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A9CBC" w14:textId="77777777" w:rsidR="00953BE3" w:rsidRPr="00953BE3" w:rsidRDefault="00953BE3" w:rsidP="00953BE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cs="Times New Roman"/>
          <w:szCs w:val="28"/>
        </w:rPr>
      </w:pPr>
      <w:r w:rsidRPr="00953BE3">
        <w:rPr>
          <w:rFonts w:cs="Times New Roman"/>
          <w:szCs w:val="28"/>
        </w:rPr>
        <w:t xml:space="preserve">Всероссийского конкурса юных исследователей окружающей среды </w:t>
      </w:r>
    </w:p>
    <w:p w14:paraId="1BAFEBEF" w14:textId="222BA207" w:rsidR="0025376A" w:rsidRDefault="00953BE3" w:rsidP="00953BE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cs="Times New Roman"/>
          <w:szCs w:val="28"/>
        </w:rPr>
      </w:pPr>
      <w:r w:rsidRPr="00953BE3">
        <w:rPr>
          <w:rFonts w:cs="Times New Roman"/>
          <w:szCs w:val="28"/>
        </w:rPr>
        <w:t>имени Б.В. Всесвятского (с международным участием)</w:t>
      </w:r>
    </w:p>
    <w:p w14:paraId="66A152DC" w14:textId="77777777" w:rsidR="00953BE3" w:rsidRDefault="00953BE3" w:rsidP="00953BE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cs="Times New Roman"/>
          <w:szCs w:val="28"/>
        </w:rPr>
      </w:pPr>
    </w:p>
    <w:p w14:paraId="277DB1AE" w14:textId="77777777" w:rsidR="00953BE3" w:rsidRDefault="00953BE3" w:rsidP="00953BE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cs="Times New Roman"/>
          <w:szCs w:val="28"/>
        </w:rPr>
      </w:pPr>
    </w:p>
    <w:p w14:paraId="1B2E1CDD" w14:textId="77777777" w:rsidR="00953BE3" w:rsidRDefault="00953BE3" w:rsidP="00953BE3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ar-SA"/>
        </w:rPr>
      </w:pPr>
    </w:p>
    <w:p w14:paraId="6C3261AE" w14:textId="77777777" w:rsidR="00F3323C" w:rsidRPr="001B61B3" w:rsidRDefault="00F3323C" w:rsidP="0025376A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ar-SA"/>
        </w:rPr>
      </w:pPr>
    </w:p>
    <w:p w14:paraId="21B2755D" w14:textId="035D16E1" w:rsidR="0025376A" w:rsidRPr="0025376A" w:rsidRDefault="00750A4E" w:rsidP="0025376A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ar-SA"/>
        </w:rPr>
      </w:pPr>
      <w:r>
        <w:rPr>
          <w:rFonts w:eastAsia="Times New Roman" w:cs="Times New Roman"/>
          <w:szCs w:val="28"/>
          <w:lang w:eastAsia="ar-SA"/>
        </w:rPr>
        <w:t>Исследовательская</w:t>
      </w:r>
      <w:r w:rsidR="0025376A" w:rsidRPr="0025376A">
        <w:rPr>
          <w:rFonts w:eastAsia="Times New Roman" w:cs="Times New Roman"/>
          <w:szCs w:val="28"/>
          <w:lang w:eastAsia="ar-SA"/>
        </w:rPr>
        <w:t xml:space="preserve"> работа</w:t>
      </w:r>
    </w:p>
    <w:p w14:paraId="5A3E9009" w14:textId="73915461" w:rsidR="0025376A" w:rsidRDefault="0025376A" w:rsidP="0025376A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ar-SA"/>
        </w:rPr>
      </w:pPr>
    </w:p>
    <w:p w14:paraId="295F0D5E" w14:textId="20EC4A63" w:rsidR="00AA11E7" w:rsidRDefault="00AA11E7" w:rsidP="0025376A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ar-SA"/>
        </w:rPr>
      </w:pPr>
    </w:p>
    <w:p w14:paraId="23EE87FE" w14:textId="10E3CE74" w:rsidR="00AA11E7" w:rsidRDefault="00AA11E7" w:rsidP="0025376A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ar-SA"/>
        </w:rPr>
      </w:pPr>
    </w:p>
    <w:p w14:paraId="0E73EDF1" w14:textId="77777777" w:rsidR="00AA11E7" w:rsidRPr="0025376A" w:rsidRDefault="00AA11E7" w:rsidP="0025376A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eastAsia="Times New Roman" w:cs="Times New Roman"/>
          <w:szCs w:val="28"/>
          <w:lang w:eastAsia="ar-SA"/>
        </w:rPr>
      </w:pPr>
    </w:p>
    <w:p w14:paraId="084E62EC" w14:textId="3F61952A" w:rsidR="0025376A" w:rsidRPr="00AA11E7" w:rsidRDefault="0025376A" w:rsidP="00AE2521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firstLine="0"/>
        <w:jc w:val="center"/>
        <w:rPr>
          <w:rFonts w:eastAsia="Times New Roman" w:cs="Times New Roman"/>
          <w:bCs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A11E7">
        <w:rPr>
          <w:rFonts w:eastAsia="Times New Roman" w:cs="Times New Roman"/>
          <w:bCs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Восстановление экосистемы и биоразнообразия</w:t>
      </w:r>
      <w:r w:rsidR="0001711C">
        <w:rPr>
          <w:rFonts w:eastAsia="Times New Roman" w:cs="Times New Roman"/>
          <w:bCs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торфяных карьеров и болот </w:t>
      </w:r>
      <w:proofErr w:type="spellStart"/>
      <w:r w:rsidRPr="00AA11E7">
        <w:rPr>
          <w:rFonts w:eastAsia="Times New Roman" w:cs="Times New Roman"/>
          <w:bCs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Ситниковского</w:t>
      </w:r>
      <w:proofErr w:type="spellEnd"/>
      <w:r w:rsidRPr="00AA11E7">
        <w:rPr>
          <w:rFonts w:eastAsia="Times New Roman" w:cs="Times New Roman"/>
          <w:bCs/>
          <w:color w:val="000000" w:themeColor="text1"/>
          <w:sz w:val="32"/>
          <w:szCs w:val="32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орнитологического заказника</w:t>
      </w:r>
    </w:p>
    <w:p w14:paraId="45C4D26E" w14:textId="26A333EB" w:rsidR="0025376A" w:rsidRDefault="0025376A" w:rsidP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5E0B9583" w14:textId="7D73A5F1" w:rsidR="00AA11E7" w:rsidRDefault="00AA11E7" w:rsidP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58B20935" w14:textId="41181D6E" w:rsidR="00AA11E7" w:rsidRDefault="00AA11E7" w:rsidP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552DE35F" w14:textId="77777777" w:rsidR="00AA11E7" w:rsidRPr="0025376A" w:rsidRDefault="00AA11E7" w:rsidP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08C76AE1" w14:textId="719F1B81" w:rsidR="0025376A" w:rsidRPr="005F07A9" w:rsidRDefault="0025376A" w:rsidP="005F07A9">
      <w:pPr>
        <w:pStyle w:val="a4"/>
        <w:spacing w:before="480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25376A">
        <w:rPr>
          <w:rFonts w:ascii="Times New Roman" w:hAnsi="Times New Roman" w:cs="Times New Roman"/>
          <w:bCs/>
          <w:sz w:val="28"/>
          <w:szCs w:val="28"/>
        </w:rPr>
        <w:t xml:space="preserve">Выполнила: ученица </w:t>
      </w:r>
      <w:r w:rsidR="00BD2D6C">
        <w:rPr>
          <w:rFonts w:ascii="Times New Roman" w:hAnsi="Times New Roman" w:cs="Times New Roman"/>
          <w:bCs/>
          <w:sz w:val="28"/>
          <w:szCs w:val="28"/>
        </w:rPr>
        <w:t>8</w:t>
      </w:r>
      <w:r w:rsidRPr="0025376A">
        <w:rPr>
          <w:rFonts w:ascii="Times New Roman" w:hAnsi="Times New Roman" w:cs="Times New Roman"/>
          <w:bCs/>
          <w:sz w:val="28"/>
          <w:szCs w:val="28"/>
        </w:rPr>
        <w:t xml:space="preserve"> “</w:t>
      </w:r>
      <w:r w:rsidR="00BD2D6C">
        <w:rPr>
          <w:rFonts w:ascii="Times New Roman" w:hAnsi="Times New Roman" w:cs="Times New Roman"/>
          <w:bCs/>
          <w:sz w:val="28"/>
          <w:szCs w:val="28"/>
        </w:rPr>
        <w:t>В</w:t>
      </w:r>
      <w:r w:rsidRPr="0025376A">
        <w:rPr>
          <w:rFonts w:ascii="Times New Roman" w:hAnsi="Times New Roman" w:cs="Times New Roman"/>
          <w:bCs/>
          <w:sz w:val="28"/>
          <w:szCs w:val="28"/>
        </w:rPr>
        <w:t>” класса</w:t>
      </w:r>
      <w:r w:rsidRPr="0025376A">
        <w:rPr>
          <w:rFonts w:ascii="Times New Roman" w:hAnsi="Times New Roman" w:cs="Times New Roman"/>
          <w:bCs/>
          <w:sz w:val="28"/>
          <w:szCs w:val="28"/>
        </w:rPr>
        <w:br/>
        <w:t>МАОУ с школы № 4 г.</w:t>
      </w:r>
      <w:r w:rsidR="00AA11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376A">
        <w:rPr>
          <w:rFonts w:ascii="Times New Roman" w:hAnsi="Times New Roman" w:cs="Times New Roman"/>
          <w:bCs/>
          <w:sz w:val="28"/>
          <w:szCs w:val="28"/>
        </w:rPr>
        <w:t>о.</w:t>
      </w:r>
      <w:r w:rsidR="00AA11E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5376A">
        <w:rPr>
          <w:rFonts w:ascii="Times New Roman" w:hAnsi="Times New Roman" w:cs="Times New Roman"/>
          <w:bCs/>
          <w:sz w:val="28"/>
          <w:szCs w:val="28"/>
        </w:rPr>
        <w:t>г. Бор</w:t>
      </w:r>
      <w:r w:rsidRPr="0025376A">
        <w:rPr>
          <w:rFonts w:ascii="Times New Roman" w:hAnsi="Times New Roman" w:cs="Times New Roman"/>
          <w:bCs/>
          <w:sz w:val="28"/>
          <w:szCs w:val="28"/>
        </w:rPr>
        <w:br/>
        <w:t>Нижегородской обл.</w:t>
      </w:r>
      <w:r w:rsidRPr="0025376A">
        <w:rPr>
          <w:rFonts w:ascii="Times New Roman" w:hAnsi="Times New Roman" w:cs="Times New Roman"/>
          <w:bCs/>
          <w:sz w:val="28"/>
          <w:szCs w:val="28"/>
        </w:rPr>
        <w:br/>
      </w:r>
      <w:proofErr w:type="spellStart"/>
      <w:r w:rsidRPr="0025376A">
        <w:rPr>
          <w:rFonts w:ascii="Times New Roman" w:hAnsi="Times New Roman" w:cs="Times New Roman"/>
          <w:bCs/>
          <w:sz w:val="28"/>
          <w:szCs w:val="28"/>
        </w:rPr>
        <w:t>Маврычева</w:t>
      </w:r>
      <w:proofErr w:type="spellEnd"/>
      <w:r w:rsidRPr="0025376A">
        <w:rPr>
          <w:rFonts w:ascii="Times New Roman" w:hAnsi="Times New Roman" w:cs="Times New Roman"/>
          <w:bCs/>
          <w:sz w:val="28"/>
          <w:szCs w:val="28"/>
        </w:rPr>
        <w:t xml:space="preserve"> Майя, 1</w:t>
      </w:r>
      <w:r w:rsidR="00BD2D6C">
        <w:rPr>
          <w:rFonts w:ascii="Times New Roman" w:hAnsi="Times New Roman" w:cs="Times New Roman"/>
          <w:bCs/>
          <w:sz w:val="28"/>
          <w:szCs w:val="28"/>
        </w:rPr>
        <w:t>4</w:t>
      </w:r>
      <w:r w:rsidRPr="0025376A">
        <w:rPr>
          <w:rFonts w:ascii="Times New Roman" w:hAnsi="Times New Roman" w:cs="Times New Roman"/>
          <w:bCs/>
          <w:sz w:val="28"/>
          <w:szCs w:val="28"/>
        </w:rPr>
        <w:t xml:space="preserve"> лет</w:t>
      </w:r>
      <w:r w:rsidRPr="0025376A">
        <w:rPr>
          <w:rFonts w:ascii="Times New Roman" w:hAnsi="Times New Roman" w:cs="Times New Roman"/>
          <w:bCs/>
          <w:sz w:val="28"/>
          <w:szCs w:val="28"/>
        </w:rPr>
        <w:br/>
        <w:t>Руководитель: учитель географии</w:t>
      </w:r>
      <w:r w:rsidR="005F07A9">
        <w:rPr>
          <w:rFonts w:ascii="Times New Roman" w:hAnsi="Times New Roman" w:cs="Times New Roman"/>
          <w:bCs/>
          <w:sz w:val="28"/>
          <w:szCs w:val="28"/>
        </w:rPr>
        <w:t>,</w:t>
      </w:r>
      <w:r w:rsidR="005F07A9">
        <w:rPr>
          <w:rFonts w:ascii="Times New Roman" w:hAnsi="Times New Roman" w:cs="Times New Roman"/>
          <w:bCs/>
          <w:sz w:val="28"/>
          <w:szCs w:val="28"/>
        </w:rPr>
        <w:br/>
        <w:t xml:space="preserve">руководитель школьного </w:t>
      </w:r>
      <w:r w:rsidR="005F07A9">
        <w:rPr>
          <w:rFonts w:ascii="Times New Roman" w:hAnsi="Times New Roman" w:cs="Times New Roman"/>
          <w:bCs/>
          <w:sz w:val="28"/>
          <w:szCs w:val="28"/>
        </w:rPr>
        <w:br/>
        <w:t>экологического клуба «Юный эколог»</w:t>
      </w:r>
      <w:r w:rsidRPr="0025376A">
        <w:rPr>
          <w:rFonts w:ascii="Times New Roman" w:hAnsi="Times New Roman" w:cs="Times New Roman"/>
          <w:bCs/>
          <w:sz w:val="28"/>
          <w:szCs w:val="28"/>
        </w:rPr>
        <w:br/>
        <w:t>Веселкова Светлана Михайловна</w:t>
      </w:r>
    </w:p>
    <w:p w14:paraId="11FC048E" w14:textId="12365BC2" w:rsidR="0025376A" w:rsidRDefault="0025376A" w:rsidP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4A7BB2CC" w14:textId="0687149B" w:rsidR="0025376A" w:rsidRDefault="0025376A" w:rsidP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072E1F48" w14:textId="77777777" w:rsidR="0025376A" w:rsidRPr="0025376A" w:rsidRDefault="0025376A" w:rsidP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14:paraId="2DF7CDE8" w14:textId="2BDF0092" w:rsidR="0025376A" w:rsidRPr="0025376A" w:rsidRDefault="0025376A" w:rsidP="0025376A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5376A">
        <w:rPr>
          <w:rFonts w:eastAsia="Times New Roman" w:cs="Times New Roman"/>
          <w:color w:val="000000"/>
          <w:szCs w:val="28"/>
          <w:lang w:eastAsia="ru-RU"/>
        </w:rPr>
        <w:t>г.</w:t>
      </w:r>
      <w:r w:rsidR="00AA11E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5376A">
        <w:rPr>
          <w:rFonts w:eastAsia="Times New Roman" w:cs="Times New Roman"/>
          <w:color w:val="000000"/>
          <w:szCs w:val="28"/>
          <w:lang w:eastAsia="ru-RU"/>
        </w:rPr>
        <w:t>о.</w:t>
      </w:r>
      <w:r w:rsidR="00AA11E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25376A">
        <w:rPr>
          <w:rFonts w:eastAsia="Times New Roman" w:cs="Times New Roman"/>
          <w:color w:val="000000"/>
          <w:szCs w:val="28"/>
          <w:lang w:eastAsia="ru-RU"/>
        </w:rPr>
        <w:t>г. Бор Нижегородской обл.</w:t>
      </w:r>
    </w:p>
    <w:p w14:paraId="1DB6C05F" w14:textId="58F926BF" w:rsidR="0025376A" w:rsidRPr="0025376A" w:rsidRDefault="0025376A" w:rsidP="0025376A">
      <w:pPr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25376A">
        <w:rPr>
          <w:rFonts w:eastAsia="Times New Roman" w:cs="Times New Roman"/>
          <w:color w:val="000000"/>
          <w:szCs w:val="28"/>
          <w:lang w:eastAsia="ru-RU"/>
        </w:rPr>
        <w:t>202</w:t>
      </w:r>
      <w:r w:rsidR="00BD2D6C">
        <w:rPr>
          <w:rFonts w:eastAsia="Times New Roman" w:cs="Times New Roman"/>
          <w:color w:val="000000"/>
          <w:szCs w:val="28"/>
          <w:lang w:eastAsia="ru-RU"/>
        </w:rPr>
        <w:t>3</w:t>
      </w:r>
      <w:r w:rsidRPr="0025376A">
        <w:rPr>
          <w:rFonts w:eastAsia="Times New Roman" w:cs="Times New Roman"/>
          <w:color w:val="000000"/>
          <w:szCs w:val="28"/>
          <w:lang w:eastAsia="ru-RU"/>
        </w:rPr>
        <w:t xml:space="preserve"> год</w:t>
      </w:r>
    </w:p>
    <w:p w14:paraId="3E354924" w14:textId="7B5B454A" w:rsidR="0025376A" w:rsidRDefault="0025376A">
      <w:pPr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25376A">
        <w:rPr>
          <w:rFonts w:eastAsia="Times New Roman" w:cs="Times New Roman"/>
          <w:b/>
          <w:bCs/>
          <w:color w:val="000000"/>
          <w:szCs w:val="28"/>
          <w:lang w:eastAsia="ru-RU"/>
        </w:rPr>
        <w:br w:type="page"/>
      </w:r>
    </w:p>
    <w:p w14:paraId="32C723B0" w14:textId="4F83BF13" w:rsidR="00AA11E7" w:rsidRDefault="00226E34" w:rsidP="00226E34">
      <w:pPr>
        <w:pStyle w:val="1"/>
        <w:rPr>
          <w:rFonts w:eastAsia="Times New Roman"/>
          <w:lang w:eastAsia="ru-RU"/>
        </w:rPr>
      </w:pPr>
      <w:bookmarkStart w:id="0" w:name="_Toc149741541"/>
      <w:r>
        <w:rPr>
          <w:rFonts w:eastAsia="Times New Roman"/>
          <w:lang w:eastAsia="ru-RU"/>
        </w:rPr>
        <w:lastRenderedPageBreak/>
        <w:t>Содержание</w:t>
      </w:r>
      <w:bookmarkEnd w:id="0"/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2057628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39F5B2" w14:textId="200BE31D" w:rsidR="00226E34" w:rsidRDefault="00226E34">
          <w:pPr>
            <w:pStyle w:val="aa"/>
          </w:pPr>
        </w:p>
        <w:p w14:paraId="63AD50F7" w14:textId="175B1723" w:rsidR="006F3BE9" w:rsidRDefault="00226E34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49741541" w:history="1">
            <w:r w:rsidR="006F3BE9" w:rsidRPr="00914F23">
              <w:rPr>
                <w:rStyle w:val="ab"/>
                <w:rFonts w:eastAsia="Times New Roman"/>
                <w:noProof/>
                <w:lang w:eastAsia="ru-RU"/>
              </w:rPr>
              <w:t>Содержание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_Toc149741541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0B080028" w14:textId="37434886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2" w:history="1">
            <w:r w:rsidR="006F3BE9" w:rsidRPr="00914F23">
              <w:rPr>
                <w:rStyle w:val="ab"/>
                <w:rFonts w:eastAsia="Calibri"/>
                <w:noProof/>
              </w:rPr>
              <w:t>Ведение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_Toc149741542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2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4CFAABA3" w14:textId="6644471B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3" w:history="1">
            <w:r w:rsidR="006F3BE9" w:rsidRPr="00914F23">
              <w:rPr>
                <w:rStyle w:val="ab"/>
                <w:rFonts w:eastAsia="Times New Roman"/>
                <w:noProof/>
                <w:lang w:eastAsia="ar-SA"/>
              </w:rPr>
              <w:t>Цель и задачи проекта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_Toc149741543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3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47977364" w14:textId="60C58639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4" w:history="1">
            <w:r w:rsidR="006F3BE9" w:rsidRPr="00914F23">
              <w:rPr>
                <w:rStyle w:val="ab"/>
                <w:noProof/>
              </w:rPr>
              <w:t>Методы исследования: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_Toc149741544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4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1832A1BE" w14:textId="766DC0D7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5" w:history="1">
            <w:r w:rsidR="006F3BE9" w:rsidRPr="00914F23">
              <w:rPr>
                <w:rStyle w:val="ab"/>
                <w:rFonts w:eastAsia="Calibri"/>
                <w:noProof/>
              </w:rPr>
              <w:t>Особо охраняемые природные территории – понятие и виды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_Toc149741545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5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6973A467" w14:textId="36314AD7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6" w:history="1">
            <w:r w:rsidR="006F3BE9" w:rsidRPr="00914F23">
              <w:rPr>
                <w:rStyle w:val="ab"/>
                <w:noProof/>
              </w:rPr>
              <w:t>Предпосылки и история создания Ситниковского орнитологического заказника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_Toc149741546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6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1476EDF8" w14:textId="387E3D91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7" w:history="1">
            <w:r w:rsidR="006F3BE9" w:rsidRPr="00914F23">
              <w:rPr>
                <w:rStyle w:val="ab"/>
                <w:noProof/>
              </w:rPr>
              <w:t>Виды птиц, обитающих в заказнике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_Toc149741547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8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319401CF" w14:textId="57E9ECE8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8" w:history="1">
            <w:r w:rsidR="006F3BE9" w:rsidRPr="00914F23">
              <w:rPr>
                <w:rStyle w:val="ab"/>
                <w:noProof/>
              </w:rPr>
              <w:t>Современные проблемы охраняемой территории, влияние человека на экосистему заказника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_Toc149741548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9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16163D51" w14:textId="0CCBB223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49" w:history="1">
            <w:r w:rsidR="006F3BE9" w:rsidRPr="00914F23">
              <w:rPr>
                <w:rStyle w:val="ab"/>
                <w:noProof/>
              </w:rPr>
              <w:t>Пути поддержания и восстановления популяции птиц Ситниковского орнитологического заказника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_Toc149741549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11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6E3AFB1B" w14:textId="6E0C66E7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0" w:history="1">
            <w:r w:rsidR="006F3BE9" w:rsidRPr="00914F23">
              <w:rPr>
                <w:rStyle w:val="ab"/>
                <w:rFonts w:eastAsia="Calibri"/>
                <w:noProof/>
              </w:rPr>
              <w:t>Мероприятия по сохранению экосистемы Ситниковского государственного орнитологического заказника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_Toc149741550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12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67C01ADD" w14:textId="4E93237B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1" w:history="1">
            <w:r w:rsidR="006F3BE9" w:rsidRPr="00914F23">
              <w:rPr>
                <w:rStyle w:val="ab"/>
                <w:rFonts w:eastAsia="Calibri"/>
                <w:noProof/>
              </w:rPr>
              <w:t>Заключение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_Toc149741551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13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4FD38B64" w14:textId="295C99F7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2" w:history="1">
            <w:r w:rsidR="006F3BE9" w:rsidRPr="00914F23">
              <w:rPr>
                <w:rStyle w:val="ab"/>
                <w:rFonts w:eastAsia="Calibri"/>
                <w:noProof/>
              </w:rPr>
              <w:t>Использованная литература и другие источники: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_Toc149741552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14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019765E1" w14:textId="7E499041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3" w:history="1">
            <w:r w:rsidR="006F3BE9" w:rsidRPr="00914F23">
              <w:rPr>
                <w:rStyle w:val="ab"/>
                <w:noProof/>
              </w:rPr>
              <w:t>Приложения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_Toc149741553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15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282C2774" w14:textId="03A6EDA0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4" w:history="1">
            <w:r w:rsidR="006F3BE9" w:rsidRPr="00914F23">
              <w:rPr>
                <w:rStyle w:val="ab"/>
                <w:noProof/>
              </w:rPr>
              <w:t>Приложение 1. Ситниковский заказник, вид из космоса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_Toc149741554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15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40F26841" w14:textId="21E8DEAA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5" w:history="1">
            <w:r w:rsidR="006F3BE9" w:rsidRPr="00914F23">
              <w:rPr>
                <w:rStyle w:val="ab"/>
                <w:noProof/>
              </w:rPr>
              <w:t>Приложение 2. Фотографии территории Ситниковского заказника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_Toc149741555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16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2E966629" w14:textId="6024D266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6" w:history="1">
            <w:r w:rsidR="006F3BE9" w:rsidRPr="00914F23">
              <w:rPr>
                <w:rStyle w:val="ab"/>
                <w:noProof/>
              </w:rPr>
              <w:t>Приложение 3. Фотографии птиц, обитающих в заказнике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_Toc149741556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21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5AD9FB46" w14:textId="07BEBD2D" w:rsidR="006F3BE9" w:rsidRDefault="00000000">
          <w:pPr>
            <w:pStyle w:val="11"/>
            <w:tabs>
              <w:tab w:val="right" w:leader="dot" w:pos="9344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49741557" w:history="1">
            <w:r w:rsidR="006F3BE9" w:rsidRPr="00914F23">
              <w:rPr>
                <w:rStyle w:val="ab"/>
                <w:noProof/>
              </w:rPr>
              <w:t>Приложение 4. Мероприятия по мониторингу и охране водных ресурсов Ситниковского орнитологического заказника</w:t>
            </w:r>
            <w:r w:rsidR="006F3BE9">
              <w:rPr>
                <w:noProof/>
                <w:webHidden/>
              </w:rPr>
              <w:tab/>
            </w:r>
            <w:r w:rsidR="006F3BE9">
              <w:rPr>
                <w:noProof/>
                <w:webHidden/>
              </w:rPr>
              <w:fldChar w:fldCharType="begin"/>
            </w:r>
            <w:r w:rsidR="006F3BE9">
              <w:rPr>
                <w:noProof/>
                <w:webHidden/>
              </w:rPr>
              <w:instrText xml:space="preserve"> PAGEREF _Toc149741557 \h </w:instrText>
            </w:r>
            <w:r w:rsidR="006F3BE9">
              <w:rPr>
                <w:noProof/>
                <w:webHidden/>
              </w:rPr>
            </w:r>
            <w:r w:rsidR="006F3BE9">
              <w:rPr>
                <w:noProof/>
                <w:webHidden/>
              </w:rPr>
              <w:fldChar w:fldCharType="separate"/>
            </w:r>
            <w:r w:rsidR="006F3BE9">
              <w:rPr>
                <w:noProof/>
                <w:webHidden/>
              </w:rPr>
              <w:t>23</w:t>
            </w:r>
            <w:r w:rsidR="006F3BE9">
              <w:rPr>
                <w:noProof/>
                <w:webHidden/>
              </w:rPr>
              <w:fldChar w:fldCharType="end"/>
            </w:r>
          </w:hyperlink>
        </w:p>
        <w:p w14:paraId="3E9364E3" w14:textId="77899819" w:rsidR="00226E34" w:rsidRDefault="00226E34">
          <w:r>
            <w:rPr>
              <w:b/>
              <w:bCs/>
            </w:rPr>
            <w:fldChar w:fldCharType="end"/>
          </w:r>
        </w:p>
      </w:sdtContent>
    </w:sdt>
    <w:p w14:paraId="0C462C73" w14:textId="77777777" w:rsidR="00226E34" w:rsidRPr="00226E34" w:rsidRDefault="00226E34" w:rsidP="00226E34">
      <w:pPr>
        <w:rPr>
          <w:lang w:eastAsia="ru-RU"/>
        </w:rPr>
      </w:pPr>
    </w:p>
    <w:p w14:paraId="4A489D04" w14:textId="374854F3" w:rsidR="00AA11E7" w:rsidRDefault="00AA11E7">
      <w:pPr>
        <w:spacing w:line="259" w:lineRule="auto"/>
        <w:jc w:val="left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eastAsia="Times New Roman" w:cs="Times New Roman"/>
          <w:b/>
          <w:bCs/>
          <w:color w:val="000000"/>
          <w:szCs w:val="28"/>
          <w:lang w:eastAsia="ru-RU"/>
        </w:rPr>
        <w:br w:type="page"/>
      </w:r>
    </w:p>
    <w:p w14:paraId="4B9A81B9" w14:textId="1A3D412B" w:rsidR="0025376A" w:rsidRPr="0025376A" w:rsidRDefault="0025376A" w:rsidP="0025376A">
      <w:pPr>
        <w:pStyle w:val="1"/>
        <w:rPr>
          <w:rFonts w:eastAsia="Calibri"/>
        </w:rPr>
      </w:pPr>
      <w:bookmarkStart w:id="1" w:name="_Toc149741542"/>
      <w:r>
        <w:rPr>
          <w:rFonts w:eastAsia="Calibri"/>
        </w:rPr>
        <w:lastRenderedPageBreak/>
        <w:t>Ведение</w:t>
      </w:r>
      <w:bookmarkEnd w:id="1"/>
    </w:p>
    <w:p w14:paraId="737E809C" w14:textId="19CB8557" w:rsidR="00AA11E7" w:rsidRDefault="00AA11E7" w:rsidP="00AA11E7">
      <w:r>
        <w:t xml:space="preserve">За последние несколько десятилетий человек повлиял на окружающий его мир возможно больше, чем за все предшествующее время. И это влияние не могло не коснуться </w:t>
      </w:r>
      <w:r w:rsidR="00AE2521">
        <w:t>живой природы. Для сохранения экологического равновесия важно поддерживать уже имеющиеся особо охраняемые природные территории нашей малой Родины – заповедники и заказники</w:t>
      </w:r>
      <w:r w:rsidR="00B3180A">
        <w:t>, водные объекты на их территории</w:t>
      </w:r>
      <w:r w:rsidR="00AE2521">
        <w:t xml:space="preserve">. Это позволит не потерять биологическое разнообразие природных сообществ этих </w:t>
      </w:r>
      <w:r w:rsidR="00B3180A">
        <w:t>мест</w:t>
      </w:r>
      <w:r w:rsidR="00AF0897">
        <w:t xml:space="preserve"> и</w:t>
      </w:r>
      <w:r w:rsidR="00AE2521">
        <w:t xml:space="preserve"> их самовоспроизводство</w:t>
      </w:r>
      <w:r w:rsidR="00AF0897">
        <w:t>.</w:t>
      </w:r>
    </w:p>
    <w:p w14:paraId="163D4ACA" w14:textId="3EF79E45" w:rsidR="00AF0897" w:rsidRDefault="00AF0897" w:rsidP="00AA11E7">
      <w:r>
        <w:t>Мо</w:t>
      </w:r>
      <w:r w:rsidR="00C4124E">
        <w:t>й</w:t>
      </w:r>
      <w:r>
        <w:t xml:space="preserve"> </w:t>
      </w:r>
      <w:r w:rsidR="00C4124E">
        <w:t>дедушка родом</w:t>
      </w:r>
      <w:r>
        <w:t xml:space="preserve"> </w:t>
      </w:r>
      <w:r w:rsidR="00C4124E">
        <w:t>из</w:t>
      </w:r>
      <w:r>
        <w:t xml:space="preserve"> поселк</w:t>
      </w:r>
      <w:r w:rsidR="00C4124E">
        <w:t>а</w:t>
      </w:r>
      <w:r>
        <w:t xml:space="preserve"> Ситники г.</w:t>
      </w:r>
      <w:r w:rsidR="008D7A07">
        <w:t xml:space="preserve"> </w:t>
      </w:r>
      <w:r>
        <w:t>о.</w:t>
      </w:r>
      <w:r w:rsidR="008D7A07">
        <w:t xml:space="preserve"> </w:t>
      </w:r>
      <w:r>
        <w:t xml:space="preserve">г. Бор Нижегородской области, поэтому о </w:t>
      </w:r>
      <w:proofErr w:type="spellStart"/>
      <w:r>
        <w:t>Ситниковском</w:t>
      </w:r>
      <w:proofErr w:type="spellEnd"/>
      <w:r>
        <w:t xml:space="preserve"> орнитологическом заказнике, его истории и проблемах я узнала от </w:t>
      </w:r>
      <w:r w:rsidR="00C4124E">
        <w:t>него</w:t>
      </w:r>
      <w:r>
        <w:t>. Нарушение системы каналов вблизи поселка напрямую влияет на жителей</w:t>
      </w:r>
      <w:r w:rsidR="00224BCD">
        <w:t xml:space="preserve"> поселка</w:t>
      </w:r>
      <w:r>
        <w:t xml:space="preserve"> и на всех</w:t>
      </w:r>
      <w:r w:rsidR="00224BCD">
        <w:t xml:space="preserve"> живых обитателей ближайших</w:t>
      </w:r>
      <w:r>
        <w:t xml:space="preserve"> лесов и болот. Недостаток воды в каналах приводит к пожарам на торфяниках, осушению карьеров, потере кормовой базы для птиц и</w:t>
      </w:r>
      <w:r w:rsidR="00224BCD">
        <w:t>,</w:t>
      </w:r>
      <w:r>
        <w:t xml:space="preserve"> как следствие</w:t>
      </w:r>
      <w:r w:rsidR="00224BCD">
        <w:t>, к</w:t>
      </w:r>
      <w:r>
        <w:t xml:space="preserve"> уменьшению популяции редких видов чаек и других птиц заказника.</w:t>
      </w:r>
    </w:p>
    <w:p w14:paraId="3C4F573C" w14:textId="3939BB7E" w:rsidR="00AF0897" w:rsidRDefault="00AF0897" w:rsidP="00AA11E7">
      <w:r>
        <w:t>Искусственно созданная в прошлом веке экосистема находится под угрозой уничтожения, и</w:t>
      </w:r>
      <w:r w:rsidR="00224BCD">
        <w:t>,</w:t>
      </w:r>
      <w:r>
        <w:t xml:space="preserve"> кроме того</w:t>
      </w:r>
      <w:r w:rsidR="00224BCD">
        <w:t>,</w:t>
      </w:r>
      <w:r>
        <w:t xml:space="preserve"> представляет пожарную опасность для близлежащих территорий</w:t>
      </w:r>
      <w:r w:rsidR="007F356A">
        <w:t xml:space="preserve"> – что особенно стало заметно в аномально засушлив</w:t>
      </w:r>
      <w:r w:rsidR="006C2C26">
        <w:t>ые летние и осенние месяцы</w:t>
      </w:r>
      <w:r>
        <w:t>.</w:t>
      </w:r>
    </w:p>
    <w:p w14:paraId="71215B90" w14:textId="097A30D5" w:rsidR="00AA11E7" w:rsidRDefault="00AF0897" w:rsidP="00AA11E7">
      <w:r>
        <w:t xml:space="preserve">Проблема восстановления </w:t>
      </w:r>
      <w:r w:rsidR="00224BCD">
        <w:t xml:space="preserve">системы и </w:t>
      </w:r>
      <w:r w:rsidR="00224BCD" w:rsidRPr="0025376A">
        <w:rPr>
          <w:rFonts w:eastAsia="Calibri" w:cs="Times New Roman"/>
          <w:color w:val="000000" w:themeColor="text1"/>
          <w:szCs w:val="28"/>
        </w:rPr>
        <w:t>гидрорежим</w:t>
      </w:r>
      <w:r w:rsidR="00224BCD">
        <w:rPr>
          <w:rFonts w:eastAsia="Calibri" w:cs="Times New Roman"/>
          <w:color w:val="000000" w:themeColor="text1"/>
          <w:szCs w:val="28"/>
        </w:rPr>
        <w:t>а</w:t>
      </w:r>
      <w:r w:rsidR="00224BCD" w:rsidRPr="0025376A">
        <w:rPr>
          <w:rFonts w:eastAsia="Calibri" w:cs="Times New Roman"/>
          <w:color w:val="000000" w:themeColor="text1"/>
          <w:szCs w:val="28"/>
        </w:rPr>
        <w:t xml:space="preserve"> </w:t>
      </w:r>
      <w:r w:rsidR="00C4124E">
        <w:rPr>
          <w:rFonts w:eastAsia="Calibri" w:cs="Times New Roman"/>
          <w:color w:val="000000" w:themeColor="text1"/>
          <w:szCs w:val="28"/>
        </w:rPr>
        <w:t xml:space="preserve">болот и </w:t>
      </w:r>
      <w:proofErr w:type="spellStart"/>
      <w:r w:rsidR="00224BCD" w:rsidRPr="0025376A">
        <w:rPr>
          <w:rFonts w:eastAsia="Calibri" w:cs="Times New Roman"/>
          <w:color w:val="000000" w:themeColor="text1"/>
          <w:szCs w:val="28"/>
        </w:rPr>
        <w:t>торфокарьеров</w:t>
      </w:r>
      <w:proofErr w:type="spellEnd"/>
      <w:r w:rsidR="00224BCD">
        <w:rPr>
          <w:rFonts w:eastAsia="Calibri" w:cs="Times New Roman"/>
          <w:color w:val="000000" w:themeColor="text1"/>
          <w:szCs w:val="28"/>
        </w:rPr>
        <w:t xml:space="preserve"> </w:t>
      </w:r>
      <w:proofErr w:type="spellStart"/>
      <w:r w:rsidR="00224BCD">
        <w:rPr>
          <w:rFonts w:eastAsia="Calibri" w:cs="Times New Roman"/>
          <w:color w:val="000000" w:themeColor="text1"/>
          <w:szCs w:val="28"/>
        </w:rPr>
        <w:t>Ситниковского</w:t>
      </w:r>
      <w:proofErr w:type="spellEnd"/>
      <w:r w:rsidR="00224BCD">
        <w:rPr>
          <w:rFonts w:eastAsia="Calibri" w:cs="Times New Roman"/>
          <w:color w:val="000000" w:themeColor="text1"/>
          <w:szCs w:val="28"/>
        </w:rPr>
        <w:t xml:space="preserve"> заказника актуальна как с экологической, так и с социальной стороны, с точки зрения пожарной безопасности региона. Поэтому к ее решению необходимо привлекать как местные власти, так и Правительство области.</w:t>
      </w:r>
    </w:p>
    <w:p w14:paraId="711BEFDE" w14:textId="4BF752ED" w:rsidR="00224BCD" w:rsidRDefault="00224BCD">
      <w:pPr>
        <w:spacing w:before="0" w:line="259" w:lineRule="auto"/>
        <w:ind w:firstLine="0"/>
        <w:jc w:val="left"/>
      </w:pPr>
      <w:r>
        <w:br w:type="page"/>
      </w:r>
    </w:p>
    <w:p w14:paraId="28F49D13" w14:textId="48040792" w:rsidR="00AA11E7" w:rsidRDefault="00224BCD" w:rsidP="00224BCD">
      <w:pPr>
        <w:pStyle w:val="1"/>
      </w:pPr>
      <w:bookmarkStart w:id="2" w:name="_Toc149741543"/>
      <w:r>
        <w:rPr>
          <w:rFonts w:eastAsia="Times New Roman"/>
          <w:lang w:eastAsia="ar-SA"/>
        </w:rPr>
        <w:lastRenderedPageBreak/>
        <w:t>Ц</w:t>
      </w:r>
      <w:r w:rsidRPr="007B133D">
        <w:rPr>
          <w:rFonts w:eastAsia="Times New Roman"/>
          <w:lang w:eastAsia="ar-SA"/>
        </w:rPr>
        <w:t>ель и задачи проекта</w:t>
      </w:r>
      <w:bookmarkEnd w:id="2"/>
    </w:p>
    <w:p w14:paraId="20ED37F8" w14:textId="01A8697E" w:rsidR="00224BCD" w:rsidRPr="007B133D" w:rsidRDefault="009B26B9" w:rsidP="00224BCD">
      <w:pPr>
        <w:widowControl w:val="0"/>
        <w:tabs>
          <w:tab w:val="left" w:pos="1560"/>
        </w:tabs>
        <w:autoSpaceDE w:val="0"/>
        <w:autoSpaceDN w:val="0"/>
        <w:adjustRightInd w:val="0"/>
        <w:spacing w:after="0"/>
        <w:ind w:firstLine="714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Цель</w:t>
      </w:r>
      <w:r w:rsidR="00224BCD" w:rsidRPr="007B133D">
        <w:rPr>
          <w:rFonts w:eastAsia="Times New Roman" w:cs="Times New Roman"/>
          <w:szCs w:val="28"/>
          <w:lang w:eastAsia="ru-RU"/>
        </w:rPr>
        <w:t xml:space="preserve"> </w:t>
      </w:r>
      <w:r w:rsidR="00224BCD">
        <w:rPr>
          <w:rFonts w:eastAsia="Times New Roman" w:cs="Times New Roman"/>
          <w:szCs w:val="28"/>
          <w:lang w:eastAsia="ru-RU"/>
        </w:rPr>
        <w:t>проекта</w:t>
      </w:r>
      <w:r w:rsidR="00224BCD" w:rsidRPr="007B133D">
        <w:rPr>
          <w:rFonts w:eastAsia="Times New Roman" w:cs="Times New Roman"/>
          <w:szCs w:val="28"/>
          <w:lang w:eastAsia="ru-RU"/>
        </w:rPr>
        <w:t xml:space="preserve"> </w:t>
      </w:r>
      <w:r w:rsidR="00224BCD" w:rsidRPr="007B133D">
        <w:rPr>
          <w:rFonts w:eastAsia="Times New Roman" w:cs="Times New Roman"/>
          <w:b/>
          <w:szCs w:val="28"/>
          <w:lang w:eastAsia="ru-RU"/>
        </w:rPr>
        <w:t>–</w:t>
      </w:r>
      <w:r w:rsidR="00224BCD" w:rsidRPr="007B133D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 xml:space="preserve">изучить экосистему </w:t>
      </w:r>
      <w:r w:rsidR="00C4124E">
        <w:rPr>
          <w:rFonts w:eastAsia="Times New Roman" w:cs="Times New Roman"/>
          <w:szCs w:val="28"/>
          <w:lang w:eastAsia="ru-RU"/>
        </w:rPr>
        <w:t xml:space="preserve">болот </w:t>
      </w:r>
      <w:proofErr w:type="spellStart"/>
      <w:r>
        <w:rPr>
          <w:rFonts w:eastAsia="Times New Roman" w:cs="Times New Roman"/>
          <w:szCs w:val="28"/>
          <w:lang w:eastAsia="ru-RU"/>
        </w:rPr>
        <w:t>Ситниковского</w:t>
      </w:r>
      <w:proofErr w:type="spellEnd"/>
      <w:r>
        <w:rPr>
          <w:rFonts w:eastAsia="Times New Roman" w:cs="Times New Roman"/>
          <w:szCs w:val="28"/>
          <w:lang w:eastAsia="ru-RU"/>
        </w:rPr>
        <w:t xml:space="preserve"> орнитологического заказника и разработать пути восстановления биоразнообразия этой особо охраняемой природной территории</w:t>
      </w:r>
      <w:r w:rsidR="00224BCD" w:rsidRPr="007B133D">
        <w:rPr>
          <w:rFonts w:eastAsia="Times New Roman" w:cs="Times New Roman"/>
          <w:szCs w:val="28"/>
          <w:lang w:eastAsia="ru-RU"/>
        </w:rPr>
        <w:t>.</w:t>
      </w:r>
    </w:p>
    <w:p w14:paraId="3257C520" w14:textId="4C46FD33" w:rsidR="00224BCD" w:rsidRDefault="009B26B9" w:rsidP="00AA11E7">
      <w:r>
        <w:t>Основные задачи проекта:</w:t>
      </w:r>
    </w:p>
    <w:p w14:paraId="6FEB3BC5" w14:textId="72AA24D9" w:rsidR="007F356A" w:rsidRDefault="007F356A" w:rsidP="00AA11E7">
      <w:pPr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- выяснить </w:t>
      </w:r>
      <w:r w:rsidR="009B26B9">
        <w:rPr>
          <w:rFonts w:cs="Times New Roman"/>
          <w:bCs/>
          <w:szCs w:val="28"/>
        </w:rPr>
        <w:t>предпосылки</w:t>
      </w:r>
      <w:r>
        <w:rPr>
          <w:rFonts w:cs="Times New Roman"/>
          <w:bCs/>
          <w:szCs w:val="28"/>
        </w:rPr>
        <w:t xml:space="preserve"> и</w:t>
      </w:r>
      <w:r w:rsidR="009B26B9">
        <w:rPr>
          <w:rFonts w:cs="Times New Roman"/>
          <w:bCs/>
          <w:szCs w:val="28"/>
        </w:rPr>
        <w:t xml:space="preserve"> </w:t>
      </w:r>
      <w:r w:rsidR="009B26B9" w:rsidRPr="006C325A">
        <w:rPr>
          <w:rFonts w:cs="Times New Roman"/>
          <w:bCs/>
          <w:szCs w:val="28"/>
        </w:rPr>
        <w:t xml:space="preserve">историю </w:t>
      </w:r>
      <w:r w:rsidR="009B26B9">
        <w:rPr>
          <w:rFonts w:cs="Times New Roman"/>
          <w:bCs/>
          <w:szCs w:val="28"/>
        </w:rPr>
        <w:t xml:space="preserve">создания </w:t>
      </w:r>
      <w:proofErr w:type="spellStart"/>
      <w:r w:rsidR="009B26B9">
        <w:rPr>
          <w:rFonts w:cs="Times New Roman"/>
          <w:bCs/>
          <w:szCs w:val="28"/>
        </w:rPr>
        <w:t>Ситниковского</w:t>
      </w:r>
      <w:proofErr w:type="spellEnd"/>
      <w:r w:rsidR="009B26B9">
        <w:rPr>
          <w:rFonts w:cs="Times New Roman"/>
          <w:bCs/>
          <w:szCs w:val="28"/>
        </w:rPr>
        <w:t xml:space="preserve"> заказника</w:t>
      </w:r>
      <w:r w:rsidR="00C4124E">
        <w:rPr>
          <w:rFonts w:cs="Times New Roman"/>
          <w:bCs/>
          <w:szCs w:val="28"/>
        </w:rPr>
        <w:t xml:space="preserve"> на болотах</w:t>
      </w:r>
      <w:r w:rsidR="009B26B9">
        <w:rPr>
          <w:rFonts w:cs="Times New Roman"/>
          <w:bCs/>
          <w:szCs w:val="28"/>
        </w:rPr>
        <w:t>,</w:t>
      </w:r>
    </w:p>
    <w:p w14:paraId="4EA107EB" w14:textId="6031D67E" w:rsidR="009B26B9" w:rsidRDefault="009B26B9" w:rsidP="00AA11E7">
      <w:pPr>
        <w:rPr>
          <w:rFonts w:cs="Times New Roman"/>
          <w:bCs/>
          <w:szCs w:val="28"/>
        </w:rPr>
      </w:pPr>
      <w:r>
        <w:t xml:space="preserve">- </w:t>
      </w:r>
      <w:r w:rsidR="007F356A">
        <w:rPr>
          <w:rFonts w:cs="Times New Roman"/>
          <w:bCs/>
          <w:szCs w:val="28"/>
        </w:rPr>
        <w:t>и</w:t>
      </w:r>
      <w:r w:rsidRPr="006C325A">
        <w:rPr>
          <w:rFonts w:cs="Times New Roman"/>
          <w:bCs/>
          <w:szCs w:val="28"/>
        </w:rPr>
        <w:t xml:space="preserve">сследовать </w:t>
      </w:r>
      <w:bookmarkStart w:id="3" w:name="_Hlk56992255"/>
      <w:r w:rsidRPr="006C325A">
        <w:rPr>
          <w:rFonts w:cs="Times New Roman"/>
          <w:bCs/>
          <w:szCs w:val="28"/>
        </w:rPr>
        <w:t>виды</w:t>
      </w:r>
      <w:r>
        <w:rPr>
          <w:rFonts w:cs="Times New Roman"/>
          <w:bCs/>
          <w:szCs w:val="28"/>
        </w:rPr>
        <w:t xml:space="preserve"> птиц, обитающих</w:t>
      </w:r>
      <w:bookmarkEnd w:id="3"/>
      <w:r w:rsidR="00B3180A">
        <w:rPr>
          <w:rFonts w:cs="Times New Roman"/>
          <w:bCs/>
          <w:szCs w:val="28"/>
        </w:rPr>
        <w:t xml:space="preserve"> </w:t>
      </w:r>
      <w:r w:rsidR="00C4124E">
        <w:rPr>
          <w:rFonts w:cs="Times New Roman"/>
          <w:bCs/>
          <w:szCs w:val="28"/>
        </w:rPr>
        <w:t>на болотах заказника</w:t>
      </w:r>
      <w:r>
        <w:rPr>
          <w:rFonts w:cs="Times New Roman"/>
          <w:bCs/>
          <w:szCs w:val="28"/>
        </w:rPr>
        <w:t>,</w:t>
      </w:r>
    </w:p>
    <w:p w14:paraId="0C03684F" w14:textId="1986AA9A" w:rsidR="009B26B9" w:rsidRDefault="009B26B9" w:rsidP="00AA11E7">
      <w:r>
        <w:t xml:space="preserve">- </w:t>
      </w:r>
      <w:r w:rsidR="007F356A">
        <w:t>у</w:t>
      </w:r>
      <w:r>
        <w:t>знать о современных проблемах</w:t>
      </w:r>
      <w:r w:rsidR="00C4124E">
        <w:t xml:space="preserve"> изучаемого</w:t>
      </w:r>
      <w:r>
        <w:t xml:space="preserve"> </w:t>
      </w:r>
      <w:r w:rsidR="00C4124E">
        <w:t>водного объекта</w:t>
      </w:r>
      <w:r>
        <w:t xml:space="preserve"> и о влиянии человека на</w:t>
      </w:r>
      <w:r w:rsidR="00C4124E">
        <w:t xml:space="preserve"> его</w:t>
      </w:r>
      <w:r>
        <w:t xml:space="preserve"> экосистему,</w:t>
      </w:r>
    </w:p>
    <w:p w14:paraId="6CB26C84" w14:textId="46A55776" w:rsidR="009B26B9" w:rsidRDefault="009B26B9" w:rsidP="00AA11E7">
      <w:r>
        <w:t xml:space="preserve">- </w:t>
      </w:r>
      <w:r w:rsidR="00AC67F1">
        <w:t>п</w:t>
      </w:r>
      <w:r>
        <w:t xml:space="preserve">ровести опрос местных жителей и представителей </w:t>
      </w:r>
      <w:r w:rsidRPr="009B26B9">
        <w:t>межрайонн</w:t>
      </w:r>
      <w:r>
        <w:t>ого</w:t>
      </w:r>
      <w:r w:rsidRPr="009B26B9">
        <w:t xml:space="preserve"> отдел</w:t>
      </w:r>
      <w:r>
        <w:t>а</w:t>
      </w:r>
      <w:r w:rsidRPr="009B26B9">
        <w:t xml:space="preserve"> регионального государственного экологического надзора и охраны окружающей среды</w:t>
      </w:r>
      <w:r>
        <w:t xml:space="preserve"> по вопросу восстановления биоразнообразия фауны </w:t>
      </w:r>
      <w:proofErr w:type="spellStart"/>
      <w:r w:rsidR="00C4124E">
        <w:t>ситниковских</w:t>
      </w:r>
      <w:proofErr w:type="spellEnd"/>
      <w:r w:rsidR="00C4124E">
        <w:t xml:space="preserve"> болот</w:t>
      </w:r>
      <w:r>
        <w:t>,</w:t>
      </w:r>
    </w:p>
    <w:p w14:paraId="5E92F349" w14:textId="2104A697" w:rsidR="009B26B9" w:rsidRDefault="009B26B9" w:rsidP="00AA11E7">
      <w:r>
        <w:t xml:space="preserve">- </w:t>
      </w:r>
      <w:r w:rsidR="00AC67F1">
        <w:t>р</w:t>
      </w:r>
      <w:r>
        <w:t xml:space="preserve">азработать </w:t>
      </w:r>
      <w:bookmarkStart w:id="4" w:name="_Hlk57000061"/>
      <w:r>
        <w:t xml:space="preserve">пути </w:t>
      </w:r>
      <w:r w:rsidR="00C4124E">
        <w:t>сохранения и</w:t>
      </w:r>
      <w:r>
        <w:t xml:space="preserve"> восстановления популяции птиц </w:t>
      </w:r>
      <w:proofErr w:type="spellStart"/>
      <w:r>
        <w:t>Ситниковского</w:t>
      </w:r>
      <w:proofErr w:type="spellEnd"/>
      <w:r>
        <w:t xml:space="preserve"> орнитологического заказника</w:t>
      </w:r>
      <w:bookmarkEnd w:id="4"/>
      <w:r>
        <w:t>.</w:t>
      </w:r>
    </w:p>
    <w:p w14:paraId="5C7A4F3F" w14:textId="77777777" w:rsidR="00224BCD" w:rsidRDefault="00224BCD" w:rsidP="00AA11E7"/>
    <w:p w14:paraId="1DF6F372" w14:textId="48D7BC3F" w:rsidR="009B26B9" w:rsidRDefault="009B26B9">
      <w:pPr>
        <w:spacing w:before="0" w:line="259" w:lineRule="auto"/>
        <w:ind w:firstLine="0"/>
        <w:jc w:val="left"/>
      </w:pPr>
      <w:r>
        <w:br w:type="page"/>
      </w:r>
    </w:p>
    <w:p w14:paraId="53386DD2" w14:textId="77777777" w:rsidR="009B26B9" w:rsidRPr="00326C9B" w:rsidRDefault="009B26B9" w:rsidP="009B26B9">
      <w:pPr>
        <w:pStyle w:val="1"/>
      </w:pPr>
      <w:bookmarkStart w:id="5" w:name="_Toc34966617"/>
      <w:bookmarkStart w:id="6" w:name="_Toc149741544"/>
      <w:r w:rsidRPr="00326C9B">
        <w:lastRenderedPageBreak/>
        <w:t xml:space="preserve">Методы </w:t>
      </w:r>
      <w:r w:rsidRPr="008A0AF1">
        <w:t>исследования</w:t>
      </w:r>
      <w:r w:rsidRPr="00326C9B">
        <w:t>:</w:t>
      </w:r>
      <w:bookmarkEnd w:id="5"/>
      <w:bookmarkEnd w:id="6"/>
    </w:p>
    <w:p w14:paraId="36D9F1F3" w14:textId="4107B5E1" w:rsidR="009B26B9" w:rsidRPr="00742040" w:rsidRDefault="009B26B9" w:rsidP="00742040">
      <w:pPr>
        <w:pStyle w:val="a3"/>
        <w:numPr>
          <w:ilvl w:val="0"/>
          <w:numId w:val="2"/>
        </w:numPr>
        <w:spacing w:before="0" w:line="360" w:lineRule="auto"/>
        <w:ind w:left="0" w:firstLine="709"/>
        <w:jc w:val="left"/>
        <w:rPr>
          <w:rFonts w:cs="Times New Roman"/>
          <w:szCs w:val="28"/>
        </w:rPr>
      </w:pPr>
      <w:r w:rsidRPr="00742040">
        <w:rPr>
          <w:rFonts w:cs="Times New Roman"/>
          <w:szCs w:val="28"/>
        </w:rPr>
        <w:t>Теоретически</w:t>
      </w:r>
      <w:r w:rsidR="007F356A">
        <w:rPr>
          <w:rFonts w:cs="Times New Roman"/>
          <w:szCs w:val="28"/>
        </w:rPr>
        <w:t>е</w:t>
      </w:r>
      <w:r w:rsidRPr="00742040">
        <w:rPr>
          <w:rFonts w:cs="Times New Roman"/>
          <w:szCs w:val="28"/>
        </w:rPr>
        <w:t xml:space="preserve"> – </w:t>
      </w:r>
      <w:r w:rsidRPr="00742040">
        <w:rPr>
          <w:rFonts w:cs="Times New Roman"/>
          <w:szCs w:val="28"/>
        </w:rPr>
        <w:br/>
        <w:t xml:space="preserve">изучение первоисточников, </w:t>
      </w:r>
      <w:r w:rsidRPr="00742040">
        <w:rPr>
          <w:rFonts w:cs="Times New Roman"/>
          <w:szCs w:val="28"/>
        </w:rPr>
        <w:br/>
        <w:t xml:space="preserve">обобщение информации, </w:t>
      </w:r>
      <w:r w:rsidRPr="00742040">
        <w:rPr>
          <w:rFonts w:cs="Times New Roman"/>
          <w:szCs w:val="28"/>
        </w:rPr>
        <w:br/>
        <w:t>сравнительный анализ</w:t>
      </w:r>
      <w:r w:rsidR="00742040" w:rsidRPr="00742040">
        <w:rPr>
          <w:rFonts w:cs="Times New Roman"/>
          <w:szCs w:val="28"/>
        </w:rPr>
        <w:t>,</w:t>
      </w:r>
      <w:r w:rsidR="00742040" w:rsidRPr="00742040">
        <w:rPr>
          <w:rFonts w:cs="Times New Roman"/>
          <w:szCs w:val="28"/>
        </w:rPr>
        <w:br/>
      </w:r>
      <w:r w:rsidR="00855155">
        <w:rPr>
          <w:rFonts w:cs="Times New Roman"/>
          <w:szCs w:val="28"/>
        </w:rPr>
        <w:t xml:space="preserve">метод </w:t>
      </w:r>
      <w:r w:rsidR="00742040" w:rsidRPr="00742040">
        <w:rPr>
          <w:rFonts w:cs="Times New Roman"/>
          <w:szCs w:val="28"/>
        </w:rPr>
        <w:t>аналог</w:t>
      </w:r>
      <w:r w:rsidR="00855155">
        <w:rPr>
          <w:rFonts w:cs="Times New Roman"/>
          <w:szCs w:val="28"/>
        </w:rPr>
        <w:t>ий,</w:t>
      </w:r>
      <w:r w:rsidR="00855155">
        <w:rPr>
          <w:rFonts w:cs="Times New Roman"/>
          <w:szCs w:val="28"/>
        </w:rPr>
        <w:br/>
        <w:t>прогнозирование</w:t>
      </w:r>
      <w:r w:rsidRPr="00742040">
        <w:rPr>
          <w:rFonts w:cs="Times New Roman"/>
          <w:szCs w:val="28"/>
        </w:rPr>
        <w:t>.</w:t>
      </w:r>
    </w:p>
    <w:p w14:paraId="175DAA49" w14:textId="27CC43A5" w:rsidR="00224BCD" w:rsidRDefault="009B26B9" w:rsidP="007F356A">
      <w:pPr>
        <w:pStyle w:val="a3"/>
        <w:numPr>
          <w:ilvl w:val="0"/>
          <w:numId w:val="2"/>
        </w:numPr>
        <w:spacing w:before="0" w:line="360" w:lineRule="auto"/>
        <w:ind w:left="0" w:firstLine="709"/>
        <w:jc w:val="left"/>
      </w:pPr>
      <w:r w:rsidRPr="00742040">
        <w:rPr>
          <w:rFonts w:cs="Times New Roman"/>
          <w:szCs w:val="28"/>
        </w:rPr>
        <w:t>Эмпирически</w:t>
      </w:r>
      <w:r w:rsidR="007F356A">
        <w:rPr>
          <w:rFonts w:cs="Times New Roman"/>
          <w:szCs w:val="28"/>
        </w:rPr>
        <w:t>е</w:t>
      </w:r>
      <w:r w:rsidRPr="00742040">
        <w:rPr>
          <w:rFonts w:cs="Times New Roman"/>
          <w:szCs w:val="28"/>
        </w:rPr>
        <w:t>-</w:t>
      </w:r>
      <w:r w:rsidRPr="00742040">
        <w:rPr>
          <w:rFonts w:cs="Times New Roman"/>
          <w:szCs w:val="28"/>
        </w:rPr>
        <w:br/>
        <w:t xml:space="preserve">наблюдение, </w:t>
      </w:r>
      <w:r w:rsidR="00742040">
        <w:rPr>
          <w:rFonts w:cs="Times New Roman"/>
          <w:szCs w:val="28"/>
        </w:rPr>
        <w:br/>
        <w:t>интервью,</w:t>
      </w:r>
      <w:r w:rsidR="007F356A">
        <w:rPr>
          <w:rFonts w:cs="Times New Roman"/>
          <w:szCs w:val="28"/>
        </w:rPr>
        <w:br/>
        <w:t>опрос,</w:t>
      </w:r>
      <w:r w:rsidRPr="00742040">
        <w:rPr>
          <w:rFonts w:cs="Times New Roman"/>
          <w:szCs w:val="28"/>
        </w:rPr>
        <w:br/>
        <w:t>фотографирование</w:t>
      </w:r>
      <w:r w:rsidR="007F356A">
        <w:rPr>
          <w:rFonts w:cs="Times New Roman"/>
          <w:szCs w:val="28"/>
        </w:rPr>
        <w:t>,</w:t>
      </w:r>
      <w:r w:rsidR="007F356A">
        <w:rPr>
          <w:rFonts w:cs="Times New Roman"/>
          <w:szCs w:val="28"/>
        </w:rPr>
        <w:br/>
        <w:t>моделирование</w:t>
      </w:r>
      <w:r w:rsidRPr="007F356A">
        <w:rPr>
          <w:rFonts w:cs="Times New Roman"/>
          <w:szCs w:val="28"/>
        </w:rPr>
        <w:t xml:space="preserve">, </w:t>
      </w:r>
      <w:r w:rsidRPr="007F356A">
        <w:rPr>
          <w:rFonts w:cs="Times New Roman"/>
          <w:szCs w:val="28"/>
        </w:rPr>
        <w:br/>
        <w:t>анализ результата.</w:t>
      </w:r>
    </w:p>
    <w:p w14:paraId="0A5D7D11" w14:textId="624BD007" w:rsidR="007F356A" w:rsidRDefault="007F356A">
      <w:pPr>
        <w:spacing w:before="0" w:line="259" w:lineRule="auto"/>
        <w:ind w:firstLine="0"/>
        <w:jc w:val="left"/>
      </w:pPr>
      <w:r>
        <w:br w:type="page"/>
      </w:r>
    </w:p>
    <w:p w14:paraId="1DFE4D69" w14:textId="5D46A540" w:rsidR="008D7A07" w:rsidRPr="008D7A07" w:rsidRDefault="008D7A07" w:rsidP="008D7A07">
      <w:pPr>
        <w:pStyle w:val="1"/>
      </w:pPr>
      <w:bookmarkStart w:id="7" w:name="_Toc149741545"/>
      <w:r>
        <w:rPr>
          <w:rFonts w:eastAsia="Calibri"/>
        </w:rPr>
        <w:lastRenderedPageBreak/>
        <w:t>О</w:t>
      </w:r>
      <w:r w:rsidRPr="0025376A">
        <w:rPr>
          <w:rFonts w:eastAsia="Calibri"/>
        </w:rPr>
        <w:t>собо охраняемы</w:t>
      </w:r>
      <w:r>
        <w:rPr>
          <w:rFonts w:eastAsia="Calibri"/>
        </w:rPr>
        <w:t>е</w:t>
      </w:r>
      <w:r w:rsidRPr="0025376A">
        <w:rPr>
          <w:rFonts w:eastAsia="Calibri"/>
        </w:rPr>
        <w:t xml:space="preserve"> природны</w:t>
      </w:r>
      <w:r>
        <w:rPr>
          <w:rFonts w:eastAsia="Calibri"/>
        </w:rPr>
        <w:t xml:space="preserve">е </w:t>
      </w:r>
      <w:r w:rsidRPr="0025376A">
        <w:rPr>
          <w:rFonts w:eastAsia="Calibri"/>
        </w:rPr>
        <w:t>территори</w:t>
      </w:r>
      <w:r>
        <w:rPr>
          <w:rFonts w:eastAsia="Calibri"/>
        </w:rPr>
        <w:t>и – понятие и виды</w:t>
      </w:r>
      <w:bookmarkEnd w:id="7"/>
    </w:p>
    <w:p w14:paraId="089A063D" w14:textId="36B14BFD" w:rsidR="00732EB1" w:rsidRPr="0025376A" w:rsidRDefault="554EA744" w:rsidP="00AA11E7">
      <w:r w:rsidRPr="0025376A">
        <w:t>В настоящее время состояние живой природы Нижегородской области является критическим. Быстрым</w:t>
      </w:r>
      <w:r w:rsidR="00AA11E7">
        <w:t>и</w:t>
      </w:r>
      <w:r w:rsidRPr="0025376A">
        <w:t xml:space="preserve"> темпами идет обеднение биологического разнообразия</w:t>
      </w:r>
      <w:r w:rsidR="00307EFB">
        <w:t>,</w:t>
      </w:r>
      <w:r w:rsidRPr="0025376A">
        <w:t xml:space="preserve"> сокращают численность и исчезают виды животных и растений</w:t>
      </w:r>
      <w:r w:rsidR="00307EFB">
        <w:t>,</w:t>
      </w:r>
      <w:r w:rsidRPr="0025376A">
        <w:t xml:space="preserve"> практически не сохранились естественные</w:t>
      </w:r>
      <w:r w:rsidR="00307EFB">
        <w:t>,</w:t>
      </w:r>
      <w:r w:rsidRPr="0025376A">
        <w:t xml:space="preserve"> не нарушенные деятельностью человека природные сообщества. Редкими являются 30 процентов видов наземных позвоночных животных </w:t>
      </w:r>
      <w:r w:rsidR="00307EFB">
        <w:t xml:space="preserve">и </w:t>
      </w:r>
      <w:r w:rsidRPr="0025376A">
        <w:t xml:space="preserve">20 процентов высших растений Нижегородской области. Основным лимитирующим фактором для большинства редких и нуждающихся в охране видов является разрушение местообитаний. За последние 50 лет почти полностью уничтожены все коренные сообщества - вырублены </w:t>
      </w:r>
      <w:proofErr w:type="spellStart"/>
      <w:r w:rsidRPr="0025376A">
        <w:t>высоковозр</w:t>
      </w:r>
      <w:r w:rsidR="00043ABA">
        <w:t>а</w:t>
      </w:r>
      <w:r w:rsidRPr="0025376A">
        <w:t>стные</w:t>
      </w:r>
      <w:proofErr w:type="spellEnd"/>
      <w:r w:rsidRPr="0025376A">
        <w:t xml:space="preserve"> леса</w:t>
      </w:r>
      <w:r w:rsidR="00307EFB">
        <w:t>,</w:t>
      </w:r>
      <w:r w:rsidRPr="0025376A">
        <w:t xml:space="preserve"> осушены болота</w:t>
      </w:r>
      <w:r w:rsidR="00307EFB">
        <w:t>,</w:t>
      </w:r>
      <w:r w:rsidRPr="0025376A">
        <w:t xml:space="preserve"> мелеют реки. Исчезающие естественные экосистемы замещаются неустойчивыми</w:t>
      </w:r>
      <w:r w:rsidR="00307EFB">
        <w:t>,</w:t>
      </w:r>
      <w:r w:rsidRPr="0025376A">
        <w:t xml:space="preserve"> не способными к саморегуляции сообществами. Все это служит показателями экологического неблагополучия.</w:t>
      </w:r>
    </w:p>
    <w:p w14:paraId="3346CC34" w14:textId="5E3F6959" w:rsidR="00732EB1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В связи с вышеуказанным</w:t>
      </w:r>
      <w:r w:rsidR="00307EFB">
        <w:rPr>
          <w:rFonts w:eastAsia="Calibri" w:cs="Times New Roman"/>
          <w:color w:val="000000" w:themeColor="text1"/>
          <w:szCs w:val="28"/>
        </w:rPr>
        <w:t>,</w:t>
      </w:r>
      <w:r w:rsidRPr="0025376A">
        <w:rPr>
          <w:rFonts w:eastAsia="Calibri" w:cs="Times New Roman"/>
          <w:color w:val="000000" w:themeColor="text1"/>
          <w:szCs w:val="28"/>
        </w:rPr>
        <w:t xml:space="preserve"> в Нижегородской области разработана Программа сохранения биологического разнообразия. Одним из важнейших пунктов этой программы было и остается создание особо охраняемых природных территорий (ООПТ). </w:t>
      </w:r>
    </w:p>
    <w:p w14:paraId="163FE218" w14:textId="10267B5F" w:rsidR="00611A79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За последние тридцать лет в Нижегородской области создана целая сеть особо охраняемых природных территорий. Правовой статус особо охраняемых природных территорий в настоящее время регламентируется Федеральным законом «Об особо охраняемых</w:t>
      </w:r>
      <w:r w:rsidR="00AA11E7">
        <w:rPr>
          <w:rFonts w:eastAsia="Calibri" w:cs="Times New Roman"/>
          <w:color w:val="000000" w:themeColor="text1"/>
          <w:szCs w:val="28"/>
        </w:rPr>
        <w:t xml:space="preserve"> </w:t>
      </w:r>
      <w:r w:rsidRPr="0025376A">
        <w:rPr>
          <w:rFonts w:eastAsia="Calibri" w:cs="Times New Roman"/>
          <w:color w:val="000000" w:themeColor="text1"/>
          <w:szCs w:val="28"/>
        </w:rPr>
        <w:t>природных территориях», который принят Государственной Думой 15 февраля 1995 года. Согласно этому Федеральному закону, в Российской Федерации различают семь категорий особо охраняемых территорий:</w:t>
      </w:r>
    </w:p>
    <w:p w14:paraId="39A5C5E8" w14:textId="4EC49030" w:rsidR="00611A79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-государственные природные заповедники,</w:t>
      </w:r>
    </w:p>
    <w:p w14:paraId="65DC732E" w14:textId="680E51AF" w:rsidR="00611A79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-национальные парки,</w:t>
      </w:r>
    </w:p>
    <w:p w14:paraId="0860A49B" w14:textId="6A713051" w:rsidR="00611A79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-государственные природные заказники,</w:t>
      </w:r>
    </w:p>
    <w:p w14:paraId="135794C1" w14:textId="02270210" w:rsidR="00611A79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-памятники природы,</w:t>
      </w:r>
    </w:p>
    <w:p w14:paraId="2D86DEAE" w14:textId="1DB6A744" w:rsidR="00611A79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-дендрологические парки и ботанические сады,</w:t>
      </w:r>
    </w:p>
    <w:p w14:paraId="7471A689" w14:textId="13F7EB69" w:rsidR="00611A79" w:rsidRPr="0025376A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-лечебно-оздоровительные местности и курорты.</w:t>
      </w:r>
      <w:r w:rsidR="008D7A07">
        <w:rPr>
          <w:rFonts w:eastAsia="Calibri" w:cs="Times New Roman"/>
          <w:color w:val="000000" w:themeColor="text1"/>
          <w:szCs w:val="28"/>
        </w:rPr>
        <w:t xml:space="preserve"> </w:t>
      </w:r>
      <w:r w:rsidR="008D7A07" w:rsidRPr="008D7A07">
        <w:rPr>
          <w:rFonts w:eastAsia="Calibri" w:cs="Times New Roman"/>
          <w:i/>
          <w:iCs/>
          <w:color w:val="000000" w:themeColor="text1"/>
          <w:szCs w:val="28"/>
        </w:rPr>
        <w:t>(1)</w:t>
      </w:r>
    </w:p>
    <w:p w14:paraId="31FA6605" w14:textId="0B1B2183" w:rsidR="00611A79" w:rsidRDefault="00611A79" w:rsidP="66EA10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В Нижегородской области проводится значительная работа по созданию и охране памятников природы и других ООПТ. </w:t>
      </w:r>
      <w:r w:rsidR="00BD4277" w:rsidRPr="0025376A">
        <w:rPr>
          <w:rFonts w:eastAsia="Calibri" w:cs="Times New Roman"/>
          <w:color w:val="000000" w:themeColor="text1"/>
          <w:szCs w:val="28"/>
        </w:rPr>
        <w:t xml:space="preserve">Одним из таких ООПТ является </w:t>
      </w:r>
      <w:bookmarkStart w:id="8" w:name="_Hlk56949063"/>
      <w:proofErr w:type="spellStart"/>
      <w:r w:rsidR="00BD4277" w:rsidRPr="0025376A">
        <w:rPr>
          <w:rFonts w:eastAsia="Calibri" w:cs="Times New Roman"/>
          <w:color w:val="000000" w:themeColor="text1"/>
          <w:szCs w:val="28"/>
        </w:rPr>
        <w:t>Ситниковский</w:t>
      </w:r>
      <w:proofErr w:type="spellEnd"/>
      <w:r w:rsidR="00BD4277" w:rsidRPr="0025376A">
        <w:rPr>
          <w:rFonts w:eastAsia="Calibri" w:cs="Times New Roman"/>
          <w:color w:val="000000" w:themeColor="text1"/>
          <w:szCs w:val="28"/>
        </w:rPr>
        <w:t xml:space="preserve"> государственный орнитологический заказник.</w:t>
      </w:r>
    </w:p>
    <w:bookmarkEnd w:id="8"/>
    <w:p w14:paraId="5464F480" w14:textId="77777777" w:rsidR="008D7A07" w:rsidRDefault="008D7A07">
      <w:pPr>
        <w:spacing w:before="0" w:line="259" w:lineRule="auto"/>
        <w:ind w:firstLine="0"/>
        <w:jc w:val="left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br w:type="page"/>
      </w:r>
    </w:p>
    <w:p w14:paraId="29BA4DE9" w14:textId="77777777" w:rsidR="008D7A07" w:rsidRDefault="008D7A07" w:rsidP="008D7A07">
      <w:pPr>
        <w:pStyle w:val="1"/>
      </w:pPr>
      <w:bookmarkStart w:id="9" w:name="_Toc149741546"/>
      <w:r>
        <w:lastRenderedPageBreak/>
        <w:t xml:space="preserve">Предпосылки и история создания </w:t>
      </w:r>
      <w:proofErr w:type="spellStart"/>
      <w:r>
        <w:t>Ситниковского</w:t>
      </w:r>
      <w:proofErr w:type="spellEnd"/>
      <w:r>
        <w:t xml:space="preserve"> орнитологического заказника</w:t>
      </w:r>
      <w:bookmarkEnd w:id="9"/>
    </w:p>
    <w:p w14:paraId="28097BBA" w14:textId="71347125" w:rsidR="00BD4277" w:rsidRPr="0025376A" w:rsidRDefault="00BD4277" w:rsidP="00BD4277">
      <w:pPr>
        <w:rPr>
          <w:rFonts w:eastAsia="Calibri" w:cs="Times New Roman"/>
          <w:color w:val="000000" w:themeColor="text1"/>
          <w:szCs w:val="28"/>
        </w:rPr>
      </w:pPr>
      <w:proofErr w:type="spellStart"/>
      <w:r w:rsidRPr="0025376A">
        <w:rPr>
          <w:rFonts w:eastAsia="Calibri" w:cs="Times New Roman"/>
          <w:color w:val="000000" w:themeColor="text1"/>
          <w:szCs w:val="28"/>
        </w:rPr>
        <w:t>Ситниковский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государственный орнитологический заказник расположен в городском округе городе Бор в 8 км к северу от центральной части города, недалеко от поселка Ситники. Заказник включает в свою территорию систему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ситниковских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торфяных карьеров. Площадь заказника 2117 гектар.</w:t>
      </w:r>
      <w:r w:rsidR="00FB5E54">
        <w:rPr>
          <w:rFonts w:eastAsia="Calibri" w:cs="Times New Roman"/>
          <w:color w:val="000000" w:themeColor="text1"/>
          <w:szCs w:val="28"/>
        </w:rPr>
        <w:t xml:space="preserve"> </w:t>
      </w:r>
      <w:r w:rsidR="00FB5E54" w:rsidRPr="00FB5E54">
        <w:rPr>
          <w:rFonts w:eastAsia="Calibri" w:cs="Times New Roman"/>
          <w:i/>
          <w:iCs/>
          <w:color w:val="000000" w:themeColor="text1"/>
          <w:szCs w:val="28"/>
        </w:rPr>
        <w:t>(Приложение 1)</w:t>
      </w:r>
    </w:p>
    <w:p w14:paraId="7F02857B" w14:textId="26A18B5B" w:rsidR="00BD4277" w:rsidRPr="0025376A" w:rsidRDefault="00BD4277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Орнитология - это раздел зоологии позвоночных, изучающий птиц, их морфологию, анатомию, поведение, экологию, происхождение, географическое распространение и </w:t>
      </w:r>
      <w:proofErr w:type="gramStart"/>
      <w:r w:rsidRPr="0025376A">
        <w:rPr>
          <w:rFonts w:eastAsia="Calibri" w:cs="Times New Roman"/>
          <w:color w:val="000000" w:themeColor="text1"/>
          <w:szCs w:val="28"/>
        </w:rPr>
        <w:t>систематику</w:t>
      </w:r>
      <w:r w:rsidR="001B61B3">
        <w:rPr>
          <w:rFonts w:eastAsia="Calibri" w:cs="Times New Roman"/>
          <w:color w:val="000000" w:themeColor="text1"/>
          <w:szCs w:val="28"/>
        </w:rPr>
        <w:t>.</w:t>
      </w:r>
      <w:r w:rsidR="001B61B3" w:rsidRPr="001B61B3">
        <w:rPr>
          <w:rFonts w:eastAsia="Calibri" w:cs="Times New Roman"/>
          <w:i/>
          <w:iCs/>
          <w:color w:val="000000" w:themeColor="text1"/>
          <w:szCs w:val="28"/>
        </w:rPr>
        <w:t>(</w:t>
      </w:r>
      <w:proofErr w:type="gramEnd"/>
      <w:r w:rsidR="001B61B3" w:rsidRPr="001B61B3">
        <w:rPr>
          <w:rFonts w:eastAsia="Calibri" w:cs="Times New Roman"/>
          <w:i/>
          <w:iCs/>
          <w:color w:val="000000" w:themeColor="text1"/>
          <w:szCs w:val="28"/>
        </w:rPr>
        <w:t>3)</w:t>
      </w:r>
    </w:p>
    <w:p w14:paraId="26DEBCCC" w14:textId="11AED1E1" w:rsidR="00BD4277" w:rsidRPr="0025376A" w:rsidRDefault="00BD4277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А так как заказник был создан для охраны крупного поселения чаек, а также охотничьих и редких видов водоплавающих и околоводных птиц, то он называется «орнитологическим».</w:t>
      </w:r>
    </w:p>
    <w:p w14:paraId="2B4CADE0" w14:textId="195000C7" w:rsidR="00BD4277" w:rsidRPr="0025376A" w:rsidRDefault="00BD4277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Торф у деревень Ситники, Малые Ситники,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Шлыково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и других добывали кустарным способом еще в начале прошлого ХХ века. В 30-х годах прошлого века в Борском районе перешли к промышленной добыче торфа. Было создано несколько тор</w:t>
      </w:r>
      <w:r w:rsidR="00C737D9" w:rsidRPr="0025376A">
        <w:rPr>
          <w:rFonts w:eastAsia="Calibri" w:cs="Times New Roman"/>
          <w:color w:val="000000" w:themeColor="text1"/>
          <w:szCs w:val="28"/>
        </w:rPr>
        <w:t xml:space="preserve">фопредприятий, в том числе и </w:t>
      </w:r>
      <w:proofErr w:type="spellStart"/>
      <w:r w:rsidR="00C737D9" w:rsidRPr="0025376A">
        <w:rPr>
          <w:rFonts w:eastAsia="Calibri" w:cs="Times New Roman"/>
          <w:color w:val="000000" w:themeColor="text1"/>
          <w:szCs w:val="28"/>
        </w:rPr>
        <w:t>Ситниковское</w:t>
      </w:r>
      <w:proofErr w:type="spellEnd"/>
      <w:r w:rsidR="00C737D9" w:rsidRPr="0025376A">
        <w:rPr>
          <w:rFonts w:eastAsia="Calibri" w:cs="Times New Roman"/>
          <w:color w:val="000000" w:themeColor="text1"/>
          <w:szCs w:val="28"/>
        </w:rPr>
        <w:t xml:space="preserve"> с центром в поселке Ситники.</w:t>
      </w:r>
    </w:p>
    <w:p w14:paraId="2D3A9787" w14:textId="322F299E" w:rsidR="00C737D9" w:rsidRPr="0025376A" w:rsidRDefault="00C737D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Воду в торфяные болота закачивали по каналам из рек Линда и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Везлома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>. Под сильным давлением водой размывали торфяные пласты гидравлическим способом. Эта технология называется «Гидроторф». При использовании этой технологии еще в 30-40х годах прошлого века образовалось много обводных торфяных карьеров и каналов, заполненных речной водой.</w:t>
      </w:r>
    </w:p>
    <w:p w14:paraId="565C60B3" w14:textId="65AD1D31" w:rsidR="00C737D9" w:rsidRPr="0025376A" w:rsidRDefault="00C737D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Как только образовались искусственные водоемы, обводные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торфокарьеры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>, на них сразу появлялись и стали гнездиться чайки, крачки, утки, разновидности куликов и других околоводных и водоплавающих птиц.</w:t>
      </w:r>
    </w:p>
    <w:p w14:paraId="3D45D1B8" w14:textId="2D6E3280" w:rsidR="00C737D9" w:rsidRPr="0025376A" w:rsidRDefault="0055345C" w:rsidP="009C3F9E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Огромная территория более трех тысяч гектар в междуречье рек Линды и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Везломы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была покрыта множеством мелких, глубиной не более 1,5-2 метров, водоемов. </w:t>
      </w:r>
      <w:proofErr w:type="spellStart"/>
      <w:r w:rsidR="009C3F9E">
        <w:rPr>
          <w:rFonts w:eastAsia="Calibri" w:cs="Times New Roman"/>
          <w:color w:val="000000" w:themeColor="text1"/>
          <w:szCs w:val="28"/>
        </w:rPr>
        <w:t>Ситниковские</w:t>
      </w:r>
      <w:proofErr w:type="spellEnd"/>
      <w:r w:rsidR="009C3F9E">
        <w:rPr>
          <w:rFonts w:eastAsia="Calibri" w:cs="Times New Roman"/>
          <w:color w:val="000000" w:themeColor="text1"/>
          <w:szCs w:val="28"/>
        </w:rPr>
        <w:t xml:space="preserve"> </w:t>
      </w:r>
      <w:proofErr w:type="spellStart"/>
      <w:r w:rsidR="009C3F9E">
        <w:rPr>
          <w:rFonts w:eastAsia="Calibri" w:cs="Times New Roman"/>
          <w:color w:val="000000" w:themeColor="text1"/>
          <w:szCs w:val="28"/>
        </w:rPr>
        <w:t>торфокарьеры</w:t>
      </w:r>
      <w:proofErr w:type="spellEnd"/>
      <w:r w:rsidR="009C3F9E">
        <w:rPr>
          <w:rFonts w:eastAsia="Calibri" w:cs="Times New Roman"/>
          <w:color w:val="000000" w:themeColor="text1"/>
          <w:szCs w:val="28"/>
        </w:rPr>
        <w:t xml:space="preserve"> представляют собой акваторию размером 10 на 10 километров и простираются от поселка ситники до населенных пунктов </w:t>
      </w:r>
      <w:proofErr w:type="spellStart"/>
      <w:r w:rsidR="009C3F9E">
        <w:rPr>
          <w:rFonts w:eastAsia="Calibri" w:cs="Times New Roman"/>
          <w:color w:val="000000" w:themeColor="text1"/>
          <w:szCs w:val="28"/>
        </w:rPr>
        <w:t>Сунгурово</w:t>
      </w:r>
      <w:proofErr w:type="spellEnd"/>
      <w:r w:rsidR="009C3F9E">
        <w:rPr>
          <w:rFonts w:eastAsia="Calibri" w:cs="Times New Roman"/>
          <w:color w:val="000000" w:themeColor="text1"/>
          <w:szCs w:val="28"/>
        </w:rPr>
        <w:t xml:space="preserve">, Нагорный, </w:t>
      </w:r>
      <w:proofErr w:type="spellStart"/>
      <w:r w:rsidR="009C3F9E">
        <w:rPr>
          <w:rFonts w:eastAsia="Calibri" w:cs="Times New Roman"/>
          <w:color w:val="000000" w:themeColor="text1"/>
          <w:szCs w:val="28"/>
        </w:rPr>
        <w:t>Шлыково</w:t>
      </w:r>
      <w:proofErr w:type="spellEnd"/>
      <w:r w:rsidR="009C3F9E">
        <w:rPr>
          <w:rFonts w:eastAsia="Calibri" w:cs="Times New Roman"/>
          <w:color w:val="000000" w:themeColor="text1"/>
          <w:szCs w:val="28"/>
        </w:rPr>
        <w:t xml:space="preserve">, Высоково. </w:t>
      </w:r>
      <w:r w:rsidR="004C3A06" w:rsidRPr="0025376A">
        <w:rPr>
          <w:rFonts w:eastAsia="Calibri" w:cs="Times New Roman"/>
          <w:color w:val="000000" w:themeColor="text1"/>
          <w:szCs w:val="28"/>
        </w:rPr>
        <w:t xml:space="preserve">Эти водоемы постоянно пополнялись водой из рек, поэтому в них развелось много рыбы. В каналах и торфяных карьерах водились щука, окунь, плотва, уклейка, </w:t>
      </w:r>
      <w:proofErr w:type="spellStart"/>
      <w:r w:rsidR="004C3A06" w:rsidRPr="0025376A">
        <w:rPr>
          <w:rFonts w:eastAsia="Calibri" w:cs="Times New Roman"/>
          <w:color w:val="000000" w:themeColor="text1"/>
          <w:szCs w:val="28"/>
        </w:rPr>
        <w:t>верховка</w:t>
      </w:r>
      <w:proofErr w:type="spellEnd"/>
      <w:r w:rsidR="004C3A06" w:rsidRPr="0025376A">
        <w:rPr>
          <w:rFonts w:eastAsia="Calibri" w:cs="Times New Roman"/>
          <w:color w:val="000000" w:themeColor="text1"/>
          <w:szCs w:val="28"/>
        </w:rPr>
        <w:t>, карась, линь, гольян, вьюн и другая рыба. Особенно много в торфяных карьерах было гольяна озерного. Это маленькая золотистая рыбка, имеющая местное название «</w:t>
      </w:r>
      <w:proofErr w:type="spellStart"/>
      <w:r w:rsidR="004C3A06" w:rsidRPr="0025376A">
        <w:rPr>
          <w:rFonts w:eastAsia="Calibri" w:cs="Times New Roman"/>
          <w:color w:val="000000" w:themeColor="text1"/>
          <w:szCs w:val="28"/>
        </w:rPr>
        <w:t>мякушка</w:t>
      </w:r>
      <w:proofErr w:type="spellEnd"/>
      <w:r w:rsidR="004C3A06" w:rsidRPr="0025376A">
        <w:rPr>
          <w:rFonts w:eastAsia="Calibri" w:cs="Times New Roman"/>
          <w:color w:val="000000" w:themeColor="text1"/>
          <w:szCs w:val="28"/>
        </w:rPr>
        <w:t>» буквально заполонила отдельные водоемы.</w:t>
      </w:r>
      <w:r w:rsidR="00FB5E54" w:rsidRPr="00FB5E54">
        <w:rPr>
          <w:rFonts w:eastAsia="Calibri" w:cs="Times New Roman"/>
          <w:i/>
          <w:iCs/>
          <w:color w:val="000000" w:themeColor="text1"/>
          <w:szCs w:val="28"/>
        </w:rPr>
        <w:t xml:space="preserve"> (Приложение 2)</w:t>
      </w:r>
    </w:p>
    <w:p w14:paraId="0B7591B5" w14:textId="0F65654A" w:rsidR="0055345C" w:rsidRPr="0025376A" w:rsidRDefault="004C3A06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lastRenderedPageBreak/>
        <w:t xml:space="preserve">Поселению и гнездованию колонии </w:t>
      </w:r>
      <w:r w:rsidR="004D489E" w:rsidRPr="0025376A">
        <w:rPr>
          <w:rFonts w:eastAsia="Calibri" w:cs="Times New Roman"/>
          <w:color w:val="000000" w:themeColor="text1"/>
          <w:szCs w:val="28"/>
        </w:rPr>
        <w:t xml:space="preserve">чаек на </w:t>
      </w:r>
      <w:proofErr w:type="spellStart"/>
      <w:r w:rsidR="004D489E" w:rsidRPr="0025376A">
        <w:rPr>
          <w:rFonts w:eastAsia="Calibri" w:cs="Times New Roman"/>
          <w:color w:val="000000" w:themeColor="text1"/>
          <w:szCs w:val="28"/>
        </w:rPr>
        <w:t>ситниковских</w:t>
      </w:r>
      <w:proofErr w:type="spellEnd"/>
      <w:r w:rsidR="004D489E" w:rsidRPr="0025376A">
        <w:rPr>
          <w:rFonts w:eastAsia="Calibri" w:cs="Times New Roman"/>
          <w:color w:val="000000" w:themeColor="text1"/>
          <w:szCs w:val="28"/>
        </w:rPr>
        <w:t xml:space="preserve"> </w:t>
      </w:r>
      <w:proofErr w:type="spellStart"/>
      <w:r w:rsidR="004D489E" w:rsidRPr="0025376A">
        <w:rPr>
          <w:rFonts w:eastAsia="Calibri" w:cs="Times New Roman"/>
          <w:color w:val="000000" w:themeColor="text1"/>
          <w:szCs w:val="28"/>
        </w:rPr>
        <w:t>торфокарьерах</w:t>
      </w:r>
      <w:proofErr w:type="spellEnd"/>
      <w:r w:rsidR="004D489E" w:rsidRPr="0025376A">
        <w:rPr>
          <w:rFonts w:eastAsia="Calibri" w:cs="Times New Roman"/>
          <w:color w:val="000000" w:themeColor="text1"/>
          <w:szCs w:val="28"/>
        </w:rPr>
        <w:t xml:space="preserve"> также способствовала близость реки Волга. Естественная среда и кормовая база для </w:t>
      </w:r>
      <w:proofErr w:type="spellStart"/>
      <w:r w:rsidR="004D489E" w:rsidRPr="0025376A">
        <w:rPr>
          <w:rFonts w:eastAsia="Calibri" w:cs="Times New Roman"/>
          <w:color w:val="000000" w:themeColor="text1"/>
          <w:szCs w:val="28"/>
        </w:rPr>
        <w:t>чайковых</w:t>
      </w:r>
      <w:proofErr w:type="spellEnd"/>
      <w:r w:rsidR="004D489E" w:rsidRPr="0025376A">
        <w:rPr>
          <w:rFonts w:eastAsia="Calibri" w:cs="Times New Roman"/>
          <w:color w:val="000000" w:themeColor="text1"/>
          <w:szCs w:val="28"/>
        </w:rPr>
        <w:t xml:space="preserve"> птиц была очень благоприятной.</w:t>
      </w:r>
    </w:p>
    <w:p w14:paraId="0E1AC321" w14:textId="3DB988AA" w:rsidR="004D489E" w:rsidRPr="0025376A" w:rsidRDefault="004D489E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За долгие годы существования </w:t>
      </w:r>
      <w:proofErr w:type="spellStart"/>
      <w:r w:rsidR="008D7A07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торфопредприятия на торфяных карьерах сложилась своеобразная экосистема с особым растительн</w:t>
      </w:r>
      <w:r w:rsidR="008D7A07">
        <w:rPr>
          <w:rFonts w:eastAsia="Calibri" w:cs="Times New Roman"/>
          <w:color w:val="000000" w:themeColor="text1"/>
          <w:szCs w:val="28"/>
        </w:rPr>
        <w:t>ы</w:t>
      </w:r>
      <w:r w:rsidRPr="0025376A">
        <w:rPr>
          <w:rFonts w:eastAsia="Calibri" w:cs="Times New Roman"/>
          <w:color w:val="000000" w:themeColor="text1"/>
          <w:szCs w:val="28"/>
        </w:rPr>
        <w:t>м и животным миром.</w:t>
      </w:r>
      <w:r w:rsidR="00FB5E54">
        <w:rPr>
          <w:rFonts w:eastAsia="Calibri" w:cs="Times New Roman"/>
          <w:color w:val="000000" w:themeColor="text1"/>
          <w:szCs w:val="28"/>
        </w:rPr>
        <w:t xml:space="preserve"> </w:t>
      </w:r>
      <w:r w:rsidR="00FB5E54" w:rsidRPr="00FB5E54">
        <w:rPr>
          <w:rFonts w:eastAsia="Calibri" w:cs="Times New Roman"/>
          <w:i/>
          <w:iCs/>
          <w:color w:val="000000" w:themeColor="text1"/>
          <w:szCs w:val="28"/>
        </w:rPr>
        <w:t>(Приложение 2)</w:t>
      </w:r>
    </w:p>
    <w:p w14:paraId="45D35420" w14:textId="63B098D8" w:rsidR="004D489E" w:rsidRDefault="004D489E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Со временем менялась технология добычи торфа, потребность в его добыче уменьшалась, но неизменно закачивалась вода </w:t>
      </w:r>
      <w:r w:rsidR="008E39DC" w:rsidRPr="0025376A">
        <w:rPr>
          <w:rFonts w:eastAsia="Calibri" w:cs="Times New Roman"/>
          <w:color w:val="000000" w:themeColor="text1"/>
          <w:szCs w:val="28"/>
        </w:rPr>
        <w:t>из рек в торфяные карьеры, в том числе в противопожарных целях. Наличие воды в экосистеме поддерживало сложившиеся биоценозы</w:t>
      </w:r>
      <w:r w:rsidR="009A6583" w:rsidRPr="0025376A">
        <w:rPr>
          <w:rFonts w:eastAsia="Calibri" w:cs="Times New Roman"/>
          <w:color w:val="000000" w:themeColor="text1"/>
          <w:szCs w:val="28"/>
        </w:rPr>
        <w:t>, разнообразие растительного и животного мира.</w:t>
      </w:r>
    </w:p>
    <w:p w14:paraId="08E4758E" w14:textId="41E9A659" w:rsidR="009A6583" w:rsidRPr="0025376A" w:rsidRDefault="009A6583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С годами поселение чаек стало очень большим, на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ситниковских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торфяных карьерах гнездилось все большее количество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чайковых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и водоплавающих птиц.</w:t>
      </w:r>
    </w:p>
    <w:p w14:paraId="3B9F71BC" w14:textId="23D5905B" w:rsidR="009A6583" w:rsidRPr="0025376A" w:rsidRDefault="009A6583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В 1982 году </w:t>
      </w:r>
      <w:r w:rsidR="008D7A07" w:rsidRPr="0025376A">
        <w:rPr>
          <w:rFonts w:eastAsia="Calibri" w:cs="Times New Roman"/>
          <w:color w:val="000000" w:themeColor="text1"/>
          <w:szCs w:val="28"/>
        </w:rPr>
        <w:t>специалистами</w:t>
      </w:r>
      <w:r w:rsidRPr="0025376A">
        <w:rPr>
          <w:rFonts w:eastAsia="Calibri" w:cs="Times New Roman"/>
          <w:color w:val="000000" w:themeColor="text1"/>
          <w:szCs w:val="28"/>
        </w:rPr>
        <w:t xml:space="preserve"> биологического факультета Горьковского университета был произведен учет поселений птиц</w:t>
      </w:r>
      <w:r w:rsidR="008D7A07">
        <w:rPr>
          <w:rFonts w:eastAsia="Calibri" w:cs="Times New Roman"/>
          <w:color w:val="000000" w:themeColor="text1"/>
          <w:szCs w:val="28"/>
        </w:rPr>
        <w:t xml:space="preserve"> </w:t>
      </w:r>
      <w:r w:rsidRPr="0025376A">
        <w:rPr>
          <w:rFonts w:eastAsia="Calibri" w:cs="Times New Roman"/>
          <w:color w:val="000000" w:themeColor="text1"/>
          <w:szCs w:val="28"/>
        </w:rPr>
        <w:t xml:space="preserve">на территории бывшего </w:t>
      </w:r>
      <w:proofErr w:type="spellStart"/>
      <w:r w:rsidR="008D7A07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торфопредприятия. По результатам учета выявили 20700 пар озерных чаек, 7200 пар сизых чаек, 3 пары особо редких серебристых чаек, 450 пар речных крачек.</w:t>
      </w:r>
      <w:r w:rsidR="00FB5E54">
        <w:rPr>
          <w:rFonts w:eastAsia="Calibri" w:cs="Times New Roman"/>
          <w:color w:val="000000" w:themeColor="text1"/>
          <w:szCs w:val="28"/>
        </w:rPr>
        <w:t xml:space="preserve"> </w:t>
      </w:r>
      <w:r w:rsidR="00FB5E54" w:rsidRPr="00FB5E54">
        <w:rPr>
          <w:rFonts w:eastAsia="Calibri" w:cs="Times New Roman"/>
          <w:i/>
          <w:iCs/>
          <w:color w:val="000000" w:themeColor="text1"/>
          <w:szCs w:val="28"/>
        </w:rPr>
        <w:t xml:space="preserve">(Приложение </w:t>
      </w:r>
      <w:r w:rsidR="00FB5E54">
        <w:rPr>
          <w:rFonts w:eastAsia="Calibri" w:cs="Times New Roman"/>
          <w:i/>
          <w:iCs/>
          <w:color w:val="000000" w:themeColor="text1"/>
          <w:szCs w:val="28"/>
        </w:rPr>
        <w:t>3</w:t>
      </w:r>
      <w:r w:rsidR="00FB5E54" w:rsidRPr="00FB5E54">
        <w:rPr>
          <w:rFonts w:eastAsia="Calibri" w:cs="Times New Roman"/>
          <w:i/>
          <w:iCs/>
          <w:color w:val="000000" w:themeColor="text1"/>
          <w:szCs w:val="28"/>
        </w:rPr>
        <w:t>)</w:t>
      </w:r>
    </w:p>
    <w:p w14:paraId="0B8EAA31" w14:textId="4B843409" w:rsidR="009A6583" w:rsidRPr="0025376A" w:rsidRDefault="009A6583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Решением Горьковского облисполкома № 5 от 16 января 1987 года для охраны крупнейшего на континентальной Европе (не морского) поселения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чайковых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птиц, а также для охраны охотничьих и редких видов водоплавающих и околоводных птиц был создан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ситниковский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государственный орнитологический заказник.</w:t>
      </w:r>
    </w:p>
    <w:p w14:paraId="29CD0DAB" w14:textId="3C0CC430" w:rsidR="009A6583" w:rsidRPr="0025376A" w:rsidRDefault="009A6583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Положением о заказнике</w:t>
      </w:r>
      <w:r w:rsidR="00997149" w:rsidRPr="0025376A">
        <w:rPr>
          <w:rFonts w:eastAsia="Calibri" w:cs="Times New Roman"/>
          <w:color w:val="000000" w:themeColor="text1"/>
          <w:szCs w:val="28"/>
        </w:rPr>
        <w:t xml:space="preserve"> была установлена граница заказника и режим его охраны.</w:t>
      </w:r>
    </w:p>
    <w:p w14:paraId="50CF486B" w14:textId="61A80203" w:rsidR="00997149" w:rsidRPr="0025376A" w:rsidRDefault="0099714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Режим охраны </w:t>
      </w:r>
      <w:proofErr w:type="spellStart"/>
      <w:r w:rsidR="009F0D60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заказника включает в себя:</w:t>
      </w:r>
    </w:p>
    <w:p w14:paraId="52D4F444" w14:textId="24E53991" w:rsidR="00997149" w:rsidRPr="0025376A" w:rsidRDefault="0099714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-запрет весенней охоты,</w:t>
      </w:r>
    </w:p>
    <w:p w14:paraId="08DE257A" w14:textId="07A3D34B" w:rsidR="00997149" w:rsidRPr="0025376A" w:rsidRDefault="0099714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-запрет посещения территории заказника и сильных шумовых эффектов с 1 апреля по 1 августа (в период гнездования птиц и выведения потомства),</w:t>
      </w:r>
    </w:p>
    <w:p w14:paraId="32EDAB47" w14:textId="6298031E" w:rsidR="00997149" w:rsidRPr="0025376A" w:rsidRDefault="0099714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-соблюдение гидрологического режима заказника и другие меры, направленные на охрану колоний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чайковых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>, водоплавающих и околоводных птиц.</w:t>
      </w:r>
    </w:p>
    <w:p w14:paraId="1789BAD9" w14:textId="19D1CE0F" w:rsidR="007F356A" w:rsidRDefault="007F356A">
      <w:pPr>
        <w:spacing w:before="0" w:line="259" w:lineRule="auto"/>
        <w:ind w:firstLine="0"/>
        <w:jc w:val="left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br w:type="page"/>
      </w:r>
    </w:p>
    <w:p w14:paraId="20DAC3E8" w14:textId="0321073F" w:rsidR="007F356A" w:rsidRDefault="007F356A" w:rsidP="007F356A">
      <w:pPr>
        <w:pStyle w:val="1"/>
        <w:rPr>
          <w:rFonts w:eastAsia="Calibri"/>
          <w:color w:val="000000" w:themeColor="text1"/>
        </w:rPr>
      </w:pPr>
      <w:bookmarkStart w:id="10" w:name="_Toc149741547"/>
      <w:r>
        <w:lastRenderedPageBreak/>
        <w:t>В</w:t>
      </w:r>
      <w:r w:rsidRPr="006C325A">
        <w:t>иды</w:t>
      </w:r>
      <w:r>
        <w:t xml:space="preserve"> птиц, обитающих в заказнике</w:t>
      </w:r>
      <w:bookmarkEnd w:id="10"/>
    </w:p>
    <w:p w14:paraId="7CBC8BC2" w14:textId="5DAED762" w:rsidR="00997149" w:rsidRPr="0025376A" w:rsidRDefault="0099714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Из всех гнездящихся на территории заказника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чайковых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птиц особый интерес представляет серебристая чайка.</w:t>
      </w:r>
    </w:p>
    <w:p w14:paraId="2B23BA9F" w14:textId="51BCF121" w:rsidR="00997149" w:rsidRPr="0025376A" w:rsidRDefault="0099714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Это крупная чайка (значительно больше вороны), размах крыльев около 1,3 м, с белой головой и серебристо-серыми спиной и крыльями. Клюв массивный, желтый с круглым красным пятном снизу, ноги розовые, конец крыла черный с белыми пятнами. Кроме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заказника эта чайка гнездится на крупных озерах и водохранилищах севера и средней полосы Европейской части России, зимует на побережье незамерзающих морей. Часто попадается на глаза жителям городов, когда во время полета кружит над ними на большой высоте. Голос- звонкий хохот и хриплые крики.</w:t>
      </w:r>
      <w:r w:rsidR="00AB5B4D" w:rsidRPr="00AB5B4D">
        <w:rPr>
          <w:rFonts w:eastAsia="Calibri" w:cs="Times New Roman"/>
          <w:i/>
          <w:iCs/>
          <w:color w:val="000000" w:themeColor="text1"/>
          <w:szCs w:val="28"/>
        </w:rPr>
        <w:t xml:space="preserve"> </w:t>
      </w:r>
      <w:r w:rsidR="00AB5B4D" w:rsidRPr="00FB5E54">
        <w:rPr>
          <w:rFonts w:eastAsia="Calibri" w:cs="Times New Roman"/>
          <w:i/>
          <w:iCs/>
          <w:color w:val="000000" w:themeColor="text1"/>
          <w:szCs w:val="28"/>
        </w:rPr>
        <w:t>(Приложение 2)</w:t>
      </w:r>
    </w:p>
    <w:p w14:paraId="2057C6A2" w14:textId="4C29237F" w:rsidR="004B3538" w:rsidRPr="0025376A" w:rsidRDefault="004B3538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К редким видам относится малая чайка, она занесена в Красную книгу Нижегородской области. По последним данным в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Ситниковском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заказнике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гездится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до 30 пар данного вида.</w:t>
      </w:r>
    </w:p>
    <w:p w14:paraId="3B3B1B46" w14:textId="7B0ECF26" w:rsidR="00997149" w:rsidRPr="0025376A" w:rsidRDefault="00997149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Все чайки</w:t>
      </w:r>
      <w:r w:rsidR="00526116" w:rsidRPr="0025376A">
        <w:rPr>
          <w:rFonts w:eastAsia="Calibri" w:cs="Times New Roman"/>
          <w:color w:val="000000" w:themeColor="text1"/>
          <w:szCs w:val="28"/>
        </w:rPr>
        <w:t>,</w:t>
      </w:r>
      <w:r w:rsidRPr="0025376A">
        <w:rPr>
          <w:rFonts w:eastAsia="Calibri" w:cs="Times New Roman"/>
          <w:color w:val="000000" w:themeColor="text1"/>
          <w:szCs w:val="28"/>
        </w:rPr>
        <w:t xml:space="preserve"> крачки, утки, </w:t>
      </w:r>
      <w:r w:rsidR="00526116" w:rsidRPr="0025376A">
        <w:rPr>
          <w:rFonts w:eastAsia="Calibri" w:cs="Times New Roman"/>
          <w:color w:val="000000" w:themeColor="text1"/>
          <w:szCs w:val="28"/>
        </w:rPr>
        <w:t xml:space="preserve">цапли и другие водоплавающие птицы, обитающие в заказнике, каждую осень улетают зимовать на юг к теплым морям, а весной возвращаются к месту своего рождения на </w:t>
      </w:r>
      <w:proofErr w:type="spellStart"/>
      <w:r w:rsidR="00526116" w:rsidRPr="0025376A">
        <w:rPr>
          <w:rFonts w:eastAsia="Calibri" w:cs="Times New Roman"/>
          <w:color w:val="000000" w:themeColor="text1"/>
          <w:szCs w:val="28"/>
        </w:rPr>
        <w:t>ситниковские</w:t>
      </w:r>
      <w:proofErr w:type="spellEnd"/>
      <w:r w:rsidR="00526116" w:rsidRPr="0025376A">
        <w:rPr>
          <w:rFonts w:eastAsia="Calibri" w:cs="Times New Roman"/>
          <w:color w:val="000000" w:themeColor="text1"/>
          <w:szCs w:val="28"/>
        </w:rPr>
        <w:t xml:space="preserve"> болота.</w:t>
      </w:r>
    </w:p>
    <w:p w14:paraId="022DD6B3" w14:textId="7ACB362B" w:rsidR="00526116" w:rsidRPr="0025376A" w:rsidRDefault="00526116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Умение птиц находить дорогу при перелете на огромные расстояния остается, отчасти, загадкой, хотя учеными уже установлено, что роль встроенного компаса выполняет аппарат внутреннего уха птицы, а базовым направлением этого компаса является направление Восто</w:t>
      </w:r>
      <w:r w:rsidR="00D544A2" w:rsidRPr="0025376A">
        <w:rPr>
          <w:rFonts w:eastAsia="Calibri" w:cs="Times New Roman"/>
          <w:color w:val="000000" w:themeColor="text1"/>
          <w:szCs w:val="28"/>
        </w:rPr>
        <w:t>к</w:t>
      </w:r>
      <w:r w:rsidRPr="0025376A">
        <w:rPr>
          <w:rFonts w:eastAsia="Calibri" w:cs="Times New Roman"/>
          <w:color w:val="000000" w:themeColor="text1"/>
          <w:szCs w:val="28"/>
        </w:rPr>
        <w:t>-Запад, определяющееся вращением Земли. Птицы могут также ориентироваться по солнцу и звездам. Способность к полету и самостоятельному нахождению зимовок и места рождения являются чисто врожденными, инстинктивными, а не передаютс</w:t>
      </w:r>
      <w:r w:rsidR="00D544A2" w:rsidRPr="0025376A">
        <w:rPr>
          <w:rFonts w:eastAsia="Calibri" w:cs="Times New Roman"/>
          <w:color w:val="000000" w:themeColor="text1"/>
          <w:szCs w:val="28"/>
        </w:rPr>
        <w:t>я</w:t>
      </w:r>
      <w:r w:rsidRPr="0025376A">
        <w:rPr>
          <w:rFonts w:eastAsia="Calibri" w:cs="Times New Roman"/>
          <w:color w:val="000000" w:themeColor="text1"/>
          <w:szCs w:val="28"/>
        </w:rPr>
        <w:t xml:space="preserve"> с родительским опытом.</w:t>
      </w:r>
      <w:r w:rsidR="008D7A07">
        <w:rPr>
          <w:rFonts w:eastAsia="Calibri" w:cs="Times New Roman"/>
          <w:color w:val="000000" w:themeColor="text1"/>
          <w:szCs w:val="28"/>
        </w:rPr>
        <w:t xml:space="preserve"> </w:t>
      </w:r>
      <w:r w:rsidR="008D7A07" w:rsidRPr="008D7A07">
        <w:rPr>
          <w:rFonts w:eastAsia="Calibri" w:cs="Times New Roman"/>
          <w:i/>
          <w:iCs/>
          <w:color w:val="000000" w:themeColor="text1"/>
          <w:szCs w:val="28"/>
        </w:rPr>
        <w:t>(2)</w:t>
      </w:r>
    </w:p>
    <w:p w14:paraId="39C8A809" w14:textId="77777777" w:rsidR="008D7A07" w:rsidRDefault="008D7A07">
      <w:pPr>
        <w:spacing w:before="0" w:line="259" w:lineRule="auto"/>
        <w:ind w:firstLine="0"/>
        <w:jc w:val="left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br w:type="page"/>
      </w:r>
    </w:p>
    <w:p w14:paraId="013D0CBC" w14:textId="0A6ADF4D" w:rsidR="00AC67F1" w:rsidRDefault="00AC67F1" w:rsidP="00AC67F1">
      <w:pPr>
        <w:pStyle w:val="1"/>
        <w:rPr>
          <w:rFonts w:eastAsia="Calibri"/>
        </w:rPr>
      </w:pPr>
      <w:bookmarkStart w:id="11" w:name="_Toc149741548"/>
      <w:r>
        <w:lastRenderedPageBreak/>
        <w:t>Современные проблемы охраняемой территории, влияние человека на экосистему заказника</w:t>
      </w:r>
      <w:bookmarkEnd w:id="11"/>
    </w:p>
    <w:p w14:paraId="71D55643" w14:textId="5A90D4B5" w:rsidR="00526116" w:rsidRPr="0025376A" w:rsidRDefault="00526116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Велик и многообразен мир птиц. Успешное </w:t>
      </w:r>
      <w:r w:rsidR="00D544A2" w:rsidRPr="0025376A">
        <w:rPr>
          <w:rFonts w:eastAsia="Calibri" w:cs="Times New Roman"/>
          <w:color w:val="000000" w:themeColor="text1"/>
          <w:szCs w:val="28"/>
        </w:rPr>
        <w:t xml:space="preserve">функционирование </w:t>
      </w:r>
      <w:proofErr w:type="spellStart"/>
      <w:r w:rsidR="008D7A07">
        <w:rPr>
          <w:rFonts w:eastAsia="Calibri" w:cs="Times New Roman"/>
          <w:color w:val="000000" w:themeColor="text1"/>
          <w:szCs w:val="28"/>
        </w:rPr>
        <w:t>С</w:t>
      </w:r>
      <w:r w:rsidR="00D544A2" w:rsidRPr="0025376A">
        <w:rPr>
          <w:rFonts w:eastAsia="Calibri" w:cs="Times New Roman"/>
          <w:color w:val="000000" w:themeColor="text1"/>
          <w:szCs w:val="28"/>
        </w:rPr>
        <w:t>итниковского</w:t>
      </w:r>
      <w:proofErr w:type="spellEnd"/>
      <w:r w:rsidR="00D544A2" w:rsidRPr="0025376A">
        <w:rPr>
          <w:rFonts w:eastAsia="Calibri" w:cs="Times New Roman"/>
          <w:color w:val="000000" w:themeColor="text1"/>
          <w:szCs w:val="28"/>
        </w:rPr>
        <w:t xml:space="preserve"> заказника, соблюдение режима его охраны, должно обеспечивать сохранение всего биологического разнообразия сложившейся экосистемы</w:t>
      </w:r>
      <w:r w:rsidR="001A6856" w:rsidRPr="0025376A">
        <w:rPr>
          <w:rFonts w:eastAsia="Calibri" w:cs="Times New Roman"/>
          <w:color w:val="000000" w:themeColor="text1"/>
          <w:szCs w:val="28"/>
        </w:rPr>
        <w:t>, поддерживать поголовье гнездящихся птиц.</w:t>
      </w:r>
    </w:p>
    <w:p w14:paraId="2744BF6A" w14:textId="42453FD7" w:rsidR="001A6856" w:rsidRPr="0025376A" w:rsidRDefault="001A6856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К сожалению, с годами состояние животного мира в </w:t>
      </w:r>
      <w:proofErr w:type="spellStart"/>
      <w:r w:rsidR="008D7A07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итниковском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заказнике изменилось не в лучшую сторону. По ряду причин нарушился гидрорежим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торфокарьеров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. С конца 90-х годов прошлого века в систему перестали закачивать воду из реки Линда. Как следствие обмелели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торфокарьеры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и пересохли противопожарные каналы на территории заказника. Обострилась ситуация с торфяными пожарами. По территории заказника прошли сильные пожары в 2002 году, часть заказника на границе 21 и 22 лесных кварталов Борского участкового лесничества сильно выгорела.</w:t>
      </w:r>
      <w:r w:rsidR="008D7A07">
        <w:rPr>
          <w:rFonts w:eastAsia="Calibri" w:cs="Times New Roman"/>
          <w:color w:val="000000" w:themeColor="text1"/>
          <w:szCs w:val="28"/>
        </w:rPr>
        <w:t xml:space="preserve"> Также сильные пожары отмечены летом 2010 и осенью 2020 года. Задымление от горящего торфа причиняло непоправимый вред растительному, животному миру заказника. Кроме того, </w:t>
      </w:r>
      <w:proofErr w:type="spellStart"/>
      <w:r w:rsidR="00AC67F1">
        <w:rPr>
          <w:rFonts w:eastAsia="Calibri" w:cs="Times New Roman"/>
          <w:color w:val="000000" w:themeColor="text1"/>
          <w:szCs w:val="28"/>
        </w:rPr>
        <w:t>парализовывало</w:t>
      </w:r>
      <w:proofErr w:type="spellEnd"/>
      <w:r w:rsidR="008D7A07">
        <w:rPr>
          <w:rFonts w:eastAsia="Calibri" w:cs="Times New Roman"/>
          <w:color w:val="000000" w:themeColor="text1"/>
          <w:szCs w:val="28"/>
        </w:rPr>
        <w:t xml:space="preserve"> жизнь поселка и ближайших населенных пунктов – люди старались не выходить на улицу и не открывать окна из-за сильного дыма, обострялись хронические заболевания у пожилого населения.</w:t>
      </w:r>
      <w:r w:rsidR="00AB5B4D">
        <w:rPr>
          <w:rFonts w:eastAsia="Calibri" w:cs="Times New Roman"/>
          <w:color w:val="000000" w:themeColor="text1"/>
          <w:szCs w:val="28"/>
        </w:rPr>
        <w:t xml:space="preserve"> </w:t>
      </w:r>
      <w:r w:rsidR="00AB5B4D" w:rsidRPr="00AB5B4D">
        <w:rPr>
          <w:rFonts w:eastAsia="Calibri" w:cs="Times New Roman"/>
          <w:i/>
          <w:iCs/>
          <w:color w:val="000000" w:themeColor="text1"/>
          <w:szCs w:val="28"/>
        </w:rPr>
        <w:t>(4, 5)</w:t>
      </w:r>
    </w:p>
    <w:p w14:paraId="3CFD7553" w14:textId="09118BF2" w:rsidR="001A6856" w:rsidRDefault="001A6856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Изменение среды обитания, осушение водоемов, привело к </w:t>
      </w:r>
      <w:r w:rsidR="00AC67F1" w:rsidRPr="0025376A">
        <w:rPr>
          <w:rFonts w:eastAsia="Calibri" w:cs="Times New Roman"/>
          <w:color w:val="000000" w:themeColor="text1"/>
          <w:szCs w:val="28"/>
        </w:rPr>
        <w:t>исчезновению</w:t>
      </w:r>
      <w:r w:rsidRPr="0025376A">
        <w:rPr>
          <w:rFonts w:eastAsia="Calibri" w:cs="Times New Roman"/>
          <w:color w:val="000000" w:themeColor="text1"/>
          <w:szCs w:val="28"/>
        </w:rPr>
        <w:t xml:space="preserve"> рыбных запасов, изменению и уменьшению кормовой базы чаек и, как следствие, к уменьшению численности гнездований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чайковых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птиц.</w:t>
      </w:r>
    </w:p>
    <w:p w14:paraId="5A8F8480" w14:textId="77777777" w:rsidR="00E66E9E" w:rsidRDefault="00243805" w:rsidP="00243805">
      <w:p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 xml:space="preserve">В сентября 2023 года </w:t>
      </w:r>
      <w:r w:rsidRPr="00243805">
        <w:rPr>
          <w:rFonts w:eastAsia="Calibri" w:cs="Times New Roman"/>
          <w:color w:val="000000" w:themeColor="text1"/>
          <w:szCs w:val="28"/>
        </w:rPr>
        <w:t>представители Борского отделения Всероссийского общества охраны природы провели комплексное обследование заказника.</w:t>
      </w:r>
      <w:r>
        <w:rPr>
          <w:rFonts w:eastAsia="Calibri" w:cs="Times New Roman"/>
          <w:color w:val="000000" w:themeColor="text1"/>
          <w:szCs w:val="28"/>
        </w:rPr>
        <w:t xml:space="preserve"> Были обнаружены</w:t>
      </w:r>
      <w:r w:rsidRPr="00243805">
        <w:rPr>
          <w:rFonts w:eastAsia="Calibri" w:cs="Times New Roman"/>
          <w:color w:val="000000" w:themeColor="text1"/>
          <w:szCs w:val="28"/>
        </w:rPr>
        <w:t xml:space="preserve"> огромные свалки мусора</w:t>
      </w:r>
      <w:r>
        <w:rPr>
          <w:rFonts w:eastAsia="Calibri" w:cs="Times New Roman"/>
          <w:color w:val="000000" w:themeColor="text1"/>
          <w:szCs w:val="28"/>
        </w:rPr>
        <w:t xml:space="preserve"> по границам заказника</w:t>
      </w:r>
      <w:r w:rsidRPr="00243805">
        <w:rPr>
          <w:rFonts w:eastAsia="Calibri" w:cs="Times New Roman"/>
          <w:color w:val="000000" w:themeColor="text1"/>
          <w:szCs w:val="28"/>
        </w:rPr>
        <w:t>. Причем явно отходы жизнедеятельности привозили на машинах и сваливали прямо у дороги. Здесь зона ответственности Министерства экологии и природных ресурсов региона.  Все места незаконного складирования мусора</w:t>
      </w:r>
      <w:r w:rsidR="00DB3BFE">
        <w:rPr>
          <w:rFonts w:eastAsia="Calibri" w:cs="Times New Roman"/>
          <w:color w:val="000000" w:themeColor="text1"/>
          <w:szCs w:val="28"/>
        </w:rPr>
        <w:t xml:space="preserve"> были за</w:t>
      </w:r>
      <w:r w:rsidRPr="00243805">
        <w:rPr>
          <w:rFonts w:eastAsia="Calibri" w:cs="Times New Roman"/>
          <w:color w:val="000000" w:themeColor="text1"/>
          <w:szCs w:val="28"/>
        </w:rPr>
        <w:t>фиксир</w:t>
      </w:r>
      <w:r w:rsidR="00DB3BFE">
        <w:rPr>
          <w:rFonts w:eastAsia="Calibri" w:cs="Times New Roman"/>
          <w:color w:val="000000" w:themeColor="text1"/>
          <w:szCs w:val="28"/>
        </w:rPr>
        <w:t>ованы</w:t>
      </w:r>
      <w:r w:rsidRPr="00243805">
        <w:rPr>
          <w:rFonts w:eastAsia="Calibri" w:cs="Times New Roman"/>
          <w:color w:val="000000" w:themeColor="text1"/>
          <w:szCs w:val="28"/>
        </w:rPr>
        <w:t xml:space="preserve">, </w:t>
      </w:r>
      <w:r w:rsidR="00DB3BFE">
        <w:rPr>
          <w:rFonts w:eastAsia="Calibri" w:cs="Times New Roman"/>
          <w:color w:val="000000" w:themeColor="text1"/>
          <w:szCs w:val="28"/>
        </w:rPr>
        <w:t>с</w:t>
      </w:r>
      <w:r w:rsidRPr="00243805">
        <w:rPr>
          <w:rFonts w:eastAsia="Calibri" w:cs="Times New Roman"/>
          <w:color w:val="000000" w:themeColor="text1"/>
          <w:szCs w:val="28"/>
        </w:rPr>
        <w:t>дела</w:t>
      </w:r>
      <w:r w:rsidR="00DB3BFE">
        <w:rPr>
          <w:rFonts w:eastAsia="Calibri" w:cs="Times New Roman"/>
          <w:color w:val="000000" w:themeColor="text1"/>
          <w:szCs w:val="28"/>
        </w:rPr>
        <w:t>ны</w:t>
      </w:r>
      <w:r w:rsidRPr="00243805">
        <w:rPr>
          <w:rFonts w:eastAsia="Calibri" w:cs="Times New Roman"/>
          <w:color w:val="000000" w:themeColor="text1"/>
          <w:szCs w:val="28"/>
        </w:rPr>
        <w:t xml:space="preserve"> фотографии с привязкой к местности, с </w:t>
      </w:r>
      <w:proofErr w:type="spellStart"/>
      <w:r w:rsidRPr="00243805">
        <w:rPr>
          <w:rFonts w:eastAsia="Calibri" w:cs="Times New Roman"/>
          <w:color w:val="000000" w:themeColor="text1"/>
          <w:szCs w:val="28"/>
        </w:rPr>
        <w:t>геоданными</w:t>
      </w:r>
      <w:proofErr w:type="spellEnd"/>
      <w:r w:rsidRPr="00243805">
        <w:rPr>
          <w:rFonts w:eastAsia="Calibri" w:cs="Times New Roman"/>
          <w:color w:val="000000" w:themeColor="text1"/>
          <w:szCs w:val="28"/>
        </w:rPr>
        <w:t xml:space="preserve"> и отправл</w:t>
      </w:r>
      <w:r w:rsidR="00DB3BFE">
        <w:rPr>
          <w:rFonts w:eastAsia="Calibri" w:cs="Times New Roman"/>
          <w:color w:val="000000" w:themeColor="text1"/>
          <w:szCs w:val="28"/>
        </w:rPr>
        <w:t>ены в Министерство экологии Нижегородской области</w:t>
      </w:r>
      <w:r w:rsidRPr="00243805">
        <w:rPr>
          <w:rFonts w:eastAsia="Calibri" w:cs="Times New Roman"/>
          <w:color w:val="000000" w:themeColor="text1"/>
          <w:szCs w:val="28"/>
        </w:rPr>
        <w:t xml:space="preserve">. А далее </w:t>
      </w:r>
      <w:r w:rsidR="00DB3BFE">
        <w:rPr>
          <w:rFonts w:eastAsia="Calibri" w:cs="Times New Roman"/>
          <w:color w:val="000000" w:themeColor="text1"/>
          <w:szCs w:val="28"/>
        </w:rPr>
        <w:t>будет проводиться контроль</w:t>
      </w:r>
      <w:r w:rsidRPr="00243805">
        <w:rPr>
          <w:rFonts w:eastAsia="Calibri" w:cs="Times New Roman"/>
          <w:color w:val="000000" w:themeColor="text1"/>
          <w:szCs w:val="28"/>
        </w:rPr>
        <w:t>, чтобы все это убиралось.</w:t>
      </w:r>
    </w:p>
    <w:p w14:paraId="6D5DDE4D" w14:textId="760A5D68" w:rsidR="00243805" w:rsidRDefault="00243805" w:rsidP="00243805">
      <w:pPr>
        <w:rPr>
          <w:rFonts w:eastAsia="Calibri" w:cs="Times New Roman"/>
          <w:color w:val="000000" w:themeColor="text1"/>
          <w:szCs w:val="28"/>
        </w:rPr>
      </w:pPr>
      <w:r w:rsidRPr="00243805">
        <w:rPr>
          <w:rFonts w:eastAsia="Calibri" w:cs="Times New Roman"/>
          <w:color w:val="000000" w:themeColor="text1"/>
          <w:szCs w:val="28"/>
        </w:rPr>
        <w:t>Кроме того, совместно с Борским районным лесничеством</w:t>
      </w:r>
      <w:r w:rsidR="00DB3BFE">
        <w:rPr>
          <w:rFonts w:eastAsia="Calibri" w:cs="Times New Roman"/>
          <w:color w:val="000000" w:themeColor="text1"/>
          <w:szCs w:val="28"/>
        </w:rPr>
        <w:t xml:space="preserve"> </w:t>
      </w:r>
      <w:r w:rsidRPr="00243805">
        <w:rPr>
          <w:rFonts w:eastAsia="Calibri" w:cs="Times New Roman"/>
          <w:color w:val="000000" w:themeColor="text1"/>
          <w:szCs w:val="28"/>
        </w:rPr>
        <w:t>провод</w:t>
      </w:r>
      <w:r w:rsidR="00DB3BFE">
        <w:rPr>
          <w:rFonts w:eastAsia="Calibri" w:cs="Times New Roman"/>
          <w:color w:val="000000" w:themeColor="text1"/>
          <w:szCs w:val="28"/>
        </w:rPr>
        <w:t>ятся</w:t>
      </w:r>
      <w:r w:rsidRPr="00243805">
        <w:rPr>
          <w:rFonts w:eastAsia="Calibri" w:cs="Times New Roman"/>
          <w:color w:val="000000" w:themeColor="text1"/>
          <w:szCs w:val="28"/>
        </w:rPr>
        <w:t xml:space="preserve"> мероприятия по уборке незаконных свалок. И летом </w:t>
      </w:r>
      <w:r w:rsidR="00DB3BFE">
        <w:rPr>
          <w:rFonts w:eastAsia="Calibri" w:cs="Times New Roman"/>
          <w:color w:val="000000" w:themeColor="text1"/>
          <w:szCs w:val="28"/>
        </w:rPr>
        <w:t xml:space="preserve">2023 года </w:t>
      </w:r>
      <w:r w:rsidRPr="00243805">
        <w:rPr>
          <w:rFonts w:eastAsia="Calibri" w:cs="Times New Roman"/>
          <w:color w:val="000000" w:themeColor="text1"/>
          <w:szCs w:val="28"/>
        </w:rPr>
        <w:t>у</w:t>
      </w:r>
      <w:r w:rsidR="00DB3BFE">
        <w:rPr>
          <w:rFonts w:eastAsia="Calibri" w:cs="Times New Roman"/>
          <w:color w:val="000000" w:themeColor="text1"/>
          <w:szCs w:val="28"/>
        </w:rPr>
        <w:t xml:space="preserve">же </w:t>
      </w:r>
      <w:r w:rsidRPr="00243805">
        <w:rPr>
          <w:rFonts w:eastAsia="Calibri" w:cs="Times New Roman"/>
          <w:color w:val="000000" w:themeColor="text1"/>
          <w:szCs w:val="28"/>
        </w:rPr>
        <w:t>было несколько таких мероприятий</w:t>
      </w:r>
      <w:r w:rsidR="00F11DA6">
        <w:rPr>
          <w:rFonts w:eastAsia="Calibri" w:cs="Times New Roman"/>
          <w:color w:val="000000" w:themeColor="text1"/>
          <w:szCs w:val="28"/>
        </w:rPr>
        <w:t xml:space="preserve"> </w:t>
      </w:r>
      <w:r w:rsidR="00F11DA6" w:rsidRPr="00F11DA6">
        <w:rPr>
          <w:rFonts w:eastAsia="Calibri" w:cs="Times New Roman"/>
          <w:color w:val="000000" w:themeColor="text1"/>
          <w:szCs w:val="28"/>
        </w:rPr>
        <w:t>(Приложение 3)</w:t>
      </w:r>
      <w:r w:rsidR="00F11DA6">
        <w:rPr>
          <w:rFonts w:eastAsia="Calibri" w:cs="Times New Roman"/>
          <w:color w:val="000000" w:themeColor="text1"/>
          <w:szCs w:val="28"/>
        </w:rPr>
        <w:t xml:space="preserve">. </w:t>
      </w:r>
      <w:r w:rsidR="0020319B">
        <w:rPr>
          <w:rFonts w:eastAsia="Calibri" w:cs="Times New Roman"/>
          <w:color w:val="000000" w:themeColor="text1"/>
          <w:szCs w:val="28"/>
        </w:rPr>
        <w:t xml:space="preserve">К ним привлекались местная администрация, активисты поселка и ученики школы № 15. Важно проводить экологическую просветительскую деятельность в </w:t>
      </w:r>
      <w:r w:rsidR="00E66E9E">
        <w:rPr>
          <w:rFonts w:eastAsia="Calibri" w:cs="Times New Roman"/>
          <w:color w:val="000000" w:themeColor="text1"/>
          <w:szCs w:val="28"/>
        </w:rPr>
        <w:t xml:space="preserve">местных учебных заведениях, школе и садике. Поселок оживает, ведется массовая застройка ближайших полей современными коттеджами. Переезжают на Ситники </w:t>
      </w:r>
      <w:r w:rsidR="00E66E9E">
        <w:rPr>
          <w:rFonts w:eastAsia="Calibri" w:cs="Times New Roman"/>
          <w:color w:val="000000" w:themeColor="text1"/>
          <w:szCs w:val="28"/>
        </w:rPr>
        <w:lastRenderedPageBreak/>
        <w:t>молодые семьи с детьми. Многие не знают о существовании заказника, его значимости и проблемах. Силами местных жителей, садоводов ближайших садоводческих товариществ вполне реально поддерживать чистоту по берегам карьеров и болот заказника, не допускать крупных свалок. А значит и поддерживать чистоту воды в карьерах.</w:t>
      </w:r>
    </w:p>
    <w:p w14:paraId="0076A2D1" w14:textId="4BCD33BA" w:rsidR="00DB3BFE" w:rsidRDefault="00DB3BFE" w:rsidP="00243805">
      <w:p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 xml:space="preserve">Также важно следить, чтобы не производился вывоз промышленных и строительных отходов на территорию лесополосы заказника, в карьеры. На Ситниках </w:t>
      </w:r>
      <w:r w:rsidR="0020319B">
        <w:rPr>
          <w:rFonts w:eastAsia="Calibri" w:cs="Times New Roman"/>
          <w:color w:val="000000" w:themeColor="text1"/>
          <w:szCs w:val="28"/>
        </w:rPr>
        <w:t xml:space="preserve">и </w:t>
      </w:r>
      <w:r>
        <w:rPr>
          <w:rFonts w:eastAsia="Calibri" w:cs="Times New Roman"/>
          <w:color w:val="000000" w:themeColor="text1"/>
          <w:szCs w:val="28"/>
        </w:rPr>
        <w:t>нет крупных производств, но небольшие промзоны присутствуют</w:t>
      </w:r>
      <w:r w:rsidR="0020319B">
        <w:rPr>
          <w:rFonts w:eastAsia="Calibri" w:cs="Times New Roman"/>
          <w:color w:val="000000" w:themeColor="text1"/>
          <w:szCs w:val="28"/>
        </w:rPr>
        <w:t>. Т</w:t>
      </w:r>
      <w:r>
        <w:rPr>
          <w:rFonts w:eastAsia="Calibri" w:cs="Times New Roman"/>
          <w:color w:val="000000" w:themeColor="text1"/>
          <w:szCs w:val="28"/>
        </w:rPr>
        <w:t xml:space="preserve">ерритории </w:t>
      </w:r>
      <w:r w:rsidR="0020319B">
        <w:rPr>
          <w:rFonts w:eastAsia="Calibri" w:cs="Times New Roman"/>
          <w:color w:val="000000" w:themeColor="text1"/>
          <w:szCs w:val="28"/>
        </w:rPr>
        <w:t>арендуются частными фирмами под склады и строительные производства. Контроль за вывозом отходов этих организаций также возложен на Министерство экологии Нижегородской области, но и местным жителям необходимо проявлять бдительность, так как министерство реагирует на обращения граждан, а на весь Борский район сейчас только один инспектор данной организации.</w:t>
      </w:r>
    </w:p>
    <w:p w14:paraId="606EEF70" w14:textId="33D195CC" w:rsidR="00DB3BFE" w:rsidRPr="00243805" w:rsidRDefault="00DB3BFE" w:rsidP="00DB3BFE">
      <w:pPr>
        <w:rPr>
          <w:rFonts w:eastAsia="Calibri" w:cs="Times New Roman"/>
          <w:color w:val="000000" w:themeColor="text1"/>
          <w:szCs w:val="28"/>
        </w:rPr>
      </w:pPr>
      <w:r w:rsidRPr="00DB3BFE">
        <w:rPr>
          <w:rFonts w:eastAsia="Calibri" w:cs="Times New Roman"/>
          <w:color w:val="000000" w:themeColor="text1"/>
          <w:szCs w:val="28"/>
        </w:rPr>
        <w:t xml:space="preserve">Чтобы обследование территории </w:t>
      </w:r>
      <w:proofErr w:type="spellStart"/>
      <w:r w:rsidRPr="00DB3BFE">
        <w:rPr>
          <w:rFonts w:eastAsia="Calibri" w:cs="Times New Roman"/>
          <w:color w:val="000000" w:themeColor="text1"/>
          <w:szCs w:val="28"/>
        </w:rPr>
        <w:t>Ситниковского</w:t>
      </w:r>
      <w:proofErr w:type="spellEnd"/>
      <w:r w:rsidRPr="00DB3BFE">
        <w:rPr>
          <w:rFonts w:eastAsia="Calibri" w:cs="Times New Roman"/>
          <w:color w:val="000000" w:themeColor="text1"/>
          <w:szCs w:val="28"/>
        </w:rPr>
        <w:t xml:space="preserve"> заказника было комплексным, экологи взяли пробы воды в карьерах. Был исследован ее химический состав, поскольку здесь обитают и рыбы, и птицы.</w:t>
      </w:r>
      <w:r>
        <w:rPr>
          <w:rFonts w:eastAsia="Calibri" w:cs="Times New Roman"/>
          <w:color w:val="000000" w:themeColor="text1"/>
          <w:szCs w:val="28"/>
        </w:rPr>
        <w:t xml:space="preserve"> П</w:t>
      </w:r>
      <w:r w:rsidRPr="00DB3BFE">
        <w:rPr>
          <w:rFonts w:eastAsia="Calibri" w:cs="Times New Roman"/>
          <w:color w:val="000000" w:themeColor="text1"/>
          <w:szCs w:val="28"/>
        </w:rPr>
        <w:t>редседатель Борского отделения БО ВООП Дмитрий Архипов</w:t>
      </w:r>
      <w:r>
        <w:rPr>
          <w:rFonts w:eastAsia="Calibri" w:cs="Times New Roman"/>
          <w:color w:val="000000" w:themeColor="text1"/>
          <w:szCs w:val="28"/>
        </w:rPr>
        <w:t xml:space="preserve"> пришел к выводу, что в</w:t>
      </w:r>
      <w:r w:rsidRPr="00DB3BFE">
        <w:rPr>
          <w:rFonts w:eastAsia="Calibri" w:cs="Times New Roman"/>
          <w:color w:val="000000" w:themeColor="text1"/>
          <w:szCs w:val="28"/>
        </w:rPr>
        <w:t xml:space="preserve">ода </w:t>
      </w:r>
      <w:r>
        <w:rPr>
          <w:rFonts w:eastAsia="Calibri" w:cs="Times New Roman"/>
          <w:color w:val="000000" w:themeColor="text1"/>
          <w:szCs w:val="28"/>
        </w:rPr>
        <w:t xml:space="preserve">в </w:t>
      </w:r>
      <w:proofErr w:type="spellStart"/>
      <w:r>
        <w:rPr>
          <w:rFonts w:eastAsia="Calibri" w:cs="Times New Roman"/>
          <w:color w:val="000000" w:themeColor="text1"/>
          <w:szCs w:val="28"/>
        </w:rPr>
        <w:t>ситниковских</w:t>
      </w:r>
      <w:proofErr w:type="spellEnd"/>
      <w:r>
        <w:rPr>
          <w:rFonts w:eastAsia="Calibri" w:cs="Times New Roman"/>
          <w:color w:val="000000" w:themeColor="text1"/>
          <w:szCs w:val="28"/>
        </w:rPr>
        <w:t xml:space="preserve"> карьерах </w:t>
      </w:r>
      <w:r w:rsidRPr="00DB3BFE">
        <w:rPr>
          <w:rFonts w:eastAsia="Calibri" w:cs="Times New Roman"/>
          <w:color w:val="000000" w:themeColor="text1"/>
          <w:szCs w:val="28"/>
        </w:rPr>
        <w:t>довольно-таки чистая</w:t>
      </w:r>
      <w:r>
        <w:rPr>
          <w:rFonts w:eastAsia="Calibri" w:cs="Times New Roman"/>
          <w:color w:val="000000" w:themeColor="text1"/>
          <w:szCs w:val="28"/>
        </w:rPr>
        <w:t>, е</w:t>
      </w:r>
      <w:r w:rsidRPr="00DB3BFE">
        <w:rPr>
          <w:rFonts w:eastAsia="Calibri" w:cs="Times New Roman"/>
          <w:color w:val="000000" w:themeColor="text1"/>
          <w:szCs w:val="28"/>
        </w:rPr>
        <w:t xml:space="preserve">динственное, в ней высокое содержание железа. Но это характерно для всего Борского округа. </w:t>
      </w:r>
      <w:r>
        <w:rPr>
          <w:rFonts w:eastAsia="Calibri" w:cs="Times New Roman"/>
          <w:color w:val="000000" w:themeColor="text1"/>
          <w:szCs w:val="28"/>
        </w:rPr>
        <w:t>Поэтому особо важно сохранить чистоту данного водного объекта, не допустить захламления территории заказника и карьеров.</w:t>
      </w:r>
    </w:p>
    <w:p w14:paraId="2F4CCD1B" w14:textId="255C6166" w:rsidR="001A6856" w:rsidRDefault="001A6856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Причин уменьшения колоний чаек ученые орнитологи называют много, но для </w:t>
      </w:r>
      <w:proofErr w:type="spellStart"/>
      <w:r w:rsidR="00AC67F1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заказника по-видимому главной причиной является осушение торфяных карьеров.</w:t>
      </w:r>
    </w:p>
    <w:p w14:paraId="01C86A7B" w14:textId="00A991A8" w:rsidR="00AC67F1" w:rsidRDefault="00AC67F1">
      <w:pPr>
        <w:spacing w:before="0" w:line="259" w:lineRule="auto"/>
        <w:ind w:firstLine="0"/>
        <w:jc w:val="left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br w:type="page"/>
      </w:r>
    </w:p>
    <w:p w14:paraId="04458A84" w14:textId="6CD51C24" w:rsidR="00AC67F1" w:rsidRPr="0025376A" w:rsidRDefault="00AC67F1" w:rsidP="00AC67F1">
      <w:pPr>
        <w:pStyle w:val="1"/>
        <w:rPr>
          <w:rFonts w:eastAsia="Calibri" w:cs="Times New Roman"/>
          <w:color w:val="000000" w:themeColor="text1"/>
          <w:szCs w:val="28"/>
        </w:rPr>
      </w:pPr>
      <w:bookmarkStart w:id="12" w:name="_Toc149741549"/>
      <w:r>
        <w:lastRenderedPageBreak/>
        <w:t xml:space="preserve">Пути поддержания и восстановления популяции птиц </w:t>
      </w:r>
      <w:proofErr w:type="spellStart"/>
      <w:r>
        <w:t>Ситниковского</w:t>
      </w:r>
      <w:proofErr w:type="spellEnd"/>
      <w:r>
        <w:t xml:space="preserve"> орнитологического заказника</w:t>
      </w:r>
      <w:bookmarkEnd w:id="12"/>
    </w:p>
    <w:p w14:paraId="5786B5A1" w14:textId="58BAA937" w:rsidR="001A6856" w:rsidRPr="0025376A" w:rsidRDefault="001E60BE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Как же сохранить сложившуюся экосистему на территории </w:t>
      </w:r>
      <w:proofErr w:type="spellStart"/>
      <w:r w:rsidR="00AC67F1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орнитологического заказника?</w:t>
      </w:r>
    </w:p>
    <w:p w14:paraId="2A7CCC8E" w14:textId="0A91D494" w:rsidR="001E60BE" w:rsidRPr="0025376A" w:rsidRDefault="001E60BE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Одной из действенных мер для возобновления биоразнообразия является обводнение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торфокарьеров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>. Есть известное изречение – «Где вода, там и жизнь». Обводнение заказника позволило бы улучшить кормовую базу для водоплавающих птиц, воссоздать места гнездования и обитания чаек и других птиц, предотвратило бы торфяные пожары.</w:t>
      </w:r>
    </w:p>
    <w:p w14:paraId="1794E1B9" w14:textId="167BEA8D" w:rsidR="001E60BE" w:rsidRPr="0025376A" w:rsidRDefault="001E60BE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Положительный пример обводнения в Борском районе имеется совсем недалеко от территории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заказника. Так на реке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Везлома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у деревни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Сунгурово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в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нечеле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2000-ых годов была построена </w:t>
      </w:r>
      <w:proofErr w:type="gramStart"/>
      <w:r w:rsidRPr="0025376A">
        <w:rPr>
          <w:rFonts w:eastAsia="Calibri" w:cs="Times New Roman"/>
          <w:color w:val="000000" w:themeColor="text1"/>
          <w:szCs w:val="28"/>
        </w:rPr>
        <w:t>плотина ,</w:t>
      </w:r>
      <w:proofErr w:type="gramEnd"/>
      <w:r w:rsidRPr="0025376A">
        <w:rPr>
          <w:rFonts w:eastAsia="Calibri" w:cs="Times New Roman"/>
          <w:color w:val="000000" w:themeColor="text1"/>
          <w:szCs w:val="28"/>
        </w:rPr>
        <w:t xml:space="preserve"> перекрывшая русло реки. Образовалось большое водохранилище, затопившее торфяные болота у деревни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Сунгурово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и поселка Нагорный. Эта территория не входит в </w:t>
      </w:r>
      <w:proofErr w:type="spellStart"/>
      <w:r w:rsidR="00111417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итниковский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орнитологический заказник, но местами граничит с ним. </w:t>
      </w:r>
    </w:p>
    <w:p w14:paraId="289C2A1E" w14:textId="1D6E3230" w:rsidR="001E60BE" w:rsidRPr="0025376A" w:rsidRDefault="001E60BE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На водохранилище у деревни </w:t>
      </w:r>
      <w:proofErr w:type="spellStart"/>
      <w:r w:rsidRPr="0025376A">
        <w:rPr>
          <w:rFonts w:eastAsia="Calibri" w:cs="Times New Roman"/>
          <w:color w:val="000000" w:themeColor="text1"/>
          <w:szCs w:val="28"/>
        </w:rPr>
        <w:t>Сунгурово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развелось много рыбы, туда частично переместились поселения водоплавающих птиц, также на этом водоеме много птиц на пролете весной.</w:t>
      </w:r>
      <w:r w:rsidR="00AC67F1">
        <w:rPr>
          <w:rFonts w:eastAsia="Calibri" w:cs="Times New Roman"/>
          <w:color w:val="000000" w:themeColor="text1"/>
          <w:szCs w:val="28"/>
        </w:rPr>
        <w:t xml:space="preserve"> </w:t>
      </w:r>
      <w:r w:rsidRPr="0025376A">
        <w:rPr>
          <w:rFonts w:eastAsia="Calibri" w:cs="Times New Roman"/>
          <w:color w:val="000000" w:themeColor="text1"/>
          <w:szCs w:val="28"/>
        </w:rPr>
        <w:t>Этот пример показывает, как положительно влияет грамотное использование вод</w:t>
      </w:r>
      <w:r w:rsidR="001D1604" w:rsidRPr="0025376A">
        <w:rPr>
          <w:rFonts w:eastAsia="Calibri" w:cs="Times New Roman"/>
          <w:color w:val="000000" w:themeColor="text1"/>
          <w:szCs w:val="28"/>
        </w:rPr>
        <w:t>ных ресурсов</w:t>
      </w:r>
      <w:r w:rsidRPr="0025376A">
        <w:rPr>
          <w:rFonts w:eastAsia="Calibri" w:cs="Times New Roman"/>
          <w:color w:val="000000" w:themeColor="text1"/>
          <w:szCs w:val="28"/>
        </w:rPr>
        <w:t xml:space="preserve"> (обводнение</w:t>
      </w:r>
      <w:r w:rsidR="001D1604" w:rsidRPr="0025376A">
        <w:rPr>
          <w:rFonts w:eastAsia="Calibri" w:cs="Times New Roman"/>
          <w:color w:val="000000" w:themeColor="text1"/>
          <w:szCs w:val="28"/>
        </w:rPr>
        <w:t>) на воссоздание экосистем обводных торфяных карьеров бывших торфопредприятий.</w:t>
      </w:r>
    </w:p>
    <w:p w14:paraId="22EDB47C" w14:textId="77777777" w:rsidR="004B3538" w:rsidRPr="0025376A" w:rsidRDefault="004B3538" w:rsidP="00AC67F1">
      <w:r w:rsidRPr="0025376A">
        <w:t>Еще одной проблемой заказника является его охрана. С января 2020 года заказник фактически не охраняется, единственный егерь заказника был сокращен. Отсутствие охраны ведет к массовому загрязнению территории заказника отходами производства и потребления, по периметру заказника уже имеется множество несанкционированных свалок.</w:t>
      </w:r>
    </w:p>
    <w:p w14:paraId="1431CE2B" w14:textId="77777777" w:rsidR="004B3538" w:rsidRPr="004B3538" w:rsidRDefault="004B3538" w:rsidP="00AC67F1">
      <w:r w:rsidRPr="004B3538">
        <w:t>Весенняя утиная охота режимом заказника запрещена, что в отсутствии егеря контролируется крайне слабо. Как не контролируется и запрет посещения территории заказника в период гнездования чаек, самовольная рубка леса в заказнике, нарушение гидрологического режима водоемов, складирование отходов.</w:t>
      </w:r>
    </w:p>
    <w:p w14:paraId="3924CC4B" w14:textId="27880B9E" w:rsidR="004B3538" w:rsidRDefault="004B3538" w:rsidP="004B3538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Отсутствие должной охраны заказника может привести к уменьшению гнездования птиц, захламлению леса, постепенному осушению водоемов и, как следствие, к торфяным и лесным пожарам.</w:t>
      </w:r>
    </w:p>
    <w:p w14:paraId="456E9CD9" w14:textId="32F8AAB4" w:rsidR="0020319B" w:rsidRDefault="0020319B">
      <w:pPr>
        <w:spacing w:before="0" w:line="259" w:lineRule="auto"/>
        <w:ind w:firstLine="0"/>
        <w:jc w:val="left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br w:type="page"/>
      </w:r>
    </w:p>
    <w:p w14:paraId="2F1423EB" w14:textId="53486279" w:rsidR="00E26C8C" w:rsidRPr="0020319B" w:rsidRDefault="00E26C8C" w:rsidP="0020319B">
      <w:pPr>
        <w:pStyle w:val="1"/>
        <w:rPr>
          <w:rFonts w:eastAsia="Calibri"/>
        </w:rPr>
      </w:pPr>
      <w:bookmarkStart w:id="13" w:name="_Toc149741550"/>
      <w:r w:rsidRPr="0020319B">
        <w:rPr>
          <w:rFonts w:eastAsia="Calibri"/>
        </w:rPr>
        <w:lastRenderedPageBreak/>
        <w:t xml:space="preserve">Мероприятия по сохранению экосистемы </w:t>
      </w:r>
      <w:proofErr w:type="spellStart"/>
      <w:r w:rsidRPr="0020319B">
        <w:rPr>
          <w:rFonts w:eastAsia="Calibri"/>
        </w:rPr>
        <w:t>Ситниковского</w:t>
      </w:r>
      <w:proofErr w:type="spellEnd"/>
      <w:r w:rsidRPr="0020319B">
        <w:rPr>
          <w:rFonts w:eastAsia="Calibri"/>
        </w:rPr>
        <w:t xml:space="preserve"> государственного орнитологического заказника</w:t>
      </w:r>
      <w:bookmarkEnd w:id="13"/>
    </w:p>
    <w:p w14:paraId="32B2BE82" w14:textId="77777777" w:rsidR="00E26C8C" w:rsidRPr="0020319B" w:rsidRDefault="00E26C8C" w:rsidP="00E26C8C">
      <w:pPr>
        <w:rPr>
          <w:rFonts w:eastAsia="Calibri" w:cs="Times New Roman"/>
          <w:color w:val="000000" w:themeColor="text1"/>
          <w:szCs w:val="28"/>
        </w:rPr>
      </w:pPr>
      <w:r w:rsidRPr="0020319B">
        <w:rPr>
          <w:rFonts w:eastAsia="Calibri" w:cs="Times New Roman"/>
          <w:color w:val="000000" w:themeColor="text1"/>
          <w:szCs w:val="28"/>
        </w:rPr>
        <w:t xml:space="preserve">Одним из первых и необходимых мероприятий для сохранения экосистемы территории и биоразнообразия в </w:t>
      </w:r>
      <w:proofErr w:type="spellStart"/>
      <w:r w:rsidRPr="0020319B">
        <w:rPr>
          <w:rFonts w:eastAsia="Calibri" w:cs="Times New Roman"/>
          <w:color w:val="000000" w:themeColor="text1"/>
          <w:szCs w:val="28"/>
        </w:rPr>
        <w:t>Ситниковском</w:t>
      </w:r>
      <w:proofErr w:type="spellEnd"/>
      <w:r w:rsidRPr="0020319B">
        <w:rPr>
          <w:rFonts w:eastAsia="Calibri" w:cs="Times New Roman"/>
          <w:color w:val="000000" w:themeColor="text1"/>
          <w:szCs w:val="28"/>
        </w:rPr>
        <w:t xml:space="preserve"> орнитологическом является поддержание гидрологического состояния водоемов в заказнике. Как известно, где вода- там и жизнь.</w:t>
      </w:r>
    </w:p>
    <w:p w14:paraId="0E43520A" w14:textId="4DACD238" w:rsidR="00E26C8C" w:rsidRPr="0020319B" w:rsidRDefault="00E26C8C" w:rsidP="00E26C8C">
      <w:pPr>
        <w:rPr>
          <w:rFonts w:eastAsia="Calibri" w:cs="Times New Roman"/>
          <w:color w:val="000000" w:themeColor="text1"/>
          <w:szCs w:val="28"/>
        </w:rPr>
      </w:pPr>
      <w:r w:rsidRPr="0020319B">
        <w:rPr>
          <w:rFonts w:eastAsia="Calibri" w:cs="Times New Roman"/>
          <w:color w:val="000000" w:themeColor="text1"/>
          <w:szCs w:val="28"/>
        </w:rPr>
        <w:t xml:space="preserve">В настоящее время наполнение водой выработанных </w:t>
      </w:r>
      <w:proofErr w:type="spellStart"/>
      <w:r w:rsidRPr="0020319B">
        <w:rPr>
          <w:rFonts w:eastAsia="Calibri" w:cs="Times New Roman"/>
          <w:color w:val="000000" w:themeColor="text1"/>
          <w:szCs w:val="28"/>
        </w:rPr>
        <w:t>торфокарьеров</w:t>
      </w:r>
      <w:proofErr w:type="spellEnd"/>
      <w:r w:rsidRPr="0020319B">
        <w:rPr>
          <w:rFonts w:eastAsia="Calibri" w:cs="Times New Roman"/>
          <w:color w:val="000000" w:themeColor="text1"/>
          <w:szCs w:val="28"/>
        </w:rPr>
        <w:t xml:space="preserve"> происходит самотеком из реки </w:t>
      </w:r>
      <w:proofErr w:type="spellStart"/>
      <w:r w:rsidRPr="0020319B">
        <w:rPr>
          <w:rFonts w:eastAsia="Calibri" w:cs="Times New Roman"/>
          <w:color w:val="000000" w:themeColor="text1"/>
          <w:szCs w:val="28"/>
        </w:rPr>
        <w:t>Везломы</w:t>
      </w:r>
      <w:proofErr w:type="spellEnd"/>
      <w:r w:rsidRPr="0020319B">
        <w:rPr>
          <w:rFonts w:eastAsia="Calibri" w:cs="Times New Roman"/>
          <w:color w:val="000000" w:themeColor="text1"/>
          <w:szCs w:val="28"/>
        </w:rPr>
        <w:t>, из подземных ключей(родников) и при сборе сточных вод с очистных сооружений поселка Железнодорожный Борского района</w:t>
      </w:r>
      <w:r w:rsidR="0020319B">
        <w:rPr>
          <w:rFonts w:eastAsia="Calibri" w:cs="Times New Roman"/>
          <w:color w:val="000000" w:themeColor="text1"/>
          <w:szCs w:val="28"/>
        </w:rPr>
        <w:t xml:space="preserve">. </w:t>
      </w:r>
      <w:r w:rsidRPr="0020319B">
        <w:rPr>
          <w:rFonts w:eastAsia="Calibri" w:cs="Times New Roman"/>
          <w:color w:val="000000" w:themeColor="text1"/>
          <w:szCs w:val="28"/>
        </w:rPr>
        <w:t xml:space="preserve">Причем самотеком из реки </w:t>
      </w:r>
      <w:proofErr w:type="spellStart"/>
      <w:r w:rsidRPr="0020319B">
        <w:rPr>
          <w:rFonts w:eastAsia="Calibri" w:cs="Times New Roman"/>
          <w:color w:val="000000" w:themeColor="text1"/>
          <w:szCs w:val="28"/>
        </w:rPr>
        <w:t>Везлома</w:t>
      </w:r>
      <w:proofErr w:type="spellEnd"/>
      <w:r w:rsidRPr="0020319B">
        <w:rPr>
          <w:rFonts w:eastAsia="Calibri" w:cs="Times New Roman"/>
          <w:color w:val="000000" w:themeColor="text1"/>
          <w:szCs w:val="28"/>
        </w:rPr>
        <w:t xml:space="preserve"> попадает в основном на территорию заказника в весенне-паводковый период.</w:t>
      </w:r>
    </w:p>
    <w:p w14:paraId="47AF0C6E" w14:textId="5E4C2952" w:rsidR="00E26C8C" w:rsidRPr="0020319B" w:rsidRDefault="00E26C8C" w:rsidP="00E26C8C">
      <w:pPr>
        <w:rPr>
          <w:rFonts w:eastAsia="Calibri" w:cs="Times New Roman"/>
          <w:color w:val="000000" w:themeColor="text1"/>
          <w:szCs w:val="28"/>
        </w:rPr>
      </w:pPr>
      <w:r w:rsidRPr="0020319B">
        <w:rPr>
          <w:rFonts w:eastAsia="Calibri" w:cs="Times New Roman"/>
          <w:color w:val="000000" w:themeColor="text1"/>
          <w:szCs w:val="28"/>
        </w:rPr>
        <w:t xml:space="preserve">Обводнения выработанных </w:t>
      </w:r>
      <w:proofErr w:type="spellStart"/>
      <w:r w:rsidRPr="0020319B">
        <w:rPr>
          <w:rFonts w:eastAsia="Calibri" w:cs="Times New Roman"/>
          <w:color w:val="000000" w:themeColor="text1"/>
          <w:szCs w:val="28"/>
        </w:rPr>
        <w:t>торфокарьеров</w:t>
      </w:r>
      <w:proofErr w:type="spellEnd"/>
      <w:r w:rsidRPr="0020319B">
        <w:rPr>
          <w:rFonts w:eastAsia="Calibri" w:cs="Times New Roman"/>
          <w:color w:val="000000" w:themeColor="text1"/>
          <w:szCs w:val="28"/>
        </w:rPr>
        <w:t xml:space="preserve"> в настоящее время явно недостаточно, о чем свидетельствуют торфяные по</w:t>
      </w:r>
      <w:r w:rsidR="00E66E9E">
        <w:rPr>
          <w:rFonts w:eastAsia="Calibri" w:cs="Times New Roman"/>
          <w:color w:val="000000" w:themeColor="text1"/>
          <w:szCs w:val="28"/>
        </w:rPr>
        <w:t>жары</w:t>
      </w:r>
      <w:r w:rsidRPr="0020319B">
        <w:rPr>
          <w:rFonts w:eastAsia="Calibri" w:cs="Times New Roman"/>
          <w:color w:val="000000" w:themeColor="text1"/>
          <w:szCs w:val="28"/>
        </w:rPr>
        <w:t xml:space="preserve"> последних 5 лет.</w:t>
      </w:r>
    </w:p>
    <w:p w14:paraId="217CC266" w14:textId="5B1CEFE3" w:rsidR="00E26C8C" w:rsidRPr="0020319B" w:rsidRDefault="00E26C8C" w:rsidP="00E26C8C">
      <w:pPr>
        <w:rPr>
          <w:rFonts w:eastAsia="Calibri" w:cs="Times New Roman"/>
          <w:color w:val="000000" w:themeColor="text1"/>
          <w:szCs w:val="28"/>
        </w:rPr>
      </w:pPr>
      <w:r w:rsidRPr="0020319B">
        <w:rPr>
          <w:rFonts w:eastAsia="Calibri" w:cs="Times New Roman"/>
          <w:color w:val="000000" w:themeColor="text1"/>
          <w:szCs w:val="28"/>
        </w:rPr>
        <w:t>При нехватк</w:t>
      </w:r>
      <w:r w:rsidR="0020319B">
        <w:rPr>
          <w:rFonts w:eastAsia="Calibri" w:cs="Times New Roman"/>
          <w:color w:val="000000" w:themeColor="text1"/>
          <w:szCs w:val="28"/>
        </w:rPr>
        <w:t>е</w:t>
      </w:r>
      <w:r w:rsidRPr="0020319B">
        <w:rPr>
          <w:rFonts w:eastAsia="Calibri" w:cs="Times New Roman"/>
          <w:color w:val="000000" w:themeColor="text1"/>
          <w:szCs w:val="28"/>
        </w:rPr>
        <w:t xml:space="preserve"> воды в заказнике меньше гнездований птиц, последнее время явно уменьшилось поголовное гнездование чаек. Могут исчезнуть появившиеся на территории заказника бобры, уменьшается количество других млекопитающих и птиц, в том числе утиных.</w:t>
      </w:r>
    </w:p>
    <w:p w14:paraId="4A3A8A89" w14:textId="6E643BB6" w:rsidR="00E26C8C" w:rsidRDefault="00E26C8C" w:rsidP="00E26C8C">
      <w:pPr>
        <w:rPr>
          <w:rFonts w:eastAsia="Calibri" w:cs="Times New Roman"/>
          <w:color w:val="000000" w:themeColor="text1"/>
          <w:szCs w:val="28"/>
        </w:rPr>
      </w:pPr>
      <w:r w:rsidRPr="0020319B">
        <w:rPr>
          <w:rFonts w:eastAsia="Calibri" w:cs="Times New Roman"/>
          <w:color w:val="000000" w:themeColor="text1"/>
          <w:szCs w:val="28"/>
        </w:rPr>
        <w:t>Необходима ликвидация и недопущение свалок бытовых и строительных отходов по периметру и на границе заказника. Эти свалки негативно влияют на существующие биоценозы (совокупность животного и растительного мира данного природного объекта).</w:t>
      </w:r>
    </w:p>
    <w:p w14:paraId="0A50313E" w14:textId="0674E8A3" w:rsidR="00E66E9E" w:rsidRPr="0020319B" w:rsidRDefault="00E66E9E" w:rsidP="00E26C8C">
      <w:p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 xml:space="preserve">Просветительская деятельность среди местного населения необходима. Чисто там, где не мусорят! </w:t>
      </w:r>
      <w:proofErr w:type="spellStart"/>
      <w:r>
        <w:rPr>
          <w:rFonts w:eastAsia="Calibri" w:cs="Times New Roman"/>
          <w:color w:val="000000" w:themeColor="text1"/>
          <w:szCs w:val="28"/>
        </w:rPr>
        <w:t>Экоотряды</w:t>
      </w:r>
      <w:proofErr w:type="spellEnd"/>
      <w:r>
        <w:rPr>
          <w:rFonts w:eastAsia="Calibri" w:cs="Times New Roman"/>
          <w:color w:val="000000" w:themeColor="text1"/>
          <w:szCs w:val="28"/>
        </w:rPr>
        <w:t>, субботники, плакаты и различные мероприятия привлекут внимание к проблеме охраны водных ресурсов заказника.</w:t>
      </w:r>
    </w:p>
    <w:p w14:paraId="49690556" w14:textId="6251E0D4" w:rsidR="00E26C8C" w:rsidRPr="0020319B" w:rsidRDefault="00E26C8C" w:rsidP="00E26C8C">
      <w:pPr>
        <w:rPr>
          <w:rFonts w:eastAsia="Calibri" w:cs="Times New Roman"/>
          <w:color w:val="000000" w:themeColor="text1"/>
          <w:szCs w:val="28"/>
        </w:rPr>
      </w:pPr>
      <w:r w:rsidRPr="0020319B">
        <w:rPr>
          <w:rFonts w:eastAsia="Calibri" w:cs="Times New Roman"/>
          <w:color w:val="000000" w:themeColor="text1"/>
          <w:szCs w:val="28"/>
        </w:rPr>
        <w:t>Нужен постоянный контроль и мониторинг за состоянием территории заказника. Нужна охрана биоразнообразия в заказнике. Для осуществления Вышеуказанного необходимо вернуть должность егеря по охране и контролю территории заказника, как это было ранее.</w:t>
      </w:r>
    </w:p>
    <w:p w14:paraId="29327E5F" w14:textId="1126D16A" w:rsidR="00AC67F1" w:rsidRDefault="00AC67F1">
      <w:pPr>
        <w:spacing w:before="0" w:line="259" w:lineRule="auto"/>
        <w:ind w:firstLine="0"/>
        <w:jc w:val="left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br w:type="page"/>
      </w:r>
    </w:p>
    <w:p w14:paraId="193C8D40" w14:textId="27A9D71C" w:rsidR="00AC67F1" w:rsidRPr="0025376A" w:rsidRDefault="00D97FF3" w:rsidP="00AC67F1">
      <w:pPr>
        <w:pStyle w:val="1"/>
        <w:rPr>
          <w:rFonts w:eastAsia="Calibri"/>
        </w:rPr>
      </w:pPr>
      <w:bookmarkStart w:id="14" w:name="_Toc149741551"/>
      <w:r>
        <w:rPr>
          <w:rFonts w:eastAsia="Calibri"/>
        </w:rPr>
        <w:lastRenderedPageBreak/>
        <w:t>Заключение</w:t>
      </w:r>
      <w:bookmarkEnd w:id="14"/>
    </w:p>
    <w:p w14:paraId="6410EE0E" w14:textId="70716189" w:rsidR="001D1604" w:rsidRDefault="001D1604" w:rsidP="00BD4277">
      <w:p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Многолетний опыт существования </w:t>
      </w:r>
      <w:proofErr w:type="spellStart"/>
      <w:r w:rsidR="00AC67F1">
        <w:rPr>
          <w:rFonts w:eastAsia="Calibri" w:cs="Times New Roman"/>
          <w:color w:val="000000" w:themeColor="text1"/>
          <w:szCs w:val="28"/>
        </w:rPr>
        <w:t>С</w:t>
      </w:r>
      <w:r w:rsidRPr="0025376A">
        <w:rPr>
          <w:rFonts w:eastAsia="Calibri" w:cs="Times New Roman"/>
          <w:color w:val="000000" w:themeColor="text1"/>
          <w:szCs w:val="28"/>
        </w:rPr>
        <w:t>итниковского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государственного орнитологического заказника показывает, что его потенциальные возможности в деле охраны водоплавающих и околоводных птиц, флоры и фауны этих мест реализованы далеко не полностью. Имеются реальные возможности значительно повысить эффективность деятельности этого природоохранного </w:t>
      </w:r>
      <w:r w:rsidR="004B3538" w:rsidRPr="0025376A">
        <w:rPr>
          <w:rFonts w:eastAsia="Calibri" w:cs="Times New Roman"/>
          <w:color w:val="000000" w:themeColor="text1"/>
          <w:szCs w:val="28"/>
        </w:rPr>
        <w:t>объекта</w:t>
      </w:r>
      <w:r w:rsidRPr="0025376A">
        <w:rPr>
          <w:rFonts w:eastAsia="Calibri" w:cs="Times New Roman"/>
          <w:color w:val="000000" w:themeColor="text1"/>
          <w:szCs w:val="28"/>
        </w:rPr>
        <w:t>, сохранить сложившееся биоразнообразие и уникальные экосистемы.</w:t>
      </w:r>
    </w:p>
    <w:p w14:paraId="48B7B024" w14:textId="7A098FAD" w:rsidR="00AC67F1" w:rsidRDefault="00AC67F1" w:rsidP="00BD4277">
      <w:p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 xml:space="preserve">Среди таких мер на первом месте стоит обводнение системы торфяных карьеров, не однократное, а системное заполнение каналов водой из реки Линда. </w:t>
      </w:r>
      <w:r w:rsidR="0020319B">
        <w:rPr>
          <w:rFonts w:eastAsia="Calibri" w:cs="Times New Roman"/>
          <w:color w:val="000000" w:themeColor="text1"/>
          <w:szCs w:val="28"/>
        </w:rPr>
        <w:t xml:space="preserve">Поддержание наполненности водой </w:t>
      </w:r>
      <w:proofErr w:type="spellStart"/>
      <w:r w:rsidR="0020319B">
        <w:rPr>
          <w:rFonts w:eastAsia="Calibri" w:cs="Times New Roman"/>
          <w:color w:val="000000" w:themeColor="text1"/>
          <w:szCs w:val="28"/>
        </w:rPr>
        <w:t>ситниковских</w:t>
      </w:r>
      <w:proofErr w:type="spellEnd"/>
      <w:r w:rsidR="0020319B">
        <w:rPr>
          <w:rFonts w:eastAsia="Calibri" w:cs="Times New Roman"/>
          <w:color w:val="000000" w:themeColor="text1"/>
          <w:szCs w:val="28"/>
        </w:rPr>
        <w:t xml:space="preserve"> карьеров и болот на уровне середины прошлого века поможет восстановить сложившуюся в этом месте уникальную </w:t>
      </w:r>
      <w:proofErr w:type="spellStart"/>
      <w:r w:rsidR="0020319B">
        <w:rPr>
          <w:rFonts w:eastAsia="Calibri" w:cs="Times New Roman"/>
          <w:color w:val="000000" w:themeColor="text1"/>
          <w:szCs w:val="28"/>
        </w:rPr>
        <w:t>биосреду</w:t>
      </w:r>
      <w:proofErr w:type="spellEnd"/>
      <w:r w:rsidR="0020319B">
        <w:rPr>
          <w:rFonts w:eastAsia="Calibri" w:cs="Times New Roman"/>
          <w:color w:val="000000" w:themeColor="text1"/>
          <w:szCs w:val="28"/>
        </w:rPr>
        <w:t xml:space="preserve">. </w:t>
      </w:r>
      <w:r>
        <w:rPr>
          <w:rFonts w:eastAsia="Calibri" w:cs="Times New Roman"/>
          <w:color w:val="000000" w:themeColor="text1"/>
          <w:szCs w:val="28"/>
        </w:rPr>
        <w:t xml:space="preserve">Вслед за восстановлением кормовой базы (количества и видов рыб в каналах и озерах заказника) увеличится и популяция </w:t>
      </w:r>
      <w:proofErr w:type="spellStart"/>
      <w:r>
        <w:rPr>
          <w:rFonts w:eastAsia="Calibri" w:cs="Times New Roman"/>
          <w:color w:val="000000" w:themeColor="text1"/>
          <w:szCs w:val="28"/>
        </w:rPr>
        <w:t>чайковых</w:t>
      </w:r>
      <w:proofErr w:type="spellEnd"/>
      <w:r>
        <w:rPr>
          <w:rFonts w:eastAsia="Calibri" w:cs="Times New Roman"/>
          <w:color w:val="000000" w:themeColor="text1"/>
          <w:szCs w:val="28"/>
        </w:rPr>
        <w:t xml:space="preserve"> и других видов водоплавающих птиц.</w:t>
      </w:r>
    </w:p>
    <w:p w14:paraId="1242D602" w14:textId="0C977F29" w:rsidR="00AC67F1" w:rsidRDefault="00AC67F1" w:rsidP="00BD4277">
      <w:p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Также важной мерой должно служить восстановление ставки егеря в заказнике, должной охраны территории и содействия</w:t>
      </w:r>
      <w:r w:rsidR="00226E34">
        <w:rPr>
          <w:rFonts w:eastAsia="Calibri" w:cs="Times New Roman"/>
          <w:color w:val="000000" w:themeColor="text1"/>
          <w:szCs w:val="28"/>
        </w:rPr>
        <w:t xml:space="preserve"> борского лесничества</w:t>
      </w:r>
      <w:r>
        <w:rPr>
          <w:rFonts w:eastAsia="Calibri" w:cs="Times New Roman"/>
          <w:color w:val="000000" w:themeColor="text1"/>
          <w:szCs w:val="28"/>
        </w:rPr>
        <w:t xml:space="preserve"> с </w:t>
      </w:r>
      <w:r w:rsidR="00226E34">
        <w:rPr>
          <w:rFonts w:eastAsia="Calibri" w:cs="Times New Roman"/>
          <w:color w:val="000000" w:themeColor="text1"/>
          <w:szCs w:val="28"/>
        </w:rPr>
        <w:t xml:space="preserve">государственными структурами местного самоуправления г. о. г. Бор, МЧС, МУП Благоустройство и Министерства экологии Нижегородской области, волонтерскими экологическими движениями. </w:t>
      </w:r>
    </w:p>
    <w:p w14:paraId="4B274C17" w14:textId="6A9F842E" w:rsidR="0020319B" w:rsidRDefault="0020319B" w:rsidP="00BD4277">
      <w:p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 xml:space="preserve">Проведение мониторинга наличия свалок по берегам карьеров заказника должно проводиться на регулярной основе Министерством экологии Нижегородской области, Борским отделением Всероссийского общества охраны природы, экоактивистами и местными жителями. Эффективным методом станет создание </w:t>
      </w:r>
      <w:proofErr w:type="spellStart"/>
      <w:r>
        <w:rPr>
          <w:rFonts w:eastAsia="Calibri" w:cs="Times New Roman"/>
          <w:color w:val="000000" w:themeColor="text1"/>
          <w:szCs w:val="28"/>
        </w:rPr>
        <w:t>экоотрядов</w:t>
      </w:r>
      <w:proofErr w:type="spellEnd"/>
      <w:r>
        <w:rPr>
          <w:rFonts w:eastAsia="Calibri" w:cs="Times New Roman"/>
          <w:color w:val="000000" w:themeColor="text1"/>
          <w:szCs w:val="28"/>
        </w:rPr>
        <w:t xml:space="preserve"> в местной </w:t>
      </w:r>
      <w:proofErr w:type="spellStart"/>
      <w:r>
        <w:rPr>
          <w:rFonts w:eastAsia="Calibri" w:cs="Times New Roman"/>
          <w:color w:val="000000" w:themeColor="text1"/>
          <w:szCs w:val="28"/>
        </w:rPr>
        <w:t>ситниковской</w:t>
      </w:r>
      <w:proofErr w:type="spellEnd"/>
      <w:r>
        <w:rPr>
          <w:rFonts w:eastAsia="Calibri" w:cs="Times New Roman"/>
          <w:color w:val="000000" w:themeColor="text1"/>
          <w:szCs w:val="28"/>
        </w:rPr>
        <w:t xml:space="preserve"> школе.</w:t>
      </w:r>
    </w:p>
    <w:p w14:paraId="2AF601BE" w14:textId="066776EC" w:rsidR="00226E34" w:rsidRDefault="00226E34" w:rsidP="00BD4277">
      <w:p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Постоянный контроль численности популяции птиц, особенно редких, также имеет немаловажную роль в ходе контроля восстановления экосистемы особо охраняемой территории.</w:t>
      </w:r>
    </w:p>
    <w:p w14:paraId="7E409B5B" w14:textId="77777777" w:rsidR="00AC67F1" w:rsidRPr="0025376A" w:rsidRDefault="00AC67F1" w:rsidP="00BD4277">
      <w:pPr>
        <w:rPr>
          <w:rFonts w:eastAsia="Calibri" w:cs="Times New Roman"/>
          <w:color w:val="000000" w:themeColor="text1"/>
          <w:szCs w:val="28"/>
        </w:rPr>
      </w:pPr>
    </w:p>
    <w:p w14:paraId="2DDEF652" w14:textId="1738B715" w:rsidR="00AC67F1" w:rsidRDefault="00AC67F1">
      <w:pPr>
        <w:spacing w:before="0" w:line="259" w:lineRule="auto"/>
        <w:ind w:firstLine="0"/>
        <w:jc w:val="left"/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br w:type="page"/>
      </w:r>
    </w:p>
    <w:p w14:paraId="58201AEB" w14:textId="77407A82" w:rsidR="001D1604" w:rsidRPr="0025376A" w:rsidRDefault="001D1604" w:rsidP="00AC67F1">
      <w:pPr>
        <w:pStyle w:val="1"/>
        <w:rPr>
          <w:rFonts w:eastAsia="Calibri"/>
        </w:rPr>
      </w:pPr>
      <w:bookmarkStart w:id="15" w:name="_Toc149741552"/>
      <w:r w:rsidRPr="0025376A">
        <w:rPr>
          <w:rFonts w:eastAsia="Calibri"/>
        </w:rPr>
        <w:lastRenderedPageBreak/>
        <w:t>Использованная литература</w:t>
      </w:r>
      <w:r w:rsidR="00135826" w:rsidRPr="0025376A">
        <w:rPr>
          <w:rFonts w:eastAsia="Calibri"/>
        </w:rPr>
        <w:t xml:space="preserve"> и другие источники</w:t>
      </w:r>
      <w:r w:rsidRPr="0025376A">
        <w:rPr>
          <w:rFonts w:eastAsia="Calibri"/>
        </w:rPr>
        <w:t>:</w:t>
      </w:r>
      <w:bookmarkEnd w:id="15"/>
    </w:p>
    <w:p w14:paraId="43CA1668" w14:textId="2B227E7C" w:rsidR="001D1604" w:rsidRPr="0025376A" w:rsidRDefault="001D1604" w:rsidP="001D1604">
      <w:pPr>
        <w:pStyle w:val="a3"/>
        <w:numPr>
          <w:ilvl w:val="0"/>
          <w:numId w:val="1"/>
        </w:numPr>
        <w:rPr>
          <w:rFonts w:eastAsia="Calibri" w:cs="Times New Roman"/>
          <w:color w:val="000000" w:themeColor="text1"/>
          <w:szCs w:val="28"/>
        </w:rPr>
      </w:pPr>
      <w:proofErr w:type="spellStart"/>
      <w:r w:rsidRPr="0025376A">
        <w:rPr>
          <w:rFonts w:eastAsia="Calibri" w:cs="Times New Roman"/>
          <w:color w:val="000000" w:themeColor="text1"/>
          <w:szCs w:val="28"/>
        </w:rPr>
        <w:t>Бакка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 xml:space="preserve"> А. И</w:t>
      </w:r>
      <w:r w:rsidR="004B3538" w:rsidRPr="0025376A">
        <w:rPr>
          <w:rFonts w:eastAsia="Calibri" w:cs="Times New Roman"/>
          <w:color w:val="000000" w:themeColor="text1"/>
          <w:szCs w:val="28"/>
        </w:rPr>
        <w:t>.</w:t>
      </w:r>
      <w:r w:rsidRPr="0025376A">
        <w:rPr>
          <w:rFonts w:eastAsia="Calibri" w:cs="Times New Roman"/>
          <w:color w:val="000000" w:themeColor="text1"/>
          <w:szCs w:val="28"/>
        </w:rPr>
        <w:t xml:space="preserve"> «Особо охраняемые природные территории Нижегородской области»</w:t>
      </w:r>
      <w:r w:rsidR="004B3538" w:rsidRPr="0025376A">
        <w:rPr>
          <w:rFonts w:eastAsia="Calibri" w:cs="Times New Roman"/>
          <w:color w:val="000000" w:themeColor="text1"/>
          <w:szCs w:val="28"/>
        </w:rPr>
        <w:t xml:space="preserve">/ А. И. </w:t>
      </w:r>
      <w:proofErr w:type="spellStart"/>
      <w:r w:rsidR="004B3538" w:rsidRPr="0025376A">
        <w:rPr>
          <w:rFonts w:eastAsia="Calibri" w:cs="Times New Roman"/>
          <w:color w:val="000000" w:themeColor="text1"/>
          <w:szCs w:val="28"/>
        </w:rPr>
        <w:t>Бакка</w:t>
      </w:r>
      <w:proofErr w:type="spellEnd"/>
      <w:r w:rsidRPr="0025376A">
        <w:rPr>
          <w:rFonts w:eastAsia="Calibri" w:cs="Times New Roman"/>
          <w:color w:val="000000" w:themeColor="text1"/>
          <w:szCs w:val="28"/>
        </w:rPr>
        <w:t>,</w:t>
      </w:r>
      <w:r w:rsidR="004B3538" w:rsidRPr="0025376A">
        <w:rPr>
          <w:rFonts w:eastAsia="Calibri" w:cs="Times New Roman"/>
          <w:color w:val="000000" w:themeColor="text1"/>
          <w:szCs w:val="28"/>
        </w:rPr>
        <w:t xml:space="preserve"> С. В. </w:t>
      </w:r>
      <w:proofErr w:type="spellStart"/>
      <w:r w:rsidR="004B3538" w:rsidRPr="0025376A">
        <w:rPr>
          <w:rFonts w:eastAsia="Calibri" w:cs="Times New Roman"/>
          <w:color w:val="000000" w:themeColor="text1"/>
          <w:szCs w:val="28"/>
        </w:rPr>
        <w:t>Бакка</w:t>
      </w:r>
      <w:proofErr w:type="spellEnd"/>
      <w:r w:rsidR="004B3538" w:rsidRPr="0025376A">
        <w:rPr>
          <w:rFonts w:eastAsia="Calibri" w:cs="Times New Roman"/>
          <w:color w:val="000000" w:themeColor="text1"/>
          <w:szCs w:val="28"/>
        </w:rPr>
        <w:t>,</w:t>
      </w:r>
      <w:r w:rsidRPr="0025376A">
        <w:rPr>
          <w:rFonts w:eastAsia="Calibri" w:cs="Times New Roman"/>
          <w:color w:val="000000" w:themeColor="text1"/>
          <w:szCs w:val="28"/>
        </w:rPr>
        <w:t xml:space="preserve"> </w:t>
      </w:r>
      <w:proofErr w:type="gramStart"/>
      <w:r w:rsidRPr="0025376A">
        <w:rPr>
          <w:rFonts w:eastAsia="Calibri" w:cs="Times New Roman"/>
          <w:color w:val="000000" w:themeColor="text1"/>
          <w:szCs w:val="28"/>
        </w:rPr>
        <w:t>-  Н.</w:t>
      </w:r>
      <w:proofErr w:type="gramEnd"/>
      <w:r w:rsidRPr="0025376A">
        <w:rPr>
          <w:rFonts w:eastAsia="Calibri" w:cs="Times New Roman"/>
          <w:color w:val="000000" w:themeColor="text1"/>
          <w:szCs w:val="28"/>
        </w:rPr>
        <w:t xml:space="preserve"> Новгород, </w:t>
      </w:r>
      <w:r w:rsidR="004B3538" w:rsidRPr="0025376A">
        <w:rPr>
          <w:rFonts w:eastAsia="Calibri" w:cs="Times New Roman"/>
          <w:color w:val="000000" w:themeColor="text1"/>
          <w:szCs w:val="28"/>
        </w:rPr>
        <w:t xml:space="preserve">«Издательский комплекс экологического центра «Дронт», </w:t>
      </w:r>
      <w:r w:rsidRPr="0025376A">
        <w:rPr>
          <w:rFonts w:eastAsia="Calibri" w:cs="Times New Roman"/>
          <w:color w:val="000000" w:themeColor="text1"/>
          <w:szCs w:val="28"/>
        </w:rPr>
        <w:t>1997 г.</w:t>
      </w:r>
    </w:p>
    <w:p w14:paraId="33A2CC20" w14:textId="25963B56" w:rsidR="001D1604" w:rsidRPr="0025376A" w:rsidRDefault="00135826" w:rsidP="001D1604">
      <w:pPr>
        <w:pStyle w:val="a3"/>
        <w:numPr>
          <w:ilvl w:val="0"/>
          <w:numId w:val="1"/>
        </w:num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Флинт</w:t>
      </w:r>
      <w:r w:rsidR="004B3538" w:rsidRPr="0025376A">
        <w:rPr>
          <w:rFonts w:eastAsia="Calibri" w:cs="Times New Roman"/>
          <w:color w:val="000000" w:themeColor="text1"/>
          <w:szCs w:val="28"/>
        </w:rPr>
        <w:t xml:space="preserve"> В. </w:t>
      </w:r>
      <w:r w:rsidR="001D1604" w:rsidRPr="0025376A">
        <w:rPr>
          <w:rFonts w:eastAsia="Calibri" w:cs="Times New Roman"/>
          <w:color w:val="000000" w:themeColor="text1"/>
          <w:szCs w:val="28"/>
        </w:rPr>
        <w:t>«Птицы»</w:t>
      </w:r>
      <w:r w:rsidR="004B3538" w:rsidRPr="0025376A">
        <w:rPr>
          <w:rFonts w:eastAsia="Calibri" w:cs="Times New Roman"/>
          <w:color w:val="000000" w:themeColor="text1"/>
          <w:szCs w:val="28"/>
        </w:rPr>
        <w:t xml:space="preserve">/В. </w:t>
      </w:r>
      <w:proofErr w:type="gramStart"/>
      <w:r w:rsidR="004B3538" w:rsidRPr="0025376A">
        <w:rPr>
          <w:rFonts w:eastAsia="Calibri" w:cs="Times New Roman"/>
          <w:color w:val="000000" w:themeColor="text1"/>
          <w:szCs w:val="28"/>
        </w:rPr>
        <w:t>Флинт</w:t>
      </w:r>
      <w:r w:rsidR="001D1604" w:rsidRPr="0025376A">
        <w:rPr>
          <w:rFonts w:eastAsia="Calibri" w:cs="Times New Roman"/>
          <w:color w:val="000000" w:themeColor="text1"/>
          <w:szCs w:val="28"/>
        </w:rPr>
        <w:t>,–</w:t>
      </w:r>
      <w:proofErr w:type="gramEnd"/>
      <w:r w:rsidR="001D1604" w:rsidRPr="0025376A">
        <w:rPr>
          <w:rFonts w:eastAsia="Calibri" w:cs="Times New Roman"/>
          <w:color w:val="000000" w:themeColor="text1"/>
          <w:szCs w:val="28"/>
        </w:rPr>
        <w:t xml:space="preserve"> Москва, 1997 г.</w:t>
      </w:r>
    </w:p>
    <w:p w14:paraId="22C8A4C5" w14:textId="7D26B4B0" w:rsidR="001D1604" w:rsidRPr="0025376A" w:rsidRDefault="00135826" w:rsidP="001D1604">
      <w:pPr>
        <w:pStyle w:val="a3"/>
        <w:numPr>
          <w:ilvl w:val="0"/>
          <w:numId w:val="1"/>
        </w:num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 xml:space="preserve">В. Ф. Протасов, А. В. Молчанов, </w:t>
      </w:r>
      <w:r w:rsidR="001D1604" w:rsidRPr="0025376A">
        <w:rPr>
          <w:rFonts w:eastAsia="Calibri" w:cs="Times New Roman"/>
          <w:color w:val="000000" w:themeColor="text1"/>
          <w:szCs w:val="28"/>
        </w:rPr>
        <w:t>«Экология, здоровье и природопользование в России</w:t>
      </w:r>
      <w:proofErr w:type="gramStart"/>
      <w:r w:rsidR="001D1604" w:rsidRPr="0025376A">
        <w:rPr>
          <w:rFonts w:eastAsia="Calibri" w:cs="Times New Roman"/>
          <w:color w:val="000000" w:themeColor="text1"/>
          <w:szCs w:val="28"/>
        </w:rPr>
        <w:t>»,–</w:t>
      </w:r>
      <w:proofErr w:type="gramEnd"/>
      <w:r w:rsidR="001D1604" w:rsidRPr="0025376A">
        <w:rPr>
          <w:rFonts w:eastAsia="Calibri" w:cs="Times New Roman"/>
          <w:color w:val="000000" w:themeColor="text1"/>
          <w:szCs w:val="28"/>
        </w:rPr>
        <w:t xml:space="preserve"> Москва, 1995 г.</w:t>
      </w:r>
    </w:p>
    <w:p w14:paraId="50EECF01" w14:textId="28A022E3" w:rsidR="0053642B" w:rsidRDefault="0053642B" w:rsidP="001D1604">
      <w:pPr>
        <w:pStyle w:val="a3"/>
        <w:numPr>
          <w:ilvl w:val="0"/>
          <w:numId w:val="1"/>
        </w:numPr>
        <w:rPr>
          <w:rFonts w:eastAsia="Calibri" w:cs="Times New Roman"/>
          <w:color w:val="000000" w:themeColor="text1"/>
          <w:szCs w:val="28"/>
        </w:rPr>
      </w:pPr>
      <w:r w:rsidRPr="0025376A">
        <w:rPr>
          <w:rFonts w:eastAsia="Calibri" w:cs="Times New Roman"/>
          <w:color w:val="000000" w:themeColor="text1"/>
          <w:szCs w:val="28"/>
        </w:rPr>
        <w:t>«Торфяники в дыму», Борское информационное агентство, 22.10.2020 г.</w:t>
      </w:r>
    </w:p>
    <w:p w14:paraId="22672DE4" w14:textId="58B2DC71" w:rsidR="008F35E3" w:rsidRDefault="008F35E3" w:rsidP="001D1604">
      <w:pPr>
        <w:pStyle w:val="a3"/>
        <w:numPr>
          <w:ilvl w:val="0"/>
          <w:numId w:val="1"/>
        </w:numPr>
        <w:rPr>
          <w:rFonts w:eastAsia="Calibri" w:cs="Times New Roman"/>
          <w:color w:val="000000" w:themeColor="text1"/>
          <w:szCs w:val="28"/>
        </w:rPr>
      </w:pPr>
      <w:r w:rsidRPr="008F35E3">
        <w:rPr>
          <w:rFonts w:eastAsia="Calibri" w:cs="Times New Roman"/>
          <w:color w:val="000000" w:themeColor="text1"/>
          <w:szCs w:val="28"/>
        </w:rPr>
        <w:t>Ситники задыхаются от торфяного дыма</w:t>
      </w:r>
      <w:r>
        <w:rPr>
          <w:rFonts w:eastAsia="Calibri" w:cs="Times New Roman"/>
          <w:color w:val="000000" w:themeColor="text1"/>
          <w:szCs w:val="28"/>
        </w:rPr>
        <w:t xml:space="preserve">, </w:t>
      </w:r>
      <w:proofErr w:type="spellStart"/>
      <w:r>
        <w:rPr>
          <w:rFonts w:eastAsia="Calibri" w:cs="Times New Roman"/>
          <w:color w:val="000000" w:themeColor="text1"/>
          <w:szCs w:val="28"/>
        </w:rPr>
        <w:t>ТвойБор</w:t>
      </w:r>
      <w:proofErr w:type="spellEnd"/>
      <w:r>
        <w:rPr>
          <w:rFonts w:eastAsia="Calibri" w:cs="Times New Roman"/>
          <w:color w:val="000000" w:themeColor="text1"/>
          <w:szCs w:val="28"/>
        </w:rPr>
        <w:t xml:space="preserve"> городской портал, 12.10.2020, </w:t>
      </w:r>
      <w:hyperlink r:id="rId8" w:history="1">
        <w:r w:rsidR="00A03D3B" w:rsidRPr="00952729">
          <w:rPr>
            <w:rStyle w:val="ab"/>
            <w:rFonts w:eastAsia="Calibri" w:cs="Times New Roman"/>
            <w:szCs w:val="28"/>
          </w:rPr>
          <w:t>https://tvoy-bor.ru/news/city/2020/10/12/274986.html</w:t>
        </w:r>
      </w:hyperlink>
    </w:p>
    <w:p w14:paraId="66A6A45D" w14:textId="5FCCA618" w:rsidR="00A03D3B" w:rsidRDefault="00A03D3B" w:rsidP="001D1604">
      <w:pPr>
        <w:pStyle w:val="a3"/>
        <w:numPr>
          <w:ilvl w:val="0"/>
          <w:numId w:val="1"/>
        </w:num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«</w:t>
      </w:r>
      <w:proofErr w:type="spellStart"/>
      <w:r>
        <w:rPr>
          <w:rFonts w:eastAsia="Calibri" w:cs="Times New Roman"/>
          <w:color w:val="000000" w:themeColor="text1"/>
          <w:szCs w:val="28"/>
        </w:rPr>
        <w:t>Ситниковские</w:t>
      </w:r>
      <w:proofErr w:type="spellEnd"/>
      <w:r>
        <w:rPr>
          <w:rFonts w:eastAsia="Calibri" w:cs="Times New Roman"/>
          <w:color w:val="000000" w:themeColor="text1"/>
          <w:szCs w:val="28"/>
        </w:rPr>
        <w:t xml:space="preserve"> карьеры» </w:t>
      </w:r>
      <w:hyperlink r:id="rId9" w:history="1">
        <w:r w:rsidR="00243805" w:rsidRPr="00952729">
          <w:rPr>
            <w:rStyle w:val="ab"/>
            <w:rFonts w:eastAsia="Calibri" w:cs="Times New Roman"/>
            <w:szCs w:val="28"/>
          </w:rPr>
          <w:t>http://autotravel-nn.ru/articles/sitnikovskie-karery/</w:t>
        </w:r>
      </w:hyperlink>
    </w:p>
    <w:p w14:paraId="715A7673" w14:textId="459B2F49" w:rsidR="00243805" w:rsidRPr="0025376A" w:rsidRDefault="00243805" w:rsidP="001D1604">
      <w:pPr>
        <w:pStyle w:val="a3"/>
        <w:numPr>
          <w:ilvl w:val="0"/>
          <w:numId w:val="1"/>
        </w:numPr>
        <w:rPr>
          <w:rFonts w:eastAsia="Calibri" w:cs="Times New Roman"/>
          <w:color w:val="000000" w:themeColor="text1"/>
          <w:szCs w:val="28"/>
        </w:rPr>
      </w:pPr>
      <w:r>
        <w:rPr>
          <w:rFonts w:eastAsia="Calibri" w:cs="Times New Roman"/>
          <w:color w:val="000000" w:themeColor="text1"/>
          <w:szCs w:val="28"/>
        </w:rPr>
        <w:t>«</w:t>
      </w:r>
      <w:r w:rsidRPr="00243805">
        <w:rPr>
          <w:rFonts w:eastAsia="Calibri" w:cs="Times New Roman"/>
          <w:color w:val="000000" w:themeColor="text1"/>
          <w:szCs w:val="28"/>
        </w:rPr>
        <w:t>Создадим для птиц комфортное проживание</w:t>
      </w:r>
      <w:r>
        <w:rPr>
          <w:rFonts w:eastAsia="Calibri" w:cs="Times New Roman"/>
          <w:color w:val="000000" w:themeColor="text1"/>
          <w:szCs w:val="28"/>
        </w:rPr>
        <w:t xml:space="preserve">» </w:t>
      </w:r>
      <w:hyperlink r:id="rId10" w:history="1">
        <w:r w:rsidRPr="00952729">
          <w:rPr>
            <w:rStyle w:val="ab"/>
            <w:rFonts w:eastAsia="Calibri" w:cs="Times New Roman"/>
            <w:szCs w:val="28"/>
          </w:rPr>
          <w:t>https://vk.com/voop_bor?w=wall-64937282_3926</w:t>
        </w:r>
      </w:hyperlink>
      <w:r>
        <w:rPr>
          <w:rFonts w:eastAsia="Calibri" w:cs="Times New Roman"/>
          <w:color w:val="000000" w:themeColor="text1"/>
          <w:szCs w:val="28"/>
        </w:rPr>
        <w:t xml:space="preserve"> </w:t>
      </w:r>
    </w:p>
    <w:p w14:paraId="501817AE" w14:textId="7DC2F5B4" w:rsidR="00D82675" w:rsidRDefault="00D82675">
      <w:pPr>
        <w:spacing w:before="0" w:line="259" w:lineRule="auto"/>
        <w:ind w:firstLine="0"/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14:paraId="3B58F26D" w14:textId="053BB208" w:rsidR="00732EB1" w:rsidRDefault="00D82675" w:rsidP="00D82675">
      <w:pPr>
        <w:pStyle w:val="1"/>
      </w:pPr>
      <w:bookmarkStart w:id="16" w:name="_Toc149741553"/>
      <w:r>
        <w:lastRenderedPageBreak/>
        <w:t>Приложения</w:t>
      </w:r>
      <w:bookmarkEnd w:id="16"/>
    </w:p>
    <w:p w14:paraId="5E297D6C" w14:textId="6A91D371" w:rsidR="003F49D8" w:rsidRDefault="003F49D8" w:rsidP="003F49D8">
      <w:pPr>
        <w:pStyle w:val="1"/>
      </w:pPr>
      <w:bookmarkStart w:id="17" w:name="_Toc149741554"/>
      <w:r>
        <w:t xml:space="preserve">Приложение 1. </w:t>
      </w:r>
      <w:proofErr w:type="spellStart"/>
      <w:r>
        <w:t>Ситниковский</w:t>
      </w:r>
      <w:proofErr w:type="spellEnd"/>
      <w:r>
        <w:t xml:space="preserve"> заказник, вид из космоса</w:t>
      </w:r>
      <w:bookmarkEnd w:id="17"/>
    </w:p>
    <w:p w14:paraId="77698577" w14:textId="26322A42" w:rsidR="003F49D8" w:rsidRDefault="003F49D8" w:rsidP="003F49D8"/>
    <w:p w14:paraId="6D8BDB8C" w14:textId="7B3052A9" w:rsidR="003F49D8" w:rsidRDefault="003F49D8" w:rsidP="003F49D8">
      <w:pPr>
        <w:ind w:firstLine="0"/>
        <w:jc w:val="center"/>
      </w:pPr>
      <w:r>
        <w:rPr>
          <w:rFonts w:cs="Times New Roman"/>
          <w:noProof/>
          <w:szCs w:val="28"/>
        </w:rPr>
        <w:drawing>
          <wp:inline distT="0" distB="0" distL="0" distR="0" wp14:anchorId="296C820B" wp14:editId="79AFD936">
            <wp:extent cx="5939790" cy="4452304"/>
            <wp:effectExtent l="0" t="0" r="381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0639" w14:textId="77777777" w:rsidR="003F49D8" w:rsidRDefault="003F49D8">
      <w:pPr>
        <w:spacing w:before="0" w:line="259" w:lineRule="auto"/>
        <w:ind w:firstLine="0"/>
        <w:jc w:val="left"/>
      </w:pPr>
      <w:r>
        <w:br w:type="page"/>
      </w:r>
    </w:p>
    <w:p w14:paraId="5971BB6E" w14:textId="6BB2AD8D" w:rsidR="003F49D8" w:rsidRDefault="003F49D8" w:rsidP="003F49D8">
      <w:pPr>
        <w:pStyle w:val="1"/>
      </w:pPr>
      <w:bookmarkStart w:id="18" w:name="_Toc149741555"/>
      <w:r>
        <w:lastRenderedPageBreak/>
        <w:t xml:space="preserve">Приложение 2. Фотографии территории </w:t>
      </w:r>
      <w:proofErr w:type="spellStart"/>
      <w:r>
        <w:t>Ситниковского</w:t>
      </w:r>
      <w:proofErr w:type="spellEnd"/>
      <w:r>
        <w:t xml:space="preserve"> заказника</w:t>
      </w:r>
      <w:bookmarkEnd w:id="18"/>
    </w:p>
    <w:p w14:paraId="40B8DDE1" w14:textId="0F24CAB2" w:rsidR="003F49D8" w:rsidRPr="003F49D8" w:rsidRDefault="003F49D8" w:rsidP="003F49D8">
      <w:pPr>
        <w:jc w:val="center"/>
      </w:pPr>
      <w:r>
        <w:rPr>
          <w:rFonts w:cs="Times New Roman"/>
          <w:noProof/>
          <w:szCs w:val="28"/>
        </w:rPr>
        <w:drawing>
          <wp:inline distT="0" distB="0" distL="0" distR="0" wp14:anchorId="1180CCDC" wp14:editId="153FBE42">
            <wp:extent cx="4880610" cy="34239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42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2269B" w14:textId="391BD2B8" w:rsidR="003F49D8" w:rsidRDefault="003F49D8" w:rsidP="003F49D8">
      <w:r>
        <w:rPr>
          <w:noProof/>
        </w:rPr>
        <w:drawing>
          <wp:inline distT="0" distB="0" distL="0" distR="0" wp14:anchorId="5F3D5AB4" wp14:editId="4E233E5A">
            <wp:extent cx="5939790" cy="4453145"/>
            <wp:effectExtent l="0" t="0" r="381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FB661" w14:textId="36813956" w:rsidR="003F49D8" w:rsidRDefault="003F49D8" w:rsidP="003F49D8">
      <w:pPr>
        <w:ind w:firstLine="0"/>
        <w:jc w:val="center"/>
      </w:pPr>
      <w:r>
        <w:rPr>
          <w:rFonts w:cs="Times New Roman"/>
          <w:noProof/>
          <w:szCs w:val="28"/>
        </w:rPr>
        <w:lastRenderedPageBreak/>
        <w:drawing>
          <wp:inline distT="0" distB="0" distL="0" distR="0" wp14:anchorId="0256C382" wp14:editId="55970900">
            <wp:extent cx="4189228" cy="3141112"/>
            <wp:effectExtent l="0" t="0" r="190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644" cy="316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16353" w14:textId="44FA3CC2" w:rsidR="003F49D8" w:rsidRDefault="003F49D8" w:rsidP="003F49D8">
      <w:pPr>
        <w:ind w:firstLine="0"/>
        <w:jc w:val="center"/>
      </w:pPr>
      <w:r>
        <w:rPr>
          <w:rFonts w:cs="Times New Roman"/>
          <w:noProof/>
          <w:szCs w:val="28"/>
        </w:rPr>
        <w:drawing>
          <wp:inline distT="0" distB="0" distL="0" distR="0" wp14:anchorId="38ADBDE0" wp14:editId="7C59FF4E">
            <wp:extent cx="4114800" cy="3085306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50" cy="31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9C02F" w14:textId="70778AE7" w:rsidR="003F49D8" w:rsidRDefault="003F49D8" w:rsidP="003F49D8">
      <w:pPr>
        <w:ind w:firstLine="0"/>
      </w:pPr>
      <w:r>
        <w:rPr>
          <w:rFonts w:cs="Times New Roman"/>
          <w:noProof/>
          <w:szCs w:val="28"/>
        </w:rPr>
        <w:drawing>
          <wp:inline distT="0" distB="0" distL="0" distR="0" wp14:anchorId="67E6852B" wp14:editId="118FA860">
            <wp:extent cx="2764465" cy="2072815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30" cy="2076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cs="Times New Roman"/>
          <w:noProof/>
          <w:szCs w:val="28"/>
        </w:rPr>
        <w:drawing>
          <wp:inline distT="0" distB="0" distL="0" distR="0" wp14:anchorId="2A67E1C8" wp14:editId="6E4D7FD5">
            <wp:extent cx="2792508" cy="2093841"/>
            <wp:effectExtent l="0" t="0" r="825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69" cy="21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8C4EB" w14:textId="532AE4EF" w:rsidR="008F35E3" w:rsidRDefault="008F35E3" w:rsidP="003F49D8">
      <w:pPr>
        <w:ind w:firstLine="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1E2268" wp14:editId="73DCBBCA">
            <wp:simplePos x="0" y="0"/>
            <wp:positionH relativeFrom="margin">
              <wp:posOffset>-280035</wp:posOffset>
            </wp:positionH>
            <wp:positionV relativeFrom="paragraph">
              <wp:posOffset>2914650</wp:posOffset>
            </wp:positionV>
            <wp:extent cx="5995670" cy="4499610"/>
            <wp:effectExtent l="0" t="0" r="5080" b="0"/>
            <wp:wrapSquare wrapText="bothSides"/>
            <wp:docPr id="11" name="Рисунок 11" descr="Изображение выглядит как природа, внешний, трава, в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a7e5116ad9532eadfdc8d3fed95b04c7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C17C2F" wp14:editId="77FCD496">
            <wp:extent cx="5985510" cy="2834063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67" cy="283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ECE51" w14:textId="4141E084" w:rsidR="008F35E3" w:rsidRDefault="008F35E3" w:rsidP="003F49D8">
      <w:pPr>
        <w:ind w:firstLine="0"/>
      </w:pPr>
    </w:p>
    <w:p w14:paraId="205C3555" w14:textId="5AAB851E" w:rsidR="008F35E3" w:rsidRDefault="002A4348" w:rsidP="003F49D8">
      <w:pPr>
        <w:ind w:firstLine="0"/>
      </w:pPr>
      <w:r>
        <w:rPr>
          <w:noProof/>
        </w:rPr>
        <w:lastRenderedPageBreak/>
        <w:drawing>
          <wp:inline distT="0" distB="0" distL="0" distR="0" wp14:anchorId="0240E3F5" wp14:editId="4E6E2DB8">
            <wp:extent cx="5939790" cy="4458335"/>
            <wp:effectExtent l="0" t="0" r="0" b="3175"/>
            <wp:docPr id="69059564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5643" name="Рисунок 69059564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1EAB04" wp14:editId="348ADDDD">
            <wp:extent cx="5939790" cy="4458335"/>
            <wp:effectExtent l="0" t="0" r="3810" b="0"/>
            <wp:docPr id="121681617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16179" name="Рисунок 121681617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69B5" w14:textId="48EECC02" w:rsidR="008F35E3" w:rsidRDefault="00E041D4" w:rsidP="003F49D8">
      <w:pPr>
        <w:ind w:firstLine="0"/>
      </w:pPr>
      <w:r>
        <w:rPr>
          <w:noProof/>
        </w:rPr>
        <w:lastRenderedPageBreak/>
        <w:drawing>
          <wp:inline distT="0" distB="0" distL="0" distR="0" wp14:anchorId="0C15559A" wp14:editId="0FC5DBB8">
            <wp:extent cx="5939790" cy="4458335"/>
            <wp:effectExtent l="0" t="0" r="3810" b="0"/>
            <wp:docPr id="17" name="Рисунок 17" descr="Изображение выглядит как природа, вода, пруд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3565a5bc542ec953544b2f889c0a50b6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DFC03" w14:textId="36276BDB" w:rsidR="003F49D8" w:rsidRDefault="008F35E3" w:rsidP="002A4348">
      <w:pPr>
        <w:ind w:firstLine="0"/>
        <w:jc w:val="center"/>
      </w:pPr>
      <w:r>
        <w:rPr>
          <w:noProof/>
        </w:rPr>
        <w:drawing>
          <wp:inline distT="0" distB="0" distL="0" distR="0" wp14:anchorId="0B4EFE54" wp14:editId="53160B8C">
            <wp:extent cx="5653008" cy="4243080"/>
            <wp:effectExtent l="0" t="0" r="5080" b="5080"/>
            <wp:docPr id="16" name="Рисунок 16" descr="Изображение выглядит как внешний, трава, стоит, дере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4e1bfd01d3d6b05c36a4c5f9d23aad4e-V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227" cy="425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9D8">
        <w:br w:type="page"/>
      </w:r>
    </w:p>
    <w:p w14:paraId="0F817DEB" w14:textId="052E773A" w:rsidR="003F49D8" w:rsidRDefault="003F49D8" w:rsidP="003F49D8">
      <w:pPr>
        <w:pStyle w:val="1"/>
      </w:pPr>
      <w:bookmarkStart w:id="19" w:name="_Toc149741556"/>
      <w:r>
        <w:lastRenderedPageBreak/>
        <w:t>Приложение 3. Фотографии птиц, обитающих в заказнике</w:t>
      </w:r>
      <w:bookmarkEnd w:id="19"/>
    </w:p>
    <w:p w14:paraId="62A08DDC" w14:textId="5C0444C7" w:rsidR="003F49D8" w:rsidRDefault="003F49D8" w:rsidP="003F49D8">
      <w:pPr>
        <w:ind w:firstLine="0"/>
      </w:pPr>
      <w:r>
        <w:rPr>
          <w:rFonts w:cs="Times New Roman"/>
          <w:noProof/>
          <w:szCs w:val="28"/>
        </w:rPr>
        <w:drawing>
          <wp:inline distT="0" distB="0" distL="0" distR="0" wp14:anchorId="4BBF3877" wp14:editId="7FD72D3F">
            <wp:extent cx="5939790" cy="4452304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F77E3" w14:textId="79B9F526" w:rsidR="003F49D8" w:rsidRDefault="003F49D8" w:rsidP="003F49D8">
      <w:pPr>
        <w:ind w:firstLine="0"/>
        <w:jc w:val="center"/>
      </w:pPr>
      <w:r>
        <w:rPr>
          <w:rFonts w:cs="Times New Roman"/>
          <w:noProof/>
          <w:szCs w:val="28"/>
        </w:rPr>
        <w:drawing>
          <wp:inline distT="0" distB="0" distL="0" distR="0" wp14:anchorId="1E887E85" wp14:editId="5E86E32F">
            <wp:extent cx="4494552" cy="3370046"/>
            <wp:effectExtent l="0" t="0" r="127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083" cy="34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EB541" w14:textId="6B8918AB" w:rsidR="008F35E3" w:rsidRDefault="00A92E3A" w:rsidP="003F49D8">
      <w:pPr>
        <w:ind w:firstLine="0"/>
        <w:jc w:val="center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7C7CD6B" wp14:editId="77A0971C">
                <wp:extent cx="307975" cy="307975"/>
                <wp:effectExtent l="0" t="0" r="0" b="0"/>
                <wp:docPr id="21" name="Прямоугольни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25D624DE" id="Прямоугольник 21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EEC187D" wp14:editId="57C231DF">
                <wp:extent cx="307975" cy="307975"/>
                <wp:effectExtent l="0" t="0" r="0" b="0"/>
                <wp:docPr id="22" name="Прямоугольни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rect w14:anchorId="42C3F58F" id="Прямоугольник 22" o:spid="_x0000_s1026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" filled="f" stroked="f">
                <o:lock v:ext="edit" aspectratio="t"/>
                <w10:anchorlock/>
              </v:rect>
            </w:pict>
          </mc:Fallback>
        </mc:AlternateContent>
      </w:r>
      <w:r w:rsidRPr="00A92E3A">
        <w:rPr>
          <w:noProof/>
        </w:rPr>
        <w:drawing>
          <wp:inline distT="0" distB="0" distL="0" distR="0" wp14:anchorId="0584521C" wp14:editId="5CE7CB88">
            <wp:extent cx="5939790" cy="4455160"/>
            <wp:effectExtent l="0" t="0" r="381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E2C6" w14:textId="6EF57FFE" w:rsidR="00E66E9E" w:rsidRDefault="00E66E9E">
      <w:pPr>
        <w:spacing w:before="0" w:line="259" w:lineRule="auto"/>
        <w:ind w:firstLine="0"/>
        <w:jc w:val="left"/>
      </w:pPr>
      <w:r>
        <w:br w:type="page"/>
      </w:r>
    </w:p>
    <w:p w14:paraId="5B3C2384" w14:textId="1C40080A" w:rsidR="00E66E9E" w:rsidRDefault="00E66E9E" w:rsidP="00E66E9E">
      <w:pPr>
        <w:pStyle w:val="1"/>
      </w:pPr>
      <w:bookmarkStart w:id="20" w:name="_Toc149741557"/>
      <w:r>
        <w:lastRenderedPageBreak/>
        <w:t xml:space="preserve">Приложение 4. Мероприятия по мониторингу и охране водных ресурсов </w:t>
      </w:r>
      <w:proofErr w:type="spellStart"/>
      <w:r>
        <w:t>Ситниковского</w:t>
      </w:r>
      <w:proofErr w:type="spellEnd"/>
      <w:r>
        <w:t xml:space="preserve"> орнитологического заказника</w:t>
      </w:r>
      <w:bookmarkEnd w:id="20"/>
    </w:p>
    <w:p w14:paraId="5C5B699D" w14:textId="0DA5C580" w:rsidR="00EB6DA8" w:rsidRDefault="00EB6DA8" w:rsidP="00EB6DA8">
      <w:pPr>
        <w:ind w:firstLine="0"/>
      </w:pPr>
      <w:r>
        <w:rPr>
          <w:noProof/>
        </w:rPr>
        <w:drawing>
          <wp:inline distT="0" distB="0" distL="0" distR="0" wp14:anchorId="7F4E45AC" wp14:editId="33D1AB4F">
            <wp:extent cx="2748084" cy="2061210"/>
            <wp:effectExtent l="0" t="0" r="0" b="0"/>
            <wp:docPr id="144141907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19074" name="Рисунок 144141907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36" cy="2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2AE4D" wp14:editId="054CBF6B">
            <wp:extent cx="2748085" cy="2061210"/>
            <wp:effectExtent l="0" t="0" r="0" b="0"/>
            <wp:docPr id="8683123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12386" name="Рисунок 86831238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72" cy="20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11A6F" w14:textId="41475779" w:rsidR="00EB6DA8" w:rsidRDefault="00EB6DA8" w:rsidP="00EB6DA8">
      <w:pPr>
        <w:ind w:firstLine="0"/>
      </w:pPr>
      <w:r>
        <w:rPr>
          <w:noProof/>
        </w:rPr>
        <w:drawing>
          <wp:inline distT="0" distB="0" distL="0" distR="0" wp14:anchorId="371EF67A" wp14:editId="56461BB8">
            <wp:extent cx="2739452" cy="2054735"/>
            <wp:effectExtent l="0" t="0" r="3810" b="3175"/>
            <wp:docPr id="17593084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308466" name="Рисунок 175930846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546" cy="2063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38CD4" wp14:editId="3E96C8C4">
            <wp:extent cx="2912508" cy="1928284"/>
            <wp:effectExtent l="0" t="0" r="2540" b="0"/>
            <wp:docPr id="96772069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20690" name="Рисунок 96772069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98" cy="193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5505" w14:textId="06E4E159" w:rsidR="00E66E9E" w:rsidRDefault="00EB6DA8" w:rsidP="00EB6DA8">
      <w:pPr>
        <w:ind w:firstLine="0"/>
      </w:pPr>
      <w:r>
        <w:rPr>
          <w:noProof/>
        </w:rPr>
        <w:drawing>
          <wp:inline distT="0" distB="0" distL="0" distR="0" wp14:anchorId="00B67FE0" wp14:editId="30AED8D6">
            <wp:extent cx="2918491" cy="2189025"/>
            <wp:effectExtent l="0" t="0" r="0" b="1905"/>
            <wp:docPr id="14068539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53936" name="Рисунок 140685393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734" cy="2202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6E9E">
        <w:rPr>
          <w:noProof/>
        </w:rPr>
        <w:drawing>
          <wp:inline distT="0" distB="0" distL="0" distR="0" wp14:anchorId="2E751BE8" wp14:editId="3CEBF30A">
            <wp:extent cx="2933700" cy="1942314"/>
            <wp:effectExtent l="0" t="0" r="0" b="1270"/>
            <wp:docPr id="17565486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548639" name="Рисунок 175654863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01" cy="195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8AF5" w14:textId="77777777" w:rsidR="00EB6DA8" w:rsidRDefault="00EB6DA8" w:rsidP="00EB6DA8">
      <w:pPr>
        <w:ind w:firstLine="1134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E05D48F" wp14:editId="0E7B6435">
            <wp:extent cx="3589020" cy="3589020"/>
            <wp:effectExtent l="0" t="0" r="0" b="0"/>
            <wp:docPr id="9087834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783497" name="Рисунок 908783497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847F" w14:textId="0638AB5C" w:rsidR="00EB6DA8" w:rsidRDefault="00EB6DA8" w:rsidP="00EB6DA8">
      <w:pPr>
        <w:ind w:firstLine="1134"/>
      </w:pPr>
      <w:r>
        <w:rPr>
          <w:noProof/>
        </w:rPr>
        <w:drawing>
          <wp:inline distT="0" distB="0" distL="0" distR="0" wp14:anchorId="4EBBBE7F" wp14:editId="29A61730">
            <wp:extent cx="3634740" cy="3634740"/>
            <wp:effectExtent l="0" t="0" r="3810" b="3810"/>
            <wp:docPr id="86615556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155562" name="Рисунок 86615556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6DA8" w:rsidSect="003A36AD">
      <w:footerReference w:type="default" r:id="rId35"/>
      <w:pgSz w:w="11906" w:h="16838"/>
      <w:pgMar w:top="1134" w:right="851" w:bottom="1134" w:left="1701" w:header="720" w:footer="720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BBE295" w14:textId="77777777" w:rsidR="003A36AD" w:rsidRDefault="003A36AD" w:rsidP="00226E34">
      <w:pPr>
        <w:spacing w:before="0" w:after="0"/>
      </w:pPr>
      <w:r>
        <w:separator/>
      </w:r>
    </w:p>
  </w:endnote>
  <w:endnote w:type="continuationSeparator" w:id="0">
    <w:p w14:paraId="5686F56F" w14:textId="77777777" w:rsidR="003A36AD" w:rsidRDefault="003A36AD" w:rsidP="00226E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8531717"/>
      <w:docPartObj>
        <w:docPartGallery w:val="Page Numbers (Bottom of Page)"/>
        <w:docPartUnique/>
      </w:docPartObj>
    </w:sdtPr>
    <w:sdtContent>
      <w:p w14:paraId="4F28BD96" w14:textId="7171089E" w:rsidR="00226E34" w:rsidRDefault="00226E3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C0C701" w14:textId="77777777" w:rsidR="00226E34" w:rsidRDefault="00226E3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9E466B" w14:textId="77777777" w:rsidR="003A36AD" w:rsidRDefault="003A36AD" w:rsidP="00226E34">
      <w:pPr>
        <w:spacing w:before="0" w:after="0"/>
      </w:pPr>
      <w:r>
        <w:separator/>
      </w:r>
    </w:p>
  </w:footnote>
  <w:footnote w:type="continuationSeparator" w:id="0">
    <w:p w14:paraId="581F1107" w14:textId="77777777" w:rsidR="003A36AD" w:rsidRDefault="003A36AD" w:rsidP="00226E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B2E31"/>
    <w:multiLevelType w:val="hybridMultilevel"/>
    <w:tmpl w:val="CC9C30D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339B72A1"/>
    <w:multiLevelType w:val="hybridMultilevel"/>
    <w:tmpl w:val="1F7AE1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1632379">
    <w:abstractNumId w:val="1"/>
  </w:num>
  <w:num w:numId="2" w16cid:durableId="14720899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B2B3FE8"/>
    <w:rsid w:val="0001711C"/>
    <w:rsid w:val="00042FDA"/>
    <w:rsid w:val="00043ABA"/>
    <w:rsid w:val="000853D3"/>
    <w:rsid w:val="00111417"/>
    <w:rsid w:val="00135826"/>
    <w:rsid w:val="00175BD2"/>
    <w:rsid w:val="001851C4"/>
    <w:rsid w:val="001A6856"/>
    <w:rsid w:val="001B61B3"/>
    <w:rsid w:val="001D1604"/>
    <w:rsid w:val="001E60BE"/>
    <w:rsid w:val="0020319B"/>
    <w:rsid w:val="00224BCD"/>
    <w:rsid w:val="00226E34"/>
    <w:rsid w:val="00243805"/>
    <w:rsid w:val="0025376A"/>
    <w:rsid w:val="002A4348"/>
    <w:rsid w:val="00305D1F"/>
    <w:rsid w:val="00307EFB"/>
    <w:rsid w:val="003A36AD"/>
    <w:rsid w:val="003F49D8"/>
    <w:rsid w:val="004B3538"/>
    <w:rsid w:val="004C3A06"/>
    <w:rsid w:val="004D489E"/>
    <w:rsid w:val="00526116"/>
    <w:rsid w:val="0053642B"/>
    <w:rsid w:val="0055345C"/>
    <w:rsid w:val="005F07A9"/>
    <w:rsid w:val="00611A79"/>
    <w:rsid w:val="006C2C26"/>
    <w:rsid w:val="006D720B"/>
    <w:rsid w:val="006F3BE9"/>
    <w:rsid w:val="00732EB1"/>
    <w:rsid w:val="00742040"/>
    <w:rsid w:val="00750A4E"/>
    <w:rsid w:val="00771D1E"/>
    <w:rsid w:val="007F356A"/>
    <w:rsid w:val="00855155"/>
    <w:rsid w:val="008D7A07"/>
    <w:rsid w:val="008E39DC"/>
    <w:rsid w:val="008F35E3"/>
    <w:rsid w:val="00915121"/>
    <w:rsid w:val="00953BE3"/>
    <w:rsid w:val="00997149"/>
    <w:rsid w:val="009A6583"/>
    <w:rsid w:val="009B26B9"/>
    <w:rsid w:val="009C3F9E"/>
    <w:rsid w:val="009F0D60"/>
    <w:rsid w:val="00A03D3B"/>
    <w:rsid w:val="00A57334"/>
    <w:rsid w:val="00A92E3A"/>
    <w:rsid w:val="00AA11E7"/>
    <w:rsid w:val="00AB5B4D"/>
    <w:rsid w:val="00AC67F1"/>
    <w:rsid w:val="00AE2521"/>
    <w:rsid w:val="00AF0897"/>
    <w:rsid w:val="00B3180A"/>
    <w:rsid w:val="00BD2D6C"/>
    <w:rsid w:val="00BD3A6A"/>
    <w:rsid w:val="00BD4277"/>
    <w:rsid w:val="00C4124E"/>
    <w:rsid w:val="00C737D9"/>
    <w:rsid w:val="00C81F29"/>
    <w:rsid w:val="00D24E62"/>
    <w:rsid w:val="00D544A2"/>
    <w:rsid w:val="00D82675"/>
    <w:rsid w:val="00D97FF3"/>
    <w:rsid w:val="00DB3BFE"/>
    <w:rsid w:val="00E041D4"/>
    <w:rsid w:val="00E26C8C"/>
    <w:rsid w:val="00E66E9E"/>
    <w:rsid w:val="00EB6DA8"/>
    <w:rsid w:val="00EF12AF"/>
    <w:rsid w:val="00F11DA6"/>
    <w:rsid w:val="00F3323C"/>
    <w:rsid w:val="00FB5E54"/>
    <w:rsid w:val="00FD0F9F"/>
    <w:rsid w:val="15A20758"/>
    <w:rsid w:val="1609AF71"/>
    <w:rsid w:val="4B2B3FE8"/>
    <w:rsid w:val="554EA744"/>
    <w:rsid w:val="5A661419"/>
    <w:rsid w:val="66EA1038"/>
    <w:rsid w:val="713113A0"/>
    <w:rsid w:val="7389E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2B3FE8"/>
  <w15:chartTrackingRefBased/>
  <w15:docId w15:val="{63AB4606-C132-4026-8067-CD4F5982B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Проект осн текст"/>
    <w:qFormat/>
    <w:rsid w:val="00AA11E7"/>
    <w:pPr>
      <w:spacing w:before="12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25376A"/>
    <w:pPr>
      <w:keepNext/>
      <w:keepLines/>
      <w:spacing w:before="360" w:after="120" w:line="36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031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1604"/>
    <w:pPr>
      <w:ind w:left="720"/>
      <w:contextualSpacing/>
    </w:pPr>
  </w:style>
  <w:style w:type="paragraph" w:styleId="a4">
    <w:name w:val="No Spacing"/>
    <w:link w:val="a5"/>
    <w:uiPriority w:val="1"/>
    <w:qFormat/>
    <w:rsid w:val="0025376A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25376A"/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5376A"/>
    <w:rPr>
      <w:rFonts w:ascii="Times New Roman" w:eastAsiaTheme="majorEastAsia" w:hAnsi="Times New Roman" w:cstheme="majorBidi"/>
      <w:b/>
      <w:sz w:val="28"/>
      <w:szCs w:val="32"/>
    </w:rPr>
  </w:style>
  <w:style w:type="paragraph" w:styleId="a6">
    <w:name w:val="header"/>
    <w:basedOn w:val="a"/>
    <w:link w:val="a7"/>
    <w:uiPriority w:val="99"/>
    <w:unhideWhenUsed/>
    <w:rsid w:val="00226E34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Верхний колонтитул Знак"/>
    <w:basedOn w:val="a0"/>
    <w:link w:val="a6"/>
    <w:uiPriority w:val="99"/>
    <w:rsid w:val="00226E34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226E34"/>
    <w:pPr>
      <w:tabs>
        <w:tab w:val="center" w:pos="4677"/>
        <w:tab w:val="right" w:pos="9355"/>
      </w:tabs>
      <w:spacing w:before="0" w:after="0"/>
    </w:pPr>
  </w:style>
  <w:style w:type="character" w:customStyle="1" w:styleId="a9">
    <w:name w:val="Нижний колонтитул Знак"/>
    <w:basedOn w:val="a0"/>
    <w:link w:val="a8"/>
    <w:uiPriority w:val="99"/>
    <w:rsid w:val="00226E34"/>
    <w:rPr>
      <w:rFonts w:ascii="Times New Roman" w:hAnsi="Times New Roman"/>
      <w:sz w:val="28"/>
    </w:rPr>
  </w:style>
  <w:style w:type="paragraph" w:styleId="aa">
    <w:name w:val="TOC Heading"/>
    <w:basedOn w:val="1"/>
    <w:next w:val="a"/>
    <w:uiPriority w:val="39"/>
    <w:unhideWhenUsed/>
    <w:qFormat/>
    <w:rsid w:val="00226E34"/>
    <w:pPr>
      <w:spacing w:before="240" w:after="0" w:line="259" w:lineRule="auto"/>
      <w:ind w:firstLine="0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26E34"/>
    <w:pPr>
      <w:spacing w:after="100"/>
    </w:pPr>
  </w:style>
  <w:style w:type="character" w:styleId="ab">
    <w:name w:val="Hyperlink"/>
    <w:basedOn w:val="a0"/>
    <w:uiPriority w:val="99"/>
    <w:unhideWhenUsed/>
    <w:rsid w:val="00226E34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F35E3"/>
    <w:pPr>
      <w:spacing w:before="0" w:after="100" w:line="259" w:lineRule="auto"/>
      <w:ind w:left="22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8F35E3"/>
    <w:pPr>
      <w:spacing w:before="0" w:after="100" w:line="259" w:lineRule="auto"/>
      <w:ind w:left="440" w:firstLine="0"/>
      <w:jc w:val="left"/>
    </w:pPr>
    <w:rPr>
      <w:rFonts w:asciiTheme="minorHAnsi" w:eastAsiaTheme="minorEastAsia" w:hAnsiTheme="minorHAnsi" w:cs="Times New Roman"/>
      <w:sz w:val="22"/>
      <w:lang w:eastAsia="ru-RU"/>
    </w:rPr>
  </w:style>
  <w:style w:type="character" w:styleId="ac">
    <w:name w:val="Unresolved Mention"/>
    <w:basedOn w:val="a0"/>
    <w:uiPriority w:val="99"/>
    <w:semiHidden/>
    <w:unhideWhenUsed/>
    <w:rsid w:val="00A03D3B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0319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90497">
              <w:marLeft w:val="117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oy-bor.ru/news/city/2020/10/12/274986.html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vk.com/voop_bor?w=wall-64937282_3926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://autotravel-nn.ru/articles/sitnikovskie-karery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EFB9A-BB93-40C9-8880-4624F8593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25</Pages>
  <Words>3517</Words>
  <Characters>20053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maiiamavrycheva@dnevnik.ru</dc:creator>
  <cp:keywords/>
  <dc:description/>
  <cp:lastModifiedBy>8 8</cp:lastModifiedBy>
  <cp:revision>6</cp:revision>
  <dcterms:created xsi:type="dcterms:W3CDTF">2023-11-01T11:01:00Z</dcterms:created>
  <dcterms:modified xsi:type="dcterms:W3CDTF">2024-01-19T05:24:00Z</dcterms:modified>
</cp:coreProperties>
</file>