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76A954" w14:textId="390A4A99" w:rsidR="00B5352F" w:rsidRPr="0015336E" w:rsidRDefault="004047E6" w:rsidP="004047E6">
      <w:pPr>
        <w:spacing w:after="0" w:line="240" w:lineRule="auto"/>
        <w:jc w:val="center"/>
        <w:rPr>
          <w:rFonts w:ascii="New Roman" w:eastAsia="Calibri" w:hAnsi="New Roman" w:cs="Times New Roman"/>
          <w:sz w:val="28"/>
          <w:szCs w:val="28"/>
        </w:rPr>
      </w:pPr>
      <w:r w:rsidRPr="0015336E">
        <w:rPr>
          <w:rFonts w:ascii="New Roman" w:eastAsia="Calibri" w:hAnsi="New Roman" w:cs="Times New Roman"/>
          <w:sz w:val="28"/>
          <w:szCs w:val="28"/>
        </w:rPr>
        <w:t>М</w:t>
      </w:r>
      <w:r w:rsidR="00B5352F" w:rsidRPr="0015336E">
        <w:rPr>
          <w:rFonts w:ascii="New Roman" w:eastAsia="Calibri" w:hAnsi="New Roman" w:cs="Times New Roman"/>
          <w:sz w:val="28"/>
          <w:szCs w:val="28"/>
        </w:rPr>
        <w:t xml:space="preserve">инобрнауки </w:t>
      </w:r>
      <w:r w:rsidRPr="0015336E">
        <w:rPr>
          <w:rFonts w:ascii="New Roman" w:eastAsia="Calibri" w:hAnsi="New Roman" w:cs="Times New Roman"/>
          <w:sz w:val="28"/>
          <w:szCs w:val="28"/>
        </w:rPr>
        <w:t>Р</w:t>
      </w:r>
      <w:r w:rsidR="00B5352F" w:rsidRPr="0015336E">
        <w:rPr>
          <w:rFonts w:ascii="New Roman" w:eastAsia="Calibri" w:hAnsi="New Roman" w:cs="Times New Roman"/>
          <w:sz w:val="28"/>
          <w:szCs w:val="28"/>
        </w:rPr>
        <w:t>оссии</w:t>
      </w:r>
    </w:p>
    <w:p w14:paraId="5F4AD08F" w14:textId="5D1A7464" w:rsidR="00B5352F" w:rsidRPr="0015336E" w:rsidRDefault="004047E6" w:rsidP="004047E6">
      <w:pPr>
        <w:spacing w:after="0" w:line="240" w:lineRule="auto"/>
        <w:jc w:val="center"/>
        <w:rPr>
          <w:rFonts w:ascii="New Roman" w:eastAsia="Calibri" w:hAnsi="New Roman" w:cs="Times New Roman"/>
          <w:sz w:val="28"/>
          <w:szCs w:val="28"/>
        </w:rPr>
      </w:pPr>
      <w:r w:rsidRPr="0015336E">
        <w:rPr>
          <w:rFonts w:ascii="New Roman" w:eastAsia="Calibri" w:hAnsi="New Roman" w:cs="Times New Roman"/>
          <w:sz w:val="28"/>
          <w:szCs w:val="28"/>
        </w:rPr>
        <w:t>Ф</w:t>
      </w:r>
      <w:r w:rsidR="00B5352F" w:rsidRPr="0015336E">
        <w:rPr>
          <w:rFonts w:ascii="New Roman" w:eastAsia="Calibri" w:hAnsi="New Roman" w:cs="Times New Roman"/>
          <w:sz w:val="28"/>
          <w:szCs w:val="28"/>
        </w:rPr>
        <w:t xml:space="preserve">едеральное государственное бюджетное </w:t>
      </w:r>
    </w:p>
    <w:p w14:paraId="542FDE02" w14:textId="77777777" w:rsidR="00B5352F" w:rsidRPr="0015336E" w:rsidRDefault="00B5352F" w:rsidP="004047E6">
      <w:pPr>
        <w:spacing w:after="0" w:line="240" w:lineRule="auto"/>
        <w:jc w:val="center"/>
        <w:rPr>
          <w:rFonts w:ascii="New Roman" w:eastAsia="Calibri" w:hAnsi="New Roman" w:cs="Times New Roman"/>
          <w:sz w:val="28"/>
          <w:szCs w:val="28"/>
        </w:rPr>
      </w:pPr>
      <w:r w:rsidRPr="0015336E">
        <w:rPr>
          <w:rFonts w:ascii="New Roman" w:eastAsia="Calibri" w:hAnsi="New Roman" w:cs="Times New Roman"/>
          <w:sz w:val="28"/>
          <w:szCs w:val="28"/>
        </w:rPr>
        <w:t>образовательное учреждение высшего образования</w:t>
      </w:r>
    </w:p>
    <w:p w14:paraId="4B64C752" w14:textId="77777777" w:rsidR="00B5352F" w:rsidRPr="0015336E" w:rsidRDefault="00B5352F" w:rsidP="004047E6">
      <w:pPr>
        <w:spacing w:after="0" w:line="240" w:lineRule="auto"/>
        <w:jc w:val="center"/>
        <w:rPr>
          <w:rFonts w:ascii="New Roman" w:eastAsia="Calibri" w:hAnsi="New Roman" w:cs="Times New Roman"/>
          <w:sz w:val="28"/>
          <w:szCs w:val="28"/>
        </w:rPr>
      </w:pPr>
      <w:r w:rsidRPr="0015336E">
        <w:rPr>
          <w:rFonts w:ascii="New Roman" w:eastAsia="Calibri" w:hAnsi="New Roman" w:cs="Times New Roman"/>
          <w:sz w:val="28"/>
          <w:szCs w:val="28"/>
        </w:rPr>
        <w:t>«Череповецкий государственный университет»</w:t>
      </w:r>
    </w:p>
    <w:p w14:paraId="743F7166" w14:textId="77777777" w:rsidR="00B5352F" w:rsidRPr="0015336E" w:rsidRDefault="00B5352F" w:rsidP="00B5352F">
      <w:pPr>
        <w:spacing w:after="200" w:line="240" w:lineRule="auto"/>
        <w:jc w:val="center"/>
        <w:rPr>
          <w:rFonts w:ascii="New Roman" w:eastAsia="Calibri" w:hAnsi="New Roman" w:cs="Times New Roman"/>
          <w:b/>
          <w:bCs/>
          <w:sz w:val="28"/>
          <w:szCs w:val="28"/>
        </w:rPr>
      </w:pPr>
    </w:p>
    <w:p w14:paraId="40EE4360" w14:textId="77777777" w:rsidR="00B5352F" w:rsidRPr="0015336E" w:rsidRDefault="00B5352F" w:rsidP="00B5352F">
      <w:pPr>
        <w:spacing w:after="200" w:line="240" w:lineRule="auto"/>
        <w:jc w:val="center"/>
        <w:rPr>
          <w:rFonts w:ascii="New Roman" w:eastAsia="Calibri" w:hAnsi="New Roman" w:cs="Times New Roman"/>
          <w:b/>
          <w:bCs/>
          <w:sz w:val="28"/>
          <w:szCs w:val="28"/>
        </w:rPr>
      </w:pPr>
    </w:p>
    <w:p w14:paraId="5E95A41E" w14:textId="77777777" w:rsidR="00B5352F" w:rsidRPr="0015336E" w:rsidRDefault="00B5352F" w:rsidP="00B5352F">
      <w:pPr>
        <w:spacing w:after="200" w:line="240" w:lineRule="auto"/>
        <w:jc w:val="center"/>
        <w:rPr>
          <w:rFonts w:ascii="New Roman" w:eastAsia="Calibri" w:hAnsi="New Roman" w:cs="Times New Roman"/>
          <w:b/>
          <w:bCs/>
          <w:sz w:val="28"/>
          <w:szCs w:val="28"/>
        </w:rPr>
      </w:pPr>
    </w:p>
    <w:p w14:paraId="4ABF1B91" w14:textId="77777777" w:rsidR="00073FA4" w:rsidRPr="0015336E" w:rsidRDefault="00073FA4" w:rsidP="00B5352F">
      <w:pPr>
        <w:spacing w:after="200" w:line="240" w:lineRule="auto"/>
        <w:jc w:val="center"/>
        <w:rPr>
          <w:rFonts w:ascii="New Roman" w:eastAsia="Calibri" w:hAnsi="New Roman" w:cs="Times New Roman"/>
          <w:b/>
          <w:bCs/>
          <w:sz w:val="28"/>
          <w:szCs w:val="28"/>
        </w:rPr>
      </w:pPr>
    </w:p>
    <w:p w14:paraId="03505FE4" w14:textId="77777777" w:rsidR="00073FA4" w:rsidRPr="0015336E" w:rsidRDefault="00073FA4" w:rsidP="00B5352F">
      <w:pPr>
        <w:spacing w:after="200" w:line="240" w:lineRule="auto"/>
        <w:jc w:val="center"/>
        <w:rPr>
          <w:rFonts w:ascii="New Roman" w:eastAsia="Calibri" w:hAnsi="New Roman" w:cs="Times New Roman"/>
          <w:b/>
          <w:bCs/>
          <w:sz w:val="28"/>
          <w:szCs w:val="28"/>
        </w:rPr>
      </w:pPr>
    </w:p>
    <w:p w14:paraId="07E8120A" w14:textId="77777777" w:rsidR="00073FA4" w:rsidRPr="0015336E" w:rsidRDefault="00073FA4" w:rsidP="00B5352F">
      <w:pPr>
        <w:spacing w:after="200" w:line="240" w:lineRule="auto"/>
        <w:jc w:val="center"/>
        <w:rPr>
          <w:rFonts w:ascii="New Roman" w:eastAsia="Calibri" w:hAnsi="New Roman" w:cs="Times New Roman"/>
          <w:b/>
          <w:bCs/>
          <w:sz w:val="28"/>
          <w:szCs w:val="28"/>
        </w:rPr>
      </w:pPr>
    </w:p>
    <w:p w14:paraId="01E45D03" w14:textId="77777777" w:rsidR="00073FA4" w:rsidRPr="0015336E" w:rsidRDefault="00073FA4" w:rsidP="00B5352F">
      <w:pPr>
        <w:spacing w:after="200" w:line="240" w:lineRule="auto"/>
        <w:jc w:val="center"/>
        <w:rPr>
          <w:rFonts w:ascii="New Roman" w:eastAsia="Calibri" w:hAnsi="New Roman" w:cs="Times New Roman"/>
          <w:b/>
          <w:bCs/>
          <w:sz w:val="28"/>
          <w:szCs w:val="28"/>
        </w:rPr>
      </w:pPr>
    </w:p>
    <w:p w14:paraId="2DC5F1AF" w14:textId="77777777" w:rsidR="00B5352F" w:rsidRPr="0015336E" w:rsidRDefault="00B5352F" w:rsidP="000C582A">
      <w:pPr>
        <w:spacing w:after="0" w:line="360" w:lineRule="auto"/>
        <w:ind w:firstLine="567"/>
        <w:jc w:val="center"/>
        <w:rPr>
          <w:rFonts w:ascii="New Roman" w:eastAsia="Calibri" w:hAnsi="New Roman" w:cs="Times New Roman"/>
          <w:b/>
          <w:bCs/>
          <w:sz w:val="28"/>
          <w:szCs w:val="28"/>
        </w:rPr>
      </w:pPr>
    </w:p>
    <w:p w14:paraId="1DD597CD" w14:textId="41F06D3D" w:rsidR="00B5352F" w:rsidRPr="0015336E" w:rsidRDefault="004047E6" w:rsidP="00073FA4">
      <w:pPr>
        <w:spacing w:after="0" w:line="240" w:lineRule="auto"/>
        <w:ind w:firstLine="567"/>
        <w:jc w:val="center"/>
        <w:rPr>
          <w:rFonts w:ascii="New Roman" w:eastAsia="Calibri" w:hAnsi="New Roman" w:cs="Times New Roman"/>
          <w:b/>
          <w:bCs/>
          <w:sz w:val="28"/>
          <w:szCs w:val="28"/>
        </w:rPr>
      </w:pPr>
      <w:bookmarkStart w:id="0" w:name="_Hlk155792436"/>
      <w:r w:rsidRPr="0015336E">
        <w:rPr>
          <w:rFonts w:ascii="New Roman" w:eastAsia="Calibri" w:hAnsi="New Roman" w:cs="Times New Roman"/>
          <w:b/>
          <w:bCs/>
          <w:sz w:val="28"/>
          <w:szCs w:val="28"/>
        </w:rPr>
        <w:t>Проект</w:t>
      </w:r>
      <w:r w:rsidR="0007339E" w:rsidRPr="0015336E">
        <w:rPr>
          <w:rFonts w:ascii="New Roman" w:eastAsia="Calibri" w:hAnsi="New Roman" w:cs="Times New Roman"/>
          <w:b/>
          <w:bCs/>
          <w:sz w:val="28"/>
          <w:szCs w:val="28"/>
        </w:rPr>
        <w:t>ная работа</w:t>
      </w:r>
    </w:p>
    <w:p w14:paraId="4D77BA48" w14:textId="1320F681" w:rsidR="00B5352F" w:rsidRPr="0015336E" w:rsidRDefault="004047E6" w:rsidP="00073FA4">
      <w:pPr>
        <w:spacing w:line="240" w:lineRule="auto"/>
        <w:ind w:firstLine="567"/>
        <w:jc w:val="center"/>
        <w:rPr>
          <w:rFonts w:ascii="Times New Roman" w:hAnsi="Times New Roman" w:cs="Times New Roman"/>
          <w:b/>
          <w:bCs/>
          <w:sz w:val="28"/>
          <w:szCs w:val="28"/>
        </w:rPr>
      </w:pPr>
      <w:r w:rsidRPr="0015336E">
        <w:rPr>
          <w:rFonts w:ascii="Times New Roman" w:hAnsi="Times New Roman" w:cs="Times New Roman"/>
          <w:b/>
          <w:bCs/>
          <w:sz w:val="28"/>
          <w:szCs w:val="28"/>
        </w:rPr>
        <w:t xml:space="preserve">Интерактивная образовательная игра </w:t>
      </w:r>
      <w:r w:rsidRPr="0015336E">
        <w:rPr>
          <w:rFonts w:ascii="Times New Roman" w:hAnsi="Times New Roman" w:cs="Times New Roman"/>
          <w:b/>
          <w:bCs/>
          <w:sz w:val="28"/>
          <w:szCs w:val="28"/>
        </w:rPr>
        <w:br/>
        <w:t>«ЭНЕРГЕТИКА И КОСМОС».</w:t>
      </w:r>
    </w:p>
    <w:bookmarkEnd w:id="0"/>
    <w:p w14:paraId="79B91C18" w14:textId="77777777" w:rsidR="00B5352F" w:rsidRPr="0015336E" w:rsidRDefault="00B5352F" w:rsidP="00073FA4">
      <w:pPr>
        <w:spacing w:after="0" w:line="240" w:lineRule="auto"/>
        <w:ind w:firstLine="567"/>
        <w:jc w:val="center"/>
        <w:rPr>
          <w:rFonts w:ascii="New Roman" w:eastAsia="Calibri" w:hAnsi="New Roman" w:cs="Times New Roman"/>
          <w:b/>
          <w:bCs/>
          <w:sz w:val="28"/>
          <w:szCs w:val="28"/>
        </w:rPr>
      </w:pPr>
    </w:p>
    <w:p w14:paraId="317230AD" w14:textId="77777777" w:rsidR="00B5352F" w:rsidRPr="0015336E" w:rsidRDefault="00B5352F" w:rsidP="00073FA4">
      <w:pPr>
        <w:spacing w:after="0" w:line="240" w:lineRule="auto"/>
        <w:ind w:firstLine="567"/>
        <w:jc w:val="center"/>
        <w:rPr>
          <w:rFonts w:ascii="New Roman" w:eastAsia="Calibri" w:hAnsi="New Roman" w:cs="Calibri"/>
          <w:sz w:val="28"/>
          <w:szCs w:val="28"/>
        </w:rPr>
      </w:pPr>
    </w:p>
    <w:p w14:paraId="04C2265B" w14:textId="77777777" w:rsidR="00B5352F" w:rsidRPr="0015336E" w:rsidRDefault="00B5352F" w:rsidP="00073FA4">
      <w:pPr>
        <w:spacing w:after="0" w:line="240" w:lineRule="auto"/>
        <w:ind w:firstLine="567"/>
        <w:jc w:val="center"/>
        <w:rPr>
          <w:rFonts w:ascii="New Roman" w:eastAsia="Calibri" w:hAnsi="New Roman" w:cs="Calibri"/>
          <w:sz w:val="28"/>
          <w:szCs w:val="28"/>
        </w:rPr>
      </w:pPr>
    </w:p>
    <w:p w14:paraId="27462BCE" w14:textId="77777777" w:rsidR="00B5352F" w:rsidRPr="0015336E" w:rsidRDefault="00B5352F" w:rsidP="00073FA4">
      <w:pPr>
        <w:spacing w:after="0" w:line="240" w:lineRule="auto"/>
        <w:ind w:left="2268"/>
        <w:jc w:val="center"/>
        <w:rPr>
          <w:rFonts w:ascii="New Roman" w:eastAsia="Calibri" w:hAnsi="New Roman" w:cs="Calibri"/>
          <w:sz w:val="28"/>
          <w:szCs w:val="28"/>
        </w:rPr>
      </w:pPr>
    </w:p>
    <w:p w14:paraId="2EBFE696" w14:textId="77777777" w:rsidR="000B7CB4" w:rsidRPr="0015336E" w:rsidRDefault="00B5352F" w:rsidP="00073FA4">
      <w:pPr>
        <w:spacing w:after="0" w:line="240" w:lineRule="auto"/>
        <w:ind w:left="2268"/>
        <w:jc w:val="right"/>
        <w:rPr>
          <w:rFonts w:ascii="New Roman" w:eastAsia="Calibri" w:hAnsi="New Roman" w:cs="Calibri"/>
          <w:sz w:val="28"/>
          <w:szCs w:val="28"/>
        </w:rPr>
      </w:pPr>
      <w:bookmarkStart w:id="1" w:name="_Hlk155792916"/>
      <w:r w:rsidRPr="0015336E">
        <w:rPr>
          <w:rFonts w:ascii="New Roman" w:eastAsia="Calibri" w:hAnsi="New Roman" w:cs="Calibri"/>
          <w:sz w:val="28"/>
          <w:szCs w:val="28"/>
        </w:rPr>
        <w:t>Выполнил</w:t>
      </w:r>
      <w:r w:rsidR="004047E6" w:rsidRPr="0015336E">
        <w:rPr>
          <w:rFonts w:ascii="New Roman" w:eastAsia="Calibri" w:hAnsi="New Roman" w:cs="Calibri"/>
          <w:sz w:val="28"/>
          <w:szCs w:val="28"/>
        </w:rPr>
        <w:t>и</w:t>
      </w:r>
      <w:r w:rsidRPr="0015336E">
        <w:rPr>
          <w:rFonts w:ascii="New Roman" w:eastAsia="Calibri" w:hAnsi="New Roman" w:cs="Calibri"/>
          <w:sz w:val="28"/>
          <w:szCs w:val="28"/>
        </w:rPr>
        <w:t xml:space="preserve">: </w:t>
      </w:r>
    </w:p>
    <w:p w14:paraId="2E14E8C1" w14:textId="2DF0D054" w:rsidR="000B7CB4" w:rsidRPr="0015336E" w:rsidRDefault="004047E6" w:rsidP="00073FA4">
      <w:pPr>
        <w:spacing w:after="0" w:line="240" w:lineRule="auto"/>
        <w:ind w:left="2268"/>
        <w:jc w:val="right"/>
        <w:rPr>
          <w:rFonts w:ascii="New Roman" w:eastAsia="Calibri" w:hAnsi="New Roman" w:cs="Calibri"/>
          <w:sz w:val="28"/>
          <w:szCs w:val="28"/>
        </w:rPr>
      </w:pPr>
      <w:r w:rsidRPr="0015336E">
        <w:rPr>
          <w:rFonts w:ascii="New Roman" w:eastAsia="Calibri" w:hAnsi="New Roman" w:cs="Calibri"/>
          <w:sz w:val="28"/>
          <w:szCs w:val="28"/>
        </w:rPr>
        <w:t>Комар Игорь Дмитриевич,</w:t>
      </w:r>
      <w:r w:rsidR="00CF607A" w:rsidRPr="0015336E">
        <w:rPr>
          <w:rFonts w:ascii="New Roman" w:eastAsia="Calibri" w:hAnsi="New Roman" w:cs="Calibri"/>
          <w:sz w:val="28"/>
          <w:szCs w:val="28"/>
        </w:rPr>
        <w:t xml:space="preserve"> </w:t>
      </w:r>
      <w:r w:rsidRPr="0015336E">
        <w:rPr>
          <w:rFonts w:ascii="New Roman" w:eastAsia="Calibri" w:hAnsi="New Roman" w:cs="Calibri"/>
          <w:sz w:val="28"/>
          <w:szCs w:val="28"/>
        </w:rPr>
        <w:t>Ражева Лия Артемовна,</w:t>
      </w:r>
      <w:r w:rsidR="007C2416" w:rsidRPr="0015336E">
        <w:rPr>
          <w:rFonts w:ascii="New Roman" w:eastAsia="Calibri" w:hAnsi="New Roman" w:cs="Calibri"/>
          <w:sz w:val="28"/>
          <w:szCs w:val="28"/>
        </w:rPr>
        <w:t xml:space="preserve"> </w:t>
      </w:r>
    </w:p>
    <w:p w14:paraId="4965B89B" w14:textId="12FDCFAD" w:rsidR="00B5352F" w:rsidRPr="0015336E" w:rsidRDefault="004047E6" w:rsidP="00073FA4">
      <w:pPr>
        <w:spacing w:after="0" w:line="240" w:lineRule="auto"/>
        <w:ind w:left="2268"/>
        <w:jc w:val="right"/>
        <w:rPr>
          <w:rFonts w:ascii="New Roman" w:eastAsia="Calibri" w:hAnsi="New Roman" w:cs="Times New Roman"/>
          <w:color w:val="202124"/>
          <w:sz w:val="28"/>
          <w:szCs w:val="28"/>
          <w:shd w:val="clear" w:color="auto" w:fill="FFFFFF"/>
        </w:rPr>
      </w:pPr>
      <w:r w:rsidRPr="0015336E">
        <w:rPr>
          <w:rFonts w:ascii="New Roman" w:eastAsia="Calibri" w:hAnsi="New Roman" w:cs="Times New Roman"/>
          <w:color w:val="202124"/>
          <w:sz w:val="28"/>
          <w:szCs w:val="28"/>
          <w:shd w:val="clear" w:color="auto" w:fill="FFFFFF"/>
        </w:rPr>
        <w:t>у</w:t>
      </w:r>
      <w:r w:rsidR="00B5352F" w:rsidRPr="0015336E">
        <w:rPr>
          <w:rFonts w:ascii="New Roman" w:eastAsia="Calibri" w:hAnsi="New Roman" w:cs="Times New Roman"/>
          <w:color w:val="202124"/>
          <w:sz w:val="28"/>
          <w:szCs w:val="28"/>
          <w:shd w:val="clear" w:color="auto" w:fill="FFFFFF"/>
        </w:rPr>
        <w:t>чащ</w:t>
      </w:r>
      <w:r w:rsidRPr="0015336E">
        <w:rPr>
          <w:rFonts w:ascii="New Roman" w:eastAsia="Calibri" w:hAnsi="New Roman" w:cs="Times New Roman"/>
          <w:color w:val="202124"/>
          <w:sz w:val="28"/>
          <w:szCs w:val="28"/>
          <w:shd w:val="clear" w:color="auto" w:fill="FFFFFF"/>
        </w:rPr>
        <w:t>иеся</w:t>
      </w:r>
      <w:r w:rsidR="00B5352F" w:rsidRPr="0015336E">
        <w:rPr>
          <w:rFonts w:ascii="New Roman" w:eastAsia="Calibri" w:hAnsi="New Roman" w:cs="Times New Roman"/>
          <w:color w:val="202124"/>
          <w:sz w:val="28"/>
          <w:szCs w:val="28"/>
          <w:shd w:val="clear" w:color="auto" w:fill="FFFFFF"/>
        </w:rPr>
        <w:t xml:space="preserve"> Центра «Дом научной коллаборации имени академика И.П. Бардина» Череповецкого государственного университета</w:t>
      </w:r>
    </w:p>
    <w:p w14:paraId="60CA0CC5" w14:textId="77777777" w:rsidR="000B7CB4" w:rsidRPr="0015336E" w:rsidRDefault="00B5352F" w:rsidP="00073FA4">
      <w:pPr>
        <w:spacing w:after="0" w:line="240" w:lineRule="auto"/>
        <w:ind w:left="2268"/>
        <w:jc w:val="right"/>
        <w:rPr>
          <w:rFonts w:ascii="New Roman" w:eastAsia="Calibri" w:hAnsi="New Roman" w:cs="Calibri"/>
          <w:color w:val="202124"/>
          <w:sz w:val="28"/>
          <w:szCs w:val="28"/>
          <w:shd w:val="clear" w:color="auto" w:fill="FFFFFF"/>
        </w:rPr>
      </w:pPr>
      <w:r w:rsidRPr="0015336E">
        <w:rPr>
          <w:rFonts w:ascii="New Roman" w:eastAsia="Calibri" w:hAnsi="New Roman" w:cs="Calibri"/>
          <w:color w:val="202124"/>
          <w:sz w:val="28"/>
          <w:szCs w:val="28"/>
          <w:shd w:val="clear" w:color="auto" w:fill="FFFFFF"/>
        </w:rPr>
        <w:t>Руководител</w:t>
      </w:r>
      <w:r w:rsidR="004047E6" w:rsidRPr="0015336E">
        <w:rPr>
          <w:rFonts w:ascii="New Roman" w:eastAsia="Calibri" w:hAnsi="New Roman" w:cs="Calibri"/>
          <w:color w:val="202124"/>
          <w:sz w:val="28"/>
          <w:szCs w:val="28"/>
          <w:shd w:val="clear" w:color="auto" w:fill="FFFFFF"/>
        </w:rPr>
        <w:t>и</w:t>
      </w:r>
      <w:r w:rsidRPr="0015336E">
        <w:rPr>
          <w:rFonts w:ascii="New Roman" w:eastAsia="Calibri" w:hAnsi="New Roman" w:cs="Calibri"/>
          <w:color w:val="202124"/>
          <w:sz w:val="28"/>
          <w:szCs w:val="28"/>
          <w:shd w:val="clear" w:color="auto" w:fill="FFFFFF"/>
        </w:rPr>
        <w:t xml:space="preserve">: </w:t>
      </w:r>
    </w:p>
    <w:p w14:paraId="63EEB5DC" w14:textId="77777777" w:rsidR="000B7CB4" w:rsidRPr="0015336E" w:rsidRDefault="004047E6" w:rsidP="00073FA4">
      <w:pPr>
        <w:spacing w:after="0" w:line="240" w:lineRule="auto"/>
        <w:ind w:left="2268"/>
        <w:jc w:val="right"/>
        <w:rPr>
          <w:rFonts w:ascii="New Roman" w:eastAsia="Calibri" w:hAnsi="New Roman" w:cs="Calibri"/>
          <w:color w:val="202124"/>
          <w:sz w:val="28"/>
          <w:szCs w:val="28"/>
          <w:shd w:val="clear" w:color="auto" w:fill="FFFFFF"/>
        </w:rPr>
      </w:pPr>
      <w:r w:rsidRPr="0015336E">
        <w:rPr>
          <w:rFonts w:ascii="New Roman" w:eastAsia="Calibri" w:hAnsi="New Roman" w:cs="Calibri"/>
          <w:color w:val="202124"/>
          <w:sz w:val="28"/>
          <w:szCs w:val="28"/>
          <w:shd w:val="clear" w:color="auto" w:fill="FFFFFF"/>
        </w:rPr>
        <w:t xml:space="preserve">Куценко Елена Борисовна, специалист по УМР </w:t>
      </w:r>
    </w:p>
    <w:p w14:paraId="6A207588" w14:textId="16875D8A" w:rsidR="00A545F8" w:rsidRPr="0015336E" w:rsidRDefault="004047E6" w:rsidP="00073FA4">
      <w:pPr>
        <w:spacing w:after="0" w:line="240" w:lineRule="auto"/>
        <w:ind w:left="2268"/>
        <w:jc w:val="right"/>
        <w:rPr>
          <w:rFonts w:ascii="New Roman" w:eastAsia="Calibri" w:hAnsi="New Roman" w:cs="Times New Roman"/>
          <w:color w:val="202124"/>
          <w:sz w:val="28"/>
          <w:szCs w:val="28"/>
          <w:shd w:val="clear" w:color="auto" w:fill="FFFFFF"/>
        </w:rPr>
      </w:pPr>
      <w:r w:rsidRPr="0015336E">
        <w:rPr>
          <w:rFonts w:ascii="New Roman" w:eastAsia="Calibri" w:hAnsi="New Roman" w:cs="Calibri"/>
          <w:color w:val="202124"/>
          <w:sz w:val="28"/>
          <w:szCs w:val="28"/>
          <w:shd w:val="clear" w:color="auto" w:fill="FFFFFF"/>
        </w:rPr>
        <w:t xml:space="preserve">Тимохина Марина Владимировна, </w:t>
      </w:r>
      <w:r w:rsidR="000B7CB4" w:rsidRPr="0015336E">
        <w:rPr>
          <w:rFonts w:ascii="New Roman" w:eastAsia="Calibri" w:hAnsi="New Roman" w:cs="Calibri"/>
          <w:color w:val="202124"/>
          <w:sz w:val="28"/>
          <w:szCs w:val="28"/>
          <w:shd w:val="clear" w:color="auto" w:fill="FFFFFF"/>
        </w:rPr>
        <w:t>педагог дополнительного образования</w:t>
      </w:r>
      <w:r w:rsidRPr="0015336E">
        <w:rPr>
          <w:rFonts w:ascii="New Roman" w:eastAsia="Calibri" w:hAnsi="New Roman" w:cs="Calibri"/>
          <w:color w:val="202124"/>
          <w:sz w:val="28"/>
          <w:szCs w:val="28"/>
          <w:shd w:val="clear" w:color="auto" w:fill="FFFFFF"/>
        </w:rPr>
        <w:t xml:space="preserve"> Центра</w:t>
      </w:r>
      <w:r w:rsidR="00A545F8" w:rsidRPr="0015336E">
        <w:rPr>
          <w:rFonts w:ascii="New Roman" w:eastAsia="Calibri" w:hAnsi="New Roman" w:cs="Calibri"/>
          <w:color w:val="202124"/>
          <w:sz w:val="28"/>
          <w:szCs w:val="28"/>
          <w:shd w:val="clear" w:color="auto" w:fill="FFFFFF"/>
        </w:rPr>
        <w:t xml:space="preserve"> </w:t>
      </w:r>
      <w:r w:rsidR="00A545F8" w:rsidRPr="0015336E">
        <w:rPr>
          <w:rFonts w:ascii="New Roman" w:eastAsia="Calibri" w:hAnsi="New Roman" w:cs="Times New Roman"/>
          <w:color w:val="202124"/>
          <w:sz w:val="28"/>
          <w:szCs w:val="28"/>
          <w:shd w:val="clear" w:color="auto" w:fill="FFFFFF"/>
        </w:rPr>
        <w:t>Дом научной коллаборации имени академика И.П. Бардина» Череповецкого государственного университета</w:t>
      </w:r>
    </w:p>
    <w:bookmarkEnd w:id="1"/>
    <w:p w14:paraId="7C261344" w14:textId="77777777" w:rsidR="00A545F8" w:rsidRPr="0015336E" w:rsidRDefault="00A545F8" w:rsidP="00073FA4">
      <w:pPr>
        <w:spacing w:after="0" w:line="240" w:lineRule="auto"/>
        <w:ind w:left="2268"/>
        <w:jc w:val="center"/>
        <w:rPr>
          <w:rFonts w:ascii="New Roman" w:eastAsia="Calibri" w:hAnsi="New Roman" w:cs="Calibri"/>
          <w:color w:val="202124"/>
          <w:sz w:val="28"/>
          <w:szCs w:val="28"/>
          <w:shd w:val="clear" w:color="auto" w:fill="FFFFFF"/>
        </w:rPr>
      </w:pPr>
    </w:p>
    <w:p w14:paraId="7252F5E7" w14:textId="77777777" w:rsidR="00B5352F" w:rsidRPr="0015336E" w:rsidRDefault="00B5352F" w:rsidP="00073FA4">
      <w:pPr>
        <w:spacing w:after="0" w:line="240" w:lineRule="auto"/>
        <w:rPr>
          <w:rFonts w:ascii="New Roman" w:eastAsia="Calibri" w:hAnsi="New Roman" w:cs="Calibri"/>
          <w:color w:val="202124"/>
          <w:sz w:val="28"/>
          <w:szCs w:val="28"/>
          <w:shd w:val="clear" w:color="auto" w:fill="FFFFFF"/>
        </w:rPr>
      </w:pPr>
    </w:p>
    <w:p w14:paraId="5CEA83AC" w14:textId="77777777" w:rsidR="00073FA4" w:rsidRPr="0015336E" w:rsidRDefault="00073FA4" w:rsidP="00073FA4">
      <w:pPr>
        <w:spacing w:after="0" w:line="240" w:lineRule="auto"/>
        <w:rPr>
          <w:rFonts w:ascii="New Roman" w:eastAsia="Calibri" w:hAnsi="New Roman" w:cs="Calibri"/>
          <w:color w:val="202124"/>
          <w:sz w:val="28"/>
          <w:szCs w:val="28"/>
          <w:shd w:val="clear" w:color="auto" w:fill="FFFFFF"/>
        </w:rPr>
      </w:pPr>
    </w:p>
    <w:p w14:paraId="0B2BB520" w14:textId="77777777" w:rsidR="00073FA4" w:rsidRPr="0015336E" w:rsidRDefault="00073FA4" w:rsidP="00073FA4">
      <w:pPr>
        <w:spacing w:after="0" w:line="240" w:lineRule="auto"/>
        <w:rPr>
          <w:rFonts w:ascii="New Roman" w:eastAsia="Calibri" w:hAnsi="New Roman" w:cs="Calibri"/>
          <w:color w:val="202124"/>
          <w:sz w:val="28"/>
          <w:szCs w:val="28"/>
          <w:shd w:val="clear" w:color="auto" w:fill="FFFFFF"/>
        </w:rPr>
      </w:pPr>
    </w:p>
    <w:p w14:paraId="1E465679" w14:textId="77777777" w:rsidR="00073FA4" w:rsidRPr="0015336E" w:rsidRDefault="00073FA4" w:rsidP="00073FA4">
      <w:pPr>
        <w:spacing w:after="0" w:line="240" w:lineRule="auto"/>
        <w:rPr>
          <w:rFonts w:ascii="New Roman" w:eastAsia="Calibri" w:hAnsi="New Roman" w:cs="Calibri"/>
          <w:color w:val="202124"/>
          <w:sz w:val="28"/>
          <w:szCs w:val="28"/>
          <w:shd w:val="clear" w:color="auto" w:fill="FFFFFF"/>
        </w:rPr>
      </w:pPr>
    </w:p>
    <w:p w14:paraId="19C60FC0" w14:textId="77777777" w:rsidR="00073FA4" w:rsidRPr="0015336E" w:rsidRDefault="00073FA4" w:rsidP="00073FA4">
      <w:pPr>
        <w:spacing w:after="0" w:line="240" w:lineRule="auto"/>
        <w:rPr>
          <w:rFonts w:ascii="New Roman" w:eastAsia="Calibri" w:hAnsi="New Roman" w:cs="Calibri"/>
          <w:color w:val="202124"/>
          <w:sz w:val="28"/>
          <w:szCs w:val="28"/>
          <w:shd w:val="clear" w:color="auto" w:fill="FFFFFF"/>
        </w:rPr>
      </w:pPr>
    </w:p>
    <w:p w14:paraId="2047744C" w14:textId="19EF3212" w:rsidR="00116DF5" w:rsidRPr="0015336E" w:rsidRDefault="00E93ED1" w:rsidP="00E93ED1">
      <w:pPr>
        <w:spacing w:after="0" w:line="240" w:lineRule="auto"/>
        <w:jc w:val="center"/>
        <w:rPr>
          <w:rFonts w:ascii="Times New Roman" w:hAnsi="Times New Roman" w:cs="Times New Roman"/>
          <w:sz w:val="28"/>
          <w:szCs w:val="28"/>
        </w:rPr>
      </w:pPr>
      <w:r w:rsidRPr="0015336E">
        <w:rPr>
          <w:rFonts w:ascii="Times New Roman" w:eastAsia="Calibri" w:hAnsi="Times New Roman" w:cs="Times New Roman"/>
          <w:color w:val="202124"/>
          <w:sz w:val="28"/>
          <w:szCs w:val="28"/>
          <w:shd w:val="clear" w:color="auto" w:fill="FFFFFF"/>
        </w:rPr>
        <w:t>г</w:t>
      </w:r>
      <w:r w:rsidRPr="0015336E">
        <w:rPr>
          <w:rFonts w:ascii="New Roman" w:eastAsia="Calibri" w:hAnsi="New Roman" w:cs="Calibri"/>
          <w:color w:val="202124"/>
          <w:sz w:val="28"/>
          <w:szCs w:val="28"/>
          <w:shd w:val="clear" w:color="auto" w:fill="FFFFFF"/>
        </w:rPr>
        <w:t xml:space="preserve">. Череповец, </w:t>
      </w:r>
      <w:r w:rsidR="00B5352F" w:rsidRPr="0015336E">
        <w:rPr>
          <w:rFonts w:ascii="New Roman" w:eastAsia="Calibri" w:hAnsi="New Roman" w:cs="Calibri"/>
          <w:color w:val="202124"/>
          <w:sz w:val="28"/>
          <w:szCs w:val="28"/>
          <w:shd w:val="clear" w:color="auto" w:fill="FFFFFF"/>
        </w:rPr>
        <w:t>202</w:t>
      </w:r>
      <w:r w:rsidR="006E344E" w:rsidRPr="0015336E">
        <w:rPr>
          <w:rFonts w:ascii="New Roman" w:eastAsia="Calibri" w:hAnsi="New Roman" w:cs="Calibri"/>
          <w:color w:val="202124"/>
          <w:sz w:val="28"/>
          <w:szCs w:val="28"/>
          <w:shd w:val="clear" w:color="auto" w:fill="FFFFFF"/>
        </w:rPr>
        <w:t>3</w:t>
      </w:r>
      <w:r w:rsidRPr="0015336E">
        <w:rPr>
          <w:rFonts w:ascii="New Roman" w:eastAsia="Calibri" w:hAnsi="New Roman" w:cs="Calibri"/>
          <w:color w:val="202124"/>
          <w:sz w:val="28"/>
          <w:szCs w:val="28"/>
          <w:shd w:val="clear" w:color="auto" w:fill="FFFFFF"/>
        </w:rPr>
        <w:t>год</w:t>
      </w:r>
      <w:r w:rsidR="00116DF5" w:rsidRPr="0015336E">
        <w:rPr>
          <w:rFonts w:ascii="Times New Roman" w:hAnsi="Times New Roman" w:cs="Times New Roman"/>
          <w:sz w:val="28"/>
          <w:szCs w:val="28"/>
        </w:rPr>
        <w:br w:type="page"/>
      </w:r>
      <w:r w:rsidR="00116DF5" w:rsidRPr="0015336E">
        <w:rPr>
          <w:rFonts w:ascii="Times New Roman" w:hAnsi="Times New Roman" w:cs="Times New Roman"/>
          <w:sz w:val="28"/>
          <w:szCs w:val="28"/>
        </w:rPr>
        <w:lastRenderedPageBreak/>
        <w:t>Оглавление</w:t>
      </w:r>
    </w:p>
    <w:tbl>
      <w:tblPr>
        <w:tblStyle w:val="a9"/>
        <w:tblW w:w="9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991"/>
      </w:tblGrid>
      <w:tr w:rsidR="002A2B55" w:rsidRPr="0015336E" w14:paraId="187A596F" w14:textId="77777777" w:rsidTr="00332642">
        <w:trPr>
          <w:trHeight w:val="476"/>
        </w:trPr>
        <w:tc>
          <w:tcPr>
            <w:tcW w:w="7366" w:type="dxa"/>
          </w:tcPr>
          <w:p w14:paraId="7455FDD8" w14:textId="77777777" w:rsidR="002A2B55" w:rsidRPr="0015336E" w:rsidRDefault="002A2B55" w:rsidP="00073FA4">
            <w:pPr>
              <w:jc w:val="center"/>
              <w:rPr>
                <w:rFonts w:ascii="Times New Roman" w:hAnsi="Times New Roman" w:cs="Times New Roman"/>
                <w:sz w:val="28"/>
                <w:szCs w:val="28"/>
              </w:rPr>
            </w:pPr>
          </w:p>
        </w:tc>
        <w:tc>
          <w:tcPr>
            <w:tcW w:w="1991" w:type="dxa"/>
          </w:tcPr>
          <w:p w14:paraId="21F83C5C" w14:textId="0F42D808" w:rsidR="002A2B55" w:rsidRPr="0015336E" w:rsidRDefault="002A2B55" w:rsidP="00073FA4">
            <w:pPr>
              <w:jc w:val="center"/>
              <w:rPr>
                <w:rFonts w:ascii="Times New Roman" w:hAnsi="Times New Roman" w:cs="Times New Roman"/>
                <w:sz w:val="28"/>
                <w:szCs w:val="28"/>
              </w:rPr>
            </w:pPr>
            <w:r w:rsidRPr="0015336E">
              <w:rPr>
                <w:rFonts w:ascii="Times New Roman" w:hAnsi="Times New Roman" w:cs="Times New Roman"/>
                <w:sz w:val="28"/>
                <w:szCs w:val="28"/>
              </w:rPr>
              <w:t>стр.</w:t>
            </w:r>
          </w:p>
        </w:tc>
      </w:tr>
      <w:tr w:rsidR="002A2B55" w:rsidRPr="0015336E" w14:paraId="6A6C70B8" w14:textId="77777777" w:rsidTr="00332642">
        <w:trPr>
          <w:trHeight w:val="476"/>
        </w:trPr>
        <w:tc>
          <w:tcPr>
            <w:tcW w:w="7366" w:type="dxa"/>
          </w:tcPr>
          <w:p w14:paraId="28C5B358" w14:textId="13F18902" w:rsidR="002A2B55" w:rsidRPr="0015336E" w:rsidRDefault="002A2B55" w:rsidP="00073FA4">
            <w:pPr>
              <w:rPr>
                <w:rFonts w:ascii="Times New Roman" w:hAnsi="Times New Roman" w:cs="Times New Roman"/>
                <w:sz w:val="28"/>
                <w:szCs w:val="28"/>
              </w:rPr>
            </w:pPr>
            <w:r w:rsidRPr="0015336E">
              <w:rPr>
                <w:rFonts w:ascii="Times New Roman" w:hAnsi="Times New Roman" w:cs="Times New Roman"/>
                <w:sz w:val="28"/>
                <w:szCs w:val="28"/>
              </w:rPr>
              <w:t>Введение</w:t>
            </w:r>
          </w:p>
        </w:tc>
        <w:tc>
          <w:tcPr>
            <w:tcW w:w="1991" w:type="dxa"/>
          </w:tcPr>
          <w:p w14:paraId="437DFD67" w14:textId="6DE5D550" w:rsidR="002A2B55" w:rsidRPr="0015336E" w:rsidRDefault="00332642" w:rsidP="00073FA4">
            <w:pPr>
              <w:jc w:val="right"/>
              <w:rPr>
                <w:rFonts w:ascii="Times New Roman" w:hAnsi="Times New Roman" w:cs="Times New Roman"/>
                <w:sz w:val="28"/>
                <w:szCs w:val="28"/>
              </w:rPr>
            </w:pPr>
            <w:r w:rsidRPr="0015336E">
              <w:rPr>
                <w:rFonts w:ascii="Times New Roman" w:hAnsi="Times New Roman" w:cs="Times New Roman"/>
                <w:sz w:val="28"/>
                <w:szCs w:val="28"/>
              </w:rPr>
              <w:t>3</w:t>
            </w:r>
          </w:p>
        </w:tc>
      </w:tr>
      <w:tr w:rsidR="002A2B55" w:rsidRPr="0015336E" w14:paraId="5A577474" w14:textId="77777777" w:rsidTr="00332642">
        <w:trPr>
          <w:trHeight w:val="476"/>
        </w:trPr>
        <w:tc>
          <w:tcPr>
            <w:tcW w:w="7366" w:type="dxa"/>
          </w:tcPr>
          <w:p w14:paraId="5D2D2320" w14:textId="3421CF65" w:rsidR="002A2B55" w:rsidRPr="0015336E" w:rsidRDefault="002A2B55" w:rsidP="00073FA4">
            <w:pPr>
              <w:rPr>
                <w:rFonts w:ascii="Times New Roman" w:hAnsi="Times New Roman" w:cs="Times New Roman"/>
                <w:sz w:val="28"/>
                <w:szCs w:val="28"/>
              </w:rPr>
            </w:pPr>
            <w:r w:rsidRPr="0015336E">
              <w:rPr>
                <w:rFonts w:ascii="Times New Roman" w:hAnsi="Times New Roman" w:cs="Times New Roman"/>
                <w:sz w:val="28"/>
                <w:szCs w:val="28"/>
              </w:rPr>
              <w:t>Основная часть. Механизмы и этапы реализации проекта</w:t>
            </w:r>
          </w:p>
        </w:tc>
        <w:tc>
          <w:tcPr>
            <w:tcW w:w="1991" w:type="dxa"/>
          </w:tcPr>
          <w:p w14:paraId="27A96C20" w14:textId="25355520" w:rsidR="002A2B55" w:rsidRPr="0015336E" w:rsidRDefault="00332642" w:rsidP="00073FA4">
            <w:pPr>
              <w:jc w:val="right"/>
              <w:rPr>
                <w:rFonts w:ascii="Times New Roman" w:hAnsi="Times New Roman" w:cs="Times New Roman"/>
                <w:sz w:val="28"/>
                <w:szCs w:val="28"/>
              </w:rPr>
            </w:pPr>
            <w:r w:rsidRPr="0015336E">
              <w:rPr>
                <w:rFonts w:ascii="Times New Roman" w:hAnsi="Times New Roman" w:cs="Times New Roman"/>
                <w:sz w:val="28"/>
                <w:szCs w:val="28"/>
              </w:rPr>
              <w:t>5</w:t>
            </w:r>
          </w:p>
        </w:tc>
      </w:tr>
      <w:tr w:rsidR="002A2B55" w:rsidRPr="0015336E" w14:paraId="0041A027" w14:textId="77777777" w:rsidTr="00332642">
        <w:trPr>
          <w:trHeight w:val="461"/>
        </w:trPr>
        <w:tc>
          <w:tcPr>
            <w:tcW w:w="7366" w:type="dxa"/>
          </w:tcPr>
          <w:p w14:paraId="681B7C4D" w14:textId="101E1BFA" w:rsidR="002A2B55" w:rsidRPr="0015336E" w:rsidRDefault="002A2B55" w:rsidP="00073FA4">
            <w:pPr>
              <w:rPr>
                <w:rFonts w:ascii="Times New Roman" w:hAnsi="Times New Roman" w:cs="Times New Roman"/>
                <w:sz w:val="28"/>
                <w:szCs w:val="28"/>
              </w:rPr>
            </w:pPr>
            <w:r w:rsidRPr="0015336E">
              <w:rPr>
                <w:rFonts w:ascii="Times New Roman" w:hAnsi="Times New Roman" w:cs="Times New Roman"/>
                <w:sz w:val="28"/>
                <w:szCs w:val="28"/>
              </w:rPr>
              <w:t>Заключение</w:t>
            </w:r>
          </w:p>
        </w:tc>
        <w:tc>
          <w:tcPr>
            <w:tcW w:w="1991" w:type="dxa"/>
          </w:tcPr>
          <w:p w14:paraId="017C80F9" w14:textId="45A25D4B" w:rsidR="002A2B55" w:rsidRPr="0015336E" w:rsidRDefault="00332642" w:rsidP="00073FA4">
            <w:pPr>
              <w:jc w:val="right"/>
              <w:rPr>
                <w:rFonts w:ascii="Times New Roman" w:hAnsi="Times New Roman" w:cs="Times New Roman"/>
                <w:sz w:val="28"/>
                <w:szCs w:val="28"/>
              </w:rPr>
            </w:pPr>
            <w:r w:rsidRPr="0015336E">
              <w:rPr>
                <w:rFonts w:ascii="Times New Roman" w:hAnsi="Times New Roman" w:cs="Times New Roman"/>
                <w:sz w:val="28"/>
                <w:szCs w:val="28"/>
              </w:rPr>
              <w:t>1</w:t>
            </w:r>
            <w:r w:rsidR="00073FA4" w:rsidRPr="0015336E">
              <w:rPr>
                <w:rFonts w:ascii="Times New Roman" w:hAnsi="Times New Roman" w:cs="Times New Roman"/>
                <w:sz w:val="28"/>
                <w:szCs w:val="28"/>
              </w:rPr>
              <w:t>0</w:t>
            </w:r>
          </w:p>
        </w:tc>
      </w:tr>
      <w:tr w:rsidR="002A2B55" w:rsidRPr="0015336E" w14:paraId="6ABA84AE" w14:textId="77777777" w:rsidTr="00332642">
        <w:trPr>
          <w:trHeight w:val="461"/>
        </w:trPr>
        <w:tc>
          <w:tcPr>
            <w:tcW w:w="7366" w:type="dxa"/>
          </w:tcPr>
          <w:p w14:paraId="499D111C" w14:textId="6E2407D4" w:rsidR="002A2B55" w:rsidRPr="0015336E" w:rsidRDefault="002A2B55" w:rsidP="00073FA4">
            <w:pPr>
              <w:rPr>
                <w:rFonts w:ascii="Times New Roman" w:hAnsi="Times New Roman" w:cs="Times New Roman"/>
                <w:sz w:val="28"/>
                <w:szCs w:val="28"/>
              </w:rPr>
            </w:pPr>
            <w:r w:rsidRPr="0015336E">
              <w:rPr>
                <w:rFonts w:ascii="Times New Roman" w:hAnsi="Times New Roman" w:cs="Times New Roman"/>
                <w:sz w:val="28"/>
                <w:szCs w:val="28"/>
              </w:rPr>
              <w:t>Используемые источники</w:t>
            </w:r>
          </w:p>
        </w:tc>
        <w:tc>
          <w:tcPr>
            <w:tcW w:w="1991" w:type="dxa"/>
          </w:tcPr>
          <w:p w14:paraId="29A6453A" w14:textId="766C85FF" w:rsidR="002A2B55" w:rsidRPr="0015336E" w:rsidRDefault="00332642" w:rsidP="00073FA4">
            <w:pPr>
              <w:jc w:val="right"/>
              <w:rPr>
                <w:rFonts w:ascii="Times New Roman" w:hAnsi="Times New Roman" w:cs="Times New Roman"/>
                <w:sz w:val="28"/>
                <w:szCs w:val="28"/>
              </w:rPr>
            </w:pPr>
            <w:r w:rsidRPr="0015336E">
              <w:rPr>
                <w:rFonts w:ascii="Times New Roman" w:hAnsi="Times New Roman" w:cs="Times New Roman"/>
                <w:sz w:val="28"/>
                <w:szCs w:val="28"/>
              </w:rPr>
              <w:t>1</w:t>
            </w:r>
            <w:r w:rsidR="00073FA4" w:rsidRPr="0015336E">
              <w:rPr>
                <w:rFonts w:ascii="Times New Roman" w:hAnsi="Times New Roman" w:cs="Times New Roman"/>
                <w:sz w:val="28"/>
                <w:szCs w:val="28"/>
              </w:rPr>
              <w:t>1</w:t>
            </w:r>
          </w:p>
        </w:tc>
      </w:tr>
      <w:tr w:rsidR="002A2B55" w:rsidRPr="0015336E" w14:paraId="2C2662B7" w14:textId="77777777" w:rsidTr="00332642">
        <w:trPr>
          <w:trHeight w:val="461"/>
        </w:trPr>
        <w:tc>
          <w:tcPr>
            <w:tcW w:w="7366" w:type="dxa"/>
          </w:tcPr>
          <w:p w14:paraId="2442304C" w14:textId="774D5130" w:rsidR="002A2B55" w:rsidRPr="0015336E" w:rsidRDefault="002A2B55" w:rsidP="00073FA4">
            <w:pPr>
              <w:rPr>
                <w:rFonts w:ascii="Times New Roman" w:hAnsi="Times New Roman" w:cs="Times New Roman"/>
                <w:sz w:val="28"/>
                <w:szCs w:val="28"/>
              </w:rPr>
            </w:pPr>
            <w:r w:rsidRPr="0015336E">
              <w:rPr>
                <w:rFonts w:ascii="Times New Roman" w:hAnsi="Times New Roman" w:cs="Times New Roman"/>
                <w:sz w:val="28"/>
                <w:szCs w:val="28"/>
              </w:rPr>
              <w:t>Приложения</w:t>
            </w:r>
          </w:p>
        </w:tc>
        <w:tc>
          <w:tcPr>
            <w:tcW w:w="1991" w:type="dxa"/>
          </w:tcPr>
          <w:p w14:paraId="1A438A89" w14:textId="67572CAC" w:rsidR="002A2B55" w:rsidRPr="0015336E" w:rsidRDefault="00332642" w:rsidP="00073FA4">
            <w:pPr>
              <w:jc w:val="right"/>
              <w:rPr>
                <w:rFonts w:ascii="Times New Roman" w:hAnsi="Times New Roman" w:cs="Times New Roman"/>
                <w:sz w:val="28"/>
                <w:szCs w:val="28"/>
              </w:rPr>
            </w:pPr>
            <w:r w:rsidRPr="0015336E">
              <w:rPr>
                <w:rFonts w:ascii="Times New Roman" w:hAnsi="Times New Roman" w:cs="Times New Roman"/>
                <w:sz w:val="28"/>
                <w:szCs w:val="28"/>
              </w:rPr>
              <w:t>1</w:t>
            </w:r>
            <w:r w:rsidR="00073FA4" w:rsidRPr="0015336E">
              <w:rPr>
                <w:rFonts w:ascii="Times New Roman" w:hAnsi="Times New Roman" w:cs="Times New Roman"/>
                <w:sz w:val="28"/>
                <w:szCs w:val="28"/>
              </w:rPr>
              <w:t>2</w:t>
            </w:r>
          </w:p>
        </w:tc>
      </w:tr>
    </w:tbl>
    <w:p w14:paraId="3FA49B09" w14:textId="77777777" w:rsidR="002A2B55" w:rsidRPr="0015336E" w:rsidRDefault="002A2B55" w:rsidP="008E6524">
      <w:pPr>
        <w:spacing w:line="360" w:lineRule="auto"/>
        <w:ind w:firstLine="567"/>
        <w:jc w:val="center"/>
        <w:rPr>
          <w:rFonts w:ascii="Times New Roman" w:hAnsi="Times New Roman" w:cs="Times New Roman"/>
          <w:sz w:val="28"/>
          <w:szCs w:val="28"/>
        </w:rPr>
      </w:pPr>
    </w:p>
    <w:p w14:paraId="4FB2E0BC" w14:textId="77777777" w:rsidR="00116DF5" w:rsidRPr="0015336E" w:rsidRDefault="00116DF5">
      <w:pPr>
        <w:rPr>
          <w:rFonts w:ascii="Times New Roman" w:hAnsi="Times New Roman" w:cs="Times New Roman"/>
          <w:sz w:val="28"/>
          <w:szCs w:val="28"/>
        </w:rPr>
      </w:pPr>
      <w:r w:rsidRPr="0015336E">
        <w:rPr>
          <w:rFonts w:ascii="Times New Roman" w:hAnsi="Times New Roman" w:cs="Times New Roman"/>
          <w:sz w:val="28"/>
          <w:szCs w:val="28"/>
        </w:rPr>
        <w:br w:type="page"/>
      </w:r>
    </w:p>
    <w:p w14:paraId="52D32AA9" w14:textId="6687216F" w:rsidR="00116DF5" w:rsidRPr="0015336E" w:rsidRDefault="00116DF5" w:rsidP="00073FA4">
      <w:pPr>
        <w:spacing w:line="240" w:lineRule="auto"/>
        <w:ind w:firstLine="567"/>
        <w:jc w:val="center"/>
        <w:rPr>
          <w:rFonts w:ascii="Times New Roman" w:hAnsi="Times New Roman" w:cs="Times New Roman"/>
          <w:sz w:val="28"/>
          <w:szCs w:val="28"/>
        </w:rPr>
      </w:pPr>
      <w:r w:rsidRPr="0015336E">
        <w:rPr>
          <w:rFonts w:ascii="Times New Roman" w:hAnsi="Times New Roman" w:cs="Times New Roman"/>
          <w:sz w:val="28"/>
          <w:szCs w:val="28"/>
        </w:rPr>
        <w:lastRenderedPageBreak/>
        <w:t>Введение</w:t>
      </w:r>
    </w:p>
    <w:p w14:paraId="60472C10" w14:textId="79BA5AEA" w:rsidR="009601B8" w:rsidRPr="0015336E" w:rsidRDefault="006E344E"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Исследование космического пространства никогда не потеряет своей актуальности. Эта область науки и технологий не имеет границ познания. Человечество, благодаря всё время совершенствуемым технологиям, в последнее столетие добилось удивительных результатов: первый искусственный спутник</w:t>
      </w:r>
      <w:r w:rsidR="009601B8" w:rsidRPr="0015336E">
        <w:rPr>
          <w:rFonts w:ascii="Times New Roman" w:hAnsi="Times New Roman" w:cs="Times New Roman"/>
          <w:sz w:val="28"/>
          <w:szCs w:val="28"/>
        </w:rPr>
        <w:t xml:space="preserve"> Земли</w:t>
      </w:r>
      <w:r w:rsidRPr="0015336E">
        <w:rPr>
          <w:rFonts w:ascii="Times New Roman" w:hAnsi="Times New Roman" w:cs="Times New Roman"/>
          <w:sz w:val="28"/>
          <w:szCs w:val="28"/>
        </w:rPr>
        <w:t xml:space="preserve">, полет человека в космос, выход в открытое космическое пространство, космические аппараты и зонды, исследующие границы </w:t>
      </w:r>
      <w:r w:rsidR="009601B8" w:rsidRPr="0015336E">
        <w:rPr>
          <w:rFonts w:ascii="Times New Roman" w:hAnsi="Times New Roman" w:cs="Times New Roman"/>
          <w:sz w:val="28"/>
          <w:szCs w:val="28"/>
        </w:rPr>
        <w:t>Солнечной системы. Космос объединяет не только ученых. Несмотря на разногласия по различным вопросам, ведущие государства мира объединяют ресурсы и реализуют совместные проекты по изучению и освоению космоса.</w:t>
      </w:r>
    </w:p>
    <w:p w14:paraId="2BD71E4D" w14:textId="6379B9A8" w:rsidR="0089245A" w:rsidRPr="0015336E" w:rsidRDefault="00A868D7" w:rsidP="0089245A">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В Центре «Дом научной коллаборации имени академика И.П. Бардина», где мы обучаемся, стало доброй традицией на занятиях, мероприятиях и в летний период играть в настольные игры. Учащиеся не только играют, но и сами разрабатывают игры, которые пользуются большой популярностью. Игра – это всегда бурные эмоции, обсуждения, командные взаимодействия и, кончено, обучение. Примером тому могут служить интеллектуальные игры «100 лет ГОЭЛРО» и «Новая энергетика». Одна из них связана с электрификацией России в ХХ веке, другая рассказывает о современных технологиях и развенчивает мифы об альтернативной энергетике. Мы подумали, что логично было бы разработать третью игру, продолжающую знакомить участников с эффективными способами получения энергии</w:t>
      </w:r>
      <w:r w:rsidR="00C40FB9" w:rsidRPr="0015336E">
        <w:rPr>
          <w:rFonts w:ascii="Times New Roman" w:hAnsi="Times New Roman" w:cs="Times New Roman"/>
          <w:sz w:val="28"/>
          <w:szCs w:val="28"/>
        </w:rPr>
        <w:t xml:space="preserve"> для освоения космического пространства</w:t>
      </w:r>
      <w:r w:rsidR="0089245A" w:rsidRPr="0015336E">
        <w:rPr>
          <w:rFonts w:ascii="Times New Roman" w:hAnsi="Times New Roman" w:cs="Times New Roman"/>
          <w:sz w:val="28"/>
          <w:szCs w:val="28"/>
        </w:rPr>
        <w:t>. Чтобы понимать «зоны» применения технологий получения и передачи энергии в косм</w:t>
      </w:r>
      <w:r w:rsidR="00DB4F38" w:rsidRPr="0015336E">
        <w:rPr>
          <w:rFonts w:ascii="Times New Roman" w:hAnsi="Times New Roman" w:cs="Times New Roman"/>
          <w:sz w:val="28"/>
          <w:szCs w:val="28"/>
        </w:rPr>
        <w:t>осе</w:t>
      </w:r>
      <w:r w:rsidR="0089245A" w:rsidRPr="0015336E">
        <w:rPr>
          <w:rFonts w:ascii="Times New Roman" w:hAnsi="Times New Roman" w:cs="Times New Roman"/>
          <w:sz w:val="28"/>
          <w:szCs w:val="28"/>
        </w:rPr>
        <w:t xml:space="preserve">, </w:t>
      </w:r>
      <w:r w:rsidR="008412D7" w:rsidRPr="0015336E">
        <w:rPr>
          <w:rFonts w:ascii="Times New Roman" w:hAnsi="Times New Roman" w:cs="Times New Roman"/>
          <w:sz w:val="28"/>
          <w:szCs w:val="28"/>
        </w:rPr>
        <w:t xml:space="preserve">в теоретической части проекта планируется рассмотреть </w:t>
      </w:r>
      <w:r w:rsidR="0089245A" w:rsidRPr="0015336E">
        <w:rPr>
          <w:rFonts w:ascii="Times New Roman" w:hAnsi="Times New Roman" w:cs="Times New Roman"/>
          <w:sz w:val="28"/>
          <w:szCs w:val="28"/>
        </w:rPr>
        <w:t>вопрос</w:t>
      </w:r>
      <w:r w:rsidR="008412D7" w:rsidRPr="0015336E">
        <w:rPr>
          <w:rFonts w:ascii="Times New Roman" w:hAnsi="Times New Roman" w:cs="Times New Roman"/>
          <w:sz w:val="28"/>
          <w:szCs w:val="28"/>
        </w:rPr>
        <w:t>ы</w:t>
      </w:r>
      <w:r w:rsidR="0089245A" w:rsidRPr="0015336E">
        <w:rPr>
          <w:rFonts w:ascii="Times New Roman" w:hAnsi="Times New Roman" w:cs="Times New Roman"/>
          <w:sz w:val="28"/>
          <w:szCs w:val="28"/>
        </w:rPr>
        <w:t xml:space="preserve"> строения Солнечной системы и истории </w:t>
      </w:r>
      <w:r w:rsidR="00DB4F38" w:rsidRPr="0015336E">
        <w:rPr>
          <w:rFonts w:ascii="Times New Roman" w:hAnsi="Times New Roman" w:cs="Times New Roman"/>
          <w:sz w:val="28"/>
          <w:szCs w:val="28"/>
        </w:rPr>
        <w:t>ее изучения</w:t>
      </w:r>
      <w:r w:rsidR="0089245A" w:rsidRPr="0015336E">
        <w:rPr>
          <w:rFonts w:ascii="Times New Roman" w:hAnsi="Times New Roman" w:cs="Times New Roman"/>
          <w:sz w:val="28"/>
          <w:szCs w:val="28"/>
        </w:rPr>
        <w:t xml:space="preserve"> человеком</w:t>
      </w:r>
      <w:r w:rsidR="008412D7" w:rsidRPr="0015336E">
        <w:rPr>
          <w:rFonts w:ascii="Times New Roman" w:hAnsi="Times New Roman" w:cs="Times New Roman"/>
          <w:sz w:val="28"/>
          <w:szCs w:val="28"/>
        </w:rPr>
        <w:t>.</w:t>
      </w:r>
      <w:r w:rsidR="00733D35" w:rsidRPr="0015336E">
        <w:rPr>
          <w:rFonts w:ascii="Times New Roman" w:hAnsi="Times New Roman" w:cs="Times New Roman"/>
          <w:sz w:val="28"/>
          <w:szCs w:val="28"/>
        </w:rPr>
        <w:t xml:space="preserve"> </w:t>
      </w:r>
      <w:r w:rsidR="007314A8" w:rsidRPr="0015336E">
        <w:rPr>
          <w:rFonts w:ascii="Times New Roman" w:hAnsi="Times New Roman" w:cs="Times New Roman"/>
          <w:sz w:val="28"/>
          <w:szCs w:val="28"/>
        </w:rPr>
        <w:t xml:space="preserve">Кроме того, такая игра могла бы помочь разрешить противоречие, связанное с тем, что интерес к изучению космоса у детей возникает в раннем возрасте, вместе с тем, предмет «Астрономия» изучается в школе только в 10-11 классах.  </w:t>
      </w:r>
    </w:p>
    <w:p w14:paraId="14418121" w14:textId="49733309" w:rsidR="006E344E" w:rsidRPr="0015336E" w:rsidRDefault="006E344E"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Цель</w:t>
      </w:r>
      <w:r w:rsidR="007314A8" w:rsidRPr="0015336E">
        <w:rPr>
          <w:rFonts w:ascii="Times New Roman" w:hAnsi="Times New Roman" w:cs="Times New Roman"/>
          <w:sz w:val="28"/>
          <w:szCs w:val="28"/>
        </w:rPr>
        <w:t xml:space="preserve"> проекта</w:t>
      </w:r>
      <w:r w:rsidRPr="0015336E">
        <w:rPr>
          <w:rFonts w:ascii="Times New Roman" w:hAnsi="Times New Roman" w:cs="Times New Roman"/>
          <w:sz w:val="28"/>
          <w:szCs w:val="28"/>
        </w:rPr>
        <w:t>: создание интерактивной образовательной настольной игры, популяризирующей вопросы освоения космического пространства и космической энергетики</w:t>
      </w:r>
      <w:r w:rsidR="00227FDA" w:rsidRPr="0015336E">
        <w:rPr>
          <w:rFonts w:ascii="Times New Roman" w:hAnsi="Times New Roman" w:cs="Times New Roman"/>
          <w:sz w:val="28"/>
          <w:szCs w:val="28"/>
        </w:rPr>
        <w:t>.</w:t>
      </w:r>
    </w:p>
    <w:p w14:paraId="300384F0" w14:textId="77777777" w:rsidR="006E344E" w:rsidRPr="0015336E" w:rsidRDefault="006E344E"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Задачи: </w:t>
      </w:r>
    </w:p>
    <w:p w14:paraId="120FBCA3" w14:textId="600F5AFD" w:rsidR="006E344E" w:rsidRPr="0015336E" w:rsidRDefault="006E344E" w:rsidP="00073FA4">
      <w:pPr>
        <w:pStyle w:val="a3"/>
        <w:numPr>
          <w:ilvl w:val="0"/>
          <w:numId w:val="16"/>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изучить вопросы строения Солнечной системы и выделить технологии</w:t>
      </w:r>
      <w:r w:rsidR="00227FDA" w:rsidRPr="0015336E">
        <w:rPr>
          <w:rFonts w:ascii="Times New Roman" w:hAnsi="Times New Roman" w:cs="Times New Roman"/>
          <w:sz w:val="28"/>
          <w:szCs w:val="28"/>
        </w:rPr>
        <w:t>,</w:t>
      </w:r>
      <w:r w:rsidRPr="0015336E">
        <w:rPr>
          <w:rFonts w:ascii="Times New Roman" w:hAnsi="Times New Roman" w:cs="Times New Roman"/>
          <w:sz w:val="28"/>
          <w:szCs w:val="28"/>
        </w:rPr>
        <w:t xml:space="preserve"> используемые для питания космических аппаратов и «зоны» их применения для наполнения интеллектуального содержания игры;</w:t>
      </w:r>
    </w:p>
    <w:p w14:paraId="00C47DB4" w14:textId="77777777" w:rsidR="006E344E" w:rsidRPr="0015336E" w:rsidRDefault="006E344E" w:rsidP="00073FA4">
      <w:pPr>
        <w:pStyle w:val="a3"/>
        <w:numPr>
          <w:ilvl w:val="0"/>
          <w:numId w:val="16"/>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разработать механику игры, способствующую достижению цели проекта, разработать ее концепцию;</w:t>
      </w:r>
    </w:p>
    <w:p w14:paraId="0D17169E" w14:textId="77777777" w:rsidR="006E344E" w:rsidRPr="0015336E" w:rsidRDefault="006E344E" w:rsidP="00073FA4">
      <w:pPr>
        <w:pStyle w:val="a3"/>
        <w:numPr>
          <w:ilvl w:val="0"/>
          <w:numId w:val="16"/>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оформить и изготовить интерактивную образовательную настольную игру «Энергетика и космос»;</w:t>
      </w:r>
    </w:p>
    <w:p w14:paraId="49CB7607" w14:textId="2BBA6F35" w:rsidR="006E344E" w:rsidRPr="0015336E" w:rsidRDefault="006E344E" w:rsidP="00073FA4">
      <w:pPr>
        <w:pStyle w:val="a3"/>
        <w:numPr>
          <w:ilvl w:val="0"/>
          <w:numId w:val="16"/>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апробировать игру</w:t>
      </w:r>
      <w:r w:rsidR="00E93ED1" w:rsidRPr="0015336E">
        <w:rPr>
          <w:rFonts w:ascii="Times New Roman" w:hAnsi="Times New Roman" w:cs="Times New Roman"/>
          <w:sz w:val="28"/>
          <w:szCs w:val="28"/>
        </w:rPr>
        <w:t>.</w:t>
      </w:r>
    </w:p>
    <w:p w14:paraId="4822949F" w14:textId="1359C128" w:rsidR="00227FDA" w:rsidRPr="0015336E" w:rsidRDefault="00227FDA" w:rsidP="00073FA4">
      <w:pPr>
        <w:pStyle w:val="a3"/>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Для достижения поставленной цели работу над проектом мы разделили на следующие этапы:</w:t>
      </w:r>
    </w:p>
    <w:p w14:paraId="5E418A0B" w14:textId="0B1016C9" w:rsidR="00227FDA" w:rsidRPr="0015336E" w:rsidRDefault="00227FDA" w:rsidP="00073FA4">
      <w:pPr>
        <w:pStyle w:val="a3"/>
        <w:numPr>
          <w:ilvl w:val="0"/>
          <w:numId w:val="17"/>
        </w:numPr>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Поиск информации;</w:t>
      </w:r>
    </w:p>
    <w:p w14:paraId="351C7F9E" w14:textId="0346C4A9" w:rsidR="00227FDA" w:rsidRPr="0015336E" w:rsidRDefault="00227FDA" w:rsidP="00073FA4">
      <w:pPr>
        <w:pStyle w:val="a3"/>
        <w:numPr>
          <w:ilvl w:val="0"/>
          <w:numId w:val="17"/>
        </w:numPr>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lastRenderedPageBreak/>
        <w:t>Разработка концепта игры;</w:t>
      </w:r>
    </w:p>
    <w:p w14:paraId="607F5ABB" w14:textId="4CF33E3E" w:rsidR="00227FDA" w:rsidRPr="0015336E" w:rsidRDefault="00227FDA" w:rsidP="00073FA4">
      <w:pPr>
        <w:pStyle w:val="a3"/>
        <w:numPr>
          <w:ilvl w:val="0"/>
          <w:numId w:val="17"/>
        </w:numPr>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Разработка дизайна игры;</w:t>
      </w:r>
    </w:p>
    <w:p w14:paraId="7D2BAEA4" w14:textId="77777777" w:rsidR="00FF7CF5" w:rsidRPr="0015336E" w:rsidRDefault="00227FDA" w:rsidP="00073FA4">
      <w:pPr>
        <w:pStyle w:val="a3"/>
        <w:numPr>
          <w:ilvl w:val="0"/>
          <w:numId w:val="17"/>
        </w:numPr>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Изготовление игры</w:t>
      </w:r>
    </w:p>
    <w:p w14:paraId="370C9DCD" w14:textId="7242180A" w:rsidR="00227FDA" w:rsidRPr="0015336E" w:rsidRDefault="00FF7CF5" w:rsidP="00073FA4">
      <w:pPr>
        <w:pStyle w:val="a3"/>
        <w:numPr>
          <w:ilvl w:val="0"/>
          <w:numId w:val="17"/>
        </w:numPr>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А</w:t>
      </w:r>
      <w:r w:rsidR="00227FDA" w:rsidRPr="0015336E">
        <w:rPr>
          <w:rFonts w:ascii="Times New Roman" w:hAnsi="Times New Roman" w:cs="Times New Roman"/>
          <w:sz w:val="28"/>
          <w:szCs w:val="28"/>
        </w:rPr>
        <w:t>пробация</w:t>
      </w:r>
      <w:r w:rsidR="00073FA4" w:rsidRPr="0015336E">
        <w:rPr>
          <w:rFonts w:ascii="Times New Roman" w:hAnsi="Times New Roman" w:cs="Times New Roman"/>
          <w:sz w:val="28"/>
          <w:szCs w:val="28"/>
        </w:rPr>
        <w:t xml:space="preserve"> игры</w:t>
      </w:r>
      <w:r w:rsidR="00227FDA" w:rsidRPr="0015336E">
        <w:rPr>
          <w:rFonts w:ascii="Times New Roman" w:hAnsi="Times New Roman" w:cs="Times New Roman"/>
          <w:sz w:val="28"/>
          <w:szCs w:val="28"/>
        </w:rPr>
        <w:t>.</w:t>
      </w:r>
    </w:p>
    <w:p w14:paraId="68442539" w14:textId="0A69379E" w:rsidR="004E28C0" w:rsidRPr="0015336E" w:rsidRDefault="004E28C0" w:rsidP="00073FA4">
      <w:pPr>
        <w:spacing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Этапы реализации проекта, сроки и результат выполнения приведены в таблице</w:t>
      </w:r>
      <w:r w:rsidR="00FF7CF5" w:rsidRPr="0015336E">
        <w:rPr>
          <w:rFonts w:ascii="Times New Roman" w:hAnsi="Times New Roman" w:cs="Times New Roman"/>
          <w:sz w:val="28"/>
          <w:szCs w:val="28"/>
        </w:rPr>
        <w:t xml:space="preserve"> 1</w:t>
      </w:r>
      <w:r w:rsidRPr="0015336E">
        <w:rPr>
          <w:rFonts w:ascii="Times New Roman" w:hAnsi="Times New Roman" w:cs="Times New Roman"/>
          <w:sz w:val="28"/>
          <w:szCs w:val="28"/>
        </w:rPr>
        <w:t xml:space="preserve"> (Приложение 1).</w:t>
      </w:r>
    </w:p>
    <w:p w14:paraId="44FFB506" w14:textId="766FF989" w:rsidR="00B03995" w:rsidRPr="0015336E" w:rsidRDefault="00DB4F38" w:rsidP="00073FA4">
      <w:pPr>
        <w:spacing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В настоящее время </w:t>
      </w:r>
      <w:r w:rsidR="007F28CD" w:rsidRPr="0015336E">
        <w:rPr>
          <w:rFonts w:ascii="Times New Roman" w:hAnsi="Times New Roman" w:cs="Times New Roman"/>
          <w:sz w:val="28"/>
          <w:szCs w:val="28"/>
        </w:rPr>
        <w:t>большинство настольных игр по астрономии – это интеллектуальные викторины с карточками или игры- стратегии, использующие героев и тематику космоса</w:t>
      </w:r>
      <w:r w:rsidR="00820861" w:rsidRPr="0015336E">
        <w:rPr>
          <w:rFonts w:ascii="Times New Roman" w:hAnsi="Times New Roman" w:cs="Times New Roman"/>
          <w:sz w:val="28"/>
          <w:szCs w:val="28"/>
        </w:rPr>
        <w:t>, для отработки тактики и стратегического мышления, но не содержащие в себе образовательного компонента</w:t>
      </w:r>
      <w:bookmarkStart w:id="2" w:name="_Hlk155781941"/>
      <w:r w:rsidR="00820861" w:rsidRPr="0015336E">
        <w:rPr>
          <w:rFonts w:ascii="Times New Roman" w:hAnsi="Times New Roman" w:cs="Times New Roman"/>
          <w:sz w:val="28"/>
          <w:szCs w:val="28"/>
        </w:rPr>
        <w:t>. Разрабатываемая нами настольная игра «Энергетика и космос» должна содержать в себе новые знания (</w:t>
      </w:r>
      <w:r w:rsidR="00E766C5" w:rsidRPr="0015336E">
        <w:rPr>
          <w:rFonts w:ascii="Times New Roman" w:hAnsi="Times New Roman" w:cs="Times New Roman"/>
          <w:sz w:val="28"/>
          <w:szCs w:val="28"/>
        </w:rPr>
        <w:t>актуальную информацию по теме игры), побуждать к активному взаимодействию (иметь интересную механику и включать в себя элементы дополненной реальности), быть красочной и динамичной, чтобы позволять играть большему количеству игроков</w:t>
      </w:r>
      <w:r w:rsidR="00B03995" w:rsidRPr="0015336E">
        <w:rPr>
          <w:rFonts w:ascii="Times New Roman" w:hAnsi="Times New Roman" w:cs="Times New Roman"/>
          <w:sz w:val="28"/>
          <w:szCs w:val="28"/>
        </w:rPr>
        <w:t xml:space="preserve"> </w:t>
      </w:r>
      <w:r w:rsidR="007314A8" w:rsidRPr="0015336E">
        <w:rPr>
          <w:rFonts w:ascii="Times New Roman" w:hAnsi="Times New Roman" w:cs="Times New Roman"/>
          <w:sz w:val="28"/>
          <w:szCs w:val="28"/>
        </w:rPr>
        <w:t xml:space="preserve">в ограниченное рамками занятия время </w:t>
      </w:r>
      <w:r w:rsidR="00B03995" w:rsidRPr="0015336E">
        <w:rPr>
          <w:rFonts w:ascii="Times New Roman" w:hAnsi="Times New Roman" w:cs="Times New Roman"/>
          <w:sz w:val="28"/>
          <w:szCs w:val="28"/>
        </w:rPr>
        <w:t>для использования на уроках в школе или образовательных мероприятиях. Это позволит сделать результат проекта значимым и обеспечит прикладную ценность результатов работы над проектом.</w:t>
      </w:r>
    </w:p>
    <w:bookmarkEnd w:id="2"/>
    <w:p w14:paraId="274CA941" w14:textId="45DBFDFA" w:rsidR="00733D35" w:rsidRPr="0015336E" w:rsidRDefault="00733D35" w:rsidP="00073FA4">
      <w:pPr>
        <w:spacing w:line="240" w:lineRule="auto"/>
        <w:ind w:firstLine="567"/>
        <w:jc w:val="both"/>
        <w:rPr>
          <w:rFonts w:ascii="Times New Roman" w:hAnsi="Times New Roman" w:cs="Times New Roman"/>
          <w:sz w:val="28"/>
          <w:szCs w:val="28"/>
        </w:rPr>
      </w:pPr>
    </w:p>
    <w:p w14:paraId="7D061D0B" w14:textId="77777777" w:rsidR="00227FDA" w:rsidRPr="0015336E" w:rsidRDefault="00227FDA" w:rsidP="00073FA4">
      <w:pPr>
        <w:spacing w:line="240" w:lineRule="auto"/>
        <w:rPr>
          <w:rFonts w:ascii="Times New Roman" w:hAnsi="Times New Roman" w:cs="Times New Roman"/>
          <w:sz w:val="28"/>
          <w:szCs w:val="28"/>
        </w:rPr>
      </w:pPr>
      <w:r w:rsidRPr="0015336E">
        <w:rPr>
          <w:rFonts w:ascii="Times New Roman" w:hAnsi="Times New Roman" w:cs="Times New Roman"/>
          <w:sz w:val="28"/>
          <w:szCs w:val="28"/>
        </w:rPr>
        <w:br w:type="page"/>
      </w:r>
    </w:p>
    <w:p w14:paraId="54049A23" w14:textId="47583EA5" w:rsidR="004E28C0" w:rsidRPr="0015336E" w:rsidRDefault="00116DF5" w:rsidP="00073FA4">
      <w:pPr>
        <w:spacing w:line="240" w:lineRule="auto"/>
        <w:ind w:firstLine="567"/>
        <w:jc w:val="center"/>
        <w:rPr>
          <w:rFonts w:ascii="Times New Roman" w:hAnsi="Times New Roman" w:cs="Times New Roman"/>
          <w:sz w:val="28"/>
          <w:szCs w:val="28"/>
        </w:rPr>
      </w:pPr>
      <w:r w:rsidRPr="0015336E">
        <w:rPr>
          <w:rFonts w:ascii="Times New Roman" w:hAnsi="Times New Roman" w:cs="Times New Roman"/>
          <w:sz w:val="28"/>
          <w:szCs w:val="28"/>
        </w:rPr>
        <w:lastRenderedPageBreak/>
        <w:t>Основная часть</w:t>
      </w:r>
      <w:r w:rsidR="00771CE0" w:rsidRPr="0015336E">
        <w:rPr>
          <w:rFonts w:ascii="Times New Roman" w:hAnsi="Times New Roman" w:cs="Times New Roman"/>
          <w:sz w:val="28"/>
          <w:szCs w:val="28"/>
        </w:rPr>
        <w:t xml:space="preserve">. </w:t>
      </w:r>
      <w:r w:rsidR="004E28C0" w:rsidRPr="0015336E">
        <w:rPr>
          <w:rFonts w:ascii="Times New Roman" w:hAnsi="Times New Roman" w:cs="Times New Roman"/>
          <w:sz w:val="28"/>
          <w:szCs w:val="28"/>
        </w:rPr>
        <w:t>Механизмы и этапы реализации проекта</w:t>
      </w:r>
    </w:p>
    <w:p w14:paraId="4F9A065B" w14:textId="0DDD5E5B"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Первым этапом разработки проекта стал поиск информации о технологиях, используемых для питания космических аппаратов и «зоны» их применения для освоения и исследования Солнечной системы. На эту тему в Интернете очень много публикаций. Процесс поиска информации для содержания игры мы ограничили следующими вопросами:</w:t>
      </w:r>
    </w:p>
    <w:p w14:paraId="202408C8" w14:textId="77777777" w:rsidR="004E28C0" w:rsidRPr="0015336E" w:rsidRDefault="004E28C0" w:rsidP="00073FA4">
      <w:pPr>
        <w:spacing w:after="0" w:line="240" w:lineRule="auto"/>
        <w:rPr>
          <w:rFonts w:ascii="Times New Roman" w:hAnsi="Times New Roman" w:cs="Times New Roman"/>
          <w:sz w:val="28"/>
          <w:szCs w:val="28"/>
        </w:rPr>
      </w:pPr>
      <w:r w:rsidRPr="0015336E">
        <w:rPr>
          <w:rFonts w:ascii="Times New Roman" w:hAnsi="Times New Roman" w:cs="Times New Roman"/>
          <w:sz w:val="28"/>
          <w:szCs w:val="28"/>
        </w:rPr>
        <w:t>1.</w:t>
      </w:r>
      <w:r w:rsidRPr="0015336E">
        <w:rPr>
          <w:rFonts w:ascii="Times New Roman" w:hAnsi="Times New Roman" w:cs="Times New Roman"/>
          <w:sz w:val="28"/>
          <w:szCs w:val="28"/>
        </w:rPr>
        <w:tab/>
        <w:t>Какую проблему/противоречие решает данная технология?</w:t>
      </w:r>
    </w:p>
    <w:p w14:paraId="21719795" w14:textId="77777777" w:rsidR="004E28C0" w:rsidRPr="0015336E" w:rsidRDefault="004E28C0" w:rsidP="00073FA4">
      <w:pPr>
        <w:spacing w:after="0" w:line="240" w:lineRule="auto"/>
        <w:rPr>
          <w:rFonts w:ascii="Times New Roman" w:hAnsi="Times New Roman" w:cs="Times New Roman"/>
          <w:sz w:val="28"/>
          <w:szCs w:val="28"/>
        </w:rPr>
      </w:pPr>
      <w:r w:rsidRPr="0015336E">
        <w:rPr>
          <w:rFonts w:ascii="Times New Roman" w:hAnsi="Times New Roman" w:cs="Times New Roman"/>
          <w:sz w:val="28"/>
          <w:szCs w:val="28"/>
        </w:rPr>
        <w:t>2.</w:t>
      </w:r>
      <w:r w:rsidRPr="0015336E">
        <w:rPr>
          <w:rFonts w:ascii="Times New Roman" w:hAnsi="Times New Roman" w:cs="Times New Roman"/>
          <w:sz w:val="28"/>
          <w:szCs w:val="28"/>
        </w:rPr>
        <w:tab/>
        <w:t>В чем состоит принцип ее работы?</w:t>
      </w:r>
    </w:p>
    <w:p w14:paraId="1DD0E814" w14:textId="77777777" w:rsidR="004E28C0" w:rsidRPr="0015336E" w:rsidRDefault="004E28C0" w:rsidP="00073FA4">
      <w:pPr>
        <w:spacing w:after="0" w:line="240" w:lineRule="auto"/>
        <w:rPr>
          <w:rFonts w:ascii="Times New Roman" w:hAnsi="Times New Roman" w:cs="Times New Roman"/>
          <w:sz w:val="28"/>
          <w:szCs w:val="28"/>
        </w:rPr>
      </w:pPr>
      <w:r w:rsidRPr="0015336E">
        <w:rPr>
          <w:rFonts w:ascii="Times New Roman" w:hAnsi="Times New Roman" w:cs="Times New Roman"/>
          <w:sz w:val="28"/>
          <w:szCs w:val="28"/>
        </w:rPr>
        <w:t>3.</w:t>
      </w:r>
      <w:r w:rsidRPr="0015336E">
        <w:rPr>
          <w:rFonts w:ascii="Times New Roman" w:hAnsi="Times New Roman" w:cs="Times New Roman"/>
          <w:sz w:val="28"/>
          <w:szCs w:val="28"/>
        </w:rPr>
        <w:tab/>
        <w:t>Насколько она реализована в настоящее время (где применяется)?</w:t>
      </w:r>
    </w:p>
    <w:p w14:paraId="16CE9F6F" w14:textId="77777777" w:rsidR="004E28C0" w:rsidRPr="0015336E" w:rsidRDefault="004E28C0" w:rsidP="00073FA4">
      <w:pPr>
        <w:spacing w:after="0" w:line="240" w:lineRule="auto"/>
        <w:rPr>
          <w:rFonts w:ascii="Times New Roman" w:hAnsi="Times New Roman" w:cs="Times New Roman"/>
          <w:sz w:val="28"/>
          <w:szCs w:val="28"/>
        </w:rPr>
      </w:pPr>
      <w:r w:rsidRPr="0015336E">
        <w:rPr>
          <w:rFonts w:ascii="Times New Roman" w:hAnsi="Times New Roman" w:cs="Times New Roman"/>
          <w:sz w:val="28"/>
          <w:szCs w:val="28"/>
        </w:rPr>
        <w:t>4.</w:t>
      </w:r>
      <w:r w:rsidRPr="0015336E">
        <w:rPr>
          <w:rFonts w:ascii="Times New Roman" w:hAnsi="Times New Roman" w:cs="Times New Roman"/>
          <w:sz w:val="28"/>
          <w:szCs w:val="28"/>
        </w:rPr>
        <w:tab/>
        <w:t>В чем ее преимущества, в чем недостатки?</w:t>
      </w:r>
    </w:p>
    <w:p w14:paraId="0CE6F1F8"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Кроме того, отбор информации делали по критериям:</w:t>
      </w:r>
    </w:p>
    <w:p w14:paraId="12DD5FB5" w14:textId="38F0782F" w:rsidR="004E28C0" w:rsidRPr="0015336E" w:rsidRDefault="004E28C0" w:rsidP="00073FA4">
      <w:pPr>
        <w:pStyle w:val="a3"/>
        <w:numPr>
          <w:ilvl w:val="0"/>
          <w:numId w:val="20"/>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информация должна быть из достоверных источников;</w:t>
      </w:r>
    </w:p>
    <w:p w14:paraId="51AD6776" w14:textId="2D199573" w:rsidR="004E28C0" w:rsidRPr="0015336E" w:rsidRDefault="004E28C0" w:rsidP="00073FA4">
      <w:pPr>
        <w:pStyle w:val="a3"/>
        <w:numPr>
          <w:ilvl w:val="0"/>
          <w:numId w:val="20"/>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информация должна быть интересной, вызывать удивление;</w:t>
      </w:r>
    </w:p>
    <w:p w14:paraId="0467095D" w14:textId="738D9F4C" w:rsidR="004E28C0" w:rsidRPr="0015336E" w:rsidRDefault="004E28C0" w:rsidP="00073FA4">
      <w:pPr>
        <w:pStyle w:val="a3"/>
        <w:numPr>
          <w:ilvl w:val="0"/>
          <w:numId w:val="20"/>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информация должна быть изложена простым понятным для широкой аудитории языком.</w:t>
      </w:r>
    </w:p>
    <w:p w14:paraId="7FDEF30C"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 Для получения достоверной информации мы использовали официальные сайты научно- популярных журналов:</w:t>
      </w:r>
    </w:p>
    <w:p w14:paraId="271F1164" w14:textId="5DBA4EF3" w:rsidR="004E28C0" w:rsidRPr="0015336E" w:rsidRDefault="004E28C0" w:rsidP="00073FA4">
      <w:pPr>
        <w:pStyle w:val="a3"/>
        <w:numPr>
          <w:ilvl w:val="0"/>
          <w:numId w:val="21"/>
        </w:numPr>
        <w:spacing w:after="0" w:line="240" w:lineRule="auto"/>
        <w:jc w:val="both"/>
        <w:rPr>
          <w:rFonts w:ascii="Times New Roman" w:hAnsi="Times New Roman" w:cs="Times New Roman"/>
          <w:sz w:val="28"/>
          <w:szCs w:val="28"/>
        </w:rPr>
      </w:pPr>
      <w:r w:rsidRPr="0015336E">
        <w:rPr>
          <w:rFonts w:ascii="Times New Roman" w:hAnsi="Times New Roman" w:cs="Times New Roman"/>
          <w:sz w:val="28"/>
          <w:szCs w:val="28"/>
        </w:rPr>
        <w:t xml:space="preserve">Наука и жизнь [1]; </w:t>
      </w:r>
    </w:p>
    <w:p w14:paraId="6DEAF0BB" w14:textId="556D0128" w:rsidR="004E28C0" w:rsidRPr="0015336E" w:rsidRDefault="004E28C0" w:rsidP="00073FA4">
      <w:pPr>
        <w:pStyle w:val="a3"/>
        <w:numPr>
          <w:ilvl w:val="0"/>
          <w:numId w:val="21"/>
        </w:numPr>
        <w:spacing w:after="0" w:line="240" w:lineRule="auto"/>
        <w:jc w:val="both"/>
        <w:rPr>
          <w:rFonts w:ascii="Times New Roman" w:hAnsi="Times New Roman" w:cs="Times New Roman"/>
          <w:sz w:val="28"/>
          <w:szCs w:val="28"/>
        </w:rPr>
      </w:pPr>
      <w:r w:rsidRPr="0015336E">
        <w:rPr>
          <w:rFonts w:ascii="Times New Roman" w:hAnsi="Times New Roman" w:cs="Times New Roman"/>
          <w:sz w:val="28"/>
          <w:szCs w:val="28"/>
        </w:rPr>
        <w:t>Машины и механизмы [2];</w:t>
      </w:r>
    </w:p>
    <w:p w14:paraId="0F33B257" w14:textId="7882660E" w:rsidR="004E28C0" w:rsidRPr="0015336E" w:rsidRDefault="004E28C0" w:rsidP="00073FA4">
      <w:pPr>
        <w:pStyle w:val="a3"/>
        <w:numPr>
          <w:ilvl w:val="0"/>
          <w:numId w:val="21"/>
        </w:numPr>
        <w:spacing w:after="0" w:line="240" w:lineRule="auto"/>
        <w:jc w:val="both"/>
        <w:rPr>
          <w:rFonts w:ascii="Times New Roman" w:hAnsi="Times New Roman" w:cs="Times New Roman"/>
          <w:sz w:val="28"/>
          <w:szCs w:val="28"/>
        </w:rPr>
      </w:pPr>
      <w:r w:rsidRPr="0015336E">
        <w:rPr>
          <w:rFonts w:ascii="Times New Roman" w:hAnsi="Times New Roman" w:cs="Times New Roman"/>
          <w:sz w:val="28"/>
          <w:szCs w:val="28"/>
        </w:rPr>
        <w:t>В мире науки [3]</w:t>
      </w:r>
      <w:r w:rsidR="004C2000" w:rsidRPr="0015336E">
        <w:rPr>
          <w:rFonts w:ascii="Times New Roman" w:hAnsi="Times New Roman" w:cs="Times New Roman"/>
          <w:sz w:val="28"/>
          <w:szCs w:val="28"/>
        </w:rPr>
        <w:t>;</w:t>
      </w:r>
    </w:p>
    <w:p w14:paraId="400CC5DD" w14:textId="0A827ECD" w:rsidR="00F7678B" w:rsidRPr="0015336E" w:rsidRDefault="00F7678B" w:rsidP="00073FA4">
      <w:pPr>
        <w:pStyle w:val="a3"/>
        <w:numPr>
          <w:ilvl w:val="0"/>
          <w:numId w:val="21"/>
        </w:numPr>
        <w:spacing w:after="0" w:line="240" w:lineRule="auto"/>
        <w:jc w:val="both"/>
        <w:rPr>
          <w:rFonts w:ascii="Times New Roman" w:hAnsi="Times New Roman" w:cs="Times New Roman"/>
          <w:sz w:val="28"/>
          <w:szCs w:val="28"/>
        </w:rPr>
      </w:pPr>
      <w:proofErr w:type="spellStart"/>
      <w:r w:rsidRPr="0015336E">
        <w:rPr>
          <w:rFonts w:ascii="Times New Roman" w:hAnsi="Times New Roman" w:cs="Times New Roman"/>
          <w:sz w:val="28"/>
          <w:szCs w:val="28"/>
        </w:rPr>
        <w:t>Постнаука</w:t>
      </w:r>
      <w:proofErr w:type="spellEnd"/>
      <w:r w:rsidRPr="0015336E">
        <w:rPr>
          <w:rFonts w:ascii="Times New Roman" w:hAnsi="Times New Roman" w:cs="Times New Roman"/>
          <w:sz w:val="28"/>
          <w:szCs w:val="28"/>
        </w:rPr>
        <w:t xml:space="preserve"> [4];</w:t>
      </w:r>
    </w:p>
    <w:p w14:paraId="69223A1B" w14:textId="03687F11" w:rsidR="004E28C0" w:rsidRPr="0015336E" w:rsidRDefault="004E28C0" w:rsidP="00073FA4">
      <w:pPr>
        <w:pStyle w:val="a3"/>
        <w:numPr>
          <w:ilvl w:val="0"/>
          <w:numId w:val="21"/>
        </w:numPr>
        <w:spacing w:after="0" w:line="240" w:lineRule="auto"/>
        <w:jc w:val="both"/>
        <w:rPr>
          <w:rFonts w:ascii="Times New Roman" w:hAnsi="Times New Roman" w:cs="Times New Roman"/>
          <w:sz w:val="28"/>
          <w:szCs w:val="28"/>
        </w:rPr>
      </w:pPr>
      <w:r w:rsidRPr="0015336E">
        <w:rPr>
          <w:rFonts w:ascii="Times New Roman" w:hAnsi="Times New Roman" w:cs="Times New Roman"/>
          <w:sz w:val="28"/>
          <w:szCs w:val="28"/>
        </w:rPr>
        <w:t>Официальный сайт Госкорпорации Роскосмос</w:t>
      </w:r>
      <w:r w:rsidR="004C2000" w:rsidRPr="0015336E">
        <w:rPr>
          <w:rFonts w:ascii="Times New Roman" w:hAnsi="Times New Roman" w:cs="Times New Roman"/>
          <w:sz w:val="28"/>
          <w:szCs w:val="28"/>
        </w:rPr>
        <w:t xml:space="preserve"> [</w:t>
      </w:r>
      <w:r w:rsidR="00F7678B" w:rsidRPr="0015336E">
        <w:rPr>
          <w:rFonts w:ascii="Times New Roman" w:hAnsi="Times New Roman" w:cs="Times New Roman"/>
          <w:sz w:val="28"/>
          <w:szCs w:val="28"/>
        </w:rPr>
        <w:t>5</w:t>
      </w:r>
      <w:r w:rsidR="004C2000" w:rsidRPr="0015336E">
        <w:rPr>
          <w:rFonts w:ascii="Times New Roman" w:hAnsi="Times New Roman" w:cs="Times New Roman"/>
          <w:sz w:val="28"/>
          <w:szCs w:val="28"/>
        </w:rPr>
        <w:t>]</w:t>
      </w:r>
      <w:r w:rsidRPr="0015336E">
        <w:rPr>
          <w:rFonts w:ascii="Times New Roman" w:hAnsi="Times New Roman" w:cs="Times New Roman"/>
          <w:sz w:val="28"/>
          <w:szCs w:val="28"/>
        </w:rPr>
        <w:t>.</w:t>
      </w:r>
    </w:p>
    <w:p w14:paraId="611C0788" w14:textId="15695789"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Последние новости науки мы узнавали также с официально сайта «Год науки и технологий» [</w:t>
      </w:r>
      <w:r w:rsidR="00F7678B" w:rsidRPr="0015336E">
        <w:rPr>
          <w:rFonts w:ascii="Times New Roman" w:hAnsi="Times New Roman" w:cs="Times New Roman"/>
          <w:sz w:val="28"/>
          <w:szCs w:val="28"/>
        </w:rPr>
        <w:t>6</w:t>
      </w:r>
      <w:r w:rsidRPr="0015336E">
        <w:rPr>
          <w:rFonts w:ascii="Times New Roman" w:hAnsi="Times New Roman" w:cs="Times New Roman"/>
          <w:sz w:val="28"/>
          <w:szCs w:val="28"/>
        </w:rPr>
        <w:t>].</w:t>
      </w:r>
    </w:p>
    <w:p w14:paraId="0B59D190" w14:textId="0A8CACA4"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В ходе поиска и отбора информации выяснилось, что электрическую энергию можно получить практически из любого другого вида энергии. Описания различных способов получения электроэнергии известны с 18 века. Технологии же производства электрической энергии появились на рубеже 19-20 веков. Если не учитывать масштабы производства, то можно перечислить следующие физические явления, лежащие в основе способов получения энергии</w:t>
      </w:r>
      <w:r w:rsidR="003E4884" w:rsidRPr="0015336E">
        <w:rPr>
          <w:rFonts w:ascii="Times New Roman" w:hAnsi="Times New Roman" w:cs="Times New Roman"/>
          <w:sz w:val="28"/>
          <w:szCs w:val="28"/>
        </w:rPr>
        <w:t xml:space="preserve"> [1]</w:t>
      </w:r>
      <w:r w:rsidRPr="0015336E">
        <w:rPr>
          <w:rFonts w:ascii="Times New Roman" w:hAnsi="Times New Roman" w:cs="Times New Roman"/>
          <w:sz w:val="28"/>
          <w:szCs w:val="28"/>
        </w:rPr>
        <w:t>:</w:t>
      </w:r>
    </w:p>
    <w:p w14:paraId="0FC93D09"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1.</w:t>
      </w:r>
      <w:r w:rsidRPr="0015336E">
        <w:rPr>
          <w:rFonts w:ascii="Times New Roman" w:hAnsi="Times New Roman" w:cs="Times New Roman"/>
          <w:sz w:val="28"/>
          <w:szCs w:val="28"/>
        </w:rPr>
        <w:tab/>
        <w:t>Электромагнитная индукция – самый распространённый способ получения электричества. При перемещении проводника в магнитном поле или при воздействии на неподвижный проводник переменного магнитного поля, в нем возникает электродвижущая сила. Механическая энергия при этом может быть получена за счет паровой турбины, гидротурбины или ветряка.</w:t>
      </w:r>
    </w:p>
    <w:p w14:paraId="36372CD4"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2.</w:t>
      </w:r>
      <w:r w:rsidRPr="0015336E">
        <w:rPr>
          <w:rFonts w:ascii="Times New Roman" w:hAnsi="Times New Roman" w:cs="Times New Roman"/>
          <w:sz w:val="28"/>
          <w:szCs w:val="28"/>
        </w:rPr>
        <w:tab/>
        <w:t>Фотоэлектрический эффект создает электрический ток под действием светового потока. Световая энергия напрямую преобразуется в электрическую.</w:t>
      </w:r>
    </w:p>
    <w:p w14:paraId="7DBFA172"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3.</w:t>
      </w:r>
      <w:r w:rsidRPr="0015336E">
        <w:rPr>
          <w:rFonts w:ascii="Times New Roman" w:hAnsi="Times New Roman" w:cs="Times New Roman"/>
          <w:sz w:val="28"/>
          <w:szCs w:val="28"/>
        </w:rPr>
        <w:tab/>
        <w:t xml:space="preserve">Термоэлектрический эффект (эффект </w:t>
      </w:r>
      <w:proofErr w:type="spellStart"/>
      <w:r w:rsidRPr="0015336E">
        <w:rPr>
          <w:rFonts w:ascii="Times New Roman" w:hAnsi="Times New Roman" w:cs="Times New Roman"/>
          <w:sz w:val="28"/>
          <w:szCs w:val="28"/>
        </w:rPr>
        <w:t>Зеебека</w:t>
      </w:r>
      <w:proofErr w:type="spellEnd"/>
      <w:r w:rsidRPr="0015336E">
        <w:rPr>
          <w:rFonts w:ascii="Times New Roman" w:hAnsi="Times New Roman" w:cs="Times New Roman"/>
          <w:sz w:val="28"/>
          <w:szCs w:val="28"/>
        </w:rPr>
        <w:t>) можно наблюдать на концах последовательно соединённых разнородных проводников, контакты между которыми находятся при различных температурах.</w:t>
      </w:r>
    </w:p>
    <w:p w14:paraId="3BA189DA" w14:textId="3952DBCA"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lastRenderedPageBreak/>
        <w:t>4.</w:t>
      </w:r>
      <w:r w:rsidRPr="0015336E">
        <w:rPr>
          <w:rFonts w:ascii="Times New Roman" w:hAnsi="Times New Roman" w:cs="Times New Roman"/>
          <w:sz w:val="28"/>
          <w:szCs w:val="28"/>
        </w:rPr>
        <w:tab/>
        <w:t>Электрохимия лежит в основе работы гальванических элементов и аккумуляторов. Ионы растворов одновременно являются заряженными частицами, поэтому в процессе химической реакции происходит перенос заряда. Химические преобразования происходят и во время работы водородного топливн</w:t>
      </w:r>
      <w:r w:rsidR="00970C31" w:rsidRPr="0015336E">
        <w:rPr>
          <w:rFonts w:ascii="Times New Roman" w:hAnsi="Times New Roman" w:cs="Times New Roman"/>
          <w:sz w:val="28"/>
          <w:szCs w:val="28"/>
        </w:rPr>
        <w:t>ого</w:t>
      </w:r>
      <w:r w:rsidRPr="0015336E">
        <w:rPr>
          <w:rFonts w:ascii="Times New Roman" w:hAnsi="Times New Roman" w:cs="Times New Roman"/>
          <w:sz w:val="28"/>
          <w:szCs w:val="28"/>
        </w:rPr>
        <w:t xml:space="preserve"> элемент</w:t>
      </w:r>
      <w:r w:rsidR="00970C31" w:rsidRPr="0015336E">
        <w:rPr>
          <w:rFonts w:ascii="Times New Roman" w:hAnsi="Times New Roman" w:cs="Times New Roman"/>
          <w:sz w:val="28"/>
          <w:szCs w:val="28"/>
        </w:rPr>
        <w:t>а</w:t>
      </w:r>
      <w:r w:rsidRPr="0015336E">
        <w:rPr>
          <w:rFonts w:ascii="Times New Roman" w:hAnsi="Times New Roman" w:cs="Times New Roman"/>
          <w:sz w:val="28"/>
          <w:szCs w:val="28"/>
        </w:rPr>
        <w:t>.</w:t>
      </w:r>
    </w:p>
    <w:p w14:paraId="3F323834" w14:textId="77777777" w:rsidR="004E28C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5.</w:t>
      </w:r>
      <w:r w:rsidRPr="0015336E">
        <w:rPr>
          <w:rFonts w:ascii="Times New Roman" w:hAnsi="Times New Roman" w:cs="Times New Roman"/>
          <w:sz w:val="28"/>
          <w:szCs w:val="28"/>
        </w:rPr>
        <w:tab/>
      </w:r>
      <w:proofErr w:type="spellStart"/>
      <w:r w:rsidRPr="0015336E">
        <w:rPr>
          <w:rFonts w:ascii="Times New Roman" w:hAnsi="Times New Roman" w:cs="Times New Roman"/>
          <w:sz w:val="28"/>
          <w:szCs w:val="28"/>
        </w:rPr>
        <w:t>Тензоэлектричество</w:t>
      </w:r>
      <w:proofErr w:type="spellEnd"/>
      <w:r w:rsidRPr="0015336E">
        <w:rPr>
          <w:rFonts w:ascii="Times New Roman" w:hAnsi="Times New Roman" w:cs="Times New Roman"/>
          <w:sz w:val="28"/>
          <w:szCs w:val="28"/>
        </w:rPr>
        <w:t xml:space="preserve"> возникает на противоположных гранях некоторых кристаллов при их деформации, трении или вибрации.</w:t>
      </w:r>
    </w:p>
    <w:p w14:paraId="0125823E" w14:textId="5700FE50" w:rsidR="004C2000" w:rsidRPr="0015336E" w:rsidRDefault="004E28C0"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В ходе исследования выяснилось, что </w:t>
      </w:r>
      <w:r w:rsidR="004C2000" w:rsidRPr="0015336E">
        <w:rPr>
          <w:rFonts w:ascii="Times New Roman" w:hAnsi="Times New Roman" w:cs="Times New Roman"/>
          <w:sz w:val="28"/>
          <w:szCs w:val="28"/>
        </w:rPr>
        <w:t>для получения энергии в космосе в настоящее время используются</w:t>
      </w:r>
      <w:r w:rsidR="003E4884" w:rsidRPr="0015336E">
        <w:rPr>
          <w:rFonts w:ascii="Times New Roman" w:hAnsi="Times New Roman" w:cs="Times New Roman"/>
          <w:sz w:val="28"/>
          <w:szCs w:val="28"/>
        </w:rPr>
        <w:t xml:space="preserve"> [5]</w:t>
      </w:r>
      <w:r w:rsidR="004C2000" w:rsidRPr="0015336E">
        <w:rPr>
          <w:rFonts w:ascii="Times New Roman" w:hAnsi="Times New Roman" w:cs="Times New Roman"/>
          <w:sz w:val="28"/>
          <w:szCs w:val="28"/>
        </w:rPr>
        <w:t xml:space="preserve">: </w:t>
      </w:r>
    </w:p>
    <w:p w14:paraId="170244F7" w14:textId="1BCEE0D4" w:rsidR="004C2000" w:rsidRPr="0015336E" w:rsidRDefault="004C2000" w:rsidP="00073FA4">
      <w:pPr>
        <w:pStyle w:val="a3"/>
        <w:numPr>
          <w:ilvl w:val="0"/>
          <w:numId w:val="22"/>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кислородно-водородный ракетный двигатель;</w:t>
      </w:r>
    </w:p>
    <w:p w14:paraId="4D1C734D" w14:textId="6A93D318" w:rsidR="004C2000" w:rsidRPr="0015336E" w:rsidRDefault="004C2000" w:rsidP="00073FA4">
      <w:pPr>
        <w:pStyle w:val="a3"/>
        <w:numPr>
          <w:ilvl w:val="0"/>
          <w:numId w:val="22"/>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 xml:space="preserve">серебряно-цинковые не перезаряжаемые аккумуляторные батареи; </w:t>
      </w:r>
    </w:p>
    <w:p w14:paraId="57801F75" w14:textId="62191863" w:rsidR="004C2000" w:rsidRPr="0015336E" w:rsidRDefault="004C2000" w:rsidP="00073FA4">
      <w:pPr>
        <w:pStyle w:val="a3"/>
        <w:numPr>
          <w:ilvl w:val="0"/>
          <w:numId w:val="22"/>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перезаряжаемые литий-ионные элементы;</w:t>
      </w:r>
    </w:p>
    <w:p w14:paraId="6943C2DD" w14:textId="7B587F10" w:rsidR="004C2000" w:rsidRPr="0015336E" w:rsidRDefault="004C2000" w:rsidP="00073FA4">
      <w:pPr>
        <w:pStyle w:val="a3"/>
        <w:numPr>
          <w:ilvl w:val="0"/>
          <w:numId w:val="22"/>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 xml:space="preserve">фотоэлектрические панели (солнечные панели </w:t>
      </w:r>
      <w:r w:rsidR="007A6B2A" w:rsidRPr="0015336E">
        <w:rPr>
          <w:rFonts w:ascii="Times New Roman" w:hAnsi="Times New Roman" w:cs="Times New Roman"/>
          <w:sz w:val="28"/>
          <w:szCs w:val="28"/>
        </w:rPr>
        <w:t>–</w:t>
      </w:r>
      <w:r w:rsidRPr="0015336E">
        <w:rPr>
          <w:rFonts w:ascii="Times New Roman" w:hAnsi="Times New Roman" w:cs="Times New Roman"/>
          <w:sz w:val="28"/>
          <w:szCs w:val="28"/>
        </w:rPr>
        <w:t xml:space="preserve"> СП);</w:t>
      </w:r>
    </w:p>
    <w:p w14:paraId="67977FAF" w14:textId="08772F48" w:rsidR="004C2000" w:rsidRPr="0015336E" w:rsidRDefault="004C2000" w:rsidP="00073FA4">
      <w:pPr>
        <w:pStyle w:val="a3"/>
        <w:numPr>
          <w:ilvl w:val="0"/>
          <w:numId w:val="22"/>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радиоизотопный термоэлектрический генератор (РИТЭГ);</w:t>
      </w:r>
    </w:p>
    <w:p w14:paraId="3A0A4FE4" w14:textId="387E0987" w:rsidR="004C2000" w:rsidRPr="0015336E" w:rsidRDefault="004C2000" w:rsidP="00073FA4">
      <w:pPr>
        <w:pStyle w:val="a3"/>
        <w:numPr>
          <w:ilvl w:val="0"/>
          <w:numId w:val="22"/>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радиоизотопный генератор Стирлинга (РГС)</w:t>
      </w:r>
      <w:r w:rsidR="003E4884" w:rsidRPr="0015336E">
        <w:rPr>
          <w:rFonts w:ascii="Times New Roman" w:hAnsi="Times New Roman" w:cs="Times New Roman"/>
          <w:sz w:val="28"/>
          <w:szCs w:val="28"/>
        </w:rPr>
        <w:t xml:space="preserve"> [2].</w:t>
      </w:r>
    </w:p>
    <w:p w14:paraId="38A7A636" w14:textId="31439036" w:rsidR="004C2000" w:rsidRPr="0015336E" w:rsidRDefault="004C2000" w:rsidP="00073FA4">
      <w:pPr>
        <w:pStyle w:val="a3"/>
        <w:spacing w:line="240" w:lineRule="auto"/>
        <w:ind w:left="0" w:firstLine="567"/>
        <w:jc w:val="both"/>
        <w:rPr>
          <w:rFonts w:ascii="Times New Roman" w:hAnsi="Times New Roman" w:cs="Times New Roman"/>
          <w:sz w:val="28"/>
          <w:szCs w:val="28"/>
        </w:rPr>
      </w:pPr>
      <w:r w:rsidRPr="0015336E">
        <w:rPr>
          <w:rFonts w:ascii="Times New Roman" w:hAnsi="Times New Roman" w:cs="Times New Roman"/>
          <w:sz w:val="28"/>
          <w:szCs w:val="28"/>
        </w:rPr>
        <w:t>Кроме того, ученые обсуждают вопросы производства электроэнергии в космосе не только для питания космических аппаратов, но и для последующей транспортировки ее на Землю. Для этой цели разрабатываются и совершенствуются технологии беспроводной передачи энергии</w:t>
      </w:r>
      <w:r w:rsidR="003E4884" w:rsidRPr="0015336E">
        <w:rPr>
          <w:rFonts w:ascii="Times New Roman" w:hAnsi="Times New Roman" w:cs="Times New Roman"/>
          <w:sz w:val="28"/>
          <w:szCs w:val="28"/>
        </w:rPr>
        <w:t xml:space="preserve"> [4]</w:t>
      </w:r>
      <w:r w:rsidRPr="0015336E">
        <w:rPr>
          <w:rFonts w:ascii="Times New Roman" w:hAnsi="Times New Roman" w:cs="Times New Roman"/>
          <w:sz w:val="28"/>
          <w:szCs w:val="28"/>
        </w:rPr>
        <w:t>:</w:t>
      </w:r>
    </w:p>
    <w:p w14:paraId="12A02AEE" w14:textId="7B01EBD5" w:rsidR="004C2000" w:rsidRPr="0015336E" w:rsidRDefault="004C2000" w:rsidP="00073FA4">
      <w:pPr>
        <w:pStyle w:val="a3"/>
        <w:numPr>
          <w:ilvl w:val="0"/>
          <w:numId w:val="23"/>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передача энергии на Землю с помощью лазера</w:t>
      </w:r>
      <w:r w:rsidR="00970C31" w:rsidRPr="0015336E">
        <w:rPr>
          <w:rFonts w:ascii="Times New Roman" w:hAnsi="Times New Roman" w:cs="Times New Roman"/>
          <w:sz w:val="28"/>
          <w:szCs w:val="28"/>
        </w:rPr>
        <w:t>;</w:t>
      </w:r>
      <w:r w:rsidRPr="0015336E">
        <w:rPr>
          <w:rFonts w:ascii="Times New Roman" w:hAnsi="Times New Roman" w:cs="Times New Roman"/>
          <w:sz w:val="28"/>
          <w:szCs w:val="28"/>
        </w:rPr>
        <w:t xml:space="preserve"> </w:t>
      </w:r>
    </w:p>
    <w:p w14:paraId="259BA09D" w14:textId="4CD2641C" w:rsidR="004C2000" w:rsidRPr="0015336E" w:rsidRDefault="004C2000" w:rsidP="00073FA4">
      <w:pPr>
        <w:pStyle w:val="a3"/>
        <w:numPr>
          <w:ilvl w:val="0"/>
          <w:numId w:val="23"/>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передача энергии на Землю с помощью СВЧ излучения</w:t>
      </w:r>
      <w:r w:rsidR="00970C31" w:rsidRPr="0015336E">
        <w:rPr>
          <w:rFonts w:ascii="Times New Roman" w:hAnsi="Times New Roman" w:cs="Times New Roman"/>
          <w:sz w:val="28"/>
          <w:szCs w:val="28"/>
        </w:rPr>
        <w:t>;</w:t>
      </w:r>
    </w:p>
    <w:p w14:paraId="71484338" w14:textId="34E60802" w:rsidR="004C2000" w:rsidRPr="0015336E" w:rsidRDefault="004C2000" w:rsidP="00073FA4">
      <w:pPr>
        <w:pStyle w:val="a3"/>
        <w:numPr>
          <w:ilvl w:val="0"/>
          <w:numId w:val="23"/>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 xml:space="preserve">преобразование СВЧ излучения/лазера в постоянный ток </w:t>
      </w:r>
      <w:r w:rsidR="00970C31" w:rsidRPr="0015336E">
        <w:rPr>
          <w:rFonts w:ascii="Times New Roman" w:hAnsi="Times New Roman" w:cs="Times New Roman"/>
          <w:sz w:val="28"/>
          <w:szCs w:val="28"/>
        </w:rPr>
        <w:t>–</w:t>
      </w:r>
      <w:r w:rsidRPr="0015336E">
        <w:rPr>
          <w:rFonts w:ascii="Times New Roman" w:hAnsi="Times New Roman" w:cs="Times New Roman"/>
          <w:sz w:val="28"/>
          <w:szCs w:val="28"/>
        </w:rPr>
        <w:t xml:space="preserve"> </w:t>
      </w:r>
      <w:proofErr w:type="spellStart"/>
      <w:r w:rsidRPr="0015336E">
        <w:rPr>
          <w:rFonts w:ascii="Times New Roman" w:hAnsi="Times New Roman" w:cs="Times New Roman"/>
          <w:sz w:val="28"/>
          <w:szCs w:val="28"/>
        </w:rPr>
        <w:t>ректена</w:t>
      </w:r>
      <w:proofErr w:type="spellEnd"/>
      <w:r w:rsidR="00970C31" w:rsidRPr="0015336E">
        <w:rPr>
          <w:rFonts w:ascii="Times New Roman" w:hAnsi="Times New Roman" w:cs="Times New Roman"/>
          <w:sz w:val="28"/>
          <w:szCs w:val="28"/>
        </w:rPr>
        <w:t>.</w:t>
      </w:r>
    </w:p>
    <w:p w14:paraId="5A24EA22" w14:textId="6578A3A6" w:rsidR="00970C31" w:rsidRPr="0015336E" w:rsidRDefault="00970C31"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Чтобы понимать «зоны» применения технологий получения и передачи энергии в космическом пространстве, необходимо ориентироваться в вопросах строения Солнечной системы</w:t>
      </w:r>
      <w:r w:rsidR="003D7D3C" w:rsidRPr="0015336E">
        <w:rPr>
          <w:rFonts w:ascii="Times New Roman" w:hAnsi="Times New Roman" w:cs="Times New Roman"/>
          <w:sz w:val="28"/>
          <w:szCs w:val="28"/>
        </w:rPr>
        <w:t xml:space="preserve"> и истории покорения космоса человеком</w:t>
      </w:r>
      <w:r w:rsidRPr="0015336E">
        <w:rPr>
          <w:rFonts w:ascii="Times New Roman" w:hAnsi="Times New Roman" w:cs="Times New Roman"/>
          <w:sz w:val="28"/>
          <w:szCs w:val="28"/>
        </w:rPr>
        <w:t>.</w:t>
      </w:r>
      <w:r w:rsidR="003D7D3C" w:rsidRPr="0015336E">
        <w:rPr>
          <w:rFonts w:ascii="Times New Roman" w:hAnsi="Times New Roman" w:cs="Times New Roman"/>
          <w:sz w:val="28"/>
          <w:szCs w:val="28"/>
        </w:rPr>
        <w:t xml:space="preserve"> Поэтому в поиск информации мы включили вопросы:</w:t>
      </w:r>
    </w:p>
    <w:p w14:paraId="043B2731" w14:textId="6540EEF1" w:rsidR="003D7D3C" w:rsidRPr="0015336E" w:rsidRDefault="00970C31" w:rsidP="00073FA4">
      <w:pPr>
        <w:pStyle w:val="a3"/>
        <w:numPr>
          <w:ilvl w:val="0"/>
          <w:numId w:val="25"/>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Космические объекты Солнечной системы</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Солнц</w:t>
      </w:r>
      <w:r w:rsidR="003D7D3C" w:rsidRPr="0015336E">
        <w:rPr>
          <w:rFonts w:ascii="Times New Roman" w:hAnsi="Times New Roman" w:cs="Times New Roman"/>
          <w:sz w:val="28"/>
          <w:szCs w:val="28"/>
        </w:rPr>
        <w:t xml:space="preserve">е </w:t>
      </w:r>
      <w:r w:rsidR="007A6B2A" w:rsidRPr="0015336E">
        <w:rPr>
          <w:rFonts w:ascii="Times New Roman" w:hAnsi="Times New Roman" w:cs="Times New Roman"/>
          <w:sz w:val="28"/>
          <w:szCs w:val="28"/>
        </w:rPr>
        <w:t>–</w:t>
      </w:r>
      <w:r w:rsidRPr="0015336E">
        <w:rPr>
          <w:rFonts w:ascii="Times New Roman" w:hAnsi="Times New Roman" w:cs="Times New Roman"/>
          <w:sz w:val="28"/>
          <w:szCs w:val="28"/>
        </w:rPr>
        <w:t xml:space="preserve"> звезда, образующая нашу систему</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планеты земной группы</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планет</w:t>
      </w:r>
      <w:r w:rsidR="003D7D3C" w:rsidRPr="0015336E">
        <w:rPr>
          <w:rFonts w:ascii="Times New Roman" w:hAnsi="Times New Roman" w:cs="Times New Roman"/>
          <w:sz w:val="28"/>
          <w:szCs w:val="28"/>
        </w:rPr>
        <w:t>ы-</w:t>
      </w:r>
      <w:r w:rsidRPr="0015336E">
        <w:rPr>
          <w:rFonts w:ascii="Times New Roman" w:hAnsi="Times New Roman" w:cs="Times New Roman"/>
          <w:sz w:val="28"/>
          <w:szCs w:val="28"/>
        </w:rPr>
        <w:t>гиганты</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малые планеты и астероиды</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кометы и метеориты</w:t>
      </w:r>
      <w:r w:rsidR="003D7D3C" w:rsidRPr="0015336E">
        <w:rPr>
          <w:rFonts w:ascii="Times New Roman" w:hAnsi="Times New Roman" w:cs="Times New Roman"/>
          <w:sz w:val="28"/>
          <w:szCs w:val="28"/>
        </w:rPr>
        <w:t>)</w:t>
      </w:r>
    </w:p>
    <w:p w14:paraId="775F8310" w14:textId="29C5BC3B" w:rsidR="003D7D3C" w:rsidRPr="0015336E" w:rsidRDefault="00970C31" w:rsidP="00073FA4">
      <w:pPr>
        <w:pStyle w:val="a3"/>
        <w:numPr>
          <w:ilvl w:val="0"/>
          <w:numId w:val="25"/>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Законы движения небесных тел</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закон всемирного тяготения</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три закона Кеплера</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 xml:space="preserve">правило </w:t>
      </w:r>
      <w:proofErr w:type="spellStart"/>
      <w:r w:rsidRPr="0015336E">
        <w:rPr>
          <w:rFonts w:ascii="Times New Roman" w:hAnsi="Times New Roman" w:cs="Times New Roman"/>
          <w:sz w:val="28"/>
          <w:szCs w:val="28"/>
        </w:rPr>
        <w:t>Тициуса</w:t>
      </w:r>
      <w:proofErr w:type="spellEnd"/>
      <w:r w:rsidR="003D7D3C" w:rsidRPr="0015336E">
        <w:rPr>
          <w:rFonts w:ascii="Times New Roman" w:hAnsi="Times New Roman" w:cs="Times New Roman"/>
          <w:sz w:val="28"/>
          <w:szCs w:val="28"/>
        </w:rPr>
        <w:t xml:space="preserve"> </w:t>
      </w:r>
      <w:r w:rsidR="007A6B2A" w:rsidRPr="0015336E">
        <w:rPr>
          <w:rFonts w:ascii="Times New Roman" w:hAnsi="Times New Roman" w:cs="Times New Roman"/>
          <w:sz w:val="28"/>
          <w:szCs w:val="28"/>
        </w:rPr>
        <w:t>–</w:t>
      </w:r>
      <w:r w:rsidRPr="0015336E">
        <w:rPr>
          <w:rFonts w:ascii="Times New Roman" w:hAnsi="Times New Roman" w:cs="Times New Roman"/>
          <w:sz w:val="28"/>
          <w:szCs w:val="28"/>
        </w:rPr>
        <w:t xml:space="preserve"> Боде</w:t>
      </w:r>
      <w:r w:rsidR="003D7D3C" w:rsidRPr="0015336E">
        <w:rPr>
          <w:rFonts w:ascii="Times New Roman" w:hAnsi="Times New Roman" w:cs="Times New Roman"/>
          <w:sz w:val="28"/>
          <w:szCs w:val="28"/>
        </w:rPr>
        <w:t>).</w:t>
      </w:r>
    </w:p>
    <w:p w14:paraId="29886F84" w14:textId="7986D7E8" w:rsidR="00970C31" w:rsidRPr="0015336E" w:rsidRDefault="00970C31" w:rsidP="00073FA4">
      <w:pPr>
        <w:pStyle w:val="a3"/>
        <w:numPr>
          <w:ilvl w:val="0"/>
          <w:numId w:val="25"/>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История освоения Солнечной системы</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великие астрономы и их открытия</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современные средства для получения информации о космических объектах</w:t>
      </w:r>
      <w:r w:rsidR="003D7D3C" w:rsidRPr="0015336E">
        <w:rPr>
          <w:rFonts w:ascii="Times New Roman" w:hAnsi="Times New Roman" w:cs="Times New Roman"/>
          <w:sz w:val="28"/>
          <w:szCs w:val="28"/>
        </w:rPr>
        <w:t xml:space="preserve">, </w:t>
      </w:r>
      <w:r w:rsidRPr="0015336E">
        <w:rPr>
          <w:rFonts w:ascii="Times New Roman" w:hAnsi="Times New Roman" w:cs="Times New Roman"/>
          <w:sz w:val="28"/>
          <w:szCs w:val="28"/>
        </w:rPr>
        <w:t>полеты космических аппаратов и человека в космос</w:t>
      </w:r>
      <w:r w:rsidR="003D7D3C" w:rsidRPr="0015336E">
        <w:rPr>
          <w:rFonts w:ascii="Times New Roman" w:hAnsi="Times New Roman" w:cs="Times New Roman"/>
          <w:sz w:val="28"/>
          <w:szCs w:val="28"/>
        </w:rPr>
        <w:t>)</w:t>
      </w:r>
      <w:r w:rsidR="003E4884" w:rsidRPr="0015336E">
        <w:rPr>
          <w:rFonts w:ascii="Times New Roman" w:hAnsi="Times New Roman" w:cs="Times New Roman"/>
          <w:sz w:val="28"/>
          <w:szCs w:val="28"/>
        </w:rPr>
        <w:t xml:space="preserve"> [3]</w:t>
      </w:r>
      <w:r w:rsidR="003D7D3C" w:rsidRPr="0015336E">
        <w:rPr>
          <w:rFonts w:ascii="Times New Roman" w:hAnsi="Times New Roman" w:cs="Times New Roman"/>
          <w:sz w:val="28"/>
          <w:szCs w:val="28"/>
        </w:rPr>
        <w:t>.</w:t>
      </w:r>
    </w:p>
    <w:p w14:paraId="216845D6" w14:textId="553700ED" w:rsidR="00970C31" w:rsidRPr="0015336E" w:rsidRDefault="00970C31"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Отобрать и структурировать информацию для наполнения интеллектуального содержания необходимо в соответствии с ее механикой.</w:t>
      </w:r>
    </w:p>
    <w:p w14:paraId="384BF311" w14:textId="77777777" w:rsidR="00970C31" w:rsidRPr="0015336E" w:rsidRDefault="00970C31"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Следующим этапом нашего проекта стала проработка концепта настольной игры. На данном этапе мы выбирали механизм настольной игры. Внутриигровая механика подразумевает, как именно играть в игру, то есть конкретно, что предстоит делать игрокам. Существует великое множество различных механик, а игры состоят из различных их комбинаций. К самым популярным относят следующие:</w:t>
      </w:r>
    </w:p>
    <w:p w14:paraId="54B8A239" w14:textId="3D538BD4" w:rsidR="00970C31" w:rsidRPr="0015336E" w:rsidRDefault="00970C31" w:rsidP="00073FA4">
      <w:pPr>
        <w:pStyle w:val="a3"/>
        <w:numPr>
          <w:ilvl w:val="0"/>
          <w:numId w:val="24"/>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Карточная механика («</w:t>
      </w:r>
      <w:proofErr w:type="spellStart"/>
      <w:r w:rsidRPr="0015336E">
        <w:rPr>
          <w:rFonts w:ascii="Times New Roman" w:hAnsi="Times New Roman" w:cs="Times New Roman"/>
          <w:sz w:val="28"/>
          <w:szCs w:val="28"/>
        </w:rPr>
        <w:t>Uno</w:t>
      </w:r>
      <w:proofErr w:type="spellEnd"/>
      <w:r w:rsidRPr="0015336E">
        <w:rPr>
          <w:rFonts w:ascii="Times New Roman" w:hAnsi="Times New Roman" w:cs="Times New Roman"/>
          <w:sz w:val="28"/>
          <w:szCs w:val="28"/>
        </w:rPr>
        <w:t>», «Цитадели» и др.);</w:t>
      </w:r>
    </w:p>
    <w:p w14:paraId="4A3456BF" w14:textId="6A08FF75" w:rsidR="00970C31" w:rsidRPr="0015336E" w:rsidRDefault="00970C31" w:rsidP="00073FA4">
      <w:pPr>
        <w:pStyle w:val="a3"/>
        <w:numPr>
          <w:ilvl w:val="0"/>
          <w:numId w:val="24"/>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lastRenderedPageBreak/>
        <w:t>Механика на кубиках (костях) («Повелитель Токио, различное «бродилки»);</w:t>
      </w:r>
    </w:p>
    <w:p w14:paraId="54F0C8C2" w14:textId="1BB7C725" w:rsidR="00970C31" w:rsidRPr="0015336E" w:rsidRDefault="00970C31" w:rsidP="00073FA4">
      <w:pPr>
        <w:pStyle w:val="a3"/>
        <w:numPr>
          <w:ilvl w:val="0"/>
          <w:numId w:val="24"/>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Социальная механика («Монополия», «Мафия»);</w:t>
      </w:r>
    </w:p>
    <w:p w14:paraId="34529F7B" w14:textId="2AEE6934" w:rsidR="00970C31" w:rsidRPr="0015336E" w:rsidRDefault="00970C31" w:rsidP="00073FA4">
      <w:pPr>
        <w:pStyle w:val="a3"/>
        <w:numPr>
          <w:ilvl w:val="0"/>
          <w:numId w:val="24"/>
        </w:numPr>
        <w:spacing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Механика, основанная на расположении объектов в пространстве («Шахматы», «</w:t>
      </w:r>
      <w:proofErr w:type="spellStart"/>
      <w:r w:rsidRPr="0015336E">
        <w:rPr>
          <w:rFonts w:ascii="Times New Roman" w:hAnsi="Times New Roman" w:cs="Times New Roman"/>
          <w:sz w:val="28"/>
          <w:szCs w:val="28"/>
        </w:rPr>
        <w:t>Каркассон</w:t>
      </w:r>
      <w:proofErr w:type="spellEnd"/>
      <w:r w:rsidRPr="0015336E">
        <w:rPr>
          <w:rFonts w:ascii="Times New Roman" w:hAnsi="Times New Roman" w:cs="Times New Roman"/>
          <w:sz w:val="28"/>
          <w:szCs w:val="28"/>
        </w:rPr>
        <w:t>»);</w:t>
      </w:r>
    </w:p>
    <w:p w14:paraId="60BD05D4" w14:textId="69D32D24" w:rsidR="00970C31" w:rsidRPr="0015336E" w:rsidRDefault="00970C31" w:rsidP="00073FA4">
      <w:pPr>
        <w:pStyle w:val="a3"/>
        <w:numPr>
          <w:ilvl w:val="0"/>
          <w:numId w:val="24"/>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Комбинированная механика.</w:t>
      </w:r>
    </w:p>
    <w:p w14:paraId="4E956F2E" w14:textId="77777777" w:rsidR="00970C31" w:rsidRPr="0015336E" w:rsidRDefault="00970C31" w:rsidP="00073FA4">
      <w:pPr>
        <w:spacing w:after="0" w:line="240" w:lineRule="auto"/>
        <w:ind w:firstLine="708"/>
        <w:jc w:val="both"/>
        <w:rPr>
          <w:rFonts w:ascii="Times New Roman" w:hAnsi="Times New Roman" w:cs="Times New Roman"/>
          <w:sz w:val="28"/>
          <w:szCs w:val="28"/>
        </w:rPr>
      </w:pPr>
      <w:r w:rsidRPr="0015336E">
        <w:rPr>
          <w:rFonts w:ascii="Times New Roman" w:hAnsi="Times New Roman" w:cs="Times New Roman"/>
          <w:sz w:val="28"/>
          <w:szCs w:val="28"/>
        </w:rPr>
        <w:t>Для нашей игры мы выбрали комбинированную механику: социальная стратегия с использованием карточек и фишек. Мы хотим, чтобы игра побуждала к активному общению и взаимодействию, была красочной, познавательной, но с доступными правилами, не требовала значительных затрат времени и позволяла одновременно играть большему количеству игроков.</w:t>
      </w:r>
    </w:p>
    <w:p w14:paraId="37A955CF" w14:textId="1974BEB5" w:rsidR="00970C31" w:rsidRPr="0015336E" w:rsidRDefault="00970C31" w:rsidP="00073FA4">
      <w:pPr>
        <w:spacing w:after="0" w:line="240" w:lineRule="auto"/>
        <w:ind w:firstLine="708"/>
        <w:jc w:val="both"/>
        <w:rPr>
          <w:rFonts w:ascii="Times New Roman" w:hAnsi="Times New Roman" w:cs="Times New Roman"/>
          <w:sz w:val="28"/>
          <w:szCs w:val="28"/>
        </w:rPr>
      </w:pPr>
      <w:r w:rsidRPr="0015336E">
        <w:rPr>
          <w:rFonts w:ascii="Times New Roman" w:hAnsi="Times New Roman" w:cs="Times New Roman"/>
          <w:sz w:val="28"/>
          <w:szCs w:val="28"/>
        </w:rPr>
        <w:t xml:space="preserve">Идея игры состоит в том, что в ходе игры участники </w:t>
      </w:r>
      <w:r w:rsidR="003D7D3C" w:rsidRPr="0015336E">
        <w:rPr>
          <w:rFonts w:ascii="Times New Roman" w:hAnsi="Times New Roman" w:cs="Times New Roman"/>
          <w:sz w:val="28"/>
          <w:szCs w:val="28"/>
        </w:rPr>
        <w:t>с помощью знани</w:t>
      </w:r>
      <w:r w:rsidR="0061181A" w:rsidRPr="0015336E">
        <w:rPr>
          <w:rFonts w:ascii="Times New Roman" w:hAnsi="Times New Roman" w:cs="Times New Roman"/>
          <w:sz w:val="28"/>
          <w:szCs w:val="28"/>
        </w:rPr>
        <w:t>й</w:t>
      </w:r>
      <w:r w:rsidR="003D7D3C" w:rsidRPr="0015336E">
        <w:rPr>
          <w:rFonts w:ascii="Times New Roman" w:hAnsi="Times New Roman" w:cs="Times New Roman"/>
          <w:sz w:val="28"/>
          <w:szCs w:val="28"/>
        </w:rPr>
        <w:t xml:space="preserve"> в области технологий</w:t>
      </w:r>
      <w:r w:rsidR="0061181A" w:rsidRPr="0015336E">
        <w:rPr>
          <w:rFonts w:ascii="Times New Roman" w:hAnsi="Times New Roman" w:cs="Times New Roman"/>
          <w:sz w:val="28"/>
          <w:szCs w:val="28"/>
        </w:rPr>
        <w:t xml:space="preserve"> получения энергии</w:t>
      </w:r>
      <w:r w:rsidR="003D7D3C" w:rsidRPr="0015336E">
        <w:rPr>
          <w:rFonts w:ascii="Times New Roman" w:hAnsi="Times New Roman" w:cs="Times New Roman"/>
          <w:sz w:val="28"/>
          <w:szCs w:val="28"/>
        </w:rPr>
        <w:t xml:space="preserve"> </w:t>
      </w:r>
      <w:r w:rsidR="0061181A" w:rsidRPr="0015336E">
        <w:rPr>
          <w:rFonts w:ascii="Times New Roman" w:hAnsi="Times New Roman" w:cs="Times New Roman"/>
          <w:sz w:val="28"/>
          <w:szCs w:val="28"/>
        </w:rPr>
        <w:t xml:space="preserve">(вопросы – тезисы «Энергетика») </w:t>
      </w:r>
      <w:r w:rsidR="003D7D3C" w:rsidRPr="0015336E">
        <w:rPr>
          <w:rFonts w:ascii="Times New Roman" w:hAnsi="Times New Roman" w:cs="Times New Roman"/>
          <w:sz w:val="28"/>
          <w:szCs w:val="28"/>
        </w:rPr>
        <w:t xml:space="preserve">получают «ресурсы», на которые приобретают космический аппарат и устройство для </w:t>
      </w:r>
      <w:r w:rsidR="0061181A" w:rsidRPr="0015336E">
        <w:rPr>
          <w:rFonts w:ascii="Times New Roman" w:hAnsi="Times New Roman" w:cs="Times New Roman"/>
          <w:sz w:val="28"/>
          <w:szCs w:val="28"/>
        </w:rPr>
        <w:t>его энергообеспечения. Далее на собственном космическом корабле они продвигаются к границе Солнечной системы, отвечая на вопросы – тезисы «Космос», побеждает тот, кто первым выйдет за ее пределы. Вопросы игры составляются в форме тезисов, с которыми можно согласиться или опровергнуть</w:t>
      </w:r>
      <w:r w:rsidR="0051311C" w:rsidRPr="0015336E">
        <w:rPr>
          <w:rFonts w:ascii="Times New Roman" w:hAnsi="Times New Roman" w:cs="Times New Roman"/>
          <w:sz w:val="28"/>
          <w:szCs w:val="28"/>
        </w:rPr>
        <w:t xml:space="preserve"> с помощью фишек «лайк/</w:t>
      </w:r>
      <w:proofErr w:type="spellStart"/>
      <w:r w:rsidR="0051311C" w:rsidRPr="0015336E">
        <w:rPr>
          <w:rFonts w:ascii="Times New Roman" w:hAnsi="Times New Roman" w:cs="Times New Roman"/>
          <w:sz w:val="28"/>
          <w:szCs w:val="28"/>
        </w:rPr>
        <w:t>дизлайк</w:t>
      </w:r>
      <w:proofErr w:type="spellEnd"/>
      <w:r w:rsidR="0051311C" w:rsidRPr="0015336E">
        <w:rPr>
          <w:rFonts w:ascii="Times New Roman" w:hAnsi="Times New Roman" w:cs="Times New Roman"/>
          <w:sz w:val="28"/>
          <w:szCs w:val="28"/>
        </w:rPr>
        <w:t>»</w:t>
      </w:r>
      <w:r w:rsidRPr="0015336E">
        <w:rPr>
          <w:rFonts w:ascii="Times New Roman" w:hAnsi="Times New Roman" w:cs="Times New Roman"/>
          <w:sz w:val="28"/>
          <w:szCs w:val="28"/>
        </w:rPr>
        <w:t>. Правильные ответы</w:t>
      </w:r>
      <w:r w:rsidR="0061181A" w:rsidRPr="0015336E">
        <w:rPr>
          <w:rFonts w:ascii="Times New Roman" w:hAnsi="Times New Roman" w:cs="Times New Roman"/>
          <w:sz w:val="28"/>
          <w:szCs w:val="28"/>
        </w:rPr>
        <w:t xml:space="preserve"> в разделе «Энергетика» увеличивают ресурсы, </w:t>
      </w:r>
      <w:r w:rsidR="00A061FD" w:rsidRPr="0015336E">
        <w:rPr>
          <w:rFonts w:ascii="Times New Roman" w:hAnsi="Times New Roman" w:cs="Times New Roman"/>
          <w:sz w:val="28"/>
          <w:szCs w:val="28"/>
        </w:rPr>
        <w:t xml:space="preserve">а </w:t>
      </w:r>
      <w:r w:rsidR="0061181A" w:rsidRPr="0015336E">
        <w:rPr>
          <w:rFonts w:ascii="Times New Roman" w:hAnsi="Times New Roman" w:cs="Times New Roman"/>
          <w:sz w:val="28"/>
          <w:szCs w:val="28"/>
        </w:rPr>
        <w:t xml:space="preserve">в разделе «Космос» дают право </w:t>
      </w:r>
      <w:r w:rsidR="00A061FD" w:rsidRPr="0015336E">
        <w:rPr>
          <w:rFonts w:ascii="Times New Roman" w:hAnsi="Times New Roman" w:cs="Times New Roman"/>
          <w:sz w:val="28"/>
          <w:szCs w:val="28"/>
        </w:rPr>
        <w:t>переместить собственный космический корабль на игровом поле с изображением Солнечной системы</w:t>
      </w:r>
      <w:r w:rsidRPr="0015336E">
        <w:rPr>
          <w:rFonts w:ascii="Times New Roman" w:hAnsi="Times New Roman" w:cs="Times New Roman"/>
          <w:sz w:val="28"/>
          <w:szCs w:val="28"/>
        </w:rPr>
        <w:t xml:space="preserve">. </w:t>
      </w:r>
      <w:r w:rsidR="00A061FD" w:rsidRPr="0015336E">
        <w:rPr>
          <w:rFonts w:ascii="Times New Roman" w:hAnsi="Times New Roman" w:cs="Times New Roman"/>
          <w:sz w:val="28"/>
          <w:szCs w:val="28"/>
        </w:rPr>
        <w:t xml:space="preserve">В концепте игры введены элементы стратегии и везения (карточки </w:t>
      </w:r>
      <w:r w:rsidR="007A6B2A" w:rsidRPr="0015336E">
        <w:rPr>
          <w:rFonts w:ascii="Times New Roman" w:hAnsi="Times New Roman" w:cs="Times New Roman"/>
          <w:sz w:val="28"/>
          <w:szCs w:val="28"/>
        </w:rPr>
        <w:t>–</w:t>
      </w:r>
      <w:r w:rsidR="00A061FD" w:rsidRPr="0015336E">
        <w:rPr>
          <w:rFonts w:ascii="Times New Roman" w:hAnsi="Times New Roman" w:cs="Times New Roman"/>
          <w:sz w:val="28"/>
          <w:szCs w:val="28"/>
        </w:rPr>
        <w:t xml:space="preserve"> «</w:t>
      </w:r>
      <w:r w:rsidR="007A6B2A" w:rsidRPr="0015336E">
        <w:rPr>
          <w:rFonts w:ascii="Times New Roman" w:hAnsi="Times New Roman" w:cs="Times New Roman"/>
          <w:sz w:val="28"/>
          <w:szCs w:val="28"/>
        </w:rPr>
        <w:t>Нештатная ситуация</w:t>
      </w:r>
      <w:r w:rsidR="00A061FD" w:rsidRPr="0015336E">
        <w:rPr>
          <w:rFonts w:ascii="Times New Roman" w:hAnsi="Times New Roman" w:cs="Times New Roman"/>
          <w:sz w:val="28"/>
          <w:szCs w:val="28"/>
        </w:rPr>
        <w:t xml:space="preserve">»). </w:t>
      </w:r>
      <w:r w:rsidRPr="0015336E">
        <w:rPr>
          <w:rFonts w:ascii="Times New Roman" w:hAnsi="Times New Roman" w:cs="Times New Roman"/>
          <w:sz w:val="28"/>
          <w:szCs w:val="28"/>
        </w:rPr>
        <w:t xml:space="preserve">Более подробно см. в правилах игры </w:t>
      </w:r>
      <w:r w:rsidR="00A061FD" w:rsidRPr="0015336E">
        <w:rPr>
          <w:rFonts w:ascii="Times New Roman" w:hAnsi="Times New Roman" w:cs="Times New Roman"/>
          <w:sz w:val="28"/>
          <w:szCs w:val="28"/>
        </w:rPr>
        <w:t>(</w:t>
      </w:r>
      <w:r w:rsidRPr="0015336E">
        <w:rPr>
          <w:rFonts w:ascii="Times New Roman" w:hAnsi="Times New Roman" w:cs="Times New Roman"/>
          <w:sz w:val="28"/>
          <w:szCs w:val="28"/>
        </w:rPr>
        <w:t xml:space="preserve">Приложение </w:t>
      </w:r>
      <w:r w:rsidR="00F27617" w:rsidRPr="0015336E">
        <w:rPr>
          <w:rFonts w:ascii="Times New Roman" w:hAnsi="Times New Roman" w:cs="Times New Roman"/>
          <w:sz w:val="28"/>
          <w:szCs w:val="28"/>
        </w:rPr>
        <w:t>2</w:t>
      </w:r>
      <w:r w:rsidRPr="0015336E">
        <w:rPr>
          <w:rFonts w:ascii="Times New Roman" w:hAnsi="Times New Roman" w:cs="Times New Roman"/>
          <w:sz w:val="28"/>
          <w:szCs w:val="28"/>
        </w:rPr>
        <w:t>)</w:t>
      </w:r>
      <w:r w:rsidR="00A061FD" w:rsidRPr="0015336E">
        <w:rPr>
          <w:rFonts w:ascii="Times New Roman" w:hAnsi="Times New Roman" w:cs="Times New Roman"/>
          <w:sz w:val="28"/>
          <w:szCs w:val="28"/>
        </w:rPr>
        <w:t xml:space="preserve">. </w:t>
      </w:r>
      <w:r w:rsidRPr="0015336E">
        <w:rPr>
          <w:rFonts w:ascii="Times New Roman" w:hAnsi="Times New Roman" w:cs="Times New Roman"/>
          <w:sz w:val="28"/>
          <w:szCs w:val="28"/>
        </w:rPr>
        <w:t xml:space="preserve">Таким образом, образовательный (интеллектуальный) компонент игры будет содержать </w:t>
      </w:r>
      <w:r w:rsidR="00A061FD" w:rsidRPr="0015336E">
        <w:rPr>
          <w:rFonts w:ascii="Times New Roman" w:hAnsi="Times New Roman" w:cs="Times New Roman"/>
          <w:sz w:val="28"/>
          <w:szCs w:val="28"/>
        </w:rPr>
        <w:t>описание строения Солнечной системы и технологий, используемых для питания космических аппаратов, которые акту</w:t>
      </w:r>
      <w:r w:rsidR="00BA1BE1" w:rsidRPr="0015336E">
        <w:rPr>
          <w:rFonts w:ascii="Times New Roman" w:hAnsi="Times New Roman" w:cs="Times New Roman"/>
          <w:sz w:val="28"/>
          <w:szCs w:val="28"/>
        </w:rPr>
        <w:t>а</w:t>
      </w:r>
      <w:r w:rsidR="00A061FD" w:rsidRPr="0015336E">
        <w:rPr>
          <w:rFonts w:ascii="Times New Roman" w:hAnsi="Times New Roman" w:cs="Times New Roman"/>
          <w:sz w:val="28"/>
          <w:szCs w:val="28"/>
        </w:rPr>
        <w:t>лизируют знания по физике (раздел «Электричество») и астрономии, расширят кругозор в направлении современные технологии и космос.</w:t>
      </w:r>
    </w:p>
    <w:p w14:paraId="764DB10D" w14:textId="0A07B057" w:rsidR="00970C31" w:rsidRPr="0015336E" w:rsidRDefault="001909AB"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Для «передвижения» по Солнечной системе </w:t>
      </w:r>
      <w:r w:rsidR="00970C31" w:rsidRPr="0015336E">
        <w:rPr>
          <w:rFonts w:ascii="Times New Roman" w:hAnsi="Times New Roman" w:cs="Times New Roman"/>
          <w:sz w:val="28"/>
          <w:szCs w:val="28"/>
        </w:rPr>
        <w:t xml:space="preserve">мы отобрали </w:t>
      </w:r>
      <w:r w:rsidRPr="0015336E">
        <w:rPr>
          <w:rFonts w:ascii="Times New Roman" w:hAnsi="Times New Roman" w:cs="Times New Roman"/>
          <w:sz w:val="28"/>
          <w:szCs w:val="28"/>
        </w:rPr>
        <w:t>три</w:t>
      </w:r>
      <w:r w:rsidR="00970C31" w:rsidRPr="0015336E">
        <w:rPr>
          <w:rFonts w:ascii="Times New Roman" w:hAnsi="Times New Roman" w:cs="Times New Roman"/>
          <w:sz w:val="28"/>
          <w:szCs w:val="28"/>
        </w:rPr>
        <w:t xml:space="preserve"> </w:t>
      </w:r>
      <w:r w:rsidRPr="0015336E">
        <w:rPr>
          <w:rFonts w:ascii="Times New Roman" w:hAnsi="Times New Roman" w:cs="Times New Roman"/>
          <w:sz w:val="28"/>
          <w:szCs w:val="28"/>
        </w:rPr>
        <w:t>встраиваемых источника энергии (СП, РИТЭГ, РГС)</w:t>
      </w:r>
      <w:r w:rsidR="00970C31" w:rsidRPr="0015336E">
        <w:rPr>
          <w:rFonts w:ascii="Times New Roman" w:hAnsi="Times New Roman" w:cs="Times New Roman"/>
          <w:sz w:val="28"/>
          <w:szCs w:val="28"/>
        </w:rPr>
        <w:t>:</w:t>
      </w:r>
    </w:p>
    <w:p w14:paraId="25E04CF9" w14:textId="254D8653" w:rsidR="001909AB" w:rsidRPr="0015336E" w:rsidRDefault="001909AB" w:rsidP="00073FA4">
      <w:pPr>
        <w:pStyle w:val="a3"/>
        <w:numPr>
          <w:ilvl w:val="0"/>
          <w:numId w:val="27"/>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солнечные фотоэлектрические панели (СП);</w:t>
      </w:r>
    </w:p>
    <w:p w14:paraId="6C2CC337" w14:textId="301C49F4" w:rsidR="001909AB" w:rsidRPr="0015336E" w:rsidRDefault="001909AB" w:rsidP="00073FA4">
      <w:pPr>
        <w:pStyle w:val="a3"/>
        <w:numPr>
          <w:ilvl w:val="0"/>
          <w:numId w:val="27"/>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радиоизотопный термоэлектрический генератор на термопарах (РИТЭГ);</w:t>
      </w:r>
    </w:p>
    <w:p w14:paraId="4331FF0E" w14:textId="484DD75A" w:rsidR="001909AB" w:rsidRPr="0015336E" w:rsidRDefault="001909AB" w:rsidP="00073FA4">
      <w:pPr>
        <w:pStyle w:val="a3"/>
        <w:numPr>
          <w:ilvl w:val="0"/>
          <w:numId w:val="27"/>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радиоизотопный генератор Стирлинга (РГС).</w:t>
      </w:r>
    </w:p>
    <w:p w14:paraId="0754EBAF" w14:textId="4625DA20" w:rsidR="00970C31" w:rsidRPr="0015336E" w:rsidRDefault="00970C31"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Содержание карточек «</w:t>
      </w:r>
      <w:r w:rsidR="001909AB" w:rsidRPr="0015336E">
        <w:rPr>
          <w:rFonts w:ascii="Times New Roman" w:hAnsi="Times New Roman" w:cs="Times New Roman"/>
          <w:sz w:val="28"/>
          <w:szCs w:val="28"/>
        </w:rPr>
        <w:t>Энергетика</w:t>
      </w:r>
      <w:r w:rsidRPr="0015336E">
        <w:rPr>
          <w:rFonts w:ascii="Times New Roman" w:hAnsi="Times New Roman" w:cs="Times New Roman"/>
          <w:sz w:val="28"/>
          <w:szCs w:val="28"/>
        </w:rPr>
        <w:t xml:space="preserve">» с </w:t>
      </w:r>
      <w:r w:rsidR="001909AB" w:rsidRPr="0015336E">
        <w:rPr>
          <w:rFonts w:ascii="Times New Roman" w:hAnsi="Times New Roman" w:cs="Times New Roman"/>
          <w:sz w:val="28"/>
          <w:szCs w:val="28"/>
        </w:rPr>
        <w:t xml:space="preserve">вопросами и ответами </w:t>
      </w:r>
      <w:r w:rsidRPr="0015336E">
        <w:rPr>
          <w:rFonts w:ascii="Times New Roman" w:hAnsi="Times New Roman" w:cs="Times New Roman"/>
          <w:sz w:val="28"/>
          <w:szCs w:val="28"/>
        </w:rPr>
        <w:t xml:space="preserve">представлено в Приложении </w:t>
      </w:r>
      <w:r w:rsidR="007A6B2A" w:rsidRPr="0015336E">
        <w:rPr>
          <w:rFonts w:ascii="Times New Roman" w:hAnsi="Times New Roman" w:cs="Times New Roman"/>
          <w:sz w:val="28"/>
          <w:szCs w:val="28"/>
        </w:rPr>
        <w:t>3</w:t>
      </w:r>
      <w:r w:rsidRPr="0015336E">
        <w:rPr>
          <w:rFonts w:ascii="Times New Roman" w:hAnsi="Times New Roman" w:cs="Times New Roman"/>
          <w:sz w:val="28"/>
          <w:szCs w:val="28"/>
        </w:rPr>
        <w:t>.</w:t>
      </w:r>
    </w:p>
    <w:p w14:paraId="52E210C5" w14:textId="26200F1F" w:rsidR="001909AB" w:rsidRPr="0015336E" w:rsidRDefault="001909AB"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Принцип составления карточек «Космос» такой же. (Приложени</w:t>
      </w:r>
      <w:r w:rsidR="00D72C93" w:rsidRPr="0015336E">
        <w:rPr>
          <w:rFonts w:ascii="Times New Roman" w:hAnsi="Times New Roman" w:cs="Times New Roman"/>
          <w:sz w:val="28"/>
          <w:szCs w:val="28"/>
        </w:rPr>
        <w:t>е</w:t>
      </w:r>
      <w:r w:rsidRPr="0015336E">
        <w:rPr>
          <w:rFonts w:ascii="Times New Roman" w:hAnsi="Times New Roman" w:cs="Times New Roman"/>
          <w:sz w:val="28"/>
          <w:szCs w:val="28"/>
        </w:rPr>
        <w:t xml:space="preserve"> 3).</w:t>
      </w:r>
    </w:p>
    <w:p w14:paraId="0BCD2DC8" w14:textId="6ECDDF41" w:rsidR="0051311C" w:rsidRPr="0015336E" w:rsidRDefault="00E273C4"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Третьим этапом</w:t>
      </w:r>
      <w:r w:rsidR="00970C31" w:rsidRPr="0015336E">
        <w:rPr>
          <w:rFonts w:ascii="Times New Roman" w:hAnsi="Times New Roman" w:cs="Times New Roman"/>
          <w:sz w:val="28"/>
          <w:szCs w:val="28"/>
        </w:rPr>
        <w:t xml:space="preserve"> была разработка дизайна игры. </w:t>
      </w:r>
      <w:r w:rsidR="0051311C" w:rsidRPr="0015336E">
        <w:rPr>
          <w:rFonts w:ascii="Times New Roman" w:hAnsi="Times New Roman" w:cs="Times New Roman"/>
          <w:sz w:val="28"/>
          <w:szCs w:val="28"/>
        </w:rPr>
        <w:t xml:space="preserve">Фишки «Звездочки», «Ракеты» и встраиваемые источники энергии (СП, РИТЭГ, РГС) были созданы в программе </w:t>
      </w:r>
      <w:proofErr w:type="spellStart"/>
      <w:r w:rsidR="0051311C" w:rsidRPr="0015336E">
        <w:rPr>
          <w:rFonts w:ascii="Times New Roman" w:hAnsi="Times New Roman" w:cs="Times New Roman"/>
          <w:sz w:val="28"/>
          <w:szCs w:val="28"/>
        </w:rPr>
        <w:t>Tinkercad</w:t>
      </w:r>
      <w:proofErr w:type="spellEnd"/>
      <w:r w:rsidR="0051311C" w:rsidRPr="0015336E">
        <w:rPr>
          <w:rFonts w:ascii="Times New Roman" w:hAnsi="Times New Roman" w:cs="Times New Roman"/>
          <w:sz w:val="28"/>
          <w:szCs w:val="28"/>
        </w:rPr>
        <w:t xml:space="preserve"> и распечатаны на 3D-принтере.</w:t>
      </w:r>
      <w:r w:rsidR="009B754B" w:rsidRPr="0015336E">
        <w:rPr>
          <w:rFonts w:ascii="Times New Roman" w:hAnsi="Times New Roman" w:cs="Times New Roman"/>
          <w:sz w:val="28"/>
          <w:szCs w:val="28"/>
        </w:rPr>
        <w:t xml:space="preserve"> Модели фишек можно увидеть в Приложении 4.</w:t>
      </w:r>
    </w:p>
    <w:p w14:paraId="694E5F04" w14:textId="77777777" w:rsidR="00127B6D" w:rsidRPr="0015336E" w:rsidRDefault="00970C31"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lastRenderedPageBreak/>
        <w:t xml:space="preserve">В программе </w:t>
      </w:r>
      <w:proofErr w:type="spellStart"/>
      <w:r w:rsidRPr="0015336E">
        <w:rPr>
          <w:rFonts w:ascii="Times New Roman" w:hAnsi="Times New Roman" w:cs="Times New Roman"/>
          <w:sz w:val="28"/>
          <w:szCs w:val="28"/>
        </w:rPr>
        <w:t>Krita</w:t>
      </w:r>
      <w:proofErr w:type="spellEnd"/>
      <w:r w:rsidRPr="0015336E">
        <w:rPr>
          <w:rFonts w:ascii="Times New Roman" w:hAnsi="Times New Roman" w:cs="Times New Roman"/>
          <w:sz w:val="28"/>
          <w:szCs w:val="28"/>
        </w:rPr>
        <w:t xml:space="preserve"> м</w:t>
      </w:r>
      <w:r w:rsidR="0051311C" w:rsidRPr="0015336E">
        <w:rPr>
          <w:rFonts w:ascii="Times New Roman" w:hAnsi="Times New Roman" w:cs="Times New Roman"/>
          <w:sz w:val="28"/>
          <w:szCs w:val="28"/>
        </w:rPr>
        <w:t>ы создали двухстороннее поле, рубашки карточек-вопросов и «нештатных» ситуаций</w:t>
      </w:r>
      <w:r w:rsidRPr="0015336E">
        <w:rPr>
          <w:rFonts w:ascii="Times New Roman" w:hAnsi="Times New Roman" w:cs="Times New Roman"/>
          <w:sz w:val="28"/>
          <w:szCs w:val="28"/>
        </w:rPr>
        <w:t>. В процессе работы мы использовали графический планшет</w:t>
      </w:r>
      <w:r w:rsidR="00620BD7" w:rsidRPr="0015336E">
        <w:rPr>
          <w:rFonts w:ascii="Times New Roman" w:hAnsi="Times New Roman" w:cs="Times New Roman"/>
          <w:sz w:val="28"/>
          <w:szCs w:val="28"/>
        </w:rPr>
        <w:t xml:space="preserve"> (Приложение 5)</w:t>
      </w:r>
      <w:r w:rsidRPr="0015336E">
        <w:rPr>
          <w:rFonts w:ascii="Times New Roman" w:hAnsi="Times New Roman" w:cs="Times New Roman"/>
          <w:sz w:val="28"/>
          <w:szCs w:val="28"/>
        </w:rPr>
        <w:t>.</w:t>
      </w:r>
      <w:r w:rsidR="009B754B" w:rsidRPr="0015336E">
        <w:rPr>
          <w:rFonts w:ascii="Times New Roman" w:hAnsi="Times New Roman" w:cs="Times New Roman"/>
          <w:sz w:val="28"/>
          <w:szCs w:val="28"/>
        </w:rPr>
        <w:t xml:space="preserve"> </w:t>
      </w:r>
    </w:p>
    <w:p w14:paraId="5FE25317" w14:textId="73A4CA6E" w:rsidR="00970C31" w:rsidRPr="0015336E" w:rsidRDefault="00127B6D"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 xml:space="preserve">Чтобы продвижение фишек по полю в большой компании было видно всем участникам, поле и фишки мы оснастили магнитами. Их можно закрепить на магнитной доске или </w:t>
      </w:r>
      <w:proofErr w:type="spellStart"/>
      <w:r w:rsidRPr="0015336E">
        <w:rPr>
          <w:rFonts w:ascii="Times New Roman" w:hAnsi="Times New Roman" w:cs="Times New Roman"/>
          <w:sz w:val="28"/>
          <w:szCs w:val="28"/>
        </w:rPr>
        <w:t>флипчарте</w:t>
      </w:r>
      <w:proofErr w:type="spellEnd"/>
      <w:r w:rsidRPr="0015336E">
        <w:rPr>
          <w:rFonts w:ascii="Times New Roman" w:hAnsi="Times New Roman" w:cs="Times New Roman"/>
          <w:sz w:val="28"/>
          <w:szCs w:val="28"/>
        </w:rPr>
        <w:t>.</w:t>
      </w:r>
    </w:p>
    <w:p w14:paraId="5AF4967E" w14:textId="10C1AB15" w:rsidR="009B754B" w:rsidRPr="0015336E" w:rsidRDefault="00F9140A" w:rsidP="00073FA4">
      <w:pPr>
        <w:spacing w:after="0" w:line="240" w:lineRule="auto"/>
        <w:ind w:firstLine="567"/>
        <w:jc w:val="both"/>
        <w:rPr>
          <w:rFonts w:ascii="Times New Roman" w:hAnsi="Times New Roman" w:cs="Times New Roman"/>
          <w:sz w:val="28"/>
          <w:szCs w:val="28"/>
        </w:rPr>
      </w:pPr>
      <w:r w:rsidRPr="0015336E">
        <w:rPr>
          <w:rFonts w:ascii="Times New Roman" w:hAnsi="Times New Roman" w:cs="Times New Roman"/>
          <w:sz w:val="28"/>
          <w:szCs w:val="28"/>
        </w:rPr>
        <w:t>Фишки «лайк/</w:t>
      </w:r>
      <w:proofErr w:type="spellStart"/>
      <w:r w:rsidRPr="0015336E">
        <w:rPr>
          <w:rFonts w:ascii="Times New Roman" w:hAnsi="Times New Roman" w:cs="Times New Roman"/>
          <w:sz w:val="28"/>
          <w:szCs w:val="28"/>
        </w:rPr>
        <w:t>дизлайк</w:t>
      </w:r>
      <w:proofErr w:type="spellEnd"/>
      <w:r w:rsidRPr="0015336E">
        <w:rPr>
          <w:rFonts w:ascii="Times New Roman" w:hAnsi="Times New Roman" w:cs="Times New Roman"/>
          <w:sz w:val="28"/>
          <w:szCs w:val="28"/>
        </w:rPr>
        <w:t xml:space="preserve">» были отрисованы в программе </w:t>
      </w:r>
      <w:proofErr w:type="spellStart"/>
      <w:r w:rsidRPr="0015336E">
        <w:rPr>
          <w:rFonts w:ascii="Times New Roman" w:hAnsi="Times New Roman" w:cs="Times New Roman"/>
          <w:sz w:val="28"/>
          <w:szCs w:val="28"/>
        </w:rPr>
        <w:t>Krita</w:t>
      </w:r>
      <w:proofErr w:type="spellEnd"/>
      <w:r w:rsidRPr="0015336E">
        <w:rPr>
          <w:rFonts w:ascii="Times New Roman" w:hAnsi="Times New Roman" w:cs="Times New Roman"/>
          <w:sz w:val="28"/>
          <w:szCs w:val="28"/>
        </w:rPr>
        <w:t>, з</w:t>
      </w:r>
      <w:r w:rsidR="00970C31" w:rsidRPr="0015336E">
        <w:rPr>
          <w:rFonts w:ascii="Times New Roman" w:hAnsi="Times New Roman" w:cs="Times New Roman"/>
          <w:sz w:val="28"/>
          <w:szCs w:val="28"/>
        </w:rPr>
        <w:t>атем с помощью педагогов мы подготовили файлы к лазерной резке</w:t>
      </w:r>
      <w:r w:rsidRPr="0015336E">
        <w:rPr>
          <w:rFonts w:ascii="Times New Roman" w:hAnsi="Times New Roman" w:cs="Times New Roman"/>
          <w:sz w:val="28"/>
          <w:szCs w:val="28"/>
        </w:rPr>
        <w:t xml:space="preserve">. </w:t>
      </w:r>
      <w:r w:rsidR="00970C31" w:rsidRPr="0015336E">
        <w:rPr>
          <w:rFonts w:ascii="Times New Roman" w:hAnsi="Times New Roman" w:cs="Times New Roman"/>
          <w:sz w:val="28"/>
          <w:szCs w:val="28"/>
        </w:rPr>
        <w:t>Сначала перевели изображения с помощью онлайн конвертера «</w:t>
      </w:r>
      <w:proofErr w:type="spellStart"/>
      <w:r w:rsidR="00970C31" w:rsidRPr="0015336E">
        <w:rPr>
          <w:rFonts w:ascii="Times New Roman" w:hAnsi="Times New Roman" w:cs="Times New Roman"/>
          <w:sz w:val="28"/>
          <w:szCs w:val="28"/>
        </w:rPr>
        <w:t>Convertio</w:t>
      </w:r>
      <w:proofErr w:type="spellEnd"/>
      <w:r w:rsidR="00970C31" w:rsidRPr="0015336E">
        <w:rPr>
          <w:rFonts w:ascii="Times New Roman" w:hAnsi="Times New Roman" w:cs="Times New Roman"/>
          <w:sz w:val="28"/>
          <w:szCs w:val="28"/>
        </w:rPr>
        <w:t xml:space="preserve">» из растрового формата PNG в векторный формат SVG, так как станок для лазерной резки и гравировки работает только с векторными изображениями. В программу </w:t>
      </w:r>
      <w:proofErr w:type="spellStart"/>
      <w:r w:rsidR="00970C31" w:rsidRPr="0015336E">
        <w:rPr>
          <w:rFonts w:ascii="Times New Roman" w:hAnsi="Times New Roman" w:cs="Times New Roman"/>
          <w:sz w:val="28"/>
          <w:szCs w:val="28"/>
        </w:rPr>
        <w:t>Corel</w:t>
      </w:r>
      <w:proofErr w:type="spellEnd"/>
      <w:r w:rsidR="00970C31" w:rsidRPr="0015336E">
        <w:rPr>
          <w:rFonts w:ascii="Times New Roman" w:hAnsi="Times New Roman" w:cs="Times New Roman"/>
          <w:sz w:val="28"/>
          <w:szCs w:val="28"/>
        </w:rPr>
        <w:t xml:space="preserve"> </w:t>
      </w:r>
      <w:proofErr w:type="spellStart"/>
      <w:r w:rsidR="00970C31" w:rsidRPr="0015336E">
        <w:rPr>
          <w:rFonts w:ascii="Times New Roman" w:hAnsi="Times New Roman" w:cs="Times New Roman"/>
          <w:sz w:val="28"/>
          <w:szCs w:val="28"/>
        </w:rPr>
        <w:t>Draw</w:t>
      </w:r>
      <w:proofErr w:type="spellEnd"/>
      <w:r w:rsidR="00970C31" w:rsidRPr="0015336E">
        <w:rPr>
          <w:rFonts w:ascii="Times New Roman" w:hAnsi="Times New Roman" w:cs="Times New Roman"/>
          <w:sz w:val="28"/>
          <w:szCs w:val="28"/>
        </w:rPr>
        <w:t xml:space="preserve"> мы загрузили наши изображения в векторном формате</w:t>
      </w:r>
      <w:r w:rsidRPr="0015336E">
        <w:rPr>
          <w:rFonts w:ascii="Times New Roman" w:hAnsi="Times New Roman" w:cs="Times New Roman"/>
          <w:sz w:val="28"/>
          <w:szCs w:val="28"/>
        </w:rPr>
        <w:t xml:space="preserve">. </w:t>
      </w:r>
      <w:r w:rsidR="00970C31" w:rsidRPr="0015336E">
        <w:rPr>
          <w:rFonts w:ascii="Times New Roman" w:hAnsi="Times New Roman" w:cs="Times New Roman"/>
          <w:sz w:val="28"/>
          <w:szCs w:val="28"/>
        </w:rPr>
        <w:t>Также была задана необходимая для станка толщина линий – 0,0001 мм.</w:t>
      </w:r>
      <w:r w:rsidRPr="0015336E">
        <w:rPr>
          <w:rFonts w:ascii="Times New Roman" w:hAnsi="Times New Roman" w:cs="Times New Roman"/>
          <w:sz w:val="28"/>
          <w:szCs w:val="28"/>
        </w:rPr>
        <w:t xml:space="preserve"> </w:t>
      </w:r>
      <w:r w:rsidR="00970C31" w:rsidRPr="0015336E">
        <w:rPr>
          <w:rFonts w:ascii="Times New Roman" w:hAnsi="Times New Roman" w:cs="Times New Roman"/>
          <w:sz w:val="28"/>
          <w:szCs w:val="28"/>
        </w:rPr>
        <w:t>После того, как файлы были готовы, мы с помощью наших педагогов изготовили детали на лазерном станке</w:t>
      </w:r>
      <w:r w:rsidRPr="0015336E">
        <w:rPr>
          <w:rFonts w:ascii="Times New Roman" w:hAnsi="Times New Roman" w:cs="Times New Roman"/>
          <w:sz w:val="28"/>
          <w:szCs w:val="28"/>
        </w:rPr>
        <w:t>.</w:t>
      </w:r>
      <w:r w:rsidR="009B754B" w:rsidRPr="0015336E">
        <w:rPr>
          <w:rFonts w:ascii="Times New Roman" w:hAnsi="Times New Roman" w:cs="Times New Roman"/>
          <w:sz w:val="28"/>
          <w:szCs w:val="28"/>
        </w:rPr>
        <w:t xml:space="preserve"> </w:t>
      </w:r>
    </w:p>
    <w:p w14:paraId="323CCFFF" w14:textId="488211DC" w:rsidR="0065091D" w:rsidRPr="0015336E" w:rsidRDefault="00576754" w:rsidP="00073FA4">
      <w:pPr>
        <w:spacing w:after="0" w:line="240" w:lineRule="auto"/>
        <w:ind w:firstLine="567"/>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 xml:space="preserve">Для проверки ответов мы решили использовать дополненную реальность. </w:t>
      </w:r>
      <w:r w:rsidR="008E7E34" w:rsidRPr="0015336E">
        <w:rPr>
          <w:rFonts w:ascii="Times New Roman" w:eastAsia="Calibri" w:hAnsi="Times New Roman" w:cs="Times New Roman"/>
          <w:sz w:val="28"/>
          <w:szCs w:val="28"/>
        </w:rPr>
        <w:t>QR-код</w:t>
      </w:r>
      <w:r w:rsidRPr="0015336E">
        <w:rPr>
          <w:rFonts w:ascii="Times New Roman" w:eastAsia="Calibri" w:hAnsi="Times New Roman" w:cs="Times New Roman"/>
          <w:sz w:val="28"/>
          <w:szCs w:val="28"/>
        </w:rPr>
        <w:t>ы</w:t>
      </w:r>
      <w:r w:rsidR="008E7E34" w:rsidRPr="0015336E">
        <w:rPr>
          <w:rFonts w:ascii="Times New Roman" w:eastAsia="Calibri" w:hAnsi="Times New Roman" w:cs="Times New Roman"/>
          <w:sz w:val="28"/>
          <w:szCs w:val="28"/>
        </w:rPr>
        <w:t xml:space="preserve"> вместо печатных листов или карточек</w:t>
      </w:r>
      <w:r w:rsidR="008E7E34" w:rsidRPr="0015336E">
        <w:rPr>
          <w:sz w:val="28"/>
          <w:szCs w:val="28"/>
        </w:rPr>
        <w:t xml:space="preserve"> </w:t>
      </w:r>
      <w:r w:rsidR="008E7E34" w:rsidRPr="0015336E">
        <w:rPr>
          <w:rFonts w:ascii="Times New Roman" w:eastAsia="Calibri" w:hAnsi="Times New Roman" w:cs="Times New Roman"/>
          <w:sz w:val="28"/>
          <w:szCs w:val="28"/>
        </w:rPr>
        <w:t xml:space="preserve">в виде конвертов с выдвигающимся ответом внутри, </w:t>
      </w:r>
      <w:r w:rsidR="004455D5" w:rsidRPr="0015336E">
        <w:rPr>
          <w:rFonts w:ascii="Times New Roman" w:eastAsia="Calibri" w:hAnsi="Times New Roman" w:cs="Times New Roman"/>
          <w:sz w:val="28"/>
          <w:szCs w:val="28"/>
        </w:rPr>
        <w:t>позвол</w:t>
      </w:r>
      <w:r w:rsidRPr="0015336E">
        <w:rPr>
          <w:rFonts w:ascii="Times New Roman" w:eastAsia="Calibri" w:hAnsi="Times New Roman" w:cs="Times New Roman"/>
          <w:sz w:val="28"/>
          <w:szCs w:val="28"/>
        </w:rPr>
        <w:t>яют</w:t>
      </w:r>
      <w:r w:rsidR="004455D5" w:rsidRPr="0015336E">
        <w:rPr>
          <w:rFonts w:ascii="Times New Roman" w:eastAsia="Calibri" w:hAnsi="Times New Roman" w:cs="Times New Roman"/>
          <w:sz w:val="28"/>
          <w:szCs w:val="28"/>
        </w:rPr>
        <w:t xml:space="preserve"> упростить процесс изготовления карточек и сделать проверку ответов технологичной. </w:t>
      </w:r>
      <w:r w:rsidR="0065091D" w:rsidRPr="0015336E">
        <w:rPr>
          <w:rFonts w:ascii="Times New Roman" w:eastAsia="Calibri" w:hAnsi="Times New Roman" w:cs="Times New Roman"/>
          <w:sz w:val="28"/>
          <w:szCs w:val="28"/>
        </w:rPr>
        <w:t xml:space="preserve">Чтобы игра была динамичной, и игрокам не приходилось ждать очереди своего вопроса, а была возможность всем одновременно давать ответы, вопросы мы формулировали в форме тезисов, с которым можно согласиться или нет. </w:t>
      </w:r>
      <w:r w:rsidRPr="0015336E">
        <w:rPr>
          <w:rFonts w:ascii="Times New Roman" w:eastAsia="Calibri" w:hAnsi="Times New Roman" w:cs="Times New Roman"/>
          <w:sz w:val="28"/>
          <w:szCs w:val="28"/>
        </w:rPr>
        <w:t xml:space="preserve">При проверке </w:t>
      </w:r>
      <w:r w:rsidR="0065091D" w:rsidRPr="0015336E">
        <w:rPr>
          <w:rFonts w:ascii="Times New Roman" w:eastAsia="Calibri" w:hAnsi="Times New Roman" w:cs="Times New Roman"/>
          <w:sz w:val="28"/>
          <w:szCs w:val="28"/>
        </w:rPr>
        <w:t>QR-кода</w:t>
      </w:r>
      <w:r w:rsidRPr="0015336E">
        <w:rPr>
          <w:rFonts w:ascii="Times New Roman" w:eastAsia="Calibri" w:hAnsi="Times New Roman" w:cs="Times New Roman"/>
          <w:sz w:val="28"/>
          <w:szCs w:val="28"/>
        </w:rPr>
        <w:t>, ответ сопровождается небольшим поясняющим комментарием.</w:t>
      </w:r>
    </w:p>
    <w:p w14:paraId="541D5A5A" w14:textId="3071A02E" w:rsidR="004455D5" w:rsidRPr="0015336E" w:rsidRDefault="004455D5" w:rsidP="00073FA4">
      <w:pPr>
        <w:spacing w:after="0" w:line="240" w:lineRule="auto"/>
        <w:ind w:firstLine="567"/>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 xml:space="preserve">Ответы на вопросы мы закодировали с помощью генератора QR-кодов http://qrcoder.ru/ и нанесли на карточки с обратной стороны. Прочитать их можно с помощью камеры смартфона. Пример оформления карточки в Приложение </w:t>
      </w:r>
      <w:r w:rsidR="009B754B" w:rsidRPr="0015336E">
        <w:rPr>
          <w:rFonts w:ascii="Times New Roman" w:eastAsia="Calibri" w:hAnsi="Times New Roman" w:cs="Times New Roman"/>
          <w:sz w:val="28"/>
          <w:szCs w:val="28"/>
        </w:rPr>
        <w:t>6</w:t>
      </w:r>
      <w:r w:rsidRPr="0015336E">
        <w:rPr>
          <w:rFonts w:ascii="Times New Roman" w:eastAsia="Calibri" w:hAnsi="Times New Roman" w:cs="Times New Roman"/>
          <w:sz w:val="28"/>
          <w:szCs w:val="28"/>
        </w:rPr>
        <w:t>.</w:t>
      </w:r>
    </w:p>
    <w:p w14:paraId="1301E0F0" w14:textId="197B0D6C" w:rsidR="008E7E34" w:rsidRPr="0015336E" w:rsidRDefault="008E7E34" w:rsidP="00073FA4">
      <w:pPr>
        <w:spacing w:line="240" w:lineRule="auto"/>
        <w:ind w:firstLine="708"/>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 xml:space="preserve">Для учащихся Центра ДНК мы изготовили первый экземпляр игры с использованием оборудования Центра и услуг полиграфической фирмы. Игра обошлась нам в </w:t>
      </w:r>
      <w:r w:rsidR="0065091D" w:rsidRPr="0015336E">
        <w:rPr>
          <w:rFonts w:ascii="Times New Roman" w:eastAsia="Calibri" w:hAnsi="Times New Roman" w:cs="Times New Roman"/>
          <w:sz w:val="28"/>
          <w:szCs w:val="28"/>
        </w:rPr>
        <w:t>1140</w:t>
      </w:r>
      <w:r w:rsidRPr="0015336E">
        <w:rPr>
          <w:rFonts w:ascii="Times New Roman" w:eastAsia="Calibri" w:hAnsi="Times New Roman" w:cs="Times New Roman"/>
          <w:sz w:val="28"/>
          <w:szCs w:val="28"/>
        </w:rPr>
        <w:t xml:space="preserve"> рублей (Таблица </w:t>
      </w:r>
      <w:r w:rsidR="00FF7CF5" w:rsidRPr="0015336E">
        <w:rPr>
          <w:rFonts w:ascii="Times New Roman" w:eastAsia="Calibri" w:hAnsi="Times New Roman" w:cs="Times New Roman"/>
          <w:sz w:val="28"/>
          <w:szCs w:val="28"/>
        </w:rPr>
        <w:t>2</w:t>
      </w:r>
      <w:r w:rsidRPr="0015336E">
        <w:rPr>
          <w:rFonts w:ascii="Times New Roman" w:eastAsia="Calibri" w:hAnsi="Times New Roman" w:cs="Times New Roman"/>
          <w:sz w:val="28"/>
          <w:szCs w:val="28"/>
        </w:rPr>
        <w:t>).</w:t>
      </w:r>
    </w:p>
    <w:p w14:paraId="4A1F1EBE" w14:textId="0FEC5432" w:rsidR="008E7E34" w:rsidRPr="0015336E" w:rsidRDefault="008E7E34" w:rsidP="00073FA4">
      <w:pPr>
        <w:spacing w:after="0" w:line="240" w:lineRule="auto"/>
        <w:jc w:val="right"/>
        <w:rPr>
          <w:rFonts w:ascii="Times New Roman" w:eastAsia="Calibri" w:hAnsi="Times New Roman" w:cs="Times New Roman"/>
          <w:sz w:val="28"/>
          <w:szCs w:val="28"/>
        </w:rPr>
      </w:pPr>
      <w:r w:rsidRPr="0015336E">
        <w:rPr>
          <w:rFonts w:ascii="Times New Roman" w:eastAsia="Calibri" w:hAnsi="Times New Roman" w:cs="Times New Roman"/>
          <w:sz w:val="28"/>
          <w:szCs w:val="28"/>
        </w:rPr>
        <w:t xml:space="preserve">Таблица </w:t>
      </w:r>
      <w:r w:rsidR="00FF7CF5" w:rsidRPr="0015336E">
        <w:rPr>
          <w:rFonts w:ascii="Times New Roman" w:eastAsia="Calibri" w:hAnsi="Times New Roman" w:cs="Times New Roman"/>
          <w:sz w:val="28"/>
          <w:szCs w:val="28"/>
        </w:rPr>
        <w:t>2</w:t>
      </w:r>
      <w:r w:rsidRPr="0015336E">
        <w:rPr>
          <w:rFonts w:ascii="Times New Roman" w:eastAsia="Calibri" w:hAnsi="Times New Roman" w:cs="Times New Roman"/>
          <w:sz w:val="28"/>
          <w:szCs w:val="28"/>
        </w:rPr>
        <w:t>. Стоимость проекта</w:t>
      </w:r>
    </w:p>
    <w:tbl>
      <w:tblPr>
        <w:tblStyle w:val="12"/>
        <w:tblW w:w="0" w:type="auto"/>
        <w:tblLook w:val="04A0" w:firstRow="1" w:lastRow="0" w:firstColumn="1" w:lastColumn="0" w:noHBand="0" w:noVBand="1"/>
      </w:tblPr>
      <w:tblGrid>
        <w:gridCol w:w="947"/>
        <w:gridCol w:w="7271"/>
        <w:gridCol w:w="1126"/>
      </w:tblGrid>
      <w:tr w:rsidR="008E7E34" w:rsidRPr="0015336E" w14:paraId="2B97E061" w14:textId="77777777" w:rsidTr="00F27617">
        <w:tc>
          <w:tcPr>
            <w:tcW w:w="959" w:type="dxa"/>
          </w:tcPr>
          <w:p w14:paraId="26EB4AC6"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 п/п</w:t>
            </w:r>
          </w:p>
        </w:tc>
        <w:tc>
          <w:tcPr>
            <w:tcW w:w="7448" w:type="dxa"/>
          </w:tcPr>
          <w:p w14:paraId="2BA0490D"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 xml:space="preserve">Наименование </w:t>
            </w:r>
          </w:p>
        </w:tc>
        <w:tc>
          <w:tcPr>
            <w:tcW w:w="1126" w:type="dxa"/>
          </w:tcPr>
          <w:p w14:paraId="3F1F3743"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 xml:space="preserve"> Руб.</w:t>
            </w:r>
          </w:p>
        </w:tc>
      </w:tr>
      <w:tr w:rsidR="008E7E34" w:rsidRPr="0015336E" w14:paraId="08ED5B1B" w14:textId="77777777" w:rsidTr="00F27617">
        <w:tc>
          <w:tcPr>
            <w:tcW w:w="959" w:type="dxa"/>
          </w:tcPr>
          <w:p w14:paraId="7C87B74F" w14:textId="2AA66081"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7D905C3D" w14:textId="673EF9A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 xml:space="preserve">Эскиз игровых фишек </w:t>
            </w:r>
            <w:r w:rsidR="004B73C8" w:rsidRPr="0015336E">
              <w:rPr>
                <w:rFonts w:ascii="Times New Roman" w:hAnsi="Times New Roman" w:cs="Times New Roman"/>
                <w:sz w:val="28"/>
                <w:szCs w:val="28"/>
              </w:rPr>
              <w:t xml:space="preserve">и поля </w:t>
            </w:r>
            <w:r w:rsidRPr="0015336E">
              <w:rPr>
                <w:rFonts w:ascii="Times New Roman" w:hAnsi="Times New Roman" w:cs="Times New Roman"/>
                <w:sz w:val="28"/>
                <w:szCs w:val="28"/>
              </w:rPr>
              <w:t>разработан в рамках проектной работы</w:t>
            </w:r>
          </w:p>
        </w:tc>
        <w:tc>
          <w:tcPr>
            <w:tcW w:w="1126" w:type="dxa"/>
          </w:tcPr>
          <w:p w14:paraId="262F8AD2"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0,00</w:t>
            </w:r>
          </w:p>
        </w:tc>
      </w:tr>
      <w:tr w:rsidR="008E7E34" w:rsidRPr="0015336E" w14:paraId="7AB06764" w14:textId="77777777" w:rsidTr="00F27617">
        <w:tc>
          <w:tcPr>
            <w:tcW w:w="959" w:type="dxa"/>
          </w:tcPr>
          <w:p w14:paraId="14CCD2DC" w14:textId="5CD9E9C5"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10C1F04E"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Лазерная резка на оборудовании ДНК из расходных материалов (фанера) за счет средств ДНК в рамках проектной деятельности</w:t>
            </w:r>
          </w:p>
        </w:tc>
        <w:tc>
          <w:tcPr>
            <w:tcW w:w="1126" w:type="dxa"/>
          </w:tcPr>
          <w:p w14:paraId="7B2CA484"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0,00</w:t>
            </w:r>
          </w:p>
        </w:tc>
      </w:tr>
      <w:tr w:rsidR="004B73C8" w:rsidRPr="0015336E" w14:paraId="2E5A9374" w14:textId="77777777" w:rsidTr="00F27617">
        <w:tc>
          <w:tcPr>
            <w:tcW w:w="959" w:type="dxa"/>
          </w:tcPr>
          <w:p w14:paraId="0330483E" w14:textId="77777777" w:rsidR="004B73C8" w:rsidRPr="0015336E" w:rsidRDefault="004B73C8" w:rsidP="00073FA4">
            <w:pPr>
              <w:pStyle w:val="a3"/>
              <w:numPr>
                <w:ilvl w:val="0"/>
                <w:numId w:val="33"/>
              </w:numPr>
              <w:rPr>
                <w:rFonts w:ascii="Times New Roman" w:hAnsi="Times New Roman" w:cs="Times New Roman"/>
                <w:sz w:val="28"/>
                <w:szCs w:val="28"/>
              </w:rPr>
            </w:pPr>
          </w:p>
        </w:tc>
        <w:tc>
          <w:tcPr>
            <w:tcW w:w="7448" w:type="dxa"/>
          </w:tcPr>
          <w:p w14:paraId="6E501729" w14:textId="79B054A4" w:rsidR="004B73C8" w:rsidRPr="0015336E" w:rsidRDefault="004B73C8" w:rsidP="00073FA4">
            <w:pPr>
              <w:rPr>
                <w:rFonts w:ascii="Times New Roman" w:hAnsi="Times New Roman" w:cs="Times New Roman"/>
                <w:sz w:val="28"/>
                <w:szCs w:val="28"/>
              </w:rPr>
            </w:pPr>
            <w:r w:rsidRPr="0015336E">
              <w:rPr>
                <w:rFonts w:ascii="Times New Roman" w:hAnsi="Times New Roman" w:cs="Times New Roman"/>
                <w:sz w:val="28"/>
                <w:szCs w:val="28"/>
              </w:rPr>
              <w:t>3D-печать фишек на оборудовании ДНК из расходных материалов (пластик PLA) за счет средств ДНК в рамках проектной деятельности</w:t>
            </w:r>
          </w:p>
        </w:tc>
        <w:tc>
          <w:tcPr>
            <w:tcW w:w="1126" w:type="dxa"/>
          </w:tcPr>
          <w:p w14:paraId="11957949" w14:textId="6F7E17D2" w:rsidR="004B73C8" w:rsidRPr="0015336E" w:rsidRDefault="004B73C8" w:rsidP="00073FA4">
            <w:pPr>
              <w:rPr>
                <w:rFonts w:ascii="Times New Roman" w:hAnsi="Times New Roman" w:cs="Times New Roman"/>
                <w:sz w:val="28"/>
                <w:szCs w:val="28"/>
              </w:rPr>
            </w:pPr>
            <w:r w:rsidRPr="0015336E">
              <w:rPr>
                <w:rFonts w:ascii="Times New Roman" w:hAnsi="Times New Roman" w:cs="Times New Roman"/>
                <w:sz w:val="28"/>
                <w:szCs w:val="28"/>
              </w:rPr>
              <w:t>0,00</w:t>
            </w:r>
          </w:p>
        </w:tc>
      </w:tr>
      <w:tr w:rsidR="008E7E34" w:rsidRPr="0015336E" w14:paraId="6C348ECB" w14:textId="77777777" w:rsidTr="00F27617">
        <w:tc>
          <w:tcPr>
            <w:tcW w:w="959" w:type="dxa"/>
          </w:tcPr>
          <w:p w14:paraId="5C7B68E1" w14:textId="2EEA05FB"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05735BD4" w14:textId="412D86D9"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Цветная печать и резка игровых карточек</w:t>
            </w:r>
            <w:r w:rsidR="0065091D" w:rsidRPr="0015336E">
              <w:rPr>
                <w:rFonts w:ascii="Times New Roman" w:hAnsi="Times New Roman" w:cs="Times New Roman"/>
                <w:sz w:val="28"/>
                <w:szCs w:val="28"/>
              </w:rPr>
              <w:t xml:space="preserve"> и поля</w:t>
            </w:r>
          </w:p>
        </w:tc>
        <w:tc>
          <w:tcPr>
            <w:tcW w:w="1126" w:type="dxa"/>
          </w:tcPr>
          <w:p w14:paraId="3596908F" w14:textId="1204FD1F"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1</w:t>
            </w:r>
            <w:r w:rsidR="0065091D" w:rsidRPr="0015336E">
              <w:rPr>
                <w:rFonts w:ascii="Times New Roman" w:hAnsi="Times New Roman" w:cs="Times New Roman"/>
                <w:sz w:val="28"/>
                <w:szCs w:val="28"/>
              </w:rPr>
              <w:t>10</w:t>
            </w:r>
            <w:r w:rsidRPr="0015336E">
              <w:rPr>
                <w:rFonts w:ascii="Times New Roman" w:hAnsi="Times New Roman" w:cs="Times New Roman"/>
                <w:sz w:val="28"/>
                <w:szCs w:val="28"/>
              </w:rPr>
              <w:t>0,00</w:t>
            </w:r>
          </w:p>
        </w:tc>
      </w:tr>
      <w:tr w:rsidR="008E7E34" w:rsidRPr="0015336E" w14:paraId="2ADEF2BA" w14:textId="77777777" w:rsidTr="00F27617">
        <w:tc>
          <w:tcPr>
            <w:tcW w:w="959" w:type="dxa"/>
          </w:tcPr>
          <w:p w14:paraId="2EE1763E" w14:textId="62F438BC"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1A81E871"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Коробка</w:t>
            </w:r>
          </w:p>
        </w:tc>
        <w:tc>
          <w:tcPr>
            <w:tcW w:w="1126" w:type="dxa"/>
          </w:tcPr>
          <w:p w14:paraId="04BEE835"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0,00</w:t>
            </w:r>
          </w:p>
        </w:tc>
      </w:tr>
      <w:tr w:rsidR="008E7E34" w:rsidRPr="0015336E" w14:paraId="60B61DE2" w14:textId="77777777" w:rsidTr="00F27617">
        <w:tc>
          <w:tcPr>
            <w:tcW w:w="959" w:type="dxa"/>
          </w:tcPr>
          <w:p w14:paraId="46128942" w14:textId="4E317A3C"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502891F3"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 xml:space="preserve">Наклейка на коробку </w:t>
            </w:r>
          </w:p>
        </w:tc>
        <w:tc>
          <w:tcPr>
            <w:tcW w:w="1126" w:type="dxa"/>
          </w:tcPr>
          <w:p w14:paraId="3F740379" w14:textId="1D2DEAD5" w:rsidR="008E7E34" w:rsidRPr="0015336E" w:rsidRDefault="0065091D" w:rsidP="00073FA4">
            <w:pPr>
              <w:rPr>
                <w:rFonts w:ascii="Times New Roman" w:hAnsi="Times New Roman" w:cs="Times New Roman"/>
                <w:sz w:val="28"/>
                <w:szCs w:val="28"/>
              </w:rPr>
            </w:pPr>
            <w:r w:rsidRPr="0015336E">
              <w:rPr>
                <w:rFonts w:ascii="Times New Roman" w:hAnsi="Times New Roman" w:cs="Times New Roman"/>
                <w:sz w:val="28"/>
                <w:szCs w:val="28"/>
              </w:rPr>
              <w:t>4</w:t>
            </w:r>
            <w:r w:rsidR="008E7E34" w:rsidRPr="0015336E">
              <w:rPr>
                <w:rFonts w:ascii="Times New Roman" w:hAnsi="Times New Roman" w:cs="Times New Roman"/>
                <w:sz w:val="28"/>
                <w:szCs w:val="28"/>
              </w:rPr>
              <w:t>0,00</w:t>
            </w:r>
          </w:p>
        </w:tc>
      </w:tr>
      <w:tr w:rsidR="008E7E34" w:rsidRPr="0015336E" w14:paraId="0B063DDC" w14:textId="77777777" w:rsidTr="00F27617">
        <w:tc>
          <w:tcPr>
            <w:tcW w:w="959" w:type="dxa"/>
          </w:tcPr>
          <w:p w14:paraId="45A55AA4" w14:textId="5B2B25E3" w:rsidR="008E7E34" w:rsidRPr="0015336E" w:rsidRDefault="008E7E34" w:rsidP="00073FA4">
            <w:pPr>
              <w:pStyle w:val="a3"/>
              <w:numPr>
                <w:ilvl w:val="0"/>
                <w:numId w:val="33"/>
              </w:numPr>
              <w:rPr>
                <w:rFonts w:ascii="Times New Roman" w:hAnsi="Times New Roman" w:cs="Times New Roman"/>
                <w:sz w:val="28"/>
                <w:szCs w:val="28"/>
              </w:rPr>
            </w:pPr>
          </w:p>
        </w:tc>
        <w:tc>
          <w:tcPr>
            <w:tcW w:w="7448" w:type="dxa"/>
          </w:tcPr>
          <w:p w14:paraId="739322DC" w14:textId="77777777" w:rsidR="008E7E34" w:rsidRPr="0015336E" w:rsidRDefault="008E7E34" w:rsidP="00073FA4">
            <w:pPr>
              <w:rPr>
                <w:rFonts w:ascii="Times New Roman" w:hAnsi="Times New Roman" w:cs="Times New Roman"/>
                <w:sz w:val="28"/>
                <w:szCs w:val="28"/>
              </w:rPr>
            </w:pPr>
            <w:r w:rsidRPr="0015336E">
              <w:rPr>
                <w:rFonts w:ascii="Times New Roman" w:hAnsi="Times New Roman" w:cs="Times New Roman"/>
                <w:sz w:val="28"/>
                <w:szCs w:val="28"/>
              </w:rPr>
              <w:t>ИТОГО</w:t>
            </w:r>
          </w:p>
        </w:tc>
        <w:tc>
          <w:tcPr>
            <w:tcW w:w="1126" w:type="dxa"/>
          </w:tcPr>
          <w:p w14:paraId="6EAD5797" w14:textId="320E6734" w:rsidR="008E7E34" w:rsidRPr="0015336E" w:rsidRDefault="0065091D" w:rsidP="00073FA4">
            <w:pPr>
              <w:rPr>
                <w:rFonts w:ascii="Times New Roman" w:hAnsi="Times New Roman" w:cs="Times New Roman"/>
                <w:sz w:val="28"/>
                <w:szCs w:val="28"/>
              </w:rPr>
            </w:pPr>
            <w:r w:rsidRPr="0015336E">
              <w:rPr>
                <w:rFonts w:ascii="Times New Roman" w:hAnsi="Times New Roman" w:cs="Times New Roman"/>
                <w:sz w:val="28"/>
                <w:szCs w:val="28"/>
              </w:rPr>
              <w:t>1140</w:t>
            </w:r>
            <w:r w:rsidR="008E7E34" w:rsidRPr="0015336E">
              <w:rPr>
                <w:rFonts w:ascii="Times New Roman" w:hAnsi="Times New Roman" w:cs="Times New Roman"/>
                <w:sz w:val="28"/>
                <w:szCs w:val="28"/>
              </w:rPr>
              <w:t>,00</w:t>
            </w:r>
          </w:p>
        </w:tc>
      </w:tr>
    </w:tbl>
    <w:p w14:paraId="5C3661EE" w14:textId="77777777" w:rsidR="00576754" w:rsidRPr="0015336E" w:rsidRDefault="008E7E34" w:rsidP="00073FA4">
      <w:pPr>
        <w:spacing w:after="0" w:line="240" w:lineRule="auto"/>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lastRenderedPageBreak/>
        <w:tab/>
      </w:r>
    </w:p>
    <w:p w14:paraId="40A77378" w14:textId="476D6AF3" w:rsidR="0065091D" w:rsidRPr="0015336E" w:rsidRDefault="008E7E34" w:rsidP="00073FA4">
      <w:pPr>
        <w:spacing w:after="0" w:line="240" w:lineRule="auto"/>
        <w:ind w:firstLine="708"/>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Игра получилась яркая и интересная, она могла бы стать хорошим подарком, средством обучения и «научного развлечения» для школ и учрежден</w:t>
      </w:r>
      <w:r w:rsidR="0065091D" w:rsidRPr="0015336E">
        <w:rPr>
          <w:rFonts w:ascii="Times New Roman" w:eastAsia="Calibri" w:hAnsi="Times New Roman" w:cs="Times New Roman"/>
          <w:sz w:val="28"/>
          <w:szCs w:val="28"/>
        </w:rPr>
        <w:t>ий дополнительного образования</w:t>
      </w:r>
      <w:r w:rsidR="007C5238" w:rsidRPr="0015336E">
        <w:rPr>
          <w:rFonts w:ascii="Times New Roman" w:eastAsia="Calibri" w:hAnsi="Times New Roman" w:cs="Times New Roman"/>
          <w:sz w:val="28"/>
          <w:szCs w:val="28"/>
        </w:rPr>
        <w:t xml:space="preserve"> (Приложение 7)</w:t>
      </w:r>
      <w:r w:rsidR="00576754" w:rsidRPr="0015336E">
        <w:rPr>
          <w:rFonts w:ascii="Times New Roman" w:eastAsia="Calibri" w:hAnsi="Times New Roman" w:cs="Times New Roman"/>
          <w:sz w:val="28"/>
          <w:szCs w:val="28"/>
        </w:rPr>
        <w:t>.</w:t>
      </w:r>
    </w:p>
    <w:p w14:paraId="6C9CCE48" w14:textId="67145416" w:rsidR="0065091D" w:rsidRPr="0015336E" w:rsidRDefault="007C5238" w:rsidP="00073FA4">
      <w:pPr>
        <w:spacing w:after="0" w:line="240" w:lineRule="auto"/>
        <w:ind w:firstLine="709"/>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В мае и июне 2023 года м</w:t>
      </w:r>
      <w:r w:rsidR="009F11FF" w:rsidRPr="0015336E">
        <w:rPr>
          <w:rFonts w:ascii="Times New Roman" w:eastAsia="Calibri" w:hAnsi="Times New Roman" w:cs="Times New Roman"/>
          <w:sz w:val="28"/>
          <w:szCs w:val="28"/>
        </w:rPr>
        <w:t xml:space="preserve">ы </w:t>
      </w:r>
      <w:r w:rsidR="000C582A" w:rsidRPr="0015336E">
        <w:rPr>
          <w:rFonts w:ascii="Times New Roman" w:eastAsia="Calibri" w:hAnsi="Times New Roman" w:cs="Times New Roman"/>
          <w:sz w:val="28"/>
          <w:szCs w:val="28"/>
        </w:rPr>
        <w:t>апробировали полученную игру</w:t>
      </w:r>
      <w:r w:rsidRPr="0015336E">
        <w:rPr>
          <w:rFonts w:ascii="Times New Roman" w:eastAsia="Calibri" w:hAnsi="Times New Roman" w:cs="Times New Roman"/>
          <w:sz w:val="28"/>
          <w:szCs w:val="28"/>
        </w:rPr>
        <w:t xml:space="preserve"> в Центре ДНК на мероприятиях со школьниками г. Череповца и п. Шексна.</w:t>
      </w:r>
      <w:r w:rsidR="009F11FF" w:rsidRPr="0015336E">
        <w:rPr>
          <w:rFonts w:ascii="Times New Roman" w:eastAsia="Calibri" w:hAnsi="Times New Roman" w:cs="Times New Roman"/>
          <w:sz w:val="28"/>
          <w:szCs w:val="28"/>
        </w:rPr>
        <w:t xml:space="preserve"> </w:t>
      </w:r>
      <w:r w:rsidRPr="0015336E">
        <w:rPr>
          <w:rFonts w:ascii="Times New Roman" w:eastAsia="Calibri" w:hAnsi="Times New Roman" w:cs="Times New Roman"/>
          <w:sz w:val="28"/>
          <w:szCs w:val="28"/>
        </w:rPr>
        <w:t>Участники мероприятия отметили интересные вопросы, красочный дизайн и технологичность игры. Все участники были очень увлечены процессом игры (Приложение 8).</w:t>
      </w:r>
      <w:r w:rsidR="00E93ED1" w:rsidRPr="0015336E">
        <w:rPr>
          <w:rFonts w:ascii="Times New Roman" w:eastAsia="Calibri" w:hAnsi="Times New Roman" w:cs="Times New Roman"/>
          <w:sz w:val="28"/>
          <w:szCs w:val="28"/>
        </w:rPr>
        <w:t xml:space="preserve"> В 2023-2024 учебном году наша игра включена в перечень мероприятий, проводимых Центром «Дом научной коллаборации имени академика И.П. Бардина» для школьников города Череповца и районов Вологодской области. </w:t>
      </w:r>
    </w:p>
    <w:p w14:paraId="6DF14122" w14:textId="48710933" w:rsidR="009F11FF" w:rsidRPr="0015336E" w:rsidRDefault="009F11FF" w:rsidP="00073FA4">
      <w:pPr>
        <w:spacing w:after="0" w:line="240" w:lineRule="auto"/>
        <w:ind w:firstLine="709"/>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Возможными вариантами</w:t>
      </w:r>
      <w:r w:rsidR="007C5238" w:rsidRPr="0015336E">
        <w:rPr>
          <w:rFonts w:ascii="Times New Roman" w:eastAsia="Calibri" w:hAnsi="Times New Roman" w:cs="Times New Roman"/>
          <w:sz w:val="28"/>
          <w:szCs w:val="28"/>
        </w:rPr>
        <w:t xml:space="preserve"> дальнейшей</w:t>
      </w:r>
      <w:r w:rsidRPr="0015336E">
        <w:rPr>
          <w:rFonts w:ascii="Times New Roman" w:eastAsia="Calibri" w:hAnsi="Times New Roman" w:cs="Times New Roman"/>
          <w:sz w:val="28"/>
          <w:szCs w:val="28"/>
        </w:rPr>
        <w:t xml:space="preserve"> реализации проекта могут быть следующие:</w:t>
      </w:r>
    </w:p>
    <w:p w14:paraId="56A2957E" w14:textId="01A0A930" w:rsidR="0065091D" w:rsidRPr="0015336E" w:rsidRDefault="0065091D" w:rsidP="00073FA4">
      <w:pPr>
        <w:spacing w:after="0" w:line="240" w:lineRule="auto"/>
        <w:ind w:firstLine="567"/>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1)</w:t>
      </w:r>
      <w:r w:rsidRPr="0015336E">
        <w:rPr>
          <w:rFonts w:ascii="Times New Roman" w:eastAsia="Calibri" w:hAnsi="Times New Roman" w:cs="Times New Roman"/>
          <w:sz w:val="28"/>
          <w:szCs w:val="28"/>
        </w:rPr>
        <w:tab/>
      </w:r>
      <w:r w:rsidR="007C5238" w:rsidRPr="0015336E">
        <w:rPr>
          <w:rFonts w:ascii="Times New Roman" w:eastAsia="Calibri" w:hAnsi="Times New Roman" w:cs="Times New Roman"/>
          <w:sz w:val="28"/>
          <w:szCs w:val="28"/>
        </w:rPr>
        <w:t>Дальнейшая в</w:t>
      </w:r>
      <w:r w:rsidRPr="0015336E">
        <w:rPr>
          <w:rFonts w:ascii="Times New Roman" w:eastAsia="Calibri" w:hAnsi="Times New Roman" w:cs="Times New Roman"/>
          <w:sz w:val="28"/>
          <w:szCs w:val="28"/>
        </w:rPr>
        <w:t>олонтерская реализация проекта – приглашать учащихся школ города на мероприятия в Центр ДНК, где ребята смогут поиграть, познакомиться с технологией создания настольной игры.</w:t>
      </w:r>
    </w:p>
    <w:p w14:paraId="1A4D6039" w14:textId="77777777" w:rsidR="009F11FF" w:rsidRPr="0015336E" w:rsidRDefault="0065091D" w:rsidP="00073FA4">
      <w:pPr>
        <w:spacing w:after="0" w:line="240" w:lineRule="auto"/>
        <w:ind w:firstLine="567"/>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2)</w:t>
      </w:r>
      <w:r w:rsidRPr="0015336E">
        <w:rPr>
          <w:rFonts w:ascii="Times New Roman" w:eastAsia="Calibri" w:hAnsi="Times New Roman" w:cs="Times New Roman"/>
          <w:sz w:val="28"/>
          <w:szCs w:val="28"/>
        </w:rPr>
        <w:tab/>
        <w:t>Реализация грантового проекта – представить нашу работу на грантовый конкурс, чтобы получить финансирование для тиражирования настольной игры и распространения ее среди образовательных учреждений города.</w:t>
      </w:r>
    </w:p>
    <w:p w14:paraId="72D85E2B" w14:textId="77777777" w:rsidR="00E93ED1" w:rsidRPr="0015336E" w:rsidRDefault="00E93ED1">
      <w:pPr>
        <w:rPr>
          <w:rFonts w:ascii="Times New Roman" w:eastAsia="Calibri" w:hAnsi="Times New Roman" w:cs="Times New Roman"/>
          <w:sz w:val="28"/>
          <w:szCs w:val="28"/>
        </w:rPr>
      </w:pPr>
      <w:r w:rsidRPr="0015336E">
        <w:rPr>
          <w:rFonts w:ascii="Times New Roman" w:eastAsia="Calibri" w:hAnsi="Times New Roman" w:cs="Times New Roman"/>
          <w:sz w:val="28"/>
          <w:szCs w:val="28"/>
        </w:rPr>
        <w:br w:type="page"/>
      </w:r>
    </w:p>
    <w:p w14:paraId="45638521" w14:textId="11EAAC15" w:rsidR="009F11FF" w:rsidRPr="0015336E" w:rsidRDefault="009F11FF" w:rsidP="00073FA4">
      <w:pPr>
        <w:spacing w:after="0" w:line="240" w:lineRule="auto"/>
        <w:jc w:val="center"/>
        <w:rPr>
          <w:rFonts w:ascii="Times New Roman" w:eastAsia="Calibri" w:hAnsi="Times New Roman" w:cs="Times New Roman"/>
          <w:sz w:val="28"/>
          <w:szCs w:val="28"/>
        </w:rPr>
      </w:pPr>
      <w:r w:rsidRPr="0015336E">
        <w:rPr>
          <w:rFonts w:ascii="Times New Roman" w:eastAsia="Calibri" w:hAnsi="Times New Roman" w:cs="Times New Roman"/>
          <w:sz w:val="28"/>
          <w:szCs w:val="28"/>
        </w:rPr>
        <w:lastRenderedPageBreak/>
        <w:t>Заключение</w:t>
      </w:r>
    </w:p>
    <w:p w14:paraId="68666F18" w14:textId="77777777" w:rsidR="00073FA4" w:rsidRPr="0015336E" w:rsidRDefault="00073FA4" w:rsidP="00073FA4">
      <w:pPr>
        <w:spacing w:after="0" w:line="240" w:lineRule="auto"/>
        <w:jc w:val="center"/>
        <w:rPr>
          <w:rFonts w:ascii="Times New Roman" w:eastAsia="Calibri" w:hAnsi="Times New Roman" w:cs="Times New Roman"/>
          <w:sz w:val="28"/>
          <w:szCs w:val="28"/>
        </w:rPr>
      </w:pPr>
    </w:p>
    <w:p w14:paraId="15F7151D" w14:textId="77777777" w:rsidR="009F11FF" w:rsidRPr="0015336E" w:rsidRDefault="009F11FF" w:rsidP="00073FA4">
      <w:pPr>
        <w:spacing w:after="0" w:line="240" w:lineRule="auto"/>
        <w:ind w:firstLine="709"/>
        <w:contextualSpacing/>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В ходе работы над проектом мы последовательно решили поставленные задачи:</w:t>
      </w:r>
    </w:p>
    <w:p w14:paraId="3912B5B5" w14:textId="6A255700" w:rsidR="008E6524" w:rsidRPr="0015336E" w:rsidRDefault="008E6524" w:rsidP="00073FA4">
      <w:pPr>
        <w:pStyle w:val="a3"/>
        <w:numPr>
          <w:ilvl w:val="0"/>
          <w:numId w:val="16"/>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 xml:space="preserve">изучили вопросы строения Солнечной системы и выделили технологии, используемые для питания космических аппаратов и </w:t>
      </w:r>
      <w:r w:rsidR="00EB3810" w:rsidRPr="0015336E">
        <w:rPr>
          <w:rFonts w:ascii="Times New Roman" w:hAnsi="Times New Roman" w:cs="Times New Roman"/>
          <w:sz w:val="28"/>
          <w:szCs w:val="28"/>
        </w:rPr>
        <w:t>«зоны» их применения,</w:t>
      </w:r>
      <w:r w:rsidRPr="0015336E">
        <w:rPr>
          <w:rFonts w:ascii="Times New Roman" w:hAnsi="Times New Roman" w:cs="Times New Roman"/>
          <w:sz w:val="28"/>
          <w:szCs w:val="28"/>
        </w:rPr>
        <w:t xml:space="preserve"> </w:t>
      </w:r>
      <w:r w:rsidRPr="0015336E">
        <w:rPr>
          <w:rFonts w:ascii="Times New Roman" w:eastAsia="Calibri" w:hAnsi="Times New Roman" w:cs="Times New Roman"/>
          <w:sz w:val="28"/>
          <w:szCs w:val="28"/>
        </w:rPr>
        <w:t>отобрали и структурировали информацию для интеллектуального наполнения содержания игры;</w:t>
      </w:r>
    </w:p>
    <w:p w14:paraId="1DD1BF2A" w14:textId="50A78FDB" w:rsidR="008E6524" w:rsidRPr="0015336E" w:rsidRDefault="008E6524" w:rsidP="00073FA4">
      <w:pPr>
        <w:pStyle w:val="a3"/>
        <w:numPr>
          <w:ilvl w:val="0"/>
          <w:numId w:val="16"/>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разработа</w:t>
      </w:r>
      <w:r w:rsidR="006C4EFD" w:rsidRPr="0015336E">
        <w:rPr>
          <w:rFonts w:ascii="Times New Roman" w:hAnsi="Times New Roman" w:cs="Times New Roman"/>
          <w:sz w:val="28"/>
          <w:szCs w:val="28"/>
        </w:rPr>
        <w:t>ли</w:t>
      </w:r>
      <w:r w:rsidRPr="0015336E">
        <w:rPr>
          <w:rFonts w:ascii="Times New Roman" w:hAnsi="Times New Roman" w:cs="Times New Roman"/>
          <w:sz w:val="28"/>
          <w:szCs w:val="28"/>
        </w:rPr>
        <w:t xml:space="preserve"> </w:t>
      </w:r>
      <w:r w:rsidRPr="0015336E">
        <w:rPr>
          <w:rFonts w:ascii="Times New Roman" w:eastAsia="Calibri" w:hAnsi="Times New Roman" w:cs="Times New Roman"/>
          <w:sz w:val="28"/>
          <w:szCs w:val="28"/>
        </w:rPr>
        <w:t>концепцию и дизайн настольной игры «Энергетика и космос»</w:t>
      </w:r>
      <w:r w:rsidRPr="0015336E">
        <w:rPr>
          <w:rFonts w:ascii="Times New Roman" w:hAnsi="Times New Roman" w:cs="Times New Roman"/>
          <w:sz w:val="28"/>
          <w:szCs w:val="28"/>
        </w:rPr>
        <w:t>, способствующую достижению цели проекта;</w:t>
      </w:r>
    </w:p>
    <w:p w14:paraId="129F8301" w14:textId="255108A3" w:rsidR="008E6524" w:rsidRPr="0015336E" w:rsidRDefault="006C4EFD" w:rsidP="00073FA4">
      <w:pPr>
        <w:pStyle w:val="a3"/>
        <w:numPr>
          <w:ilvl w:val="0"/>
          <w:numId w:val="16"/>
        </w:numPr>
        <w:spacing w:after="0" w:line="240" w:lineRule="auto"/>
        <w:ind w:left="567" w:hanging="567"/>
        <w:jc w:val="both"/>
        <w:rPr>
          <w:rFonts w:ascii="Times New Roman" w:hAnsi="Times New Roman" w:cs="Times New Roman"/>
          <w:sz w:val="28"/>
          <w:szCs w:val="28"/>
        </w:rPr>
      </w:pPr>
      <w:r w:rsidRPr="0015336E">
        <w:rPr>
          <w:rFonts w:ascii="Times New Roman" w:eastAsia="Calibri" w:hAnsi="Times New Roman" w:cs="Times New Roman"/>
          <w:sz w:val="28"/>
          <w:szCs w:val="28"/>
        </w:rPr>
        <w:t xml:space="preserve">составили смету и </w:t>
      </w:r>
      <w:r w:rsidR="008E6524" w:rsidRPr="0015336E">
        <w:rPr>
          <w:rFonts w:ascii="Times New Roman" w:eastAsia="Calibri" w:hAnsi="Times New Roman" w:cs="Times New Roman"/>
          <w:sz w:val="28"/>
          <w:szCs w:val="28"/>
        </w:rPr>
        <w:t>изготовили компоненты</w:t>
      </w:r>
      <w:r w:rsidRPr="0015336E">
        <w:rPr>
          <w:rFonts w:ascii="Times New Roman" w:eastAsia="Calibri" w:hAnsi="Times New Roman" w:cs="Times New Roman"/>
          <w:sz w:val="28"/>
          <w:szCs w:val="28"/>
        </w:rPr>
        <w:t xml:space="preserve"> </w:t>
      </w:r>
      <w:r w:rsidR="008E6524" w:rsidRPr="0015336E">
        <w:rPr>
          <w:rFonts w:ascii="Times New Roman" w:hAnsi="Times New Roman" w:cs="Times New Roman"/>
          <w:sz w:val="28"/>
          <w:szCs w:val="28"/>
        </w:rPr>
        <w:t>игр</w:t>
      </w:r>
      <w:r w:rsidRPr="0015336E">
        <w:rPr>
          <w:rFonts w:ascii="Times New Roman" w:hAnsi="Times New Roman" w:cs="Times New Roman"/>
          <w:sz w:val="28"/>
          <w:szCs w:val="28"/>
        </w:rPr>
        <w:t>ы</w:t>
      </w:r>
      <w:r w:rsidR="008E6524" w:rsidRPr="0015336E">
        <w:rPr>
          <w:rFonts w:ascii="Times New Roman" w:hAnsi="Times New Roman" w:cs="Times New Roman"/>
          <w:sz w:val="28"/>
          <w:szCs w:val="28"/>
        </w:rPr>
        <w:t>;</w:t>
      </w:r>
    </w:p>
    <w:p w14:paraId="10B73DAA" w14:textId="006ECC1B" w:rsidR="008E6524" w:rsidRPr="0015336E" w:rsidRDefault="008E6524" w:rsidP="00073FA4">
      <w:pPr>
        <w:pStyle w:val="a3"/>
        <w:numPr>
          <w:ilvl w:val="0"/>
          <w:numId w:val="16"/>
        </w:numPr>
        <w:spacing w:after="0" w:line="240" w:lineRule="auto"/>
        <w:ind w:left="567" w:hanging="567"/>
        <w:jc w:val="both"/>
        <w:rPr>
          <w:rFonts w:ascii="Times New Roman" w:hAnsi="Times New Roman" w:cs="Times New Roman"/>
          <w:sz w:val="28"/>
          <w:szCs w:val="28"/>
        </w:rPr>
      </w:pPr>
      <w:r w:rsidRPr="0015336E">
        <w:rPr>
          <w:rFonts w:ascii="Times New Roman" w:hAnsi="Times New Roman" w:cs="Times New Roman"/>
          <w:sz w:val="28"/>
          <w:szCs w:val="28"/>
        </w:rPr>
        <w:t xml:space="preserve">договорились о </w:t>
      </w:r>
      <w:r w:rsidRPr="0015336E">
        <w:rPr>
          <w:rFonts w:ascii="Times New Roman" w:eastAsia="Calibri" w:hAnsi="Times New Roman" w:cs="Times New Roman"/>
          <w:sz w:val="28"/>
          <w:szCs w:val="28"/>
        </w:rPr>
        <w:t>тестировании ее на учащихся и преподавателях Центра ДНК.</w:t>
      </w:r>
    </w:p>
    <w:p w14:paraId="774069E7" w14:textId="2DB1B77E" w:rsidR="009F11FF" w:rsidRPr="0015336E" w:rsidRDefault="009F11FF" w:rsidP="00073FA4">
      <w:pPr>
        <w:spacing w:after="0" w:line="240" w:lineRule="auto"/>
        <w:ind w:firstLine="708"/>
        <w:jc w:val="both"/>
        <w:rPr>
          <w:rFonts w:ascii="Times New Roman" w:eastAsia="Calibri" w:hAnsi="Times New Roman" w:cs="Times New Roman"/>
          <w:sz w:val="28"/>
          <w:szCs w:val="28"/>
        </w:rPr>
      </w:pPr>
      <w:r w:rsidRPr="0015336E">
        <w:rPr>
          <w:rFonts w:ascii="Times New Roman" w:eastAsia="Calibri" w:hAnsi="Times New Roman" w:cs="Times New Roman"/>
          <w:sz w:val="28"/>
          <w:szCs w:val="28"/>
        </w:rPr>
        <w:t xml:space="preserve">Таким образом, цель проекта – </w:t>
      </w:r>
      <w:r w:rsidR="008E6524" w:rsidRPr="0015336E">
        <w:rPr>
          <w:rFonts w:ascii="Times New Roman" w:eastAsia="Calibri" w:hAnsi="Times New Roman" w:cs="Times New Roman"/>
          <w:sz w:val="28"/>
          <w:szCs w:val="28"/>
        </w:rPr>
        <w:t>создать интерактивную образовательную настольную игру, популяризирующую вопросы освоения космического пространства и космической энергетики, нами была достигнута.</w:t>
      </w:r>
    </w:p>
    <w:p w14:paraId="7D2BC909" w14:textId="77777777" w:rsidR="009F11FF" w:rsidRPr="0015336E" w:rsidRDefault="009F11FF" w:rsidP="00073FA4">
      <w:pPr>
        <w:autoSpaceDE w:val="0"/>
        <w:autoSpaceDN w:val="0"/>
        <w:adjustRightInd w:val="0"/>
        <w:spacing w:after="0" w:line="240" w:lineRule="auto"/>
        <w:ind w:firstLine="851"/>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Кроме того, в процессе работы над проектом, каждый из участников команды:</w:t>
      </w:r>
    </w:p>
    <w:p w14:paraId="13CC63B8" w14:textId="28909AC5"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 xml:space="preserve">получил новые знания в </w:t>
      </w:r>
      <w:r w:rsidR="008E6524" w:rsidRPr="0015336E">
        <w:rPr>
          <w:rFonts w:ascii="Times New Roman" w:eastAsia="Times New Roman" w:hAnsi="Times New Roman" w:cs="Times New Roman"/>
          <w:color w:val="000000"/>
          <w:sz w:val="28"/>
          <w:szCs w:val="28"/>
        </w:rPr>
        <w:t xml:space="preserve">области </w:t>
      </w:r>
      <w:r w:rsidRPr="0015336E">
        <w:rPr>
          <w:rFonts w:ascii="Times New Roman" w:eastAsia="Times New Roman" w:hAnsi="Times New Roman" w:cs="Times New Roman"/>
          <w:color w:val="000000"/>
          <w:sz w:val="28"/>
          <w:szCs w:val="28"/>
        </w:rPr>
        <w:t>физики и астрономии;</w:t>
      </w:r>
    </w:p>
    <w:p w14:paraId="10DD31A0" w14:textId="517AD5EB"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 xml:space="preserve">расширил кругозор в </w:t>
      </w:r>
      <w:r w:rsidR="008E6524" w:rsidRPr="0015336E">
        <w:rPr>
          <w:rFonts w:ascii="Times New Roman" w:eastAsia="Times New Roman" w:hAnsi="Times New Roman" w:cs="Times New Roman"/>
          <w:color w:val="000000"/>
          <w:sz w:val="28"/>
          <w:szCs w:val="28"/>
        </w:rPr>
        <w:t xml:space="preserve">направлении технологии </w:t>
      </w:r>
      <w:r w:rsidRPr="0015336E">
        <w:rPr>
          <w:rFonts w:ascii="Times New Roman" w:eastAsia="Times New Roman" w:hAnsi="Times New Roman" w:cs="Times New Roman"/>
          <w:color w:val="000000"/>
          <w:sz w:val="28"/>
          <w:szCs w:val="28"/>
        </w:rPr>
        <w:t>энергетики;</w:t>
      </w:r>
    </w:p>
    <w:p w14:paraId="231A50A7" w14:textId="77777777"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совершенствовал навыки поиска и обработки информации;</w:t>
      </w:r>
    </w:p>
    <w:p w14:paraId="4394E318" w14:textId="0764139C"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приобрел компетенции в области графического дизайна;</w:t>
      </w:r>
    </w:p>
    <w:p w14:paraId="41D8F40C" w14:textId="77777777"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освоили новое программное обеспечение, приложения;</w:t>
      </w:r>
    </w:p>
    <w:p w14:paraId="3B175284" w14:textId="77777777"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познакомились с работой современного высокотехнологического оборудования;</w:t>
      </w:r>
    </w:p>
    <w:p w14:paraId="08C569D9" w14:textId="77777777"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научились составлять сметы, планировать расходы по проекту;</w:t>
      </w:r>
    </w:p>
    <w:p w14:paraId="187A5FC8" w14:textId="77777777" w:rsidR="009F11FF" w:rsidRPr="0015336E" w:rsidRDefault="009F11FF" w:rsidP="00073FA4">
      <w:pPr>
        <w:numPr>
          <w:ilvl w:val="0"/>
          <w:numId w:val="30"/>
        </w:numPr>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проявили коммуникативные и организаторские навыки.</w:t>
      </w:r>
    </w:p>
    <w:p w14:paraId="656E7C4F" w14:textId="779B2B99" w:rsidR="009F095E" w:rsidRPr="0015336E" w:rsidRDefault="009F11FF" w:rsidP="00346A26">
      <w:pPr>
        <w:autoSpaceDE w:val="0"/>
        <w:autoSpaceDN w:val="0"/>
        <w:adjustRightInd w:val="0"/>
        <w:spacing w:after="0" w:line="240" w:lineRule="auto"/>
        <w:ind w:firstLine="851"/>
        <w:jc w:val="both"/>
        <w:rPr>
          <w:rFonts w:ascii="Times New Roman" w:eastAsia="Times New Roman" w:hAnsi="Times New Roman" w:cs="Times New Roman"/>
          <w:color w:val="000000"/>
          <w:sz w:val="28"/>
          <w:szCs w:val="28"/>
        </w:rPr>
      </w:pPr>
      <w:r w:rsidRPr="0015336E">
        <w:rPr>
          <w:rFonts w:ascii="Times New Roman" w:eastAsia="Times New Roman" w:hAnsi="Times New Roman" w:cs="Times New Roman"/>
          <w:color w:val="000000"/>
          <w:sz w:val="28"/>
          <w:szCs w:val="28"/>
        </w:rPr>
        <w:t xml:space="preserve">Готовый качественный продукт проекта – </w:t>
      </w:r>
      <w:r w:rsidR="00F27617" w:rsidRPr="0015336E">
        <w:rPr>
          <w:rFonts w:ascii="Times New Roman" w:eastAsia="Times New Roman" w:hAnsi="Times New Roman" w:cs="Times New Roman"/>
          <w:color w:val="000000"/>
          <w:sz w:val="28"/>
          <w:szCs w:val="28"/>
        </w:rPr>
        <w:t>интерактивная образовательная игра</w:t>
      </w:r>
      <w:r w:rsidR="007A6B2A" w:rsidRPr="0015336E">
        <w:rPr>
          <w:rFonts w:ascii="Times New Roman" w:eastAsia="Times New Roman" w:hAnsi="Times New Roman" w:cs="Times New Roman"/>
          <w:color w:val="000000"/>
          <w:sz w:val="28"/>
          <w:szCs w:val="28"/>
        </w:rPr>
        <w:t xml:space="preserve"> с применением дополненной реальности</w:t>
      </w:r>
      <w:r w:rsidR="00F27617" w:rsidRPr="0015336E">
        <w:rPr>
          <w:rFonts w:ascii="Times New Roman" w:eastAsia="Times New Roman" w:hAnsi="Times New Roman" w:cs="Times New Roman"/>
          <w:color w:val="000000"/>
          <w:sz w:val="28"/>
          <w:szCs w:val="28"/>
        </w:rPr>
        <w:t xml:space="preserve"> «Энергетика и космос»,</w:t>
      </w:r>
      <w:r w:rsidRPr="0015336E">
        <w:rPr>
          <w:rFonts w:ascii="Times New Roman" w:eastAsia="Times New Roman" w:hAnsi="Times New Roman" w:cs="Times New Roman"/>
          <w:color w:val="000000"/>
          <w:sz w:val="28"/>
          <w:szCs w:val="28"/>
        </w:rPr>
        <w:t xml:space="preserve"> может быть использована на учебных занятиях</w:t>
      </w:r>
      <w:r w:rsidR="007A6B2A" w:rsidRPr="0015336E">
        <w:rPr>
          <w:rFonts w:ascii="Times New Roman" w:eastAsia="Times New Roman" w:hAnsi="Times New Roman" w:cs="Times New Roman"/>
          <w:color w:val="000000"/>
          <w:sz w:val="28"/>
          <w:szCs w:val="28"/>
        </w:rPr>
        <w:t xml:space="preserve"> по физике и астрономии</w:t>
      </w:r>
      <w:r w:rsidRPr="0015336E">
        <w:rPr>
          <w:rFonts w:ascii="Times New Roman" w:eastAsia="Times New Roman" w:hAnsi="Times New Roman" w:cs="Times New Roman"/>
          <w:color w:val="000000"/>
          <w:sz w:val="28"/>
          <w:szCs w:val="28"/>
        </w:rPr>
        <w:t xml:space="preserve">, внеклассных мероприятиях, для полезного проведения свободного времени в кругу друзей, семьи, знакомых, что увеличивает ее </w:t>
      </w:r>
      <w:r w:rsidRPr="0015336E">
        <w:rPr>
          <w:rFonts w:ascii="Times New Roman" w:eastAsia="Times New Roman" w:hAnsi="Times New Roman" w:cs="Times New Roman"/>
          <w:iCs/>
          <w:color w:val="000000"/>
          <w:sz w:val="28"/>
          <w:szCs w:val="28"/>
        </w:rPr>
        <w:t>практическую значимость.</w:t>
      </w:r>
      <w:r w:rsidR="009F095E" w:rsidRPr="0015336E">
        <w:rPr>
          <w:rFonts w:ascii="Times New Roman" w:eastAsia="Calibri" w:hAnsi="Times New Roman" w:cs="Times New Roman"/>
          <w:sz w:val="28"/>
          <w:szCs w:val="28"/>
        </w:rPr>
        <w:br w:type="page"/>
      </w:r>
    </w:p>
    <w:p w14:paraId="4855399B" w14:textId="0AF5C9A9" w:rsidR="00F27617" w:rsidRPr="0015336E" w:rsidRDefault="00F27617" w:rsidP="00073FA4">
      <w:pPr>
        <w:autoSpaceDE w:val="0"/>
        <w:autoSpaceDN w:val="0"/>
        <w:adjustRightInd w:val="0"/>
        <w:spacing w:after="0" w:line="240" w:lineRule="auto"/>
        <w:ind w:firstLine="851"/>
        <w:jc w:val="center"/>
        <w:rPr>
          <w:rFonts w:ascii="Times New Roman" w:hAnsi="Times New Roman" w:cs="Times New Roman"/>
          <w:sz w:val="28"/>
          <w:szCs w:val="28"/>
        </w:rPr>
      </w:pPr>
      <w:r w:rsidRPr="0015336E">
        <w:rPr>
          <w:rFonts w:ascii="Times New Roman" w:hAnsi="Times New Roman" w:cs="Times New Roman"/>
          <w:sz w:val="28"/>
          <w:szCs w:val="28"/>
        </w:rPr>
        <w:lastRenderedPageBreak/>
        <w:t>Используемые источники</w:t>
      </w:r>
    </w:p>
    <w:p w14:paraId="30CA7FC9" w14:textId="77777777" w:rsidR="00073FA4" w:rsidRPr="0015336E" w:rsidRDefault="00073FA4" w:rsidP="00073FA4">
      <w:pPr>
        <w:autoSpaceDE w:val="0"/>
        <w:autoSpaceDN w:val="0"/>
        <w:adjustRightInd w:val="0"/>
        <w:spacing w:after="0" w:line="240" w:lineRule="auto"/>
        <w:ind w:firstLine="851"/>
        <w:jc w:val="center"/>
        <w:rPr>
          <w:rFonts w:ascii="Times New Roman" w:hAnsi="Times New Roman" w:cs="Times New Roman"/>
          <w:sz w:val="28"/>
          <w:szCs w:val="28"/>
        </w:rPr>
      </w:pPr>
    </w:p>
    <w:p w14:paraId="088FC4E1" w14:textId="3174B16D" w:rsidR="00F27617" w:rsidRPr="0015336E" w:rsidRDefault="00F27617" w:rsidP="00073FA4">
      <w:pPr>
        <w:pStyle w:val="a3"/>
        <w:numPr>
          <w:ilvl w:val="0"/>
          <w:numId w:val="34"/>
        </w:numPr>
        <w:spacing w:after="0" w:line="240" w:lineRule="auto"/>
        <w:ind w:left="709" w:hanging="709"/>
        <w:jc w:val="both"/>
        <w:rPr>
          <w:rFonts w:ascii="Times New Roman" w:hAnsi="Times New Roman" w:cs="Times New Roman"/>
          <w:sz w:val="28"/>
          <w:szCs w:val="28"/>
        </w:rPr>
      </w:pPr>
      <w:r w:rsidRPr="0015336E">
        <w:rPr>
          <w:rFonts w:ascii="Times New Roman" w:hAnsi="Times New Roman" w:cs="Times New Roman"/>
          <w:sz w:val="28"/>
          <w:szCs w:val="28"/>
        </w:rPr>
        <w:t>Официальный сайт журнала «Наука и жизнь» [Электронный ресурс]- Москва, 202</w:t>
      </w:r>
      <w:r w:rsidR="00F7678B" w:rsidRPr="0015336E">
        <w:rPr>
          <w:rFonts w:ascii="Times New Roman" w:hAnsi="Times New Roman" w:cs="Times New Roman"/>
          <w:sz w:val="28"/>
          <w:szCs w:val="28"/>
        </w:rPr>
        <w:t>3</w:t>
      </w:r>
      <w:r w:rsidRPr="0015336E">
        <w:rPr>
          <w:rFonts w:ascii="Times New Roman" w:hAnsi="Times New Roman" w:cs="Times New Roman"/>
          <w:sz w:val="28"/>
          <w:szCs w:val="28"/>
        </w:rPr>
        <w:t xml:space="preserve">. Режим доступа: </w:t>
      </w:r>
      <w:hyperlink r:id="rId7" w:history="1">
        <w:r w:rsidRPr="0015336E">
          <w:rPr>
            <w:rStyle w:val="a4"/>
            <w:rFonts w:ascii="Times New Roman" w:hAnsi="Times New Roman" w:cs="Times New Roman"/>
            <w:sz w:val="28"/>
            <w:szCs w:val="28"/>
          </w:rPr>
          <w:t>https://www.nkj.ru/</w:t>
        </w:r>
      </w:hyperlink>
    </w:p>
    <w:p w14:paraId="0E80AFDA" w14:textId="53A48A5E" w:rsidR="00F27617" w:rsidRPr="0015336E" w:rsidRDefault="00F27617" w:rsidP="00073FA4">
      <w:pPr>
        <w:pStyle w:val="a3"/>
        <w:numPr>
          <w:ilvl w:val="0"/>
          <w:numId w:val="34"/>
        </w:numPr>
        <w:spacing w:after="0" w:line="240" w:lineRule="auto"/>
        <w:ind w:left="709" w:hanging="709"/>
        <w:jc w:val="both"/>
        <w:rPr>
          <w:rFonts w:ascii="Times New Roman" w:hAnsi="Times New Roman" w:cs="Times New Roman"/>
          <w:sz w:val="28"/>
          <w:szCs w:val="28"/>
        </w:rPr>
      </w:pPr>
      <w:r w:rsidRPr="0015336E">
        <w:rPr>
          <w:rFonts w:ascii="Times New Roman" w:hAnsi="Times New Roman" w:cs="Times New Roman"/>
          <w:sz w:val="28"/>
          <w:szCs w:val="28"/>
        </w:rPr>
        <w:t>Официальный сайт журнала «Машины и механизмы» [Электронный ресурс]- Москва, 202</w:t>
      </w:r>
      <w:r w:rsidR="00F7678B" w:rsidRPr="0015336E">
        <w:rPr>
          <w:rFonts w:ascii="Times New Roman" w:hAnsi="Times New Roman" w:cs="Times New Roman"/>
          <w:sz w:val="28"/>
          <w:szCs w:val="28"/>
        </w:rPr>
        <w:t>3</w:t>
      </w:r>
      <w:r w:rsidRPr="0015336E">
        <w:rPr>
          <w:rFonts w:ascii="Times New Roman" w:hAnsi="Times New Roman" w:cs="Times New Roman"/>
          <w:sz w:val="28"/>
          <w:szCs w:val="28"/>
        </w:rPr>
        <w:t xml:space="preserve">. Режим доступа: </w:t>
      </w:r>
      <w:hyperlink r:id="rId8" w:history="1">
        <w:r w:rsidRPr="0015336E">
          <w:rPr>
            <w:rStyle w:val="a4"/>
            <w:rFonts w:ascii="Times New Roman" w:hAnsi="Times New Roman" w:cs="Times New Roman"/>
            <w:sz w:val="28"/>
            <w:szCs w:val="28"/>
          </w:rPr>
          <w:t>http://21mm.ru/</w:t>
        </w:r>
      </w:hyperlink>
    </w:p>
    <w:p w14:paraId="79E6F5F0" w14:textId="115C7381" w:rsidR="00F27617" w:rsidRPr="0015336E" w:rsidRDefault="00F27617" w:rsidP="00073FA4">
      <w:pPr>
        <w:pStyle w:val="a3"/>
        <w:numPr>
          <w:ilvl w:val="0"/>
          <w:numId w:val="34"/>
        </w:numPr>
        <w:spacing w:after="0" w:line="240" w:lineRule="auto"/>
        <w:ind w:left="709" w:hanging="709"/>
        <w:jc w:val="both"/>
        <w:rPr>
          <w:rFonts w:ascii="Times New Roman" w:hAnsi="Times New Roman" w:cs="Times New Roman"/>
          <w:sz w:val="28"/>
          <w:szCs w:val="28"/>
        </w:rPr>
      </w:pPr>
      <w:r w:rsidRPr="0015336E">
        <w:rPr>
          <w:rFonts w:ascii="Times New Roman" w:hAnsi="Times New Roman" w:cs="Times New Roman"/>
          <w:sz w:val="28"/>
          <w:szCs w:val="28"/>
        </w:rPr>
        <w:t>Официальный сайт журнала «В мире науки» [Электронный ресурс]- Москва, 202</w:t>
      </w:r>
      <w:r w:rsidR="00F7678B" w:rsidRPr="0015336E">
        <w:rPr>
          <w:rFonts w:ascii="Times New Roman" w:hAnsi="Times New Roman" w:cs="Times New Roman"/>
          <w:sz w:val="28"/>
          <w:szCs w:val="28"/>
        </w:rPr>
        <w:t>3</w:t>
      </w:r>
      <w:r w:rsidRPr="0015336E">
        <w:rPr>
          <w:rFonts w:ascii="Times New Roman" w:hAnsi="Times New Roman" w:cs="Times New Roman"/>
          <w:sz w:val="28"/>
          <w:szCs w:val="28"/>
        </w:rPr>
        <w:t xml:space="preserve">. Режим доступа: </w:t>
      </w:r>
      <w:hyperlink r:id="rId9" w:history="1">
        <w:r w:rsidRPr="0015336E">
          <w:rPr>
            <w:rStyle w:val="a4"/>
            <w:rFonts w:ascii="Times New Roman" w:hAnsi="Times New Roman" w:cs="Times New Roman"/>
            <w:sz w:val="28"/>
            <w:szCs w:val="28"/>
          </w:rPr>
          <w:t>https://sciam.ru/</w:t>
        </w:r>
      </w:hyperlink>
      <w:r w:rsidRPr="0015336E">
        <w:rPr>
          <w:rFonts w:ascii="Times New Roman" w:hAnsi="Times New Roman" w:cs="Times New Roman"/>
          <w:sz w:val="28"/>
          <w:szCs w:val="28"/>
        </w:rPr>
        <w:t xml:space="preserve"> </w:t>
      </w:r>
    </w:p>
    <w:p w14:paraId="2DB781B6" w14:textId="14CE0E71" w:rsidR="00F7678B" w:rsidRPr="0015336E" w:rsidRDefault="00F7678B" w:rsidP="00073FA4">
      <w:pPr>
        <w:pStyle w:val="a3"/>
        <w:numPr>
          <w:ilvl w:val="0"/>
          <w:numId w:val="34"/>
        </w:numPr>
        <w:spacing w:after="0" w:line="240" w:lineRule="auto"/>
        <w:ind w:left="709" w:hanging="709"/>
        <w:jc w:val="both"/>
        <w:rPr>
          <w:rFonts w:ascii="Times New Roman" w:hAnsi="Times New Roman" w:cs="Times New Roman"/>
          <w:sz w:val="28"/>
          <w:szCs w:val="28"/>
        </w:rPr>
      </w:pPr>
      <w:r w:rsidRPr="0015336E">
        <w:rPr>
          <w:rFonts w:ascii="Times New Roman" w:hAnsi="Times New Roman" w:cs="Times New Roman"/>
          <w:sz w:val="28"/>
          <w:szCs w:val="28"/>
        </w:rPr>
        <w:t>Официальный сайт журнала «</w:t>
      </w:r>
      <w:proofErr w:type="spellStart"/>
      <w:r w:rsidRPr="0015336E">
        <w:rPr>
          <w:rFonts w:ascii="Times New Roman" w:hAnsi="Times New Roman" w:cs="Times New Roman"/>
          <w:sz w:val="28"/>
          <w:szCs w:val="28"/>
        </w:rPr>
        <w:t>Постнаука</w:t>
      </w:r>
      <w:proofErr w:type="spellEnd"/>
      <w:r w:rsidRPr="0015336E">
        <w:rPr>
          <w:rFonts w:ascii="Times New Roman" w:hAnsi="Times New Roman" w:cs="Times New Roman"/>
          <w:sz w:val="28"/>
          <w:szCs w:val="28"/>
        </w:rPr>
        <w:t xml:space="preserve">» [Электронный ресурс]- Москва, 2023. Режим доступа: </w:t>
      </w:r>
      <w:hyperlink r:id="rId10" w:history="1">
        <w:r w:rsidRPr="0015336E">
          <w:rPr>
            <w:rStyle w:val="a4"/>
            <w:rFonts w:ascii="Times New Roman" w:hAnsi="Times New Roman" w:cs="Times New Roman"/>
            <w:sz w:val="28"/>
            <w:szCs w:val="28"/>
          </w:rPr>
          <w:t>https://postnauka.ru</w:t>
        </w:r>
      </w:hyperlink>
      <w:r w:rsidRPr="0015336E">
        <w:rPr>
          <w:rFonts w:ascii="Times New Roman" w:hAnsi="Times New Roman" w:cs="Times New Roman"/>
          <w:sz w:val="28"/>
          <w:szCs w:val="28"/>
        </w:rPr>
        <w:t xml:space="preserve"> </w:t>
      </w:r>
    </w:p>
    <w:p w14:paraId="2C75FDC9" w14:textId="6B6A9CFD" w:rsidR="00F27617" w:rsidRPr="0015336E" w:rsidRDefault="00F27617" w:rsidP="00073FA4">
      <w:pPr>
        <w:pStyle w:val="a3"/>
        <w:widowControl w:val="0"/>
        <w:numPr>
          <w:ilvl w:val="0"/>
          <w:numId w:val="34"/>
        </w:numPr>
        <w:suppressAutoHyphens/>
        <w:autoSpaceDN w:val="0"/>
        <w:spacing w:after="0" w:line="240" w:lineRule="auto"/>
        <w:ind w:left="709" w:hanging="709"/>
        <w:textAlignment w:val="baseline"/>
        <w:rPr>
          <w:rStyle w:val="a4"/>
          <w:rFonts w:ascii="Times New Roman" w:eastAsia="Times New Roman" w:hAnsi="Times New Roman" w:cs="Times New Roman"/>
          <w:sz w:val="28"/>
          <w:szCs w:val="28"/>
          <w:lang w:eastAsia="ru-RU"/>
        </w:rPr>
      </w:pPr>
      <w:bookmarkStart w:id="3" w:name="_Hlk83724108"/>
      <w:r w:rsidRPr="0015336E">
        <w:rPr>
          <w:rFonts w:ascii="Times New Roman" w:eastAsia="Times New Roman" w:hAnsi="Times New Roman" w:cs="Times New Roman"/>
          <w:sz w:val="28"/>
          <w:szCs w:val="28"/>
          <w:lang w:eastAsia="ru-RU"/>
        </w:rPr>
        <w:t xml:space="preserve">Официальный </w:t>
      </w:r>
      <w:r w:rsidR="00F7678B" w:rsidRPr="0015336E">
        <w:rPr>
          <w:rFonts w:ascii="Times New Roman" w:eastAsia="Times New Roman" w:hAnsi="Times New Roman" w:cs="Times New Roman"/>
          <w:sz w:val="28"/>
          <w:szCs w:val="28"/>
          <w:lang w:eastAsia="ru-RU"/>
        </w:rPr>
        <w:t>сайт Государственная корпорации по атомной энергии «Росатом»</w:t>
      </w:r>
      <w:r w:rsidRPr="0015336E">
        <w:rPr>
          <w:rFonts w:ascii="Times New Roman" w:eastAsia="Andale Sans UI" w:hAnsi="Times New Roman" w:cs="Times New Roman"/>
          <w:sz w:val="28"/>
          <w:szCs w:val="28"/>
          <w:lang w:eastAsia="ja-JP"/>
        </w:rPr>
        <w:t xml:space="preserve"> </w:t>
      </w:r>
      <w:r w:rsidRPr="0015336E">
        <w:rPr>
          <w:rFonts w:ascii="Times New Roman" w:hAnsi="Times New Roman" w:cs="Times New Roman"/>
          <w:sz w:val="28"/>
          <w:szCs w:val="28"/>
        </w:rPr>
        <w:t>[Электронный ресурс]- Вологда, 202</w:t>
      </w:r>
      <w:r w:rsidR="00F7678B" w:rsidRPr="0015336E">
        <w:rPr>
          <w:rFonts w:ascii="Times New Roman" w:hAnsi="Times New Roman" w:cs="Times New Roman"/>
          <w:sz w:val="28"/>
          <w:szCs w:val="28"/>
        </w:rPr>
        <w:t>3</w:t>
      </w:r>
      <w:r w:rsidRPr="0015336E">
        <w:rPr>
          <w:rFonts w:ascii="Times New Roman" w:hAnsi="Times New Roman" w:cs="Times New Roman"/>
          <w:sz w:val="28"/>
          <w:szCs w:val="28"/>
        </w:rPr>
        <w:t>. Режим доступа:</w:t>
      </w:r>
      <w:r w:rsidRPr="0015336E">
        <w:rPr>
          <w:rFonts w:ascii="Times New Roman" w:eastAsia="Andale Sans UI" w:hAnsi="Times New Roman" w:cs="Times New Roman"/>
          <w:sz w:val="28"/>
          <w:szCs w:val="28"/>
          <w:lang w:eastAsia="ja-JP"/>
        </w:rPr>
        <w:t xml:space="preserve"> </w:t>
      </w:r>
      <w:hyperlink r:id="rId11" w:history="1">
        <w:r w:rsidR="00F7678B" w:rsidRPr="0015336E">
          <w:rPr>
            <w:rStyle w:val="a4"/>
            <w:rFonts w:ascii="Times New Roman" w:hAnsi="Times New Roman" w:cs="Times New Roman"/>
            <w:sz w:val="28"/>
            <w:szCs w:val="28"/>
          </w:rPr>
          <w:t>https://www.roscosmos.ru/</w:t>
        </w:r>
      </w:hyperlink>
      <w:r w:rsidR="00F7678B" w:rsidRPr="0015336E">
        <w:rPr>
          <w:rFonts w:ascii="Times New Roman" w:hAnsi="Times New Roman" w:cs="Times New Roman"/>
          <w:sz w:val="28"/>
          <w:szCs w:val="28"/>
        </w:rPr>
        <w:t xml:space="preserve"> </w:t>
      </w:r>
    </w:p>
    <w:p w14:paraId="4595DCC3" w14:textId="5275F0BC" w:rsidR="00F27617" w:rsidRPr="0015336E" w:rsidRDefault="00F27617" w:rsidP="00073FA4">
      <w:pPr>
        <w:pStyle w:val="a3"/>
        <w:widowControl w:val="0"/>
        <w:numPr>
          <w:ilvl w:val="0"/>
          <w:numId w:val="34"/>
        </w:numPr>
        <w:suppressAutoHyphens/>
        <w:autoSpaceDN w:val="0"/>
        <w:spacing w:after="0" w:line="240" w:lineRule="auto"/>
        <w:ind w:left="709" w:hanging="709"/>
        <w:textAlignment w:val="baseline"/>
        <w:rPr>
          <w:rStyle w:val="a4"/>
          <w:rFonts w:ascii="Times New Roman" w:eastAsia="Times New Roman" w:hAnsi="Times New Roman" w:cs="Times New Roman"/>
          <w:color w:val="auto"/>
          <w:sz w:val="28"/>
          <w:szCs w:val="28"/>
          <w:u w:val="none"/>
          <w:lang w:eastAsia="ru-RU"/>
        </w:rPr>
      </w:pPr>
      <w:r w:rsidRPr="0015336E">
        <w:rPr>
          <w:rFonts w:ascii="Times New Roman" w:eastAsia="Times New Roman" w:hAnsi="Times New Roman" w:cs="Times New Roman"/>
          <w:sz w:val="28"/>
          <w:szCs w:val="28"/>
          <w:lang w:eastAsia="ru-RU"/>
        </w:rPr>
        <w:t>Официальный сайт «Год науки и технологий»</w:t>
      </w:r>
      <w:bookmarkEnd w:id="3"/>
      <w:r w:rsidRPr="0015336E">
        <w:rPr>
          <w:rFonts w:ascii="Times New Roman" w:eastAsia="Times New Roman" w:hAnsi="Times New Roman" w:cs="Times New Roman"/>
          <w:sz w:val="28"/>
          <w:szCs w:val="28"/>
          <w:lang w:eastAsia="ru-RU"/>
        </w:rPr>
        <w:t xml:space="preserve"> </w:t>
      </w:r>
      <w:r w:rsidRPr="0015336E">
        <w:rPr>
          <w:rFonts w:ascii="Times New Roman" w:hAnsi="Times New Roman" w:cs="Times New Roman"/>
          <w:sz w:val="28"/>
          <w:szCs w:val="28"/>
        </w:rPr>
        <w:t>[Электронный ресурс]- Москва, 202</w:t>
      </w:r>
      <w:r w:rsidR="00F7678B" w:rsidRPr="0015336E">
        <w:rPr>
          <w:rFonts w:ascii="Times New Roman" w:hAnsi="Times New Roman" w:cs="Times New Roman"/>
          <w:sz w:val="28"/>
          <w:szCs w:val="28"/>
        </w:rPr>
        <w:t>3</w:t>
      </w:r>
      <w:r w:rsidRPr="0015336E">
        <w:rPr>
          <w:rFonts w:ascii="Times New Roman" w:hAnsi="Times New Roman" w:cs="Times New Roman"/>
          <w:sz w:val="28"/>
          <w:szCs w:val="28"/>
        </w:rPr>
        <w:t xml:space="preserve">. Режим доступа: </w:t>
      </w:r>
      <w:hyperlink r:id="rId12" w:history="1">
        <w:r w:rsidR="00F7678B" w:rsidRPr="0015336E">
          <w:rPr>
            <w:rStyle w:val="a4"/>
            <w:rFonts w:ascii="Times New Roman" w:eastAsia="Times New Roman" w:hAnsi="Times New Roman" w:cs="Times New Roman"/>
            <w:sz w:val="28"/>
            <w:szCs w:val="28"/>
            <w:lang w:eastAsia="ru-RU"/>
          </w:rPr>
          <w:t>https://xn--80afdrjqf7b.xn--p1ai/</w:t>
        </w:r>
      </w:hyperlink>
    </w:p>
    <w:p w14:paraId="5981C234" w14:textId="77777777" w:rsidR="00F7678B" w:rsidRPr="0015336E" w:rsidRDefault="00F7678B" w:rsidP="00073FA4">
      <w:pPr>
        <w:pStyle w:val="a3"/>
        <w:widowControl w:val="0"/>
        <w:suppressAutoHyphens/>
        <w:autoSpaceDN w:val="0"/>
        <w:spacing w:after="0" w:line="240" w:lineRule="auto"/>
        <w:ind w:left="709"/>
        <w:textAlignment w:val="baseline"/>
        <w:rPr>
          <w:rFonts w:ascii="Times New Roman" w:eastAsia="Times New Roman" w:hAnsi="Times New Roman" w:cs="Times New Roman"/>
          <w:sz w:val="28"/>
          <w:szCs w:val="28"/>
          <w:lang w:eastAsia="ru-RU"/>
        </w:rPr>
      </w:pPr>
    </w:p>
    <w:p w14:paraId="582DC9D8" w14:textId="225F516A" w:rsidR="00C82B33" w:rsidRPr="0015336E" w:rsidRDefault="00C82B33">
      <w:pPr>
        <w:rPr>
          <w:rFonts w:ascii="Times New Roman" w:hAnsi="Times New Roman" w:cs="Times New Roman"/>
          <w:sz w:val="28"/>
          <w:szCs w:val="28"/>
        </w:rPr>
      </w:pPr>
      <w:r w:rsidRPr="0015336E">
        <w:rPr>
          <w:rFonts w:ascii="Times New Roman" w:hAnsi="Times New Roman" w:cs="Times New Roman"/>
          <w:sz w:val="28"/>
          <w:szCs w:val="28"/>
        </w:rPr>
        <w:br w:type="page"/>
      </w:r>
    </w:p>
    <w:p w14:paraId="3DC30455" w14:textId="7D8A0CE3" w:rsidR="00026F0A" w:rsidRPr="0015336E" w:rsidRDefault="00C82B33"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Приложение 1</w:t>
      </w:r>
    </w:p>
    <w:p w14:paraId="4E50239D" w14:textId="73732F19" w:rsidR="00073FA4" w:rsidRPr="0015336E" w:rsidRDefault="00FF7CF5"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 xml:space="preserve">Таблица </w:t>
      </w:r>
      <w:r w:rsidR="00422CD9" w:rsidRPr="0015336E">
        <w:rPr>
          <w:rFonts w:ascii="Times New Roman" w:hAnsi="Times New Roman" w:cs="Times New Roman"/>
          <w:sz w:val="28"/>
          <w:szCs w:val="28"/>
        </w:rPr>
        <w:t>1</w:t>
      </w:r>
      <w:r w:rsidRPr="0015336E">
        <w:rPr>
          <w:rFonts w:ascii="Times New Roman" w:hAnsi="Times New Roman" w:cs="Times New Roman"/>
          <w:sz w:val="28"/>
          <w:szCs w:val="28"/>
        </w:rPr>
        <w:t xml:space="preserve">. </w:t>
      </w:r>
      <w:r w:rsidR="00C82B33" w:rsidRPr="0015336E">
        <w:rPr>
          <w:rFonts w:ascii="Times New Roman" w:hAnsi="Times New Roman" w:cs="Times New Roman"/>
          <w:sz w:val="28"/>
          <w:szCs w:val="28"/>
        </w:rPr>
        <w:t>Этапы реализации проекта</w:t>
      </w:r>
    </w:p>
    <w:p w14:paraId="2611A025" w14:textId="77777777" w:rsidR="00073FA4" w:rsidRPr="0015336E" w:rsidRDefault="00073FA4" w:rsidP="00073FA4">
      <w:pPr>
        <w:spacing w:after="0" w:line="240" w:lineRule="auto"/>
        <w:jc w:val="right"/>
        <w:rPr>
          <w:rFonts w:ascii="Times New Roman" w:hAnsi="Times New Roman" w:cs="Times New Roman"/>
          <w:sz w:val="28"/>
          <w:szCs w:val="28"/>
        </w:rPr>
      </w:pPr>
    </w:p>
    <w:tbl>
      <w:tblPr>
        <w:tblStyle w:val="a9"/>
        <w:tblW w:w="0" w:type="auto"/>
        <w:tblLook w:val="04A0" w:firstRow="1" w:lastRow="0" w:firstColumn="1" w:lastColumn="0" w:noHBand="0" w:noVBand="1"/>
      </w:tblPr>
      <w:tblGrid>
        <w:gridCol w:w="2638"/>
        <w:gridCol w:w="1789"/>
        <w:gridCol w:w="1792"/>
        <w:gridCol w:w="1503"/>
        <w:gridCol w:w="1622"/>
      </w:tblGrid>
      <w:tr w:rsidR="00D93E4F" w:rsidRPr="0015336E" w14:paraId="60E9B683" w14:textId="77777777" w:rsidTr="00FF7CF5">
        <w:tc>
          <w:tcPr>
            <w:tcW w:w="2660" w:type="dxa"/>
          </w:tcPr>
          <w:p w14:paraId="0FA135E4" w14:textId="78FAA129" w:rsidR="00FF7CF5" w:rsidRPr="0015336E" w:rsidRDefault="00FF7CF5" w:rsidP="00073FA4">
            <w:pPr>
              <w:jc w:val="right"/>
              <w:rPr>
                <w:rFonts w:ascii="Times New Roman" w:hAnsi="Times New Roman" w:cs="Times New Roman"/>
                <w:b/>
                <w:sz w:val="24"/>
                <w:szCs w:val="24"/>
              </w:rPr>
            </w:pPr>
            <w:r w:rsidRPr="0015336E">
              <w:rPr>
                <w:rFonts w:ascii="Times New Roman" w:hAnsi="Times New Roman" w:cs="Times New Roman"/>
                <w:b/>
                <w:sz w:val="24"/>
                <w:szCs w:val="24"/>
              </w:rPr>
              <w:t>Этапы реализации и сроки</w:t>
            </w:r>
          </w:p>
        </w:tc>
        <w:tc>
          <w:tcPr>
            <w:tcW w:w="1843" w:type="dxa"/>
          </w:tcPr>
          <w:p w14:paraId="369D381B" w14:textId="198373FB" w:rsidR="00FF7CF5" w:rsidRPr="0015336E" w:rsidRDefault="00D93E4F" w:rsidP="00073FA4">
            <w:pPr>
              <w:rPr>
                <w:rFonts w:ascii="Times New Roman" w:hAnsi="Times New Roman" w:cs="Times New Roman"/>
                <w:b/>
                <w:sz w:val="24"/>
                <w:szCs w:val="24"/>
              </w:rPr>
            </w:pPr>
            <w:r w:rsidRPr="0015336E">
              <w:rPr>
                <w:rFonts w:ascii="Times New Roman" w:hAnsi="Times New Roman" w:cs="Times New Roman"/>
                <w:b/>
                <w:sz w:val="24"/>
                <w:szCs w:val="24"/>
              </w:rPr>
              <w:t>декабрь 2022-январь 2023</w:t>
            </w:r>
          </w:p>
        </w:tc>
        <w:tc>
          <w:tcPr>
            <w:tcW w:w="1842" w:type="dxa"/>
          </w:tcPr>
          <w:p w14:paraId="487E3A33" w14:textId="54769AFE" w:rsidR="00FF7CF5" w:rsidRPr="0015336E" w:rsidRDefault="00D93E4F" w:rsidP="00073FA4">
            <w:pPr>
              <w:rPr>
                <w:rFonts w:ascii="Times New Roman" w:hAnsi="Times New Roman" w:cs="Times New Roman"/>
                <w:b/>
                <w:sz w:val="24"/>
                <w:szCs w:val="24"/>
              </w:rPr>
            </w:pPr>
            <w:r w:rsidRPr="0015336E">
              <w:rPr>
                <w:rFonts w:ascii="Times New Roman" w:hAnsi="Times New Roman" w:cs="Times New Roman"/>
                <w:b/>
                <w:sz w:val="24"/>
                <w:szCs w:val="24"/>
              </w:rPr>
              <w:t>февраль 2023</w:t>
            </w:r>
          </w:p>
        </w:tc>
        <w:tc>
          <w:tcPr>
            <w:tcW w:w="1560" w:type="dxa"/>
          </w:tcPr>
          <w:p w14:paraId="2D8BA0ED" w14:textId="555EB0B4" w:rsidR="00FF7CF5" w:rsidRPr="0015336E" w:rsidRDefault="00D93E4F" w:rsidP="00073FA4">
            <w:pPr>
              <w:rPr>
                <w:rFonts w:ascii="Times New Roman" w:hAnsi="Times New Roman" w:cs="Times New Roman"/>
                <w:b/>
                <w:sz w:val="24"/>
                <w:szCs w:val="24"/>
              </w:rPr>
            </w:pPr>
            <w:r w:rsidRPr="0015336E">
              <w:rPr>
                <w:rFonts w:ascii="Times New Roman" w:hAnsi="Times New Roman" w:cs="Times New Roman"/>
                <w:b/>
                <w:sz w:val="24"/>
                <w:szCs w:val="24"/>
              </w:rPr>
              <w:t>март 2023</w:t>
            </w:r>
          </w:p>
        </w:tc>
        <w:tc>
          <w:tcPr>
            <w:tcW w:w="1665" w:type="dxa"/>
          </w:tcPr>
          <w:p w14:paraId="60A97B3D" w14:textId="04AF880F" w:rsidR="00FF7CF5" w:rsidRPr="0015336E" w:rsidRDefault="00D93E4F" w:rsidP="00073FA4">
            <w:pPr>
              <w:rPr>
                <w:rFonts w:ascii="Times New Roman" w:hAnsi="Times New Roman" w:cs="Times New Roman"/>
                <w:b/>
                <w:sz w:val="24"/>
                <w:szCs w:val="24"/>
              </w:rPr>
            </w:pPr>
            <w:r w:rsidRPr="0015336E">
              <w:rPr>
                <w:rFonts w:ascii="Times New Roman" w:hAnsi="Times New Roman" w:cs="Times New Roman"/>
                <w:b/>
                <w:sz w:val="24"/>
                <w:szCs w:val="24"/>
              </w:rPr>
              <w:t>а</w:t>
            </w:r>
            <w:r w:rsidR="00FF7CF5" w:rsidRPr="0015336E">
              <w:rPr>
                <w:rFonts w:ascii="Times New Roman" w:hAnsi="Times New Roman" w:cs="Times New Roman"/>
                <w:b/>
                <w:sz w:val="24"/>
                <w:szCs w:val="24"/>
              </w:rPr>
              <w:t xml:space="preserve">прель- </w:t>
            </w:r>
            <w:r w:rsidR="00A21588" w:rsidRPr="0015336E">
              <w:rPr>
                <w:rFonts w:ascii="Times New Roman" w:hAnsi="Times New Roman" w:cs="Times New Roman"/>
                <w:b/>
                <w:sz w:val="24"/>
                <w:szCs w:val="24"/>
              </w:rPr>
              <w:t>июнь</w:t>
            </w:r>
            <w:r w:rsidRPr="0015336E">
              <w:rPr>
                <w:rFonts w:ascii="Times New Roman" w:hAnsi="Times New Roman" w:cs="Times New Roman"/>
                <w:b/>
                <w:sz w:val="24"/>
                <w:szCs w:val="24"/>
              </w:rPr>
              <w:t xml:space="preserve"> 2023</w:t>
            </w:r>
          </w:p>
        </w:tc>
      </w:tr>
      <w:tr w:rsidR="00D93E4F" w:rsidRPr="0015336E" w14:paraId="57958A22" w14:textId="77777777" w:rsidTr="00D93E4F">
        <w:tc>
          <w:tcPr>
            <w:tcW w:w="2660" w:type="dxa"/>
          </w:tcPr>
          <w:p w14:paraId="010BBA40" w14:textId="0F72997B" w:rsidR="00FF7CF5" w:rsidRPr="0015336E" w:rsidRDefault="00D93E4F" w:rsidP="00073FA4">
            <w:pPr>
              <w:pStyle w:val="a3"/>
              <w:numPr>
                <w:ilvl w:val="0"/>
                <w:numId w:val="35"/>
              </w:numPr>
              <w:rPr>
                <w:rFonts w:ascii="Times New Roman" w:hAnsi="Times New Roman" w:cs="Times New Roman"/>
                <w:sz w:val="24"/>
                <w:szCs w:val="24"/>
              </w:rPr>
            </w:pPr>
            <w:r w:rsidRPr="0015336E">
              <w:rPr>
                <w:rFonts w:ascii="Times New Roman" w:hAnsi="Times New Roman" w:cs="Times New Roman"/>
                <w:sz w:val="24"/>
                <w:szCs w:val="24"/>
              </w:rPr>
              <w:t>Поиск информации</w:t>
            </w:r>
          </w:p>
        </w:tc>
        <w:tc>
          <w:tcPr>
            <w:tcW w:w="1843" w:type="dxa"/>
            <w:shd w:val="clear" w:color="auto" w:fill="00B050"/>
          </w:tcPr>
          <w:p w14:paraId="39F4E9FD" w14:textId="77777777" w:rsidR="00FF7CF5" w:rsidRPr="0015336E" w:rsidRDefault="00FF7CF5" w:rsidP="00073FA4">
            <w:pPr>
              <w:jc w:val="right"/>
              <w:rPr>
                <w:rFonts w:ascii="Times New Roman" w:hAnsi="Times New Roman" w:cs="Times New Roman"/>
                <w:sz w:val="24"/>
                <w:szCs w:val="24"/>
              </w:rPr>
            </w:pPr>
          </w:p>
        </w:tc>
        <w:tc>
          <w:tcPr>
            <w:tcW w:w="1842" w:type="dxa"/>
          </w:tcPr>
          <w:p w14:paraId="03C1665B" w14:textId="77777777" w:rsidR="00FF7CF5" w:rsidRPr="0015336E" w:rsidRDefault="00FF7CF5" w:rsidP="00073FA4">
            <w:pPr>
              <w:jc w:val="right"/>
              <w:rPr>
                <w:rFonts w:ascii="Times New Roman" w:hAnsi="Times New Roman" w:cs="Times New Roman"/>
                <w:sz w:val="24"/>
                <w:szCs w:val="24"/>
              </w:rPr>
            </w:pPr>
          </w:p>
        </w:tc>
        <w:tc>
          <w:tcPr>
            <w:tcW w:w="1560" w:type="dxa"/>
          </w:tcPr>
          <w:p w14:paraId="2D806F07" w14:textId="77777777" w:rsidR="00FF7CF5" w:rsidRPr="0015336E" w:rsidRDefault="00FF7CF5" w:rsidP="00073FA4">
            <w:pPr>
              <w:jc w:val="right"/>
              <w:rPr>
                <w:rFonts w:ascii="Times New Roman" w:hAnsi="Times New Roman" w:cs="Times New Roman"/>
                <w:sz w:val="24"/>
                <w:szCs w:val="24"/>
              </w:rPr>
            </w:pPr>
          </w:p>
        </w:tc>
        <w:tc>
          <w:tcPr>
            <w:tcW w:w="1665" w:type="dxa"/>
          </w:tcPr>
          <w:p w14:paraId="33301B56" w14:textId="77777777" w:rsidR="00FF7CF5" w:rsidRPr="0015336E" w:rsidRDefault="00FF7CF5" w:rsidP="00073FA4">
            <w:pPr>
              <w:jc w:val="right"/>
              <w:rPr>
                <w:rFonts w:ascii="Times New Roman" w:hAnsi="Times New Roman" w:cs="Times New Roman"/>
                <w:sz w:val="24"/>
                <w:szCs w:val="24"/>
              </w:rPr>
            </w:pPr>
          </w:p>
        </w:tc>
      </w:tr>
      <w:tr w:rsidR="00D93E4F" w:rsidRPr="0015336E" w14:paraId="3E0F2227" w14:textId="77777777" w:rsidTr="00D93E4F">
        <w:tc>
          <w:tcPr>
            <w:tcW w:w="2660" w:type="dxa"/>
          </w:tcPr>
          <w:p w14:paraId="1EE116AA" w14:textId="75A88539" w:rsidR="00FF7CF5" w:rsidRPr="0015336E" w:rsidRDefault="00FF7CF5" w:rsidP="00073FA4">
            <w:pPr>
              <w:pStyle w:val="a3"/>
              <w:numPr>
                <w:ilvl w:val="0"/>
                <w:numId w:val="35"/>
              </w:numPr>
              <w:rPr>
                <w:rFonts w:ascii="Times New Roman" w:hAnsi="Times New Roman" w:cs="Times New Roman"/>
                <w:sz w:val="24"/>
                <w:szCs w:val="24"/>
              </w:rPr>
            </w:pPr>
            <w:r w:rsidRPr="0015336E">
              <w:rPr>
                <w:rFonts w:ascii="Times New Roman" w:hAnsi="Times New Roman" w:cs="Times New Roman"/>
                <w:sz w:val="24"/>
                <w:szCs w:val="24"/>
              </w:rPr>
              <w:t>Разработка концепта иг</w:t>
            </w:r>
            <w:r w:rsidR="00D93E4F" w:rsidRPr="0015336E">
              <w:rPr>
                <w:rFonts w:ascii="Times New Roman" w:hAnsi="Times New Roman" w:cs="Times New Roman"/>
                <w:sz w:val="24"/>
                <w:szCs w:val="24"/>
              </w:rPr>
              <w:t>ры</w:t>
            </w:r>
          </w:p>
        </w:tc>
        <w:tc>
          <w:tcPr>
            <w:tcW w:w="1843" w:type="dxa"/>
          </w:tcPr>
          <w:p w14:paraId="3C2F4935" w14:textId="77777777" w:rsidR="00FF7CF5" w:rsidRPr="0015336E" w:rsidRDefault="00FF7CF5" w:rsidP="00073FA4">
            <w:pPr>
              <w:jc w:val="right"/>
              <w:rPr>
                <w:rFonts w:ascii="Times New Roman" w:hAnsi="Times New Roman" w:cs="Times New Roman"/>
                <w:sz w:val="24"/>
                <w:szCs w:val="24"/>
              </w:rPr>
            </w:pPr>
          </w:p>
        </w:tc>
        <w:tc>
          <w:tcPr>
            <w:tcW w:w="1842" w:type="dxa"/>
            <w:shd w:val="clear" w:color="auto" w:fill="00B050"/>
          </w:tcPr>
          <w:p w14:paraId="7D183ABC" w14:textId="77777777" w:rsidR="00FF7CF5" w:rsidRPr="0015336E" w:rsidRDefault="00FF7CF5" w:rsidP="00073FA4">
            <w:pPr>
              <w:jc w:val="right"/>
              <w:rPr>
                <w:rFonts w:ascii="Times New Roman" w:hAnsi="Times New Roman" w:cs="Times New Roman"/>
                <w:sz w:val="24"/>
                <w:szCs w:val="24"/>
              </w:rPr>
            </w:pPr>
          </w:p>
        </w:tc>
        <w:tc>
          <w:tcPr>
            <w:tcW w:w="1560" w:type="dxa"/>
          </w:tcPr>
          <w:p w14:paraId="25923F40" w14:textId="77777777" w:rsidR="00FF7CF5" w:rsidRPr="0015336E" w:rsidRDefault="00FF7CF5" w:rsidP="00073FA4">
            <w:pPr>
              <w:jc w:val="right"/>
              <w:rPr>
                <w:rFonts w:ascii="Times New Roman" w:hAnsi="Times New Roman" w:cs="Times New Roman"/>
                <w:sz w:val="24"/>
                <w:szCs w:val="24"/>
              </w:rPr>
            </w:pPr>
          </w:p>
        </w:tc>
        <w:tc>
          <w:tcPr>
            <w:tcW w:w="1665" w:type="dxa"/>
          </w:tcPr>
          <w:p w14:paraId="769144F3" w14:textId="77777777" w:rsidR="00FF7CF5" w:rsidRPr="0015336E" w:rsidRDefault="00FF7CF5" w:rsidP="00073FA4">
            <w:pPr>
              <w:jc w:val="right"/>
              <w:rPr>
                <w:rFonts w:ascii="Times New Roman" w:hAnsi="Times New Roman" w:cs="Times New Roman"/>
                <w:sz w:val="24"/>
                <w:szCs w:val="24"/>
              </w:rPr>
            </w:pPr>
          </w:p>
        </w:tc>
      </w:tr>
      <w:tr w:rsidR="00D93E4F" w:rsidRPr="0015336E" w14:paraId="381ABBBA" w14:textId="77777777" w:rsidTr="00D93E4F">
        <w:tc>
          <w:tcPr>
            <w:tcW w:w="2660" w:type="dxa"/>
          </w:tcPr>
          <w:p w14:paraId="5B88C28B" w14:textId="271238A8" w:rsidR="00FF7CF5" w:rsidRPr="0015336E" w:rsidRDefault="00D93E4F" w:rsidP="00073FA4">
            <w:pPr>
              <w:pStyle w:val="a3"/>
              <w:numPr>
                <w:ilvl w:val="0"/>
                <w:numId w:val="35"/>
              </w:numPr>
              <w:rPr>
                <w:rFonts w:ascii="Times New Roman" w:hAnsi="Times New Roman" w:cs="Times New Roman"/>
                <w:sz w:val="24"/>
                <w:szCs w:val="24"/>
              </w:rPr>
            </w:pPr>
            <w:r w:rsidRPr="0015336E">
              <w:rPr>
                <w:rFonts w:ascii="Times New Roman" w:hAnsi="Times New Roman" w:cs="Times New Roman"/>
                <w:sz w:val="24"/>
                <w:szCs w:val="24"/>
              </w:rPr>
              <w:t>Разработка дизайна игры</w:t>
            </w:r>
          </w:p>
        </w:tc>
        <w:tc>
          <w:tcPr>
            <w:tcW w:w="1843" w:type="dxa"/>
          </w:tcPr>
          <w:p w14:paraId="289C4077" w14:textId="77777777" w:rsidR="00FF7CF5" w:rsidRPr="0015336E" w:rsidRDefault="00FF7CF5" w:rsidP="00073FA4">
            <w:pPr>
              <w:jc w:val="right"/>
              <w:rPr>
                <w:rFonts w:ascii="Times New Roman" w:hAnsi="Times New Roman" w:cs="Times New Roman"/>
                <w:sz w:val="24"/>
                <w:szCs w:val="24"/>
              </w:rPr>
            </w:pPr>
          </w:p>
        </w:tc>
        <w:tc>
          <w:tcPr>
            <w:tcW w:w="1842" w:type="dxa"/>
            <w:shd w:val="clear" w:color="auto" w:fill="00B050"/>
          </w:tcPr>
          <w:p w14:paraId="0D61D346" w14:textId="77777777" w:rsidR="00FF7CF5" w:rsidRPr="0015336E" w:rsidRDefault="00FF7CF5" w:rsidP="00073FA4">
            <w:pPr>
              <w:jc w:val="right"/>
              <w:rPr>
                <w:rFonts w:ascii="Times New Roman" w:hAnsi="Times New Roman" w:cs="Times New Roman"/>
                <w:sz w:val="24"/>
                <w:szCs w:val="24"/>
              </w:rPr>
            </w:pPr>
          </w:p>
        </w:tc>
        <w:tc>
          <w:tcPr>
            <w:tcW w:w="1560" w:type="dxa"/>
          </w:tcPr>
          <w:p w14:paraId="7CF2E730" w14:textId="77777777" w:rsidR="00FF7CF5" w:rsidRPr="0015336E" w:rsidRDefault="00FF7CF5" w:rsidP="00073FA4">
            <w:pPr>
              <w:jc w:val="right"/>
              <w:rPr>
                <w:rFonts w:ascii="Times New Roman" w:hAnsi="Times New Roman" w:cs="Times New Roman"/>
                <w:sz w:val="24"/>
                <w:szCs w:val="24"/>
              </w:rPr>
            </w:pPr>
          </w:p>
        </w:tc>
        <w:tc>
          <w:tcPr>
            <w:tcW w:w="1665" w:type="dxa"/>
          </w:tcPr>
          <w:p w14:paraId="0D9C1693" w14:textId="77777777" w:rsidR="00FF7CF5" w:rsidRPr="0015336E" w:rsidRDefault="00FF7CF5" w:rsidP="00073FA4">
            <w:pPr>
              <w:jc w:val="right"/>
              <w:rPr>
                <w:rFonts w:ascii="Times New Roman" w:hAnsi="Times New Roman" w:cs="Times New Roman"/>
                <w:sz w:val="24"/>
                <w:szCs w:val="24"/>
              </w:rPr>
            </w:pPr>
          </w:p>
        </w:tc>
      </w:tr>
      <w:tr w:rsidR="00D93E4F" w:rsidRPr="0015336E" w14:paraId="0280F702" w14:textId="77777777" w:rsidTr="00FF7CF5">
        <w:tc>
          <w:tcPr>
            <w:tcW w:w="2660" w:type="dxa"/>
          </w:tcPr>
          <w:p w14:paraId="7DEBBC49" w14:textId="029144AE" w:rsidR="00FF7CF5" w:rsidRPr="0015336E" w:rsidRDefault="00FF7CF5" w:rsidP="00073FA4">
            <w:pPr>
              <w:pStyle w:val="a3"/>
              <w:numPr>
                <w:ilvl w:val="0"/>
                <w:numId w:val="35"/>
              </w:numPr>
              <w:rPr>
                <w:rFonts w:ascii="Times New Roman" w:hAnsi="Times New Roman" w:cs="Times New Roman"/>
                <w:sz w:val="24"/>
                <w:szCs w:val="24"/>
              </w:rPr>
            </w:pPr>
            <w:r w:rsidRPr="0015336E">
              <w:rPr>
                <w:rFonts w:ascii="Times New Roman" w:hAnsi="Times New Roman" w:cs="Times New Roman"/>
                <w:sz w:val="24"/>
                <w:szCs w:val="24"/>
              </w:rPr>
              <w:t>Изготовление игры</w:t>
            </w:r>
          </w:p>
        </w:tc>
        <w:tc>
          <w:tcPr>
            <w:tcW w:w="1843" w:type="dxa"/>
          </w:tcPr>
          <w:p w14:paraId="57A3494F" w14:textId="77777777" w:rsidR="00FF7CF5" w:rsidRPr="0015336E" w:rsidRDefault="00FF7CF5" w:rsidP="00073FA4">
            <w:pPr>
              <w:jc w:val="right"/>
              <w:rPr>
                <w:rFonts w:ascii="Times New Roman" w:hAnsi="Times New Roman" w:cs="Times New Roman"/>
                <w:sz w:val="24"/>
                <w:szCs w:val="24"/>
              </w:rPr>
            </w:pPr>
          </w:p>
        </w:tc>
        <w:tc>
          <w:tcPr>
            <w:tcW w:w="1842" w:type="dxa"/>
          </w:tcPr>
          <w:p w14:paraId="2E40413A" w14:textId="77777777" w:rsidR="00FF7CF5" w:rsidRPr="0015336E" w:rsidRDefault="00FF7CF5" w:rsidP="00073FA4">
            <w:pPr>
              <w:jc w:val="right"/>
              <w:rPr>
                <w:rFonts w:ascii="Times New Roman" w:hAnsi="Times New Roman" w:cs="Times New Roman"/>
                <w:sz w:val="24"/>
                <w:szCs w:val="24"/>
              </w:rPr>
            </w:pPr>
          </w:p>
        </w:tc>
        <w:tc>
          <w:tcPr>
            <w:tcW w:w="1560" w:type="dxa"/>
            <w:shd w:val="clear" w:color="auto" w:fill="00B050"/>
          </w:tcPr>
          <w:p w14:paraId="72132CA1" w14:textId="77777777" w:rsidR="00FF7CF5" w:rsidRPr="0015336E" w:rsidRDefault="00FF7CF5" w:rsidP="00073FA4">
            <w:pPr>
              <w:jc w:val="right"/>
              <w:rPr>
                <w:rFonts w:ascii="Times New Roman" w:hAnsi="Times New Roman" w:cs="Times New Roman"/>
                <w:sz w:val="24"/>
                <w:szCs w:val="24"/>
              </w:rPr>
            </w:pPr>
          </w:p>
        </w:tc>
        <w:tc>
          <w:tcPr>
            <w:tcW w:w="1665" w:type="dxa"/>
          </w:tcPr>
          <w:p w14:paraId="64A3FF2B" w14:textId="77777777" w:rsidR="00FF7CF5" w:rsidRPr="0015336E" w:rsidRDefault="00FF7CF5" w:rsidP="00073FA4">
            <w:pPr>
              <w:jc w:val="right"/>
              <w:rPr>
                <w:rFonts w:ascii="Times New Roman" w:hAnsi="Times New Roman" w:cs="Times New Roman"/>
                <w:sz w:val="24"/>
                <w:szCs w:val="24"/>
              </w:rPr>
            </w:pPr>
          </w:p>
        </w:tc>
      </w:tr>
      <w:tr w:rsidR="00D93E4F" w:rsidRPr="0015336E" w14:paraId="4306F682" w14:textId="77777777" w:rsidTr="00FF7CF5">
        <w:tc>
          <w:tcPr>
            <w:tcW w:w="2660" w:type="dxa"/>
          </w:tcPr>
          <w:p w14:paraId="5B39F1A0" w14:textId="5E4A9242" w:rsidR="00FF7CF5" w:rsidRPr="0015336E" w:rsidRDefault="00FF7CF5" w:rsidP="00073FA4">
            <w:pPr>
              <w:pStyle w:val="a3"/>
              <w:numPr>
                <w:ilvl w:val="0"/>
                <w:numId w:val="35"/>
              </w:numPr>
              <w:rPr>
                <w:rFonts w:ascii="Times New Roman" w:hAnsi="Times New Roman" w:cs="Times New Roman"/>
                <w:sz w:val="24"/>
                <w:szCs w:val="24"/>
              </w:rPr>
            </w:pPr>
            <w:r w:rsidRPr="0015336E">
              <w:rPr>
                <w:rFonts w:ascii="Times New Roman" w:hAnsi="Times New Roman" w:cs="Times New Roman"/>
                <w:sz w:val="24"/>
                <w:szCs w:val="24"/>
              </w:rPr>
              <w:t xml:space="preserve">Апробация </w:t>
            </w:r>
            <w:r w:rsidR="006F59B3" w:rsidRPr="0015336E">
              <w:rPr>
                <w:rFonts w:ascii="Times New Roman" w:hAnsi="Times New Roman" w:cs="Times New Roman"/>
                <w:sz w:val="24"/>
                <w:szCs w:val="24"/>
              </w:rPr>
              <w:t xml:space="preserve">игры </w:t>
            </w:r>
          </w:p>
        </w:tc>
        <w:tc>
          <w:tcPr>
            <w:tcW w:w="1843" w:type="dxa"/>
          </w:tcPr>
          <w:p w14:paraId="58F76E9A" w14:textId="77777777" w:rsidR="00FF7CF5" w:rsidRPr="0015336E" w:rsidRDefault="00FF7CF5" w:rsidP="00073FA4">
            <w:pPr>
              <w:jc w:val="right"/>
              <w:rPr>
                <w:rFonts w:ascii="Times New Roman" w:hAnsi="Times New Roman" w:cs="Times New Roman"/>
                <w:sz w:val="24"/>
                <w:szCs w:val="24"/>
              </w:rPr>
            </w:pPr>
          </w:p>
        </w:tc>
        <w:tc>
          <w:tcPr>
            <w:tcW w:w="1842" w:type="dxa"/>
          </w:tcPr>
          <w:p w14:paraId="275ADDDE" w14:textId="77777777" w:rsidR="00FF7CF5" w:rsidRPr="0015336E" w:rsidRDefault="00FF7CF5" w:rsidP="00073FA4">
            <w:pPr>
              <w:jc w:val="right"/>
              <w:rPr>
                <w:rFonts w:ascii="Times New Roman" w:hAnsi="Times New Roman" w:cs="Times New Roman"/>
                <w:sz w:val="24"/>
                <w:szCs w:val="24"/>
              </w:rPr>
            </w:pPr>
          </w:p>
        </w:tc>
        <w:tc>
          <w:tcPr>
            <w:tcW w:w="1560" w:type="dxa"/>
          </w:tcPr>
          <w:p w14:paraId="63FE51E8" w14:textId="77777777" w:rsidR="00FF7CF5" w:rsidRPr="0015336E" w:rsidRDefault="00FF7CF5" w:rsidP="00073FA4">
            <w:pPr>
              <w:jc w:val="right"/>
              <w:rPr>
                <w:rFonts w:ascii="Times New Roman" w:hAnsi="Times New Roman" w:cs="Times New Roman"/>
                <w:sz w:val="24"/>
                <w:szCs w:val="24"/>
              </w:rPr>
            </w:pPr>
          </w:p>
        </w:tc>
        <w:tc>
          <w:tcPr>
            <w:tcW w:w="1665" w:type="dxa"/>
            <w:shd w:val="clear" w:color="auto" w:fill="00B050"/>
          </w:tcPr>
          <w:p w14:paraId="2E991D54" w14:textId="77777777" w:rsidR="00FF7CF5" w:rsidRPr="0015336E" w:rsidRDefault="00FF7CF5" w:rsidP="00073FA4">
            <w:pPr>
              <w:jc w:val="right"/>
              <w:rPr>
                <w:rFonts w:ascii="Times New Roman" w:hAnsi="Times New Roman" w:cs="Times New Roman"/>
                <w:sz w:val="24"/>
                <w:szCs w:val="24"/>
              </w:rPr>
            </w:pPr>
          </w:p>
        </w:tc>
      </w:tr>
    </w:tbl>
    <w:p w14:paraId="49D5E682" w14:textId="77777777" w:rsidR="00C82B33" w:rsidRPr="0015336E" w:rsidRDefault="00C82B33" w:rsidP="00C82B33">
      <w:pPr>
        <w:spacing w:after="0" w:line="360" w:lineRule="auto"/>
        <w:jc w:val="right"/>
        <w:rPr>
          <w:rFonts w:ascii="Times New Roman" w:hAnsi="Times New Roman" w:cs="Times New Roman"/>
          <w:sz w:val="28"/>
          <w:szCs w:val="28"/>
        </w:rPr>
      </w:pPr>
    </w:p>
    <w:p w14:paraId="2DF8E5EA" w14:textId="40990FEF" w:rsidR="00C82B33" w:rsidRPr="0015336E" w:rsidRDefault="00C82B33">
      <w:pPr>
        <w:rPr>
          <w:rFonts w:ascii="Times New Roman" w:hAnsi="Times New Roman" w:cs="Times New Roman"/>
          <w:sz w:val="28"/>
          <w:szCs w:val="28"/>
        </w:rPr>
      </w:pPr>
      <w:r w:rsidRPr="0015336E">
        <w:rPr>
          <w:rFonts w:ascii="Times New Roman" w:hAnsi="Times New Roman" w:cs="Times New Roman"/>
          <w:sz w:val="28"/>
          <w:szCs w:val="28"/>
        </w:rPr>
        <w:br w:type="page"/>
      </w:r>
    </w:p>
    <w:p w14:paraId="2A888AC7" w14:textId="0D396A4F" w:rsidR="00C82B33" w:rsidRPr="0015336E" w:rsidRDefault="00073FA4"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 xml:space="preserve"> </w:t>
      </w:r>
      <w:r w:rsidR="00C82B33" w:rsidRPr="0015336E">
        <w:rPr>
          <w:rFonts w:ascii="Times New Roman" w:hAnsi="Times New Roman" w:cs="Times New Roman"/>
          <w:sz w:val="28"/>
          <w:szCs w:val="28"/>
        </w:rPr>
        <w:t xml:space="preserve">Приложение </w:t>
      </w:r>
      <w:r w:rsidR="00FF7CF5" w:rsidRPr="0015336E">
        <w:rPr>
          <w:rFonts w:ascii="Times New Roman" w:hAnsi="Times New Roman" w:cs="Times New Roman"/>
          <w:sz w:val="28"/>
          <w:szCs w:val="28"/>
        </w:rPr>
        <w:t>2</w:t>
      </w:r>
    </w:p>
    <w:p w14:paraId="5340B7E1" w14:textId="420F21F1" w:rsidR="00FF7CF5" w:rsidRPr="0015336E" w:rsidRDefault="00FF7CF5"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Правила игры</w:t>
      </w:r>
    </w:p>
    <w:p w14:paraId="4CABDBDD" w14:textId="77777777" w:rsidR="00073FA4" w:rsidRPr="0015336E" w:rsidRDefault="00073FA4" w:rsidP="00073FA4">
      <w:pPr>
        <w:spacing w:after="0" w:line="240" w:lineRule="auto"/>
        <w:jc w:val="right"/>
        <w:rPr>
          <w:rFonts w:ascii="Times New Roman" w:hAnsi="Times New Roman" w:cs="Times New Roman"/>
          <w:sz w:val="28"/>
          <w:szCs w:val="28"/>
        </w:rPr>
      </w:pPr>
    </w:p>
    <w:p w14:paraId="1FEDE917" w14:textId="77777777" w:rsidR="006C4EFD" w:rsidRPr="0015336E" w:rsidRDefault="006C4EFD" w:rsidP="006C4EFD">
      <w:pPr>
        <w:spacing w:line="240" w:lineRule="auto"/>
        <w:ind w:firstLine="567"/>
        <w:jc w:val="center"/>
        <w:rPr>
          <w:rFonts w:ascii="Times New Roman" w:eastAsiaTheme="minorHAnsi" w:hAnsi="Times New Roman"/>
          <w:b/>
          <w:bCs/>
          <w:sz w:val="24"/>
          <w:szCs w:val="24"/>
        </w:rPr>
      </w:pPr>
      <w:r w:rsidRPr="0015336E">
        <w:rPr>
          <w:rFonts w:ascii="Times New Roman" w:eastAsiaTheme="minorHAnsi" w:hAnsi="Times New Roman"/>
          <w:b/>
          <w:bCs/>
          <w:sz w:val="24"/>
          <w:szCs w:val="24"/>
        </w:rPr>
        <w:t>Вводная</w:t>
      </w:r>
    </w:p>
    <w:p w14:paraId="0513CB23" w14:textId="77777777" w:rsidR="006C4EFD" w:rsidRPr="0015336E" w:rsidRDefault="006C4EFD" w:rsidP="006C4EFD">
      <w:pPr>
        <w:spacing w:line="240" w:lineRule="auto"/>
        <w:ind w:firstLine="567"/>
        <w:jc w:val="right"/>
        <w:rPr>
          <w:rFonts w:ascii="Times New Roman" w:eastAsiaTheme="minorHAnsi" w:hAnsi="Times New Roman"/>
          <w:i/>
          <w:iCs/>
          <w:sz w:val="24"/>
          <w:szCs w:val="24"/>
        </w:rPr>
      </w:pPr>
      <w:r w:rsidRPr="0015336E">
        <w:rPr>
          <w:rFonts w:ascii="Times New Roman" w:eastAsiaTheme="minorHAnsi" w:hAnsi="Times New Roman"/>
          <w:i/>
          <w:iCs/>
          <w:sz w:val="24"/>
          <w:szCs w:val="24"/>
        </w:rPr>
        <w:t>Едва ли есть более поучительная мерка развития человечества, как история наших воззрений на жизнь космоса… (А. Г. Столетов)</w:t>
      </w:r>
    </w:p>
    <w:p w14:paraId="63649E88" w14:textId="77777777" w:rsidR="006C4EFD" w:rsidRPr="0015336E" w:rsidRDefault="006C4EFD" w:rsidP="006C4EFD">
      <w:pPr>
        <w:spacing w:line="240" w:lineRule="auto"/>
        <w:ind w:firstLine="567"/>
        <w:jc w:val="right"/>
        <w:rPr>
          <w:rFonts w:ascii="Times New Roman" w:eastAsiaTheme="minorHAnsi" w:hAnsi="Times New Roman"/>
          <w:i/>
          <w:iCs/>
          <w:sz w:val="24"/>
          <w:szCs w:val="24"/>
        </w:rPr>
      </w:pPr>
    </w:p>
    <w:p w14:paraId="2622B6AD" w14:textId="77777777" w:rsidR="006C4EFD" w:rsidRPr="0015336E" w:rsidRDefault="006C4EFD" w:rsidP="006C4EFD">
      <w:pPr>
        <w:spacing w:line="240" w:lineRule="auto"/>
        <w:ind w:firstLine="567"/>
        <w:jc w:val="right"/>
        <w:rPr>
          <w:rFonts w:ascii="Times New Roman" w:eastAsiaTheme="minorHAnsi" w:hAnsi="Times New Roman"/>
          <w:i/>
          <w:iCs/>
          <w:sz w:val="24"/>
          <w:szCs w:val="24"/>
        </w:rPr>
      </w:pPr>
      <w:r w:rsidRPr="0015336E">
        <w:rPr>
          <w:rFonts w:ascii="Times New Roman" w:eastAsiaTheme="minorHAnsi" w:hAnsi="Times New Roman"/>
          <w:i/>
          <w:iCs/>
          <w:sz w:val="24"/>
          <w:szCs w:val="24"/>
        </w:rPr>
        <w:t>Жизнь показывает, что и космос будут осваивать не какие-нибудь супермены, а самые простые люди. (Юрий Гагарин)</w:t>
      </w:r>
    </w:p>
    <w:p w14:paraId="1CC6DA93" w14:textId="77777777" w:rsidR="006C4EFD" w:rsidRPr="0015336E" w:rsidRDefault="006C4EFD" w:rsidP="006C4EFD">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15336E">
        <w:rPr>
          <w:rFonts w:ascii="Times New Roman" w:eastAsia="Times New Roman" w:hAnsi="Times New Roman" w:cs="Times New Roman"/>
          <w:sz w:val="24"/>
          <w:szCs w:val="24"/>
          <w:lang w:eastAsia="ru-RU"/>
        </w:rPr>
        <w:t>Исследование космического пространства никогда не потеряет своей актуальности. Эта область науки и технологий не имеет границ познания Пытливые ученые рассматривали ближайшие к нам планеты из мощных телескопов. Затем были запущены спутники, а вскоре человек полетел в космос. Сегодня уже активно идут разговоры о строительстве космических солнечных электростанций на Луне или околоземной орбите и экспедициях на другие планеты.</w:t>
      </w:r>
    </w:p>
    <w:p w14:paraId="13BBF712" w14:textId="77777777" w:rsidR="006C4EFD" w:rsidRPr="0015336E" w:rsidRDefault="006C4EFD" w:rsidP="006C4EFD">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15336E">
        <w:rPr>
          <w:rFonts w:ascii="Times New Roman" w:eastAsia="Times New Roman" w:hAnsi="Times New Roman" w:cs="Times New Roman"/>
          <w:sz w:val="24"/>
          <w:szCs w:val="24"/>
          <w:lang w:eastAsia="ru-RU"/>
        </w:rPr>
        <w:t xml:space="preserve">Отправься к границам Солнечной системы на собственной ракете, заработай с помощью собственного интеллекта встраиваемый источник энергии для дальнего путешествия. Узнай в процессе полета удивительные факты о строении нашей Солнечной системы и истории освоения космического пространства. </w:t>
      </w:r>
    </w:p>
    <w:p w14:paraId="2D0233D3" w14:textId="77777777" w:rsidR="006C4EFD" w:rsidRPr="0015336E" w:rsidRDefault="006C4EFD" w:rsidP="006C4EFD">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15336E">
        <w:rPr>
          <w:rFonts w:ascii="Times New Roman" w:eastAsia="Times New Roman" w:hAnsi="Times New Roman" w:cs="Times New Roman"/>
          <w:sz w:val="24"/>
          <w:szCs w:val="24"/>
          <w:lang w:eastAsia="ru-RU"/>
        </w:rPr>
        <w:t>Желаем тебе увлекательного путешествия!</w:t>
      </w:r>
    </w:p>
    <w:p w14:paraId="488AE7AA" w14:textId="77777777" w:rsidR="006C4EFD" w:rsidRPr="0015336E" w:rsidRDefault="006C4EFD" w:rsidP="006C4EFD">
      <w:pPr>
        <w:spacing w:line="240" w:lineRule="auto"/>
        <w:ind w:firstLine="567"/>
        <w:jc w:val="center"/>
        <w:rPr>
          <w:rFonts w:ascii="Times New Roman" w:eastAsiaTheme="minorHAnsi" w:hAnsi="Times New Roman"/>
          <w:b/>
          <w:bCs/>
          <w:sz w:val="24"/>
          <w:szCs w:val="24"/>
        </w:rPr>
      </w:pPr>
    </w:p>
    <w:p w14:paraId="13E63F93" w14:textId="77777777" w:rsidR="006C4EFD" w:rsidRPr="0015336E" w:rsidRDefault="006C4EFD" w:rsidP="006C4EFD">
      <w:pPr>
        <w:spacing w:line="240" w:lineRule="auto"/>
        <w:ind w:firstLine="567"/>
        <w:jc w:val="center"/>
        <w:rPr>
          <w:rFonts w:ascii="Times New Roman" w:eastAsiaTheme="minorHAnsi" w:hAnsi="Times New Roman"/>
          <w:b/>
          <w:bCs/>
          <w:sz w:val="24"/>
          <w:szCs w:val="24"/>
        </w:rPr>
      </w:pPr>
      <w:r w:rsidRPr="0015336E">
        <w:rPr>
          <w:rFonts w:ascii="Times New Roman" w:eastAsiaTheme="minorHAnsi" w:hAnsi="Times New Roman"/>
          <w:b/>
          <w:bCs/>
          <w:sz w:val="24"/>
          <w:szCs w:val="24"/>
        </w:rPr>
        <w:t>Компоненты</w:t>
      </w:r>
    </w:p>
    <w:p w14:paraId="0321A394"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Карточки – вопросы «Энергетика» - 12 шт.</w:t>
      </w:r>
    </w:p>
    <w:p w14:paraId="3C8D0895"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Карточки – вопросы «Космос» - 24 шт.</w:t>
      </w:r>
    </w:p>
    <w:p w14:paraId="098F0F3B"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Карточки – «Нештатная ситуация» - 4 шт.</w:t>
      </w:r>
    </w:p>
    <w:p w14:paraId="5047FF68"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Фишки ответов лайк/</w:t>
      </w:r>
      <w:proofErr w:type="spellStart"/>
      <w:r w:rsidRPr="0015336E">
        <w:rPr>
          <w:rFonts w:ascii="Times New Roman" w:eastAsiaTheme="minorHAnsi" w:hAnsi="Times New Roman"/>
          <w:sz w:val="24"/>
          <w:szCs w:val="24"/>
        </w:rPr>
        <w:t>дизлайк</w:t>
      </w:r>
      <w:proofErr w:type="spellEnd"/>
      <w:r w:rsidRPr="0015336E">
        <w:rPr>
          <w:rFonts w:ascii="Times New Roman" w:eastAsiaTheme="minorHAnsi" w:hAnsi="Times New Roman"/>
          <w:sz w:val="24"/>
          <w:szCs w:val="24"/>
        </w:rPr>
        <w:t xml:space="preserve"> для игроков- 6 шт.</w:t>
      </w:r>
    </w:p>
    <w:p w14:paraId="751E22BA"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Фишки –«звезды» (ресурсы)- 72 шт.</w:t>
      </w:r>
    </w:p>
    <w:p w14:paraId="202733A1"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Фишки – «ракеты» - 6 шт.</w:t>
      </w:r>
    </w:p>
    <w:p w14:paraId="1AF47D49"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cs="Times New Roman"/>
          <w:sz w:val="24"/>
          <w:szCs w:val="24"/>
        </w:rPr>
      </w:pPr>
      <w:r w:rsidRPr="0015336E">
        <w:rPr>
          <w:rFonts w:ascii="Times New Roman" w:eastAsiaTheme="minorHAnsi" w:hAnsi="Times New Roman"/>
          <w:sz w:val="24"/>
          <w:szCs w:val="24"/>
        </w:rPr>
        <w:t xml:space="preserve">Фишки – </w:t>
      </w:r>
      <w:r w:rsidRPr="0015336E">
        <w:rPr>
          <w:rFonts w:ascii="Times New Roman" w:eastAsiaTheme="minorHAnsi" w:hAnsi="Times New Roman" w:cs="Times New Roman"/>
          <w:sz w:val="24"/>
          <w:szCs w:val="24"/>
        </w:rPr>
        <w:t>«встраиваемые источник энергии»:</w:t>
      </w:r>
    </w:p>
    <w:p w14:paraId="30770C2C" w14:textId="77777777" w:rsidR="006C4EFD" w:rsidRPr="0015336E" w:rsidRDefault="006C4EFD" w:rsidP="006C4EFD">
      <w:pPr>
        <w:numPr>
          <w:ilvl w:val="0"/>
          <w:numId w:val="38"/>
        </w:numPr>
        <w:spacing w:line="240" w:lineRule="auto"/>
        <w:ind w:left="0" w:firstLine="0"/>
        <w:contextualSpacing/>
        <w:rPr>
          <w:rFonts w:ascii="Times New Roman" w:eastAsiaTheme="minorHAnsi" w:hAnsi="Times New Roman"/>
          <w:sz w:val="24"/>
          <w:szCs w:val="24"/>
        </w:rPr>
      </w:pPr>
      <w:r w:rsidRPr="0015336E">
        <w:rPr>
          <w:rFonts w:ascii="Times New Roman" w:eastAsiaTheme="minorHAnsi" w:hAnsi="Times New Roman"/>
          <w:sz w:val="24"/>
          <w:szCs w:val="24"/>
        </w:rPr>
        <w:t>«солнечные панели (СП)» - 4 шт.</w:t>
      </w:r>
    </w:p>
    <w:p w14:paraId="621AC5BB" w14:textId="77777777" w:rsidR="006C4EFD" w:rsidRPr="0015336E" w:rsidRDefault="006C4EFD" w:rsidP="006C4EFD">
      <w:pPr>
        <w:numPr>
          <w:ilvl w:val="0"/>
          <w:numId w:val="38"/>
        </w:numPr>
        <w:spacing w:line="240" w:lineRule="auto"/>
        <w:ind w:left="0" w:firstLine="0"/>
        <w:contextualSpacing/>
        <w:rPr>
          <w:rFonts w:ascii="Times New Roman" w:eastAsiaTheme="minorHAnsi" w:hAnsi="Times New Roman"/>
          <w:sz w:val="24"/>
          <w:szCs w:val="24"/>
        </w:rPr>
      </w:pPr>
      <w:r w:rsidRPr="0015336E">
        <w:rPr>
          <w:rFonts w:ascii="Times New Roman" w:eastAsiaTheme="minorHAnsi" w:hAnsi="Times New Roman"/>
          <w:sz w:val="24"/>
          <w:szCs w:val="24"/>
        </w:rPr>
        <w:t>«радиоизотопный термоэлектрический генератор (РИТЭГ)» - 4 шт.</w:t>
      </w:r>
    </w:p>
    <w:p w14:paraId="3820774B" w14:textId="77777777" w:rsidR="006C4EFD" w:rsidRPr="0015336E" w:rsidRDefault="006C4EFD" w:rsidP="006C4EFD">
      <w:pPr>
        <w:numPr>
          <w:ilvl w:val="0"/>
          <w:numId w:val="38"/>
        </w:numPr>
        <w:spacing w:line="240" w:lineRule="auto"/>
        <w:ind w:left="0" w:firstLine="0"/>
        <w:contextualSpacing/>
        <w:rPr>
          <w:rFonts w:ascii="Times New Roman" w:eastAsiaTheme="minorHAnsi" w:hAnsi="Times New Roman"/>
          <w:sz w:val="24"/>
          <w:szCs w:val="24"/>
        </w:rPr>
      </w:pPr>
      <w:r w:rsidRPr="0015336E">
        <w:rPr>
          <w:rFonts w:ascii="Times New Roman" w:eastAsiaTheme="minorHAnsi" w:hAnsi="Times New Roman"/>
          <w:sz w:val="24"/>
          <w:szCs w:val="24"/>
        </w:rPr>
        <w:t>«</w:t>
      </w:r>
      <w:r w:rsidRPr="0015336E">
        <w:rPr>
          <w:rFonts w:ascii="Times New Roman" w:eastAsiaTheme="minorHAnsi" w:hAnsi="Times New Roman" w:cs="Times New Roman"/>
          <w:sz w:val="24"/>
          <w:szCs w:val="24"/>
        </w:rPr>
        <w:t>радиоизотопный генератор Стирлинга (РГС)»</w:t>
      </w:r>
      <w:r w:rsidRPr="0015336E">
        <w:rPr>
          <w:rFonts w:ascii="Times New Roman" w:eastAsiaTheme="minorHAnsi" w:hAnsi="Times New Roman"/>
          <w:sz w:val="24"/>
          <w:szCs w:val="24"/>
        </w:rPr>
        <w:t xml:space="preserve"> - 4 шт.</w:t>
      </w:r>
    </w:p>
    <w:p w14:paraId="508D4259"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Книга правил – 1 шт.</w:t>
      </w:r>
    </w:p>
    <w:p w14:paraId="563742D2" w14:textId="77777777" w:rsidR="006C4EFD" w:rsidRPr="0015336E" w:rsidRDefault="006C4EFD" w:rsidP="006C4EFD">
      <w:pPr>
        <w:numPr>
          <w:ilvl w:val="0"/>
          <w:numId w:val="37"/>
        </w:numPr>
        <w:spacing w:line="240" w:lineRule="auto"/>
        <w:ind w:left="0" w:firstLine="567"/>
        <w:contextualSpacing/>
        <w:rPr>
          <w:rFonts w:ascii="Times New Roman" w:eastAsiaTheme="minorHAnsi" w:hAnsi="Times New Roman"/>
          <w:sz w:val="24"/>
          <w:szCs w:val="24"/>
        </w:rPr>
      </w:pPr>
      <w:r w:rsidRPr="0015336E">
        <w:rPr>
          <w:rFonts w:ascii="Times New Roman" w:eastAsiaTheme="minorHAnsi" w:hAnsi="Times New Roman"/>
          <w:sz w:val="24"/>
          <w:szCs w:val="24"/>
        </w:rPr>
        <w:t>Коробка.</w:t>
      </w:r>
    </w:p>
    <w:p w14:paraId="4C993B73" w14:textId="18FB66FD" w:rsidR="006C4EFD" w:rsidRPr="0015336E" w:rsidRDefault="006C4EFD" w:rsidP="006C4EFD">
      <w:pPr>
        <w:spacing w:line="240" w:lineRule="auto"/>
        <w:ind w:firstLine="567"/>
        <w:contextualSpacing/>
        <w:rPr>
          <w:rFonts w:ascii="Times New Roman" w:eastAsiaTheme="minorHAnsi" w:hAnsi="Times New Roman"/>
          <w:b/>
          <w:sz w:val="24"/>
          <w:szCs w:val="24"/>
        </w:rPr>
      </w:pPr>
      <w:r w:rsidRPr="0015336E">
        <w:rPr>
          <w:rFonts w:ascii="Times New Roman" w:eastAsiaTheme="minorHAnsi" w:hAnsi="Times New Roman"/>
          <w:sz w:val="24"/>
          <w:szCs w:val="24"/>
        </w:rPr>
        <w:t xml:space="preserve">*Для считывания ответов вам потребуется смартфон, способный считывать </w:t>
      </w:r>
      <w:r w:rsidRPr="0015336E">
        <w:rPr>
          <w:rFonts w:ascii="Times New Roman" w:eastAsiaTheme="minorHAnsi" w:hAnsi="Times New Roman"/>
          <w:sz w:val="24"/>
          <w:szCs w:val="24"/>
          <w:lang w:val="en-US"/>
        </w:rPr>
        <w:t>QR</w:t>
      </w:r>
      <w:r w:rsidRPr="0015336E">
        <w:rPr>
          <w:rFonts w:ascii="Times New Roman" w:eastAsiaTheme="minorHAnsi" w:hAnsi="Times New Roman"/>
          <w:sz w:val="24"/>
          <w:szCs w:val="24"/>
        </w:rPr>
        <w:t xml:space="preserve"> код.</w:t>
      </w:r>
    </w:p>
    <w:p w14:paraId="2D8A812C" w14:textId="77777777" w:rsidR="006C4EFD" w:rsidRPr="0015336E" w:rsidRDefault="006C4EFD" w:rsidP="006C4EFD">
      <w:pPr>
        <w:spacing w:line="240" w:lineRule="auto"/>
        <w:ind w:firstLine="567"/>
        <w:jc w:val="center"/>
        <w:rPr>
          <w:rFonts w:ascii="Times New Roman" w:eastAsiaTheme="minorHAnsi" w:hAnsi="Times New Roman"/>
          <w:b/>
          <w:sz w:val="24"/>
          <w:szCs w:val="24"/>
        </w:rPr>
      </w:pPr>
      <w:r w:rsidRPr="0015336E">
        <w:rPr>
          <w:rFonts w:ascii="Times New Roman" w:eastAsiaTheme="minorHAnsi" w:hAnsi="Times New Roman"/>
          <w:b/>
          <w:sz w:val="24"/>
          <w:szCs w:val="24"/>
        </w:rPr>
        <w:t>Подготовка к игре</w:t>
      </w:r>
    </w:p>
    <w:p w14:paraId="358A3905" w14:textId="77777777"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t xml:space="preserve">В игре может принимать участие от 2 до 30 человек (до 6 команд по 5 человек). </w:t>
      </w:r>
    </w:p>
    <w:p w14:paraId="12BA4BF6" w14:textId="77777777"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t>Разложите в центре стола игровое поле стороной «ЭНЕРГЕТИКА», карточки – вопросы «Энергетика». Фишки «звезды»- ресурсы могут оставаться в коробке. Выдайте каждому игроку или команде фишку-ответ лайк/</w:t>
      </w:r>
      <w:proofErr w:type="spellStart"/>
      <w:r w:rsidRPr="0015336E">
        <w:rPr>
          <w:rFonts w:ascii="Times New Roman" w:eastAsiaTheme="minorHAnsi" w:hAnsi="Times New Roman"/>
          <w:sz w:val="24"/>
          <w:szCs w:val="24"/>
        </w:rPr>
        <w:t>дизлайк</w:t>
      </w:r>
      <w:proofErr w:type="spellEnd"/>
      <w:r w:rsidRPr="0015336E">
        <w:rPr>
          <w:rFonts w:ascii="Times New Roman" w:eastAsiaTheme="minorHAnsi" w:hAnsi="Times New Roman"/>
          <w:sz w:val="24"/>
          <w:szCs w:val="24"/>
        </w:rPr>
        <w:t xml:space="preserve">. Определите очередность выполнения ходов или выберите ведущего, который будет зачитывать карточки - вопросы и с помощью смартфона считывать </w:t>
      </w:r>
      <w:r w:rsidRPr="0015336E">
        <w:rPr>
          <w:rFonts w:ascii="Times New Roman" w:eastAsiaTheme="minorHAnsi" w:hAnsi="Times New Roman"/>
          <w:sz w:val="24"/>
          <w:szCs w:val="24"/>
          <w:lang w:val="en-US"/>
        </w:rPr>
        <w:t>QR</w:t>
      </w:r>
      <w:r w:rsidRPr="0015336E">
        <w:rPr>
          <w:rFonts w:ascii="Times New Roman" w:eastAsiaTheme="minorHAnsi" w:hAnsi="Times New Roman"/>
          <w:sz w:val="24"/>
          <w:szCs w:val="24"/>
        </w:rPr>
        <w:t xml:space="preserve"> код с ответом.</w:t>
      </w:r>
    </w:p>
    <w:p w14:paraId="1000D95D" w14:textId="77777777" w:rsidR="006C4EFD" w:rsidRPr="0015336E" w:rsidRDefault="006C4EFD" w:rsidP="006C4EFD">
      <w:pPr>
        <w:spacing w:line="240" w:lineRule="auto"/>
        <w:ind w:firstLine="567"/>
        <w:jc w:val="center"/>
        <w:rPr>
          <w:rFonts w:ascii="Times New Roman" w:eastAsiaTheme="minorHAnsi" w:hAnsi="Times New Roman"/>
          <w:b/>
          <w:sz w:val="24"/>
          <w:szCs w:val="24"/>
        </w:rPr>
      </w:pPr>
      <w:r w:rsidRPr="0015336E">
        <w:rPr>
          <w:rFonts w:ascii="Times New Roman" w:eastAsiaTheme="minorHAnsi" w:hAnsi="Times New Roman"/>
          <w:b/>
          <w:sz w:val="24"/>
          <w:szCs w:val="24"/>
        </w:rPr>
        <w:t>Базовые моменты игры</w:t>
      </w:r>
    </w:p>
    <w:p w14:paraId="0B9F72B8" w14:textId="77777777" w:rsidR="006C4EFD" w:rsidRPr="0015336E" w:rsidRDefault="006C4EFD" w:rsidP="006C4EFD">
      <w:pPr>
        <w:numPr>
          <w:ilvl w:val="0"/>
          <w:numId w:val="40"/>
        </w:numPr>
        <w:spacing w:after="0" w:line="240" w:lineRule="auto"/>
        <w:contextualSpacing/>
        <w:jc w:val="both"/>
        <w:rPr>
          <w:rFonts w:ascii="Times New Roman" w:eastAsiaTheme="minorHAnsi" w:hAnsi="Times New Roman"/>
          <w:sz w:val="24"/>
          <w:szCs w:val="24"/>
        </w:rPr>
      </w:pPr>
      <w:r w:rsidRPr="0015336E">
        <w:rPr>
          <w:rFonts w:ascii="Times New Roman" w:eastAsiaTheme="minorHAnsi" w:hAnsi="Times New Roman"/>
          <w:sz w:val="24"/>
          <w:szCs w:val="24"/>
        </w:rPr>
        <w:t xml:space="preserve">Тур «Энергетика». </w:t>
      </w:r>
    </w:p>
    <w:p w14:paraId="7F00BD94" w14:textId="77777777" w:rsidR="006C4EFD" w:rsidRPr="0015336E" w:rsidRDefault="006C4EFD" w:rsidP="006C4EFD">
      <w:pPr>
        <w:spacing w:after="0" w:line="240" w:lineRule="auto"/>
        <w:jc w:val="both"/>
        <w:rPr>
          <w:rFonts w:ascii="Times New Roman" w:eastAsiaTheme="minorHAnsi" w:hAnsi="Times New Roman"/>
          <w:sz w:val="24"/>
          <w:szCs w:val="24"/>
        </w:rPr>
      </w:pPr>
      <w:r w:rsidRPr="0015336E">
        <w:rPr>
          <w:rFonts w:ascii="Times New Roman" w:eastAsiaTheme="minorHAnsi" w:hAnsi="Times New Roman"/>
          <w:sz w:val="24"/>
          <w:szCs w:val="24"/>
        </w:rPr>
        <w:t xml:space="preserve">В этом туре игрокам (или командам) необходимо заработать как можно больше фишек- ресурсов «звезд», которые затем в соответствии с собственной стратегией можно использовать для продвижения во втором туре. </w:t>
      </w:r>
    </w:p>
    <w:p w14:paraId="5A75D492" w14:textId="77777777"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lastRenderedPageBreak/>
        <w:t xml:space="preserve">Игроки в соответствии с очередностью или выбранный ведущий берут и зачитывают тезис - вопрос. Каждый игрок (или команда) незаметно для других участников переворачивает фишку -ответ в соответствии со своим мнением («да» – если он согласен с утверждением, «нет» – если не согласен) и накрывает рукой. По команде игроки открывают фишки. Ведущий или игрок, выбравший карточку, зачитывают ответ, закодированный в </w:t>
      </w:r>
      <w:r w:rsidRPr="0015336E">
        <w:rPr>
          <w:rFonts w:ascii="Times New Roman" w:eastAsiaTheme="minorHAnsi" w:hAnsi="Times New Roman"/>
          <w:sz w:val="24"/>
          <w:szCs w:val="24"/>
          <w:lang w:val="en-US"/>
        </w:rPr>
        <w:t>QR</w:t>
      </w:r>
      <w:r w:rsidRPr="0015336E">
        <w:rPr>
          <w:rFonts w:ascii="Times New Roman" w:eastAsiaTheme="minorHAnsi" w:hAnsi="Times New Roman"/>
          <w:sz w:val="24"/>
          <w:szCs w:val="24"/>
        </w:rPr>
        <w:t xml:space="preserve"> коде.  Правильно ответившие участники, получают фишку-«звезду».</w:t>
      </w:r>
    </w:p>
    <w:p w14:paraId="7568BDFA" w14:textId="77777777"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t>Когда карточки- вопросы «Энергетика», игроки подводят промежуточный итог и «собирают экспедицию для исследования Солнечной системы. Для этого каждый игрок (или команда) получает цветную фишку- «ракету» и приобретает за фишки – «звезды» фишку- встраиваемый источник энергии из расчета стоимости:</w:t>
      </w:r>
    </w:p>
    <w:p w14:paraId="4E4D10F6" w14:textId="77777777" w:rsidR="006C4EFD" w:rsidRPr="0015336E" w:rsidRDefault="006C4EFD" w:rsidP="006C4EFD">
      <w:pPr>
        <w:numPr>
          <w:ilvl w:val="0"/>
          <w:numId w:val="41"/>
        </w:numPr>
        <w:spacing w:line="240" w:lineRule="auto"/>
        <w:ind w:left="567" w:hanging="567"/>
        <w:contextualSpacing/>
        <w:rPr>
          <w:rFonts w:ascii="Times New Roman" w:eastAsiaTheme="minorHAnsi" w:hAnsi="Times New Roman"/>
          <w:sz w:val="24"/>
          <w:szCs w:val="24"/>
        </w:rPr>
      </w:pPr>
      <w:r w:rsidRPr="0015336E">
        <w:rPr>
          <w:rFonts w:ascii="Times New Roman" w:eastAsiaTheme="minorHAnsi" w:hAnsi="Times New Roman"/>
          <w:sz w:val="24"/>
          <w:szCs w:val="24"/>
        </w:rPr>
        <w:t xml:space="preserve">*«солнечные панели (СП)» - 6 «звезд». </w:t>
      </w:r>
    </w:p>
    <w:p w14:paraId="7D9091FE" w14:textId="77777777" w:rsidR="006C4EFD" w:rsidRPr="0015336E" w:rsidRDefault="006C4EFD" w:rsidP="006C4EFD">
      <w:pPr>
        <w:numPr>
          <w:ilvl w:val="0"/>
          <w:numId w:val="41"/>
        </w:numPr>
        <w:spacing w:line="240" w:lineRule="auto"/>
        <w:ind w:left="567" w:hanging="567"/>
        <w:contextualSpacing/>
        <w:rPr>
          <w:rFonts w:ascii="Times New Roman" w:eastAsiaTheme="minorHAnsi" w:hAnsi="Times New Roman"/>
          <w:sz w:val="24"/>
          <w:szCs w:val="24"/>
        </w:rPr>
      </w:pPr>
      <w:r w:rsidRPr="0015336E">
        <w:rPr>
          <w:rFonts w:ascii="Times New Roman" w:eastAsiaTheme="minorHAnsi" w:hAnsi="Times New Roman"/>
          <w:sz w:val="24"/>
          <w:szCs w:val="24"/>
        </w:rPr>
        <w:t>**«радиоизотопный термоэлектрический генератор (РИТЭГ)» - 3 «звезды».</w:t>
      </w:r>
    </w:p>
    <w:p w14:paraId="2E3DBB4E" w14:textId="77777777" w:rsidR="006C4EFD" w:rsidRPr="0015336E" w:rsidRDefault="006C4EFD" w:rsidP="006C4EFD">
      <w:pPr>
        <w:numPr>
          <w:ilvl w:val="0"/>
          <w:numId w:val="41"/>
        </w:numPr>
        <w:spacing w:line="240" w:lineRule="auto"/>
        <w:ind w:left="567" w:hanging="567"/>
        <w:contextualSpacing/>
        <w:rPr>
          <w:rFonts w:ascii="Times New Roman" w:eastAsiaTheme="minorHAnsi" w:hAnsi="Times New Roman"/>
          <w:sz w:val="24"/>
          <w:szCs w:val="24"/>
        </w:rPr>
      </w:pPr>
      <w:r w:rsidRPr="0015336E">
        <w:rPr>
          <w:rFonts w:ascii="Times New Roman" w:eastAsiaTheme="minorHAnsi" w:hAnsi="Times New Roman"/>
          <w:sz w:val="24"/>
          <w:szCs w:val="24"/>
        </w:rPr>
        <w:t>**«</w:t>
      </w:r>
      <w:r w:rsidRPr="0015336E">
        <w:rPr>
          <w:rFonts w:ascii="Times New Roman" w:eastAsiaTheme="minorHAnsi" w:hAnsi="Times New Roman" w:cs="Times New Roman"/>
          <w:sz w:val="24"/>
          <w:szCs w:val="24"/>
        </w:rPr>
        <w:t>радиоизотопный генератор Стирлинга (РГС)»</w:t>
      </w:r>
      <w:r w:rsidRPr="0015336E">
        <w:rPr>
          <w:rFonts w:ascii="Times New Roman" w:eastAsiaTheme="minorHAnsi" w:hAnsi="Times New Roman"/>
          <w:sz w:val="24"/>
          <w:szCs w:val="24"/>
        </w:rPr>
        <w:t xml:space="preserve"> - 3 «звезды».</w:t>
      </w:r>
    </w:p>
    <w:p w14:paraId="114766E5" w14:textId="77777777" w:rsidR="006C4EFD" w:rsidRPr="0015336E" w:rsidRDefault="006C4EFD" w:rsidP="006C4EFD">
      <w:pPr>
        <w:spacing w:line="240" w:lineRule="auto"/>
        <w:rPr>
          <w:rFonts w:ascii="Times New Roman" w:eastAsiaTheme="minorHAnsi" w:hAnsi="Times New Roman"/>
          <w:sz w:val="24"/>
          <w:szCs w:val="24"/>
        </w:rPr>
      </w:pPr>
      <w:r w:rsidRPr="0015336E">
        <w:rPr>
          <w:rFonts w:ascii="Times New Roman" w:eastAsiaTheme="minorHAnsi" w:hAnsi="Times New Roman"/>
          <w:sz w:val="24"/>
          <w:szCs w:val="24"/>
        </w:rPr>
        <w:t>*</w:t>
      </w:r>
      <w:r w:rsidRPr="0015336E">
        <w:rPr>
          <w:rFonts w:ascii="Times New Roman" w:eastAsiaTheme="minorHAnsi" w:hAnsi="Times New Roman"/>
          <w:i/>
          <w:iCs/>
          <w:sz w:val="24"/>
          <w:szCs w:val="24"/>
        </w:rPr>
        <w:t>СП, как источник энергии, дает возможность при правильном ответе на карточки- вопросы второго тура делать двойной ход, так как обладает высокой эффективностью. Однако, при достижении клетки поля «Марс» необходимо будет заменить этот источник другим, так как удаление от Солнца дальше не сможет обеспечить «ракету» энергией.</w:t>
      </w:r>
    </w:p>
    <w:p w14:paraId="7B432492" w14:textId="77777777" w:rsidR="006C4EFD" w:rsidRPr="0015336E" w:rsidRDefault="006C4EFD" w:rsidP="006C4EFD">
      <w:pPr>
        <w:spacing w:line="240" w:lineRule="auto"/>
        <w:rPr>
          <w:rFonts w:ascii="Times New Roman" w:eastAsiaTheme="minorHAnsi" w:hAnsi="Times New Roman" w:cs="Times New Roman"/>
          <w:i/>
          <w:iCs/>
          <w:sz w:val="24"/>
          <w:szCs w:val="24"/>
        </w:rPr>
      </w:pPr>
      <w:r w:rsidRPr="0015336E">
        <w:rPr>
          <w:rFonts w:ascii="Times New Roman" w:eastAsiaTheme="minorHAnsi" w:hAnsi="Times New Roman"/>
          <w:i/>
          <w:iCs/>
          <w:sz w:val="24"/>
          <w:szCs w:val="24"/>
        </w:rPr>
        <w:t xml:space="preserve">** РИТЭГ и </w:t>
      </w:r>
      <w:r w:rsidRPr="0015336E">
        <w:rPr>
          <w:rFonts w:ascii="Times New Roman" w:eastAsiaTheme="minorHAnsi" w:hAnsi="Times New Roman" w:cs="Times New Roman"/>
          <w:i/>
          <w:iCs/>
          <w:sz w:val="24"/>
          <w:szCs w:val="24"/>
        </w:rPr>
        <w:t>РГС, как источники, обеспечивают продвижение на один ход при правильном ответе на одну карточку- вопрос «Космос».</w:t>
      </w:r>
    </w:p>
    <w:p w14:paraId="5A985014" w14:textId="51F96113" w:rsidR="006C4EFD" w:rsidRPr="0015336E" w:rsidRDefault="006C4EFD" w:rsidP="006C4EFD">
      <w:pPr>
        <w:spacing w:line="240" w:lineRule="auto"/>
        <w:ind w:firstLine="567"/>
        <w:rPr>
          <w:rFonts w:ascii="Times New Roman" w:eastAsiaTheme="minorHAnsi" w:hAnsi="Times New Roman"/>
          <w:sz w:val="24"/>
          <w:szCs w:val="24"/>
        </w:rPr>
      </w:pPr>
      <w:r w:rsidRPr="0015336E">
        <w:rPr>
          <w:rFonts w:ascii="Times New Roman" w:eastAsiaTheme="minorHAnsi" w:hAnsi="Times New Roman" w:cs="Times New Roman"/>
          <w:sz w:val="24"/>
          <w:szCs w:val="24"/>
        </w:rPr>
        <w:t xml:space="preserve">Оставшимися фишками- «звездами» можно будет воспользоваться для продвижения на один ход при неправильном ответе на одну карточку- вопрос «Космос». </w:t>
      </w:r>
    </w:p>
    <w:p w14:paraId="2044F146" w14:textId="77777777" w:rsidR="006C4EFD" w:rsidRPr="0015336E" w:rsidRDefault="006C4EFD" w:rsidP="006C4EFD">
      <w:pPr>
        <w:numPr>
          <w:ilvl w:val="0"/>
          <w:numId w:val="40"/>
        </w:numPr>
        <w:spacing w:after="0" w:line="240" w:lineRule="auto"/>
        <w:contextualSpacing/>
        <w:jc w:val="both"/>
        <w:rPr>
          <w:rFonts w:ascii="Times New Roman" w:eastAsiaTheme="minorHAnsi" w:hAnsi="Times New Roman"/>
          <w:sz w:val="24"/>
          <w:szCs w:val="24"/>
        </w:rPr>
      </w:pPr>
      <w:r w:rsidRPr="0015336E">
        <w:rPr>
          <w:rFonts w:ascii="Times New Roman" w:eastAsiaTheme="minorHAnsi" w:hAnsi="Times New Roman"/>
          <w:sz w:val="24"/>
          <w:szCs w:val="24"/>
        </w:rPr>
        <w:t xml:space="preserve">Тур «Космос». </w:t>
      </w:r>
    </w:p>
    <w:p w14:paraId="0FE8D463" w14:textId="670DFDFA"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t xml:space="preserve">В этом туре игрокам (или командам) необходимо первыми выйти за пределы Солнечной системы. Для этого игровое поле переворачивается стороной «Космос». Поле может располагаться на столе, если играет до 6 участников, или крепиться магнитами на доску или </w:t>
      </w:r>
      <w:proofErr w:type="spellStart"/>
      <w:r w:rsidRPr="0015336E">
        <w:rPr>
          <w:rFonts w:ascii="Times New Roman" w:eastAsiaTheme="minorHAnsi" w:hAnsi="Times New Roman"/>
          <w:sz w:val="24"/>
          <w:szCs w:val="24"/>
        </w:rPr>
        <w:t>флипчарт</w:t>
      </w:r>
      <w:proofErr w:type="spellEnd"/>
      <w:r w:rsidRPr="0015336E">
        <w:rPr>
          <w:rFonts w:ascii="Times New Roman" w:eastAsiaTheme="minorHAnsi" w:hAnsi="Times New Roman"/>
          <w:sz w:val="24"/>
          <w:szCs w:val="24"/>
        </w:rPr>
        <w:t>, если количество участников больше. Фишки-«ракеты» устанавливаются на старт. Далее игроки в соответствии с очередностью или выбранный ведущий берут и зачитывают карточки- вопросы «Космос» и отвечают на них, получая при правильном ответе возможность переместить фишку- «ракету» в соответствии с возможностью своего «источника энергии (см. примечания * первого тура). Для остроты игры в карточки – вопросы «Космос» добавлены карточки- «Нештатная ситуация». Если выпала данная карточка, игроки действуют в соответствии с ее инструкцией.</w:t>
      </w:r>
    </w:p>
    <w:p w14:paraId="72289827" w14:textId="77777777" w:rsidR="006C4EFD" w:rsidRPr="0015336E" w:rsidRDefault="006C4EFD" w:rsidP="006C4EFD">
      <w:pPr>
        <w:spacing w:line="240" w:lineRule="auto"/>
        <w:ind w:firstLine="567"/>
        <w:jc w:val="center"/>
        <w:rPr>
          <w:rFonts w:ascii="Times New Roman" w:eastAsiaTheme="minorHAnsi" w:hAnsi="Times New Roman"/>
          <w:b/>
          <w:sz w:val="24"/>
          <w:szCs w:val="24"/>
        </w:rPr>
      </w:pPr>
      <w:r w:rsidRPr="0015336E">
        <w:rPr>
          <w:rFonts w:ascii="Times New Roman" w:eastAsiaTheme="minorHAnsi" w:hAnsi="Times New Roman"/>
          <w:b/>
          <w:sz w:val="24"/>
          <w:szCs w:val="24"/>
        </w:rPr>
        <w:t>Конец игры</w:t>
      </w:r>
    </w:p>
    <w:p w14:paraId="1A62073B" w14:textId="77777777" w:rsidR="006C4EFD" w:rsidRPr="0015336E" w:rsidRDefault="006C4EFD" w:rsidP="006C4EFD">
      <w:pPr>
        <w:spacing w:after="0" w:line="240" w:lineRule="auto"/>
        <w:ind w:firstLine="567"/>
        <w:jc w:val="both"/>
        <w:rPr>
          <w:rFonts w:ascii="Times New Roman" w:eastAsiaTheme="minorHAnsi" w:hAnsi="Times New Roman"/>
          <w:sz w:val="24"/>
          <w:szCs w:val="24"/>
        </w:rPr>
      </w:pPr>
      <w:r w:rsidRPr="0015336E">
        <w:rPr>
          <w:rFonts w:ascii="Times New Roman" w:eastAsiaTheme="minorHAnsi" w:hAnsi="Times New Roman"/>
          <w:sz w:val="24"/>
          <w:szCs w:val="24"/>
        </w:rPr>
        <w:t>Игра заканчивается, если:</w:t>
      </w:r>
    </w:p>
    <w:p w14:paraId="3DBC2E09" w14:textId="77777777" w:rsidR="006C4EFD" w:rsidRPr="0015336E" w:rsidRDefault="006C4EFD" w:rsidP="006C4EFD">
      <w:pPr>
        <w:numPr>
          <w:ilvl w:val="0"/>
          <w:numId w:val="39"/>
        </w:numPr>
        <w:spacing w:after="0" w:line="240" w:lineRule="auto"/>
        <w:ind w:left="567" w:hanging="567"/>
        <w:contextualSpacing/>
        <w:jc w:val="both"/>
        <w:rPr>
          <w:rFonts w:ascii="Times New Roman" w:eastAsiaTheme="minorHAnsi" w:hAnsi="Times New Roman"/>
          <w:sz w:val="24"/>
          <w:szCs w:val="24"/>
        </w:rPr>
      </w:pPr>
      <w:r w:rsidRPr="0015336E">
        <w:rPr>
          <w:rFonts w:ascii="Times New Roman" w:eastAsiaTheme="minorHAnsi" w:hAnsi="Times New Roman"/>
          <w:sz w:val="24"/>
          <w:szCs w:val="24"/>
        </w:rPr>
        <w:t>один из игроков (или команда) вышли за границы Солнечной системы;</w:t>
      </w:r>
    </w:p>
    <w:p w14:paraId="773EF3AC" w14:textId="77777777" w:rsidR="006C4EFD" w:rsidRPr="0015336E" w:rsidRDefault="006C4EFD" w:rsidP="006C4EFD">
      <w:pPr>
        <w:numPr>
          <w:ilvl w:val="0"/>
          <w:numId w:val="39"/>
        </w:numPr>
        <w:spacing w:after="0" w:line="240" w:lineRule="auto"/>
        <w:ind w:left="567" w:hanging="567"/>
        <w:contextualSpacing/>
        <w:jc w:val="both"/>
        <w:rPr>
          <w:rFonts w:ascii="Times New Roman" w:eastAsiaTheme="minorHAnsi" w:hAnsi="Times New Roman"/>
          <w:sz w:val="24"/>
          <w:szCs w:val="24"/>
        </w:rPr>
      </w:pPr>
      <w:r w:rsidRPr="0015336E">
        <w:rPr>
          <w:rFonts w:ascii="Times New Roman" w:eastAsiaTheme="minorHAnsi" w:hAnsi="Times New Roman"/>
          <w:sz w:val="24"/>
          <w:szCs w:val="24"/>
        </w:rPr>
        <w:t>если закончились карточки вопросы.</w:t>
      </w:r>
    </w:p>
    <w:p w14:paraId="4516F69C" w14:textId="77777777" w:rsidR="006C4EFD" w:rsidRPr="0015336E" w:rsidRDefault="006C4EFD" w:rsidP="006C4EFD">
      <w:pPr>
        <w:spacing w:after="0" w:line="240" w:lineRule="auto"/>
        <w:ind w:firstLine="567"/>
        <w:jc w:val="both"/>
        <w:rPr>
          <w:rFonts w:ascii="Times New Roman" w:eastAsiaTheme="minorHAnsi" w:hAnsi="Times New Roman" w:cs="Times New Roman"/>
          <w:sz w:val="24"/>
          <w:szCs w:val="24"/>
        </w:rPr>
      </w:pPr>
      <w:r w:rsidRPr="0015336E">
        <w:rPr>
          <w:rFonts w:ascii="Times New Roman" w:eastAsiaTheme="minorHAnsi" w:hAnsi="Times New Roman"/>
          <w:sz w:val="24"/>
          <w:szCs w:val="24"/>
        </w:rPr>
        <w:t>Побеждает тот игрок (или команда), которая вышла за границы Солнечной системы или совершила самый дальний полет.</w:t>
      </w:r>
    </w:p>
    <w:p w14:paraId="1CFF9285" w14:textId="77777777" w:rsidR="006C4EFD" w:rsidRPr="0015336E" w:rsidRDefault="006C4EFD" w:rsidP="006C4EFD">
      <w:pPr>
        <w:rPr>
          <w:rFonts w:eastAsiaTheme="minorHAnsi"/>
          <w:sz w:val="24"/>
          <w:szCs w:val="24"/>
        </w:rPr>
      </w:pPr>
    </w:p>
    <w:p w14:paraId="542871CD" w14:textId="4BCFCF06" w:rsidR="00FF7CF5" w:rsidRPr="0015336E" w:rsidRDefault="00422CD9" w:rsidP="00073FA4">
      <w:pPr>
        <w:spacing w:line="240" w:lineRule="auto"/>
        <w:jc w:val="right"/>
        <w:rPr>
          <w:rFonts w:ascii="Times New Roman" w:hAnsi="Times New Roman" w:cs="Times New Roman"/>
          <w:sz w:val="28"/>
          <w:szCs w:val="28"/>
        </w:rPr>
      </w:pPr>
      <w:r w:rsidRPr="0015336E">
        <w:rPr>
          <w:rFonts w:ascii="Times New Roman" w:hAnsi="Times New Roman" w:cs="Times New Roman"/>
          <w:sz w:val="24"/>
          <w:szCs w:val="24"/>
        </w:rPr>
        <w:br w:type="page"/>
      </w:r>
      <w:r w:rsidR="00FF7CF5" w:rsidRPr="0015336E">
        <w:rPr>
          <w:rFonts w:ascii="Times New Roman" w:hAnsi="Times New Roman" w:cs="Times New Roman"/>
          <w:sz w:val="28"/>
          <w:szCs w:val="28"/>
        </w:rPr>
        <w:lastRenderedPageBreak/>
        <w:t xml:space="preserve">Приложение </w:t>
      </w:r>
      <w:r w:rsidRPr="0015336E">
        <w:rPr>
          <w:rFonts w:ascii="Times New Roman" w:hAnsi="Times New Roman" w:cs="Times New Roman"/>
          <w:sz w:val="28"/>
          <w:szCs w:val="28"/>
        </w:rPr>
        <w:t>3</w:t>
      </w:r>
    </w:p>
    <w:p w14:paraId="412B15BC" w14:textId="2CED9827" w:rsidR="00073FA4" w:rsidRPr="0015336E" w:rsidRDefault="00A21588"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 xml:space="preserve">Вопросы тезисы </w:t>
      </w:r>
      <w:r w:rsidR="009B754B" w:rsidRPr="0015336E">
        <w:rPr>
          <w:rFonts w:ascii="Times New Roman" w:hAnsi="Times New Roman" w:cs="Times New Roman"/>
          <w:sz w:val="28"/>
          <w:szCs w:val="28"/>
        </w:rPr>
        <w:t>карточек «Энергетика» и «Космос»</w:t>
      </w:r>
    </w:p>
    <w:p w14:paraId="4BEBE439" w14:textId="77777777" w:rsidR="00073FA4" w:rsidRPr="0015336E" w:rsidRDefault="00073FA4" w:rsidP="00073FA4">
      <w:pPr>
        <w:spacing w:after="0" w:line="240" w:lineRule="auto"/>
        <w:jc w:val="right"/>
        <w:rPr>
          <w:rFonts w:ascii="Times New Roman" w:hAnsi="Times New Roman" w:cs="Times New Roman"/>
          <w:sz w:val="28"/>
          <w:szCs w:val="28"/>
        </w:rPr>
      </w:pPr>
    </w:p>
    <w:tbl>
      <w:tblPr>
        <w:tblStyle w:val="a9"/>
        <w:tblW w:w="0" w:type="auto"/>
        <w:tblLook w:val="04A0" w:firstRow="1" w:lastRow="0" w:firstColumn="1" w:lastColumn="0" w:noHBand="0" w:noVBand="1"/>
      </w:tblPr>
      <w:tblGrid>
        <w:gridCol w:w="1206"/>
        <w:gridCol w:w="3480"/>
        <w:gridCol w:w="4658"/>
      </w:tblGrid>
      <w:tr w:rsidR="009B754B" w:rsidRPr="0015336E" w14:paraId="23957EB2" w14:textId="77777777" w:rsidTr="00A21588">
        <w:tc>
          <w:tcPr>
            <w:tcW w:w="1206" w:type="dxa"/>
          </w:tcPr>
          <w:p w14:paraId="5E5FCEE2" w14:textId="1286C622" w:rsidR="009B754B" w:rsidRPr="0015336E" w:rsidRDefault="009B754B" w:rsidP="00073FA4">
            <w:pPr>
              <w:jc w:val="both"/>
              <w:rPr>
                <w:rFonts w:ascii="Times New Roman" w:hAnsi="Times New Roman" w:cs="Times New Roman"/>
                <w:sz w:val="24"/>
                <w:szCs w:val="24"/>
              </w:rPr>
            </w:pPr>
            <w:r w:rsidRPr="0015336E">
              <w:rPr>
                <w:rFonts w:ascii="Times New Roman" w:hAnsi="Times New Roman" w:cs="Times New Roman"/>
                <w:b/>
                <w:sz w:val="24"/>
                <w:szCs w:val="24"/>
              </w:rPr>
              <w:t>№</w:t>
            </w:r>
          </w:p>
        </w:tc>
        <w:tc>
          <w:tcPr>
            <w:tcW w:w="3480" w:type="dxa"/>
          </w:tcPr>
          <w:p w14:paraId="1C909463" w14:textId="576BC4EA" w:rsidR="009B754B" w:rsidRPr="0015336E" w:rsidRDefault="009B754B" w:rsidP="00073FA4">
            <w:pPr>
              <w:jc w:val="both"/>
              <w:rPr>
                <w:rFonts w:ascii="Times New Roman" w:hAnsi="Times New Roman" w:cs="Times New Roman"/>
                <w:sz w:val="24"/>
                <w:szCs w:val="24"/>
              </w:rPr>
            </w:pPr>
            <w:r w:rsidRPr="0015336E">
              <w:rPr>
                <w:rFonts w:ascii="Times New Roman" w:hAnsi="Times New Roman" w:cs="Times New Roman"/>
                <w:b/>
                <w:sz w:val="24"/>
                <w:szCs w:val="24"/>
              </w:rPr>
              <w:t>Вопрос-тезис</w:t>
            </w:r>
          </w:p>
        </w:tc>
        <w:tc>
          <w:tcPr>
            <w:tcW w:w="4658" w:type="dxa"/>
          </w:tcPr>
          <w:p w14:paraId="71995D19" w14:textId="5C6E388C" w:rsidR="009B754B" w:rsidRPr="0015336E" w:rsidRDefault="009B754B" w:rsidP="00073FA4">
            <w:pPr>
              <w:jc w:val="both"/>
              <w:rPr>
                <w:rFonts w:ascii="Times New Roman" w:hAnsi="Times New Roman" w:cs="Times New Roman"/>
                <w:sz w:val="24"/>
                <w:szCs w:val="24"/>
              </w:rPr>
            </w:pPr>
            <w:r w:rsidRPr="0015336E">
              <w:rPr>
                <w:rFonts w:ascii="Times New Roman" w:hAnsi="Times New Roman" w:cs="Times New Roman"/>
                <w:b/>
                <w:sz w:val="24"/>
                <w:szCs w:val="24"/>
              </w:rPr>
              <w:t>Ответ-пояснение</w:t>
            </w:r>
          </w:p>
        </w:tc>
      </w:tr>
      <w:tr w:rsidR="00A21588" w:rsidRPr="0015336E" w14:paraId="676FC52D" w14:textId="77777777" w:rsidTr="004863AF">
        <w:tc>
          <w:tcPr>
            <w:tcW w:w="9344" w:type="dxa"/>
            <w:gridSpan w:val="3"/>
          </w:tcPr>
          <w:p w14:paraId="0F4865A3" w14:textId="54F9FE68" w:rsidR="00A21588" w:rsidRPr="0015336E" w:rsidRDefault="00A21588" w:rsidP="00073FA4">
            <w:pPr>
              <w:jc w:val="both"/>
              <w:rPr>
                <w:rFonts w:ascii="Times New Roman" w:hAnsi="Times New Roman" w:cs="Times New Roman"/>
                <w:b/>
                <w:sz w:val="24"/>
                <w:szCs w:val="24"/>
              </w:rPr>
            </w:pPr>
            <w:r w:rsidRPr="0015336E">
              <w:rPr>
                <w:rFonts w:ascii="Times New Roman" w:hAnsi="Times New Roman" w:cs="Times New Roman"/>
                <w:b/>
                <w:sz w:val="24"/>
                <w:szCs w:val="24"/>
              </w:rPr>
              <w:t>Вопросы по теме «Энергетика»</w:t>
            </w:r>
          </w:p>
        </w:tc>
      </w:tr>
      <w:tr w:rsidR="00451A4B" w:rsidRPr="0015336E" w14:paraId="0FBE9245" w14:textId="77777777" w:rsidTr="00A21588">
        <w:tc>
          <w:tcPr>
            <w:tcW w:w="1206" w:type="dxa"/>
          </w:tcPr>
          <w:p w14:paraId="392A3AD2" w14:textId="3F52D114"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241F610F" w14:textId="1EBEF3D4"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Основной ресурс для получения энергии для Международных космических станций (МКС) – солнце.</w:t>
            </w:r>
          </w:p>
        </w:tc>
        <w:tc>
          <w:tcPr>
            <w:tcW w:w="4658" w:type="dxa"/>
          </w:tcPr>
          <w:p w14:paraId="62DB3CF6" w14:textId="009B9D3B"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При помощи солнечных панелей, установленных на МКС, свет солнца преобразуется в электроэнергию.</w:t>
            </w:r>
          </w:p>
        </w:tc>
      </w:tr>
      <w:tr w:rsidR="00451A4B" w:rsidRPr="0015336E" w14:paraId="4F10D923" w14:textId="77777777" w:rsidTr="00A21588">
        <w:tc>
          <w:tcPr>
            <w:tcW w:w="1206" w:type="dxa"/>
          </w:tcPr>
          <w:p w14:paraId="1CFE1FEF" w14:textId="672BC4AE"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5C1BD682" w14:textId="24D2809B"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Чтобы обеспечить МКС необходимой электрической энергией площадь солнечных панелей станции соизмерима с небольшим футбольным полем</w:t>
            </w:r>
          </w:p>
        </w:tc>
        <w:tc>
          <w:tcPr>
            <w:tcW w:w="4658" w:type="dxa"/>
          </w:tcPr>
          <w:p w14:paraId="33012C64" w14:textId="1E60475E"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На МКС установлена самая крупная из существующих каркасная солнечная батарея, её мощность составляет 248 кВт при площади ~2400 м2.</w:t>
            </w:r>
          </w:p>
        </w:tc>
      </w:tr>
      <w:tr w:rsidR="00451A4B" w:rsidRPr="0015336E" w14:paraId="3CED6E1F" w14:textId="77777777" w:rsidTr="00A21588">
        <w:tc>
          <w:tcPr>
            <w:tcW w:w="1206" w:type="dxa"/>
          </w:tcPr>
          <w:p w14:paraId="5466E144" w14:textId="15252DF1"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09DCC779" w14:textId="55090C2D"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Производство электроэнергии в космосе с последующей передачей ее на землю НЕВОЗМОЖНО из-за отсутствия технологии беспроводной передачи энергии</w:t>
            </w:r>
          </w:p>
        </w:tc>
        <w:tc>
          <w:tcPr>
            <w:tcW w:w="4658" w:type="dxa"/>
          </w:tcPr>
          <w:p w14:paraId="75DD114B" w14:textId="3FA1A825"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НЕТ. Уже сейчас разработаны технологии беспроводной передачи энергии с помощью радиоволн (микроволнами) и световым лучом с помощью лазеров</w:t>
            </w:r>
          </w:p>
        </w:tc>
      </w:tr>
      <w:tr w:rsidR="00451A4B" w:rsidRPr="0015336E" w14:paraId="78AB7467" w14:textId="77777777" w:rsidTr="00A21588">
        <w:tc>
          <w:tcPr>
            <w:tcW w:w="1206" w:type="dxa"/>
          </w:tcPr>
          <w:p w14:paraId="7BA6691C" w14:textId="4E602B26"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3A1B4CCF" w14:textId="51D8FEEA"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 xml:space="preserve">Кислородно-водородный двигатель с помощью тепловой энергии, выделяемой при сгорании водорода, используется для запуска космических ракет и считается самыми экологичным </w:t>
            </w:r>
          </w:p>
        </w:tc>
        <w:tc>
          <w:tcPr>
            <w:tcW w:w="4658" w:type="dxa"/>
          </w:tcPr>
          <w:p w14:paraId="445E81EF" w14:textId="13532E32"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В особенности для пилотируемых кораблей, если длительность полета не превышает 2-3 недель, так как при сгорании водорода выделяется не только тепловая энергия, но и вода</w:t>
            </w:r>
          </w:p>
        </w:tc>
      </w:tr>
      <w:tr w:rsidR="00451A4B" w:rsidRPr="0015336E" w14:paraId="00070B2A" w14:textId="77777777" w:rsidTr="00A21588">
        <w:tc>
          <w:tcPr>
            <w:tcW w:w="1206" w:type="dxa"/>
          </w:tcPr>
          <w:p w14:paraId="0B468629"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2B959A74" w14:textId="791FDFB2"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Серебряно-цинковые аккумуляторы, которые обеспечивали «</w:t>
            </w:r>
            <w:proofErr w:type="spellStart"/>
            <w:r w:rsidRPr="0015336E">
              <w:rPr>
                <w:rFonts w:ascii="Times New Roman" w:hAnsi="Times New Roman" w:cs="Times New Roman"/>
                <w:sz w:val="24"/>
                <w:szCs w:val="24"/>
              </w:rPr>
              <w:t>бип-бип</w:t>
            </w:r>
            <w:proofErr w:type="spellEnd"/>
            <w:r w:rsidRPr="0015336E">
              <w:rPr>
                <w:rFonts w:ascii="Times New Roman" w:hAnsi="Times New Roman" w:cs="Times New Roman"/>
                <w:sz w:val="24"/>
                <w:szCs w:val="24"/>
              </w:rPr>
              <w:t>» радиопередатчик первого спутника, в настоящее время НЕ используют в космонавтике</w:t>
            </w:r>
          </w:p>
        </w:tc>
        <w:tc>
          <w:tcPr>
            <w:tcW w:w="4658" w:type="dxa"/>
          </w:tcPr>
          <w:p w14:paraId="25531987" w14:textId="56D59DF5"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НЕТ. Благодаря высокой плотности энергии и большим токам разряда, серебряно-цинковые батареи до сих пор часто используют в космических аппаратах, работающих не дольше нескольких суток и не требующих больших объемов электричества</w:t>
            </w:r>
          </w:p>
        </w:tc>
      </w:tr>
      <w:tr w:rsidR="00451A4B" w:rsidRPr="0015336E" w14:paraId="32B185B5" w14:textId="77777777" w:rsidTr="00A21588">
        <w:tc>
          <w:tcPr>
            <w:tcW w:w="1206" w:type="dxa"/>
          </w:tcPr>
          <w:p w14:paraId="49B9A961"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72A3D3B0" w14:textId="5C19A83A"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Перезаряжаемые литий-ионные элементы, часто используемые в бытовых приборах, используются и в космосе, например, для питания прыгающих зондов, сбрасываемых с межпланетных станций на астероиды</w:t>
            </w:r>
          </w:p>
        </w:tc>
        <w:tc>
          <w:tcPr>
            <w:tcW w:w="4658" w:type="dxa"/>
          </w:tcPr>
          <w:p w14:paraId="11FD04E5" w14:textId="5F57AC4F"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Перезаряжаемых литий-</w:t>
            </w:r>
            <w:proofErr w:type="spellStart"/>
            <w:r w:rsidRPr="0015336E">
              <w:rPr>
                <w:rFonts w:ascii="Times New Roman" w:hAnsi="Times New Roman" w:cs="Times New Roman"/>
                <w:sz w:val="24"/>
                <w:szCs w:val="24"/>
              </w:rPr>
              <w:t>тионилхлоридных</w:t>
            </w:r>
            <w:proofErr w:type="spellEnd"/>
            <w:r w:rsidRPr="0015336E">
              <w:rPr>
                <w:rFonts w:ascii="Times New Roman" w:hAnsi="Times New Roman" w:cs="Times New Roman"/>
                <w:sz w:val="24"/>
                <w:szCs w:val="24"/>
              </w:rPr>
              <w:t xml:space="preserve"> элементов хватило на 16 часов работы зонда, сброшенного со станции «Хаябуса-2» на астероид </w:t>
            </w:r>
            <w:proofErr w:type="spellStart"/>
            <w:r w:rsidRPr="0015336E">
              <w:rPr>
                <w:rFonts w:ascii="Times New Roman" w:hAnsi="Times New Roman" w:cs="Times New Roman"/>
                <w:sz w:val="24"/>
                <w:szCs w:val="24"/>
              </w:rPr>
              <w:t>Рюгу</w:t>
            </w:r>
            <w:proofErr w:type="spellEnd"/>
            <w:r w:rsidRPr="0015336E">
              <w:rPr>
                <w:rFonts w:ascii="Times New Roman" w:hAnsi="Times New Roman" w:cs="Times New Roman"/>
                <w:sz w:val="24"/>
                <w:szCs w:val="24"/>
              </w:rPr>
              <w:t>. Они всё чаще используются в космосе, т.к. имеют возможность подзарядки перед запуском без разборки аппарата</w:t>
            </w:r>
          </w:p>
        </w:tc>
      </w:tr>
      <w:tr w:rsidR="00451A4B" w:rsidRPr="0015336E" w14:paraId="0A7C0176" w14:textId="77777777" w:rsidTr="00A21588">
        <w:tc>
          <w:tcPr>
            <w:tcW w:w="1206" w:type="dxa"/>
          </w:tcPr>
          <w:p w14:paraId="5EF701A8"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450778C6" w14:textId="417A3A7A"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Солнечных батареи (СБ) напрямую преобразуют световую энергию в электрическую</w:t>
            </w:r>
          </w:p>
        </w:tc>
        <w:tc>
          <w:tcPr>
            <w:tcW w:w="4658" w:type="dxa"/>
          </w:tcPr>
          <w:p w14:paraId="4AB12F9A" w14:textId="092223C1"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Благодаря фотоэлектрическому эффекту, фотоны, падая на СБ, «выбивают» электроны из полупроводникового кристалла, а контактные «дорожки» собирают их, создавая электрический ток</w:t>
            </w:r>
          </w:p>
        </w:tc>
      </w:tr>
      <w:tr w:rsidR="00451A4B" w:rsidRPr="0015336E" w14:paraId="529FD761" w14:textId="77777777" w:rsidTr="00A21588">
        <w:tc>
          <w:tcPr>
            <w:tcW w:w="1206" w:type="dxa"/>
          </w:tcPr>
          <w:p w14:paraId="2529641F"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3FF2B0BF" w14:textId="7DC256E3"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 xml:space="preserve">Для дальних космических путешествий, если нужно </w:t>
            </w:r>
            <w:r w:rsidRPr="0015336E">
              <w:rPr>
                <w:rFonts w:ascii="Times New Roman" w:hAnsi="Times New Roman" w:cs="Times New Roman"/>
                <w:sz w:val="24"/>
                <w:szCs w:val="24"/>
              </w:rPr>
              <w:lastRenderedPageBreak/>
              <w:t>годами снабжать космический аппарат энергией, лучший вариант- солнечные батареи (СБ)</w:t>
            </w:r>
          </w:p>
        </w:tc>
        <w:tc>
          <w:tcPr>
            <w:tcW w:w="4658" w:type="dxa"/>
          </w:tcPr>
          <w:p w14:paraId="5C736969" w14:textId="238C3003"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lastRenderedPageBreak/>
              <w:t xml:space="preserve">НЕТ. В условиях космоса производительность солнечных панелей </w:t>
            </w:r>
            <w:r w:rsidRPr="0015336E">
              <w:rPr>
                <w:rFonts w:ascii="Times New Roman" w:hAnsi="Times New Roman" w:cs="Times New Roman"/>
                <w:sz w:val="24"/>
                <w:szCs w:val="24"/>
              </w:rPr>
              <w:lastRenderedPageBreak/>
              <w:t>быстро снижается и солнечное излучение с удалением от Солнца уменьшается по закону обратных квадратов, что требует увеличения площади и веса СБ и делает их не конкурентно способными</w:t>
            </w:r>
          </w:p>
        </w:tc>
      </w:tr>
      <w:tr w:rsidR="00451A4B" w:rsidRPr="0015336E" w14:paraId="65F349EF" w14:textId="77777777" w:rsidTr="00A21588">
        <w:tc>
          <w:tcPr>
            <w:tcW w:w="1206" w:type="dxa"/>
          </w:tcPr>
          <w:p w14:paraId="26963349"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6B3A2DD7" w14:textId="541AAC25"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Радиоизотопный термоэлектрический генератор (РИТЭГ)</w:t>
            </w:r>
            <w:r w:rsidRPr="0015336E">
              <w:rPr>
                <w:sz w:val="24"/>
                <w:szCs w:val="24"/>
              </w:rPr>
              <w:t xml:space="preserve"> </w:t>
            </w:r>
            <w:r w:rsidRPr="0015336E">
              <w:rPr>
                <w:rFonts w:ascii="Times New Roman" w:hAnsi="Times New Roman" w:cs="Times New Roman"/>
                <w:sz w:val="24"/>
                <w:szCs w:val="24"/>
              </w:rPr>
              <w:t>на термопарах, в среднем преобразует только 7% тепловой энергии распада радиоактивных изотопов в электрическую, поэтому не может использоваться для освоения космоса</w:t>
            </w:r>
          </w:p>
        </w:tc>
        <w:tc>
          <w:tcPr>
            <w:tcW w:w="4658" w:type="dxa"/>
          </w:tcPr>
          <w:p w14:paraId="31FD8565" w14:textId="1E4AE51B"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 xml:space="preserve">НЕТ. </w:t>
            </w:r>
            <w:r w:rsidRPr="0015336E">
              <w:rPr>
                <w:sz w:val="24"/>
                <w:szCs w:val="24"/>
              </w:rPr>
              <w:t xml:space="preserve"> </w:t>
            </w:r>
            <w:r w:rsidRPr="0015336E">
              <w:rPr>
                <w:rFonts w:ascii="Times New Roman" w:hAnsi="Times New Roman" w:cs="Times New Roman"/>
                <w:sz w:val="24"/>
                <w:szCs w:val="24"/>
              </w:rPr>
              <w:t>РИТЭГ, несмотря на низкий КПД, не требует обслуживания, имеет небольшие в сравнении с СБ габариты и большой срок службы. РИТЭГ были установлены практически на всех «Пионерах» и «Вояджерах», космических зондах и на марсоходе</w:t>
            </w:r>
          </w:p>
        </w:tc>
      </w:tr>
      <w:tr w:rsidR="00451A4B" w:rsidRPr="0015336E" w14:paraId="44E21541" w14:textId="77777777" w:rsidTr="00A21588">
        <w:tc>
          <w:tcPr>
            <w:tcW w:w="1206" w:type="dxa"/>
          </w:tcPr>
          <w:p w14:paraId="36FFF105"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13CE1068" w14:textId="3A43F23C"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Для исследования далеких от Солнца объектов используют радиоизотопный генератор Стирлинга (РГС), в котором расширение рабочего тела от нагревания при распаде радиоактивного элемента двигает поршень, приводящий в движение вал, соединенный с электрогенератором. На данный момент эта технология считается самой эффективной</w:t>
            </w:r>
          </w:p>
        </w:tc>
        <w:tc>
          <w:tcPr>
            <w:tcW w:w="4658" w:type="dxa"/>
          </w:tcPr>
          <w:p w14:paraId="6358131C" w14:textId="5BB0AED4"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ДА. Эффективность РГС как минимум в четыре раза выше, чем у РИТЭГ, при этом масса самого генератора не превышает 1,3 кг. При имеющемся плутониевом источнике тепла РГС может работать без расхода «горючего» десятки лет</w:t>
            </w:r>
          </w:p>
        </w:tc>
      </w:tr>
      <w:tr w:rsidR="00451A4B" w:rsidRPr="0015336E" w14:paraId="393F0BB7" w14:textId="77777777" w:rsidTr="00A21588">
        <w:tc>
          <w:tcPr>
            <w:tcW w:w="1206" w:type="dxa"/>
          </w:tcPr>
          <w:p w14:paraId="449260DA"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3E9A72E5" w14:textId="242FDC59"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Ученые всерьез рассматривают возможность строительства лунной солнечной электростанции, представляющей «пояс» из солнечных батарей, протянутый по всему экватору Луны (11 тыс. км) и шириной 400 км. Причем производить солнечные батареи планируется на Луне, так как производство и транспортировка солнечных батарей с Земли не представляется возможным</w:t>
            </w:r>
          </w:p>
        </w:tc>
        <w:tc>
          <w:tcPr>
            <w:tcW w:w="4658" w:type="dxa"/>
          </w:tcPr>
          <w:p w14:paraId="4636A404" w14:textId="5B251A4C"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 xml:space="preserve">ДА. Компания </w:t>
            </w:r>
            <w:proofErr w:type="spellStart"/>
            <w:r w:rsidRPr="0015336E">
              <w:rPr>
                <w:rFonts w:ascii="Times New Roman" w:hAnsi="Times New Roman" w:cs="Times New Roman"/>
                <w:sz w:val="24"/>
                <w:szCs w:val="24"/>
              </w:rPr>
              <w:t>Shimizu</w:t>
            </w:r>
            <w:proofErr w:type="spellEnd"/>
            <w:r w:rsidRPr="0015336E">
              <w:rPr>
                <w:rFonts w:ascii="Times New Roman" w:hAnsi="Times New Roman" w:cs="Times New Roman"/>
                <w:sz w:val="24"/>
                <w:szCs w:val="24"/>
              </w:rPr>
              <w:t xml:space="preserve"> опубликовала статью, в которой рассказывается о возможностях создания гигантской лунной энергетической станции на существующих сегодня технологиях. Проект планируется реализовать на базе 40 спутников с прикрепленными СБ, энергия от которых с помощью электромагнитных волн будет передаваться на Землю</w:t>
            </w:r>
          </w:p>
        </w:tc>
      </w:tr>
      <w:tr w:rsidR="00451A4B" w:rsidRPr="0015336E" w14:paraId="510599CD" w14:textId="77777777" w:rsidTr="00A21588">
        <w:tc>
          <w:tcPr>
            <w:tcW w:w="1206" w:type="dxa"/>
          </w:tcPr>
          <w:p w14:paraId="56AA12B3" w14:textId="77777777" w:rsidR="00451A4B" w:rsidRPr="0015336E" w:rsidRDefault="00451A4B" w:rsidP="00451A4B">
            <w:pPr>
              <w:pStyle w:val="a3"/>
              <w:numPr>
                <w:ilvl w:val="0"/>
                <w:numId w:val="42"/>
              </w:numPr>
              <w:jc w:val="both"/>
              <w:rPr>
                <w:rFonts w:ascii="Times New Roman" w:hAnsi="Times New Roman" w:cs="Times New Roman"/>
                <w:sz w:val="24"/>
                <w:szCs w:val="24"/>
              </w:rPr>
            </w:pPr>
          </w:p>
        </w:tc>
        <w:tc>
          <w:tcPr>
            <w:tcW w:w="3480" w:type="dxa"/>
          </w:tcPr>
          <w:p w14:paraId="559C3511" w14:textId="396EB8E4"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Магнитное поле Земли уже сейчас используется в системах ориентации космических аппаратов, но также может использоваться для получения электричества в космосе. Если размотать длинный трос, то можно либо получать электричество за счет торможения аппарата, либо разгоняться, пропуская ток через трос</w:t>
            </w:r>
          </w:p>
        </w:tc>
        <w:tc>
          <w:tcPr>
            <w:tcW w:w="4658" w:type="dxa"/>
          </w:tcPr>
          <w:p w14:paraId="64ACB76C" w14:textId="67B7D027" w:rsidR="00451A4B" w:rsidRPr="0015336E" w:rsidRDefault="00451A4B" w:rsidP="00451A4B">
            <w:pPr>
              <w:jc w:val="both"/>
              <w:rPr>
                <w:rFonts w:ascii="Times New Roman" w:hAnsi="Times New Roman" w:cs="Times New Roman"/>
                <w:sz w:val="24"/>
                <w:szCs w:val="24"/>
              </w:rPr>
            </w:pPr>
            <w:r w:rsidRPr="0015336E">
              <w:rPr>
                <w:rFonts w:ascii="Times New Roman" w:hAnsi="Times New Roman" w:cs="Times New Roman"/>
                <w:sz w:val="24"/>
                <w:szCs w:val="24"/>
              </w:rPr>
              <w:t xml:space="preserve">ДА.  </w:t>
            </w:r>
            <w:r w:rsidRPr="0015336E">
              <w:rPr>
                <w:sz w:val="24"/>
                <w:szCs w:val="24"/>
              </w:rPr>
              <w:t xml:space="preserve"> </w:t>
            </w:r>
            <w:r w:rsidRPr="0015336E">
              <w:rPr>
                <w:rFonts w:ascii="Times New Roman" w:hAnsi="Times New Roman" w:cs="Times New Roman"/>
                <w:sz w:val="24"/>
                <w:szCs w:val="24"/>
              </w:rPr>
              <w:t>Использование тросов в космонавтике может быть полезным. Эксперименты показали, что с их помощью можно сводить с орбиты космический мусор, вырабатывать электроэнергию или, наоборот, разгоняться, чтобы поддерживать или повышать орбиту</w:t>
            </w:r>
          </w:p>
        </w:tc>
      </w:tr>
      <w:tr w:rsidR="00A21588" w:rsidRPr="0015336E" w14:paraId="539F647C" w14:textId="77777777" w:rsidTr="00A25FF8">
        <w:tc>
          <w:tcPr>
            <w:tcW w:w="9344" w:type="dxa"/>
            <w:gridSpan w:val="3"/>
          </w:tcPr>
          <w:p w14:paraId="16479803" w14:textId="09FDF8B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b/>
                <w:sz w:val="24"/>
                <w:szCs w:val="24"/>
              </w:rPr>
              <w:lastRenderedPageBreak/>
              <w:t>Вопросы по теме «Космос»</w:t>
            </w:r>
          </w:p>
        </w:tc>
      </w:tr>
      <w:tr w:rsidR="00A21588" w:rsidRPr="0015336E" w14:paraId="43FB98D6" w14:textId="77777777" w:rsidTr="00A21588">
        <w:tc>
          <w:tcPr>
            <w:tcW w:w="1206" w:type="dxa"/>
          </w:tcPr>
          <w:p w14:paraId="0F880B3B" w14:textId="59CD8109"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w:t>
            </w:r>
          </w:p>
        </w:tc>
        <w:tc>
          <w:tcPr>
            <w:tcW w:w="3480" w:type="dxa"/>
          </w:tcPr>
          <w:p w14:paraId="6DDE7C30"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Малыми планетами называются все малые космические объекты, вращающиеся вокруг Солнца. </w:t>
            </w:r>
          </w:p>
          <w:p w14:paraId="71237FB7" w14:textId="77777777" w:rsidR="00A21588" w:rsidRPr="0015336E" w:rsidRDefault="00A21588" w:rsidP="00073FA4">
            <w:pPr>
              <w:jc w:val="both"/>
              <w:rPr>
                <w:rFonts w:ascii="Times New Roman" w:hAnsi="Times New Roman" w:cs="Times New Roman"/>
                <w:sz w:val="24"/>
                <w:szCs w:val="24"/>
              </w:rPr>
            </w:pPr>
          </w:p>
        </w:tc>
        <w:tc>
          <w:tcPr>
            <w:tcW w:w="4658" w:type="dxa"/>
          </w:tcPr>
          <w:p w14:paraId="79E792E7" w14:textId="0B4F1F8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С 2006 г. термин «малые планеты» был уточнен Международным астрономическим союзом. Малые планеты включают карликовые тела и астероиды, но к ним не относятся кометы и объекты с диаметральным сечением до 30 метров.</w:t>
            </w:r>
          </w:p>
        </w:tc>
      </w:tr>
      <w:tr w:rsidR="00A21588" w:rsidRPr="0015336E" w14:paraId="4316DF81" w14:textId="77777777" w:rsidTr="00A21588">
        <w:tc>
          <w:tcPr>
            <w:tcW w:w="1206" w:type="dxa"/>
          </w:tcPr>
          <w:p w14:paraId="2C04091E" w14:textId="3BDC1EA5"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w:t>
            </w:r>
          </w:p>
        </w:tc>
        <w:tc>
          <w:tcPr>
            <w:tcW w:w="3480" w:type="dxa"/>
          </w:tcPr>
          <w:p w14:paraId="31DE83BE" w14:textId="06907AC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Астероиды — это малые планеты, вращающиеся по орбите вокруг Солнца, 3имеющие неправильную форму и не имеющие атмосферы</w:t>
            </w:r>
          </w:p>
        </w:tc>
        <w:tc>
          <w:tcPr>
            <w:tcW w:w="4658" w:type="dxa"/>
          </w:tcPr>
          <w:p w14:paraId="4070D136" w14:textId="3E5A9E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Астероиды относятся к малым планетам и называются так, потому что при наблюдении в телескоп выглядят, подобно звёздам точками, в отличие от планет, видимыми как диски.</w:t>
            </w:r>
          </w:p>
        </w:tc>
      </w:tr>
      <w:tr w:rsidR="00A21588" w:rsidRPr="0015336E" w14:paraId="776CC661" w14:textId="77777777" w:rsidTr="00A21588">
        <w:tc>
          <w:tcPr>
            <w:tcW w:w="1206" w:type="dxa"/>
          </w:tcPr>
          <w:p w14:paraId="5F893E5D" w14:textId="0BF8F4CC"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3</w:t>
            </w:r>
          </w:p>
        </w:tc>
        <w:tc>
          <w:tcPr>
            <w:tcW w:w="3480" w:type="dxa"/>
          </w:tcPr>
          <w:p w14:paraId="2F2A6235" w14:textId="357E082F"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Изучив особенности аномального движения Урана, ученые астрономы предположили, что на него воздействует притяжение неизвестного космического тела, орбита которого расположена ещё дальше от Солнца.  Так благодаря математическим расчетам 23 сентября 1846 года, была открыта планета Сатурн.</w:t>
            </w:r>
          </w:p>
        </w:tc>
        <w:tc>
          <w:tcPr>
            <w:tcW w:w="4658" w:type="dxa"/>
          </w:tcPr>
          <w:p w14:paraId="3F0CBB75"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Первыми наблюдателями Сатурна были древние вавилоняне. Первым, кто исследовал его с помощью оптического прибора, стал Галилей в 1609 г.</w:t>
            </w:r>
          </w:p>
          <w:p w14:paraId="08065EBA" w14:textId="66803CD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Благодаря математическим расчетам был открыт Нептун. Его открытие доказало справедливость и универсальность закона всемирного тяготения.</w:t>
            </w:r>
          </w:p>
        </w:tc>
      </w:tr>
      <w:tr w:rsidR="00A21588" w:rsidRPr="0015336E" w14:paraId="41E0F52D" w14:textId="77777777" w:rsidTr="00A21588">
        <w:tc>
          <w:tcPr>
            <w:tcW w:w="1206" w:type="dxa"/>
          </w:tcPr>
          <w:p w14:paraId="23037C03" w14:textId="68D3F1F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4</w:t>
            </w:r>
          </w:p>
        </w:tc>
        <w:tc>
          <w:tcPr>
            <w:tcW w:w="3480" w:type="dxa"/>
          </w:tcPr>
          <w:p w14:paraId="57B953D5" w14:textId="60A9D213"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Юпитер – самая большая планета Солнечной системы. Ее размеры превышают размеры вместе взятых остальных планет Солнечной системы.</w:t>
            </w:r>
          </w:p>
        </w:tc>
        <w:tc>
          <w:tcPr>
            <w:tcW w:w="4658" w:type="dxa"/>
          </w:tcPr>
          <w:p w14:paraId="7BD1FCEC" w14:textId="6DED0CEC"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Размеры Юпитера примерно в 2 раза больше всех планет Солнечной системы вместе взятых.</w:t>
            </w:r>
          </w:p>
        </w:tc>
      </w:tr>
      <w:tr w:rsidR="00A21588" w:rsidRPr="0015336E" w14:paraId="029D5D44" w14:textId="77777777" w:rsidTr="00A21588">
        <w:tc>
          <w:tcPr>
            <w:tcW w:w="1206" w:type="dxa"/>
          </w:tcPr>
          <w:p w14:paraId="6E2A9A88" w14:textId="25F6E2AE"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5</w:t>
            </w:r>
          </w:p>
        </w:tc>
        <w:tc>
          <w:tcPr>
            <w:tcW w:w="3480" w:type="dxa"/>
          </w:tcPr>
          <w:p w14:paraId="737755C7" w14:textId="3A15BAC3"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Все планеты нашей системы вращаются не только вокруг Солнца, но и вокруг собственной оси. При этом их оси вращения могут иметь НЕ значительный наклон к плоскости своих орбит</w:t>
            </w:r>
          </w:p>
        </w:tc>
        <w:tc>
          <w:tcPr>
            <w:tcW w:w="4658" w:type="dxa"/>
          </w:tcPr>
          <w:p w14:paraId="4422B598" w14:textId="6EAA9C9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Ось одной из восьми планет – Урана имеет наклон 98°. Поэтому он вращается как бы «на боку», поворачиваясь к Солнцу то южным, то северным полюсом.</w:t>
            </w:r>
          </w:p>
        </w:tc>
      </w:tr>
      <w:tr w:rsidR="00A21588" w:rsidRPr="0015336E" w14:paraId="21E206B4" w14:textId="77777777" w:rsidTr="00A21588">
        <w:tc>
          <w:tcPr>
            <w:tcW w:w="1206" w:type="dxa"/>
          </w:tcPr>
          <w:p w14:paraId="6A0FB365" w14:textId="0B63056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6</w:t>
            </w:r>
          </w:p>
        </w:tc>
        <w:tc>
          <w:tcPr>
            <w:tcW w:w="3480" w:type="dxa"/>
          </w:tcPr>
          <w:p w14:paraId="776224A6" w14:textId="224606D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Температура в ядре Солнца достигает 15 млн. градусов</w:t>
            </w:r>
          </w:p>
        </w:tc>
        <w:tc>
          <w:tcPr>
            <w:tcW w:w="4658" w:type="dxa"/>
          </w:tcPr>
          <w:p w14:paraId="7381A372"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ДА. Газовая поверхность звезды нагревается примерно до 5 000 </w:t>
            </w:r>
            <w:proofErr w:type="spellStart"/>
            <w:r w:rsidRPr="0015336E">
              <w:rPr>
                <w:rFonts w:ascii="Times New Roman" w:hAnsi="Times New Roman" w:cs="Times New Roman"/>
                <w:sz w:val="24"/>
                <w:szCs w:val="24"/>
                <w:vertAlign w:val="superscript"/>
              </w:rPr>
              <w:t>о</w:t>
            </w:r>
            <w:r w:rsidRPr="0015336E">
              <w:rPr>
                <w:rFonts w:ascii="Times New Roman" w:hAnsi="Times New Roman" w:cs="Times New Roman"/>
                <w:sz w:val="24"/>
                <w:szCs w:val="24"/>
              </w:rPr>
              <w:t>С</w:t>
            </w:r>
            <w:proofErr w:type="spellEnd"/>
            <w:r w:rsidRPr="0015336E">
              <w:rPr>
                <w:rFonts w:ascii="Times New Roman" w:hAnsi="Times New Roman" w:cs="Times New Roman"/>
                <w:sz w:val="24"/>
                <w:szCs w:val="24"/>
              </w:rPr>
              <w:t>, но в ядре Солнца температура может доходить до 15 млн. град из-за энергии, выделяющейся в процессе ядерного синтеза атомов водорода с образованием гелия.</w:t>
            </w:r>
          </w:p>
          <w:p w14:paraId="0B24E7EC" w14:textId="77777777" w:rsidR="00A21588" w:rsidRPr="0015336E" w:rsidRDefault="00A21588" w:rsidP="00073FA4">
            <w:pPr>
              <w:jc w:val="both"/>
              <w:rPr>
                <w:rFonts w:ascii="Times New Roman" w:hAnsi="Times New Roman" w:cs="Times New Roman"/>
                <w:sz w:val="24"/>
                <w:szCs w:val="24"/>
              </w:rPr>
            </w:pPr>
          </w:p>
        </w:tc>
      </w:tr>
      <w:tr w:rsidR="00A21588" w:rsidRPr="0015336E" w14:paraId="08059851" w14:textId="77777777" w:rsidTr="00A21588">
        <w:tc>
          <w:tcPr>
            <w:tcW w:w="1206" w:type="dxa"/>
          </w:tcPr>
          <w:p w14:paraId="7727E32E" w14:textId="70D3123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7</w:t>
            </w:r>
          </w:p>
        </w:tc>
        <w:tc>
          <w:tcPr>
            <w:tcW w:w="3480" w:type="dxa"/>
          </w:tcPr>
          <w:p w14:paraId="504359F7" w14:textId="4F684CD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Несмотря на то, что геоцентрическая система мира Птолемея просуществовавшая полтора тысячелетия в 16-17 веках уступила свои позиции гелиоцентрической системе мира, один из ее постулатов ВЕРЕН: 1) Земля находится в </w:t>
            </w:r>
            <w:r w:rsidRPr="0015336E">
              <w:rPr>
                <w:rFonts w:ascii="Times New Roman" w:hAnsi="Times New Roman" w:cs="Times New Roman"/>
                <w:sz w:val="24"/>
                <w:szCs w:val="24"/>
              </w:rPr>
              <w:lastRenderedPageBreak/>
              <w:t xml:space="preserve">центре Вселенной; 2) Земля неподвижна; 3) все небесные тела движутся вокруг Земли; 4) движения небесных тел происходят по окружностям с постоянной скоростью, т.е. равномерно </w:t>
            </w:r>
          </w:p>
        </w:tc>
        <w:tc>
          <w:tcPr>
            <w:tcW w:w="4658" w:type="dxa"/>
          </w:tcPr>
          <w:p w14:paraId="42DF351E" w14:textId="669D215F" w:rsidR="00A21588" w:rsidRPr="0015336E" w:rsidRDefault="00A21588" w:rsidP="00193DFD">
            <w:pPr>
              <w:jc w:val="both"/>
              <w:rPr>
                <w:rFonts w:ascii="Times New Roman" w:hAnsi="Times New Roman" w:cs="Times New Roman"/>
                <w:sz w:val="24"/>
                <w:szCs w:val="24"/>
              </w:rPr>
            </w:pPr>
            <w:r w:rsidRPr="0015336E">
              <w:rPr>
                <w:rFonts w:ascii="Times New Roman" w:hAnsi="Times New Roman" w:cs="Times New Roman"/>
                <w:sz w:val="24"/>
                <w:szCs w:val="24"/>
              </w:rPr>
              <w:lastRenderedPageBreak/>
              <w:t>НЕТ. 1543 г. Н. Коперник разрушил основы традиционных представлений о мире (1-3 п.), а Иоганн Кеплер в 1609-1619 гг. опроверг п. 4</w:t>
            </w:r>
            <w:r w:rsidR="00193DFD" w:rsidRPr="0015336E">
              <w:rPr>
                <w:rFonts w:ascii="Times New Roman" w:hAnsi="Times New Roman" w:cs="Times New Roman"/>
                <w:sz w:val="24"/>
                <w:szCs w:val="24"/>
              </w:rPr>
              <w:t>.</w:t>
            </w:r>
          </w:p>
        </w:tc>
      </w:tr>
      <w:tr w:rsidR="00A21588" w:rsidRPr="0015336E" w14:paraId="3DF1E110" w14:textId="77777777" w:rsidTr="00A21588">
        <w:tc>
          <w:tcPr>
            <w:tcW w:w="1206" w:type="dxa"/>
          </w:tcPr>
          <w:p w14:paraId="59B11BCA" w14:textId="6C6F957C"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8</w:t>
            </w:r>
          </w:p>
        </w:tc>
        <w:tc>
          <w:tcPr>
            <w:tcW w:w="3480" w:type="dxa"/>
          </w:tcPr>
          <w:p w14:paraId="7A83EF58" w14:textId="53BDEF3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Спутники — это космические объекты, уступающие планетам только в размерах. </w:t>
            </w:r>
          </w:p>
        </w:tc>
        <w:tc>
          <w:tcPr>
            <w:tcW w:w="4658" w:type="dxa"/>
          </w:tcPr>
          <w:p w14:paraId="3281F071" w14:textId="388F53F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Спутники могут превышать размеры планет, например, спутники Юпитера и Сатурна - Ганимед и Титан больше Меркурия. Главное их отличие от планет в том, что они вращаются вокруг собственных планет, а не Солнца, удерживаясь их гравитацией</w:t>
            </w:r>
          </w:p>
        </w:tc>
      </w:tr>
      <w:tr w:rsidR="00A21588" w:rsidRPr="0015336E" w14:paraId="40B8CC80" w14:textId="77777777" w:rsidTr="00A21588">
        <w:tc>
          <w:tcPr>
            <w:tcW w:w="1206" w:type="dxa"/>
          </w:tcPr>
          <w:p w14:paraId="0353FDA1" w14:textId="0FC6A279"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9</w:t>
            </w:r>
          </w:p>
        </w:tc>
        <w:tc>
          <w:tcPr>
            <w:tcW w:w="3480" w:type="dxa"/>
          </w:tcPr>
          <w:p w14:paraId="4835C2A9" w14:textId="6D943684"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С момента своего открытия Нептун совершил всего один полный оборот вокруг Солнца</w:t>
            </w:r>
          </w:p>
        </w:tc>
        <w:tc>
          <w:tcPr>
            <w:tcW w:w="4658" w:type="dxa"/>
          </w:tcPr>
          <w:p w14:paraId="51799793" w14:textId="69FC4A5B"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Год- период обращения планеты вокруг Солнца, у Нептуна, открытого в 1846 году, составляет 165 земных лет.</w:t>
            </w:r>
          </w:p>
        </w:tc>
      </w:tr>
      <w:tr w:rsidR="00A21588" w:rsidRPr="0015336E" w14:paraId="48979DEE" w14:textId="77777777" w:rsidTr="00A21588">
        <w:tc>
          <w:tcPr>
            <w:tcW w:w="1206" w:type="dxa"/>
          </w:tcPr>
          <w:p w14:paraId="69D5CA32" w14:textId="6E8C91DB"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10</w:t>
            </w:r>
          </w:p>
        </w:tc>
        <w:tc>
          <w:tcPr>
            <w:tcW w:w="3480" w:type="dxa"/>
          </w:tcPr>
          <w:p w14:paraId="49BAC578" w14:textId="0EBD6E3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Кометы — это малые космические тела, не покидающие границы Солнечной системы.</w:t>
            </w:r>
          </w:p>
        </w:tc>
        <w:tc>
          <w:tcPr>
            <w:tcW w:w="4658" w:type="dxa"/>
          </w:tcPr>
          <w:p w14:paraId="1D365640" w14:textId="1438D4D9"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Кометы прилетают к нам из глубин космоса. Они вращаются вокруг Солнца, но в отличии от астероидов из орбиты очень вытянуты.</w:t>
            </w:r>
          </w:p>
        </w:tc>
      </w:tr>
      <w:tr w:rsidR="00A21588" w:rsidRPr="0015336E" w14:paraId="141BD9FA" w14:textId="77777777" w:rsidTr="00A21588">
        <w:tc>
          <w:tcPr>
            <w:tcW w:w="1206" w:type="dxa"/>
          </w:tcPr>
          <w:p w14:paraId="7B9294A4" w14:textId="0A510FD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11</w:t>
            </w:r>
          </w:p>
        </w:tc>
        <w:tc>
          <w:tcPr>
            <w:tcW w:w="3480" w:type="dxa"/>
          </w:tcPr>
          <w:p w14:paraId="415D47F9" w14:textId="634A3F2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Метеоры и метеориты образуются от метеороидов - малых космических тел, уступают в размерах астероидам</w:t>
            </w:r>
          </w:p>
        </w:tc>
        <w:tc>
          <w:tcPr>
            <w:tcW w:w="4658" w:type="dxa"/>
          </w:tcPr>
          <w:p w14:paraId="329EE09E" w14:textId="3265AF75"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Сгорающий без остатка метеороид в атмосфере какой- либо планеты, называется метеор. Если метеороид сгорает не полностью, то упавший на поверхность планеты его остаток называется метеорит</w:t>
            </w:r>
          </w:p>
        </w:tc>
      </w:tr>
      <w:tr w:rsidR="00A21588" w:rsidRPr="0015336E" w14:paraId="6E10BA2F" w14:textId="77777777" w:rsidTr="00A21588">
        <w:tc>
          <w:tcPr>
            <w:tcW w:w="1206" w:type="dxa"/>
          </w:tcPr>
          <w:p w14:paraId="0B8617BA" w14:textId="22D55885"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12</w:t>
            </w:r>
          </w:p>
        </w:tc>
        <w:tc>
          <w:tcPr>
            <w:tcW w:w="3480" w:type="dxa"/>
          </w:tcPr>
          <w:p w14:paraId="3248EE1F" w14:textId="0208F1C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Автоматическая межпланетная станция «</w:t>
            </w:r>
            <w:proofErr w:type="spellStart"/>
            <w:r w:rsidRPr="0015336E">
              <w:rPr>
                <w:rFonts w:ascii="Times New Roman" w:hAnsi="Times New Roman" w:cs="Times New Roman"/>
                <w:sz w:val="24"/>
                <w:szCs w:val="24"/>
              </w:rPr>
              <w:t>Кассини</w:t>
            </w:r>
            <w:proofErr w:type="spellEnd"/>
            <w:r w:rsidRPr="0015336E">
              <w:rPr>
                <w:rFonts w:ascii="Times New Roman" w:hAnsi="Times New Roman" w:cs="Times New Roman"/>
                <w:sz w:val="24"/>
                <w:szCs w:val="24"/>
              </w:rPr>
              <w:t>», запущенная в 1997 году двигалась до орбиты Сатурна 7 лет.</w:t>
            </w:r>
          </w:p>
        </w:tc>
        <w:tc>
          <w:tcPr>
            <w:tcW w:w="4658" w:type="dxa"/>
          </w:tcPr>
          <w:p w14:paraId="32E3F3E7" w14:textId="2C2F08D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w:t>
            </w:r>
            <w:proofErr w:type="spellStart"/>
            <w:r w:rsidRPr="0015336E">
              <w:rPr>
                <w:rFonts w:ascii="Times New Roman" w:hAnsi="Times New Roman" w:cs="Times New Roman"/>
                <w:sz w:val="24"/>
                <w:szCs w:val="24"/>
              </w:rPr>
              <w:t>Кассини</w:t>
            </w:r>
            <w:proofErr w:type="spellEnd"/>
            <w:r w:rsidRPr="0015336E">
              <w:rPr>
                <w:rFonts w:ascii="Times New Roman" w:hAnsi="Times New Roman" w:cs="Times New Roman"/>
                <w:sz w:val="24"/>
                <w:szCs w:val="24"/>
              </w:rPr>
              <w:t>» — стал первым искусственным спутником Сатурна для исследования планеты, системы ее колец и доставки спускаемого зонда «Гюйгенс» на Титан. В 2017 году она прекратила существование в атмосфере Сатурна</w:t>
            </w:r>
          </w:p>
        </w:tc>
      </w:tr>
      <w:tr w:rsidR="00A21588" w:rsidRPr="0015336E" w14:paraId="7BF33176" w14:textId="77777777" w:rsidTr="00A21588">
        <w:tc>
          <w:tcPr>
            <w:tcW w:w="1206" w:type="dxa"/>
          </w:tcPr>
          <w:p w14:paraId="12C3920A" w14:textId="51ECEC5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13</w:t>
            </w:r>
          </w:p>
        </w:tc>
        <w:tc>
          <w:tcPr>
            <w:tcW w:w="3480" w:type="dxa"/>
          </w:tcPr>
          <w:p w14:paraId="73C651F0" w14:textId="23734C3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Телескоп «Хаббл» – это огромная космическая обсерватория, запущенная на околоземную орбиту, для исследования Вселенной, позволяющая получать четкие изображения звезд, галактик и других астрономических объектов.</w:t>
            </w:r>
          </w:p>
        </w:tc>
        <w:tc>
          <w:tcPr>
            <w:tcW w:w="4658" w:type="dxa"/>
          </w:tcPr>
          <w:p w14:paraId="1A4248E5" w14:textId="193FD39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Из-за того, что атмосфера Земли искажает полученные с помощью земных телескопов снимки, в 1990 году на орбиту Земли был выведен телескоп «</w:t>
            </w:r>
            <w:proofErr w:type="spellStart"/>
            <w:r w:rsidRPr="0015336E">
              <w:rPr>
                <w:rFonts w:ascii="Times New Roman" w:hAnsi="Times New Roman" w:cs="Times New Roman"/>
                <w:sz w:val="24"/>
                <w:szCs w:val="24"/>
              </w:rPr>
              <w:t>Хаблл</w:t>
            </w:r>
            <w:proofErr w:type="spellEnd"/>
            <w:r w:rsidRPr="0015336E">
              <w:rPr>
                <w:rFonts w:ascii="Times New Roman" w:hAnsi="Times New Roman" w:cs="Times New Roman"/>
                <w:sz w:val="24"/>
                <w:szCs w:val="24"/>
              </w:rPr>
              <w:t>»</w:t>
            </w:r>
          </w:p>
        </w:tc>
      </w:tr>
      <w:tr w:rsidR="00A21588" w:rsidRPr="0015336E" w14:paraId="20773EDA" w14:textId="77777777" w:rsidTr="00A21588">
        <w:tc>
          <w:tcPr>
            <w:tcW w:w="1206" w:type="dxa"/>
          </w:tcPr>
          <w:p w14:paraId="3BBD6584" w14:textId="1C226DF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14</w:t>
            </w:r>
          </w:p>
        </w:tc>
        <w:tc>
          <w:tcPr>
            <w:tcW w:w="3480" w:type="dxa"/>
          </w:tcPr>
          <w:p w14:paraId="6BEC5749" w14:textId="40A51A21"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Из-за того, что Меркурий находится слишком близко к Солнцу, исследование его с помощью космических аппаратов невозможно </w:t>
            </w:r>
          </w:p>
        </w:tc>
        <w:tc>
          <w:tcPr>
            <w:tcW w:w="4658" w:type="dxa"/>
          </w:tcPr>
          <w:p w14:paraId="64DD7FA8" w14:textId="18E8286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Космический аппарат «Мессенджер» успешно долетел до Меркурия и передал на Землю около 80 тыс. снимков этой планеты</w:t>
            </w:r>
          </w:p>
        </w:tc>
      </w:tr>
      <w:tr w:rsidR="00A21588" w:rsidRPr="0015336E" w14:paraId="66C1C613" w14:textId="77777777" w:rsidTr="00A21588">
        <w:tc>
          <w:tcPr>
            <w:tcW w:w="1206" w:type="dxa"/>
          </w:tcPr>
          <w:p w14:paraId="19B2FD7A" w14:textId="38C502BF"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15</w:t>
            </w:r>
          </w:p>
        </w:tc>
        <w:tc>
          <w:tcPr>
            <w:tcW w:w="3480" w:type="dxa"/>
          </w:tcPr>
          <w:p w14:paraId="02B2E15A" w14:textId="1D62A4A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Из-за дальности планет Уран и Нептун данные о них можно получить только с помощью современных телескопов</w:t>
            </w:r>
          </w:p>
        </w:tc>
        <w:tc>
          <w:tcPr>
            <w:tcW w:w="4658" w:type="dxa"/>
          </w:tcPr>
          <w:p w14:paraId="237BFDBB" w14:textId="2DC2469B"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НЕТ. Аппараты «Вояджер- 1» и «Вояджер- 2», запущенные в 1977 году, в 1979 году достигли Юпитера, в 80-81-м Сатурна, в 1986-м году «Вояджер-2» достиг Урана, в 1989 — Нептуна. В 2012 году они вышли в межзвездную среду и сейчас «Вояджер-1» </w:t>
            </w:r>
            <w:r w:rsidRPr="0015336E">
              <w:rPr>
                <w:rFonts w:ascii="Times New Roman" w:hAnsi="Times New Roman" w:cs="Times New Roman"/>
                <w:sz w:val="24"/>
                <w:szCs w:val="24"/>
              </w:rPr>
              <w:lastRenderedPageBreak/>
              <w:t>является самым удалённым от Земли объектом, произведённым человечеством.</w:t>
            </w:r>
          </w:p>
        </w:tc>
      </w:tr>
      <w:tr w:rsidR="00A21588" w:rsidRPr="0015336E" w14:paraId="0DF6C751" w14:textId="77777777" w:rsidTr="00A21588">
        <w:tc>
          <w:tcPr>
            <w:tcW w:w="1206" w:type="dxa"/>
          </w:tcPr>
          <w:p w14:paraId="32D8C143" w14:textId="20C4321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lastRenderedPageBreak/>
              <w:t>16</w:t>
            </w:r>
          </w:p>
        </w:tc>
        <w:tc>
          <w:tcPr>
            <w:tcW w:w="3480" w:type="dxa"/>
          </w:tcPr>
          <w:p w14:paraId="407AF291" w14:textId="797E76BF"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Первые шесть планет: Меркурий, Венера, Земля, Марс, Юпитер, Сатурн, называются планетами земной группы</w:t>
            </w:r>
          </w:p>
        </w:tc>
        <w:tc>
          <w:tcPr>
            <w:tcW w:w="4658" w:type="dxa"/>
          </w:tcPr>
          <w:p w14:paraId="47B88C9A" w14:textId="039E796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Планетами земной группы считаются только первые четыре планеты, находящиеся во внутренней области Солнечной системы, имеющие небольшие размеры, состоящие из твердого вещества и медленно вращающиеся вокруг своей оси</w:t>
            </w:r>
          </w:p>
        </w:tc>
      </w:tr>
      <w:tr w:rsidR="00A21588" w:rsidRPr="0015336E" w14:paraId="6CE3279E" w14:textId="77777777" w:rsidTr="00A21588">
        <w:tc>
          <w:tcPr>
            <w:tcW w:w="1206" w:type="dxa"/>
          </w:tcPr>
          <w:p w14:paraId="4F4919F5" w14:textId="3F288C3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17</w:t>
            </w:r>
          </w:p>
        </w:tc>
        <w:tc>
          <w:tcPr>
            <w:tcW w:w="3480" w:type="dxa"/>
          </w:tcPr>
          <w:p w14:paraId="4275BA4C" w14:textId="71A3E2D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Расстояние планеты до Солнца и период обращения ее вокруг Солнца не связаны между собой</w:t>
            </w:r>
          </w:p>
        </w:tc>
        <w:tc>
          <w:tcPr>
            <w:tcW w:w="4658" w:type="dxa"/>
          </w:tcPr>
          <w:p w14:paraId="3978DDD6" w14:textId="3742596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Согласно третьему закону Кеплера, квадраты периодов обращения планет вокруг Солнца относятся как кубы больших полуосей орбит. Т.е. зная расстояние до планеты, можно рассчитать период ее обращения</w:t>
            </w:r>
          </w:p>
        </w:tc>
      </w:tr>
      <w:tr w:rsidR="00A21588" w:rsidRPr="0015336E" w14:paraId="38AF0E66" w14:textId="77777777" w:rsidTr="00A21588">
        <w:tc>
          <w:tcPr>
            <w:tcW w:w="1206" w:type="dxa"/>
          </w:tcPr>
          <w:p w14:paraId="6173C02C" w14:textId="08080F4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18</w:t>
            </w:r>
          </w:p>
        </w:tc>
        <w:tc>
          <w:tcPr>
            <w:tcW w:w="3480" w:type="dxa"/>
          </w:tcPr>
          <w:p w14:paraId="30A047DB" w14:textId="076D863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Движение планет по орбите имеет постоянную скорость </w:t>
            </w:r>
          </w:p>
        </w:tc>
        <w:tc>
          <w:tcPr>
            <w:tcW w:w="4658" w:type="dxa"/>
          </w:tcPr>
          <w:p w14:paraId="0FF1574E" w14:textId="0FC38B4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Согласно первому и второму закону Кеплера орбиты планет имеют форму эллипса, в одном из фокусов которых находится Солнце, когда планета приближается к Солнцу, скорость ее увеличивается, при удалении, уменьшается</w:t>
            </w:r>
          </w:p>
        </w:tc>
      </w:tr>
      <w:tr w:rsidR="00A21588" w:rsidRPr="0015336E" w14:paraId="74670342" w14:textId="77777777" w:rsidTr="00A21588">
        <w:tc>
          <w:tcPr>
            <w:tcW w:w="1206" w:type="dxa"/>
          </w:tcPr>
          <w:p w14:paraId="2EC82856" w14:textId="7D080CF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19</w:t>
            </w:r>
          </w:p>
        </w:tc>
        <w:tc>
          <w:tcPr>
            <w:tcW w:w="3480" w:type="dxa"/>
          </w:tcPr>
          <w:p w14:paraId="4FC03772" w14:textId="5BC2263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Закон Всемирного тяготения, открытый Исааком Ньютоном, объясняет устойчивость Солнечной системы, движения планет и других тел и позволяет вычислить массу Солнца, планет и их плотности. </w:t>
            </w:r>
          </w:p>
        </w:tc>
        <w:tc>
          <w:tcPr>
            <w:tcW w:w="4658" w:type="dxa"/>
          </w:tcPr>
          <w:p w14:paraId="1C1BDFD7" w14:textId="423FD6A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Согласно этому закону, все материальные тела притягивают друг друга, с силой, которая зависит от массы тел и расстояния между ними и не зависит от их физических или химических свойств.</w:t>
            </w:r>
          </w:p>
        </w:tc>
      </w:tr>
      <w:tr w:rsidR="00A21588" w:rsidRPr="0015336E" w14:paraId="29700EF8" w14:textId="77777777" w:rsidTr="00A21588">
        <w:tc>
          <w:tcPr>
            <w:tcW w:w="1206" w:type="dxa"/>
          </w:tcPr>
          <w:p w14:paraId="2EF4F81C" w14:textId="7848ED9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20</w:t>
            </w:r>
          </w:p>
        </w:tc>
        <w:tc>
          <w:tcPr>
            <w:tcW w:w="3480" w:type="dxa"/>
          </w:tcPr>
          <w:p w14:paraId="06DF0AD7" w14:textId="261AAEFE"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Первая космическая скорость — это минимальная скорость, при которой тело, движущееся горизонтально над поверхностью планеты, не упадёт на неё, а будет двигаться по круговой орбите.</w:t>
            </w:r>
          </w:p>
        </w:tc>
        <w:tc>
          <w:tcPr>
            <w:tcW w:w="4658" w:type="dxa"/>
          </w:tcPr>
          <w:p w14:paraId="35AF8437" w14:textId="68B8167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Первая космическая скорость для орбиты, расположенной вблизи поверхности Земли, составляет 7,91 км/с. Впервые первая космическая скорость была достигнута космическим аппаратом СССР «Спутник-1» 4 октября 1957 года</w:t>
            </w:r>
          </w:p>
        </w:tc>
      </w:tr>
      <w:tr w:rsidR="00A21588" w:rsidRPr="0015336E" w14:paraId="3332C8A4" w14:textId="77777777" w:rsidTr="00A21588">
        <w:tc>
          <w:tcPr>
            <w:tcW w:w="1206" w:type="dxa"/>
          </w:tcPr>
          <w:p w14:paraId="4AFB0387" w14:textId="5567D096"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21</w:t>
            </w:r>
          </w:p>
        </w:tc>
        <w:tc>
          <w:tcPr>
            <w:tcW w:w="3480" w:type="dxa"/>
          </w:tcPr>
          <w:p w14:paraId="1AC33E2B" w14:textId="7941FAE3"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Первыми собаками в космосе стали Ветерок и Уголёк. Они 17 раз облетели Землю и благополучно вернулись 19 августа 1960 года</w:t>
            </w:r>
          </w:p>
        </w:tc>
        <w:tc>
          <w:tcPr>
            <w:tcW w:w="4658" w:type="dxa"/>
          </w:tcPr>
          <w:p w14:paraId="4F34AF38" w14:textId="7342D0BF"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Этими собаками были дворняжки: Белка и Стрелка. А Уголек и Ветерок поставили рекорд продолжительности нахождения в космосе (22 суток) в 1966 году.</w:t>
            </w:r>
          </w:p>
        </w:tc>
      </w:tr>
      <w:tr w:rsidR="00A21588" w:rsidRPr="0015336E" w14:paraId="10BB1728" w14:textId="77777777" w:rsidTr="00A21588">
        <w:tc>
          <w:tcPr>
            <w:tcW w:w="1206" w:type="dxa"/>
          </w:tcPr>
          <w:p w14:paraId="3E48187D" w14:textId="1A64EC70"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22</w:t>
            </w:r>
          </w:p>
        </w:tc>
        <w:tc>
          <w:tcPr>
            <w:tcW w:w="3480" w:type="dxa"/>
          </w:tcPr>
          <w:p w14:paraId="6EE0563D" w14:textId="654F1A0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12 апреля 1961 года был совершен первый полет в космос Юрием Гагариным на космическом корабле, построенном под руководством главного конструктора Сергея Королёва</w:t>
            </w:r>
          </w:p>
        </w:tc>
        <w:tc>
          <w:tcPr>
            <w:tcW w:w="4658" w:type="dxa"/>
          </w:tcPr>
          <w:p w14:paraId="2F595267" w14:textId="08FF4D71"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ДА. Этот день с 1962 года считается в нашей </w:t>
            </w:r>
            <w:proofErr w:type="spellStart"/>
            <w:r w:rsidRPr="0015336E">
              <w:rPr>
                <w:rFonts w:ascii="Times New Roman" w:hAnsi="Times New Roman" w:cs="Times New Roman"/>
                <w:sz w:val="24"/>
                <w:szCs w:val="24"/>
              </w:rPr>
              <w:t>странеДнём</w:t>
            </w:r>
            <w:proofErr w:type="spellEnd"/>
            <w:r w:rsidRPr="0015336E">
              <w:rPr>
                <w:rFonts w:ascii="Times New Roman" w:hAnsi="Times New Roman" w:cs="Times New Roman"/>
                <w:sz w:val="24"/>
                <w:szCs w:val="24"/>
              </w:rPr>
              <w:t xml:space="preserve"> космонавтики.  В 1968 году он стал международным, а в 2011 году праздник получил второе название Международный день полета человека в космос.</w:t>
            </w:r>
          </w:p>
        </w:tc>
      </w:tr>
      <w:tr w:rsidR="00A21588" w:rsidRPr="0015336E" w14:paraId="1FBD34A4" w14:textId="77777777" w:rsidTr="00A21588">
        <w:tc>
          <w:tcPr>
            <w:tcW w:w="1206" w:type="dxa"/>
          </w:tcPr>
          <w:p w14:paraId="747415EC" w14:textId="2839ABEF"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23</w:t>
            </w:r>
          </w:p>
        </w:tc>
        <w:tc>
          <w:tcPr>
            <w:tcW w:w="3480" w:type="dxa"/>
          </w:tcPr>
          <w:p w14:paraId="2479E803" w14:textId="039EA53C"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18 марта 1965 года Нил Армстронг на космическом корабле «Аполлон-11» достиг поверхности Луны и стал первым человеком, ступившим на его поверхность</w:t>
            </w:r>
          </w:p>
        </w:tc>
        <w:tc>
          <w:tcPr>
            <w:tcW w:w="4658" w:type="dxa"/>
          </w:tcPr>
          <w:p w14:paraId="33C8510B"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НЕТ. Это событие произошло 20 июля 1969 года.</w:t>
            </w:r>
          </w:p>
          <w:p w14:paraId="73C67681" w14:textId="26D9EFE9"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А 18 марта 1965 года космонавт Алексей Леонов впервые вышел в открытый космос.</w:t>
            </w:r>
          </w:p>
        </w:tc>
      </w:tr>
      <w:tr w:rsidR="00A21588" w:rsidRPr="0015336E" w14:paraId="37288154" w14:textId="77777777" w:rsidTr="00A21588">
        <w:tc>
          <w:tcPr>
            <w:tcW w:w="1206" w:type="dxa"/>
          </w:tcPr>
          <w:p w14:paraId="38994222" w14:textId="3AADDF7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lastRenderedPageBreak/>
              <w:t>24</w:t>
            </w:r>
          </w:p>
        </w:tc>
        <w:tc>
          <w:tcPr>
            <w:tcW w:w="3480" w:type="dxa"/>
          </w:tcPr>
          <w:p w14:paraId="6A8AE1EC" w14:textId="11D57A1D"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Первый телескоп в 1609 году создал Галилео Галилей. Он смог разглядеть в него кратеры на Луне, отдельные звезды Млечного Пути и спутники Юпитера. </w:t>
            </w:r>
          </w:p>
        </w:tc>
        <w:tc>
          <w:tcPr>
            <w:tcW w:w="4658" w:type="dxa"/>
          </w:tcPr>
          <w:p w14:paraId="6D0A1730" w14:textId="45BA746A"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ДА. Свои наблюдения Галилей описал в книге «Звездный вестник», которая произвела фурор в научной среде.</w:t>
            </w:r>
          </w:p>
        </w:tc>
      </w:tr>
      <w:tr w:rsidR="00A21588" w:rsidRPr="0015336E" w14:paraId="56A613DE" w14:textId="77777777" w:rsidTr="00A21588">
        <w:tc>
          <w:tcPr>
            <w:tcW w:w="1206" w:type="dxa"/>
          </w:tcPr>
          <w:p w14:paraId="27F634C8" w14:textId="6322C3C2"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25</w:t>
            </w:r>
          </w:p>
        </w:tc>
        <w:tc>
          <w:tcPr>
            <w:tcW w:w="3480" w:type="dxa"/>
          </w:tcPr>
          <w:p w14:paraId="1D10E419"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НЕШТАТНАЯ СИТУАЦИЯ</w:t>
            </w:r>
          </w:p>
          <w:p w14:paraId="2C0B418A"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По необъяснимым причинам ваш космический аппарат получил ускорение. </w:t>
            </w:r>
          </w:p>
          <w:p w14:paraId="2B539827" w14:textId="46DE1649"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Сделайте два шага продвижения по курсу.</w:t>
            </w:r>
          </w:p>
        </w:tc>
        <w:tc>
          <w:tcPr>
            <w:tcW w:w="4658" w:type="dxa"/>
          </w:tcPr>
          <w:p w14:paraId="5109CF7A"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НЕШТАТНАЯ СИТУАЦИЯ</w:t>
            </w:r>
          </w:p>
          <w:p w14:paraId="006956D0"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 xml:space="preserve">По необъяснимым причинам ваш космический аппарат получил ускорение. </w:t>
            </w:r>
          </w:p>
          <w:p w14:paraId="4100CC30" w14:textId="643414B8"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Сделайте два шага продвижения по курсу.</w:t>
            </w:r>
          </w:p>
        </w:tc>
      </w:tr>
      <w:tr w:rsidR="00A21588" w:rsidRPr="0015336E" w14:paraId="385FE271" w14:textId="77777777" w:rsidTr="00A21588">
        <w:tc>
          <w:tcPr>
            <w:tcW w:w="1206" w:type="dxa"/>
          </w:tcPr>
          <w:p w14:paraId="13D2C4F8" w14:textId="2B387E5C"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27</w:t>
            </w:r>
          </w:p>
        </w:tc>
        <w:tc>
          <w:tcPr>
            <w:tcW w:w="3480" w:type="dxa"/>
          </w:tcPr>
          <w:p w14:paraId="0712D8CD"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НЕШТАТНАЯ СИТУАЦИЯ</w:t>
            </w:r>
          </w:p>
          <w:p w14:paraId="17DB262D" w14:textId="3C14A218" w:rsidR="00A21588" w:rsidRPr="0015336E" w:rsidRDefault="0094058A" w:rsidP="00193DFD">
            <w:pPr>
              <w:jc w:val="both"/>
              <w:rPr>
                <w:rFonts w:ascii="Times New Roman" w:hAnsi="Times New Roman" w:cs="Times New Roman"/>
                <w:sz w:val="24"/>
                <w:szCs w:val="24"/>
              </w:rPr>
            </w:pPr>
            <w:r>
              <w:rPr>
                <w:rFonts w:ascii="Times New Roman" w:hAnsi="Times New Roman" w:cs="Times New Roman"/>
                <w:sz w:val="24"/>
                <w:szCs w:val="24"/>
              </w:rPr>
              <w:t>Ваш корабль попал в метеоритный поток, произошел с</w:t>
            </w:r>
            <w:r w:rsidR="00A21588" w:rsidRPr="0015336E">
              <w:rPr>
                <w:rFonts w:ascii="Times New Roman" w:hAnsi="Times New Roman" w:cs="Times New Roman"/>
                <w:sz w:val="24"/>
                <w:szCs w:val="24"/>
              </w:rPr>
              <w:t>бой в системе навигации космического аппарата, сделайте шаг назад по курсу продвижения.</w:t>
            </w:r>
          </w:p>
        </w:tc>
        <w:tc>
          <w:tcPr>
            <w:tcW w:w="4658" w:type="dxa"/>
          </w:tcPr>
          <w:p w14:paraId="0D335AE6" w14:textId="77777777" w:rsidR="00A21588" w:rsidRPr="0015336E" w:rsidRDefault="00A21588" w:rsidP="00073FA4">
            <w:pPr>
              <w:jc w:val="both"/>
              <w:rPr>
                <w:rFonts w:ascii="Times New Roman" w:hAnsi="Times New Roman" w:cs="Times New Roman"/>
                <w:sz w:val="24"/>
                <w:szCs w:val="24"/>
              </w:rPr>
            </w:pPr>
            <w:r w:rsidRPr="0015336E">
              <w:rPr>
                <w:rFonts w:ascii="Times New Roman" w:hAnsi="Times New Roman" w:cs="Times New Roman"/>
                <w:sz w:val="24"/>
                <w:szCs w:val="24"/>
              </w:rPr>
              <w:t>НЕШТАТНАЯ СИТУАЦИЯ</w:t>
            </w:r>
          </w:p>
          <w:p w14:paraId="4D545C25" w14:textId="021CBC1D" w:rsidR="00A21588" w:rsidRPr="0015336E" w:rsidRDefault="00A21588" w:rsidP="00193DFD">
            <w:pPr>
              <w:jc w:val="both"/>
              <w:rPr>
                <w:rFonts w:ascii="Times New Roman" w:hAnsi="Times New Roman" w:cs="Times New Roman"/>
                <w:sz w:val="24"/>
                <w:szCs w:val="24"/>
              </w:rPr>
            </w:pPr>
            <w:r w:rsidRPr="0015336E">
              <w:rPr>
                <w:rFonts w:ascii="Times New Roman" w:hAnsi="Times New Roman" w:cs="Times New Roman"/>
                <w:sz w:val="24"/>
                <w:szCs w:val="24"/>
              </w:rPr>
              <w:t>Сбой в системе навигации космического аппарата, сделайте шаг назад по курсу про</w:t>
            </w:r>
            <w:bookmarkStart w:id="4" w:name="_GoBack"/>
            <w:bookmarkEnd w:id="4"/>
            <w:r w:rsidRPr="0015336E">
              <w:rPr>
                <w:rFonts w:ascii="Times New Roman" w:hAnsi="Times New Roman" w:cs="Times New Roman"/>
                <w:sz w:val="24"/>
                <w:szCs w:val="24"/>
              </w:rPr>
              <w:t>движения.</w:t>
            </w:r>
          </w:p>
        </w:tc>
      </w:tr>
    </w:tbl>
    <w:p w14:paraId="420A0201" w14:textId="77777777" w:rsidR="00193DFD" w:rsidRPr="0015336E" w:rsidRDefault="00193DFD">
      <w:pPr>
        <w:rPr>
          <w:rFonts w:ascii="Times New Roman" w:hAnsi="Times New Roman" w:cs="Times New Roman"/>
          <w:sz w:val="28"/>
          <w:szCs w:val="28"/>
        </w:rPr>
      </w:pPr>
      <w:r w:rsidRPr="0015336E">
        <w:rPr>
          <w:rFonts w:ascii="Times New Roman" w:hAnsi="Times New Roman" w:cs="Times New Roman"/>
          <w:sz w:val="28"/>
          <w:szCs w:val="28"/>
        </w:rPr>
        <w:br w:type="page"/>
      </w:r>
    </w:p>
    <w:p w14:paraId="01F44148" w14:textId="1CBE0D1E" w:rsidR="00FF7CF5" w:rsidRPr="0015336E" w:rsidRDefault="00FF7CF5"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Приложение 4</w:t>
      </w:r>
    </w:p>
    <w:p w14:paraId="12790C53" w14:textId="7C165EA9" w:rsidR="00FF7CF5" w:rsidRPr="0015336E" w:rsidRDefault="00FF7CF5"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 xml:space="preserve">Фишки </w:t>
      </w:r>
    </w:p>
    <w:p w14:paraId="7A3AABC3" w14:textId="77777777" w:rsidR="00073FA4" w:rsidRPr="0015336E" w:rsidRDefault="00073FA4" w:rsidP="00073FA4">
      <w:pPr>
        <w:spacing w:after="0" w:line="240" w:lineRule="auto"/>
        <w:jc w:val="right"/>
        <w:rPr>
          <w:rFonts w:ascii="Times New Roman" w:hAnsi="Times New Roman" w:cs="Times New Roman"/>
          <w:sz w:val="28"/>
          <w:szCs w:val="28"/>
        </w:rPr>
      </w:pPr>
    </w:p>
    <w:p w14:paraId="35C281A4" w14:textId="57DF0640" w:rsidR="00FF7CF5" w:rsidRPr="0015336E" w:rsidRDefault="00FF7CF5" w:rsidP="00127B6D">
      <w:pPr>
        <w:spacing w:after="0" w:line="360" w:lineRule="auto"/>
        <w:jc w:val="both"/>
        <w:rPr>
          <w:rFonts w:ascii="Times New Roman" w:hAnsi="Times New Roman" w:cs="Times New Roman"/>
          <w:sz w:val="28"/>
          <w:szCs w:val="28"/>
        </w:rPr>
      </w:pPr>
      <w:r w:rsidRPr="0015336E">
        <w:rPr>
          <w:rFonts w:ascii="Times New Roman" w:hAnsi="Times New Roman" w:cs="Times New Roman"/>
          <w:noProof/>
          <w:sz w:val="28"/>
          <w:szCs w:val="28"/>
          <w:lang w:eastAsia="ru-RU"/>
        </w:rPr>
        <w:drawing>
          <wp:inline distT="0" distB="0" distL="0" distR="0" wp14:anchorId="1E9A4D1B" wp14:editId="23B50EE3">
            <wp:extent cx="1470660" cy="1224966"/>
            <wp:effectExtent l="0" t="0" r="0" b="0"/>
            <wp:docPr id="25" name="Рисунок 24">
              <a:extLst xmlns:a="http://schemas.openxmlformats.org/drawingml/2006/main">
                <a:ext uri="{FF2B5EF4-FFF2-40B4-BE49-F238E27FC236}">
                  <a16:creationId xmlns:a16="http://schemas.microsoft.com/office/drawing/2014/main" id="{FD9B238D-9356-4D5E-A328-1BD2427BE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id="{FD9B238D-9356-4D5E-A328-1BD2427BEBFC}"/>
                        </a:ext>
                      </a:extLst>
                    </pic:cNvPr>
                    <pic:cNvPicPr>
                      <a:picLocks noChangeAspect="1"/>
                    </pic:cNvPicPr>
                  </pic:nvPicPr>
                  <pic:blipFill rotWithShape="1">
                    <a:blip r:embed="rId13"/>
                    <a:srcRect l="21043" t="30555" r="41690" b="14260"/>
                    <a:stretch/>
                  </pic:blipFill>
                  <pic:spPr>
                    <a:xfrm>
                      <a:off x="0" y="0"/>
                      <a:ext cx="1491089" cy="1241982"/>
                    </a:xfrm>
                    <a:prstGeom prst="rect">
                      <a:avLst/>
                    </a:prstGeom>
                  </pic:spPr>
                </pic:pic>
              </a:graphicData>
            </a:graphic>
          </wp:inline>
        </w:drawing>
      </w:r>
      <w:r w:rsidR="00127B6D" w:rsidRPr="0015336E">
        <w:rPr>
          <w:rFonts w:ascii="Times New Roman" w:hAnsi="Times New Roman" w:cs="Times New Roman"/>
          <w:sz w:val="28"/>
          <w:szCs w:val="28"/>
        </w:rPr>
        <w:t xml:space="preserve"> </w:t>
      </w:r>
      <w:r w:rsidR="00073FA4" w:rsidRPr="0015336E">
        <w:rPr>
          <w:rFonts w:ascii="Times New Roman" w:hAnsi="Times New Roman" w:cs="Times New Roman"/>
          <w:sz w:val="28"/>
          <w:szCs w:val="28"/>
        </w:rPr>
        <w:t xml:space="preserve"> </w:t>
      </w:r>
      <w:r w:rsidR="00127B6D" w:rsidRPr="0015336E">
        <w:rPr>
          <w:rFonts w:ascii="Times New Roman" w:hAnsi="Times New Roman" w:cs="Times New Roman"/>
          <w:noProof/>
          <w:sz w:val="28"/>
          <w:szCs w:val="28"/>
          <w:lang w:eastAsia="ru-RU"/>
        </w:rPr>
        <w:drawing>
          <wp:inline distT="0" distB="0" distL="0" distR="0" wp14:anchorId="42965972" wp14:editId="1CCE1395">
            <wp:extent cx="2186940" cy="1251589"/>
            <wp:effectExtent l="0" t="0" r="3810" b="5715"/>
            <wp:docPr id="24" name="Рисунок 23">
              <a:extLst xmlns:a="http://schemas.openxmlformats.org/drawingml/2006/main">
                <a:ext uri="{FF2B5EF4-FFF2-40B4-BE49-F238E27FC236}">
                  <a16:creationId xmlns:a16="http://schemas.microsoft.com/office/drawing/2014/main" id="{2AD4F7FF-0A51-432F-B1B9-95DDC101E8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2AD4F7FF-0A51-432F-B1B9-95DDC101E8F2}"/>
                        </a:ext>
                      </a:extLst>
                    </pic:cNvPr>
                    <pic:cNvPicPr>
                      <a:picLocks noChangeAspect="1"/>
                    </pic:cNvPicPr>
                  </pic:nvPicPr>
                  <pic:blipFill rotWithShape="1">
                    <a:blip r:embed="rId14"/>
                    <a:srcRect l="19062" t="28889" r="29792" b="19074"/>
                    <a:stretch/>
                  </pic:blipFill>
                  <pic:spPr>
                    <a:xfrm>
                      <a:off x="0" y="0"/>
                      <a:ext cx="2230262" cy="1276382"/>
                    </a:xfrm>
                    <a:prstGeom prst="rect">
                      <a:avLst/>
                    </a:prstGeom>
                  </pic:spPr>
                </pic:pic>
              </a:graphicData>
            </a:graphic>
          </wp:inline>
        </w:drawing>
      </w:r>
      <w:r w:rsidR="00073FA4" w:rsidRPr="0015336E">
        <w:rPr>
          <w:rFonts w:ascii="Times New Roman" w:hAnsi="Times New Roman" w:cs="Times New Roman"/>
          <w:sz w:val="28"/>
          <w:szCs w:val="28"/>
        </w:rPr>
        <w:t xml:space="preserve">   </w:t>
      </w:r>
      <w:r w:rsidR="00803E99" w:rsidRPr="0015336E">
        <w:rPr>
          <w:rFonts w:ascii="Times New Roman" w:hAnsi="Times New Roman" w:cs="Times New Roman"/>
          <w:noProof/>
          <w:sz w:val="28"/>
          <w:szCs w:val="28"/>
        </w:rPr>
        <w:drawing>
          <wp:inline distT="0" distB="0" distL="0" distR="0" wp14:anchorId="71D97E6A" wp14:editId="7D42F94B">
            <wp:extent cx="2050983" cy="1261745"/>
            <wp:effectExtent l="0" t="0" r="6985" b="0"/>
            <wp:docPr id="26" name="Рисунок 25">
              <a:extLst xmlns:a="http://schemas.openxmlformats.org/drawingml/2006/main">
                <a:ext uri="{FF2B5EF4-FFF2-40B4-BE49-F238E27FC236}">
                  <a16:creationId xmlns:a16="http://schemas.microsoft.com/office/drawing/2014/main" id="{FE2D2B25-0A24-4F61-90A8-E54E07DF5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FE2D2B25-0A24-4F61-90A8-E54E07DF54B7}"/>
                        </a:ext>
                      </a:extLst>
                    </pic:cNvPr>
                    <pic:cNvPicPr>
                      <a:picLocks noChangeAspect="1"/>
                    </pic:cNvPicPr>
                  </pic:nvPicPr>
                  <pic:blipFill rotWithShape="1">
                    <a:blip r:embed="rId15"/>
                    <a:srcRect l="24170" t="36239" r="31832" b="15643"/>
                    <a:stretch/>
                  </pic:blipFill>
                  <pic:spPr>
                    <a:xfrm>
                      <a:off x="0" y="0"/>
                      <a:ext cx="2127748" cy="1308970"/>
                    </a:xfrm>
                    <a:prstGeom prst="rect">
                      <a:avLst/>
                    </a:prstGeom>
                  </pic:spPr>
                </pic:pic>
              </a:graphicData>
            </a:graphic>
          </wp:inline>
        </w:drawing>
      </w:r>
    </w:p>
    <w:p w14:paraId="1DA9E002" w14:textId="5FFB4DB2" w:rsidR="00803E99" w:rsidRPr="0015336E" w:rsidRDefault="00803E99" w:rsidP="00127B6D">
      <w:pPr>
        <w:spacing w:after="0" w:line="360" w:lineRule="auto"/>
        <w:jc w:val="both"/>
        <w:rPr>
          <w:rFonts w:ascii="Times New Roman" w:hAnsi="Times New Roman" w:cs="Times New Roman"/>
          <w:sz w:val="28"/>
          <w:szCs w:val="28"/>
        </w:rPr>
      </w:pPr>
      <w:r w:rsidRPr="0015336E">
        <w:rPr>
          <w:noProof/>
        </w:rPr>
        <w:drawing>
          <wp:inline distT="0" distB="0" distL="0" distR="0" wp14:anchorId="06ABEFCE" wp14:editId="75E22749">
            <wp:extent cx="5939790" cy="3313430"/>
            <wp:effectExtent l="0" t="0" r="3810" b="1270"/>
            <wp:docPr id="7707380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3313430"/>
                    </a:xfrm>
                    <a:prstGeom prst="rect">
                      <a:avLst/>
                    </a:prstGeom>
                    <a:noFill/>
                    <a:ln>
                      <a:noFill/>
                    </a:ln>
                  </pic:spPr>
                </pic:pic>
              </a:graphicData>
            </a:graphic>
          </wp:inline>
        </w:drawing>
      </w:r>
    </w:p>
    <w:p w14:paraId="4B051A11" w14:textId="7C63226B" w:rsidR="00C82B33" w:rsidRPr="0015336E" w:rsidRDefault="00C82B33" w:rsidP="00C82B33">
      <w:pPr>
        <w:spacing w:after="0" w:line="360" w:lineRule="auto"/>
        <w:jc w:val="right"/>
        <w:rPr>
          <w:rFonts w:ascii="Times New Roman" w:hAnsi="Times New Roman" w:cs="Times New Roman"/>
          <w:sz w:val="28"/>
          <w:szCs w:val="28"/>
        </w:rPr>
      </w:pPr>
    </w:p>
    <w:p w14:paraId="472C7AEC" w14:textId="667915B8" w:rsidR="009B754B" w:rsidRPr="0015336E" w:rsidRDefault="009B754B" w:rsidP="00127B6D">
      <w:pPr>
        <w:spacing w:after="0" w:line="360" w:lineRule="auto"/>
        <w:jc w:val="both"/>
        <w:rPr>
          <w:rFonts w:ascii="Times New Roman" w:hAnsi="Times New Roman" w:cs="Times New Roman"/>
          <w:sz w:val="28"/>
          <w:szCs w:val="28"/>
        </w:rPr>
      </w:pPr>
    </w:p>
    <w:p w14:paraId="569070A4" w14:textId="35D191F5" w:rsidR="00620BD7" w:rsidRPr="0015336E" w:rsidRDefault="00620BD7" w:rsidP="00C82B33">
      <w:pPr>
        <w:spacing w:after="0" w:line="360" w:lineRule="auto"/>
        <w:jc w:val="right"/>
        <w:rPr>
          <w:rFonts w:ascii="Times New Roman" w:hAnsi="Times New Roman" w:cs="Times New Roman"/>
          <w:sz w:val="28"/>
          <w:szCs w:val="28"/>
        </w:rPr>
      </w:pPr>
    </w:p>
    <w:p w14:paraId="5A7F4196" w14:textId="77777777" w:rsidR="00422CD9" w:rsidRPr="0015336E" w:rsidRDefault="00422CD9" w:rsidP="00C82B33">
      <w:pPr>
        <w:spacing w:after="0" w:line="360" w:lineRule="auto"/>
        <w:jc w:val="right"/>
        <w:rPr>
          <w:rFonts w:ascii="Times New Roman" w:hAnsi="Times New Roman" w:cs="Times New Roman"/>
          <w:sz w:val="28"/>
          <w:szCs w:val="28"/>
        </w:rPr>
      </w:pPr>
    </w:p>
    <w:p w14:paraId="5F040B08" w14:textId="39280F31" w:rsidR="00422CD9" w:rsidRPr="0015336E" w:rsidRDefault="00422CD9">
      <w:pPr>
        <w:rPr>
          <w:rFonts w:ascii="Times New Roman" w:hAnsi="Times New Roman" w:cs="Times New Roman"/>
          <w:sz w:val="28"/>
          <w:szCs w:val="28"/>
        </w:rPr>
      </w:pPr>
      <w:r w:rsidRPr="0015336E">
        <w:rPr>
          <w:rFonts w:ascii="Times New Roman" w:hAnsi="Times New Roman" w:cs="Times New Roman"/>
          <w:sz w:val="28"/>
          <w:szCs w:val="28"/>
        </w:rPr>
        <w:br w:type="page"/>
      </w:r>
    </w:p>
    <w:p w14:paraId="5706719B" w14:textId="4770916D" w:rsidR="00422CD9" w:rsidRPr="0015336E" w:rsidRDefault="00422CD9"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Приложение 5</w:t>
      </w:r>
    </w:p>
    <w:p w14:paraId="2A1A9FB5" w14:textId="21FFA682" w:rsidR="00422CD9" w:rsidRPr="0015336E" w:rsidRDefault="00422CD9"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Игровое поле</w:t>
      </w:r>
    </w:p>
    <w:p w14:paraId="43EF9770" w14:textId="77777777" w:rsidR="00073FA4" w:rsidRPr="0015336E" w:rsidRDefault="00073FA4" w:rsidP="00073FA4">
      <w:pPr>
        <w:spacing w:after="0" w:line="240" w:lineRule="auto"/>
        <w:jc w:val="right"/>
        <w:rPr>
          <w:rFonts w:ascii="Times New Roman" w:hAnsi="Times New Roman" w:cs="Times New Roman"/>
          <w:sz w:val="28"/>
          <w:szCs w:val="28"/>
        </w:rPr>
      </w:pPr>
    </w:p>
    <w:p w14:paraId="5A6DA823" w14:textId="66B23CD4" w:rsidR="00422CD9" w:rsidRPr="0015336E" w:rsidRDefault="00422CD9" w:rsidP="00127B6D">
      <w:pPr>
        <w:spacing w:after="0" w:line="360" w:lineRule="auto"/>
        <w:jc w:val="both"/>
        <w:rPr>
          <w:rFonts w:ascii="Times New Roman" w:hAnsi="Times New Roman" w:cs="Times New Roman"/>
          <w:sz w:val="28"/>
          <w:szCs w:val="28"/>
        </w:rPr>
      </w:pPr>
      <w:r w:rsidRPr="0015336E">
        <w:rPr>
          <w:rFonts w:ascii="Times New Roman" w:hAnsi="Times New Roman" w:cs="Times New Roman"/>
          <w:noProof/>
          <w:sz w:val="28"/>
          <w:szCs w:val="28"/>
          <w:lang w:eastAsia="ru-RU"/>
        </w:rPr>
        <w:drawing>
          <wp:inline distT="0" distB="0" distL="0" distR="0" wp14:anchorId="3DB87612" wp14:editId="5C697E8D">
            <wp:extent cx="2930236" cy="2930236"/>
            <wp:effectExtent l="0" t="0" r="3810" b="3810"/>
            <wp:docPr id="5" name="Рисунок 4">
              <a:extLst xmlns:a="http://schemas.openxmlformats.org/drawingml/2006/main">
                <a:ext uri="{FF2B5EF4-FFF2-40B4-BE49-F238E27FC236}">
                  <a16:creationId xmlns:a16="http://schemas.microsoft.com/office/drawing/2014/main" id="{6A23ABA3-6B69-4006-BB8F-076501DB63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A23ABA3-6B69-4006-BB8F-076501DB63B4}"/>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5886" cy="2955886"/>
                    </a:xfrm>
                    <a:prstGeom prst="rect">
                      <a:avLst/>
                    </a:prstGeom>
                  </pic:spPr>
                </pic:pic>
              </a:graphicData>
            </a:graphic>
          </wp:inline>
        </w:drawing>
      </w:r>
      <w:r w:rsidR="00127B6D" w:rsidRPr="0015336E">
        <w:rPr>
          <w:rFonts w:ascii="Times New Roman" w:hAnsi="Times New Roman" w:cs="Times New Roman"/>
          <w:sz w:val="28"/>
          <w:szCs w:val="28"/>
        </w:rPr>
        <w:t xml:space="preserve"> </w:t>
      </w:r>
      <w:r w:rsidR="00127B6D" w:rsidRPr="0015336E">
        <w:rPr>
          <w:rFonts w:ascii="Times New Roman" w:hAnsi="Times New Roman" w:cs="Times New Roman"/>
          <w:noProof/>
          <w:sz w:val="28"/>
          <w:szCs w:val="28"/>
          <w:lang w:eastAsia="ru-RU"/>
        </w:rPr>
        <w:drawing>
          <wp:inline distT="0" distB="0" distL="0" distR="0" wp14:anchorId="74CCCE83" wp14:editId="6519304F">
            <wp:extent cx="2923309" cy="2923309"/>
            <wp:effectExtent l="0" t="0" r="0" b="0"/>
            <wp:docPr id="3" name="Рисунок 2">
              <a:extLst xmlns:a="http://schemas.openxmlformats.org/drawingml/2006/main">
                <a:ext uri="{FF2B5EF4-FFF2-40B4-BE49-F238E27FC236}">
                  <a16:creationId xmlns:a16="http://schemas.microsoft.com/office/drawing/2014/main" id="{F7DEB8CA-63FD-4538-909E-217BAE0D1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7DEB8CA-63FD-4538-909E-217BAE0D1526}"/>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40257" cy="2940257"/>
                    </a:xfrm>
                    <a:prstGeom prst="rect">
                      <a:avLst/>
                    </a:prstGeom>
                  </pic:spPr>
                </pic:pic>
              </a:graphicData>
            </a:graphic>
          </wp:inline>
        </w:drawing>
      </w:r>
    </w:p>
    <w:p w14:paraId="5ED47EB6" w14:textId="301C9947" w:rsidR="00127B6D" w:rsidRPr="0015336E" w:rsidRDefault="00127B6D" w:rsidP="00127B6D">
      <w:pPr>
        <w:spacing w:after="0" w:line="360" w:lineRule="auto"/>
        <w:jc w:val="center"/>
        <w:rPr>
          <w:rFonts w:ascii="Times New Roman" w:hAnsi="Times New Roman" w:cs="Times New Roman"/>
          <w:sz w:val="28"/>
          <w:szCs w:val="28"/>
        </w:rPr>
      </w:pPr>
      <w:r w:rsidRPr="0015336E">
        <w:rPr>
          <w:rFonts w:ascii="Times New Roman" w:hAnsi="Times New Roman" w:cs="Times New Roman"/>
          <w:noProof/>
          <w:sz w:val="28"/>
          <w:szCs w:val="28"/>
        </w:rPr>
        <w:drawing>
          <wp:inline distT="0" distB="0" distL="0" distR="0" wp14:anchorId="5430F7F5" wp14:editId="56032686">
            <wp:extent cx="3719945" cy="450060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V84ROsnyNs.jpg"/>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731578" cy="4514675"/>
                    </a:xfrm>
                    <a:prstGeom prst="rect">
                      <a:avLst/>
                    </a:prstGeom>
                  </pic:spPr>
                </pic:pic>
              </a:graphicData>
            </a:graphic>
          </wp:inline>
        </w:drawing>
      </w:r>
    </w:p>
    <w:p w14:paraId="7D7CDDFA" w14:textId="19AEFDC6" w:rsidR="00422CD9" w:rsidRPr="0015336E" w:rsidRDefault="00422CD9" w:rsidP="00620BD7">
      <w:pPr>
        <w:spacing w:after="0" w:line="360" w:lineRule="auto"/>
        <w:jc w:val="center"/>
        <w:rPr>
          <w:rFonts w:ascii="Times New Roman" w:hAnsi="Times New Roman" w:cs="Times New Roman"/>
          <w:sz w:val="28"/>
          <w:szCs w:val="28"/>
        </w:rPr>
      </w:pPr>
    </w:p>
    <w:p w14:paraId="50DBAA1C" w14:textId="77777777" w:rsidR="00422CD9" w:rsidRPr="0015336E" w:rsidRDefault="00422CD9" w:rsidP="00C82B33">
      <w:pPr>
        <w:spacing w:after="0" w:line="360" w:lineRule="auto"/>
        <w:jc w:val="right"/>
        <w:rPr>
          <w:rFonts w:ascii="Times New Roman" w:hAnsi="Times New Roman" w:cs="Times New Roman"/>
          <w:sz w:val="28"/>
          <w:szCs w:val="28"/>
        </w:rPr>
      </w:pPr>
    </w:p>
    <w:p w14:paraId="01D16212" w14:textId="1B0DE862" w:rsidR="00422CD9" w:rsidRPr="0015336E" w:rsidRDefault="00422CD9" w:rsidP="00073FA4">
      <w:pPr>
        <w:spacing w:line="240" w:lineRule="auto"/>
        <w:jc w:val="right"/>
        <w:rPr>
          <w:rFonts w:ascii="Times New Roman" w:hAnsi="Times New Roman" w:cs="Times New Roman"/>
          <w:sz w:val="28"/>
          <w:szCs w:val="28"/>
        </w:rPr>
      </w:pPr>
      <w:r w:rsidRPr="0015336E">
        <w:rPr>
          <w:rFonts w:ascii="Times New Roman" w:hAnsi="Times New Roman" w:cs="Times New Roman"/>
          <w:sz w:val="28"/>
          <w:szCs w:val="28"/>
        </w:rPr>
        <w:br w:type="page"/>
      </w:r>
      <w:r w:rsidRPr="0015336E">
        <w:rPr>
          <w:rFonts w:ascii="Times New Roman" w:hAnsi="Times New Roman" w:cs="Times New Roman"/>
          <w:sz w:val="28"/>
          <w:szCs w:val="28"/>
        </w:rPr>
        <w:lastRenderedPageBreak/>
        <w:t>Приложение 6</w:t>
      </w:r>
    </w:p>
    <w:p w14:paraId="3DB2B394" w14:textId="7F2A112C" w:rsidR="00422CD9" w:rsidRPr="0015336E" w:rsidRDefault="00620BD7"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Пример дизайна и оформления карточек-вопросов</w:t>
      </w:r>
    </w:p>
    <w:p w14:paraId="738747EB" w14:textId="77777777" w:rsidR="00073FA4" w:rsidRPr="0015336E" w:rsidRDefault="00073FA4" w:rsidP="00073FA4">
      <w:pPr>
        <w:spacing w:after="0" w:line="240" w:lineRule="auto"/>
        <w:jc w:val="right"/>
        <w:rPr>
          <w:rFonts w:ascii="Times New Roman" w:hAnsi="Times New Roman" w:cs="Times New Roman"/>
          <w:sz w:val="28"/>
          <w:szCs w:val="28"/>
        </w:rPr>
      </w:pPr>
    </w:p>
    <w:p w14:paraId="4AEAB8E4" w14:textId="77F35D91" w:rsidR="00620BD7" w:rsidRPr="0015336E" w:rsidRDefault="00620BD7" w:rsidP="00620BD7">
      <w:pPr>
        <w:spacing w:after="0" w:line="360" w:lineRule="auto"/>
      </w:pPr>
      <w:r w:rsidRPr="0015336E">
        <w:rPr>
          <w:noProof/>
        </w:rPr>
        <w:drawing>
          <wp:inline distT="0" distB="0" distL="0" distR="0" wp14:anchorId="0016DA07" wp14:editId="2A9C7500">
            <wp:extent cx="2597727" cy="367328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8516" cy="3702676"/>
                    </a:xfrm>
                    <a:prstGeom prst="rect">
                      <a:avLst/>
                    </a:prstGeom>
                    <a:noFill/>
                    <a:ln>
                      <a:noFill/>
                    </a:ln>
                  </pic:spPr>
                </pic:pic>
              </a:graphicData>
            </a:graphic>
          </wp:inline>
        </w:drawing>
      </w:r>
      <w:r w:rsidRPr="0015336E">
        <w:t xml:space="preserve">  </w:t>
      </w:r>
      <w:r w:rsidRPr="0015336E">
        <w:rPr>
          <w:rFonts w:ascii="Times New Roman" w:hAnsi="Times New Roman" w:cs="Times New Roman"/>
          <w:noProof/>
          <w:sz w:val="28"/>
          <w:szCs w:val="28"/>
        </w:rPr>
        <w:drawing>
          <wp:inline distT="0" distB="0" distL="0" distR="0" wp14:anchorId="48EEB435" wp14:editId="7B1CD656">
            <wp:extent cx="2598448" cy="3675548"/>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осмо ка.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01170" cy="3679398"/>
                    </a:xfrm>
                    <a:prstGeom prst="rect">
                      <a:avLst/>
                    </a:prstGeom>
                  </pic:spPr>
                </pic:pic>
              </a:graphicData>
            </a:graphic>
          </wp:inline>
        </w:drawing>
      </w:r>
      <w:r w:rsidRPr="0015336E">
        <w:rPr>
          <w:noProof/>
        </w:rPr>
        <w:drawing>
          <wp:inline distT="0" distB="0" distL="0" distR="0" wp14:anchorId="769F537B" wp14:editId="56E18458">
            <wp:extent cx="2579280" cy="3650672"/>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9717" cy="3693753"/>
                    </a:xfrm>
                    <a:prstGeom prst="rect">
                      <a:avLst/>
                    </a:prstGeom>
                    <a:noFill/>
                    <a:ln>
                      <a:noFill/>
                    </a:ln>
                  </pic:spPr>
                </pic:pic>
              </a:graphicData>
            </a:graphic>
          </wp:inline>
        </w:drawing>
      </w:r>
      <w:r w:rsidRPr="0015336E">
        <w:t xml:space="preserve">    </w:t>
      </w:r>
      <w:r w:rsidRPr="0015336E">
        <w:rPr>
          <w:noProof/>
        </w:rPr>
        <w:drawing>
          <wp:inline distT="0" distB="0" distL="0" distR="0" wp14:anchorId="36AC327F" wp14:editId="5819D324">
            <wp:extent cx="3636866" cy="2473703"/>
            <wp:effectExtent l="10160" t="27940" r="12065" b="120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3747809" cy="2549164"/>
                    </a:xfrm>
                    <a:prstGeom prst="rect">
                      <a:avLst/>
                    </a:prstGeom>
                    <a:noFill/>
                    <a:ln>
                      <a:solidFill>
                        <a:schemeClr val="tx1"/>
                      </a:solidFill>
                    </a:ln>
                  </pic:spPr>
                </pic:pic>
              </a:graphicData>
            </a:graphic>
          </wp:inline>
        </w:drawing>
      </w:r>
    </w:p>
    <w:p w14:paraId="5612EE1C" w14:textId="77777777" w:rsidR="00A21588" w:rsidRPr="0015336E" w:rsidRDefault="00A21588" w:rsidP="00620BD7">
      <w:pPr>
        <w:spacing w:after="0" w:line="360" w:lineRule="auto"/>
      </w:pPr>
    </w:p>
    <w:p w14:paraId="37560232" w14:textId="77777777" w:rsidR="00A21588" w:rsidRPr="0015336E" w:rsidRDefault="00A21588" w:rsidP="00620BD7">
      <w:pPr>
        <w:spacing w:after="0" w:line="360" w:lineRule="auto"/>
      </w:pPr>
    </w:p>
    <w:p w14:paraId="4B9374CF" w14:textId="77777777" w:rsidR="00A21588" w:rsidRPr="0015336E" w:rsidRDefault="00A21588" w:rsidP="00620BD7">
      <w:pPr>
        <w:spacing w:after="0" w:line="360" w:lineRule="auto"/>
      </w:pPr>
    </w:p>
    <w:p w14:paraId="1B8FBD0F" w14:textId="77777777" w:rsidR="006F59B3" w:rsidRPr="0015336E" w:rsidRDefault="00A21588"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Приложение 7</w:t>
      </w:r>
      <w:r w:rsidR="006F59B3" w:rsidRPr="0015336E">
        <w:rPr>
          <w:rFonts w:ascii="Times New Roman" w:hAnsi="Times New Roman" w:cs="Times New Roman"/>
          <w:sz w:val="28"/>
          <w:szCs w:val="28"/>
        </w:rPr>
        <w:t xml:space="preserve"> </w:t>
      </w:r>
    </w:p>
    <w:p w14:paraId="5E9DE5A7" w14:textId="2F0CDD3A" w:rsidR="006F59B3" w:rsidRPr="0015336E" w:rsidRDefault="006F59B3"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Фото готовой игры «Энергетика и космос»</w:t>
      </w:r>
    </w:p>
    <w:p w14:paraId="701A6BB4" w14:textId="77777777" w:rsidR="00073FA4" w:rsidRPr="0015336E" w:rsidRDefault="00073FA4" w:rsidP="00073FA4">
      <w:pPr>
        <w:spacing w:after="0" w:line="240" w:lineRule="auto"/>
        <w:jc w:val="right"/>
        <w:rPr>
          <w:rFonts w:ascii="Times New Roman" w:hAnsi="Times New Roman" w:cs="Times New Roman"/>
          <w:sz w:val="28"/>
          <w:szCs w:val="28"/>
        </w:rPr>
      </w:pPr>
    </w:p>
    <w:p w14:paraId="3B3AB70C" w14:textId="4D4C7CB8" w:rsidR="00A21588" w:rsidRPr="0015336E" w:rsidRDefault="00803E99" w:rsidP="00803E99">
      <w:pPr>
        <w:spacing w:after="0" w:line="360" w:lineRule="auto"/>
        <w:jc w:val="center"/>
        <w:rPr>
          <w:rFonts w:ascii="Times New Roman" w:hAnsi="Times New Roman" w:cs="Times New Roman"/>
          <w:sz w:val="28"/>
          <w:szCs w:val="28"/>
        </w:rPr>
      </w:pPr>
      <w:r w:rsidRPr="0015336E">
        <w:rPr>
          <w:noProof/>
        </w:rPr>
        <w:drawing>
          <wp:inline distT="0" distB="0" distL="0" distR="0" wp14:anchorId="59844385" wp14:editId="2864DD87">
            <wp:extent cx="5372192" cy="8107680"/>
            <wp:effectExtent l="0" t="0" r="0" b="7620"/>
            <wp:docPr id="14229447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74713" cy="8111485"/>
                    </a:xfrm>
                    <a:prstGeom prst="rect">
                      <a:avLst/>
                    </a:prstGeom>
                    <a:noFill/>
                    <a:ln>
                      <a:noFill/>
                    </a:ln>
                  </pic:spPr>
                </pic:pic>
              </a:graphicData>
            </a:graphic>
          </wp:inline>
        </w:drawing>
      </w:r>
    </w:p>
    <w:p w14:paraId="528BF891" w14:textId="77777777" w:rsidR="006F59B3" w:rsidRPr="0015336E" w:rsidRDefault="006F59B3" w:rsidP="006F59B3">
      <w:pPr>
        <w:spacing w:after="0" w:line="360" w:lineRule="auto"/>
        <w:jc w:val="right"/>
        <w:rPr>
          <w:rFonts w:ascii="Times New Roman" w:hAnsi="Times New Roman" w:cs="Times New Roman"/>
          <w:sz w:val="28"/>
          <w:szCs w:val="28"/>
        </w:rPr>
      </w:pPr>
    </w:p>
    <w:p w14:paraId="0EC47B47" w14:textId="03D67D97" w:rsidR="006F59B3" w:rsidRPr="0015336E" w:rsidRDefault="00A21588"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lastRenderedPageBreak/>
        <w:t>Приложение 8</w:t>
      </w:r>
      <w:r w:rsidR="006F59B3" w:rsidRPr="0015336E">
        <w:rPr>
          <w:rFonts w:ascii="Times New Roman" w:hAnsi="Times New Roman" w:cs="Times New Roman"/>
          <w:sz w:val="28"/>
          <w:szCs w:val="28"/>
        </w:rPr>
        <w:t xml:space="preserve"> </w:t>
      </w:r>
    </w:p>
    <w:p w14:paraId="06789D18" w14:textId="4AA09D6F" w:rsidR="006F59B3" w:rsidRPr="0015336E" w:rsidRDefault="006F59B3" w:rsidP="00073FA4">
      <w:pPr>
        <w:spacing w:after="0" w:line="240" w:lineRule="auto"/>
        <w:jc w:val="right"/>
        <w:rPr>
          <w:rFonts w:ascii="Times New Roman" w:hAnsi="Times New Roman" w:cs="Times New Roman"/>
          <w:sz w:val="28"/>
          <w:szCs w:val="28"/>
        </w:rPr>
      </w:pPr>
      <w:r w:rsidRPr="0015336E">
        <w:rPr>
          <w:rFonts w:ascii="Times New Roman" w:hAnsi="Times New Roman" w:cs="Times New Roman"/>
          <w:sz w:val="28"/>
          <w:szCs w:val="28"/>
        </w:rPr>
        <w:t>Фото с мероприятий по апробации игры «Энергетика и космос»</w:t>
      </w:r>
    </w:p>
    <w:p w14:paraId="1FB8ECAF" w14:textId="77777777" w:rsidR="00073FA4" w:rsidRPr="0015336E" w:rsidRDefault="00073FA4" w:rsidP="00073FA4">
      <w:pPr>
        <w:spacing w:after="0" w:line="240" w:lineRule="auto"/>
        <w:jc w:val="right"/>
        <w:rPr>
          <w:rFonts w:ascii="Times New Roman" w:hAnsi="Times New Roman" w:cs="Times New Roman"/>
          <w:sz w:val="28"/>
          <w:szCs w:val="28"/>
        </w:rPr>
      </w:pPr>
    </w:p>
    <w:p w14:paraId="6A12834E" w14:textId="7955151B" w:rsidR="00A21588" w:rsidRDefault="006F59B3" w:rsidP="00A21588">
      <w:pPr>
        <w:spacing w:after="0" w:line="360" w:lineRule="auto"/>
        <w:jc w:val="right"/>
        <w:rPr>
          <w:rFonts w:ascii="Times New Roman" w:hAnsi="Times New Roman" w:cs="Times New Roman"/>
          <w:sz w:val="28"/>
          <w:szCs w:val="28"/>
        </w:rPr>
      </w:pPr>
      <w:r w:rsidRPr="0015336E">
        <w:rPr>
          <w:rFonts w:ascii="Times New Roman" w:hAnsi="Times New Roman" w:cs="Times New Roman"/>
          <w:noProof/>
          <w:sz w:val="28"/>
          <w:szCs w:val="28"/>
        </w:rPr>
        <w:drawing>
          <wp:inline distT="0" distB="0" distL="0" distR="0" wp14:anchorId="7FA9DF47" wp14:editId="5FE1A998">
            <wp:extent cx="5939790" cy="4461510"/>
            <wp:effectExtent l="0" t="0" r="3810" b="0"/>
            <wp:docPr id="1213170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70704" name="Рисунок 121317070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4461510"/>
                    </a:xfrm>
                    <a:prstGeom prst="rect">
                      <a:avLst/>
                    </a:prstGeom>
                  </pic:spPr>
                </pic:pic>
              </a:graphicData>
            </a:graphic>
          </wp:inline>
        </w:drawing>
      </w:r>
      <w:r w:rsidRPr="0015336E">
        <w:rPr>
          <w:rFonts w:ascii="Times New Roman" w:hAnsi="Times New Roman" w:cs="Times New Roman"/>
          <w:noProof/>
          <w:sz w:val="28"/>
          <w:szCs w:val="28"/>
        </w:rPr>
        <w:drawing>
          <wp:inline distT="0" distB="0" distL="0" distR="0" wp14:anchorId="5017A5BE" wp14:editId="3C01264B">
            <wp:extent cx="5939790" cy="3672840"/>
            <wp:effectExtent l="0" t="0" r="3810" b="3810"/>
            <wp:docPr id="962830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096" name="Рисунок 962830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9790" cy="3672840"/>
                    </a:xfrm>
                    <a:prstGeom prst="rect">
                      <a:avLst/>
                    </a:prstGeom>
                  </pic:spPr>
                </pic:pic>
              </a:graphicData>
            </a:graphic>
          </wp:inline>
        </w:drawing>
      </w:r>
    </w:p>
    <w:p w14:paraId="6332454D" w14:textId="064DB074" w:rsidR="00620BD7" w:rsidRDefault="00620BD7" w:rsidP="00620BD7">
      <w:pPr>
        <w:spacing w:after="0" w:line="360" w:lineRule="auto"/>
        <w:rPr>
          <w:rFonts w:ascii="Times New Roman" w:hAnsi="Times New Roman" w:cs="Times New Roman"/>
          <w:sz w:val="28"/>
          <w:szCs w:val="28"/>
        </w:rPr>
      </w:pPr>
    </w:p>
    <w:sectPr w:rsidR="00620BD7" w:rsidSect="004047E6">
      <w:footerReference w:type="default" r:id="rId2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722309" w14:textId="77777777" w:rsidR="00577ADC" w:rsidRDefault="00577ADC" w:rsidP="006C4C6B">
      <w:pPr>
        <w:spacing w:after="0" w:line="240" w:lineRule="auto"/>
      </w:pPr>
      <w:r>
        <w:separator/>
      </w:r>
    </w:p>
  </w:endnote>
  <w:endnote w:type="continuationSeparator" w:id="0">
    <w:p w14:paraId="041D04DF" w14:textId="77777777" w:rsidR="00577ADC" w:rsidRDefault="00577ADC" w:rsidP="006C4C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New Roman">
    <w:altName w:val="Times New Roman"/>
    <w:panose1 w:val="00000000000000000000"/>
    <w:charset w:val="00"/>
    <w:family w:val="roman"/>
    <w:notTrueType/>
    <w:pitch w:val="default"/>
  </w:font>
  <w:font w:name="Andale Sans UI">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1090762"/>
      <w:docPartObj>
        <w:docPartGallery w:val="Page Numbers (Bottom of Page)"/>
        <w:docPartUnique/>
      </w:docPartObj>
    </w:sdtPr>
    <w:sdtEndPr/>
    <w:sdtContent>
      <w:p w14:paraId="64266175" w14:textId="4E6904E6" w:rsidR="004455D5" w:rsidRDefault="004455D5">
        <w:pPr>
          <w:pStyle w:val="a7"/>
          <w:jc w:val="center"/>
        </w:pPr>
        <w:r>
          <w:fldChar w:fldCharType="begin"/>
        </w:r>
        <w:r>
          <w:instrText>PAGE   \* MERGEFORMAT</w:instrText>
        </w:r>
        <w:r>
          <w:fldChar w:fldCharType="separate"/>
        </w:r>
        <w:r w:rsidR="000C7D53">
          <w:rPr>
            <w:noProof/>
          </w:rPr>
          <w:t>14</w:t>
        </w:r>
        <w:r>
          <w:fldChar w:fldCharType="end"/>
        </w:r>
      </w:p>
    </w:sdtContent>
  </w:sdt>
  <w:p w14:paraId="7EF23D83" w14:textId="77777777" w:rsidR="004455D5" w:rsidRDefault="004455D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10786E" w14:textId="77777777" w:rsidR="00577ADC" w:rsidRDefault="00577ADC" w:rsidP="006C4C6B">
      <w:pPr>
        <w:spacing w:after="0" w:line="240" w:lineRule="auto"/>
      </w:pPr>
      <w:r>
        <w:separator/>
      </w:r>
    </w:p>
  </w:footnote>
  <w:footnote w:type="continuationSeparator" w:id="0">
    <w:p w14:paraId="725A63CE" w14:textId="77777777" w:rsidR="00577ADC" w:rsidRDefault="00577ADC" w:rsidP="006C4C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67479"/>
    <w:multiLevelType w:val="hybridMultilevel"/>
    <w:tmpl w:val="214E011A"/>
    <w:lvl w:ilvl="0" w:tplc="BCACA8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8E20725"/>
    <w:multiLevelType w:val="hybridMultilevel"/>
    <w:tmpl w:val="113EDCEA"/>
    <w:lvl w:ilvl="0" w:tplc="379226A6">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3912DA"/>
    <w:multiLevelType w:val="hybridMultilevel"/>
    <w:tmpl w:val="B08EAAC0"/>
    <w:lvl w:ilvl="0" w:tplc="04190011">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923A3D"/>
    <w:multiLevelType w:val="hybridMultilevel"/>
    <w:tmpl w:val="ECA4D49E"/>
    <w:lvl w:ilvl="0" w:tplc="4CDC03A4">
      <w:start w:val="1"/>
      <w:numFmt w:val="decimal"/>
      <w:lvlText w:val="%1)"/>
      <w:lvlJc w:val="left"/>
      <w:pPr>
        <w:ind w:left="1080" w:hanging="360"/>
      </w:pPr>
      <w:rPr>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E4109F4"/>
    <w:multiLevelType w:val="hybridMultilevel"/>
    <w:tmpl w:val="614CFF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82775B"/>
    <w:multiLevelType w:val="multilevel"/>
    <w:tmpl w:val="BBAC6020"/>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15:restartNumberingAfterBreak="0">
    <w:nsid w:val="170C59D2"/>
    <w:multiLevelType w:val="hybridMultilevel"/>
    <w:tmpl w:val="4816D5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7874A76"/>
    <w:multiLevelType w:val="hybridMultilevel"/>
    <w:tmpl w:val="CEB6CB0C"/>
    <w:lvl w:ilvl="0" w:tplc="A33EE9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9104331"/>
    <w:multiLevelType w:val="hybridMultilevel"/>
    <w:tmpl w:val="FC70EF0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4C3B2B"/>
    <w:multiLevelType w:val="hybridMultilevel"/>
    <w:tmpl w:val="64F6BB24"/>
    <w:lvl w:ilvl="0" w:tplc="A33EE94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2EBD326C"/>
    <w:multiLevelType w:val="hybridMultilevel"/>
    <w:tmpl w:val="26A60CE2"/>
    <w:lvl w:ilvl="0" w:tplc="E61C4832">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15:restartNumberingAfterBreak="0">
    <w:nsid w:val="2EFB0498"/>
    <w:multiLevelType w:val="hybridMultilevel"/>
    <w:tmpl w:val="C47420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6A773B8"/>
    <w:multiLevelType w:val="hybridMultilevel"/>
    <w:tmpl w:val="4ACCC58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ABA3791"/>
    <w:multiLevelType w:val="hybridMultilevel"/>
    <w:tmpl w:val="C95C643A"/>
    <w:lvl w:ilvl="0" w:tplc="BCACA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250315A"/>
    <w:multiLevelType w:val="hybridMultilevel"/>
    <w:tmpl w:val="D1F07628"/>
    <w:lvl w:ilvl="0" w:tplc="1AB84C2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54E04E9"/>
    <w:multiLevelType w:val="hybridMultilevel"/>
    <w:tmpl w:val="8FDA15FE"/>
    <w:lvl w:ilvl="0" w:tplc="680632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95218F7"/>
    <w:multiLevelType w:val="hybridMultilevel"/>
    <w:tmpl w:val="D82226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A58636F"/>
    <w:multiLevelType w:val="hybridMultilevel"/>
    <w:tmpl w:val="E9CCCACE"/>
    <w:lvl w:ilvl="0" w:tplc="A33EE9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C535D19"/>
    <w:multiLevelType w:val="hybridMultilevel"/>
    <w:tmpl w:val="7F009E76"/>
    <w:lvl w:ilvl="0" w:tplc="A33EE9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4F6C170A"/>
    <w:multiLevelType w:val="multilevel"/>
    <w:tmpl w:val="23CA4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38F4AEB"/>
    <w:multiLevelType w:val="hybridMultilevel"/>
    <w:tmpl w:val="D4D8001A"/>
    <w:lvl w:ilvl="0" w:tplc="BCACA8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E164146"/>
    <w:multiLevelType w:val="hybridMultilevel"/>
    <w:tmpl w:val="9F7830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EF656DA"/>
    <w:multiLevelType w:val="hybridMultilevel"/>
    <w:tmpl w:val="45BCC278"/>
    <w:lvl w:ilvl="0" w:tplc="A33EE9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0607DCF"/>
    <w:multiLevelType w:val="hybridMultilevel"/>
    <w:tmpl w:val="7E0871C0"/>
    <w:lvl w:ilvl="0" w:tplc="BCACA8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0EC088E"/>
    <w:multiLevelType w:val="hybridMultilevel"/>
    <w:tmpl w:val="7E342ADC"/>
    <w:lvl w:ilvl="0" w:tplc="0419000F">
      <w:start w:val="1"/>
      <w:numFmt w:val="decimal"/>
      <w:lvlText w:val="%1."/>
      <w:lvlJc w:val="left"/>
      <w:pPr>
        <w:ind w:left="720" w:hanging="360"/>
      </w:pPr>
    </w:lvl>
    <w:lvl w:ilvl="1" w:tplc="769A8840">
      <w:numFmt w:val="bullet"/>
      <w:lvlText w:val=""/>
      <w:lvlJc w:val="left"/>
      <w:pPr>
        <w:ind w:left="1440" w:hanging="360"/>
      </w:pPr>
      <w:rPr>
        <w:rFonts w:ascii="Symbol" w:eastAsiaTheme="minorHAnsi" w:hAnsi="Symbol" w:cstheme="minorBidi"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5763975"/>
    <w:multiLevelType w:val="hybridMultilevel"/>
    <w:tmpl w:val="03C034E6"/>
    <w:lvl w:ilvl="0" w:tplc="BCACA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EB2052C"/>
    <w:multiLevelType w:val="hybridMultilevel"/>
    <w:tmpl w:val="AA16AE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11741D5"/>
    <w:multiLevelType w:val="hybridMultilevel"/>
    <w:tmpl w:val="9C66756C"/>
    <w:lvl w:ilvl="0" w:tplc="BCACA8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5522F52"/>
    <w:multiLevelType w:val="hybridMultilevel"/>
    <w:tmpl w:val="6D28038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79283B3C"/>
    <w:multiLevelType w:val="hybridMultilevel"/>
    <w:tmpl w:val="579EDFBA"/>
    <w:lvl w:ilvl="0" w:tplc="BCACA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AD04040"/>
    <w:multiLevelType w:val="hybridMultilevel"/>
    <w:tmpl w:val="4C3CFE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D231DF"/>
    <w:multiLevelType w:val="hybridMultilevel"/>
    <w:tmpl w:val="614CFF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F6A612D"/>
    <w:multiLevelType w:val="multilevel"/>
    <w:tmpl w:val="7AD25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0"/>
  </w:num>
  <w:num w:numId="3">
    <w:abstractNumId w:val="21"/>
  </w:num>
  <w:num w:numId="4">
    <w:abstractNumId w:val="32"/>
  </w:num>
  <w:num w:numId="5">
    <w:abstractNumId w:val="19"/>
  </w:num>
  <w:num w:numId="6">
    <w:abstractNumId w:val="5"/>
  </w:num>
  <w:num w:numId="7">
    <w:abstractNumId w:val="5"/>
  </w:num>
  <w:num w:numId="8">
    <w:abstractNumId w:val="5"/>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23"/>
  </w:num>
  <w:num w:numId="17">
    <w:abstractNumId w:val="28"/>
  </w:num>
  <w:num w:numId="18">
    <w:abstractNumId w:val="8"/>
  </w:num>
  <w:num w:numId="19">
    <w:abstractNumId w:val="0"/>
  </w:num>
  <w:num w:numId="20">
    <w:abstractNumId w:val="29"/>
  </w:num>
  <w:num w:numId="21">
    <w:abstractNumId w:val="13"/>
  </w:num>
  <w:num w:numId="22">
    <w:abstractNumId w:val="20"/>
  </w:num>
  <w:num w:numId="23">
    <w:abstractNumId w:val="27"/>
  </w:num>
  <w:num w:numId="24">
    <w:abstractNumId w:val="25"/>
  </w:num>
  <w:num w:numId="25">
    <w:abstractNumId w:val="6"/>
  </w:num>
  <w:num w:numId="26">
    <w:abstractNumId w:val="1"/>
  </w:num>
  <w:num w:numId="27">
    <w:abstractNumId w:val="2"/>
  </w:num>
  <w:num w:numId="28">
    <w:abstractNumId w:val="22"/>
  </w:num>
  <w:num w:numId="29">
    <w:abstractNumId w:val="17"/>
  </w:num>
  <w:num w:numId="30">
    <w:abstractNumId w:val="9"/>
  </w:num>
  <w:num w:numId="31">
    <w:abstractNumId w:val="10"/>
  </w:num>
  <w:num w:numId="32">
    <w:abstractNumId w:val="12"/>
  </w:num>
  <w:num w:numId="33">
    <w:abstractNumId w:val="4"/>
  </w:num>
  <w:num w:numId="34">
    <w:abstractNumId w:val="3"/>
  </w:num>
  <w:num w:numId="35">
    <w:abstractNumId w:val="31"/>
  </w:num>
  <w:num w:numId="36">
    <w:abstractNumId w:val="26"/>
  </w:num>
  <w:num w:numId="37">
    <w:abstractNumId w:val="24"/>
  </w:num>
  <w:num w:numId="38">
    <w:abstractNumId w:val="18"/>
  </w:num>
  <w:num w:numId="39">
    <w:abstractNumId w:val="7"/>
  </w:num>
  <w:num w:numId="40">
    <w:abstractNumId w:val="15"/>
  </w:num>
  <w:num w:numId="41">
    <w:abstractNumId w:val="14"/>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BB0"/>
    <w:rsid w:val="00026F0A"/>
    <w:rsid w:val="0007339E"/>
    <w:rsid w:val="00073FA4"/>
    <w:rsid w:val="00092F2D"/>
    <w:rsid w:val="000B7CB4"/>
    <w:rsid w:val="000C582A"/>
    <w:rsid w:val="000C7D53"/>
    <w:rsid w:val="000F56D9"/>
    <w:rsid w:val="00116DF5"/>
    <w:rsid w:val="00127302"/>
    <w:rsid w:val="00127B6D"/>
    <w:rsid w:val="00132E36"/>
    <w:rsid w:val="00137EFD"/>
    <w:rsid w:val="0015336E"/>
    <w:rsid w:val="001746AB"/>
    <w:rsid w:val="0018032F"/>
    <w:rsid w:val="001824EC"/>
    <w:rsid w:val="001909AB"/>
    <w:rsid w:val="00193DFD"/>
    <w:rsid w:val="001A7B96"/>
    <w:rsid w:val="00207A5B"/>
    <w:rsid w:val="00212851"/>
    <w:rsid w:val="00227FDA"/>
    <w:rsid w:val="0023668D"/>
    <w:rsid w:val="00297089"/>
    <w:rsid w:val="002A2B55"/>
    <w:rsid w:val="002B4E64"/>
    <w:rsid w:val="002D66D6"/>
    <w:rsid w:val="002F6122"/>
    <w:rsid w:val="00311CC5"/>
    <w:rsid w:val="00332642"/>
    <w:rsid w:val="00333938"/>
    <w:rsid w:val="00346A26"/>
    <w:rsid w:val="003D7D3C"/>
    <w:rsid w:val="003E4884"/>
    <w:rsid w:val="003F2521"/>
    <w:rsid w:val="0040421C"/>
    <w:rsid w:val="004047E6"/>
    <w:rsid w:val="00421417"/>
    <w:rsid w:val="00422CD9"/>
    <w:rsid w:val="004455D5"/>
    <w:rsid w:val="00451A4B"/>
    <w:rsid w:val="0047006A"/>
    <w:rsid w:val="00491CFB"/>
    <w:rsid w:val="004B73C8"/>
    <w:rsid w:val="004C2000"/>
    <w:rsid w:val="004E28C0"/>
    <w:rsid w:val="00503D65"/>
    <w:rsid w:val="0051311C"/>
    <w:rsid w:val="005325CE"/>
    <w:rsid w:val="00576754"/>
    <w:rsid w:val="00577ADC"/>
    <w:rsid w:val="00581449"/>
    <w:rsid w:val="00587F01"/>
    <w:rsid w:val="005938F8"/>
    <w:rsid w:val="005A230D"/>
    <w:rsid w:val="0061181A"/>
    <w:rsid w:val="00620BD7"/>
    <w:rsid w:val="0065091D"/>
    <w:rsid w:val="00695286"/>
    <w:rsid w:val="006C4C6B"/>
    <w:rsid w:val="006C4EFD"/>
    <w:rsid w:val="006E344E"/>
    <w:rsid w:val="006F59B3"/>
    <w:rsid w:val="007314A8"/>
    <w:rsid w:val="00733D35"/>
    <w:rsid w:val="00744D6B"/>
    <w:rsid w:val="00771CE0"/>
    <w:rsid w:val="00771F59"/>
    <w:rsid w:val="007A6B2A"/>
    <w:rsid w:val="007C2416"/>
    <w:rsid w:val="007C5238"/>
    <w:rsid w:val="007D3ECD"/>
    <w:rsid w:val="007D5F6F"/>
    <w:rsid w:val="007F28CD"/>
    <w:rsid w:val="00803E99"/>
    <w:rsid w:val="0081002E"/>
    <w:rsid w:val="00820861"/>
    <w:rsid w:val="008234B6"/>
    <w:rsid w:val="008412D7"/>
    <w:rsid w:val="00874802"/>
    <w:rsid w:val="0089245A"/>
    <w:rsid w:val="008A5588"/>
    <w:rsid w:val="008E6524"/>
    <w:rsid w:val="008E7E34"/>
    <w:rsid w:val="00930F61"/>
    <w:rsid w:val="0094058A"/>
    <w:rsid w:val="009601B8"/>
    <w:rsid w:val="00962DA9"/>
    <w:rsid w:val="00970C31"/>
    <w:rsid w:val="009B754B"/>
    <w:rsid w:val="009F095E"/>
    <w:rsid w:val="009F11FF"/>
    <w:rsid w:val="00A061FD"/>
    <w:rsid w:val="00A16E82"/>
    <w:rsid w:val="00A21588"/>
    <w:rsid w:val="00A545F8"/>
    <w:rsid w:val="00A868D7"/>
    <w:rsid w:val="00AB3086"/>
    <w:rsid w:val="00AF2177"/>
    <w:rsid w:val="00B03995"/>
    <w:rsid w:val="00B452F8"/>
    <w:rsid w:val="00B5352F"/>
    <w:rsid w:val="00BA1BE1"/>
    <w:rsid w:val="00BC0686"/>
    <w:rsid w:val="00BF277E"/>
    <w:rsid w:val="00C252E7"/>
    <w:rsid w:val="00C3552D"/>
    <w:rsid w:val="00C40FB9"/>
    <w:rsid w:val="00C82B33"/>
    <w:rsid w:val="00C84EEA"/>
    <w:rsid w:val="00CB7BEC"/>
    <w:rsid w:val="00CC7F82"/>
    <w:rsid w:val="00CD05BF"/>
    <w:rsid w:val="00CF607A"/>
    <w:rsid w:val="00D0445A"/>
    <w:rsid w:val="00D34EAC"/>
    <w:rsid w:val="00D369F7"/>
    <w:rsid w:val="00D7023B"/>
    <w:rsid w:val="00D72C93"/>
    <w:rsid w:val="00D815A9"/>
    <w:rsid w:val="00D85C4C"/>
    <w:rsid w:val="00D93E4F"/>
    <w:rsid w:val="00DB4F38"/>
    <w:rsid w:val="00E273C4"/>
    <w:rsid w:val="00E7100F"/>
    <w:rsid w:val="00E71A39"/>
    <w:rsid w:val="00E766C5"/>
    <w:rsid w:val="00E93ED1"/>
    <w:rsid w:val="00EB3810"/>
    <w:rsid w:val="00EB6CDC"/>
    <w:rsid w:val="00EC7B0E"/>
    <w:rsid w:val="00F12D3A"/>
    <w:rsid w:val="00F27617"/>
    <w:rsid w:val="00F54C0D"/>
    <w:rsid w:val="00F7678B"/>
    <w:rsid w:val="00F9140A"/>
    <w:rsid w:val="00F961DC"/>
    <w:rsid w:val="00FA3BB0"/>
    <w:rsid w:val="00FD7A57"/>
    <w:rsid w:val="00FF1536"/>
    <w:rsid w:val="00FF7C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D95B4"/>
  <w15:docId w15:val="{6E05325C-C8BD-47C7-8495-249674642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8E6524"/>
  </w:style>
  <w:style w:type="paragraph" w:styleId="1">
    <w:name w:val="heading 1"/>
    <w:basedOn w:val="a"/>
    <w:next w:val="a"/>
    <w:link w:val="10"/>
    <w:uiPriority w:val="9"/>
    <w:qFormat/>
    <w:rsid w:val="00116DF5"/>
    <w:pPr>
      <w:keepNext/>
      <w:keepLines/>
      <w:numPr>
        <w:numId w:val="15"/>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2">
    <w:name w:val="heading 2"/>
    <w:basedOn w:val="a"/>
    <w:next w:val="a"/>
    <w:link w:val="20"/>
    <w:uiPriority w:val="9"/>
    <w:semiHidden/>
    <w:unhideWhenUsed/>
    <w:qFormat/>
    <w:rsid w:val="00116DF5"/>
    <w:pPr>
      <w:keepNext/>
      <w:keepLines/>
      <w:numPr>
        <w:ilvl w:val="1"/>
        <w:numId w:val="15"/>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3">
    <w:name w:val="heading 3"/>
    <w:basedOn w:val="a"/>
    <w:next w:val="a"/>
    <w:link w:val="30"/>
    <w:uiPriority w:val="9"/>
    <w:semiHidden/>
    <w:unhideWhenUsed/>
    <w:qFormat/>
    <w:rsid w:val="00116DF5"/>
    <w:pPr>
      <w:keepNext/>
      <w:keepLines/>
      <w:numPr>
        <w:ilvl w:val="2"/>
        <w:numId w:val="15"/>
      </w:numPr>
      <w:spacing w:before="200" w:after="0"/>
      <w:outlineLvl w:val="2"/>
    </w:pPr>
    <w:rPr>
      <w:rFonts w:asciiTheme="majorHAnsi" w:eastAsiaTheme="majorEastAsia" w:hAnsiTheme="majorHAnsi" w:cstheme="majorBidi"/>
      <w:b/>
      <w:bCs/>
      <w:color w:val="000000" w:themeColor="text1"/>
    </w:rPr>
  </w:style>
  <w:style w:type="paragraph" w:styleId="4">
    <w:name w:val="heading 4"/>
    <w:basedOn w:val="a"/>
    <w:next w:val="a"/>
    <w:link w:val="40"/>
    <w:uiPriority w:val="9"/>
    <w:semiHidden/>
    <w:unhideWhenUsed/>
    <w:qFormat/>
    <w:rsid w:val="00116DF5"/>
    <w:pPr>
      <w:keepNext/>
      <w:keepLines/>
      <w:numPr>
        <w:ilvl w:val="3"/>
        <w:numId w:val="15"/>
      </w:numPr>
      <w:spacing w:before="200" w:after="0"/>
      <w:outlineLvl w:val="3"/>
    </w:pPr>
    <w:rPr>
      <w:rFonts w:asciiTheme="majorHAnsi" w:eastAsiaTheme="majorEastAsia" w:hAnsiTheme="majorHAnsi" w:cstheme="majorBidi"/>
      <w:b/>
      <w:bCs/>
      <w:i/>
      <w:iCs/>
      <w:color w:val="000000" w:themeColor="text1"/>
    </w:rPr>
  </w:style>
  <w:style w:type="paragraph" w:styleId="5">
    <w:name w:val="heading 5"/>
    <w:basedOn w:val="a"/>
    <w:next w:val="a"/>
    <w:link w:val="50"/>
    <w:uiPriority w:val="9"/>
    <w:semiHidden/>
    <w:unhideWhenUsed/>
    <w:qFormat/>
    <w:rsid w:val="00116DF5"/>
    <w:pPr>
      <w:keepNext/>
      <w:keepLines/>
      <w:numPr>
        <w:ilvl w:val="4"/>
        <w:numId w:val="15"/>
      </w:numPr>
      <w:spacing w:before="200" w:after="0"/>
      <w:outlineLvl w:val="4"/>
    </w:pPr>
    <w:rPr>
      <w:rFonts w:asciiTheme="majorHAnsi" w:eastAsiaTheme="majorEastAsia" w:hAnsiTheme="majorHAnsi" w:cstheme="majorBidi"/>
      <w:color w:val="323E4F" w:themeColor="text2" w:themeShade="BF"/>
    </w:rPr>
  </w:style>
  <w:style w:type="paragraph" w:styleId="6">
    <w:name w:val="heading 6"/>
    <w:basedOn w:val="a"/>
    <w:next w:val="a"/>
    <w:link w:val="60"/>
    <w:uiPriority w:val="9"/>
    <w:semiHidden/>
    <w:unhideWhenUsed/>
    <w:qFormat/>
    <w:rsid w:val="00116DF5"/>
    <w:pPr>
      <w:keepNext/>
      <w:keepLines/>
      <w:numPr>
        <w:ilvl w:val="5"/>
        <w:numId w:val="15"/>
      </w:numPr>
      <w:spacing w:before="200" w:after="0"/>
      <w:outlineLvl w:val="5"/>
    </w:pPr>
    <w:rPr>
      <w:rFonts w:asciiTheme="majorHAnsi" w:eastAsiaTheme="majorEastAsia" w:hAnsiTheme="majorHAnsi" w:cstheme="majorBidi"/>
      <w:i/>
      <w:iCs/>
      <w:color w:val="323E4F" w:themeColor="text2" w:themeShade="BF"/>
    </w:rPr>
  </w:style>
  <w:style w:type="paragraph" w:styleId="7">
    <w:name w:val="heading 7"/>
    <w:basedOn w:val="a"/>
    <w:next w:val="a"/>
    <w:link w:val="70"/>
    <w:uiPriority w:val="9"/>
    <w:semiHidden/>
    <w:unhideWhenUsed/>
    <w:qFormat/>
    <w:rsid w:val="00116DF5"/>
    <w:pPr>
      <w:keepNext/>
      <w:keepLines/>
      <w:numPr>
        <w:ilvl w:val="6"/>
        <w:numId w:val="15"/>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116DF5"/>
    <w:pPr>
      <w:keepNext/>
      <w:keepLines/>
      <w:numPr>
        <w:ilvl w:val="7"/>
        <w:numId w:val="15"/>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116DF5"/>
    <w:pPr>
      <w:keepNext/>
      <w:keepLines/>
      <w:numPr>
        <w:ilvl w:val="8"/>
        <w:numId w:val="1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6DF5"/>
    <w:pPr>
      <w:ind w:left="720"/>
      <w:contextualSpacing/>
    </w:pPr>
  </w:style>
  <w:style w:type="character" w:styleId="a4">
    <w:name w:val="Hyperlink"/>
    <w:basedOn w:val="a0"/>
    <w:uiPriority w:val="99"/>
    <w:unhideWhenUsed/>
    <w:rsid w:val="00AB3086"/>
    <w:rPr>
      <w:color w:val="0563C1" w:themeColor="hyperlink"/>
      <w:u w:val="single"/>
    </w:rPr>
  </w:style>
  <w:style w:type="character" w:customStyle="1" w:styleId="11">
    <w:name w:val="Неразрешенное упоминание1"/>
    <w:basedOn w:val="a0"/>
    <w:uiPriority w:val="99"/>
    <w:semiHidden/>
    <w:unhideWhenUsed/>
    <w:rsid w:val="00AB3086"/>
    <w:rPr>
      <w:color w:val="605E5C"/>
      <w:shd w:val="clear" w:color="auto" w:fill="E1DFDD"/>
    </w:rPr>
  </w:style>
  <w:style w:type="paragraph" w:styleId="a5">
    <w:name w:val="header"/>
    <w:basedOn w:val="a"/>
    <w:link w:val="a6"/>
    <w:uiPriority w:val="99"/>
    <w:unhideWhenUsed/>
    <w:rsid w:val="006C4C6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C4C6B"/>
  </w:style>
  <w:style w:type="paragraph" w:styleId="a7">
    <w:name w:val="footer"/>
    <w:basedOn w:val="a"/>
    <w:link w:val="a8"/>
    <w:uiPriority w:val="99"/>
    <w:unhideWhenUsed/>
    <w:rsid w:val="006C4C6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C4C6B"/>
  </w:style>
  <w:style w:type="table" w:styleId="a9">
    <w:name w:val="Table Grid"/>
    <w:basedOn w:val="a1"/>
    <w:uiPriority w:val="39"/>
    <w:rsid w:val="00EC7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16DF5"/>
    <w:rPr>
      <w:rFonts w:asciiTheme="majorHAnsi" w:eastAsiaTheme="majorEastAsia" w:hAnsiTheme="majorHAnsi" w:cstheme="majorBidi"/>
      <w:b/>
      <w:bCs/>
      <w:smallCaps/>
      <w:color w:val="000000" w:themeColor="text1"/>
      <w:sz w:val="36"/>
      <w:szCs w:val="36"/>
    </w:rPr>
  </w:style>
  <w:style w:type="character" w:customStyle="1" w:styleId="20">
    <w:name w:val="Заголовок 2 Знак"/>
    <w:basedOn w:val="a0"/>
    <w:link w:val="2"/>
    <w:uiPriority w:val="9"/>
    <w:semiHidden/>
    <w:rsid w:val="00116DF5"/>
    <w:rPr>
      <w:rFonts w:asciiTheme="majorHAnsi" w:eastAsiaTheme="majorEastAsia" w:hAnsiTheme="majorHAnsi" w:cstheme="majorBidi"/>
      <w:b/>
      <w:bCs/>
      <w:smallCaps/>
      <w:color w:val="000000" w:themeColor="text1"/>
      <w:sz w:val="28"/>
      <w:szCs w:val="28"/>
    </w:rPr>
  </w:style>
  <w:style w:type="character" w:customStyle="1" w:styleId="30">
    <w:name w:val="Заголовок 3 Знак"/>
    <w:basedOn w:val="a0"/>
    <w:link w:val="3"/>
    <w:uiPriority w:val="9"/>
    <w:semiHidden/>
    <w:rsid w:val="00116DF5"/>
    <w:rPr>
      <w:rFonts w:asciiTheme="majorHAnsi" w:eastAsiaTheme="majorEastAsia" w:hAnsiTheme="majorHAnsi" w:cstheme="majorBidi"/>
      <w:b/>
      <w:bCs/>
      <w:color w:val="000000" w:themeColor="text1"/>
    </w:rPr>
  </w:style>
  <w:style w:type="character" w:customStyle="1" w:styleId="40">
    <w:name w:val="Заголовок 4 Знак"/>
    <w:basedOn w:val="a0"/>
    <w:link w:val="4"/>
    <w:uiPriority w:val="9"/>
    <w:semiHidden/>
    <w:rsid w:val="00116DF5"/>
    <w:rPr>
      <w:rFonts w:asciiTheme="majorHAnsi" w:eastAsiaTheme="majorEastAsia" w:hAnsiTheme="majorHAnsi" w:cstheme="majorBidi"/>
      <w:b/>
      <w:bCs/>
      <w:i/>
      <w:iCs/>
      <w:color w:val="000000" w:themeColor="text1"/>
    </w:rPr>
  </w:style>
  <w:style w:type="character" w:customStyle="1" w:styleId="50">
    <w:name w:val="Заголовок 5 Знак"/>
    <w:basedOn w:val="a0"/>
    <w:link w:val="5"/>
    <w:uiPriority w:val="9"/>
    <w:semiHidden/>
    <w:rsid w:val="00116DF5"/>
    <w:rPr>
      <w:rFonts w:asciiTheme="majorHAnsi" w:eastAsiaTheme="majorEastAsia" w:hAnsiTheme="majorHAnsi" w:cstheme="majorBidi"/>
      <w:color w:val="323E4F" w:themeColor="text2" w:themeShade="BF"/>
    </w:rPr>
  </w:style>
  <w:style w:type="character" w:customStyle="1" w:styleId="60">
    <w:name w:val="Заголовок 6 Знак"/>
    <w:basedOn w:val="a0"/>
    <w:link w:val="6"/>
    <w:uiPriority w:val="9"/>
    <w:semiHidden/>
    <w:rsid w:val="00116DF5"/>
    <w:rPr>
      <w:rFonts w:asciiTheme="majorHAnsi" w:eastAsiaTheme="majorEastAsia" w:hAnsiTheme="majorHAnsi" w:cstheme="majorBidi"/>
      <w:i/>
      <w:iCs/>
      <w:color w:val="323E4F" w:themeColor="text2" w:themeShade="BF"/>
    </w:rPr>
  </w:style>
  <w:style w:type="character" w:customStyle="1" w:styleId="70">
    <w:name w:val="Заголовок 7 Знак"/>
    <w:basedOn w:val="a0"/>
    <w:link w:val="7"/>
    <w:uiPriority w:val="9"/>
    <w:semiHidden/>
    <w:rsid w:val="00116DF5"/>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116DF5"/>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116DF5"/>
    <w:rPr>
      <w:rFonts w:asciiTheme="majorHAnsi" w:eastAsiaTheme="majorEastAsia" w:hAnsiTheme="majorHAnsi" w:cstheme="majorBidi"/>
      <w:i/>
      <w:iCs/>
      <w:color w:val="404040" w:themeColor="text1" w:themeTint="BF"/>
      <w:sz w:val="20"/>
      <w:szCs w:val="20"/>
    </w:rPr>
  </w:style>
  <w:style w:type="paragraph" w:styleId="aa">
    <w:name w:val="Title"/>
    <w:basedOn w:val="a"/>
    <w:next w:val="a"/>
    <w:link w:val="ab"/>
    <w:uiPriority w:val="10"/>
    <w:qFormat/>
    <w:rsid w:val="00116DF5"/>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b">
    <w:name w:val="Заголовок Знак"/>
    <w:basedOn w:val="a0"/>
    <w:link w:val="aa"/>
    <w:uiPriority w:val="10"/>
    <w:rsid w:val="00116DF5"/>
    <w:rPr>
      <w:rFonts w:asciiTheme="majorHAnsi" w:eastAsiaTheme="majorEastAsia" w:hAnsiTheme="majorHAnsi" w:cstheme="majorBidi"/>
      <w:color w:val="000000" w:themeColor="text1"/>
      <w:sz w:val="56"/>
      <w:szCs w:val="56"/>
    </w:rPr>
  </w:style>
  <w:style w:type="paragraph" w:styleId="ac">
    <w:name w:val="Subtitle"/>
    <w:basedOn w:val="a"/>
    <w:next w:val="a"/>
    <w:link w:val="ad"/>
    <w:uiPriority w:val="11"/>
    <w:qFormat/>
    <w:rsid w:val="00116DF5"/>
    <w:pPr>
      <w:numPr>
        <w:ilvl w:val="1"/>
      </w:numPr>
    </w:pPr>
    <w:rPr>
      <w:color w:val="5A5A5A" w:themeColor="text1" w:themeTint="A5"/>
      <w:spacing w:val="10"/>
    </w:rPr>
  </w:style>
  <w:style w:type="character" w:customStyle="1" w:styleId="ad">
    <w:name w:val="Подзаголовок Знак"/>
    <w:basedOn w:val="a0"/>
    <w:link w:val="ac"/>
    <w:uiPriority w:val="11"/>
    <w:rsid w:val="00116DF5"/>
    <w:rPr>
      <w:color w:val="5A5A5A" w:themeColor="text1" w:themeTint="A5"/>
      <w:spacing w:val="10"/>
    </w:rPr>
  </w:style>
  <w:style w:type="character" w:styleId="ae">
    <w:name w:val="Strong"/>
    <w:basedOn w:val="a0"/>
    <w:uiPriority w:val="22"/>
    <w:qFormat/>
    <w:rsid w:val="00116DF5"/>
    <w:rPr>
      <w:b/>
      <w:bCs/>
      <w:color w:val="000000" w:themeColor="text1"/>
    </w:rPr>
  </w:style>
  <w:style w:type="character" w:styleId="af">
    <w:name w:val="Emphasis"/>
    <w:basedOn w:val="a0"/>
    <w:uiPriority w:val="20"/>
    <w:qFormat/>
    <w:rsid w:val="00116DF5"/>
    <w:rPr>
      <w:i/>
      <w:iCs/>
      <w:color w:val="auto"/>
    </w:rPr>
  </w:style>
  <w:style w:type="paragraph" w:styleId="af0">
    <w:name w:val="No Spacing"/>
    <w:uiPriority w:val="1"/>
    <w:qFormat/>
    <w:rsid w:val="00116DF5"/>
    <w:pPr>
      <w:spacing w:after="0" w:line="240" w:lineRule="auto"/>
    </w:pPr>
  </w:style>
  <w:style w:type="paragraph" w:styleId="21">
    <w:name w:val="Quote"/>
    <w:basedOn w:val="a"/>
    <w:next w:val="a"/>
    <w:link w:val="22"/>
    <w:uiPriority w:val="29"/>
    <w:qFormat/>
    <w:rsid w:val="00116DF5"/>
    <w:pPr>
      <w:spacing w:before="160"/>
      <w:ind w:left="720" w:right="720"/>
    </w:pPr>
    <w:rPr>
      <w:i/>
      <w:iCs/>
      <w:color w:val="000000" w:themeColor="text1"/>
    </w:rPr>
  </w:style>
  <w:style w:type="character" w:customStyle="1" w:styleId="22">
    <w:name w:val="Цитата 2 Знак"/>
    <w:basedOn w:val="a0"/>
    <w:link w:val="21"/>
    <w:uiPriority w:val="29"/>
    <w:rsid w:val="00116DF5"/>
    <w:rPr>
      <w:i/>
      <w:iCs/>
      <w:color w:val="000000" w:themeColor="text1"/>
    </w:rPr>
  </w:style>
  <w:style w:type="paragraph" w:styleId="af1">
    <w:name w:val="Intense Quote"/>
    <w:basedOn w:val="a"/>
    <w:next w:val="a"/>
    <w:link w:val="af2"/>
    <w:uiPriority w:val="30"/>
    <w:qFormat/>
    <w:rsid w:val="00116DF5"/>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2">
    <w:name w:val="Выделенная цитата Знак"/>
    <w:basedOn w:val="a0"/>
    <w:link w:val="af1"/>
    <w:uiPriority w:val="30"/>
    <w:rsid w:val="00116DF5"/>
    <w:rPr>
      <w:color w:val="000000" w:themeColor="text1"/>
      <w:shd w:val="clear" w:color="auto" w:fill="F2F2F2" w:themeFill="background1" w:themeFillShade="F2"/>
    </w:rPr>
  </w:style>
  <w:style w:type="character" w:styleId="af3">
    <w:name w:val="Subtle Emphasis"/>
    <w:basedOn w:val="a0"/>
    <w:uiPriority w:val="19"/>
    <w:qFormat/>
    <w:rsid w:val="00116DF5"/>
    <w:rPr>
      <w:i/>
      <w:iCs/>
      <w:color w:val="404040" w:themeColor="text1" w:themeTint="BF"/>
    </w:rPr>
  </w:style>
  <w:style w:type="character" w:styleId="af4">
    <w:name w:val="Intense Emphasis"/>
    <w:basedOn w:val="a0"/>
    <w:uiPriority w:val="21"/>
    <w:qFormat/>
    <w:rsid w:val="00116DF5"/>
    <w:rPr>
      <w:b/>
      <w:bCs/>
      <w:i/>
      <w:iCs/>
      <w:caps/>
    </w:rPr>
  </w:style>
  <w:style w:type="character" w:styleId="af5">
    <w:name w:val="Subtle Reference"/>
    <w:basedOn w:val="a0"/>
    <w:uiPriority w:val="31"/>
    <w:qFormat/>
    <w:rsid w:val="00116DF5"/>
    <w:rPr>
      <w:smallCaps/>
      <w:color w:val="404040" w:themeColor="text1" w:themeTint="BF"/>
      <w:u w:val="single" w:color="7F7F7F" w:themeColor="text1" w:themeTint="80"/>
    </w:rPr>
  </w:style>
  <w:style w:type="character" w:styleId="af6">
    <w:name w:val="Intense Reference"/>
    <w:basedOn w:val="a0"/>
    <w:uiPriority w:val="32"/>
    <w:qFormat/>
    <w:rsid w:val="00116DF5"/>
    <w:rPr>
      <w:b/>
      <w:bCs/>
      <w:smallCaps/>
      <w:u w:val="single"/>
    </w:rPr>
  </w:style>
  <w:style w:type="character" w:styleId="af7">
    <w:name w:val="Book Title"/>
    <w:basedOn w:val="a0"/>
    <w:uiPriority w:val="33"/>
    <w:qFormat/>
    <w:rsid w:val="00116DF5"/>
    <w:rPr>
      <w:b w:val="0"/>
      <w:bCs w:val="0"/>
      <w:smallCaps/>
      <w:spacing w:val="5"/>
    </w:rPr>
  </w:style>
  <w:style w:type="paragraph" w:styleId="af8">
    <w:name w:val="TOC Heading"/>
    <w:basedOn w:val="1"/>
    <w:next w:val="a"/>
    <w:uiPriority w:val="39"/>
    <w:semiHidden/>
    <w:unhideWhenUsed/>
    <w:qFormat/>
    <w:rsid w:val="00116DF5"/>
    <w:pPr>
      <w:outlineLvl w:val="9"/>
    </w:pPr>
  </w:style>
  <w:style w:type="paragraph" w:styleId="af9">
    <w:name w:val="caption"/>
    <w:basedOn w:val="a"/>
    <w:next w:val="a"/>
    <w:uiPriority w:val="35"/>
    <w:semiHidden/>
    <w:unhideWhenUsed/>
    <w:qFormat/>
    <w:rsid w:val="00116DF5"/>
    <w:pPr>
      <w:spacing w:after="200" w:line="240" w:lineRule="auto"/>
    </w:pPr>
    <w:rPr>
      <w:i/>
      <w:iCs/>
      <w:color w:val="44546A" w:themeColor="text2"/>
      <w:sz w:val="18"/>
      <w:szCs w:val="18"/>
    </w:rPr>
  </w:style>
  <w:style w:type="paragraph" w:styleId="afa">
    <w:name w:val="Balloon Text"/>
    <w:basedOn w:val="a"/>
    <w:link w:val="afb"/>
    <w:uiPriority w:val="99"/>
    <w:semiHidden/>
    <w:unhideWhenUsed/>
    <w:rsid w:val="004C2000"/>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sid w:val="004C2000"/>
    <w:rPr>
      <w:rFonts w:ascii="Tahoma" w:hAnsi="Tahoma" w:cs="Tahoma"/>
      <w:sz w:val="16"/>
      <w:szCs w:val="16"/>
    </w:rPr>
  </w:style>
  <w:style w:type="table" w:customStyle="1" w:styleId="12">
    <w:name w:val="Сетка таблицы1"/>
    <w:basedOn w:val="a1"/>
    <w:next w:val="a9"/>
    <w:uiPriority w:val="39"/>
    <w:rsid w:val="008E7E3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Web)"/>
    <w:basedOn w:val="a"/>
    <w:uiPriority w:val="99"/>
    <w:semiHidden/>
    <w:unhideWhenUsed/>
    <w:rsid w:val="0051311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526270">
      <w:bodyDiv w:val="1"/>
      <w:marLeft w:val="0"/>
      <w:marRight w:val="0"/>
      <w:marTop w:val="0"/>
      <w:marBottom w:val="0"/>
      <w:divBdr>
        <w:top w:val="none" w:sz="0" w:space="0" w:color="auto"/>
        <w:left w:val="none" w:sz="0" w:space="0" w:color="auto"/>
        <w:bottom w:val="none" w:sz="0" w:space="0" w:color="auto"/>
        <w:right w:val="none" w:sz="0" w:space="0" w:color="auto"/>
      </w:divBdr>
    </w:div>
    <w:div w:id="60449624">
      <w:bodyDiv w:val="1"/>
      <w:marLeft w:val="0"/>
      <w:marRight w:val="0"/>
      <w:marTop w:val="0"/>
      <w:marBottom w:val="0"/>
      <w:divBdr>
        <w:top w:val="none" w:sz="0" w:space="0" w:color="auto"/>
        <w:left w:val="none" w:sz="0" w:space="0" w:color="auto"/>
        <w:bottom w:val="none" w:sz="0" w:space="0" w:color="auto"/>
        <w:right w:val="none" w:sz="0" w:space="0" w:color="auto"/>
      </w:divBdr>
    </w:div>
    <w:div w:id="82187903">
      <w:bodyDiv w:val="1"/>
      <w:marLeft w:val="0"/>
      <w:marRight w:val="0"/>
      <w:marTop w:val="0"/>
      <w:marBottom w:val="0"/>
      <w:divBdr>
        <w:top w:val="none" w:sz="0" w:space="0" w:color="auto"/>
        <w:left w:val="none" w:sz="0" w:space="0" w:color="auto"/>
        <w:bottom w:val="none" w:sz="0" w:space="0" w:color="auto"/>
        <w:right w:val="none" w:sz="0" w:space="0" w:color="auto"/>
      </w:divBdr>
    </w:div>
    <w:div w:id="533857182">
      <w:bodyDiv w:val="1"/>
      <w:marLeft w:val="0"/>
      <w:marRight w:val="0"/>
      <w:marTop w:val="0"/>
      <w:marBottom w:val="0"/>
      <w:divBdr>
        <w:top w:val="none" w:sz="0" w:space="0" w:color="auto"/>
        <w:left w:val="none" w:sz="0" w:space="0" w:color="auto"/>
        <w:bottom w:val="none" w:sz="0" w:space="0" w:color="auto"/>
        <w:right w:val="none" w:sz="0" w:space="0" w:color="auto"/>
      </w:divBdr>
    </w:div>
    <w:div w:id="1315062013">
      <w:bodyDiv w:val="1"/>
      <w:marLeft w:val="0"/>
      <w:marRight w:val="0"/>
      <w:marTop w:val="0"/>
      <w:marBottom w:val="0"/>
      <w:divBdr>
        <w:top w:val="none" w:sz="0" w:space="0" w:color="auto"/>
        <w:left w:val="none" w:sz="0" w:space="0" w:color="auto"/>
        <w:bottom w:val="none" w:sz="0" w:space="0" w:color="auto"/>
        <w:right w:val="none" w:sz="0" w:space="0" w:color="auto"/>
      </w:divBdr>
    </w:div>
    <w:div w:id="1799378396">
      <w:bodyDiv w:val="1"/>
      <w:marLeft w:val="0"/>
      <w:marRight w:val="0"/>
      <w:marTop w:val="0"/>
      <w:marBottom w:val="0"/>
      <w:divBdr>
        <w:top w:val="none" w:sz="0" w:space="0" w:color="auto"/>
        <w:left w:val="none" w:sz="0" w:space="0" w:color="auto"/>
        <w:bottom w:val="none" w:sz="0" w:space="0" w:color="auto"/>
        <w:right w:val="none" w:sz="0" w:space="0" w:color="auto"/>
      </w:divBdr>
    </w:div>
    <w:div w:id="1943998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21mm.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hyperlink" Target="https://www.nkj.ru/" TargetMode="External"/><Relationship Id="rId12" Type="http://schemas.openxmlformats.org/officeDocument/2006/relationships/hyperlink" Target="https://xn--80afdrjqf7b.xn--p1ai/" TargetMode="External"/><Relationship Id="rId17" Type="http://schemas.openxmlformats.org/officeDocument/2006/relationships/image" Target="media/image5.png"/><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4.jpeg"/><Relationship Id="rId20" Type="http://schemas.microsoft.com/office/2007/relationships/hdphoto" Target="media/hdphoto1.wdp"/><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roscosmos.ru/" TargetMode="External"/><Relationship Id="rId24" Type="http://schemas.openxmlformats.org/officeDocument/2006/relationships/image" Target="media/image11.jpe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hyperlink" Target="https://postnauka.ru"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sciam.ru/"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25</Pages>
  <Words>5385</Words>
  <Characters>30697</Characters>
  <Application>Microsoft Office Word</Application>
  <DocSecurity>0</DocSecurity>
  <Lines>255</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Никанова Татьяна Юрьевна</dc:creator>
  <cp:lastModifiedBy>Куценко Елена Борисовна</cp:lastModifiedBy>
  <cp:revision>4</cp:revision>
  <cp:lastPrinted>2023-10-12T11:57:00Z</cp:lastPrinted>
  <dcterms:created xsi:type="dcterms:W3CDTF">2024-01-11T06:36:00Z</dcterms:created>
  <dcterms:modified xsi:type="dcterms:W3CDTF">2024-01-11T06:58:00Z</dcterms:modified>
</cp:coreProperties>
</file>