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D5" w:rsidRPr="004A6509" w:rsidRDefault="00A633D5" w:rsidP="00A633D5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288" w:lineRule="auto"/>
        <w:rPr>
          <w:rFonts w:ascii="Times New Roman" w:hAnsi="Times New Roman"/>
          <w:b w:val="0"/>
          <w:spacing w:val="0"/>
          <w:sz w:val="24"/>
          <w:szCs w:val="24"/>
          <w:lang w:val="en-US"/>
        </w:rPr>
      </w:pPr>
    </w:p>
    <w:p w:rsidR="00612684" w:rsidRPr="0024598E" w:rsidRDefault="0024598E" w:rsidP="00A63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4598E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24598E" w:rsidRDefault="0024598E" w:rsidP="00A63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4598E">
        <w:rPr>
          <w:rFonts w:ascii="Times New Roman" w:hAnsi="Times New Roman"/>
          <w:sz w:val="28"/>
          <w:szCs w:val="28"/>
        </w:rPr>
        <w:t>«Устьвашская средняя общеобразовательная школа»</w:t>
      </w:r>
    </w:p>
    <w:p w:rsidR="00612684" w:rsidRDefault="00612684" w:rsidP="006126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684" w:rsidRDefault="00612684" w:rsidP="006126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3D5" w:rsidRDefault="00A633D5" w:rsidP="006126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684" w:rsidRDefault="00612684" w:rsidP="006126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684" w:rsidRPr="002968FA" w:rsidRDefault="00612684" w:rsidP="0061268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68FA">
        <w:rPr>
          <w:rFonts w:ascii="Times New Roman" w:hAnsi="Times New Roman"/>
          <w:b/>
          <w:sz w:val="36"/>
          <w:szCs w:val="36"/>
        </w:rPr>
        <w:t xml:space="preserve">Изучение суточной активности и поведения </w:t>
      </w:r>
      <w:r>
        <w:rPr>
          <w:rFonts w:ascii="Times New Roman" w:hAnsi="Times New Roman"/>
          <w:b/>
          <w:sz w:val="36"/>
          <w:szCs w:val="36"/>
        </w:rPr>
        <w:t>дрозда</w:t>
      </w:r>
      <w:r w:rsidR="00D25FDF"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 xml:space="preserve"> рябинника </w:t>
      </w:r>
      <w:r w:rsidRPr="002968FA">
        <w:rPr>
          <w:rFonts w:ascii="Times New Roman" w:hAnsi="Times New Roman"/>
          <w:b/>
          <w:sz w:val="36"/>
          <w:szCs w:val="36"/>
        </w:rPr>
        <w:t>в гнездовой период</w:t>
      </w:r>
    </w:p>
    <w:p w:rsidR="00612684" w:rsidRPr="002968FA" w:rsidRDefault="00612684" w:rsidP="006126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8FA">
        <w:rPr>
          <w:rFonts w:ascii="Times New Roman" w:hAnsi="Times New Roman"/>
          <w:b/>
          <w:sz w:val="28"/>
          <w:szCs w:val="28"/>
        </w:rPr>
        <w:t>Исследовательская работа</w:t>
      </w:r>
    </w:p>
    <w:p w:rsidR="00612684" w:rsidRDefault="00612684" w:rsidP="00612684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612684" w:rsidRDefault="00612684" w:rsidP="00612684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612684" w:rsidRPr="00FC0E5E" w:rsidRDefault="00612684" w:rsidP="00612684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>Работу выполнила: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>Парыгина Анастасия Ивановна,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 xml:space="preserve"> ученица </w:t>
      </w:r>
      <w:r w:rsidR="00202309">
        <w:rPr>
          <w:rFonts w:ascii="Times New Roman" w:hAnsi="Times New Roman"/>
          <w:sz w:val="24"/>
          <w:szCs w:val="24"/>
        </w:rPr>
        <w:t>5</w:t>
      </w:r>
      <w:r w:rsidRPr="001A7A79">
        <w:rPr>
          <w:rFonts w:ascii="Times New Roman" w:hAnsi="Times New Roman"/>
          <w:sz w:val="24"/>
          <w:szCs w:val="24"/>
        </w:rPr>
        <w:t xml:space="preserve"> класса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>МБОУ «Устьвашская СОШ»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 xml:space="preserve">с. Лешуконского Архангельской области 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>Научный руководитель: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A7A79">
        <w:rPr>
          <w:rFonts w:ascii="Times New Roman" w:hAnsi="Times New Roman"/>
          <w:sz w:val="24"/>
          <w:szCs w:val="24"/>
        </w:rPr>
        <w:t>Парыгина Наталья Валерьевна,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 xml:space="preserve">ГКУ Архангельской области </w:t>
      </w:r>
    </w:p>
    <w:p w:rsidR="00A633D5" w:rsidRPr="001A7A79" w:rsidRDefault="00A633D5" w:rsidP="00A633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7A79">
        <w:rPr>
          <w:rFonts w:ascii="Times New Roman" w:hAnsi="Times New Roman"/>
          <w:sz w:val="24"/>
          <w:szCs w:val="24"/>
        </w:rPr>
        <w:t>«Лешуконское лесничество»</w:t>
      </w:r>
    </w:p>
    <w:p w:rsidR="00612684" w:rsidRPr="00FC0E5E" w:rsidRDefault="00612684" w:rsidP="00612684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12684" w:rsidRDefault="00612684" w:rsidP="00612684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12684" w:rsidRDefault="00612684" w:rsidP="00612684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E1873" w:rsidRPr="00FC0E5E" w:rsidRDefault="00BE1873" w:rsidP="00612684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12684" w:rsidRPr="00FC0E5E" w:rsidRDefault="00612684" w:rsidP="00612684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12684" w:rsidRDefault="00612684" w:rsidP="00612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2684" w:rsidRDefault="00612684" w:rsidP="00612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612D" w:rsidRDefault="003F612D" w:rsidP="00612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2309" w:rsidRPr="0024598E" w:rsidRDefault="00202309" w:rsidP="002023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Архангельская область, село Лешуконское</w:t>
      </w:r>
    </w:p>
    <w:p w:rsidR="00A633D5" w:rsidRPr="001A7A79" w:rsidRDefault="00873407" w:rsidP="00A633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458470</wp:posOffset>
                </wp:positionV>
                <wp:extent cx="276225" cy="152400"/>
                <wp:effectExtent l="0" t="0" r="28575" b="1905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EEFCA" id="Прямоугольник 2" o:spid="_x0000_s1026" style="position:absolute;margin-left:222.45pt;margin-top:36.1pt;width:21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4DoQIAADoFAAAOAAAAZHJzL2Uyb0RvYy54bWysVEtu2zAQ3RfoHQjuG9mC86kQOTASuChg&#10;JAGSIusJRVlC+StJW3ZXBbot0CP0EN0U/eQM8o06pOTESbsqygUxwxnO5/ENj09WUpAlt67WKqfD&#10;vQElXDFd1Gqe0zfX0xdHlDgPqgChFc/pmjt6Mn7+7LgxGU91pUXBLcEgymWNyWnlvcmSxLGKS3B7&#10;2nCFxlJbCR5VO08KCw1GlyJJB4ODpNG2MFYz7hyennVGOo7xy5Izf1GWjnsicoq1+bjbuN+GPRkf&#10;Qza3YKqa9WXAP1QhoVaY9D7UGXggC1v/EUrWzGqnS7/HtEx0WdaMxx6wm+HgSTdXFRgee0FwnLmH&#10;yf2/sOx8eWlJXeR0RIkCiU/Uftl82Hxuf7Z3m4/t1/au/bH51P5qv7XfSRrwaozL8NqVubShY2dm&#10;mr11aEgeWYLiep9VaWXwxX7JKoK/vgefrzxheJgeHqTpPiUMTcP9dDSIj5NAtr1srPOvuJYkCDm1&#10;+LYRcljOnA/pIdu6xLq0qItpLURU1u5UWLIEpAGyp9ANJQKcx8OcTuMKrWEIt3tNKNJgNekhFkMY&#10;ID9LAR5FaRAxp+aUgJgj8Zm3sZZHt92/JQ1NnIGrumpjxI6msvY4K6KWOT0ahNWXLFRokUe291A8&#10;gB+kW12s8ZWt7ujvDJvWmGSGAFyCRb5jdzjD/gK3UmhsWfcSJZW27/92HvyRhmilpMH5QTjeLcBy&#10;xPW1QoK+HI5GYeCiMto/TFGxu5bbXYtayFONbzPE38KwKAZ/L7ZiabW8wVGfhKxoAsUwdwd8r5z6&#10;bq7xs2B8MoluOGQG/ExdGRaCB5wCvNerG7CmJ5JHBp7r7axB9oRPnW+4qfRk4XVZR7I94NoTHwc0&#10;Eqj/TMIPsKtHr4cvb/wbAAD//wMAUEsDBBQABgAIAAAAIQCWzmZs3QAAAAkBAAAPAAAAZHJzL2Rv&#10;d25yZXYueG1sTI9BT4NAEIXvJv6HzZh4s4uUVKAMTaPxbosmHrfsFKjsLGGXlv5715M9Tt6X974p&#10;NrPpxZlG11lGeF5EIIhrqztuED6r96cUhPOKteotE8KVHGzK+7tC5dpeeEfnvW9EKGGXK4TW+yGX&#10;0tUtGeUWdiAO2dGORvlwjo3Uo7qEctPLOIpW0qiOw0KrBnptqf7ZTwZh910Nyw+a6m3mvpYnWb1F&#10;+npCfHyYt2sQnmb/D8OfflCHMjgd7MTaiR4hSZIsoAgvcQwiAEmaJiAOCNkqBlkW8vaD8hcAAP//&#10;AwBQSwECLQAUAAYACAAAACEAtoM4kv4AAADhAQAAEwAAAAAAAAAAAAAAAAAAAAAAW0NvbnRlbnRf&#10;VHlwZXNdLnhtbFBLAQItABQABgAIAAAAIQA4/SH/1gAAAJQBAAALAAAAAAAAAAAAAAAAAC8BAABf&#10;cmVscy8ucmVsc1BLAQItABQABgAIAAAAIQAI+q4DoQIAADoFAAAOAAAAAAAAAAAAAAAAAC4CAABk&#10;cnMvZTJvRG9jLnhtbFBLAQItABQABgAIAAAAIQCWzmZs3QAAAAkBAAAPAAAAAAAAAAAAAAAAAPsE&#10;AABkcnMvZG93bnJldi54bWxQSwUGAAAAAAQABADzAAAABQYAAAAA&#10;" fillcolor="window" strokecolor="window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386715</wp:posOffset>
                </wp:positionV>
                <wp:extent cx="114300" cy="1333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37BDAA" id="Прямоугольник 6" o:spid="_x0000_s1026" style="position:absolute;margin-left:229.2pt;margin-top:30.4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M+oQIAADoFAAAOAAAAZHJzL2Uyb0RvYy54bWysVM1uEzEQviPxDpbvdLNJ+sOqmypqFYQU&#10;tZVa1PPU601W+A/bySackLgi8Qg8BBfET59h80aMvZs2LZwQPlgez3h+vvnGxycrKciSW1dpldN0&#10;r0cJV0wXlZrl9M315MURJc6DKkBoxXO65o6ejJ4/O65Nxvt6rkXBLUEnymW1yence5MliWNzLsHt&#10;acMVKkttJXgU7SwpLNToXYqk3+sdJLW2hbGacefw9qxV0lH0X5ac+YuydNwTkVPMzcfdxv027Mno&#10;GLKZBTOvWJcG/EMWEiqFQe9dnYEHsrDVH65kxax2uvR7TMtEl2XFeKwBq0l7T6q5moPhsRYEx5l7&#10;mNz/c8vOl5eWVEVODyhRILFFzZfNh83n5mdzt/nYfG3umh+bT82v5lvznRwEvGrjMnx2ZS5tqNiZ&#10;qWZvHSqSR5oguM5mVVoZbLFesorgr+/B5ytPGF6m6XDQwxYxVKWDwWA/NieBbPvYWOdfcS1JOOTU&#10;Ym8j5LCcOh/CQ7Y1iXlpURWTSogorN2psGQJSANkT6FrSgQ4j5c5ncQVSkMXbveZUKTGbPqHMTFA&#10;fpYCPOYoDSLm1IwSEDMkPvM25vLotfu3oKGIM3DzNtvosaWprDzOiqhkTo96YXUpCxVK5JHtHRQP&#10;4IfTrS7W2GWrW/o7wyYVBpkiAJdgke8IO86wv8CtFBpL1t2Jkrm27/92H+yRhqilpMb5QTjeLcBy&#10;xPW1QoK+TIfDMHBRGO4f9lGwu5rbXY1ayFONvUnxtzAsHoO9F9tjabW8wVEfh6ioAsUwdgt8J5z6&#10;dq7xs2B8PI5mOGQG/FRdGRacB5wCvNerG7CmI5JHBp7r7axB9oRPrW14qfR44XVZRbI94NoRHwc0&#10;Eqj7TMIPsCtHq4cvb/QbAAD//wMAUEsDBBQABgAIAAAAIQA/OKMn3QAAAAkBAAAPAAAAZHJzL2Rv&#10;d25yZXYueG1sTI/BToNAEIbvJr7DZky82aWWIiBD02i826KJxy07ApXdJezS0rd3etLjzHz55/uL&#10;zWx6caLRd84iLBcRCLK1051tED6qt4cUhA/KatU7SwgX8rApb28KlWt3tjs67UMjOMT6XCG0IQy5&#10;lL5uySi/cANZvn270ajA49hIPaozh5tePkZRIo3qLH9o1UAvLdU/+8kg7L6qYfVOU73N/OfqKKvX&#10;SF+OiPd38/YZRKA5/MFw1Wd1KNnp4CarvegR4nUaM4qQRBkIBuKnhBcHhHSZgSwL+b9B+QsAAP//&#10;AwBQSwECLQAUAAYACAAAACEAtoM4kv4AAADhAQAAEwAAAAAAAAAAAAAAAAAAAAAAW0NvbnRlbnRf&#10;VHlwZXNdLnhtbFBLAQItABQABgAIAAAAIQA4/SH/1gAAAJQBAAALAAAAAAAAAAAAAAAAAC8BAABf&#10;cmVscy8ucmVsc1BLAQItABQABgAIAAAAIQDaj4M+oQIAADoFAAAOAAAAAAAAAAAAAAAAAC4CAABk&#10;cnMvZTJvRG9jLnhtbFBLAQItABQABgAIAAAAIQA/OKMn3QAAAAkBAAAPAAAAAAAAAAAAAAAAAPsE&#10;AABkcnMvZG93bnJldi54bWxQSwUGAAAAAAQABADzAAAABQYAAAAA&#10;" fillcolor="window" strokecolor="window" strokeweight="1pt">
                <v:path arrowok="t"/>
              </v:rect>
            </w:pict>
          </mc:Fallback>
        </mc:AlternateContent>
      </w:r>
      <w:r w:rsidR="00A633D5" w:rsidRPr="001A7A79">
        <w:rPr>
          <w:rFonts w:ascii="Times New Roman" w:hAnsi="Times New Roman"/>
          <w:b/>
          <w:sz w:val="28"/>
          <w:szCs w:val="28"/>
        </w:rPr>
        <w:t>202</w:t>
      </w:r>
      <w:r w:rsidR="00A633D5">
        <w:rPr>
          <w:rFonts w:ascii="Times New Roman" w:hAnsi="Times New Roman"/>
          <w:b/>
          <w:sz w:val="28"/>
          <w:szCs w:val="28"/>
        </w:rPr>
        <w:t>3</w:t>
      </w:r>
    </w:p>
    <w:p w:rsidR="00324C42" w:rsidRPr="00BD24A7" w:rsidRDefault="00324C42" w:rsidP="00245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4A7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324C42" w:rsidRPr="00A633D5" w:rsidRDefault="00324C42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Введение</w:t>
      </w:r>
      <w:proofErr w:type="gramStart"/>
      <w:r w:rsidRPr="00A633D5">
        <w:rPr>
          <w:rFonts w:ascii="Times New Roman" w:hAnsi="Times New Roman"/>
          <w:sz w:val="28"/>
          <w:szCs w:val="28"/>
        </w:rPr>
        <w:t>……</w:t>
      </w:r>
      <w:r w:rsidR="00CA5203">
        <w:rPr>
          <w:rFonts w:ascii="Times New Roman" w:hAnsi="Times New Roman"/>
          <w:sz w:val="28"/>
          <w:szCs w:val="28"/>
        </w:rPr>
        <w:t>.</w:t>
      </w:r>
      <w:proofErr w:type="gramEnd"/>
      <w:r w:rsidR="00CA5203">
        <w:rPr>
          <w:rFonts w:ascii="Times New Roman" w:hAnsi="Times New Roman"/>
          <w:sz w:val="28"/>
          <w:szCs w:val="28"/>
        </w:rPr>
        <w:t>.</w:t>
      </w:r>
      <w:r w:rsidRPr="00A633D5">
        <w:rPr>
          <w:rFonts w:ascii="Times New Roman" w:hAnsi="Times New Roman"/>
          <w:sz w:val="28"/>
          <w:szCs w:val="28"/>
        </w:rPr>
        <w:t>…………………………………………</w:t>
      </w:r>
      <w:r w:rsidR="00A13C70" w:rsidRPr="00A633D5">
        <w:rPr>
          <w:rFonts w:ascii="Times New Roman" w:hAnsi="Times New Roman"/>
          <w:sz w:val="28"/>
          <w:szCs w:val="28"/>
        </w:rPr>
        <w:t>………….</w:t>
      </w:r>
      <w:r w:rsidRPr="00A633D5">
        <w:rPr>
          <w:rFonts w:ascii="Times New Roman" w:hAnsi="Times New Roman"/>
          <w:sz w:val="28"/>
          <w:szCs w:val="28"/>
        </w:rPr>
        <w:t>.……</w:t>
      </w:r>
      <w:r w:rsidR="008E516D">
        <w:rPr>
          <w:rFonts w:ascii="Times New Roman" w:hAnsi="Times New Roman"/>
          <w:sz w:val="28"/>
          <w:szCs w:val="28"/>
        </w:rPr>
        <w:t>…</w:t>
      </w:r>
      <w:r w:rsidR="004D6A44" w:rsidRPr="00A633D5">
        <w:rPr>
          <w:rFonts w:ascii="Times New Roman" w:hAnsi="Times New Roman"/>
          <w:sz w:val="28"/>
          <w:szCs w:val="28"/>
        </w:rPr>
        <w:t>..</w:t>
      </w:r>
      <w:r w:rsidRPr="00A633D5">
        <w:rPr>
          <w:rFonts w:ascii="Times New Roman" w:hAnsi="Times New Roman"/>
          <w:sz w:val="28"/>
          <w:szCs w:val="28"/>
        </w:rPr>
        <w:t>.</w:t>
      </w:r>
      <w:r w:rsidR="004D6A44" w:rsidRPr="00A633D5">
        <w:rPr>
          <w:rFonts w:ascii="Times New Roman" w:hAnsi="Times New Roman"/>
          <w:sz w:val="28"/>
          <w:szCs w:val="28"/>
        </w:rPr>
        <w:t>.</w:t>
      </w:r>
      <w:r w:rsidRPr="00A633D5">
        <w:rPr>
          <w:rFonts w:ascii="Times New Roman" w:hAnsi="Times New Roman"/>
          <w:sz w:val="28"/>
          <w:szCs w:val="28"/>
        </w:rPr>
        <w:t>.3</w:t>
      </w:r>
    </w:p>
    <w:p w:rsidR="00324C42" w:rsidRPr="00AD4C70" w:rsidRDefault="00AD4C70" w:rsidP="00AD4C70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Обзор литературы. </w:t>
      </w:r>
      <w:r w:rsidR="00CA5203" w:rsidRPr="00AD4C70">
        <w:rPr>
          <w:rFonts w:ascii="Times New Roman" w:hAnsi="Times New Roman"/>
          <w:sz w:val="28"/>
          <w:szCs w:val="28"/>
        </w:rPr>
        <w:t xml:space="preserve"> </w:t>
      </w:r>
      <w:r w:rsidR="00F82739" w:rsidRPr="00AD4C70">
        <w:rPr>
          <w:rFonts w:ascii="Times New Roman" w:hAnsi="Times New Roman"/>
          <w:sz w:val="28"/>
          <w:szCs w:val="28"/>
        </w:rPr>
        <w:t>Морфологичес</w:t>
      </w:r>
      <w:r>
        <w:rPr>
          <w:rFonts w:ascii="Times New Roman" w:hAnsi="Times New Roman"/>
          <w:sz w:val="28"/>
          <w:szCs w:val="28"/>
        </w:rPr>
        <w:t xml:space="preserve">кие и биологические особенности </w:t>
      </w:r>
      <w:r w:rsidR="00C906A5" w:rsidRPr="00AD4C70">
        <w:rPr>
          <w:rFonts w:ascii="Times New Roman" w:hAnsi="Times New Roman"/>
          <w:sz w:val="28"/>
          <w:szCs w:val="28"/>
        </w:rPr>
        <w:t>дрозда-рябинника</w:t>
      </w: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 w:rsidR="008E516D" w:rsidRPr="00AD4C7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4</w:t>
      </w:r>
    </w:p>
    <w:p w:rsidR="00324C42" w:rsidRPr="00A633D5" w:rsidRDefault="00F82739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 xml:space="preserve">Метод исследования суточной активности </w:t>
      </w:r>
      <w:r w:rsidR="00C906A5" w:rsidRPr="00A633D5">
        <w:rPr>
          <w:rFonts w:ascii="Times New Roman" w:hAnsi="Times New Roman"/>
          <w:sz w:val="28"/>
          <w:szCs w:val="28"/>
        </w:rPr>
        <w:t>рябинника</w:t>
      </w:r>
      <w:r w:rsidRPr="00A633D5">
        <w:rPr>
          <w:rFonts w:ascii="Times New Roman" w:hAnsi="Times New Roman"/>
          <w:sz w:val="28"/>
          <w:szCs w:val="28"/>
        </w:rPr>
        <w:t xml:space="preserve"> в гнездовой </w:t>
      </w:r>
      <w:proofErr w:type="gramStart"/>
      <w:r w:rsidRPr="00A633D5">
        <w:rPr>
          <w:rFonts w:ascii="Times New Roman" w:hAnsi="Times New Roman"/>
          <w:sz w:val="28"/>
          <w:szCs w:val="28"/>
        </w:rPr>
        <w:t>период….</w:t>
      </w:r>
      <w:proofErr w:type="gramEnd"/>
      <w:r w:rsidR="00A13C70" w:rsidRPr="00A633D5">
        <w:rPr>
          <w:rFonts w:ascii="Times New Roman" w:hAnsi="Times New Roman"/>
          <w:sz w:val="28"/>
          <w:szCs w:val="28"/>
        </w:rPr>
        <w:t>……</w:t>
      </w:r>
      <w:r w:rsidR="00CA5203">
        <w:rPr>
          <w:rFonts w:ascii="Times New Roman" w:hAnsi="Times New Roman"/>
          <w:sz w:val="28"/>
          <w:szCs w:val="28"/>
        </w:rPr>
        <w:t>…………………………………………………………..</w:t>
      </w:r>
      <w:r w:rsidR="00A13C70" w:rsidRPr="00A633D5">
        <w:rPr>
          <w:rFonts w:ascii="Times New Roman" w:hAnsi="Times New Roman"/>
          <w:sz w:val="28"/>
          <w:szCs w:val="28"/>
        </w:rPr>
        <w:t>….</w:t>
      </w:r>
      <w:r w:rsidR="00927A8A">
        <w:rPr>
          <w:rFonts w:ascii="Times New Roman" w:hAnsi="Times New Roman"/>
          <w:sz w:val="28"/>
          <w:szCs w:val="28"/>
        </w:rPr>
        <w:t>5</w:t>
      </w:r>
    </w:p>
    <w:p w:rsidR="00324C42" w:rsidRPr="00A633D5" w:rsidRDefault="00927A8A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 и их обсуждение…......................</w:t>
      </w:r>
      <w:r w:rsidR="00324C42" w:rsidRPr="00A633D5">
        <w:rPr>
          <w:rFonts w:ascii="Times New Roman" w:hAnsi="Times New Roman"/>
          <w:sz w:val="28"/>
          <w:szCs w:val="28"/>
        </w:rPr>
        <w:t>…………</w:t>
      </w:r>
      <w:r w:rsidR="00D16F22" w:rsidRPr="00A633D5">
        <w:rPr>
          <w:rFonts w:ascii="Times New Roman" w:hAnsi="Times New Roman"/>
          <w:sz w:val="28"/>
          <w:szCs w:val="28"/>
        </w:rPr>
        <w:t>...</w:t>
      </w:r>
      <w:r w:rsidR="004D6A44" w:rsidRPr="00A633D5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..6</w:t>
      </w:r>
    </w:p>
    <w:p w:rsidR="00324C42" w:rsidRPr="00A633D5" w:rsidRDefault="00FA7F58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Заключение</w:t>
      </w:r>
      <w:r w:rsidR="00324C42" w:rsidRPr="00A633D5">
        <w:rPr>
          <w:rFonts w:ascii="Times New Roman" w:hAnsi="Times New Roman"/>
          <w:sz w:val="28"/>
          <w:szCs w:val="28"/>
        </w:rPr>
        <w:t>…</w:t>
      </w:r>
      <w:r w:rsidR="00D17534" w:rsidRPr="00A633D5">
        <w:rPr>
          <w:rFonts w:ascii="Times New Roman" w:hAnsi="Times New Roman"/>
          <w:sz w:val="28"/>
          <w:szCs w:val="28"/>
        </w:rPr>
        <w:t>…</w:t>
      </w:r>
      <w:r w:rsidR="00324C42" w:rsidRPr="00A633D5">
        <w:rPr>
          <w:rFonts w:ascii="Times New Roman" w:hAnsi="Times New Roman"/>
          <w:sz w:val="28"/>
          <w:szCs w:val="28"/>
        </w:rPr>
        <w:t>………………………………………</w:t>
      </w:r>
      <w:r w:rsidR="004D6A44" w:rsidRPr="00A633D5">
        <w:rPr>
          <w:rFonts w:ascii="Times New Roman" w:hAnsi="Times New Roman"/>
          <w:sz w:val="28"/>
          <w:szCs w:val="28"/>
        </w:rPr>
        <w:t>…………</w:t>
      </w:r>
      <w:proofErr w:type="gramStart"/>
      <w:r w:rsidR="004D6A44" w:rsidRPr="00A633D5">
        <w:rPr>
          <w:rFonts w:ascii="Times New Roman" w:hAnsi="Times New Roman"/>
          <w:sz w:val="28"/>
          <w:szCs w:val="28"/>
        </w:rPr>
        <w:t>…</w:t>
      </w:r>
      <w:r w:rsidR="00CA5203">
        <w:rPr>
          <w:rFonts w:ascii="Times New Roman" w:hAnsi="Times New Roman"/>
          <w:sz w:val="28"/>
          <w:szCs w:val="28"/>
        </w:rPr>
        <w:t>….</w:t>
      </w:r>
      <w:proofErr w:type="gramEnd"/>
      <w:r w:rsidR="00CA5203">
        <w:rPr>
          <w:rFonts w:ascii="Times New Roman" w:hAnsi="Times New Roman"/>
          <w:sz w:val="28"/>
          <w:szCs w:val="28"/>
        </w:rPr>
        <w:t>.</w:t>
      </w:r>
      <w:r w:rsidR="004D6A44" w:rsidRPr="00A633D5">
        <w:rPr>
          <w:rFonts w:ascii="Times New Roman" w:hAnsi="Times New Roman"/>
          <w:sz w:val="28"/>
          <w:szCs w:val="28"/>
        </w:rPr>
        <w:t>…</w:t>
      </w:r>
      <w:r w:rsidR="00D16F22" w:rsidRPr="00A633D5">
        <w:rPr>
          <w:rFonts w:ascii="Times New Roman" w:hAnsi="Times New Roman"/>
          <w:sz w:val="28"/>
          <w:szCs w:val="28"/>
        </w:rPr>
        <w:t>.</w:t>
      </w:r>
      <w:r w:rsidR="004D6A44" w:rsidRPr="00A633D5">
        <w:rPr>
          <w:rFonts w:ascii="Times New Roman" w:hAnsi="Times New Roman"/>
          <w:sz w:val="28"/>
          <w:szCs w:val="28"/>
        </w:rPr>
        <w:t>..</w:t>
      </w:r>
      <w:r w:rsidR="00C26628" w:rsidRPr="00A633D5">
        <w:rPr>
          <w:rFonts w:ascii="Times New Roman" w:hAnsi="Times New Roman"/>
          <w:sz w:val="28"/>
          <w:szCs w:val="28"/>
        </w:rPr>
        <w:t xml:space="preserve"> </w:t>
      </w:r>
      <w:r w:rsidR="008E516D">
        <w:rPr>
          <w:rFonts w:ascii="Times New Roman" w:hAnsi="Times New Roman"/>
          <w:sz w:val="28"/>
          <w:szCs w:val="28"/>
        </w:rPr>
        <w:t>.</w:t>
      </w:r>
      <w:r w:rsidR="00927A8A">
        <w:rPr>
          <w:rFonts w:ascii="Times New Roman" w:hAnsi="Times New Roman"/>
          <w:sz w:val="28"/>
          <w:szCs w:val="28"/>
        </w:rPr>
        <w:t>10</w:t>
      </w:r>
    </w:p>
    <w:p w:rsidR="00324C42" w:rsidRPr="00A633D5" w:rsidRDefault="00CA5203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литературы...................................</w:t>
      </w:r>
      <w:r w:rsidR="00A13C70" w:rsidRPr="00A633D5">
        <w:rPr>
          <w:rFonts w:ascii="Times New Roman" w:hAnsi="Times New Roman"/>
          <w:sz w:val="28"/>
          <w:szCs w:val="28"/>
        </w:rPr>
        <w:t>…………</w:t>
      </w:r>
      <w:proofErr w:type="gramStart"/>
      <w:r w:rsidR="008E516D">
        <w:rPr>
          <w:rFonts w:ascii="Times New Roman" w:hAnsi="Times New Roman"/>
          <w:sz w:val="28"/>
          <w:szCs w:val="28"/>
        </w:rPr>
        <w:t>…….</w:t>
      </w:r>
      <w:proofErr w:type="gramEnd"/>
      <w:r w:rsidR="008E516D">
        <w:rPr>
          <w:rFonts w:ascii="Times New Roman" w:hAnsi="Times New Roman"/>
          <w:sz w:val="28"/>
          <w:szCs w:val="28"/>
        </w:rPr>
        <w:t>.1</w:t>
      </w:r>
      <w:r w:rsidR="00927A8A">
        <w:rPr>
          <w:rFonts w:ascii="Times New Roman" w:hAnsi="Times New Roman"/>
          <w:sz w:val="28"/>
          <w:szCs w:val="28"/>
        </w:rPr>
        <w:t>3</w:t>
      </w: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Приложения</w:t>
      </w:r>
      <w:r w:rsidR="00A42176" w:rsidRPr="00A633D5">
        <w:rPr>
          <w:rFonts w:ascii="Times New Roman" w:hAnsi="Times New Roman"/>
          <w:sz w:val="28"/>
          <w:szCs w:val="28"/>
        </w:rPr>
        <w:t>:</w:t>
      </w: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Приложение</w:t>
      </w:r>
      <w:r w:rsidR="004A6509">
        <w:rPr>
          <w:rFonts w:ascii="Times New Roman" w:hAnsi="Times New Roman"/>
          <w:sz w:val="28"/>
          <w:szCs w:val="28"/>
        </w:rPr>
        <w:t xml:space="preserve"> №</w:t>
      </w:r>
      <w:r w:rsidRPr="00A633D5">
        <w:rPr>
          <w:rFonts w:ascii="Times New Roman" w:hAnsi="Times New Roman"/>
          <w:sz w:val="28"/>
          <w:szCs w:val="28"/>
        </w:rPr>
        <w:t xml:space="preserve"> 1. Температура воздуха и осадки в дни наблюдений 15мая-12 июня 2022 года в с. Лешуконское Архангельской области…</w:t>
      </w:r>
      <w:proofErr w:type="gramStart"/>
      <w:r w:rsidR="00CA5203">
        <w:rPr>
          <w:rFonts w:ascii="Times New Roman" w:hAnsi="Times New Roman"/>
          <w:sz w:val="28"/>
          <w:szCs w:val="28"/>
        </w:rPr>
        <w:t>…</w:t>
      </w:r>
      <w:r w:rsidRPr="00A633D5">
        <w:rPr>
          <w:rFonts w:ascii="Times New Roman" w:hAnsi="Times New Roman"/>
          <w:sz w:val="28"/>
          <w:szCs w:val="28"/>
        </w:rPr>
        <w:t>…</w:t>
      </w:r>
      <w:r w:rsidR="004A6509">
        <w:rPr>
          <w:rFonts w:ascii="Times New Roman" w:hAnsi="Times New Roman"/>
          <w:sz w:val="28"/>
          <w:szCs w:val="28"/>
        </w:rPr>
        <w:t>.</w:t>
      </w:r>
      <w:proofErr w:type="gramEnd"/>
      <w:r w:rsidR="004A6509">
        <w:rPr>
          <w:rFonts w:ascii="Times New Roman" w:hAnsi="Times New Roman"/>
          <w:sz w:val="28"/>
          <w:szCs w:val="28"/>
        </w:rPr>
        <w:t>.</w:t>
      </w:r>
      <w:r w:rsidR="008E516D">
        <w:rPr>
          <w:rFonts w:ascii="Times New Roman" w:hAnsi="Times New Roman"/>
          <w:sz w:val="28"/>
          <w:szCs w:val="28"/>
        </w:rPr>
        <w:t>1</w:t>
      </w:r>
      <w:r w:rsidR="00927A8A">
        <w:rPr>
          <w:rFonts w:ascii="Times New Roman" w:hAnsi="Times New Roman"/>
          <w:sz w:val="28"/>
          <w:szCs w:val="28"/>
        </w:rPr>
        <w:t>4</w:t>
      </w: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Приложение</w:t>
      </w:r>
      <w:r w:rsidR="004A6509">
        <w:rPr>
          <w:rFonts w:ascii="Times New Roman" w:hAnsi="Times New Roman"/>
          <w:sz w:val="28"/>
          <w:szCs w:val="28"/>
        </w:rPr>
        <w:t xml:space="preserve"> №</w:t>
      </w:r>
      <w:r w:rsidRPr="00A633D5">
        <w:rPr>
          <w:rFonts w:ascii="Times New Roman" w:hAnsi="Times New Roman"/>
          <w:sz w:val="28"/>
          <w:szCs w:val="28"/>
        </w:rPr>
        <w:t xml:space="preserve"> 2. Восход и закат солнца в с. Лешуконское. Пробуждение и начало ночного отдыха дрозда-рябинника в гнездовой </w:t>
      </w:r>
      <w:proofErr w:type="gramStart"/>
      <w:r w:rsidRPr="00A633D5">
        <w:rPr>
          <w:rFonts w:ascii="Times New Roman" w:hAnsi="Times New Roman"/>
          <w:sz w:val="28"/>
          <w:szCs w:val="28"/>
        </w:rPr>
        <w:t>период</w:t>
      </w:r>
      <w:r w:rsidR="00855D29">
        <w:rPr>
          <w:rFonts w:ascii="Times New Roman" w:hAnsi="Times New Roman"/>
          <w:sz w:val="28"/>
          <w:szCs w:val="28"/>
        </w:rPr>
        <w:t>….</w:t>
      </w:r>
      <w:proofErr w:type="gramEnd"/>
      <w:r w:rsidR="004A6509">
        <w:rPr>
          <w:rFonts w:ascii="Times New Roman" w:hAnsi="Times New Roman"/>
          <w:sz w:val="28"/>
          <w:szCs w:val="28"/>
        </w:rPr>
        <w:t>…</w:t>
      </w:r>
      <w:r w:rsidR="008E516D">
        <w:rPr>
          <w:rFonts w:ascii="Times New Roman" w:hAnsi="Times New Roman"/>
          <w:sz w:val="28"/>
          <w:szCs w:val="28"/>
        </w:rPr>
        <w:t>1</w:t>
      </w:r>
      <w:r w:rsidR="00927A8A">
        <w:rPr>
          <w:rFonts w:ascii="Times New Roman" w:hAnsi="Times New Roman"/>
          <w:sz w:val="28"/>
          <w:szCs w:val="28"/>
        </w:rPr>
        <w:t>5</w:t>
      </w:r>
      <w:r w:rsidRPr="00A633D5">
        <w:rPr>
          <w:rFonts w:ascii="Times New Roman" w:hAnsi="Times New Roman"/>
          <w:sz w:val="28"/>
          <w:szCs w:val="28"/>
        </w:rPr>
        <w:t xml:space="preserve"> </w:t>
      </w: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Приложение</w:t>
      </w:r>
      <w:r w:rsidR="004A6509">
        <w:rPr>
          <w:rFonts w:ascii="Times New Roman" w:hAnsi="Times New Roman"/>
          <w:sz w:val="28"/>
          <w:szCs w:val="28"/>
        </w:rPr>
        <w:t xml:space="preserve"> №</w:t>
      </w:r>
      <w:r w:rsidRPr="00A633D5">
        <w:rPr>
          <w:rFonts w:ascii="Times New Roman" w:hAnsi="Times New Roman"/>
          <w:sz w:val="28"/>
          <w:szCs w:val="28"/>
        </w:rPr>
        <w:t xml:space="preserve"> 3. Количество и продолжительность отсутствия самки в гнезде в период высиживания птенцов…</w:t>
      </w:r>
      <w:r w:rsidR="004A6509">
        <w:rPr>
          <w:rFonts w:ascii="Times New Roman" w:hAnsi="Times New Roman"/>
          <w:sz w:val="28"/>
          <w:szCs w:val="28"/>
        </w:rPr>
        <w:t>…………</w:t>
      </w:r>
      <w:r w:rsidRPr="00A633D5">
        <w:rPr>
          <w:rFonts w:ascii="Times New Roman" w:hAnsi="Times New Roman"/>
          <w:sz w:val="28"/>
          <w:szCs w:val="28"/>
        </w:rPr>
        <w:t>……………</w:t>
      </w:r>
      <w:proofErr w:type="gramStart"/>
      <w:r w:rsidRPr="00A633D5">
        <w:rPr>
          <w:rFonts w:ascii="Times New Roman" w:hAnsi="Times New Roman"/>
          <w:sz w:val="28"/>
          <w:szCs w:val="28"/>
        </w:rPr>
        <w:t>……</w:t>
      </w:r>
      <w:r w:rsidR="00855D29">
        <w:rPr>
          <w:rFonts w:ascii="Times New Roman" w:hAnsi="Times New Roman"/>
          <w:sz w:val="28"/>
          <w:szCs w:val="28"/>
        </w:rPr>
        <w:t>.</w:t>
      </w:r>
      <w:proofErr w:type="gramEnd"/>
      <w:r w:rsidR="008E516D">
        <w:rPr>
          <w:rFonts w:ascii="Times New Roman" w:hAnsi="Times New Roman"/>
          <w:sz w:val="28"/>
          <w:szCs w:val="28"/>
        </w:rPr>
        <w:t>…</w:t>
      </w:r>
      <w:r w:rsidR="00927A8A">
        <w:rPr>
          <w:rFonts w:ascii="Times New Roman" w:hAnsi="Times New Roman"/>
          <w:sz w:val="28"/>
          <w:szCs w:val="28"/>
        </w:rPr>
        <w:t>16</w:t>
      </w: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>Приложение</w:t>
      </w:r>
      <w:r w:rsidR="004A6509">
        <w:rPr>
          <w:rFonts w:ascii="Times New Roman" w:hAnsi="Times New Roman"/>
          <w:sz w:val="28"/>
          <w:szCs w:val="28"/>
        </w:rPr>
        <w:t xml:space="preserve"> №</w:t>
      </w:r>
      <w:r w:rsidRPr="00A633D5">
        <w:rPr>
          <w:rFonts w:ascii="Times New Roman" w:hAnsi="Times New Roman"/>
          <w:sz w:val="28"/>
          <w:szCs w:val="28"/>
        </w:rPr>
        <w:t xml:space="preserve"> 4. Суточная активность кормлений птенцов дрозда-рябинника в гнездовой период</w:t>
      </w:r>
      <w:proofErr w:type="gramStart"/>
      <w:r w:rsidRPr="00A633D5">
        <w:rPr>
          <w:rFonts w:ascii="Times New Roman" w:hAnsi="Times New Roman"/>
          <w:sz w:val="28"/>
          <w:szCs w:val="28"/>
        </w:rPr>
        <w:t xml:space="preserve"> </w:t>
      </w:r>
      <w:r w:rsidR="004A6509">
        <w:rPr>
          <w:rFonts w:ascii="Times New Roman" w:hAnsi="Times New Roman"/>
          <w:sz w:val="28"/>
          <w:szCs w:val="28"/>
        </w:rPr>
        <w:t>….</w:t>
      </w:r>
      <w:proofErr w:type="gramEnd"/>
      <w:r w:rsidR="004A6509">
        <w:rPr>
          <w:rFonts w:ascii="Times New Roman" w:hAnsi="Times New Roman"/>
          <w:sz w:val="28"/>
          <w:szCs w:val="28"/>
        </w:rPr>
        <w:t>.</w:t>
      </w:r>
      <w:r w:rsidRPr="00A633D5">
        <w:rPr>
          <w:rFonts w:ascii="Times New Roman" w:hAnsi="Times New Roman"/>
          <w:sz w:val="28"/>
          <w:szCs w:val="28"/>
        </w:rPr>
        <w:t>……………………………………</w:t>
      </w:r>
      <w:r w:rsidR="00855D29">
        <w:rPr>
          <w:rFonts w:ascii="Times New Roman" w:hAnsi="Times New Roman"/>
          <w:sz w:val="28"/>
          <w:szCs w:val="28"/>
        </w:rPr>
        <w:t>.</w:t>
      </w:r>
      <w:r w:rsidR="008E516D">
        <w:rPr>
          <w:rFonts w:ascii="Times New Roman" w:hAnsi="Times New Roman"/>
          <w:sz w:val="28"/>
          <w:szCs w:val="28"/>
        </w:rPr>
        <w:t>..</w:t>
      </w:r>
      <w:r w:rsidR="00927A8A">
        <w:rPr>
          <w:rFonts w:ascii="Times New Roman" w:hAnsi="Times New Roman"/>
          <w:sz w:val="28"/>
          <w:szCs w:val="28"/>
        </w:rPr>
        <w:t>17</w:t>
      </w:r>
    </w:p>
    <w:p w:rsidR="00BD24A7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 xml:space="preserve">Приложение </w:t>
      </w:r>
      <w:r w:rsidR="004A6509">
        <w:rPr>
          <w:rFonts w:ascii="Times New Roman" w:hAnsi="Times New Roman"/>
          <w:sz w:val="28"/>
          <w:szCs w:val="28"/>
        </w:rPr>
        <w:t xml:space="preserve">№ </w:t>
      </w:r>
      <w:r w:rsidRPr="00A633D5">
        <w:rPr>
          <w:rFonts w:ascii="Times New Roman" w:hAnsi="Times New Roman"/>
          <w:sz w:val="28"/>
          <w:szCs w:val="28"/>
        </w:rPr>
        <w:t xml:space="preserve">5. </w:t>
      </w:r>
      <w:r w:rsidR="00BD24A7" w:rsidRPr="00A633D5">
        <w:rPr>
          <w:rFonts w:ascii="Times New Roman" w:hAnsi="Times New Roman"/>
          <w:sz w:val="28"/>
          <w:szCs w:val="28"/>
        </w:rPr>
        <w:t>Сравнительная диаграмма активности кормления птенцов дрозда-рябинника разного возраста…</w:t>
      </w:r>
      <w:r w:rsidR="004A6509">
        <w:rPr>
          <w:rFonts w:ascii="Times New Roman" w:hAnsi="Times New Roman"/>
          <w:sz w:val="28"/>
          <w:szCs w:val="28"/>
        </w:rPr>
        <w:t>………………</w:t>
      </w:r>
      <w:r w:rsidR="00BD24A7" w:rsidRPr="00A633D5">
        <w:rPr>
          <w:rFonts w:ascii="Times New Roman" w:hAnsi="Times New Roman"/>
          <w:sz w:val="28"/>
          <w:szCs w:val="28"/>
        </w:rPr>
        <w:t>…</w:t>
      </w:r>
      <w:proofErr w:type="gramStart"/>
      <w:r w:rsidR="00BD24A7" w:rsidRPr="00A633D5">
        <w:rPr>
          <w:rFonts w:ascii="Times New Roman" w:hAnsi="Times New Roman"/>
          <w:sz w:val="28"/>
          <w:szCs w:val="28"/>
        </w:rPr>
        <w:t>…</w:t>
      </w:r>
      <w:r w:rsidR="008E516D">
        <w:rPr>
          <w:rFonts w:ascii="Times New Roman" w:hAnsi="Times New Roman"/>
          <w:sz w:val="28"/>
          <w:szCs w:val="28"/>
        </w:rPr>
        <w:t>…</w:t>
      </w:r>
      <w:r w:rsidR="00927A8A">
        <w:rPr>
          <w:rFonts w:ascii="Times New Roman" w:hAnsi="Times New Roman"/>
          <w:sz w:val="28"/>
          <w:szCs w:val="28"/>
        </w:rPr>
        <w:t>.</w:t>
      </w:r>
      <w:proofErr w:type="gramEnd"/>
      <w:r w:rsidR="00927A8A">
        <w:rPr>
          <w:rFonts w:ascii="Times New Roman" w:hAnsi="Times New Roman"/>
          <w:sz w:val="28"/>
          <w:szCs w:val="28"/>
        </w:rPr>
        <w:t>.18</w:t>
      </w:r>
    </w:p>
    <w:p w:rsidR="00BD24A7" w:rsidRPr="00A633D5" w:rsidRDefault="00BD24A7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  <w:r w:rsidRPr="00A633D5">
        <w:rPr>
          <w:rFonts w:ascii="Times New Roman" w:hAnsi="Times New Roman"/>
          <w:sz w:val="28"/>
          <w:szCs w:val="28"/>
        </w:rPr>
        <w:t xml:space="preserve">Приложение </w:t>
      </w:r>
      <w:r w:rsidR="004A6509">
        <w:rPr>
          <w:rFonts w:ascii="Times New Roman" w:hAnsi="Times New Roman"/>
          <w:sz w:val="28"/>
          <w:szCs w:val="28"/>
        </w:rPr>
        <w:t xml:space="preserve">№ </w:t>
      </w:r>
      <w:r w:rsidRPr="00A633D5">
        <w:rPr>
          <w:rFonts w:ascii="Times New Roman" w:hAnsi="Times New Roman"/>
          <w:sz w:val="28"/>
          <w:szCs w:val="28"/>
        </w:rPr>
        <w:t xml:space="preserve">6. Графики суточной активности </w:t>
      </w:r>
      <w:proofErr w:type="gramStart"/>
      <w:r w:rsidRPr="00A633D5">
        <w:rPr>
          <w:rFonts w:ascii="Times New Roman" w:hAnsi="Times New Roman"/>
          <w:sz w:val="28"/>
          <w:szCs w:val="28"/>
        </w:rPr>
        <w:t>кормлений  дрозда</w:t>
      </w:r>
      <w:proofErr w:type="gramEnd"/>
      <w:r w:rsidRPr="00A633D5">
        <w:rPr>
          <w:rFonts w:ascii="Times New Roman" w:hAnsi="Times New Roman"/>
          <w:sz w:val="28"/>
          <w:szCs w:val="28"/>
        </w:rPr>
        <w:t>-рябинника в гнездовой период по средним значениям……</w:t>
      </w:r>
      <w:r w:rsidR="004A6509">
        <w:rPr>
          <w:rFonts w:ascii="Times New Roman" w:hAnsi="Times New Roman"/>
          <w:sz w:val="28"/>
          <w:szCs w:val="28"/>
        </w:rPr>
        <w:t>……</w:t>
      </w:r>
      <w:r w:rsidRPr="00A633D5">
        <w:rPr>
          <w:rFonts w:ascii="Times New Roman" w:hAnsi="Times New Roman"/>
          <w:sz w:val="28"/>
          <w:szCs w:val="28"/>
        </w:rPr>
        <w:t>…</w:t>
      </w:r>
      <w:r w:rsidR="00855D29">
        <w:rPr>
          <w:rFonts w:ascii="Times New Roman" w:hAnsi="Times New Roman"/>
          <w:sz w:val="28"/>
          <w:szCs w:val="28"/>
        </w:rPr>
        <w:t>..</w:t>
      </w:r>
      <w:r w:rsidR="008E516D">
        <w:rPr>
          <w:rFonts w:ascii="Times New Roman" w:hAnsi="Times New Roman"/>
          <w:sz w:val="28"/>
          <w:szCs w:val="28"/>
        </w:rPr>
        <w:t>…</w:t>
      </w:r>
      <w:r w:rsidR="00927A8A">
        <w:rPr>
          <w:rFonts w:ascii="Times New Roman" w:hAnsi="Times New Roman"/>
          <w:sz w:val="28"/>
          <w:szCs w:val="28"/>
        </w:rPr>
        <w:t>18</w:t>
      </w:r>
    </w:p>
    <w:p w:rsidR="00BD24A7" w:rsidRPr="00A633D5" w:rsidRDefault="00BD24A7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64508C" w:rsidRPr="00A633D5" w:rsidRDefault="0064508C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324C42" w:rsidRDefault="00324C42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927A8A" w:rsidRDefault="00927A8A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D74851" w:rsidRDefault="00D74851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AD4C70" w:rsidRPr="00A633D5" w:rsidRDefault="00AD4C70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324C42" w:rsidRPr="00A633D5" w:rsidRDefault="00324C42" w:rsidP="0024598E">
      <w:pPr>
        <w:pStyle w:val="a3"/>
        <w:spacing w:after="0" w:line="240" w:lineRule="auto"/>
        <w:ind w:left="735" w:hanging="375"/>
        <w:rPr>
          <w:rFonts w:ascii="Times New Roman" w:hAnsi="Times New Roman"/>
          <w:sz w:val="28"/>
          <w:szCs w:val="28"/>
        </w:rPr>
      </w:pPr>
    </w:p>
    <w:p w:rsidR="00460129" w:rsidRPr="004A6509" w:rsidRDefault="00460129" w:rsidP="0024598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A6509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460129" w:rsidRPr="004A6509" w:rsidRDefault="0020230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с природой наполняет наш внутренний мир красками, звуками, радостью, уносит нас в мир фантазий, воспоминаний и мечтаний. М</w:t>
      </w:r>
      <w:r w:rsidR="00A162E5">
        <w:rPr>
          <w:rFonts w:ascii="Times New Roman" w:hAnsi="Times New Roman"/>
          <w:sz w:val="28"/>
          <w:szCs w:val="28"/>
        </w:rPr>
        <w:t>ы узнаем много нового,</w:t>
      </w:r>
      <w:r w:rsidR="00460129" w:rsidRPr="004A6509">
        <w:rPr>
          <w:rFonts w:ascii="Times New Roman" w:hAnsi="Times New Roman"/>
          <w:sz w:val="28"/>
          <w:szCs w:val="28"/>
        </w:rPr>
        <w:t xml:space="preserve"> становимся внимательней, бережней к ней.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Птицы – это часть живой природы. Они оживляют леса, поля, рощи, парки звучными песнями, радуют глаз ярким оперением, подвижностью, красотой. </w:t>
      </w:r>
      <w:r w:rsidR="00202309">
        <w:rPr>
          <w:rFonts w:ascii="Times New Roman" w:hAnsi="Times New Roman"/>
          <w:sz w:val="28"/>
          <w:szCs w:val="28"/>
        </w:rPr>
        <w:t xml:space="preserve">Наблюдая за птицами, поражаешься их разнообразию, </w:t>
      </w:r>
      <w:r w:rsidR="00A162E5">
        <w:rPr>
          <w:rFonts w:ascii="Times New Roman" w:hAnsi="Times New Roman"/>
          <w:sz w:val="28"/>
          <w:szCs w:val="28"/>
        </w:rPr>
        <w:t xml:space="preserve">которого раньше не замечал, начинаешь различать голоса птиц. </w:t>
      </w:r>
      <w:r w:rsidRPr="004A6509">
        <w:rPr>
          <w:rFonts w:ascii="Times New Roman" w:hAnsi="Times New Roman"/>
          <w:sz w:val="28"/>
          <w:szCs w:val="28"/>
        </w:rPr>
        <w:t>Раздел зоологии, изучающий птиц, называется орнитологией.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В июне 2021 годы мы исследовали поведение большой синицы в гнездовой период. Это оказ</w:t>
      </w:r>
      <w:r w:rsidR="00011D14">
        <w:rPr>
          <w:rFonts w:ascii="Times New Roman" w:hAnsi="Times New Roman"/>
          <w:sz w:val="28"/>
          <w:szCs w:val="28"/>
        </w:rPr>
        <w:t>алось интересно и познавательно не только для нас, но и для ребят всех младших классов, которые слушали рассказ о синицах,</w:t>
      </w:r>
      <w:r w:rsidRPr="004A6509">
        <w:rPr>
          <w:rFonts w:ascii="Times New Roman" w:hAnsi="Times New Roman"/>
          <w:sz w:val="28"/>
          <w:szCs w:val="28"/>
        </w:rPr>
        <w:t xml:space="preserve"> </w:t>
      </w:r>
      <w:r w:rsidR="00A162E5">
        <w:rPr>
          <w:rFonts w:ascii="Times New Roman" w:hAnsi="Times New Roman"/>
          <w:sz w:val="28"/>
          <w:szCs w:val="28"/>
        </w:rPr>
        <w:t xml:space="preserve">с восторгом </w:t>
      </w:r>
      <w:r w:rsidR="00011D14">
        <w:rPr>
          <w:rFonts w:ascii="Times New Roman" w:hAnsi="Times New Roman"/>
          <w:sz w:val="28"/>
          <w:szCs w:val="28"/>
        </w:rPr>
        <w:t xml:space="preserve">рассматривали гнездо и задавали много вопросов. </w:t>
      </w:r>
      <w:r w:rsidRPr="004A6509">
        <w:rPr>
          <w:rFonts w:ascii="Times New Roman" w:hAnsi="Times New Roman"/>
          <w:sz w:val="28"/>
          <w:szCs w:val="28"/>
        </w:rPr>
        <w:t>Весной того же года в ходе наблюдения за перелетными птицами, мы увидели гнездо дрозда-рябинника, в нем сидела самка, обогревая птенцов.</w:t>
      </w:r>
      <w:r w:rsidR="00A162E5">
        <w:rPr>
          <w:rFonts w:ascii="Times New Roman" w:hAnsi="Times New Roman"/>
          <w:sz w:val="28"/>
          <w:szCs w:val="28"/>
        </w:rPr>
        <w:t xml:space="preserve"> </w:t>
      </w:r>
      <w:r w:rsidRPr="004A6509">
        <w:rPr>
          <w:rFonts w:ascii="Times New Roman" w:hAnsi="Times New Roman"/>
          <w:sz w:val="28"/>
          <w:szCs w:val="28"/>
        </w:rPr>
        <w:t xml:space="preserve">Через несколько дней, вернувшись ко гнезду, мы заметили, что птенцы стали совсем большими и готовятся к своему первому полету. В течение суток они один за другим покинули свое первое жилище и </w:t>
      </w:r>
      <w:r w:rsidR="00D51A1A" w:rsidRPr="004A6509">
        <w:rPr>
          <w:rFonts w:ascii="Times New Roman" w:hAnsi="Times New Roman"/>
          <w:sz w:val="28"/>
          <w:szCs w:val="28"/>
        </w:rPr>
        <w:t>забавно</w:t>
      </w:r>
      <w:r w:rsidRPr="004A6509">
        <w:rPr>
          <w:rFonts w:ascii="Times New Roman" w:hAnsi="Times New Roman"/>
          <w:sz w:val="28"/>
          <w:szCs w:val="28"/>
        </w:rPr>
        <w:t xml:space="preserve"> прыгали по земле за родителями. Тогда мы решили обязательно вернуться к наблюдению за этими птицами в следующем году и исследовать суточную активность и поведение дрозда-рябинника в гнездовой период.</w:t>
      </w:r>
      <w:r w:rsidR="00A162E5">
        <w:rPr>
          <w:rFonts w:ascii="Times New Roman" w:hAnsi="Times New Roman"/>
          <w:sz w:val="28"/>
          <w:szCs w:val="28"/>
        </w:rPr>
        <w:t xml:space="preserve"> </w:t>
      </w:r>
      <w:r w:rsidR="001E09C4">
        <w:rPr>
          <w:rFonts w:ascii="Times New Roman" w:hAnsi="Times New Roman"/>
          <w:sz w:val="28"/>
          <w:szCs w:val="28"/>
        </w:rPr>
        <w:t xml:space="preserve">По информации учителей школ, в нашем районе подобные исследования не проводились.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Цель исследования: исследовать суточную активность и особенно</w:t>
      </w:r>
      <w:r w:rsidR="009C4400">
        <w:rPr>
          <w:rFonts w:ascii="Times New Roman" w:hAnsi="Times New Roman"/>
          <w:sz w:val="28"/>
          <w:szCs w:val="28"/>
        </w:rPr>
        <w:t xml:space="preserve">сти поведения дрозда-рябинника </w:t>
      </w:r>
      <w:r w:rsidRPr="004A6509">
        <w:rPr>
          <w:rFonts w:ascii="Times New Roman" w:hAnsi="Times New Roman"/>
          <w:sz w:val="28"/>
          <w:szCs w:val="28"/>
        </w:rPr>
        <w:t>в гнездовой период.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Задачи исследования: </w:t>
      </w:r>
    </w:p>
    <w:p w:rsidR="00460129" w:rsidRPr="004A6509" w:rsidRDefault="00460129" w:rsidP="002459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Изучить морфологические и биологические особенности дрозда-рябинника по литературным источникам.</w:t>
      </w:r>
    </w:p>
    <w:p w:rsidR="00460129" w:rsidRPr="004A6509" w:rsidRDefault="00460129" w:rsidP="002459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Выбрать и изучить метод исследования.</w:t>
      </w:r>
    </w:p>
    <w:p w:rsidR="00460129" w:rsidRPr="004A6509" w:rsidRDefault="00460129" w:rsidP="002459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Провести наблюдения за суточной активностью и поведением дрозда-рябинника в гнездовой период.</w:t>
      </w:r>
    </w:p>
    <w:p w:rsidR="00460129" w:rsidRPr="004A6509" w:rsidRDefault="00460129" w:rsidP="002459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Изучить строение гнезда дрозда-рябинника.</w:t>
      </w:r>
    </w:p>
    <w:p w:rsidR="00460129" w:rsidRPr="004A6509" w:rsidRDefault="00460129" w:rsidP="002459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Провести анализ наблюдений, сделать выводы. </w:t>
      </w:r>
    </w:p>
    <w:p w:rsidR="00460129" w:rsidRPr="004A6509" w:rsidRDefault="00460129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Объект исследования: Гнездование дрозда-рябинника в естественных условиях.</w:t>
      </w:r>
    </w:p>
    <w:p w:rsidR="00460129" w:rsidRPr="004A6509" w:rsidRDefault="00460129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Предмет исследования: Суточная активность и поведение дрозда-рябинника в гнездовой период.</w:t>
      </w:r>
    </w:p>
    <w:p w:rsidR="00460129" w:rsidRDefault="00460129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Методы исследования: Работа с литературой, наблюдение, видеосъемка, анализ, обобщение.</w:t>
      </w:r>
    </w:p>
    <w:p w:rsidR="00322E01" w:rsidRPr="004A6509" w:rsidRDefault="00322E01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Наблюдения за гнездовой жизнью дрозда-рябинника проведены с 15 мая по 12 июня 2022 года в селе Лешуконское, находящемся на северо-востоке Архангельской области.</w:t>
      </w:r>
      <w:r>
        <w:rPr>
          <w:rFonts w:ascii="Times New Roman" w:hAnsi="Times New Roman"/>
          <w:sz w:val="28"/>
          <w:szCs w:val="28"/>
        </w:rPr>
        <w:t xml:space="preserve"> До 20 мая исследования велись в дневное время суток, далее- круглосуточно.</w:t>
      </w:r>
      <w:r w:rsidR="00D74851">
        <w:rPr>
          <w:rFonts w:ascii="Times New Roman" w:hAnsi="Times New Roman"/>
          <w:sz w:val="28"/>
          <w:szCs w:val="28"/>
        </w:rPr>
        <w:t xml:space="preserve"> Обработка собранного материала – результатов видеосъемки продолжалась с июня по сентябрь 2022 года.</w:t>
      </w:r>
    </w:p>
    <w:p w:rsidR="00460129" w:rsidRPr="004A6509" w:rsidRDefault="00460129" w:rsidP="0024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129" w:rsidRPr="005C4F7D" w:rsidRDefault="005C4F7D" w:rsidP="00927A8A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F7D">
        <w:rPr>
          <w:rFonts w:ascii="Times New Roman" w:hAnsi="Times New Roman"/>
          <w:b/>
          <w:sz w:val="28"/>
          <w:szCs w:val="28"/>
        </w:rPr>
        <w:lastRenderedPageBreak/>
        <w:t>Обзор литературы</w:t>
      </w:r>
      <w:r w:rsidR="00927A8A">
        <w:rPr>
          <w:rFonts w:ascii="Times New Roman" w:hAnsi="Times New Roman"/>
          <w:b/>
          <w:sz w:val="28"/>
          <w:szCs w:val="28"/>
        </w:rPr>
        <w:t xml:space="preserve">. </w:t>
      </w:r>
      <w:r w:rsidR="00460129" w:rsidRPr="005C4F7D">
        <w:rPr>
          <w:rFonts w:ascii="Times New Roman" w:hAnsi="Times New Roman"/>
          <w:b/>
          <w:sz w:val="28"/>
          <w:szCs w:val="28"/>
        </w:rPr>
        <w:t>Морфологические и биологические особенности дрозда рябинника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Рябинник – вид настоящих дроздов, относится к семейству дроздовых из отряда воробьинообразных. Имеет пеструю окраску. Голова, задняя часть шеи и надхвостье пепельно-серые, зашеек и плечи грязного каштаново-бурого цвета, маховые перья и хвостовые – черные, кроющие перья крыльев снаружи и на концах – пепельно-серые. Глаза бурые, клюв желтый, ноги темно-бурые. Самка немного бледнее самца. Длина птицы 24-29 см, размах крыльев 43см., длина крыла 14, а хвоста 10см [1,2]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Когда дрозд-рябинник чем-то обеспокоен, он всегда задирает хвост вверх. Эти птицы не умеют ходить по земле, они передвигаются частыми мелкими прыжками. Они отличается излишней крикливостью и суетливостью [9,10]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Голос рябинника трудно назвать певчим. Скорее он скрипучий и щебечущий, похожий на звуки: «</w:t>
      </w:r>
      <w:proofErr w:type="spellStart"/>
      <w:r w:rsidRPr="004A6509">
        <w:rPr>
          <w:rFonts w:ascii="Times New Roman" w:hAnsi="Times New Roman"/>
          <w:sz w:val="28"/>
          <w:szCs w:val="28"/>
        </w:rPr>
        <w:t>чак</w:t>
      </w:r>
      <w:proofErr w:type="spellEnd"/>
      <w:r w:rsidRPr="004A6509">
        <w:rPr>
          <w:rFonts w:ascii="Times New Roman" w:hAnsi="Times New Roman"/>
          <w:sz w:val="28"/>
          <w:szCs w:val="28"/>
        </w:rPr>
        <w:t>-чик-</w:t>
      </w:r>
      <w:proofErr w:type="spellStart"/>
      <w:r w:rsidRPr="004A6509">
        <w:rPr>
          <w:rFonts w:ascii="Times New Roman" w:hAnsi="Times New Roman"/>
          <w:sz w:val="28"/>
          <w:szCs w:val="28"/>
        </w:rPr>
        <w:t>ч</w:t>
      </w:r>
      <w:r w:rsidR="00855D29">
        <w:rPr>
          <w:rFonts w:ascii="Times New Roman" w:hAnsi="Times New Roman"/>
          <w:sz w:val="28"/>
          <w:szCs w:val="28"/>
        </w:rPr>
        <w:t>ак</w:t>
      </w:r>
      <w:proofErr w:type="spellEnd"/>
      <w:r w:rsidR="00855D29">
        <w:rPr>
          <w:rFonts w:ascii="Times New Roman" w:hAnsi="Times New Roman"/>
          <w:sz w:val="28"/>
          <w:szCs w:val="28"/>
        </w:rPr>
        <w:t>», а при опасности «</w:t>
      </w:r>
      <w:proofErr w:type="spellStart"/>
      <w:r w:rsidR="00855D29">
        <w:rPr>
          <w:rFonts w:ascii="Times New Roman" w:hAnsi="Times New Roman"/>
          <w:sz w:val="28"/>
          <w:szCs w:val="28"/>
        </w:rPr>
        <w:t>ра-ра-ра</w:t>
      </w:r>
      <w:proofErr w:type="spellEnd"/>
      <w:r w:rsidR="00855D29">
        <w:rPr>
          <w:rFonts w:ascii="Times New Roman" w:hAnsi="Times New Roman"/>
          <w:sz w:val="28"/>
          <w:szCs w:val="28"/>
        </w:rPr>
        <w:t>»</w:t>
      </w:r>
      <w:r w:rsidRPr="004A6509">
        <w:rPr>
          <w:rFonts w:ascii="Times New Roman" w:hAnsi="Times New Roman"/>
          <w:sz w:val="28"/>
          <w:szCs w:val="28"/>
        </w:rPr>
        <w:t xml:space="preserve"> [9,10]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Это характерный раскатистый треск или короткие «потрескивания», нередко - резкий вскрик «</w:t>
      </w:r>
      <w:proofErr w:type="spellStart"/>
      <w:r w:rsidRPr="004A6509">
        <w:rPr>
          <w:rFonts w:ascii="Times New Roman" w:hAnsi="Times New Roman"/>
          <w:sz w:val="28"/>
          <w:szCs w:val="28"/>
        </w:rPr>
        <w:t>пции</w:t>
      </w:r>
      <w:proofErr w:type="spellEnd"/>
      <w:r w:rsidRPr="004A6509">
        <w:rPr>
          <w:rFonts w:ascii="Times New Roman" w:hAnsi="Times New Roman"/>
          <w:sz w:val="28"/>
          <w:szCs w:val="28"/>
        </w:rPr>
        <w:t>» и другие сигналы «эмоционального языка» [2,4]</w:t>
      </w:r>
      <w:r w:rsidR="00855D29">
        <w:rPr>
          <w:rFonts w:ascii="Times New Roman" w:hAnsi="Times New Roman"/>
          <w:sz w:val="28"/>
          <w:szCs w:val="28"/>
        </w:rPr>
        <w:t>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Ареал распространения рябинника занимает Скандинавский полуостров и восточную часть Европы, часть Западной и Восточной Сибири [4,7]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Западная граница полностью со</w:t>
      </w:r>
      <w:r w:rsidR="00DA6380">
        <w:rPr>
          <w:rFonts w:ascii="Times New Roman" w:hAnsi="Times New Roman"/>
          <w:sz w:val="28"/>
          <w:szCs w:val="28"/>
        </w:rPr>
        <w:t>впадает с границей бывшего СССР</w:t>
      </w:r>
      <w:r w:rsidRPr="004A6509">
        <w:rPr>
          <w:rFonts w:ascii="Times New Roman" w:hAnsi="Times New Roman"/>
          <w:sz w:val="28"/>
          <w:szCs w:val="28"/>
        </w:rPr>
        <w:t xml:space="preserve"> [7]</w:t>
      </w:r>
      <w:r w:rsidR="00DA6380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Не гнездится рябинник в Южной Европе, но в Сибири осваивает именно ее южную часть. В центральных районах европейской части России периодически остается на зимовку. При высоких урожаях рябины зимует и в северных районах – Вологодской и даже Архангельской областях, хотя к середине</w:t>
      </w:r>
      <w:r w:rsidR="00855D29">
        <w:rPr>
          <w:rFonts w:ascii="Times New Roman" w:hAnsi="Times New Roman"/>
          <w:sz w:val="28"/>
          <w:szCs w:val="28"/>
        </w:rPr>
        <w:t xml:space="preserve"> зимы все же откочевывает к югу</w:t>
      </w:r>
      <w:r w:rsidRPr="004A6509">
        <w:rPr>
          <w:rFonts w:ascii="Times New Roman" w:hAnsi="Times New Roman"/>
          <w:sz w:val="28"/>
          <w:szCs w:val="28"/>
        </w:rPr>
        <w:t xml:space="preserve">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Тяготеет к опушкам, перелескам, речным долинам, а не к сомкнутым лесам. Кормится на земле, собирая насекомых, моллюсков, но главным образом – дождевых червей. К осени переходит на смеша</w:t>
      </w:r>
      <w:r w:rsidR="00855D29">
        <w:rPr>
          <w:rFonts w:ascii="Times New Roman" w:hAnsi="Times New Roman"/>
          <w:sz w:val="28"/>
          <w:szCs w:val="28"/>
        </w:rPr>
        <w:t>нное питание, поедая много ягод</w:t>
      </w:r>
      <w:r w:rsidRPr="004A6509">
        <w:rPr>
          <w:rFonts w:ascii="Times New Roman" w:hAnsi="Times New Roman"/>
          <w:sz w:val="28"/>
          <w:szCs w:val="28"/>
        </w:rPr>
        <w:t xml:space="preserve"> [2]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Зимой рябинники в основном существуют только за счет плодов рябины.    Семена рябины, обработанные желудочным с</w:t>
      </w:r>
      <w:r w:rsidR="00855D29">
        <w:rPr>
          <w:rFonts w:ascii="Times New Roman" w:hAnsi="Times New Roman"/>
          <w:sz w:val="28"/>
          <w:szCs w:val="28"/>
        </w:rPr>
        <w:t>оком дроздов, хорошо прорастают</w:t>
      </w:r>
      <w:r w:rsidRPr="004A6509">
        <w:rPr>
          <w:rFonts w:ascii="Times New Roman" w:hAnsi="Times New Roman"/>
          <w:sz w:val="28"/>
          <w:szCs w:val="28"/>
        </w:rPr>
        <w:t xml:space="preserve"> [4]</w:t>
      </w:r>
      <w:r w:rsidR="00855D29">
        <w:rPr>
          <w:rFonts w:ascii="Times New Roman" w:hAnsi="Times New Roman"/>
          <w:sz w:val="28"/>
          <w:szCs w:val="28"/>
        </w:rPr>
        <w:t>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Гнездятся рябинники чаще колониями, реже отдельными парами, преимущественно на деревьях, на высоте от 2 до 8 метров от земли [2, 3]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Главное требование при размещении гнезд – надежная опора.  [3]      Они могут быть устроены в развилке между деревом, на его наклонной поверхности,</w:t>
      </w:r>
      <w:r w:rsidR="00855D29">
        <w:rPr>
          <w:rFonts w:ascii="Times New Roman" w:hAnsi="Times New Roman"/>
          <w:sz w:val="28"/>
          <w:szCs w:val="28"/>
        </w:rPr>
        <w:t xml:space="preserve"> между стволом и боковой ветвью</w:t>
      </w:r>
      <w:r w:rsidRPr="004A6509">
        <w:rPr>
          <w:rFonts w:ascii="Times New Roman" w:hAnsi="Times New Roman"/>
          <w:sz w:val="28"/>
          <w:szCs w:val="28"/>
        </w:rPr>
        <w:t xml:space="preserve"> [10]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Гнездо строит самка. Самец при этом сопровождает, охраняет ее и место гнездования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Внешняя часть гнезда состоит из веточек и засохшей травы, а грязь является своего рода цементом, сдерживающим постройку. Внутри самочка штукатурит свой дом мокрой землей, а затем заботливо усти</w:t>
      </w:r>
      <w:r w:rsidR="00855D29">
        <w:rPr>
          <w:rFonts w:ascii="Times New Roman" w:hAnsi="Times New Roman"/>
          <w:sz w:val="28"/>
          <w:szCs w:val="28"/>
        </w:rPr>
        <w:t>лает мягкой травой или листьями</w:t>
      </w:r>
      <w:r w:rsidRPr="004A6509">
        <w:rPr>
          <w:rFonts w:ascii="Times New Roman" w:hAnsi="Times New Roman"/>
          <w:sz w:val="28"/>
          <w:szCs w:val="28"/>
        </w:rPr>
        <w:t xml:space="preserve"> [10]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Высота такого гнезда равна примерно 9 – 18 см, а диаметр 13 – 20 см. Внутри самого гнезда расположен лоток глубиной 6 – 7 см и диаметром 10 – 12 см.[11]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На строительство гнезда уходит от 2-4 до 7-10 дней, затем птицы просушивают его еще несколько дней. Кладку из 4-7 зеленоватых с бурыми пятнами яиц в м</w:t>
      </w:r>
      <w:r w:rsidR="00855D29">
        <w:rPr>
          <w:rFonts w:ascii="Times New Roman" w:hAnsi="Times New Roman"/>
          <w:sz w:val="28"/>
          <w:szCs w:val="28"/>
        </w:rPr>
        <w:t>ае - июне насиживает одна самка</w:t>
      </w:r>
      <w:r w:rsidRPr="004A6509">
        <w:rPr>
          <w:rFonts w:ascii="Times New Roman" w:hAnsi="Times New Roman"/>
          <w:sz w:val="28"/>
          <w:szCs w:val="28"/>
        </w:rPr>
        <w:t xml:space="preserve">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Величина яиц около 28,7×21,2 мм. </w:t>
      </w:r>
      <w:r w:rsidRPr="004A6509">
        <w:rPr>
          <w:rFonts w:ascii="Times New Roman" w:hAnsi="Times New Roman"/>
          <w:sz w:val="28"/>
          <w:szCs w:val="28"/>
        </w:rPr>
        <w:lastRenderedPageBreak/>
        <w:t>Самец не кормит самку, поэтому ей приходится ненадолго покидать гнездо, чтобы покормиться. Самец же охраняет гнездо, находясь поблизости, и обычно поднимает тревогу при появлении хищника или человека. Через 2 недели после начала насиживания появляются птенцы. Дрозды выносят скорлупки яиц и бросают в стороне от гнезда [8]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Первые 5-6 дней независимо от состояния погоды самка почти все время обогревает птенцов, особенно в дождливые дни. Корм в это время приносит в основном самец. Во вторую половину выкармливания обе</w:t>
      </w:r>
      <w:r w:rsidR="00855D29">
        <w:rPr>
          <w:rFonts w:ascii="Times New Roman" w:hAnsi="Times New Roman"/>
          <w:sz w:val="28"/>
          <w:szCs w:val="28"/>
        </w:rPr>
        <w:t xml:space="preserve"> птицы работают почти одинаково </w:t>
      </w:r>
      <w:r w:rsidRPr="004A6509">
        <w:rPr>
          <w:rFonts w:ascii="Times New Roman" w:hAnsi="Times New Roman"/>
          <w:sz w:val="28"/>
          <w:szCs w:val="28"/>
        </w:rPr>
        <w:t>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На обратном пути, за кормом, родители захватывают белые капсулы помета и выбрасывают их в 20—30 м от гнезда. Птенцовый помет - это густая, как сметана, белая капля с более темными зонами. Она как бы заключена в тонкую оболочку и не расплывается в клюве выносящей ее птицы [8]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Своих птенцов рябинник выкармливает только червями и личинками насекомых [10]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Птенцы вылетают из гнезда обычно на 13-14-е сутки пос</w:t>
      </w:r>
      <w:r w:rsidR="00855D29">
        <w:rPr>
          <w:rFonts w:ascii="Times New Roman" w:hAnsi="Times New Roman"/>
          <w:sz w:val="28"/>
          <w:szCs w:val="28"/>
        </w:rPr>
        <w:t>ле рождения, еще не умея летать</w:t>
      </w:r>
      <w:r w:rsidRPr="004A6509">
        <w:rPr>
          <w:rFonts w:ascii="Times New Roman" w:hAnsi="Times New Roman"/>
          <w:sz w:val="28"/>
          <w:szCs w:val="28"/>
        </w:rPr>
        <w:t xml:space="preserve">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Но, потревоженные, могут преждевременно выскочить из него и спрятаться в траве. Часто такие птенцы погибают от переохлаждения [8]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Разлетевшихся птенцов могут кормить не только родители, но и другие дрозды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По истечении двух недель птенцы становятся самостоятельными. Они уже умеют летать на небольшие расстояния от дома и добывать пропитание. После этого, самка может снова снести яйца. После окончания периода гнездования, вожаки собирают всех в стаи, и дрозды улетают [10]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Рябинники - очень смелые, активные и даже воинственные птицы. В колонии они дружно нападают на хищников и почти всегда изгоняют их. Смело могут они нападать и на наземных животных, в том числе и на человека, пролетая над самой его головой и нередко обрызгивая пометом. У рябинников очень много врагов. Основным врагом становится ворона, часто устраивающая гнездо по соседству с колониями дроздов. Однако, самцы смело нападают на нее и неизменно обращают в бегство. Эта активная защита района колонии рябинниками привлекает к ним большое количество мелких воробьиных птиц. В колониях этих дроздов или на их окраинах нередко в массе гнездятся зяблики, пеночки, </w:t>
      </w:r>
      <w:r w:rsidR="00855D29">
        <w:rPr>
          <w:rFonts w:ascii="Times New Roman" w:hAnsi="Times New Roman"/>
          <w:sz w:val="28"/>
          <w:szCs w:val="28"/>
        </w:rPr>
        <w:t>зеленушки и многие другие птицы</w:t>
      </w:r>
      <w:r w:rsidRPr="004A6509">
        <w:rPr>
          <w:rFonts w:ascii="Times New Roman" w:hAnsi="Times New Roman"/>
          <w:sz w:val="28"/>
          <w:szCs w:val="28"/>
        </w:rPr>
        <w:t xml:space="preserve"> [4]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129" w:rsidRPr="004A6509" w:rsidRDefault="00460129" w:rsidP="00074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A6509">
        <w:rPr>
          <w:rFonts w:ascii="Times New Roman" w:hAnsi="Times New Roman"/>
          <w:b/>
          <w:sz w:val="28"/>
          <w:szCs w:val="28"/>
        </w:rPr>
        <w:t>Метод исследования суточной активности дрозда-рябинника</w:t>
      </w:r>
    </w:p>
    <w:p w:rsidR="00460129" w:rsidRPr="004A6509" w:rsidRDefault="00460129" w:rsidP="0024598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A6509">
        <w:rPr>
          <w:rFonts w:ascii="Times New Roman" w:hAnsi="Times New Roman"/>
          <w:b/>
          <w:sz w:val="28"/>
          <w:szCs w:val="28"/>
        </w:rPr>
        <w:t xml:space="preserve"> в гнездовой период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Беспокоить птиц во время насиживания и выкармливания птенцов недопустимо. «Рассекреченное» наблюдателем гнездо быстро станет добычей вороны. Поэтому для организации наблюдений за гнездами птиц необходимо выбрать такое место, с которого хорошо видно прилетающих ко гнезду взрослых птиц, не вызывая у них беспокойства.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Установив, как часто прилетают взрослые птицы к гнезду в разные часы суток, когда они начинают и заканчивают кормить птенцов, можно приблизительно рассчитать, сколько прилетов совершают родители в день. После этого, зная продолжительность выкармливания птенцов, можно оценить</w:t>
      </w:r>
      <w:r w:rsidR="00930D71">
        <w:rPr>
          <w:rFonts w:ascii="Times New Roman" w:hAnsi="Times New Roman"/>
          <w:sz w:val="28"/>
          <w:szCs w:val="28"/>
        </w:rPr>
        <w:t xml:space="preserve"> общее число прилетов родителей</w:t>
      </w:r>
      <w:r w:rsidRPr="004A6509">
        <w:rPr>
          <w:rFonts w:ascii="Times New Roman" w:hAnsi="Times New Roman"/>
          <w:sz w:val="28"/>
          <w:szCs w:val="28"/>
        </w:rPr>
        <w:t xml:space="preserve"> [5,11]</w:t>
      </w:r>
      <w:r w:rsidR="00930D71">
        <w:rPr>
          <w:rFonts w:ascii="Times New Roman" w:hAnsi="Times New Roman"/>
          <w:sz w:val="28"/>
          <w:szCs w:val="28"/>
        </w:rPr>
        <w:t>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lastRenderedPageBreak/>
        <w:t>Для наблюдений необходимо иметь: бинокль, блокнот для запис</w:t>
      </w:r>
      <w:r w:rsidR="00011D14">
        <w:rPr>
          <w:rFonts w:ascii="Times New Roman" w:hAnsi="Times New Roman"/>
          <w:sz w:val="28"/>
          <w:szCs w:val="28"/>
        </w:rPr>
        <w:t>и наблюдений, карандаш или ручку</w:t>
      </w:r>
      <w:r w:rsidRPr="004A6509">
        <w:rPr>
          <w:rFonts w:ascii="Times New Roman" w:hAnsi="Times New Roman"/>
          <w:sz w:val="28"/>
          <w:szCs w:val="28"/>
        </w:rPr>
        <w:t>, часы электронные, видеорегистратор - для организации видеонаблюдений с последующей обработкой информации.</w:t>
      </w:r>
    </w:p>
    <w:p w:rsidR="0046012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В ходе наблюдений необходимо фиксировать время прилета птицы и ее поведение, внешние раздражители и опасные ситуации, смену погоды.</w:t>
      </w:r>
    </w:p>
    <w:p w:rsidR="001711E2" w:rsidRDefault="00074A7B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статистической обработки данных использован простейший метод </w:t>
      </w:r>
      <w:r w:rsidR="001711E2">
        <w:rPr>
          <w:rFonts w:ascii="Times New Roman" w:hAnsi="Times New Roman"/>
          <w:sz w:val="28"/>
          <w:szCs w:val="28"/>
        </w:rPr>
        <w:t>статистической обработки рядов данных – нахождение средней арифметической.</w:t>
      </w:r>
    </w:p>
    <w:p w:rsidR="00074A7B" w:rsidRPr="001711E2" w:rsidRDefault="001711E2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1E2">
        <w:rPr>
          <w:rFonts w:ascii="Times New Roman" w:hAnsi="Times New Roman"/>
          <w:sz w:val="28"/>
          <w:szCs w:val="28"/>
        </w:rPr>
        <w:t>Результаты многократных измерений одного фактора в статистике называются рядом.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1E2">
        <w:rPr>
          <w:rFonts w:ascii="Times New Roman" w:hAnsi="Times New Roman"/>
          <w:sz w:val="28"/>
          <w:szCs w:val="28"/>
        </w:rPr>
        <w:t>Все данные ряда измеряются в одинаковых единицах.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1E2">
        <w:rPr>
          <w:rFonts w:ascii="Times New Roman" w:hAnsi="Times New Roman"/>
          <w:sz w:val="28"/>
          <w:szCs w:val="28"/>
        </w:rPr>
        <w:t>Средняя арифметическая характеризует среднюю величину членов ряда. Она вычисляется как сумма значений всех членов ряда, деленная на число членов этого ряда [12]</w:t>
      </w:r>
      <w:r>
        <w:rPr>
          <w:rFonts w:ascii="Times New Roman" w:hAnsi="Times New Roman"/>
          <w:sz w:val="28"/>
          <w:szCs w:val="28"/>
        </w:rPr>
        <w:t>. По средним арифметическим показателям составляются графики и диаграммы.</w:t>
      </w:r>
    </w:p>
    <w:p w:rsidR="00460129" w:rsidRPr="004A6509" w:rsidRDefault="00460129" w:rsidP="0024598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60129" w:rsidRPr="004A6509" w:rsidRDefault="005C4F7D" w:rsidP="005C4F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исследования и их обсуждение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Наблюдения за гнездовой жизнью дрозда-рябинника проведен</w:t>
      </w:r>
      <w:r w:rsidR="00322E01">
        <w:rPr>
          <w:rFonts w:ascii="Times New Roman" w:hAnsi="Times New Roman"/>
          <w:sz w:val="28"/>
          <w:szCs w:val="28"/>
        </w:rPr>
        <w:t xml:space="preserve">ы с 15 мая по 12 июня 2022 года. </w:t>
      </w:r>
      <w:r w:rsidRPr="004A6509">
        <w:rPr>
          <w:rFonts w:ascii="Times New Roman" w:hAnsi="Times New Roman"/>
          <w:sz w:val="28"/>
          <w:szCs w:val="28"/>
        </w:rPr>
        <w:t xml:space="preserve"> В это время длительность светового дня</w:t>
      </w:r>
      <w:r w:rsidR="00322E01">
        <w:rPr>
          <w:rFonts w:ascii="Times New Roman" w:hAnsi="Times New Roman"/>
          <w:sz w:val="28"/>
          <w:szCs w:val="28"/>
        </w:rPr>
        <w:t xml:space="preserve"> в с. Лешуконское, где проведено исследование, </w:t>
      </w:r>
      <w:r w:rsidRPr="004A6509">
        <w:rPr>
          <w:rFonts w:ascii="Times New Roman" w:hAnsi="Times New Roman"/>
          <w:sz w:val="28"/>
          <w:szCs w:val="28"/>
        </w:rPr>
        <w:t>росла от 18ч. 44 мин.</w:t>
      </w:r>
      <w:r w:rsidR="00930D71">
        <w:rPr>
          <w:rFonts w:ascii="Times New Roman" w:hAnsi="Times New Roman"/>
          <w:sz w:val="28"/>
          <w:szCs w:val="28"/>
        </w:rPr>
        <w:t xml:space="preserve"> 15 мая до 21ч. 37 мин. 12 июня</w:t>
      </w:r>
      <w:r w:rsidRPr="004A6509">
        <w:rPr>
          <w:rFonts w:ascii="Times New Roman" w:hAnsi="Times New Roman"/>
          <w:sz w:val="28"/>
          <w:szCs w:val="28"/>
        </w:rPr>
        <w:t xml:space="preserve"> [6]</w:t>
      </w:r>
      <w:r w:rsidR="00930D71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  Погода в ходе наблюдений менялась (</w:t>
      </w:r>
      <w:r w:rsidR="00DA6380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DA6380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>1)</w:t>
      </w:r>
      <w:r w:rsidR="00930D71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Постройка гнезда осуществлялась в солнечную теплую и сухую погоду при температуре воздуха +18°С, высиживание потомства – при температуре от -3° до +6°, но перед появлением птенцов на свет температура воздуха установилась на отметке +20° и выше, лишь к вылету их из гнезда немного похолодало.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Место гнездования дрозда – естественное гнездовье в развилке дерева березы на высоте 6,5 метров. Высота дерева 18 метров, диаметр 32 см. Дерево березы с гнездом дрозда-рябинника растет на расстоянии 7 метров от воскресной школы в парке среди берез приблизительно такого же размера. Площадь парка – 2625 квадратных метров. За его пределами по двум сторонам проходят дороги, частота движения транспорта по главной из которых составляет в среднем </w:t>
      </w:r>
      <w:r w:rsidR="007B5D39" w:rsidRPr="004A6509">
        <w:rPr>
          <w:rFonts w:ascii="Times New Roman" w:hAnsi="Times New Roman"/>
          <w:sz w:val="28"/>
          <w:szCs w:val="28"/>
        </w:rPr>
        <w:t>24</w:t>
      </w:r>
      <w:r w:rsidRPr="004A6509">
        <w:rPr>
          <w:rFonts w:ascii="Times New Roman" w:hAnsi="Times New Roman"/>
          <w:sz w:val="28"/>
          <w:szCs w:val="28"/>
        </w:rPr>
        <w:t xml:space="preserve"> машины в час в дневное время суток; с одной стороны – территория церкви, с другой – административное здание, путь к которому пролегает через парк, ежедневно в будни здесь проходит в </w:t>
      </w:r>
      <w:proofErr w:type="gramStart"/>
      <w:r w:rsidRPr="004A6509">
        <w:rPr>
          <w:rFonts w:ascii="Times New Roman" w:hAnsi="Times New Roman"/>
          <w:sz w:val="28"/>
          <w:szCs w:val="28"/>
        </w:rPr>
        <w:t xml:space="preserve">среднем  </w:t>
      </w:r>
      <w:r w:rsidR="007B5D39" w:rsidRPr="004A6509">
        <w:rPr>
          <w:rFonts w:ascii="Times New Roman" w:hAnsi="Times New Roman"/>
          <w:sz w:val="28"/>
          <w:szCs w:val="28"/>
        </w:rPr>
        <w:t>около</w:t>
      </w:r>
      <w:proofErr w:type="gramEnd"/>
      <w:r w:rsidR="007B5D39" w:rsidRPr="004A6509">
        <w:rPr>
          <w:rFonts w:ascii="Times New Roman" w:hAnsi="Times New Roman"/>
          <w:sz w:val="28"/>
          <w:szCs w:val="28"/>
        </w:rPr>
        <w:t xml:space="preserve"> 20</w:t>
      </w:r>
      <w:r w:rsidRPr="004A6509">
        <w:rPr>
          <w:rFonts w:ascii="Times New Roman" w:hAnsi="Times New Roman"/>
          <w:sz w:val="28"/>
          <w:szCs w:val="28"/>
        </w:rPr>
        <w:t xml:space="preserve"> человек. В целом место довольно тихое; здесь поселилось две семьи воробьев под крышей здания воскресной школы, в кроне берез - еще пять семейств рябинников, зяблик, белая трясогузка. На березах в парке мы обнаружили два старых гнезда дроздов, но они были не заселены, другие старые гнезда мы не нашли, видимо они были разрушены дождями, снегом и ветром.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Гнездо рябинника мы обнаружили 10 мая 2022 года на том самом дереве, где весной 2021 года уже наблюдали птенцов дрозда. Старое гнездо было утрачено, а новое, массивное, прочно крепилось на высоте 6,5 метров. Самка заканчивала его обустройство. Мы исследовали устройство другого гнезда дрозда, расположенного на доступной высоте.  Внешняя часть гнезда состоит </w:t>
      </w:r>
      <w:r w:rsidRPr="004A6509">
        <w:rPr>
          <w:rFonts w:ascii="Times New Roman" w:hAnsi="Times New Roman"/>
          <w:sz w:val="28"/>
          <w:szCs w:val="28"/>
        </w:rPr>
        <w:lastRenderedPageBreak/>
        <w:t xml:space="preserve">из высохшей травы, скрепленной землей, глиной. Внешние слои сена не плотно прилегают к конструкции и торчат в разные стороны, поэтому гнездо со стороны похоже на комок сена. Внутренняя часть гнезда выстлана сухой травой, плотно скрепленной мокрой землей, в форме чаши. Диаметр чаши-12 см., глубина – 6,5см., внешняя высота гнезда – 10см., диаметр –15 см. 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15 мая мы установили видеорегистратор на расстоянии 7 метров от гнезда в помещении воскресной школы, таким образом наши наблюдения не вызывали у птиц беспокойства. Использовалось два полевых видеорегистратора для съемки обстановки в гнезде и в радиусе до 20 метров от него. С 15 по 20 мая съемка велась в дневное и вечернее время, в остальные дни - наблюдения круглосуточные. 12 июня после того, как последний птенец покинул гнездо, мы прекратили видеосъемку и продолжили наблюдать за слетками с помощью бинокля. Биноклем мы пользовались и в другое время наблюдений, разыскивая гнезда других птиц в парке, разглядывая птенцов в гнезде или взрослых птиц на земле и в кроне деревьев. Обработка съемки была проведена в июне-сентябре 2022 года. </w:t>
      </w:r>
      <w:r w:rsidR="001A6419">
        <w:rPr>
          <w:rFonts w:ascii="Times New Roman" w:hAnsi="Times New Roman"/>
          <w:sz w:val="28"/>
          <w:szCs w:val="28"/>
        </w:rPr>
        <w:t>Фиксировалось</w:t>
      </w:r>
      <w:r w:rsidRPr="004A6509">
        <w:rPr>
          <w:rFonts w:ascii="Times New Roman" w:hAnsi="Times New Roman"/>
          <w:sz w:val="28"/>
          <w:szCs w:val="28"/>
        </w:rPr>
        <w:t xml:space="preserve"> время прилета и </w:t>
      </w:r>
      <w:proofErr w:type="gramStart"/>
      <w:r w:rsidRPr="004A6509">
        <w:rPr>
          <w:rFonts w:ascii="Times New Roman" w:hAnsi="Times New Roman"/>
          <w:sz w:val="28"/>
          <w:szCs w:val="28"/>
        </w:rPr>
        <w:t>вылет</w:t>
      </w:r>
      <w:r w:rsidR="009C4400">
        <w:rPr>
          <w:rFonts w:ascii="Times New Roman" w:hAnsi="Times New Roman"/>
          <w:sz w:val="28"/>
          <w:szCs w:val="28"/>
        </w:rPr>
        <w:t>а</w:t>
      </w:r>
      <w:r w:rsidRPr="004A6509">
        <w:rPr>
          <w:rFonts w:ascii="Times New Roman" w:hAnsi="Times New Roman"/>
          <w:sz w:val="28"/>
          <w:szCs w:val="28"/>
        </w:rPr>
        <w:t xml:space="preserve">  из</w:t>
      </w:r>
      <w:proofErr w:type="gramEnd"/>
      <w:r w:rsidRPr="004A6509">
        <w:rPr>
          <w:rFonts w:ascii="Times New Roman" w:hAnsi="Times New Roman"/>
          <w:sz w:val="28"/>
          <w:szCs w:val="28"/>
        </w:rPr>
        <w:t xml:space="preserve"> гнезда взрослой птицы, ее пол, поведение во время опасности, смена погоды, количество кормлений. Определить пол дрозда можно было по следующим признакам: при высиживании птенцов на гнезде сидит только самка, при кормлении птенцов только самка садится в гнездо для обогревания птенцов, самец же стоит на краю гнезда.</w:t>
      </w:r>
      <w:r w:rsidR="001711E2">
        <w:rPr>
          <w:rFonts w:ascii="Times New Roman" w:hAnsi="Times New Roman"/>
          <w:sz w:val="28"/>
          <w:szCs w:val="28"/>
        </w:rPr>
        <w:t xml:space="preserve"> Построены таблицы </w:t>
      </w:r>
      <w:r w:rsidR="001A6419">
        <w:rPr>
          <w:rFonts w:ascii="Times New Roman" w:hAnsi="Times New Roman"/>
          <w:sz w:val="28"/>
          <w:szCs w:val="28"/>
        </w:rPr>
        <w:t>данных (Приложение № 1-4), методом определения среднего арифметического подсчитано среднее время отсутствия самки в гнезде (Приложение № 3), количество кормлений по часам суток (Приложение № 3), составлены диаграмма (Приложение № 5) и графики (Приложение № 6).</w:t>
      </w:r>
    </w:p>
    <w:p w:rsidR="00460129" w:rsidRPr="004A6509" w:rsidRDefault="00460129" w:rsidP="002459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В ходе наблюдений отмечены следующие факты:</w:t>
      </w:r>
    </w:p>
    <w:p w:rsidR="00460129" w:rsidRPr="004A6509" w:rsidRDefault="00460129" w:rsidP="0024598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Период высиживания птенцов.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10-15 мая – самка достраивает гнездо, подсушивает его, готовится к высиживанию птенцов. Во время дождя самка всегда сидит на гнезде, бережет от намокания.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16 мая – начало высиживания птенцов. С этого дня самка ночует в гнезде. Пробуждается и улетает на первое кормление коло 2 часов, перед восходом солнца. Вечером последний раз самка покидала гнездо за 1,5-3 часа до заката солнца</w:t>
      </w:r>
      <w:r w:rsidR="00930D71">
        <w:rPr>
          <w:rFonts w:ascii="Times New Roman" w:hAnsi="Times New Roman"/>
          <w:sz w:val="28"/>
          <w:szCs w:val="28"/>
        </w:rPr>
        <w:t>, в среднем в 19 часов 20 минут</w:t>
      </w:r>
      <w:r w:rsidRPr="004A6509">
        <w:rPr>
          <w:rFonts w:ascii="Times New Roman" w:hAnsi="Times New Roman"/>
          <w:sz w:val="28"/>
          <w:szCs w:val="28"/>
        </w:rPr>
        <w:t xml:space="preserve"> (</w:t>
      </w:r>
      <w:r w:rsidR="00930D71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930D71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 xml:space="preserve"> 2)</w:t>
      </w:r>
      <w:r w:rsidR="00930D71">
        <w:rPr>
          <w:rFonts w:ascii="Times New Roman" w:hAnsi="Times New Roman"/>
          <w:sz w:val="28"/>
          <w:szCs w:val="28"/>
        </w:rPr>
        <w:t>.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Самец самку не кормит. Самка в течение дня улетает на кормление, оставляя гнездо от 14 до 34 раз в день на 1-6 минут, в среднем 20 раз в день на 2 мин. Несмотря на теплую погоду в последние дни высиживания птенцов, вр</w:t>
      </w:r>
      <w:r w:rsidR="00855D29">
        <w:rPr>
          <w:rFonts w:ascii="Times New Roman" w:hAnsi="Times New Roman"/>
          <w:sz w:val="28"/>
          <w:szCs w:val="28"/>
        </w:rPr>
        <w:t>емя отсутствия самки все короче</w:t>
      </w:r>
      <w:r w:rsidRPr="004A6509">
        <w:rPr>
          <w:rFonts w:ascii="Times New Roman" w:hAnsi="Times New Roman"/>
          <w:sz w:val="28"/>
          <w:szCs w:val="28"/>
        </w:rPr>
        <w:t xml:space="preserve"> (</w:t>
      </w:r>
      <w:r w:rsidR="00855D29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 xml:space="preserve">риложение </w:t>
      </w:r>
      <w:r w:rsidR="00855D29">
        <w:rPr>
          <w:rFonts w:ascii="Times New Roman" w:hAnsi="Times New Roman"/>
          <w:sz w:val="28"/>
          <w:szCs w:val="28"/>
        </w:rPr>
        <w:t xml:space="preserve">№ </w:t>
      </w:r>
      <w:r w:rsidRPr="004A6509">
        <w:rPr>
          <w:rFonts w:ascii="Times New Roman" w:hAnsi="Times New Roman"/>
          <w:sz w:val="28"/>
          <w:szCs w:val="28"/>
        </w:rPr>
        <w:t>3)</w:t>
      </w:r>
      <w:r w:rsidR="00855D29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Во время отсутствия самки прилетает самец и сидит на краю гнезда до прилета самки. Так самец караулит яйца. Иногда он улетает в поисках самки, потом прилетают вместе.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22 мая вечером похолодало, после 18 часов 28 минут самка не покидала гнездо. Ночью выпал снег, и в течение дня 23мая температура воздуха </w:t>
      </w:r>
      <w:r w:rsidRPr="004A6509">
        <w:rPr>
          <w:rFonts w:ascii="Times New Roman" w:hAnsi="Times New Roman"/>
          <w:sz w:val="28"/>
          <w:szCs w:val="28"/>
        </w:rPr>
        <w:lastRenderedPageBreak/>
        <w:t>не поднималась выше -1˚С, снег не таял, за сутки самка покинула гнездо лишь два раза: в 11 час. 22 мин. и в 13 час. 31 мин. и отсутствовала не более 1 минуты, следующее её отсутствие в гнезде было утром 24 мая в 5 часов 40 минут. Самцы искали себе корм у стволов деревьев, разрывая клювом снег и листья, самку не кормили. Снег постепенно растаял лишь к 15 часам 24 мая.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Во время дождя самка не улетает из гнезда. 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Самцы находятся неподалеку от гнезда, охраняют. За время наблюдения мы дважды наблюдали изгнание вороны под их громкие тревожные крики. 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27 мая днем в 15 метрах от гнезда рабочие спиливали дерево. Самка отсутствовала и вернулась в гнездо, спустя 4 минуты после того, как рабочие ушли. </w:t>
      </w:r>
    </w:p>
    <w:p w:rsidR="00460129" w:rsidRPr="004A6509" w:rsidRDefault="00460129" w:rsidP="002459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С 25 мая самка, сидя в гнезде, ведет себя беспокойно, ночной сон тоже беспокойный. В ночь появления птенцов самка шевелится и встает не менее 1 раза в 15 минут.</w:t>
      </w:r>
    </w:p>
    <w:p w:rsidR="00460129" w:rsidRPr="004A6509" w:rsidRDefault="00460129" w:rsidP="0024598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Период выкармливания птенцов.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Птенцы начали вылупляться ночью 29 мая. Первое кормление отмечено в 3 часа 10 минут. Скорлупу яиц птицы выносят из гнезда, бросая поодаль. Скорлупу одного яйца мы обнаружили в 5 метрах от дерева с гнездом, она была очень тонкой и хрупкой, сохранить ее не удалось. Скорлупа имела бледно-зеленый цвет в белую крапинку. Мы не можем сказать, сколько было в гнезде яиц (гнездо было на недоступной высоте), но</w:t>
      </w:r>
      <w:r w:rsidR="00855D29">
        <w:rPr>
          <w:rFonts w:ascii="Times New Roman" w:hAnsi="Times New Roman"/>
          <w:sz w:val="28"/>
          <w:szCs w:val="28"/>
        </w:rPr>
        <w:t>,</w:t>
      </w:r>
      <w:r w:rsidRPr="004A6509">
        <w:rPr>
          <w:rFonts w:ascii="Times New Roman" w:hAnsi="Times New Roman"/>
          <w:sz w:val="28"/>
          <w:szCs w:val="28"/>
        </w:rPr>
        <w:t xml:space="preserve"> когда птенцов стало видно в гнезде, их оказалось четверо. 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Кормление птенцов после ночного отдыха начинается около полуночи, за 1-1,5 часа до восхода солнца. Последнее кормление - в 19-21 час, за 1,5-2,5 часа до заката солнца. Ночной отдых длится от 2 до 5 часов. Продолжительность кормлений в сутки составляет от 19 до 22 часов (</w:t>
      </w:r>
      <w:r w:rsidR="00855D29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855D29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 xml:space="preserve"> 2)</w:t>
      </w:r>
      <w:r w:rsidR="00587A01">
        <w:rPr>
          <w:rFonts w:ascii="Times New Roman" w:hAnsi="Times New Roman"/>
          <w:sz w:val="28"/>
          <w:szCs w:val="28"/>
        </w:rPr>
        <w:t>.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Самка в первые дни обогревает птенцов, лишь ненадолго покидая гнездо, чтоб найти себе корм. В первый день самка улетала за кормом 28 раз, покидая гнездо на 1 минуту до восхода солнца, на 2 минуты днем. На гнезде провела 22 часа 38 минут. Во второй день время отсутствия составило уже 3 минуты, в третий- 3 минуты ночью и 6 минут днем, время нахождения в гнезде сократилось до 20 часов 51 минуты. На 7 сутки, 4 июня в часы кормления самка даже до восхода солнца оставалась в гнезде лишь 50% времени, а днем – менее 20%, на следующие сутки лишь иногда задерживалась в гнезде до 8 минут, обогревая птенцов. Начиная с 9 суток жизни птенцов, самка не садилась в гнездо в часы бодрствования, лишь во время дождя (всегда) и ночью. 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Самка ночует в гнезде с 1 по 13 день жизни птенцов. В ночь перед вылетом первых птенцов из гнезда самка ночевала рядом с гнездом на ветке, а следующей ночью, когда в гнезде оставался один птенец, самки поблизости не было видно.  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lastRenderedPageBreak/>
        <w:t xml:space="preserve">Рацион питания птенцов. Активность кормлений. </w:t>
      </w:r>
    </w:p>
    <w:p w:rsidR="00460129" w:rsidRPr="004A6509" w:rsidRDefault="00460129" w:rsidP="002459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Взрослая птица, выкармливая птенцов, в первые дни приносит в клюве личинок насекомых или некрупных дождевых червей, птенцов постарше кормит только дождевыми червями, причем чем крупнее птенцы, тем большее количество корма приносит родитель. По очереди взрослая птица опускает в раскрытые клювики птенцов еду. Порой не каждому достается пища. Наиболее активные птенцы получают больше пищи, они первыми окрепнут и покинут гнездо. Возможно эти птенцы первыми появились на свет. Проглотив червяка, птенец затихает, поднимает хвостик, и отдает родителю помет в капсуле. Взрослая птица помет иногда тут же съедает, но чаще уносит и бросает подальше от гнезда. </w:t>
      </w:r>
    </w:p>
    <w:p w:rsidR="00460129" w:rsidRPr="004A6509" w:rsidRDefault="00460129" w:rsidP="002459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По результатам наблюдений (</w:t>
      </w:r>
      <w:r w:rsidR="00587A01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587A01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 xml:space="preserve"> 4) составлена диаграмма активности кормления птенцов разного возраста (</w:t>
      </w:r>
      <w:r w:rsidR="00587A01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587A01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 xml:space="preserve"> 5). </w:t>
      </w:r>
    </w:p>
    <w:p w:rsidR="00460129" w:rsidRPr="004A6509" w:rsidRDefault="00460129" w:rsidP="002459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По диаграмме видно, что чем старше, а значит крупнее, птенцы, тем большее количество раз взрослая птица прилетает с кормом. Кроме того, тем большее количество корма она приносит в клюве. Это объясняется размером птенцов. Общее количество кормлений в сутки достигает 351 раза в 11 день жизни птенцов. В первые пять суток количество кормлений возрастает до 160 раз, в последующие четверо суток растет от 213 до 251 кормления, далее – от 307 до 351 раза.  </w:t>
      </w:r>
    </w:p>
    <w:p w:rsidR="00460129" w:rsidRPr="004A6509" w:rsidRDefault="00460129" w:rsidP="002459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Общее количество кормлений птенцов в гнездовой период составило 3203 раза. </w:t>
      </w:r>
    </w:p>
    <w:p w:rsidR="00460129" w:rsidRPr="004A6509" w:rsidRDefault="00460129" w:rsidP="002459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Составлены графики суточной активности кормлений по средним значениям количества кормлений. Учтено, что в первые сутки кормление птенцов осуществлялось неполный день -с 3 часов, на 14 сутки количество птенцов в гнезде было неодинаковое количество - от четырех до одного, на 15 сутки последнего птенца кормили до 14 часов. Поэтому построенные графики отражают активность кормлений в первые дни жизни птенцов – со 2 по 5, с 6 по 9 день, с 10 по 13 день, а также среднюю за весь гнездовой период (</w:t>
      </w:r>
      <w:r w:rsidR="00587A01">
        <w:rPr>
          <w:rFonts w:ascii="Times New Roman" w:hAnsi="Times New Roman"/>
          <w:sz w:val="28"/>
          <w:szCs w:val="28"/>
        </w:rPr>
        <w:t>П</w:t>
      </w:r>
      <w:r w:rsidRPr="004A6509">
        <w:rPr>
          <w:rFonts w:ascii="Times New Roman" w:hAnsi="Times New Roman"/>
          <w:sz w:val="28"/>
          <w:szCs w:val="28"/>
        </w:rPr>
        <w:t>риложение</w:t>
      </w:r>
      <w:r w:rsidR="00587A01">
        <w:rPr>
          <w:rFonts w:ascii="Times New Roman" w:hAnsi="Times New Roman"/>
          <w:sz w:val="28"/>
          <w:szCs w:val="28"/>
        </w:rPr>
        <w:t xml:space="preserve"> №</w:t>
      </w:r>
      <w:r w:rsidRPr="004A6509">
        <w:rPr>
          <w:rFonts w:ascii="Times New Roman" w:hAnsi="Times New Roman"/>
          <w:sz w:val="28"/>
          <w:szCs w:val="28"/>
        </w:rPr>
        <w:t xml:space="preserve"> 6)</w:t>
      </w:r>
      <w:r w:rsidR="00587A01">
        <w:rPr>
          <w:rFonts w:ascii="Times New Roman" w:hAnsi="Times New Roman"/>
          <w:sz w:val="28"/>
          <w:szCs w:val="28"/>
        </w:rPr>
        <w:t>.</w:t>
      </w:r>
      <w:r w:rsidRPr="004A6509">
        <w:rPr>
          <w:rFonts w:ascii="Times New Roman" w:hAnsi="Times New Roman"/>
          <w:sz w:val="28"/>
          <w:szCs w:val="28"/>
        </w:rPr>
        <w:t xml:space="preserve"> Птицы – живые существа, и на активность кормлений влияет множество факторов: близость кормового участка, наличие опасностей, погодные условия, возраст птенцов, выносливость птицы и другие. В ночные и ранние утренние часы изменения внешних факторов меньше всего: птица отдохнувшая, посещения людьми парка не наблюдается, поэтому мы видим небольшую разницу в количестве кормлений каждый час. В эти часы корм приносится 7 раз в час для маленьких птенцов, 11 раз - для птенцов постарше и 17 раз – для больших птенцов. В 8-9 часов наблюдается небольшой спад активности, с 11 до 18 часов активность кормления максимальная, особенно начиная с 8 суток жизни птенцов. Максимальное количество кормлений в эти часы отмечено для птенцов 11-12 дней жизни и достигало 26-27 раз в час. Если оценивать активность кормлений по средним показателям, то мы видим, что в </w:t>
      </w:r>
      <w:r w:rsidRPr="004A6509">
        <w:rPr>
          <w:rFonts w:ascii="Times New Roman" w:hAnsi="Times New Roman"/>
          <w:sz w:val="28"/>
          <w:szCs w:val="28"/>
        </w:rPr>
        <w:lastRenderedPageBreak/>
        <w:t>течение дня взрослая птица равномерно приносит корм птенцам, постепенно завершая кормление в 19-20 часов.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Во время дождя самка садится в гнездо, оберегая птенцов от намокания и холода, однако самец продолжает кормление, незначительно снижая активность.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Взрослые птицы охраняют участок гнездования от врагов. Очень шумно реагируют на кошек, которые, ничего не подозревая, пробегают по парку, а дрозды закидывают их пометом. С громкими криками прогоняют дрозды из парка ворон. К людям они привыкли, при их появлении ведут себя спокойно, однако в гнездо не залетают, либо, оказавшись в нем, не вылетают. Так 5 июня они рано завершили кормление, в 19 часов, и самка не вылетела из гнезда до утра, потому что под деревом с гнездом в течение часа ходили люди. 8 июня с 13 до 14 часов неподалеку работала бензопила, и количество кормлений сократилось вдвое. 9 июня в парке скашивали траву, и в это время 25 минут птенцы оставались одни. 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Готовясь покинуть гнездо, птенец все чаще сидит на краю гнезда, пытается махать крыльями, иногда взлетает по стволу березы и держится за ствол короткое время, затем прыгает обратно в гнездо. 11 июня в 14 часов 10 минут первый птенец благополучно покинул гнездо, оказавшись у соседней березы, в 14 часов 20 минут слетел второй, а в 15 часов 21 минуту – третий. Четвертый птенец переночевал в гнезде, и лишь в 14 часов 02 минуты следующего дня покинул его.</w:t>
      </w:r>
    </w:p>
    <w:p w:rsidR="00460129" w:rsidRPr="004A6509" w:rsidRDefault="00460129" w:rsidP="002459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Слетки смешно и шустро прыгают в траве парка, взлетают на изгородь, на ствол березы, безуспешно пытаясь зацепиться за него. Взрослые дрозды кормят птенцов дождевыми червями, переговариваясь с ними голосом, похожим на квохтанье. Подросшие слетки прыгают за родителями, видимо в процессе какого-то обучения. Вскоре их можно заметить в кроне берез. Главным отличительным признаком птенцов   является короткий хвост, который довольно быстро растет. В прошлом году мы наблюдали подрастающих птенцов в парке в течение двух недель, в 2022 году 20 июня началось обустройство дорожки, и птенцы покинули парк.  </w:t>
      </w:r>
    </w:p>
    <w:p w:rsidR="00460129" w:rsidRPr="004A6509" w:rsidRDefault="00460129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60129" w:rsidRPr="004A6509" w:rsidRDefault="00460129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60129" w:rsidRDefault="00460129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6380" w:rsidRDefault="00DA6380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6380" w:rsidRDefault="00DA6380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6380" w:rsidRDefault="00DA6380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E26B2" w:rsidRDefault="00DE26B2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27A8A" w:rsidRDefault="00927A8A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27A8A" w:rsidRDefault="00927A8A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E26B2" w:rsidRDefault="00DE26B2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E26B2" w:rsidRPr="004A6509" w:rsidRDefault="00DE26B2" w:rsidP="002459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60129" w:rsidRPr="004A6509" w:rsidRDefault="00460129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09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460129" w:rsidRPr="004A6509" w:rsidRDefault="00460129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 ходе поведенного исследования: </w:t>
      </w:r>
    </w:p>
    <w:p w:rsidR="00460129" w:rsidRPr="004A6509" w:rsidRDefault="00460129" w:rsidP="002459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Изучены морфологические и биологические особенности дрозда-рябинника. </w:t>
      </w:r>
    </w:p>
    <w:p w:rsidR="00460129" w:rsidRPr="004A6509" w:rsidRDefault="00460129" w:rsidP="002459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Определены методы исследования. </w:t>
      </w:r>
    </w:p>
    <w:p w:rsidR="00460129" w:rsidRPr="004A6509" w:rsidRDefault="00460129" w:rsidP="002459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Проведены наблюдения за суточной активностью и поведением рябинника в гнездовой период. </w:t>
      </w:r>
    </w:p>
    <w:p w:rsidR="00460129" w:rsidRPr="004A6509" w:rsidRDefault="00460129" w:rsidP="002459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Изучено строение гнезда.</w:t>
      </w:r>
    </w:p>
    <w:p w:rsidR="00460129" w:rsidRPr="004A6509" w:rsidRDefault="00460129" w:rsidP="002459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Проведен анализ наблюдений. </w:t>
      </w:r>
    </w:p>
    <w:p w:rsidR="00460129" w:rsidRPr="004A6509" w:rsidRDefault="00460129" w:rsidP="0024598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По результатам исследования сделаны следующие </w:t>
      </w:r>
      <w:r w:rsidR="0085584E">
        <w:rPr>
          <w:rFonts w:ascii="Times New Roman" w:hAnsi="Times New Roman"/>
          <w:sz w:val="28"/>
          <w:szCs w:val="28"/>
        </w:rPr>
        <w:t>заключения</w:t>
      </w:r>
      <w:r w:rsidRPr="004A6509">
        <w:rPr>
          <w:rFonts w:ascii="Times New Roman" w:hAnsi="Times New Roman"/>
          <w:sz w:val="28"/>
          <w:szCs w:val="28"/>
        </w:rPr>
        <w:t>: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Дрозд-рябинник строит гнездо из сухой травы и земли, в развилке деревьев в парке с небольшой сомкнутостью крон. На площади 0,26 га гнездятся 6 пар дроздов.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Птенцов высиживает самка с середины мая.  В среднем 20 раз в день по 2 минуты улетает из гнезда для кормления. Во время дождя не улетает из гнезда. В экстремальной ситуации – понижении температуры воздуха до минусовых значений и выпадении снега – самка, высиживая птенцов, сидит на гнезде 36 часов подряд, лишь 2 раза покинув его на 1 минуту.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Самец самку не кормит, охраняет. 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Птенцы появляются на свет на 14 сутки. 29 мая 202</w:t>
      </w:r>
      <w:r w:rsidR="00453A1A">
        <w:rPr>
          <w:rFonts w:ascii="Times New Roman" w:hAnsi="Times New Roman"/>
          <w:sz w:val="28"/>
          <w:szCs w:val="28"/>
        </w:rPr>
        <w:t>2</w:t>
      </w:r>
      <w:r w:rsidRPr="004A6509">
        <w:rPr>
          <w:rFonts w:ascii="Times New Roman" w:hAnsi="Times New Roman"/>
          <w:sz w:val="28"/>
          <w:szCs w:val="28"/>
        </w:rPr>
        <w:t>г. в гнезде появилось 4 птенца.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Самка ночует в гнезде. В первые дни она обогревает птенцов, лишь ненадолго покидая гнездо, чтоб найти себе корм, с 5 дня вместе с самцом приносит корм птенцам. С 9 дня обогревает птенцов только во время дождя.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 выкармливании птенцов участвует самец и самка. Кормление птенцов обычно начинается в полночь за 1-1,5 часа до восхода солнца. Последнее кормление - в 20 час, за 2,5 часа до заката солнца. Продолжительность рабочего дня рябинника составляет в среднем 20 часов. Наибольшая активность кормлений наблюдается с 11 до 18 часов, но в среднем количество кормлений в течение дня равномерно. Активность кормлений в сутки растет от 87 до 351 раза к 11 дню жизни птенцов. Общее количество кормлений птенцов в гнездовой период составило 3203 раза. 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   В момент опасности взрослая птица не подлетает к гнезду, а</w:t>
      </w:r>
      <w:r w:rsidR="009C4400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4A6509">
        <w:rPr>
          <w:rFonts w:ascii="Times New Roman" w:hAnsi="Times New Roman"/>
          <w:sz w:val="28"/>
          <w:szCs w:val="28"/>
        </w:rPr>
        <w:t xml:space="preserve">  оказавшись в это время  в гнезде – не вылетает из него продолжительное время. Рябинники изгоняют ворон, котов и собак с территории гнездования, поэтому рядом с дроздами гнездятся мелкие птицы.</w:t>
      </w:r>
    </w:p>
    <w:p w:rsidR="00460129" w:rsidRPr="004A650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Птенцы покидают гнездо на 14-15 день. Через неделю они уже перелетают с дерева на дерево.  Родители кормят слетков не менее недели. </w:t>
      </w:r>
    </w:p>
    <w:p w:rsidR="00460129" w:rsidRDefault="00460129" w:rsidP="0024598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Дрозды-рябинники – заботливые родители. </w:t>
      </w:r>
    </w:p>
    <w:p w:rsidR="00587A01" w:rsidRDefault="00587A01" w:rsidP="0024598E">
      <w:pPr>
        <w:spacing w:after="0"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провели исследование на протяжении всей гнездовой жизни дрозда-рябинника весной 202</w:t>
      </w:r>
      <w:r w:rsidR="004879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 Это оказалось очень трудн</w:t>
      </w:r>
      <w:r w:rsidR="00B47FCF">
        <w:rPr>
          <w:rFonts w:ascii="Times New Roman" w:hAnsi="Times New Roman"/>
          <w:sz w:val="28"/>
          <w:szCs w:val="28"/>
        </w:rPr>
        <w:t xml:space="preserve">о, но мы узнали </w:t>
      </w:r>
      <w:r w:rsidR="00B47FCF">
        <w:rPr>
          <w:rFonts w:ascii="Times New Roman" w:hAnsi="Times New Roman"/>
          <w:sz w:val="28"/>
          <w:szCs w:val="28"/>
        </w:rPr>
        <w:lastRenderedPageBreak/>
        <w:t xml:space="preserve">много нового для себя и рассказали о своем исследовании друзьям. Результаты нас порадовали! </w:t>
      </w:r>
      <w:r>
        <w:rPr>
          <w:rFonts w:ascii="Times New Roman" w:hAnsi="Times New Roman"/>
          <w:sz w:val="28"/>
          <w:szCs w:val="28"/>
        </w:rPr>
        <w:t>Мы наблюдали</w:t>
      </w:r>
      <w:r w:rsidR="00B47F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самка спасает только</w:t>
      </w:r>
      <w:r w:rsidR="00B47FCF">
        <w:rPr>
          <w:rFonts w:ascii="Times New Roman" w:hAnsi="Times New Roman"/>
          <w:sz w:val="28"/>
          <w:szCs w:val="28"/>
        </w:rPr>
        <w:t xml:space="preserve"> что свитое гнездо от намокания,</w:t>
      </w:r>
      <w:r>
        <w:rPr>
          <w:rFonts w:ascii="Times New Roman" w:hAnsi="Times New Roman"/>
          <w:sz w:val="28"/>
          <w:szCs w:val="28"/>
        </w:rPr>
        <w:t xml:space="preserve"> как она высиживает птенцов, порою жертвуя собой</w:t>
      </w:r>
      <w:r w:rsidR="00B47FCF">
        <w:rPr>
          <w:rFonts w:ascii="Times New Roman" w:hAnsi="Times New Roman"/>
          <w:sz w:val="28"/>
          <w:szCs w:val="28"/>
        </w:rPr>
        <w:t xml:space="preserve">, чтоб они не погибли от снега и холода, ведь наша северная погода непредсказуема. Самец со своими сородичами изгоняет врагов с гнездового участка. </w:t>
      </w:r>
      <w:r>
        <w:rPr>
          <w:rFonts w:ascii="Times New Roman" w:hAnsi="Times New Roman"/>
          <w:sz w:val="28"/>
          <w:szCs w:val="28"/>
        </w:rPr>
        <w:t xml:space="preserve"> Мы увидели</w:t>
      </w:r>
      <w:r w:rsidR="00B47F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взрослая птица </w:t>
      </w:r>
      <w:r w:rsidR="00B47FCF">
        <w:rPr>
          <w:rFonts w:ascii="Times New Roman" w:hAnsi="Times New Roman"/>
          <w:sz w:val="28"/>
          <w:szCs w:val="28"/>
        </w:rPr>
        <w:t>кормит</w:t>
      </w:r>
      <w:r>
        <w:rPr>
          <w:rFonts w:ascii="Times New Roman" w:hAnsi="Times New Roman"/>
          <w:sz w:val="28"/>
          <w:szCs w:val="28"/>
        </w:rPr>
        <w:t xml:space="preserve"> своих птенцов</w:t>
      </w:r>
      <w:r w:rsidR="00B47FCF">
        <w:rPr>
          <w:rFonts w:ascii="Times New Roman" w:hAnsi="Times New Roman"/>
          <w:sz w:val="28"/>
          <w:szCs w:val="28"/>
        </w:rPr>
        <w:t>, и сделала это</w:t>
      </w:r>
      <w:r>
        <w:rPr>
          <w:rFonts w:ascii="Times New Roman" w:hAnsi="Times New Roman"/>
          <w:sz w:val="28"/>
          <w:szCs w:val="28"/>
        </w:rPr>
        <w:t xml:space="preserve"> 3203 раза! </w:t>
      </w:r>
      <w:r w:rsidR="00AC7C3F">
        <w:rPr>
          <w:rFonts w:ascii="Times New Roman" w:hAnsi="Times New Roman"/>
          <w:sz w:val="28"/>
          <w:szCs w:val="28"/>
        </w:rPr>
        <w:t xml:space="preserve">Как родители кормят птенцов 20 часов в день, видимо такой продолжительности способствуют наши северные белые ночи. </w:t>
      </w:r>
      <w:r w:rsidR="00B47FCF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B47FCF">
        <w:rPr>
          <w:rFonts w:ascii="Times New Roman" w:hAnsi="Times New Roman"/>
          <w:sz w:val="28"/>
          <w:szCs w:val="28"/>
        </w:rPr>
        <w:t>наконец</w:t>
      </w:r>
      <w:proofErr w:type="gramEnd"/>
      <w:r w:rsidR="00B47FCF">
        <w:rPr>
          <w:rFonts w:ascii="Times New Roman" w:hAnsi="Times New Roman"/>
          <w:sz w:val="28"/>
          <w:szCs w:val="28"/>
        </w:rPr>
        <w:t xml:space="preserve"> как птенцы покидают гнездо, чтоб </w:t>
      </w:r>
      <w:r w:rsidR="00AC7C3F">
        <w:rPr>
          <w:rFonts w:ascii="Times New Roman" w:hAnsi="Times New Roman"/>
          <w:sz w:val="28"/>
          <w:szCs w:val="28"/>
        </w:rPr>
        <w:t xml:space="preserve">на будущий год вернуться и вывести новое потомство.  </w:t>
      </w:r>
      <w:r w:rsidR="000500FE">
        <w:rPr>
          <w:rFonts w:ascii="Times New Roman" w:hAnsi="Times New Roman"/>
          <w:sz w:val="28"/>
          <w:szCs w:val="28"/>
        </w:rPr>
        <w:t xml:space="preserve">В августе мы провели перепись гнезд в 4 парках нашего села, чтоб весной </w:t>
      </w:r>
      <w:r w:rsidR="009866EE">
        <w:rPr>
          <w:rFonts w:ascii="Times New Roman" w:hAnsi="Times New Roman"/>
          <w:sz w:val="28"/>
          <w:szCs w:val="28"/>
        </w:rPr>
        <w:t xml:space="preserve">2023 </w:t>
      </w:r>
      <w:r w:rsidR="000500FE">
        <w:rPr>
          <w:rFonts w:ascii="Times New Roman" w:hAnsi="Times New Roman"/>
          <w:sz w:val="28"/>
          <w:szCs w:val="28"/>
        </w:rPr>
        <w:t>года посмотреть сколько гнезд сохранилось и какие из них вновь заселят вернувшиеся на родину дрозды.</w:t>
      </w:r>
      <w:r w:rsidR="009866EE">
        <w:rPr>
          <w:rFonts w:ascii="Times New Roman" w:hAnsi="Times New Roman"/>
          <w:sz w:val="28"/>
          <w:szCs w:val="28"/>
        </w:rPr>
        <w:t xml:space="preserve"> Оказалось, что </w:t>
      </w:r>
      <w:r w:rsidR="0085584E">
        <w:rPr>
          <w:rFonts w:ascii="Times New Roman" w:hAnsi="Times New Roman"/>
          <w:sz w:val="28"/>
          <w:szCs w:val="28"/>
        </w:rPr>
        <w:t xml:space="preserve">прошлогодние </w:t>
      </w:r>
      <w:r w:rsidR="009866EE">
        <w:rPr>
          <w:rFonts w:ascii="Times New Roman" w:hAnsi="Times New Roman"/>
          <w:sz w:val="28"/>
          <w:szCs w:val="28"/>
        </w:rPr>
        <w:t xml:space="preserve">гнезда сохраняются </w:t>
      </w:r>
      <w:r w:rsidR="0085584E">
        <w:rPr>
          <w:rFonts w:ascii="Times New Roman" w:hAnsi="Times New Roman"/>
          <w:sz w:val="28"/>
          <w:szCs w:val="28"/>
        </w:rPr>
        <w:t>в очень плохом состоянии, мы нашли их менее половины, снег и ветер разрушили их. Ни одно из старых гнезд не использовалось дроздами весной 2023г.</w:t>
      </w:r>
    </w:p>
    <w:p w:rsidR="007B2ED7" w:rsidRDefault="004F7A4D" w:rsidP="0024598E">
      <w:pPr>
        <w:spacing w:after="0"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Хочется отметить, что для круглосуточного наблюдения за птицами необходимо серьезно подойти к выбору места установки видеорегистратора и модели прибора. Благодаря тому, что нам предоставили доступ </w:t>
      </w:r>
      <w:r w:rsidR="007B2ED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здани</w:t>
      </w:r>
      <w:r w:rsidR="007B2ED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воскресной школы, удалось безопасно и </w:t>
      </w:r>
      <w:r w:rsidR="007B2ED7">
        <w:rPr>
          <w:rFonts w:ascii="Times New Roman" w:hAnsi="Times New Roman"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близко установить регистратор, однако распустившиеся листья на последнем этапе наблюдений и </w:t>
      </w:r>
      <w:r w:rsidR="007B2ED7">
        <w:rPr>
          <w:rFonts w:ascii="Times New Roman" w:hAnsi="Times New Roman"/>
          <w:sz w:val="28"/>
          <w:szCs w:val="28"/>
        </w:rPr>
        <w:t>играющее в них</w:t>
      </w:r>
      <w:r>
        <w:rPr>
          <w:rFonts w:ascii="Times New Roman" w:hAnsi="Times New Roman"/>
          <w:sz w:val="28"/>
          <w:szCs w:val="28"/>
        </w:rPr>
        <w:t xml:space="preserve"> солнце</w:t>
      </w:r>
      <w:r w:rsidR="007B2ED7">
        <w:rPr>
          <w:rFonts w:ascii="Times New Roman" w:hAnsi="Times New Roman"/>
          <w:sz w:val="28"/>
          <w:szCs w:val="28"/>
        </w:rPr>
        <w:t xml:space="preserve"> доставили неудобства при просмотре видео.</w:t>
      </w:r>
    </w:p>
    <w:p w:rsidR="004F7A4D" w:rsidRPr="004A6509" w:rsidRDefault="007B2ED7" w:rsidP="0024598E">
      <w:pPr>
        <w:spacing w:after="0"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мы установили 2 скворечника недалеко от нашего дома, и   если в них поселятся скворцы, то возможно их гнездовая жизнь станет объектом нашего следующего исследования.  </w:t>
      </w:r>
      <w:r w:rsidR="004F7A4D">
        <w:rPr>
          <w:rFonts w:ascii="Times New Roman" w:hAnsi="Times New Roman"/>
          <w:sz w:val="28"/>
          <w:szCs w:val="28"/>
        </w:rPr>
        <w:t xml:space="preserve"> </w:t>
      </w:r>
    </w:p>
    <w:p w:rsidR="00DE26B2" w:rsidRDefault="00DE26B2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26B2" w:rsidRDefault="00DE26B2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26B2" w:rsidRDefault="00DE26B2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DA" w:rsidRDefault="008A7CDA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26B2" w:rsidRDefault="00DE26B2" w:rsidP="0024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6380" w:rsidRPr="00BD3B12" w:rsidRDefault="00DA6380" w:rsidP="0024598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3B12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Брем А. Жизнь животных / </w:t>
      </w:r>
      <w:proofErr w:type="spellStart"/>
      <w:r w:rsidRPr="004A6509">
        <w:rPr>
          <w:rFonts w:ascii="Times New Roman" w:hAnsi="Times New Roman"/>
          <w:sz w:val="28"/>
          <w:szCs w:val="28"/>
        </w:rPr>
        <w:t>А.Брем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-  Москва: </w:t>
      </w:r>
      <w:proofErr w:type="spellStart"/>
      <w:proofErr w:type="gramStart"/>
      <w:r w:rsidRPr="004A6509">
        <w:rPr>
          <w:rFonts w:ascii="Times New Roman" w:hAnsi="Times New Roman"/>
          <w:sz w:val="28"/>
          <w:szCs w:val="28"/>
        </w:rPr>
        <w:t>Эксмо</w:t>
      </w:r>
      <w:proofErr w:type="spellEnd"/>
      <w:r w:rsidRPr="004A6509">
        <w:rPr>
          <w:rFonts w:ascii="Times New Roman" w:hAnsi="Times New Roman"/>
          <w:sz w:val="28"/>
          <w:szCs w:val="28"/>
        </w:rPr>
        <w:t>,  2009</w:t>
      </w:r>
      <w:proofErr w:type="gramEnd"/>
      <w:r w:rsidRPr="004A6509">
        <w:rPr>
          <w:rFonts w:ascii="Times New Roman" w:hAnsi="Times New Roman"/>
          <w:sz w:val="28"/>
          <w:szCs w:val="28"/>
        </w:rPr>
        <w:t>. - 960 с.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Калякин М.В. Птицы европейской части России: Атлас-определитель / Калякин М.В., </w:t>
      </w:r>
      <w:proofErr w:type="spellStart"/>
      <w:r w:rsidRPr="004A6509">
        <w:rPr>
          <w:rFonts w:ascii="Times New Roman" w:hAnsi="Times New Roman"/>
          <w:sz w:val="28"/>
          <w:szCs w:val="28"/>
        </w:rPr>
        <w:t>ГроотКуркамп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Х., Конторщиков В.В. и др. -  Москва: </w:t>
      </w:r>
      <w:proofErr w:type="spellStart"/>
      <w:r w:rsidRPr="004A6509">
        <w:rPr>
          <w:rFonts w:ascii="Times New Roman" w:hAnsi="Times New Roman"/>
          <w:sz w:val="28"/>
          <w:szCs w:val="28"/>
        </w:rPr>
        <w:t>Фитон</w:t>
      </w:r>
      <w:proofErr w:type="gramStart"/>
      <w:r w:rsidRPr="004A6509">
        <w:rPr>
          <w:rFonts w:ascii="Times New Roman" w:hAnsi="Times New Roman"/>
          <w:sz w:val="28"/>
          <w:szCs w:val="28"/>
        </w:rPr>
        <w:t>XXI</w:t>
      </w:r>
      <w:proofErr w:type="spellEnd"/>
      <w:r w:rsidRPr="004A6509">
        <w:rPr>
          <w:rFonts w:ascii="Times New Roman" w:hAnsi="Times New Roman"/>
          <w:sz w:val="28"/>
          <w:szCs w:val="28"/>
        </w:rPr>
        <w:t>,  2013</w:t>
      </w:r>
      <w:proofErr w:type="gramEnd"/>
      <w:r w:rsidRPr="004A6509">
        <w:rPr>
          <w:rFonts w:ascii="Times New Roman" w:hAnsi="Times New Roman"/>
          <w:sz w:val="28"/>
          <w:szCs w:val="28"/>
        </w:rPr>
        <w:t>.-  352с.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6509">
        <w:rPr>
          <w:rFonts w:ascii="Times New Roman" w:hAnsi="Times New Roman"/>
          <w:sz w:val="28"/>
          <w:szCs w:val="28"/>
        </w:rPr>
        <w:t>Мальчевский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А.С. Птицы Ленинградской области и сопредельных территорий /</w:t>
      </w:r>
      <w:proofErr w:type="spellStart"/>
      <w:r w:rsidRPr="004A6509">
        <w:rPr>
          <w:rFonts w:ascii="Times New Roman" w:hAnsi="Times New Roman"/>
          <w:sz w:val="28"/>
          <w:szCs w:val="28"/>
        </w:rPr>
        <w:t>Мальчевский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А.С., </w:t>
      </w:r>
      <w:proofErr w:type="spellStart"/>
      <w:r w:rsidRPr="004A6509">
        <w:rPr>
          <w:rFonts w:ascii="Times New Roman" w:hAnsi="Times New Roman"/>
          <w:sz w:val="28"/>
          <w:szCs w:val="28"/>
        </w:rPr>
        <w:t>Пукинский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Ю.Б. - Л.: </w:t>
      </w:r>
      <w:proofErr w:type="gramStart"/>
      <w:r w:rsidRPr="004A6509">
        <w:rPr>
          <w:rFonts w:ascii="Times New Roman" w:hAnsi="Times New Roman"/>
          <w:sz w:val="28"/>
          <w:szCs w:val="28"/>
        </w:rPr>
        <w:t>Из-во Ленинградского университета</w:t>
      </w:r>
      <w:proofErr w:type="gramEnd"/>
      <w:r w:rsidRPr="004A6509">
        <w:rPr>
          <w:rFonts w:ascii="Times New Roman" w:hAnsi="Times New Roman"/>
          <w:sz w:val="28"/>
          <w:szCs w:val="28"/>
        </w:rPr>
        <w:t>, 1983- 573 с.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Симкин Г.Н. Певчие птицы / Г.Н. Симкин -  Москва: Лесная промышленность, 1990. - 399с.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Экологические исследования в природе. Весенний сезон. Экосистема, 2001 - 1 DVD-ROM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Восход и закат солнца в Лешуконском/ Прогноз погоды [сайт] – </w:t>
      </w:r>
      <w:proofErr w:type="gramStart"/>
      <w:r w:rsidRPr="004A6509">
        <w:rPr>
          <w:rFonts w:ascii="Times New Roman" w:hAnsi="Times New Roman"/>
          <w:sz w:val="28"/>
          <w:szCs w:val="28"/>
        </w:rPr>
        <w:t xml:space="preserve">URL:  </w:t>
      </w:r>
      <w:hyperlink r:id="rId8" w:history="1">
        <w:r w:rsidRPr="00525732">
          <w:rPr>
            <w:rFonts w:ascii="Times New Roman" w:hAnsi="Times New Roman"/>
            <w:color w:val="0563C1"/>
            <w:sz w:val="28"/>
            <w:szCs w:val="28"/>
            <w:u w:val="single"/>
          </w:rPr>
          <w:t>https://world-weather.ru/pogoda/russia/leshukonskoye/sunrise</w:t>
        </w:r>
        <w:proofErr w:type="gramEnd"/>
      </w:hyperlink>
      <w:r w:rsidRPr="004A6509">
        <w:rPr>
          <w:rFonts w:ascii="Times New Roman" w:hAnsi="Times New Roman"/>
          <w:sz w:val="28"/>
          <w:szCs w:val="28"/>
        </w:rPr>
        <w:t>(Дата обращения 18.01.2023)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Вредители сельскохозяйственных </w:t>
      </w:r>
      <w:proofErr w:type="spellStart"/>
      <w:r w:rsidRPr="004A6509">
        <w:rPr>
          <w:rFonts w:ascii="Times New Roman" w:hAnsi="Times New Roman"/>
          <w:sz w:val="28"/>
          <w:szCs w:val="28"/>
        </w:rPr>
        <w:t>культур.Ареал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и зона вредоносности дрозда-рябинника (</w:t>
      </w:r>
      <w:proofErr w:type="spellStart"/>
      <w:r w:rsidRPr="004A6509">
        <w:rPr>
          <w:rFonts w:ascii="Times New Roman" w:hAnsi="Times New Roman"/>
          <w:sz w:val="28"/>
          <w:szCs w:val="28"/>
        </w:rPr>
        <w:t>Turduspilaris</w:t>
      </w:r>
      <w:proofErr w:type="spellEnd"/>
      <w:r w:rsidRPr="004A6509">
        <w:rPr>
          <w:rFonts w:ascii="Times New Roman" w:hAnsi="Times New Roman"/>
          <w:sz w:val="28"/>
          <w:szCs w:val="28"/>
        </w:rPr>
        <w:t xml:space="preserve"> L.) / Агроэкологический атлас России и сопредельных</w:t>
      </w:r>
      <w:r w:rsidR="00DA63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6509">
        <w:rPr>
          <w:rFonts w:ascii="Times New Roman" w:hAnsi="Times New Roman"/>
          <w:sz w:val="28"/>
          <w:szCs w:val="28"/>
        </w:rPr>
        <w:t>стран.[</w:t>
      </w:r>
      <w:proofErr w:type="gramEnd"/>
      <w:r w:rsidRPr="004A6509">
        <w:rPr>
          <w:rFonts w:ascii="Times New Roman" w:hAnsi="Times New Roman"/>
          <w:sz w:val="28"/>
          <w:szCs w:val="28"/>
        </w:rPr>
        <w:t>сайт] – URL:</w:t>
      </w:r>
      <w:r w:rsidR="00DA638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A6380" w:rsidRPr="00AA34A6">
          <w:rPr>
            <w:rStyle w:val="a8"/>
            <w:rFonts w:ascii="Times New Roman" w:hAnsi="Times New Roman"/>
            <w:sz w:val="28"/>
            <w:szCs w:val="28"/>
          </w:rPr>
          <w:t>http://www.agroatlas.ru/ru/content/pests /</w:t>
        </w:r>
        <w:proofErr w:type="spellStart"/>
        <w:r w:rsidR="00DA6380" w:rsidRPr="00AA34A6">
          <w:rPr>
            <w:rStyle w:val="a8"/>
            <w:rFonts w:ascii="Times New Roman" w:hAnsi="Times New Roman"/>
            <w:sz w:val="28"/>
            <w:szCs w:val="28"/>
          </w:rPr>
          <w:t>Turdus_pilaris</w:t>
        </w:r>
        <w:proofErr w:type="spellEnd"/>
        <w:r w:rsidR="00DA6380" w:rsidRPr="00AA34A6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DA6380" w:rsidRPr="00AA34A6">
          <w:rPr>
            <w:rStyle w:val="a8"/>
            <w:rFonts w:ascii="Times New Roman" w:hAnsi="Times New Roman"/>
            <w:sz w:val="28"/>
            <w:szCs w:val="28"/>
          </w:rPr>
          <w:t>map</w:t>
        </w:r>
        <w:proofErr w:type="spellEnd"/>
      </w:hyperlink>
      <w:r w:rsidRPr="004A6509">
        <w:rPr>
          <w:rFonts w:ascii="Times New Roman" w:hAnsi="Times New Roman"/>
          <w:sz w:val="28"/>
          <w:szCs w:val="28"/>
        </w:rPr>
        <w:t xml:space="preserve">  (Дата обращения 17.01.2023).</w:t>
      </w:r>
    </w:p>
    <w:p w:rsidR="00460129" w:rsidRPr="004A6509" w:rsidRDefault="00460129" w:rsidP="0024598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>Гнездование дроздов / О следах [сайт] – URL: http://osledah.ru/sledyi-ptits/gnezdovanie-drozdov (Дата обращения 17.01.2023)</w:t>
      </w:r>
    </w:p>
    <w:p w:rsidR="00460129" w:rsidRPr="004A6509" w:rsidRDefault="00460129" w:rsidP="00245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6509">
        <w:rPr>
          <w:rFonts w:ascii="Times New Roman" w:hAnsi="Times New Roman"/>
          <w:sz w:val="28"/>
          <w:szCs w:val="28"/>
        </w:rPr>
        <w:t xml:space="preserve">Дрозд рябинник. /Журнал про животных[сайт] – </w:t>
      </w:r>
      <w:proofErr w:type="gramStart"/>
      <w:r w:rsidRPr="004A6509">
        <w:rPr>
          <w:rFonts w:ascii="Times New Roman" w:hAnsi="Times New Roman"/>
          <w:sz w:val="28"/>
          <w:szCs w:val="28"/>
          <w:lang w:val="en-US"/>
        </w:rPr>
        <w:t>URL</w:t>
      </w:r>
      <w:r w:rsidRPr="004A6509">
        <w:rPr>
          <w:rFonts w:ascii="Times New Roman" w:hAnsi="Times New Roman"/>
          <w:sz w:val="28"/>
          <w:szCs w:val="28"/>
        </w:rPr>
        <w:t>:</w:t>
      </w:r>
      <w:proofErr w:type="spellStart"/>
      <w:r w:rsidR="00453A1A">
        <w:rPr>
          <w:rStyle w:val="a8"/>
          <w:rFonts w:ascii="Times New Roman" w:hAnsi="Times New Roman"/>
          <w:sz w:val="28"/>
          <w:szCs w:val="28"/>
        </w:rPr>
        <w:fldChar w:fldCharType="begin"/>
      </w:r>
      <w:r w:rsidR="00453A1A">
        <w:rPr>
          <w:rStyle w:val="a8"/>
          <w:rFonts w:ascii="Times New Roman" w:hAnsi="Times New Roman"/>
          <w:sz w:val="28"/>
          <w:szCs w:val="28"/>
        </w:rPr>
        <w:instrText xml:space="preserve"> HYPERLINK </w:instrText>
      </w:r>
      <w:r w:rsidR="00453A1A">
        <w:rPr>
          <w:rStyle w:val="a8"/>
          <w:rFonts w:ascii="Times New Roman" w:hAnsi="Times New Roman"/>
          <w:sz w:val="28"/>
          <w:szCs w:val="28"/>
        </w:rPr>
        <w:fldChar w:fldCharType="separate"/>
      </w:r>
      <w:r w:rsidR="00DA6380" w:rsidRPr="00AA34A6">
        <w:rPr>
          <w:rStyle w:val="a8"/>
          <w:rFonts w:ascii="Times New Roman" w:hAnsi="Times New Roman"/>
          <w:sz w:val="28"/>
          <w:szCs w:val="28"/>
        </w:rPr>
        <w:t>https</w:t>
      </w:r>
      <w:proofErr w:type="spellEnd"/>
      <w:r w:rsidR="00DA6380" w:rsidRPr="00AA34A6">
        <w:rPr>
          <w:rStyle w:val="a8"/>
          <w:rFonts w:ascii="Times New Roman" w:hAnsi="Times New Roman"/>
          <w:sz w:val="28"/>
          <w:szCs w:val="28"/>
        </w:rPr>
        <w:t>://posadzoo.ru</w:t>
      </w:r>
      <w:proofErr w:type="gramEnd"/>
      <w:r w:rsidR="00DA6380" w:rsidRPr="00AA34A6">
        <w:rPr>
          <w:rStyle w:val="a8"/>
          <w:rFonts w:ascii="Times New Roman" w:hAnsi="Times New Roman"/>
          <w:sz w:val="28"/>
          <w:szCs w:val="28"/>
        </w:rPr>
        <w:t xml:space="preserve"> /</w:t>
      </w:r>
      <w:proofErr w:type="spellStart"/>
      <w:r w:rsidR="00DA6380" w:rsidRPr="00AA34A6">
        <w:rPr>
          <w:rStyle w:val="a8"/>
          <w:rFonts w:ascii="Times New Roman" w:hAnsi="Times New Roman"/>
          <w:sz w:val="28"/>
          <w:szCs w:val="28"/>
        </w:rPr>
        <w:t>drugie</w:t>
      </w:r>
      <w:proofErr w:type="spellEnd"/>
      <w:r w:rsidR="00DA6380" w:rsidRPr="00AA34A6">
        <w:rPr>
          <w:rStyle w:val="a8"/>
          <w:rFonts w:ascii="Times New Roman" w:hAnsi="Times New Roman"/>
          <w:sz w:val="28"/>
          <w:szCs w:val="28"/>
        </w:rPr>
        <w:t>/drozd-ryabinnik-chto-est.html</w:t>
      </w:r>
      <w:r w:rsidR="00453A1A">
        <w:rPr>
          <w:rStyle w:val="a8"/>
          <w:rFonts w:ascii="Times New Roman" w:hAnsi="Times New Roman"/>
          <w:sz w:val="28"/>
          <w:szCs w:val="28"/>
        </w:rPr>
        <w:fldChar w:fldCharType="end"/>
      </w:r>
      <w:r w:rsidRPr="004A6509">
        <w:rPr>
          <w:rFonts w:ascii="Times New Roman" w:hAnsi="Times New Roman"/>
          <w:sz w:val="28"/>
          <w:szCs w:val="28"/>
        </w:rPr>
        <w:t xml:space="preserve">  (Дата обращения 17.01.2023)</w:t>
      </w:r>
    </w:p>
    <w:p w:rsidR="00074A7B" w:rsidRDefault="00074A7B" w:rsidP="00D25F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0129" w:rsidRPr="00074A7B">
        <w:rPr>
          <w:rFonts w:ascii="Times New Roman" w:hAnsi="Times New Roman"/>
          <w:sz w:val="28"/>
          <w:szCs w:val="28"/>
        </w:rPr>
        <w:t xml:space="preserve">Дрозд рябинник птица. Описание, особенности, образ жизни и среда обитания рябинника / </w:t>
      </w:r>
      <w:proofErr w:type="spellStart"/>
      <w:r w:rsidR="00460129" w:rsidRPr="00074A7B">
        <w:rPr>
          <w:rFonts w:ascii="Times New Roman" w:hAnsi="Times New Roman"/>
          <w:sz w:val="28"/>
          <w:szCs w:val="28"/>
        </w:rPr>
        <w:t>Живность.ру</w:t>
      </w:r>
      <w:proofErr w:type="spellEnd"/>
      <w:r w:rsidR="00460129" w:rsidRPr="00074A7B">
        <w:rPr>
          <w:rFonts w:ascii="Times New Roman" w:hAnsi="Times New Roman"/>
          <w:sz w:val="28"/>
          <w:szCs w:val="28"/>
        </w:rPr>
        <w:t xml:space="preserve"> [сайт] – URL: </w:t>
      </w:r>
      <w:hyperlink r:id="rId10" w:history="1">
        <w:r w:rsidR="00460129" w:rsidRPr="00074A7B">
          <w:rPr>
            <w:rFonts w:ascii="Times New Roman" w:hAnsi="Times New Roman"/>
            <w:color w:val="0563C1"/>
            <w:sz w:val="28"/>
            <w:szCs w:val="28"/>
            <w:u w:val="single"/>
          </w:rPr>
          <w:t>https://givnost.ru/drozd-ryabinnik-ptica-opisanie-osobennosti-obraz-zhizni-i-sreda-obitaniya-ryabinnika</w:t>
        </w:r>
      </w:hyperlink>
      <w:r w:rsidR="00460129" w:rsidRPr="00074A7B">
        <w:rPr>
          <w:rFonts w:ascii="Times New Roman" w:hAnsi="Times New Roman"/>
          <w:sz w:val="28"/>
          <w:szCs w:val="28"/>
        </w:rPr>
        <w:t xml:space="preserve"> (Дата обращения 17.01.2023)</w:t>
      </w:r>
    </w:p>
    <w:p w:rsidR="008453F5" w:rsidRPr="00074A7B" w:rsidRDefault="00074A7B" w:rsidP="00D25F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0129" w:rsidRPr="00074A7B">
        <w:rPr>
          <w:rFonts w:ascii="Times New Roman" w:hAnsi="Times New Roman"/>
          <w:sz w:val="28"/>
          <w:szCs w:val="28"/>
        </w:rPr>
        <w:t xml:space="preserve">Изучение гнездовой жизни птиц / </w:t>
      </w:r>
      <w:proofErr w:type="gramStart"/>
      <w:r w:rsidR="00460129" w:rsidRPr="00074A7B">
        <w:rPr>
          <w:rFonts w:ascii="Times New Roman" w:hAnsi="Times New Roman"/>
          <w:sz w:val="28"/>
          <w:szCs w:val="28"/>
        </w:rPr>
        <w:t>Экосистема  [</w:t>
      </w:r>
      <w:proofErr w:type="gramEnd"/>
      <w:r w:rsidR="00460129" w:rsidRPr="00074A7B">
        <w:rPr>
          <w:rFonts w:ascii="Times New Roman" w:hAnsi="Times New Roman"/>
          <w:sz w:val="28"/>
          <w:szCs w:val="28"/>
        </w:rPr>
        <w:t xml:space="preserve">сайт] – URL:  </w:t>
      </w:r>
      <w:hyperlink r:id="rId11" w:history="1">
        <w:r w:rsidR="00460129" w:rsidRPr="00074A7B">
          <w:rPr>
            <w:rFonts w:ascii="Times New Roman" w:hAnsi="Times New Roman"/>
            <w:sz w:val="28"/>
            <w:szCs w:val="28"/>
          </w:rPr>
          <w:t>http://ecosystema.ru/04materials/manuals/32.htm</w:t>
        </w:r>
      </w:hyperlink>
      <w:r w:rsidR="00460129" w:rsidRPr="00074A7B">
        <w:rPr>
          <w:rFonts w:ascii="Times New Roman" w:hAnsi="Times New Roman"/>
          <w:sz w:val="28"/>
          <w:szCs w:val="28"/>
        </w:rPr>
        <w:t xml:space="preserve"> (Дата обращения 02.09.2021).</w:t>
      </w:r>
    </w:p>
    <w:p w:rsidR="00074A7B" w:rsidRPr="00074A7B" w:rsidRDefault="00074A7B" w:rsidP="00074A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074A7B" w:rsidRPr="00074A7B" w:rsidSect="00FA7F58">
          <w:footerReference w:type="default" r:id="rId1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 w:rsidR="0096001D" w:rsidRPr="00074A7B">
        <w:rPr>
          <w:rFonts w:ascii="Times New Roman" w:hAnsi="Times New Roman"/>
          <w:sz w:val="28"/>
          <w:szCs w:val="28"/>
        </w:rPr>
        <w:t>Простейшие методы статистической обработки результатов экологических исследований</w:t>
      </w:r>
      <w:r w:rsidRPr="00074A7B">
        <w:rPr>
          <w:rFonts w:ascii="Times New Roman" w:hAnsi="Times New Roman"/>
          <w:sz w:val="28"/>
          <w:szCs w:val="28"/>
        </w:rPr>
        <w:t xml:space="preserve">/ </w:t>
      </w:r>
      <w:proofErr w:type="gramStart"/>
      <w:r w:rsidRPr="002E26DF">
        <w:rPr>
          <w:rFonts w:ascii="Times New Roman" w:hAnsi="Times New Roman"/>
          <w:sz w:val="28"/>
          <w:szCs w:val="28"/>
        </w:rPr>
        <w:t>Экосистема  [</w:t>
      </w:r>
      <w:proofErr w:type="gramEnd"/>
      <w:r w:rsidRPr="002E26DF">
        <w:rPr>
          <w:rFonts w:ascii="Times New Roman" w:hAnsi="Times New Roman"/>
          <w:sz w:val="28"/>
          <w:szCs w:val="28"/>
        </w:rPr>
        <w:t xml:space="preserve">сайт] – URL: </w:t>
      </w:r>
      <w:hyperlink r:id="rId13" w:history="1">
        <w:r w:rsidRPr="00941D25">
          <w:rPr>
            <w:rStyle w:val="a8"/>
            <w:rFonts w:ascii="Times New Roman" w:hAnsi="Times New Roman"/>
            <w:sz w:val="28"/>
            <w:szCs w:val="28"/>
          </w:rPr>
          <w:t>https://ecosystema.ru/04materials/manuals/61.htm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 12.12.2023)</w:t>
      </w:r>
      <w:r w:rsidRPr="002E26DF">
        <w:rPr>
          <w:rFonts w:ascii="Times New Roman" w:hAnsi="Times New Roman"/>
          <w:sz w:val="28"/>
          <w:szCs w:val="28"/>
        </w:rPr>
        <w:t xml:space="preserve"> </w:t>
      </w:r>
    </w:p>
    <w:p w:rsidR="00460129" w:rsidRPr="00460129" w:rsidRDefault="00460129" w:rsidP="00460129">
      <w:pPr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500FE">
        <w:rPr>
          <w:rFonts w:ascii="Times New Roman" w:hAnsi="Times New Roman"/>
          <w:sz w:val="24"/>
          <w:szCs w:val="24"/>
        </w:rPr>
        <w:t xml:space="preserve">№ </w:t>
      </w:r>
      <w:r w:rsidRPr="00460129">
        <w:rPr>
          <w:rFonts w:ascii="Times New Roman" w:hAnsi="Times New Roman"/>
          <w:sz w:val="24"/>
          <w:szCs w:val="24"/>
        </w:rPr>
        <w:t>1</w:t>
      </w:r>
    </w:p>
    <w:p w:rsidR="00BD24A7" w:rsidRDefault="00460129" w:rsidP="00460129">
      <w:pPr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>Температура воздуха и осадки в дни наблюдений</w:t>
      </w:r>
      <w:r w:rsidR="0064508C">
        <w:rPr>
          <w:rFonts w:ascii="Times New Roman" w:hAnsi="Times New Roman"/>
          <w:sz w:val="24"/>
          <w:szCs w:val="24"/>
        </w:rPr>
        <w:t xml:space="preserve"> 15мая-12 июня 2022 года </w:t>
      </w:r>
    </w:p>
    <w:p w:rsidR="00460129" w:rsidRPr="00460129" w:rsidRDefault="0064508C" w:rsidP="00460129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в с. Лешуконское Архангельской области</w:t>
      </w:r>
    </w:p>
    <w:p w:rsidR="00460129" w:rsidRPr="00460129" w:rsidRDefault="00460129" w:rsidP="0046012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873407" w:rsidRPr="00525732" w:rsidTr="00525732"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24мая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25мая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26мая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27мая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28мая</w:t>
            </w:r>
          </w:p>
        </w:tc>
      </w:tr>
      <w:tr w:rsidR="00873407" w:rsidRPr="00525732" w:rsidTr="00525732"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Температура днем °С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+6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+8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-3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+8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</w:tr>
      <w:tr w:rsidR="00873407" w:rsidRPr="00525732" w:rsidTr="00525732"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Температура вечером °С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-1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-1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+6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</w:tr>
      <w:tr w:rsidR="00873407" w:rsidRPr="00525732" w:rsidTr="00525732">
        <w:trPr>
          <w:trHeight w:val="487"/>
        </w:trPr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Осадки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ʹʹʹ 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⃰   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ʹʹʹ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:rsidR="00460129" w:rsidRPr="00460129" w:rsidRDefault="00460129" w:rsidP="0046012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25"/>
        <w:gridCol w:w="825"/>
        <w:gridCol w:w="825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893"/>
        <w:gridCol w:w="893"/>
        <w:gridCol w:w="893"/>
      </w:tblGrid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29мая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30мая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31мая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7июн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10июн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12июн</w:t>
            </w:r>
          </w:p>
        </w:tc>
      </w:tr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Температура, °С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+26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+13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+11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+18</w:t>
            </w:r>
          </w:p>
        </w:tc>
      </w:tr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Температура вечером °С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+10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+20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+8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732">
              <w:rPr>
                <w:rFonts w:ascii="Times New Roman" w:hAnsi="Times New Roman"/>
                <w:sz w:val="32"/>
                <w:szCs w:val="32"/>
              </w:rPr>
              <w:t>+9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73407" w:rsidRPr="00525732" w:rsidTr="00525732">
        <w:trPr>
          <w:trHeight w:val="506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Осадки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525732">
              <w:rPr>
                <w:rFonts w:ascii="Times New Roman" w:hAnsi="Times New Roman"/>
                <w:sz w:val="44"/>
                <w:szCs w:val="44"/>
              </w:rPr>
              <w:t>ʹʹʹ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:rsidR="00460129" w:rsidRPr="00460129" w:rsidRDefault="00460129" w:rsidP="004601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>Условные обозначения</w:t>
      </w:r>
      <w:r w:rsidRPr="00460129">
        <w:rPr>
          <w:rFonts w:ascii="Times New Roman" w:hAnsi="Times New Roman"/>
          <w:sz w:val="24"/>
          <w:szCs w:val="24"/>
        </w:rPr>
        <w:tab/>
      </w:r>
    </w:p>
    <w:p w:rsidR="00460129" w:rsidRPr="00460129" w:rsidRDefault="00460129" w:rsidP="004601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129" w:rsidRPr="00460129" w:rsidRDefault="00873407" w:rsidP="00460129">
      <w:pPr>
        <w:tabs>
          <w:tab w:val="left" w:pos="421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752850" cy="8572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453A1A" w:rsidRPr="00D47E90" w:rsidRDefault="00453A1A" w:rsidP="0046012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47E9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+22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7E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Температура воздуха</w:t>
                            </w:r>
                            <w:r w:rsidRPr="00D47E9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</w:t>
                            </w:r>
                            <w:r w:rsidRPr="00D47E9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ʹʹ </w:t>
                            </w:r>
                            <w:r w:rsidRPr="00D47E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дождь</w:t>
                            </w:r>
                          </w:p>
                          <w:p w:rsidR="00453A1A" w:rsidRPr="00D47E90" w:rsidRDefault="00453A1A" w:rsidP="004601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47E9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-3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47E9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⃰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⃰ </w:t>
                            </w:r>
                            <w:r w:rsidRPr="00D47E9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7E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снег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.7pt;width:295.5pt;height:6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uJhAIAABEFAAAOAAAAZHJzL2Uyb0RvYy54bWysVM1uEzEQviPxDpbvZPPfsOqmCqmCkEJb&#10;qUU9O15vs8L2GNvJbrhx5xV4Bw4cuPEK6Rsx9m7aUDhV7ME79vx5vvnGp2e1kmQrrCtBZ7TX6VIi&#10;NIe81HcZ/XCzeDWhxHmmcyZBi4zuhKNn05cvTiuTij6sQebCEgyiXVqZjK69N2mSOL4WirkOGKFR&#10;WYBVzOPW3iW5ZRVGVzLpd7vjpAKbGwtcOIen542STmP8ohDcXxaFE57IjOLdfFxtXFdhTaanLL2z&#10;zKxL3l6DPeMWipUakz6EOmeekY0t/wqlSm7BQeE7HFQCRVFyEWvAanrdJ9Vcr5kRsRYEx5kHmNz/&#10;C8svtleWlHlGB5RoprBF+2/77/sf+1/7n/df7r+SQcCoMi5F02uDxr5+AzX2OtbrzBL4R4cmyZFN&#10;4+DQOmBSF1aFP1ZL0BHbsHuAXtSecDwcnIz6kxGqOOomo5M+yiHoo7exzr8VoEgQMmqxtfEGbLt0&#10;vjE9mIRkDmSZL0op42bn5tKSLUMWIHlyqCiRzHk8zOgifm22P9ykJlVGxwO8y7NCBie5Ue8hb1KP&#10;R93uoSwXrxQrPMqJ9Uod3ETkbltZQLYBM0i+XtVtS1aQ77AjFhpeO8MXJaKzxNKumEUiI6A4nP4S&#10;l0ICFgOtRMka7Od/nQd75BdqKalwMDLqPm2YFYjYO43Me90bDsMkxc0QO4Ube6xZHWv0Rs0BUe/h&#10;M2B4FIO9lwexsKBucYZnISuqmOaYO6P+IM59M674BnAxm0UjnB3D/FJfG34gYuj9TX3LrGkJ4pFa&#10;F3AYIZY+4UljG6DWMNt4KMpIogBwg2rLaJy72KT2jQiDfbyPVo8v2fQ3AAAA//8DAFBLAwQUAAYA&#10;CAAAACEA7oqrKNoAAAAGAQAADwAAAGRycy9kb3ducmV2LnhtbEyPwU7DMAyG70i8Q2QkbiztGGOU&#10;phOqQOKEtIF2zpLQFBqnSrI28PSYExw//9bvz/U2u4FNJsTeo4ByUQAzqLzusRPw9vp0tQEWk0Qt&#10;B49GwJeJsG3Oz2pZaT/jzkz71DEqwVhJATalseI8KmucjAs/GqTs3QcnE2HouA5ypnI38GVRrLmT&#10;PdIFK0fTWqM+9ycnYHqeW7X8vn3El1DY/JHVoWyVEJcX+eEeWDI5/S3Drz6pQ0NOR39CHdkggB5J&#10;NF0Bo/DmriQ+El+vV8Cbmv/Xb34AAAD//wMAUEsBAi0AFAAGAAgAAAAhALaDOJL+AAAA4QEAABMA&#10;AAAAAAAAAAAAAAAAAAAAAFtDb250ZW50X1R5cGVzXS54bWxQSwECLQAUAAYACAAAACEAOP0h/9YA&#10;AACUAQAACwAAAAAAAAAAAAAAAAAvAQAAX3JlbHMvLnJlbHNQSwECLQAUAAYACAAAACEAGoLLiYQC&#10;AAARBQAADgAAAAAAAAAAAAAAAAAuAgAAZHJzL2Uyb0RvYy54bWxQSwECLQAUAAYACAAAACEA7oqr&#10;KNoAAAAGAQAADwAAAAAAAAAAAAAAAADeBAAAZHJzL2Rvd25yZXYueG1sUEsFBgAAAAAEAAQA8wAA&#10;AOUFAAAAAA==&#10;" fillcolor="window" strokecolor="#a6a6a6" strokeweight=".5pt">
                <v:path arrowok="t"/>
                <v:textbox>
                  <w:txbxContent>
                    <w:p w:rsidR="00453A1A" w:rsidRPr="00D47E90" w:rsidRDefault="00453A1A" w:rsidP="00460129">
                      <w:pPr>
                        <w:rPr>
                          <w:rFonts w:ascii="Times New Roman" w:hAnsi="Times New Roman"/>
                        </w:rPr>
                      </w:pPr>
                      <w:r w:rsidRPr="00D47E9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+22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D47E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Температура воздуха</w:t>
                      </w:r>
                      <w:r w:rsidRPr="00D47E90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              </w:t>
                      </w:r>
                      <w:r w:rsidRPr="00D47E9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ʹʹ </w:t>
                      </w:r>
                      <w:r w:rsidRPr="00D47E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дождь</w:t>
                      </w:r>
                    </w:p>
                    <w:p w:rsidR="00453A1A" w:rsidRPr="00D47E90" w:rsidRDefault="00453A1A" w:rsidP="0046012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47E9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-3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</w:t>
                      </w:r>
                      <w:r w:rsidRPr="00D47E90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⃰ 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⃰ </w:t>
                      </w:r>
                      <w:r w:rsidRPr="00D47E9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D47E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снег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0129" w:rsidRPr="00460129">
        <w:rPr>
          <w:rFonts w:ascii="Times New Roman" w:hAnsi="Times New Roman"/>
          <w:sz w:val="24"/>
          <w:szCs w:val="24"/>
        </w:rPr>
        <w:tab/>
      </w:r>
    </w:p>
    <w:p w:rsidR="00460129" w:rsidRPr="00460129" w:rsidRDefault="00460129" w:rsidP="00460129">
      <w:pPr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tabs>
          <w:tab w:val="left" w:pos="9855"/>
        </w:tabs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tabs>
          <w:tab w:val="left" w:pos="9855"/>
        </w:tabs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500FE">
        <w:rPr>
          <w:rFonts w:ascii="Times New Roman" w:hAnsi="Times New Roman"/>
          <w:sz w:val="24"/>
          <w:szCs w:val="24"/>
        </w:rPr>
        <w:t xml:space="preserve">№ </w:t>
      </w:r>
      <w:r w:rsidRPr="00460129">
        <w:rPr>
          <w:rFonts w:ascii="Times New Roman" w:hAnsi="Times New Roman"/>
          <w:sz w:val="24"/>
          <w:szCs w:val="24"/>
        </w:rPr>
        <w:t>2</w:t>
      </w:r>
    </w:p>
    <w:p w:rsidR="00460129" w:rsidRPr="00460129" w:rsidRDefault="00460129" w:rsidP="00460129">
      <w:pPr>
        <w:tabs>
          <w:tab w:val="left" w:pos="9855"/>
        </w:tabs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Восход и закат солнца в с. Лешуконское. </w:t>
      </w:r>
    </w:p>
    <w:p w:rsidR="00460129" w:rsidRPr="00460129" w:rsidRDefault="00460129" w:rsidP="00460129">
      <w:pPr>
        <w:tabs>
          <w:tab w:val="left" w:pos="9855"/>
        </w:tabs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Пробуждение и начало ночного отдыха дрозда-рябинника в гнездовой период.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097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873407" w:rsidRPr="00525732" w:rsidTr="00525732"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24мая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25мая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26мая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27мая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28мая</w:t>
            </w:r>
          </w:p>
        </w:tc>
      </w:tr>
      <w:tr w:rsidR="00873407" w:rsidRPr="00525732" w:rsidTr="00525732">
        <w:trPr>
          <w:trHeight w:val="458"/>
        </w:trPr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Восход солнца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2:31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2:27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2:24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2:17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2:14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2:10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2:07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2:03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2:00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1:57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1:54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1:50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1:47</w:t>
            </w:r>
          </w:p>
        </w:tc>
      </w:tr>
      <w:tr w:rsidR="00873407" w:rsidRPr="00525732" w:rsidTr="00525732">
        <w:trPr>
          <w:trHeight w:val="748"/>
        </w:trPr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 xml:space="preserve">Пробуждение </w:t>
            </w:r>
            <w:r w:rsidRPr="00525732">
              <w:rPr>
                <w:rFonts w:ascii="Times New Roman" w:hAnsi="Times New Roman"/>
                <w:sz w:val="18"/>
                <w:szCs w:val="18"/>
              </w:rPr>
              <w:t>(первый вылет самки из гнезда)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2:10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2:01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11:22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5:40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2:52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1:40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1:54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0:47</w:t>
            </w:r>
          </w:p>
        </w:tc>
      </w:tr>
      <w:tr w:rsidR="00873407" w:rsidRPr="00525732" w:rsidTr="00525732">
        <w:trPr>
          <w:trHeight w:val="565"/>
        </w:trPr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Закат солнца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21:15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21:18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21:22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21:25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21:29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21:32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21:36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21:39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21:43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21:47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21:50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21:53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21:27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</w:tr>
      <w:tr w:rsidR="00873407" w:rsidRPr="00525732" w:rsidTr="00525732">
        <w:tc>
          <w:tcPr>
            <w:tcW w:w="159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Начало ночного отдыха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Не осталась в гнезде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20:09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17:38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17:21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21:05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18:28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18:01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20:20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19:23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20:06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18:35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18:12</w:t>
            </w:r>
          </w:p>
        </w:tc>
      </w:tr>
    </w:tbl>
    <w:p w:rsidR="00460129" w:rsidRPr="00460129" w:rsidRDefault="00460129" w:rsidP="00460129">
      <w:pPr>
        <w:tabs>
          <w:tab w:val="left" w:pos="985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825"/>
        <w:gridCol w:w="825"/>
        <w:gridCol w:w="825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893"/>
        <w:gridCol w:w="893"/>
        <w:gridCol w:w="893"/>
      </w:tblGrid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29мая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30мая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31мая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7июн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8июн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10июн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11июн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12июн</w:t>
            </w:r>
          </w:p>
        </w:tc>
      </w:tr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Возраст птенцов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3407" w:rsidRPr="00525732" w:rsidTr="00525732"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Восход солнца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1:44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1:41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1:38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1:35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1:32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1:29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1:26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1:24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1:21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1:18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1:16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1:14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1:12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1:10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1:08</w:t>
            </w:r>
          </w:p>
        </w:tc>
      </w:tr>
      <w:tr w:rsidR="00873407" w:rsidRPr="00525732" w:rsidTr="008A7CDA">
        <w:trPr>
          <w:trHeight w:val="501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Пробуждение (первое кормление)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0:44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0:18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0:03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0:01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0:05</w:t>
            </w:r>
          </w:p>
        </w:tc>
        <w:tc>
          <w:tcPr>
            <w:tcW w:w="773" w:type="dxa"/>
            <w:shd w:val="clear" w:color="auto" w:fill="auto"/>
          </w:tcPr>
          <w:p w:rsidR="00460129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23:14</w:t>
            </w:r>
          </w:p>
          <w:p w:rsidR="008A7CDA" w:rsidRPr="008A7CDA" w:rsidRDefault="008A7CDA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CDA">
              <w:rPr>
                <w:rFonts w:ascii="Times New Roman" w:hAnsi="Times New Roman"/>
                <w:sz w:val="18"/>
                <w:szCs w:val="18"/>
              </w:rPr>
              <w:t>4 июня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0:02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0:01</w:t>
            </w:r>
          </w:p>
        </w:tc>
        <w:tc>
          <w:tcPr>
            <w:tcW w:w="773" w:type="dxa"/>
            <w:shd w:val="clear" w:color="auto" w:fill="auto"/>
          </w:tcPr>
          <w:p w:rsidR="00460129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23:57</w:t>
            </w:r>
          </w:p>
          <w:p w:rsidR="008A7CDA" w:rsidRPr="008A7CDA" w:rsidRDefault="008A7CDA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CDA">
              <w:rPr>
                <w:rFonts w:ascii="Times New Roman" w:hAnsi="Times New Roman"/>
                <w:sz w:val="18"/>
                <w:szCs w:val="18"/>
              </w:rPr>
              <w:t>7 июня</w:t>
            </w:r>
          </w:p>
        </w:tc>
        <w:tc>
          <w:tcPr>
            <w:tcW w:w="773" w:type="dxa"/>
            <w:shd w:val="clear" w:color="auto" w:fill="auto"/>
          </w:tcPr>
          <w:p w:rsidR="00460129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22:40</w:t>
            </w:r>
          </w:p>
          <w:p w:rsidR="008A7CDA" w:rsidRPr="008A7CDA" w:rsidRDefault="008A7CDA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CDA">
              <w:rPr>
                <w:rFonts w:ascii="Times New Roman" w:hAnsi="Times New Roman"/>
                <w:sz w:val="18"/>
                <w:szCs w:val="18"/>
              </w:rPr>
              <w:t>8 июня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0:44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0:30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0:36</w:t>
            </w:r>
          </w:p>
        </w:tc>
      </w:tr>
      <w:tr w:rsidR="00873407" w:rsidRPr="00525732" w:rsidTr="00525732">
        <w:trPr>
          <w:trHeight w:val="506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Закат солнца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22:04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22:07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22:11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22:14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22:17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22:20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22:23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22:26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22:29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22:32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22:35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22:38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22:40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22:43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506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Начало ночного отдыха (последнее кормление)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19:26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19:03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19:32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20:34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20:38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19:52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19:50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20:01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21:47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20:25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19:46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20:11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506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Ночной отдых продолжительность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5:32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4:44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5:07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4:46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3:29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3:23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4:13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3:24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5:02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4:00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2:10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1:40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4:19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4:44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4:25</w:t>
            </w:r>
          </w:p>
        </w:tc>
      </w:tr>
      <w:tr w:rsidR="00873407" w:rsidRPr="00525732" w:rsidTr="00525732">
        <w:trPr>
          <w:trHeight w:val="506"/>
        </w:trPr>
        <w:tc>
          <w:tcPr>
            <w:tcW w:w="1489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Продолжительность кормления в сутки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18:42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18:53</w:t>
            </w:r>
          </w:p>
        </w:tc>
        <w:tc>
          <w:tcPr>
            <w:tcW w:w="825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19:22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20:16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20:35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19:51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19:45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19:46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19:59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21:46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21:03</w:t>
            </w:r>
          </w:p>
        </w:tc>
        <w:tc>
          <w:tcPr>
            <w:tcW w:w="77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21:45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19:02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19:41</w:t>
            </w:r>
          </w:p>
        </w:tc>
        <w:tc>
          <w:tcPr>
            <w:tcW w:w="893" w:type="dxa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129" w:rsidRPr="00460129" w:rsidRDefault="00460129" w:rsidP="00460129">
      <w:pPr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500FE">
        <w:rPr>
          <w:rFonts w:ascii="Times New Roman" w:hAnsi="Times New Roman"/>
          <w:sz w:val="24"/>
          <w:szCs w:val="24"/>
        </w:rPr>
        <w:t xml:space="preserve"> №</w:t>
      </w:r>
      <w:r w:rsidRPr="00460129">
        <w:rPr>
          <w:rFonts w:ascii="Times New Roman" w:hAnsi="Times New Roman"/>
          <w:sz w:val="24"/>
          <w:szCs w:val="24"/>
        </w:rPr>
        <w:t xml:space="preserve"> 3</w:t>
      </w:r>
    </w:p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>Количество и продолжительность отсутствия самки в гнезде в период высиживания птенцов</w:t>
      </w:r>
    </w:p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9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838"/>
        <w:gridCol w:w="853"/>
        <w:gridCol w:w="850"/>
      </w:tblGrid>
      <w:tr w:rsidR="00873407" w:rsidRPr="00525732" w:rsidTr="00525732">
        <w:trPr>
          <w:trHeight w:val="1588"/>
        </w:trPr>
        <w:tc>
          <w:tcPr>
            <w:tcW w:w="756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90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1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Кол-во раз за сутки</w:t>
            </w:r>
          </w:p>
        </w:tc>
        <w:tc>
          <w:tcPr>
            <w:tcW w:w="853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 xml:space="preserve">Ср. время </w:t>
            </w:r>
            <w:proofErr w:type="spellStart"/>
            <w:proofErr w:type="gramStart"/>
            <w:r w:rsidRPr="00525732">
              <w:rPr>
                <w:rFonts w:ascii="Times New Roman" w:hAnsi="Times New Roman"/>
                <w:sz w:val="24"/>
                <w:szCs w:val="24"/>
              </w:rPr>
              <w:t>отсут-ствия</w:t>
            </w:r>
            <w:proofErr w:type="spellEnd"/>
            <w:proofErr w:type="gramEnd"/>
            <w:r w:rsidRPr="00525732">
              <w:rPr>
                <w:rFonts w:ascii="Times New Roman" w:hAnsi="Times New Roman"/>
                <w:sz w:val="24"/>
                <w:szCs w:val="24"/>
              </w:rPr>
              <w:t>, минут</w:t>
            </w:r>
          </w:p>
        </w:tc>
        <w:tc>
          <w:tcPr>
            <w:tcW w:w="838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всего за день минут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2" w:type="dxa"/>
            <w:gridSpan w:val="24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По результатам наблюдений «день-вечер»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2" w:type="dxa"/>
            <w:gridSpan w:val="24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По результатам круглосуточных наблюдений</w:t>
            </w: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73407" w:rsidRPr="00525732" w:rsidTr="00525732">
        <w:trPr>
          <w:trHeight w:val="20"/>
        </w:trPr>
        <w:tc>
          <w:tcPr>
            <w:tcW w:w="756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rPr>
          <w:rFonts w:ascii="Times New Roman" w:hAnsi="Times New Roman"/>
          <w:sz w:val="24"/>
          <w:szCs w:val="24"/>
        </w:rPr>
      </w:pPr>
    </w:p>
    <w:p w:rsidR="00460129" w:rsidRPr="00460129" w:rsidRDefault="00460129" w:rsidP="00460129">
      <w:pPr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500FE">
        <w:rPr>
          <w:rFonts w:ascii="Times New Roman" w:hAnsi="Times New Roman"/>
          <w:sz w:val="24"/>
          <w:szCs w:val="24"/>
        </w:rPr>
        <w:t xml:space="preserve">№ </w:t>
      </w:r>
      <w:r w:rsidRPr="00460129">
        <w:rPr>
          <w:rFonts w:ascii="Times New Roman" w:hAnsi="Times New Roman"/>
          <w:sz w:val="24"/>
          <w:szCs w:val="24"/>
        </w:rPr>
        <w:t>4</w:t>
      </w:r>
    </w:p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Суточная активность кормлений птенцов дрозда-рябинника в гнездовой период 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"/>
        <w:gridCol w:w="510"/>
        <w:gridCol w:w="500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830"/>
      </w:tblGrid>
      <w:tr w:rsidR="00873407" w:rsidRPr="00525732" w:rsidTr="00525732">
        <w:trPr>
          <w:trHeight w:val="567"/>
        </w:trPr>
        <w:tc>
          <w:tcPr>
            <w:tcW w:w="817" w:type="dxa"/>
            <w:vMerge w:val="restart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дата</w:t>
            </w:r>
          </w:p>
        </w:tc>
        <w:tc>
          <w:tcPr>
            <w:tcW w:w="624" w:type="dxa"/>
            <w:vMerge w:val="restart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732">
              <w:rPr>
                <w:rFonts w:ascii="Times New Roman" w:hAnsi="Times New Roman"/>
                <w:sz w:val="20"/>
                <w:szCs w:val="20"/>
              </w:rPr>
              <w:t xml:space="preserve">Возраст птенцов, </w:t>
            </w:r>
            <w:proofErr w:type="spellStart"/>
            <w:r w:rsidRPr="00525732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5257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14" w:type="dxa"/>
            <w:gridSpan w:val="24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Количество кормлений по часам суток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732">
              <w:rPr>
                <w:rFonts w:ascii="Times New Roman" w:hAnsi="Times New Roman"/>
                <w:sz w:val="20"/>
                <w:szCs w:val="20"/>
              </w:rPr>
              <w:t xml:space="preserve">общее количество кормлений </w:t>
            </w:r>
          </w:p>
        </w:tc>
      </w:tr>
      <w:tr w:rsidR="00873407" w:rsidRPr="00525732" w:rsidTr="00525732">
        <w:trPr>
          <w:trHeight w:val="342"/>
        </w:trPr>
        <w:tc>
          <w:tcPr>
            <w:tcW w:w="817" w:type="dxa"/>
            <w:vMerge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7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29.05</w:t>
            </w:r>
          </w:p>
        </w:tc>
        <w:tc>
          <w:tcPr>
            <w:tcW w:w="624" w:type="dxa"/>
            <w:shd w:val="clear" w:color="auto" w:fill="auto"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87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30.05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104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31.05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140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133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160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213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231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247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251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340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351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323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307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14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250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12.06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15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66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итого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3203</w:t>
            </w:r>
          </w:p>
        </w:tc>
      </w:tr>
      <w:tr w:rsidR="00873407" w:rsidRPr="00525732" w:rsidTr="00525732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732">
              <w:rPr>
                <w:rFonts w:ascii="Times New Roman" w:hAnsi="Times New Roman"/>
              </w:rPr>
              <w:t>среднее</w:t>
            </w:r>
          </w:p>
        </w:tc>
        <w:tc>
          <w:tcPr>
            <w:tcW w:w="624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10</w:t>
            </w:r>
          </w:p>
        </w:tc>
        <w:tc>
          <w:tcPr>
            <w:tcW w:w="500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11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11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10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11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10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13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14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14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13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13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6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2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0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0</w:t>
            </w:r>
          </w:p>
        </w:tc>
        <w:tc>
          <w:tcPr>
            <w:tcW w:w="532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</w:pPr>
            <w:r w:rsidRPr="00525732">
              <w:t>1</w:t>
            </w:r>
          </w:p>
        </w:tc>
        <w:tc>
          <w:tcPr>
            <w:tcW w:w="830" w:type="dxa"/>
            <w:shd w:val="clear" w:color="auto" w:fill="auto"/>
            <w:noWrap/>
          </w:tcPr>
          <w:p w:rsidR="00460129" w:rsidRPr="00525732" w:rsidRDefault="00460129" w:rsidP="00525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60129" w:rsidRPr="00460129" w:rsidRDefault="00460129" w:rsidP="00460129">
      <w:pPr>
        <w:jc w:val="center"/>
        <w:rPr>
          <w:rFonts w:ascii="Times New Roman" w:hAnsi="Times New Roman"/>
          <w:sz w:val="24"/>
          <w:szCs w:val="24"/>
        </w:rPr>
        <w:sectPr w:rsidR="00460129" w:rsidRPr="00460129" w:rsidSect="00D51A1A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460129" w:rsidRPr="00460129" w:rsidRDefault="00460129" w:rsidP="00460129">
      <w:pPr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500FE">
        <w:rPr>
          <w:rFonts w:ascii="Times New Roman" w:hAnsi="Times New Roman"/>
          <w:sz w:val="24"/>
          <w:szCs w:val="24"/>
        </w:rPr>
        <w:t xml:space="preserve"> №</w:t>
      </w:r>
      <w:r w:rsidRPr="00460129">
        <w:rPr>
          <w:rFonts w:ascii="Times New Roman" w:hAnsi="Times New Roman"/>
          <w:sz w:val="24"/>
          <w:szCs w:val="24"/>
        </w:rPr>
        <w:t xml:space="preserve"> 5</w:t>
      </w:r>
    </w:p>
    <w:p w:rsidR="00460129" w:rsidRPr="00460129" w:rsidRDefault="00460129" w:rsidP="00BD24A7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Сравнительная диаграмма активности кормления птенцов </w:t>
      </w:r>
      <w:r w:rsidR="00BD24A7">
        <w:rPr>
          <w:rFonts w:ascii="Times New Roman" w:hAnsi="Times New Roman"/>
          <w:sz w:val="24"/>
          <w:szCs w:val="24"/>
        </w:rPr>
        <w:t xml:space="preserve">дрозда-рябинника </w:t>
      </w:r>
      <w:r w:rsidRPr="00460129">
        <w:rPr>
          <w:rFonts w:ascii="Times New Roman" w:hAnsi="Times New Roman"/>
          <w:sz w:val="24"/>
          <w:szCs w:val="24"/>
        </w:rPr>
        <w:t>разного возраста.</w:t>
      </w:r>
    </w:p>
    <w:p w:rsidR="008453F5" w:rsidRDefault="00873407" w:rsidP="008453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E67">
        <w:rPr>
          <w:noProof/>
          <w:lang w:eastAsia="ru-RU"/>
        </w:rPr>
        <w:drawing>
          <wp:inline distT="0" distB="0" distL="0" distR="0">
            <wp:extent cx="5495925" cy="3209925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60129" w:rsidRPr="00460129" w:rsidRDefault="00460129" w:rsidP="00460129">
      <w:pPr>
        <w:spacing w:after="0" w:line="36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Приложение </w:t>
      </w:r>
      <w:r w:rsidR="000500FE">
        <w:rPr>
          <w:rFonts w:ascii="Times New Roman" w:hAnsi="Times New Roman"/>
          <w:sz w:val="24"/>
          <w:szCs w:val="24"/>
        </w:rPr>
        <w:t xml:space="preserve">№ </w:t>
      </w:r>
      <w:r w:rsidRPr="00460129">
        <w:rPr>
          <w:rFonts w:ascii="Times New Roman" w:hAnsi="Times New Roman"/>
          <w:sz w:val="24"/>
          <w:szCs w:val="24"/>
        </w:rPr>
        <w:t>6</w:t>
      </w:r>
    </w:p>
    <w:p w:rsidR="00460129" w:rsidRPr="00460129" w:rsidRDefault="00460129" w:rsidP="00460129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 xml:space="preserve">Графики суточной активности </w:t>
      </w:r>
      <w:proofErr w:type="gramStart"/>
      <w:r w:rsidRPr="00460129">
        <w:rPr>
          <w:rFonts w:ascii="Times New Roman" w:hAnsi="Times New Roman"/>
          <w:sz w:val="24"/>
          <w:szCs w:val="24"/>
        </w:rPr>
        <w:t>кормлений  дрозда</w:t>
      </w:r>
      <w:proofErr w:type="gramEnd"/>
      <w:r w:rsidRPr="00460129">
        <w:rPr>
          <w:rFonts w:ascii="Times New Roman" w:hAnsi="Times New Roman"/>
          <w:sz w:val="24"/>
          <w:szCs w:val="24"/>
        </w:rPr>
        <w:t xml:space="preserve">-рябинника в гнездовой период </w:t>
      </w:r>
    </w:p>
    <w:p w:rsidR="00460129" w:rsidRPr="00460129" w:rsidRDefault="00460129" w:rsidP="00460129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60129">
        <w:rPr>
          <w:rFonts w:ascii="Times New Roman" w:hAnsi="Times New Roman"/>
          <w:sz w:val="24"/>
          <w:szCs w:val="24"/>
        </w:rPr>
        <w:t>по средним значениям.</w:t>
      </w:r>
    </w:p>
    <w:p w:rsidR="00460129" w:rsidRPr="008453F5" w:rsidRDefault="00873407" w:rsidP="008453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E67">
        <w:rPr>
          <w:noProof/>
          <w:lang w:eastAsia="ru-RU"/>
        </w:rPr>
        <w:drawing>
          <wp:inline distT="0" distB="0" distL="0" distR="0">
            <wp:extent cx="5486400" cy="40862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460129" w:rsidRPr="008453F5" w:rsidSect="004601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1A" w:rsidRDefault="00453A1A" w:rsidP="002D7A50">
      <w:pPr>
        <w:spacing w:after="0" w:line="240" w:lineRule="auto"/>
      </w:pPr>
      <w:r>
        <w:separator/>
      </w:r>
    </w:p>
  </w:endnote>
  <w:endnote w:type="continuationSeparator" w:id="0">
    <w:p w:rsidR="00453A1A" w:rsidRDefault="00453A1A" w:rsidP="002D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1A" w:rsidRDefault="00453A1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4400">
      <w:rPr>
        <w:noProof/>
      </w:rPr>
      <w:t>16</w:t>
    </w:r>
    <w:r>
      <w:rPr>
        <w:noProof/>
      </w:rPr>
      <w:fldChar w:fldCharType="end"/>
    </w:r>
  </w:p>
  <w:p w:rsidR="00453A1A" w:rsidRDefault="00453A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1A" w:rsidRDefault="00453A1A" w:rsidP="002D7A50">
      <w:pPr>
        <w:spacing w:after="0" w:line="240" w:lineRule="auto"/>
      </w:pPr>
      <w:r>
        <w:separator/>
      </w:r>
    </w:p>
  </w:footnote>
  <w:footnote w:type="continuationSeparator" w:id="0">
    <w:p w:rsidR="00453A1A" w:rsidRDefault="00453A1A" w:rsidP="002D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32F4"/>
    <w:multiLevelType w:val="hybridMultilevel"/>
    <w:tmpl w:val="0F8E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6B4"/>
    <w:multiLevelType w:val="hybridMultilevel"/>
    <w:tmpl w:val="5D30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2CB5"/>
    <w:multiLevelType w:val="hybridMultilevel"/>
    <w:tmpl w:val="FBF6C64C"/>
    <w:lvl w:ilvl="0" w:tplc="27684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F5598"/>
    <w:multiLevelType w:val="hybridMultilevel"/>
    <w:tmpl w:val="B4D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5EF2"/>
    <w:multiLevelType w:val="hybridMultilevel"/>
    <w:tmpl w:val="1D90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37B3C"/>
    <w:multiLevelType w:val="hybridMultilevel"/>
    <w:tmpl w:val="A1EC814A"/>
    <w:lvl w:ilvl="0" w:tplc="5A8E5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83BB3"/>
    <w:multiLevelType w:val="hybridMultilevel"/>
    <w:tmpl w:val="201AF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437F1"/>
    <w:multiLevelType w:val="hybridMultilevel"/>
    <w:tmpl w:val="C5E0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A2922"/>
    <w:multiLevelType w:val="hybridMultilevel"/>
    <w:tmpl w:val="6002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04A"/>
    <w:multiLevelType w:val="hybridMultilevel"/>
    <w:tmpl w:val="F2404C94"/>
    <w:lvl w:ilvl="0" w:tplc="3F72771C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D09A7"/>
    <w:multiLevelType w:val="hybridMultilevel"/>
    <w:tmpl w:val="B4D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AA7"/>
    <w:multiLevelType w:val="hybridMultilevel"/>
    <w:tmpl w:val="88F0EE8C"/>
    <w:lvl w:ilvl="0" w:tplc="26FE3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DA3192"/>
    <w:multiLevelType w:val="hybridMultilevel"/>
    <w:tmpl w:val="1360CECE"/>
    <w:lvl w:ilvl="0" w:tplc="642C5B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146B"/>
    <w:multiLevelType w:val="hybridMultilevel"/>
    <w:tmpl w:val="1F4C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D69E7"/>
    <w:multiLevelType w:val="multilevel"/>
    <w:tmpl w:val="20EEA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7C1602"/>
    <w:multiLevelType w:val="hybridMultilevel"/>
    <w:tmpl w:val="B5983FF6"/>
    <w:lvl w:ilvl="0" w:tplc="109A24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D0394"/>
    <w:multiLevelType w:val="hybridMultilevel"/>
    <w:tmpl w:val="D020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10DB"/>
    <w:multiLevelType w:val="multilevel"/>
    <w:tmpl w:val="73B20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04C616B"/>
    <w:multiLevelType w:val="hybridMultilevel"/>
    <w:tmpl w:val="5DC00618"/>
    <w:lvl w:ilvl="0" w:tplc="45E60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311350"/>
    <w:multiLevelType w:val="hybridMultilevel"/>
    <w:tmpl w:val="D77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  <w:num w:numId="19">
    <w:abstractNumId w:val="1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C5"/>
    <w:rsid w:val="0000525E"/>
    <w:rsid w:val="00011D14"/>
    <w:rsid w:val="000133CA"/>
    <w:rsid w:val="00014091"/>
    <w:rsid w:val="000157BF"/>
    <w:rsid w:val="000258BE"/>
    <w:rsid w:val="000307C7"/>
    <w:rsid w:val="000500FE"/>
    <w:rsid w:val="00050595"/>
    <w:rsid w:val="000516D3"/>
    <w:rsid w:val="000625D1"/>
    <w:rsid w:val="00074A7B"/>
    <w:rsid w:val="00082A2C"/>
    <w:rsid w:val="000B0B01"/>
    <w:rsid w:val="000B3018"/>
    <w:rsid w:val="000E42BF"/>
    <w:rsid w:val="0011325E"/>
    <w:rsid w:val="00124F5F"/>
    <w:rsid w:val="00131A25"/>
    <w:rsid w:val="00153BED"/>
    <w:rsid w:val="0015672E"/>
    <w:rsid w:val="00157630"/>
    <w:rsid w:val="00157A7A"/>
    <w:rsid w:val="00165053"/>
    <w:rsid w:val="001658C9"/>
    <w:rsid w:val="00170964"/>
    <w:rsid w:val="001711E2"/>
    <w:rsid w:val="001727AC"/>
    <w:rsid w:val="001757DB"/>
    <w:rsid w:val="0019446E"/>
    <w:rsid w:val="001A1EE8"/>
    <w:rsid w:val="001A5184"/>
    <w:rsid w:val="001A6419"/>
    <w:rsid w:val="001B386D"/>
    <w:rsid w:val="001E09C4"/>
    <w:rsid w:val="002004E2"/>
    <w:rsid w:val="00202309"/>
    <w:rsid w:val="00207DE5"/>
    <w:rsid w:val="00235F8B"/>
    <w:rsid w:val="00243D81"/>
    <w:rsid w:val="0024598E"/>
    <w:rsid w:val="0025452B"/>
    <w:rsid w:val="00283530"/>
    <w:rsid w:val="002847C5"/>
    <w:rsid w:val="00291005"/>
    <w:rsid w:val="002968FA"/>
    <w:rsid w:val="002A03BD"/>
    <w:rsid w:val="002A13D6"/>
    <w:rsid w:val="002A5308"/>
    <w:rsid w:val="002B18EB"/>
    <w:rsid w:val="002D1CAE"/>
    <w:rsid w:val="002D4961"/>
    <w:rsid w:val="002D71BA"/>
    <w:rsid w:val="002D7A50"/>
    <w:rsid w:val="002E26DF"/>
    <w:rsid w:val="00302EF4"/>
    <w:rsid w:val="003037C2"/>
    <w:rsid w:val="0031191D"/>
    <w:rsid w:val="0031421D"/>
    <w:rsid w:val="00315D85"/>
    <w:rsid w:val="003167E9"/>
    <w:rsid w:val="003172AC"/>
    <w:rsid w:val="00322E01"/>
    <w:rsid w:val="00324C42"/>
    <w:rsid w:val="00334A0F"/>
    <w:rsid w:val="00342586"/>
    <w:rsid w:val="00346696"/>
    <w:rsid w:val="00350941"/>
    <w:rsid w:val="00351D5F"/>
    <w:rsid w:val="00384191"/>
    <w:rsid w:val="0038456F"/>
    <w:rsid w:val="003874B4"/>
    <w:rsid w:val="00387805"/>
    <w:rsid w:val="00395F5B"/>
    <w:rsid w:val="00397080"/>
    <w:rsid w:val="003A26FC"/>
    <w:rsid w:val="003A647A"/>
    <w:rsid w:val="003B4103"/>
    <w:rsid w:val="003D3DBD"/>
    <w:rsid w:val="003D539F"/>
    <w:rsid w:val="003D780F"/>
    <w:rsid w:val="003E0FA8"/>
    <w:rsid w:val="003E1691"/>
    <w:rsid w:val="003E1D11"/>
    <w:rsid w:val="003E473E"/>
    <w:rsid w:val="003E4B3D"/>
    <w:rsid w:val="003F612D"/>
    <w:rsid w:val="0040641A"/>
    <w:rsid w:val="0040647D"/>
    <w:rsid w:val="004148E1"/>
    <w:rsid w:val="00425B1A"/>
    <w:rsid w:val="00431A0B"/>
    <w:rsid w:val="00436DEA"/>
    <w:rsid w:val="0044247B"/>
    <w:rsid w:val="00453A1A"/>
    <w:rsid w:val="00454E77"/>
    <w:rsid w:val="00460129"/>
    <w:rsid w:val="00462046"/>
    <w:rsid w:val="00487910"/>
    <w:rsid w:val="00491B02"/>
    <w:rsid w:val="00494597"/>
    <w:rsid w:val="004A6509"/>
    <w:rsid w:val="004A7DCB"/>
    <w:rsid w:val="004C0E4E"/>
    <w:rsid w:val="004D6A44"/>
    <w:rsid w:val="004D6E68"/>
    <w:rsid w:val="004E3DED"/>
    <w:rsid w:val="004F204A"/>
    <w:rsid w:val="004F66F9"/>
    <w:rsid w:val="004F7574"/>
    <w:rsid w:val="004F7A4D"/>
    <w:rsid w:val="00505E59"/>
    <w:rsid w:val="005120DD"/>
    <w:rsid w:val="00525732"/>
    <w:rsid w:val="00530E12"/>
    <w:rsid w:val="005403F0"/>
    <w:rsid w:val="00541492"/>
    <w:rsid w:val="00542EE4"/>
    <w:rsid w:val="00550B58"/>
    <w:rsid w:val="00550C39"/>
    <w:rsid w:val="005717AA"/>
    <w:rsid w:val="00583B55"/>
    <w:rsid w:val="00585FF5"/>
    <w:rsid w:val="00586616"/>
    <w:rsid w:val="005877A5"/>
    <w:rsid w:val="00587A01"/>
    <w:rsid w:val="00595E3C"/>
    <w:rsid w:val="005A130B"/>
    <w:rsid w:val="005A1FB3"/>
    <w:rsid w:val="005C4958"/>
    <w:rsid w:val="005C4F7D"/>
    <w:rsid w:val="005F3DA1"/>
    <w:rsid w:val="005F46C1"/>
    <w:rsid w:val="006067F1"/>
    <w:rsid w:val="00612684"/>
    <w:rsid w:val="0061505A"/>
    <w:rsid w:val="00630DC1"/>
    <w:rsid w:val="00633AE7"/>
    <w:rsid w:val="0064508C"/>
    <w:rsid w:val="00651982"/>
    <w:rsid w:val="0068473E"/>
    <w:rsid w:val="00686650"/>
    <w:rsid w:val="006C33CA"/>
    <w:rsid w:val="006D524C"/>
    <w:rsid w:val="006D7FA8"/>
    <w:rsid w:val="006F27EC"/>
    <w:rsid w:val="006F2ACC"/>
    <w:rsid w:val="006F3DBA"/>
    <w:rsid w:val="006F41D0"/>
    <w:rsid w:val="007003AF"/>
    <w:rsid w:val="00702C2B"/>
    <w:rsid w:val="00703D4A"/>
    <w:rsid w:val="0070528F"/>
    <w:rsid w:val="00714345"/>
    <w:rsid w:val="00722603"/>
    <w:rsid w:val="00722E9A"/>
    <w:rsid w:val="007407C9"/>
    <w:rsid w:val="007435BC"/>
    <w:rsid w:val="0075342C"/>
    <w:rsid w:val="00754526"/>
    <w:rsid w:val="00762CEA"/>
    <w:rsid w:val="00772977"/>
    <w:rsid w:val="00773897"/>
    <w:rsid w:val="00773FC1"/>
    <w:rsid w:val="007A6087"/>
    <w:rsid w:val="007B2ED7"/>
    <w:rsid w:val="007B5D39"/>
    <w:rsid w:val="007B7366"/>
    <w:rsid w:val="007C1892"/>
    <w:rsid w:val="007E613F"/>
    <w:rsid w:val="007E6E6F"/>
    <w:rsid w:val="007F0B36"/>
    <w:rsid w:val="008146E6"/>
    <w:rsid w:val="00815DB7"/>
    <w:rsid w:val="00817F58"/>
    <w:rsid w:val="008251C1"/>
    <w:rsid w:val="00826B74"/>
    <w:rsid w:val="008318A4"/>
    <w:rsid w:val="008319E1"/>
    <w:rsid w:val="00832FAC"/>
    <w:rsid w:val="00840C3A"/>
    <w:rsid w:val="008417AE"/>
    <w:rsid w:val="008453F5"/>
    <w:rsid w:val="00854D06"/>
    <w:rsid w:val="0085584E"/>
    <w:rsid w:val="00855D29"/>
    <w:rsid w:val="00860D4A"/>
    <w:rsid w:val="00862067"/>
    <w:rsid w:val="00873407"/>
    <w:rsid w:val="00873FFE"/>
    <w:rsid w:val="0087435A"/>
    <w:rsid w:val="00881643"/>
    <w:rsid w:val="00885DE9"/>
    <w:rsid w:val="00887D67"/>
    <w:rsid w:val="00894AB0"/>
    <w:rsid w:val="008A553B"/>
    <w:rsid w:val="008A7CDA"/>
    <w:rsid w:val="008B5F2A"/>
    <w:rsid w:val="008C79F1"/>
    <w:rsid w:val="008D6479"/>
    <w:rsid w:val="008D74E9"/>
    <w:rsid w:val="008E05DE"/>
    <w:rsid w:val="008E09DC"/>
    <w:rsid w:val="008E0FAC"/>
    <w:rsid w:val="008E4902"/>
    <w:rsid w:val="008E516D"/>
    <w:rsid w:val="008F4483"/>
    <w:rsid w:val="008F4557"/>
    <w:rsid w:val="00924415"/>
    <w:rsid w:val="00927A8A"/>
    <w:rsid w:val="00930D71"/>
    <w:rsid w:val="0093617F"/>
    <w:rsid w:val="00936C3B"/>
    <w:rsid w:val="00947423"/>
    <w:rsid w:val="0096001D"/>
    <w:rsid w:val="00966531"/>
    <w:rsid w:val="00982BA2"/>
    <w:rsid w:val="00983755"/>
    <w:rsid w:val="009861C4"/>
    <w:rsid w:val="009866EE"/>
    <w:rsid w:val="009A5A60"/>
    <w:rsid w:val="009B09F1"/>
    <w:rsid w:val="009B4EB9"/>
    <w:rsid w:val="009B5040"/>
    <w:rsid w:val="009B691F"/>
    <w:rsid w:val="009C4400"/>
    <w:rsid w:val="009C7D96"/>
    <w:rsid w:val="009E6466"/>
    <w:rsid w:val="009E79B0"/>
    <w:rsid w:val="009F75A6"/>
    <w:rsid w:val="00A13C70"/>
    <w:rsid w:val="00A162E5"/>
    <w:rsid w:val="00A21163"/>
    <w:rsid w:val="00A21CC9"/>
    <w:rsid w:val="00A230D3"/>
    <w:rsid w:val="00A231D6"/>
    <w:rsid w:val="00A23489"/>
    <w:rsid w:val="00A41084"/>
    <w:rsid w:val="00A42176"/>
    <w:rsid w:val="00A46717"/>
    <w:rsid w:val="00A47078"/>
    <w:rsid w:val="00A55937"/>
    <w:rsid w:val="00A633D5"/>
    <w:rsid w:val="00A725B8"/>
    <w:rsid w:val="00A7602C"/>
    <w:rsid w:val="00A82030"/>
    <w:rsid w:val="00A85CBA"/>
    <w:rsid w:val="00AB608B"/>
    <w:rsid w:val="00AC7C3F"/>
    <w:rsid w:val="00AD4C70"/>
    <w:rsid w:val="00AE40FF"/>
    <w:rsid w:val="00B1035B"/>
    <w:rsid w:val="00B12B74"/>
    <w:rsid w:val="00B14441"/>
    <w:rsid w:val="00B22E81"/>
    <w:rsid w:val="00B2329F"/>
    <w:rsid w:val="00B23A1B"/>
    <w:rsid w:val="00B26CE6"/>
    <w:rsid w:val="00B27629"/>
    <w:rsid w:val="00B30C64"/>
    <w:rsid w:val="00B30F9B"/>
    <w:rsid w:val="00B4538B"/>
    <w:rsid w:val="00B46CC9"/>
    <w:rsid w:val="00B47FCF"/>
    <w:rsid w:val="00B53E62"/>
    <w:rsid w:val="00B701F5"/>
    <w:rsid w:val="00B83E3E"/>
    <w:rsid w:val="00B84B84"/>
    <w:rsid w:val="00B902E1"/>
    <w:rsid w:val="00BB0A76"/>
    <w:rsid w:val="00BB1E07"/>
    <w:rsid w:val="00BB3D06"/>
    <w:rsid w:val="00BB4FFA"/>
    <w:rsid w:val="00BB526B"/>
    <w:rsid w:val="00BC4D49"/>
    <w:rsid w:val="00BD16EC"/>
    <w:rsid w:val="00BD24A7"/>
    <w:rsid w:val="00BE1873"/>
    <w:rsid w:val="00BE4905"/>
    <w:rsid w:val="00C21991"/>
    <w:rsid w:val="00C26628"/>
    <w:rsid w:val="00C466C5"/>
    <w:rsid w:val="00C470C5"/>
    <w:rsid w:val="00C47E95"/>
    <w:rsid w:val="00C57303"/>
    <w:rsid w:val="00C6583C"/>
    <w:rsid w:val="00C67075"/>
    <w:rsid w:val="00C72937"/>
    <w:rsid w:val="00C82B5E"/>
    <w:rsid w:val="00C82EEB"/>
    <w:rsid w:val="00C87DE6"/>
    <w:rsid w:val="00C906A5"/>
    <w:rsid w:val="00C96B7F"/>
    <w:rsid w:val="00CA40A0"/>
    <w:rsid w:val="00CA5203"/>
    <w:rsid w:val="00CB1D69"/>
    <w:rsid w:val="00CB3BAF"/>
    <w:rsid w:val="00CD3BF9"/>
    <w:rsid w:val="00CD5DA3"/>
    <w:rsid w:val="00CD7494"/>
    <w:rsid w:val="00CF4772"/>
    <w:rsid w:val="00CF6E08"/>
    <w:rsid w:val="00D07FE4"/>
    <w:rsid w:val="00D16F22"/>
    <w:rsid w:val="00D17534"/>
    <w:rsid w:val="00D25FDF"/>
    <w:rsid w:val="00D26B83"/>
    <w:rsid w:val="00D26DFA"/>
    <w:rsid w:val="00D34598"/>
    <w:rsid w:val="00D37206"/>
    <w:rsid w:val="00D51A1A"/>
    <w:rsid w:val="00D55B5B"/>
    <w:rsid w:val="00D65A49"/>
    <w:rsid w:val="00D660F1"/>
    <w:rsid w:val="00D71611"/>
    <w:rsid w:val="00D74725"/>
    <w:rsid w:val="00D74851"/>
    <w:rsid w:val="00D81744"/>
    <w:rsid w:val="00D81B81"/>
    <w:rsid w:val="00D82F34"/>
    <w:rsid w:val="00D85B64"/>
    <w:rsid w:val="00D87625"/>
    <w:rsid w:val="00D92115"/>
    <w:rsid w:val="00D924EB"/>
    <w:rsid w:val="00DA38DE"/>
    <w:rsid w:val="00DA4BB0"/>
    <w:rsid w:val="00DA6380"/>
    <w:rsid w:val="00DB4D98"/>
    <w:rsid w:val="00DC626B"/>
    <w:rsid w:val="00DC7032"/>
    <w:rsid w:val="00DD2FEF"/>
    <w:rsid w:val="00DE26B2"/>
    <w:rsid w:val="00E03D13"/>
    <w:rsid w:val="00E053F3"/>
    <w:rsid w:val="00E07B9B"/>
    <w:rsid w:val="00E24C78"/>
    <w:rsid w:val="00E419F2"/>
    <w:rsid w:val="00E50DE2"/>
    <w:rsid w:val="00E53AD4"/>
    <w:rsid w:val="00E801BD"/>
    <w:rsid w:val="00E815C8"/>
    <w:rsid w:val="00E915A0"/>
    <w:rsid w:val="00EB36DA"/>
    <w:rsid w:val="00EC63D6"/>
    <w:rsid w:val="00EC770E"/>
    <w:rsid w:val="00ED2237"/>
    <w:rsid w:val="00ED4CE1"/>
    <w:rsid w:val="00ED7DF8"/>
    <w:rsid w:val="00EE2D59"/>
    <w:rsid w:val="00EF2DCA"/>
    <w:rsid w:val="00F0733B"/>
    <w:rsid w:val="00F17077"/>
    <w:rsid w:val="00F374B9"/>
    <w:rsid w:val="00F506D3"/>
    <w:rsid w:val="00F50983"/>
    <w:rsid w:val="00F50F58"/>
    <w:rsid w:val="00F63CBE"/>
    <w:rsid w:val="00F755F2"/>
    <w:rsid w:val="00F82739"/>
    <w:rsid w:val="00F9134B"/>
    <w:rsid w:val="00FA7F58"/>
    <w:rsid w:val="00FB0652"/>
    <w:rsid w:val="00FB3D0A"/>
    <w:rsid w:val="00FC46FE"/>
    <w:rsid w:val="00FD3107"/>
    <w:rsid w:val="00FD7770"/>
    <w:rsid w:val="00FE3247"/>
    <w:rsid w:val="00FE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CA2E084-74D5-4157-B4E0-2561057C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5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A50"/>
  </w:style>
  <w:style w:type="paragraph" w:styleId="a6">
    <w:name w:val="footer"/>
    <w:basedOn w:val="a"/>
    <w:link w:val="a7"/>
    <w:uiPriority w:val="99"/>
    <w:unhideWhenUsed/>
    <w:rsid w:val="002D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A50"/>
  </w:style>
  <w:style w:type="character" w:styleId="a8">
    <w:name w:val="Hyperlink"/>
    <w:uiPriority w:val="99"/>
    <w:unhideWhenUsed/>
    <w:rsid w:val="00ED4CE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36C3B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460129"/>
  </w:style>
  <w:style w:type="table" w:styleId="ab">
    <w:name w:val="Table Grid"/>
    <w:basedOn w:val="a1"/>
    <w:uiPriority w:val="39"/>
    <w:rsid w:val="0046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1">
    <w:name w:val="02-Заголовок 1"/>
    <w:basedOn w:val="a"/>
    <w:rsid w:val="00A633D5"/>
    <w:pPr>
      <w:tabs>
        <w:tab w:val="left" w:pos="680"/>
        <w:tab w:val="left" w:pos="850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pacing w:val="200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A63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74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weather.ru/pogoda/russia/leshukonskoye/sunrise" TargetMode="External"/><Relationship Id="rId13" Type="http://schemas.openxmlformats.org/officeDocument/2006/relationships/hyperlink" Target="https://ecosystema.ru/04materials/manuals/6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systema.ru/04materials/manuals/32.htm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givnost.ru/drozd-ryabinnik-ptica-opisanie-osobennosti-obraz-zhizni-i-sreda-obitaniya-ryabin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atlas.ru/ru/content/pests%20/Turdus_pilaris/map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25377">
              <a:noFill/>
            </a:ln>
          </c:spPr>
          <c:invertIfNegative val="0"/>
          <c:dLbls>
            <c:spPr>
              <a:noFill/>
              <a:ln w="25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87</c:v>
                </c:pt>
                <c:pt idx="1">
                  <c:v>104</c:v>
                </c:pt>
                <c:pt idx="2">
                  <c:v>140</c:v>
                </c:pt>
                <c:pt idx="3">
                  <c:v>133</c:v>
                </c:pt>
                <c:pt idx="4">
                  <c:v>160</c:v>
                </c:pt>
                <c:pt idx="5">
                  <c:v>213</c:v>
                </c:pt>
                <c:pt idx="6">
                  <c:v>231</c:v>
                </c:pt>
                <c:pt idx="7">
                  <c:v>247</c:v>
                </c:pt>
                <c:pt idx="8">
                  <c:v>251</c:v>
                </c:pt>
                <c:pt idx="9">
                  <c:v>340</c:v>
                </c:pt>
                <c:pt idx="10">
                  <c:v>351</c:v>
                </c:pt>
                <c:pt idx="11">
                  <c:v>323</c:v>
                </c:pt>
                <c:pt idx="12">
                  <c:v>307</c:v>
                </c:pt>
                <c:pt idx="13">
                  <c:v>250</c:v>
                </c:pt>
                <c:pt idx="14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E4-4200-B98E-ECCB47BE39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ED7D31"/>
            </a:solidFill>
            <a:ln w="25377">
              <a:noFill/>
            </a:ln>
          </c:spPr>
          <c:invertIfNegative val="0"/>
          <c:dLbls>
            <c:spPr>
              <a:noFill/>
              <a:ln w="25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E4-4200-B98E-ECCB47BE39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A5A5A5"/>
            </a:solidFill>
            <a:ln w="25377">
              <a:noFill/>
            </a:ln>
          </c:spPr>
          <c:invertIfNegative val="0"/>
          <c:dLbls>
            <c:spPr>
              <a:noFill/>
              <a:ln w="25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5E4-4200-B98E-ECCB47BE3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737602288"/>
        <c:axId val="-1737593584"/>
        <c:axId val="0"/>
      </c:bar3DChart>
      <c:catAx>
        <c:axId val="-1737602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возраст птенцов, сутки</a:t>
                </a:r>
              </a:p>
            </c:rich>
          </c:tx>
          <c:layout/>
          <c:overlay val="0"/>
          <c:spPr>
            <a:noFill/>
            <a:ln w="25377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7593584"/>
        <c:crosses val="autoZero"/>
        <c:auto val="1"/>
        <c:lblAlgn val="ctr"/>
        <c:lblOffset val="100"/>
        <c:noMultiLvlLbl val="0"/>
      </c:catAx>
      <c:valAx>
        <c:axId val="-1737593584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кормлений, раз</a:t>
                </a:r>
              </a:p>
            </c:rich>
          </c:tx>
          <c:layout/>
          <c:overlay val="0"/>
          <c:spPr>
            <a:noFill/>
            <a:ln w="25377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7602288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33371609798775"/>
          <c:y val="0.116918493296446"/>
          <c:w val="0.86119987605715975"/>
          <c:h val="0.7439879390076240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к-во кормлений</c:v>
                </c:pt>
              </c:strCache>
            </c:strRef>
          </c:tx>
          <c:spPr>
            <a:ln w="38058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0ч</c:v>
                </c:pt>
                <c:pt idx="1">
                  <c:v>1ч</c:v>
                </c:pt>
                <c:pt idx="2">
                  <c:v>2ч</c:v>
                </c:pt>
                <c:pt idx="3">
                  <c:v>3ч</c:v>
                </c:pt>
                <c:pt idx="4">
                  <c:v>4ч</c:v>
                </c:pt>
                <c:pt idx="5">
                  <c:v>5ч</c:v>
                </c:pt>
                <c:pt idx="6">
                  <c:v>6ч</c:v>
                </c:pt>
                <c:pt idx="7">
                  <c:v>7ч</c:v>
                </c:pt>
                <c:pt idx="8">
                  <c:v>8ч</c:v>
                </c:pt>
                <c:pt idx="9">
                  <c:v>9ч</c:v>
                </c:pt>
                <c:pt idx="10">
                  <c:v>10ч</c:v>
                </c:pt>
                <c:pt idx="11">
                  <c:v>11ч</c:v>
                </c:pt>
                <c:pt idx="12">
                  <c:v>12ч</c:v>
                </c:pt>
                <c:pt idx="13">
                  <c:v>13ч</c:v>
                </c:pt>
                <c:pt idx="14">
                  <c:v>14ч</c:v>
                </c:pt>
                <c:pt idx="15">
                  <c:v>15ч</c:v>
                </c:pt>
                <c:pt idx="16">
                  <c:v>16ч</c:v>
                </c:pt>
                <c:pt idx="17">
                  <c:v>17ч</c:v>
                </c:pt>
                <c:pt idx="18">
                  <c:v>18ч</c:v>
                </c:pt>
                <c:pt idx="19">
                  <c:v>19ч</c:v>
                </c:pt>
                <c:pt idx="20">
                  <c:v>20ч</c:v>
                </c:pt>
                <c:pt idx="21">
                  <c:v>21ч</c:v>
                </c:pt>
                <c:pt idx="22">
                  <c:v>22ч</c:v>
                </c:pt>
                <c:pt idx="23">
                  <c:v>23ч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11</c:v>
                </c:pt>
                <c:pt idx="5">
                  <c:v>12</c:v>
                </c:pt>
                <c:pt idx="6">
                  <c:v>12</c:v>
                </c:pt>
                <c:pt idx="7">
                  <c:v>11</c:v>
                </c:pt>
                <c:pt idx="8">
                  <c:v>10</c:v>
                </c:pt>
                <c:pt idx="9">
                  <c:v>11</c:v>
                </c:pt>
                <c:pt idx="10">
                  <c:v>10</c:v>
                </c:pt>
                <c:pt idx="11">
                  <c:v>13</c:v>
                </c:pt>
                <c:pt idx="12">
                  <c:v>12</c:v>
                </c:pt>
                <c:pt idx="13">
                  <c:v>12</c:v>
                </c:pt>
                <c:pt idx="14">
                  <c:v>14</c:v>
                </c:pt>
                <c:pt idx="15">
                  <c:v>12</c:v>
                </c:pt>
                <c:pt idx="16">
                  <c:v>14</c:v>
                </c:pt>
                <c:pt idx="17">
                  <c:v>13</c:v>
                </c:pt>
                <c:pt idx="18">
                  <c:v>13</c:v>
                </c:pt>
                <c:pt idx="19">
                  <c:v>6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91F-4D64-A6F5-4534A42FB6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2-5 день</c:v>
                </c:pt>
              </c:strCache>
            </c:strRef>
          </c:tx>
          <c:spPr>
            <a:ln w="28543" cap="rnd">
              <a:solidFill>
                <a:srgbClr val="70AD47">
                  <a:alpha val="63000"/>
                </a:srgb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0ч</c:v>
                </c:pt>
                <c:pt idx="1">
                  <c:v>1ч</c:v>
                </c:pt>
                <c:pt idx="2">
                  <c:v>2ч</c:v>
                </c:pt>
                <c:pt idx="3">
                  <c:v>3ч</c:v>
                </c:pt>
                <c:pt idx="4">
                  <c:v>4ч</c:v>
                </c:pt>
                <c:pt idx="5">
                  <c:v>5ч</c:v>
                </c:pt>
                <c:pt idx="6">
                  <c:v>6ч</c:v>
                </c:pt>
                <c:pt idx="7">
                  <c:v>7ч</c:v>
                </c:pt>
                <c:pt idx="8">
                  <c:v>8ч</c:v>
                </c:pt>
                <c:pt idx="9">
                  <c:v>9ч</c:v>
                </c:pt>
                <c:pt idx="10">
                  <c:v>10ч</c:v>
                </c:pt>
                <c:pt idx="11">
                  <c:v>11ч</c:v>
                </c:pt>
                <c:pt idx="12">
                  <c:v>12ч</c:v>
                </c:pt>
                <c:pt idx="13">
                  <c:v>13ч</c:v>
                </c:pt>
                <c:pt idx="14">
                  <c:v>14ч</c:v>
                </c:pt>
                <c:pt idx="15">
                  <c:v>15ч</c:v>
                </c:pt>
                <c:pt idx="16">
                  <c:v>16ч</c:v>
                </c:pt>
                <c:pt idx="17">
                  <c:v>17ч</c:v>
                </c:pt>
                <c:pt idx="18">
                  <c:v>18ч</c:v>
                </c:pt>
                <c:pt idx="19">
                  <c:v>19ч</c:v>
                </c:pt>
                <c:pt idx="20">
                  <c:v>20ч</c:v>
                </c:pt>
                <c:pt idx="21">
                  <c:v>21ч</c:v>
                </c:pt>
                <c:pt idx="22">
                  <c:v>22ч</c:v>
                </c:pt>
                <c:pt idx="23">
                  <c:v>23ч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6.3</c:v>
                </c:pt>
                <c:pt idx="1">
                  <c:v>8</c:v>
                </c:pt>
                <c:pt idx="2">
                  <c:v>7.8</c:v>
                </c:pt>
                <c:pt idx="3">
                  <c:v>7</c:v>
                </c:pt>
                <c:pt idx="4">
                  <c:v>7.3</c:v>
                </c:pt>
                <c:pt idx="5">
                  <c:v>7</c:v>
                </c:pt>
                <c:pt idx="6">
                  <c:v>7.3</c:v>
                </c:pt>
                <c:pt idx="7">
                  <c:v>7.3</c:v>
                </c:pt>
                <c:pt idx="8">
                  <c:v>6.8</c:v>
                </c:pt>
                <c:pt idx="9">
                  <c:v>6.3</c:v>
                </c:pt>
                <c:pt idx="10">
                  <c:v>7.8</c:v>
                </c:pt>
                <c:pt idx="11">
                  <c:v>4.8</c:v>
                </c:pt>
                <c:pt idx="12">
                  <c:v>4.8</c:v>
                </c:pt>
                <c:pt idx="13">
                  <c:v>5.3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7.5</c:v>
                </c:pt>
                <c:pt idx="18">
                  <c:v>8</c:v>
                </c:pt>
                <c:pt idx="19">
                  <c:v>4.5</c:v>
                </c:pt>
                <c:pt idx="20">
                  <c:v>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91F-4D64-A6F5-4534A42FB6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6-9 день</c:v>
                </c:pt>
              </c:strCache>
            </c:strRef>
          </c:tx>
          <c:spPr>
            <a:ln w="28543" cap="rnd">
              <a:solidFill>
                <a:srgbClr val="5B9BD5">
                  <a:lumMod val="75000"/>
                  <a:alpha val="66000"/>
                </a:srgb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0ч</c:v>
                </c:pt>
                <c:pt idx="1">
                  <c:v>1ч</c:v>
                </c:pt>
                <c:pt idx="2">
                  <c:v>2ч</c:v>
                </c:pt>
                <c:pt idx="3">
                  <c:v>3ч</c:v>
                </c:pt>
                <c:pt idx="4">
                  <c:v>4ч</c:v>
                </c:pt>
                <c:pt idx="5">
                  <c:v>5ч</c:v>
                </c:pt>
                <c:pt idx="6">
                  <c:v>6ч</c:v>
                </c:pt>
                <c:pt idx="7">
                  <c:v>7ч</c:v>
                </c:pt>
                <c:pt idx="8">
                  <c:v>8ч</c:v>
                </c:pt>
                <c:pt idx="9">
                  <c:v>9ч</c:v>
                </c:pt>
                <c:pt idx="10">
                  <c:v>10ч</c:v>
                </c:pt>
                <c:pt idx="11">
                  <c:v>11ч</c:v>
                </c:pt>
                <c:pt idx="12">
                  <c:v>12ч</c:v>
                </c:pt>
                <c:pt idx="13">
                  <c:v>13ч</c:v>
                </c:pt>
                <c:pt idx="14">
                  <c:v>14ч</c:v>
                </c:pt>
                <c:pt idx="15">
                  <c:v>15ч</c:v>
                </c:pt>
                <c:pt idx="16">
                  <c:v>16ч</c:v>
                </c:pt>
                <c:pt idx="17">
                  <c:v>17ч</c:v>
                </c:pt>
                <c:pt idx="18">
                  <c:v>18ч</c:v>
                </c:pt>
                <c:pt idx="19">
                  <c:v>19ч</c:v>
                </c:pt>
                <c:pt idx="20">
                  <c:v>20ч</c:v>
                </c:pt>
                <c:pt idx="21">
                  <c:v>21ч</c:v>
                </c:pt>
                <c:pt idx="22">
                  <c:v>22ч</c:v>
                </c:pt>
                <c:pt idx="23">
                  <c:v>23ч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11</c:v>
                </c:pt>
                <c:pt idx="1">
                  <c:v>10.5</c:v>
                </c:pt>
                <c:pt idx="2">
                  <c:v>10</c:v>
                </c:pt>
                <c:pt idx="3">
                  <c:v>11</c:v>
                </c:pt>
                <c:pt idx="4">
                  <c:v>11</c:v>
                </c:pt>
                <c:pt idx="5">
                  <c:v>11</c:v>
                </c:pt>
                <c:pt idx="6">
                  <c:v>11.3</c:v>
                </c:pt>
                <c:pt idx="7">
                  <c:v>10.3</c:v>
                </c:pt>
                <c:pt idx="8">
                  <c:v>8.3000000000000007</c:v>
                </c:pt>
                <c:pt idx="9">
                  <c:v>10.5</c:v>
                </c:pt>
                <c:pt idx="10">
                  <c:v>8.5</c:v>
                </c:pt>
                <c:pt idx="11">
                  <c:v>14.3</c:v>
                </c:pt>
                <c:pt idx="12">
                  <c:v>14</c:v>
                </c:pt>
                <c:pt idx="13">
                  <c:v>14.5</c:v>
                </c:pt>
                <c:pt idx="14">
                  <c:v>17.5</c:v>
                </c:pt>
                <c:pt idx="15">
                  <c:v>13.3</c:v>
                </c:pt>
                <c:pt idx="16">
                  <c:v>16</c:v>
                </c:pt>
                <c:pt idx="17">
                  <c:v>15</c:v>
                </c:pt>
                <c:pt idx="18">
                  <c:v>11.5</c:v>
                </c:pt>
                <c:pt idx="19">
                  <c:v>4.5</c:v>
                </c:pt>
                <c:pt idx="20">
                  <c:v>0.3</c:v>
                </c:pt>
                <c:pt idx="21">
                  <c:v>0</c:v>
                </c:pt>
                <c:pt idx="22">
                  <c:v>0</c:v>
                </c:pt>
                <c:pt idx="23">
                  <c:v>1.5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991F-4D64-A6F5-4534A42FB63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10-13 день</c:v>
                </c:pt>
              </c:strCache>
            </c:strRef>
          </c:tx>
          <c:spPr>
            <a:ln w="28543">
              <a:solidFill>
                <a:srgbClr val="ED7D31">
                  <a:alpha val="58000"/>
                </a:srgbClr>
              </a:solidFill>
            </a:ln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0ч</c:v>
                </c:pt>
                <c:pt idx="1">
                  <c:v>1ч</c:v>
                </c:pt>
                <c:pt idx="2">
                  <c:v>2ч</c:v>
                </c:pt>
                <c:pt idx="3">
                  <c:v>3ч</c:v>
                </c:pt>
                <c:pt idx="4">
                  <c:v>4ч</c:v>
                </c:pt>
                <c:pt idx="5">
                  <c:v>5ч</c:v>
                </c:pt>
                <c:pt idx="6">
                  <c:v>6ч</c:v>
                </c:pt>
                <c:pt idx="7">
                  <c:v>7ч</c:v>
                </c:pt>
                <c:pt idx="8">
                  <c:v>8ч</c:v>
                </c:pt>
                <c:pt idx="9">
                  <c:v>9ч</c:v>
                </c:pt>
                <c:pt idx="10">
                  <c:v>10ч</c:v>
                </c:pt>
                <c:pt idx="11">
                  <c:v>11ч</c:v>
                </c:pt>
                <c:pt idx="12">
                  <c:v>12ч</c:v>
                </c:pt>
                <c:pt idx="13">
                  <c:v>13ч</c:v>
                </c:pt>
                <c:pt idx="14">
                  <c:v>14ч</c:v>
                </c:pt>
                <c:pt idx="15">
                  <c:v>15ч</c:v>
                </c:pt>
                <c:pt idx="16">
                  <c:v>16ч</c:v>
                </c:pt>
                <c:pt idx="17">
                  <c:v>17ч</c:v>
                </c:pt>
                <c:pt idx="18">
                  <c:v>18ч</c:v>
                </c:pt>
                <c:pt idx="19">
                  <c:v>19ч</c:v>
                </c:pt>
                <c:pt idx="20">
                  <c:v>20ч</c:v>
                </c:pt>
                <c:pt idx="21">
                  <c:v>21ч</c:v>
                </c:pt>
                <c:pt idx="22">
                  <c:v>22ч</c:v>
                </c:pt>
                <c:pt idx="23">
                  <c:v>23ч</c:v>
                </c:pt>
              </c:strCache>
            </c:strRef>
          </c:cat>
          <c:val>
            <c:numRef>
              <c:f>Лист1!$E$2:$E$25</c:f>
              <c:numCache>
                <c:formatCode>General</c:formatCode>
                <c:ptCount val="24"/>
                <c:pt idx="0">
                  <c:v>11.3</c:v>
                </c:pt>
                <c:pt idx="1">
                  <c:v>17.3</c:v>
                </c:pt>
                <c:pt idx="2">
                  <c:v>17.5</c:v>
                </c:pt>
                <c:pt idx="3">
                  <c:v>16.8</c:v>
                </c:pt>
                <c:pt idx="4">
                  <c:v>15.8</c:v>
                </c:pt>
                <c:pt idx="5">
                  <c:v>17.8</c:v>
                </c:pt>
                <c:pt idx="6">
                  <c:v>17.3</c:v>
                </c:pt>
                <c:pt idx="7">
                  <c:v>14.3</c:v>
                </c:pt>
                <c:pt idx="8">
                  <c:v>13.8</c:v>
                </c:pt>
                <c:pt idx="9">
                  <c:v>15</c:v>
                </c:pt>
                <c:pt idx="10">
                  <c:v>15</c:v>
                </c:pt>
                <c:pt idx="11">
                  <c:v>19.3</c:v>
                </c:pt>
                <c:pt idx="12">
                  <c:v>18.3</c:v>
                </c:pt>
                <c:pt idx="13">
                  <c:v>16</c:v>
                </c:pt>
                <c:pt idx="14">
                  <c:v>18</c:v>
                </c:pt>
                <c:pt idx="15">
                  <c:v>18</c:v>
                </c:pt>
                <c:pt idx="16">
                  <c:v>19.8</c:v>
                </c:pt>
                <c:pt idx="17">
                  <c:v>17.3</c:v>
                </c:pt>
                <c:pt idx="18">
                  <c:v>19</c:v>
                </c:pt>
                <c:pt idx="19">
                  <c:v>7.5</c:v>
                </c:pt>
                <c:pt idx="20">
                  <c:v>3.3</c:v>
                </c:pt>
                <c:pt idx="21">
                  <c:v>0.3</c:v>
                </c:pt>
                <c:pt idx="22">
                  <c:v>0.5</c:v>
                </c:pt>
                <c:pt idx="23">
                  <c:v>1.8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991F-4D64-A6F5-4534A42FB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37602832"/>
        <c:axId val="-1737589776"/>
      </c:lineChart>
      <c:catAx>
        <c:axId val="-1737602832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  <a:alpha val="61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время суток</a:t>
                </a:r>
              </a:p>
            </c:rich>
          </c:tx>
          <c:layout/>
          <c:overlay val="0"/>
          <c:spPr>
            <a:noFill/>
            <a:ln w="25372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1268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7589776"/>
        <c:crosses val="autoZero"/>
        <c:auto val="1"/>
        <c:lblAlgn val="ctr"/>
        <c:lblOffset val="100"/>
        <c:noMultiLvlLbl val="0"/>
      </c:catAx>
      <c:valAx>
        <c:axId val="-1737589776"/>
        <c:scaling>
          <c:orientation val="minMax"/>
        </c:scaling>
        <c:delete val="0"/>
        <c:axPos val="l"/>
        <c:majorGridlines>
          <c:spPr>
            <a:ln w="9514" cap="flat" cmpd="sng" algn="ctr">
              <a:solidFill>
                <a:schemeClr val="tx1">
                  <a:lumMod val="15000"/>
                  <a:lumOff val="85000"/>
                  <a:alpha val="42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8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кормлений</a:t>
                </a:r>
              </a:p>
            </c:rich>
          </c:tx>
          <c:layout/>
          <c:overlay val="0"/>
          <c:spPr>
            <a:noFill/>
            <a:ln w="25372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7602832"/>
        <c:crosses val="autoZero"/>
        <c:crossBetween val="between"/>
      </c:valAx>
      <c:spPr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941978491626592E-2"/>
          <c:y val="0.91669944367001976"/>
          <c:w val="0.88915299746823662"/>
          <c:h val="5.0125959135490783E-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CB1E-4A43-4381-8789-38971446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5094</Words>
  <Characters>29040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</dc:creator>
  <cp:keywords/>
  <dc:description/>
  <cp:lastModifiedBy>Давид Бекеле</cp:lastModifiedBy>
  <cp:revision>3</cp:revision>
  <cp:lastPrinted>2023-04-11T09:51:00Z</cp:lastPrinted>
  <dcterms:created xsi:type="dcterms:W3CDTF">2024-01-12T21:11:00Z</dcterms:created>
  <dcterms:modified xsi:type="dcterms:W3CDTF">2024-01-14T22:17:00Z</dcterms:modified>
</cp:coreProperties>
</file>