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B82" w:rsidRPr="00B42A03" w:rsidRDefault="00F31B82" w:rsidP="00565D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2A03">
        <w:rPr>
          <w:rFonts w:ascii="Times New Roman" w:hAnsi="Times New Roman"/>
          <w:sz w:val="28"/>
          <w:szCs w:val="28"/>
        </w:rPr>
        <w:t xml:space="preserve">МБОУ «Школа № 97» </w:t>
      </w:r>
      <w:r w:rsidRPr="00B42A03">
        <w:rPr>
          <w:rFonts w:ascii="Times New Roman" w:hAnsi="Times New Roman" w:cs="Times New Roman"/>
          <w:sz w:val="28"/>
          <w:szCs w:val="28"/>
        </w:rPr>
        <w:t>Ленинского района г. Нижнего Новгорода</w:t>
      </w:r>
    </w:p>
    <w:p w:rsidR="00F31B82" w:rsidRPr="00B42A03" w:rsidRDefault="00F31B82" w:rsidP="00565D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2A03">
        <w:rPr>
          <w:rFonts w:ascii="Times New Roman" w:hAnsi="Times New Roman" w:cs="Times New Roman"/>
          <w:sz w:val="28"/>
          <w:szCs w:val="28"/>
        </w:rPr>
        <w:t>Научное общество учащихся «Эврика»</w:t>
      </w:r>
    </w:p>
    <w:p w:rsidR="00F31B82" w:rsidRPr="002E724A" w:rsidRDefault="00F31B82" w:rsidP="00565D4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B82" w:rsidRPr="002249BF" w:rsidRDefault="00F31B82" w:rsidP="00565D4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B82" w:rsidRPr="00F31B82" w:rsidRDefault="00F31B82" w:rsidP="00565D4A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31B8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СРАВНИТЕЛЬНЫЙ АНАЛИЗ БИОЛОГИЧЕСКОГО РАЗНООБРАЗИЯ ООПТ УЛЬЯНОВСКОЙ ОБЛАСТИ НА ОСНОВЕ ЛАНДШАФТНОГО ПОДХОДА</w:t>
      </w:r>
    </w:p>
    <w:p w:rsidR="00F31B82" w:rsidRPr="002E724A" w:rsidRDefault="00F31B82" w:rsidP="00565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1B82" w:rsidRPr="002E724A" w:rsidRDefault="00F31B82" w:rsidP="00565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1B82" w:rsidRPr="002E724A" w:rsidRDefault="00F31B82" w:rsidP="00565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1B82" w:rsidRPr="002E724A" w:rsidRDefault="00F31B82" w:rsidP="00565D4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31B82" w:rsidRPr="002E724A" w:rsidRDefault="00F31B82" w:rsidP="00565D4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31B82" w:rsidRPr="002E724A" w:rsidRDefault="00F31B82" w:rsidP="00565D4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31B82" w:rsidRPr="002E724A" w:rsidRDefault="00F31B82" w:rsidP="00565D4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31B82" w:rsidRPr="00B42A03" w:rsidRDefault="00F31B82" w:rsidP="00565D4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42A03">
        <w:rPr>
          <w:rFonts w:ascii="Times New Roman" w:hAnsi="Times New Roman" w:cs="Times New Roman"/>
          <w:sz w:val="28"/>
          <w:szCs w:val="28"/>
        </w:rPr>
        <w:t xml:space="preserve">Выполнила: ученица </w:t>
      </w:r>
      <w:r>
        <w:rPr>
          <w:rFonts w:ascii="Times New Roman" w:hAnsi="Times New Roman" w:cs="Times New Roman"/>
          <w:sz w:val="28"/>
          <w:szCs w:val="28"/>
        </w:rPr>
        <w:t>1</w:t>
      </w:r>
      <w:r w:rsidR="004E7C6B" w:rsidRPr="00AC767F">
        <w:rPr>
          <w:rFonts w:ascii="Times New Roman" w:hAnsi="Times New Roman" w:cs="Times New Roman"/>
          <w:sz w:val="28"/>
          <w:szCs w:val="28"/>
        </w:rPr>
        <w:t>1</w:t>
      </w:r>
      <w:r w:rsidRPr="00B42A03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F31B82" w:rsidRPr="00B42A03" w:rsidRDefault="00F31B82" w:rsidP="00565D4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42A03">
        <w:rPr>
          <w:rFonts w:ascii="Times New Roman" w:hAnsi="Times New Roman"/>
          <w:sz w:val="28"/>
          <w:szCs w:val="28"/>
        </w:rPr>
        <w:t>Нефёдова Татьяна Сергеевна</w:t>
      </w:r>
    </w:p>
    <w:p w:rsidR="00F31B82" w:rsidRPr="00B42A03" w:rsidRDefault="00F31B82" w:rsidP="00565D4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42A03"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</w:p>
    <w:p w:rsidR="00F31B82" w:rsidRPr="00AC767F" w:rsidRDefault="00F31B82" w:rsidP="00565D4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42A03">
        <w:rPr>
          <w:rFonts w:ascii="Times New Roman" w:hAnsi="Times New Roman" w:cs="Times New Roman"/>
          <w:sz w:val="28"/>
          <w:szCs w:val="28"/>
        </w:rPr>
        <w:t>Кандидат географических наук, доцент</w:t>
      </w:r>
    </w:p>
    <w:p w:rsidR="004E7C6B" w:rsidRPr="004E7C6B" w:rsidRDefault="004E7C6B" w:rsidP="00565D4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503A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каф. </w:t>
      </w:r>
      <w:proofErr w:type="spellStart"/>
      <w:r w:rsidRPr="002503A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ГГиГО</w:t>
      </w:r>
      <w:proofErr w:type="spellEnd"/>
      <w:r w:rsidRPr="002503A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НГПУ им. К. Минина</w:t>
      </w:r>
    </w:p>
    <w:p w:rsidR="00F31B82" w:rsidRPr="00B42A03" w:rsidRDefault="00F31B82" w:rsidP="00565D4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B42A03">
        <w:rPr>
          <w:rFonts w:ascii="Times New Roman" w:hAnsi="Times New Roman" w:cs="Times New Roman"/>
          <w:sz w:val="28"/>
          <w:szCs w:val="28"/>
        </w:rPr>
        <w:t>Асташин</w:t>
      </w:r>
      <w:proofErr w:type="spellEnd"/>
      <w:r w:rsidRPr="00B42A03">
        <w:rPr>
          <w:rFonts w:ascii="Times New Roman" w:hAnsi="Times New Roman" w:cs="Times New Roman"/>
          <w:sz w:val="28"/>
          <w:szCs w:val="28"/>
        </w:rPr>
        <w:t xml:space="preserve"> Андрей Евгеньевич</w:t>
      </w:r>
    </w:p>
    <w:p w:rsidR="00F31B82" w:rsidRDefault="00F31B82" w:rsidP="00565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1B82" w:rsidRDefault="00F31B82" w:rsidP="00565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1B82" w:rsidRDefault="00F31B82" w:rsidP="00565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1B82" w:rsidRDefault="00F31B82" w:rsidP="00565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1B82" w:rsidRDefault="00F31B82" w:rsidP="00565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1B82" w:rsidRDefault="00F31B82" w:rsidP="00565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1B82" w:rsidRPr="002E724A" w:rsidRDefault="00F31B82" w:rsidP="00565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C6B" w:rsidRPr="00AC767F" w:rsidRDefault="004E7C6B" w:rsidP="00565D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7C6B" w:rsidRPr="00AC767F" w:rsidRDefault="004E7C6B" w:rsidP="00565D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1B82" w:rsidRPr="00B20009" w:rsidRDefault="00F31B82" w:rsidP="00565D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0009">
        <w:rPr>
          <w:rFonts w:ascii="Times New Roman" w:hAnsi="Times New Roman" w:cs="Times New Roman"/>
          <w:sz w:val="28"/>
          <w:szCs w:val="28"/>
        </w:rPr>
        <w:t>Н. Новгород</w:t>
      </w:r>
    </w:p>
    <w:p w:rsidR="00F31B82" w:rsidRDefault="00F31B82" w:rsidP="00565D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000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64E81B" wp14:editId="6E291F2F">
                <wp:simplePos x="0" y="0"/>
                <wp:positionH relativeFrom="column">
                  <wp:posOffset>2815590</wp:posOffset>
                </wp:positionH>
                <wp:positionV relativeFrom="paragraph">
                  <wp:posOffset>263525</wp:posOffset>
                </wp:positionV>
                <wp:extent cx="333375" cy="228600"/>
                <wp:effectExtent l="0" t="0" r="0" b="0"/>
                <wp:wrapNone/>
                <wp:docPr id="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74D41765" id="Rectangle 15" o:spid="_x0000_s1026" style="position:absolute;margin-left:221.7pt;margin-top:20.75pt;width:26.2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RO4fAIAAPs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" stroked="f"/>
            </w:pict>
          </mc:Fallback>
        </mc:AlternateContent>
      </w:r>
      <w:r w:rsidRPr="00B20009">
        <w:rPr>
          <w:rFonts w:ascii="Times New Roman" w:hAnsi="Times New Roman" w:cs="Times New Roman"/>
          <w:sz w:val="28"/>
          <w:szCs w:val="28"/>
        </w:rPr>
        <w:t>202</w:t>
      </w:r>
      <w:r w:rsidR="004E7C6B" w:rsidRPr="00AC767F">
        <w:rPr>
          <w:rFonts w:ascii="Times New Roman" w:hAnsi="Times New Roman" w:cs="Times New Roman"/>
          <w:sz w:val="28"/>
          <w:szCs w:val="28"/>
        </w:rPr>
        <w:t>4</w:t>
      </w:r>
      <w:r w:rsidRPr="00B20009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F31B82" w:rsidRDefault="00F31B82" w:rsidP="00565D4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31B82" w:rsidRDefault="00F31B82" w:rsidP="00390C4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95784412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65D4A" w:rsidRDefault="00565D4A" w:rsidP="00390C48">
          <w:pPr>
            <w:pStyle w:val="af3"/>
            <w:spacing w:before="0" w:line="276" w:lineRule="auto"/>
          </w:pPr>
          <w:r>
            <w:t>Оглавление</w:t>
          </w:r>
        </w:p>
        <w:p w:rsidR="00F324FE" w:rsidRDefault="00565D4A">
          <w:pPr>
            <w:pStyle w:val="12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0553179" w:history="1"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</w:rPr>
              <w:t>Введение</w:t>
            </w:r>
            <w:r w:rsidR="00F324FE">
              <w:rPr>
                <w:noProof/>
                <w:webHidden/>
              </w:rPr>
              <w:tab/>
            </w:r>
            <w:r w:rsidR="00F324FE">
              <w:rPr>
                <w:noProof/>
                <w:webHidden/>
              </w:rPr>
              <w:fldChar w:fldCharType="begin"/>
            </w:r>
            <w:r w:rsidR="00F324FE">
              <w:rPr>
                <w:noProof/>
                <w:webHidden/>
              </w:rPr>
              <w:instrText xml:space="preserve"> PAGEREF _Toc130553179 \h </w:instrText>
            </w:r>
            <w:r w:rsidR="00F324FE">
              <w:rPr>
                <w:noProof/>
                <w:webHidden/>
              </w:rPr>
            </w:r>
            <w:r w:rsidR="00F324FE">
              <w:rPr>
                <w:noProof/>
                <w:webHidden/>
              </w:rPr>
              <w:fldChar w:fldCharType="separate"/>
            </w:r>
            <w:r w:rsidR="00F324FE">
              <w:rPr>
                <w:noProof/>
                <w:webHidden/>
              </w:rPr>
              <w:t>3</w:t>
            </w:r>
            <w:r w:rsidR="00F324FE">
              <w:rPr>
                <w:noProof/>
                <w:webHidden/>
              </w:rPr>
              <w:fldChar w:fldCharType="end"/>
            </w:r>
          </w:hyperlink>
        </w:p>
        <w:p w:rsidR="00F324FE" w:rsidRDefault="00B15D90">
          <w:pPr>
            <w:pStyle w:val="12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130553180" w:history="1"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</w:rPr>
              <w:t xml:space="preserve">Глава I. Теоретико-концептуальные основы </w:t>
            </w:r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  <w:shd w:val="clear" w:color="auto" w:fill="FFFFFF"/>
              </w:rPr>
              <w:t>анализа биологического разнообразия на основе ландшафтного подхода</w:t>
            </w:r>
            <w:r w:rsidR="00F324FE">
              <w:rPr>
                <w:noProof/>
                <w:webHidden/>
              </w:rPr>
              <w:tab/>
            </w:r>
            <w:r w:rsidR="00F324FE">
              <w:rPr>
                <w:noProof/>
                <w:webHidden/>
              </w:rPr>
              <w:fldChar w:fldCharType="begin"/>
            </w:r>
            <w:r w:rsidR="00F324FE">
              <w:rPr>
                <w:noProof/>
                <w:webHidden/>
              </w:rPr>
              <w:instrText xml:space="preserve"> PAGEREF _Toc130553180 \h </w:instrText>
            </w:r>
            <w:r w:rsidR="00F324FE">
              <w:rPr>
                <w:noProof/>
                <w:webHidden/>
              </w:rPr>
            </w:r>
            <w:r w:rsidR="00F324FE">
              <w:rPr>
                <w:noProof/>
                <w:webHidden/>
              </w:rPr>
              <w:fldChar w:fldCharType="separate"/>
            </w:r>
            <w:r w:rsidR="00F324FE">
              <w:rPr>
                <w:noProof/>
                <w:webHidden/>
              </w:rPr>
              <w:t>4</w:t>
            </w:r>
            <w:r w:rsidR="00F324FE">
              <w:rPr>
                <w:noProof/>
                <w:webHidden/>
              </w:rPr>
              <w:fldChar w:fldCharType="end"/>
            </w:r>
          </w:hyperlink>
        </w:p>
        <w:p w:rsidR="00F324FE" w:rsidRDefault="00B15D90">
          <w:pPr>
            <w:pStyle w:val="21"/>
            <w:tabs>
              <w:tab w:val="left" w:pos="880"/>
            </w:tabs>
            <w:rPr>
              <w:rFonts w:eastAsiaTheme="minorEastAsia"/>
              <w:noProof/>
              <w:lang w:eastAsia="ru-RU"/>
            </w:rPr>
          </w:pPr>
          <w:hyperlink w:anchor="_Toc130553181" w:history="1"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</w:rPr>
              <w:t>1.1.</w:t>
            </w:r>
            <w:r w:rsidR="00F324FE">
              <w:rPr>
                <w:rFonts w:eastAsiaTheme="minorEastAsia"/>
                <w:noProof/>
                <w:lang w:eastAsia="ru-RU"/>
              </w:rPr>
              <w:tab/>
            </w:r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</w:rPr>
              <w:t>Охрана природы: истоки, развитие, современное состояние</w:t>
            </w:r>
            <w:r w:rsidR="00F324FE">
              <w:rPr>
                <w:noProof/>
                <w:webHidden/>
              </w:rPr>
              <w:tab/>
            </w:r>
            <w:r w:rsidR="00F324FE">
              <w:rPr>
                <w:noProof/>
                <w:webHidden/>
              </w:rPr>
              <w:fldChar w:fldCharType="begin"/>
            </w:r>
            <w:r w:rsidR="00F324FE">
              <w:rPr>
                <w:noProof/>
                <w:webHidden/>
              </w:rPr>
              <w:instrText xml:space="preserve"> PAGEREF _Toc130553181 \h </w:instrText>
            </w:r>
            <w:r w:rsidR="00F324FE">
              <w:rPr>
                <w:noProof/>
                <w:webHidden/>
              </w:rPr>
            </w:r>
            <w:r w:rsidR="00F324FE">
              <w:rPr>
                <w:noProof/>
                <w:webHidden/>
              </w:rPr>
              <w:fldChar w:fldCharType="separate"/>
            </w:r>
            <w:r w:rsidR="00F324FE">
              <w:rPr>
                <w:noProof/>
                <w:webHidden/>
              </w:rPr>
              <w:t>4</w:t>
            </w:r>
            <w:r w:rsidR="00F324FE">
              <w:rPr>
                <w:noProof/>
                <w:webHidden/>
              </w:rPr>
              <w:fldChar w:fldCharType="end"/>
            </w:r>
          </w:hyperlink>
        </w:p>
        <w:p w:rsidR="00F324FE" w:rsidRDefault="00B15D90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30553182" w:history="1"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</w:rPr>
              <w:t>1.2. Теоретические основы ландшафтного подхода</w:t>
            </w:r>
            <w:r w:rsidR="00F324FE">
              <w:rPr>
                <w:noProof/>
                <w:webHidden/>
              </w:rPr>
              <w:tab/>
            </w:r>
            <w:r w:rsidR="00F324FE">
              <w:rPr>
                <w:noProof/>
                <w:webHidden/>
              </w:rPr>
              <w:fldChar w:fldCharType="begin"/>
            </w:r>
            <w:r w:rsidR="00F324FE">
              <w:rPr>
                <w:noProof/>
                <w:webHidden/>
              </w:rPr>
              <w:instrText xml:space="preserve"> PAGEREF _Toc130553182 \h </w:instrText>
            </w:r>
            <w:r w:rsidR="00F324FE">
              <w:rPr>
                <w:noProof/>
                <w:webHidden/>
              </w:rPr>
            </w:r>
            <w:r w:rsidR="00F324FE">
              <w:rPr>
                <w:noProof/>
                <w:webHidden/>
              </w:rPr>
              <w:fldChar w:fldCharType="separate"/>
            </w:r>
            <w:r w:rsidR="00F324FE">
              <w:rPr>
                <w:noProof/>
                <w:webHidden/>
              </w:rPr>
              <w:t>5</w:t>
            </w:r>
            <w:r w:rsidR="00F324FE">
              <w:rPr>
                <w:noProof/>
                <w:webHidden/>
              </w:rPr>
              <w:fldChar w:fldCharType="end"/>
            </w:r>
          </w:hyperlink>
        </w:p>
        <w:p w:rsidR="00F324FE" w:rsidRDefault="00B15D90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30553183" w:history="1"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</w:rPr>
              <w:t xml:space="preserve">1.3. Подходы к </w:t>
            </w:r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  <w:shd w:val="clear" w:color="auto" w:fill="FFFFFF"/>
              </w:rPr>
              <w:t>анализу биологического разнообразия территории</w:t>
            </w:r>
            <w:r w:rsidR="00F324FE">
              <w:rPr>
                <w:noProof/>
                <w:webHidden/>
              </w:rPr>
              <w:tab/>
            </w:r>
            <w:r w:rsidR="00F324FE">
              <w:rPr>
                <w:noProof/>
                <w:webHidden/>
              </w:rPr>
              <w:fldChar w:fldCharType="begin"/>
            </w:r>
            <w:r w:rsidR="00F324FE">
              <w:rPr>
                <w:noProof/>
                <w:webHidden/>
              </w:rPr>
              <w:instrText xml:space="preserve"> PAGEREF _Toc130553183 \h </w:instrText>
            </w:r>
            <w:r w:rsidR="00F324FE">
              <w:rPr>
                <w:noProof/>
                <w:webHidden/>
              </w:rPr>
            </w:r>
            <w:r w:rsidR="00F324FE">
              <w:rPr>
                <w:noProof/>
                <w:webHidden/>
              </w:rPr>
              <w:fldChar w:fldCharType="separate"/>
            </w:r>
            <w:r w:rsidR="00F324FE">
              <w:rPr>
                <w:noProof/>
                <w:webHidden/>
              </w:rPr>
              <w:t>6</w:t>
            </w:r>
            <w:r w:rsidR="00F324FE">
              <w:rPr>
                <w:noProof/>
                <w:webHidden/>
              </w:rPr>
              <w:fldChar w:fldCharType="end"/>
            </w:r>
          </w:hyperlink>
        </w:p>
        <w:p w:rsidR="00F324FE" w:rsidRDefault="00B15D90">
          <w:pPr>
            <w:pStyle w:val="12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130553184" w:history="1"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</w:rPr>
              <w:t xml:space="preserve">Глава </w:t>
            </w:r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  <w:lang w:val="en-US"/>
              </w:rPr>
              <w:t>II</w:t>
            </w:r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</w:rPr>
              <w:t>. Физико-географическая характеристика Ульяновской области</w:t>
            </w:r>
            <w:r w:rsidR="00F324FE">
              <w:rPr>
                <w:noProof/>
                <w:webHidden/>
              </w:rPr>
              <w:tab/>
            </w:r>
            <w:r w:rsidR="00F324FE">
              <w:rPr>
                <w:noProof/>
                <w:webHidden/>
              </w:rPr>
              <w:fldChar w:fldCharType="begin"/>
            </w:r>
            <w:r w:rsidR="00F324FE">
              <w:rPr>
                <w:noProof/>
                <w:webHidden/>
              </w:rPr>
              <w:instrText xml:space="preserve"> PAGEREF _Toc130553184 \h </w:instrText>
            </w:r>
            <w:r w:rsidR="00F324FE">
              <w:rPr>
                <w:noProof/>
                <w:webHidden/>
              </w:rPr>
            </w:r>
            <w:r w:rsidR="00F324FE">
              <w:rPr>
                <w:noProof/>
                <w:webHidden/>
              </w:rPr>
              <w:fldChar w:fldCharType="separate"/>
            </w:r>
            <w:r w:rsidR="00F324FE">
              <w:rPr>
                <w:noProof/>
                <w:webHidden/>
              </w:rPr>
              <w:t>8</w:t>
            </w:r>
            <w:r w:rsidR="00F324FE">
              <w:rPr>
                <w:noProof/>
                <w:webHidden/>
              </w:rPr>
              <w:fldChar w:fldCharType="end"/>
            </w:r>
          </w:hyperlink>
        </w:p>
        <w:p w:rsidR="00F324FE" w:rsidRDefault="00B15D90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30553185" w:history="1"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</w:rPr>
              <w:t>2.1. История изучения природы</w:t>
            </w:r>
            <w:r w:rsidR="00F324FE">
              <w:rPr>
                <w:noProof/>
                <w:webHidden/>
              </w:rPr>
              <w:tab/>
            </w:r>
            <w:r w:rsidR="00F324FE">
              <w:rPr>
                <w:noProof/>
                <w:webHidden/>
              </w:rPr>
              <w:fldChar w:fldCharType="begin"/>
            </w:r>
            <w:r w:rsidR="00F324FE">
              <w:rPr>
                <w:noProof/>
                <w:webHidden/>
              </w:rPr>
              <w:instrText xml:space="preserve"> PAGEREF _Toc130553185 \h </w:instrText>
            </w:r>
            <w:r w:rsidR="00F324FE">
              <w:rPr>
                <w:noProof/>
                <w:webHidden/>
              </w:rPr>
            </w:r>
            <w:r w:rsidR="00F324FE">
              <w:rPr>
                <w:noProof/>
                <w:webHidden/>
              </w:rPr>
              <w:fldChar w:fldCharType="separate"/>
            </w:r>
            <w:r w:rsidR="00F324FE">
              <w:rPr>
                <w:noProof/>
                <w:webHidden/>
              </w:rPr>
              <w:t>8</w:t>
            </w:r>
            <w:r w:rsidR="00F324FE">
              <w:rPr>
                <w:noProof/>
                <w:webHidden/>
              </w:rPr>
              <w:fldChar w:fldCharType="end"/>
            </w:r>
          </w:hyperlink>
        </w:p>
        <w:p w:rsidR="00F324FE" w:rsidRDefault="00B15D90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30553186" w:history="1"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</w:rPr>
              <w:t>2.2. Географическое положение</w:t>
            </w:r>
            <w:r w:rsidR="00F324FE">
              <w:rPr>
                <w:noProof/>
                <w:webHidden/>
              </w:rPr>
              <w:tab/>
            </w:r>
            <w:r w:rsidR="00F324FE">
              <w:rPr>
                <w:noProof/>
                <w:webHidden/>
              </w:rPr>
              <w:fldChar w:fldCharType="begin"/>
            </w:r>
            <w:r w:rsidR="00F324FE">
              <w:rPr>
                <w:noProof/>
                <w:webHidden/>
              </w:rPr>
              <w:instrText xml:space="preserve"> PAGEREF _Toc130553186 \h </w:instrText>
            </w:r>
            <w:r w:rsidR="00F324FE">
              <w:rPr>
                <w:noProof/>
                <w:webHidden/>
              </w:rPr>
            </w:r>
            <w:r w:rsidR="00F324FE">
              <w:rPr>
                <w:noProof/>
                <w:webHidden/>
              </w:rPr>
              <w:fldChar w:fldCharType="separate"/>
            </w:r>
            <w:r w:rsidR="00F324FE">
              <w:rPr>
                <w:noProof/>
                <w:webHidden/>
              </w:rPr>
              <w:t>9</w:t>
            </w:r>
            <w:r w:rsidR="00F324FE">
              <w:rPr>
                <w:noProof/>
                <w:webHidden/>
              </w:rPr>
              <w:fldChar w:fldCharType="end"/>
            </w:r>
          </w:hyperlink>
        </w:p>
        <w:p w:rsidR="00F324FE" w:rsidRDefault="00B15D90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30553187" w:history="1"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</w:rPr>
              <w:t>2.3. Геологическое строение</w:t>
            </w:r>
            <w:r w:rsidR="00F324FE">
              <w:rPr>
                <w:noProof/>
                <w:webHidden/>
              </w:rPr>
              <w:tab/>
            </w:r>
            <w:r w:rsidR="00F324FE">
              <w:rPr>
                <w:noProof/>
                <w:webHidden/>
              </w:rPr>
              <w:fldChar w:fldCharType="begin"/>
            </w:r>
            <w:r w:rsidR="00F324FE">
              <w:rPr>
                <w:noProof/>
                <w:webHidden/>
              </w:rPr>
              <w:instrText xml:space="preserve"> PAGEREF _Toc130553187 \h </w:instrText>
            </w:r>
            <w:r w:rsidR="00F324FE">
              <w:rPr>
                <w:noProof/>
                <w:webHidden/>
              </w:rPr>
            </w:r>
            <w:r w:rsidR="00F324FE">
              <w:rPr>
                <w:noProof/>
                <w:webHidden/>
              </w:rPr>
              <w:fldChar w:fldCharType="separate"/>
            </w:r>
            <w:r w:rsidR="00F324FE">
              <w:rPr>
                <w:noProof/>
                <w:webHidden/>
              </w:rPr>
              <w:t>10</w:t>
            </w:r>
            <w:r w:rsidR="00F324FE">
              <w:rPr>
                <w:noProof/>
                <w:webHidden/>
              </w:rPr>
              <w:fldChar w:fldCharType="end"/>
            </w:r>
          </w:hyperlink>
        </w:p>
        <w:p w:rsidR="00F324FE" w:rsidRDefault="00B15D90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30553188" w:history="1"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</w:rPr>
              <w:t>2.4. Рельеф</w:t>
            </w:r>
            <w:r w:rsidR="00F324FE">
              <w:rPr>
                <w:noProof/>
                <w:webHidden/>
              </w:rPr>
              <w:tab/>
            </w:r>
            <w:r w:rsidR="00F324FE">
              <w:rPr>
                <w:noProof/>
                <w:webHidden/>
              </w:rPr>
              <w:fldChar w:fldCharType="begin"/>
            </w:r>
            <w:r w:rsidR="00F324FE">
              <w:rPr>
                <w:noProof/>
                <w:webHidden/>
              </w:rPr>
              <w:instrText xml:space="preserve"> PAGEREF _Toc130553188 \h </w:instrText>
            </w:r>
            <w:r w:rsidR="00F324FE">
              <w:rPr>
                <w:noProof/>
                <w:webHidden/>
              </w:rPr>
            </w:r>
            <w:r w:rsidR="00F324FE">
              <w:rPr>
                <w:noProof/>
                <w:webHidden/>
              </w:rPr>
              <w:fldChar w:fldCharType="separate"/>
            </w:r>
            <w:r w:rsidR="00F324FE">
              <w:rPr>
                <w:noProof/>
                <w:webHidden/>
              </w:rPr>
              <w:t>12</w:t>
            </w:r>
            <w:r w:rsidR="00F324FE">
              <w:rPr>
                <w:noProof/>
                <w:webHidden/>
              </w:rPr>
              <w:fldChar w:fldCharType="end"/>
            </w:r>
          </w:hyperlink>
        </w:p>
        <w:p w:rsidR="00F324FE" w:rsidRDefault="00B15D90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30553189" w:history="1"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</w:rPr>
              <w:t>2.5. Климат</w:t>
            </w:r>
            <w:r w:rsidR="00F324FE">
              <w:rPr>
                <w:noProof/>
                <w:webHidden/>
              </w:rPr>
              <w:tab/>
            </w:r>
            <w:r w:rsidR="00F324FE">
              <w:rPr>
                <w:noProof/>
                <w:webHidden/>
              </w:rPr>
              <w:fldChar w:fldCharType="begin"/>
            </w:r>
            <w:r w:rsidR="00F324FE">
              <w:rPr>
                <w:noProof/>
                <w:webHidden/>
              </w:rPr>
              <w:instrText xml:space="preserve"> PAGEREF _Toc130553189 \h </w:instrText>
            </w:r>
            <w:r w:rsidR="00F324FE">
              <w:rPr>
                <w:noProof/>
                <w:webHidden/>
              </w:rPr>
            </w:r>
            <w:r w:rsidR="00F324FE">
              <w:rPr>
                <w:noProof/>
                <w:webHidden/>
              </w:rPr>
              <w:fldChar w:fldCharType="separate"/>
            </w:r>
            <w:r w:rsidR="00F324FE">
              <w:rPr>
                <w:noProof/>
                <w:webHidden/>
              </w:rPr>
              <w:t>13</w:t>
            </w:r>
            <w:r w:rsidR="00F324FE">
              <w:rPr>
                <w:noProof/>
                <w:webHidden/>
              </w:rPr>
              <w:fldChar w:fldCharType="end"/>
            </w:r>
          </w:hyperlink>
        </w:p>
        <w:p w:rsidR="00F324FE" w:rsidRDefault="00B15D90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30553190" w:history="1"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</w:rPr>
              <w:t>2.6. Гидрографическая сеть</w:t>
            </w:r>
            <w:r w:rsidR="00F324FE">
              <w:rPr>
                <w:noProof/>
                <w:webHidden/>
              </w:rPr>
              <w:tab/>
            </w:r>
            <w:r w:rsidR="00F324FE">
              <w:rPr>
                <w:noProof/>
                <w:webHidden/>
              </w:rPr>
              <w:fldChar w:fldCharType="begin"/>
            </w:r>
            <w:r w:rsidR="00F324FE">
              <w:rPr>
                <w:noProof/>
                <w:webHidden/>
              </w:rPr>
              <w:instrText xml:space="preserve"> PAGEREF _Toc130553190 \h </w:instrText>
            </w:r>
            <w:r w:rsidR="00F324FE">
              <w:rPr>
                <w:noProof/>
                <w:webHidden/>
              </w:rPr>
            </w:r>
            <w:r w:rsidR="00F324FE">
              <w:rPr>
                <w:noProof/>
                <w:webHidden/>
              </w:rPr>
              <w:fldChar w:fldCharType="separate"/>
            </w:r>
            <w:r w:rsidR="00F324FE">
              <w:rPr>
                <w:noProof/>
                <w:webHidden/>
              </w:rPr>
              <w:t>14</w:t>
            </w:r>
            <w:r w:rsidR="00F324FE">
              <w:rPr>
                <w:noProof/>
                <w:webHidden/>
              </w:rPr>
              <w:fldChar w:fldCharType="end"/>
            </w:r>
          </w:hyperlink>
        </w:p>
        <w:p w:rsidR="00F324FE" w:rsidRDefault="00B15D90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30553191" w:history="1"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</w:rPr>
              <w:t>2.7. Почвенный покров</w:t>
            </w:r>
            <w:r w:rsidR="00F324FE">
              <w:rPr>
                <w:noProof/>
                <w:webHidden/>
              </w:rPr>
              <w:tab/>
            </w:r>
            <w:r w:rsidR="00F324FE">
              <w:rPr>
                <w:noProof/>
                <w:webHidden/>
              </w:rPr>
              <w:fldChar w:fldCharType="begin"/>
            </w:r>
            <w:r w:rsidR="00F324FE">
              <w:rPr>
                <w:noProof/>
                <w:webHidden/>
              </w:rPr>
              <w:instrText xml:space="preserve"> PAGEREF _Toc130553191 \h </w:instrText>
            </w:r>
            <w:r w:rsidR="00F324FE">
              <w:rPr>
                <w:noProof/>
                <w:webHidden/>
              </w:rPr>
            </w:r>
            <w:r w:rsidR="00F324FE">
              <w:rPr>
                <w:noProof/>
                <w:webHidden/>
              </w:rPr>
              <w:fldChar w:fldCharType="separate"/>
            </w:r>
            <w:r w:rsidR="00F324FE">
              <w:rPr>
                <w:noProof/>
                <w:webHidden/>
              </w:rPr>
              <w:t>16</w:t>
            </w:r>
            <w:r w:rsidR="00F324FE">
              <w:rPr>
                <w:noProof/>
                <w:webHidden/>
              </w:rPr>
              <w:fldChar w:fldCharType="end"/>
            </w:r>
          </w:hyperlink>
        </w:p>
        <w:p w:rsidR="00F324FE" w:rsidRDefault="00B15D90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30553192" w:history="1"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</w:rPr>
              <w:t>2.8. Растительный и животный мир</w:t>
            </w:r>
            <w:r w:rsidR="00F324FE">
              <w:rPr>
                <w:noProof/>
                <w:webHidden/>
              </w:rPr>
              <w:tab/>
            </w:r>
            <w:r w:rsidR="00F324FE">
              <w:rPr>
                <w:noProof/>
                <w:webHidden/>
              </w:rPr>
              <w:fldChar w:fldCharType="begin"/>
            </w:r>
            <w:r w:rsidR="00F324FE">
              <w:rPr>
                <w:noProof/>
                <w:webHidden/>
              </w:rPr>
              <w:instrText xml:space="preserve"> PAGEREF _Toc130553192 \h </w:instrText>
            </w:r>
            <w:r w:rsidR="00F324FE">
              <w:rPr>
                <w:noProof/>
                <w:webHidden/>
              </w:rPr>
            </w:r>
            <w:r w:rsidR="00F324FE">
              <w:rPr>
                <w:noProof/>
                <w:webHidden/>
              </w:rPr>
              <w:fldChar w:fldCharType="separate"/>
            </w:r>
            <w:r w:rsidR="00F324FE">
              <w:rPr>
                <w:noProof/>
                <w:webHidden/>
              </w:rPr>
              <w:t>17</w:t>
            </w:r>
            <w:r w:rsidR="00F324FE">
              <w:rPr>
                <w:noProof/>
                <w:webHidden/>
              </w:rPr>
              <w:fldChar w:fldCharType="end"/>
            </w:r>
          </w:hyperlink>
        </w:p>
        <w:p w:rsidR="00F324FE" w:rsidRDefault="00B15D90">
          <w:pPr>
            <w:pStyle w:val="12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130553193" w:history="1"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</w:rPr>
              <w:t xml:space="preserve">Глава </w:t>
            </w:r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  <w:lang w:val="en-US"/>
              </w:rPr>
              <w:t>III</w:t>
            </w:r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</w:rPr>
              <w:t>. Ландшафтная характеристика ООПТ Ульяновской области</w:t>
            </w:r>
            <w:r w:rsidR="00F324FE">
              <w:rPr>
                <w:noProof/>
                <w:webHidden/>
              </w:rPr>
              <w:tab/>
            </w:r>
            <w:r w:rsidR="00F324FE">
              <w:rPr>
                <w:noProof/>
                <w:webHidden/>
              </w:rPr>
              <w:fldChar w:fldCharType="begin"/>
            </w:r>
            <w:r w:rsidR="00F324FE">
              <w:rPr>
                <w:noProof/>
                <w:webHidden/>
              </w:rPr>
              <w:instrText xml:space="preserve"> PAGEREF _Toc130553193 \h </w:instrText>
            </w:r>
            <w:r w:rsidR="00F324FE">
              <w:rPr>
                <w:noProof/>
                <w:webHidden/>
              </w:rPr>
            </w:r>
            <w:r w:rsidR="00F324FE">
              <w:rPr>
                <w:noProof/>
                <w:webHidden/>
              </w:rPr>
              <w:fldChar w:fldCharType="separate"/>
            </w:r>
            <w:r w:rsidR="00F324FE">
              <w:rPr>
                <w:noProof/>
                <w:webHidden/>
              </w:rPr>
              <w:t>22</w:t>
            </w:r>
            <w:r w:rsidR="00F324FE">
              <w:rPr>
                <w:noProof/>
                <w:webHidden/>
              </w:rPr>
              <w:fldChar w:fldCharType="end"/>
            </w:r>
          </w:hyperlink>
        </w:p>
        <w:p w:rsidR="00F324FE" w:rsidRDefault="00B15D90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30553194" w:history="1"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</w:rPr>
              <w:t xml:space="preserve">3.1. </w:t>
            </w:r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  <w:shd w:val="clear" w:color="auto" w:fill="FFFFFF"/>
              </w:rPr>
              <w:t>Майнский государственный охотничий заказник</w:t>
            </w:r>
            <w:r w:rsidR="00F324FE">
              <w:rPr>
                <w:noProof/>
                <w:webHidden/>
              </w:rPr>
              <w:tab/>
            </w:r>
            <w:r w:rsidR="00F324FE">
              <w:rPr>
                <w:noProof/>
                <w:webHidden/>
              </w:rPr>
              <w:fldChar w:fldCharType="begin"/>
            </w:r>
            <w:r w:rsidR="00F324FE">
              <w:rPr>
                <w:noProof/>
                <w:webHidden/>
              </w:rPr>
              <w:instrText xml:space="preserve"> PAGEREF _Toc130553194 \h </w:instrText>
            </w:r>
            <w:r w:rsidR="00F324FE">
              <w:rPr>
                <w:noProof/>
                <w:webHidden/>
              </w:rPr>
            </w:r>
            <w:r w:rsidR="00F324FE">
              <w:rPr>
                <w:noProof/>
                <w:webHidden/>
              </w:rPr>
              <w:fldChar w:fldCharType="separate"/>
            </w:r>
            <w:r w:rsidR="00F324FE">
              <w:rPr>
                <w:noProof/>
                <w:webHidden/>
              </w:rPr>
              <w:t>22</w:t>
            </w:r>
            <w:r w:rsidR="00F324FE">
              <w:rPr>
                <w:noProof/>
                <w:webHidden/>
              </w:rPr>
              <w:fldChar w:fldCharType="end"/>
            </w:r>
          </w:hyperlink>
        </w:p>
        <w:p w:rsidR="00F324FE" w:rsidRDefault="00B15D90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30553195" w:history="1"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</w:rPr>
              <w:t xml:space="preserve">3.2. </w:t>
            </w:r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  <w:shd w:val="clear" w:color="auto" w:fill="FFFFFF"/>
              </w:rPr>
              <w:t xml:space="preserve">Государственный заказник «Сурские вершины» </w:t>
            </w:r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</w:rPr>
              <w:t xml:space="preserve">и памятник природы </w:t>
            </w:r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  <w:shd w:val="clear" w:color="auto" w:fill="FFFFFF"/>
              </w:rPr>
              <w:t>«Черничники»</w:t>
            </w:r>
            <w:r w:rsidR="00F324FE">
              <w:rPr>
                <w:noProof/>
                <w:webHidden/>
              </w:rPr>
              <w:tab/>
            </w:r>
            <w:r w:rsidR="00F324FE">
              <w:rPr>
                <w:noProof/>
                <w:webHidden/>
              </w:rPr>
              <w:fldChar w:fldCharType="begin"/>
            </w:r>
            <w:r w:rsidR="00F324FE">
              <w:rPr>
                <w:noProof/>
                <w:webHidden/>
              </w:rPr>
              <w:instrText xml:space="preserve"> PAGEREF _Toc130553195 \h </w:instrText>
            </w:r>
            <w:r w:rsidR="00F324FE">
              <w:rPr>
                <w:noProof/>
                <w:webHidden/>
              </w:rPr>
            </w:r>
            <w:r w:rsidR="00F324FE">
              <w:rPr>
                <w:noProof/>
                <w:webHidden/>
              </w:rPr>
              <w:fldChar w:fldCharType="separate"/>
            </w:r>
            <w:r w:rsidR="00F324FE">
              <w:rPr>
                <w:noProof/>
                <w:webHidden/>
              </w:rPr>
              <w:t>23</w:t>
            </w:r>
            <w:r w:rsidR="00F324FE">
              <w:rPr>
                <w:noProof/>
                <w:webHidden/>
              </w:rPr>
              <w:fldChar w:fldCharType="end"/>
            </w:r>
          </w:hyperlink>
        </w:p>
        <w:p w:rsidR="00F324FE" w:rsidRDefault="00B15D90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30553196" w:history="1"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</w:rPr>
              <w:t xml:space="preserve">3.3. </w:t>
            </w:r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  <w:shd w:val="clear" w:color="auto" w:fill="FFFFFF"/>
              </w:rPr>
              <w:t>Государственный заказник «Лесные кварталы 13-21 Барышского лесничества»</w:t>
            </w:r>
            <w:r w:rsidR="00F324FE">
              <w:rPr>
                <w:noProof/>
                <w:webHidden/>
              </w:rPr>
              <w:tab/>
            </w:r>
            <w:r w:rsidR="00F324FE">
              <w:rPr>
                <w:noProof/>
                <w:webHidden/>
              </w:rPr>
              <w:fldChar w:fldCharType="begin"/>
            </w:r>
            <w:r w:rsidR="00F324FE">
              <w:rPr>
                <w:noProof/>
                <w:webHidden/>
              </w:rPr>
              <w:instrText xml:space="preserve"> PAGEREF _Toc130553196 \h </w:instrText>
            </w:r>
            <w:r w:rsidR="00F324FE">
              <w:rPr>
                <w:noProof/>
                <w:webHidden/>
              </w:rPr>
            </w:r>
            <w:r w:rsidR="00F324FE">
              <w:rPr>
                <w:noProof/>
                <w:webHidden/>
              </w:rPr>
              <w:fldChar w:fldCharType="separate"/>
            </w:r>
            <w:r w:rsidR="00F324FE">
              <w:rPr>
                <w:noProof/>
                <w:webHidden/>
              </w:rPr>
              <w:t>24</w:t>
            </w:r>
            <w:r w:rsidR="00F324FE">
              <w:rPr>
                <w:noProof/>
                <w:webHidden/>
              </w:rPr>
              <w:fldChar w:fldCharType="end"/>
            </w:r>
          </w:hyperlink>
        </w:p>
        <w:p w:rsidR="00F324FE" w:rsidRDefault="00B15D90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30553197" w:history="1"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</w:rPr>
              <w:t xml:space="preserve">3.4. Памятник природы </w:t>
            </w:r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  <w:shd w:val="clear" w:color="auto" w:fill="FFFFFF"/>
              </w:rPr>
              <w:t>«Лесная жемчужина»</w:t>
            </w:r>
            <w:r w:rsidR="00F324FE">
              <w:rPr>
                <w:noProof/>
                <w:webHidden/>
              </w:rPr>
              <w:tab/>
            </w:r>
            <w:r w:rsidR="00F324FE">
              <w:rPr>
                <w:noProof/>
                <w:webHidden/>
              </w:rPr>
              <w:fldChar w:fldCharType="begin"/>
            </w:r>
            <w:r w:rsidR="00F324FE">
              <w:rPr>
                <w:noProof/>
                <w:webHidden/>
              </w:rPr>
              <w:instrText xml:space="preserve"> PAGEREF _Toc130553197 \h </w:instrText>
            </w:r>
            <w:r w:rsidR="00F324FE">
              <w:rPr>
                <w:noProof/>
                <w:webHidden/>
              </w:rPr>
            </w:r>
            <w:r w:rsidR="00F324FE">
              <w:rPr>
                <w:noProof/>
                <w:webHidden/>
              </w:rPr>
              <w:fldChar w:fldCharType="separate"/>
            </w:r>
            <w:r w:rsidR="00F324FE">
              <w:rPr>
                <w:noProof/>
                <w:webHidden/>
              </w:rPr>
              <w:t>26</w:t>
            </w:r>
            <w:r w:rsidR="00F324FE">
              <w:rPr>
                <w:noProof/>
                <w:webHidden/>
              </w:rPr>
              <w:fldChar w:fldCharType="end"/>
            </w:r>
          </w:hyperlink>
        </w:p>
        <w:p w:rsidR="00F324FE" w:rsidRDefault="00B15D90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30553198" w:history="1"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</w:rPr>
              <w:t xml:space="preserve">3.6. </w:t>
            </w:r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  <w:shd w:val="clear" w:color="auto" w:fill="FFFFFF"/>
              </w:rPr>
              <w:t>Черемшанский государственный ихтиологический заказник</w:t>
            </w:r>
            <w:r w:rsidR="00F324FE">
              <w:rPr>
                <w:noProof/>
                <w:webHidden/>
              </w:rPr>
              <w:tab/>
            </w:r>
            <w:r w:rsidR="00F324FE">
              <w:rPr>
                <w:noProof/>
                <w:webHidden/>
              </w:rPr>
              <w:fldChar w:fldCharType="begin"/>
            </w:r>
            <w:r w:rsidR="00F324FE">
              <w:rPr>
                <w:noProof/>
                <w:webHidden/>
              </w:rPr>
              <w:instrText xml:space="preserve"> PAGEREF _Toc130553198 \h </w:instrText>
            </w:r>
            <w:r w:rsidR="00F324FE">
              <w:rPr>
                <w:noProof/>
                <w:webHidden/>
              </w:rPr>
            </w:r>
            <w:r w:rsidR="00F324FE">
              <w:rPr>
                <w:noProof/>
                <w:webHidden/>
              </w:rPr>
              <w:fldChar w:fldCharType="separate"/>
            </w:r>
            <w:r w:rsidR="00F324FE">
              <w:rPr>
                <w:noProof/>
                <w:webHidden/>
              </w:rPr>
              <w:t>27</w:t>
            </w:r>
            <w:r w:rsidR="00F324FE">
              <w:rPr>
                <w:noProof/>
                <w:webHidden/>
              </w:rPr>
              <w:fldChar w:fldCharType="end"/>
            </w:r>
          </w:hyperlink>
        </w:p>
        <w:p w:rsidR="00F324FE" w:rsidRDefault="00B15D90">
          <w:pPr>
            <w:pStyle w:val="12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130553199" w:history="1"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</w:rPr>
              <w:t>Глава IV. Сравнительный анализ биологического разнообразия изученных ООПТ</w:t>
            </w:r>
            <w:r w:rsidR="00F324FE">
              <w:rPr>
                <w:noProof/>
                <w:webHidden/>
              </w:rPr>
              <w:tab/>
            </w:r>
            <w:r w:rsidR="00F324FE">
              <w:rPr>
                <w:noProof/>
                <w:webHidden/>
              </w:rPr>
              <w:fldChar w:fldCharType="begin"/>
            </w:r>
            <w:r w:rsidR="00F324FE">
              <w:rPr>
                <w:noProof/>
                <w:webHidden/>
              </w:rPr>
              <w:instrText xml:space="preserve"> PAGEREF _Toc130553199 \h </w:instrText>
            </w:r>
            <w:r w:rsidR="00F324FE">
              <w:rPr>
                <w:noProof/>
                <w:webHidden/>
              </w:rPr>
            </w:r>
            <w:r w:rsidR="00F324FE">
              <w:rPr>
                <w:noProof/>
                <w:webHidden/>
              </w:rPr>
              <w:fldChar w:fldCharType="separate"/>
            </w:r>
            <w:r w:rsidR="00F324FE">
              <w:rPr>
                <w:noProof/>
                <w:webHidden/>
              </w:rPr>
              <w:t>29</w:t>
            </w:r>
            <w:r w:rsidR="00F324FE">
              <w:rPr>
                <w:noProof/>
                <w:webHidden/>
              </w:rPr>
              <w:fldChar w:fldCharType="end"/>
            </w:r>
          </w:hyperlink>
        </w:p>
        <w:p w:rsidR="00F324FE" w:rsidRDefault="00B15D90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30553200" w:history="1"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</w:rPr>
              <w:t>4.1. Сравнительный анализ биологического разнообразия ландшафтов внутри ООПТ</w:t>
            </w:r>
            <w:r w:rsidR="00F324FE">
              <w:rPr>
                <w:noProof/>
                <w:webHidden/>
              </w:rPr>
              <w:tab/>
            </w:r>
            <w:r w:rsidR="00F324FE">
              <w:rPr>
                <w:noProof/>
                <w:webHidden/>
              </w:rPr>
              <w:fldChar w:fldCharType="begin"/>
            </w:r>
            <w:r w:rsidR="00F324FE">
              <w:rPr>
                <w:noProof/>
                <w:webHidden/>
              </w:rPr>
              <w:instrText xml:space="preserve"> PAGEREF _Toc130553200 \h </w:instrText>
            </w:r>
            <w:r w:rsidR="00F324FE">
              <w:rPr>
                <w:noProof/>
                <w:webHidden/>
              </w:rPr>
            </w:r>
            <w:r w:rsidR="00F324FE">
              <w:rPr>
                <w:noProof/>
                <w:webHidden/>
              </w:rPr>
              <w:fldChar w:fldCharType="separate"/>
            </w:r>
            <w:r w:rsidR="00F324FE">
              <w:rPr>
                <w:noProof/>
                <w:webHidden/>
              </w:rPr>
              <w:t>29</w:t>
            </w:r>
            <w:r w:rsidR="00F324FE">
              <w:rPr>
                <w:noProof/>
                <w:webHidden/>
              </w:rPr>
              <w:fldChar w:fldCharType="end"/>
            </w:r>
          </w:hyperlink>
        </w:p>
        <w:p w:rsidR="00F324FE" w:rsidRDefault="00B15D90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30553201" w:history="1"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  <w:shd w:val="clear" w:color="auto" w:fill="FFFFFF"/>
              </w:rPr>
              <w:t>4.2. Ландшафтная детерминированность биологического разнообразия в Ульяновской области</w:t>
            </w:r>
            <w:r w:rsidR="00F324FE">
              <w:rPr>
                <w:noProof/>
                <w:webHidden/>
              </w:rPr>
              <w:tab/>
            </w:r>
            <w:r w:rsidR="00F324FE">
              <w:rPr>
                <w:noProof/>
                <w:webHidden/>
              </w:rPr>
              <w:fldChar w:fldCharType="begin"/>
            </w:r>
            <w:r w:rsidR="00F324FE">
              <w:rPr>
                <w:noProof/>
                <w:webHidden/>
              </w:rPr>
              <w:instrText xml:space="preserve"> PAGEREF _Toc130553201 \h </w:instrText>
            </w:r>
            <w:r w:rsidR="00F324FE">
              <w:rPr>
                <w:noProof/>
                <w:webHidden/>
              </w:rPr>
            </w:r>
            <w:r w:rsidR="00F324FE">
              <w:rPr>
                <w:noProof/>
                <w:webHidden/>
              </w:rPr>
              <w:fldChar w:fldCharType="separate"/>
            </w:r>
            <w:r w:rsidR="00F324FE">
              <w:rPr>
                <w:noProof/>
                <w:webHidden/>
              </w:rPr>
              <w:t>31</w:t>
            </w:r>
            <w:r w:rsidR="00F324FE">
              <w:rPr>
                <w:noProof/>
                <w:webHidden/>
              </w:rPr>
              <w:fldChar w:fldCharType="end"/>
            </w:r>
          </w:hyperlink>
        </w:p>
        <w:p w:rsidR="00F324FE" w:rsidRDefault="00B15D90">
          <w:pPr>
            <w:pStyle w:val="12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130553202" w:history="1"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</w:rPr>
              <w:t>Литература</w:t>
            </w:r>
            <w:r w:rsidR="00F324FE">
              <w:rPr>
                <w:noProof/>
                <w:webHidden/>
              </w:rPr>
              <w:tab/>
            </w:r>
            <w:r w:rsidR="00F324FE">
              <w:rPr>
                <w:noProof/>
                <w:webHidden/>
              </w:rPr>
              <w:fldChar w:fldCharType="begin"/>
            </w:r>
            <w:r w:rsidR="00F324FE">
              <w:rPr>
                <w:noProof/>
                <w:webHidden/>
              </w:rPr>
              <w:instrText xml:space="preserve"> PAGEREF _Toc130553202 \h </w:instrText>
            </w:r>
            <w:r w:rsidR="00F324FE">
              <w:rPr>
                <w:noProof/>
                <w:webHidden/>
              </w:rPr>
            </w:r>
            <w:r w:rsidR="00F324FE">
              <w:rPr>
                <w:noProof/>
                <w:webHidden/>
              </w:rPr>
              <w:fldChar w:fldCharType="separate"/>
            </w:r>
            <w:r w:rsidR="00F324FE">
              <w:rPr>
                <w:noProof/>
                <w:webHidden/>
              </w:rPr>
              <w:t>33</w:t>
            </w:r>
            <w:r w:rsidR="00F324FE">
              <w:rPr>
                <w:noProof/>
                <w:webHidden/>
              </w:rPr>
              <w:fldChar w:fldCharType="end"/>
            </w:r>
          </w:hyperlink>
        </w:p>
        <w:p w:rsidR="00F324FE" w:rsidRDefault="00B15D90">
          <w:pPr>
            <w:pStyle w:val="12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130553203" w:history="1">
            <w:r w:rsidR="00F324FE" w:rsidRPr="00A75A7E">
              <w:rPr>
                <w:rStyle w:val="a5"/>
                <w:rFonts w:ascii="Times New Roman" w:hAnsi="Times New Roman"/>
                <w:b/>
                <w:bCs/>
                <w:noProof/>
                <w:lang w:eastAsia="ru-RU"/>
              </w:rPr>
              <w:t>ПРИЛОЖЕНИЯ</w:t>
            </w:r>
            <w:r w:rsidR="00F324FE">
              <w:rPr>
                <w:noProof/>
                <w:webHidden/>
              </w:rPr>
              <w:tab/>
            </w:r>
            <w:r w:rsidR="00F324FE">
              <w:rPr>
                <w:noProof/>
                <w:webHidden/>
              </w:rPr>
              <w:fldChar w:fldCharType="begin"/>
            </w:r>
            <w:r w:rsidR="00F324FE">
              <w:rPr>
                <w:noProof/>
                <w:webHidden/>
              </w:rPr>
              <w:instrText xml:space="preserve"> PAGEREF _Toc130553203 \h </w:instrText>
            </w:r>
            <w:r w:rsidR="00F324FE">
              <w:rPr>
                <w:noProof/>
                <w:webHidden/>
              </w:rPr>
            </w:r>
            <w:r w:rsidR="00F324FE">
              <w:rPr>
                <w:noProof/>
                <w:webHidden/>
              </w:rPr>
              <w:fldChar w:fldCharType="separate"/>
            </w:r>
            <w:r w:rsidR="00F324FE">
              <w:rPr>
                <w:noProof/>
                <w:webHidden/>
              </w:rPr>
              <w:t>34</w:t>
            </w:r>
            <w:r w:rsidR="00F324FE">
              <w:rPr>
                <w:noProof/>
                <w:webHidden/>
              </w:rPr>
              <w:fldChar w:fldCharType="end"/>
            </w:r>
          </w:hyperlink>
        </w:p>
        <w:p w:rsidR="00F324FE" w:rsidRDefault="00B15D90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30553204" w:history="1"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</w:rPr>
              <w:t xml:space="preserve">Приложение 1. Флористический список </w:t>
            </w:r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  <w:shd w:val="clear" w:color="auto" w:fill="FFFFFF"/>
              </w:rPr>
              <w:t>Майнского государственного охотничьего заказника</w:t>
            </w:r>
            <w:r w:rsidR="00F324FE">
              <w:rPr>
                <w:noProof/>
                <w:webHidden/>
              </w:rPr>
              <w:tab/>
            </w:r>
            <w:r w:rsidR="00F324FE">
              <w:rPr>
                <w:noProof/>
                <w:webHidden/>
              </w:rPr>
              <w:fldChar w:fldCharType="begin"/>
            </w:r>
            <w:r w:rsidR="00F324FE">
              <w:rPr>
                <w:noProof/>
                <w:webHidden/>
              </w:rPr>
              <w:instrText xml:space="preserve"> PAGEREF _Toc130553204 \h </w:instrText>
            </w:r>
            <w:r w:rsidR="00F324FE">
              <w:rPr>
                <w:noProof/>
                <w:webHidden/>
              </w:rPr>
            </w:r>
            <w:r w:rsidR="00F324FE">
              <w:rPr>
                <w:noProof/>
                <w:webHidden/>
              </w:rPr>
              <w:fldChar w:fldCharType="separate"/>
            </w:r>
            <w:r w:rsidR="00F324FE">
              <w:rPr>
                <w:noProof/>
                <w:webHidden/>
              </w:rPr>
              <w:t>35</w:t>
            </w:r>
            <w:r w:rsidR="00F324FE">
              <w:rPr>
                <w:noProof/>
                <w:webHidden/>
              </w:rPr>
              <w:fldChar w:fldCharType="end"/>
            </w:r>
          </w:hyperlink>
        </w:p>
        <w:p w:rsidR="00F324FE" w:rsidRDefault="00B15D90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30553205" w:history="1"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</w:rPr>
              <w:t xml:space="preserve">Приложение 2. </w:t>
            </w:r>
            <w:r w:rsidR="00F324FE" w:rsidRPr="00A75A7E">
              <w:rPr>
                <w:rStyle w:val="a5"/>
                <w:rFonts w:ascii="Times New Roman" w:hAnsi="Times New Roman"/>
                <w:b/>
                <w:bCs/>
                <w:noProof/>
              </w:rPr>
              <w:t xml:space="preserve">Флористический список Черемшанского </w:t>
            </w:r>
            <w:r w:rsidR="00F324FE" w:rsidRPr="00A75A7E">
              <w:rPr>
                <w:rStyle w:val="a5"/>
                <w:rFonts w:ascii="Times New Roman" w:hAnsi="Times New Roman" w:cs="Times New Roman"/>
                <w:b/>
                <w:bCs/>
                <w:noProof/>
              </w:rPr>
              <w:t>государственного ихтиологического заказника</w:t>
            </w:r>
            <w:r w:rsidR="00F324FE">
              <w:rPr>
                <w:noProof/>
                <w:webHidden/>
              </w:rPr>
              <w:tab/>
            </w:r>
            <w:r w:rsidR="00F324FE">
              <w:rPr>
                <w:noProof/>
                <w:webHidden/>
              </w:rPr>
              <w:fldChar w:fldCharType="begin"/>
            </w:r>
            <w:r w:rsidR="00F324FE">
              <w:rPr>
                <w:noProof/>
                <w:webHidden/>
              </w:rPr>
              <w:instrText xml:space="preserve"> PAGEREF _Toc130553205 \h </w:instrText>
            </w:r>
            <w:r w:rsidR="00F324FE">
              <w:rPr>
                <w:noProof/>
                <w:webHidden/>
              </w:rPr>
            </w:r>
            <w:r w:rsidR="00F324FE">
              <w:rPr>
                <w:noProof/>
                <w:webHidden/>
              </w:rPr>
              <w:fldChar w:fldCharType="separate"/>
            </w:r>
            <w:r w:rsidR="00F324FE">
              <w:rPr>
                <w:noProof/>
                <w:webHidden/>
              </w:rPr>
              <w:t>40</w:t>
            </w:r>
            <w:r w:rsidR="00F324FE">
              <w:rPr>
                <w:noProof/>
                <w:webHidden/>
              </w:rPr>
              <w:fldChar w:fldCharType="end"/>
            </w:r>
          </w:hyperlink>
        </w:p>
        <w:p w:rsidR="00F324FE" w:rsidRDefault="00B15D90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30553206" w:history="1"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</w:rPr>
              <w:t>Приложение 3. Флористический список памятника природы «Лесная жемчужина»</w:t>
            </w:r>
            <w:r w:rsidR="00F324FE">
              <w:rPr>
                <w:noProof/>
                <w:webHidden/>
              </w:rPr>
              <w:tab/>
            </w:r>
            <w:r w:rsidR="00F324FE">
              <w:rPr>
                <w:noProof/>
                <w:webHidden/>
              </w:rPr>
              <w:fldChar w:fldCharType="begin"/>
            </w:r>
            <w:r w:rsidR="00F324FE">
              <w:rPr>
                <w:noProof/>
                <w:webHidden/>
              </w:rPr>
              <w:instrText xml:space="preserve"> PAGEREF _Toc130553206 \h </w:instrText>
            </w:r>
            <w:r w:rsidR="00F324FE">
              <w:rPr>
                <w:noProof/>
                <w:webHidden/>
              </w:rPr>
            </w:r>
            <w:r w:rsidR="00F324FE">
              <w:rPr>
                <w:noProof/>
                <w:webHidden/>
              </w:rPr>
              <w:fldChar w:fldCharType="separate"/>
            </w:r>
            <w:r w:rsidR="00F324FE">
              <w:rPr>
                <w:noProof/>
                <w:webHidden/>
              </w:rPr>
              <w:t>45</w:t>
            </w:r>
            <w:r w:rsidR="00F324FE">
              <w:rPr>
                <w:noProof/>
                <w:webHidden/>
              </w:rPr>
              <w:fldChar w:fldCharType="end"/>
            </w:r>
          </w:hyperlink>
        </w:p>
        <w:p w:rsidR="00F324FE" w:rsidRDefault="00B15D90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30553207" w:history="1"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</w:rPr>
              <w:t xml:space="preserve">Приложение 4. Флористический список </w:t>
            </w:r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  <w:shd w:val="clear" w:color="auto" w:fill="FFFFFF"/>
              </w:rPr>
              <w:t>государственного заказника «Лесные кварталы 13-21 Барышского лесничества»</w:t>
            </w:r>
            <w:r w:rsidR="00F324FE">
              <w:rPr>
                <w:noProof/>
                <w:webHidden/>
              </w:rPr>
              <w:tab/>
            </w:r>
            <w:r w:rsidR="00F324FE">
              <w:rPr>
                <w:noProof/>
                <w:webHidden/>
              </w:rPr>
              <w:fldChar w:fldCharType="begin"/>
            </w:r>
            <w:r w:rsidR="00F324FE">
              <w:rPr>
                <w:noProof/>
                <w:webHidden/>
              </w:rPr>
              <w:instrText xml:space="preserve"> PAGEREF _Toc130553207 \h </w:instrText>
            </w:r>
            <w:r w:rsidR="00F324FE">
              <w:rPr>
                <w:noProof/>
                <w:webHidden/>
              </w:rPr>
            </w:r>
            <w:r w:rsidR="00F324FE">
              <w:rPr>
                <w:noProof/>
                <w:webHidden/>
              </w:rPr>
              <w:fldChar w:fldCharType="separate"/>
            </w:r>
            <w:r w:rsidR="00F324FE">
              <w:rPr>
                <w:noProof/>
                <w:webHidden/>
              </w:rPr>
              <w:t>49</w:t>
            </w:r>
            <w:r w:rsidR="00F324FE">
              <w:rPr>
                <w:noProof/>
                <w:webHidden/>
              </w:rPr>
              <w:fldChar w:fldCharType="end"/>
            </w:r>
          </w:hyperlink>
        </w:p>
        <w:p w:rsidR="00F324FE" w:rsidRDefault="00B15D90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30553208" w:history="1"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</w:rPr>
              <w:t xml:space="preserve">Приложение 5. Флористический список </w:t>
            </w:r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  <w:shd w:val="clear" w:color="auto" w:fill="FFFFFF"/>
              </w:rPr>
              <w:t>государственного заказника «Сурские вершины»</w:t>
            </w:r>
            <w:r w:rsidR="00F324FE">
              <w:rPr>
                <w:noProof/>
                <w:webHidden/>
              </w:rPr>
              <w:tab/>
            </w:r>
            <w:r w:rsidR="00F324FE">
              <w:rPr>
                <w:noProof/>
                <w:webHidden/>
              </w:rPr>
              <w:fldChar w:fldCharType="begin"/>
            </w:r>
            <w:r w:rsidR="00F324FE">
              <w:rPr>
                <w:noProof/>
                <w:webHidden/>
              </w:rPr>
              <w:instrText xml:space="preserve"> PAGEREF _Toc130553208 \h </w:instrText>
            </w:r>
            <w:r w:rsidR="00F324FE">
              <w:rPr>
                <w:noProof/>
                <w:webHidden/>
              </w:rPr>
            </w:r>
            <w:r w:rsidR="00F324FE">
              <w:rPr>
                <w:noProof/>
                <w:webHidden/>
              </w:rPr>
              <w:fldChar w:fldCharType="separate"/>
            </w:r>
            <w:r w:rsidR="00F324FE">
              <w:rPr>
                <w:noProof/>
                <w:webHidden/>
              </w:rPr>
              <w:t>54</w:t>
            </w:r>
            <w:r w:rsidR="00F324FE">
              <w:rPr>
                <w:noProof/>
                <w:webHidden/>
              </w:rPr>
              <w:fldChar w:fldCharType="end"/>
            </w:r>
          </w:hyperlink>
        </w:p>
        <w:p w:rsidR="00F324FE" w:rsidRDefault="00B15D90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30553209" w:history="1"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</w:rPr>
              <w:t xml:space="preserve">Приложение 6. Флористический список памятника природы </w:t>
            </w:r>
            <w:r w:rsidR="00F324FE" w:rsidRPr="00A75A7E">
              <w:rPr>
                <w:rStyle w:val="a5"/>
                <w:rFonts w:ascii="Times New Roman" w:hAnsi="Times New Roman" w:cs="Times New Roman"/>
                <w:b/>
                <w:noProof/>
                <w:shd w:val="clear" w:color="auto" w:fill="FFFFFF"/>
              </w:rPr>
              <w:t>«Черничники»</w:t>
            </w:r>
            <w:r w:rsidR="00F324FE">
              <w:rPr>
                <w:noProof/>
                <w:webHidden/>
              </w:rPr>
              <w:tab/>
            </w:r>
            <w:r w:rsidR="00F324FE">
              <w:rPr>
                <w:noProof/>
                <w:webHidden/>
              </w:rPr>
              <w:fldChar w:fldCharType="begin"/>
            </w:r>
            <w:r w:rsidR="00F324FE">
              <w:rPr>
                <w:noProof/>
                <w:webHidden/>
              </w:rPr>
              <w:instrText xml:space="preserve"> PAGEREF _Toc130553209 \h </w:instrText>
            </w:r>
            <w:r w:rsidR="00F324FE">
              <w:rPr>
                <w:noProof/>
                <w:webHidden/>
              </w:rPr>
            </w:r>
            <w:r w:rsidR="00F324FE">
              <w:rPr>
                <w:noProof/>
                <w:webHidden/>
              </w:rPr>
              <w:fldChar w:fldCharType="separate"/>
            </w:r>
            <w:r w:rsidR="00F324FE">
              <w:rPr>
                <w:noProof/>
                <w:webHidden/>
              </w:rPr>
              <w:t>62</w:t>
            </w:r>
            <w:r w:rsidR="00F324FE">
              <w:rPr>
                <w:noProof/>
                <w:webHidden/>
              </w:rPr>
              <w:fldChar w:fldCharType="end"/>
            </w:r>
          </w:hyperlink>
        </w:p>
        <w:p w:rsidR="00565D4A" w:rsidRDefault="00565D4A" w:rsidP="00390C48">
          <w:pPr>
            <w:spacing w:after="0" w:line="276" w:lineRule="auto"/>
          </w:pPr>
          <w:r>
            <w:rPr>
              <w:b/>
              <w:bCs/>
            </w:rPr>
            <w:fldChar w:fldCharType="end"/>
          </w:r>
        </w:p>
      </w:sdtContent>
    </w:sdt>
    <w:p w:rsidR="00565D4A" w:rsidRDefault="00565D4A" w:rsidP="00565D4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C2E4D" w:rsidRPr="00620928" w:rsidRDefault="001C00B7" w:rsidP="004E7C6B">
      <w:pPr>
        <w:pStyle w:val="1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130553179"/>
      <w:r w:rsidRPr="00620928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Введение</w:t>
      </w:r>
      <w:bookmarkEnd w:id="0"/>
    </w:p>
    <w:p w:rsidR="00866372" w:rsidRDefault="00C80DA1" w:rsidP="004E7C6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</w:t>
      </w:r>
      <w:r w:rsidR="00866372">
        <w:rPr>
          <w:color w:val="000000" w:themeColor="text1"/>
          <w:sz w:val="28"/>
          <w:szCs w:val="28"/>
        </w:rPr>
        <w:t>иологическо</w:t>
      </w:r>
      <w:r>
        <w:rPr>
          <w:color w:val="000000" w:themeColor="text1"/>
          <w:sz w:val="28"/>
          <w:szCs w:val="28"/>
        </w:rPr>
        <w:t>е</w:t>
      </w:r>
      <w:r w:rsidR="00866372">
        <w:rPr>
          <w:color w:val="000000" w:themeColor="text1"/>
          <w:sz w:val="28"/>
          <w:szCs w:val="28"/>
        </w:rPr>
        <w:t xml:space="preserve"> разнообрази</w:t>
      </w:r>
      <w:r>
        <w:rPr>
          <w:color w:val="000000" w:themeColor="text1"/>
          <w:sz w:val="28"/>
          <w:szCs w:val="28"/>
        </w:rPr>
        <w:t>е</w:t>
      </w:r>
      <w:r w:rsidR="00866372">
        <w:rPr>
          <w:color w:val="000000" w:themeColor="text1"/>
          <w:sz w:val="28"/>
          <w:szCs w:val="28"/>
        </w:rPr>
        <w:t xml:space="preserve"> отража</w:t>
      </w:r>
      <w:r>
        <w:rPr>
          <w:color w:val="000000" w:themeColor="text1"/>
          <w:sz w:val="28"/>
          <w:szCs w:val="28"/>
        </w:rPr>
        <w:t>е</w:t>
      </w:r>
      <w:r w:rsidR="00866372">
        <w:rPr>
          <w:color w:val="000000" w:themeColor="text1"/>
          <w:sz w:val="28"/>
          <w:szCs w:val="28"/>
        </w:rPr>
        <w:t xml:space="preserve">т свойства абиотических компонентов </w:t>
      </w:r>
      <w:proofErr w:type="spellStart"/>
      <w:r w:rsidR="00866372">
        <w:rPr>
          <w:color w:val="000000" w:themeColor="text1"/>
          <w:sz w:val="28"/>
          <w:szCs w:val="28"/>
        </w:rPr>
        <w:t>геосистемы</w:t>
      </w:r>
      <w:proofErr w:type="spellEnd"/>
      <w:r w:rsidR="00866372">
        <w:rPr>
          <w:color w:val="000000" w:themeColor="text1"/>
          <w:sz w:val="28"/>
          <w:szCs w:val="28"/>
        </w:rPr>
        <w:t>, служ</w:t>
      </w:r>
      <w:r w:rsidR="00C61FD0">
        <w:rPr>
          <w:color w:val="000000" w:themeColor="text1"/>
          <w:sz w:val="28"/>
          <w:szCs w:val="28"/>
        </w:rPr>
        <w:t>и</w:t>
      </w:r>
      <w:r w:rsidR="00866372">
        <w:rPr>
          <w:color w:val="000000" w:themeColor="text1"/>
          <w:sz w:val="28"/>
          <w:szCs w:val="28"/>
        </w:rPr>
        <w:t xml:space="preserve">т индикатором трансформации ландшафта. </w:t>
      </w:r>
      <w:r w:rsidR="00E13F60">
        <w:rPr>
          <w:color w:val="000000" w:themeColor="text1"/>
          <w:sz w:val="28"/>
          <w:szCs w:val="28"/>
        </w:rPr>
        <w:t>Для организации эффективной охраны природы необходимо</w:t>
      </w:r>
      <w:r w:rsidR="00866372">
        <w:rPr>
          <w:color w:val="000000" w:themeColor="text1"/>
          <w:sz w:val="28"/>
          <w:szCs w:val="28"/>
        </w:rPr>
        <w:t xml:space="preserve"> </w:t>
      </w:r>
      <w:r w:rsidR="00E13F60">
        <w:rPr>
          <w:color w:val="000000" w:themeColor="text1"/>
          <w:sz w:val="28"/>
          <w:szCs w:val="28"/>
        </w:rPr>
        <w:t>выявить</w:t>
      </w:r>
      <w:r w:rsidR="00866372">
        <w:rPr>
          <w:color w:val="000000" w:themeColor="text1"/>
          <w:sz w:val="28"/>
          <w:szCs w:val="28"/>
        </w:rPr>
        <w:t xml:space="preserve"> ландшафтны</w:t>
      </w:r>
      <w:r w:rsidR="00E13F60">
        <w:rPr>
          <w:color w:val="000000" w:themeColor="text1"/>
          <w:sz w:val="28"/>
          <w:szCs w:val="28"/>
        </w:rPr>
        <w:t>е</w:t>
      </w:r>
      <w:r w:rsidR="00866372">
        <w:rPr>
          <w:color w:val="000000" w:themeColor="text1"/>
          <w:sz w:val="28"/>
          <w:szCs w:val="28"/>
        </w:rPr>
        <w:t xml:space="preserve"> характеристик</w:t>
      </w:r>
      <w:r w:rsidR="00E13F60">
        <w:rPr>
          <w:color w:val="000000" w:themeColor="text1"/>
          <w:sz w:val="28"/>
          <w:szCs w:val="28"/>
        </w:rPr>
        <w:t>и. Влияющие на показатель биоразнообразия видов живых организмов, что, в свою очередь, необходимо</w:t>
      </w:r>
      <w:r w:rsidR="00866372">
        <w:rPr>
          <w:color w:val="000000" w:themeColor="text1"/>
          <w:sz w:val="28"/>
          <w:szCs w:val="28"/>
        </w:rPr>
        <w:t xml:space="preserve"> для определения состояния и пределов устойчивости</w:t>
      </w:r>
      <w:r w:rsidR="00E13F60">
        <w:rPr>
          <w:color w:val="000000" w:themeColor="text1"/>
          <w:sz w:val="28"/>
          <w:szCs w:val="28"/>
        </w:rPr>
        <w:t xml:space="preserve"> </w:t>
      </w:r>
      <w:proofErr w:type="spellStart"/>
      <w:r w:rsidR="00E13F60">
        <w:rPr>
          <w:color w:val="000000" w:themeColor="text1"/>
          <w:sz w:val="28"/>
          <w:szCs w:val="28"/>
        </w:rPr>
        <w:t>биоты</w:t>
      </w:r>
      <w:proofErr w:type="spellEnd"/>
      <w:r w:rsidR="00866372">
        <w:rPr>
          <w:color w:val="000000" w:themeColor="text1"/>
          <w:sz w:val="28"/>
          <w:szCs w:val="28"/>
        </w:rPr>
        <w:t xml:space="preserve"> к антропогенным нагрузкам в современных условиях глобального и регионального изменения природной среды.</w:t>
      </w:r>
    </w:p>
    <w:p w:rsidR="00A85B17" w:rsidRDefault="00A85B17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85B1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Цель: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209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ыполнить сравнительный анализ биологического разнообразия ООПТ Ульяновской области на основе ландшафтного подхода</w:t>
      </w:r>
      <w:r w:rsidR="00390C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A85B17" w:rsidRPr="00A85B17" w:rsidRDefault="00A85B17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85B1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Задачи: </w:t>
      </w:r>
    </w:p>
    <w:p w:rsidR="00A85B17" w:rsidRPr="00390C48" w:rsidRDefault="00A85B17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  <w:shd w:val="clear" w:color="auto" w:fill="FFFFFF"/>
        </w:rPr>
      </w:pPr>
      <w:r w:rsidRPr="00390C48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shd w:val="clear" w:color="auto" w:fill="FFFFFF"/>
        </w:rPr>
        <w:t>1. Рассмотреть т</w:t>
      </w:r>
      <w:r w:rsidRPr="00390C48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еоретико-концептуальные основы </w:t>
      </w:r>
      <w:r w:rsidRPr="00390C48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shd w:val="clear" w:color="auto" w:fill="FFFFFF"/>
        </w:rPr>
        <w:t>анализа биологического разнообразия на основе ландшафтного подхода;</w:t>
      </w:r>
    </w:p>
    <w:p w:rsidR="00A85B17" w:rsidRPr="00390C48" w:rsidRDefault="00A85B17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</w:pPr>
      <w:r w:rsidRPr="00390C48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shd w:val="clear" w:color="auto" w:fill="FFFFFF"/>
        </w:rPr>
        <w:t>2. Выполнить ф</w:t>
      </w:r>
      <w:r w:rsidRPr="00390C48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изико-географическую характеристику Ульяновской области;</w:t>
      </w:r>
    </w:p>
    <w:p w:rsidR="00A85B17" w:rsidRPr="00390C48" w:rsidRDefault="00A85B17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</w:pPr>
      <w:r w:rsidRPr="00390C48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3. Выполнить ландшафтную дифференциацию ООПТ Ульяновской области;</w:t>
      </w:r>
    </w:p>
    <w:p w:rsidR="00A85B17" w:rsidRPr="00390C48" w:rsidRDefault="00A85B17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  <w:shd w:val="clear" w:color="auto" w:fill="FFFFFF"/>
        </w:rPr>
      </w:pPr>
      <w:r w:rsidRPr="00390C48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4. Выполнить с</w:t>
      </w:r>
      <w:r w:rsidRPr="00390C48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shd w:val="clear" w:color="auto" w:fill="FFFFFF"/>
        </w:rPr>
        <w:t>равнительный анализ биологического разнообразия изученных ООПТ</w:t>
      </w:r>
      <w:r w:rsidR="00E13F60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shd w:val="clear" w:color="auto" w:fill="FFFFFF"/>
        </w:rPr>
        <w:t xml:space="preserve"> на основе ландшафтного подхода</w:t>
      </w:r>
      <w:r w:rsidR="00390C48" w:rsidRPr="00390C48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shd w:val="clear" w:color="auto" w:fill="FFFFFF"/>
        </w:rPr>
        <w:t>.</w:t>
      </w:r>
    </w:p>
    <w:p w:rsidR="00A85B17" w:rsidRDefault="00A85B17" w:rsidP="004E7C6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Объект исследования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территория </w:t>
      </w:r>
      <w:r w:rsidR="00E13F60">
        <w:rPr>
          <w:rFonts w:ascii="Times New Roman" w:hAnsi="Times New Roman"/>
          <w:color w:val="000000" w:themeColor="text1"/>
          <w:sz w:val="28"/>
          <w:szCs w:val="28"/>
        </w:rPr>
        <w:t xml:space="preserve">ряда </w:t>
      </w:r>
      <w:r>
        <w:rPr>
          <w:rFonts w:ascii="Times New Roman" w:hAnsi="Times New Roman"/>
          <w:color w:val="000000" w:themeColor="text1"/>
          <w:sz w:val="28"/>
          <w:szCs w:val="28"/>
        </w:rPr>
        <w:t>ООПТ Ульяновской области.</w:t>
      </w:r>
    </w:p>
    <w:p w:rsidR="00A85B17" w:rsidRDefault="00A85B17" w:rsidP="004E7C6B">
      <w:pPr>
        <w:spacing w:after="0" w:line="24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Предмет исследования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сравнительный анализ биологического разнообразия ООПТ Ульяновской области на основе ландшафтного подхода</w:t>
      </w:r>
      <w:r w:rsidR="00390C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A85B17" w:rsidRDefault="00A85B17" w:rsidP="004E7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Теоретико-методологической основой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работы послужили труды отечественных ученых в области физической географии, ландшафтоведения, почвоведения и геоэкологии: В.В. Докучаева, В.С. Преображенского, Л.С Берга, А.Г. Исаченко, Е. Ю.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Колбовского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Ф.Н. Милькова, Б.И. Фридмана, В.В. Благовещенского. </w:t>
      </w:r>
    </w:p>
    <w:p w:rsidR="00A85B17" w:rsidRDefault="00A85B17" w:rsidP="004E7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4FC">
        <w:rPr>
          <w:rFonts w:ascii="Times New Roman" w:eastAsia="Times New Roman" w:hAnsi="Times New Roman" w:cs="Times New Roman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роцессе выполнения работы мы опирались на данные тематических карт, спутниковых снимков, литературных источников, результаты собственных полевых исследований. </w:t>
      </w:r>
      <w:r w:rsidRPr="002864FC">
        <w:rPr>
          <w:rFonts w:ascii="Times New Roman" w:eastAsia="Times New Roman" w:hAnsi="Times New Roman" w:cs="Times New Roman"/>
          <w:sz w:val="28"/>
          <w:szCs w:val="28"/>
        </w:rPr>
        <w:t xml:space="preserve">Сбор и обработка полученных данных о территории исследования осуществлялись посредством геоинформационной системы </w:t>
      </w:r>
      <w:proofErr w:type="spellStart"/>
      <w:r w:rsidRPr="002864FC">
        <w:rPr>
          <w:rFonts w:ascii="Times New Roman" w:eastAsia="Times New Roman" w:hAnsi="Times New Roman" w:cs="Times New Roman"/>
          <w:sz w:val="28"/>
          <w:szCs w:val="28"/>
        </w:rPr>
        <w:t>Quantum</w:t>
      </w:r>
      <w:proofErr w:type="spellEnd"/>
      <w:r w:rsidRPr="002864FC">
        <w:rPr>
          <w:rFonts w:ascii="Times New Roman" w:eastAsia="Times New Roman" w:hAnsi="Times New Roman" w:cs="Times New Roman"/>
          <w:sz w:val="28"/>
          <w:szCs w:val="28"/>
        </w:rPr>
        <w:t xml:space="preserve"> GIS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65D4A" w:rsidRDefault="00565D4A" w:rsidP="004E7C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F7746" w:rsidRPr="00565D4A" w:rsidRDefault="001F7746" w:rsidP="004E7C6B">
      <w:pPr>
        <w:pStyle w:val="1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</w:pPr>
      <w:bookmarkStart w:id="1" w:name="_Toc130553180"/>
      <w:r w:rsidRPr="00565D4A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Глава I. Теоретико-концептуальные основы </w:t>
      </w:r>
      <w:r w:rsidRPr="00565D4A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анализа биологического разнообразия на основе ландшафтного подхода</w:t>
      </w:r>
      <w:bookmarkEnd w:id="1"/>
    </w:p>
    <w:p w:rsidR="001F7746" w:rsidRDefault="001F7746" w:rsidP="004E7C6B">
      <w:pPr>
        <w:pStyle w:val="a3"/>
        <w:numPr>
          <w:ilvl w:val="1"/>
          <w:numId w:val="1"/>
        </w:num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" w:name="_Toc130553181"/>
      <w:r w:rsidRPr="001F7746">
        <w:rPr>
          <w:rFonts w:ascii="Times New Roman" w:hAnsi="Times New Roman" w:cs="Times New Roman"/>
          <w:b/>
          <w:sz w:val="28"/>
          <w:szCs w:val="28"/>
        </w:rPr>
        <w:t>Охрана природы: истоки, развитие, современное состояние</w:t>
      </w:r>
      <w:bookmarkEnd w:id="2"/>
    </w:p>
    <w:p w:rsidR="009D6826" w:rsidRDefault="00760F9C" w:rsidP="004E7C6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760F9C">
        <w:rPr>
          <w:rFonts w:ascii="Times New Roman" w:hAnsi="Times New Roman" w:cs="Times New Roman"/>
          <w:sz w:val="28"/>
          <w:szCs w:val="28"/>
        </w:rPr>
        <w:t>стоки заповедного дела в нашей стране и во всем мире уходят корнями в глубокую древность.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0F9C">
        <w:rPr>
          <w:rFonts w:ascii="Times New Roman" w:hAnsi="Times New Roman" w:cs="Times New Roman"/>
          <w:sz w:val="28"/>
          <w:szCs w:val="28"/>
        </w:rPr>
        <w:t>Своеобразным «культовым заповедникам» древних государств (</w:t>
      </w:r>
      <w:proofErr w:type="spellStart"/>
      <w:r w:rsidRPr="00760F9C">
        <w:rPr>
          <w:rFonts w:ascii="Times New Roman" w:hAnsi="Times New Roman" w:cs="Times New Roman"/>
          <w:sz w:val="28"/>
          <w:szCs w:val="28"/>
        </w:rPr>
        <w:t>Вавилония</w:t>
      </w:r>
      <w:proofErr w:type="spellEnd"/>
      <w:r w:rsidRPr="00760F9C">
        <w:rPr>
          <w:rFonts w:ascii="Times New Roman" w:hAnsi="Times New Roman" w:cs="Times New Roman"/>
          <w:sz w:val="28"/>
          <w:szCs w:val="28"/>
        </w:rPr>
        <w:t xml:space="preserve">, Греция, Индия) в какой-то мере соответствовали охраняемые участки, имевшие довольно широкое распространение у коренных народностей нашей страны, особенно у тех, которые сохранили в своей религии те или иные формы язычества (шаманизм и др.). </w:t>
      </w:r>
    </w:p>
    <w:p w:rsidR="00760F9C" w:rsidRDefault="00760F9C" w:rsidP="004E7C6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F9C">
        <w:rPr>
          <w:rFonts w:ascii="Times New Roman" w:hAnsi="Times New Roman" w:cs="Times New Roman"/>
          <w:sz w:val="28"/>
          <w:szCs w:val="28"/>
        </w:rPr>
        <w:t xml:space="preserve">Первые сведения об официальной организации частично охраняемых природных территорий в пределах нашей страны относятся к Древнерусскому государству (Киевская Русь) в период правления великого князя Всеволода и Владимира Мономаха (конец XI </w:t>
      </w:r>
      <w:r w:rsidR="00390C48">
        <w:rPr>
          <w:rFonts w:ascii="Times New Roman" w:hAnsi="Times New Roman" w:cs="Times New Roman"/>
          <w:sz w:val="28"/>
          <w:szCs w:val="28"/>
        </w:rPr>
        <w:t>–</w:t>
      </w:r>
      <w:r w:rsidRPr="00760F9C">
        <w:rPr>
          <w:rFonts w:ascii="Times New Roman" w:hAnsi="Times New Roman" w:cs="Times New Roman"/>
          <w:sz w:val="28"/>
          <w:szCs w:val="28"/>
        </w:rPr>
        <w:t xml:space="preserve"> начало XII в.)</w:t>
      </w:r>
    </w:p>
    <w:p w:rsidR="009D6826" w:rsidRDefault="00760F9C" w:rsidP="004E7C6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F9C">
        <w:rPr>
          <w:rFonts w:ascii="Times New Roman" w:hAnsi="Times New Roman" w:cs="Times New Roman"/>
          <w:sz w:val="28"/>
          <w:szCs w:val="28"/>
        </w:rPr>
        <w:t>Новый этап истории природных охраняемых территорий в нашей стране связан с деятельностью Петра I (1672</w:t>
      </w:r>
      <w:r w:rsidR="00390C48">
        <w:rPr>
          <w:rFonts w:ascii="Times New Roman" w:hAnsi="Times New Roman" w:cs="Times New Roman"/>
          <w:sz w:val="28"/>
          <w:szCs w:val="28"/>
        </w:rPr>
        <w:t>–</w:t>
      </w:r>
      <w:r w:rsidRPr="00760F9C">
        <w:rPr>
          <w:rFonts w:ascii="Times New Roman" w:hAnsi="Times New Roman" w:cs="Times New Roman"/>
          <w:sz w:val="28"/>
          <w:szCs w:val="28"/>
        </w:rPr>
        <w:t xml:space="preserve">1727), </w:t>
      </w:r>
      <w:r w:rsidR="00F324FE">
        <w:rPr>
          <w:rFonts w:ascii="Times New Roman" w:hAnsi="Times New Roman" w:cs="Times New Roman"/>
          <w:sz w:val="28"/>
          <w:szCs w:val="28"/>
        </w:rPr>
        <w:t>п</w:t>
      </w:r>
      <w:r w:rsidRPr="00760F9C">
        <w:rPr>
          <w:rFonts w:ascii="Times New Roman" w:hAnsi="Times New Roman" w:cs="Times New Roman"/>
          <w:sz w:val="28"/>
          <w:szCs w:val="28"/>
        </w:rPr>
        <w:t>онятия «заповедные деревья» и другие упоми</w:t>
      </w:r>
      <w:r w:rsidR="009D6826">
        <w:rPr>
          <w:rFonts w:ascii="Times New Roman" w:hAnsi="Times New Roman" w:cs="Times New Roman"/>
          <w:sz w:val="28"/>
          <w:szCs w:val="28"/>
        </w:rPr>
        <w:t xml:space="preserve">наются во многих царских указах. </w:t>
      </w:r>
      <w:r w:rsidR="00BC06C8">
        <w:rPr>
          <w:rFonts w:ascii="Times New Roman" w:hAnsi="Times New Roman" w:cs="Times New Roman"/>
          <w:sz w:val="28"/>
          <w:szCs w:val="28"/>
        </w:rPr>
        <w:t>Н</w:t>
      </w:r>
      <w:r w:rsidRPr="00760F9C">
        <w:rPr>
          <w:rFonts w:ascii="Times New Roman" w:hAnsi="Times New Roman" w:cs="Times New Roman"/>
          <w:sz w:val="28"/>
          <w:szCs w:val="28"/>
        </w:rPr>
        <w:t xml:space="preserve">аказания за нарушения этих запретов были исключительно строги (вплоть до смертной казни). </w:t>
      </w:r>
    </w:p>
    <w:p w:rsidR="00760F9C" w:rsidRPr="00BC06C8" w:rsidRDefault="00760F9C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F9C">
        <w:rPr>
          <w:rFonts w:ascii="Times New Roman" w:hAnsi="Times New Roman" w:cs="Times New Roman"/>
          <w:sz w:val="28"/>
          <w:szCs w:val="28"/>
        </w:rPr>
        <w:t xml:space="preserve">Активное движение за создание заповедников в нашей стране развернулось в начале XX в. в связи с деятельностью ряда научных обществ, ставивших своей целью не только изучение, но и конкретную охрану природы. </w:t>
      </w:r>
      <w:r w:rsidR="00BC06C8" w:rsidRPr="002F675B">
        <w:rPr>
          <w:rFonts w:ascii="Times New Roman" w:hAnsi="Times New Roman" w:cs="Times New Roman"/>
          <w:sz w:val="28"/>
          <w:szCs w:val="28"/>
        </w:rPr>
        <w:t xml:space="preserve">В начале 1918 </w:t>
      </w:r>
      <w:r w:rsidR="00F324FE" w:rsidRPr="002F675B">
        <w:rPr>
          <w:rFonts w:ascii="Times New Roman" w:hAnsi="Times New Roman" w:cs="Times New Roman"/>
          <w:sz w:val="28"/>
          <w:szCs w:val="28"/>
        </w:rPr>
        <w:t xml:space="preserve">года </w:t>
      </w:r>
      <w:r w:rsidR="00F324FE">
        <w:rPr>
          <w:rFonts w:ascii="Times New Roman" w:hAnsi="Times New Roman" w:cs="Times New Roman"/>
          <w:sz w:val="28"/>
          <w:szCs w:val="28"/>
        </w:rPr>
        <w:t>Постоянной</w:t>
      </w:r>
      <w:r w:rsidR="00BC06C8" w:rsidRPr="002F675B">
        <w:rPr>
          <w:rFonts w:ascii="Times New Roman" w:hAnsi="Times New Roman" w:cs="Times New Roman"/>
          <w:sz w:val="28"/>
          <w:szCs w:val="28"/>
        </w:rPr>
        <w:t xml:space="preserve"> природоохранительной </w:t>
      </w:r>
      <w:r w:rsidR="00F324FE" w:rsidRPr="002F675B">
        <w:rPr>
          <w:rFonts w:ascii="Times New Roman" w:hAnsi="Times New Roman" w:cs="Times New Roman"/>
          <w:sz w:val="28"/>
          <w:szCs w:val="28"/>
        </w:rPr>
        <w:t>комиссией была</w:t>
      </w:r>
      <w:r w:rsidR="00BC06C8" w:rsidRPr="002F675B">
        <w:rPr>
          <w:rFonts w:ascii="Times New Roman" w:hAnsi="Times New Roman" w:cs="Times New Roman"/>
          <w:sz w:val="28"/>
          <w:szCs w:val="28"/>
        </w:rPr>
        <w:t xml:space="preserve"> выпущена </w:t>
      </w:r>
      <w:r w:rsidR="00F324FE" w:rsidRPr="002F675B">
        <w:rPr>
          <w:rFonts w:ascii="Times New Roman" w:hAnsi="Times New Roman" w:cs="Times New Roman"/>
          <w:sz w:val="28"/>
          <w:szCs w:val="28"/>
        </w:rPr>
        <w:t>брошюра одного</w:t>
      </w:r>
      <w:r w:rsidR="00BC06C8" w:rsidRPr="002F675B">
        <w:rPr>
          <w:rFonts w:ascii="Times New Roman" w:hAnsi="Times New Roman" w:cs="Times New Roman"/>
          <w:sz w:val="28"/>
          <w:szCs w:val="28"/>
        </w:rPr>
        <w:t xml:space="preserve"> из видных работников заповедного дела того времени, охотоведа Д. К. Соловьева</w:t>
      </w:r>
      <w:r w:rsidR="00BC06C8">
        <w:rPr>
          <w:rFonts w:ascii="Times New Roman" w:hAnsi="Times New Roman" w:cs="Times New Roman"/>
          <w:sz w:val="28"/>
          <w:szCs w:val="28"/>
        </w:rPr>
        <w:t xml:space="preserve">, которая называлась </w:t>
      </w:r>
      <w:r w:rsidR="00BC06C8" w:rsidRPr="00760F9C">
        <w:rPr>
          <w:rFonts w:ascii="Times New Roman" w:hAnsi="Times New Roman" w:cs="Times New Roman"/>
          <w:sz w:val="28"/>
          <w:szCs w:val="28"/>
        </w:rPr>
        <w:t>«Типы организаций, способствующих охране природы».</w:t>
      </w:r>
      <w:r w:rsidR="00BC06C8">
        <w:rPr>
          <w:rFonts w:ascii="Times New Roman" w:hAnsi="Times New Roman" w:cs="Times New Roman"/>
          <w:sz w:val="28"/>
          <w:szCs w:val="28"/>
        </w:rPr>
        <w:t xml:space="preserve"> </w:t>
      </w:r>
      <w:r w:rsidRPr="00760F9C">
        <w:rPr>
          <w:rFonts w:ascii="Times New Roman" w:hAnsi="Times New Roman" w:cs="Times New Roman"/>
          <w:sz w:val="28"/>
          <w:szCs w:val="28"/>
        </w:rPr>
        <w:t>Эта работа весьма интересна как одна из немногих попыток классификации охраняемых природных территорий. Некоторые ее положения не утратили своей актуальности и поныне.</w:t>
      </w:r>
    </w:p>
    <w:p w:rsidR="00F6320A" w:rsidRDefault="00F324FE" w:rsidP="004E7C6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F6320A" w:rsidRPr="00F6320A">
        <w:rPr>
          <w:rFonts w:ascii="Times New Roman" w:hAnsi="Times New Roman" w:cs="Times New Roman"/>
          <w:sz w:val="28"/>
          <w:szCs w:val="28"/>
        </w:rPr>
        <w:t>екрет СНК от 16 сентября 1921 г. «Об охране памя</w:t>
      </w:r>
      <w:r>
        <w:rPr>
          <w:rFonts w:ascii="Times New Roman" w:hAnsi="Times New Roman" w:cs="Times New Roman"/>
          <w:sz w:val="28"/>
          <w:szCs w:val="28"/>
        </w:rPr>
        <w:t>тников природы, садов и парков»</w:t>
      </w:r>
      <w:r w:rsidR="00F6320A" w:rsidRPr="00F6320A">
        <w:rPr>
          <w:rFonts w:ascii="Times New Roman" w:hAnsi="Times New Roman" w:cs="Times New Roman"/>
          <w:sz w:val="28"/>
          <w:szCs w:val="28"/>
        </w:rPr>
        <w:t xml:space="preserve"> заложил основы классификации охраняемых природных территорий в СССР. Наряду с заповедниками предполагал</w:t>
      </w:r>
      <w:r w:rsidR="00E13F60">
        <w:rPr>
          <w:rFonts w:ascii="Times New Roman" w:hAnsi="Times New Roman" w:cs="Times New Roman"/>
          <w:sz w:val="28"/>
          <w:szCs w:val="28"/>
        </w:rPr>
        <w:t>ось</w:t>
      </w:r>
      <w:r w:rsidR="00F6320A" w:rsidRPr="00F6320A">
        <w:rPr>
          <w:rFonts w:ascii="Times New Roman" w:hAnsi="Times New Roman" w:cs="Times New Roman"/>
          <w:sz w:val="28"/>
          <w:szCs w:val="28"/>
        </w:rPr>
        <w:t xml:space="preserve"> существование национальных парков, неприкосновенных памятников природы, садов и парков историко</w:t>
      </w:r>
      <w:r w:rsidR="00E13F6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художественного значения</w:t>
      </w:r>
      <w:r w:rsidR="00F6320A" w:rsidRPr="00F6320A">
        <w:rPr>
          <w:rFonts w:ascii="Times New Roman" w:hAnsi="Times New Roman" w:cs="Times New Roman"/>
          <w:sz w:val="28"/>
          <w:szCs w:val="28"/>
        </w:rPr>
        <w:t xml:space="preserve"> </w:t>
      </w:r>
      <w:r w:rsidR="00FB5400" w:rsidRPr="00FB5400">
        <w:rPr>
          <w:rFonts w:ascii="Times New Roman" w:hAnsi="Times New Roman" w:cs="Times New Roman"/>
          <w:sz w:val="28"/>
          <w:szCs w:val="28"/>
        </w:rPr>
        <w:t>[8]</w:t>
      </w:r>
      <w:r w:rsidR="00BC06C8">
        <w:rPr>
          <w:rFonts w:ascii="Times New Roman" w:hAnsi="Times New Roman" w:cs="Times New Roman"/>
          <w:sz w:val="28"/>
          <w:szCs w:val="28"/>
        </w:rPr>
        <w:t>.</w:t>
      </w:r>
    </w:p>
    <w:p w:rsidR="0022531B" w:rsidRDefault="00F6320A" w:rsidP="004E7C6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320A">
        <w:rPr>
          <w:rFonts w:ascii="Times New Roman" w:hAnsi="Times New Roman" w:cs="Times New Roman"/>
          <w:color w:val="000000"/>
          <w:sz w:val="28"/>
          <w:szCs w:val="28"/>
        </w:rPr>
        <w:t xml:space="preserve">Начиная с конца 70-х годов XX века разрабатывается концепция территориальной охраны природы, предполагающая создание систем ООПТ различного иерархического уровня. </w:t>
      </w:r>
    </w:p>
    <w:p w:rsidR="00FB5400" w:rsidRDefault="00F6320A" w:rsidP="004E7C6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F6320A">
        <w:rPr>
          <w:rFonts w:ascii="Times New Roman" w:hAnsi="Times New Roman" w:cs="Times New Roman"/>
          <w:color w:val="000000"/>
          <w:sz w:val="28"/>
          <w:szCs w:val="28"/>
        </w:rPr>
        <w:t xml:space="preserve"> настоящее время широкая трактовка ООПТ в нашей стране закреплена в </w:t>
      </w:r>
      <w:r w:rsidR="00F324FE">
        <w:rPr>
          <w:rFonts w:ascii="Times New Roman" w:hAnsi="Times New Roman" w:cs="Times New Roman"/>
          <w:color w:val="000000"/>
          <w:sz w:val="28"/>
          <w:szCs w:val="28"/>
        </w:rPr>
        <w:t>Федеральном</w:t>
      </w:r>
      <w:r w:rsidR="00F324FE" w:rsidRPr="00F324FE">
        <w:rPr>
          <w:rFonts w:ascii="Times New Roman" w:hAnsi="Times New Roman" w:cs="Times New Roman"/>
          <w:color w:val="000000"/>
          <w:sz w:val="28"/>
          <w:szCs w:val="28"/>
        </w:rPr>
        <w:t xml:space="preserve"> закон</w:t>
      </w:r>
      <w:r w:rsidR="00F324F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F324FE" w:rsidRPr="00F324FE">
        <w:rPr>
          <w:rFonts w:ascii="Times New Roman" w:hAnsi="Times New Roman" w:cs="Times New Roman"/>
          <w:color w:val="000000"/>
          <w:sz w:val="28"/>
          <w:szCs w:val="28"/>
        </w:rPr>
        <w:t xml:space="preserve"> "Об особо охраняемых природных территориях" от 14.03.1995 N 33-ФЗ</w:t>
      </w:r>
      <w:r w:rsidR="009D3FC8" w:rsidRPr="009D3F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324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B54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законе выделяют основные категории ООПТ: заповедники, национальные парки, природные парки, государственные природные заказники, памятники природы, </w:t>
      </w:r>
      <w:r w:rsidR="00FB5400" w:rsidRPr="00D412C7">
        <w:rPr>
          <w:rFonts w:ascii="Times New Roman" w:hAnsi="Times New Roman" w:cs="Times New Roman"/>
          <w:sz w:val="28"/>
          <w:szCs w:val="28"/>
        </w:rPr>
        <w:t>дендрологические парки и ботанические сады,</w:t>
      </w:r>
      <w:r w:rsidR="00FB5400">
        <w:rPr>
          <w:rFonts w:ascii="Times New Roman" w:hAnsi="Times New Roman" w:cs="Times New Roman"/>
          <w:sz w:val="28"/>
          <w:szCs w:val="28"/>
        </w:rPr>
        <w:t xml:space="preserve"> лечебно-оздоровительные местности и курорты. </w:t>
      </w:r>
    </w:p>
    <w:p w:rsidR="00FB5400" w:rsidRPr="00F6000E" w:rsidRDefault="00FB5400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0E">
        <w:rPr>
          <w:rFonts w:ascii="Times New Roman" w:hAnsi="Times New Roman" w:cs="Times New Roman"/>
          <w:sz w:val="28"/>
          <w:szCs w:val="28"/>
        </w:rPr>
        <w:t xml:space="preserve">Всего в Российской Федерации насчитывается 11880 особо охраняемых природных территорий общей площадью 242128 тыс. га, что </w:t>
      </w:r>
      <w:r w:rsidR="00F324FE" w:rsidRPr="00F6000E">
        <w:rPr>
          <w:rFonts w:ascii="Times New Roman" w:hAnsi="Times New Roman" w:cs="Times New Roman"/>
          <w:sz w:val="28"/>
          <w:szCs w:val="28"/>
        </w:rPr>
        <w:t>составляет 14</w:t>
      </w:r>
      <w:r w:rsidRPr="00F6000E">
        <w:rPr>
          <w:rFonts w:ascii="Times New Roman" w:hAnsi="Times New Roman" w:cs="Times New Roman"/>
          <w:sz w:val="28"/>
          <w:szCs w:val="28"/>
        </w:rPr>
        <w:t xml:space="preserve">,1% площади страны. Из них: 108 заповедников, 65 национальных парков, 115 </w:t>
      </w:r>
      <w:r w:rsidRPr="00F6000E">
        <w:rPr>
          <w:rFonts w:ascii="Times New Roman" w:hAnsi="Times New Roman" w:cs="Times New Roman"/>
          <w:sz w:val="28"/>
          <w:szCs w:val="28"/>
        </w:rPr>
        <w:lastRenderedPageBreak/>
        <w:t xml:space="preserve">природных парков, 2495 государственных природных заказников, 7481 памятников природы. </w:t>
      </w:r>
    </w:p>
    <w:p w:rsidR="00FB5400" w:rsidRPr="00F6000E" w:rsidRDefault="00FB5400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0E">
        <w:rPr>
          <w:rFonts w:ascii="Times New Roman" w:hAnsi="Times New Roman" w:cs="Times New Roman"/>
          <w:sz w:val="28"/>
          <w:szCs w:val="28"/>
        </w:rPr>
        <w:t xml:space="preserve">В Ульяновской области насчитывается 157 особо охраняемых </w:t>
      </w:r>
      <w:r w:rsidR="00390C48" w:rsidRPr="00F6000E">
        <w:rPr>
          <w:rFonts w:ascii="Times New Roman" w:hAnsi="Times New Roman" w:cs="Times New Roman"/>
          <w:sz w:val="28"/>
          <w:szCs w:val="28"/>
        </w:rPr>
        <w:t>природных территорий</w:t>
      </w:r>
      <w:r w:rsidRPr="00F6000E">
        <w:rPr>
          <w:rFonts w:ascii="Times New Roman" w:hAnsi="Times New Roman" w:cs="Times New Roman"/>
          <w:sz w:val="28"/>
          <w:szCs w:val="28"/>
        </w:rPr>
        <w:t xml:space="preserve"> различного ранга: 1 национальный парк, 17 государственных природных заказников, 124 памятника природы, 15 ООПТ местного </w:t>
      </w:r>
      <w:r w:rsidR="00390C48" w:rsidRPr="00F6000E">
        <w:rPr>
          <w:rFonts w:ascii="Times New Roman" w:hAnsi="Times New Roman" w:cs="Times New Roman"/>
          <w:sz w:val="28"/>
          <w:szCs w:val="28"/>
        </w:rPr>
        <w:t>значения.</w:t>
      </w:r>
      <w:r w:rsidRPr="00F6000E">
        <w:rPr>
          <w:rFonts w:ascii="Times New Roman" w:hAnsi="Times New Roman" w:cs="Times New Roman"/>
          <w:sz w:val="28"/>
          <w:szCs w:val="28"/>
        </w:rPr>
        <w:t xml:space="preserve"> Общая площадь всех ООПТ составляет 224 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000E">
        <w:rPr>
          <w:rFonts w:ascii="Times New Roman" w:hAnsi="Times New Roman" w:cs="Times New Roman"/>
          <w:sz w:val="28"/>
          <w:szCs w:val="28"/>
        </w:rPr>
        <w:t xml:space="preserve">га, 6% от площади Ульяновской области. </w:t>
      </w:r>
    </w:p>
    <w:p w:rsidR="00FB5400" w:rsidRPr="009D3FC8" w:rsidRDefault="00FB5400" w:rsidP="004E7C6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96C6D" w:rsidRPr="00565D4A" w:rsidRDefault="009D3FC8" w:rsidP="004E7C6B">
      <w:pPr>
        <w:pStyle w:val="2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" w:name="_Toc130553182"/>
      <w:r w:rsidRPr="00565D4A">
        <w:rPr>
          <w:rFonts w:ascii="Times New Roman" w:hAnsi="Times New Roman" w:cs="Times New Roman"/>
          <w:b/>
          <w:color w:val="auto"/>
          <w:sz w:val="28"/>
          <w:szCs w:val="28"/>
        </w:rPr>
        <w:t>1.</w:t>
      </w:r>
      <w:r w:rsidR="00F324FE" w:rsidRPr="00565D4A">
        <w:rPr>
          <w:rFonts w:ascii="Times New Roman" w:hAnsi="Times New Roman" w:cs="Times New Roman"/>
          <w:b/>
          <w:color w:val="auto"/>
          <w:sz w:val="28"/>
          <w:szCs w:val="28"/>
        </w:rPr>
        <w:t>2. Теоретические</w:t>
      </w:r>
      <w:r w:rsidR="00D96C6D" w:rsidRPr="00565D4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основы ландшафтного подхода</w:t>
      </w:r>
      <w:bookmarkEnd w:id="3"/>
    </w:p>
    <w:p w:rsidR="00D96C6D" w:rsidRPr="00D96C6D" w:rsidRDefault="00D96C6D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C6D">
        <w:rPr>
          <w:rFonts w:ascii="Times New Roman" w:hAnsi="Times New Roman" w:cs="Times New Roman"/>
          <w:sz w:val="28"/>
          <w:szCs w:val="28"/>
        </w:rPr>
        <w:t>Всякий природный территориальный комплекс –</w:t>
      </w:r>
      <w:r w:rsidR="005448E9">
        <w:rPr>
          <w:rFonts w:ascii="Times New Roman" w:hAnsi="Times New Roman" w:cs="Times New Roman"/>
          <w:sz w:val="28"/>
          <w:szCs w:val="28"/>
        </w:rPr>
        <w:t xml:space="preserve"> </w:t>
      </w:r>
      <w:r w:rsidRPr="00D96C6D">
        <w:rPr>
          <w:rFonts w:ascii="Times New Roman" w:hAnsi="Times New Roman" w:cs="Times New Roman"/>
          <w:sz w:val="28"/>
          <w:szCs w:val="28"/>
        </w:rPr>
        <w:t xml:space="preserve">сложная физико-географическая система, которая связывает разнотипные отдельные компоненты. Генезис различных природных комплексов определяет их специфику, и она проявляется в определенном наборе взаимообусловленных сочетаний географических компонентов: почв, </w:t>
      </w:r>
      <w:r w:rsidR="005448E9">
        <w:rPr>
          <w:rFonts w:ascii="Times New Roman" w:hAnsi="Times New Roman" w:cs="Times New Roman"/>
          <w:sz w:val="28"/>
          <w:szCs w:val="28"/>
        </w:rPr>
        <w:t>рельефа</w:t>
      </w:r>
      <w:r w:rsidRPr="00D96C6D">
        <w:rPr>
          <w:rFonts w:ascii="Times New Roman" w:hAnsi="Times New Roman" w:cs="Times New Roman"/>
          <w:sz w:val="28"/>
          <w:szCs w:val="28"/>
        </w:rPr>
        <w:t>, растительных и животных сообществ и др.  Задачей ландшафтного районирования является выделение территорий с общим набором сочетаний географических компонентов.</w:t>
      </w:r>
    </w:p>
    <w:p w:rsidR="00D96C6D" w:rsidRPr="00D96C6D" w:rsidRDefault="00D96C6D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C6D">
        <w:rPr>
          <w:rFonts w:ascii="Times New Roman" w:hAnsi="Times New Roman" w:cs="Times New Roman"/>
          <w:sz w:val="28"/>
          <w:szCs w:val="28"/>
        </w:rPr>
        <w:t>Ландшафт – это географическая система, которая формируется в условиях одной физико-географической зоны на территории с преобладанием схожих природных условий, отделенная от соседних территорий какими-либо естественными границами. Ландшафт имеет общие зонально-секторные черты в строении: генетически и динамически связанные комплексы форм рельефа, массы гидросферы, некоторый набор почв, фито- и зооценозов</w:t>
      </w:r>
      <w:r w:rsidRPr="002864FC">
        <w:t xml:space="preserve"> </w:t>
      </w:r>
      <w:r w:rsidRPr="00D96C6D">
        <w:rPr>
          <w:rFonts w:ascii="Times New Roman" w:eastAsia="Times New Roman" w:hAnsi="Times New Roman" w:cs="Times New Roman"/>
          <w:sz w:val="28"/>
          <w:szCs w:val="28"/>
        </w:rPr>
        <w:t>[</w:t>
      </w:r>
      <w:r w:rsidR="00FB5400" w:rsidRPr="00FB5400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D96C6D"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D96C6D" w:rsidRPr="00D96C6D" w:rsidRDefault="00D96C6D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C6D">
        <w:rPr>
          <w:rFonts w:ascii="Times New Roman" w:hAnsi="Times New Roman" w:cs="Times New Roman"/>
          <w:sz w:val="28"/>
          <w:szCs w:val="28"/>
        </w:rPr>
        <w:t xml:space="preserve">А.Г. Исаченко отмечает, что физико-географическое районирование может производится по отдельным компонентам природной среды: литогенной основе климатическим данным, почвенному покрову, геоботанической характеристике, гидрографической сети и так далее; выделение </w:t>
      </w:r>
      <w:proofErr w:type="spellStart"/>
      <w:r w:rsidRPr="00D96C6D">
        <w:rPr>
          <w:rFonts w:ascii="Times New Roman" w:hAnsi="Times New Roman" w:cs="Times New Roman"/>
          <w:sz w:val="28"/>
          <w:szCs w:val="28"/>
        </w:rPr>
        <w:t>геосистем</w:t>
      </w:r>
      <w:proofErr w:type="spellEnd"/>
      <w:r w:rsidRPr="00D96C6D">
        <w:rPr>
          <w:rFonts w:ascii="Times New Roman" w:hAnsi="Times New Roman" w:cs="Times New Roman"/>
          <w:sz w:val="28"/>
          <w:szCs w:val="28"/>
        </w:rPr>
        <w:t xml:space="preserve"> может производиться комплексным (ландшафтным) способом</w:t>
      </w:r>
      <w:r w:rsidR="00FB5400" w:rsidRPr="00FB5400">
        <w:rPr>
          <w:rFonts w:ascii="Times New Roman" w:hAnsi="Times New Roman" w:cs="Times New Roman"/>
          <w:sz w:val="28"/>
          <w:szCs w:val="28"/>
        </w:rPr>
        <w:t xml:space="preserve"> [3]</w:t>
      </w:r>
      <w:r w:rsidRPr="00D96C6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F7746" w:rsidRDefault="00D96C6D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C6D">
        <w:rPr>
          <w:rFonts w:ascii="Times New Roman" w:hAnsi="Times New Roman" w:cs="Times New Roman"/>
          <w:sz w:val="28"/>
          <w:szCs w:val="28"/>
        </w:rPr>
        <w:t>При выделении ландшафтных единиц учитывают несколько основных принципов, которые заключаются в территориальной совокупности, однородности, генезису, комплексности, а также однородности. Учитываются методы сравнения способов ландшафтного районирования, методы ведущего критерия, метод выделения таксонов по комплексным картам крупных региональных ландшафтных систем. В процессе выявления физико-географических систем придается значение особенностям иерархической системы подчинения и пространственного размещения изучаемых территорий, тем самым объекты районирования включают в себя широкий диапазон единиц от физико</w:t>
      </w:r>
      <w:r w:rsidR="00E93ED9">
        <w:rPr>
          <w:rFonts w:ascii="Times New Roman" w:hAnsi="Times New Roman" w:cs="Times New Roman"/>
          <w:sz w:val="28"/>
          <w:szCs w:val="28"/>
        </w:rPr>
        <w:t>-географического пояса до фации</w:t>
      </w:r>
      <w:r w:rsidR="00FB5400">
        <w:rPr>
          <w:rFonts w:ascii="Times New Roman" w:hAnsi="Times New Roman" w:cs="Times New Roman"/>
          <w:sz w:val="28"/>
          <w:szCs w:val="28"/>
        </w:rPr>
        <w:t xml:space="preserve"> [5,</w:t>
      </w:r>
      <w:r w:rsidR="00FB5400" w:rsidRPr="00FB5400">
        <w:rPr>
          <w:rFonts w:ascii="Times New Roman" w:hAnsi="Times New Roman" w:cs="Times New Roman"/>
          <w:sz w:val="28"/>
          <w:szCs w:val="28"/>
        </w:rPr>
        <w:t xml:space="preserve"> 7]</w:t>
      </w:r>
      <w:r w:rsidR="00E93ED9">
        <w:rPr>
          <w:rFonts w:ascii="Times New Roman" w:hAnsi="Times New Roman" w:cs="Times New Roman"/>
          <w:sz w:val="28"/>
          <w:szCs w:val="28"/>
        </w:rPr>
        <w:t>.</w:t>
      </w:r>
    </w:p>
    <w:p w:rsidR="00FB5400" w:rsidRDefault="00FB5400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3ED9" w:rsidRPr="00565D4A" w:rsidRDefault="00E93ED9" w:rsidP="004E7C6B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bookmarkStart w:id="4" w:name="_Toc130553183"/>
      <w:r w:rsidRPr="00565D4A">
        <w:rPr>
          <w:rFonts w:ascii="Times New Roman" w:hAnsi="Times New Roman" w:cs="Times New Roman"/>
          <w:b/>
          <w:color w:val="auto"/>
          <w:sz w:val="28"/>
          <w:szCs w:val="28"/>
        </w:rPr>
        <w:t xml:space="preserve">1.3. Подходы к </w:t>
      </w:r>
      <w:r w:rsidRPr="00565D4A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анализу биологического разнообразия территории</w:t>
      </w:r>
      <w:bookmarkEnd w:id="4"/>
    </w:p>
    <w:p w:rsidR="0022428D" w:rsidRPr="000D3A91" w:rsidRDefault="0022428D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3A91">
        <w:rPr>
          <w:rFonts w:ascii="Times New Roman" w:hAnsi="Times New Roman" w:cs="Times New Roman"/>
          <w:sz w:val="28"/>
          <w:szCs w:val="28"/>
        </w:rPr>
        <w:t xml:space="preserve">Выделяется генетическое (разнообразие генов и их аллелей), видовое (разнообразие видов в экосистемах) и </w:t>
      </w:r>
      <w:proofErr w:type="spellStart"/>
      <w:r w:rsidRPr="000D3A91">
        <w:rPr>
          <w:rFonts w:ascii="Times New Roman" w:hAnsi="Times New Roman" w:cs="Times New Roman"/>
          <w:sz w:val="28"/>
          <w:szCs w:val="28"/>
        </w:rPr>
        <w:t>экосистемное</w:t>
      </w:r>
      <w:proofErr w:type="spellEnd"/>
      <w:r w:rsidRPr="000D3A91">
        <w:rPr>
          <w:rFonts w:ascii="Times New Roman" w:hAnsi="Times New Roman" w:cs="Times New Roman"/>
          <w:sz w:val="28"/>
          <w:szCs w:val="28"/>
        </w:rPr>
        <w:t xml:space="preserve"> разнообразие (разнообразие самих экосистем). Соответственно, процессы изменения </w:t>
      </w:r>
      <w:r w:rsidRPr="000D3A91">
        <w:rPr>
          <w:rFonts w:ascii="Times New Roman" w:hAnsi="Times New Roman" w:cs="Times New Roman"/>
          <w:sz w:val="28"/>
          <w:szCs w:val="28"/>
        </w:rPr>
        <w:lastRenderedPageBreak/>
        <w:t>генофонда и видообразования, циклы в сообществах и их сукцессии характеризуются разным откликом на внешние воздействия.</w:t>
      </w:r>
    </w:p>
    <w:p w:rsidR="00433B3C" w:rsidRPr="000D3A91" w:rsidRDefault="00E93ED9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3A91">
        <w:rPr>
          <w:rFonts w:ascii="Times New Roman" w:hAnsi="Times New Roman" w:cs="Times New Roman"/>
          <w:sz w:val="28"/>
          <w:szCs w:val="28"/>
        </w:rPr>
        <w:t xml:space="preserve"> </w:t>
      </w:r>
      <w:r w:rsidR="00433B3C" w:rsidRPr="000D3A91">
        <w:rPr>
          <w:rFonts w:ascii="Times New Roman" w:hAnsi="Times New Roman" w:cs="Times New Roman"/>
          <w:sz w:val="28"/>
          <w:szCs w:val="28"/>
        </w:rPr>
        <w:t>Г</w:t>
      </w:r>
      <w:r w:rsidR="00E82642" w:rsidRPr="000D3A91">
        <w:rPr>
          <w:rFonts w:ascii="Times New Roman" w:hAnsi="Times New Roman" w:cs="Times New Roman"/>
          <w:sz w:val="28"/>
          <w:szCs w:val="28"/>
        </w:rPr>
        <w:t xml:space="preserve">енетическое разнообразие – наследственная изменчивость внутри каждого вида, образованная как географически отдаленными популяциями, так и особями внутри одной и той же популяции. Вымирание всего лишь одного дикого вида означает безвозвратную потерю от тысячи до сотен тысяч генов с неизвестными потенциальными свойствами. </w:t>
      </w:r>
    </w:p>
    <w:p w:rsidR="00433B3C" w:rsidRPr="000D3A91" w:rsidRDefault="00E82642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3A91">
        <w:rPr>
          <w:rFonts w:ascii="Times New Roman" w:hAnsi="Times New Roman" w:cs="Times New Roman"/>
          <w:sz w:val="28"/>
          <w:szCs w:val="28"/>
        </w:rPr>
        <w:t>Видовое биоразнообразие включает совокупность всех видов, которые населяют нашу планету</w:t>
      </w:r>
      <w:r w:rsidR="005448E9">
        <w:rPr>
          <w:rFonts w:ascii="Times New Roman" w:hAnsi="Times New Roman" w:cs="Times New Roman"/>
          <w:sz w:val="28"/>
          <w:szCs w:val="28"/>
        </w:rPr>
        <w:t>:</w:t>
      </w:r>
      <w:r w:rsidRPr="000D3A91">
        <w:rPr>
          <w:rFonts w:ascii="Times New Roman" w:hAnsi="Times New Roman" w:cs="Times New Roman"/>
          <w:sz w:val="28"/>
          <w:szCs w:val="28"/>
        </w:rPr>
        <w:t xml:space="preserve"> от бактерий и простейших до царства грибов, многоклеточных растений, и животных. Взгляды ученых на общее количество видов, обитающих на Земле, сильно различаются. Приводятся цифры от 5 млн., чаще – до 30, а иногда – до 100 и даже 150 млн. видов. Видовой уровень разнообразия обычно рассматривается как базовый, а вид является опорной</w:t>
      </w:r>
      <w:r w:rsidR="000D3A91">
        <w:rPr>
          <w:rFonts w:ascii="Times New Roman" w:hAnsi="Times New Roman" w:cs="Times New Roman"/>
          <w:sz w:val="28"/>
          <w:szCs w:val="28"/>
        </w:rPr>
        <w:t xml:space="preserve"> единицей учета биоразнообразия. </w:t>
      </w:r>
      <w:r w:rsidRPr="000D3A91">
        <w:rPr>
          <w:rFonts w:ascii="Times New Roman" w:hAnsi="Times New Roman" w:cs="Times New Roman"/>
          <w:sz w:val="28"/>
          <w:szCs w:val="28"/>
        </w:rPr>
        <w:t xml:space="preserve">Инвентаризация видов представляет собой чрезвычайно сложную задачу, учитывая их огромное количество и динамику. </w:t>
      </w:r>
    </w:p>
    <w:p w:rsidR="005448E9" w:rsidRPr="003B6DAC" w:rsidRDefault="00E82642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3A91">
        <w:rPr>
          <w:rFonts w:ascii="Times New Roman" w:hAnsi="Times New Roman" w:cs="Times New Roman"/>
          <w:sz w:val="28"/>
          <w:szCs w:val="28"/>
        </w:rPr>
        <w:t>Экосистемное</w:t>
      </w:r>
      <w:proofErr w:type="spellEnd"/>
      <w:r w:rsidRPr="000D3A91">
        <w:rPr>
          <w:rFonts w:ascii="Times New Roman" w:hAnsi="Times New Roman" w:cs="Times New Roman"/>
          <w:sz w:val="28"/>
          <w:szCs w:val="28"/>
        </w:rPr>
        <w:t xml:space="preserve"> биоразнообразие – это совокупность экосистем планеты на всех уровнях. </w:t>
      </w:r>
      <w:proofErr w:type="spellStart"/>
      <w:r w:rsidRPr="000D3A91">
        <w:rPr>
          <w:rFonts w:ascii="Times New Roman" w:hAnsi="Times New Roman" w:cs="Times New Roman"/>
          <w:sz w:val="28"/>
          <w:szCs w:val="28"/>
        </w:rPr>
        <w:t>Экосистемный</w:t>
      </w:r>
      <w:proofErr w:type="spellEnd"/>
      <w:r w:rsidRPr="000D3A91">
        <w:rPr>
          <w:rFonts w:ascii="Times New Roman" w:hAnsi="Times New Roman" w:cs="Times New Roman"/>
          <w:sz w:val="28"/>
          <w:szCs w:val="28"/>
        </w:rPr>
        <w:t xml:space="preserve"> принцип учитывает, что совокупность функционально взаимосвязанных организмов (биоценоз) и абиотических компонентов среды, в которой они существуют, составляют единую систему (экосистему)</w:t>
      </w:r>
      <w:r w:rsidR="00FB5400" w:rsidRPr="00FB5400">
        <w:rPr>
          <w:rFonts w:ascii="Times New Roman" w:hAnsi="Times New Roman" w:cs="Times New Roman"/>
          <w:sz w:val="28"/>
          <w:szCs w:val="28"/>
        </w:rPr>
        <w:t xml:space="preserve"> [1]</w:t>
      </w:r>
      <w:r w:rsidRPr="000D3A91">
        <w:rPr>
          <w:rFonts w:ascii="Times New Roman" w:hAnsi="Times New Roman" w:cs="Times New Roman"/>
          <w:sz w:val="28"/>
          <w:szCs w:val="28"/>
        </w:rPr>
        <w:t xml:space="preserve">. </w:t>
      </w:r>
      <w:r w:rsidR="00444B34">
        <w:rPr>
          <w:rFonts w:ascii="Times New Roman" w:hAnsi="Times New Roman" w:cs="Times New Roman"/>
          <w:sz w:val="28"/>
          <w:szCs w:val="28"/>
        </w:rPr>
        <w:t xml:space="preserve">Простейшей и довольно часто употребляемой формой оценки видового разнообразия является список видов. </w:t>
      </w:r>
    </w:p>
    <w:p w:rsidR="00093E2C" w:rsidRPr="003B6DAC" w:rsidRDefault="00BB5922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данной работе проведён сравнительный анализ биоразнообразия видов растений в границах 6 ООПТ (картосхема 1). Для анализа выбраны именно ООПТ, как территории, максимально полно характеризующие естественное состояние растительного покрова. Все ООПТ лежат в разных ландшафтных зонах региона, что позволяет судить и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биоразнообразиий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каждой зоны. Сравнительный анализ проводился и внутри каждой ООПТ в границах ландшафтов – с целью выявления условий, предопределяющих высокое или низкое разнообразие видов.</w:t>
      </w:r>
      <w:r w:rsidR="00750E96">
        <w:rPr>
          <w:rFonts w:ascii="Times New Roman" w:hAnsi="Times New Roman" w:cs="Times New Roman"/>
          <w:sz w:val="28"/>
          <w:szCs w:val="28"/>
        </w:rPr>
        <w:t xml:space="preserve"> Для решения этой задачи автором выли выполнены схемы ландшафтного районирования каждой ООПТ на уровне ландшафтов.</w:t>
      </w:r>
    </w:p>
    <w:p w:rsidR="005448E9" w:rsidRDefault="005448E9" w:rsidP="004E7C6B">
      <w:pPr>
        <w:spacing w:after="200" w:line="240" w:lineRule="auto"/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D3A91" w:rsidRPr="00565D4A" w:rsidRDefault="000D3A91" w:rsidP="004E7C6B">
      <w:pPr>
        <w:pStyle w:val="1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130553184"/>
      <w:r w:rsidRPr="00565D4A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Глава </w:t>
      </w:r>
      <w:r w:rsidRPr="00565D4A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II</w:t>
      </w:r>
      <w:r w:rsidRPr="00565D4A">
        <w:rPr>
          <w:rFonts w:ascii="Times New Roman" w:hAnsi="Times New Roman" w:cs="Times New Roman"/>
          <w:b/>
          <w:color w:val="auto"/>
          <w:sz w:val="28"/>
          <w:szCs w:val="28"/>
        </w:rPr>
        <w:t>. Физико-географическая характеристика Ульяновской области</w:t>
      </w:r>
      <w:bookmarkEnd w:id="5"/>
    </w:p>
    <w:p w:rsidR="006F4A13" w:rsidRPr="00565D4A" w:rsidRDefault="006F4A13" w:rsidP="004E7C6B">
      <w:pPr>
        <w:pStyle w:val="2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130553186"/>
      <w:r w:rsidRPr="00565D4A">
        <w:rPr>
          <w:rFonts w:ascii="Times New Roman" w:hAnsi="Times New Roman" w:cs="Times New Roman"/>
          <w:b/>
          <w:color w:val="auto"/>
          <w:sz w:val="28"/>
          <w:szCs w:val="28"/>
        </w:rPr>
        <w:t>2.</w:t>
      </w:r>
      <w:r w:rsidR="004E7C6B" w:rsidRPr="00AC767F">
        <w:rPr>
          <w:rFonts w:ascii="Times New Roman" w:hAnsi="Times New Roman" w:cs="Times New Roman"/>
          <w:b/>
          <w:color w:val="auto"/>
          <w:sz w:val="28"/>
          <w:szCs w:val="28"/>
        </w:rPr>
        <w:t>1</w:t>
      </w:r>
      <w:r w:rsidRPr="00565D4A">
        <w:rPr>
          <w:rFonts w:ascii="Times New Roman" w:hAnsi="Times New Roman" w:cs="Times New Roman"/>
          <w:b/>
          <w:color w:val="auto"/>
          <w:sz w:val="28"/>
          <w:szCs w:val="28"/>
        </w:rPr>
        <w:t>. Географическое положение</w:t>
      </w:r>
      <w:bookmarkEnd w:id="6"/>
    </w:p>
    <w:p w:rsidR="00C80DA1" w:rsidRDefault="006B16E9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Ульяновская область располагается на юго-востоке Восточно-Европейской равнины. Река Волга (Куйбышевское водохранилище) делит область на </w:t>
      </w:r>
      <w:r w:rsidR="003B6DAC">
        <w:rPr>
          <w:rFonts w:ascii="Times New Roman" w:hAnsi="Times New Roman" w:cs="Times New Roman"/>
          <w:sz w:val="28"/>
          <w:szCs w:val="28"/>
        </w:rPr>
        <w:t>правобережную (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="003B6DAC">
        <w:rPr>
          <w:rFonts w:ascii="Times New Roman" w:hAnsi="Times New Roman" w:cs="Times New Roman"/>
          <w:sz w:val="28"/>
          <w:szCs w:val="28"/>
        </w:rPr>
        <w:t>ред</w:t>
      </w:r>
      <w:r>
        <w:rPr>
          <w:rFonts w:ascii="Times New Roman" w:hAnsi="Times New Roman" w:cs="Times New Roman"/>
          <w:sz w:val="28"/>
          <w:szCs w:val="28"/>
        </w:rPr>
        <w:t>волжье</w:t>
      </w:r>
      <w:proofErr w:type="spellEnd"/>
      <w:r w:rsidR="003B6DA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3B6DAC">
        <w:rPr>
          <w:rFonts w:ascii="Times New Roman" w:hAnsi="Times New Roman" w:cs="Times New Roman"/>
          <w:sz w:val="28"/>
          <w:szCs w:val="28"/>
        </w:rPr>
        <w:t>левобережную (Заволжье) части</w:t>
      </w:r>
      <w:r>
        <w:rPr>
          <w:rFonts w:ascii="Times New Roman" w:hAnsi="Times New Roman" w:cs="Times New Roman"/>
          <w:sz w:val="28"/>
          <w:szCs w:val="28"/>
        </w:rPr>
        <w:t xml:space="preserve"> (картосхема 1). </w:t>
      </w:r>
    </w:p>
    <w:p w:rsidR="006F4A13" w:rsidRDefault="006F4A13" w:rsidP="004E7C6B">
      <w:pPr>
        <w:spacing w:after="0" w:line="240" w:lineRule="auto"/>
        <w:ind w:left="1134" w:hanging="8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6ADC4D" wp14:editId="7592549B">
            <wp:extent cx="5057775" cy="40088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68"/>
                    <a:stretch/>
                  </pic:blipFill>
                  <pic:spPr bwMode="auto">
                    <a:xfrm>
                      <a:off x="0" y="0"/>
                      <a:ext cx="5063822" cy="4013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A13" w:rsidRPr="006F4A13" w:rsidRDefault="006F4A13" w:rsidP="004E7C6B">
      <w:pPr>
        <w:spacing w:after="0" w:line="240" w:lineRule="auto"/>
        <w:ind w:left="1134" w:hanging="8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Картосхема 1. Положение </w:t>
      </w:r>
      <w:r w:rsidR="009B78D0">
        <w:rPr>
          <w:rFonts w:ascii="Times New Roman" w:hAnsi="Times New Roman" w:cs="Times New Roman"/>
          <w:sz w:val="28"/>
          <w:szCs w:val="28"/>
        </w:rPr>
        <w:t>изучаемых ООПТ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9B78D0">
        <w:rPr>
          <w:rFonts w:ascii="Times New Roman" w:hAnsi="Times New Roman" w:cs="Times New Roman"/>
          <w:sz w:val="28"/>
          <w:szCs w:val="28"/>
        </w:rPr>
        <w:t xml:space="preserve"> ландшафтных зонах и </w:t>
      </w:r>
      <w:proofErr w:type="spellStart"/>
      <w:r w:rsidR="009B78D0">
        <w:rPr>
          <w:rFonts w:ascii="Times New Roman" w:hAnsi="Times New Roman" w:cs="Times New Roman"/>
          <w:sz w:val="28"/>
          <w:szCs w:val="28"/>
        </w:rPr>
        <w:t>подзонах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Ульяновской области</w:t>
      </w:r>
    </w:p>
    <w:p w:rsidR="00BB5922" w:rsidRDefault="00BB5922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 зоне лесостепи (северная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подзона</w:t>
      </w:r>
      <w:proofErr w:type="spellEnd"/>
      <w:r>
        <w:rPr>
          <w:rFonts w:ascii="Times New Roman" w:hAnsi="Times New Roman" w:cs="Times New Roman"/>
          <w:sz w:val="28"/>
          <w:szCs w:val="28"/>
        </w:rPr>
        <w:t>) лежит т</w:t>
      </w:r>
      <w:r w:rsidR="005448E9">
        <w:rPr>
          <w:rFonts w:ascii="Times New Roman" w:hAnsi="Times New Roman" w:cs="Times New Roman"/>
          <w:sz w:val="28"/>
          <w:szCs w:val="28"/>
        </w:rPr>
        <w:t xml:space="preserve">ерритория </w:t>
      </w:r>
      <w:proofErr w:type="spellStart"/>
      <w:r w:rsidR="005448E9">
        <w:rPr>
          <w:rFonts w:ascii="Times New Roman" w:hAnsi="Times New Roman" w:cs="Times New Roman"/>
          <w:sz w:val="28"/>
          <w:szCs w:val="28"/>
        </w:rPr>
        <w:t>Майнского</w:t>
      </w:r>
      <w:proofErr w:type="spellEnd"/>
      <w:r w:rsidR="005448E9">
        <w:rPr>
          <w:rFonts w:ascii="Times New Roman" w:hAnsi="Times New Roman" w:cs="Times New Roman"/>
          <w:sz w:val="28"/>
          <w:szCs w:val="28"/>
        </w:rPr>
        <w:t xml:space="preserve"> государственного охотничьего заказника </w:t>
      </w:r>
      <w:r>
        <w:rPr>
          <w:rFonts w:ascii="Times New Roman" w:hAnsi="Times New Roman" w:cs="Times New Roman"/>
          <w:sz w:val="28"/>
          <w:szCs w:val="28"/>
        </w:rPr>
        <w:t>(</w:t>
      </w:r>
      <w:r w:rsidR="005448E9">
        <w:rPr>
          <w:rFonts w:ascii="Times New Roman" w:hAnsi="Times New Roman" w:cs="Times New Roman"/>
          <w:sz w:val="28"/>
          <w:szCs w:val="28"/>
        </w:rPr>
        <w:t>в северной части Ульяновской области</w:t>
      </w:r>
      <w:r>
        <w:rPr>
          <w:rFonts w:ascii="Times New Roman" w:hAnsi="Times New Roman" w:cs="Times New Roman"/>
          <w:sz w:val="28"/>
          <w:szCs w:val="28"/>
        </w:rPr>
        <w:t>),</w:t>
      </w:r>
      <w:r w:rsidR="005448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г</w:t>
      </w:r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осударственн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ого</w:t>
      </w:r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заказник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</w:t>
      </w:r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«</w:t>
      </w:r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Лесные кварталы 13-21 </w:t>
      </w:r>
      <w:proofErr w:type="spellStart"/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Барышского</w:t>
      </w:r>
      <w:proofErr w:type="spellEnd"/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лесничества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» (в центральной части области), г</w:t>
      </w:r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осударственн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ого</w:t>
      </w:r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заказник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</w:t>
      </w:r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«</w:t>
      </w:r>
      <w:proofErr w:type="spellStart"/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Сурские</w:t>
      </w:r>
      <w:proofErr w:type="spellEnd"/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вершины»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памятника природы </w:t>
      </w:r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«Черничники»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(в западной части области). </w:t>
      </w:r>
    </w:p>
    <w:p w:rsidR="005448E9" w:rsidRDefault="00BB5922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 зоне лесостепи (южная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подзона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лежит территория </w:t>
      </w:r>
      <w:proofErr w:type="spellStart"/>
      <w:r w:rsidR="005448E9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Черемшанск</w:t>
      </w:r>
      <w:r w:rsidR="005448E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ого</w:t>
      </w:r>
      <w:proofErr w:type="spellEnd"/>
      <w:r w:rsidR="005448E9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государственн</w:t>
      </w:r>
      <w:r w:rsidR="005448E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ого</w:t>
      </w:r>
      <w:r w:rsidR="005448E9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ихтиологическ</w:t>
      </w:r>
      <w:r w:rsidR="005448E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ого </w:t>
      </w:r>
      <w:r w:rsidR="005448E9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заказник</w:t>
      </w:r>
      <w:r w:rsidR="005448E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а и </w:t>
      </w:r>
      <w:r w:rsidR="005448E9">
        <w:rPr>
          <w:rFonts w:ascii="Times New Roman" w:hAnsi="Times New Roman" w:cs="Times New Roman"/>
          <w:sz w:val="28"/>
          <w:szCs w:val="28"/>
        </w:rPr>
        <w:t xml:space="preserve">памятника природы </w:t>
      </w:r>
      <w:r w:rsidR="005448E9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«Лесная жемчужина»</w:t>
      </w:r>
      <w:r w:rsidR="005448E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(</w:t>
      </w:r>
      <w:r w:rsidR="005448E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на левом берегу Волги в северо-восточной части области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)</w:t>
      </w:r>
      <w:r w:rsidR="005448E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</w:p>
    <w:p w:rsidR="000B3BDF" w:rsidRDefault="000B3BDF" w:rsidP="004E7C6B">
      <w:pPr>
        <w:spacing w:after="0" w:line="240" w:lineRule="auto"/>
        <w:ind w:left="1134" w:hanging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6E9" w:rsidRPr="00565D4A" w:rsidRDefault="006B16E9" w:rsidP="004E7C6B">
      <w:pPr>
        <w:pStyle w:val="2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130553187"/>
      <w:r w:rsidRPr="00565D4A">
        <w:rPr>
          <w:rFonts w:ascii="Times New Roman" w:hAnsi="Times New Roman" w:cs="Times New Roman"/>
          <w:b/>
          <w:color w:val="auto"/>
          <w:sz w:val="28"/>
          <w:szCs w:val="28"/>
        </w:rPr>
        <w:t>2.</w:t>
      </w:r>
      <w:r w:rsidR="004E7C6B" w:rsidRPr="00AC767F">
        <w:rPr>
          <w:rFonts w:ascii="Times New Roman" w:hAnsi="Times New Roman" w:cs="Times New Roman"/>
          <w:b/>
          <w:color w:val="auto"/>
          <w:sz w:val="28"/>
          <w:szCs w:val="28"/>
        </w:rPr>
        <w:t>2</w:t>
      </w:r>
      <w:r w:rsidRPr="00565D4A">
        <w:rPr>
          <w:rFonts w:ascii="Times New Roman" w:hAnsi="Times New Roman" w:cs="Times New Roman"/>
          <w:b/>
          <w:color w:val="auto"/>
          <w:sz w:val="28"/>
          <w:szCs w:val="28"/>
        </w:rPr>
        <w:t>. Геологическое строение</w:t>
      </w:r>
      <w:bookmarkEnd w:id="7"/>
    </w:p>
    <w:p w:rsidR="00BB5922" w:rsidRPr="00FB58F4" w:rsidRDefault="002D7181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proofErr w:type="spellStart"/>
      <w:r w:rsidRPr="00FB58F4">
        <w:rPr>
          <w:rFonts w:ascii="Times New Roman" w:hAnsi="Times New Roman" w:cs="Times New Roman"/>
          <w:b/>
          <w:i/>
          <w:spacing w:val="-2"/>
          <w:sz w:val="28"/>
          <w:szCs w:val="28"/>
        </w:rPr>
        <w:t>Майнск</w:t>
      </w:r>
      <w:r w:rsidR="00BB5922" w:rsidRPr="00FB58F4">
        <w:rPr>
          <w:rFonts w:ascii="Times New Roman" w:hAnsi="Times New Roman" w:cs="Times New Roman"/>
          <w:b/>
          <w:i/>
          <w:spacing w:val="-2"/>
          <w:sz w:val="28"/>
          <w:szCs w:val="28"/>
        </w:rPr>
        <w:t>ий</w:t>
      </w:r>
      <w:proofErr w:type="spellEnd"/>
      <w:r w:rsidRPr="00FB58F4">
        <w:rPr>
          <w:rFonts w:ascii="Times New Roman" w:hAnsi="Times New Roman" w:cs="Times New Roman"/>
          <w:b/>
          <w:i/>
          <w:spacing w:val="-2"/>
          <w:sz w:val="28"/>
          <w:szCs w:val="28"/>
        </w:rPr>
        <w:t xml:space="preserve"> государственн</w:t>
      </w:r>
      <w:r w:rsidR="00BB5922" w:rsidRPr="00FB58F4">
        <w:rPr>
          <w:rFonts w:ascii="Times New Roman" w:hAnsi="Times New Roman" w:cs="Times New Roman"/>
          <w:b/>
          <w:i/>
          <w:spacing w:val="-2"/>
          <w:sz w:val="28"/>
          <w:szCs w:val="28"/>
        </w:rPr>
        <w:t>ый</w:t>
      </w:r>
      <w:r w:rsidRPr="00FB58F4">
        <w:rPr>
          <w:rFonts w:ascii="Times New Roman" w:hAnsi="Times New Roman" w:cs="Times New Roman"/>
          <w:b/>
          <w:i/>
          <w:spacing w:val="-2"/>
          <w:sz w:val="28"/>
          <w:szCs w:val="28"/>
        </w:rPr>
        <w:t xml:space="preserve"> охотнич</w:t>
      </w:r>
      <w:r w:rsidR="00BB5922" w:rsidRPr="00FB58F4">
        <w:rPr>
          <w:rFonts w:ascii="Times New Roman" w:hAnsi="Times New Roman" w:cs="Times New Roman"/>
          <w:b/>
          <w:i/>
          <w:spacing w:val="-2"/>
          <w:sz w:val="28"/>
          <w:szCs w:val="28"/>
        </w:rPr>
        <w:t>ий</w:t>
      </w:r>
      <w:r w:rsidRPr="00FB58F4">
        <w:rPr>
          <w:rFonts w:ascii="Times New Roman" w:hAnsi="Times New Roman" w:cs="Times New Roman"/>
          <w:b/>
          <w:i/>
          <w:spacing w:val="-2"/>
          <w:sz w:val="28"/>
          <w:szCs w:val="28"/>
        </w:rPr>
        <w:t xml:space="preserve"> заказник</w:t>
      </w:r>
      <w:r w:rsidR="00BB5922" w:rsidRPr="00FB58F4">
        <w:rPr>
          <w:rFonts w:ascii="Times New Roman" w:hAnsi="Times New Roman" w:cs="Times New Roman"/>
          <w:b/>
          <w:i/>
          <w:spacing w:val="-2"/>
          <w:sz w:val="28"/>
          <w:szCs w:val="28"/>
        </w:rPr>
        <w:t>.</w:t>
      </w:r>
      <w:r w:rsidRPr="00FB58F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="00BB5922" w:rsidRPr="00FB58F4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FB58F4">
        <w:rPr>
          <w:rFonts w:ascii="Times New Roman" w:hAnsi="Times New Roman" w:cs="Times New Roman"/>
          <w:spacing w:val="-2"/>
          <w:sz w:val="28"/>
          <w:szCs w:val="28"/>
        </w:rPr>
        <w:t>очетвертичные</w:t>
      </w:r>
      <w:proofErr w:type="spellEnd"/>
      <w:r w:rsidRPr="00FB58F4">
        <w:rPr>
          <w:rFonts w:ascii="Times New Roman" w:hAnsi="Times New Roman" w:cs="Times New Roman"/>
          <w:spacing w:val="-2"/>
          <w:sz w:val="28"/>
          <w:szCs w:val="28"/>
        </w:rPr>
        <w:t xml:space="preserve"> образования представлены </w:t>
      </w:r>
      <w:r w:rsidR="00017D90" w:rsidRPr="00FB58F4">
        <w:rPr>
          <w:rFonts w:ascii="Times New Roman" w:hAnsi="Times New Roman" w:cs="Times New Roman"/>
          <w:spacing w:val="-2"/>
          <w:sz w:val="28"/>
          <w:szCs w:val="28"/>
        </w:rPr>
        <w:t xml:space="preserve">опоками, песками, песчаниками, алевритами, диатомитами, </w:t>
      </w:r>
      <w:r w:rsidR="00BB5922" w:rsidRPr="00FB58F4">
        <w:rPr>
          <w:rFonts w:ascii="Times New Roman" w:hAnsi="Times New Roman" w:cs="Times New Roman"/>
          <w:spacing w:val="-2"/>
          <w:sz w:val="28"/>
          <w:szCs w:val="28"/>
        </w:rPr>
        <w:t xml:space="preserve">трепелами </w:t>
      </w:r>
      <w:r w:rsidR="00CD0A96" w:rsidRPr="00FB58F4">
        <w:rPr>
          <w:rFonts w:ascii="Times New Roman" w:hAnsi="Times New Roman" w:cs="Times New Roman"/>
          <w:spacing w:val="-2"/>
          <w:sz w:val="28"/>
          <w:szCs w:val="28"/>
        </w:rPr>
        <w:t>палеогеновой системы</w:t>
      </w:r>
      <w:r w:rsidR="00567942" w:rsidRPr="00FB58F4">
        <w:rPr>
          <w:rFonts w:ascii="Times New Roman" w:hAnsi="Times New Roman" w:cs="Times New Roman"/>
          <w:spacing w:val="-2"/>
          <w:sz w:val="28"/>
          <w:szCs w:val="28"/>
        </w:rPr>
        <w:t>.</w:t>
      </w:r>
      <w:r w:rsidR="00841688" w:rsidRPr="00FB58F4">
        <w:rPr>
          <w:rFonts w:ascii="Times New Roman" w:hAnsi="Times New Roman" w:cs="Times New Roman"/>
          <w:spacing w:val="-2"/>
          <w:sz w:val="28"/>
          <w:szCs w:val="28"/>
        </w:rPr>
        <w:t xml:space="preserve"> На северо-западе </w:t>
      </w:r>
      <w:r w:rsidR="00BB5922" w:rsidRPr="00FB58F4">
        <w:rPr>
          <w:rFonts w:ascii="Times New Roman" w:hAnsi="Times New Roman" w:cs="Times New Roman"/>
          <w:spacing w:val="-2"/>
          <w:sz w:val="28"/>
          <w:szCs w:val="28"/>
        </w:rPr>
        <w:t>–</w:t>
      </w:r>
      <w:r w:rsidR="00841688" w:rsidRPr="00FB58F4">
        <w:rPr>
          <w:rFonts w:ascii="Times New Roman" w:hAnsi="Times New Roman" w:cs="Times New Roman"/>
          <w:spacing w:val="-2"/>
          <w:sz w:val="28"/>
          <w:szCs w:val="28"/>
        </w:rPr>
        <w:t xml:space="preserve"> ареал </w:t>
      </w:r>
      <w:r w:rsidR="00567942" w:rsidRPr="00FB58F4">
        <w:rPr>
          <w:rFonts w:ascii="Times New Roman" w:hAnsi="Times New Roman" w:cs="Times New Roman"/>
          <w:spacing w:val="-2"/>
          <w:sz w:val="28"/>
          <w:szCs w:val="28"/>
        </w:rPr>
        <w:t>песк</w:t>
      </w:r>
      <w:r w:rsidR="00841688" w:rsidRPr="00FB58F4">
        <w:rPr>
          <w:rFonts w:ascii="Times New Roman" w:hAnsi="Times New Roman" w:cs="Times New Roman"/>
          <w:spacing w:val="-2"/>
          <w:sz w:val="28"/>
          <w:szCs w:val="28"/>
        </w:rPr>
        <w:t>ов</w:t>
      </w:r>
      <w:r w:rsidR="00567942" w:rsidRPr="00FB58F4">
        <w:rPr>
          <w:rFonts w:ascii="Times New Roman" w:hAnsi="Times New Roman" w:cs="Times New Roman"/>
          <w:spacing w:val="-2"/>
          <w:sz w:val="28"/>
          <w:szCs w:val="28"/>
        </w:rPr>
        <w:t>,</w:t>
      </w:r>
      <w:r w:rsidR="00841688" w:rsidRPr="00FB58F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567942" w:rsidRPr="00FB58F4">
        <w:rPr>
          <w:rFonts w:ascii="Times New Roman" w:hAnsi="Times New Roman" w:cs="Times New Roman"/>
          <w:spacing w:val="-2"/>
          <w:sz w:val="28"/>
          <w:szCs w:val="28"/>
        </w:rPr>
        <w:t>песчаник</w:t>
      </w:r>
      <w:r w:rsidR="00841688" w:rsidRPr="00FB58F4">
        <w:rPr>
          <w:rFonts w:ascii="Times New Roman" w:hAnsi="Times New Roman" w:cs="Times New Roman"/>
          <w:spacing w:val="-2"/>
          <w:sz w:val="28"/>
          <w:szCs w:val="28"/>
        </w:rPr>
        <w:t>ов</w:t>
      </w:r>
      <w:r w:rsidR="00567942" w:rsidRPr="00FB58F4">
        <w:rPr>
          <w:rFonts w:ascii="Times New Roman" w:hAnsi="Times New Roman" w:cs="Times New Roman"/>
          <w:spacing w:val="-2"/>
          <w:sz w:val="28"/>
          <w:szCs w:val="28"/>
        </w:rPr>
        <w:t>, трепел</w:t>
      </w:r>
      <w:r w:rsidR="00841688" w:rsidRPr="00FB58F4">
        <w:rPr>
          <w:rFonts w:ascii="Times New Roman" w:hAnsi="Times New Roman" w:cs="Times New Roman"/>
          <w:spacing w:val="-2"/>
          <w:sz w:val="28"/>
          <w:szCs w:val="28"/>
        </w:rPr>
        <w:t xml:space="preserve">ов палеогеновой системы (картосхема 2) </w:t>
      </w:r>
      <w:r w:rsidR="00FB5400" w:rsidRPr="00FB58F4">
        <w:rPr>
          <w:rFonts w:ascii="Times New Roman" w:hAnsi="Times New Roman" w:cs="Times New Roman"/>
          <w:spacing w:val="-2"/>
          <w:sz w:val="28"/>
          <w:szCs w:val="28"/>
        </w:rPr>
        <w:t>[10]</w:t>
      </w:r>
      <w:r w:rsidR="000B3BDF" w:rsidRPr="00FB58F4">
        <w:rPr>
          <w:rFonts w:ascii="Times New Roman" w:hAnsi="Times New Roman" w:cs="Times New Roman"/>
          <w:spacing w:val="-2"/>
          <w:sz w:val="28"/>
          <w:szCs w:val="28"/>
        </w:rPr>
        <w:t>.</w:t>
      </w:r>
      <w:r w:rsidR="00C80DA1" w:rsidRPr="00FB58F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FB58F4" w:rsidRPr="00FB58F4">
        <w:rPr>
          <w:rFonts w:ascii="Times New Roman" w:hAnsi="Times New Roman" w:cs="Times New Roman"/>
          <w:spacing w:val="-2"/>
          <w:sz w:val="28"/>
          <w:szCs w:val="28"/>
        </w:rPr>
        <w:t xml:space="preserve">Четвертичные образования представлены элювиальными и делювиальными </w:t>
      </w:r>
      <w:r w:rsidR="00FB58F4" w:rsidRPr="00FB58F4">
        <w:rPr>
          <w:rFonts w:ascii="Times New Roman" w:hAnsi="Times New Roman" w:cs="Times New Roman"/>
          <w:spacing w:val="-2"/>
          <w:sz w:val="28"/>
          <w:szCs w:val="28"/>
        </w:rPr>
        <w:lastRenderedPageBreak/>
        <w:t>отложениями нерасчлененными: суглинками, суглинками с дресвой и щебнем, суглинками лессовидными, погребенными почвами, песками (картосхема 3) [11].</w:t>
      </w:r>
    </w:p>
    <w:p w:rsidR="00BB5922" w:rsidRDefault="00BB5922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proofErr w:type="spellStart"/>
      <w:r w:rsidRPr="00BB5922">
        <w:rPr>
          <w:rFonts w:ascii="Times New Roman" w:hAnsi="Times New Roman" w:cs="Times New Roman"/>
          <w:b/>
          <w:i/>
          <w:color w:val="000000"/>
          <w:sz w:val="28"/>
          <w:szCs w:val="20"/>
          <w:shd w:val="clear" w:color="auto" w:fill="FFFFFF"/>
        </w:rPr>
        <w:t>Черемшанский</w:t>
      </w:r>
      <w:proofErr w:type="spellEnd"/>
      <w:r w:rsidRPr="00BB5922">
        <w:rPr>
          <w:rFonts w:ascii="Times New Roman" w:hAnsi="Times New Roman" w:cs="Times New Roman"/>
          <w:b/>
          <w:i/>
          <w:color w:val="000000"/>
          <w:sz w:val="28"/>
          <w:szCs w:val="20"/>
          <w:shd w:val="clear" w:color="auto" w:fill="FFFFFF"/>
        </w:rPr>
        <w:t xml:space="preserve"> </w:t>
      </w:r>
      <w:r w:rsidRPr="00BB5922">
        <w:rPr>
          <w:rFonts w:ascii="Times New Roman" w:hAnsi="Times New Roman" w:cs="Times New Roman"/>
          <w:b/>
          <w:i/>
          <w:sz w:val="28"/>
          <w:szCs w:val="28"/>
        </w:rPr>
        <w:t xml:space="preserve">государственный </w:t>
      </w:r>
      <w:r w:rsidRPr="00BB5922">
        <w:rPr>
          <w:rFonts w:ascii="Times New Roman" w:hAnsi="Times New Roman" w:cs="Times New Roman"/>
          <w:b/>
          <w:i/>
          <w:color w:val="000000"/>
          <w:sz w:val="28"/>
          <w:szCs w:val="20"/>
          <w:shd w:val="clear" w:color="auto" w:fill="FFFFFF"/>
        </w:rPr>
        <w:t>ихтиологический заказник.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Дочетвертичные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образования представлены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глинами, мергелями, алевролитами, песками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DA1">
        <w:rPr>
          <w:rFonts w:ascii="Times New Roman" w:hAnsi="Times New Roman" w:cs="Times New Roman"/>
          <w:sz w:val="28"/>
          <w:szCs w:val="28"/>
        </w:rPr>
        <w:t>юрской системы</w:t>
      </w:r>
      <w:r w:rsidR="00FB58F4">
        <w:rPr>
          <w:rFonts w:ascii="Times New Roman" w:hAnsi="Times New Roman" w:cs="Times New Roman"/>
          <w:sz w:val="28"/>
          <w:szCs w:val="28"/>
        </w:rPr>
        <w:t xml:space="preserve"> (картосхема 2) </w:t>
      </w:r>
      <w:r w:rsidR="00FB58F4" w:rsidRPr="00FB5400">
        <w:rPr>
          <w:rFonts w:ascii="Times New Roman" w:hAnsi="Times New Roman" w:cs="Times New Roman"/>
          <w:sz w:val="28"/>
          <w:szCs w:val="28"/>
        </w:rPr>
        <w:t>[10]</w:t>
      </w:r>
      <w:r w:rsidR="00C80DA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. </w:t>
      </w:r>
      <w:r w:rsidR="00FB58F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Четвертичные образования представлены а</w:t>
      </w:r>
      <w:r w:rsidR="00FB58F4" w:rsidRPr="00580A2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ллювиальны</w:t>
      </w:r>
      <w:r w:rsidR="00FB58F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ми</w:t>
      </w:r>
      <w:r w:rsidR="00FB58F4" w:rsidRPr="00580A2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отложения</w:t>
      </w:r>
      <w:r w:rsidR="00FB58F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ми </w:t>
      </w:r>
      <w:r w:rsidR="00FB58F4" w:rsidRPr="00580A2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второй надпойменной террасы</w:t>
      </w:r>
      <w:r w:rsidR="00FB58F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:</w:t>
      </w:r>
      <w:r w:rsidR="00FB58F4" w:rsidRPr="00580A2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FB58F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</w:t>
      </w:r>
      <w:r w:rsidR="00FB58F4" w:rsidRPr="00580A2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еск</w:t>
      </w:r>
      <w:r w:rsidR="00FB58F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ами</w:t>
      </w:r>
      <w:r w:rsidR="00FB58F4" w:rsidRPr="00580A2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с гравием и галькой, суглинк</w:t>
      </w:r>
      <w:r w:rsidR="00FB58F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ами</w:t>
      </w:r>
      <w:r w:rsidR="00FB58F4" w:rsidRPr="00580A2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 глин</w:t>
      </w:r>
      <w:r w:rsidR="00FB58F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ами </w:t>
      </w:r>
      <w:proofErr w:type="spellStart"/>
      <w:r w:rsidR="00FB58F4" w:rsidRPr="00580A2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микулинск</w:t>
      </w:r>
      <w:r w:rsidR="00FB58F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ого</w:t>
      </w:r>
      <w:proofErr w:type="spellEnd"/>
      <w:r w:rsidR="00FB58F4" w:rsidRPr="00580A2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 калининск</w:t>
      </w:r>
      <w:r w:rsidR="00FB58F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ого</w:t>
      </w:r>
      <w:r w:rsidR="00FB58F4" w:rsidRPr="00580A2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горизонт</w:t>
      </w:r>
      <w:r w:rsidR="00FB58F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ов </w:t>
      </w:r>
      <w:r w:rsidR="00FB58F4" w:rsidRPr="00580A2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нерасчлененны</w:t>
      </w:r>
      <w:r w:rsidR="00FB58F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х</w:t>
      </w:r>
      <w:r w:rsidR="00FB58F4" w:rsidRPr="00580A2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  <w:r w:rsidR="00FB58F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А</w:t>
      </w:r>
      <w:r w:rsidR="00FB58F4" w:rsidRPr="003C0D6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ллювиальные отложения пойм</w:t>
      </w:r>
      <w:r w:rsidR="00FB58F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рек представлены </w:t>
      </w:r>
      <w:r w:rsidR="00FB58F4" w:rsidRPr="003C0D6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песками с гравием и галькой, суглинк</w:t>
      </w:r>
      <w:r w:rsidR="00FB58F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ами</w:t>
      </w:r>
      <w:r w:rsidR="00FB58F4" w:rsidRPr="003C0D6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 глин</w:t>
      </w:r>
      <w:r w:rsidR="00FB58F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ами</w:t>
      </w:r>
      <w:r w:rsidR="00FB58F4" w:rsidRPr="003C0D6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 алеврит</w:t>
      </w:r>
      <w:r w:rsidR="00FB58F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ами </w:t>
      </w:r>
      <w:r w:rsidR="00FB58F4" w:rsidRPr="00FB58F4">
        <w:rPr>
          <w:rFonts w:ascii="Times New Roman" w:hAnsi="Times New Roman" w:cs="Times New Roman"/>
          <w:spacing w:val="-2"/>
          <w:sz w:val="28"/>
          <w:szCs w:val="28"/>
        </w:rPr>
        <w:t>(картосхема 3) [11]</w:t>
      </w:r>
      <w:r w:rsidR="00FB58F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</w:p>
    <w:p w:rsidR="00BB5922" w:rsidRDefault="00BB5922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5922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C80DA1" w:rsidRPr="00BB5922">
        <w:rPr>
          <w:rFonts w:ascii="Times New Roman" w:hAnsi="Times New Roman" w:cs="Times New Roman"/>
          <w:b/>
          <w:i/>
          <w:sz w:val="28"/>
          <w:szCs w:val="28"/>
        </w:rPr>
        <w:t xml:space="preserve">амятник природы </w:t>
      </w:r>
      <w:r w:rsidR="00C80DA1" w:rsidRPr="00BB5922">
        <w:rPr>
          <w:rFonts w:ascii="Times New Roman" w:hAnsi="Times New Roman" w:cs="Times New Roman"/>
          <w:b/>
          <w:i/>
          <w:color w:val="000000"/>
          <w:sz w:val="28"/>
          <w:szCs w:val="20"/>
          <w:shd w:val="clear" w:color="auto" w:fill="FFFFFF"/>
        </w:rPr>
        <w:t>«Лесная жемчужина»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  <w:r w:rsidR="00C80DA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Дочетвертичные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образования представлены </w:t>
      </w:r>
      <w:r w:rsidR="00FB58F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глинами, известняками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доломитами, мергелями, алевролитами, песчаниками </w:t>
      </w:r>
      <w:r w:rsidR="00C80DA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пермской системы</w:t>
      </w:r>
      <w:r w:rsidR="00FB58F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FB58F4">
        <w:rPr>
          <w:rFonts w:ascii="Times New Roman" w:hAnsi="Times New Roman" w:cs="Times New Roman"/>
          <w:sz w:val="28"/>
          <w:szCs w:val="28"/>
        </w:rPr>
        <w:t xml:space="preserve">(картосхема 2) </w:t>
      </w:r>
      <w:r w:rsidR="00FB58F4" w:rsidRPr="00FB5400">
        <w:rPr>
          <w:rFonts w:ascii="Times New Roman" w:hAnsi="Times New Roman" w:cs="Times New Roman"/>
          <w:sz w:val="28"/>
          <w:szCs w:val="28"/>
        </w:rPr>
        <w:t>[10]</w:t>
      </w:r>
      <w:r w:rsidR="00C80DA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. </w:t>
      </w:r>
      <w:r w:rsidR="00FB58F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Четвертичные образования представлены</w:t>
      </w:r>
      <w:r w:rsidR="00FB58F4" w:rsidRPr="00B8594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аллювиальны</w:t>
      </w:r>
      <w:r w:rsidR="00FB58F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ми</w:t>
      </w:r>
      <w:r w:rsidR="00FB58F4" w:rsidRPr="00B8594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отложения</w:t>
      </w:r>
      <w:r w:rsidR="00FB58F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ми</w:t>
      </w:r>
      <w:r w:rsidR="00FB58F4" w:rsidRPr="00B8594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пятой надпойменной террасы </w:t>
      </w:r>
      <w:r w:rsidR="00FB58F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(</w:t>
      </w:r>
      <w:r w:rsidR="00FB58F4" w:rsidRPr="00B8594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пески, суглинки, глины, пески с гравием и галькой, алевриты</w:t>
      </w:r>
      <w:r w:rsidR="00FB58F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)</w:t>
      </w:r>
      <w:r w:rsidR="00FB58F4" w:rsidRPr="00FB58F4">
        <w:rPr>
          <w:rFonts w:ascii="Times New Roman" w:hAnsi="Times New Roman" w:cs="Times New Roman"/>
          <w:spacing w:val="-2"/>
          <w:sz w:val="28"/>
          <w:szCs w:val="28"/>
        </w:rPr>
        <w:t xml:space="preserve"> (картосхема 3) [11]</w:t>
      </w:r>
      <w:r w:rsidR="00FB58F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</w:p>
    <w:p w:rsidR="006B16E9" w:rsidRDefault="00270218" w:rsidP="004E7C6B">
      <w:pPr>
        <w:spacing w:after="0" w:line="240" w:lineRule="auto"/>
        <w:ind w:left="1134" w:hanging="8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C4A7F6" wp14:editId="586C4056">
            <wp:extent cx="6120765" cy="41617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чет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BDF" w:rsidRDefault="00981558" w:rsidP="004E7C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Картосхема 2. </w:t>
      </w:r>
      <w:r w:rsidR="009B78D0">
        <w:rPr>
          <w:rFonts w:ascii="Times New Roman" w:hAnsi="Times New Roman" w:cs="Times New Roman"/>
          <w:sz w:val="28"/>
          <w:szCs w:val="28"/>
        </w:rPr>
        <w:t xml:space="preserve">Положение изучаемых ООПТ на карте </w:t>
      </w:r>
      <w:proofErr w:type="spellStart"/>
      <w:r w:rsidR="009B78D0">
        <w:rPr>
          <w:rFonts w:ascii="Times New Roman" w:hAnsi="Times New Roman" w:cs="Times New Roman"/>
          <w:sz w:val="28"/>
          <w:szCs w:val="28"/>
        </w:rPr>
        <w:t>дочетвертичных</w:t>
      </w:r>
      <w:proofErr w:type="spellEnd"/>
      <w:r w:rsidR="000B3BDF">
        <w:rPr>
          <w:rFonts w:ascii="Times New Roman" w:hAnsi="Times New Roman" w:cs="Times New Roman"/>
          <w:sz w:val="28"/>
          <w:szCs w:val="28"/>
        </w:rPr>
        <w:t xml:space="preserve"> о</w:t>
      </w:r>
      <w:r w:rsidR="009B78D0">
        <w:rPr>
          <w:rFonts w:ascii="Times New Roman" w:hAnsi="Times New Roman" w:cs="Times New Roman"/>
          <w:sz w:val="28"/>
          <w:szCs w:val="28"/>
        </w:rPr>
        <w:t>бразований</w:t>
      </w:r>
    </w:p>
    <w:p w:rsidR="009B78D0" w:rsidRDefault="009B78D0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8F4">
        <w:rPr>
          <w:rFonts w:ascii="Times New Roman" w:hAnsi="Times New Roman" w:cs="Times New Roman"/>
          <w:b/>
          <w:i/>
          <w:sz w:val="28"/>
          <w:szCs w:val="28"/>
        </w:rPr>
        <w:t>Государственный заказник</w:t>
      </w:r>
      <w:r w:rsidRPr="00FB58F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Лесные кварталы 13-21 </w:t>
      </w:r>
      <w:proofErr w:type="spellStart"/>
      <w:r w:rsidRPr="00FB58F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Барышского</w:t>
      </w:r>
      <w:proofErr w:type="spellEnd"/>
      <w:r w:rsidRPr="00FB58F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лесничества.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Дочетвертичные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образования представлены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песками, песчаниками, трепелами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на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западе прилегают </w:t>
      </w:r>
      <w:r w:rsidRPr="00017D90">
        <w:rPr>
          <w:rFonts w:ascii="Times New Roman" w:hAnsi="Times New Roman" w:cs="Times New Roman"/>
          <w:sz w:val="28"/>
          <w:szCs w:val="28"/>
        </w:rPr>
        <w:t>опок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17D90">
        <w:rPr>
          <w:rFonts w:ascii="Times New Roman" w:hAnsi="Times New Roman" w:cs="Times New Roman"/>
          <w:sz w:val="28"/>
          <w:szCs w:val="28"/>
        </w:rPr>
        <w:t>, песк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17D90">
        <w:rPr>
          <w:rFonts w:ascii="Times New Roman" w:hAnsi="Times New Roman" w:cs="Times New Roman"/>
          <w:sz w:val="28"/>
          <w:szCs w:val="28"/>
        </w:rPr>
        <w:t>, песчаник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17D90">
        <w:rPr>
          <w:rFonts w:ascii="Times New Roman" w:hAnsi="Times New Roman" w:cs="Times New Roman"/>
          <w:sz w:val="28"/>
          <w:szCs w:val="28"/>
        </w:rPr>
        <w:t>, алеврит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17D90">
        <w:rPr>
          <w:rFonts w:ascii="Times New Roman" w:hAnsi="Times New Roman" w:cs="Times New Roman"/>
          <w:sz w:val="28"/>
          <w:szCs w:val="28"/>
        </w:rPr>
        <w:t>, диатомит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17D90">
        <w:rPr>
          <w:rFonts w:ascii="Times New Roman" w:hAnsi="Times New Roman" w:cs="Times New Roman"/>
          <w:sz w:val="28"/>
          <w:szCs w:val="28"/>
        </w:rPr>
        <w:t>, трепел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D0A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палеогена (картосхема 2) </w:t>
      </w:r>
      <w:r w:rsidRPr="00FB5400">
        <w:rPr>
          <w:rFonts w:ascii="Times New Roman" w:hAnsi="Times New Roman" w:cs="Times New Roman"/>
          <w:sz w:val="28"/>
          <w:szCs w:val="28"/>
        </w:rPr>
        <w:t>[10]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Четвертичные образования представлены </w:t>
      </w:r>
      <w:r w:rsidRPr="00266645">
        <w:rPr>
          <w:rFonts w:ascii="Times New Roman" w:hAnsi="Times New Roman" w:cs="Times New Roman"/>
          <w:sz w:val="28"/>
          <w:szCs w:val="28"/>
        </w:rPr>
        <w:t>элювиальны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266645">
        <w:rPr>
          <w:rFonts w:ascii="Times New Roman" w:hAnsi="Times New Roman" w:cs="Times New Roman"/>
          <w:sz w:val="28"/>
          <w:szCs w:val="28"/>
        </w:rPr>
        <w:t xml:space="preserve"> и делювиальны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266645">
        <w:rPr>
          <w:rFonts w:ascii="Times New Roman" w:hAnsi="Times New Roman" w:cs="Times New Roman"/>
          <w:sz w:val="28"/>
          <w:szCs w:val="28"/>
        </w:rPr>
        <w:t xml:space="preserve"> отложени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266645">
        <w:rPr>
          <w:rFonts w:ascii="Times New Roman" w:hAnsi="Times New Roman" w:cs="Times New Roman"/>
          <w:sz w:val="28"/>
          <w:szCs w:val="28"/>
        </w:rPr>
        <w:t xml:space="preserve"> нерасчлененны</w:t>
      </w:r>
      <w:r>
        <w:rPr>
          <w:rFonts w:ascii="Times New Roman" w:hAnsi="Times New Roman" w:cs="Times New Roman"/>
          <w:sz w:val="28"/>
          <w:szCs w:val="28"/>
        </w:rPr>
        <w:t>ми:</w:t>
      </w:r>
      <w:r w:rsidRPr="002666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суглинки</w:t>
      </w:r>
      <w:r w:rsidRPr="0026664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суглинки</w:t>
      </w:r>
      <w:r w:rsidRPr="00266645">
        <w:rPr>
          <w:rFonts w:ascii="Times New Roman" w:hAnsi="Times New Roman" w:cs="Times New Roman"/>
          <w:sz w:val="28"/>
          <w:szCs w:val="28"/>
        </w:rPr>
        <w:t xml:space="preserve"> с дресвой и щебнем, </w:t>
      </w:r>
      <w:r>
        <w:rPr>
          <w:rFonts w:ascii="Times New Roman" w:hAnsi="Times New Roman" w:cs="Times New Roman"/>
          <w:sz w:val="28"/>
          <w:szCs w:val="28"/>
        </w:rPr>
        <w:t>суглинки</w:t>
      </w:r>
      <w:r w:rsidRPr="00266645">
        <w:rPr>
          <w:rFonts w:ascii="Times New Roman" w:hAnsi="Times New Roman" w:cs="Times New Roman"/>
          <w:sz w:val="28"/>
          <w:szCs w:val="28"/>
        </w:rPr>
        <w:t xml:space="preserve"> </w:t>
      </w:r>
      <w:r w:rsidRPr="00266645">
        <w:rPr>
          <w:rFonts w:ascii="Times New Roman" w:hAnsi="Times New Roman" w:cs="Times New Roman"/>
          <w:sz w:val="28"/>
          <w:szCs w:val="28"/>
        </w:rPr>
        <w:lastRenderedPageBreak/>
        <w:t>л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266645">
        <w:rPr>
          <w:rFonts w:ascii="Times New Roman" w:hAnsi="Times New Roman" w:cs="Times New Roman"/>
          <w:sz w:val="28"/>
          <w:szCs w:val="28"/>
        </w:rPr>
        <w:t>ссовидны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66645">
        <w:rPr>
          <w:rFonts w:ascii="Times New Roman" w:hAnsi="Times New Roman" w:cs="Times New Roman"/>
          <w:sz w:val="28"/>
          <w:szCs w:val="28"/>
        </w:rPr>
        <w:t>, погребенны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66645">
        <w:rPr>
          <w:rFonts w:ascii="Times New Roman" w:hAnsi="Times New Roman" w:cs="Times New Roman"/>
          <w:sz w:val="28"/>
          <w:szCs w:val="28"/>
        </w:rPr>
        <w:t xml:space="preserve"> почв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66645">
        <w:rPr>
          <w:rFonts w:ascii="Times New Roman" w:hAnsi="Times New Roman" w:cs="Times New Roman"/>
          <w:sz w:val="28"/>
          <w:szCs w:val="28"/>
        </w:rPr>
        <w:t>, песк</w:t>
      </w:r>
      <w:r>
        <w:rPr>
          <w:rFonts w:ascii="Times New Roman" w:hAnsi="Times New Roman" w:cs="Times New Roman"/>
          <w:sz w:val="28"/>
          <w:szCs w:val="28"/>
        </w:rPr>
        <w:t xml:space="preserve">и. В западной части – ареал </w:t>
      </w:r>
      <w:r w:rsidRPr="00266645">
        <w:rPr>
          <w:rFonts w:ascii="Times New Roman" w:hAnsi="Times New Roman" w:cs="Times New Roman"/>
          <w:sz w:val="28"/>
          <w:szCs w:val="28"/>
        </w:rPr>
        <w:t>элювиальны</w:t>
      </w:r>
      <w:r>
        <w:rPr>
          <w:rFonts w:ascii="Times New Roman" w:hAnsi="Times New Roman" w:cs="Times New Roman"/>
          <w:sz w:val="28"/>
          <w:szCs w:val="28"/>
        </w:rPr>
        <w:t>х отложений</w:t>
      </w:r>
      <w:r w:rsidRPr="002666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(г</w:t>
      </w:r>
      <w:r w:rsidRPr="00266645">
        <w:rPr>
          <w:rFonts w:ascii="Times New Roman" w:hAnsi="Times New Roman" w:cs="Times New Roman"/>
          <w:sz w:val="28"/>
          <w:szCs w:val="28"/>
        </w:rPr>
        <w:t>лины, суглинки, л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266645">
        <w:rPr>
          <w:rFonts w:ascii="Times New Roman" w:hAnsi="Times New Roman" w:cs="Times New Roman"/>
          <w:sz w:val="28"/>
          <w:szCs w:val="28"/>
        </w:rPr>
        <w:t>ссовидные суглинки, алевриты, дресва, щебень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FB58F4">
        <w:rPr>
          <w:rFonts w:ascii="Times New Roman" w:hAnsi="Times New Roman" w:cs="Times New Roman"/>
          <w:spacing w:val="-2"/>
          <w:sz w:val="28"/>
          <w:szCs w:val="28"/>
        </w:rPr>
        <w:t>(картосхема 3) [11]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0DA1" w:rsidRDefault="009B78D0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8F4">
        <w:rPr>
          <w:rFonts w:ascii="Times New Roman" w:hAnsi="Times New Roman" w:cs="Times New Roman"/>
          <w:b/>
          <w:i/>
          <w:sz w:val="28"/>
          <w:szCs w:val="28"/>
        </w:rPr>
        <w:t>Г</w:t>
      </w:r>
      <w:r w:rsidRPr="00FB58F4">
        <w:rPr>
          <w:rFonts w:ascii="Times New Roman" w:hAnsi="Times New Roman" w:cs="Times New Roman"/>
          <w:b/>
          <w:i/>
          <w:color w:val="000000"/>
          <w:sz w:val="28"/>
          <w:szCs w:val="20"/>
          <w:shd w:val="clear" w:color="auto" w:fill="FFFFFF"/>
        </w:rPr>
        <w:t>осударственный заказник «</w:t>
      </w:r>
      <w:proofErr w:type="spellStart"/>
      <w:r w:rsidRPr="00FB58F4">
        <w:rPr>
          <w:rFonts w:ascii="Times New Roman" w:hAnsi="Times New Roman" w:cs="Times New Roman"/>
          <w:b/>
          <w:i/>
          <w:color w:val="000000"/>
          <w:sz w:val="28"/>
          <w:szCs w:val="20"/>
          <w:shd w:val="clear" w:color="auto" w:fill="FFFFFF"/>
        </w:rPr>
        <w:t>Сурские</w:t>
      </w:r>
      <w:proofErr w:type="spellEnd"/>
      <w:r w:rsidRPr="00FB58F4">
        <w:rPr>
          <w:rFonts w:ascii="Times New Roman" w:hAnsi="Times New Roman" w:cs="Times New Roman"/>
          <w:b/>
          <w:i/>
          <w:color w:val="000000"/>
          <w:sz w:val="28"/>
          <w:szCs w:val="20"/>
          <w:shd w:val="clear" w:color="auto" w:fill="FFFFFF"/>
        </w:rPr>
        <w:t xml:space="preserve"> вершины» и </w:t>
      </w:r>
      <w:r w:rsidRPr="00FB58F4">
        <w:rPr>
          <w:rFonts w:ascii="Times New Roman" w:hAnsi="Times New Roman" w:cs="Times New Roman"/>
          <w:b/>
          <w:i/>
          <w:sz w:val="28"/>
          <w:szCs w:val="28"/>
        </w:rPr>
        <w:t xml:space="preserve">памятник природы </w:t>
      </w:r>
      <w:r w:rsidRPr="00FB58F4">
        <w:rPr>
          <w:rFonts w:ascii="Times New Roman" w:hAnsi="Times New Roman" w:cs="Times New Roman"/>
          <w:b/>
          <w:i/>
          <w:color w:val="000000"/>
          <w:sz w:val="28"/>
          <w:szCs w:val="20"/>
          <w:shd w:val="clear" w:color="auto" w:fill="FFFFFF"/>
        </w:rPr>
        <w:t>«Черничники»</w:t>
      </w:r>
      <w:r>
        <w:rPr>
          <w:rFonts w:ascii="Times New Roman" w:hAnsi="Times New Roman" w:cs="Times New Roman"/>
          <w:b/>
          <w:i/>
          <w:color w:val="000000"/>
          <w:sz w:val="28"/>
          <w:szCs w:val="20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Дочетвертичные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образования представлены глинами, опоками, песчаниками, алевритами палеогеновой системы; на северо-западе изучаемой распространены пески, песчаники, глины палеогеновой системы. В восточной </w:t>
      </w:r>
    </w:p>
    <w:p w:rsidR="008C7E7F" w:rsidRPr="00FB5400" w:rsidRDefault="008C7E7F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5E1D" w:rsidRPr="006B16E9" w:rsidRDefault="008C7E7F" w:rsidP="004E7C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ED1761" wp14:editId="61A6D2E8">
            <wp:extent cx="5953125" cy="3990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твертьнужная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" t="3084" r="933" b="4625"/>
                    <a:stretch/>
                  </pic:blipFill>
                  <pic:spPr bwMode="auto">
                    <a:xfrm>
                      <a:off x="0" y="0"/>
                      <a:ext cx="5957496" cy="3993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6E9" w:rsidRDefault="00266645" w:rsidP="004E7C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Картосхема 3. </w:t>
      </w:r>
      <w:r w:rsidR="000B3BDF">
        <w:rPr>
          <w:rFonts w:ascii="Times New Roman" w:hAnsi="Times New Roman" w:cs="Times New Roman"/>
          <w:sz w:val="28"/>
          <w:szCs w:val="28"/>
        </w:rPr>
        <w:t xml:space="preserve"> </w:t>
      </w:r>
      <w:r w:rsidR="009B78D0">
        <w:rPr>
          <w:rFonts w:ascii="Times New Roman" w:hAnsi="Times New Roman" w:cs="Times New Roman"/>
          <w:sz w:val="28"/>
          <w:szCs w:val="28"/>
        </w:rPr>
        <w:t>Положение изучаемых ООПТ на карте четвертичных образований</w:t>
      </w:r>
    </w:p>
    <w:p w:rsidR="00266645" w:rsidRDefault="009B78D0" w:rsidP="004E7C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части распространены отложения пермской системы: пески, песчаники, трепелы (картосхема 2) </w:t>
      </w:r>
      <w:r w:rsidRPr="00FB5400">
        <w:rPr>
          <w:rFonts w:ascii="Times New Roman" w:hAnsi="Times New Roman" w:cs="Times New Roman"/>
          <w:sz w:val="28"/>
          <w:szCs w:val="28"/>
        </w:rPr>
        <w:t>[10]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Четвертичные образования представлены </w:t>
      </w:r>
      <w:r w:rsidRPr="00266645">
        <w:rPr>
          <w:rFonts w:ascii="Times New Roman" w:hAnsi="Times New Roman" w:cs="Times New Roman"/>
          <w:sz w:val="28"/>
          <w:szCs w:val="28"/>
        </w:rPr>
        <w:t>элювиальны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266645">
        <w:rPr>
          <w:rFonts w:ascii="Times New Roman" w:hAnsi="Times New Roman" w:cs="Times New Roman"/>
          <w:sz w:val="28"/>
          <w:szCs w:val="28"/>
        </w:rPr>
        <w:t xml:space="preserve"> и делювиальны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266645">
        <w:rPr>
          <w:rFonts w:ascii="Times New Roman" w:hAnsi="Times New Roman" w:cs="Times New Roman"/>
          <w:sz w:val="28"/>
          <w:szCs w:val="28"/>
        </w:rPr>
        <w:t xml:space="preserve"> отложения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266645">
        <w:rPr>
          <w:rFonts w:ascii="Times New Roman" w:hAnsi="Times New Roman" w:cs="Times New Roman"/>
          <w:sz w:val="28"/>
          <w:szCs w:val="28"/>
        </w:rPr>
        <w:t xml:space="preserve"> нерасчлененны</w:t>
      </w:r>
      <w:r>
        <w:rPr>
          <w:rFonts w:ascii="Times New Roman" w:hAnsi="Times New Roman" w:cs="Times New Roman"/>
          <w:sz w:val="28"/>
          <w:szCs w:val="28"/>
        </w:rPr>
        <w:t>ми:</w:t>
      </w:r>
      <w:r w:rsidRPr="002666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66645">
        <w:rPr>
          <w:rFonts w:ascii="Times New Roman" w:hAnsi="Times New Roman" w:cs="Times New Roman"/>
          <w:sz w:val="28"/>
          <w:szCs w:val="28"/>
        </w:rPr>
        <w:t>углинк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266645">
        <w:rPr>
          <w:rFonts w:ascii="Times New Roman" w:hAnsi="Times New Roman" w:cs="Times New Roman"/>
          <w:sz w:val="28"/>
          <w:szCs w:val="28"/>
        </w:rPr>
        <w:t>, суглинк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266645">
        <w:rPr>
          <w:rFonts w:ascii="Times New Roman" w:hAnsi="Times New Roman" w:cs="Times New Roman"/>
          <w:sz w:val="28"/>
          <w:szCs w:val="28"/>
        </w:rPr>
        <w:t xml:space="preserve"> с дресвой и щебнем, суглинк</w:t>
      </w:r>
      <w:r>
        <w:rPr>
          <w:rFonts w:ascii="Times New Roman" w:hAnsi="Times New Roman" w:cs="Times New Roman"/>
          <w:sz w:val="28"/>
          <w:szCs w:val="28"/>
        </w:rPr>
        <w:t xml:space="preserve">ами </w:t>
      </w:r>
      <w:r w:rsidRPr="00266645">
        <w:rPr>
          <w:rFonts w:ascii="Times New Roman" w:hAnsi="Times New Roman" w:cs="Times New Roman"/>
          <w:sz w:val="28"/>
          <w:szCs w:val="28"/>
        </w:rPr>
        <w:t>лессовидны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266645">
        <w:rPr>
          <w:rFonts w:ascii="Times New Roman" w:hAnsi="Times New Roman" w:cs="Times New Roman"/>
          <w:sz w:val="28"/>
          <w:szCs w:val="28"/>
        </w:rPr>
        <w:t>, погребенны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266645">
        <w:rPr>
          <w:rFonts w:ascii="Times New Roman" w:hAnsi="Times New Roman" w:cs="Times New Roman"/>
          <w:sz w:val="28"/>
          <w:szCs w:val="28"/>
        </w:rPr>
        <w:t xml:space="preserve"> почв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266645">
        <w:rPr>
          <w:rFonts w:ascii="Times New Roman" w:hAnsi="Times New Roman" w:cs="Times New Roman"/>
          <w:sz w:val="28"/>
          <w:szCs w:val="28"/>
        </w:rPr>
        <w:t>, песк</w:t>
      </w:r>
      <w:r>
        <w:rPr>
          <w:rFonts w:ascii="Times New Roman" w:hAnsi="Times New Roman" w:cs="Times New Roman"/>
          <w:sz w:val="28"/>
          <w:szCs w:val="28"/>
        </w:rPr>
        <w:t xml:space="preserve">ами </w:t>
      </w:r>
      <w:r w:rsidRPr="00FB58F4">
        <w:rPr>
          <w:rFonts w:ascii="Times New Roman" w:hAnsi="Times New Roman" w:cs="Times New Roman"/>
          <w:spacing w:val="-2"/>
          <w:sz w:val="28"/>
          <w:szCs w:val="28"/>
        </w:rPr>
        <w:t>(картосхема 3) [11]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3BDF" w:rsidRDefault="000B3BDF" w:rsidP="004E7C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5CE0" w:rsidRPr="00565D4A" w:rsidRDefault="00065CE0" w:rsidP="004E7C6B">
      <w:pPr>
        <w:pStyle w:val="2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130553188"/>
      <w:r w:rsidRPr="00565D4A">
        <w:rPr>
          <w:rFonts w:ascii="Times New Roman" w:hAnsi="Times New Roman" w:cs="Times New Roman"/>
          <w:b/>
          <w:color w:val="auto"/>
          <w:sz w:val="28"/>
          <w:szCs w:val="28"/>
        </w:rPr>
        <w:t>2.</w:t>
      </w:r>
      <w:r w:rsidR="004E7C6B" w:rsidRPr="00AC767F">
        <w:rPr>
          <w:rFonts w:ascii="Times New Roman" w:hAnsi="Times New Roman" w:cs="Times New Roman"/>
          <w:b/>
          <w:color w:val="auto"/>
          <w:sz w:val="28"/>
          <w:szCs w:val="28"/>
        </w:rPr>
        <w:t>3</w:t>
      </w:r>
      <w:r w:rsidRPr="00565D4A">
        <w:rPr>
          <w:rFonts w:ascii="Times New Roman" w:hAnsi="Times New Roman" w:cs="Times New Roman"/>
          <w:b/>
          <w:color w:val="auto"/>
          <w:sz w:val="28"/>
          <w:szCs w:val="28"/>
        </w:rPr>
        <w:t>. Рельеф</w:t>
      </w:r>
      <w:bookmarkEnd w:id="8"/>
    </w:p>
    <w:p w:rsidR="00C12B97" w:rsidRPr="00C12B97" w:rsidRDefault="00C12B97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Майнского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государственного охотничьего заказника,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г</w:t>
      </w:r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осударственн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ого</w:t>
      </w:r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заказник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</w:t>
      </w:r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«</w:t>
      </w:r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Лесные кварталы 13-21 </w:t>
      </w:r>
      <w:proofErr w:type="spellStart"/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Барышского</w:t>
      </w:r>
      <w:proofErr w:type="spellEnd"/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лесничества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», г</w:t>
      </w:r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осударственн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ого</w:t>
      </w:r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заказник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</w:t>
      </w:r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«</w:t>
      </w:r>
      <w:proofErr w:type="spellStart"/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Сурские</w:t>
      </w:r>
      <w:proofErr w:type="spellEnd"/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вершины»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памятника природы </w:t>
      </w:r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«Черничники»</w:t>
      </w:r>
      <w:r w:rsidR="00C7237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находятся </w:t>
      </w:r>
      <w:r w:rsidR="009B78D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на</w:t>
      </w:r>
      <w:r w:rsidR="00C7237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Приволжской возвышенности. Средняя высота</w:t>
      </w:r>
      <w:r w:rsidR="009B78D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над уровнем моря</w:t>
      </w:r>
      <w:r w:rsidR="00C7237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около 200 м</w:t>
      </w:r>
      <w:r w:rsidR="009B78D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 рельеф осложнён оврагами и балками</w:t>
      </w:r>
      <w:r w:rsidR="00C7237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A8101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(картосхема 4).</w:t>
      </w:r>
    </w:p>
    <w:p w:rsidR="00065CE0" w:rsidRDefault="00065CE0" w:rsidP="004E7C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F5F2FC" wp14:editId="11778C2F">
            <wp:extent cx="4667250" cy="3938534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льеф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" r="14647"/>
                    <a:stretch/>
                  </pic:blipFill>
                  <pic:spPr bwMode="auto">
                    <a:xfrm>
                      <a:off x="0" y="0"/>
                      <a:ext cx="4671362" cy="3942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7E3" w:rsidRDefault="002247E3" w:rsidP="004E7C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Картосхема 4. </w:t>
      </w:r>
      <w:r w:rsidR="00750E96">
        <w:rPr>
          <w:rFonts w:ascii="Times New Roman" w:hAnsi="Times New Roman" w:cs="Times New Roman"/>
          <w:sz w:val="28"/>
          <w:szCs w:val="28"/>
        </w:rPr>
        <w:t>Положение изучаемых ООПТ на физической карте</w:t>
      </w:r>
      <w:r w:rsidR="00750E96" w:rsidRPr="00750E96">
        <w:rPr>
          <w:rFonts w:ascii="Times New Roman" w:hAnsi="Times New Roman" w:cs="Times New Roman"/>
          <w:sz w:val="28"/>
          <w:szCs w:val="28"/>
        </w:rPr>
        <w:t xml:space="preserve"> </w:t>
      </w:r>
      <w:r w:rsidR="00750E96">
        <w:rPr>
          <w:rFonts w:ascii="Times New Roman" w:hAnsi="Times New Roman" w:cs="Times New Roman"/>
          <w:sz w:val="28"/>
          <w:szCs w:val="28"/>
        </w:rPr>
        <w:t>Ульяновской области</w:t>
      </w:r>
    </w:p>
    <w:p w:rsidR="001456F6" w:rsidRPr="009B78D0" w:rsidRDefault="00A81016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Значительная часть территории </w:t>
      </w:r>
      <w:proofErr w:type="spellStart"/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Черемшанск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ого</w:t>
      </w:r>
      <w:proofErr w:type="spellEnd"/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государственн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ого</w:t>
      </w:r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ихтиологическ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ого </w:t>
      </w:r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заказник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 располагается в русле реки. Северо-западная час</w:t>
      </w:r>
      <w:r w:rsidR="002247E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т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ь лежит на </w:t>
      </w:r>
      <w:r w:rsidR="002247E3">
        <w:rPr>
          <w:rFonts w:ascii="Times New Roman" w:hAnsi="Times New Roman" w:cs="Times New Roman"/>
          <w:sz w:val="28"/>
          <w:szCs w:val="28"/>
        </w:rPr>
        <w:t xml:space="preserve">надпойменных террасах и пойме, характеризующихся незначительными амплитудами высот. </w:t>
      </w:r>
      <w:r w:rsidR="009B78D0" w:rsidRPr="009B78D0">
        <w:rPr>
          <w:rFonts w:ascii="Times New Roman" w:hAnsi="Times New Roman" w:cs="Times New Roman"/>
          <w:sz w:val="28"/>
          <w:szCs w:val="28"/>
        </w:rPr>
        <w:t xml:space="preserve">Памятник природы </w:t>
      </w:r>
      <w:r w:rsidR="009B78D0" w:rsidRPr="009B78D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«Лесная жемчужина»</w:t>
      </w:r>
      <w:r w:rsidR="009B78D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лежит на местных водоразделах и склонах долины реки Майна.</w:t>
      </w:r>
    </w:p>
    <w:p w:rsidR="001456F6" w:rsidRDefault="001456F6" w:rsidP="004E7C6B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A14F6B" w:rsidRPr="00565D4A" w:rsidRDefault="002247E3" w:rsidP="004E7C6B">
      <w:pPr>
        <w:pStyle w:val="2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130553189"/>
      <w:r w:rsidRPr="00565D4A">
        <w:rPr>
          <w:rFonts w:ascii="Times New Roman" w:hAnsi="Times New Roman" w:cs="Times New Roman"/>
          <w:b/>
          <w:color w:val="auto"/>
          <w:sz w:val="28"/>
          <w:szCs w:val="28"/>
        </w:rPr>
        <w:t>2.</w:t>
      </w:r>
      <w:r w:rsidR="004E7C6B" w:rsidRPr="00AC767F">
        <w:rPr>
          <w:rFonts w:ascii="Times New Roman" w:hAnsi="Times New Roman" w:cs="Times New Roman"/>
          <w:b/>
          <w:color w:val="auto"/>
          <w:sz w:val="28"/>
          <w:szCs w:val="28"/>
        </w:rPr>
        <w:t>4</w:t>
      </w:r>
      <w:r w:rsidRPr="00565D4A">
        <w:rPr>
          <w:rFonts w:ascii="Times New Roman" w:hAnsi="Times New Roman" w:cs="Times New Roman"/>
          <w:b/>
          <w:color w:val="auto"/>
          <w:sz w:val="28"/>
          <w:szCs w:val="28"/>
        </w:rPr>
        <w:t>. Климат</w:t>
      </w:r>
      <w:bookmarkEnd w:id="9"/>
    </w:p>
    <w:p w:rsidR="00983D33" w:rsidRDefault="00983D33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Климат умеренно-континентальный </w:t>
      </w:r>
      <w:r w:rsidRPr="002864FC">
        <w:rPr>
          <w:rFonts w:ascii="Times New Roman" w:hAnsi="Times New Roman" w:cs="Times New Roman"/>
          <w:sz w:val="28"/>
        </w:rPr>
        <w:t>с отчетливо выраженными четырьмя сезонами года, с теплым летом и умеренно холодной зимой.</w:t>
      </w:r>
      <w:r>
        <w:rPr>
          <w:rFonts w:ascii="Times New Roman" w:hAnsi="Times New Roman" w:cs="Times New Roman"/>
          <w:sz w:val="28"/>
        </w:rPr>
        <w:t xml:space="preserve"> </w:t>
      </w:r>
      <w:r w:rsidRPr="002864FC">
        <w:rPr>
          <w:rFonts w:ascii="Times New Roman" w:hAnsi="Times New Roman" w:cs="Times New Roman"/>
          <w:sz w:val="28"/>
        </w:rPr>
        <w:t xml:space="preserve">Изучаемая территория расположена в зоне </w:t>
      </w:r>
      <w:r>
        <w:rPr>
          <w:rFonts w:ascii="Times New Roman" w:hAnsi="Times New Roman" w:cs="Times New Roman"/>
          <w:sz w:val="28"/>
        </w:rPr>
        <w:t>не</w:t>
      </w:r>
      <w:r w:rsidRPr="002864FC">
        <w:rPr>
          <w:rFonts w:ascii="Times New Roman" w:hAnsi="Times New Roman" w:cs="Times New Roman"/>
          <w:sz w:val="28"/>
        </w:rPr>
        <w:t>достаточного увлажнения.</w:t>
      </w:r>
      <w:r>
        <w:rPr>
          <w:rFonts w:ascii="Times New Roman" w:hAnsi="Times New Roman" w:cs="Times New Roman"/>
          <w:sz w:val="28"/>
        </w:rPr>
        <w:t xml:space="preserve"> </w:t>
      </w:r>
      <w:r w:rsidRPr="002864FC">
        <w:rPr>
          <w:rFonts w:ascii="Times New Roman" w:hAnsi="Times New Roman" w:cs="Times New Roman"/>
          <w:sz w:val="28"/>
        </w:rPr>
        <w:t>Годовая сумма осадков на большей части территории около</w:t>
      </w:r>
      <w:r>
        <w:rPr>
          <w:rFonts w:ascii="Times New Roman" w:hAnsi="Times New Roman" w:cs="Times New Roman"/>
          <w:sz w:val="28"/>
        </w:rPr>
        <w:t xml:space="preserve"> 450 мм, на северо-западе и северо-востоке достигает 450-500 мм (картосхема 5)</w:t>
      </w:r>
      <w:r w:rsidR="000B3BDF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</w:p>
    <w:p w:rsidR="002247E3" w:rsidRDefault="00AC767F" w:rsidP="004E7C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pt;height:302.25pt">
            <v:imagedata r:id="rId13" o:title="климпэйнт2" cropright="6737f"/>
          </v:shape>
        </w:pict>
      </w:r>
    </w:p>
    <w:p w:rsidR="00983D33" w:rsidRPr="008F1F91" w:rsidRDefault="00983D33" w:rsidP="004E7C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Картосхема 5.  Климат Ульяновской области</w:t>
      </w:r>
    </w:p>
    <w:p w:rsidR="008F1F91" w:rsidRPr="001065E5" w:rsidRDefault="008F1F91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Самым тёплым месяцем является июль, со средними месячными температурами 19-20</w:t>
      </w:r>
      <w:r w:rsidRPr="002864FC">
        <w:rPr>
          <w:rFonts w:ascii="Times New Roman" w:hAnsi="Times New Roman" w:cs="Times New Roman"/>
          <w:sz w:val="28"/>
        </w:rPr>
        <w:t>°С</w:t>
      </w:r>
      <w:r>
        <w:rPr>
          <w:rFonts w:ascii="Times New Roman" w:hAnsi="Times New Roman" w:cs="Times New Roman"/>
          <w:sz w:val="28"/>
        </w:rPr>
        <w:t xml:space="preserve"> тепла; наиболее холодный месяц – январь, с температурами около 13</w:t>
      </w:r>
      <w:r w:rsidRPr="002864FC">
        <w:rPr>
          <w:rFonts w:ascii="Times New Roman" w:hAnsi="Times New Roman" w:cs="Times New Roman"/>
          <w:sz w:val="28"/>
        </w:rPr>
        <w:t>°С</w:t>
      </w:r>
      <w:r>
        <w:rPr>
          <w:rFonts w:ascii="Times New Roman" w:hAnsi="Times New Roman" w:cs="Times New Roman"/>
          <w:sz w:val="28"/>
        </w:rPr>
        <w:t xml:space="preserve"> ниже нуля. Период с положительными среднемесячными температурами длится с апреля по октябрь; с ноября по март наблюдаются отрицательные температуры. Абсолютный минимум падает на январь и составляет 43-48</w:t>
      </w:r>
      <w:r w:rsidRPr="002864FC">
        <w:rPr>
          <w:rFonts w:ascii="Times New Roman" w:hAnsi="Times New Roman" w:cs="Times New Roman"/>
          <w:sz w:val="28"/>
        </w:rPr>
        <w:t>°С</w:t>
      </w:r>
      <w:r>
        <w:rPr>
          <w:rFonts w:ascii="Times New Roman" w:hAnsi="Times New Roman" w:cs="Times New Roman"/>
          <w:sz w:val="28"/>
        </w:rPr>
        <w:t xml:space="preserve"> ниже нуля; абсолютный максимум летом достигает </w:t>
      </w:r>
      <w:r w:rsidR="001065E5">
        <w:rPr>
          <w:rFonts w:ascii="Times New Roman" w:hAnsi="Times New Roman" w:cs="Times New Roman"/>
          <w:sz w:val="28"/>
        </w:rPr>
        <w:t xml:space="preserve">38-40 </w:t>
      </w:r>
      <w:r w:rsidR="001065E5" w:rsidRPr="002864FC">
        <w:rPr>
          <w:rFonts w:ascii="Times New Roman" w:hAnsi="Times New Roman" w:cs="Times New Roman"/>
          <w:sz w:val="28"/>
        </w:rPr>
        <w:t>°С</w:t>
      </w:r>
      <w:r w:rsidR="001065E5">
        <w:rPr>
          <w:rFonts w:ascii="Times New Roman" w:hAnsi="Times New Roman" w:cs="Times New Roman"/>
          <w:sz w:val="28"/>
        </w:rPr>
        <w:t xml:space="preserve"> выше нуля. Таким образом, среднегодовая амплитуда температуры равна 33-34</w:t>
      </w:r>
      <w:r w:rsidR="001065E5" w:rsidRPr="002864FC">
        <w:rPr>
          <w:rFonts w:ascii="Times New Roman" w:hAnsi="Times New Roman" w:cs="Times New Roman"/>
          <w:sz w:val="28"/>
        </w:rPr>
        <w:t>°С</w:t>
      </w:r>
      <w:r w:rsidR="001065E5">
        <w:rPr>
          <w:rFonts w:ascii="Times New Roman" w:hAnsi="Times New Roman" w:cs="Times New Roman"/>
          <w:sz w:val="28"/>
        </w:rPr>
        <w:t xml:space="preserve">, абсолютная амплитуда температуры более 80 </w:t>
      </w:r>
      <w:r w:rsidR="001065E5" w:rsidRPr="002864FC">
        <w:rPr>
          <w:rFonts w:ascii="Times New Roman" w:hAnsi="Times New Roman" w:cs="Times New Roman"/>
          <w:sz w:val="28"/>
        </w:rPr>
        <w:t>°С</w:t>
      </w:r>
      <w:r w:rsidR="00FB5400" w:rsidRPr="00FB5400">
        <w:rPr>
          <w:rFonts w:ascii="Times New Roman" w:hAnsi="Times New Roman" w:cs="Times New Roman"/>
          <w:sz w:val="28"/>
        </w:rPr>
        <w:t xml:space="preserve"> [6]</w:t>
      </w:r>
      <w:r w:rsidR="001065E5" w:rsidRPr="001065E5">
        <w:rPr>
          <w:rFonts w:ascii="Times New Roman" w:hAnsi="Times New Roman" w:cs="Times New Roman"/>
          <w:sz w:val="28"/>
        </w:rPr>
        <w:t>.</w:t>
      </w:r>
    </w:p>
    <w:p w:rsidR="005376C0" w:rsidRDefault="005376C0" w:rsidP="004E7C6B">
      <w:pPr>
        <w:spacing w:after="0" w:line="240" w:lineRule="auto"/>
        <w:ind w:left="1134" w:hanging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BF8" w:rsidRPr="004E7C6B" w:rsidRDefault="00386BF8" w:rsidP="004E7C6B">
      <w:pPr>
        <w:pStyle w:val="2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10" w:name="_Toc130553190"/>
      <w:r w:rsidRPr="00565D4A">
        <w:rPr>
          <w:rFonts w:ascii="Times New Roman" w:hAnsi="Times New Roman" w:cs="Times New Roman"/>
          <w:b/>
          <w:color w:val="auto"/>
          <w:sz w:val="28"/>
          <w:szCs w:val="28"/>
        </w:rPr>
        <w:t>2.</w:t>
      </w:r>
      <w:r w:rsidR="004E7C6B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5</w:t>
      </w:r>
      <w:r w:rsidRPr="00565D4A">
        <w:rPr>
          <w:rFonts w:ascii="Times New Roman" w:hAnsi="Times New Roman" w:cs="Times New Roman"/>
          <w:b/>
          <w:color w:val="auto"/>
          <w:sz w:val="28"/>
          <w:szCs w:val="28"/>
        </w:rPr>
        <w:t>. Гидрографическая сеть</w:t>
      </w:r>
      <w:bookmarkEnd w:id="10"/>
    </w:p>
    <w:p w:rsidR="006B501C" w:rsidRDefault="0092654D" w:rsidP="004E7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4FC">
        <w:rPr>
          <w:rFonts w:ascii="Times New Roman" w:eastAsia="Times New Roman" w:hAnsi="Times New Roman" w:cs="Times New Roman"/>
          <w:sz w:val="28"/>
          <w:szCs w:val="28"/>
        </w:rPr>
        <w:t>Главная река территории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Черемшанск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ого</w:t>
      </w:r>
      <w:proofErr w:type="spellEnd"/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государственн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ого</w:t>
      </w:r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ихтиологическ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ого </w:t>
      </w:r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заказник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 – Большой Черемшан, левый приток Волги</w:t>
      </w:r>
      <w:proofErr w:type="gramStart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FC221C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 w:rsidR="00FC221C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="00FC221C">
        <w:rPr>
          <w:rFonts w:ascii="Times New Roman" w:eastAsia="Times New Roman" w:hAnsi="Times New Roman" w:cs="Times New Roman"/>
          <w:sz w:val="28"/>
          <w:szCs w:val="28"/>
        </w:rPr>
        <w:t>артосхема 6).</w:t>
      </w:r>
      <w:r w:rsidR="009B78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78D0" w:rsidRPr="006F41E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Низовья реки затоплены при </w:t>
      </w:r>
      <w:r w:rsidR="009B78D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создании</w:t>
      </w:r>
      <w:r w:rsidR="009B78D0" w:rsidRPr="006F41E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Куйбышевского водохранилища.</w:t>
      </w:r>
    </w:p>
    <w:p w:rsidR="00FC221C" w:rsidRDefault="00AC767F" w:rsidP="004E7C6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pict>
          <v:shape id="_x0000_i1026" type="#_x0000_t75" style="width:303.75pt;height:249.75pt">
            <v:imagedata r:id="rId14" o:title="гидрачеремша" cropleft="9085f"/>
          </v:shape>
        </w:pict>
      </w:r>
    </w:p>
    <w:p w:rsidR="00B83AA4" w:rsidRPr="006F41E2" w:rsidRDefault="00B83AA4" w:rsidP="004E7C6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Картосхема 6. </w:t>
      </w:r>
      <w:r w:rsidR="00215BDD">
        <w:rPr>
          <w:rFonts w:ascii="Times New Roman" w:eastAsia="Times New Roman" w:hAnsi="Times New Roman" w:cs="Times New Roman"/>
          <w:sz w:val="28"/>
          <w:szCs w:val="28"/>
        </w:rPr>
        <w:t xml:space="preserve">Гидрографическая сеть </w:t>
      </w:r>
      <w:proofErr w:type="spellStart"/>
      <w:r w:rsidR="00215BDD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Черемшанск</w:t>
      </w:r>
      <w:r w:rsidR="00215BD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ого</w:t>
      </w:r>
      <w:proofErr w:type="spellEnd"/>
      <w:r w:rsidR="00215BDD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государственн</w:t>
      </w:r>
      <w:r w:rsidR="00215BD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ого</w:t>
      </w:r>
      <w:r w:rsidR="00215BDD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ихтиологическ</w:t>
      </w:r>
      <w:r w:rsidR="00215BD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ого </w:t>
      </w:r>
      <w:r w:rsidR="00215BDD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заказник</w:t>
      </w:r>
      <w:r w:rsidR="00215BD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</w:t>
      </w:r>
    </w:p>
    <w:p w:rsidR="006F41E2" w:rsidRDefault="006F41E2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23E63" w:rsidRDefault="00215BDD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C90E23">
        <w:rPr>
          <w:rFonts w:ascii="Times New Roman" w:eastAsia="Times New Roman" w:hAnsi="Times New Roman" w:cs="Times New Roman"/>
          <w:sz w:val="28"/>
          <w:szCs w:val="28"/>
        </w:rPr>
        <w:t>территори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C90E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0E2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г</w:t>
      </w:r>
      <w:r w:rsidR="00C90E23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осударственн</w:t>
      </w:r>
      <w:r w:rsidR="00C90E2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ого</w:t>
      </w:r>
      <w:r w:rsidR="00C90E23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заказник</w:t>
      </w:r>
      <w:r w:rsidR="00C90E2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</w:t>
      </w:r>
      <w:r w:rsidR="00C90E23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«</w:t>
      </w:r>
      <w:proofErr w:type="spellStart"/>
      <w:r w:rsidR="00C90E23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Сурские</w:t>
      </w:r>
      <w:proofErr w:type="spellEnd"/>
      <w:r w:rsidR="00C90E23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вершины»</w:t>
      </w:r>
      <w:r w:rsidR="00C90E2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 </w:t>
      </w:r>
      <w:r w:rsidR="00C90E23">
        <w:rPr>
          <w:rFonts w:ascii="Times New Roman" w:hAnsi="Times New Roman" w:cs="Times New Roman"/>
          <w:sz w:val="28"/>
          <w:szCs w:val="28"/>
        </w:rPr>
        <w:t xml:space="preserve">памятника природы </w:t>
      </w:r>
      <w:r w:rsidR="00C90E23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«Черничники»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слабо развита речная сеть</w:t>
      </w:r>
      <w:r w:rsidR="00023E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. 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Главной рекой является </w:t>
      </w:r>
      <w:r w:rsidR="009B78D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исток и верховья р. Сура; в центре лежит оз. Светлое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023E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(картосхема 7)</w:t>
      </w:r>
      <w:r w:rsidR="00C90E2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. </w:t>
      </w:r>
    </w:p>
    <w:p w:rsidR="00023E63" w:rsidRDefault="00AC767F" w:rsidP="004E7C6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pict>
          <v:shape id="_x0000_i1027" type="#_x0000_t75" style="width:318.75pt;height:230.25pt">
            <v:imagedata r:id="rId15" o:title="гидрасура" croptop="1877f" cropbottom="4331f" cropleft="7350f"/>
          </v:shape>
        </w:pict>
      </w:r>
    </w:p>
    <w:p w:rsidR="00215BDD" w:rsidRDefault="00215BDD" w:rsidP="004E7C6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Картосхема 7. Гидрографическая сеть </w:t>
      </w:r>
      <w:r w:rsidR="005376C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г</w:t>
      </w:r>
      <w:r w:rsidR="005376C0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осударственн</w:t>
      </w:r>
      <w:r w:rsidR="005376C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ого</w:t>
      </w:r>
      <w:r w:rsidR="005376C0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заказник</w:t>
      </w:r>
      <w:r w:rsidR="005376C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</w:t>
      </w:r>
      <w:r w:rsidR="005376C0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«</w:t>
      </w:r>
      <w:proofErr w:type="spellStart"/>
      <w:r w:rsidR="005376C0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Сурские</w:t>
      </w:r>
      <w:proofErr w:type="spellEnd"/>
      <w:r w:rsidR="005376C0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вершины»</w:t>
      </w:r>
      <w:r w:rsidR="005376C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 </w:t>
      </w:r>
      <w:r w:rsidR="005376C0">
        <w:rPr>
          <w:rFonts w:ascii="Times New Roman" w:hAnsi="Times New Roman" w:cs="Times New Roman"/>
          <w:sz w:val="28"/>
          <w:szCs w:val="28"/>
        </w:rPr>
        <w:t xml:space="preserve">памятника природы </w:t>
      </w:r>
      <w:r w:rsidR="005376C0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«Черничники»</w:t>
      </w:r>
    </w:p>
    <w:p w:rsidR="00750E96" w:rsidRDefault="00750E96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Остальные ООПТ лежат 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водолазделах</w:t>
      </w:r>
      <w:proofErr w:type="spellEnd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 постоянных водных объектов не имеют.</w:t>
      </w:r>
    </w:p>
    <w:p w:rsidR="00750E96" w:rsidRDefault="00750E96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386BF8" w:rsidRPr="00565D4A" w:rsidRDefault="00386BF8" w:rsidP="004E7C6B">
      <w:pPr>
        <w:pStyle w:val="2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" w:name="_Toc130553191"/>
      <w:r w:rsidRPr="00565D4A">
        <w:rPr>
          <w:rFonts w:ascii="Times New Roman" w:hAnsi="Times New Roman" w:cs="Times New Roman"/>
          <w:b/>
          <w:color w:val="auto"/>
          <w:sz w:val="28"/>
          <w:szCs w:val="28"/>
        </w:rPr>
        <w:t>2.</w:t>
      </w:r>
      <w:r w:rsidR="004E7C6B" w:rsidRPr="00AC767F">
        <w:rPr>
          <w:rFonts w:ascii="Times New Roman" w:hAnsi="Times New Roman" w:cs="Times New Roman"/>
          <w:b/>
          <w:color w:val="auto"/>
          <w:sz w:val="28"/>
          <w:szCs w:val="28"/>
        </w:rPr>
        <w:t>6</w:t>
      </w:r>
      <w:r w:rsidRPr="00565D4A">
        <w:rPr>
          <w:rFonts w:ascii="Times New Roman" w:hAnsi="Times New Roman" w:cs="Times New Roman"/>
          <w:b/>
          <w:color w:val="auto"/>
          <w:sz w:val="28"/>
          <w:szCs w:val="28"/>
        </w:rPr>
        <w:t>. Почвенный покров</w:t>
      </w:r>
      <w:bookmarkEnd w:id="11"/>
    </w:p>
    <w:p w:rsidR="00C80DA1" w:rsidRDefault="00750E96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F06F9A">
        <w:rPr>
          <w:rFonts w:ascii="Times New Roman" w:hAnsi="Times New Roman" w:cs="Times New Roman"/>
          <w:sz w:val="28"/>
          <w:szCs w:val="28"/>
        </w:rPr>
        <w:t xml:space="preserve">ольшую часть территории </w:t>
      </w:r>
      <w:proofErr w:type="spellStart"/>
      <w:r w:rsidR="00F06F9A">
        <w:rPr>
          <w:rFonts w:ascii="Times New Roman" w:hAnsi="Times New Roman" w:cs="Times New Roman"/>
          <w:sz w:val="28"/>
          <w:szCs w:val="28"/>
        </w:rPr>
        <w:t>Майнского</w:t>
      </w:r>
      <w:proofErr w:type="spellEnd"/>
      <w:r w:rsidR="00F06F9A">
        <w:rPr>
          <w:rFonts w:ascii="Times New Roman" w:hAnsi="Times New Roman" w:cs="Times New Roman"/>
          <w:sz w:val="28"/>
          <w:szCs w:val="28"/>
        </w:rPr>
        <w:t xml:space="preserve"> государственного охотничьего заказника</w:t>
      </w:r>
      <w:r w:rsidRPr="00750E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занимают черноземы выщелоченные</w:t>
      </w:r>
      <w:r w:rsidR="00F06F9A">
        <w:rPr>
          <w:rFonts w:ascii="Times New Roman" w:hAnsi="Times New Roman" w:cs="Times New Roman"/>
          <w:sz w:val="28"/>
          <w:szCs w:val="28"/>
        </w:rPr>
        <w:t xml:space="preserve">. На юго-востоке почвенный </w:t>
      </w:r>
      <w:r w:rsidR="00F06F9A">
        <w:rPr>
          <w:rFonts w:ascii="Times New Roman" w:hAnsi="Times New Roman" w:cs="Times New Roman"/>
          <w:sz w:val="28"/>
          <w:szCs w:val="28"/>
        </w:rPr>
        <w:lastRenderedPageBreak/>
        <w:t xml:space="preserve">покров представлен серыми лесными почвами. </w:t>
      </w:r>
      <w:r w:rsidR="00C80DA1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C80DA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«</w:t>
      </w:r>
      <w:r w:rsidR="00C80DA1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Лесны</w:t>
      </w:r>
      <w:r w:rsidR="00C80DA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х</w:t>
      </w:r>
      <w:r w:rsidR="00C80DA1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квартал</w:t>
      </w:r>
      <w:r w:rsidR="00C80DA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ов </w:t>
      </w:r>
      <w:r w:rsidR="00C80DA1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13-21 </w:t>
      </w:r>
      <w:proofErr w:type="spellStart"/>
      <w:r w:rsidR="00C80DA1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Барышского</w:t>
      </w:r>
      <w:proofErr w:type="spellEnd"/>
      <w:r w:rsidR="00C80DA1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лесничества</w:t>
      </w:r>
      <w:r w:rsidR="00C80DA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» почвенный покров представлен серыми лесными почвами. На востоке распространены черноземы выщелоченные. </w:t>
      </w:r>
      <w:r w:rsidR="00C80DA1">
        <w:rPr>
          <w:rFonts w:ascii="Times New Roman" w:hAnsi="Times New Roman" w:cs="Times New Roman"/>
          <w:sz w:val="28"/>
          <w:szCs w:val="28"/>
        </w:rPr>
        <w:t xml:space="preserve">Дерново-подзолистые почвы занимают большую часть территории </w:t>
      </w:r>
      <w:r w:rsidR="00C80DA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г</w:t>
      </w:r>
      <w:r w:rsidR="00C80DA1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осударственн</w:t>
      </w:r>
      <w:r w:rsidR="00C80DA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ого</w:t>
      </w:r>
      <w:r w:rsidR="00C80DA1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заказник</w:t>
      </w:r>
      <w:r w:rsidR="00C80DA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</w:t>
      </w:r>
      <w:r w:rsidR="00C80DA1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«</w:t>
      </w:r>
      <w:proofErr w:type="spellStart"/>
      <w:r w:rsidR="00C80DA1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Сурские</w:t>
      </w:r>
      <w:proofErr w:type="spellEnd"/>
      <w:r w:rsidR="00C80DA1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вершины»</w:t>
      </w:r>
      <w:r w:rsidR="00C80DA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 </w:t>
      </w:r>
      <w:r w:rsidR="00C80DA1">
        <w:rPr>
          <w:rFonts w:ascii="Times New Roman" w:hAnsi="Times New Roman" w:cs="Times New Roman"/>
          <w:sz w:val="28"/>
          <w:szCs w:val="28"/>
        </w:rPr>
        <w:t xml:space="preserve">памятника природы </w:t>
      </w:r>
      <w:r w:rsidR="00C80DA1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«Черничники»</w:t>
      </w:r>
      <w:r w:rsidR="00C80DA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. На юге распространены темно-серые почвы. </w:t>
      </w:r>
    </w:p>
    <w:p w:rsidR="00056517" w:rsidRDefault="00C80DA1" w:rsidP="004E7C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Территория </w:t>
      </w:r>
      <w:r>
        <w:rPr>
          <w:rFonts w:ascii="Times New Roman" w:hAnsi="Times New Roman" w:cs="Times New Roman"/>
          <w:sz w:val="28"/>
          <w:szCs w:val="28"/>
        </w:rPr>
        <w:t xml:space="preserve">памятника природы </w:t>
      </w:r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«Лесная жемчужина»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лежит на дерново-подзолистых почвах</w:t>
      </w:r>
      <w:r w:rsidR="00750E9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750E96">
        <w:rPr>
          <w:rFonts w:ascii="Times New Roman" w:hAnsi="Times New Roman" w:cs="Times New Roman"/>
          <w:sz w:val="28"/>
          <w:szCs w:val="28"/>
        </w:rPr>
        <w:t>(картосхема 8)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. </w:t>
      </w:r>
    </w:p>
    <w:p w:rsidR="00983D33" w:rsidRDefault="00056517" w:rsidP="004E7C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49AA5C" wp14:editId="4F19699B">
            <wp:extent cx="4362450" cy="3516119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чвыфинал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285" cy="352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F6B" w:rsidRDefault="00F06F9A" w:rsidP="004E7C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Картосхема </w:t>
      </w:r>
      <w:r w:rsidR="00215BDD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B3BDF">
        <w:rPr>
          <w:rFonts w:ascii="Times New Roman" w:hAnsi="Times New Roman" w:cs="Times New Roman"/>
          <w:sz w:val="28"/>
          <w:szCs w:val="28"/>
        </w:rPr>
        <w:t xml:space="preserve"> </w:t>
      </w:r>
      <w:r w:rsidR="00750E96">
        <w:rPr>
          <w:rFonts w:ascii="Times New Roman" w:hAnsi="Times New Roman" w:cs="Times New Roman"/>
          <w:sz w:val="28"/>
          <w:szCs w:val="28"/>
        </w:rPr>
        <w:t>Положение изучаемых ООПТ на почвенной карте</w:t>
      </w:r>
      <w:r w:rsidR="00750E96" w:rsidRPr="00750E96">
        <w:rPr>
          <w:rFonts w:ascii="Times New Roman" w:hAnsi="Times New Roman" w:cs="Times New Roman"/>
          <w:sz w:val="28"/>
          <w:szCs w:val="28"/>
        </w:rPr>
        <w:t xml:space="preserve"> </w:t>
      </w:r>
      <w:r w:rsidR="00750E96">
        <w:rPr>
          <w:rFonts w:ascii="Times New Roman" w:hAnsi="Times New Roman" w:cs="Times New Roman"/>
          <w:sz w:val="28"/>
          <w:szCs w:val="28"/>
        </w:rPr>
        <w:t>Ульяновской области</w:t>
      </w:r>
    </w:p>
    <w:p w:rsidR="000D3A91" w:rsidRPr="000D3A91" w:rsidRDefault="000E6322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4FC">
        <w:rPr>
          <w:rFonts w:ascii="Times New Roman" w:hAnsi="Times New Roman" w:cs="Times New Roman"/>
          <w:sz w:val="28"/>
        </w:rPr>
        <w:t xml:space="preserve">Почвенный покров </w:t>
      </w:r>
      <w:proofErr w:type="spellStart"/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Черемшанск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ого</w:t>
      </w:r>
      <w:proofErr w:type="spellEnd"/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государственн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ого</w:t>
      </w:r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ихтиологическ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ого </w:t>
      </w:r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заказник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</w:t>
      </w:r>
      <w:r w:rsidRPr="002864F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представлен аллювиально-дерновыми и серыми лесными почвами. </w:t>
      </w:r>
    </w:p>
    <w:p w:rsidR="00204BFB" w:rsidRDefault="00204BFB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4BFB" w:rsidRDefault="00204BFB" w:rsidP="004E7C6B">
      <w:pPr>
        <w:pStyle w:val="2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" w:name="_Toc130553192"/>
      <w:r w:rsidRPr="00565D4A">
        <w:rPr>
          <w:rFonts w:ascii="Times New Roman" w:hAnsi="Times New Roman" w:cs="Times New Roman"/>
          <w:b/>
          <w:color w:val="auto"/>
          <w:sz w:val="28"/>
          <w:szCs w:val="28"/>
        </w:rPr>
        <w:t>2.</w:t>
      </w:r>
      <w:r w:rsidR="004E7C6B" w:rsidRPr="00AC767F">
        <w:rPr>
          <w:rFonts w:ascii="Times New Roman" w:hAnsi="Times New Roman" w:cs="Times New Roman"/>
          <w:b/>
          <w:color w:val="auto"/>
          <w:sz w:val="28"/>
          <w:szCs w:val="28"/>
        </w:rPr>
        <w:t>7</w:t>
      </w:r>
      <w:r w:rsidRPr="00565D4A">
        <w:rPr>
          <w:rFonts w:ascii="Times New Roman" w:hAnsi="Times New Roman" w:cs="Times New Roman"/>
          <w:b/>
          <w:color w:val="auto"/>
          <w:sz w:val="28"/>
          <w:szCs w:val="28"/>
        </w:rPr>
        <w:t>. Растительный и животный мир</w:t>
      </w:r>
      <w:bookmarkEnd w:id="12"/>
    </w:p>
    <w:p w:rsidR="00C80DA1" w:rsidRPr="00C80DA1" w:rsidRDefault="00C80DA1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zh-CN"/>
        </w:rPr>
      </w:pPr>
      <w:r w:rsidRPr="00C80DA1">
        <w:rPr>
          <w:rFonts w:ascii="Times New Roman" w:hAnsi="Times New Roman" w:cs="Times New Roman"/>
          <w:sz w:val="28"/>
          <w:lang w:eastAsia="zh-CN"/>
        </w:rPr>
        <w:t xml:space="preserve">Растительность </w:t>
      </w:r>
      <w:proofErr w:type="spellStart"/>
      <w:r w:rsidRPr="00C80DA1">
        <w:rPr>
          <w:rFonts w:ascii="Times New Roman" w:hAnsi="Times New Roman" w:cs="Times New Roman"/>
          <w:sz w:val="28"/>
          <w:lang w:eastAsia="zh-CN"/>
        </w:rPr>
        <w:t>Майнского</w:t>
      </w:r>
      <w:proofErr w:type="spellEnd"/>
      <w:r w:rsidRPr="00C80DA1">
        <w:rPr>
          <w:rFonts w:ascii="Times New Roman" w:hAnsi="Times New Roman" w:cs="Times New Roman"/>
          <w:sz w:val="28"/>
          <w:lang w:eastAsia="zh-CN"/>
        </w:rPr>
        <w:t xml:space="preserve"> государственного охотничьего заказника представлена хвойными, смешанными и лиственными лесами.</w:t>
      </w:r>
    </w:p>
    <w:p w:rsidR="00C80DA1" w:rsidRPr="00C80DA1" w:rsidRDefault="00C80DA1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zh-CN"/>
        </w:rPr>
      </w:pPr>
      <w:r w:rsidRPr="00C80DA1">
        <w:rPr>
          <w:rFonts w:ascii="Times New Roman" w:hAnsi="Times New Roman" w:cs="Times New Roman"/>
          <w:sz w:val="28"/>
          <w:lang w:eastAsia="zh-CN"/>
        </w:rPr>
        <w:t>Общая площадь лесов составляет 6,5 тыс. га, 97% от общей площади исследуемой территории (картосхема 9).</w:t>
      </w:r>
    </w:p>
    <w:p w:rsidR="00A270C7" w:rsidRDefault="00AC767F" w:rsidP="004E7C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307.5pt;height:217.5pt">
            <v:imagedata r:id="rId17" o:title="лесмайна"/>
          </v:shape>
        </w:pict>
      </w:r>
    </w:p>
    <w:p w:rsidR="00A270C7" w:rsidRDefault="00A270C7" w:rsidP="004E7C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Картосхема </w:t>
      </w:r>
      <w:r w:rsidR="00215BDD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  <w:r w:rsidR="005376C0">
        <w:rPr>
          <w:rFonts w:ascii="Times New Roman" w:hAnsi="Times New Roman" w:cs="Times New Roman"/>
          <w:sz w:val="28"/>
          <w:szCs w:val="28"/>
        </w:rPr>
        <w:t xml:space="preserve"> Растительный покров </w:t>
      </w:r>
      <w:proofErr w:type="spellStart"/>
      <w:r w:rsidR="005376C0">
        <w:rPr>
          <w:rFonts w:ascii="Times New Roman" w:hAnsi="Times New Roman" w:cs="Times New Roman"/>
          <w:sz w:val="28"/>
          <w:szCs w:val="28"/>
        </w:rPr>
        <w:t>Майнского</w:t>
      </w:r>
      <w:proofErr w:type="spellEnd"/>
      <w:r w:rsidR="005376C0">
        <w:rPr>
          <w:rFonts w:ascii="Times New Roman" w:hAnsi="Times New Roman" w:cs="Times New Roman"/>
          <w:sz w:val="28"/>
          <w:szCs w:val="28"/>
        </w:rPr>
        <w:t xml:space="preserve"> государственного охотничьего заказника</w:t>
      </w:r>
    </w:p>
    <w:p w:rsidR="001D5AFA" w:rsidRDefault="00A270C7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изучаемой территории распространены </w:t>
      </w:r>
      <w:r w:rsidR="00937F51">
        <w:rPr>
          <w:rFonts w:ascii="Times New Roman" w:hAnsi="Times New Roman" w:cs="Times New Roman"/>
          <w:sz w:val="28"/>
          <w:szCs w:val="28"/>
        </w:rPr>
        <w:t>сосняки, сосняки с дубом</w:t>
      </w:r>
      <w:r w:rsidR="001D5AFA">
        <w:rPr>
          <w:rFonts w:ascii="Times New Roman" w:hAnsi="Times New Roman" w:cs="Times New Roman"/>
          <w:sz w:val="28"/>
          <w:szCs w:val="28"/>
        </w:rPr>
        <w:t xml:space="preserve"> и</w:t>
      </w:r>
      <w:r w:rsidR="00937F51">
        <w:rPr>
          <w:rFonts w:ascii="Times New Roman" w:hAnsi="Times New Roman" w:cs="Times New Roman"/>
          <w:sz w:val="28"/>
          <w:szCs w:val="28"/>
        </w:rPr>
        <w:t xml:space="preserve"> берёзой</w:t>
      </w:r>
      <w:r w:rsidR="00AC767F">
        <w:rPr>
          <w:rFonts w:ascii="Times New Roman" w:hAnsi="Times New Roman" w:cs="Times New Roman"/>
          <w:sz w:val="28"/>
          <w:szCs w:val="28"/>
        </w:rPr>
        <w:t xml:space="preserve">. </w:t>
      </w:r>
      <w:r w:rsidR="00937F51">
        <w:rPr>
          <w:rFonts w:ascii="Times New Roman" w:hAnsi="Times New Roman" w:cs="Times New Roman"/>
          <w:sz w:val="28"/>
          <w:szCs w:val="28"/>
        </w:rPr>
        <w:t>Встреча</w:t>
      </w:r>
      <w:r w:rsidR="00EF4646">
        <w:rPr>
          <w:rFonts w:ascii="Times New Roman" w:hAnsi="Times New Roman" w:cs="Times New Roman"/>
          <w:sz w:val="28"/>
          <w:szCs w:val="28"/>
        </w:rPr>
        <w:t>ются</w:t>
      </w:r>
      <w:r w:rsidR="001D5AFA">
        <w:rPr>
          <w:rFonts w:ascii="Times New Roman" w:hAnsi="Times New Roman" w:cs="Times New Roman"/>
          <w:sz w:val="28"/>
          <w:szCs w:val="28"/>
        </w:rPr>
        <w:t xml:space="preserve"> липняки, дубняки</w:t>
      </w:r>
      <w:r w:rsidR="00EF4646">
        <w:rPr>
          <w:rFonts w:ascii="Times New Roman" w:hAnsi="Times New Roman" w:cs="Times New Roman"/>
          <w:sz w:val="28"/>
          <w:szCs w:val="28"/>
        </w:rPr>
        <w:t xml:space="preserve">. Места вырубок заняты вторичными кленовыми и осиновыми лесами. </w:t>
      </w:r>
      <w:r w:rsidR="001D5AFA" w:rsidRPr="002864FC">
        <w:rPr>
          <w:rFonts w:ascii="Times New Roman" w:hAnsi="Times New Roman" w:cs="Times New Roman"/>
          <w:sz w:val="28"/>
        </w:rPr>
        <w:t>В кустарниковом ярусе распространены</w:t>
      </w:r>
      <w:r w:rsidR="001D5AFA">
        <w:rPr>
          <w:rFonts w:ascii="Times New Roman" w:hAnsi="Times New Roman" w:cs="Times New Roman"/>
          <w:sz w:val="28"/>
        </w:rPr>
        <w:t xml:space="preserve"> </w:t>
      </w:r>
      <w:r w:rsidR="001D5AFA" w:rsidRPr="001D5AFA">
        <w:rPr>
          <w:rFonts w:ascii="Times New Roman" w:hAnsi="Times New Roman" w:cs="Times New Roman"/>
          <w:sz w:val="28"/>
          <w:szCs w:val="28"/>
          <w:highlight w:val="white"/>
        </w:rPr>
        <w:t>бересклет бородавчатый, жимолость лесная, крушина ломкая, лещина обыкновенная</w:t>
      </w:r>
      <w:r w:rsidR="001D5AFA">
        <w:rPr>
          <w:rFonts w:ascii="Times New Roman" w:hAnsi="Times New Roman" w:cs="Times New Roman"/>
          <w:sz w:val="28"/>
          <w:szCs w:val="28"/>
        </w:rPr>
        <w:t xml:space="preserve">, </w:t>
      </w:r>
      <w:r w:rsidR="001D5AFA" w:rsidRPr="001D5AFA">
        <w:rPr>
          <w:rFonts w:ascii="Times New Roman" w:hAnsi="Times New Roman" w:cs="Times New Roman"/>
          <w:sz w:val="28"/>
          <w:szCs w:val="28"/>
          <w:highlight w:val="white"/>
        </w:rPr>
        <w:t>дрок красильный</w:t>
      </w:r>
      <w:r w:rsidR="001D5AFA">
        <w:rPr>
          <w:rFonts w:ascii="Times New Roman" w:hAnsi="Times New Roman" w:cs="Times New Roman"/>
          <w:sz w:val="28"/>
          <w:szCs w:val="28"/>
        </w:rPr>
        <w:t xml:space="preserve">. </w:t>
      </w:r>
      <w:r w:rsidR="001D5AFA" w:rsidRPr="002864FC">
        <w:rPr>
          <w:rFonts w:ascii="Times New Roman" w:hAnsi="Times New Roman" w:cs="Times New Roman"/>
          <w:sz w:val="28"/>
        </w:rPr>
        <w:t>Травяно-кустарничковый ярус включает</w:t>
      </w:r>
      <w:r w:rsidR="0044426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44269" w:rsidRPr="00444269">
        <w:rPr>
          <w:rFonts w:ascii="Times New Roman" w:hAnsi="Times New Roman" w:cs="Times New Roman"/>
          <w:sz w:val="28"/>
          <w:szCs w:val="28"/>
          <w:highlight w:val="white"/>
        </w:rPr>
        <w:t>вейник</w:t>
      </w:r>
      <w:proofErr w:type="spellEnd"/>
      <w:r w:rsidR="00444269" w:rsidRPr="00444269">
        <w:rPr>
          <w:rFonts w:ascii="Times New Roman" w:hAnsi="Times New Roman" w:cs="Times New Roman"/>
          <w:sz w:val="28"/>
          <w:szCs w:val="28"/>
          <w:highlight w:val="white"/>
        </w:rPr>
        <w:t xml:space="preserve"> наземный, марьянник дубравный, тысячелистник обыкновенный, лютик едкий, клевер луговой, веронику дубравную, нивяник обыкновенный,  колокольчик </w:t>
      </w:r>
      <w:proofErr w:type="spellStart"/>
      <w:r w:rsidR="00444269" w:rsidRPr="00444269">
        <w:rPr>
          <w:rFonts w:ascii="Times New Roman" w:hAnsi="Times New Roman" w:cs="Times New Roman"/>
          <w:sz w:val="28"/>
          <w:szCs w:val="28"/>
          <w:highlight w:val="white"/>
        </w:rPr>
        <w:t>крапиволистный</w:t>
      </w:r>
      <w:proofErr w:type="spellEnd"/>
      <w:r w:rsidR="00444269" w:rsidRPr="00444269">
        <w:rPr>
          <w:rFonts w:ascii="Times New Roman" w:hAnsi="Times New Roman" w:cs="Times New Roman"/>
          <w:sz w:val="28"/>
          <w:szCs w:val="28"/>
          <w:highlight w:val="white"/>
        </w:rPr>
        <w:t>, зверобой продырявленный, клевер средний, манжетк</w:t>
      </w:r>
      <w:r w:rsidR="00444269" w:rsidRPr="00444269">
        <w:rPr>
          <w:rFonts w:ascii="Times New Roman" w:hAnsi="Times New Roman" w:cs="Times New Roman"/>
          <w:sz w:val="28"/>
          <w:szCs w:val="28"/>
        </w:rPr>
        <w:t>у.</w:t>
      </w:r>
    </w:p>
    <w:p w:rsidR="00444269" w:rsidRDefault="00444269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Черемшанск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ого</w:t>
      </w:r>
      <w:proofErr w:type="spellEnd"/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государственн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ого</w:t>
      </w:r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ихтиологическ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ого </w:t>
      </w:r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заказник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</w:t>
      </w:r>
      <w:r w:rsidR="007C1E9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распространены сосняки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</w:t>
      </w:r>
      <w:r w:rsidR="00995E2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липняки, осинники. </w:t>
      </w:r>
    </w:p>
    <w:p w:rsidR="00444269" w:rsidRDefault="00444269" w:rsidP="004E7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4FC">
        <w:rPr>
          <w:rFonts w:ascii="Times New Roman" w:eastAsia="Times New Roman" w:hAnsi="Times New Roman" w:cs="Times New Roman"/>
          <w:sz w:val="28"/>
          <w:szCs w:val="28"/>
        </w:rPr>
        <w:t>Общая площадь лесов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составляет 280 га, что составляет 10% от общей площади исследуемой территории (картосхема </w:t>
      </w:r>
      <w:r w:rsidR="00215BDD">
        <w:rPr>
          <w:rFonts w:ascii="Times New Roman" w:eastAsia="Times New Roman" w:hAnsi="Times New Roman" w:cs="Times New Roman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444269" w:rsidRPr="00444269" w:rsidRDefault="00AC767F" w:rsidP="004E7C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shape id="_x0000_i1029" type="#_x0000_t75" style="width:301.5pt;height:213pt">
            <v:imagedata r:id="rId18" o:title="лесихтиол"/>
          </v:shape>
        </w:pict>
      </w:r>
    </w:p>
    <w:p w:rsidR="00204BFB" w:rsidRDefault="00444269" w:rsidP="004E7C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Картосхема </w:t>
      </w:r>
      <w:r w:rsidR="00215BDD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376C0">
        <w:rPr>
          <w:rFonts w:ascii="Times New Roman" w:hAnsi="Times New Roman" w:cs="Times New Roman"/>
          <w:sz w:val="28"/>
          <w:szCs w:val="28"/>
        </w:rPr>
        <w:t xml:space="preserve">Растительный покров </w:t>
      </w:r>
      <w:proofErr w:type="spellStart"/>
      <w:r w:rsidR="005376C0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Черемшанск</w:t>
      </w:r>
      <w:r w:rsidR="005376C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ого</w:t>
      </w:r>
      <w:proofErr w:type="spellEnd"/>
      <w:r w:rsidR="005376C0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государственн</w:t>
      </w:r>
      <w:r w:rsidR="005376C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ого</w:t>
      </w:r>
      <w:r w:rsidR="005376C0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ихтиологическ</w:t>
      </w:r>
      <w:r w:rsidR="005376C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ого </w:t>
      </w:r>
      <w:r w:rsidR="005376C0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заказник</w:t>
      </w:r>
      <w:r w:rsidR="005376C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</w:t>
      </w:r>
    </w:p>
    <w:p w:rsidR="00444269" w:rsidRDefault="00444269" w:rsidP="004E7C6B">
      <w:pPr>
        <w:pStyle w:val="11"/>
        <w:spacing w:after="0" w:line="240" w:lineRule="auto"/>
        <w:ind w:firstLine="709"/>
        <w:jc w:val="both"/>
        <w:rPr>
          <w:highlight w:val="white"/>
        </w:rPr>
      </w:pPr>
      <w:r>
        <w:lastRenderedPageBreak/>
        <w:t xml:space="preserve">В русле реки распространены сообщества </w:t>
      </w:r>
      <w:r>
        <w:rPr>
          <w:highlight w:val="white"/>
        </w:rPr>
        <w:t>кувшинки</w:t>
      </w:r>
      <w:r>
        <w:t xml:space="preserve">, сообщества </w:t>
      </w:r>
      <w:r>
        <w:rPr>
          <w:highlight w:val="white"/>
        </w:rPr>
        <w:t xml:space="preserve">частухи, рогоза и тростника южного. </w:t>
      </w:r>
    </w:p>
    <w:p w:rsidR="00444269" w:rsidRDefault="00995E2F" w:rsidP="004E7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памятника природы </w:t>
      </w:r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«Лесная жемчужина»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распространены сосняки. </w:t>
      </w:r>
      <w:r w:rsidRPr="002864FC">
        <w:rPr>
          <w:rFonts w:ascii="Times New Roman" w:eastAsia="Times New Roman" w:hAnsi="Times New Roman" w:cs="Times New Roman"/>
          <w:sz w:val="28"/>
          <w:szCs w:val="28"/>
        </w:rPr>
        <w:t>Общая площадь лесов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составляет 1,1 тыс. га, что составляет 95% от общей площади исследуемой территории (картосхема 1</w:t>
      </w:r>
      <w:r w:rsidR="00215BDD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C80DA1" w:rsidRDefault="00C80DA1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сосняках наблюдается восстановление липы, осины. </w:t>
      </w:r>
      <w:r w:rsidRPr="002864FC">
        <w:rPr>
          <w:rFonts w:ascii="Times New Roman" w:hAnsi="Times New Roman" w:cs="Times New Roman"/>
          <w:sz w:val="28"/>
        </w:rPr>
        <w:t>Встречаются широколиственные породы, например, дуб черешчатый, липа мелколистная</w:t>
      </w:r>
      <w:r>
        <w:rPr>
          <w:rFonts w:ascii="Times New Roman" w:hAnsi="Times New Roman" w:cs="Times New Roman"/>
          <w:sz w:val="28"/>
        </w:rPr>
        <w:t>, клён остролистный</w:t>
      </w:r>
      <w:r w:rsidRPr="002864FC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В травяно-кустарничковом ярусе распространены сообщества орляка обыкновенного, </w:t>
      </w:r>
      <w:proofErr w:type="spellStart"/>
      <w:r>
        <w:rPr>
          <w:rFonts w:ascii="Times New Roman" w:hAnsi="Times New Roman" w:cs="Times New Roman"/>
          <w:sz w:val="28"/>
        </w:rPr>
        <w:t>вейника</w:t>
      </w:r>
      <w:proofErr w:type="spellEnd"/>
      <w:r>
        <w:rPr>
          <w:rFonts w:ascii="Times New Roman" w:hAnsi="Times New Roman" w:cs="Times New Roman"/>
          <w:sz w:val="28"/>
        </w:rPr>
        <w:t xml:space="preserve"> наземного. </w:t>
      </w:r>
    </w:p>
    <w:p w:rsidR="00C80DA1" w:rsidRDefault="00C80DA1" w:rsidP="004E7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На территории г</w:t>
      </w:r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осударственн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ого</w:t>
      </w:r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заказник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</w:t>
      </w:r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«</w:t>
      </w:r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Лесные кварталы 13-21 </w:t>
      </w:r>
      <w:proofErr w:type="spellStart"/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Барышского</w:t>
      </w:r>
      <w:proofErr w:type="spellEnd"/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лесничества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» растительный покров представлен преимущественно сосняками. </w:t>
      </w:r>
      <w:r w:rsidRPr="002864FC">
        <w:rPr>
          <w:rFonts w:ascii="Times New Roman" w:eastAsia="Times New Roman" w:hAnsi="Times New Roman" w:cs="Times New Roman"/>
          <w:sz w:val="28"/>
          <w:szCs w:val="28"/>
        </w:rPr>
        <w:t>Общая площадь лесов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составляет 941 га, что составляет 90% от общей площади исследуемой территории (картосхема 12).</w:t>
      </w:r>
    </w:p>
    <w:p w:rsidR="00995E2F" w:rsidRDefault="00B15D90" w:rsidP="004E7C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shape id="_x0000_i1030" type="#_x0000_t75" style="width:257.25pt;height:182.25pt">
            <v:imagedata r:id="rId19" o:title="лесжемчуг"/>
          </v:shape>
        </w:pict>
      </w:r>
    </w:p>
    <w:p w:rsidR="00750E96" w:rsidRDefault="00995E2F" w:rsidP="004E7C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Картосхема 1</w:t>
      </w:r>
      <w:r w:rsidR="00215BD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376C0">
        <w:rPr>
          <w:rFonts w:ascii="Times New Roman" w:hAnsi="Times New Roman" w:cs="Times New Roman"/>
          <w:sz w:val="28"/>
          <w:szCs w:val="28"/>
        </w:rPr>
        <w:t xml:space="preserve">Растительный покров памятника природы </w:t>
      </w:r>
    </w:p>
    <w:p w:rsidR="00750E96" w:rsidRDefault="005376C0" w:rsidP="004E7C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«Лесная жемчужина»</w:t>
      </w:r>
    </w:p>
    <w:p w:rsidR="00750E96" w:rsidRDefault="00750E96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4FC">
        <w:rPr>
          <w:rFonts w:ascii="Times New Roman" w:hAnsi="Times New Roman" w:cs="Times New Roman"/>
          <w:sz w:val="28"/>
        </w:rPr>
        <w:t>Встречаются широколиственные породы, например, липа мелколистная, реже</w:t>
      </w:r>
      <w:r>
        <w:rPr>
          <w:rFonts w:ascii="Times New Roman" w:hAnsi="Times New Roman" w:cs="Times New Roman"/>
          <w:sz w:val="28"/>
        </w:rPr>
        <w:t xml:space="preserve"> дуб черешчатый</w:t>
      </w:r>
      <w:r w:rsidRPr="002864FC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Pr="002864FC">
        <w:rPr>
          <w:rFonts w:ascii="Times New Roman" w:hAnsi="Times New Roman" w:cs="Times New Roman"/>
          <w:sz w:val="28"/>
        </w:rPr>
        <w:t>В подросте может встречаться</w:t>
      </w:r>
      <w:r>
        <w:rPr>
          <w:rFonts w:ascii="Times New Roman" w:hAnsi="Times New Roman" w:cs="Times New Roman"/>
          <w:sz w:val="28"/>
        </w:rPr>
        <w:t xml:space="preserve"> </w:t>
      </w:r>
      <w:r w:rsidRPr="00652068">
        <w:rPr>
          <w:rFonts w:ascii="Times New Roman" w:hAnsi="Times New Roman" w:cs="Times New Roman"/>
          <w:sz w:val="28"/>
          <w:szCs w:val="28"/>
          <w:highlight w:val="white"/>
        </w:rPr>
        <w:t>рябина обыкновенная, осина обыкновенная, дуб черешчатый, черёмуха обыкновенная, липа мелколистная</w:t>
      </w:r>
      <w:r>
        <w:rPr>
          <w:rFonts w:ascii="Times New Roman" w:hAnsi="Times New Roman" w:cs="Times New Roman"/>
          <w:sz w:val="28"/>
          <w:szCs w:val="28"/>
        </w:rPr>
        <w:t xml:space="preserve">. Травяно-кустарничковый ярус представлен сообществами тростника южного, ковыля перистого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молинии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голубой,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вейника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наземного, ландыша майского, клевера горного. </w:t>
      </w:r>
    </w:p>
    <w:p w:rsidR="00652068" w:rsidRDefault="00B15D90" w:rsidP="004E7C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shape id="_x0000_i1031" type="#_x0000_t75" style="width:207pt;height:145.5pt">
            <v:imagedata r:id="rId20" o:title="лесцмин2"/>
          </v:shape>
        </w:pict>
      </w:r>
    </w:p>
    <w:p w:rsidR="00425A9D" w:rsidRDefault="00652068" w:rsidP="004E7C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Картосхема 1</w:t>
      </w:r>
      <w:r w:rsidR="00215BD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376C0">
        <w:rPr>
          <w:rFonts w:ascii="Times New Roman" w:hAnsi="Times New Roman" w:cs="Times New Roman"/>
          <w:sz w:val="28"/>
          <w:szCs w:val="28"/>
        </w:rPr>
        <w:t xml:space="preserve">Растительный покров </w:t>
      </w:r>
      <w:r w:rsidR="005376C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г</w:t>
      </w:r>
      <w:r w:rsidR="005376C0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осударственн</w:t>
      </w:r>
      <w:r w:rsidR="005376C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ого</w:t>
      </w:r>
      <w:r w:rsidR="005376C0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заказник</w:t>
      </w:r>
      <w:r w:rsidR="005376C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</w:t>
      </w:r>
      <w:r w:rsidR="005376C0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5376C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«</w:t>
      </w:r>
      <w:r w:rsidR="005376C0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Лесные кварталы 13-21 </w:t>
      </w:r>
      <w:proofErr w:type="spellStart"/>
      <w:r w:rsidR="005376C0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Барышского</w:t>
      </w:r>
      <w:proofErr w:type="spellEnd"/>
      <w:r w:rsidR="005376C0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лесничества</w:t>
      </w:r>
      <w:r w:rsidR="005376C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»</w:t>
      </w:r>
    </w:p>
    <w:p w:rsidR="000F59A0" w:rsidRDefault="000F59A0" w:rsidP="004E7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территори</w:t>
      </w:r>
      <w:r w:rsidR="00750E9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г</w:t>
      </w:r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осударственн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ого</w:t>
      </w:r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заказник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</w:t>
      </w:r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«</w:t>
      </w:r>
      <w:proofErr w:type="spellStart"/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Сурские</w:t>
      </w:r>
      <w:proofErr w:type="spellEnd"/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вершины»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памятника природы </w:t>
      </w:r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«Черничники»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распространены сосняки и березняки. </w:t>
      </w:r>
      <w:r w:rsidRPr="002864FC">
        <w:rPr>
          <w:rFonts w:ascii="Times New Roman" w:hAnsi="Times New Roman" w:cs="Times New Roman"/>
          <w:sz w:val="28"/>
        </w:rPr>
        <w:t>На локальных участках распространяются сосняки с липой</w:t>
      </w:r>
      <w:r>
        <w:rPr>
          <w:rFonts w:ascii="Times New Roman" w:hAnsi="Times New Roman" w:cs="Times New Roman"/>
          <w:sz w:val="28"/>
        </w:rPr>
        <w:t xml:space="preserve">. </w:t>
      </w:r>
      <w:r w:rsidRPr="002864FC">
        <w:rPr>
          <w:rFonts w:ascii="Times New Roman" w:eastAsia="Times New Roman" w:hAnsi="Times New Roman" w:cs="Times New Roman"/>
          <w:sz w:val="28"/>
          <w:szCs w:val="28"/>
        </w:rPr>
        <w:t>Общая площадь лесов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составляет 10,8 тыс. га и 794 га, что составляет 95% и 94% от общей площади исследуемой территории (картосхема 1</w:t>
      </w:r>
      <w:r w:rsidR="00215BDD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750E96" w:rsidRDefault="00750E96" w:rsidP="004E7C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64FC">
        <w:rPr>
          <w:rFonts w:ascii="Times New Roman" w:hAnsi="Times New Roman" w:cs="Times New Roman"/>
          <w:sz w:val="28"/>
        </w:rPr>
        <w:t xml:space="preserve">Древостои </w:t>
      </w:r>
      <w:r>
        <w:rPr>
          <w:rFonts w:ascii="Times New Roman" w:hAnsi="Times New Roman" w:cs="Times New Roman"/>
          <w:sz w:val="28"/>
          <w:szCs w:val="28"/>
        </w:rPr>
        <w:t xml:space="preserve">памятника природы </w:t>
      </w:r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«Черничники»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2864FC">
        <w:rPr>
          <w:rFonts w:ascii="Times New Roman" w:hAnsi="Times New Roman" w:cs="Times New Roman"/>
          <w:sz w:val="28"/>
        </w:rPr>
        <w:t>представлены</w:t>
      </w:r>
      <w:r>
        <w:rPr>
          <w:rFonts w:ascii="Times New Roman" w:hAnsi="Times New Roman" w:cs="Times New Roman"/>
          <w:sz w:val="28"/>
        </w:rPr>
        <w:t xml:space="preserve"> сосняками, иногда встречается береза </w:t>
      </w:r>
      <w:proofErr w:type="spellStart"/>
      <w:r>
        <w:rPr>
          <w:rFonts w:ascii="Times New Roman" w:hAnsi="Times New Roman" w:cs="Times New Roman"/>
          <w:sz w:val="28"/>
        </w:rPr>
        <w:t>повислая</w:t>
      </w:r>
      <w:proofErr w:type="spellEnd"/>
      <w:r>
        <w:rPr>
          <w:rFonts w:ascii="Times New Roman" w:hAnsi="Times New Roman" w:cs="Times New Roman"/>
          <w:sz w:val="28"/>
        </w:rPr>
        <w:t xml:space="preserve">, липа мелколистная. </w:t>
      </w:r>
      <w:r w:rsidRPr="002864FC">
        <w:rPr>
          <w:rFonts w:ascii="Times New Roman" w:hAnsi="Times New Roman" w:cs="Times New Roman"/>
          <w:sz w:val="28"/>
        </w:rPr>
        <w:t>В кустарниковом ярусе распространены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бересклет бородавчатый, дрок красильный</w:t>
      </w:r>
      <w:r w:rsidRPr="0039488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жимолость лесная. </w:t>
      </w:r>
      <w:r w:rsidRPr="002864FC">
        <w:rPr>
          <w:rFonts w:ascii="Times New Roman" w:hAnsi="Times New Roman" w:cs="Times New Roman"/>
          <w:sz w:val="28"/>
        </w:rPr>
        <w:t>Травяно-кустарничковый ярус включает</w:t>
      </w:r>
      <w:r>
        <w:rPr>
          <w:rFonts w:ascii="Times New Roman" w:hAnsi="Times New Roman" w:cs="Times New Roman"/>
          <w:sz w:val="28"/>
        </w:rPr>
        <w:t xml:space="preserve"> сообщества </w:t>
      </w:r>
      <w:proofErr w:type="spellStart"/>
      <w:r>
        <w:rPr>
          <w:rFonts w:ascii="Times New Roman" w:hAnsi="Times New Roman"/>
          <w:sz w:val="28"/>
          <w:szCs w:val="28"/>
        </w:rPr>
        <w:t>вейника</w:t>
      </w:r>
      <w:proofErr w:type="spellEnd"/>
      <w:r>
        <w:rPr>
          <w:rFonts w:ascii="Times New Roman" w:hAnsi="Times New Roman"/>
          <w:sz w:val="28"/>
          <w:szCs w:val="28"/>
        </w:rPr>
        <w:t xml:space="preserve"> наземного, ландыша майского, таволги вязолистной и </w:t>
      </w:r>
      <w:r w:rsidRPr="00540C31">
        <w:rPr>
          <w:rFonts w:ascii="Times New Roman" w:hAnsi="Times New Roman"/>
          <w:sz w:val="28"/>
          <w:szCs w:val="28"/>
        </w:rPr>
        <w:t>сорно-рудеральное сообщество</w:t>
      </w:r>
      <w:r w:rsidR="00AC767F">
        <w:rPr>
          <w:rFonts w:ascii="Times New Roman" w:hAnsi="Times New Roman"/>
          <w:sz w:val="28"/>
          <w:szCs w:val="28"/>
        </w:rPr>
        <w:t>.</w:t>
      </w:r>
      <w:bookmarkStart w:id="13" w:name="_GoBack"/>
      <w:bookmarkEnd w:id="13"/>
    </w:p>
    <w:p w:rsidR="00750E96" w:rsidRDefault="00750E96" w:rsidP="004E7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Географическое положение на стыке тайги, широколиственных лесов и степей определяет характер фауны изучаемой территории. </w:t>
      </w:r>
      <w:r w:rsidRPr="002864FC">
        <w:rPr>
          <w:rFonts w:ascii="Times New Roman" w:eastAsia="Times New Roman" w:hAnsi="Times New Roman" w:cs="Times New Roman"/>
          <w:sz w:val="28"/>
          <w:szCs w:val="28"/>
        </w:rPr>
        <w:t>Млекопитающие представлены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несколькими видами пушных зверей: заяц-беляк, куница, черный хорь, барсук, из крупных хищников – волк, рысь. Довольно велика численность кабанов и лосей.</w:t>
      </w:r>
    </w:p>
    <w:p w:rsidR="000F59A0" w:rsidRDefault="00B15D90" w:rsidP="004E7C6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shape id="_x0000_i1032" type="#_x0000_t75" style="width:315.75pt;height:223.5pt">
            <v:imagedata r:id="rId21" o:title="лессура"/>
          </v:shape>
        </w:pict>
      </w:r>
    </w:p>
    <w:p w:rsidR="000F59A0" w:rsidRDefault="000F59A0" w:rsidP="004E7C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Картосхема 1</w:t>
      </w:r>
      <w:r w:rsidR="00215BD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376C0">
        <w:rPr>
          <w:rFonts w:ascii="Times New Roman" w:hAnsi="Times New Roman" w:cs="Times New Roman"/>
          <w:sz w:val="28"/>
          <w:szCs w:val="28"/>
        </w:rPr>
        <w:t xml:space="preserve">Растительный покров </w:t>
      </w:r>
      <w:r w:rsidR="005376C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г</w:t>
      </w:r>
      <w:r w:rsidR="005376C0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осударственн</w:t>
      </w:r>
      <w:r w:rsidR="005376C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ого</w:t>
      </w:r>
      <w:r w:rsidR="005376C0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заказник</w:t>
      </w:r>
      <w:r w:rsidR="005376C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</w:t>
      </w:r>
      <w:r w:rsidR="005376C0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«</w:t>
      </w:r>
      <w:proofErr w:type="spellStart"/>
      <w:r w:rsidR="005376C0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Сурские</w:t>
      </w:r>
      <w:proofErr w:type="spellEnd"/>
      <w:r w:rsidR="005376C0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вершины»</w:t>
      </w:r>
      <w:r w:rsidR="005376C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 </w:t>
      </w:r>
      <w:r w:rsidR="005376C0">
        <w:rPr>
          <w:rFonts w:ascii="Times New Roman" w:hAnsi="Times New Roman" w:cs="Times New Roman"/>
          <w:sz w:val="28"/>
          <w:szCs w:val="28"/>
        </w:rPr>
        <w:t xml:space="preserve">памятника природы </w:t>
      </w:r>
      <w:r w:rsidR="005376C0"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«Черничники»</w:t>
      </w:r>
    </w:p>
    <w:p w:rsidR="005C1F80" w:rsidRDefault="005C1F80" w:rsidP="004E7C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27DF" w:rsidRDefault="00CF27DF" w:rsidP="004E7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Широко распространены в лесах следующие виды птиц: зяблик, иволга, певучий дрозд, </w:t>
      </w:r>
      <w:r w:rsidR="00EB56A4">
        <w:rPr>
          <w:rFonts w:ascii="Times New Roman" w:eastAsia="Times New Roman" w:hAnsi="Times New Roman" w:cs="Times New Roman"/>
          <w:sz w:val="28"/>
          <w:szCs w:val="28"/>
        </w:rPr>
        <w:t xml:space="preserve">серая и пестрая мухоловки,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соловей, </w:t>
      </w:r>
      <w:r w:rsidR="00EB56A4">
        <w:rPr>
          <w:rFonts w:ascii="Times New Roman" w:eastAsia="Times New Roman" w:hAnsi="Times New Roman" w:cs="Times New Roman"/>
          <w:sz w:val="28"/>
          <w:szCs w:val="28"/>
        </w:rPr>
        <w:t xml:space="preserve">тетерев, глухарь. </w:t>
      </w:r>
    </w:p>
    <w:p w:rsidR="00274820" w:rsidRPr="00EB56A4" w:rsidRDefault="00274820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Многочисленные водоплавающие птицы. В прибрежных зарослях гнездятся разнообразные утки, кулики, встречается серая цапля. </w:t>
      </w:r>
    </w:p>
    <w:p w:rsidR="00274820" w:rsidRDefault="00274820" w:rsidP="004E7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 земноводных обычны обыкновенная жерлянка, обыкновенный и гребенчатый тритон, зеленая жаба, жаба-чесночница.</w:t>
      </w:r>
    </w:p>
    <w:p w:rsidR="00EB56A4" w:rsidRDefault="00EB56A4" w:rsidP="004E7C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6A4">
        <w:rPr>
          <w:rFonts w:ascii="Times New Roman" w:hAnsi="Times New Roman" w:cs="Times New Roman"/>
          <w:sz w:val="28"/>
          <w:szCs w:val="28"/>
        </w:rPr>
        <w:t xml:space="preserve">Ихтиофауна </w:t>
      </w:r>
      <w:r w:rsidR="00215BDD">
        <w:rPr>
          <w:rFonts w:ascii="Times New Roman" w:hAnsi="Times New Roman" w:cs="Times New Roman"/>
          <w:sz w:val="28"/>
          <w:szCs w:val="28"/>
        </w:rPr>
        <w:t xml:space="preserve"> </w:t>
      </w:r>
      <w:r w:rsidRPr="00EB56A4">
        <w:rPr>
          <w:rFonts w:ascii="Times New Roman" w:hAnsi="Times New Roman" w:cs="Times New Roman"/>
          <w:sz w:val="28"/>
          <w:szCs w:val="28"/>
        </w:rPr>
        <w:t>представлена следующими видами рыб:</w:t>
      </w:r>
      <w:r>
        <w:rPr>
          <w:rFonts w:ascii="Times New Roman" w:hAnsi="Times New Roman" w:cs="Times New Roman"/>
          <w:sz w:val="28"/>
          <w:szCs w:val="28"/>
        </w:rPr>
        <w:t xml:space="preserve"> лещ, плотва, сазан, щука, судак.</w:t>
      </w:r>
    </w:p>
    <w:p w:rsidR="003702A2" w:rsidRDefault="003702A2" w:rsidP="004E7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2E4D" w:rsidRDefault="009C2E4D" w:rsidP="004E7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2E4D" w:rsidRPr="00565D4A" w:rsidRDefault="009C2E4D" w:rsidP="004E7C6B">
      <w:pPr>
        <w:pStyle w:val="1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" w:name="_Toc130553193"/>
      <w:r w:rsidRPr="00565D4A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Глава </w:t>
      </w:r>
      <w:r w:rsidRPr="00565D4A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III</w:t>
      </w:r>
      <w:r w:rsidRPr="00565D4A">
        <w:rPr>
          <w:rFonts w:ascii="Times New Roman" w:hAnsi="Times New Roman" w:cs="Times New Roman"/>
          <w:b/>
          <w:color w:val="auto"/>
          <w:sz w:val="28"/>
          <w:szCs w:val="28"/>
        </w:rPr>
        <w:t>. Ландшафтная характеристика ООПТ Ульяновской области</w:t>
      </w:r>
      <w:bookmarkEnd w:id="14"/>
    </w:p>
    <w:p w:rsidR="009C2E4D" w:rsidRPr="00565D4A" w:rsidRDefault="009C2E4D" w:rsidP="004E7C6B">
      <w:pPr>
        <w:pStyle w:val="2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0"/>
          <w:shd w:val="clear" w:color="auto" w:fill="FFFFFF"/>
        </w:rPr>
      </w:pPr>
      <w:bookmarkStart w:id="15" w:name="_Toc130553194"/>
      <w:r w:rsidRPr="00565D4A">
        <w:rPr>
          <w:rFonts w:ascii="Times New Roman" w:hAnsi="Times New Roman" w:cs="Times New Roman"/>
          <w:b/>
          <w:color w:val="auto"/>
          <w:sz w:val="28"/>
          <w:szCs w:val="28"/>
        </w:rPr>
        <w:t xml:space="preserve">3.1. </w:t>
      </w:r>
      <w:proofErr w:type="spellStart"/>
      <w:r w:rsidRPr="00565D4A">
        <w:rPr>
          <w:rFonts w:ascii="Times New Roman" w:hAnsi="Times New Roman" w:cs="Times New Roman"/>
          <w:b/>
          <w:color w:val="auto"/>
          <w:sz w:val="28"/>
          <w:szCs w:val="20"/>
          <w:shd w:val="clear" w:color="auto" w:fill="FFFFFF"/>
        </w:rPr>
        <w:t>Майнский</w:t>
      </w:r>
      <w:proofErr w:type="spellEnd"/>
      <w:r w:rsidRPr="00565D4A">
        <w:rPr>
          <w:rFonts w:ascii="Times New Roman" w:hAnsi="Times New Roman" w:cs="Times New Roman"/>
          <w:b/>
          <w:color w:val="auto"/>
          <w:sz w:val="28"/>
          <w:szCs w:val="20"/>
          <w:shd w:val="clear" w:color="auto" w:fill="FFFFFF"/>
        </w:rPr>
        <w:t xml:space="preserve"> государственный охотничий заказник</w:t>
      </w:r>
      <w:bookmarkEnd w:id="15"/>
    </w:p>
    <w:p w:rsidR="006C202F" w:rsidRDefault="009C2E4D" w:rsidP="004E7C6B">
      <w:pPr>
        <w:spacing w:after="0" w:line="240" w:lineRule="auto"/>
        <w:ind w:left="1134" w:hanging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 изучаемой территории входит 3 ландшафта</w:t>
      </w:r>
      <w:r w:rsidR="006C202F">
        <w:rPr>
          <w:rFonts w:ascii="Times New Roman" w:hAnsi="Times New Roman" w:cs="Times New Roman"/>
          <w:sz w:val="28"/>
          <w:szCs w:val="28"/>
        </w:rPr>
        <w:t xml:space="preserve"> (картосхема 14)</w:t>
      </w:r>
      <w:r w:rsidR="009010B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2E4D" w:rsidRDefault="00B15D90" w:rsidP="004E7C6B">
      <w:pPr>
        <w:spacing w:after="0" w:line="240" w:lineRule="auto"/>
        <w:ind w:left="1134" w:hanging="8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3" type="#_x0000_t75" style="width:454.5pt;height:312.75pt">
            <v:imagedata r:id="rId22" o:title="лмайна"/>
          </v:shape>
        </w:pict>
      </w:r>
    </w:p>
    <w:p w:rsidR="006C202F" w:rsidRPr="009C2E4D" w:rsidRDefault="006C202F" w:rsidP="004E7C6B">
      <w:pPr>
        <w:spacing w:after="0" w:line="240" w:lineRule="auto"/>
        <w:ind w:left="1134" w:hanging="850"/>
        <w:jc w:val="center"/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Картосхема 14.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Виды ландшафтов </w:t>
      </w:r>
      <w:proofErr w:type="spellStart"/>
      <w:r w:rsidRPr="006C202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Майнского</w:t>
      </w:r>
      <w:proofErr w:type="spellEnd"/>
      <w:r w:rsidRPr="006C202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государственного охотничьего заказника</w:t>
      </w:r>
    </w:p>
    <w:p w:rsidR="009C2E4D" w:rsidRDefault="009C2E4D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C202F">
        <w:rPr>
          <w:rFonts w:ascii="Times New Roman" w:hAnsi="Times New Roman" w:cs="Times New Roman"/>
          <w:b/>
          <w:i/>
          <w:sz w:val="28"/>
          <w:szCs w:val="28"/>
        </w:rPr>
        <w:t>Лесоландшафт</w:t>
      </w:r>
      <w:proofErr w:type="spellEnd"/>
      <w:r w:rsidRPr="006C202F">
        <w:rPr>
          <w:rFonts w:ascii="Times New Roman" w:hAnsi="Times New Roman" w:cs="Times New Roman"/>
          <w:b/>
          <w:i/>
          <w:sz w:val="28"/>
          <w:szCs w:val="28"/>
        </w:rPr>
        <w:t xml:space="preserve"> склонов под широколиственными лесами на чернозёмах. </w:t>
      </w:r>
    </w:p>
    <w:p w:rsidR="00EB152A" w:rsidRDefault="006C202F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Литогенная основа представлена суглинками. Рельеф представлен </w:t>
      </w:r>
      <w:r w:rsidR="00EB152A">
        <w:rPr>
          <w:rFonts w:ascii="Times New Roman" w:hAnsi="Times New Roman" w:cs="Times New Roman"/>
          <w:color w:val="000000"/>
          <w:sz w:val="28"/>
          <w:szCs w:val="28"/>
        </w:rPr>
        <w:t xml:space="preserve">склонами долин рек, балками, оврагами. </w:t>
      </w:r>
      <w:r w:rsidR="00EB152A">
        <w:rPr>
          <w:rFonts w:ascii="Times New Roman" w:hAnsi="Times New Roman"/>
          <w:sz w:val="28"/>
          <w:szCs w:val="28"/>
        </w:rPr>
        <w:t xml:space="preserve">Почвенный покров представлен чернозёмами. </w:t>
      </w:r>
      <w:r w:rsidR="00EB152A" w:rsidRPr="00C708C2">
        <w:rPr>
          <w:rFonts w:ascii="Times New Roman" w:hAnsi="Times New Roman" w:cs="Times New Roman"/>
          <w:sz w:val="28"/>
          <w:szCs w:val="28"/>
        </w:rPr>
        <w:t>Растительность</w:t>
      </w:r>
      <w:r w:rsidR="00EB152A">
        <w:rPr>
          <w:rFonts w:ascii="Times New Roman" w:hAnsi="Times New Roman" w:cs="Times New Roman"/>
          <w:sz w:val="28"/>
          <w:szCs w:val="28"/>
        </w:rPr>
        <w:t xml:space="preserve"> представлена </w:t>
      </w:r>
      <w:r w:rsidR="00EB152A" w:rsidRPr="00C708C2">
        <w:rPr>
          <w:rFonts w:ascii="Times New Roman" w:hAnsi="Times New Roman" w:cs="Times New Roman"/>
          <w:sz w:val="28"/>
          <w:szCs w:val="28"/>
        </w:rPr>
        <w:t>восстановлением широколиственного леса</w:t>
      </w:r>
      <w:r w:rsidR="00EB152A">
        <w:rPr>
          <w:rFonts w:ascii="Times New Roman" w:hAnsi="Times New Roman" w:cs="Times New Roman"/>
          <w:sz w:val="28"/>
          <w:szCs w:val="28"/>
        </w:rPr>
        <w:t>.</w:t>
      </w:r>
      <w:r w:rsidR="00EB152A" w:rsidRPr="00C708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2E4D" w:rsidRPr="009010BD" w:rsidRDefault="009C2E4D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010BD">
        <w:rPr>
          <w:rFonts w:ascii="Times New Roman" w:hAnsi="Times New Roman" w:cs="Times New Roman"/>
          <w:b/>
          <w:i/>
          <w:sz w:val="28"/>
          <w:szCs w:val="28"/>
        </w:rPr>
        <w:t>Лесоландшафт</w:t>
      </w:r>
      <w:proofErr w:type="spellEnd"/>
      <w:r w:rsidRPr="009010B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010BD">
        <w:rPr>
          <w:rFonts w:ascii="Times New Roman" w:hAnsi="Times New Roman" w:cs="Times New Roman"/>
          <w:b/>
          <w:i/>
          <w:sz w:val="28"/>
          <w:szCs w:val="28"/>
        </w:rPr>
        <w:t>плакоров</w:t>
      </w:r>
      <w:proofErr w:type="spellEnd"/>
      <w:r w:rsidRPr="009010BD">
        <w:rPr>
          <w:rFonts w:ascii="Times New Roman" w:hAnsi="Times New Roman" w:cs="Times New Roman"/>
          <w:b/>
          <w:i/>
          <w:sz w:val="28"/>
          <w:szCs w:val="28"/>
        </w:rPr>
        <w:t xml:space="preserve"> под широколиственными лесами и культурой сосны на чернозёмах. </w:t>
      </w:r>
    </w:p>
    <w:p w:rsidR="00EB152A" w:rsidRDefault="00EB152A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Литогенная основа представлена суглинками. </w:t>
      </w:r>
      <w:r w:rsidR="009010BD">
        <w:rPr>
          <w:rFonts w:ascii="Times New Roman" w:hAnsi="Times New Roman" w:cs="Times New Roman"/>
          <w:color w:val="000000"/>
          <w:sz w:val="28"/>
          <w:szCs w:val="28"/>
        </w:rPr>
        <w:t xml:space="preserve">Данный ландшафт занимает </w:t>
      </w:r>
      <w:proofErr w:type="spellStart"/>
      <w:r w:rsidR="009010BD">
        <w:rPr>
          <w:rFonts w:ascii="Times New Roman" w:hAnsi="Times New Roman" w:cs="Times New Roman"/>
          <w:color w:val="000000"/>
          <w:sz w:val="28"/>
          <w:szCs w:val="28"/>
        </w:rPr>
        <w:t>плакор</w:t>
      </w:r>
      <w:proofErr w:type="spellEnd"/>
      <w:r w:rsidR="009010B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9010BD">
        <w:rPr>
          <w:rFonts w:ascii="Times New Roman" w:hAnsi="Times New Roman"/>
          <w:sz w:val="28"/>
          <w:szCs w:val="28"/>
        </w:rPr>
        <w:t xml:space="preserve">Почвенный покров представлен чернозёмами. Растительный покров представлен широколиственными лесами. </w:t>
      </w:r>
    </w:p>
    <w:p w:rsidR="009010BD" w:rsidRDefault="009C2E4D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010BD">
        <w:rPr>
          <w:rFonts w:ascii="Times New Roman" w:hAnsi="Times New Roman" w:cs="Times New Roman"/>
          <w:b/>
          <w:i/>
          <w:sz w:val="28"/>
          <w:szCs w:val="28"/>
        </w:rPr>
        <w:t>Лесоландшафт</w:t>
      </w:r>
      <w:proofErr w:type="spellEnd"/>
      <w:r w:rsidRPr="009010B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010BD">
        <w:rPr>
          <w:rFonts w:ascii="Times New Roman" w:hAnsi="Times New Roman" w:cs="Times New Roman"/>
          <w:b/>
          <w:i/>
          <w:sz w:val="28"/>
          <w:szCs w:val="28"/>
        </w:rPr>
        <w:t>плакоров</w:t>
      </w:r>
      <w:proofErr w:type="spellEnd"/>
      <w:r w:rsidRPr="009010BD">
        <w:rPr>
          <w:rFonts w:ascii="Times New Roman" w:hAnsi="Times New Roman" w:cs="Times New Roman"/>
          <w:b/>
          <w:i/>
          <w:sz w:val="28"/>
          <w:szCs w:val="28"/>
        </w:rPr>
        <w:t xml:space="preserve"> под широколиственными лесами на темно-серых </w:t>
      </w:r>
      <w:r w:rsidR="00D66F1A" w:rsidRPr="009010BD">
        <w:rPr>
          <w:rFonts w:ascii="Times New Roman" w:hAnsi="Times New Roman" w:cs="Times New Roman"/>
          <w:b/>
          <w:i/>
          <w:sz w:val="28"/>
          <w:szCs w:val="28"/>
        </w:rPr>
        <w:t>лесных почвах</w:t>
      </w:r>
      <w:r w:rsidR="009010B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010BD" w:rsidRDefault="00D66F1A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10B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010BD">
        <w:rPr>
          <w:rFonts w:ascii="Times New Roman" w:hAnsi="Times New Roman" w:cs="Times New Roman"/>
          <w:color w:val="000000"/>
          <w:sz w:val="28"/>
          <w:szCs w:val="28"/>
        </w:rPr>
        <w:t xml:space="preserve">Литогенная основа представлена суглинками. Данный ландшафт занимает </w:t>
      </w:r>
      <w:proofErr w:type="spellStart"/>
      <w:r w:rsidR="009010BD">
        <w:rPr>
          <w:rFonts w:ascii="Times New Roman" w:hAnsi="Times New Roman" w:cs="Times New Roman"/>
          <w:color w:val="000000"/>
          <w:sz w:val="28"/>
          <w:szCs w:val="28"/>
        </w:rPr>
        <w:t>плакор</w:t>
      </w:r>
      <w:proofErr w:type="spellEnd"/>
      <w:r w:rsidR="009010B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9010BD">
        <w:rPr>
          <w:rFonts w:ascii="Times New Roman" w:hAnsi="Times New Roman"/>
          <w:sz w:val="28"/>
          <w:szCs w:val="28"/>
        </w:rPr>
        <w:t xml:space="preserve">Почвенный покров представлен темно-серыми лесными почвами. Растительный покров представлен широколиственными лесами. </w:t>
      </w:r>
    </w:p>
    <w:p w:rsidR="009010BD" w:rsidRDefault="009010BD" w:rsidP="004E7C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F1A" w:rsidRPr="00565D4A" w:rsidRDefault="00D66F1A" w:rsidP="004E7C6B">
      <w:pPr>
        <w:pStyle w:val="2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0"/>
          <w:shd w:val="clear" w:color="auto" w:fill="FFFFFF"/>
        </w:rPr>
      </w:pPr>
      <w:bookmarkStart w:id="16" w:name="_Toc130553195"/>
      <w:r w:rsidRPr="00565D4A">
        <w:rPr>
          <w:rFonts w:ascii="Times New Roman" w:hAnsi="Times New Roman" w:cs="Times New Roman"/>
          <w:b/>
          <w:color w:val="auto"/>
          <w:sz w:val="28"/>
          <w:szCs w:val="28"/>
        </w:rPr>
        <w:t xml:space="preserve">3.2. </w:t>
      </w:r>
      <w:r w:rsidRPr="00565D4A">
        <w:rPr>
          <w:rFonts w:ascii="Times New Roman" w:hAnsi="Times New Roman" w:cs="Times New Roman"/>
          <w:b/>
          <w:color w:val="auto"/>
          <w:sz w:val="28"/>
          <w:szCs w:val="20"/>
          <w:shd w:val="clear" w:color="auto" w:fill="FFFFFF"/>
        </w:rPr>
        <w:t>Государственный заказник «</w:t>
      </w:r>
      <w:proofErr w:type="spellStart"/>
      <w:r w:rsidRPr="00565D4A">
        <w:rPr>
          <w:rFonts w:ascii="Times New Roman" w:hAnsi="Times New Roman" w:cs="Times New Roman"/>
          <w:b/>
          <w:color w:val="auto"/>
          <w:sz w:val="28"/>
          <w:szCs w:val="20"/>
          <w:shd w:val="clear" w:color="auto" w:fill="FFFFFF"/>
        </w:rPr>
        <w:t>Сурские</w:t>
      </w:r>
      <w:proofErr w:type="spellEnd"/>
      <w:r w:rsidRPr="00565D4A">
        <w:rPr>
          <w:rFonts w:ascii="Times New Roman" w:hAnsi="Times New Roman" w:cs="Times New Roman"/>
          <w:b/>
          <w:color w:val="auto"/>
          <w:sz w:val="28"/>
          <w:szCs w:val="20"/>
          <w:shd w:val="clear" w:color="auto" w:fill="FFFFFF"/>
        </w:rPr>
        <w:t xml:space="preserve"> вершины»</w:t>
      </w:r>
      <w:r w:rsidR="00750E96">
        <w:rPr>
          <w:rFonts w:ascii="Times New Roman" w:hAnsi="Times New Roman" w:cs="Times New Roman"/>
          <w:b/>
          <w:color w:val="auto"/>
          <w:sz w:val="28"/>
          <w:szCs w:val="20"/>
          <w:shd w:val="clear" w:color="auto" w:fill="FFFFFF"/>
        </w:rPr>
        <w:t xml:space="preserve"> </w:t>
      </w:r>
      <w:r w:rsidR="00750E96">
        <w:rPr>
          <w:rFonts w:ascii="Times New Roman" w:hAnsi="Times New Roman" w:cs="Times New Roman"/>
          <w:b/>
          <w:color w:val="auto"/>
          <w:sz w:val="28"/>
          <w:szCs w:val="28"/>
        </w:rPr>
        <w:t>и п</w:t>
      </w:r>
      <w:r w:rsidR="00750E96" w:rsidRPr="00565D4A">
        <w:rPr>
          <w:rFonts w:ascii="Times New Roman" w:hAnsi="Times New Roman" w:cs="Times New Roman"/>
          <w:b/>
          <w:color w:val="auto"/>
          <w:sz w:val="28"/>
          <w:szCs w:val="28"/>
        </w:rPr>
        <w:t xml:space="preserve">амятник природы </w:t>
      </w:r>
      <w:r w:rsidR="00750E96" w:rsidRPr="00565D4A">
        <w:rPr>
          <w:rFonts w:ascii="Times New Roman" w:hAnsi="Times New Roman" w:cs="Times New Roman"/>
          <w:b/>
          <w:color w:val="auto"/>
          <w:sz w:val="28"/>
          <w:szCs w:val="20"/>
          <w:shd w:val="clear" w:color="auto" w:fill="FFFFFF"/>
        </w:rPr>
        <w:t>«Черничники»</w:t>
      </w:r>
      <w:bookmarkEnd w:id="16"/>
    </w:p>
    <w:p w:rsidR="009010BD" w:rsidRPr="009010BD" w:rsidRDefault="009010BD" w:rsidP="004E7C6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 состав изучаемой территории входит 4 ландшафта (картосхема 15).</w:t>
      </w:r>
    </w:p>
    <w:p w:rsidR="00D66F1A" w:rsidRDefault="00B15D90" w:rsidP="004E7C6B">
      <w:pPr>
        <w:spacing w:after="0" w:line="240" w:lineRule="auto"/>
        <w:ind w:left="1134" w:hanging="850"/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lastRenderedPageBreak/>
        <w:pict>
          <v:shape id="_x0000_i1034" type="#_x0000_t75" style="width:444pt;height:278.25pt">
            <v:imagedata r:id="rId23" o:title="лсур"/>
          </v:shape>
        </w:pict>
      </w:r>
    </w:p>
    <w:p w:rsidR="009010BD" w:rsidRPr="009010BD" w:rsidRDefault="009010BD" w:rsidP="004E7C6B">
      <w:pPr>
        <w:spacing w:after="0" w:line="240" w:lineRule="auto"/>
        <w:ind w:left="1134" w:hanging="8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Картосхема 15. Виды ландшафтов г</w:t>
      </w:r>
      <w:r w:rsidRPr="009010B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осударственн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ого</w:t>
      </w:r>
      <w:r w:rsidRPr="009010B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заказник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</w:t>
      </w:r>
      <w:r w:rsidRPr="009010B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«</w:t>
      </w:r>
      <w:proofErr w:type="spellStart"/>
      <w:r w:rsidRPr="009010B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Сурские</w:t>
      </w:r>
      <w:proofErr w:type="spellEnd"/>
      <w:r w:rsidRPr="009010B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вершины»</w:t>
      </w:r>
    </w:p>
    <w:p w:rsidR="009010BD" w:rsidRDefault="009010BD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010BD">
        <w:rPr>
          <w:rFonts w:ascii="Times New Roman" w:hAnsi="Times New Roman" w:cs="Times New Roman"/>
          <w:b/>
          <w:i/>
          <w:sz w:val="28"/>
          <w:szCs w:val="28"/>
        </w:rPr>
        <w:t>Лесоландшафт</w:t>
      </w:r>
      <w:proofErr w:type="spellEnd"/>
      <w:r w:rsidRPr="009010BD">
        <w:rPr>
          <w:rFonts w:ascii="Times New Roman" w:hAnsi="Times New Roman" w:cs="Times New Roman"/>
          <w:b/>
          <w:i/>
          <w:sz w:val="28"/>
          <w:szCs w:val="28"/>
        </w:rPr>
        <w:t xml:space="preserve"> поймы реки под </w:t>
      </w:r>
      <w:proofErr w:type="spellStart"/>
      <w:r w:rsidRPr="009010BD">
        <w:rPr>
          <w:rFonts w:ascii="Times New Roman" w:hAnsi="Times New Roman" w:cs="Times New Roman"/>
          <w:b/>
          <w:i/>
          <w:sz w:val="28"/>
          <w:szCs w:val="28"/>
        </w:rPr>
        <w:t>черноольшаником</w:t>
      </w:r>
      <w:proofErr w:type="spellEnd"/>
      <w:r w:rsidRPr="009010BD">
        <w:rPr>
          <w:rFonts w:ascii="Times New Roman" w:hAnsi="Times New Roman" w:cs="Times New Roman"/>
          <w:b/>
          <w:i/>
          <w:sz w:val="28"/>
          <w:szCs w:val="28"/>
        </w:rPr>
        <w:t xml:space="preserve"> на аллювиально-дерновых почвах. </w:t>
      </w:r>
    </w:p>
    <w:p w:rsidR="009010BD" w:rsidRPr="009010BD" w:rsidRDefault="00387AF5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01B">
        <w:rPr>
          <w:rFonts w:ascii="Times New Roman" w:hAnsi="Times New Roman"/>
          <w:sz w:val="28"/>
          <w:szCs w:val="28"/>
        </w:rPr>
        <w:t xml:space="preserve">Литогенная основа – аллювиальные супеси и суглинки </w:t>
      </w:r>
      <w:proofErr w:type="spellStart"/>
      <w:r w:rsidRPr="00BE501B">
        <w:rPr>
          <w:rFonts w:ascii="Times New Roman" w:hAnsi="Times New Roman"/>
          <w:sz w:val="28"/>
          <w:szCs w:val="28"/>
        </w:rPr>
        <w:t>голоценового</w:t>
      </w:r>
      <w:proofErr w:type="spellEnd"/>
      <w:r w:rsidRPr="00BE501B">
        <w:rPr>
          <w:rFonts w:ascii="Times New Roman" w:hAnsi="Times New Roman"/>
          <w:sz w:val="28"/>
          <w:szCs w:val="28"/>
        </w:rPr>
        <w:t xml:space="preserve"> возраста.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C224E">
        <w:rPr>
          <w:rFonts w:ascii="Times New Roman" w:hAnsi="Times New Roman" w:cs="Times New Roman"/>
          <w:sz w:val="28"/>
          <w:szCs w:val="28"/>
        </w:rPr>
        <w:t xml:space="preserve">Рельеф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поймой </w:t>
      </w:r>
      <w:r w:rsidRPr="00BC224E">
        <w:rPr>
          <w:rFonts w:ascii="Times New Roman" w:hAnsi="Times New Roman" w:cs="Times New Roman"/>
          <w:sz w:val="28"/>
          <w:szCs w:val="28"/>
        </w:rPr>
        <w:t>реки.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501B">
        <w:rPr>
          <w:rFonts w:ascii="Times New Roman" w:hAnsi="Times New Roman"/>
          <w:sz w:val="28"/>
          <w:szCs w:val="28"/>
        </w:rPr>
        <w:t xml:space="preserve">Почвы </w:t>
      </w:r>
      <w:proofErr w:type="spellStart"/>
      <w:r w:rsidRPr="00BE501B">
        <w:rPr>
          <w:rFonts w:ascii="Times New Roman" w:hAnsi="Times New Roman"/>
          <w:sz w:val="28"/>
          <w:szCs w:val="28"/>
        </w:rPr>
        <w:t>алювиально</w:t>
      </w:r>
      <w:proofErr w:type="spellEnd"/>
      <w:r w:rsidRPr="00BE501B">
        <w:rPr>
          <w:rFonts w:ascii="Times New Roman" w:hAnsi="Times New Roman"/>
          <w:sz w:val="28"/>
          <w:szCs w:val="28"/>
        </w:rPr>
        <w:t>-дерновые</w:t>
      </w:r>
      <w:r>
        <w:rPr>
          <w:rFonts w:ascii="Times New Roman" w:hAnsi="Times New Roman"/>
          <w:sz w:val="28"/>
          <w:szCs w:val="28"/>
        </w:rPr>
        <w:t>.</w:t>
      </w:r>
    </w:p>
    <w:p w:rsidR="00D66F1A" w:rsidRDefault="00D66F1A" w:rsidP="004E7C6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87AF5">
        <w:rPr>
          <w:rFonts w:ascii="Times New Roman" w:hAnsi="Times New Roman" w:cs="Times New Roman"/>
          <w:b/>
          <w:i/>
          <w:sz w:val="28"/>
          <w:szCs w:val="28"/>
        </w:rPr>
        <w:t>Лесоландшафт</w:t>
      </w:r>
      <w:proofErr w:type="spellEnd"/>
      <w:r w:rsidRPr="00387AF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87AF5">
        <w:rPr>
          <w:rFonts w:ascii="Times New Roman" w:hAnsi="Times New Roman" w:cs="Times New Roman"/>
          <w:b/>
          <w:i/>
          <w:sz w:val="28"/>
          <w:szCs w:val="28"/>
        </w:rPr>
        <w:t>плакоров</w:t>
      </w:r>
      <w:proofErr w:type="spellEnd"/>
      <w:r w:rsidRPr="00387AF5">
        <w:rPr>
          <w:rFonts w:ascii="Times New Roman" w:hAnsi="Times New Roman" w:cs="Times New Roman"/>
          <w:b/>
          <w:i/>
          <w:sz w:val="28"/>
          <w:szCs w:val="28"/>
        </w:rPr>
        <w:t xml:space="preserve"> под мелколиственными лесами и культурами сосны на серых лесных почвах. </w:t>
      </w:r>
    </w:p>
    <w:p w:rsidR="00387AF5" w:rsidRPr="00BE501B" w:rsidRDefault="00387AF5" w:rsidP="004E7C6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E501B">
        <w:rPr>
          <w:rFonts w:ascii="Times New Roman" w:hAnsi="Times New Roman"/>
          <w:sz w:val="28"/>
          <w:szCs w:val="28"/>
        </w:rPr>
        <w:t>Литогенная основа представлена мергелями, гл</w:t>
      </w:r>
      <w:r>
        <w:rPr>
          <w:rFonts w:ascii="Times New Roman" w:hAnsi="Times New Roman"/>
          <w:sz w:val="28"/>
          <w:szCs w:val="28"/>
        </w:rPr>
        <w:t xml:space="preserve">инами и песками меловой системы. </w:t>
      </w:r>
      <w:r w:rsidRPr="00BE501B">
        <w:rPr>
          <w:rFonts w:ascii="Times New Roman" w:hAnsi="Times New Roman"/>
          <w:sz w:val="28"/>
          <w:szCs w:val="28"/>
        </w:rPr>
        <w:t xml:space="preserve">Рельеф осложнён балками и долинами малых рек и </w:t>
      </w:r>
      <w:proofErr w:type="spellStart"/>
      <w:r w:rsidRPr="00BE501B">
        <w:rPr>
          <w:rFonts w:ascii="Times New Roman" w:hAnsi="Times New Roman"/>
          <w:sz w:val="28"/>
          <w:szCs w:val="28"/>
        </w:rPr>
        <w:t>ручьёв</w:t>
      </w:r>
      <w:proofErr w:type="spellEnd"/>
      <w:r w:rsidRPr="00BE501B">
        <w:rPr>
          <w:rFonts w:ascii="Times New Roman" w:hAnsi="Times New Roman"/>
          <w:sz w:val="28"/>
          <w:szCs w:val="28"/>
        </w:rPr>
        <w:t xml:space="preserve"> на бортах которых проявляются процессы </w:t>
      </w:r>
      <w:proofErr w:type="spellStart"/>
      <w:r w:rsidRPr="00BE501B">
        <w:rPr>
          <w:rFonts w:ascii="Times New Roman" w:hAnsi="Times New Roman"/>
          <w:sz w:val="28"/>
          <w:szCs w:val="28"/>
        </w:rPr>
        <w:t>оползнеобразования</w:t>
      </w:r>
      <w:proofErr w:type="spellEnd"/>
      <w:r w:rsidRPr="00BE501B">
        <w:rPr>
          <w:rFonts w:ascii="Times New Roman" w:hAnsi="Times New Roman"/>
          <w:sz w:val="28"/>
          <w:szCs w:val="28"/>
        </w:rPr>
        <w:t xml:space="preserve">. Почвенный покров представлен чернозёмами. Растительность представлена степными и луговыми сообществами, часто замещена посевами. </w:t>
      </w:r>
    </w:p>
    <w:p w:rsidR="00D66F1A" w:rsidRPr="00387AF5" w:rsidRDefault="00D66F1A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87AF5">
        <w:rPr>
          <w:rFonts w:ascii="Times New Roman" w:hAnsi="Times New Roman" w:cs="Times New Roman"/>
          <w:b/>
          <w:i/>
          <w:sz w:val="28"/>
          <w:szCs w:val="28"/>
        </w:rPr>
        <w:t>Лесоландшафт</w:t>
      </w:r>
      <w:proofErr w:type="spellEnd"/>
      <w:r w:rsidRPr="00387AF5">
        <w:rPr>
          <w:rFonts w:ascii="Times New Roman" w:hAnsi="Times New Roman" w:cs="Times New Roman"/>
          <w:b/>
          <w:i/>
          <w:sz w:val="28"/>
          <w:szCs w:val="28"/>
        </w:rPr>
        <w:t xml:space="preserve"> водораздела под сосняками на дерново-подзолистых почвах. </w:t>
      </w:r>
    </w:p>
    <w:p w:rsidR="00387AF5" w:rsidRDefault="00387AF5" w:rsidP="004E7C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Литогенная основа ландшафта - </w:t>
      </w:r>
      <w:r>
        <w:rPr>
          <w:rFonts w:ascii="Times New Roman" w:hAnsi="Times New Roman"/>
          <w:sz w:val="28"/>
          <w:szCs w:val="28"/>
        </w:rPr>
        <w:t xml:space="preserve">пески, песчаники, опоки и глины палеогенового возраста. Рельеф представляет собой </w:t>
      </w:r>
      <w:proofErr w:type="spellStart"/>
      <w:r>
        <w:rPr>
          <w:rFonts w:ascii="Times New Roman" w:hAnsi="Times New Roman"/>
          <w:sz w:val="28"/>
          <w:szCs w:val="28"/>
        </w:rPr>
        <w:t>плакоры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приводораздельные</w:t>
      </w:r>
      <w:proofErr w:type="spellEnd"/>
      <w:r>
        <w:rPr>
          <w:rFonts w:ascii="Times New Roman" w:hAnsi="Times New Roman"/>
          <w:sz w:val="28"/>
          <w:szCs w:val="28"/>
        </w:rPr>
        <w:t xml:space="preserve"> склоны. Почвы дерново-подзолистые. Растительный покров  представлен смешанными сосновыми лесами.</w:t>
      </w:r>
    </w:p>
    <w:p w:rsidR="00204BFB" w:rsidRPr="002D0574" w:rsidRDefault="00D66F1A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D0574">
        <w:rPr>
          <w:rFonts w:ascii="Times New Roman" w:hAnsi="Times New Roman" w:cs="Times New Roman"/>
          <w:b/>
          <w:i/>
          <w:sz w:val="28"/>
          <w:szCs w:val="28"/>
        </w:rPr>
        <w:t>Лесоландшафт</w:t>
      </w:r>
      <w:proofErr w:type="spellEnd"/>
      <w:r w:rsidRPr="002D0574">
        <w:rPr>
          <w:rFonts w:ascii="Times New Roman" w:hAnsi="Times New Roman" w:cs="Times New Roman"/>
          <w:b/>
          <w:i/>
          <w:sz w:val="28"/>
          <w:szCs w:val="28"/>
        </w:rPr>
        <w:t xml:space="preserve"> склона под сосняками на серых лесных почвах.</w:t>
      </w:r>
    </w:p>
    <w:p w:rsidR="002D0574" w:rsidRDefault="00387AF5" w:rsidP="004E7C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Литогенная основа ландшафта - </w:t>
      </w:r>
      <w:r>
        <w:rPr>
          <w:rFonts w:ascii="Times New Roman" w:hAnsi="Times New Roman"/>
          <w:sz w:val="28"/>
          <w:szCs w:val="28"/>
        </w:rPr>
        <w:t xml:space="preserve">пески, песчаники, опоки и глины палеогенового возраста. Почвенный покров представлен серыми лесными почвами. </w:t>
      </w:r>
      <w:r w:rsidR="002D0574">
        <w:rPr>
          <w:rFonts w:ascii="Times New Roman" w:hAnsi="Times New Roman"/>
          <w:sz w:val="28"/>
          <w:szCs w:val="28"/>
        </w:rPr>
        <w:t xml:space="preserve">Растительность представлена сосняками и культурами сосны, липняками и вторичными мелколиственными лесами, реже – дубняками, </w:t>
      </w:r>
      <w:proofErr w:type="spellStart"/>
      <w:r w:rsidR="002D0574">
        <w:rPr>
          <w:rFonts w:ascii="Times New Roman" w:hAnsi="Times New Roman"/>
          <w:sz w:val="28"/>
          <w:szCs w:val="28"/>
        </w:rPr>
        <w:t>кленовниками</w:t>
      </w:r>
      <w:proofErr w:type="spellEnd"/>
      <w:r w:rsidR="002D0574">
        <w:rPr>
          <w:rFonts w:ascii="Times New Roman" w:hAnsi="Times New Roman"/>
          <w:sz w:val="28"/>
          <w:szCs w:val="28"/>
        </w:rPr>
        <w:t xml:space="preserve">. </w:t>
      </w:r>
    </w:p>
    <w:p w:rsidR="00204BFB" w:rsidRDefault="00204BFB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F1A" w:rsidRPr="00565D4A" w:rsidRDefault="00D66F1A" w:rsidP="004E7C6B">
      <w:pPr>
        <w:pStyle w:val="2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0"/>
          <w:shd w:val="clear" w:color="auto" w:fill="FFFFFF"/>
        </w:rPr>
      </w:pPr>
      <w:bookmarkStart w:id="17" w:name="_Toc130553196"/>
      <w:r w:rsidRPr="00565D4A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3.3. </w:t>
      </w:r>
      <w:r w:rsidRPr="00565D4A">
        <w:rPr>
          <w:rFonts w:ascii="Times New Roman" w:hAnsi="Times New Roman" w:cs="Times New Roman"/>
          <w:b/>
          <w:color w:val="auto"/>
          <w:sz w:val="28"/>
          <w:szCs w:val="20"/>
          <w:shd w:val="clear" w:color="auto" w:fill="FFFFFF"/>
        </w:rPr>
        <w:t xml:space="preserve">Государственный заказник «Лесные кварталы 13-21 </w:t>
      </w:r>
      <w:proofErr w:type="spellStart"/>
      <w:r w:rsidRPr="00565D4A">
        <w:rPr>
          <w:rFonts w:ascii="Times New Roman" w:hAnsi="Times New Roman" w:cs="Times New Roman"/>
          <w:b/>
          <w:color w:val="auto"/>
          <w:sz w:val="28"/>
          <w:szCs w:val="20"/>
          <w:shd w:val="clear" w:color="auto" w:fill="FFFFFF"/>
        </w:rPr>
        <w:t>Барышского</w:t>
      </w:r>
      <w:proofErr w:type="spellEnd"/>
      <w:r w:rsidRPr="00565D4A">
        <w:rPr>
          <w:rFonts w:ascii="Times New Roman" w:hAnsi="Times New Roman" w:cs="Times New Roman"/>
          <w:b/>
          <w:color w:val="auto"/>
          <w:sz w:val="28"/>
          <w:szCs w:val="20"/>
          <w:shd w:val="clear" w:color="auto" w:fill="FFFFFF"/>
        </w:rPr>
        <w:t xml:space="preserve"> лесничества»</w:t>
      </w:r>
      <w:bookmarkEnd w:id="17"/>
    </w:p>
    <w:p w:rsidR="002D0574" w:rsidRDefault="002D0574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состав изучаемой территории входит 3 ландшафта (картосхема 16). </w:t>
      </w:r>
    </w:p>
    <w:p w:rsidR="00565D4A" w:rsidRDefault="00565D4A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proofErr w:type="spellStart"/>
      <w:r w:rsidRPr="002D057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Лесоландшафт</w:t>
      </w:r>
      <w:proofErr w:type="spellEnd"/>
      <w:r w:rsidRPr="002D057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поймы реки на аллювиально-дерновых почвах.</w:t>
      </w:r>
    </w:p>
    <w:p w:rsidR="00565D4A" w:rsidRPr="00FE242D" w:rsidRDefault="00565D4A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Литогенная основа представлена </w:t>
      </w:r>
      <w:r>
        <w:rPr>
          <w:rFonts w:ascii="Times New Roman" w:hAnsi="Times New Roman"/>
          <w:sz w:val="28"/>
          <w:szCs w:val="28"/>
        </w:rPr>
        <w:t xml:space="preserve">коллювиальными и делювиальными отложениями </w:t>
      </w:r>
      <w:proofErr w:type="spellStart"/>
      <w:r>
        <w:rPr>
          <w:rFonts w:ascii="Times New Roman" w:hAnsi="Times New Roman"/>
          <w:sz w:val="28"/>
          <w:szCs w:val="28"/>
        </w:rPr>
        <w:t>неоплестоцена</w:t>
      </w:r>
      <w:proofErr w:type="spellEnd"/>
      <w:r>
        <w:rPr>
          <w:rFonts w:ascii="Times New Roman" w:hAnsi="Times New Roman"/>
          <w:sz w:val="28"/>
          <w:szCs w:val="28"/>
        </w:rPr>
        <w:t xml:space="preserve"> (пески, суглинки, супеси, щебень и дресва песчаников, опок, реже мела). Рельеф: пойма реки. Почвенный покров представлен аллювиально-дерновыми почвами. Растительность </w:t>
      </w:r>
      <w:proofErr w:type="spellStart"/>
      <w:r>
        <w:rPr>
          <w:rFonts w:ascii="Times New Roman" w:hAnsi="Times New Roman"/>
          <w:sz w:val="28"/>
          <w:szCs w:val="28"/>
        </w:rPr>
        <w:t>пресдтавлена</w:t>
      </w:r>
      <w:proofErr w:type="spellEnd"/>
      <w:r>
        <w:rPr>
          <w:rFonts w:ascii="Times New Roman" w:hAnsi="Times New Roman"/>
          <w:sz w:val="28"/>
          <w:szCs w:val="28"/>
        </w:rPr>
        <w:t xml:space="preserve"> сообществами ольхи чёрной. </w:t>
      </w:r>
      <w:r w:rsidRPr="00BC224E">
        <w:rPr>
          <w:rFonts w:ascii="Times New Roman" w:hAnsi="Times New Roman" w:cs="Times New Roman"/>
          <w:color w:val="000000"/>
          <w:sz w:val="28"/>
          <w:szCs w:val="28"/>
        </w:rPr>
        <w:t xml:space="preserve">В составе данного ландшафта нами выделено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1 </w:t>
      </w:r>
      <w:r w:rsidRPr="00BC224E">
        <w:rPr>
          <w:rFonts w:ascii="Times New Roman" w:hAnsi="Times New Roman" w:cs="Times New Roman"/>
          <w:color w:val="000000"/>
          <w:sz w:val="28"/>
          <w:szCs w:val="28"/>
        </w:rPr>
        <w:t>урочищ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BC224E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242D">
        <w:rPr>
          <w:rFonts w:ascii="Times New Roman" w:hAnsi="Times New Roman" w:cs="Times New Roman"/>
          <w:sz w:val="28"/>
          <w:szCs w:val="28"/>
        </w:rPr>
        <w:t xml:space="preserve">пойма под </w:t>
      </w:r>
      <w:proofErr w:type="spellStart"/>
      <w:r w:rsidRPr="00FE242D">
        <w:rPr>
          <w:rFonts w:ascii="Times New Roman" w:hAnsi="Times New Roman" w:cs="Times New Roman"/>
          <w:sz w:val="28"/>
          <w:szCs w:val="28"/>
        </w:rPr>
        <w:t>черноольшаником</w:t>
      </w:r>
      <w:proofErr w:type="spellEnd"/>
      <w:r w:rsidRPr="00FE242D">
        <w:rPr>
          <w:rFonts w:ascii="Times New Roman" w:hAnsi="Times New Roman" w:cs="Times New Roman"/>
          <w:sz w:val="28"/>
          <w:szCs w:val="28"/>
        </w:rPr>
        <w:t xml:space="preserve"> на аллювиально-дерновых почвах. </w:t>
      </w:r>
    </w:p>
    <w:p w:rsidR="00565D4A" w:rsidRPr="00D361CB" w:rsidRDefault="00565D4A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361CB">
        <w:rPr>
          <w:rFonts w:ascii="Times New Roman" w:hAnsi="Times New Roman" w:cs="Times New Roman"/>
          <w:b/>
          <w:i/>
          <w:sz w:val="28"/>
          <w:szCs w:val="28"/>
        </w:rPr>
        <w:t>Лесоландшафт</w:t>
      </w:r>
      <w:proofErr w:type="spellEnd"/>
      <w:r w:rsidRPr="00D361CB">
        <w:rPr>
          <w:rFonts w:ascii="Times New Roman" w:hAnsi="Times New Roman" w:cs="Times New Roman"/>
          <w:b/>
          <w:i/>
          <w:sz w:val="28"/>
          <w:szCs w:val="28"/>
        </w:rPr>
        <w:t xml:space="preserve"> склонов под сосняками на дерново-подзолистых почвах.</w:t>
      </w:r>
    </w:p>
    <w:p w:rsidR="002D0574" w:rsidRDefault="00565D4A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Литогенная основа представлена </w:t>
      </w:r>
      <w:r>
        <w:rPr>
          <w:rFonts w:ascii="Times New Roman" w:hAnsi="Times New Roman"/>
          <w:sz w:val="28"/>
          <w:szCs w:val="28"/>
        </w:rPr>
        <w:t xml:space="preserve">коллювиальными и делювиальными отложениями </w:t>
      </w:r>
      <w:proofErr w:type="spellStart"/>
      <w:r>
        <w:rPr>
          <w:rFonts w:ascii="Times New Roman" w:hAnsi="Times New Roman"/>
          <w:sz w:val="28"/>
          <w:szCs w:val="28"/>
        </w:rPr>
        <w:t>неоплестоцена</w:t>
      </w:r>
      <w:proofErr w:type="spellEnd"/>
      <w:r>
        <w:rPr>
          <w:rFonts w:ascii="Times New Roman" w:hAnsi="Times New Roman"/>
          <w:sz w:val="28"/>
          <w:szCs w:val="28"/>
        </w:rPr>
        <w:t xml:space="preserve"> (пески, суглинки, супеси, щебень и дресва песчаников, опок, реже мела).</w:t>
      </w:r>
      <w:r w:rsidRPr="00D361CB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Территория занимает склон долины р. Барыш. Почвы дерново-подзолистые. Растительный покров представлен сосняками. </w:t>
      </w:r>
      <w:r w:rsidRPr="00BC224E">
        <w:rPr>
          <w:rFonts w:ascii="Times New Roman" w:hAnsi="Times New Roman" w:cs="Times New Roman"/>
          <w:color w:val="000000"/>
          <w:sz w:val="28"/>
          <w:szCs w:val="28"/>
        </w:rPr>
        <w:t xml:space="preserve">В составе данного ландшафта нами выделено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2 </w:t>
      </w:r>
      <w:r w:rsidRPr="00BC224E">
        <w:rPr>
          <w:rFonts w:ascii="Times New Roman" w:hAnsi="Times New Roman" w:cs="Times New Roman"/>
          <w:color w:val="000000"/>
          <w:sz w:val="28"/>
          <w:szCs w:val="28"/>
        </w:rPr>
        <w:t>урочищ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C224E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61CB">
        <w:rPr>
          <w:rFonts w:ascii="Times New Roman" w:hAnsi="Times New Roman" w:cs="Times New Roman"/>
          <w:sz w:val="28"/>
          <w:szCs w:val="28"/>
        </w:rPr>
        <w:t xml:space="preserve">коренной склон долины реки под сосняком на дерново-подзолистых почвах, склон долины реки под </w:t>
      </w:r>
      <w:r>
        <w:rPr>
          <w:rFonts w:ascii="Times New Roman" w:hAnsi="Times New Roman" w:cs="Times New Roman"/>
          <w:sz w:val="28"/>
          <w:szCs w:val="28"/>
        </w:rPr>
        <w:t>сосняком на серых лесных почвах</w:t>
      </w:r>
      <w:r w:rsidRPr="00D361C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6F1A" w:rsidRDefault="00B15D90" w:rsidP="004E7C6B">
      <w:pPr>
        <w:spacing w:after="0" w:line="240" w:lineRule="auto"/>
        <w:ind w:left="1134" w:hanging="85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5" type="#_x0000_t75" style="width:449.25pt;height:263.25pt">
            <v:imagedata r:id="rId24" o:title="лцмин"/>
          </v:shape>
        </w:pict>
      </w:r>
    </w:p>
    <w:p w:rsidR="002D0574" w:rsidRPr="002D0574" w:rsidRDefault="002D0574" w:rsidP="004E7C6B">
      <w:pPr>
        <w:spacing w:after="0" w:line="240" w:lineRule="auto"/>
        <w:ind w:left="1134" w:hanging="850"/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2D0574">
        <w:rPr>
          <w:rFonts w:ascii="Times New Roman" w:hAnsi="Times New Roman" w:cs="Times New Roman"/>
          <w:sz w:val="28"/>
          <w:szCs w:val="28"/>
        </w:rPr>
        <w:t xml:space="preserve">Картосхема 16.  Виды ландшафтов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г</w:t>
      </w:r>
      <w:r w:rsidRPr="002D057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осударственн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ого</w:t>
      </w:r>
      <w:r w:rsidRPr="002D057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заказник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</w:t>
      </w:r>
      <w:r w:rsidRPr="002D057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«Лесные кварталы 13-21 </w:t>
      </w:r>
      <w:proofErr w:type="spellStart"/>
      <w:r w:rsidRPr="002D057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Барышского</w:t>
      </w:r>
      <w:proofErr w:type="spellEnd"/>
      <w:r w:rsidRPr="002D057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лесничества»</w:t>
      </w:r>
    </w:p>
    <w:p w:rsidR="00D361CB" w:rsidRDefault="00D361CB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361CB">
        <w:rPr>
          <w:rFonts w:ascii="Times New Roman" w:hAnsi="Times New Roman" w:cs="Times New Roman"/>
          <w:b/>
          <w:i/>
          <w:sz w:val="28"/>
          <w:szCs w:val="28"/>
        </w:rPr>
        <w:t>Лесоландшафт</w:t>
      </w:r>
      <w:proofErr w:type="spellEnd"/>
      <w:r w:rsidRPr="00D361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61CB">
        <w:rPr>
          <w:rFonts w:ascii="Times New Roman" w:hAnsi="Times New Roman" w:cs="Times New Roman"/>
          <w:b/>
          <w:i/>
          <w:sz w:val="28"/>
          <w:szCs w:val="28"/>
        </w:rPr>
        <w:t>плакоров</w:t>
      </w:r>
      <w:proofErr w:type="spellEnd"/>
      <w:r w:rsidRPr="00D361CB">
        <w:rPr>
          <w:rFonts w:ascii="Times New Roman" w:hAnsi="Times New Roman" w:cs="Times New Roman"/>
          <w:b/>
          <w:i/>
          <w:sz w:val="28"/>
          <w:szCs w:val="28"/>
        </w:rPr>
        <w:t xml:space="preserve"> под сосняками на серых лесных почвах.</w:t>
      </w:r>
    </w:p>
    <w:p w:rsidR="00D66F1A" w:rsidRPr="00D361CB" w:rsidRDefault="00D361CB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Литогенная основа представлена </w:t>
      </w:r>
      <w:r>
        <w:rPr>
          <w:rFonts w:ascii="Times New Roman" w:hAnsi="Times New Roman"/>
          <w:sz w:val="28"/>
          <w:szCs w:val="28"/>
        </w:rPr>
        <w:t xml:space="preserve">коллювиальными и делювиальными отложениями </w:t>
      </w:r>
      <w:proofErr w:type="spellStart"/>
      <w:r>
        <w:rPr>
          <w:rFonts w:ascii="Times New Roman" w:hAnsi="Times New Roman"/>
          <w:sz w:val="28"/>
          <w:szCs w:val="28"/>
        </w:rPr>
        <w:t>неоплестоцена</w:t>
      </w:r>
      <w:proofErr w:type="spellEnd"/>
      <w:r>
        <w:rPr>
          <w:rFonts w:ascii="Times New Roman" w:hAnsi="Times New Roman"/>
          <w:sz w:val="28"/>
          <w:szCs w:val="28"/>
        </w:rPr>
        <w:t xml:space="preserve"> (пески, суглинки, супеси, щебень и дресва песчаников, опок, реже мела) и элювиальные отложения </w:t>
      </w:r>
      <w:proofErr w:type="spellStart"/>
      <w:r>
        <w:rPr>
          <w:rFonts w:ascii="Times New Roman" w:hAnsi="Times New Roman"/>
          <w:sz w:val="28"/>
          <w:szCs w:val="28"/>
        </w:rPr>
        <w:t>неоплейстоцена</w:t>
      </w:r>
      <w:proofErr w:type="spellEnd"/>
      <w:r>
        <w:rPr>
          <w:rFonts w:ascii="Times New Roman" w:hAnsi="Times New Roman"/>
          <w:sz w:val="28"/>
          <w:szCs w:val="28"/>
        </w:rPr>
        <w:t xml:space="preserve"> (суглинки, супеси, пески, щебень песчаники и опоки). Ландшафт занимает </w:t>
      </w:r>
      <w:proofErr w:type="spellStart"/>
      <w:r>
        <w:rPr>
          <w:rFonts w:ascii="Times New Roman" w:hAnsi="Times New Roman"/>
          <w:sz w:val="28"/>
          <w:szCs w:val="28"/>
        </w:rPr>
        <w:t>плакор</w:t>
      </w:r>
      <w:proofErr w:type="spellEnd"/>
      <w:r>
        <w:rPr>
          <w:rFonts w:ascii="Times New Roman" w:hAnsi="Times New Roman"/>
          <w:sz w:val="28"/>
          <w:szCs w:val="28"/>
        </w:rPr>
        <w:t xml:space="preserve">. Рельеф осложнён балкой. Почвенный покров представлен серыми лесными почвами. </w:t>
      </w:r>
      <w:r w:rsidRPr="00BC224E">
        <w:rPr>
          <w:rFonts w:ascii="Times New Roman" w:hAnsi="Times New Roman" w:cs="Times New Roman"/>
          <w:color w:val="000000"/>
          <w:sz w:val="28"/>
          <w:szCs w:val="28"/>
        </w:rPr>
        <w:t xml:space="preserve">В составе данного ландшафта нами выделено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5 </w:t>
      </w:r>
      <w:r w:rsidRPr="00BC224E">
        <w:rPr>
          <w:rFonts w:ascii="Times New Roman" w:hAnsi="Times New Roman" w:cs="Times New Roman"/>
          <w:color w:val="000000"/>
          <w:sz w:val="28"/>
          <w:szCs w:val="28"/>
        </w:rPr>
        <w:t>урочищ: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61CB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D66F1A" w:rsidRPr="00D361CB">
        <w:rPr>
          <w:rFonts w:ascii="Times New Roman" w:hAnsi="Times New Roman" w:cs="Times New Roman"/>
          <w:sz w:val="28"/>
          <w:szCs w:val="28"/>
        </w:rPr>
        <w:t>лакор</w:t>
      </w:r>
      <w:proofErr w:type="spellEnd"/>
      <w:r w:rsidR="00D66F1A" w:rsidRPr="00D361CB">
        <w:rPr>
          <w:rFonts w:ascii="Times New Roman" w:hAnsi="Times New Roman" w:cs="Times New Roman"/>
          <w:sz w:val="28"/>
          <w:szCs w:val="28"/>
        </w:rPr>
        <w:t xml:space="preserve"> под культурой сосны обыкновенной на серых лесных почвах</w:t>
      </w:r>
      <w:r w:rsidRPr="00D361C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61CB">
        <w:rPr>
          <w:rFonts w:ascii="Times New Roman" w:hAnsi="Times New Roman" w:cs="Times New Roman"/>
          <w:sz w:val="28"/>
          <w:szCs w:val="28"/>
        </w:rPr>
        <w:t>п</w:t>
      </w:r>
      <w:r w:rsidR="00D66F1A" w:rsidRPr="00D361CB">
        <w:rPr>
          <w:rFonts w:ascii="Times New Roman" w:hAnsi="Times New Roman" w:cs="Times New Roman"/>
          <w:sz w:val="28"/>
          <w:szCs w:val="28"/>
        </w:rPr>
        <w:t>риводораздельный</w:t>
      </w:r>
      <w:proofErr w:type="spellEnd"/>
      <w:r w:rsidR="00D66F1A" w:rsidRPr="00D361CB">
        <w:rPr>
          <w:rFonts w:ascii="Times New Roman" w:hAnsi="Times New Roman" w:cs="Times New Roman"/>
          <w:sz w:val="28"/>
          <w:szCs w:val="28"/>
        </w:rPr>
        <w:t xml:space="preserve"> склон под культурой сосны обыкновенной на серых лесных почвах</w:t>
      </w:r>
      <w:r w:rsidRPr="00D361C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61CB">
        <w:rPr>
          <w:rFonts w:ascii="Times New Roman" w:hAnsi="Times New Roman" w:cs="Times New Roman"/>
          <w:sz w:val="28"/>
          <w:szCs w:val="28"/>
        </w:rPr>
        <w:t>д</w:t>
      </w:r>
      <w:r w:rsidR="00D66F1A" w:rsidRPr="00D361CB">
        <w:rPr>
          <w:rFonts w:ascii="Times New Roman" w:hAnsi="Times New Roman" w:cs="Times New Roman"/>
          <w:sz w:val="28"/>
          <w:szCs w:val="28"/>
        </w:rPr>
        <w:t>юнно-бугристая равнина под сосняком на дерново-подзолистых почвах</w:t>
      </w:r>
      <w:r w:rsidRPr="00D361CB">
        <w:rPr>
          <w:rFonts w:ascii="Times New Roman" w:hAnsi="Times New Roman" w:cs="Times New Roman"/>
          <w:sz w:val="28"/>
          <w:szCs w:val="28"/>
        </w:rPr>
        <w:t>,</w:t>
      </w:r>
      <w:r w:rsidR="00D66F1A" w:rsidRPr="00D361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61CB">
        <w:rPr>
          <w:rFonts w:ascii="Times New Roman" w:hAnsi="Times New Roman" w:cs="Times New Roman"/>
          <w:sz w:val="28"/>
          <w:szCs w:val="28"/>
        </w:rPr>
        <w:t>п</w:t>
      </w:r>
      <w:r w:rsidR="00D66F1A" w:rsidRPr="00D361CB">
        <w:rPr>
          <w:rFonts w:ascii="Times New Roman" w:hAnsi="Times New Roman" w:cs="Times New Roman"/>
          <w:sz w:val="28"/>
          <w:szCs w:val="28"/>
        </w:rPr>
        <w:t>лакор</w:t>
      </w:r>
      <w:proofErr w:type="spellEnd"/>
      <w:r w:rsidR="00D66F1A" w:rsidRPr="00D361CB">
        <w:rPr>
          <w:rFonts w:ascii="Times New Roman" w:hAnsi="Times New Roman" w:cs="Times New Roman"/>
          <w:sz w:val="28"/>
          <w:szCs w:val="28"/>
        </w:rPr>
        <w:t xml:space="preserve"> под восстановлением липняка в сосняке разнотравном на серых лесных почвах</w:t>
      </w:r>
      <w:r w:rsidRPr="00D361C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61CB">
        <w:rPr>
          <w:rFonts w:ascii="Times New Roman" w:hAnsi="Times New Roman" w:cs="Times New Roman"/>
          <w:sz w:val="28"/>
          <w:szCs w:val="28"/>
        </w:rPr>
        <w:t>п</w:t>
      </w:r>
      <w:r w:rsidR="00D66F1A" w:rsidRPr="00D361CB">
        <w:rPr>
          <w:rFonts w:ascii="Times New Roman" w:hAnsi="Times New Roman" w:cs="Times New Roman"/>
          <w:sz w:val="28"/>
          <w:szCs w:val="28"/>
        </w:rPr>
        <w:t>ереходное болото под сосново-березовым криволесьем на торфяно-болотных почвах</w:t>
      </w:r>
      <w:r w:rsidRPr="00D361CB">
        <w:rPr>
          <w:rFonts w:ascii="Times New Roman" w:hAnsi="Times New Roman" w:cs="Times New Roman"/>
          <w:sz w:val="28"/>
          <w:szCs w:val="28"/>
        </w:rPr>
        <w:t>.</w:t>
      </w:r>
    </w:p>
    <w:p w:rsidR="00D66F1A" w:rsidRDefault="00D66F1A" w:rsidP="004E7C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6F1A" w:rsidRPr="00565D4A" w:rsidRDefault="00D66F1A" w:rsidP="004E7C6B">
      <w:pPr>
        <w:pStyle w:val="2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0"/>
          <w:shd w:val="clear" w:color="auto" w:fill="FFFFFF"/>
        </w:rPr>
      </w:pPr>
      <w:bookmarkStart w:id="18" w:name="_Toc130553197"/>
      <w:r w:rsidRPr="00565D4A">
        <w:rPr>
          <w:rFonts w:ascii="Times New Roman" w:hAnsi="Times New Roman" w:cs="Times New Roman"/>
          <w:b/>
          <w:color w:val="auto"/>
          <w:sz w:val="28"/>
          <w:szCs w:val="28"/>
        </w:rPr>
        <w:t>3.</w:t>
      </w:r>
      <w:r w:rsidR="003E39AE">
        <w:rPr>
          <w:rFonts w:ascii="Times New Roman" w:hAnsi="Times New Roman" w:cs="Times New Roman"/>
          <w:b/>
          <w:color w:val="auto"/>
          <w:sz w:val="28"/>
          <w:szCs w:val="28"/>
        </w:rPr>
        <w:t>4</w:t>
      </w:r>
      <w:r w:rsidRPr="00565D4A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Памятник природы </w:t>
      </w:r>
      <w:r w:rsidRPr="00565D4A">
        <w:rPr>
          <w:rFonts w:ascii="Times New Roman" w:hAnsi="Times New Roman" w:cs="Times New Roman"/>
          <w:b/>
          <w:color w:val="auto"/>
          <w:sz w:val="28"/>
          <w:szCs w:val="20"/>
          <w:shd w:val="clear" w:color="auto" w:fill="FFFFFF"/>
        </w:rPr>
        <w:t>«Лесная жемчужина»</w:t>
      </w:r>
      <w:bookmarkEnd w:id="18"/>
    </w:p>
    <w:p w:rsidR="002E65A9" w:rsidRDefault="003E39AE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Изучаемая</w:t>
      </w:r>
      <w:r w:rsidR="002E65A9">
        <w:rPr>
          <w:rFonts w:ascii="Times New Roman" w:hAnsi="Times New Roman" w:cs="Times New Roman"/>
          <w:sz w:val="28"/>
          <w:szCs w:val="28"/>
        </w:rPr>
        <w:t xml:space="preserve"> территори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2E65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лежит в пределах</w:t>
      </w:r>
      <w:r w:rsidR="002E65A9">
        <w:rPr>
          <w:rFonts w:ascii="Times New Roman" w:hAnsi="Times New Roman" w:cs="Times New Roman"/>
          <w:sz w:val="28"/>
          <w:szCs w:val="28"/>
        </w:rPr>
        <w:t xml:space="preserve"> 1 ландшафта</w:t>
      </w:r>
      <w:r>
        <w:rPr>
          <w:rFonts w:ascii="Times New Roman" w:hAnsi="Times New Roman" w:cs="Times New Roman"/>
          <w:sz w:val="28"/>
          <w:szCs w:val="28"/>
        </w:rPr>
        <w:t>, ввиду небольших размеров территории для неё дополнительно была разработана карта урочищ</w:t>
      </w:r>
      <w:r w:rsidR="002E65A9">
        <w:rPr>
          <w:rFonts w:ascii="Times New Roman" w:hAnsi="Times New Roman" w:cs="Times New Roman"/>
          <w:sz w:val="28"/>
          <w:szCs w:val="28"/>
        </w:rPr>
        <w:t xml:space="preserve"> (картосхема 17).</w:t>
      </w:r>
    </w:p>
    <w:p w:rsidR="00D66F1A" w:rsidRDefault="00B15D90" w:rsidP="004E7C6B">
      <w:pPr>
        <w:spacing w:after="0" w:line="240" w:lineRule="auto"/>
        <w:ind w:left="1134" w:hanging="850"/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pict>
          <v:shape id="_x0000_i1036" type="#_x0000_t75" style="width:270.75pt;height:336.75pt">
            <v:imagedata r:id="rId25" o:title="лжемчуг"/>
          </v:shape>
        </w:pict>
      </w:r>
    </w:p>
    <w:p w:rsidR="002E65A9" w:rsidRPr="002E65A9" w:rsidRDefault="002E65A9" w:rsidP="004E7C6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2E65A9">
        <w:rPr>
          <w:rFonts w:ascii="Times New Roman" w:hAnsi="Times New Roman" w:cs="Times New Roman"/>
          <w:sz w:val="28"/>
          <w:szCs w:val="28"/>
        </w:rPr>
        <w:t xml:space="preserve">Картосхема 17. Виды ландшафтов памятника природы </w:t>
      </w:r>
      <w:r w:rsidRPr="002E65A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«Лесная жемчужина»</w:t>
      </w:r>
    </w:p>
    <w:p w:rsidR="002E65A9" w:rsidRDefault="002E65A9" w:rsidP="004E7C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E65A9" w:rsidRPr="00AB1221" w:rsidRDefault="002E65A9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B1221">
        <w:rPr>
          <w:rFonts w:ascii="Times New Roman" w:hAnsi="Times New Roman" w:cs="Times New Roman"/>
          <w:b/>
          <w:i/>
          <w:sz w:val="28"/>
          <w:szCs w:val="28"/>
        </w:rPr>
        <w:t>Лесоландшафт</w:t>
      </w:r>
      <w:proofErr w:type="spellEnd"/>
      <w:r w:rsidRPr="00AB1221">
        <w:rPr>
          <w:rFonts w:ascii="Times New Roman" w:hAnsi="Times New Roman" w:cs="Times New Roman"/>
          <w:b/>
          <w:i/>
          <w:sz w:val="28"/>
          <w:szCs w:val="28"/>
        </w:rPr>
        <w:t xml:space="preserve"> водоразделов под культурой сосны на дерново-подзолистых почвах.</w:t>
      </w:r>
    </w:p>
    <w:p w:rsidR="00D66F1A" w:rsidRPr="00AB1221" w:rsidRDefault="002E65A9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Литогенная основа представлена </w:t>
      </w:r>
      <w:r>
        <w:rPr>
          <w:rFonts w:ascii="Times New Roman" w:hAnsi="Times New Roman"/>
          <w:sz w:val="28"/>
          <w:szCs w:val="28"/>
        </w:rPr>
        <w:t xml:space="preserve">аллювиальными отложениями пятой надпойменной террасы </w:t>
      </w:r>
      <w:r w:rsidR="003E39AE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пески, суглинки, глин</w:t>
      </w:r>
      <w:r w:rsidR="003E39AE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, пески с гравием и галькой, алеврит</w:t>
      </w:r>
      <w:r w:rsidR="003E39AE">
        <w:rPr>
          <w:rFonts w:ascii="Times New Roman" w:hAnsi="Times New Roman"/>
          <w:sz w:val="28"/>
          <w:szCs w:val="28"/>
        </w:rPr>
        <w:t>ы)</w:t>
      </w:r>
      <w:r>
        <w:rPr>
          <w:rFonts w:ascii="Times New Roman" w:hAnsi="Times New Roman"/>
          <w:sz w:val="28"/>
          <w:szCs w:val="28"/>
        </w:rPr>
        <w:t xml:space="preserve">. </w:t>
      </w:r>
      <w:r w:rsidR="00AB1221">
        <w:rPr>
          <w:rFonts w:ascii="Times New Roman" w:hAnsi="Times New Roman"/>
          <w:sz w:val="28"/>
          <w:szCs w:val="28"/>
        </w:rPr>
        <w:t xml:space="preserve">Почвы дерново-подзолистые. Растительность в основном представлена культурами сосны. </w:t>
      </w:r>
      <w:r w:rsidR="00AB1221" w:rsidRPr="00BC224E">
        <w:rPr>
          <w:rFonts w:ascii="Times New Roman" w:hAnsi="Times New Roman" w:cs="Times New Roman"/>
          <w:color w:val="000000"/>
          <w:sz w:val="28"/>
          <w:szCs w:val="28"/>
        </w:rPr>
        <w:t xml:space="preserve">В составе данного ландшафта нами выделено </w:t>
      </w:r>
      <w:r w:rsidR="00AB1221">
        <w:rPr>
          <w:rFonts w:ascii="Times New Roman" w:hAnsi="Times New Roman" w:cs="Times New Roman"/>
          <w:color w:val="000000"/>
          <w:sz w:val="28"/>
          <w:szCs w:val="28"/>
        </w:rPr>
        <w:t xml:space="preserve">5 </w:t>
      </w:r>
      <w:r w:rsidR="00AB1221" w:rsidRPr="00BC224E">
        <w:rPr>
          <w:rFonts w:ascii="Times New Roman" w:hAnsi="Times New Roman" w:cs="Times New Roman"/>
          <w:color w:val="000000"/>
          <w:sz w:val="28"/>
          <w:szCs w:val="28"/>
        </w:rPr>
        <w:t>урочищ:</w:t>
      </w:r>
      <w:r w:rsidR="00AB1221">
        <w:rPr>
          <w:rFonts w:ascii="Times New Roman" w:hAnsi="Times New Roman" w:cs="Times New Roman"/>
          <w:sz w:val="28"/>
          <w:szCs w:val="28"/>
        </w:rPr>
        <w:t xml:space="preserve"> </w:t>
      </w:r>
      <w:r w:rsidR="00AB1221" w:rsidRPr="00AB1221">
        <w:rPr>
          <w:rFonts w:ascii="Times New Roman" w:hAnsi="Times New Roman" w:cs="Times New Roman"/>
          <w:sz w:val="28"/>
          <w:szCs w:val="28"/>
        </w:rPr>
        <w:t>п</w:t>
      </w:r>
      <w:r w:rsidR="00D66F1A" w:rsidRPr="00AB1221">
        <w:rPr>
          <w:rFonts w:ascii="Times New Roman" w:hAnsi="Times New Roman" w:cs="Times New Roman"/>
          <w:sz w:val="28"/>
          <w:szCs w:val="28"/>
        </w:rPr>
        <w:t>лоскобугристая равнина под сосняком на дерново-подзолистых почвах</w:t>
      </w:r>
      <w:r w:rsidR="00AB1221" w:rsidRPr="00AB1221">
        <w:rPr>
          <w:rFonts w:ascii="Times New Roman" w:hAnsi="Times New Roman" w:cs="Times New Roman"/>
          <w:sz w:val="28"/>
          <w:szCs w:val="28"/>
        </w:rPr>
        <w:t>,</w:t>
      </w:r>
      <w:r w:rsidR="00AB1221">
        <w:rPr>
          <w:rFonts w:ascii="Times New Roman" w:hAnsi="Times New Roman" w:cs="Times New Roman"/>
          <w:sz w:val="28"/>
          <w:szCs w:val="28"/>
        </w:rPr>
        <w:t xml:space="preserve"> </w:t>
      </w:r>
      <w:r w:rsidR="00AB1221" w:rsidRPr="00AB1221">
        <w:rPr>
          <w:rFonts w:ascii="Times New Roman" w:hAnsi="Times New Roman" w:cs="Times New Roman"/>
          <w:sz w:val="28"/>
          <w:szCs w:val="28"/>
        </w:rPr>
        <w:t>п</w:t>
      </w:r>
      <w:r w:rsidR="00D66F1A" w:rsidRPr="00AB1221">
        <w:rPr>
          <w:rFonts w:ascii="Times New Roman" w:hAnsi="Times New Roman" w:cs="Times New Roman"/>
          <w:sz w:val="28"/>
          <w:szCs w:val="28"/>
        </w:rPr>
        <w:t>лоскобугристая равнина под восстановлением широколиственного леса в березняке на дерново-подзолистых почвах</w:t>
      </w:r>
      <w:r w:rsidR="00AB1221" w:rsidRPr="00AB1221">
        <w:rPr>
          <w:rFonts w:ascii="Times New Roman" w:hAnsi="Times New Roman" w:cs="Times New Roman"/>
          <w:sz w:val="28"/>
          <w:szCs w:val="28"/>
        </w:rPr>
        <w:t>,</w:t>
      </w:r>
      <w:r w:rsidR="00AB1221">
        <w:rPr>
          <w:rFonts w:ascii="Times New Roman" w:hAnsi="Times New Roman" w:cs="Times New Roman"/>
          <w:sz w:val="28"/>
          <w:szCs w:val="28"/>
        </w:rPr>
        <w:t xml:space="preserve"> </w:t>
      </w:r>
      <w:r w:rsidR="00AB1221" w:rsidRPr="00AB1221">
        <w:rPr>
          <w:rFonts w:ascii="Times New Roman" w:hAnsi="Times New Roman" w:cs="Times New Roman"/>
          <w:sz w:val="28"/>
          <w:szCs w:val="28"/>
        </w:rPr>
        <w:t>п</w:t>
      </w:r>
      <w:r w:rsidR="00D66F1A" w:rsidRPr="00AB1221">
        <w:rPr>
          <w:rFonts w:ascii="Times New Roman" w:hAnsi="Times New Roman" w:cs="Times New Roman"/>
          <w:sz w:val="28"/>
          <w:szCs w:val="28"/>
        </w:rPr>
        <w:t xml:space="preserve">ологоволнистая равнина под культурой ели финской и сосны обыкновенной на дерново-подзолистых </w:t>
      </w:r>
      <w:r w:rsidR="00D66F1A" w:rsidRPr="00AB1221">
        <w:rPr>
          <w:rFonts w:ascii="Times New Roman" w:hAnsi="Times New Roman" w:cs="Times New Roman"/>
          <w:sz w:val="28"/>
          <w:szCs w:val="28"/>
        </w:rPr>
        <w:lastRenderedPageBreak/>
        <w:t>почвах</w:t>
      </w:r>
      <w:r w:rsidR="00AB1221" w:rsidRPr="00AB1221">
        <w:rPr>
          <w:rFonts w:ascii="Times New Roman" w:hAnsi="Times New Roman" w:cs="Times New Roman"/>
          <w:sz w:val="28"/>
          <w:szCs w:val="28"/>
        </w:rPr>
        <w:t>,</w:t>
      </w:r>
      <w:r w:rsidR="00AB12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1221" w:rsidRPr="00AB1221">
        <w:rPr>
          <w:rFonts w:ascii="Times New Roman" w:hAnsi="Times New Roman" w:cs="Times New Roman"/>
          <w:sz w:val="28"/>
          <w:szCs w:val="28"/>
        </w:rPr>
        <w:t>п</w:t>
      </w:r>
      <w:r w:rsidR="00D66F1A" w:rsidRPr="00AB1221">
        <w:rPr>
          <w:rFonts w:ascii="Times New Roman" w:hAnsi="Times New Roman" w:cs="Times New Roman"/>
          <w:sz w:val="28"/>
          <w:szCs w:val="28"/>
        </w:rPr>
        <w:t>лосковолнистая</w:t>
      </w:r>
      <w:proofErr w:type="spellEnd"/>
      <w:r w:rsidR="00D66F1A" w:rsidRPr="00AB1221">
        <w:rPr>
          <w:rFonts w:ascii="Times New Roman" w:hAnsi="Times New Roman" w:cs="Times New Roman"/>
          <w:sz w:val="28"/>
          <w:szCs w:val="28"/>
        </w:rPr>
        <w:t xml:space="preserve"> равнина под восстановлением липняка в культуре сосны обыкновенной на серых лесных почвах</w:t>
      </w:r>
      <w:r w:rsidR="00AB1221" w:rsidRPr="00AB1221">
        <w:rPr>
          <w:rFonts w:ascii="Times New Roman" w:hAnsi="Times New Roman" w:cs="Times New Roman"/>
          <w:sz w:val="28"/>
          <w:szCs w:val="28"/>
        </w:rPr>
        <w:t>,</w:t>
      </w:r>
      <w:r w:rsidR="00D66F1A" w:rsidRPr="00AB12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1221" w:rsidRPr="00AB1221">
        <w:rPr>
          <w:rFonts w:ascii="Times New Roman" w:hAnsi="Times New Roman" w:cs="Times New Roman"/>
          <w:sz w:val="28"/>
          <w:szCs w:val="28"/>
        </w:rPr>
        <w:t>п</w:t>
      </w:r>
      <w:r w:rsidR="00D66F1A" w:rsidRPr="00AB1221">
        <w:rPr>
          <w:rFonts w:ascii="Times New Roman" w:hAnsi="Times New Roman" w:cs="Times New Roman"/>
          <w:sz w:val="28"/>
          <w:szCs w:val="28"/>
        </w:rPr>
        <w:t>лосковолнистая</w:t>
      </w:r>
      <w:proofErr w:type="spellEnd"/>
      <w:r w:rsidR="00D66F1A" w:rsidRPr="00AB1221">
        <w:rPr>
          <w:rFonts w:ascii="Times New Roman" w:hAnsi="Times New Roman" w:cs="Times New Roman"/>
          <w:sz w:val="28"/>
          <w:szCs w:val="28"/>
        </w:rPr>
        <w:t xml:space="preserve"> равнина под липняком на серых лесных почвах.</w:t>
      </w:r>
    </w:p>
    <w:p w:rsidR="00D66F1A" w:rsidRDefault="00D66F1A" w:rsidP="004E7C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6F1A" w:rsidRPr="00565D4A" w:rsidRDefault="00D66F1A" w:rsidP="004E7C6B">
      <w:pPr>
        <w:pStyle w:val="2"/>
        <w:spacing w:line="240" w:lineRule="auto"/>
        <w:rPr>
          <w:rFonts w:ascii="Times New Roman" w:hAnsi="Times New Roman" w:cs="Times New Roman"/>
          <w:b/>
          <w:color w:val="auto"/>
          <w:sz w:val="28"/>
          <w:szCs w:val="20"/>
          <w:shd w:val="clear" w:color="auto" w:fill="FFFFFF"/>
        </w:rPr>
      </w:pPr>
      <w:bookmarkStart w:id="19" w:name="_Toc130553198"/>
      <w:r w:rsidRPr="00565D4A">
        <w:rPr>
          <w:rFonts w:ascii="Times New Roman" w:hAnsi="Times New Roman" w:cs="Times New Roman"/>
          <w:b/>
          <w:color w:val="auto"/>
          <w:sz w:val="28"/>
          <w:szCs w:val="28"/>
        </w:rPr>
        <w:t xml:space="preserve">3.6. </w:t>
      </w:r>
      <w:proofErr w:type="spellStart"/>
      <w:r w:rsidRPr="00565D4A">
        <w:rPr>
          <w:rFonts w:ascii="Times New Roman" w:hAnsi="Times New Roman" w:cs="Times New Roman"/>
          <w:b/>
          <w:color w:val="auto"/>
          <w:sz w:val="28"/>
          <w:szCs w:val="20"/>
          <w:shd w:val="clear" w:color="auto" w:fill="FFFFFF"/>
        </w:rPr>
        <w:t>Черемшанский</w:t>
      </w:r>
      <w:proofErr w:type="spellEnd"/>
      <w:r w:rsidRPr="00565D4A">
        <w:rPr>
          <w:rFonts w:ascii="Times New Roman" w:hAnsi="Times New Roman" w:cs="Times New Roman"/>
          <w:b/>
          <w:color w:val="auto"/>
          <w:sz w:val="28"/>
          <w:szCs w:val="20"/>
          <w:shd w:val="clear" w:color="auto" w:fill="FFFFFF"/>
        </w:rPr>
        <w:t xml:space="preserve"> государственный ихтиологический заказник</w:t>
      </w:r>
      <w:bookmarkEnd w:id="19"/>
    </w:p>
    <w:p w:rsidR="00AB1221" w:rsidRDefault="00AB1221" w:rsidP="004E7C6B">
      <w:pPr>
        <w:spacing w:after="0" w:line="240" w:lineRule="auto"/>
        <w:ind w:left="1134" w:hanging="850"/>
        <w:jc w:val="center"/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состав изучаемой территории входит 3 ландшафта (картосхема 18).</w:t>
      </w:r>
    </w:p>
    <w:p w:rsidR="00D66F1A" w:rsidRDefault="00B15D90" w:rsidP="004E7C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7" type="#_x0000_t75" style="width:444pt;height:314.25pt">
            <v:imagedata r:id="rId26" o:title="лихта"/>
          </v:shape>
        </w:pict>
      </w:r>
    </w:p>
    <w:p w:rsidR="00AB1221" w:rsidRPr="00AB1221" w:rsidRDefault="00AB1221" w:rsidP="004E7C6B">
      <w:pPr>
        <w:spacing w:after="0" w:line="240" w:lineRule="auto"/>
        <w:ind w:left="1134" w:hanging="850"/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AB1221">
        <w:rPr>
          <w:rFonts w:ascii="Times New Roman" w:hAnsi="Times New Roman" w:cs="Times New Roman"/>
          <w:sz w:val="28"/>
          <w:szCs w:val="28"/>
        </w:rPr>
        <w:t xml:space="preserve">Картосхема 18. Виды ландшафтов </w:t>
      </w:r>
      <w:proofErr w:type="spellStart"/>
      <w:r w:rsidRPr="00AB122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Черемшанского</w:t>
      </w:r>
      <w:proofErr w:type="spellEnd"/>
      <w:r w:rsidRPr="00AB122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государственного ихтиологического заказника</w:t>
      </w:r>
    </w:p>
    <w:p w:rsidR="00565D4A" w:rsidRDefault="00565D4A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B1221" w:rsidRPr="00AB1221" w:rsidRDefault="00AB1221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B1221">
        <w:rPr>
          <w:rFonts w:ascii="Times New Roman" w:hAnsi="Times New Roman" w:cs="Times New Roman"/>
          <w:b/>
          <w:i/>
          <w:sz w:val="28"/>
          <w:szCs w:val="28"/>
        </w:rPr>
        <w:t>Лесоландшафт</w:t>
      </w:r>
      <w:proofErr w:type="spellEnd"/>
      <w:r w:rsidRPr="00AB1221">
        <w:rPr>
          <w:rFonts w:ascii="Times New Roman" w:hAnsi="Times New Roman" w:cs="Times New Roman"/>
          <w:b/>
          <w:i/>
          <w:sz w:val="28"/>
          <w:szCs w:val="28"/>
        </w:rPr>
        <w:t xml:space="preserve"> второй надпойменной террасы под сосняками на дерново-подзолистых почвах. </w:t>
      </w:r>
    </w:p>
    <w:p w:rsidR="00AB1221" w:rsidRDefault="00AB1221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69E0">
        <w:rPr>
          <w:rFonts w:ascii="Times New Roman" w:hAnsi="Times New Roman"/>
          <w:sz w:val="28"/>
          <w:szCs w:val="28"/>
        </w:rPr>
        <w:t xml:space="preserve">Литогенной основой данного ландшафта являются пески с гравием и галькой, супеси, суглинки и глины </w:t>
      </w:r>
      <w:proofErr w:type="spellStart"/>
      <w:r w:rsidRPr="005469E0">
        <w:rPr>
          <w:rFonts w:ascii="Times New Roman" w:hAnsi="Times New Roman"/>
          <w:sz w:val="28"/>
          <w:szCs w:val="28"/>
        </w:rPr>
        <w:t>микулинско</w:t>
      </w:r>
      <w:proofErr w:type="spellEnd"/>
      <w:r w:rsidRPr="005469E0">
        <w:rPr>
          <w:rFonts w:ascii="Times New Roman" w:hAnsi="Times New Roman"/>
          <w:sz w:val="28"/>
          <w:szCs w:val="28"/>
        </w:rPr>
        <w:t>-калининского возраста. Почвы дерново-подзолистые, растительность представлена сосняками с разнотравно-</w:t>
      </w:r>
      <w:proofErr w:type="spellStart"/>
      <w:r w:rsidRPr="005469E0">
        <w:rPr>
          <w:rFonts w:ascii="Times New Roman" w:hAnsi="Times New Roman"/>
          <w:sz w:val="28"/>
          <w:szCs w:val="28"/>
        </w:rPr>
        <w:t>разнозлаковым</w:t>
      </w:r>
      <w:proofErr w:type="spellEnd"/>
      <w:r w:rsidRPr="005469E0">
        <w:rPr>
          <w:rFonts w:ascii="Times New Roman" w:hAnsi="Times New Roman"/>
          <w:sz w:val="28"/>
          <w:szCs w:val="28"/>
        </w:rPr>
        <w:t xml:space="preserve"> наземным покровом.</w:t>
      </w:r>
    </w:p>
    <w:p w:rsidR="00AB1221" w:rsidRPr="00D83FB4" w:rsidRDefault="00AB1221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83FB4">
        <w:rPr>
          <w:rFonts w:ascii="Times New Roman" w:hAnsi="Times New Roman" w:cs="Times New Roman"/>
          <w:b/>
          <w:i/>
          <w:sz w:val="28"/>
          <w:szCs w:val="28"/>
        </w:rPr>
        <w:t>Ландшафт поймы крупной реки под сообществом тростника южного и рогоза узколистного.</w:t>
      </w:r>
    </w:p>
    <w:p w:rsidR="00D83FB4" w:rsidRPr="00D66F1A" w:rsidRDefault="00D83FB4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3FB4">
        <w:rPr>
          <w:rFonts w:ascii="Times New Roman" w:hAnsi="Times New Roman" w:cs="Times New Roman"/>
          <w:sz w:val="28"/>
          <w:szCs w:val="28"/>
        </w:rPr>
        <w:t>Литогенная основа представлена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аллювиальными отложениями поймы, первой и второй надпойменной террасы </w:t>
      </w:r>
      <w:proofErr w:type="spellStart"/>
      <w:r>
        <w:rPr>
          <w:rFonts w:ascii="Times New Roman" w:hAnsi="Times New Roman"/>
          <w:sz w:val="28"/>
          <w:szCs w:val="28"/>
        </w:rPr>
        <w:t>неоплейстоцена</w:t>
      </w:r>
      <w:proofErr w:type="spellEnd"/>
      <w:r>
        <w:rPr>
          <w:rFonts w:ascii="Times New Roman" w:hAnsi="Times New Roman"/>
          <w:sz w:val="28"/>
          <w:szCs w:val="28"/>
        </w:rPr>
        <w:t xml:space="preserve">, сложенной песками с гравием и галькой, суглинками и глинами. Рельеф: пойма реки. Растительность представлена сообществами тростника южного и рогоза узколистного. </w:t>
      </w:r>
    </w:p>
    <w:p w:rsidR="00D66F1A" w:rsidRPr="00D83FB4" w:rsidRDefault="00D66F1A" w:rsidP="004E7C6B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83FB4">
        <w:rPr>
          <w:rFonts w:ascii="Times New Roman" w:hAnsi="Times New Roman" w:cs="Times New Roman"/>
          <w:b/>
          <w:i/>
          <w:sz w:val="28"/>
          <w:szCs w:val="28"/>
        </w:rPr>
        <w:t>Аквальный</w:t>
      </w:r>
      <w:proofErr w:type="spellEnd"/>
      <w:r w:rsidRPr="00D83FB4">
        <w:rPr>
          <w:rFonts w:ascii="Times New Roman" w:hAnsi="Times New Roman" w:cs="Times New Roman"/>
          <w:b/>
          <w:i/>
          <w:sz w:val="28"/>
          <w:szCs w:val="28"/>
        </w:rPr>
        <w:t xml:space="preserve"> комплекс русла реки</w:t>
      </w:r>
      <w:r w:rsidR="00D83FB4" w:rsidRPr="00D83FB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83FB4" w:rsidRPr="00BA0404" w:rsidRDefault="00D83FB4" w:rsidP="004E7C6B">
      <w:pPr>
        <w:pStyle w:val="11"/>
        <w:spacing w:after="0" w:line="240" w:lineRule="auto"/>
        <w:ind w:firstLine="709"/>
        <w:jc w:val="both"/>
        <w:rPr>
          <w:highlight w:val="white"/>
        </w:rPr>
      </w:pPr>
      <w:r>
        <w:t xml:space="preserve">Занимает русло реки Черемшан. Растительность представлена сообществами </w:t>
      </w:r>
      <w:r w:rsidRPr="00BA0404">
        <w:rPr>
          <w:highlight w:val="white"/>
        </w:rPr>
        <w:t>кувшинки четырёхгранной и сальвинии плавающей</w:t>
      </w:r>
      <w:r>
        <w:rPr>
          <w:highlight w:val="white"/>
        </w:rPr>
        <w:t xml:space="preserve">. </w:t>
      </w:r>
    </w:p>
    <w:p w:rsidR="00D83FB4" w:rsidRDefault="00D83FB4" w:rsidP="004E7C6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0C48" w:rsidRDefault="00D83FB4" w:rsidP="004E7C6B">
      <w:pPr>
        <w:spacing w:after="20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20" w:name="_Toc130553199"/>
      <w:r w:rsidRPr="00565D4A">
        <w:rPr>
          <w:rFonts w:ascii="Times New Roman" w:hAnsi="Times New Roman" w:cs="Times New Roman"/>
          <w:b/>
          <w:sz w:val="28"/>
          <w:szCs w:val="28"/>
        </w:rPr>
        <w:lastRenderedPageBreak/>
        <w:t>Глава IV. Сравнительный анализ биологического разнообразия изученных ООПТ</w:t>
      </w:r>
      <w:bookmarkEnd w:id="20"/>
    </w:p>
    <w:p w:rsidR="00204BFB" w:rsidRPr="00565D4A" w:rsidRDefault="00D83FB4" w:rsidP="004E7C6B">
      <w:pPr>
        <w:pStyle w:val="2"/>
        <w:spacing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1" w:name="_Toc130553200"/>
      <w:r w:rsidRPr="00565D4A">
        <w:rPr>
          <w:rFonts w:ascii="Times New Roman" w:hAnsi="Times New Roman" w:cs="Times New Roman"/>
          <w:b/>
          <w:color w:val="auto"/>
          <w:sz w:val="28"/>
          <w:szCs w:val="28"/>
        </w:rPr>
        <w:t>4.1. Сравнительный анализ биологического разнообразия ландшафтов внутри ООПТ</w:t>
      </w:r>
      <w:bookmarkEnd w:id="21"/>
    </w:p>
    <w:p w:rsidR="00015A77" w:rsidRDefault="00015A77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масштабных полевых исследований был собран обширный материал. Отражающий представленность видов растений в каждом ландшафте и в каждой ООПТ. По итогам суммарного подсчёта количества видов растений в каждой ООПТ максимальные значения получил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Майнский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государственный</w:t>
      </w:r>
      <w:r w:rsidRPr="0070533C">
        <w:rPr>
          <w:rFonts w:ascii="Times New Roman" w:hAnsi="Times New Roman" w:cs="Times New Roman"/>
          <w:sz w:val="28"/>
          <w:szCs w:val="28"/>
        </w:rPr>
        <w:t xml:space="preserve"> охотнич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70533C">
        <w:rPr>
          <w:rFonts w:ascii="Times New Roman" w:hAnsi="Times New Roman" w:cs="Times New Roman"/>
          <w:sz w:val="28"/>
          <w:szCs w:val="28"/>
        </w:rPr>
        <w:t xml:space="preserve"> заказник</w:t>
      </w:r>
      <w:r>
        <w:rPr>
          <w:rFonts w:ascii="Times New Roman" w:hAnsi="Times New Roman" w:cs="Times New Roman"/>
          <w:sz w:val="28"/>
          <w:szCs w:val="28"/>
        </w:rPr>
        <w:t xml:space="preserve"> – на его территории установлено произрастание 185 видов растений. На втором месте по количеству обнаруженных видов растений оказался </w:t>
      </w:r>
      <w:r w:rsidRPr="009776E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государственн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ый</w:t>
      </w:r>
      <w:r w:rsidRPr="009776E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заказник «Лесные квартал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ы 13-21 </w:t>
      </w:r>
      <w:proofErr w:type="spellStart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Барышского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лесничества» (178 видов), на третьем месте – </w:t>
      </w:r>
      <w:r>
        <w:rPr>
          <w:rFonts w:ascii="Times New Roman" w:hAnsi="Times New Roman" w:cs="Times New Roman"/>
          <w:sz w:val="28"/>
          <w:szCs w:val="28"/>
        </w:rPr>
        <w:t xml:space="preserve">памятник природы «Черничники» (170 видов). </w:t>
      </w:r>
    </w:p>
    <w:p w:rsidR="00AF79B0" w:rsidRDefault="00015A77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 изученные ООПТ имеют огромные отличия по показателю площади</w:t>
      </w:r>
      <w:r w:rsidR="00AF79B0">
        <w:rPr>
          <w:rFonts w:ascii="Times New Roman" w:hAnsi="Times New Roman" w:cs="Times New Roman"/>
          <w:sz w:val="28"/>
          <w:szCs w:val="28"/>
        </w:rPr>
        <w:t xml:space="preserve"> (в 300 раз!)</w:t>
      </w:r>
      <w:r>
        <w:rPr>
          <w:rFonts w:ascii="Times New Roman" w:hAnsi="Times New Roman" w:cs="Times New Roman"/>
          <w:sz w:val="28"/>
          <w:szCs w:val="28"/>
        </w:rPr>
        <w:t xml:space="preserve">, что необходимо учитывать при оценке биоразнообразия. </w:t>
      </w:r>
      <w:r w:rsidR="00AF79B0">
        <w:rPr>
          <w:rFonts w:ascii="Times New Roman" w:hAnsi="Times New Roman" w:cs="Times New Roman"/>
          <w:sz w:val="28"/>
          <w:szCs w:val="28"/>
        </w:rPr>
        <w:t xml:space="preserve">И если взять в качестве критерия богатства разнообразия видов не общее их количество, а количество на единицу площади, то картина сильно изменится, и лидирующие позиции займет самый маленький объект </w:t>
      </w:r>
      <w:r w:rsidR="00CB4088">
        <w:rPr>
          <w:rFonts w:ascii="Times New Roman" w:hAnsi="Times New Roman" w:cs="Times New Roman"/>
          <w:sz w:val="28"/>
          <w:szCs w:val="28"/>
        </w:rPr>
        <w:t>–</w:t>
      </w:r>
      <w:r w:rsidR="00AF79B0">
        <w:rPr>
          <w:rFonts w:ascii="Times New Roman" w:hAnsi="Times New Roman" w:cs="Times New Roman"/>
          <w:sz w:val="28"/>
          <w:szCs w:val="28"/>
        </w:rPr>
        <w:t xml:space="preserve"> </w:t>
      </w:r>
      <w:r w:rsidR="00AF79B0" w:rsidRPr="00AF79B0">
        <w:rPr>
          <w:rFonts w:ascii="Times New Roman" w:hAnsi="Times New Roman" w:cs="Times New Roman"/>
          <w:sz w:val="28"/>
          <w:szCs w:val="28"/>
        </w:rPr>
        <w:t xml:space="preserve">Памятник природы «Черничники» </w:t>
      </w:r>
      <w:r w:rsidR="00AF79B0">
        <w:rPr>
          <w:rFonts w:ascii="Times New Roman" w:hAnsi="Times New Roman" w:cs="Times New Roman"/>
          <w:sz w:val="28"/>
          <w:szCs w:val="28"/>
        </w:rPr>
        <w:t>(</w:t>
      </w:r>
      <w:r w:rsidR="00AF79B0" w:rsidRPr="00AF79B0">
        <w:rPr>
          <w:rFonts w:ascii="Times New Roman" w:hAnsi="Times New Roman" w:cs="Times New Roman"/>
          <w:sz w:val="28"/>
          <w:szCs w:val="28"/>
        </w:rPr>
        <w:t>90 га</w:t>
      </w:r>
      <w:r w:rsidR="00AF79B0">
        <w:rPr>
          <w:rFonts w:ascii="Times New Roman" w:hAnsi="Times New Roman" w:cs="Times New Roman"/>
          <w:sz w:val="28"/>
          <w:szCs w:val="28"/>
        </w:rPr>
        <w:t xml:space="preserve">), где в среднем произрастает 1,9 видов растений на га, </w:t>
      </w:r>
      <w:r w:rsidR="00AF79B0" w:rsidRPr="00AF79B0">
        <w:rPr>
          <w:rFonts w:ascii="Times New Roman" w:hAnsi="Times New Roman" w:cs="Times New Roman"/>
          <w:sz w:val="28"/>
          <w:szCs w:val="28"/>
        </w:rPr>
        <w:t>а</w:t>
      </w:r>
      <w:r w:rsidR="00AF79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79B0">
        <w:rPr>
          <w:rFonts w:ascii="Times New Roman" w:hAnsi="Times New Roman" w:cs="Times New Roman"/>
          <w:sz w:val="28"/>
          <w:szCs w:val="28"/>
        </w:rPr>
        <w:t>Майнский</w:t>
      </w:r>
      <w:proofErr w:type="spellEnd"/>
      <w:r w:rsidR="00AF79B0">
        <w:rPr>
          <w:rFonts w:ascii="Times New Roman" w:hAnsi="Times New Roman" w:cs="Times New Roman"/>
          <w:sz w:val="28"/>
          <w:szCs w:val="28"/>
        </w:rPr>
        <w:t xml:space="preserve"> государственный</w:t>
      </w:r>
      <w:r w:rsidR="00AF79B0" w:rsidRPr="0070533C">
        <w:rPr>
          <w:rFonts w:ascii="Times New Roman" w:hAnsi="Times New Roman" w:cs="Times New Roman"/>
          <w:sz w:val="28"/>
          <w:szCs w:val="28"/>
        </w:rPr>
        <w:t xml:space="preserve"> охотнич</w:t>
      </w:r>
      <w:r w:rsidR="00AF79B0">
        <w:rPr>
          <w:rFonts w:ascii="Times New Roman" w:hAnsi="Times New Roman" w:cs="Times New Roman"/>
          <w:sz w:val="28"/>
          <w:szCs w:val="28"/>
        </w:rPr>
        <w:t>ий</w:t>
      </w:r>
      <w:r w:rsidR="00AF79B0" w:rsidRPr="0070533C">
        <w:rPr>
          <w:rFonts w:ascii="Times New Roman" w:hAnsi="Times New Roman" w:cs="Times New Roman"/>
          <w:sz w:val="28"/>
          <w:szCs w:val="28"/>
        </w:rPr>
        <w:t xml:space="preserve"> заказник</w:t>
      </w:r>
      <w:r w:rsidR="00AF79B0">
        <w:rPr>
          <w:rFonts w:ascii="Times New Roman" w:hAnsi="Times New Roman" w:cs="Times New Roman"/>
          <w:sz w:val="28"/>
          <w:szCs w:val="28"/>
        </w:rPr>
        <w:t xml:space="preserve"> (5700 га), имеющий площадь в 63 раза большую, откатится далеко назад с показателем 0,03 вида на га. Ещё более скромные показатели получит </w:t>
      </w:r>
      <w:r w:rsidR="00AF79B0" w:rsidRPr="00AF79B0">
        <w:rPr>
          <w:rFonts w:ascii="Times New Roman" w:hAnsi="Times New Roman" w:cs="Times New Roman"/>
          <w:sz w:val="28"/>
          <w:shd w:val="clear" w:color="auto" w:fill="FFFFFF"/>
        </w:rPr>
        <w:t>государственный охотничий комплексный </w:t>
      </w:r>
      <w:r w:rsidR="00AF79B0" w:rsidRPr="00AF79B0">
        <w:rPr>
          <w:rFonts w:ascii="Times New Roman" w:hAnsi="Times New Roman" w:cs="Times New Roman"/>
          <w:bCs/>
          <w:sz w:val="28"/>
          <w:shd w:val="clear" w:color="auto" w:fill="FFFFFF"/>
        </w:rPr>
        <w:t>заказник</w:t>
      </w:r>
      <w:r w:rsidR="00AF79B0" w:rsidRPr="00AF79B0"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 w:rsidR="00AF79B0" w:rsidRPr="00AF79B0">
        <w:rPr>
          <w:rFonts w:ascii="Times New Roman" w:hAnsi="Times New Roman" w:cs="Times New Roman"/>
          <w:sz w:val="28"/>
          <w:szCs w:val="28"/>
        </w:rPr>
        <w:t>Сурские</w:t>
      </w:r>
      <w:proofErr w:type="spellEnd"/>
      <w:r w:rsidR="00AF79B0" w:rsidRPr="00AF79B0">
        <w:rPr>
          <w:rFonts w:ascii="Times New Roman" w:hAnsi="Times New Roman" w:cs="Times New Roman"/>
          <w:sz w:val="28"/>
          <w:szCs w:val="28"/>
        </w:rPr>
        <w:t xml:space="preserve"> вершины</w:t>
      </w:r>
      <w:r w:rsidR="00AF79B0">
        <w:rPr>
          <w:rFonts w:ascii="Times New Roman" w:hAnsi="Times New Roman" w:cs="Times New Roman"/>
          <w:sz w:val="28"/>
          <w:szCs w:val="28"/>
        </w:rPr>
        <w:t xml:space="preserve"> (при </w:t>
      </w:r>
      <w:proofErr w:type="spellStart"/>
      <w:r w:rsidR="00AF79B0">
        <w:rPr>
          <w:rFonts w:ascii="Times New Roman" w:hAnsi="Times New Roman" w:cs="Times New Roman"/>
          <w:sz w:val="28"/>
          <w:szCs w:val="28"/>
        </w:rPr>
        <w:t>огромнй</w:t>
      </w:r>
      <w:proofErr w:type="spellEnd"/>
      <w:r w:rsidR="00AF79B0">
        <w:rPr>
          <w:rFonts w:ascii="Times New Roman" w:hAnsi="Times New Roman" w:cs="Times New Roman"/>
          <w:sz w:val="28"/>
          <w:szCs w:val="28"/>
        </w:rPr>
        <w:t xml:space="preserve"> площади 27 000 га он будет иметь средний показатель 0,006 видов на га). </w:t>
      </w:r>
    </w:p>
    <w:p w:rsidR="00CB4088" w:rsidRDefault="00AF79B0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Следует, однако, понимать, что биоразнообразие в огромной степени зависит от конкретных ландшафтных условий. Если вся территория даже очень крупной ООПТ </w:t>
      </w:r>
      <w:r w:rsidR="00CB4088">
        <w:rPr>
          <w:rFonts w:ascii="Times New Roman" w:hAnsi="Times New Roman" w:cs="Times New Roman"/>
          <w:sz w:val="28"/>
          <w:szCs w:val="28"/>
        </w:rPr>
        <w:t xml:space="preserve">лежит в пределах одного ландшафта, то и произрастать там будут только растения, свойственные данному ландшафту. Чем </w:t>
      </w:r>
      <w:proofErr w:type="spellStart"/>
      <w:r w:rsidR="00CB4088">
        <w:rPr>
          <w:rFonts w:ascii="Times New Roman" w:hAnsi="Times New Roman" w:cs="Times New Roman"/>
          <w:sz w:val="28"/>
          <w:szCs w:val="28"/>
        </w:rPr>
        <w:t>болше</w:t>
      </w:r>
      <w:proofErr w:type="spellEnd"/>
      <w:r w:rsidR="00CB4088">
        <w:rPr>
          <w:rFonts w:ascii="Times New Roman" w:hAnsi="Times New Roman" w:cs="Times New Roman"/>
          <w:sz w:val="28"/>
          <w:szCs w:val="28"/>
        </w:rPr>
        <w:t xml:space="preserve"> будет разнообразие типов местообитаний (ландшафтов), тем разнообразнее будет и набор видов растений. Поэтому п</w:t>
      </w:r>
      <w:r w:rsidR="0070533C">
        <w:rPr>
          <w:rFonts w:ascii="Times New Roman" w:hAnsi="Times New Roman" w:cs="Times New Roman"/>
          <w:sz w:val="28"/>
          <w:szCs w:val="28"/>
        </w:rPr>
        <w:t>ри сравнительном анализе биологического разнообразия</w:t>
      </w:r>
      <w:r w:rsidR="00CB4088">
        <w:rPr>
          <w:rFonts w:ascii="Times New Roman" w:hAnsi="Times New Roman" w:cs="Times New Roman"/>
          <w:sz w:val="28"/>
          <w:szCs w:val="28"/>
        </w:rPr>
        <w:t xml:space="preserve"> целесообразно проводить сравнение</w:t>
      </w:r>
      <w:r w:rsidR="0070533C">
        <w:rPr>
          <w:rFonts w:ascii="Times New Roman" w:hAnsi="Times New Roman" w:cs="Times New Roman"/>
          <w:sz w:val="28"/>
          <w:szCs w:val="28"/>
        </w:rPr>
        <w:t xml:space="preserve"> </w:t>
      </w:r>
      <w:r w:rsidR="00CB4088">
        <w:rPr>
          <w:rFonts w:ascii="Times New Roman" w:hAnsi="Times New Roman" w:cs="Times New Roman"/>
          <w:sz w:val="28"/>
          <w:szCs w:val="28"/>
        </w:rPr>
        <w:t xml:space="preserve">количества видов, представленных в конкретном ландшафте, что позволит получить точное понимание природоохранной ценности территории по показателю биоразнообразия на основе ландшафтного подхода. </w:t>
      </w:r>
    </w:p>
    <w:p w:rsidR="001E34C9" w:rsidRDefault="00CB4088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70533C">
        <w:rPr>
          <w:rFonts w:ascii="Times New Roman" w:hAnsi="Times New Roman" w:cs="Times New Roman"/>
          <w:sz w:val="28"/>
          <w:szCs w:val="28"/>
        </w:rPr>
        <w:t xml:space="preserve">андшафты каждой ООПТ сравнивались </w:t>
      </w:r>
      <w:r w:rsidR="0070533C" w:rsidRPr="0070533C">
        <w:rPr>
          <w:rFonts w:ascii="Times New Roman" w:hAnsi="Times New Roman" w:cs="Times New Roman"/>
          <w:sz w:val="28"/>
          <w:szCs w:val="28"/>
        </w:rPr>
        <w:t>друг с другом по показателю коли</w:t>
      </w:r>
      <w:r w:rsidR="0070533C">
        <w:rPr>
          <w:rFonts w:ascii="Times New Roman" w:hAnsi="Times New Roman" w:cs="Times New Roman"/>
          <w:sz w:val="28"/>
          <w:szCs w:val="28"/>
        </w:rPr>
        <w:t>чества видов на единицу площади</w:t>
      </w:r>
      <w:r w:rsidR="00015A77">
        <w:rPr>
          <w:rFonts w:ascii="Times New Roman" w:hAnsi="Times New Roman" w:cs="Times New Roman"/>
          <w:sz w:val="28"/>
          <w:szCs w:val="28"/>
        </w:rPr>
        <w:t xml:space="preserve"> (ед./га)</w:t>
      </w:r>
      <w:r w:rsidR="0070533C">
        <w:rPr>
          <w:rFonts w:ascii="Times New Roman" w:hAnsi="Times New Roman" w:cs="Times New Roman"/>
          <w:sz w:val="28"/>
          <w:szCs w:val="28"/>
        </w:rPr>
        <w:t xml:space="preserve"> (</w:t>
      </w:r>
      <w:r w:rsidR="003E39AE">
        <w:rPr>
          <w:rFonts w:ascii="Times New Roman" w:hAnsi="Times New Roman" w:cs="Times New Roman"/>
          <w:sz w:val="28"/>
          <w:szCs w:val="28"/>
        </w:rPr>
        <w:t>рис. 1</w:t>
      </w:r>
      <w:r w:rsidR="00AF79B0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3E39AE" w:rsidRDefault="001E34C9" w:rsidP="004E7C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E34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F54583" wp14:editId="08788324">
            <wp:extent cx="3992043" cy="5162550"/>
            <wp:effectExtent l="0" t="0" r="8890" b="0"/>
            <wp:docPr id="7" name="Рисунок 7" descr="C:\Users\Andrey\Downloads\ilovepdf_pages-to-jpg\NIR_page-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Andrey\Downloads\ilovepdf_pages-to-jpg\NIR_page-00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177" cy="517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9AE" w:rsidRDefault="003E39AE" w:rsidP="004E7C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 К</w:t>
      </w:r>
      <w:r w:rsidRPr="00F31B82">
        <w:rPr>
          <w:rFonts w:ascii="Times New Roman" w:hAnsi="Times New Roman" w:cs="Times New Roman"/>
          <w:sz w:val="28"/>
          <w:szCs w:val="28"/>
        </w:rPr>
        <w:t>оличеств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31B82">
        <w:rPr>
          <w:rFonts w:ascii="Times New Roman" w:hAnsi="Times New Roman" w:cs="Times New Roman"/>
          <w:sz w:val="28"/>
          <w:szCs w:val="28"/>
        </w:rPr>
        <w:t xml:space="preserve"> видов </w:t>
      </w:r>
      <w:r>
        <w:rPr>
          <w:rFonts w:ascii="Times New Roman" w:hAnsi="Times New Roman" w:cs="Times New Roman"/>
          <w:sz w:val="28"/>
          <w:szCs w:val="28"/>
        </w:rPr>
        <w:t xml:space="preserve">растений </w:t>
      </w:r>
      <w:r w:rsidRPr="00F31B82">
        <w:rPr>
          <w:rFonts w:ascii="Times New Roman" w:hAnsi="Times New Roman" w:cs="Times New Roman"/>
          <w:sz w:val="28"/>
          <w:szCs w:val="28"/>
        </w:rPr>
        <w:t>на единицу площади</w:t>
      </w:r>
      <w:r>
        <w:rPr>
          <w:rFonts w:ascii="Times New Roman" w:hAnsi="Times New Roman" w:cs="Times New Roman"/>
          <w:sz w:val="28"/>
          <w:szCs w:val="28"/>
        </w:rPr>
        <w:t xml:space="preserve"> ландшафта </w:t>
      </w:r>
      <w:r w:rsidR="001E34C9">
        <w:rPr>
          <w:rFonts w:ascii="Times New Roman" w:hAnsi="Times New Roman" w:cs="Times New Roman"/>
          <w:sz w:val="28"/>
          <w:szCs w:val="28"/>
        </w:rPr>
        <w:t xml:space="preserve">в изученных </w:t>
      </w:r>
      <w:r>
        <w:rPr>
          <w:rFonts w:ascii="Times New Roman" w:hAnsi="Times New Roman" w:cs="Times New Roman"/>
          <w:sz w:val="28"/>
          <w:szCs w:val="28"/>
        </w:rPr>
        <w:t>ООПТ</w:t>
      </w:r>
    </w:p>
    <w:p w:rsidR="001E34C9" w:rsidRDefault="001E34C9" w:rsidP="004E7C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Максимальный показатель </w:t>
      </w:r>
      <w:r w:rsidRPr="009776ED">
        <w:rPr>
          <w:rFonts w:ascii="Times New Roman" w:hAnsi="Times New Roman" w:cs="Times New Roman"/>
          <w:sz w:val="28"/>
          <w:szCs w:val="28"/>
        </w:rPr>
        <w:t>количеств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776ED">
        <w:rPr>
          <w:rFonts w:ascii="Times New Roman" w:hAnsi="Times New Roman" w:cs="Times New Roman"/>
          <w:sz w:val="28"/>
          <w:szCs w:val="28"/>
        </w:rPr>
        <w:t xml:space="preserve"> видов на единицу площади</w:t>
      </w:r>
      <w:r>
        <w:rPr>
          <w:rFonts w:ascii="Times New Roman" w:hAnsi="Times New Roman" w:cs="Times New Roman"/>
          <w:sz w:val="28"/>
          <w:szCs w:val="28"/>
        </w:rPr>
        <w:t xml:space="preserve"> отмечен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Pr="009776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есоландшафт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proofErr w:type="spellEnd"/>
      <w:r w:rsidRPr="009776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поймы реки на аллювиально-дерновых </w:t>
      </w:r>
      <w:r w:rsidRPr="009776E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государственного заказника «Лесные квартал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ы 13-21 </w:t>
      </w:r>
      <w:proofErr w:type="spellStart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Барышского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лесничества»: </w:t>
      </w:r>
      <w:r>
        <w:rPr>
          <w:rFonts w:ascii="Times New Roman" w:hAnsi="Times New Roman" w:cs="Times New Roman"/>
          <w:sz w:val="28"/>
          <w:szCs w:val="28"/>
        </w:rPr>
        <w:t>1,5</w:t>
      </w:r>
      <w:r w:rsidRPr="009776E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Высокие показатели имеют ландшафты </w:t>
      </w:r>
      <w:r w:rsidRPr="009776E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памятника природы «Черничники»: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лесоландшафт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поймы реки под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черноольшаником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аллювиально-дерновых почвах и </w:t>
      </w:r>
      <w:proofErr w:type="spellStart"/>
      <w:r>
        <w:rPr>
          <w:rFonts w:ascii="Times New Roman" w:hAnsi="Times New Roman"/>
          <w:sz w:val="28"/>
          <w:szCs w:val="28"/>
        </w:rPr>
        <w:t>лесоландшафт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плакоров</w:t>
      </w:r>
      <w:proofErr w:type="spellEnd"/>
      <w:r>
        <w:rPr>
          <w:rFonts w:ascii="Times New Roman" w:hAnsi="Times New Roman"/>
          <w:sz w:val="28"/>
          <w:szCs w:val="28"/>
        </w:rPr>
        <w:t xml:space="preserve"> под мелколиственными лесами и культурами сосны на серых лесных почвах (1,1) и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г</w:t>
      </w:r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осударственн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ого</w:t>
      </w:r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заказник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</w:t>
      </w:r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«</w:t>
      </w:r>
      <w:proofErr w:type="spellStart"/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Сурские</w:t>
      </w:r>
      <w:proofErr w:type="spellEnd"/>
      <w:r w:rsidRPr="00E3463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вершины»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505A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Лесоландшафт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поймы реки под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черноольшаником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аллювиально-дерновых почвах (0,8).</w:t>
      </w:r>
    </w:p>
    <w:p w:rsidR="003E39AE" w:rsidRDefault="001E34C9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Минимальные показатели </w:t>
      </w:r>
      <w:r w:rsidRPr="009776ED">
        <w:rPr>
          <w:rFonts w:ascii="Times New Roman" w:hAnsi="Times New Roman" w:cs="Times New Roman"/>
          <w:sz w:val="28"/>
          <w:szCs w:val="28"/>
        </w:rPr>
        <w:t>количеств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776ED">
        <w:rPr>
          <w:rFonts w:ascii="Times New Roman" w:hAnsi="Times New Roman" w:cs="Times New Roman"/>
          <w:sz w:val="28"/>
          <w:szCs w:val="28"/>
        </w:rPr>
        <w:t xml:space="preserve"> видов на единицу площади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24FE">
        <w:rPr>
          <w:rFonts w:ascii="Times New Roman" w:hAnsi="Times New Roman" w:cs="Times New Roman"/>
          <w:sz w:val="28"/>
          <w:szCs w:val="28"/>
        </w:rPr>
        <w:t xml:space="preserve">ландшафта </w:t>
      </w:r>
      <w:r>
        <w:rPr>
          <w:rFonts w:ascii="Times New Roman" w:hAnsi="Times New Roman" w:cs="Times New Roman"/>
          <w:sz w:val="28"/>
          <w:szCs w:val="28"/>
        </w:rPr>
        <w:t xml:space="preserve">свойственны </w:t>
      </w:r>
      <w:proofErr w:type="spellStart"/>
      <w:r w:rsidRPr="0070533C">
        <w:rPr>
          <w:rFonts w:ascii="Times New Roman" w:hAnsi="Times New Roman" w:cs="Times New Roman"/>
          <w:sz w:val="28"/>
          <w:szCs w:val="28"/>
        </w:rPr>
        <w:t>Майнском</w:t>
      </w:r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70533C">
        <w:rPr>
          <w:rFonts w:ascii="Times New Roman" w:hAnsi="Times New Roman" w:cs="Times New Roman"/>
          <w:sz w:val="28"/>
          <w:szCs w:val="28"/>
        </w:rPr>
        <w:t xml:space="preserve"> государственном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0533C">
        <w:rPr>
          <w:rFonts w:ascii="Times New Roman" w:hAnsi="Times New Roman" w:cs="Times New Roman"/>
          <w:sz w:val="28"/>
          <w:szCs w:val="28"/>
        </w:rPr>
        <w:t xml:space="preserve"> охотничьем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0533C">
        <w:rPr>
          <w:rFonts w:ascii="Times New Roman" w:hAnsi="Times New Roman" w:cs="Times New Roman"/>
          <w:sz w:val="28"/>
          <w:szCs w:val="28"/>
        </w:rPr>
        <w:t xml:space="preserve"> заказник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053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(менее 0,1) и </w:t>
      </w:r>
      <w:r>
        <w:rPr>
          <w:rFonts w:ascii="Times New Roman" w:hAnsi="Times New Roman"/>
          <w:sz w:val="28"/>
          <w:szCs w:val="28"/>
        </w:rPr>
        <w:t>памятнику природы «Лесная жемчужина» (0,1)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4088" w:rsidRDefault="00CB4088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следует, однако, думать, что ценность представляют только ландшафты с высоким разнообразием видов</w:t>
      </w:r>
      <w:r w:rsidR="00F324FE">
        <w:rPr>
          <w:rFonts w:ascii="Times New Roman" w:hAnsi="Times New Roman" w:cs="Times New Roman"/>
          <w:sz w:val="28"/>
          <w:szCs w:val="28"/>
        </w:rPr>
        <w:t>, а л</w:t>
      </w:r>
      <w:r>
        <w:rPr>
          <w:rFonts w:ascii="Times New Roman" w:hAnsi="Times New Roman" w:cs="Times New Roman"/>
          <w:sz w:val="28"/>
          <w:szCs w:val="28"/>
        </w:rPr>
        <w:t xml:space="preserve">андшафты, имеющие менее комфортные для существования растений условия (невысокое плодородие почв, недостаточное, или, наоборот, избыточное увлажнение и пр.) не представляют ценности. Они тоже являются местообитаниями для других </w:t>
      </w:r>
      <w:r>
        <w:rPr>
          <w:rFonts w:ascii="Times New Roman" w:hAnsi="Times New Roman" w:cs="Times New Roman"/>
          <w:sz w:val="28"/>
          <w:szCs w:val="28"/>
        </w:rPr>
        <w:lastRenderedPageBreak/>
        <w:t>видов растений и животных, хотя и менее разнообразных, и образуют принципиально более широкую категорию биоразнообразия – разнообразия типов местообитаний. И по этому критерию полезно сравнивать ООПТ друг с другом, учитывая мозаичность ландшафтной структуры.</w:t>
      </w:r>
    </w:p>
    <w:p w:rsidR="00C1430D" w:rsidRDefault="00C1430D" w:rsidP="004E7C6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1430D" w:rsidRDefault="00C1430D" w:rsidP="004E7C6B">
      <w:pPr>
        <w:pStyle w:val="2"/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bookmarkStart w:id="22" w:name="_Toc130553201"/>
      <w:r w:rsidRPr="00C1430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4.2. Ландшафтная детерминированность биологического разнообразия в Ульяновской области</w:t>
      </w:r>
      <w:bookmarkEnd w:id="22"/>
    </w:p>
    <w:p w:rsidR="001E34C9" w:rsidRDefault="001E34C9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результатам пространственного анализа с</w:t>
      </w:r>
      <w:r w:rsidR="008663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амыми высокими показателями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видового разнообразия растений</w:t>
      </w:r>
      <w:r w:rsidR="008663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обладают ООПТ, находящиеся в ландшафтной зоне северной лесостепи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правобережной части области</w:t>
      </w:r>
      <w:r w:rsidR="008663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C1430D" w:rsidRDefault="001E34C9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зоне южной лесостепи в левобережной части области биоразнообразие существенно – порой более, чем в десять раз – ниже. </w:t>
      </w:r>
      <w:r w:rsidR="00505A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Важнейшим ландшафтным фактором, определившим столь резкий диссонанс, нам видится, во-первых, преобладание плодородных серых лесных и чернозёмных почв суглинистого механического состава в правобережной части области (в левобережной части это бедные дерново-подзолистые песчаные почвы); во-вторых, северная лесостепь имеет лучшее, по сравнению с южной лесостепью, увлажнение, что также является фактором, благоприятствующим развитию растительности. </w:t>
      </w:r>
    </w:p>
    <w:p w:rsidR="00F324FE" w:rsidRDefault="00F324FE" w:rsidP="004E7C6B">
      <w:pPr>
        <w:spacing w:after="20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83FB4" w:rsidRPr="00620928" w:rsidRDefault="00866372" w:rsidP="004E7C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20928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866372" w:rsidRDefault="00866372" w:rsidP="004E7C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864FC">
        <w:rPr>
          <w:rFonts w:ascii="Times New Roman" w:eastAsia="Times New Roman" w:hAnsi="Times New Roman" w:cs="Times New Roman"/>
          <w:sz w:val="28"/>
          <w:szCs w:val="28"/>
        </w:rPr>
        <w:t xml:space="preserve">а основании </w:t>
      </w:r>
      <w:r>
        <w:rPr>
          <w:rFonts w:ascii="Times New Roman" w:eastAsia="Times New Roman" w:hAnsi="Times New Roman" w:cs="Times New Roman"/>
          <w:sz w:val="28"/>
          <w:szCs w:val="28"/>
        </w:rPr>
        <w:t>полевых исследований,</w:t>
      </w:r>
      <w:r w:rsidRPr="002864FC">
        <w:rPr>
          <w:rFonts w:ascii="Times New Roman" w:eastAsia="Times New Roman" w:hAnsi="Times New Roman" w:cs="Times New Roman"/>
          <w:sz w:val="28"/>
          <w:szCs w:val="28"/>
        </w:rPr>
        <w:t xml:space="preserve"> аналитической обработки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данных тематических карт, литературных источников, результатов собственных полевых исследований, данных дистанционного зондирования Земли </w:t>
      </w:r>
      <w:r w:rsidRPr="002864FC">
        <w:rPr>
          <w:rFonts w:ascii="Times New Roman" w:eastAsia="Times New Roman" w:hAnsi="Times New Roman" w:cs="Times New Roman"/>
          <w:sz w:val="28"/>
          <w:szCs w:val="28"/>
        </w:rPr>
        <w:t xml:space="preserve">посредством ГИС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разработаны ландшафтные карты </w:t>
      </w:r>
      <w:r w:rsidR="00505A2D">
        <w:rPr>
          <w:rFonts w:ascii="Times New Roman" w:eastAsia="Times New Roman" w:hAnsi="Times New Roman" w:cs="Times New Roman"/>
          <w:sz w:val="28"/>
          <w:szCs w:val="28"/>
        </w:rPr>
        <w:t>шести ООПТ Ульяновской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на уровне ландшафтов и урочищ</w:t>
      </w:r>
      <w:r w:rsidRPr="002864F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05A2D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2864FC">
        <w:rPr>
          <w:rFonts w:ascii="Times New Roman" w:eastAsia="Times New Roman" w:hAnsi="Times New Roman" w:cs="Times New Roman"/>
          <w:sz w:val="28"/>
          <w:szCs w:val="28"/>
        </w:rPr>
        <w:t xml:space="preserve">роизведен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сравнительный анализ биоразнообразия </w:t>
      </w:r>
      <w:r w:rsidR="00505A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ландшафтов ООПТ, показавший огромную роль ландшафтной структуры территории и свойств ландшафтов в формировании видового биоразнообразия даже на локальном уровне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</w:p>
    <w:p w:rsidR="00866372" w:rsidRDefault="00866372" w:rsidP="004E7C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Исследование ООПТ имеет важное </w:t>
      </w:r>
      <w:r w:rsidR="00505A2D">
        <w:rPr>
          <w:rFonts w:ascii="Times New Roman" w:eastAsia="Times New Roman" w:hAnsi="Times New Roman" w:cs="Times New Roman"/>
          <w:sz w:val="28"/>
          <w:szCs w:val="28"/>
        </w:rPr>
        <w:t>научное и практическое значение</w:t>
      </w:r>
      <w:r w:rsidR="00505A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решения задач охраны природы на территории Ульяновской области: инвентаризация, </w:t>
      </w:r>
      <w:r w:rsidR="00505A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фиксация мест произрастания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 охрана редких видов растений и животных, выделение функциональных зон ООПТ, мониторинг состояния окружающей среды. Результаты исследования могут быть использованы природоохранными организациями</w:t>
      </w:r>
      <w:r w:rsidR="00505A2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региональными властями; образовательными учреждениями при проведении учебной и исследовательской деятельности; туристами и туристскими организация</w:t>
      </w:r>
      <w:r w:rsidR="00505A2D">
        <w:rPr>
          <w:rFonts w:ascii="Times New Roman" w:hAnsi="Times New Roman" w:cs="Times New Roman"/>
          <w:color w:val="000000" w:themeColor="text1"/>
          <w:sz w:val="28"/>
          <w:szCs w:val="28"/>
        </w:rPr>
        <w:t>ми при планировании турпродукта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66372" w:rsidRPr="00866372" w:rsidRDefault="00505A2D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Материалы исследований переданы в Министерство экологии и природных ресурсов Ульяновской области.</w:t>
      </w:r>
    </w:p>
    <w:p w:rsidR="00505A2D" w:rsidRDefault="00505A2D" w:rsidP="004E7C6B">
      <w:pPr>
        <w:spacing w:after="200" w:line="240" w:lineRule="auto"/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B5400" w:rsidRPr="00620928" w:rsidRDefault="00FB5400" w:rsidP="004E7C6B">
      <w:pPr>
        <w:pStyle w:val="1"/>
        <w:spacing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3" w:name="_Toc130553202"/>
      <w:r w:rsidRPr="00620928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Литература</w:t>
      </w:r>
      <w:bookmarkEnd w:id="23"/>
    </w:p>
    <w:p w:rsidR="00FB5400" w:rsidRPr="00FB5400" w:rsidRDefault="00FB5400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54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proofErr w:type="spellStart"/>
      <w:r w:rsidRPr="00FB5400">
        <w:rPr>
          <w:rFonts w:ascii="Times New Roman" w:hAnsi="Times New Roman" w:cs="Times New Roman"/>
          <w:color w:val="000000" w:themeColor="text1"/>
          <w:sz w:val="28"/>
          <w:szCs w:val="28"/>
        </w:rPr>
        <w:t>Болотова</w:t>
      </w:r>
      <w:proofErr w:type="spellEnd"/>
      <w:r w:rsidRPr="00FB54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 Л. Биологическое разнообразие и проблемы его сохранения / Н. Л. </w:t>
      </w:r>
      <w:proofErr w:type="spellStart"/>
      <w:r w:rsidRPr="00FB5400">
        <w:rPr>
          <w:rFonts w:ascii="Times New Roman" w:hAnsi="Times New Roman" w:cs="Times New Roman"/>
          <w:color w:val="000000" w:themeColor="text1"/>
          <w:sz w:val="28"/>
          <w:szCs w:val="28"/>
        </w:rPr>
        <w:t>Болотова</w:t>
      </w:r>
      <w:proofErr w:type="spellEnd"/>
      <w:r w:rsidRPr="00FB54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Наука - школе: Сборник научных публикаций. Том Выпуск VI. – Санкт-Петербург: Общество с ограниченной ответственностью  "Арт-Экспресс", 2017. – С. 119-174.;</w:t>
      </w:r>
    </w:p>
    <w:p w:rsidR="00FB5400" w:rsidRPr="00FB5400" w:rsidRDefault="00FB5400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54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Дьяконов, К. Н. Экологическое проектирование и </w:t>
      </w:r>
      <w:r w:rsidR="00C80DA1" w:rsidRPr="00FB5400">
        <w:rPr>
          <w:rFonts w:ascii="Times New Roman" w:hAnsi="Times New Roman" w:cs="Times New Roman"/>
          <w:color w:val="000000" w:themeColor="text1"/>
          <w:sz w:val="28"/>
          <w:szCs w:val="28"/>
        </w:rPr>
        <w:t>экспертиза:</w:t>
      </w:r>
      <w:r w:rsidRPr="00FB54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Учебник для вузов / </w:t>
      </w:r>
      <w:proofErr w:type="spellStart"/>
      <w:r w:rsidRPr="00FB5400">
        <w:rPr>
          <w:rFonts w:ascii="Times New Roman" w:hAnsi="Times New Roman" w:cs="Times New Roman"/>
          <w:color w:val="000000" w:themeColor="text1"/>
          <w:sz w:val="28"/>
          <w:szCs w:val="28"/>
        </w:rPr>
        <w:t>К.Н.Дьяконов</w:t>
      </w:r>
      <w:proofErr w:type="spellEnd"/>
      <w:r w:rsidRPr="00FB54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B5400">
        <w:rPr>
          <w:rFonts w:ascii="Times New Roman" w:hAnsi="Times New Roman" w:cs="Times New Roman"/>
          <w:color w:val="000000" w:themeColor="text1"/>
          <w:sz w:val="28"/>
          <w:szCs w:val="28"/>
        </w:rPr>
        <w:t>А.В.Дончева</w:t>
      </w:r>
      <w:proofErr w:type="spellEnd"/>
      <w:r w:rsidRPr="00FB54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- </w:t>
      </w:r>
      <w:r w:rsidR="00C80DA1" w:rsidRPr="00FB5400">
        <w:rPr>
          <w:rFonts w:ascii="Times New Roman" w:hAnsi="Times New Roman" w:cs="Times New Roman"/>
          <w:color w:val="000000" w:themeColor="text1"/>
          <w:sz w:val="28"/>
          <w:szCs w:val="28"/>
        </w:rPr>
        <w:t>Москва:</w:t>
      </w:r>
      <w:r w:rsidRPr="00FB54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Аспект Пресс, 2002. - 384 с.</w:t>
      </w:r>
    </w:p>
    <w:p w:rsidR="00FB5400" w:rsidRPr="00FB5400" w:rsidRDefault="00FB5400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54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Исаченко А.Г. Ландшафтоведение и физико-географическое районирование. М.: </w:t>
      </w:r>
      <w:proofErr w:type="spellStart"/>
      <w:r w:rsidRPr="00FB5400">
        <w:rPr>
          <w:rFonts w:ascii="Times New Roman" w:hAnsi="Times New Roman" w:cs="Times New Roman"/>
          <w:color w:val="000000" w:themeColor="text1"/>
          <w:sz w:val="28"/>
          <w:szCs w:val="28"/>
        </w:rPr>
        <w:t>Высш</w:t>
      </w:r>
      <w:proofErr w:type="spellEnd"/>
      <w:r w:rsidRPr="00FB54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FB5400">
        <w:rPr>
          <w:rFonts w:ascii="Times New Roman" w:hAnsi="Times New Roman" w:cs="Times New Roman"/>
          <w:color w:val="000000" w:themeColor="text1"/>
          <w:sz w:val="28"/>
          <w:szCs w:val="28"/>
        </w:rPr>
        <w:t>шк</w:t>
      </w:r>
      <w:proofErr w:type="spellEnd"/>
      <w:r w:rsidRPr="00FB5400">
        <w:rPr>
          <w:rFonts w:ascii="Times New Roman" w:hAnsi="Times New Roman" w:cs="Times New Roman"/>
          <w:color w:val="000000" w:themeColor="text1"/>
          <w:sz w:val="28"/>
          <w:szCs w:val="28"/>
        </w:rPr>
        <w:t>., 1991. – 366 с.;</w:t>
      </w:r>
    </w:p>
    <w:p w:rsidR="00FB5400" w:rsidRPr="00FB5400" w:rsidRDefault="00FB5400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5400">
        <w:rPr>
          <w:rFonts w:ascii="Times New Roman" w:hAnsi="Times New Roman" w:cs="Times New Roman"/>
          <w:color w:val="000000" w:themeColor="text1"/>
          <w:sz w:val="28"/>
          <w:szCs w:val="28"/>
        </w:rPr>
        <w:t>4. Ландшафтоведение. Словарь терминов: Учебное пособие для студентов географического и геологического факультетов /Автор-сост. Н.В. Пичугина; под ред. В.З. Макарова. – Саратов: ИЦ «Наука», 2010. с. 56;</w:t>
      </w:r>
    </w:p>
    <w:p w:rsidR="00FB5400" w:rsidRPr="00FB5400" w:rsidRDefault="00FB5400" w:rsidP="004E7C6B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B54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5. Николаев В.А. Ландшафтоведение. Семинарские и практические занятия. М.: Изд-во </w:t>
      </w:r>
      <w:proofErr w:type="spellStart"/>
      <w:r w:rsidRPr="00FB54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Моск</w:t>
      </w:r>
      <w:proofErr w:type="spellEnd"/>
      <w:r w:rsidRPr="00FB54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ун-та, 2000. 93 с.;</w:t>
      </w:r>
    </w:p>
    <w:p w:rsidR="00FB5400" w:rsidRPr="00FB5400" w:rsidRDefault="00FB5400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B54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6. Природные условия Ульяновской области / А.П. Дедков, В.В. Корчагин, У.Г. </w:t>
      </w:r>
      <w:proofErr w:type="spellStart"/>
      <w:r w:rsidRPr="00FB54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Дистанов</w:t>
      </w:r>
      <w:proofErr w:type="spellEnd"/>
      <w:r w:rsidRPr="00FB54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др.; Науч. ред. А.П. Дедков. - </w:t>
      </w:r>
      <w:r w:rsidR="00C80DA1" w:rsidRPr="00FB54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Казань:</w:t>
      </w:r>
      <w:r w:rsidRPr="00FB54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Изд-во Казан. ун-та, 1978. - 328 с.;</w:t>
      </w:r>
    </w:p>
    <w:p w:rsidR="00FB5400" w:rsidRPr="00FB5400" w:rsidRDefault="00FB5400" w:rsidP="004E7C6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54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</w:t>
      </w:r>
      <w:proofErr w:type="spellStart"/>
      <w:r w:rsidRPr="00FB5400">
        <w:rPr>
          <w:rFonts w:ascii="Times New Roman" w:hAnsi="Times New Roman" w:cs="Times New Roman"/>
          <w:color w:val="000000" w:themeColor="text1"/>
          <w:sz w:val="28"/>
          <w:szCs w:val="28"/>
        </w:rPr>
        <w:t>Прокаев</w:t>
      </w:r>
      <w:proofErr w:type="spellEnd"/>
      <w:r w:rsidRPr="00FB54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В.И. Ландшафтоведение и региональная физическая география//Известия ВГО. Т.114. Вып.5. СПб.: Наука, 1982. – с. 425-431;</w:t>
      </w:r>
    </w:p>
    <w:p w:rsidR="00FB5400" w:rsidRPr="00FB5400" w:rsidRDefault="00FB5400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B54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8. </w:t>
      </w:r>
      <w:proofErr w:type="spellStart"/>
      <w:r w:rsidRPr="00FB540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Реймерс</w:t>
      </w:r>
      <w:proofErr w:type="spellEnd"/>
      <w:r w:rsidRPr="00FB540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Н.Ф., </w:t>
      </w:r>
      <w:proofErr w:type="spellStart"/>
      <w:r w:rsidRPr="00FB540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Штильмарк</w:t>
      </w:r>
      <w:proofErr w:type="spellEnd"/>
      <w:r w:rsidRPr="00FB540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Ф.Р.</w:t>
      </w:r>
      <w:r w:rsidRPr="00FB54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B54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Особо охраняемые природные территории. - </w:t>
      </w:r>
      <w:r w:rsidR="00C80DA1" w:rsidRPr="00FB54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Москва:</w:t>
      </w:r>
      <w:r w:rsidRPr="00FB54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Мысль, 1978. - 295 с.; </w:t>
      </w:r>
    </w:p>
    <w:p w:rsidR="00FB5400" w:rsidRPr="00FB5400" w:rsidRDefault="00FB5400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B54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9. Шмальгаузен И.И. </w:t>
      </w:r>
      <w:r w:rsidRPr="00FB54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Кибернетические вопросы биологии / Под общ. ред. Р. Л. Берг и А. А. Ляпунова. – </w:t>
      </w:r>
      <w:r w:rsidR="00C80DA1" w:rsidRPr="00FB54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Новосибирск:</w:t>
      </w:r>
      <w:r w:rsidRPr="00FB54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Наука. </w:t>
      </w:r>
      <w:proofErr w:type="spellStart"/>
      <w:r w:rsidRPr="00FB54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Сиб</w:t>
      </w:r>
      <w:proofErr w:type="spellEnd"/>
      <w:r w:rsidRPr="00FB54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FB54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отд-ние</w:t>
      </w:r>
      <w:proofErr w:type="spellEnd"/>
      <w:r w:rsidRPr="00FB54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1968. – 108-115 с.</w:t>
      </w:r>
    </w:p>
    <w:p w:rsidR="00FB5400" w:rsidRPr="00FB5400" w:rsidRDefault="00FB5400" w:rsidP="004E7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54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10. </w:t>
      </w:r>
      <w:r w:rsidRPr="00FB54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Карта </w:t>
      </w:r>
      <w:proofErr w:type="spellStart"/>
      <w:r w:rsidRPr="00FB54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дочетвертичных</w:t>
      </w:r>
      <w:proofErr w:type="spellEnd"/>
      <w:r w:rsidRPr="00FB54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отложений: </w:t>
      </w:r>
      <w:r w:rsidRPr="00FB54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N(38)39 . </w:t>
      </w:r>
      <w:r w:rsidRPr="00FB5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Геологическая карта </w:t>
      </w:r>
      <w:proofErr w:type="spellStart"/>
      <w:r w:rsidRPr="00FB5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дочетвертичных</w:t>
      </w:r>
      <w:proofErr w:type="spellEnd"/>
      <w:r w:rsidRPr="00FB5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отложений, масштаб 1:1000000, составлена в Волжском Государственном геологическом предприятии «</w:t>
      </w:r>
      <w:proofErr w:type="spellStart"/>
      <w:r w:rsidRPr="00FB5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Волгагеология</w:t>
      </w:r>
      <w:proofErr w:type="spellEnd"/>
      <w:r w:rsidRPr="00FB5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 Автор: Е.И Уланов [Электронный ресурс]-URL: http://www.geolkarta.ru (дата обращения: 27.11.202</w:t>
      </w:r>
      <w:r w:rsidR="004E7C6B" w:rsidRPr="004E7C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FB5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:rsidR="001A192B" w:rsidRPr="004E7C6B" w:rsidRDefault="00FB5400" w:rsidP="004E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11. Карта четвертичных отложений: </w:t>
      </w:r>
      <w:r w:rsidRPr="00FB54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N(38)39. </w:t>
      </w:r>
      <w:r w:rsidRPr="00FB5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Геологическая карта четвертичных отложений, масштаб 1:1000000, составлена в Волжском Государственном геологическом предприятии «</w:t>
      </w:r>
      <w:proofErr w:type="spellStart"/>
      <w:r w:rsidRPr="00FB5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Волгагеология</w:t>
      </w:r>
      <w:proofErr w:type="spellEnd"/>
      <w:r w:rsidRPr="00FB5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». Автор: С.А. </w:t>
      </w:r>
      <w:proofErr w:type="spellStart"/>
      <w:r w:rsidRPr="00FB5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Марамчин</w:t>
      </w:r>
      <w:proofErr w:type="spellEnd"/>
      <w:r w:rsidRPr="00FB5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[Электронный ресурс]-URL: http://www.geolkarta.ru (дата обращения: 28.11.202</w:t>
      </w:r>
      <w:r w:rsidR="004E7C6B" w:rsidRPr="004E7C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FB5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sectPr w:rsidR="001A192B" w:rsidRPr="004E7C6B" w:rsidSect="009F5994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134" w:right="1133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D90" w:rsidRDefault="00B15D90" w:rsidP="00916D79">
      <w:pPr>
        <w:spacing w:after="0" w:line="240" w:lineRule="auto"/>
      </w:pPr>
      <w:r>
        <w:separator/>
      </w:r>
    </w:p>
  </w:endnote>
  <w:endnote w:type="continuationSeparator" w:id="0">
    <w:p w:rsidR="00B15D90" w:rsidRDefault="00B15D90" w:rsidP="00916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4FE" w:rsidRDefault="00F324FE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518837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F324FE" w:rsidRPr="009F5994" w:rsidRDefault="00F324FE">
        <w:pPr>
          <w:pStyle w:val="af1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9F5994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9F5994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9F5994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AC767F">
          <w:rPr>
            <w:rFonts w:ascii="Times New Roman" w:hAnsi="Times New Roman" w:cs="Times New Roman"/>
            <w:noProof/>
            <w:sz w:val="28"/>
            <w:szCs w:val="28"/>
          </w:rPr>
          <w:t>16</w:t>
        </w:r>
        <w:r w:rsidRPr="009F5994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F324FE" w:rsidRDefault="00F324FE">
    <w:pPr>
      <w:pStyle w:val="af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4FE" w:rsidRDefault="00F324FE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D90" w:rsidRDefault="00B15D90" w:rsidP="00916D79">
      <w:pPr>
        <w:spacing w:after="0" w:line="240" w:lineRule="auto"/>
      </w:pPr>
      <w:r>
        <w:separator/>
      </w:r>
    </w:p>
  </w:footnote>
  <w:footnote w:type="continuationSeparator" w:id="0">
    <w:p w:rsidR="00B15D90" w:rsidRDefault="00B15D90" w:rsidP="00916D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4FE" w:rsidRDefault="00F324FE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4FE" w:rsidRDefault="00F324FE">
    <w:pPr>
      <w:pStyle w:val="af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4FE" w:rsidRDefault="00F324FE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A7CBD"/>
    <w:multiLevelType w:val="multilevel"/>
    <w:tmpl w:val="6332F20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5D97391F"/>
    <w:multiLevelType w:val="multilevel"/>
    <w:tmpl w:val="42727610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746"/>
    <w:rsid w:val="00015A77"/>
    <w:rsid w:val="00017D90"/>
    <w:rsid w:val="00023E63"/>
    <w:rsid w:val="00056517"/>
    <w:rsid w:val="00065CE0"/>
    <w:rsid w:val="00093E2C"/>
    <w:rsid w:val="00097DBD"/>
    <w:rsid w:val="000B1281"/>
    <w:rsid w:val="000B3BDF"/>
    <w:rsid w:val="000D3A91"/>
    <w:rsid w:val="000E3306"/>
    <w:rsid w:val="000E6322"/>
    <w:rsid w:val="000F46CA"/>
    <w:rsid w:val="000F59A0"/>
    <w:rsid w:val="001065E5"/>
    <w:rsid w:val="00122327"/>
    <w:rsid w:val="001354D9"/>
    <w:rsid w:val="001456F6"/>
    <w:rsid w:val="001621C2"/>
    <w:rsid w:val="00167225"/>
    <w:rsid w:val="001701AE"/>
    <w:rsid w:val="00182999"/>
    <w:rsid w:val="0018679F"/>
    <w:rsid w:val="00193BDF"/>
    <w:rsid w:val="001956A4"/>
    <w:rsid w:val="001A192B"/>
    <w:rsid w:val="001C00B7"/>
    <w:rsid w:val="001D5AFA"/>
    <w:rsid w:val="001E34C9"/>
    <w:rsid w:val="001F7746"/>
    <w:rsid w:val="00204BFB"/>
    <w:rsid w:val="00215BDD"/>
    <w:rsid w:val="0022428D"/>
    <w:rsid w:val="002247E3"/>
    <w:rsid w:val="0022531B"/>
    <w:rsid w:val="00266645"/>
    <w:rsid w:val="00270218"/>
    <w:rsid w:val="00274820"/>
    <w:rsid w:val="002D0574"/>
    <w:rsid w:val="002D7181"/>
    <w:rsid w:val="002E65A9"/>
    <w:rsid w:val="003036A1"/>
    <w:rsid w:val="003075AE"/>
    <w:rsid w:val="0032369B"/>
    <w:rsid w:val="003557C3"/>
    <w:rsid w:val="003702A2"/>
    <w:rsid w:val="00386BF8"/>
    <w:rsid w:val="00387AF5"/>
    <w:rsid w:val="00390C48"/>
    <w:rsid w:val="003B6DAC"/>
    <w:rsid w:val="003B722B"/>
    <w:rsid w:val="003C0D69"/>
    <w:rsid w:val="003E39AE"/>
    <w:rsid w:val="00425A9D"/>
    <w:rsid w:val="00433B3C"/>
    <w:rsid w:val="00443ADF"/>
    <w:rsid w:val="00444269"/>
    <w:rsid w:val="00444B34"/>
    <w:rsid w:val="004909E0"/>
    <w:rsid w:val="004E7C6B"/>
    <w:rsid w:val="00505A2D"/>
    <w:rsid w:val="005376C0"/>
    <w:rsid w:val="005448E9"/>
    <w:rsid w:val="00565D4A"/>
    <w:rsid w:val="00567942"/>
    <w:rsid w:val="00580A2B"/>
    <w:rsid w:val="005C1F80"/>
    <w:rsid w:val="005D6270"/>
    <w:rsid w:val="005F6C10"/>
    <w:rsid w:val="00620928"/>
    <w:rsid w:val="006253F7"/>
    <w:rsid w:val="00636AA4"/>
    <w:rsid w:val="00646CDA"/>
    <w:rsid w:val="00652068"/>
    <w:rsid w:val="00684772"/>
    <w:rsid w:val="006B16E9"/>
    <w:rsid w:val="006B501C"/>
    <w:rsid w:val="006C202F"/>
    <w:rsid w:val="006F41E2"/>
    <w:rsid w:val="006F4A13"/>
    <w:rsid w:val="0070533C"/>
    <w:rsid w:val="00713906"/>
    <w:rsid w:val="00717A4A"/>
    <w:rsid w:val="00750E96"/>
    <w:rsid w:val="00760F9C"/>
    <w:rsid w:val="007801FE"/>
    <w:rsid w:val="007A282A"/>
    <w:rsid w:val="007C1E9C"/>
    <w:rsid w:val="007D0943"/>
    <w:rsid w:val="0082368F"/>
    <w:rsid w:val="00841688"/>
    <w:rsid w:val="0085491B"/>
    <w:rsid w:val="00866372"/>
    <w:rsid w:val="008C7E7F"/>
    <w:rsid w:val="008D5854"/>
    <w:rsid w:val="008F1F91"/>
    <w:rsid w:val="009010BD"/>
    <w:rsid w:val="00916D79"/>
    <w:rsid w:val="00926367"/>
    <w:rsid w:val="0092654D"/>
    <w:rsid w:val="00937F51"/>
    <w:rsid w:val="00965E1D"/>
    <w:rsid w:val="00974286"/>
    <w:rsid w:val="009776ED"/>
    <w:rsid w:val="00981558"/>
    <w:rsid w:val="00983D33"/>
    <w:rsid w:val="00995E2F"/>
    <w:rsid w:val="009B78D0"/>
    <w:rsid w:val="009C2E4D"/>
    <w:rsid w:val="009D3FC8"/>
    <w:rsid w:val="009D6826"/>
    <w:rsid w:val="009F5994"/>
    <w:rsid w:val="00A110C9"/>
    <w:rsid w:val="00A14F6B"/>
    <w:rsid w:val="00A270C7"/>
    <w:rsid w:val="00A81016"/>
    <w:rsid w:val="00A85B17"/>
    <w:rsid w:val="00A9041B"/>
    <w:rsid w:val="00AB1221"/>
    <w:rsid w:val="00AC4CA8"/>
    <w:rsid w:val="00AC767F"/>
    <w:rsid w:val="00AE481F"/>
    <w:rsid w:val="00AF79B0"/>
    <w:rsid w:val="00B15D90"/>
    <w:rsid w:val="00B16872"/>
    <w:rsid w:val="00B83932"/>
    <w:rsid w:val="00B83AA4"/>
    <w:rsid w:val="00B85948"/>
    <w:rsid w:val="00B87832"/>
    <w:rsid w:val="00BB5922"/>
    <w:rsid w:val="00BC06C8"/>
    <w:rsid w:val="00C055A0"/>
    <w:rsid w:val="00C12B97"/>
    <w:rsid w:val="00C1430D"/>
    <w:rsid w:val="00C230B0"/>
    <w:rsid w:val="00C248E9"/>
    <w:rsid w:val="00C61FD0"/>
    <w:rsid w:val="00C72379"/>
    <w:rsid w:val="00C80DA1"/>
    <w:rsid w:val="00C90E23"/>
    <w:rsid w:val="00CB4088"/>
    <w:rsid w:val="00CD0A96"/>
    <w:rsid w:val="00CF27DF"/>
    <w:rsid w:val="00D210F3"/>
    <w:rsid w:val="00D30831"/>
    <w:rsid w:val="00D361CB"/>
    <w:rsid w:val="00D51E90"/>
    <w:rsid w:val="00D66F1A"/>
    <w:rsid w:val="00D72F59"/>
    <w:rsid w:val="00D77914"/>
    <w:rsid w:val="00D83FB4"/>
    <w:rsid w:val="00D96C6D"/>
    <w:rsid w:val="00DB4691"/>
    <w:rsid w:val="00DC024A"/>
    <w:rsid w:val="00DF21CC"/>
    <w:rsid w:val="00E13F60"/>
    <w:rsid w:val="00E24FE7"/>
    <w:rsid w:val="00E82642"/>
    <w:rsid w:val="00E93ED9"/>
    <w:rsid w:val="00EB152A"/>
    <w:rsid w:val="00EB56A4"/>
    <w:rsid w:val="00EE52EE"/>
    <w:rsid w:val="00EF4646"/>
    <w:rsid w:val="00F06F9A"/>
    <w:rsid w:val="00F31B82"/>
    <w:rsid w:val="00F324FE"/>
    <w:rsid w:val="00F42586"/>
    <w:rsid w:val="00F6320A"/>
    <w:rsid w:val="00FB5400"/>
    <w:rsid w:val="00FB58F4"/>
    <w:rsid w:val="00FC221C"/>
    <w:rsid w:val="00FE19F8"/>
    <w:rsid w:val="00FE242D"/>
    <w:rsid w:val="00FE5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746"/>
    <w:pPr>
      <w:spacing w:after="160"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565D4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A110C9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774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E3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22428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F4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4A13"/>
    <w:rPr>
      <w:rFonts w:ascii="Tahoma" w:hAnsi="Tahoma" w:cs="Tahoma"/>
      <w:sz w:val="16"/>
      <w:szCs w:val="16"/>
    </w:rPr>
  </w:style>
  <w:style w:type="paragraph" w:styleId="a8">
    <w:name w:val="Plain Text"/>
    <w:basedOn w:val="a"/>
    <w:link w:val="a9"/>
    <w:semiHidden/>
    <w:unhideWhenUsed/>
    <w:rsid w:val="00916D79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semiHidden/>
    <w:rsid w:val="00916D7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a">
    <w:name w:val="footnote reference"/>
    <w:basedOn w:val="a0"/>
    <w:uiPriority w:val="99"/>
    <w:semiHidden/>
    <w:unhideWhenUsed/>
    <w:rsid w:val="00916D79"/>
    <w:rPr>
      <w:vertAlign w:val="superscript"/>
    </w:rPr>
  </w:style>
  <w:style w:type="paragraph" w:styleId="ab">
    <w:name w:val="footnote text"/>
    <w:basedOn w:val="a"/>
    <w:link w:val="ac"/>
    <w:uiPriority w:val="99"/>
    <w:semiHidden/>
    <w:unhideWhenUsed/>
    <w:rsid w:val="00916D79"/>
    <w:pPr>
      <w:spacing w:after="0" w:line="240" w:lineRule="auto"/>
    </w:pPr>
    <w:rPr>
      <w:rFonts w:ascii="Arial" w:eastAsia="Arial" w:hAnsi="Arial" w:cs="Arial"/>
      <w:sz w:val="20"/>
      <w:szCs w:val="20"/>
      <w:lang w:val="ru" w:eastAsia="ru-RU"/>
    </w:rPr>
  </w:style>
  <w:style w:type="character" w:customStyle="1" w:styleId="ac">
    <w:name w:val="Текст сноски Знак"/>
    <w:basedOn w:val="a0"/>
    <w:link w:val="ab"/>
    <w:uiPriority w:val="99"/>
    <w:semiHidden/>
    <w:rsid w:val="00916D79"/>
    <w:rPr>
      <w:rFonts w:ascii="Arial" w:eastAsia="Arial" w:hAnsi="Arial" w:cs="Arial"/>
      <w:sz w:val="20"/>
      <w:szCs w:val="20"/>
      <w:lang w:val="ru" w:eastAsia="ru-RU"/>
    </w:rPr>
  </w:style>
  <w:style w:type="character" w:styleId="ad">
    <w:name w:val="Placeholder Text"/>
    <w:basedOn w:val="a0"/>
    <w:uiPriority w:val="99"/>
    <w:semiHidden/>
    <w:rsid w:val="00AC4CA8"/>
    <w:rPr>
      <w:color w:val="808080"/>
    </w:rPr>
  </w:style>
  <w:style w:type="paragraph" w:customStyle="1" w:styleId="11">
    <w:name w:val="Обычный1"/>
    <w:rsid w:val="0044426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A110C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zh-CN"/>
    </w:rPr>
  </w:style>
  <w:style w:type="character" w:customStyle="1" w:styleId="ae">
    <w:name w:val="Выделение жирным"/>
    <w:qFormat/>
    <w:rsid w:val="00A110C9"/>
    <w:rPr>
      <w:b/>
      <w:bCs/>
    </w:rPr>
  </w:style>
  <w:style w:type="paragraph" w:styleId="af">
    <w:name w:val="header"/>
    <w:basedOn w:val="a"/>
    <w:link w:val="af0"/>
    <w:uiPriority w:val="99"/>
    <w:unhideWhenUsed/>
    <w:rsid w:val="009F59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9F5994"/>
  </w:style>
  <w:style w:type="paragraph" w:styleId="af1">
    <w:name w:val="footer"/>
    <w:basedOn w:val="a"/>
    <w:link w:val="af2"/>
    <w:uiPriority w:val="99"/>
    <w:unhideWhenUsed/>
    <w:rsid w:val="009F59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9F5994"/>
  </w:style>
  <w:style w:type="character" w:customStyle="1" w:styleId="10">
    <w:name w:val="Заголовок 1 Знак"/>
    <w:basedOn w:val="a0"/>
    <w:link w:val="1"/>
    <w:uiPriority w:val="9"/>
    <w:rsid w:val="00565D4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3">
    <w:name w:val="TOC Heading"/>
    <w:basedOn w:val="1"/>
    <w:next w:val="a"/>
    <w:uiPriority w:val="39"/>
    <w:unhideWhenUsed/>
    <w:qFormat/>
    <w:rsid w:val="00565D4A"/>
    <w:pPr>
      <w:spacing w:line="259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565D4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13F60"/>
    <w:pPr>
      <w:tabs>
        <w:tab w:val="right" w:leader="dot" w:pos="9629"/>
      </w:tabs>
      <w:spacing w:after="0" w:line="257" w:lineRule="auto"/>
      <w:ind w:left="22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746"/>
    <w:pPr>
      <w:spacing w:after="160"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565D4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A110C9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774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E3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22428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F4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4A13"/>
    <w:rPr>
      <w:rFonts w:ascii="Tahoma" w:hAnsi="Tahoma" w:cs="Tahoma"/>
      <w:sz w:val="16"/>
      <w:szCs w:val="16"/>
    </w:rPr>
  </w:style>
  <w:style w:type="paragraph" w:styleId="a8">
    <w:name w:val="Plain Text"/>
    <w:basedOn w:val="a"/>
    <w:link w:val="a9"/>
    <w:semiHidden/>
    <w:unhideWhenUsed/>
    <w:rsid w:val="00916D79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semiHidden/>
    <w:rsid w:val="00916D7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a">
    <w:name w:val="footnote reference"/>
    <w:basedOn w:val="a0"/>
    <w:uiPriority w:val="99"/>
    <w:semiHidden/>
    <w:unhideWhenUsed/>
    <w:rsid w:val="00916D79"/>
    <w:rPr>
      <w:vertAlign w:val="superscript"/>
    </w:rPr>
  </w:style>
  <w:style w:type="paragraph" w:styleId="ab">
    <w:name w:val="footnote text"/>
    <w:basedOn w:val="a"/>
    <w:link w:val="ac"/>
    <w:uiPriority w:val="99"/>
    <w:semiHidden/>
    <w:unhideWhenUsed/>
    <w:rsid w:val="00916D79"/>
    <w:pPr>
      <w:spacing w:after="0" w:line="240" w:lineRule="auto"/>
    </w:pPr>
    <w:rPr>
      <w:rFonts w:ascii="Arial" w:eastAsia="Arial" w:hAnsi="Arial" w:cs="Arial"/>
      <w:sz w:val="20"/>
      <w:szCs w:val="20"/>
      <w:lang w:val="ru" w:eastAsia="ru-RU"/>
    </w:rPr>
  </w:style>
  <w:style w:type="character" w:customStyle="1" w:styleId="ac">
    <w:name w:val="Текст сноски Знак"/>
    <w:basedOn w:val="a0"/>
    <w:link w:val="ab"/>
    <w:uiPriority w:val="99"/>
    <w:semiHidden/>
    <w:rsid w:val="00916D79"/>
    <w:rPr>
      <w:rFonts w:ascii="Arial" w:eastAsia="Arial" w:hAnsi="Arial" w:cs="Arial"/>
      <w:sz w:val="20"/>
      <w:szCs w:val="20"/>
      <w:lang w:val="ru" w:eastAsia="ru-RU"/>
    </w:rPr>
  </w:style>
  <w:style w:type="character" w:styleId="ad">
    <w:name w:val="Placeholder Text"/>
    <w:basedOn w:val="a0"/>
    <w:uiPriority w:val="99"/>
    <w:semiHidden/>
    <w:rsid w:val="00AC4CA8"/>
    <w:rPr>
      <w:color w:val="808080"/>
    </w:rPr>
  </w:style>
  <w:style w:type="paragraph" w:customStyle="1" w:styleId="11">
    <w:name w:val="Обычный1"/>
    <w:rsid w:val="0044426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A110C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zh-CN"/>
    </w:rPr>
  </w:style>
  <w:style w:type="character" w:customStyle="1" w:styleId="ae">
    <w:name w:val="Выделение жирным"/>
    <w:qFormat/>
    <w:rsid w:val="00A110C9"/>
    <w:rPr>
      <w:b/>
      <w:bCs/>
    </w:rPr>
  </w:style>
  <w:style w:type="paragraph" w:styleId="af">
    <w:name w:val="header"/>
    <w:basedOn w:val="a"/>
    <w:link w:val="af0"/>
    <w:uiPriority w:val="99"/>
    <w:unhideWhenUsed/>
    <w:rsid w:val="009F59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9F5994"/>
  </w:style>
  <w:style w:type="paragraph" w:styleId="af1">
    <w:name w:val="footer"/>
    <w:basedOn w:val="a"/>
    <w:link w:val="af2"/>
    <w:uiPriority w:val="99"/>
    <w:unhideWhenUsed/>
    <w:rsid w:val="009F59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9F5994"/>
  </w:style>
  <w:style w:type="character" w:customStyle="1" w:styleId="10">
    <w:name w:val="Заголовок 1 Знак"/>
    <w:basedOn w:val="a0"/>
    <w:link w:val="1"/>
    <w:uiPriority w:val="9"/>
    <w:rsid w:val="00565D4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3">
    <w:name w:val="TOC Heading"/>
    <w:basedOn w:val="1"/>
    <w:next w:val="a"/>
    <w:uiPriority w:val="39"/>
    <w:unhideWhenUsed/>
    <w:qFormat/>
    <w:rsid w:val="00565D4A"/>
    <w:pPr>
      <w:spacing w:line="259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565D4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13F60"/>
    <w:pPr>
      <w:tabs>
        <w:tab w:val="right" w:leader="dot" w:pos="9629"/>
      </w:tabs>
      <w:spacing w:after="0" w:line="257" w:lineRule="auto"/>
      <w:ind w:left="22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4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2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1FCCBC-91DB-40F6-9AB1-3B6B20CDB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5798</Words>
  <Characters>33053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2023-03-23T21:28:00Z</cp:lastPrinted>
  <dcterms:created xsi:type="dcterms:W3CDTF">2024-01-19T13:34:00Z</dcterms:created>
  <dcterms:modified xsi:type="dcterms:W3CDTF">2024-01-19T14:08:00Z</dcterms:modified>
</cp:coreProperties>
</file>