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FB2" w:rsidRP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</w:p>
    <w:p w:rsidR="00FB3FB2" w:rsidRPr="00FB3FB2" w:rsidRDefault="001E6FF9" w:rsidP="00AB6789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FB3FB2" w:rsidRPr="00FB3FB2">
        <w:rPr>
          <w:rFonts w:ascii="Times New Roman" w:hAnsi="Times New Roman" w:cs="Times New Roman"/>
          <w:sz w:val="28"/>
          <w:szCs w:val="28"/>
        </w:rPr>
        <w:t xml:space="preserve">Переработка минералов </w:t>
      </w:r>
      <w:proofErr w:type="spellStart"/>
      <w:r w:rsidR="00FB3FB2" w:rsidRPr="00FB3FB2">
        <w:rPr>
          <w:rFonts w:ascii="Times New Roman" w:hAnsi="Times New Roman" w:cs="Times New Roman"/>
          <w:sz w:val="28"/>
          <w:szCs w:val="28"/>
        </w:rPr>
        <w:t>хвостохранилищ</w:t>
      </w:r>
      <w:proofErr w:type="spellEnd"/>
      <w:r w:rsidR="00FB3FB2" w:rsidRPr="00FB3F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3FB2" w:rsidRPr="00FB3FB2">
        <w:rPr>
          <w:rFonts w:ascii="Times New Roman" w:hAnsi="Times New Roman" w:cs="Times New Roman"/>
          <w:sz w:val="28"/>
          <w:szCs w:val="28"/>
        </w:rPr>
        <w:t>Ловозерского</w:t>
      </w:r>
      <w:proofErr w:type="spellEnd"/>
      <w:r w:rsidR="00FB3FB2" w:rsidRPr="00FB3FB2">
        <w:rPr>
          <w:rFonts w:ascii="Times New Roman" w:hAnsi="Times New Roman" w:cs="Times New Roman"/>
          <w:sz w:val="28"/>
          <w:szCs w:val="28"/>
        </w:rPr>
        <w:t xml:space="preserve"> щелочного массива»</w:t>
      </w:r>
    </w:p>
    <w:p w:rsid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</w:p>
    <w:p w:rsid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  <w:r w:rsidRPr="00FB3FB2">
        <w:rPr>
          <w:rFonts w:ascii="Times New Roman" w:hAnsi="Times New Roman" w:cs="Times New Roman"/>
          <w:sz w:val="28"/>
          <w:szCs w:val="28"/>
        </w:rPr>
        <w:t>Соловьев Кирилл</w:t>
      </w:r>
    </w:p>
    <w:p w:rsidR="00681279" w:rsidRPr="00FB3FB2" w:rsidRDefault="00681279" w:rsidP="00FB3F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Московская область</w:t>
      </w:r>
    </w:p>
    <w:p w:rsidR="00FB3FB2" w:rsidRP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  <w:r w:rsidRPr="00FB3FB2">
        <w:rPr>
          <w:rFonts w:ascii="Times New Roman" w:hAnsi="Times New Roman" w:cs="Times New Roman"/>
          <w:sz w:val="28"/>
          <w:szCs w:val="28"/>
        </w:rPr>
        <w:t xml:space="preserve">учащийся </w:t>
      </w:r>
      <w:proofErr w:type="spellStart"/>
      <w:r w:rsidRPr="00FB3FB2">
        <w:rPr>
          <w:rFonts w:ascii="Times New Roman" w:hAnsi="Times New Roman" w:cs="Times New Roman"/>
          <w:sz w:val="28"/>
          <w:szCs w:val="28"/>
        </w:rPr>
        <w:t>геошколы</w:t>
      </w:r>
      <w:proofErr w:type="spellEnd"/>
      <w:r w:rsidRPr="00FB3FB2">
        <w:rPr>
          <w:rFonts w:ascii="Times New Roman" w:hAnsi="Times New Roman" w:cs="Times New Roman"/>
          <w:sz w:val="28"/>
          <w:szCs w:val="28"/>
        </w:rPr>
        <w:t xml:space="preserve"> ЦДО «МАН Импульс», ученик 1</w:t>
      </w:r>
      <w:r w:rsidR="00380678">
        <w:rPr>
          <w:rFonts w:ascii="Times New Roman" w:hAnsi="Times New Roman" w:cs="Times New Roman"/>
          <w:sz w:val="28"/>
          <w:szCs w:val="28"/>
        </w:rPr>
        <w:t>1В</w:t>
      </w:r>
      <w:r w:rsidRPr="00FB3FB2">
        <w:rPr>
          <w:rFonts w:ascii="Times New Roman" w:hAnsi="Times New Roman" w:cs="Times New Roman"/>
          <w:sz w:val="28"/>
          <w:szCs w:val="28"/>
        </w:rPr>
        <w:t xml:space="preserve"> класса МБОУ «</w:t>
      </w:r>
      <w:proofErr w:type="spellStart"/>
      <w:r w:rsidRPr="00FB3FB2">
        <w:rPr>
          <w:rFonts w:ascii="Times New Roman" w:hAnsi="Times New Roman" w:cs="Times New Roman"/>
          <w:sz w:val="28"/>
          <w:szCs w:val="28"/>
        </w:rPr>
        <w:t>Черноголовская</w:t>
      </w:r>
      <w:proofErr w:type="spellEnd"/>
      <w:r w:rsidRPr="00FB3FB2">
        <w:rPr>
          <w:rFonts w:ascii="Times New Roman" w:hAnsi="Times New Roman" w:cs="Times New Roman"/>
          <w:sz w:val="28"/>
          <w:szCs w:val="28"/>
        </w:rPr>
        <w:t xml:space="preserve"> СОШ» </w:t>
      </w:r>
    </w:p>
    <w:p w:rsidR="00FB3FB2" w:rsidRP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  <w:r w:rsidRPr="00FB3FB2">
        <w:rPr>
          <w:rFonts w:ascii="Times New Roman" w:hAnsi="Times New Roman" w:cs="Times New Roman"/>
          <w:sz w:val="28"/>
          <w:szCs w:val="28"/>
        </w:rPr>
        <w:t>1</w:t>
      </w:r>
      <w:r w:rsidR="00E423FF">
        <w:rPr>
          <w:rFonts w:ascii="Times New Roman" w:hAnsi="Times New Roman" w:cs="Times New Roman"/>
          <w:sz w:val="28"/>
          <w:szCs w:val="28"/>
        </w:rPr>
        <w:t xml:space="preserve">1 </w:t>
      </w:r>
      <w:bookmarkStart w:id="0" w:name="_GoBack"/>
      <w:bookmarkEnd w:id="0"/>
      <w:r w:rsidRPr="00FB3FB2">
        <w:rPr>
          <w:rFonts w:ascii="Times New Roman" w:hAnsi="Times New Roman" w:cs="Times New Roman"/>
          <w:sz w:val="28"/>
          <w:szCs w:val="28"/>
        </w:rPr>
        <w:t>класс</w:t>
      </w:r>
    </w:p>
    <w:p w:rsidR="00FB3FB2" w:rsidRP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</w:p>
    <w:p w:rsidR="00FB3FB2" w:rsidRP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</w:p>
    <w:p w:rsidR="00FB3FB2" w:rsidRPr="00FB3FB2" w:rsidRDefault="00FB3FB2" w:rsidP="00FB3FB2">
      <w:pPr>
        <w:rPr>
          <w:rFonts w:ascii="Times New Roman" w:hAnsi="Times New Roman" w:cs="Times New Roman"/>
          <w:sz w:val="28"/>
          <w:szCs w:val="28"/>
        </w:rPr>
      </w:pPr>
    </w:p>
    <w:p w:rsidR="00FB3FB2" w:rsidRPr="00FB3FB2" w:rsidRDefault="00FB3FB2" w:rsidP="00FB3FB2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B3FB2">
        <w:rPr>
          <w:rFonts w:ascii="Times New Roman" w:hAnsi="Times New Roman" w:cs="Times New Roman"/>
          <w:b/>
          <w:bCs/>
          <w:sz w:val="28"/>
          <w:szCs w:val="28"/>
        </w:rPr>
        <w:t xml:space="preserve">Научный руководитель: </w:t>
      </w:r>
    </w:p>
    <w:p w:rsidR="00FB3FB2" w:rsidRPr="00FB3FB2" w:rsidRDefault="00FB3FB2" w:rsidP="00FB3FB2">
      <w:pPr>
        <w:jc w:val="right"/>
        <w:rPr>
          <w:rFonts w:ascii="Times New Roman" w:hAnsi="Times New Roman" w:cs="Times New Roman"/>
          <w:sz w:val="28"/>
          <w:szCs w:val="28"/>
        </w:rPr>
      </w:pPr>
      <w:r w:rsidRPr="00FB3FB2">
        <w:rPr>
          <w:rFonts w:ascii="Times New Roman" w:hAnsi="Times New Roman" w:cs="Times New Roman"/>
          <w:sz w:val="28"/>
          <w:szCs w:val="28"/>
        </w:rPr>
        <w:t>Ковальская Т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B3FB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B3F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к.г.-м.н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B3FB2" w:rsidRPr="00FB3FB2" w:rsidRDefault="00FB3FB2" w:rsidP="00FB3F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B6789" w:rsidRDefault="00AB6789" w:rsidP="00FB3FB2">
      <w:pPr>
        <w:rPr>
          <w:rFonts w:ascii="Times New Roman" w:hAnsi="Times New Roman" w:cs="Times New Roman"/>
          <w:sz w:val="28"/>
          <w:szCs w:val="28"/>
        </w:rPr>
      </w:pPr>
    </w:p>
    <w:p w:rsidR="00AB6789" w:rsidRDefault="00AB6789" w:rsidP="00FB3FB2">
      <w:pPr>
        <w:rPr>
          <w:rFonts w:ascii="Times New Roman" w:hAnsi="Times New Roman" w:cs="Times New Roman"/>
          <w:sz w:val="28"/>
          <w:szCs w:val="28"/>
        </w:rPr>
      </w:pPr>
    </w:p>
    <w:p w:rsidR="00AB6789" w:rsidRDefault="00AB6789" w:rsidP="00FB3FB2">
      <w:pPr>
        <w:rPr>
          <w:rFonts w:ascii="Times New Roman" w:hAnsi="Times New Roman" w:cs="Times New Roman"/>
          <w:sz w:val="28"/>
          <w:szCs w:val="28"/>
        </w:rPr>
      </w:pPr>
    </w:p>
    <w:p w:rsidR="00AB6789" w:rsidRDefault="00AB6789" w:rsidP="00FB3FB2">
      <w:pPr>
        <w:rPr>
          <w:rFonts w:ascii="Times New Roman" w:hAnsi="Times New Roman" w:cs="Times New Roman"/>
          <w:sz w:val="28"/>
          <w:szCs w:val="28"/>
        </w:rPr>
      </w:pPr>
    </w:p>
    <w:p w:rsidR="00AB6789" w:rsidRDefault="00AB6789" w:rsidP="00FB3FB2">
      <w:pPr>
        <w:rPr>
          <w:rFonts w:ascii="Times New Roman" w:hAnsi="Times New Roman" w:cs="Times New Roman"/>
          <w:sz w:val="28"/>
          <w:szCs w:val="28"/>
        </w:rPr>
      </w:pPr>
    </w:p>
    <w:p w:rsidR="00AB6789" w:rsidRDefault="00AB6789" w:rsidP="00FB3FB2">
      <w:pPr>
        <w:rPr>
          <w:rFonts w:ascii="Times New Roman" w:hAnsi="Times New Roman" w:cs="Times New Roman"/>
          <w:sz w:val="28"/>
          <w:szCs w:val="28"/>
        </w:rPr>
      </w:pPr>
    </w:p>
    <w:p w:rsidR="00FB3FB2" w:rsidRPr="00FB3FB2" w:rsidRDefault="001637AF" w:rsidP="001637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 год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622198976"/>
        <w:docPartObj>
          <w:docPartGallery w:val="Table of Contents"/>
          <w:docPartUnique/>
        </w:docPartObj>
      </w:sdtPr>
      <w:sdtContent>
        <w:p w:rsidR="00AB6789" w:rsidRDefault="00AB6789">
          <w:pPr>
            <w:pStyle w:val="a5"/>
            <w:rPr>
              <w:rFonts w:asciiTheme="minorHAnsi" w:eastAsiaTheme="minorHAnsi" w:hAnsiTheme="minorHAnsi" w:cstheme="minorBidi"/>
              <w:color w:val="auto"/>
              <w:sz w:val="22"/>
              <w:szCs w:val="22"/>
              <w:lang w:eastAsia="en-US"/>
            </w:rPr>
          </w:pPr>
        </w:p>
        <w:p w:rsidR="00382459" w:rsidRPr="000124A1" w:rsidRDefault="00382459">
          <w:pPr>
            <w:pStyle w:val="a5"/>
            <w:rPr>
              <w:b/>
              <w:bCs/>
              <w:color w:val="000000" w:themeColor="text1"/>
            </w:rPr>
          </w:pPr>
          <w:r w:rsidRPr="000124A1">
            <w:rPr>
              <w:b/>
              <w:bCs/>
              <w:color w:val="000000" w:themeColor="text1"/>
            </w:rPr>
            <w:t>Оглавление</w:t>
          </w:r>
        </w:p>
        <w:p w:rsidR="00382459" w:rsidRDefault="00382459" w:rsidP="00382459">
          <w:pPr>
            <w:pStyle w:val="12"/>
          </w:pPr>
          <w:r w:rsidRPr="00382459">
            <w:t>Актуальность работы</w:t>
          </w:r>
          <w:r>
            <w:ptab w:relativeTo="margin" w:alignment="right" w:leader="dot"/>
          </w:r>
          <w:r>
            <w:rPr>
              <w:b/>
              <w:bCs/>
            </w:rPr>
            <w:t>1</w:t>
          </w:r>
        </w:p>
        <w:p w:rsidR="00382459" w:rsidRDefault="00382459" w:rsidP="00382459">
          <w:pPr>
            <w:pStyle w:val="2"/>
            <w:ind w:left="0"/>
          </w:pPr>
          <w:r>
            <w:t>Цели и задачи проекта</w:t>
          </w:r>
          <w:r>
            <w:ptab w:relativeTo="margin" w:alignment="right" w:leader="dot"/>
          </w:r>
          <w:r>
            <w:t>2</w:t>
          </w:r>
        </w:p>
        <w:p w:rsidR="00382459" w:rsidRDefault="00382459" w:rsidP="00382459">
          <w:pPr>
            <w:pStyle w:val="3"/>
            <w:ind w:left="0"/>
          </w:pPr>
          <w:r>
            <w:t xml:space="preserve">Минеральный состав </w:t>
          </w:r>
          <w:proofErr w:type="spellStart"/>
          <w:r>
            <w:t>хвостохранилища</w:t>
          </w:r>
          <w:proofErr w:type="spellEnd"/>
          <w:r>
            <w:t xml:space="preserve"> </w:t>
          </w:r>
          <w:proofErr w:type="spellStart"/>
          <w:r>
            <w:t>Ловозерского</w:t>
          </w:r>
          <w:proofErr w:type="spellEnd"/>
          <w:r>
            <w:t xml:space="preserve"> </w:t>
          </w:r>
          <w:proofErr w:type="spellStart"/>
          <w:r>
            <w:t>ГОКа</w:t>
          </w:r>
          <w:proofErr w:type="spellEnd"/>
          <w:r>
            <w:ptab w:relativeTo="margin" w:alignment="right" w:leader="dot"/>
          </w:r>
          <w:r>
            <w:t>3</w:t>
          </w:r>
        </w:p>
        <w:p w:rsidR="00382459" w:rsidRPr="00382459" w:rsidRDefault="00382459" w:rsidP="00382459">
          <w:pPr>
            <w:pStyle w:val="12"/>
          </w:pPr>
          <w:r w:rsidRPr="00382459">
            <w:t>Г</w:t>
          </w:r>
          <w:r>
            <w:t>е</w:t>
          </w:r>
          <w:r w:rsidRPr="00382459">
            <w:t xml:space="preserve">ологическое строение </w:t>
          </w:r>
          <w:proofErr w:type="spellStart"/>
          <w:r w:rsidRPr="00382459">
            <w:t>Ловозерского</w:t>
          </w:r>
          <w:proofErr w:type="spellEnd"/>
          <w:r w:rsidRPr="00382459">
            <w:t xml:space="preserve"> массива</w:t>
          </w:r>
          <w:r w:rsidRPr="00382459">
            <w:ptab w:relativeTo="margin" w:alignment="right" w:leader="dot"/>
          </w:r>
          <w:r w:rsidRPr="00382459">
            <w:t>4</w:t>
          </w:r>
        </w:p>
        <w:p w:rsidR="00382459" w:rsidRDefault="00382459" w:rsidP="00382459">
          <w:pPr>
            <w:pStyle w:val="2"/>
            <w:ind w:left="0"/>
          </w:pPr>
          <w:r>
            <w:rPr>
              <w:lang w:val="en-US"/>
            </w:rPr>
            <w:t>BSE</w:t>
          </w:r>
          <w:r w:rsidRPr="00382459">
            <w:t>-</w:t>
          </w:r>
          <w:r>
            <w:t>снимки</w:t>
          </w:r>
          <w:r w:rsidRPr="00382459">
            <w:t xml:space="preserve"> препаратов с образцами пород </w:t>
          </w:r>
          <w:proofErr w:type="spellStart"/>
          <w:r w:rsidRPr="00382459">
            <w:t>Ловозерского</w:t>
          </w:r>
          <w:proofErr w:type="spellEnd"/>
          <w:r w:rsidRPr="00382459">
            <w:t xml:space="preserve"> </w:t>
          </w:r>
          <w:proofErr w:type="spellStart"/>
          <w:r w:rsidRPr="00382459">
            <w:t>хвостохранилища</w:t>
          </w:r>
          <w:proofErr w:type="spellEnd"/>
          <w:r w:rsidRPr="00382459">
            <w:t xml:space="preserve"> </w:t>
          </w:r>
          <w:r>
            <w:ptab w:relativeTo="margin" w:alignment="right" w:leader="dot"/>
          </w:r>
          <w:r>
            <w:t>5</w:t>
          </w:r>
        </w:p>
        <w:p w:rsidR="00382459" w:rsidRDefault="00382459" w:rsidP="00382459">
          <w:pPr>
            <w:pStyle w:val="3"/>
            <w:ind w:left="0"/>
          </w:pPr>
          <w:bookmarkStart w:id="1" w:name="_Hlk130728528"/>
          <w:r>
            <w:t xml:space="preserve">Проведение эксперимента по выщелачиванию </w:t>
          </w:r>
          <w:r>
            <w:rPr>
              <w:lang w:val="en-US"/>
            </w:rPr>
            <w:t>REE</w:t>
          </w:r>
          <w:r w:rsidRPr="00382459">
            <w:t xml:space="preserve">, </w:t>
          </w:r>
          <w:r>
            <w:rPr>
              <w:lang w:val="en-US"/>
            </w:rPr>
            <w:t>Ta</w:t>
          </w:r>
          <w:r w:rsidRPr="00382459">
            <w:t xml:space="preserve"> </w:t>
          </w:r>
          <w:r>
            <w:t xml:space="preserve">и </w:t>
          </w:r>
          <w:proofErr w:type="spellStart"/>
          <w:r>
            <w:rPr>
              <w:lang w:val="en-US"/>
            </w:rPr>
            <w:t>Nb</w:t>
          </w:r>
          <w:proofErr w:type="spellEnd"/>
          <w:r>
            <w:ptab w:relativeTo="margin" w:alignment="right" w:leader="dot"/>
          </w:r>
          <w:r>
            <w:t>6</w:t>
          </w:r>
        </w:p>
        <w:bookmarkEnd w:id="1"/>
        <w:p w:rsidR="007161D5" w:rsidRDefault="007161D5" w:rsidP="007161D5">
          <w:pPr>
            <w:ind w:firstLine="0"/>
            <w:jc w:val="both"/>
            <w:rPr>
              <w:lang w:eastAsia="ru-RU"/>
            </w:rPr>
          </w:pPr>
          <w:r w:rsidRPr="007161D5">
            <w:rPr>
              <w:lang w:eastAsia="ru-RU"/>
            </w:rPr>
            <w:t xml:space="preserve">Проведение эксперимента </w:t>
          </w:r>
          <w:r>
            <w:rPr>
              <w:lang w:eastAsia="ru-RU"/>
            </w:rPr>
            <w:t xml:space="preserve">по выделению </w:t>
          </w:r>
          <w:r w:rsidRPr="007161D5">
            <w:rPr>
              <w:lang w:eastAsia="ru-RU"/>
            </w:rPr>
            <w:t xml:space="preserve">REE, </w:t>
          </w:r>
          <w:proofErr w:type="spellStart"/>
          <w:r w:rsidRPr="007161D5">
            <w:rPr>
              <w:lang w:eastAsia="ru-RU"/>
            </w:rPr>
            <w:t>Ta</w:t>
          </w:r>
          <w:proofErr w:type="spellEnd"/>
          <w:r w:rsidRPr="007161D5">
            <w:rPr>
              <w:lang w:eastAsia="ru-RU"/>
            </w:rPr>
            <w:t xml:space="preserve"> и </w:t>
          </w:r>
          <w:proofErr w:type="spellStart"/>
          <w:r w:rsidRPr="007161D5">
            <w:rPr>
              <w:lang w:eastAsia="ru-RU"/>
            </w:rPr>
            <w:t>Nb</w:t>
          </w:r>
          <w:proofErr w:type="spellEnd"/>
          <w:r>
            <w:rPr>
              <w:lang w:eastAsia="ru-RU"/>
            </w:rPr>
            <w:t xml:space="preserve"> из растворов ……………………………………………. 7 Способы п</w:t>
          </w:r>
          <w:r w:rsidRPr="007161D5">
            <w:rPr>
              <w:lang w:eastAsia="ru-RU"/>
            </w:rPr>
            <w:t>ереработк</w:t>
          </w:r>
          <w:r>
            <w:rPr>
              <w:lang w:eastAsia="ru-RU"/>
            </w:rPr>
            <w:t>и</w:t>
          </w:r>
          <w:r w:rsidRPr="007161D5">
            <w:rPr>
              <w:lang w:eastAsia="ru-RU"/>
            </w:rPr>
            <w:t xml:space="preserve"> минералов </w:t>
          </w:r>
          <w:proofErr w:type="spellStart"/>
          <w:r w:rsidRPr="007161D5">
            <w:rPr>
              <w:lang w:eastAsia="ru-RU"/>
            </w:rPr>
            <w:t>хвостохранилищ</w:t>
          </w:r>
          <w:proofErr w:type="spellEnd"/>
          <w:r w:rsidRPr="007161D5">
            <w:rPr>
              <w:lang w:eastAsia="ru-RU"/>
            </w:rPr>
            <w:t xml:space="preserve"> </w:t>
          </w:r>
          <w:proofErr w:type="spellStart"/>
          <w:r w:rsidRPr="007161D5">
            <w:rPr>
              <w:lang w:eastAsia="ru-RU"/>
            </w:rPr>
            <w:t>Ловозерского</w:t>
          </w:r>
          <w:proofErr w:type="spellEnd"/>
          <w:r w:rsidRPr="007161D5">
            <w:rPr>
              <w:lang w:eastAsia="ru-RU"/>
            </w:rPr>
            <w:t xml:space="preserve"> щелочного массива</w:t>
          </w:r>
          <w:r>
            <w:rPr>
              <w:lang w:eastAsia="ru-RU"/>
            </w:rPr>
            <w:t xml:space="preserve"> …………………. 8</w:t>
          </w:r>
          <w:r>
            <w:rPr>
              <w:lang w:eastAsia="ru-RU"/>
            </w:rPr>
            <w:br/>
            <w:t xml:space="preserve">Выводы работы ……………………………………………………………………………………………………………………………………. </w:t>
          </w:r>
          <w:r w:rsidR="003C4B1A">
            <w:rPr>
              <w:lang w:eastAsia="ru-RU"/>
            </w:rPr>
            <w:t>8</w:t>
          </w:r>
        </w:p>
        <w:p w:rsidR="007161D5" w:rsidRDefault="007161D5" w:rsidP="007161D5">
          <w:pPr>
            <w:ind w:firstLine="0"/>
            <w:jc w:val="both"/>
            <w:rPr>
              <w:lang w:eastAsia="ru-RU"/>
            </w:rPr>
          </w:pPr>
          <w:r w:rsidRPr="007161D5">
            <w:rPr>
              <w:lang w:eastAsia="ru-RU"/>
            </w:rPr>
            <w:t>Список использованной литературы</w:t>
          </w:r>
          <w:r>
            <w:rPr>
              <w:lang w:eastAsia="ru-RU"/>
            </w:rPr>
            <w:t xml:space="preserve"> …………………………………………………………………………………………………. </w:t>
          </w:r>
          <w:r w:rsidR="003C4B1A">
            <w:rPr>
              <w:lang w:eastAsia="ru-RU"/>
            </w:rPr>
            <w:t>9</w:t>
          </w:r>
        </w:p>
        <w:p w:rsidR="007161D5" w:rsidRDefault="007161D5" w:rsidP="007161D5">
          <w:pPr>
            <w:ind w:firstLine="0"/>
            <w:jc w:val="both"/>
            <w:rPr>
              <w:lang w:eastAsia="ru-RU"/>
            </w:rPr>
          </w:pPr>
        </w:p>
        <w:p w:rsidR="007161D5" w:rsidRDefault="007161D5" w:rsidP="007161D5">
          <w:pPr>
            <w:ind w:firstLine="0"/>
            <w:jc w:val="both"/>
            <w:rPr>
              <w:lang w:eastAsia="ru-RU"/>
            </w:rPr>
          </w:pPr>
        </w:p>
        <w:p w:rsidR="007161D5" w:rsidRDefault="007161D5" w:rsidP="007161D5">
          <w:pPr>
            <w:ind w:firstLine="0"/>
            <w:jc w:val="both"/>
            <w:rPr>
              <w:lang w:eastAsia="ru-RU"/>
            </w:rPr>
          </w:pPr>
        </w:p>
        <w:p w:rsidR="007161D5" w:rsidRPr="00382459" w:rsidRDefault="007161D5" w:rsidP="007161D5">
          <w:pPr>
            <w:ind w:firstLine="0"/>
            <w:jc w:val="both"/>
            <w:rPr>
              <w:lang w:eastAsia="ru-RU"/>
            </w:rPr>
          </w:pPr>
        </w:p>
        <w:p w:rsidR="00382459" w:rsidRDefault="00382459" w:rsidP="00382459">
          <w:pPr>
            <w:rPr>
              <w:lang w:eastAsia="ru-RU"/>
            </w:rPr>
          </w:pPr>
        </w:p>
        <w:p w:rsidR="00382459" w:rsidRPr="00382459" w:rsidRDefault="00842D7F" w:rsidP="00382459">
          <w:pPr>
            <w:rPr>
              <w:lang w:eastAsia="ru-RU"/>
            </w:rPr>
          </w:pPr>
        </w:p>
      </w:sdtContent>
    </w:sdt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82459" w:rsidRDefault="00382459" w:rsidP="00FB3FB2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130728054"/>
      <w:r w:rsidRPr="003C4B1A">
        <w:rPr>
          <w:rFonts w:ascii="Times New Roman" w:hAnsi="Times New Roman" w:cs="Times New Roman"/>
          <w:sz w:val="28"/>
          <w:szCs w:val="28"/>
        </w:rPr>
        <w:lastRenderedPageBreak/>
        <w:t>Актуальность работы</w:t>
      </w:r>
    </w:p>
    <w:bookmarkEnd w:id="2"/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В 2022 году в ходе экспедиции мы посетили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Ловозерский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щелочной массив, на котором с конца 1930-х добывают минерал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. Он является сырьем для таких химических элементов, как тантал и ниобий. Эти элементы, в свою очередь, являются стратегическими металлами, 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>используемыми</w:t>
      </w:r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 в том числе и для оборонной промышленности, поэтому их добыча является стратегически важной задачей. К сожалению, ресурсы нашей планеты не безграничны, и поскольку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Ловозерское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месторождение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разрабатывается достаточно давно, запасы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в чистом виде там с каждым годом уменьшаются, и вскоре могут иссякнуть совсем. При добыче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</w:t>
      </w:r>
      <w:r w:rsidR="002D3F27" w:rsidRPr="003C4B1A">
        <w:rPr>
          <w:rFonts w:ascii="Times New Roman" w:hAnsi="Times New Roman" w:cs="Times New Roman"/>
          <w:sz w:val="24"/>
          <w:szCs w:val="24"/>
        </w:rPr>
        <w:t>т</w:t>
      </w:r>
      <w:r w:rsidRPr="003C4B1A">
        <w:rPr>
          <w:rFonts w:ascii="Times New Roman" w:hAnsi="Times New Roman" w:cs="Times New Roman"/>
          <w:sz w:val="24"/>
          <w:szCs w:val="24"/>
        </w:rPr>
        <w:t>овой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руды большинство минералов-спутников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сбрасываются в «хвосты» (ненужные остатки, которые утилизируют в озера). Поскольку большинство минералов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массива достаточно токсичные, и имеют в своем составе редкоземельные и радиоактивные элементы, которые являются дорогостоящим сырьем, необходимо определить и показать способы переработки «хвостов» с пользой и безопасностью для окружающей среды.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Редкие и редкоземельные металлы - основное сырье для инновационных материалов и технологий различного назначения. Освоением запасов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Карнасуртского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рудника занимается ООО «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Ловозерский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горно-обогатительный комбинат». </w:t>
      </w:r>
    </w:p>
    <w:p w:rsidR="00BA7925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8"/>
          <w:szCs w:val="28"/>
        </w:rPr>
        <w:t>Проблема</w:t>
      </w:r>
      <w:r w:rsidR="00BA7925" w:rsidRPr="003C4B1A">
        <w:rPr>
          <w:rFonts w:ascii="Times New Roman" w:hAnsi="Times New Roman" w:cs="Times New Roman"/>
          <w:sz w:val="28"/>
          <w:szCs w:val="28"/>
        </w:rPr>
        <w:t>:</w:t>
      </w:r>
      <w:r w:rsidR="00BA7925" w:rsidRPr="003C4B1A">
        <w:rPr>
          <w:rFonts w:ascii="Times New Roman" w:hAnsi="Times New Roman" w:cs="Times New Roman"/>
          <w:sz w:val="24"/>
          <w:szCs w:val="24"/>
        </w:rPr>
        <w:t xml:space="preserve"> Хранилища хвостов обогащения руд редких металлов разрушаются вследствие ветрового воздействия, химического выветривания, что приводит к переносу пылеватых частиц и миграции загрязняющих веществ с водными потоками. Большинство минералов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="00BA7925" w:rsidRPr="003C4B1A">
        <w:rPr>
          <w:rFonts w:ascii="Times New Roman" w:hAnsi="Times New Roman" w:cs="Times New Roman"/>
          <w:sz w:val="24"/>
          <w:szCs w:val="24"/>
        </w:rPr>
        <w:t xml:space="preserve"> щелочного массива содержат в себе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="00BA7925" w:rsidRPr="003C4B1A">
        <w:rPr>
          <w:rFonts w:ascii="Times New Roman" w:hAnsi="Times New Roman" w:cs="Times New Roman"/>
          <w:sz w:val="24"/>
          <w:szCs w:val="24"/>
        </w:rPr>
        <w:t xml:space="preserve">, REE, а иногда U или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</w:rPr>
        <w:t>Th</w:t>
      </w:r>
      <w:proofErr w:type="spellEnd"/>
      <w:r w:rsidR="00BA7925" w:rsidRPr="003C4B1A">
        <w:rPr>
          <w:rFonts w:ascii="Times New Roman" w:hAnsi="Times New Roman" w:cs="Times New Roman"/>
          <w:sz w:val="24"/>
          <w:szCs w:val="24"/>
        </w:rPr>
        <w:t xml:space="preserve">. Таким образом, они представляют собой опасный источник загрязнения окружающей природной среды, </w:t>
      </w:r>
      <w:proofErr w:type="gramStart"/>
      <w:r w:rsidR="00BA7925" w:rsidRPr="003C4B1A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="00BA7925" w:rsidRPr="003C4B1A">
        <w:rPr>
          <w:rFonts w:ascii="Times New Roman" w:hAnsi="Times New Roman" w:cs="Times New Roman"/>
          <w:sz w:val="24"/>
          <w:szCs w:val="24"/>
        </w:rPr>
        <w:t xml:space="preserve"> следовательно, могут влиять на здоровье населения региона. </w:t>
      </w:r>
    </w:p>
    <w:p w:rsidR="00223794" w:rsidRPr="003C4B1A" w:rsidRDefault="00BA7925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Ежегодное приращение отходов составляет в настоящее время 450 тыс. тонн, в 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>связи</w:t>
      </w:r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 с чем необходим поиск методов снижения негативного воздействия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на окружающую природную среду.</w:t>
      </w:r>
    </w:p>
    <w:p w:rsidR="003C4B1A" w:rsidRDefault="003C4B1A" w:rsidP="003C4B1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AB6789" w:rsidRDefault="00AB6789" w:rsidP="00AB67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8"/>
          <w:szCs w:val="28"/>
        </w:rPr>
        <w:t>Цель проекта:</w:t>
      </w:r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="0046323D" w:rsidRPr="003C4B1A">
        <w:rPr>
          <w:rFonts w:ascii="Times New Roman" w:hAnsi="Times New Roman" w:cs="Times New Roman"/>
          <w:sz w:val="24"/>
          <w:szCs w:val="24"/>
        </w:rPr>
        <w:t>П</w:t>
      </w:r>
      <w:r w:rsidRPr="003C4B1A">
        <w:rPr>
          <w:rFonts w:ascii="Times New Roman" w:hAnsi="Times New Roman" w:cs="Times New Roman"/>
          <w:sz w:val="24"/>
          <w:szCs w:val="24"/>
        </w:rPr>
        <w:t xml:space="preserve">оказать, какие элементы можно выделить из минералов-спутников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. Провести эксперименты с оставшимися после добычи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минералами. Показать способы переработки минеральных хвостов.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8"/>
          <w:szCs w:val="28"/>
        </w:rPr>
      </w:pPr>
      <w:r w:rsidRPr="003C4B1A">
        <w:rPr>
          <w:rFonts w:ascii="Times New Roman" w:hAnsi="Times New Roman" w:cs="Times New Roman"/>
          <w:sz w:val="28"/>
          <w:szCs w:val="28"/>
        </w:rPr>
        <w:t>Задачи проекта: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1) Изучить литературу о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Ловозерском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щелочном массиве. 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2) Посетить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Ловозерский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щелочной массив.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3) Отобрать образцы минералов, остающиеся при добыче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лопарита</w:t>
      </w:r>
      <w:proofErr w:type="spellEnd"/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4) Подготовить образцы к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микрозондовому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исследованию.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5) Провести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микрозондовый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анализ</w:t>
      </w:r>
      <w:r w:rsidR="0046323D" w:rsidRPr="003C4B1A">
        <w:rPr>
          <w:rFonts w:ascii="Times New Roman" w:hAnsi="Times New Roman" w:cs="Times New Roman"/>
          <w:sz w:val="24"/>
          <w:szCs w:val="24"/>
        </w:rPr>
        <w:t xml:space="preserve"> до проведения опытов</w:t>
      </w:r>
      <w:r w:rsidRPr="003C4B1A">
        <w:rPr>
          <w:rFonts w:ascii="Times New Roman" w:hAnsi="Times New Roman" w:cs="Times New Roman"/>
          <w:sz w:val="24"/>
          <w:szCs w:val="24"/>
        </w:rPr>
        <w:t xml:space="preserve"> в лаборатории физических методов исследования ИЭМ РАН.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6) Сделать снимки в отраженных электронах. 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7) Провести эксперименты на растворимость образцов в кислотах и щелочах.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8) Сделать химический анализ</w:t>
      </w:r>
      <w:r w:rsidR="0046323D" w:rsidRPr="003C4B1A">
        <w:rPr>
          <w:rFonts w:ascii="Times New Roman" w:hAnsi="Times New Roman" w:cs="Times New Roman"/>
          <w:sz w:val="24"/>
          <w:szCs w:val="24"/>
        </w:rPr>
        <w:t xml:space="preserve"> смеси</w:t>
      </w:r>
      <w:r w:rsidRPr="003C4B1A">
        <w:rPr>
          <w:rFonts w:ascii="Times New Roman" w:hAnsi="Times New Roman" w:cs="Times New Roman"/>
          <w:sz w:val="24"/>
          <w:szCs w:val="24"/>
        </w:rPr>
        <w:t xml:space="preserve"> минералов после опытов.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9) Сделать химический анализ растворов после опыта, провести реакции на выделение редкоземельных элементов.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10) Подвести итоги, подготовить доклад и презентацию.</w:t>
      </w:r>
    </w:p>
    <w:p w:rsidR="00BA7925" w:rsidRPr="003C4B1A" w:rsidRDefault="00BA7925" w:rsidP="003C4B1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A7925" w:rsidRPr="003C4B1A" w:rsidRDefault="00BA7925" w:rsidP="003C4B1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</w:p>
    <w:p w:rsidR="00223794" w:rsidRPr="003C4B1A" w:rsidRDefault="00E575A1" w:rsidP="003C4B1A">
      <w:pPr>
        <w:ind w:firstLine="0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2</w:t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58740" cy="3459480"/>
            <wp:effectExtent l="0" t="0" r="381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8740" cy="345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Рис.1.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ГОКа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 Старое и новое поле.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 Хвосты, содержащиеся на территории старого поля (старые хвосты) подвергаются также химическому выветриванию, поскольку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Ловозерский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массив химически агрессивен из-за высокого содержания щелочей в породах. Следовательно, возможны вторичные изменения минералов.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83580" cy="3230880"/>
            <wp:effectExtent l="0" t="0" r="762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323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3794" w:rsidRPr="003C4B1A" w:rsidRDefault="00E575A1" w:rsidP="003C4B1A">
      <w:p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Рис.2. Минеральный состав хвостов I и II полей.</w:t>
      </w:r>
    </w:p>
    <w:p w:rsidR="00223794" w:rsidRP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lastRenderedPageBreak/>
        <w:t xml:space="preserve">  После произведенных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микрозондовых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анализов в лаборатории Физических методов исследования вещества ИЭМ РАН и </w:t>
      </w:r>
      <w:proofErr w:type="spellStart"/>
      <w:r w:rsidR="000D47CC" w:rsidRPr="003C4B1A">
        <w:rPr>
          <w:rFonts w:ascii="Times New Roman" w:hAnsi="Times New Roman" w:cs="Times New Roman"/>
          <w:sz w:val="24"/>
          <w:szCs w:val="24"/>
        </w:rPr>
        <w:t>микрозондовых</w:t>
      </w:r>
      <w:proofErr w:type="spellEnd"/>
      <w:r w:rsidR="000D47CC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 xml:space="preserve">снимков образцов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были выявлены такие минералы, как: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Червандонит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Ферриаланит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Виканит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Лобановит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Феррикерсутит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Манганнептунит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Ловенит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Лабунцовит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Карнасуртит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и многие другие минералы, содержащие в своем составе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Ti</w:t>
      </w:r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Mn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Fe</w:t>
      </w:r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Zn</w:t>
      </w:r>
      <w:r w:rsidRPr="003C4B1A">
        <w:rPr>
          <w:rFonts w:ascii="Times New Roman" w:hAnsi="Times New Roman" w:cs="Times New Roman"/>
          <w:sz w:val="24"/>
          <w:szCs w:val="24"/>
        </w:rPr>
        <w:t xml:space="preserve">, ,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Nb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BA7925" w:rsidRPr="003C4B1A">
        <w:rPr>
          <w:rFonts w:ascii="Times New Roman" w:hAnsi="Times New Roman" w:cs="Times New Roman"/>
          <w:sz w:val="24"/>
          <w:szCs w:val="24"/>
        </w:rPr>
        <w:t>,</w:t>
      </w:r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REE</w:t>
      </w:r>
      <w:r w:rsidR="00BA7925" w:rsidRPr="003C4B1A">
        <w:rPr>
          <w:rFonts w:ascii="Times New Roman" w:hAnsi="Times New Roman" w:cs="Times New Roman"/>
          <w:sz w:val="24"/>
          <w:szCs w:val="24"/>
        </w:rPr>
        <w:t>: (</w:t>
      </w:r>
      <w:r w:rsidR="00BA7925" w:rsidRPr="003C4B1A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="00BA7925"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  <w:lang w:val="en-US"/>
        </w:rPr>
        <w:t>Ce</w:t>
      </w:r>
      <w:proofErr w:type="spellEnd"/>
      <w:r w:rsidR="00BA7925"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  <w:lang w:val="en-US"/>
        </w:rPr>
        <w:t>Nd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), а также радиоактивные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3C4B1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Th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. Также в основных породах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массива находятся полевые шпаты (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Ca</w:t>
      </w:r>
      <w:r w:rsidRPr="003C4B1A">
        <w:rPr>
          <w:rFonts w:ascii="Times New Roman" w:hAnsi="Times New Roman" w:cs="Times New Roman"/>
          <w:sz w:val="24"/>
          <w:szCs w:val="24"/>
        </w:rPr>
        <w:t>).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54680" cy="36347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2880"/>
                    <a:stretch/>
                  </pic:blipFill>
                  <pic:spPr bwMode="auto">
                    <a:xfrm>
                      <a:off x="0" y="0"/>
                      <a:ext cx="31546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6060" cy="36118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46" t="16298" r="4073" b="41237"/>
                    <a:stretch/>
                  </pic:blipFill>
                  <pic:spPr bwMode="auto">
                    <a:xfrm>
                      <a:off x="0" y="0"/>
                      <a:ext cx="276606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463D" w:rsidRPr="003C4B1A" w:rsidRDefault="002F558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1.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Эвдиалитовые </w:t>
      </w:r>
      <w:proofErr w:type="spellStart"/>
      <w:r w:rsidR="003D463D" w:rsidRPr="003C4B1A">
        <w:rPr>
          <w:rFonts w:ascii="Times New Roman" w:hAnsi="Times New Roman" w:cs="Times New Roman"/>
          <w:sz w:val="24"/>
          <w:szCs w:val="24"/>
        </w:rPr>
        <w:t>луявриты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2.у</w:t>
      </w:r>
      <w:r w:rsidR="003D463D" w:rsidRPr="003C4B1A">
        <w:rPr>
          <w:rFonts w:ascii="Times New Roman" w:hAnsi="Times New Roman" w:cs="Times New Roman"/>
          <w:sz w:val="24"/>
          <w:szCs w:val="24"/>
        </w:rPr>
        <w:t>ртиты</w:t>
      </w:r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3.и</w:t>
      </w:r>
      <w:r w:rsidR="003D463D" w:rsidRPr="003C4B1A">
        <w:rPr>
          <w:rFonts w:ascii="Times New Roman" w:hAnsi="Times New Roman" w:cs="Times New Roman"/>
          <w:sz w:val="24"/>
          <w:szCs w:val="24"/>
        </w:rPr>
        <w:t>йдолит-уртиты</w:t>
      </w:r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4.ф</w:t>
      </w:r>
      <w:r w:rsidR="003D463D" w:rsidRPr="003C4B1A">
        <w:rPr>
          <w:rFonts w:ascii="Times New Roman" w:hAnsi="Times New Roman" w:cs="Times New Roman"/>
          <w:sz w:val="24"/>
          <w:szCs w:val="24"/>
        </w:rPr>
        <w:t>ойяиты</w:t>
      </w:r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5.э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гириновые </w:t>
      </w:r>
      <w:proofErr w:type="spellStart"/>
      <w:r w:rsidR="003D463D" w:rsidRPr="003C4B1A">
        <w:rPr>
          <w:rFonts w:ascii="Times New Roman" w:hAnsi="Times New Roman" w:cs="Times New Roman"/>
          <w:sz w:val="24"/>
          <w:szCs w:val="24"/>
        </w:rPr>
        <w:t>луявриты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6.р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оговообманковые </w:t>
      </w:r>
      <w:proofErr w:type="spellStart"/>
      <w:r w:rsidR="003D463D" w:rsidRPr="003C4B1A">
        <w:rPr>
          <w:rFonts w:ascii="Times New Roman" w:hAnsi="Times New Roman" w:cs="Times New Roman"/>
          <w:sz w:val="24"/>
          <w:szCs w:val="24"/>
        </w:rPr>
        <w:t>луявриты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7.ю</w:t>
      </w:r>
      <w:r w:rsidR="003D463D" w:rsidRPr="003C4B1A">
        <w:rPr>
          <w:rFonts w:ascii="Times New Roman" w:hAnsi="Times New Roman" w:cs="Times New Roman"/>
          <w:sz w:val="24"/>
          <w:szCs w:val="24"/>
        </w:rPr>
        <w:t>виты</w:t>
      </w:r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8.м</w:t>
      </w:r>
      <w:r w:rsidR="003D463D" w:rsidRPr="003C4B1A">
        <w:rPr>
          <w:rFonts w:ascii="Times New Roman" w:hAnsi="Times New Roman" w:cs="Times New Roman"/>
          <w:sz w:val="24"/>
          <w:szCs w:val="24"/>
        </w:rPr>
        <w:t>алиньиты</w:t>
      </w:r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9.с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одалитовые </w:t>
      </w:r>
      <w:proofErr w:type="spellStart"/>
      <w:r w:rsidR="003D463D" w:rsidRPr="003C4B1A">
        <w:rPr>
          <w:rFonts w:ascii="Times New Roman" w:hAnsi="Times New Roman" w:cs="Times New Roman"/>
          <w:sz w:val="24"/>
          <w:szCs w:val="24"/>
        </w:rPr>
        <w:t>пойкилитовые</w:t>
      </w:r>
      <w:proofErr w:type="spellEnd"/>
      <w:r w:rsidR="003D463D" w:rsidRPr="003C4B1A">
        <w:rPr>
          <w:rFonts w:ascii="Times New Roman" w:hAnsi="Times New Roman" w:cs="Times New Roman"/>
          <w:sz w:val="24"/>
          <w:szCs w:val="24"/>
        </w:rPr>
        <w:t xml:space="preserve"> гнейсы</w:t>
      </w:r>
      <w:r w:rsidRPr="003C4B1A">
        <w:rPr>
          <w:rFonts w:ascii="Times New Roman" w:hAnsi="Times New Roman" w:cs="Times New Roman"/>
          <w:sz w:val="24"/>
          <w:szCs w:val="24"/>
        </w:rPr>
        <w:t>;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10.п</w:t>
      </w:r>
      <w:r w:rsidR="003D463D" w:rsidRPr="003C4B1A">
        <w:rPr>
          <w:rFonts w:ascii="Times New Roman" w:hAnsi="Times New Roman" w:cs="Times New Roman"/>
          <w:sz w:val="24"/>
          <w:szCs w:val="24"/>
        </w:rPr>
        <w:t xml:space="preserve">егматиты; </w:t>
      </w:r>
      <w:r w:rsidRPr="003C4B1A">
        <w:rPr>
          <w:rFonts w:ascii="Times New Roman" w:hAnsi="Times New Roman" w:cs="Times New Roman"/>
          <w:sz w:val="24"/>
          <w:szCs w:val="24"/>
        </w:rPr>
        <w:t>11.м</w:t>
      </w:r>
      <w:r w:rsidR="003D463D" w:rsidRPr="003C4B1A">
        <w:rPr>
          <w:rFonts w:ascii="Times New Roman" w:hAnsi="Times New Roman" w:cs="Times New Roman"/>
          <w:sz w:val="24"/>
          <w:szCs w:val="24"/>
        </w:rPr>
        <w:t>етаморфизованные осадочные породы</w:t>
      </w:r>
      <w:r w:rsidRPr="003C4B1A">
        <w:rPr>
          <w:rFonts w:ascii="Times New Roman" w:hAnsi="Times New Roman" w:cs="Times New Roman"/>
          <w:sz w:val="24"/>
          <w:szCs w:val="24"/>
        </w:rPr>
        <w:t>.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Рис. 3,4. Схематические геологические карты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массива.</w:t>
      </w:r>
    </w:p>
    <w:p w:rsidR="002F5589" w:rsidRPr="003C4B1A" w:rsidRDefault="002F558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F5589" w:rsidRPr="003C4B1A" w:rsidRDefault="002F558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F5589" w:rsidRPr="003C4B1A" w:rsidRDefault="002F558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F5589" w:rsidRPr="003C4B1A" w:rsidRDefault="002F558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2F5589" w:rsidRPr="003C4B1A" w:rsidRDefault="002F5589" w:rsidP="003C4B1A">
      <w:pPr>
        <w:ind w:firstLine="0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4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88280" cy="350901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509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Рис. 5. Посещение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Малиньитового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карьера.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56560" cy="4114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411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56560" cy="409956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4099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5589" w:rsidRPr="003C4B1A" w:rsidRDefault="003C4B1A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Рис.6,7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Микрозондовые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фото препаратов с образцами пород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в первоначальном виде.</w:t>
      </w:r>
    </w:p>
    <w:p w:rsidR="002F5589" w:rsidRPr="003C4B1A" w:rsidRDefault="002F5589" w:rsidP="003C4B1A">
      <w:pPr>
        <w:ind w:firstLine="0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5</w:t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91200" cy="2813685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2"/>
                    <a:stretch/>
                  </pic:blipFill>
                  <pic:spPr bwMode="auto">
                    <a:xfrm>
                      <a:off x="0" y="0"/>
                      <a:ext cx="5791200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130729636"/>
      <w:r w:rsidRPr="003C4B1A">
        <w:rPr>
          <w:rFonts w:ascii="Times New Roman" w:hAnsi="Times New Roman" w:cs="Times New Roman"/>
          <w:sz w:val="24"/>
          <w:szCs w:val="24"/>
        </w:rPr>
        <w:t>Рис.</w:t>
      </w:r>
      <w:r w:rsidR="003C4B1A">
        <w:rPr>
          <w:rFonts w:ascii="Times New Roman" w:hAnsi="Times New Roman" w:cs="Times New Roman"/>
          <w:sz w:val="24"/>
          <w:szCs w:val="24"/>
        </w:rPr>
        <w:t>8</w:t>
      </w:r>
      <w:r w:rsidRPr="003C4B1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</w:rPr>
        <w:t>Микрозондов</w:t>
      </w:r>
      <w:r w:rsidR="003C4B1A">
        <w:rPr>
          <w:rFonts w:ascii="Times New Roman" w:hAnsi="Times New Roman" w:cs="Times New Roman"/>
          <w:sz w:val="24"/>
          <w:szCs w:val="24"/>
        </w:rPr>
        <w:t>ые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="000C4F2B" w:rsidRPr="003C4B1A">
        <w:rPr>
          <w:rFonts w:ascii="Times New Roman" w:hAnsi="Times New Roman" w:cs="Times New Roman"/>
          <w:sz w:val="24"/>
          <w:szCs w:val="24"/>
        </w:rPr>
        <w:t xml:space="preserve">фото </w:t>
      </w:r>
      <w:r w:rsidRPr="003C4B1A">
        <w:rPr>
          <w:rFonts w:ascii="Times New Roman" w:hAnsi="Times New Roman" w:cs="Times New Roman"/>
          <w:sz w:val="24"/>
          <w:szCs w:val="24"/>
        </w:rPr>
        <w:t xml:space="preserve">препаратов с образцами пород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в первоначальном виде.</w:t>
      </w:r>
    </w:p>
    <w:bookmarkEnd w:id="3"/>
    <w:p w:rsidR="00223794" w:rsidRPr="003C4B1A" w:rsidRDefault="00E575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Были сделаны </w:t>
      </w:r>
      <w:proofErr w:type="spellStart"/>
      <w:r w:rsidR="00BA7925" w:rsidRPr="003C4B1A">
        <w:rPr>
          <w:rFonts w:ascii="Times New Roman" w:hAnsi="Times New Roman" w:cs="Times New Roman"/>
          <w:sz w:val="24"/>
          <w:szCs w:val="24"/>
        </w:rPr>
        <w:t>микрозондовые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снимки найденных образцов для определения м</w:t>
      </w:r>
      <w:r w:rsidR="00BA7925" w:rsidRPr="003C4B1A">
        <w:rPr>
          <w:rFonts w:ascii="Times New Roman" w:hAnsi="Times New Roman" w:cs="Times New Roman"/>
          <w:sz w:val="24"/>
          <w:szCs w:val="24"/>
        </w:rPr>
        <w:t>и</w:t>
      </w:r>
      <w:r w:rsidRPr="003C4B1A">
        <w:rPr>
          <w:rFonts w:ascii="Times New Roman" w:hAnsi="Times New Roman" w:cs="Times New Roman"/>
          <w:sz w:val="24"/>
          <w:szCs w:val="24"/>
        </w:rPr>
        <w:t>нерального состава до проведения эксперимента.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Для изучения эффективности извлечения REE,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Ta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Nb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в работе проведены эксперименты по их выщелачиванию из хвостов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рудника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Карнасурт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Ловозёрский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массив, Кольский полуостров).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В качестве реагентов использовались 2Н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р-р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), а также раствор 20%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 1) Измельчение до </w:t>
      </w:r>
      <w:proofErr w:type="spellStart"/>
      <w:proofErr w:type="gramStart"/>
      <w:r w:rsidRPr="003C4B1A">
        <w:rPr>
          <w:rFonts w:ascii="Times New Roman" w:hAnsi="Times New Roman" w:cs="Times New Roman"/>
          <w:sz w:val="24"/>
          <w:szCs w:val="24"/>
        </w:rPr>
        <w:t>порошкового-мелкофракционного</w:t>
      </w:r>
      <w:proofErr w:type="spellEnd"/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 состояния смесь минералов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с рудника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Карнасурт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2) Высушивание смеси в сушильном шкафу, взвешивание готовой смеси: (2.4 г.).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3) Помещение смеси в автоклавы, добавление реагентов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4) Установка автоклавов в сушильный шкаф сроком на 1 неделю при постоянной температуре 90°С.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5) Завершение температурного воздействия на растворы, отделение твердой части смеси от раствора.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6) Высушивание отделенной твердой части в сушильном шкафу,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подготовление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препаратов для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микрозондового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исследования.</w:t>
      </w:r>
    </w:p>
    <w:p w:rsid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lastRenderedPageBreak/>
        <w:t xml:space="preserve">7) Проведение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микрозондового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исследования смеси пород после воздействия реагентов, определение хим. состава твердой части смеси.</w:t>
      </w:r>
    </w:p>
    <w:p w:rsidR="00295CA1" w:rsidRPr="003C4B1A" w:rsidRDefault="00295CA1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8) Проведение качественных реакций на выделение редкоземельных элементов,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Nb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Ti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Ce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из оставшихся растворов.</w:t>
      </w:r>
    </w:p>
    <w:p w:rsidR="0009417F" w:rsidRPr="003C4B1A" w:rsidRDefault="0009417F" w:rsidP="003C4B1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3C4B1A">
        <w:rPr>
          <w:rFonts w:ascii="Times New Roman" w:hAnsi="Times New Roman" w:cs="Times New Roman"/>
          <w:sz w:val="28"/>
          <w:szCs w:val="28"/>
        </w:rPr>
        <w:t>Выделение РЗЭ из растворов.</w:t>
      </w:r>
    </w:p>
    <w:p w:rsidR="0009417F" w:rsidRPr="003C4B1A" w:rsidRDefault="0009417F" w:rsidP="003C4B1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Разбавление р</w:t>
      </w:r>
      <w:r w:rsidR="000C4F2B" w:rsidRPr="003C4B1A">
        <w:rPr>
          <w:rFonts w:ascii="Times New Roman" w:hAnsi="Times New Roman" w:cs="Times New Roman"/>
          <w:sz w:val="24"/>
          <w:szCs w:val="24"/>
        </w:rPr>
        <w:t>астворов</w:t>
      </w:r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="000C4F2B" w:rsidRPr="003C4B1A">
        <w:rPr>
          <w:rFonts w:ascii="Times New Roman" w:hAnsi="Times New Roman" w:cs="Times New Roman"/>
          <w:sz w:val="24"/>
          <w:szCs w:val="24"/>
        </w:rPr>
        <w:t xml:space="preserve">(с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HC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l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NaOH</w:t>
      </w:r>
      <w:proofErr w:type="spellEnd"/>
      <w:r w:rsidR="000C4F2B" w:rsidRPr="003C4B1A">
        <w:rPr>
          <w:rFonts w:ascii="Times New Roman" w:hAnsi="Times New Roman" w:cs="Times New Roman"/>
          <w:sz w:val="24"/>
          <w:szCs w:val="24"/>
        </w:rPr>
        <w:t>)</w:t>
      </w:r>
      <w:r w:rsidRPr="003C4B1A">
        <w:rPr>
          <w:rFonts w:ascii="Times New Roman" w:hAnsi="Times New Roman" w:cs="Times New Roman"/>
          <w:sz w:val="24"/>
          <w:szCs w:val="24"/>
        </w:rPr>
        <w:t xml:space="preserve"> с катионами</w:t>
      </w:r>
      <w:r w:rsidR="000C4F2B" w:rsidRPr="003C4B1A">
        <w:rPr>
          <w:rFonts w:ascii="Times New Roman" w:hAnsi="Times New Roman" w:cs="Times New Roman"/>
          <w:sz w:val="24"/>
          <w:szCs w:val="24"/>
        </w:rPr>
        <w:t>, перешедшими в раствор,</w:t>
      </w:r>
      <w:r w:rsidRPr="003C4B1A">
        <w:rPr>
          <w:rFonts w:ascii="Times New Roman" w:hAnsi="Times New Roman" w:cs="Times New Roman"/>
          <w:sz w:val="24"/>
          <w:szCs w:val="24"/>
        </w:rPr>
        <w:t xml:space="preserve"> в 2 раза дистиллированной водой.</w:t>
      </w:r>
    </w:p>
    <w:p w:rsidR="0009417F" w:rsidRPr="003C4B1A" w:rsidRDefault="0009417F" w:rsidP="003C4B1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Разлив растворов по 4 колбам: (2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HCl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2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)</w:t>
      </w:r>
    </w:p>
    <w:p w:rsidR="0009417F" w:rsidRPr="003C4B1A" w:rsidRDefault="0009417F" w:rsidP="003C4B1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29042330"/>
      <w:r w:rsidRPr="003C4B1A">
        <w:rPr>
          <w:rFonts w:ascii="Times New Roman" w:hAnsi="Times New Roman" w:cs="Times New Roman"/>
          <w:sz w:val="24"/>
          <w:szCs w:val="24"/>
        </w:rPr>
        <w:t xml:space="preserve">Проведение качественных реакций на выделение РЗЭ в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HCl</w:t>
      </w:r>
      <w:bookmarkEnd w:id="4"/>
      <w:proofErr w:type="spellEnd"/>
      <w:r w:rsidRPr="003C4B1A">
        <w:rPr>
          <w:rFonts w:ascii="Times New Roman" w:hAnsi="Times New Roman" w:cs="Times New Roman"/>
          <w:sz w:val="24"/>
          <w:szCs w:val="24"/>
        </w:rPr>
        <w:t>:</w:t>
      </w:r>
    </w:p>
    <w:p w:rsidR="00774A59" w:rsidRPr="003C4B1A" w:rsidRDefault="00774A5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Р-р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="000C4F2B" w:rsidRPr="003C4B1A">
        <w:rPr>
          <w:rFonts w:ascii="Times New Roman" w:hAnsi="Times New Roman" w:cs="Times New Roman"/>
          <w:sz w:val="24"/>
          <w:szCs w:val="24"/>
        </w:rPr>
        <w:t xml:space="preserve">: </w:t>
      </w:r>
      <w:r w:rsidR="000C4F2B" w:rsidRPr="003C4B1A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="000C4F2B" w:rsidRPr="003C4B1A">
        <w:rPr>
          <w:rFonts w:ascii="Times New Roman" w:hAnsi="Times New Roman" w:cs="Times New Roman"/>
          <w:sz w:val="24"/>
          <w:szCs w:val="24"/>
          <w:vertAlign w:val="superscript"/>
        </w:rPr>
        <w:t>3+</w:t>
      </w:r>
      <w:r w:rsidRPr="003C4B1A">
        <w:rPr>
          <w:rFonts w:ascii="Times New Roman" w:hAnsi="Times New Roman" w:cs="Times New Roman"/>
          <w:sz w:val="24"/>
          <w:szCs w:val="24"/>
        </w:rPr>
        <w:t>+NaOH+H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C4B1A">
        <w:rPr>
          <w:rFonts w:ascii="Times New Roman" w:hAnsi="Times New Roman" w:cs="Times New Roman"/>
          <w:sz w:val="24"/>
          <w:szCs w:val="24"/>
        </w:rPr>
        <w:t>O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C4B1A">
        <w:rPr>
          <w:rFonts w:ascii="Times New Roman" w:hAnsi="Times New Roman" w:cs="Times New Roman"/>
          <w:sz w:val="24"/>
          <w:szCs w:val="24"/>
        </w:rPr>
        <w:t xml:space="preserve">=&gt; </w:t>
      </w:r>
      <w:r w:rsidR="000C4F2B" w:rsidRPr="003C4B1A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="000C4F2B" w:rsidRPr="003C4B1A">
        <w:rPr>
          <w:rFonts w:ascii="Times New Roman" w:hAnsi="Times New Roman" w:cs="Times New Roman"/>
          <w:sz w:val="24"/>
          <w:szCs w:val="24"/>
        </w:rPr>
        <w:t xml:space="preserve"> (ООН) (ОН) </w:t>
      </w:r>
      <w:r w:rsidR="000C4F2B" w:rsidRPr="003C4B1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C4F2B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>(белые кристаллы).</w:t>
      </w:r>
    </w:p>
    <w:p w:rsidR="00774A59" w:rsidRPr="003C4B1A" w:rsidRDefault="00774A5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Р-р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="000C4F2B" w:rsidRPr="003C4B1A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proofErr w:type="gramStart"/>
      <w:r w:rsidR="000C4F2B" w:rsidRPr="003C4B1A">
        <w:rPr>
          <w:rFonts w:ascii="Times New Roman" w:hAnsi="Times New Roman" w:cs="Times New Roman"/>
          <w:sz w:val="24"/>
          <w:szCs w:val="24"/>
          <w:lang w:val="en-US"/>
        </w:rPr>
        <w:t>Sr</w:t>
      </w:r>
      <w:proofErr w:type="spellEnd"/>
      <w:r w:rsidR="000C4F2B" w:rsidRPr="003C4B1A">
        <w:rPr>
          <w:rFonts w:ascii="Times New Roman" w:hAnsi="Times New Roman" w:cs="Times New Roman"/>
          <w:sz w:val="24"/>
          <w:szCs w:val="24"/>
          <w:vertAlign w:val="superscript"/>
        </w:rPr>
        <w:t>2+</w:t>
      </w:r>
      <w:r w:rsidRPr="003C4B1A">
        <w:rPr>
          <w:rFonts w:ascii="Times New Roman" w:hAnsi="Times New Roman" w:cs="Times New Roman"/>
          <w:sz w:val="24"/>
          <w:szCs w:val="24"/>
        </w:rPr>
        <w:t>+Na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C4B1A">
        <w:rPr>
          <w:rFonts w:ascii="Times New Roman" w:hAnsi="Times New Roman" w:cs="Times New Roman"/>
          <w:sz w:val="24"/>
          <w:szCs w:val="24"/>
        </w:rPr>
        <w:t>SO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C4B1A">
        <w:rPr>
          <w:rFonts w:ascii="Times New Roman" w:hAnsi="Times New Roman" w:cs="Times New Roman"/>
          <w:sz w:val="24"/>
          <w:szCs w:val="24"/>
        </w:rPr>
        <w:t xml:space="preserve">=&gt; </w:t>
      </w:r>
      <w:proofErr w:type="spellStart"/>
      <w:r w:rsidR="000C4F2B" w:rsidRPr="003C4B1A">
        <w:rPr>
          <w:rFonts w:ascii="Times New Roman" w:hAnsi="Times New Roman" w:cs="Times New Roman"/>
          <w:sz w:val="24"/>
          <w:szCs w:val="24"/>
          <w:lang w:val="en-US"/>
        </w:rPr>
        <w:t>SrSO</w:t>
      </w:r>
      <w:proofErr w:type="spellEnd"/>
      <w:r w:rsidR="000C4F2B" w:rsidRPr="003C4B1A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C4B1A">
        <w:rPr>
          <w:rFonts w:ascii="Times New Roman" w:hAnsi="Times New Roman" w:cs="Times New Roman"/>
          <w:sz w:val="24"/>
          <w:szCs w:val="24"/>
        </w:rPr>
        <w:t xml:space="preserve"> (белый осадок).</w:t>
      </w:r>
      <w:proofErr w:type="gramEnd"/>
    </w:p>
    <w:p w:rsidR="00774A59" w:rsidRPr="003C4B1A" w:rsidRDefault="00774A59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Р-р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HC</w:t>
      </w:r>
      <w:r w:rsidR="000C4F2B" w:rsidRPr="003C4B1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0C4F2B" w:rsidRPr="003C4B1A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proofErr w:type="gramStart"/>
      <w:r w:rsidR="000C4F2B" w:rsidRPr="003C4B1A">
        <w:rPr>
          <w:rFonts w:ascii="Times New Roman" w:hAnsi="Times New Roman" w:cs="Times New Roman"/>
          <w:sz w:val="24"/>
          <w:szCs w:val="24"/>
          <w:lang w:val="en-US"/>
        </w:rPr>
        <w:t>Nb</w:t>
      </w:r>
      <w:proofErr w:type="spellEnd"/>
      <w:r w:rsidR="000C4F2B" w:rsidRPr="003C4B1A">
        <w:rPr>
          <w:rFonts w:ascii="Times New Roman" w:hAnsi="Times New Roman" w:cs="Times New Roman"/>
          <w:sz w:val="24"/>
          <w:szCs w:val="24"/>
          <w:vertAlign w:val="superscript"/>
        </w:rPr>
        <w:t>5+</w:t>
      </w:r>
      <w:r w:rsidRPr="003C4B1A">
        <w:rPr>
          <w:rFonts w:ascii="Times New Roman" w:hAnsi="Times New Roman" w:cs="Times New Roman"/>
          <w:sz w:val="24"/>
          <w:szCs w:val="24"/>
        </w:rPr>
        <w:t>+ (С₆H₅)₂NH =&gt;</w:t>
      </w:r>
      <w:r w:rsidR="000C4F2B" w:rsidRPr="003C4B1A">
        <w:rPr>
          <w:rFonts w:ascii="Times New Roman" w:hAnsi="Times New Roman" w:cs="Times New Roman"/>
          <w:sz w:val="24"/>
          <w:szCs w:val="24"/>
        </w:rPr>
        <w:t xml:space="preserve"> органическое соединение с </w:t>
      </w:r>
      <w:r w:rsidRPr="003C4B1A">
        <w:rPr>
          <w:rFonts w:ascii="Times New Roman" w:hAnsi="Times New Roman" w:cs="Times New Roman"/>
          <w:sz w:val="24"/>
          <w:szCs w:val="24"/>
        </w:rPr>
        <w:t>ниоби</w:t>
      </w:r>
      <w:r w:rsidR="000C4F2B" w:rsidRPr="003C4B1A">
        <w:rPr>
          <w:rFonts w:ascii="Times New Roman" w:hAnsi="Times New Roman" w:cs="Times New Roman"/>
          <w:sz w:val="24"/>
          <w:szCs w:val="24"/>
        </w:rPr>
        <w:t>ем</w:t>
      </w:r>
      <w:r w:rsidRPr="003C4B1A">
        <w:rPr>
          <w:rFonts w:ascii="Times New Roman" w:hAnsi="Times New Roman" w:cs="Times New Roman"/>
          <w:sz w:val="24"/>
          <w:szCs w:val="24"/>
        </w:rPr>
        <w:t xml:space="preserve"> (фиолетовый осадок).</w:t>
      </w:r>
      <w:proofErr w:type="gramEnd"/>
    </w:p>
    <w:p w:rsidR="00186C73" w:rsidRPr="003C4B1A" w:rsidRDefault="00186C73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Р-р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HC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3C4B1A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Ce</w:t>
      </w:r>
      <w:proofErr w:type="spellEnd"/>
      <w:r w:rsidRPr="003C4B1A">
        <w:rPr>
          <w:rFonts w:ascii="Times New Roman" w:hAnsi="Times New Roman" w:cs="Times New Roman"/>
          <w:sz w:val="24"/>
          <w:szCs w:val="24"/>
          <w:vertAlign w:val="superscript"/>
        </w:rPr>
        <w:t>3+</w:t>
      </w:r>
      <w:r w:rsidRPr="003C4B1A">
        <w:rPr>
          <w:rFonts w:ascii="Times New Roman" w:hAnsi="Times New Roman" w:cs="Times New Roman"/>
          <w:sz w:val="24"/>
          <w:szCs w:val="24"/>
        </w:rPr>
        <w:t>+NaOH+H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C4B1A">
        <w:rPr>
          <w:rFonts w:ascii="Times New Roman" w:hAnsi="Times New Roman" w:cs="Times New Roman"/>
          <w:sz w:val="24"/>
          <w:szCs w:val="24"/>
        </w:rPr>
        <w:t>O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C4B1A">
        <w:rPr>
          <w:rFonts w:ascii="Times New Roman" w:hAnsi="Times New Roman" w:cs="Times New Roman"/>
          <w:sz w:val="24"/>
          <w:szCs w:val="24"/>
        </w:rPr>
        <w:t>=&gt;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Ce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(ООН) (ОН) </w:t>
      </w:r>
      <w:r w:rsidRPr="003C4B1A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3C4B1A">
        <w:rPr>
          <w:rFonts w:ascii="Times New Roman" w:hAnsi="Times New Roman" w:cs="Times New Roman"/>
          <w:sz w:val="24"/>
          <w:szCs w:val="24"/>
        </w:rPr>
        <w:t>(коричневый осадок)</w:t>
      </w:r>
    </w:p>
    <w:p w:rsidR="00774A59" w:rsidRPr="003C4B1A" w:rsidRDefault="00774A59" w:rsidP="003C4B1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Проведение качественных реакций на выделение РЗЭ в </w:t>
      </w:r>
      <w:proofErr w:type="spellStart"/>
      <w:r w:rsidRPr="003C4B1A">
        <w:rPr>
          <w:rFonts w:ascii="Times New Roman" w:hAnsi="Times New Roman" w:cs="Times New Roman"/>
          <w:sz w:val="24"/>
          <w:szCs w:val="24"/>
          <w:lang w:val="en-US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:</w:t>
      </w:r>
    </w:p>
    <w:p w:rsidR="00774A59" w:rsidRDefault="00774A59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Р-р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186C73" w:rsidRPr="003C4B1A">
        <w:rPr>
          <w:rFonts w:ascii="Times New Roman" w:hAnsi="Times New Roman" w:cs="Times New Roman"/>
          <w:sz w:val="24"/>
          <w:szCs w:val="24"/>
        </w:rPr>
        <w:t xml:space="preserve">: </w:t>
      </w:r>
      <w:r w:rsidR="00186C73" w:rsidRPr="003C4B1A">
        <w:rPr>
          <w:rFonts w:ascii="Times New Roman" w:hAnsi="Times New Roman" w:cs="Times New Roman"/>
          <w:sz w:val="24"/>
          <w:szCs w:val="24"/>
          <w:lang w:val="en-US"/>
        </w:rPr>
        <w:t>Fe</w:t>
      </w:r>
      <w:r w:rsidR="00186C73" w:rsidRPr="003C4B1A">
        <w:rPr>
          <w:rFonts w:ascii="Times New Roman" w:hAnsi="Times New Roman" w:cs="Times New Roman"/>
          <w:sz w:val="24"/>
          <w:szCs w:val="24"/>
          <w:vertAlign w:val="superscript"/>
        </w:rPr>
        <w:t>3+</w:t>
      </w:r>
      <w:r w:rsidR="00186C73"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="00186C73" w:rsidRPr="003C4B1A">
        <w:rPr>
          <w:rFonts w:ascii="Times New Roman" w:hAnsi="Times New Roman" w:cs="Times New Roman"/>
          <w:sz w:val="24"/>
          <w:szCs w:val="24"/>
          <w:lang w:val="en-US"/>
        </w:rPr>
        <w:t>Fe</w:t>
      </w:r>
      <w:r w:rsidR="00186C73" w:rsidRPr="003C4B1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Start"/>
      <w:r w:rsidR="00186C73" w:rsidRPr="003C4B1A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186C73"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Pr="003C4B1A">
        <w:rPr>
          <w:rFonts w:ascii="Times New Roman" w:hAnsi="Times New Roman" w:cs="Times New Roman"/>
          <w:sz w:val="24"/>
          <w:szCs w:val="24"/>
        </w:rPr>
        <w:t xml:space="preserve"> +</w:t>
      </w:r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NaOH+H2O2=&gt; </w:t>
      </w:r>
      <w:r w:rsidRPr="003C4B1A">
        <w:rPr>
          <w:rFonts w:ascii="Times New Roman" w:hAnsi="Times New Roman" w:cs="Times New Roman"/>
          <w:sz w:val="24"/>
          <w:szCs w:val="24"/>
          <w:lang w:val="en-US"/>
        </w:rPr>
        <w:t>Fe</w:t>
      </w:r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="00186C73" w:rsidRPr="003C4B1A">
        <w:rPr>
          <w:rFonts w:ascii="Times New Roman" w:hAnsi="Times New Roman" w:cs="Times New Roman"/>
          <w:sz w:val="24"/>
          <w:szCs w:val="24"/>
        </w:rPr>
        <w:t>(</w:t>
      </w:r>
      <w:r w:rsidR="00186C73" w:rsidRPr="003C4B1A">
        <w:rPr>
          <w:rFonts w:ascii="Times New Roman" w:hAnsi="Times New Roman" w:cs="Times New Roman"/>
          <w:sz w:val="24"/>
          <w:szCs w:val="24"/>
          <w:lang w:val="en-US"/>
        </w:rPr>
        <w:t>OH</w:t>
      </w:r>
      <w:r w:rsidR="00186C73" w:rsidRPr="003C4B1A">
        <w:rPr>
          <w:rFonts w:ascii="Times New Roman" w:hAnsi="Times New Roman" w:cs="Times New Roman"/>
          <w:sz w:val="24"/>
          <w:szCs w:val="24"/>
        </w:rPr>
        <w:t>)</w:t>
      </w:r>
      <w:r w:rsidR="00186C73" w:rsidRPr="003C4B1A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C4B1A">
        <w:rPr>
          <w:rFonts w:ascii="Times New Roman" w:hAnsi="Times New Roman" w:cs="Times New Roman"/>
          <w:sz w:val="24"/>
          <w:szCs w:val="24"/>
        </w:rPr>
        <w:t xml:space="preserve"> (бурый осадок).</w:t>
      </w:r>
    </w:p>
    <w:p w:rsidR="003C4B1A" w:rsidRPr="003C4B1A" w:rsidRDefault="003C4B1A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74A59" w:rsidRPr="003C4B1A" w:rsidRDefault="003C4B1A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15000" cy="31089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3-03-07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B1A" w:rsidRDefault="003C4B1A" w:rsidP="003C4B1A">
      <w:pPr>
        <w:jc w:val="left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Таблица 1. Содержание РЗЭ в твердой фазе до/после воздействия реактивов на смесь с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Ловозёрского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</w:t>
      </w:r>
    </w:p>
    <w:p w:rsidR="003C4B1A" w:rsidRDefault="003C4B1A" w:rsidP="003C4B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bookmarkStart w:id="5" w:name="_Hlk130728709"/>
    </w:p>
    <w:p w:rsidR="00123876" w:rsidRPr="003C4B1A" w:rsidRDefault="00123876" w:rsidP="003C4B1A">
      <w:pPr>
        <w:rPr>
          <w:rFonts w:ascii="Times New Roman" w:hAnsi="Times New Roman" w:cs="Times New Roman"/>
          <w:sz w:val="28"/>
          <w:szCs w:val="28"/>
        </w:rPr>
      </w:pPr>
      <w:r w:rsidRPr="003C4B1A">
        <w:rPr>
          <w:rFonts w:ascii="Times New Roman" w:hAnsi="Times New Roman" w:cs="Times New Roman"/>
          <w:sz w:val="28"/>
          <w:szCs w:val="28"/>
        </w:rPr>
        <w:lastRenderedPageBreak/>
        <w:t xml:space="preserve">Переработка минералов </w:t>
      </w:r>
      <w:proofErr w:type="spellStart"/>
      <w:r w:rsidRPr="003C4B1A">
        <w:rPr>
          <w:rFonts w:ascii="Times New Roman" w:hAnsi="Times New Roman" w:cs="Times New Roman"/>
          <w:sz w:val="28"/>
          <w:szCs w:val="28"/>
        </w:rPr>
        <w:t>хвостохранилищ</w:t>
      </w:r>
      <w:proofErr w:type="spellEnd"/>
      <w:r w:rsidRPr="003C4B1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8"/>
          <w:szCs w:val="28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8"/>
          <w:szCs w:val="28"/>
        </w:rPr>
        <w:t xml:space="preserve"> щелочного массива</w:t>
      </w:r>
      <w:bookmarkEnd w:id="5"/>
      <w:r w:rsidRPr="003C4B1A">
        <w:rPr>
          <w:rFonts w:ascii="Times New Roman" w:hAnsi="Times New Roman" w:cs="Times New Roman"/>
          <w:sz w:val="28"/>
          <w:szCs w:val="28"/>
        </w:rPr>
        <w:t>.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При воздействии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на минералы с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выносятся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Ce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Nb</w:t>
      </w:r>
      <w:proofErr w:type="spellEnd"/>
      <w:r w:rsidR="002D3F27" w:rsidRPr="003C4B1A">
        <w:rPr>
          <w:rFonts w:ascii="Times New Roman" w:hAnsi="Times New Roman" w:cs="Times New Roman"/>
          <w:sz w:val="24"/>
          <w:szCs w:val="24"/>
        </w:rPr>
        <w:t xml:space="preserve">, </w:t>
      </w:r>
      <w:r w:rsidR="002D3F27" w:rsidRPr="003C4B1A">
        <w:rPr>
          <w:rFonts w:ascii="Times New Roman" w:hAnsi="Times New Roman" w:cs="Times New Roman"/>
          <w:sz w:val="24"/>
          <w:szCs w:val="24"/>
          <w:lang w:val="en-US"/>
        </w:rPr>
        <w:t>La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При воздействии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выносятся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содоподобные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компоненты и происходят сильные вторичные изменения (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власовит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пар</w:t>
      </w:r>
      <w:r w:rsidR="00E0729E" w:rsidRPr="003C4B1A">
        <w:rPr>
          <w:rFonts w:ascii="Times New Roman" w:hAnsi="Times New Roman" w:cs="Times New Roman"/>
          <w:sz w:val="24"/>
          <w:szCs w:val="24"/>
        </w:rPr>
        <w:t>а</w:t>
      </w:r>
      <w:r w:rsidRPr="003C4B1A">
        <w:rPr>
          <w:rFonts w:ascii="Times New Roman" w:hAnsi="Times New Roman" w:cs="Times New Roman"/>
          <w:sz w:val="24"/>
          <w:szCs w:val="24"/>
        </w:rPr>
        <w:t>келдышит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), также вынос</w:t>
      </w:r>
      <w:r w:rsidR="002D3F27" w:rsidRPr="003C4B1A">
        <w:rPr>
          <w:rFonts w:ascii="Times New Roman" w:hAnsi="Times New Roman" w:cs="Times New Roman"/>
          <w:sz w:val="24"/>
          <w:szCs w:val="24"/>
        </w:rPr>
        <w:t>и</w:t>
      </w:r>
      <w:r w:rsidRPr="003C4B1A">
        <w:rPr>
          <w:rFonts w:ascii="Times New Roman" w:hAnsi="Times New Roman" w:cs="Times New Roman"/>
          <w:sz w:val="24"/>
          <w:szCs w:val="24"/>
        </w:rPr>
        <w:t xml:space="preserve">тся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Fe</w:t>
      </w:r>
      <w:proofErr w:type="spellEnd"/>
      <w:r w:rsidR="002D3F27" w:rsidRPr="003C4B1A">
        <w:rPr>
          <w:rFonts w:ascii="Times New Roman" w:hAnsi="Times New Roman" w:cs="Times New Roman"/>
          <w:sz w:val="24"/>
          <w:szCs w:val="24"/>
        </w:rPr>
        <w:t xml:space="preserve"> (</w:t>
      </w:r>
      <w:r w:rsidR="002D3F27" w:rsidRPr="003C4B1A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2D3F27" w:rsidRPr="003C4B1A">
        <w:rPr>
          <w:rFonts w:ascii="Times New Roman" w:hAnsi="Times New Roman" w:cs="Times New Roman"/>
          <w:sz w:val="24"/>
          <w:szCs w:val="24"/>
        </w:rPr>
        <w:t>).</w:t>
      </w:r>
    </w:p>
    <w:p w:rsidR="002D3F27" w:rsidRPr="003C4B1A" w:rsidRDefault="002D3F27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Таким образом, обрабатывая остатки, предназначенные для сброса 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соляной кислотой или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, можно выделить значительное количество необходимых элементов, добываемых из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лопаритовой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руды.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Данный способ благоприятен для экологической сферы, поскольку снижает кол-во выброса токсичных отходов.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Из использованных растворов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можно также выделить элементы, перешедшие в раствор, очистить, и использовать повторно.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C4B1A">
        <w:rPr>
          <w:rFonts w:ascii="Times New Roman" w:hAnsi="Times New Roman" w:cs="Times New Roman"/>
          <w:sz w:val="28"/>
          <w:szCs w:val="28"/>
        </w:rPr>
        <w:t>Выводы работы: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1) Установлено, что смесь минералов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щелочного массива действительно богата РЗМ.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2) Успешно проведен эксперимент по переработке отходов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proofErr w:type="gramStart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r w:rsidR="00186C73" w:rsidRPr="003C4B1A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3) Показано, какие элементы можно выделить из минералов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Ловозерского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4) Показано, какие элементы, и в каком процентном соотношении остались в твердой фазе</w:t>
      </w:r>
      <w:r w:rsidR="00E433A8" w:rsidRPr="003C4B1A">
        <w:rPr>
          <w:rFonts w:ascii="Times New Roman" w:hAnsi="Times New Roman" w:cs="Times New Roman"/>
          <w:sz w:val="24"/>
          <w:szCs w:val="24"/>
        </w:rPr>
        <w:t>,</w:t>
      </w:r>
      <w:r w:rsidRPr="003C4B1A">
        <w:rPr>
          <w:rFonts w:ascii="Times New Roman" w:hAnsi="Times New Roman" w:cs="Times New Roman"/>
          <w:sz w:val="24"/>
          <w:szCs w:val="24"/>
        </w:rPr>
        <w:t xml:space="preserve"> перешли в раствор.</w:t>
      </w:r>
    </w:p>
    <w:p w:rsidR="00123876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 xml:space="preserve">5) Доказаны преимущества переработки минералов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для экологии.</w:t>
      </w:r>
    </w:p>
    <w:p w:rsidR="003C4B1A" w:rsidRPr="003C4B1A" w:rsidRDefault="003C4B1A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3C4B1A" w:rsidRPr="003C4B1A" w:rsidRDefault="003C4B1A" w:rsidP="003C4B1A">
      <w:pPr>
        <w:pStyle w:val="a3"/>
        <w:ind w:left="36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pStyle w:val="a3"/>
        <w:ind w:left="36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23876" w:rsidRPr="003C4B1A" w:rsidRDefault="00123876" w:rsidP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6" w:name="_Hlk130728990"/>
      <w:r w:rsidRPr="003C4B1A">
        <w:rPr>
          <w:rFonts w:ascii="Times New Roman" w:hAnsi="Times New Roman" w:cs="Times New Roman"/>
          <w:sz w:val="24"/>
          <w:szCs w:val="24"/>
        </w:rPr>
        <w:t>Список использованной литературы</w:t>
      </w:r>
      <w:bookmarkEnd w:id="6"/>
      <w:r w:rsidRPr="003C4B1A">
        <w:rPr>
          <w:rFonts w:ascii="Times New Roman" w:hAnsi="Times New Roman" w:cs="Times New Roman"/>
          <w:sz w:val="24"/>
          <w:szCs w:val="24"/>
        </w:rPr>
        <w:t>:</w:t>
      </w:r>
    </w:p>
    <w:p w:rsidR="00415B38" w:rsidRPr="003C4B1A" w:rsidRDefault="00842D7F" w:rsidP="003C4B1A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17" w:history="1">
        <w:r w:rsidR="00415B38" w:rsidRPr="003C4B1A">
          <w:rPr>
            <w:rStyle w:val="a4"/>
            <w:rFonts w:ascii="Times New Roman" w:hAnsi="Times New Roman" w:cs="Times New Roman"/>
            <w:sz w:val="24"/>
            <w:szCs w:val="24"/>
          </w:rPr>
          <w:t>http://geoksc.apatity.ru/fersman/FNS.2020.17.023.pdf</w:t>
        </w:r>
      </w:hyperlink>
    </w:p>
    <w:p w:rsidR="00415B38" w:rsidRPr="003C4B1A" w:rsidRDefault="00842D7F" w:rsidP="003C4B1A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18" w:history="1">
        <w:r w:rsidR="00415B38" w:rsidRPr="003C4B1A">
          <w:rPr>
            <w:rStyle w:val="a4"/>
            <w:rFonts w:ascii="Times New Roman" w:hAnsi="Times New Roman" w:cs="Times New Roman"/>
            <w:sz w:val="24"/>
            <w:szCs w:val="24"/>
          </w:rPr>
          <w:t>http://www.geokhi.ru/rasempg/Shared%20Documents/2021/Краткие%20тезисы%20ВЕСЭМПГ2021-31052021.pdf</w:t>
        </w:r>
      </w:hyperlink>
    </w:p>
    <w:p w:rsidR="00415B38" w:rsidRPr="003C4B1A" w:rsidRDefault="00415B38" w:rsidP="003C4B1A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Хвостохранилища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и очистка сточных вод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 Учеб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3C4B1A">
        <w:rPr>
          <w:rFonts w:ascii="Times New Roman" w:hAnsi="Times New Roman" w:cs="Times New Roman"/>
          <w:sz w:val="24"/>
          <w:szCs w:val="24"/>
        </w:rPr>
        <w:t xml:space="preserve">особие / Г. Г.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Чуянов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; Урал.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гос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горно-геол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. акад. - Екатеринбург : УГГГА, 1998. - 244 с. : ил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 xml:space="preserve">.; </w:t>
      </w:r>
      <w:proofErr w:type="gramEnd"/>
    </w:p>
    <w:p w:rsidR="00415B38" w:rsidRPr="003C4B1A" w:rsidRDefault="00415B38" w:rsidP="003C4B1A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Оборотное водоснабжение и подготовка хвостов к складированию</w:t>
      </w:r>
    </w:p>
    <w:p w:rsidR="00415B38" w:rsidRPr="003C4B1A" w:rsidRDefault="00415B38" w:rsidP="003C4B1A">
      <w:pPr>
        <w:pStyle w:val="a3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C4B1A">
        <w:rPr>
          <w:rFonts w:ascii="Times New Roman" w:hAnsi="Times New Roman" w:cs="Times New Roman"/>
          <w:sz w:val="24"/>
          <w:szCs w:val="24"/>
        </w:rPr>
        <w:t>Вовк Н.Е. Издание: Недра, Москва, 1977 г., 150 стр., УДК: 622.794.17 0 см.; ISBN 5-8019-0014-4.</w:t>
      </w:r>
    </w:p>
    <w:p w:rsidR="00415B38" w:rsidRPr="003C4B1A" w:rsidRDefault="00415B38" w:rsidP="003C4B1A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Ловозерский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массив: история исследования, пегматиты, минералы. Авто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>р(</w:t>
      </w:r>
      <w:proofErr w:type="spellStart"/>
      <w:proofErr w:type="gramEnd"/>
      <w:r w:rsidRPr="003C4B1A">
        <w:rPr>
          <w:rFonts w:ascii="Times New Roman" w:hAnsi="Times New Roman" w:cs="Times New Roman"/>
          <w:sz w:val="24"/>
          <w:szCs w:val="24"/>
        </w:rPr>
        <w:t>ы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>): Пеков И.В. Редакто</w:t>
      </w:r>
      <w:proofErr w:type="gramStart"/>
      <w:r w:rsidRPr="003C4B1A">
        <w:rPr>
          <w:rFonts w:ascii="Times New Roman" w:hAnsi="Times New Roman" w:cs="Times New Roman"/>
          <w:sz w:val="24"/>
          <w:szCs w:val="24"/>
        </w:rPr>
        <w:t>р(</w:t>
      </w:r>
      <w:proofErr w:type="spellStart"/>
      <w:proofErr w:type="gramEnd"/>
      <w:r w:rsidRPr="003C4B1A">
        <w:rPr>
          <w:rFonts w:ascii="Times New Roman" w:hAnsi="Times New Roman" w:cs="Times New Roman"/>
          <w:sz w:val="24"/>
          <w:szCs w:val="24"/>
        </w:rPr>
        <w:t>ы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): </w:t>
      </w:r>
      <w:proofErr w:type="spellStart"/>
      <w:r w:rsidRPr="003C4B1A">
        <w:rPr>
          <w:rFonts w:ascii="Times New Roman" w:hAnsi="Times New Roman" w:cs="Times New Roman"/>
          <w:sz w:val="24"/>
          <w:szCs w:val="24"/>
        </w:rPr>
        <w:t>Когарко</w:t>
      </w:r>
      <w:proofErr w:type="spellEnd"/>
      <w:r w:rsidRPr="003C4B1A">
        <w:rPr>
          <w:rFonts w:ascii="Times New Roman" w:hAnsi="Times New Roman" w:cs="Times New Roman"/>
          <w:sz w:val="24"/>
          <w:szCs w:val="24"/>
        </w:rPr>
        <w:t xml:space="preserve"> Л.Н. Издание: Творческое объединение Земля, Москва, 2001 г., 464 стр., УДК: [55 (091)+549+552.331.4](470.21), ISBN: 5-900395-29-4.</w:t>
      </w:r>
    </w:p>
    <w:p w:rsidR="00415B38" w:rsidRPr="003C4B1A" w:rsidRDefault="00842D7F" w:rsidP="003C4B1A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19" w:history="1">
        <w:r w:rsidR="00415B38" w:rsidRPr="003C4B1A">
          <w:rPr>
            <w:rStyle w:val="a4"/>
            <w:rFonts w:ascii="Times New Roman" w:hAnsi="Times New Roman" w:cs="Times New Roman"/>
            <w:sz w:val="24"/>
            <w:szCs w:val="24"/>
          </w:rPr>
          <w:t>https://pogoda51.ru/glava-3-geologiya-3-1-geomorfologiya-i-relef</w:t>
        </w:r>
      </w:hyperlink>
    </w:p>
    <w:p w:rsidR="00415B38" w:rsidRPr="003C4B1A" w:rsidRDefault="00842D7F" w:rsidP="003C4B1A">
      <w:pPr>
        <w:pStyle w:val="a3"/>
        <w:numPr>
          <w:ilvl w:val="0"/>
          <w:numId w:val="5"/>
        </w:numPr>
        <w:ind w:firstLine="0"/>
        <w:jc w:val="both"/>
        <w:rPr>
          <w:rStyle w:val="a4"/>
          <w:rFonts w:ascii="Times New Roman" w:hAnsi="Times New Roman" w:cs="Times New Roman"/>
          <w:color w:val="auto"/>
          <w:sz w:val="24"/>
          <w:szCs w:val="24"/>
          <w:u w:val="none"/>
        </w:rPr>
      </w:pPr>
      <w:hyperlink r:id="rId20" w:history="1">
        <w:r w:rsidR="00415B38" w:rsidRPr="003C4B1A">
          <w:rPr>
            <w:rStyle w:val="a4"/>
            <w:rFonts w:ascii="Times New Roman" w:hAnsi="Times New Roman" w:cs="Times New Roman"/>
            <w:sz w:val="24"/>
            <w:szCs w:val="24"/>
          </w:rPr>
          <w:t>https://webmineral.ru/deposits/photo.php?id=5028</w:t>
        </w:r>
      </w:hyperlink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47186D" w:rsidRPr="003C4B1A" w:rsidRDefault="0047186D" w:rsidP="003C4B1A">
      <w:pPr>
        <w:pStyle w:val="a3"/>
        <w:ind w:firstLine="0"/>
        <w:jc w:val="both"/>
        <w:rPr>
          <w:rStyle w:val="a4"/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3C4B1A" w:rsidRP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</w:t>
      </w:r>
    </w:p>
    <w:p w:rsid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3C4B1A" w:rsidRDefault="003C4B1A" w:rsidP="003C4B1A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3C4B1A" w:rsidRPr="003C4B1A" w:rsidRDefault="003C4B1A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sectPr w:rsidR="003C4B1A" w:rsidRPr="003C4B1A" w:rsidSect="006E5CE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0BAF" w:rsidRDefault="00540BAF">
      <w:pPr>
        <w:spacing w:line="240" w:lineRule="auto"/>
      </w:pPr>
      <w:r>
        <w:separator/>
      </w:r>
    </w:p>
  </w:endnote>
  <w:endnote w:type="continuationSeparator" w:id="0">
    <w:p w:rsidR="00540BAF" w:rsidRDefault="00540BA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0BAF" w:rsidRDefault="00540BAF">
      <w:pPr>
        <w:spacing w:after="0"/>
      </w:pPr>
      <w:r>
        <w:separator/>
      </w:r>
    </w:p>
  </w:footnote>
  <w:footnote w:type="continuationSeparator" w:id="0">
    <w:p w:rsidR="00540BAF" w:rsidRDefault="00540BAF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722A94"/>
    <w:multiLevelType w:val="hybridMultilevel"/>
    <w:tmpl w:val="3594DA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3037FB"/>
    <w:multiLevelType w:val="hybridMultilevel"/>
    <w:tmpl w:val="674A1C56"/>
    <w:lvl w:ilvl="0" w:tplc="0419000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3AAE5288"/>
    <w:multiLevelType w:val="hybridMultilevel"/>
    <w:tmpl w:val="1B46BE74"/>
    <w:lvl w:ilvl="0" w:tplc="4424947E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">
    <w:nsid w:val="7A7B17E0"/>
    <w:multiLevelType w:val="hybridMultilevel"/>
    <w:tmpl w:val="C3EE190A"/>
    <w:lvl w:ilvl="0" w:tplc="0419000F">
      <w:start w:val="1"/>
      <w:numFmt w:val="decimal"/>
      <w:lvlText w:val="%1."/>
      <w:lvlJc w:val="left"/>
      <w:pPr>
        <w:ind w:left="60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750" w:hanging="360"/>
      </w:pPr>
    </w:lvl>
    <w:lvl w:ilvl="2" w:tplc="0419001B" w:tentative="1">
      <w:start w:val="1"/>
      <w:numFmt w:val="lowerRoman"/>
      <w:lvlText w:val="%3."/>
      <w:lvlJc w:val="right"/>
      <w:pPr>
        <w:ind w:left="7470" w:hanging="180"/>
      </w:pPr>
    </w:lvl>
    <w:lvl w:ilvl="3" w:tplc="0419000F" w:tentative="1">
      <w:start w:val="1"/>
      <w:numFmt w:val="decimal"/>
      <w:lvlText w:val="%4."/>
      <w:lvlJc w:val="left"/>
      <w:pPr>
        <w:ind w:left="8190" w:hanging="360"/>
      </w:pPr>
    </w:lvl>
    <w:lvl w:ilvl="4" w:tplc="04190019" w:tentative="1">
      <w:start w:val="1"/>
      <w:numFmt w:val="lowerLetter"/>
      <w:lvlText w:val="%5."/>
      <w:lvlJc w:val="left"/>
      <w:pPr>
        <w:ind w:left="8910" w:hanging="360"/>
      </w:pPr>
    </w:lvl>
    <w:lvl w:ilvl="5" w:tplc="0419001B" w:tentative="1">
      <w:start w:val="1"/>
      <w:numFmt w:val="lowerRoman"/>
      <w:lvlText w:val="%6."/>
      <w:lvlJc w:val="right"/>
      <w:pPr>
        <w:ind w:left="9630" w:hanging="180"/>
      </w:pPr>
    </w:lvl>
    <w:lvl w:ilvl="6" w:tplc="0419000F" w:tentative="1">
      <w:start w:val="1"/>
      <w:numFmt w:val="decimal"/>
      <w:lvlText w:val="%7."/>
      <w:lvlJc w:val="left"/>
      <w:pPr>
        <w:ind w:left="10350" w:hanging="360"/>
      </w:pPr>
    </w:lvl>
    <w:lvl w:ilvl="7" w:tplc="04190019" w:tentative="1">
      <w:start w:val="1"/>
      <w:numFmt w:val="lowerLetter"/>
      <w:lvlText w:val="%8."/>
      <w:lvlJc w:val="left"/>
      <w:pPr>
        <w:ind w:left="11070" w:hanging="360"/>
      </w:pPr>
    </w:lvl>
    <w:lvl w:ilvl="8" w:tplc="0419001B" w:tentative="1">
      <w:start w:val="1"/>
      <w:numFmt w:val="lowerRoman"/>
      <w:lvlText w:val="%9."/>
      <w:lvlJc w:val="right"/>
      <w:pPr>
        <w:ind w:left="11790" w:hanging="180"/>
      </w:pPr>
    </w:lvl>
  </w:abstractNum>
  <w:abstractNum w:abstractNumId="4">
    <w:nsid w:val="7C243C0E"/>
    <w:multiLevelType w:val="hybridMultilevel"/>
    <w:tmpl w:val="88C0BD0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02923"/>
    <w:rsid w:val="000124A1"/>
    <w:rsid w:val="000630AA"/>
    <w:rsid w:val="0009417F"/>
    <w:rsid w:val="000B48B5"/>
    <w:rsid w:val="000C4F2B"/>
    <w:rsid w:val="000D47CC"/>
    <w:rsid w:val="000F605F"/>
    <w:rsid w:val="00123876"/>
    <w:rsid w:val="001637AF"/>
    <w:rsid w:val="00186C73"/>
    <w:rsid w:val="001A6991"/>
    <w:rsid w:val="001E6FF9"/>
    <w:rsid w:val="00223794"/>
    <w:rsid w:val="00245200"/>
    <w:rsid w:val="00295CA1"/>
    <w:rsid w:val="002A4F8C"/>
    <w:rsid w:val="002D3F27"/>
    <w:rsid w:val="002F5589"/>
    <w:rsid w:val="00380678"/>
    <w:rsid w:val="00382459"/>
    <w:rsid w:val="003C4B1A"/>
    <w:rsid w:val="003D463D"/>
    <w:rsid w:val="00415B38"/>
    <w:rsid w:val="0046323D"/>
    <w:rsid w:val="0047186D"/>
    <w:rsid w:val="00540BAF"/>
    <w:rsid w:val="00554DDF"/>
    <w:rsid w:val="005932E2"/>
    <w:rsid w:val="005D7CCD"/>
    <w:rsid w:val="00633166"/>
    <w:rsid w:val="00674BC3"/>
    <w:rsid w:val="00681279"/>
    <w:rsid w:val="00682903"/>
    <w:rsid w:val="006E5CEF"/>
    <w:rsid w:val="007161D5"/>
    <w:rsid w:val="00774A59"/>
    <w:rsid w:val="007E7A8C"/>
    <w:rsid w:val="008069AD"/>
    <w:rsid w:val="00814C80"/>
    <w:rsid w:val="00842D7F"/>
    <w:rsid w:val="008B1E99"/>
    <w:rsid w:val="009864BA"/>
    <w:rsid w:val="00A859E2"/>
    <w:rsid w:val="00AB6789"/>
    <w:rsid w:val="00B2687E"/>
    <w:rsid w:val="00B47CD6"/>
    <w:rsid w:val="00BA7925"/>
    <w:rsid w:val="00C02923"/>
    <w:rsid w:val="00C543D7"/>
    <w:rsid w:val="00C77CDD"/>
    <w:rsid w:val="00D36DFE"/>
    <w:rsid w:val="00DF1203"/>
    <w:rsid w:val="00E0729E"/>
    <w:rsid w:val="00E423FF"/>
    <w:rsid w:val="00E433A8"/>
    <w:rsid w:val="00E575A1"/>
    <w:rsid w:val="00E824FD"/>
    <w:rsid w:val="00F64B9E"/>
    <w:rsid w:val="00F94913"/>
    <w:rsid w:val="00FB1D3C"/>
    <w:rsid w:val="00FB3FB2"/>
    <w:rsid w:val="4A563A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CEF"/>
    <w:pPr>
      <w:spacing w:after="160" w:line="360" w:lineRule="auto"/>
      <w:ind w:firstLine="567"/>
      <w:jc w:val="center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3824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rsid w:val="003D463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15B38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415B38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382459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a5">
    <w:name w:val="TOC Heading"/>
    <w:basedOn w:val="1"/>
    <w:next w:val="a"/>
    <w:uiPriority w:val="39"/>
    <w:unhideWhenUsed/>
    <w:qFormat/>
    <w:rsid w:val="00382459"/>
    <w:pPr>
      <w:spacing w:line="259" w:lineRule="auto"/>
      <w:ind w:firstLine="0"/>
      <w:jc w:val="left"/>
      <w:outlineLvl w:val="9"/>
    </w:pPr>
    <w:rPr>
      <w:lang w:eastAsia="ru-RU"/>
    </w:rPr>
  </w:style>
  <w:style w:type="paragraph" w:styleId="2">
    <w:name w:val="toc 2"/>
    <w:basedOn w:val="a"/>
    <w:next w:val="a"/>
    <w:autoRedefine/>
    <w:uiPriority w:val="39"/>
    <w:unhideWhenUsed/>
    <w:rsid w:val="00382459"/>
    <w:pPr>
      <w:spacing w:after="100" w:line="259" w:lineRule="auto"/>
      <w:ind w:left="220" w:firstLine="0"/>
      <w:jc w:val="left"/>
    </w:pPr>
    <w:rPr>
      <w:rFonts w:eastAsiaTheme="minorEastAsia" w:cs="Times New Roman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382459"/>
    <w:pPr>
      <w:spacing w:after="100" w:line="259" w:lineRule="auto"/>
      <w:ind w:firstLine="0"/>
      <w:jc w:val="left"/>
    </w:pPr>
    <w:rPr>
      <w:rFonts w:eastAsiaTheme="minorEastAsia" w:cs="Times New Roman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382459"/>
    <w:pPr>
      <w:spacing w:after="100" w:line="259" w:lineRule="auto"/>
      <w:ind w:left="440" w:firstLine="0"/>
      <w:jc w:val="left"/>
    </w:pPr>
    <w:rPr>
      <w:rFonts w:eastAsiaTheme="minorEastAsia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77C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77CD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://www.geokhi.ru/rasempg/Shared%20Documents/2021/&#1050;&#1088;&#1072;&#1090;&#1082;&#1080;&#1077;%20&#1090;&#1077;&#1079;&#1080;&#1089;&#1099;%20&#1042;&#1045;&#1057;&#1069;&#1052;&#1055;&#1043;2021-31052021.pdf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geoksc.apatity.ru/fersman/FNS.2020.17.023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webmineral.ru/deposits/photo.php?id=502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yperlink" Target="https://pogoda51.ru/glava-3-geologiya-3-1-geomorfologiya-i-rele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B2DC8D-1813-4E89-9B27-D520E946C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12</Pages>
  <Words>1414</Words>
  <Characters>8061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 соловьев</dc:creator>
  <cp:lastModifiedBy>Пользователь Windows</cp:lastModifiedBy>
  <cp:revision>25</cp:revision>
  <dcterms:created xsi:type="dcterms:W3CDTF">2023-03-07T09:27:00Z</dcterms:created>
  <dcterms:modified xsi:type="dcterms:W3CDTF">2024-01-09T09:07:00Z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1049-11.2.0.11440</vt:lpwstr>
  </property>
  <property fmtid="{D5CDD505-2E9C-101B-9397-08002B2CF9AE}" pid="3" name="ICV">
    <vt:lpwstr>9F3EC2A0A0D34ECE8A895DA0FB8047C2</vt:lpwstr>
  </property>
</Properties>
</file>