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A68F5" w14:textId="77777777" w:rsidR="00C5548F" w:rsidRPr="0006693F" w:rsidRDefault="00C5548F" w:rsidP="00C5548F">
      <w:pPr>
        <w:shd w:val="clear" w:color="auto" w:fill="FFFFFF"/>
        <w:spacing w:after="0" w:line="360" w:lineRule="auto"/>
        <w:ind w:firstLine="425"/>
        <w:jc w:val="center"/>
        <w:textAlignment w:val="baseline"/>
      </w:pPr>
      <w:r w:rsidRPr="0006693F">
        <w:t>Государственное бюджетное общеобразовательное учреждение Республики Карелия «Специализированная школа искусств»</w:t>
      </w:r>
    </w:p>
    <w:p w14:paraId="758945A9" w14:textId="77777777" w:rsidR="00C5548F" w:rsidRPr="0006693F" w:rsidRDefault="00C5548F" w:rsidP="00C5548F">
      <w:pPr>
        <w:shd w:val="clear" w:color="auto" w:fill="FFFFFF"/>
        <w:spacing w:after="0" w:line="360" w:lineRule="auto"/>
        <w:ind w:firstLine="425"/>
        <w:jc w:val="center"/>
        <w:textAlignment w:val="baseline"/>
      </w:pPr>
      <w:r w:rsidRPr="0006693F">
        <w:t>(ГБОУ РК «Специализированная школа искусств»)</w:t>
      </w:r>
    </w:p>
    <w:p w14:paraId="71C1C677" w14:textId="77777777" w:rsidR="008463E7" w:rsidRDefault="008463E7" w:rsidP="008463E7"/>
    <w:p w14:paraId="31E7C77B" w14:textId="77777777" w:rsidR="008463E7" w:rsidRDefault="008463E7" w:rsidP="008463E7"/>
    <w:p w14:paraId="23DC8417" w14:textId="77777777" w:rsidR="008463E7" w:rsidRDefault="008463E7" w:rsidP="008463E7"/>
    <w:p w14:paraId="5DC427FE" w14:textId="77777777" w:rsidR="008463E7" w:rsidRDefault="008463E7" w:rsidP="008463E7"/>
    <w:p w14:paraId="493F199C" w14:textId="77777777" w:rsidR="008463E7" w:rsidRDefault="008463E7" w:rsidP="008463E7"/>
    <w:p w14:paraId="14C64373" w14:textId="77777777" w:rsidR="00695723" w:rsidRPr="00695723" w:rsidRDefault="00787946" w:rsidP="00695723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  <w:shd w:val="clear" w:color="auto" w:fill="FFFFFF"/>
        </w:rPr>
        <w:t>Выращивание микрозелени в разных средах</w:t>
      </w:r>
    </w:p>
    <w:p w14:paraId="15165B16" w14:textId="77777777" w:rsidR="008463E7" w:rsidRDefault="008463E7" w:rsidP="008463E7"/>
    <w:p w14:paraId="15B11956" w14:textId="77777777" w:rsidR="008463E7" w:rsidRDefault="008463E7" w:rsidP="008463E7"/>
    <w:p w14:paraId="4625B083" w14:textId="77777777" w:rsidR="008463E7" w:rsidRDefault="008463E7" w:rsidP="008463E7"/>
    <w:p w14:paraId="1FB98786" w14:textId="77777777" w:rsidR="00C5548F" w:rsidRPr="00A40D2F" w:rsidRDefault="00C5548F" w:rsidP="00C5548F">
      <w:pPr>
        <w:shd w:val="clear" w:color="auto" w:fill="FFFFFF"/>
        <w:spacing w:after="0" w:line="360" w:lineRule="auto"/>
        <w:ind w:firstLine="425"/>
        <w:jc w:val="right"/>
        <w:textAlignment w:val="baseline"/>
      </w:pPr>
      <w:r w:rsidRPr="00A40D2F">
        <w:t xml:space="preserve">Выполнила: </w:t>
      </w:r>
    </w:p>
    <w:p w14:paraId="2B90DEB2" w14:textId="33C5DF20" w:rsidR="00C5548F" w:rsidRPr="00A40D2F" w:rsidRDefault="00C5548F" w:rsidP="00C5548F">
      <w:pPr>
        <w:shd w:val="clear" w:color="auto" w:fill="FFFFFF"/>
        <w:spacing w:after="0" w:line="360" w:lineRule="auto"/>
        <w:ind w:firstLine="425"/>
        <w:jc w:val="right"/>
        <w:textAlignment w:val="baseline"/>
      </w:pPr>
      <w:proofErr w:type="spellStart"/>
      <w:r>
        <w:t>Стелькина</w:t>
      </w:r>
      <w:proofErr w:type="spellEnd"/>
      <w:r>
        <w:t xml:space="preserve"> Ариана Дмитриевна</w:t>
      </w:r>
    </w:p>
    <w:p w14:paraId="6FBC2349" w14:textId="77777777" w:rsidR="00C5548F" w:rsidRPr="00A40D2F" w:rsidRDefault="00C5548F" w:rsidP="00C5548F">
      <w:pPr>
        <w:shd w:val="clear" w:color="auto" w:fill="FFFFFF"/>
        <w:spacing w:after="0" w:line="360" w:lineRule="auto"/>
        <w:ind w:firstLine="425"/>
        <w:jc w:val="right"/>
        <w:textAlignment w:val="baseline"/>
      </w:pPr>
      <w:r w:rsidRPr="00A40D2F">
        <w:t xml:space="preserve">ученица </w:t>
      </w:r>
      <w:r w:rsidRPr="00C5548F">
        <w:t>6</w:t>
      </w:r>
      <w:r w:rsidRPr="00A40D2F">
        <w:t>б класса</w:t>
      </w:r>
    </w:p>
    <w:p w14:paraId="1FA29272" w14:textId="77777777" w:rsidR="00C5548F" w:rsidRPr="00A40D2F" w:rsidRDefault="00C5548F" w:rsidP="00C5548F">
      <w:pPr>
        <w:shd w:val="clear" w:color="auto" w:fill="FFFFFF"/>
        <w:spacing w:after="0" w:line="360" w:lineRule="auto"/>
        <w:ind w:firstLine="425"/>
        <w:jc w:val="right"/>
        <w:textAlignment w:val="baseline"/>
      </w:pPr>
      <w:r w:rsidRPr="00A40D2F">
        <w:t xml:space="preserve">Руководитель: </w:t>
      </w:r>
    </w:p>
    <w:p w14:paraId="3AD8DAAF" w14:textId="77777777" w:rsidR="00C5548F" w:rsidRPr="00A40D2F" w:rsidRDefault="00C5548F" w:rsidP="00C5548F">
      <w:pPr>
        <w:shd w:val="clear" w:color="auto" w:fill="FFFFFF"/>
        <w:spacing w:after="0" w:line="360" w:lineRule="auto"/>
        <w:ind w:firstLine="425"/>
        <w:jc w:val="right"/>
        <w:textAlignment w:val="baseline"/>
      </w:pPr>
      <w:r w:rsidRPr="00A40D2F">
        <w:t>Кондратенко Татьяна Евгеньевна</w:t>
      </w:r>
    </w:p>
    <w:p w14:paraId="69EF63D8" w14:textId="2C4A390D" w:rsidR="008463E7" w:rsidRDefault="00C5548F" w:rsidP="00C5548F">
      <w:pPr>
        <w:spacing w:after="0" w:line="240" w:lineRule="auto"/>
        <w:jc w:val="right"/>
      </w:pPr>
      <w:r w:rsidRPr="00A40D2F">
        <w:t>учитель биологии</w:t>
      </w:r>
    </w:p>
    <w:p w14:paraId="1FD65347" w14:textId="77777777" w:rsidR="008463E7" w:rsidRDefault="008463E7" w:rsidP="008463E7">
      <w:pPr>
        <w:spacing w:after="0" w:line="240" w:lineRule="auto"/>
        <w:jc w:val="right"/>
      </w:pPr>
    </w:p>
    <w:p w14:paraId="7C457D4B" w14:textId="77777777" w:rsidR="008463E7" w:rsidRDefault="008463E7" w:rsidP="008463E7">
      <w:pPr>
        <w:spacing w:after="0" w:line="240" w:lineRule="auto"/>
        <w:jc w:val="right"/>
      </w:pPr>
    </w:p>
    <w:p w14:paraId="10E4906C" w14:textId="77777777" w:rsidR="008463E7" w:rsidRDefault="008463E7" w:rsidP="00D8138A"/>
    <w:p w14:paraId="2B85418C" w14:textId="77777777" w:rsidR="008463E7" w:rsidRDefault="008463E7" w:rsidP="008463E7">
      <w:pPr>
        <w:jc w:val="center"/>
      </w:pPr>
    </w:p>
    <w:p w14:paraId="3230682F" w14:textId="77777777" w:rsidR="008463E7" w:rsidRDefault="008463E7" w:rsidP="008463E7">
      <w:pPr>
        <w:jc w:val="center"/>
      </w:pPr>
    </w:p>
    <w:p w14:paraId="0619A221" w14:textId="77777777" w:rsidR="008463E7" w:rsidRDefault="008463E7" w:rsidP="008463E7"/>
    <w:p w14:paraId="206D714E" w14:textId="77777777" w:rsidR="008463E7" w:rsidRDefault="008463E7" w:rsidP="00787946"/>
    <w:p w14:paraId="21A08259" w14:textId="77777777" w:rsidR="008463E7" w:rsidRDefault="00787946" w:rsidP="008463E7">
      <w:pPr>
        <w:jc w:val="center"/>
      </w:pPr>
      <w:r>
        <w:t>г. Петрозаводск 2023</w:t>
      </w:r>
    </w:p>
    <w:p w14:paraId="25B54EF9" w14:textId="77777777" w:rsidR="008463E7" w:rsidRDefault="008463E7">
      <w:pPr>
        <w:spacing w:after="160" w:line="259" w:lineRule="auto"/>
      </w:pPr>
      <w:r>
        <w:br w:type="page"/>
      </w:r>
    </w:p>
    <w:bookmarkStart w:id="0" w:name="_Toc128241245" w:displacedByCustomXml="next"/>
    <w:sdt>
      <w:sdtPr>
        <w:rPr>
          <w:rFonts w:eastAsiaTheme="minorHAnsi" w:cs="Times New Roman"/>
          <w:b w:val="0"/>
          <w:szCs w:val="24"/>
        </w:rPr>
        <w:id w:val="77220219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7A37A9A" w14:textId="77777777" w:rsidR="00695723" w:rsidRPr="00965FAC" w:rsidRDefault="00695723" w:rsidP="00965FAC">
          <w:pPr>
            <w:pStyle w:val="1"/>
          </w:pPr>
          <w:r w:rsidRPr="00965FAC">
            <w:t>Оглавление</w:t>
          </w:r>
          <w:bookmarkEnd w:id="0"/>
        </w:p>
        <w:p w14:paraId="15A33F1D" w14:textId="77777777" w:rsidR="00D8138A" w:rsidRDefault="0069572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28241245" w:history="1">
            <w:r w:rsidR="00D8138A" w:rsidRPr="001927F2">
              <w:rPr>
                <w:rStyle w:val="a4"/>
                <w:noProof/>
              </w:rPr>
              <w:t>Оглавление</w:t>
            </w:r>
            <w:r w:rsidR="00D8138A">
              <w:rPr>
                <w:noProof/>
                <w:webHidden/>
              </w:rPr>
              <w:tab/>
            </w:r>
            <w:r w:rsidR="00D8138A">
              <w:rPr>
                <w:noProof/>
                <w:webHidden/>
              </w:rPr>
              <w:fldChar w:fldCharType="begin"/>
            </w:r>
            <w:r w:rsidR="00D8138A">
              <w:rPr>
                <w:noProof/>
                <w:webHidden/>
              </w:rPr>
              <w:instrText xml:space="preserve"> PAGEREF _Toc128241245 \h </w:instrText>
            </w:r>
            <w:r w:rsidR="00D8138A">
              <w:rPr>
                <w:noProof/>
                <w:webHidden/>
              </w:rPr>
            </w:r>
            <w:r w:rsidR="00D8138A">
              <w:rPr>
                <w:noProof/>
                <w:webHidden/>
              </w:rPr>
              <w:fldChar w:fldCharType="separate"/>
            </w:r>
            <w:r w:rsidR="00D8138A">
              <w:rPr>
                <w:noProof/>
                <w:webHidden/>
              </w:rPr>
              <w:t>2</w:t>
            </w:r>
            <w:r w:rsidR="00D8138A">
              <w:rPr>
                <w:noProof/>
                <w:webHidden/>
              </w:rPr>
              <w:fldChar w:fldCharType="end"/>
            </w:r>
          </w:hyperlink>
        </w:p>
        <w:p w14:paraId="32B8F4DB" w14:textId="77777777" w:rsidR="00D8138A" w:rsidRDefault="0000000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28241246" w:history="1">
            <w:r w:rsidR="00D8138A" w:rsidRPr="001927F2">
              <w:rPr>
                <w:rStyle w:val="a4"/>
                <w:noProof/>
              </w:rPr>
              <w:t>Введение</w:t>
            </w:r>
            <w:r w:rsidR="00D8138A">
              <w:rPr>
                <w:noProof/>
                <w:webHidden/>
              </w:rPr>
              <w:tab/>
            </w:r>
            <w:r w:rsidR="00D8138A">
              <w:rPr>
                <w:noProof/>
                <w:webHidden/>
              </w:rPr>
              <w:fldChar w:fldCharType="begin"/>
            </w:r>
            <w:r w:rsidR="00D8138A">
              <w:rPr>
                <w:noProof/>
                <w:webHidden/>
              </w:rPr>
              <w:instrText xml:space="preserve"> PAGEREF _Toc128241246 \h </w:instrText>
            </w:r>
            <w:r w:rsidR="00D8138A">
              <w:rPr>
                <w:noProof/>
                <w:webHidden/>
              </w:rPr>
            </w:r>
            <w:r w:rsidR="00D8138A">
              <w:rPr>
                <w:noProof/>
                <w:webHidden/>
              </w:rPr>
              <w:fldChar w:fldCharType="separate"/>
            </w:r>
            <w:r w:rsidR="00D8138A">
              <w:rPr>
                <w:noProof/>
                <w:webHidden/>
              </w:rPr>
              <w:t>3</w:t>
            </w:r>
            <w:r w:rsidR="00D8138A">
              <w:rPr>
                <w:noProof/>
                <w:webHidden/>
              </w:rPr>
              <w:fldChar w:fldCharType="end"/>
            </w:r>
          </w:hyperlink>
        </w:p>
        <w:p w14:paraId="7C964DAC" w14:textId="77777777" w:rsidR="00D8138A" w:rsidRDefault="0000000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28241247" w:history="1">
            <w:r w:rsidR="00D8138A" w:rsidRPr="001927F2">
              <w:rPr>
                <w:rStyle w:val="a4"/>
                <w:noProof/>
              </w:rPr>
              <w:t>Глава 1. Литературный обзор</w:t>
            </w:r>
            <w:r w:rsidR="00D8138A">
              <w:rPr>
                <w:noProof/>
                <w:webHidden/>
              </w:rPr>
              <w:tab/>
            </w:r>
            <w:r w:rsidR="00D8138A">
              <w:rPr>
                <w:noProof/>
                <w:webHidden/>
              </w:rPr>
              <w:fldChar w:fldCharType="begin"/>
            </w:r>
            <w:r w:rsidR="00D8138A">
              <w:rPr>
                <w:noProof/>
                <w:webHidden/>
              </w:rPr>
              <w:instrText xml:space="preserve"> PAGEREF _Toc128241247 \h </w:instrText>
            </w:r>
            <w:r w:rsidR="00D8138A">
              <w:rPr>
                <w:noProof/>
                <w:webHidden/>
              </w:rPr>
            </w:r>
            <w:r w:rsidR="00D8138A">
              <w:rPr>
                <w:noProof/>
                <w:webHidden/>
              </w:rPr>
              <w:fldChar w:fldCharType="separate"/>
            </w:r>
            <w:r w:rsidR="00D8138A">
              <w:rPr>
                <w:noProof/>
                <w:webHidden/>
              </w:rPr>
              <w:t>4</w:t>
            </w:r>
            <w:r w:rsidR="00D8138A">
              <w:rPr>
                <w:noProof/>
                <w:webHidden/>
              </w:rPr>
              <w:fldChar w:fldCharType="end"/>
            </w:r>
          </w:hyperlink>
        </w:p>
        <w:p w14:paraId="2D2EB0B4" w14:textId="77777777" w:rsidR="00D8138A" w:rsidRDefault="0000000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28241248" w:history="1">
            <w:r w:rsidR="00D8138A" w:rsidRPr="001927F2">
              <w:rPr>
                <w:rStyle w:val="a4"/>
                <w:noProof/>
              </w:rPr>
              <w:t>1.1 Микрозелень – ее полезные свойства.</w:t>
            </w:r>
            <w:r w:rsidR="00D8138A">
              <w:rPr>
                <w:noProof/>
                <w:webHidden/>
              </w:rPr>
              <w:tab/>
            </w:r>
            <w:r w:rsidR="00D8138A">
              <w:rPr>
                <w:noProof/>
                <w:webHidden/>
              </w:rPr>
              <w:fldChar w:fldCharType="begin"/>
            </w:r>
            <w:r w:rsidR="00D8138A">
              <w:rPr>
                <w:noProof/>
                <w:webHidden/>
              </w:rPr>
              <w:instrText xml:space="preserve"> PAGEREF _Toc128241248 \h </w:instrText>
            </w:r>
            <w:r w:rsidR="00D8138A">
              <w:rPr>
                <w:noProof/>
                <w:webHidden/>
              </w:rPr>
            </w:r>
            <w:r w:rsidR="00D8138A">
              <w:rPr>
                <w:noProof/>
                <w:webHidden/>
              </w:rPr>
              <w:fldChar w:fldCharType="separate"/>
            </w:r>
            <w:r w:rsidR="00D8138A">
              <w:rPr>
                <w:noProof/>
                <w:webHidden/>
              </w:rPr>
              <w:t>4</w:t>
            </w:r>
            <w:r w:rsidR="00D8138A">
              <w:rPr>
                <w:noProof/>
                <w:webHidden/>
              </w:rPr>
              <w:fldChar w:fldCharType="end"/>
            </w:r>
          </w:hyperlink>
        </w:p>
        <w:p w14:paraId="733DAE8C" w14:textId="77777777" w:rsidR="00D8138A" w:rsidRDefault="0000000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28241249" w:history="1">
            <w:r w:rsidR="00D8138A" w:rsidRPr="001927F2">
              <w:rPr>
                <w:rStyle w:val="a4"/>
                <w:noProof/>
              </w:rPr>
              <w:t>1.2. Кресс-салат</w:t>
            </w:r>
            <w:r w:rsidR="00D8138A">
              <w:rPr>
                <w:noProof/>
                <w:webHidden/>
              </w:rPr>
              <w:tab/>
            </w:r>
            <w:r w:rsidR="00D8138A">
              <w:rPr>
                <w:noProof/>
                <w:webHidden/>
              </w:rPr>
              <w:fldChar w:fldCharType="begin"/>
            </w:r>
            <w:r w:rsidR="00D8138A">
              <w:rPr>
                <w:noProof/>
                <w:webHidden/>
              </w:rPr>
              <w:instrText xml:space="preserve"> PAGEREF _Toc128241249 \h </w:instrText>
            </w:r>
            <w:r w:rsidR="00D8138A">
              <w:rPr>
                <w:noProof/>
                <w:webHidden/>
              </w:rPr>
            </w:r>
            <w:r w:rsidR="00D8138A">
              <w:rPr>
                <w:noProof/>
                <w:webHidden/>
              </w:rPr>
              <w:fldChar w:fldCharType="separate"/>
            </w:r>
            <w:r w:rsidR="00D8138A">
              <w:rPr>
                <w:noProof/>
                <w:webHidden/>
              </w:rPr>
              <w:t>5</w:t>
            </w:r>
            <w:r w:rsidR="00D8138A">
              <w:rPr>
                <w:noProof/>
                <w:webHidden/>
              </w:rPr>
              <w:fldChar w:fldCharType="end"/>
            </w:r>
          </w:hyperlink>
        </w:p>
        <w:p w14:paraId="205E23CD" w14:textId="77777777" w:rsidR="00D8138A" w:rsidRDefault="0000000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28241250" w:history="1">
            <w:r w:rsidR="00D8138A" w:rsidRPr="001927F2">
              <w:rPr>
                <w:rStyle w:val="a4"/>
                <w:noProof/>
              </w:rPr>
              <w:t>1.2 Как вырастить микрозелень</w:t>
            </w:r>
            <w:r w:rsidR="00D8138A">
              <w:rPr>
                <w:noProof/>
                <w:webHidden/>
              </w:rPr>
              <w:tab/>
            </w:r>
            <w:r w:rsidR="00D8138A">
              <w:rPr>
                <w:noProof/>
                <w:webHidden/>
              </w:rPr>
              <w:fldChar w:fldCharType="begin"/>
            </w:r>
            <w:r w:rsidR="00D8138A">
              <w:rPr>
                <w:noProof/>
                <w:webHidden/>
              </w:rPr>
              <w:instrText xml:space="preserve"> PAGEREF _Toc128241250 \h </w:instrText>
            </w:r>
            <w:r w:rsidR="00D8138A">
              <w:rPr>
                <w:noProof/>
                <w:webHidden/>
              </w:rPr>
            </w:r>
            <w:r w:rsidR="00D8138A">
              <w:rPr>
                <w:noProof/>
                <w:webHidden/>
              </w:rPr>
              <w:fldChar w:fldCharType="separate"/>
            </w:r>
            <w:r w:rsidR="00D8138A">
              <w:rPr>
                <w:noProof/>
                <w:webHidden/>
              </w:rPr>
              <w:t>5</w:t>
            </w:r>
            <w:r w:rsidR="00D8138A">
              <w:rPr>
                <w:noProof/>
                <w:webHidden/>
              </w:rPr>
              <w:fldChar w:fldCharType="end"/>
            </w:r>
          </w:hyperlink>
        </w:p>
        <w:p w14:paraId="56903B86" w14:textId="77777777" w:rsidR="00D8138A" w:rsidRDefault="0000000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28241251" w:history="1">
            <w:r w:rsidR="00D8138A" w:rsidRPr="001927F2">
              <w:rPr>
                <w:rStyle w:val="a4"/>
                <w:noProof/>
              </w:rPr>
              <w:t>1.3 Плюсы и минусы выращивания микрозелени.</w:t>
            </w:r>
            <w:r w:rsidR="00D8138A">
              <w:rPr>
                <w:noProof/>
                <w:webHidden/>
              </w:rPr>
              <w:tab/>
            </w:r>
            <w:r w:rsidR="00D8138A">
              <w:rPr>
                <w:noProof/>
                <w:webHidden/>
              </w:rPr>
              <w:fldChar w:fldCharType="begin"/>
            </w:r>
            <w:r w:rsidR="00D8138A">
              <w:rPr>
                <w:noProof/>
                <w:webHidden/>
              </w:rPr>
              <w:instrText xml:space="preserve"> PAGEREF _Toc128241251 \h </w:instrText>
            </w:r>
            <w:r w:rsidR="00D8138A">
              <w:rPr>
                <w:noProof/>
                <w:webHidden/>
              </w:rPr>
            </w:r>
            <w:r w:rsidR="00D8138A">
              <w:rPr>
                <w:noProof/>
                <w:webHidden/>
              </w:rPr>
              <w:fldChar w:fldCharType="separate"/>
            </w:r>
            <w:r w:rsidR="00D8138A">
              <w:rPr>
                <w:noProof/>
                <w:webHidden/>
              </w:rPr>
              <w:t>5</w:t>
            </w:r>
            <w:r w:rsidR="00D8138A">
              <w:rPr>
                <w:noProof/>
                <w:webHidden/>
              </w:rPr>
              <w:fldChar w:fldCharType="end"/>
            </w:r>
          </w:hyperlink>
        </w:p>
        <w:p w14:paraId="76486B87" w14:textId="77777777" w:rsidR="00D8138A" w:rsidRDefault="0000000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28241252" w:history="1">
            <w:r w:rsidR="00D8138A" w:rsidRPr="001927F2">
              <w:rPr>
                <w:rStyle w:val="a4"/>
                <w:noProof/>
              </w:rPr>
              <w:t>Глава 2. Практическая часть.</w:t>
            </w:r>
            <w:r w:rsidR="00D8138A">
              <w:rPr>
                <w:noProof/>
                <w:webHidden/>
              </w:rPr>
              <w:tab/>
            </w:r>
            <w:r w:rsidR="00D8138A">
              <w:rPr>
                <w:noProof/>
                <w:webHidden/>
              </w:rPr>
              <w:fldChar w:fldCharType="begin"/>
            </w:r>
            <w:r w:rsidR="00D8138A">
              <w:rPr>
                <w:noProof/>
                <w:webHidden/>
              </w:rPr>
              <w:instrText xml:space="preserve"> PAGEREF _Toc128241252 \h </w:instrText>
            </w:r>
            <w:r w:rsidR="00D8138A">
              <w:rPr>
                <w:noProof/>
                <w:webHidden/>
              </w:rPr>
            </w:r>
            <w:r w:rsidR="00D8138A">
              <w:rPr>
                <w:noProof/>
                <w:webHidden/>
              </w:rPr>
              <w:fldChar w:fldCharType="separate"/>
            </w:r>
            <w:r w:rsidR="00D8138A">
              <w:rPr>
                <w:noProof/>
                <w:webHidden/>
              </w:rPr>
              <w:t>7</w:t>
            </w:r>
            <w:r w:rsidR="00D8138A">
              <w:rPr>
                <w:noProof/>
                <w:webHidden/>
              </w:rPr>
              <w:fldChar w:fldCharType="end"/>
            </w:r>
          </w:hyperlink>
        </w:p>
        <w:p w14:paraId="535210CE" w14:textId="77777777" w:rsidR="00D8138A" w:rsidRDefault="0000000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28241253" w:history="1">
            <w:r w:rsidR="00D8138A" w:rsidRPr="001927F2">
              <w:rPr>
                <w:rStyle w:val="a4"/>
                <w:noProof/>
              </w:rPr>
              <w:t>Заключение</w:t>
            </w:r>
            <w:r w:rsidR="00D8138A">
              <w:rPr>
                <w:noProof/>
                <w:webHidden/>
              </w:rPr>
              <w:tab/>
            </w:r>
            <w:r w:rsidR="00D8138A">
              <w:rPr>
                <w:noProof/>
                <w:webHidden/>
              </w:rPr>
              <w:fldChar w:fldCharType="begin"/>
            </w:r>
            <w:r w:rsidR="00D8138A">
              <w:rPr>
                <w:noProof/>
                <w:webHidden/>
              </w:rPr>
              <w:instrText xml:space="preserve"> PAGEREF _Toc128241253 \h </w:instrText>
            </w:r>
            <w:r w:rsidR="00D8138A">
              <w:rPr>
                <w:noProof/>
                <w:webHidden/>
              </w:rPr>
            </w:r>
            <w:r w:rsidR="00D8138A">
              <w:rPr>
                <w:noProof/>
                <w:webHidden/>
              </w:rPr>
              <w:fldChar w:fldCharType="separate"/>
            </w:r>
            <w:r w:rsidR="00D8138A">
              <w:rPr>
                <w:noProof/>
                <w:webHidden/>
              </w:rPr>
              <w:t>9</w:t>
            </w:r>
            <w:r w:rsidR="00D8138A">
              <w:rPr>
                <w:noProof/>
                <w:webHidden/>
              </w:rPr>
              <w:fldChar w:fldCharType="end"/>
            </w:r>
          </w:hyperlink>
        </w:p>
        <w:p w14:paraId="0E5B84EF" w14:textId="77777777" w:rsidR="00D8138A" w:rsidRDefault="0000000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28241254" w:history="1">
            <w:r w:rsidR="00D8138A" w:rsidRPr="001927F2">
              <w:rPr>
                <w:rStyle w:val="a4"/>
                <w:noProof/>
              </w:rPr>
              <w:t>Литература</w:t>
            </w:r>
            <w:r w:rsidR="00D8138A">
              <w:rPr>
                <w:noProof/>
                <w:webHidden/>
              </w:rPr>
              <w:tab/>
            </w:r>
            <w:r w:rsidR="00D8138A">
              <w:rPr>
                <w:noProof/>
                <w:webHidden/>
              </w:rPr>
              <w:fldChar w:fldCharType="begin"/>
            </w:r>
            <w:r w:rsidR="00D8138A">
              <w:rPr>
                <w:noProof/>
                <w:webHidden/>
              </w:rPr>
              <w:instrText xml:space="preserve"> PAGEREF _Toc128241254 \h </w:instrText>
            </w:r>
            <w:r w:rsidR="00D8138A">
              <w:rPr>
                <w:noProof/>
                <w:webHidden/>
              </w:rPr>
            </w:r>
            <w:r w:rsidR="00D8138A">
              <w:rPr>
                <w:noProof/>
                <w:webHidden/>
              </w:rPr>
              <w:fldChar w:fldCharType="separate"/>
            </w:r>
            <w:r w:rsidR="00D8138A">
              <w:rPr>
                <w:noProof/>
                <w:webHidden/>
              </w:rPr>
              <w:t>10</w:t>
            </w:r>
            <w:r w:rsidR="00D8138A">
              <w:rPr>
                <w:noProof/>
                <w:webHidden/>
              </w:rPr>
              <w:fldChar w:fldCharType="end"/>
            </w:r>
          </w:hyperlink>
        </w:p>
        <w:p w14:paraId="68076CFC" w14:textId="77777777" w:rsidR="00D8138A" w:rsidRDefault="0000000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28241255" w:history="1">
            <w:r w:rsidR="00D8138A" w:rsidRPr="001927F2">
              <w:rPr>
                <w:rStyle w:val="a4"/>
                <w:noProof/>
              </w:rPr>
              <w:t>Приложение 1.</w:t>
            </w:r>
            <w:r w:rsidR="00D8138A">
              <w:rPr>
                <w:noProof/>
                <w:webHidden/>
              </w:rPr>
              <w:tab/>
            </w:r>
            <w:r w:rsidR="00D8138A">
              <w:rPr>
                <w:noProof/>
                <w:webHidden/>
              </w:rPr>
              <w:fldChar w:fldCharType="begin"/>
            </w:r>
            <w:r w:rsidR="00D8138A">
              <w:rPr>
                <w:noProof/>
                <w:webHidden/>
              </w:rPr>
              <w:instrText xml:space="preserve"> PAGEREF _Toc128241255 \h </w:instrText>
            </w:r>
            <w:r w:rsidR="00D8138A">
              <w:rPr>
                <w:noProof/>
                <w:webHidden/>
              </w:rPr>
            </w:r>
            <w:r w:rsidR="00D8138A">
              <w:rPr>
                <w:noProof/>
                <w:webHidden/>
              </w:rPr>
              <w:fldChar w:fldCharType="separate"/>
            </w:r>
            <w:r w:rsidR="00D8138A">
              <w:rPr>
                <w:noProof/>
                <w:webHidden/>
              </w:rPr>
              <w:t>11</w:t>
            </w:r>
            <w:r w:rsidR="00D8138A">
              <w:rPr>
                <w:noProof/>
                <w:webHidden/>
              </w:rPr>
              <w:fldChar w:fldCharType="end"/>
            </w:r>
          </w:hyperlink>
        </w:p>
        <w:p w14:paraId="7FECE72B" w14:textId="77777777" w:rsidR="00695723" w:rsidRDefault="00695723">
          <w:r>
            <w:rPr>
              <w:b/>
              <w:bCs/>
            </w:rPr>
            <w:fldChar w:fldCharType="end"/>
          </w:r>
        </w:p>
      </w:sdtContent>
    </w:sdt>
    <w:p w14:paraId="3E6D64D7" w14:textId="77777777" w:rsidR="008463E7" w:rsidRDefault="008463E7" w:rsidP="00965FAC">
      <w:pPr>
        <w:pStyle w:val="1"/>
      </w:pPr>
      <w:r>
        <w:br w:type="page"/>
      </w:r>
    </w:p>
    <w:p w14:paraId="05C26EA4" w14:textId="77777777" w:rsidR="008678C7" w:rsidRDefault="008463E7" w:rsidP="000F3ED7">
      <w:pPr>
        <w:pStyle w:val="1"/>
        <w:spacing w:before="0" w:line="360" w:lineRule="auto"/>
      </w:pPr>
      <w:bookmarkStart w:id="1" w:name="_Toc128241246"/>
      <w:r>
        <w:lastRenderedPageBreak/>
        <w:t>Введение</w:t>
      </w:r>
      <w:bookmarkEnd w:id="1"/>
    </w:p>
    <w:p w14:paraId="0F1B3796" w14:textId="77777777" w:rsidR="001D482C" w:rsidRPr="00C832E2" w:rsidRDefault="001D482C" w:rsidP="000F3ED7">
      <w:pPr>
        <w:spacing w:after="0" w:line="360" w:lineRule="auto"/>
        <w:ind w:firstLine="709"/>
        <w:jc w:val="both"/>
        <w:rPr>
          <w:b/>
        </w:rPr>
      </w:pPr>
      <w:r w:rsidRPr="00C832E2">
        <w:rPr>
          <w:b/>
        </w:rPr>
        <w:t xml:space="preserve">Актуальность </w:t>
      </w:r>
    </w:p>
    <w:p w14:paraId="22303D33" w14:textId="77777777" w:rsidR="004760CC" w:rsidRPr="004760CC" w:rsidRDefault="004760CC" w:rsidP="000F3ED7">
      <w:pPr>
        <w:spacing w:after="0" w:line="360" w:lineRule="auto"/>
        <w:ind w:firstLine="709"/>
        <w:jc w:val="both"/>
      </w:pPr>
      <w:r w:rsidRPr="004760CC">
        <w:t>На полках наших продуктовых магазинов мы часто встречаем коробочки с молодыми побегами обычных растений, чаще всего – зелени и корнеплодов, реже – злаков – это микрозелень.</w:t>
      </w:r>
    </w:p>
    <w:p w14:paraId="2FA8A0D9" w14:textId="77777777" w:rsidR="004760CC" w:rsidRPr="00B5252D" w:rsidRDefault="004760CC" w:rsidP="000F3ED7">
      <w:pPr>
        <w:spacing w:after="0" w:line="360" w:lineRule="auto"/>
        <w:ind w:firstLine="709"/>
        <w:jc w:val="both"/>
      </w:pPr>
      <w:r w:rsidRPr="004760CC">
        <w:t xml:space="preserve">Ученые установили, что такая зелень обладает полезными свойствами для организма человека. </w:t>
      </w:r>
      <w:r w:rsidR="00B5252D">
        <w:t>В зимнее время нам не хватает свежевыращенных овощей и фруктов прямо с грядки, поэтому молодые прорости могут стать хорошим дополнением витаминов в нашем питании.</w:t>
      </w:r>
    </w:p>
    <w:p w14:paraId="732F7E12" w14:textId="77777777" w:rsidR="004760CC" w:rsidRPr="004760CC" w:rsidRDefault="004760CC" w:rsidP="000F3ED7">
      <w:pPr>
        <w:spacing w:after="0" w:line="360" w:lineRule="auto"/>
        <w:ind w:firstLine="709"/>
        <w:jc w:val="both"/>
      </w:pPr>
      <w:r w:rsidRPr="004760CC">
        <w:t>В магазинах, которые специализируются на продаже семян, все чаще и чаще стали появляться пакетики с семенами, на которых так и написано «для выращивания микрозелени». Нам стало интересно, вырастить самим микрозелень, но не просто вырастить, а провести эксперимент по выращиванию на разных средах.</w:t>
      </w:r>
    </w:p>
    <w:p w14:paraId="00045F32" w14:textId="77777777" w:rsidR="004760CC" w:rsidRDefault="004760CC" w:rsidP="000F3ED7">
      <w:pPr>
        <w:spacing w:after="0" w:line="360" w:lineRule="auto"/>
        <w:ind w:firstLine="709"/>
        <w:jc w:val="both"/>
      </w:pPr>
    </w:p>
    <w:p w14:paraId="42C4AEF2" w14:textId="77777777" w:rsidR="001D482C" w:rsidRPr="00C832E2" w:rsidRDefault="001D482C" w:rsidP="000F3ED7">
      <w:pPr>
        <w:spacing w:after="0" w:line="360" w:lineRule="auto"/>
        <w:ind w:firstLine="709"/>
        <w:jc w:val="both"/>
      </w:pPr>
      <w:r w:rsidRPr="00C832E2">
        <w:rPr>
          <w:b/>
        </w:rPr>
        <w:t>Цель работы:</w:t>
      </w:r>
      <w:r>
        <w:t xml:space="preserve"> </w:t>
      </w:r>
      <w:r w:rsidR="004760CC" w:rsidRPr="00C832E2">
        <w:rPr>
          <w:color w:val="000000" w:themeColor="text1"/>
        </w:rPr>
        <w:t>выращивание микрозелени на разных средах.</w:t>
      </w:r>
    </w:p>
    <w:p w14:paraId="0E785315" w14:textId="77777777" w:rsidR="001D482C" w:rsidRPr="00C832E2" w:rsidRDefault="001D482C" w:rsidP="000F3ED7">
      <w:pPr>
        <w:spacing w:after="0" w:line="360" w:lineRule="auto"/>
        <w:ind w:firstLine="709"/>
        <w:jc w:val="both"/>
        <w:rPr>
          <w:b/>
        </w:rPr>
      </w:pPr>
      <w:r w:rsidRPr="00C832E2">
        <w:rPr>
          <w:b/>
        </w:rPr>
        <w:t>Задачи:</w:t>
      </w:r>
      <w:r w:rsidR="00830802" w:rsidRPr="00C832E2">
        <w:rPr>
          <w:b/>
        </w:rPr>
        <w:t xml:space="preserve"> </w:t>
      </w:r>
    </w:p>
    <w:p w14:paraId="391813D0" w14:textId="77777777" w:rsidR="004760CC" w:rsidRDefault="004760CC" w:rsidP="000F3ED7">
      <w:pPr>
        <w:spacing w:after="0" w:line="360" w:lineRule="auto"/>
        <w:ind w:firstLine="709"/>
        <w:jc w:val="both"/>
      </w:pPr>
      <w:r>
        <w:t>1. Узнать, что такое микрозелень и чем она полезна.</w:t>
      </w:r>
    </w:p>
    <w:p w14:paraId="6BBCDB77" w14:textId="77777777" w:rsidR="004760CC" w:rsidRDefault="004760CC" w:rsidP="000F3ED7">
      <w:pPr>
        <w:spacing w:after="0" w:line="360" w:lineRule="auto"/>
        <w:ind w:firstLine="709"/>
        <w:jc w:val="both"/>
      </w:pPr>
      <w:r>
        <w:t>2. Вырастить микрозелень на разных средах.</w:t>
      </w:r>
    </w:p>
    <w:p w14:paraId="473C5A51" w14:textId="77777777" w:rsidR="004760CC" w:rsidRPr="004760CC" w:rsidRDefault="004760CC" w:rsidP="000F3ED7">
      <w:pPr>
        <w:spacing w:after="0" w:line="360" w:lineRule="auto"/>
        <w:ind w:firstLine="709"/>
        <w:jc w:val="both"/>
      </w:pPr>
      <w:r>
        <w:t xml:space="preserve">3. Провести дегустацию </w:t>
      </w:r>
      <w:r w:rsidR="00FF1809">
        <w:t>микрозелени</w:t>
      </w:r>
      <w:r>
        <w:t>.</w:t>
      </w:r>
    </w:p>
    <w:p w14:paraId="7161B974" w14:textId="77777777" w:rsidR="001D482C" w:rsidRDefault="001D482C" w:rsidP="000F3ED7">
      <w:pPr>
        <w:spacing w:after="0" w:line="360" w:lineRule="auto"/>
        <w:ind w:firstLine="709"/>
        <w:jc w:val="both"/>
      </w:pPr>
    </w:p>
    <w:p w14:paraId="4D1483C9" w14:textId="77777777" w:rsidR="001D482C" w:rsidRPr="000F3ED7" w:rsidRDefault="001D482C" w:rsidP="000F3ED7">
      <w:pPr>
        <w:spacing w:after="0" w:line="360" w:lineRule="auto"/>
        <w:ind w:firstLine="709"/>
        <w:jc w:val="both"/>
        <w:rPr>
          <w:color w:val="000000" w:themeColor="text1"/>
        </w:rPr>
      </w:pPr>
      <w:r w:rsidRPr="000F3ED7">
        <w:rPr>
          <w:b/>
        </w:rPr>
        <w:t>Гипотеза:</w:t>
      </w:r>
      <w:r>
        <w:t xml:space="preserve"> </w:t>
      </w:r>
      <w:r w:rsidR="00F4409C">
        <w:rPr>
          <w:color w:val="000000" w:themeColor="text1"/>
        </w:rPr>
        <w:t>микрозелень хорошо растет на разных средах.</w:t>
      </w:r>
    </w:p>
    <w:p w14:paraId="27109E8C" w14:textId="77777777" w:rsidR="001D482C" w:rsidRDefault="001D482C" w:rsidP="000F3ED7">
      <w:pPr>
        <w:spacing w:after="0" w:line="360" w:lineRule="auto"/>
        <w:ind w:firstLine="709"/>
        <w:jc w:val="both"/>
      </w:pPr>
      <w:r w:rsidRPr="000F3ED7">
        <w:rPr>
          <w:b/>
        </w:rPr>
        <w:t>Объект исследования:</w:t>
      </w:r>
      <w:r w:rsidR="00C832E2">
        <w:t xml:space="preserve"> </w:t>
      </w:r>
      <w:r w:rsidR="00C832E2" w:rsidRPr="00C832E2">
        <w:t>микрозелень</w:t>
      </w:r>
    </w:p>
    <w:p w14:paraId="439F233F" w14:textId="77777777" w:rsidR="008463E7" w:rsidRDefault="001D482C" w:rsidP="000F3ED7">
      <w:pPr>
        <w:spacing w:after="0" w:line="360" w:lineRule="auto"/>
        <w:ind w:firstLine="709"/>
        <w:jc w:val="both"/>
      </w:pPr>
      <w:r w:rsidRPr="000F3ED7">
        <w:rPr>
          <w:b/>
        </w:rPr>
        <w:t>Предмет исследования:</w:t>
      </w:r>
      <w:r w:rsidR="000F3ED7">
        <w:t xml:space="preserve"> среда для выращивания микрозелени.</w:t>
      </w:r>
      <w:r w:rsidR="008463E7">
        <w:br w:type="page"/>
      </w:r>
    </w:p>
    <w:p w14:paraId="4B17FF2E" w14:textId="77777777" w:rsidR="001D482C" w:rsidRPr="003372EE" w:rsidRDefault="008463E7" w:rsidP="00CE3502">
      <w:pPr>
        <w:pStyle w:val="1"/>
        <w:spacing w:before="0" w:line="360" w:lineRule="auto"/>
        <w:ind w:firstLine="709"/>
      </w:pPr>
      <w:bookmarkStart w:id="2" w:name="_Toc128241247"/>
      <w:r>
        <w:lastRenderedPageBreak/>
        <w:t>Глава 1. Литературный обзор</w:t>
      </w:r>
      <w:bookmarkEnd w:id="2"/>
    </w:p>
    <w:p w14:paraId="72A552A3" w14:textId="77777777" w:rsidR="001D482C" w:rsidRPr="00796EC8" w:rsidRDefault="001D482C" w:rsidP="00CE3502">
      <w:pPr>
        <w:pStyle w:val="1"/>
        <w:spacing w:before="0" w:line="360" w:lineRule="auto"/>
        <w:ind w:firstLine="709"/>
        <w:rPr>
          <w:color w:val="000000" w:themeColor="text1"/>
        </w:rPr>
      </w:pPr>
      <w:bookmarkStart w:id="3" w:name="_Toc128241248"/>
      <w:r w:rsidRPr="00796EC8">
        <w:rPr>
          <w:color w:val="000000" w:themeColor="text1"/>
        </w:rPr>
        <w:t xml:space="preserve">1.1 </w:t>
      </w:r>
      <w:r w:rsidR="00C832E2" w:rsidRPr="00796EC8">
        <w:rPr>
          <w:color w:val="000000" w:themeColor="text1"/>
        </w:rPr>
        <w:t>Микрозелень – ее полезные свойства.</w:t>
      </w:r>
      <w:bookmarkEnd w:id="3"/>
    </w:p>
    <w:p w14:paraId="4B6029A1" w14:textId="77777777" w:rsidR="009B7D83" w:rsidRPr="00796EC8" w:rsidRDefault="00796EC8" w:rsidP="00CE3502">
      <w:pPr>
        <w:spacing w:after="0" w:line="360" w:lineRule="auto"/>
        <w:ind w:firstLine="709"/>
        <w:jc w:val="both"/>
      </w:pPr>
      <w:proofErr w:type="spellStart"/>
      <w:r w:rsidRPr="00796EC8">
        <w:t>Микрозелень</w:t>
      </w:r>
      <w:proofErr w:type="spellEnd"/>
      <w:r w:rsidRPr="00796EC8">
        <w:t xml:space="preserve">, или </w:t>
      </w:r>
      <w:proofErr w:type="spellStart"/>
      <w:r w:rsidRPr="00796EC8">
        <w:t>микрогрин</w:t>
      </w:r>
      <w:proofErr w:type="spellEnd"/>
      <w:r w:rsidRPr="00796EC8">
        <w:t>, – это молодые всходы различных культур, в основном разной зелени и корнеплодов, реже злаковые. Готова к употреблению в пищу в период появления первых листочков, обычно это происходит не позднее 12 суток после посева.</w:t>
      </w:r>
    </w:p>
    <w:p w14:paraId="4329ED6A" w14:textId="77777777" w:rsidR="00796EC8" w:rsidRPr="00796EC8" w:rsidRDefault="00796EC8" w:rsidP="00CE3502">
      <w:pPr>
        <w:spacing w:after="0" w:line="360" w:lineRule="auto"/>
        <w:ind w:firstLine="709"/>
        <w:jc w:val="both"/>
      </w:pPr>
      <w:r w:rsidRPr="00796EC8">
        <w:t>Высота побегов достигает от 5 до 15 см. Различается длительность выращивания в зависимости от вида культуры, например, урожай салата можно собрать уже через 5 дней, а свекле нужно время побольше, около 10-12 суток.</w:t>
      </w:r>
    </w:p>
    <w:p w14:paraId="3A85D2E0" w14:textId="77777777" w:rsidR="00796EC8" w:rsidRPr="00796EC8" w:rsidRDefault="00796EC8" w:rsidP="00CE3502">
      <w:pPr>
        <w:spacing w:after="0" w:line="360" w:lineRule="auto"/>
        <w:ind w:firstLine="709"/>
        <w:jc w:val="both"/>
      </w:pPr>
      <w:r w:rsidRPr="00796EC8">
        <w:t>Впервые на столе продукт появился в 80-х годах XX века в Америке, где повара ресторанов Калифорнии стали использовать микрозелень в качестве одного из ингредиентов блюд. А уже в начале XXI века завоевала популярность и в Европе.</w:t>
      </w:r>
    </w:p>
    <w:p w14:paraId="3AF7AD46" w14:textId="77777777" w:rsidR="00796EC8" w:rsidRPr="00796EC8" w:rsidRDefault="00796EC8" w:rsidP="00CE3502">
      <w:pPr>
        <w:spacing w:after="0" w:line="360" w:lineRule="auto"/>
        <w:ind w:firstLine="709"/>
        <w:jc w:val="both"/>
      </w:pPr>
      <w:r w:rsidRPr="00796EC8">
        <w:t>Микрозелень содержит в себе целый набор свойств, благодаря которым является важным и полезным дополнением к ежедневному рациону, притом противопоказаний к употреблению в пищу практически нет. Основная польза микрозелени состоит в накоплении максимального количества веществ, полезных для здоровья.</w:t>
      </w:r>
    </w:p>
    <w:p w14:paraId="4ABF1E5C" w14:textId="77777777" w:rsidR="00796EC8" w:rsidRPr="00796EC8" w:rsidRDefault="00796EC8" w:rsidP="00CE3502">
      <w:pPr>
        <w:spacing w:after="0" w:line="360" w:lineRule="auto"/>
        <w:ind w:firstLine="709"/>
        <w:jc w:val="both"/>
      </w:pPr>
      <w:r w:rsidRPr="00796EC8">
        <w:t>Также в микрогрине находится много бета-каротина, служащего надежной защитой от ультрафиолета и вредного влияния внешней среды для кожи, волос и ногтей.</w:t>
      </w:r>
    </w:p>
    <w:p w14:paraId="20FC97A6" w14:textId="77777777" w:rsidR="00796EC8" w:rsidRPr="00796EC8" w:rsidRDefault="00796EC8" w:rsidP="00CE3502">
      <w:pPr>
        <w:spacing w:after="0" w:line="360" w:lineRule="auto"/>
        <w:ind w:firstLine="709"/>
        <w:jc w:val="both"/>
      </w:pPr>
      <w:r w:rsidRPr="00796EC8">
        <w:t>Любой из видов культур в стадии микрозелени весьма богат витаминами С, К, Е, группы В и никотиновой кислотой, растительными белками, каротиноидами, минералами (калий, кальций, фосфор, железо, йод и сера), а также эфирными маслами. Все они важны для поддержания здоровья нашего тела.</w:t>
      </w:r>
    </w:p>
    <w:p w14:paraId="1552882F" w14:textId="77777777" w:rsidR="00796EC8" w:rsidRPr="00796EC8" w:rsidRDefault="00796EC8" w:rsidP="00CE3502">
      <w:pPr>
        <w:spacing w:after="0" w:line="360" w:lineRule="auto"/>
        <w:ind w:firstLine="709"/>
        <w:jc w:val="both"/>
      </w:pPr>
      <w:r w:rsidRPr="00796EC8">
        <w:t>Витамин РР (никотиновая кислота) предотвращает поражение кожи, ЖКТ и нервной системы, фолиевая кислота положительно воздействует на репродуктивную систему и процесс образования новых клеток, что особенно важно для женщин на этапе планирования беременности. Витамин С и каротиноиды являются одними из главных помощников иммунитета.</w:t>
      </w:r>
    </w:p>
    <w:p w14:paraId="1A3F347D" w14:textId="77777777" w:rsidR="00796EC8" w:rsidRPr="00796EC8" w:rsidRDefault="003372EE" w:rsidP="00CE3502">
      <w:pPr>
        <w:spacing w:after="0" w:line="360" w:lineRule="auto"/>
        <w:ind w:firstLine="709"/>
        <w:jc w:val="both"/>
      </w:pPr>
      <w:r>
        <w:t>Рутин</w:t>
      </w:r>
      <w:r w:rsidR="00796EC8" w:rsidRPr="00796EC8">
        <w:t xml:space="preserve"> помогает усваиваться витамину С, а также защищает сосуды от образования тромбов. Хлорофилл – это ценный антиоксидант, оказывающий противоопухолевое действие.</w:t>
      </w:r>
    </w:p>
    <w:p w14:paraId="05CD68D8" w14:textId="77777777" w:rsidR="00796EC8" w:rsidRPr="00796EC8" w:rsidRDefault="00796EC8" w:rsidP="00CE3502">
      <w:pPr>
        <w:spacing w:after="0" w:line="360" w:lineRule="auto"/>
        <w:ind w:firstLine="709"/>
        <w:jc w:val="both"/>
      </w:pPr>
      <w:r w:rsidRPr="00796EC8">
        <w:t xml:space="preserve">Регулярное употребление в пищу микрозелени способствует нормализаций функций </w:t>
      </w:r>
      <w:r w:rsidR="003372EE">
        <w:t>желудочно-кишечного тракта</w:t>
      </w:r>
      <w:r w:rsidRPr="00796EC8">
        <w:t xml:space="preserve"> и сердечно-сосудистой системы. Продукт помогает наладить пищеварение, успокоить нервы, оказывает положительное влияние на репродуктивную и эндокринную системы.</w:t>
      </w:r>
      <w:r w:rsidR="003372EE">
        <w:rPr>
          <w:rStyle w:val="ac"/>
        </w:rPr>
        <w:footnoteReference w:id="1"/>
      </w:r>
    </w:p>
    <w:p w14:paraId="343BDA3F" w14:textId="77777777" w:rsidR="00796EC8" w:rsidRDefault="00796EC8" w:rsidP="00CE3502">
      <w:pPr>
        <w:spacing w:after="0" w:line="360" w:lineRule="auto"/>
        <w:ind w:firstLine="709"/>
        <w:jc w:val="both"/>
        <w:rPr>
          <w:color w:val="000000" w:themeColor="text1"/>
        </w:rPr>
      </w:pPr>
    </w:p>
    <w:p w14:paraId="77306A11" w14:textId="77777777" w:rsidR="009B7D83" w:rsidRPr="009B7D83" w:rsidRDefault="00F65A7B" w:rsidP="00CE3502">
      <w:pPr>
        <w:spacing w:after="0" w:line="360" w:lineRule="auto"/>
        <w:ind w:firstLine="709"/>
        <w:jc w:val="both"/>
        <w:rPr>
          <w:color w:val="000000" w:themeColor="text1"/>
        </w:rPr>
      </w:pPr>
      <w:r w:rsidRPr="009B7D83">
        <w:rPr>
          <w:color w:val="000000" w:themeColor="text1"/>
        </w:rPr>
        <w:t>Изначально выбор растений для получения микрозелени был невелик: рукола, базилик, свекла, кориандр, капуста</w:t>
      </w:r>
      <w:r w:rsidR="009B7D83" w:rsidRPr="009B7D83">
        <w:rPr>
          <w:color w:val="000000" w:themeColor="text1"/>
        </w:rPr>
        <w:t>.</w:t>
      </w:r>
    </w:p>
    <w:p w14:paraId="1761FD72" w14:textId="77777777" w:rsidR="009B7D83" w:rsidRPr="009B7D83" w:rsidRDefault="009B7D83" w:rsidP="00CE3502">
      <w:pPr>
        <w:spacing w:after="0" w:line="360" w:lineRule="auto"/>
        <w:ind w:firstLine="709"/>
        <w:jc w:val="both"/>
        <w:rPr>
          <w:color w:val="000000" w:themeColor="text1"/>
        </w:rPr>
      </w:pPr>
      <w:r w:rsidRPr="009B7D83">
        <w:rPr>
          <w:color w:val="000000" w:themeColor="text1"/>
        </w:rPr>
        <w:t xml:space="preserve"> </w:t>
      </w:r>
      <w:r w:rsidR="00F65A7B" w:rsidRPr="009B7D83">
        <w:rPr>
          <w:color w:val="000000" w:themeColor="text1"/>
        </w:rPr>
        <w:t xml:space="preserve">В настоящее время ассортимент насчитывает десятки различных культур, но популярными пока считаются свекла, рукола, редис, мицуна (японская капуста), базилик, горчица, дайкон, капуста, кресс-салат, соя, чечевица, подсолнечник, горох, люцерна, гречка. </w:t>
      </w:r>
    </w:p>
    <w:p w14:paraId="2544CE37" w14:textId="77777777" w:rsidR="00F65A7B" w:rsidRPr="009B7D83" w:rsidRDefault="00F65A7B" w:rsidP="00CE3502">
      <w:pPr>
        <w:spacing w:after="0" w:line="360" w:lineRule="auto"/>
        <w:ind w:firstLine="709"/>
        <w:jc w:val="both"/>
        <w:rPr>
          <w:color w:val="000000" w:themeColor="text1"/>
        </w:rPr>
      </w:pPr>
      <w:r w:rsidRPr="009B7D83">
        <w:rPr>
          <w:color w:val="000000" w:themeColor="text1"/>
        </w:rPr>
        <w:t xml:space="preserve">Не используются для </w:t>
      </w:r>
      <w:r w:rsidR="009B7D83" w:rsidRPr="009B7D83">
        <w:rPr>
          <w:color w:val="000000" w:themeColor="text1"/>
        </w:rPr>
        <w:t>выращивания микрозелени</w:t>
      </w:r>
      <w:r w:rsidRPr="009B7D83">
        <w:rPr>
          <w:color w:val="000000" w:themeColor="text1"/>
        </w:rPr>
        <w:t xml:space="preserve"> пасленовые – томаты, перцы, баклажаны и картофель, так как ботва этих растений содержит природные яды – алкалоиды.</w:t>
      </w:r>
      <w:r w:rsidR="009B7D83">
        <w:rPr>
          <w:rStyle w:val="ac"/>
          <w:color w:val="000000" w:themeColor="text1"/>
        </w:rPr>
        <w:footnoteReference w:id="2"/>
      </w:r>
    </w:p>
    <w:p w14:paraId="5BA7D89D" w14:textId="77777777" w:rsidR="00F65A7B" w:rsidRDefault="00F71BBF" w:rsidP="00CE3502">
      <w:pPr>
        <w:pStyle w:val="1"/>
        <w:spacing w:before="0" w:line="360" w:lineRule="auto"/>
        <w:ind w:firstLine="709"/>
      </w:pPr>
      <w:bookmarkStart w:id="4" w:name="_Toc128241249"/>
      <w:r>
        <w:t>1.2. Кресс-салат</w:t>
      </w:r>
      <w:bookmarkEnd w:id="4"/>
    </w:p>
    <w:p w14:paraId="512DE78F" w14:textId="77777777" w:rsidR="00F71BBF" w:rsidRPr="00F71BBF" w:rsidRDefault="00F71BBF" w:rsidP="00CE3502">
      <w:pPr>
        <w:spacing w:after="0" w:line="360" w:lineRule="auto"/>
        <w:ind w:firstLine="709"/>
        <w:jc w:val="both"/>
      </w:pPr>
      <w:r w:rsidRPr="00F71BBF">
        <w:t>По вкусу напоминает горчицу, имеет специфический аромат, интересное дополнение к соусам, салатам и разнообразным гарнирам. Имеет узнаваемый свежий вкус. Чтобы семена кресс-салата быстро проросли и набрали полезные и вкусовые свойства, важно создать условия с небольшой влажностью.</w:t>
      </w:r>
    </w:p>
    <w:p w14:paraId="691941B2" w14:textId="77777777" w:rsidR="00F71BBF" w:rsidRPr="00F65A7B" w:rsidRDefault="00F71BBF" w:rsidP="00CE3502">
      <w:pPr>
        <w:spacing w:after="0" w:line="360" w:lineRule="auto"/>
        <w:ind w:firstLine="709"/>
        <w:jc w:val="both"/>
      </w:pPr>
      <w:r w:rsidRPr="00F71BBF">
        <w:t>Помимо содержания каротина, витаминной группы В, магния и железа, микрозелень кресс-салата богаче своих собратьев по количеству серы и натрия. Нормализует сон, положительно воздействует на систему ЖКТ, а также стабилизирует давление.</w:t>
      </w:r>
    </w:p>
    <w:p w14:paraId="08FA4753" w14:textId="77777777" w:rsidR="001D482C" w:rsidRDefault="008463E7" w:rsidP="00CE3502">
      <w:pPr>
        <w:pStyle w:val="1"/>
        <w:spacing w:before="0" w:line="360" w:lineRule="auto"/>
        <w:ind w:firstLine="709"/>
        <w:rPr>
          <w:color w:val="FF0000"/>
        </w:rPr>
      </w:pPr>
      <w:bookmarkStart w:id="5" w:name="_Toc128241250"/>
      <w:r>
        <w:t>1.</w:t>
      </w:r>
      <w:r w:rsidR="001D482C" w:rsidRPr="00796EC8">
        <w:rPr>
          <w:color w:val="000000" w:themeColor="text1"/>
        </w:rPr>
        <w:t xml:space="preserve">2 </w:t>
      </w:r>
      <w:r w:rsidR="00783D5C" w:rsidRPr="00796EC8">
        <w:rPr>
          <w:color w:val="000000" w:themeColor="text1"/>
        </w:rPr>
        <w:t>Как вырастить микрозелень</w:t>
      </w:r>
      <w:bookmarkEnd w:id="5"/>
    </w:p>
    <w:p w14:paraId="048EDFB9" w14:textId="77777777" w:rsidR="00783D5C" w:rsidRPr="00972870" w:rsidRDefault="00783D5C" w:rsidP="00CE3502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72870">
        <w:rPr>
          <w:color w:val="000000" w:themeColor="text1"/>
        </w:rPr>
        <w:t>Питательный субстрат для выращивания микрозелени не нужен. Но растению нужно за что-то зацепиться корешками. Для этого подойдет кокос (джутовый коврик). Он станет хорошим субстратом, в котором поддерживается нужная влажность. Иногда для этих целей используют хлопковую ткань или марлю, сложенную в несколько слоев. </w:t>
      </w:r>
    </w:p>
    <w:p w14:paraId="782961E5" w14:textId="77777777" w:rsidR="00972870" w:rsidRPr="00972870" w:rsidRDefault="00972870" w:rsidP="00CE3502">
      <w:pPr>
        <w:pStyle w:val="1"/>
        <w:spacing w:before="0" w:line="360" w:lineRule="auto"/>
        <w:ind w:firstLine="709"/>
      </w:pPr>
      <w:bookmarkStart w:id="6" w:name="_Toc128241251"/>
      <w:r w:rsidRPr="00972870">
        <w:t>1.3 Плюсы и минусы выращивания микрозелени.</w:t>
      </w:r>
      <w:bookmarkEnd w:id="6"/>
    </w:p>
    <w:p w14:paraId="669D760A" w14:textId="77777777" w:rsidR="00972870" w:rsidRPr="00F65A7B" w:rsidRDefault="00F65A7B" w:rsidP="00CE3502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 w:themeColor="text1"/>
        </w:rPr>
      </w:pPr>
      <w:r w:rsidRPr="00F65A7B">
        <w:rPr>
          <w:i/>
          <w:color w:val="000000" w:themeColor="text1"/>
        </w:rPr>
        <w:t>Плюсы:</w:t>
      </w:r>
    </w:p>
    <w:p w14:paraId="41C6548B" w14:textId="77777777" w:rsidR="00972870" w:rsidRPr="00972870" w:rsidRDefault="00972870" w:rsidP="00CE3502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72870">
        <w:rPr>
          <w:color w:val="000000" w:themeColor="text1"/>
        </w:rPr>
        <w:t>· Органический продукт. Не используются химические вещества.</w:t>
      </w:r>
    </w:p>
    <w:p w14:paraId="70A63C73" w14:textId="77777777" w:rsidR="00972870" w:rsidRPr="00972870" w:rsidRDefault="00972870" w:rsidP="00CE3502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72870">
        <w:rPr>
          <w:color w:val="000000" w:themeColor="text1"/>
        </w:rPr>
        <w:t>· Концентрация полезных веществ в микрозелени в несколько раз выше, чем при сборе растений в фазе зрелости. Низкая калорийность. При маленьком объеме организм обеспечивается всеми необходимыми веществами.</w:t>
      </w:r>
    </w:p>
    <w:p w14:paraId="3469ED75" w14:textId="77777777" w:rsidR="00972870" w:rsidRPr="00972870" w:rsidRDefault="00972870" w:rsidP="00CE3502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72870">
        <w:rPr>
          <w:color w:val="000000" w:themeColor="text1"/>
        </w:rPr>
        <w:t xml:space="preserve">· Выращивание выгодно по причине ее высокой рыночной стоимости. Затраты на выращивание значительно ниже, чем при выращивании классических овощей. </w:t>
      </w:r>
      <w:r w:rsidRPr="00972870">
        <w:rPr>
          <w:color w:val="000000" w:themeColor="text1"/>
        </w:rPr>
        <w:lastRenderedPageBreak/>
        <w:t>Минимальный уход и быстрый урожай. От посадки до срезания – до 14 дней. Экономится пространство, стеллажи можно размещать друг над другом.</w:t>
      </w:r>
    </w:p>
    <w:p w14:paraId="5EC767B6" w14:textId="77777777" w:rsidR="00972870" w:rsidRPr="00972870" w:rsidRDefault="00972870" w:rsidP="00CE3502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72870">
        <w:rPr>
          <w:color w:val="000000" w:themeColor="text1"/>
        </w:rPr>
        <w:t xml:space="preserve">· Можно выращивать в квартире и не ходить в магазин, не нужны </w:t>
      </w:r>
      <w:proofErr w:type="spellStart"/>
      <w:r w:rsidRPr="00972870">
        <w:rPr>
          <w:color w:val="000000" w:themeColor="text1"/>
        </w:rPr>
        <w:t>проращиватели</w:t>
      </w:r>
      <w:proofErr w:type="spellEnd"/>
      <w:r w:rsidRPr="00972870">
        <w:rPr>
          <w:color w:val="000000" w:themeColor="text1"/>
        </w:rPr>
        <w:t>.</w:t>
      </w:r>
    </w:p>
    <w:p w14:paraId="22E29287" w14:textId="77777777" w:rsidR="00972870" w:rsidRPr="00972870" w:rsidRDefault="00972870" w:rsidP="00CE3502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72870">
        <w:rPr>
          <w:color w:val="000000" w:themeColor="text1"/>
        </w:rPr>
        <w:t>· Свежая зелень круглый год – источник биологически активных веществ. Приятно отщипнуть пучок зелени «прямо с грядки».</w:t>
      </w:r>
    </w:p>
    <w:p w14:paraId="691BFD9D" w14:textId="77777777" w:rsidR="00972870" w:rsidRPr="00972870" w:rsidRDefault="00972870" w:rsidP="00CE3502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72870">
        <w:rPr>
          <w:color w:val="000000" w:themeColor="text1"/>
        </w:rPr>
        <w:t>· Питание как в ресторане. Позволяет делать необычные блюда, вкусные, полезные салаты. Ассортимент очень широкий от редиса до проростков чиа.</w:t>
      </w:r>
    </w:p>
    <w:p w14:paraId="71DD4F31" w14:textId="77777777" w:rsidR="00972870" w:rsidRPr="00972870" w:rsidRDefault="00972870" w:rsidP="00CE3502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72870">
        <w:rPr>
          <w:color w:val="000000" w:themeColor="text1"/>
        </w:rPr>
        <w:t>· Выращивание простое и быстрое. Уход заключается в поливе и соблюдении благоприятных условий.</w:t>
      </w:r>
    </w:p>
    <w:p w14:paraId="5233FEDD" w14:textId="77777777" w:rsidR="00972870" w:rsidRPr="00972870" w:rsidRDefault="00972870" w:rsidP="00CE3502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72870">
        <w:rPr>
          <w:color w:val="000000" w:themeColor="text1"/>
        </w:rPr>
        <w:t>· Не нужен питательный субстрат. Зелень вырастает за счет энергии, которая заложена в семени.</w:t>
      </w:r>
    </w:p>
    <w:p w14:paraId="2FC54C10" w14:textId="77777777" w:rsidR="00972870" w:rsidRPr="00F65A7B" w:rsidRDefault="00972870" w:rsidP="00CE3502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 w:themeColor="text1"/>
        </w:rPr>
      </w:pPr>
      <w:r w:rsidRPr="00F65A7B">
        <w:rPr>
          <w:i/>
          <w:color w:val="000000" w:themeColor="text1"/>
        </w:rPr>
        <w:t>Минусы</w:t>
      </w:r>
    </w:p>
    <w:p w14:paraId="3F03CB3E" w14:textId="77777777" w:rsidR="00972870" w:rsidRPr="00972870" w:rsidRDefault="00972870" w:rsidP="00CE3502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72870">
        <w:rPr>
          <w:color w:val="000000" w:themeColor="text1"/>
        </w:rPr>
        <w:t xml:space="preserve">· Занимает не много места, но его нужно найти. Если у вас маленькая квартира, будет проблематично. Выращивать на подоконнике не самый лучший вариант. Растения могут сгореть под прямыми солнечными лучами, или наоборот испытывать нехватку света, если это северная сторона. </w:t>
      </w:r>
      <w:r w:rsidR="00F65A7B" w:rsidRPr="00972870">
        <w:rPr>
          <w:color w:val="000000" w:themeColor="text1"/>
        </w:rPr>
        <w:t>Кроме того,</w:t>
      </w:r>
      <w:r w:rsidRPr="00972870">
        <w:rPr>
          <w:color w:val="000000" w:themeColor="text1"/>
        </w:rPr>
        <w:t xml:space="preserve"> колебания температуры и горячий воздух от радиаторов отопления.</w:t>
      </w:r>
    </w:p>
    <w:p w14:paraId="0F98E3AA" w14:textId="77777777" w:rsidR="00972870" w:rsidRPr="00972870" w:rsidRDefault="00972870" w:rsidP="00CE3502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72870">
        <w:rPr>
          <w:color w:val="000000" w:themeColor="text1"/>
        </w:rPr>
        <w:t xml:space="preserve">· Для хорошего урожая, особенно в зимнее время, нужно </w:t>
      </w:r>
      <w:proofErr w:type="spellStart"/>
      <w:r w:rsidRPr="00972870">
        <w:rPr>
          <w:color w:val="000000" w:themeColor="text1"/>
        </w:rPr>
        <w:t>досвечивание</w:t>
      </w:r>
      <w:proofErr w:type="spellEnd"/>
      <w:r w:rsidRPr="00972870">
        <w:rPr>
          <w:color w:val="000000" w:themeColor="text1"/>
        </w:rPr>
        <w:t xml:space="preserve"> 10-12 часов. Придется потратиться на освещение.</w:t>
      </w:r>
    </w:p>
    <w:p w14:paraId="7762B7F0" w14:textId="77777777" w:rsidR="00972870" w:rsidRPr="00972870" w:rsidRDefault="00972870" w:rsidP="00CE3502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72870">
        <w:rPr>
          <w:color w:val="000000" w:themeColor="text1"/>
        </w:rPr>
        <w:t xml:space="preserve">· Придется разобраться о потребностях каждого вида микрозелени. Разные сорта </w:t>
      </w:r>
      <w:r w:rsidR="00F65A7B" w:rsidRPr="00972870">
        <w:rPr>
          <w:color w:val="000000" w:themeColor="text1"/>
        </w:rPr>
        <w:t>по-разному</w:t>
      </w:r>
      <w:r w:rsidRPr="00972870">
        <w:rPr>
          <w:color w:val="000000" w:themeColor="text1"/>
        </w:rPr>
        <w:t xml:space="preserve"> относятся к освещению и количеству влаги. Могут быть неудачные попытки.</w:t>
      </w:r>
      <w:r w:rsidR="00F65A7B">
        <w:rPr>
          <w:rStyle w:val="ac"/>
          <w:color w:val="000000" w:themeColor="text1"/>
        </w:rPr>
        <w:footnoteReference w:id="3"/>
      </w:r>
    </w:p>
    <w:p w14:paraId="21376175" w14:textId="77777777" w:rsidR="00972870" w:rsidRDefault="00972870" w:rsidP="003372EE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rPr>
          <w:rFonts w:ascii="Helvetica" w:hAnsi="Helvetica" w:cs="Helvetica"/>
          <w:color w:val="000000"/>
          <w:sz w:val="26"/>
          <w:szCs w:val="26"/>
        </w:rPr>
      </w:pPr>
    </w:p>
    <w:p w14:paraId="64A2954D" w14:textId="77777777" w:rsidR="00783D5C" w:rsidRPr="00783D5C" w:rsidRDefault="00783D5C" w:rsidP="003372EE">
      <w:pPr>
        <w:spacing w:after="0" w:line="360" w:lineRule="auto"/>
        <w:ind w:firstLine="709"/>
      </w:pPr>
    </w:p>
    <w:p w14:paraId="4C4695F8" w14:textId="77777777" w:rsidR="00C832E2" w:rsidRPr="00C832E2" w:rsidRDefault="00C832E2" w:rsidP="003372EE">
      <w:pPr>
        <w:spacing w:after="0" w:line="360" w:lineRule="auto"/>
        <w:ind w:firstLine="709"/>
      </w:pPr>
    </w:p>
    <w:p w14:paraId="4AF4339E" w14:textId="77777777" w:rsidR="008463E7" w:rsidRDefault="008463E7" w:rsidP="00695723">
      <w:pPr>
        <w:pStyle w:val="1"/>
      </w:pPr>
      <w:r>
        <w:br w:type="page"/>
      </w:r>
    </w:p>
    <w:p w14:paraId="156D1D27" w14:textId="77777777" w:rsidR="00695723" w:rsidRDefault="008463E7" w:rsidP="00695723">
      <w:pPr>
        <w:pStyle w:val="1"/>
      </w:pPr>
      <w:bookmarkStart w:id="7" w:name="_Toc128241252"/>
      <w:r>
        <w:lastRenderedPageBreak/>
        <w:t>Глава 2. Практическая часть.</w:t>
      </w:r>
      <w:bookmarkEnd w:id="7"/>
    </w:p>
    <w:p w14:paraId="16041219" w14:textId="77777777" w:rsidR="001D482C" w:rsidRPr="00C04067" w:rsidRDefault="001D482C" w:rsidP="001D482C">
      <w:pPr>
        <w:rPr>
          <w:color w:val="000000" w:themeColor="text1"/>
        </w:rPr>
      </w:pPr>
    </w:p>
    <w:p w14:paraId="35371403" w14:textId="77777777" w:rsidR="00112D70" w:rsidRDefault="00C04067" w:rsidP="00C04067">
      <w:pPr>
        <w:spacing w:after="0" w:line="360" w:lineRule="auto"/>
        <w:ind w:firstLine="709"/>
        <w:jc w:val="both"/>
        <w:rPr>
          <w:color w:val="000000" w:themeColor="text1"/>
        </w:rPr>
      </w:pPr>
      <w:r w:rsidRPr="00C04067">
        <w:rPr>
          <w:color w:val="000000" w:themeColor="text1"/>
        </w:rPr>
        <w:t xml:space="preserve">Для </w:t>
      </w:r>
      <w:r>
        <w:rPr>
          <w:color w:val="000000" w:themeColor="text1"/>
        </w:rPr>
        <w:t>выращивания микрозелени мы купили в магазине смесь семян кресс-салата разных сортов (Ванька кучерявый, Весенний, Обильнолистный). На пакетике с семенами написано, что растения неприхотливые, быстрорастущие.</w:t>
      </w:r>
    </w:p>
    <w:p w14:paraId="1D078325" w14:textId="77777777" w:rsidR="00C04067" w:rsidRDefault="00C04067" w:rsidP="00C04067">
      <w:pPr>
        <w:spacing w:after="0"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Для выращивая микрозелени мы также купили разовые контейнеры с крышкой и джутовый коврик.</w:t>
      </w:r>
    </w:p>
    <w:p w14:paraId="443EE3EE" w14:textId="77777777" w:rsidR="00972870" w:rsidRDefault="00C04067" w:rsidP="00C04067">
      <w:pPr>
        <w:spacing w:after="0"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Определились, в каких средах будем выращивать: чистая</w:t>
      </w:r>
      <w:r w:rsidR="00AB6DC6">
        <w:rPr>
          <w:color w:val="000000" w:themeColor="text1"/>
        </w:rPr>
        <w:t xml:space="preserve"> (бутилированная)</w:t>
      </w:r>
      <w:r>
        <w:rPr>
          <w:color w:val="000000" w:themeColor="text1"/>
        </w:rPr>
        <w:t xml:space="preserve"> вода, соленая вода</w:t>
      </w:r>
      <w:r w:rsidR="00AB6DC6">
        <w:rPr>
          <w:color w:val="000000" w:themeColor="text1"/>
        </w:rPr>
        <w:t>, минеральная вода</w:t>
      </w:r>
      <w:r>
        <w:rPr>
          <w:color w:val="000000" w:themeColor="text1"/>
        </w:rPr>
        <w:t xml:space="preserve">.  </w:t>
      </w:r>
      <w:r w:rsidR="004F1709">
        <w:rPr>
          <w:color w:val="000000" w:themeColor="text1"/>
        </w:rPr>
        <w:t xml:space="preserve">Решили, что концентрацию раствора </w:t>
      </w:r>
      <w:r w:rsidR="005F0582">
        <w:rPr>
          <w:color w:val="000000" w:themeColor="text1"/>
        </w:rPr>
        <w:t xml:space="preserve">соленого </w:t>
      </w:r>
      <w:r w:rsidR="000868FD">
        <w:rPr>
          <w:color w:val="000000" w:themeColor="text1"/>
        </w:rPr>
        <w:t xml:space="preserve">раствора </w:t>
      </w:r>
      <w:r w:rsidR="004F1709">
        <w:rPr>
          <w:color w:val="000000" w:themeColor="text1"/>
        </w:rPr>
        <w:t>сделаем 10%, для этого мы в 100</w:t>
      </w:r>
      <w:r w:rsidR="005F0582">
        <w:rPr>
          <w:color w:val="000000" w:themeColor="text1"/>
        </w:rPr>
        <w:t>0</w:t>
      </w:r>
      <w:r w:rsidR="004F1709">
        <w:rPr>
          <w:color w:val="000000" w:themeColor="text1"/>
        </w:rPr>
        <w:t xml:space="preserve"> мл воды растворили 10 гр. соли. Для контрольного опыта мы </w:t>
      </w:r>
      <w:r>
        <w:rPr>
          <w:color w:val="000000" w:themeColor="text1"/>
        </w:rPr>
        <w:t xml:space="preserve">взяли чистую бутилированную воду. </w:t>
      </w:r>
      <w:r w:rsidR="005F0582">
        <w:rPr>
          <w:color w:val="000000" w:themeColor="text1"/>
        </w:rPr>
        <w:t xml:space="preserve">Купили минеральную воду (газированную). </w:t>
      </w:r>
      <w:r>
        <w:rPr>
          <w:color w:val="000000" w:themeColor="text1"/>
        </w:rPr>
        <w:t xml:space="preserve">Заложили </w:t>
      </w:r>
      <w:r w:rsidR="005F0582">
        <w:rPr>
          <w:color w:val="000000" w:themeColor="text1"/>
        </w:rPr>
        <w:t>опыт по выращиванию микрозелени</w:t>
      </w:r>
      <w:r w:rsidR="00972870">
        <w:rPr>
          <w:color w:val="000000" w:themeColor="text1"/>
        </w:rPr>
        <w:t>.</w:t>
      </w:r>
    </w:p>
    <w:p w14:paraId="3BBAF1DC" w14:textId="77777777" w:rsidR="00C04067" w:rsidRDefault="00972870" w:rsidP="00C04067">
      <w:pPr>
        <w:spacing w:after="0" w:line="360" w:lineRule="auto"/>
        <w:ind w:firstLine="709"/>
        <w:jc w:val="both"/>
        <w:rPr>
          <w:color w:val="000000" w:themeColor="text1"/>
        </w:rPr>
      </w:pPr>
      <w:r w:rsidRPr="00972870">
        <w:rPr>
          <w:color w:val="000000"/>
          <w:shd w:val="clear" w:color="auto" w:fill="FFFFFF"/>
        </w:rPr>
        <w:t>Джутовым ковриком выстлали контейнер, увлаж</w:t>
      </w:r>
      <w:r w:rsidR="00AB6DC6">
        <w:rPr>
          <w:color w:val="000000"/>
          <w:shd w:val="clear" w:color="auto" w:fill="FFFFFF"/>
        </w:rPr>
        <w:t>нили его раствором соли,</w:t>
      </w:r>
      <w:r w:rsidRPr="00972870">
        <w:rPr>
          <w:color w:val="000000"/>
          <w:shd w:val="clear" w:color="auto" w:fill="FFFFFF"/>
        </w:rPr>
        <w:t xml:space="preserve"> минеральной воды и чистой водой. Равномерно распределили семена и накрыли крышкой, чтобы не высыхал раствор. Ежедневно поднимали крышку для проветривания и не допускали отпотевания.</w:t>
      </w:r>
      <w:r>
        <w:rPr>
          <w:color w:val="000000"/>
          <w:shd w:val="clear" w:color="auto" w:fill="FFFFFF"/>
        </w:rPr>
        <w:t xml:space="preserve"> После появления всходов крышку сняли.</w:t>
      </w:r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 </w:t>
      </w:r>
      <w:r w:rsidR="00C04067">
        <w:rPr>
          <w:color w:val="000000" w:themeColor="text1"/>
        </w:rPr>
        <w:t xml:space="preserve"> </w:t>
      </w:r>
      <w:r w:rsidR="005F0582">
        <w:rPr>
          <w:color w:val="000000" w:themeColor="text1"/>
        </w:rPr>
        <w:t>(Приложение 1).</w:t>
      </w:r>
    </w:p>
    <w:p w14:paraId="0DDD5AF1" w14:textId="77777777" w:rsidR="005F0582" w:rsidRDefault="005F0582" w:rsidP="00C04067">
      <w:pPr>
        <w:spacing w:after="0"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Далее мы стали наблюдать.</w:t>
      </w:r>
    </w:p>
    <w:p w14:paraId="7FF6971B" w14:textId="77777777" w:rsidR="00CE3502" w:rsidRDefault="00AB6DC6" w:rsidP="00C04067">
      <w:pPr>
        <w:spacing w:after="0"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З</w:t>
      </w:r>
      <w:r w:rsidR="00CE3502">
        <w:rPr>
          <w:color w:val="000000" w:themeColor="text1"/>
        </w:rPr>
        <w:t>аложили опыт</w:t>
      </w:r>
      <w:r>
        <w:rPr>
          <w:color w:val="000000" w:themeColor="text1"/>
        </w:rPr>
        <w:t xml:space="preserve"> 30 января 2023</w:t>
      </w:r>
      <w:r w:rsidR="00CE3502">
        <w:rPr>
          <w:color w:val="000000" w:themeColor="text1"/>
        </w:rPr>
        <w:t>.</w:t>
      </w:r>
    </w:p>
    <w:p w14:paraId="320FD28F" w14:textId="77777777" w:rsidR="005F0582" w:rsidRDefault="005F0582" w:rsidP="00C04067">
      <w:pPr>
        <w:spacing w:after="0"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Через первые сутки</w:t>
      </w:r>
      <w:r w:rsidR="00CE3502">
        <w:rPr>
          <w:color w:val="000000" w:themeColor="text1"/>
        </w:rPr>
        <w:t xml:space="preserve"> (31 января</w:t>
      </w:r>
      <w:r w:rsidR="00AB6DC6">
        <w:rPr>
          <w:color w:val="000000" w:themeColor="text1"/>
        </w:rPr>
        <w:t xml:space="preserve"> 2023</w:t>
      </w:r>
      <w:r w:rsidR="00CE3502">
        <w:rPr>
          <w:color w:val="000000" w:themeColor="text1"/>
        </w:rPr>
        <w:t>)</w:t>
      </w:r>
      <w:r>
        <w:rPr>
          <w:color w:val="000000" w:themeColor="text1"/>
        </w:rPr>
        <w:t xml:space="preserve"> –</w:t>
      </w:r>
      <w:r w:rsidR="00CE3502">
        <w:rPr>
          <w:color w:val="000000" w:themeColor="text1"/>
        </w:rPr>
        <w:t xml:space="preserve"> семена набухли во всех трех контейнерах.</w:t>
      </w:r>
      <w:r w:rsidR="00CE3502" w:rsidRPr="00CE3502">
        <w:rPr>
          <w:color w:val="000000" w:themeColor="text1"/>
        </w:rPr>
        <w:t xml:space="preserve"> </w:t>
      </w:r>
      <w:r w:rsidR="00CE3502">
        <w:rPr>
          <w:color w:val="000000" w:themeColor="text1"/>
        </w:rPr>
        <w:t>В контейнерах с газированной водой и чистой водой на неко</w:t>
      </w:r>
      <w:r w:rsidR="00A842DE">
        <w:rPr>
          <w:color w:val="000000" w:themeColor="text1"/>
        </w:rPr>
        <w:t xml:space="preserve">торых семенах появились корешки, кожура лопнула </w:t>
      </w:r>
      <w:r w:rsidR="00CE3502">
        <w:rPr>
          <w:color w:val="000000" w:themeColor="text1"/>
        </w:rPr>
        <w:t>и виднеются семядоли. В контейнере с соленой водой этого не наблюдали.</w:t>
      </w:r>
    </w:p>
    <w:p w14:paraId="240D7338" w14:textId="77777777" w:rsidR="005F0582" w:rsidRDefault="005F0582" w:rsidP="00C04067">
      <w:pPr>
        <w:spacing w:after="0"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Через двое суток</w:t>
      </w:r>
      <w:r w:rsidR="00CE3502">
        <w:rPr>
          <w:color w:val="000000" w:themeColor="text1"/>
        </w:rPr>
        <w:t xml:space="preserve"> (1 февраля</w:t>
      </w:r>
      <w:r w:rsidR="00AB6DC6">
        <w:rPr>
          <w:color w:val="000000" w:themeColor="text1"/>
        </w:rPr>
        <w:t xml:space="preserve"> 2023</w:t>
      </w:r>
      <w:r w:rsidR="00CE3502">
        <w:rPr>
          <w:color w:val="000000" w:themeColor="text1"/>
        </w:rPr>
        <w:t>)</w:t>
      </w:r>
      <w:r>
        <w:rPr>
          <w:color w:val="000000" w:themeColor="text1"/>
        </w:rPr>
        <w:t xml:space="preserve"> –</w:t>
      </w:r>
      <w:r w:rsidR="00CE3502">
        <w:rPr>
          <w:color w:val="000000" w:themeColor="text1"/>
        </w:rPr>
        <w:t xml:space="preserve"> в контейнерах с газированной водой и чистой водой количество семян с корешками и семядолями увеличилось, в контейнере с солью семена в прежнем набухшем состоянии.</w:t>
      </w:r>
    </w:p>
    <w:p w14:paraId="3309F8D2" w14:textId="77777777" w:rsidR="005F0582" w:rsidRDefault="005F0582" w:rsidP="00C04067">
      <w:pPr>
        <w:spacing w:after="0"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Через трое суток – </w:t>
      </w:r>
      <w:r w:rsidR="00CE3502">
        <w:rPr>
          <w:color w:val="000000" w:themeColor="text1"/>
        </w:rPr>
        <w:t>(2 февраля</w:t>
      </w:r>
      <w:r w:rsidR="00AB6DC6">
        <w:rPr>
          <w:color w:val="000000" w:themeColor="text1"/>
        </w:rPr>
        <w:t xml:space="preserve"> 2023</w:t>
      </w:r>
      <w:r w:rsidR="00CE3502">
        <w:rPr>
          <w:color w:val="000000" w:themeColor="text1"/>
        </w:rPr>
        <w:t>) в контейнерах с газированной водой и чистой водой все семена с семядолями и корешками, разница в размерах, с чистой водой семядоли чуть большего размера.</w:t>
      </w:r>
      <w:r w:rsidR="00D24E8E">
        <w:rPr>
          <w:color w:val="000000" w:themeColor="text1"/>
        </w:rPr>
        <w:t xml:space="preserve"> В контейнере с соленой водой на некоторых семенах появились корешки, виднеются семядоли.</w:t>
      </w:r>
    </w:p>
    <w:p w14:paraId="209B6316" w14:textId="77777777" w:rsidR="005F0582" w:rsidRDefault="005F0582" w:rsidP="00C04067">
      <w:pPr>
        <w:spacing w:after="0"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Через четверо суток</w:t>
      </w:r>
      <w:r w:rsidR="00D24E8E">
        <w:rPr>
          <w:color w:val="000000" w:themeColor="text1"/>
        </w:rPr>
        <w:t xml:space="preserve"> (3 февраля</w:t>
      </w:r>
      <w:r w:rsidR="00AB6DC6">
        <w:rPr>
          <w:color w:val="000000" w:themeColor="text1"/>
        </w:rPr>
        <w:t xml:space="preserve"> 2023</w:t>
      </w:r>
      <w:r w:rsidR="00D24E8E">
        <w:rPr>
          <w:color w:val="000000" w:themeColor="text1"/>
        </w:rPr>
        <w:t>)</w:t>
      </w:r>
      <w:r>
        <w:rPr>
          <w:color w:val="000000" w:themeColor="text1"/>
        </w:rPr>
        <w:t xml:space="preserve"> – </w:t>
      </w:r>
      <w:r w:rsidR="00D24E8E">
        <w:rPr>
          <w:color w:val="000000" w:themeColor="text1"/>
        </w:rPr>
        <w:t xml:space="preserve">в контейнерах с газированной водой и чистой водой ростки увеличились в размерах в два раза. В контейнере с соленой водой количество семян с корешками не увеличилось, но размеры стали чуть больше, у </w:t>
      </w:r>
      <w:r w:rsidR="00AB6DC6">
        <w:rPr>
          <w:color w:val="000000" w:themeColor="text1"/>
        </w:rPr>
        <w:t>тех</w:t>
      </w:r>
      <w:r w:rsidR="00A842DE">
        <w:rPr>
          <w:color w:val="000000" w:themeColor="text1"/>
        </w:rPr>
        <w:t xml:space="preserve"> ростков</w:t>
      </w:r>
      <w:r w:rsidR="00AB6DC6">
        <w:rPr>
          <w:color w:val="000000" w:themeColor="text1"/>
        </w:rPr>
        <w:t>,</w:t>
      </w:r>
      <w:r w:rsidR="00D24E8E">
        <w:rPr>
          <w:color w:val="000000" w:themeColor="text1"/>
        </w:rPr>
        <w:t xml:space="preserve"> которые проросли.</w:t>
      </w:r>
    </w:p>
    <w:p w14:paraId="043511D2" w14:textId="77777777" w:rsidR="005F0582" w:rsidRDefault="005F0582" w:rsidP="00C04067">
      <w:pPr>
        <w:spacing w:after="0"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Через </w:t>
      </w:r>
      <w:r w:rsidR="00D24E8E">
        <w:rPr>
          <w:color w:val="000000" w:themeColor="text1"/>
        </w:rPr>
        <w:t>семь</w:t>
      </w:r>
      <w:r>
        <w:rPr>
          <w:color w:val="000000" w:themeColor="text1"/>
        </w:rPr>
        <w:t xml:space="preserve"> суток</w:t>
      </w:r>
      <w:r w:rsidR="00D24E8E">
        <w:rPr>
          <w:color w:val="000000" w:themeColor="text1"/>
        </w:rPr>
        <w:t xml:space="preserve"> (6 февраля</w:t>
      </w:r>
      <w:r w:rsidR="00AB6DC6">
        <w:rPr>
          <w:color w:val="000000" w:themeColor="text1"/>
        </w:rPr>
        <w:t xml:space="preserve"> 2023</w:t>
      </w:r>
      <w:r w:rsidR="00D24E8E">
        <w:rPr>
          <w:color w:val="000000" w:themeColor="text1"/>
        </w:rPr>
        <w:t>)</w:t>
      </w:r>
      <w:r>
        <w:rPr>
          <w:color w:val="000000" w:themeColor="text1"/>
        </w:rPr>
        <w:t xml:space="preserve"> – </w:t>
      </w:r>
      <w:r w:rsidR="00D24E8E">
        <w:rPr>
          <w:color w:val="000000" w:themeColor="text1"/>
        </w:rPr>
        <w:t xml:space="preserve">в контейнерах с газированной водой и чистой водой ростки подросли, семядоли насыщенного зеленого цвета. В контейнере с соленой </w:t>
      </w:r>
      <w:r w:rsidR="00D24E8E">
        <w:rPr>
          <w:color w:val="000000" w:themeColor="text1"/>
        </w:rPr>
        <w:lastRenderedPageBreak/>
        <w:t>водой небольшое количество ростков подросли, большая часть семян осталась в прежнем состоянии.</w:t>
      </w:r>
      <w:r w:rsidR="00A842DE">
        <w:rPr>
          <w:color w:val="000000" w:themeColor="text1"/>
        </w:rPr>
        <w:t xml:space="preserve"> </w:t>
      </w:r>
    </w:p>
    <w:p w14:paraId="02F95C11" w14:textId="77777777" w:rsidR="00D24E8E" w:rsidRDefault="00D24E8E" w:rsidP="00C04067">
      <w:pPr>
        <w:spacing w:after="0"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Через девять суток (9 февраля</w:t>
      </w:r>
      <w:r w:rsidR="00AB6DC6">
        <w:rPr>
          <w:color w:val="000000" w:themeColor="text1"/>
        </w:rPr>
        <w:t xml:space="preserve"> 2023</w:t>
      </w:r>
      <w:r>
        <w:rPr>
          <w:color w:val="000000" w:themeColor="text1"/>
        </w:rPr>
        <w:t>) - в контейнерах с газированной водой и чистой водой ростки насыщенного зеленого цвета, рост замедлился. В контейнере с соленой водой, заметна гибель ростков.</w:t>
      </w:r>
    </w:p>
    <w:p w14:paraId="334DA330" w14:textId="77777777" w:rsidR="00C40A0C" w:rsidRDefault="00AB6DC6" w:rsidP="00C04067">
      <w:pPr>
        <w:spacing w:after="0"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Мы продегустировали выращенную микрозелень на разных средах. Микрозелень выращенная в соленой воде оказалась соленой, предполагаем, что соль осела на поверхности растений, так как семена лежали в соленой воде. Микрозелень выращенная в минеральной газированной воде по сравнению с выращенной в простой воде была жёстче. Самый приятный вкус был у микрозелени выращенной в чистой воде, без добавок. Можно сделать вывод, что для выращивания микрозелени подходит чистая вода, растениям достаточно питательных веществ находящихся в семядолях семенах.</w:t>
      </w:r>
    </w:p>
    <w:p w14:paraId="447A25F5" w14:textId="77777777" w:rsidR="005F0582" w:rsidRPr="00C04067" w:rsidRDefault="005F0582" w:rsidP="00C04067">
      <w:pPr>
        <w:spacing w:after="0" w:line="360" w:lineRule="auto"/>
        <w:ind w:firstLine="709"/>
        <w:jc w:val="both"/>
        <w:rPr>
          <w:color w:val="000000" w:themeColor="text1"/>
        </w:rPr>
      </w:pPr>
    </w:p>
    <w:p w14:paraId="1D0EF75B" w14:textId="77777777" w:rsidR="00112D70" w:rsidRPr="00C04067" w:rsidRDefault="00112D70" w:rsidP="001D482C">
      <w:pPr>
        <w:rPr>
          <w:color w:val="000000" w:themeColor="text1"/>
        </w:rPr>
      </w:pPr>
    </w:p>
    <w:p w14:paraId="62341F3F" w14:textId="77777777" w:rsidR="00695723" w:rsidRDefault="00695723">
      <w:pPr>
        <w:spacing w:after="160" w:line="259" w:lineRule="auto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049F8EC7" w14:textId="77777777" w:rsidR="008463E7" w:rsidRDefault="00695723" w:rsidP="00D836F0">
      <w:pPr>
        <w:pStyle w:val="1"/>
        <w:spacing w:before="0" w:line="360" w:lineRule="auto"/>
        <w:ind w:firstLine="709"/>
        <w:jc w:val="both"/>
      </w:pPr>
      <w:bookmarkStart w:id="8" w:name="_Toc128241253"/>
      <w:r>
        <w:lastRenderedPageBreak/>
        <w:t>Заключение</w:t>
      </w:r>
      <w:bookmarkEnd w:id="8"/>
    </w:p>
    <w:p w14:paraId="7835286E" w14:textId="77777777" w:rsidR="00F764EE" w:rsidRDefault="00FF1809" w:rsidP="00D836F0">
      <w:pPr>
        <w:spacing w:after="0" w:line="360" w:lineRule="auto"/>
        <w:ind w:firstLine="709"/>
        <w:jc w:val="both"/>
      </w:pPr>
      <w:r>
        <w:t xml:space="preserve">В ходе исследовательской работы мы изучили что такое микрозелень, какую пользу можно получить организму от нее. </w:t>
      </w:r>
      <w:r w:rsidR="00D836F0">
        <w:t>Микрозелень</w:t>
      </w:r>
      <w:r>
        <w:t xml:space="preserve"> является доступной добавкой к пище.</w:t>
      </w:r>
    </w:p>
    <w:p w14:paraId="2A5CF062" w14:textId="77777777" w:rsidR="00FF1809" w:rsidRDefault="00FF1809" w:rsidP="00D836F0">
      <w:pPr>
        <w:spacing w:after="0" w:line="360" w:lineRule="auto"/>
        <w:ind w:firstLine="709"/>
        <w:jc w:val="both"/>
      </w:pPr>
      <w:r>
        <w:t>Микрозелень может быть выращена в домашних условия</w:t>
      </w:r>
      <w:r w:rsidR="00D836F0">
        <w:t>х. М</w:t>
      </w:r>
      <w:r>
        <w:t>ы провели опыт по выращиванию микрозелени в разных средах</w:t>
      </w:r>
      <w:r w:rsidR="00D836F0">
        <w:t xml:space="preserve"> и провели дегустацию. С</w:t>
      </w:r>
      <w:r>
        <w:t>делали вывод, что микрозелень может расти на разных средах, но не любая среда полезна для выращивая.</w:t>
      </w:r>
      <w:r w:rsidR="00D836F0">
        <w:t xml:space="preserve"> Свою гипотезу мы опровергли.</w:t>
      </w:r>
    </w:p>
    <w:p w14:paraId="4A7EB325" w14:textId="77777777" w:rsidR="00D836F0" w:rsidRDefault="00D836F0" w:rsidP="00D836F0">
      <w:pPr>
        <w:spacing w:after="0" w:line="360" w:lineRule="auto"/>
        <w:ind w:firstLine="709"/>
        <w:jc w:val="both"/>
      </w:pPr>
      <w:r>
        <w:t>Выращивание микрозелени не занимает много времени, в среднем 7-12 дней достаточно. Поэтому микрозелень будет всегда на вашем столе.</w:t>
      </w:r>
    </w:p>
    <w:p w14:paraId="79AB8095" w14:textId="77777777" w:rsidR="00FF1809" w:rsidRPr="00F764EE" w:rsidRDefault="00FF1809" w:rsidP="00F764EE"/>
    <w:p w14:paraId="4370D4C8" w14:textId="77777777" w:rsidR="00A842DE" w:rsidRDefault="00A842DE" w:rsidP="00A842DE">
      <w:pPr>
        <w:pStyle w:val="1"/>
      </w:pPr>
      <w:r>
        <w:t xml:space="preserve"> </w:t>
      </w:r>
    </w:p>
    <w:p w14:paraId="5A9FD1D9" w14:textId="77777777" w:rsidR="00695723" w:rsidRDefault="00695723">
      <w:pPr>
        <w:spacing w:after="160" w:line="259" w:lineRule="auto"/>
      </w:pPr>
      <w:r>
        <w:br w:type="page"/>
      </w:r>
    </w:p>
    <w:p w14:paraId="40425FD4" w14:textId="77777777" w:rsidR="00695723" w:rsidRDefault="00695723" w:rsidP="00B135ED">
      <w:pPr>
        <w:pStyle w:val="1"/>
        <w:spacing w:before="0" w:line="360" w:lineRule="auto"/>
      </w:pPr>
      <w:bookmarkStart w:id="9" w:name="_Toc128241254"/>
      <w:r>
        <w:lastRenderedPageBreak/>
        <w:t>Литература</w:t>
      </w:r>
      <w:bookmarkEnd w:id="9"/>
    </w:p>
    <w:p w14:paraId="4D63145E" w14:textId="77777777" w:rsidR="00112D70" w:rsidRPr="00FB780C" w:rsidRDefault="00B135ED" w:rsidP="00B135ED">
      <w:pPr>
        <w:pStyle w:val="ae"/>
        <w:numPr>
          <w:ilvl w:val="0"/>
          <w:numId w:val="2"/>
        </w:numPr>
        <w:spacing w:after="0" w:line="360" w:lineRule="auto"/>
        <w:ind w:left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78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Какая микрозелень лучше [Электронный ресурс] URL: </w:t>
      </w:r>
      <w:r w:rsidRPr="00FB780C"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  <w:t>https://vione.ru/blog/vse-o-vodorodnoy-vode/kakaya-mikrozelen-luchshe/</w:t>
      </w:r>
      <w:r w:rsidRPr="00FB78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 10.02.2023 г.)</w:t>
      </w:r>
    </w:p>
    <w:p w14:paraId="6D113782" w14:textId="77777777" w:rsidR="00B135ED" w:rsidRPr="00FB780C" w:rsidRDefault="00B135ED" w:rsidP="00B135ED">
      <w:pPr>
        <w:pStyle w:val="ae"/>
        <w:numPr>
          <w:ilvl w:val="0"/>
          <w:numId w:val="2"/>
        </w:numPr>
        <w:spacing w:after="0" w:line="360" w:lineRule="auto"/>
        <w:ind w:left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FB780C">
        <w:rPr>
          <w:rFonts w:ascii="Times New Roman" w:hAnsi="Times New Roman" w:cs="Times New Roman"/>
          <w:color w:val="000000" w:themeColor="text1"/>
          <w:sz w:val="24"/>
          <w:szCs w:val="24"/>
        </w:rPr>
        <w:t>Микрозелень</w:t>
      </w:r>
      <w:proofErr w:type="spellEnd"/>
      <w:r w:rsidRPr="00FB78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суперфуд или очередной обман, можно ли вырастить ее дома и надо ли это вообще делать [Электронный ресурс] URL: </w:t>
      </w:r>
      <w:r w:rsidRPr="00FB780C"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  <w:t>https://www.supersadovnik.ru/text/vsja-pravda-o-mikrozeleni-1007233</w:t>
      </w:r>
      <w:r w:rsidRPr="00FB78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 10.02.2023 г.)</w:t>
      </w:r>
    </w:p>
    <w:p w14:paraId="488B5C81" w14:textId="77777777" w:rsidR="00B135ED" w:rsidRPr="00FB780C" w:rsidRDefault="00B135ED" w:rsidP="00B135ED">
      <w:pPr>
        <w:pStyle w:val="ae"/>
        <w:numPr>
          <w:ilvl w:val="0"/>
          <w:numId w:val="2"/>
        </w:numPr>
        <w:spacing w:after="0" w:line="360" w:lineRule="auto"/>
        <w:ind w:left="284"/>
        <w:rPr>
          <w:color w:val="000000" w:themeColor="text1"/>
        </w:rPr>
      </w:pPr>
      <w:r w:rsidRPr="00FB78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Стоит ли выращивать микрозелень. Плюсы и минусы [Электронный ресурс] URL: </w:t>
      </w:r>
      <w:r w:rsidRPr="00FB780C"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  <w:t>https://dzen.ru/a/Xoc6dF8IHiCpZfTd</w:t>
      </w:r>
      <w:r w:rsidRPr="00FB780C">
        <w:rPr>
          <w:color w:val="000000" w:themeColor="text1"/>
        </w:rPr>
        <w:t xml:space="preserve"> </w:t>
      </w:r>
      <w:r w:rsidRPr="00FB780C">
        <w:rPr>
          <w:rFonts w:ascii="Times New Roman" w:hAnsi="Times New Roman" w:cs="Times New Roman"/>
          <w:color w:val="000000" w:themeColor="text1"/>
          <w:sz w:val="24"/>
          <w:szCs w:val="24"/>
        </w:rPr>
        <w:t>(дата обращения 10.02.2023 г.)</w:t>
      </w:r>
    </w:p>
    <w:p w14:paraId="25689875" w14:textId="77777777" w:rsidR="00B135ED" w:rsidRDefault="00AE1DB9" w:rsidP="00AE1DB9">
      <w:pPr>
        <w:tabs>
          <w:tab w:val="left" w:pos="5625"/>
        </w:tabs>
        <w:spacing w:after="160" w:line="259" w:lineRule="auto"/>
      </w:pPr>
      <w:r>
        <w:tab/>
      </w:r>
    </w:p>
    <w:p w14:paraId="38AD80F1" w14:textId="77777777" w:rsidR="00B135ED" w:rsidRDefault="00B135ED">
      <w:pPr>
        <w:spacing w:after="160" w:line="259" w:lineRule="auto"/>
      </w:pPr>
    </w:p>
    <w:p w14:paraId="73387F7B" w14:textId="77777777" w:rsidR="00B135ED" w:rsidRDefault="00B135ED">
      <w:pPr>
        <w:spacing w:after="160" w:line="259" w:lineRule="auto"/>
      </w:pPr>
    </w:p>
    <w:p w14:paraId="597F7B08" w14:textId="77777777" w:rsidR="00397009" w:rsidRDefault="00397009" w:rsidP="002478E4">
      <w:pPr>
        <w:spacing w:after="160" w:line="259" w:lineRule="auto"/>
        <w:sectPr w:rsidR="00397009" w:rsidSect="00D8138A">
          <w:headerReference w:type="default" r:id="rId8"/>
          <w:headerReference w:type="firs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0A9FCABC" w14:textId="77777777" w:rsidR="00695723" w:rsidRDefault="008844BB" w:rsidP="00695723">
      <w:pPr>
        <w:pStyle w:val="1"/>
      </w:pPr>
      <w:bookmarkStart w:id="10" w:name="_Toc128241255"/>
      <w:r w:rsidRPr="00397009"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105EB2F9" wp14:editId="1C04C6E3">
            <wp:simplePos x="0" y="0"/>
            <wp:positionH relativeFrom="column">
              <wp:posOffset>8469631</wp:posOffset>
            </wp:positionH>
            <wp:positionV relativeFrom="paragraph">
              <wp:posOffset>245824</wp:posOffset>
            </wp:positionV>
            <wp:extent cx="1322917" cy="1763889"/>
            <wp:effectExtent l="8255" t="0" r="0" b="0"/>
            <wp:wrapNone/>
            <wp:docPr id="46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22917" cy="1763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7009" w:rsidRPr="00397009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E4EB06D" wp14:editId="2BD34E1E">
            <wp:simplePos x="0" y="0"/>
            <wp:positionH relativeFrom="column">
              <wp:posOffset>3296392</wp:posOffset>
            </wp:positionH>
            <wp:positionV relativeFrom="paragraph">
              <wp:posOffset>315065</wp:posOffset>
            </wp:positionV>
            <wp:extent cx="1262555" cy="1683406"/>
            <wp:effectExtent l="0" t="953" r="0" b="0"/>
            <wp:wrapNone/>
            <wp:docPr id="5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4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2555" cy="1683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7009" w:rsidRPr="00397009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468ACF0" wp14:editId="1EBF5D70">
            <wp:simplePos x="0" y="0"/>
            <wp:positionH relativeFrom="column">
              <wp:posOffset>-125040</wp:posOffset>
            </wp:positionH>
            <wp:positionV relativeFrom="paragraph">
              <wp:posOffset>275010</wp:posOffset>
            </wp:positionV>
            <wp:extent cx="1273892" cy="1760486"/>
            <wp:effectExtent l="4445" t="0" r="6985" b="6985"/>
            <wp:wrapNone/>
            <wp:docPr id="4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3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 rot="16200000">
                      <a:off x="0" y="0"/>
                      <a:ext cx="1273892" cy="1760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5723">
        <w:t>Приложение</w:t>
      </w:r>
      <w:r w:rsidR="005072C1">
        <w:t xml:space="preserve"> 1.</w:t>
      </w:r>
      <w:bookmarkEnd w:id="10"/>
    </w:p>
    <w:p w14:paraId="2F314632" w14:textId="77777777" w:rsidR="00397009" w:rsidRPr="00397009" w:rsidRDefault="008844BB" w:rsidP="00397009">
      <w:r w:rsidRPr="00397009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E705AE5" wp14:editId="275BC86D">
            <wp:simplePos x="0" y="0"/>
            <wp:positionH relativeFrom="column">
              <wp:posOffset>8344852</wp:posOffset>
            </wp:positionH>
            <wp:positionV relativeFrom="paragraph">
              <wp:posOffset>1406737</wp:posOffset>
            </wp:positionV>
            <wp:extent cx="1327000" cy="1769334"/>
            <wp:effectExtent l="7303" t="0" r="0" b="0"/>
            <wp:wrapNone/>
            <wp:docPr id="45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27000" cy="1769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7009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724D126" wp14:editId="2A784039">
            <wp:simplePos x="0" y="0"/>
            <wp:positionH relativeFrom="column">
              <wp:posOffset>6740525</wp:posOffset>
            </wp:positionH>
            <wp:positionV relativeFrom="paragraph">
              <wp:posOffset>8890</wp:posOffset>
            </wp:positionV>
            <wp:extent cx="1319530" cy="1758950"/>
            <wp:effectExtent l="8890" t="0" r="3810" b="3810"/>
            <wp:wrapNone/>
            <wp:docPr id="47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1953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7009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244A4FE" wp14:editId="7E7A9FC0">
            <wp:simplePos x="0" y="0"/>
            <wp:positionH relativeFrom="column">
              <wp:posOffset>4903470</wp:posOffset>
            </wp:positionH>
            <wp:positionV relativeFrom="paragraph">
              <wp:posOffset>1410970</wp:posOffset>
            </wp:positionV>
            <wp:extent cx="1308735" cy="1745615"/>
            <wp:effectExtent l="0" t="8890" r="0" b="0"/>
            <wp:wrapNone/>
            <wp:docPr id="42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08735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7009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14F9624" wp14:editId="253FB3A1">
            <wp:simplePos x="0" y="0"/>
            <wp:positionH relativeFrom="column">
              <wp:posOffset>4775835</wp:posOffset>
            </wp:positionH>
            <wp:positionV relativeFrom="paragraph">
              <wp:posOffset>235585</wp:posOffset>
            </wp:positionV>
            <wp:extent cx="1745772" cy="1309329"/>
            <wp:effectExtent l="0" t="0" r="6985" b="5715"/>
            <wp:wrapNone/>
            <wp:docPr id="49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45772" cy="1309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7009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7DAE515" wp14:editId="439315F2">
            <wp:simplePos x="0" y="0"/>
            <wp:positionH relativeFrom="column">
              <wp:posOffset>1396365</wp:posOffset>
            </wp:positionH>
            <wp:positionV relativeFrom="paragraph">
              <wp:posOffset>274320</wp:posOffset>
            </wp:positionV>
            <wp:extent cx="1698523" cy="1273892"/>
            <wp:effectExtent l="0" t="0" r="0" b="2540"/>
            <wp:wrapNone/>
            <wp:docPr id="5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523" cy="1273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7009" w:rsidRPr="00397009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CBDAB0B" wp14:editId="1357C5CD">
            <wp:simplePos x="0" y="0"/>
            <wp:positionH relativeFrom="column">
              <wp:posOffset>-84349</wp:posOffset>
            </wp:positionH>
            <wp:positionV relativeFrom="paragraph">
              <wp:posOffset>1392026</wp:posOffset>
            </wp:positionV>
            <wp:extent cx="1287311" cy="1716414"/>
            <wp:effectExtent l="0" t="5080" r="3175" b="3175"/>
            <wp:wrapNone/>
            <wp:docPr id="40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3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87311" cy="1716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7009" w:rsidRPr="00397009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94C063E" wp14:editId="649837E9">
            <wp:simplePos x="0" y="0"/>
            <wp:positionH relativeFrom="column">
              <wp:posOffset>1422400</wp:posOffset>
            </wp:positionH>
            <wp:positionV relativeFrom="paragraph">
              <wp:posOffset>1635284</wp:posOffset>
            </wp:positionV>
            <wp:extent cx="1667101" cy="1250326"/>
            <wp:effectExtent l="0" t="0" r="9525" b="6985"/>
            <wp:wrapNone/>
            <wp:docPr id="43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101" cy="125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7009" w:rsidRPr="00397009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EA5D91C" wp14:editId="7B86DD7C">
            <wp:simplePos x="0" y="0"/>
            <wp:positionH relativeFrom="column">
              <wp:posOffset>3297449</wp:posOffset>
            </wp:positionH>
            <wp:positionV relativeFrom="paragraph">
              <wp:posOffset>1419966</wp:posOffset>
            </wp:positionV>
            <wp:extent cx="1257127" cy="1676169"/>
            <wp:effectExtent l="0" t="0" r="635" b="635"/>
            <wp:wrapNone/>
            <wp:docPr id="2048" name="Рисунок 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" name="Рисунок 204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57127" cy="1676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7009" w:rsidRPr="00397009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FEBE7D6" wp14:editId="1829FE72">
            <wp:simplePos x="0" y="0"/>
            <wp:positionH relativeFrom="column">
              <wp:posOffset>6600508</wp:posOffset>
            </wp:positionH>
            <wp:positionV relativeFrom="paragraph">
              <wp:posOffset>1375092</wp:posOffset>
            </wp:positionV>
            <wp:extent cx="1299824" cy="1733099"/>
            <wp:effectExtent l="0" t="7303" r="7938" b="7937"/>
            <wp:wrapNone/>
            <wp:docPr id="4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9824" cy="1733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7009" w:rsidRPr="0039700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E131F14" wp14:editId="5E9BF690">
            <wp:simplePos x="0" y="0"/>
            <wp:positionH relativeFrom="column">
              <wp:posOffset>8453755</wp:posOffset>
            </wp:positionH>
            <wp:positionV relativeFrom="paragraph">
              <wp:posOffset>2896870</wp:posOffset>
            </wp:positionV>
            <wp:extent cx="1305114" cy="1740152"/>
            <wp:effectExtent l="0" t="7937" r="1587" b="1588"/>
            <wp:wrapNone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05114" cy="174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7009" w:rsidRPr="0039700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04EEA46" wp14:editId="0E7E51DB">
            <wp:simplePos x="0" y="0"/>
            <wp:positionH relativeFrom="column">
              <wp:posOffset>6713220</wp:posOffset>
            </wp:positionH>
            <wp:positionV relativeFrom="paragraph">
              <wp:posOffset>2897505</wp:posOffset>
            </wp:positionV>
            <wp:extent cx="1305116" cy="1740155"/>
            <wp:effectExtent l="0" t="7937" r="1587" b="1588"/>
            <wp:wrapNone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05116" cy="17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7009" w:rsidRPr="00397009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F16EA8B" wp14:editId="4D30A1E0">
            <wp:simplePos x="0" y="0"/>
            <wp:positionH relativeFrom="column">
              <wp:posOffset>5032587</wp:posOffset>
            </wp:positionH>
            <wp:positionV relativeFrom="paragraph">
              <wp:posOffset>2898987</wp:posOffset>
            </wp:positionV>
            <wp:extent cx="1281274" cy="1708365"/>
            <wp:effectExtent l="0" t="4127" r="0" b="0"/>
            <wp:wrapNone/>
            <wp:docPr id="2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8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81274" cy="170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7009" w:rsidRPr="00397009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DBEDDDF" wp14:editId="7E52A97F">
            <wp:simplePos x="0" y="0"/>
            <wp:positionH relativeFrom="column">
              <wp:posOffset>3307609</wp:posOffset>
            </wp:positionH>
            <wp:positionV relativeFrom="paragraph">
              <wp:posOffset>2896976</wp:posOffset>
            </wp:positionV>
            <wp:extent cx="1291137" cy="1721516"/>
            <wp:effectExtent l="0" t="5715" r="0" b="0"/>
            <wp:wrapNone/>
            <wp:docPr id="3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9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1137" cy="1721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7009" w:rsidRPr="00397009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43D6625" wp14:editId="028480C6">
            <wp:simplePos x="0" y="0"/>
            <wp:positionH relativeFrom="column">
              <wp:posOffset>1395730</wp:posOffset>
            </wp:positionH>
            <wp:positionV relativeFrom="paragraph">
              <wp:posOffset>3112770</wp:posOffset>
            </wp:positionV>
            <wp:extent cx="1708368" cy="1281276"/>
            <wp:effectExtent l="0" t="0" r="6350" b="0"/>
            <wp:wrapNone/>
            <wp:docPr id="2053" name="Рисунок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Рисунок 2052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368" cy="1281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7009" w:rsidRPr="00397009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04CCB8D" wp14:editId="0D29ACBB">
            <wp:simplePos x="0" y="0"/>
            <wp:positionH relativeFrom="column">
              <wp:posOffset>-130175</wp:posOffset>
            </wp:positionH>
            <wp:positionV relativeFrom="paragraph">
              <wp:posOffset>2887980</wp:posOffset>
            </wp:positionV>
            <wp:extent cx="1307106" cy="1742808"/>
            <wp:effectExtent l="0" t="8255" r="0" b="0"/>
            <wp:wrapNone/>
            <wp:docPr id="4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0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07106" cy="1742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97009" w:rsidRPr="00397009" w:rsidSect="00397009">
      <w:pgSz w:w="16838" w:h="11906" w:orient="landscape"/>
      <w:pgMar w:top="851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81A0E" w14:textId="77777777" w:rsidR="007667C6" w:rsidRDefault="007667C6" w:rsidP="00695723">
      <w:pPr>
        <w:spacing w:after="0" w:line="240" w:lineRule="auto"/>
      </w:pPr>
      <w:r>
        <w:separator/>
      </w:r>
    </w:p>
  </w:endnote>
  <w:endnote w:type="continuationSeparator" w:id="0">
    <w:p w14:paraId="5A4ECAEF" w14:textId="77777777" w:rsidR="007667C6" w:rsidRDefault="007667C6" w:rsidP="00695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BDB53" w14:textId="77777777" w:rsidR="007667C6" w:rsidRDefault="007667C6" w:rsidP="00695723">
      <w:pPr>
        <w:spacing w:after="0" w:line="240" w:lineRule="auto"/>
      </w:pPr>
      <w:r>
        <w:separator/>
      </w:r>
    </w:p>
  </w:footnote>
  <w:footnote w:type="continuationSeparator" w:id="0">
    <w:p w14:paraId="3446D02D" w14:textId="77777777" w:rsidR="007667C6" w:rsidRDefault="007667C6" w:rsidP="00695723">
      <w:pPr>
        <w:spacing w:after="0" w:line="240" w:lineRule="auto"/>
      </w:pPr>
      <w:r>
        <w:continuationSeparator/>
      </w:r>
    </w:p>
  </w:footnote>
  <w:footnote w:id="1">
    <w:p w14:paraId="199933FE" w14:textId="77777777" w:rsidR="003372EE" w:rsidRPr="00FB780C" w:rsidRDefault="003372EE" w:rsidP="00FB780C">
      <w:pPr>
        <w:spacing w:after="0" w:line="240" w:lineRule="auto"/>
        <w:rPr>
          <w:color w:val="000000" w:themeColor="text1"/>
          <w:sz w:val="20"/>
          <w:szCs w:val="20"/>
        </w:rPr>
      </w:pPr>
      <w:r w:rsidRPr="00FB780C">
        <w:rPr>
          <w:rStyle w:val="ac"/>
          <w:sz w:val="20"/>
          <w:szCs w:val="20"/>
        </w:rPr>
        <w:footnoteRef/>
      </w:r>
      <w:r w:rsidRPr="00FB780C">
        <w:rPr>
          <w:sz w:val="20"/>
          <w:szCs w:val="20"/>
        </w:rPr>
        <w:t xml:space="preserve"> </w:t>
      </w:r>
      <w:r w:rsidR="00FB780C" w:rsidRPr="00FB780C">
        <w:rPr>
          <w:sz w:val="20"/>
          <w:szCs w:val="20"/>
        </w:rPr>
        <w:t>Какая микрозелень лучше [Электронный ресурс] URL</w:t>
      </w:r>
      <w:r w:rsidR="00FB780C" w:rsidRPr="00FB780C">
        <w:rPr>
          <w:color w:val="000000" w:themeColor="text1"/>
          <w:sz w:val="20"/>
          <w:szCs w:val="20"/>
        </w:rPr>
        <w:t xml:space="preserve">: </w:t>
      </w:r>
      <w:r w:rsidR="00FB780C" w:rsidRPr="00FB780C">
        <w:rPr>
          <w:rStyle w:val="a4"/>
          <w:color w:val="000000" w:themeColor="text1"/>
          <w:sz w:val="20"/>
          <w:szCs w:val="20"/>
          <w:u w:val="none"/>
        </w:rPr>
        <w:t>https://vione.ru/blog/vse-o-vodorodnoy-vode/kakaya-mikrozelen-luchshe/</w:t>
      </w:r>
      <w:r w:rsidR="00FB780C" w:rsidRPr="00FB780C">
        <w:rPr>
          <w:color w:val="000000" w:themeColor="text1"/>
          <w:sz w:val="20"/>
          <w:szCs w:val="20"/>
        </w:rPr>
        <w:t xml:space="preserve"> (дата обращения 10.02.2023 г.)</w:t>
      </w:r>
    </w:p>
  </w:footnote>
  <w:footnote w:id="2">
    <w:p w14:paraId="256C6979" w14:textId="77777777" w:rsidR="00FB780C" w:rsidRPr="00FB780C" w:rsidRDefault="009B7D83" w:rsidP="00FB780C">
      <w:pPr>
        <w:spacing w:after="0" w:line="240" w:lineRule="auto"/>
        <w:jc w:val="both"/>
        <w:rPr>
          <w:sz w:val="20"/>
          <w:szCs w:val="20"/>
        </w:rPr>
      </w:pPr>
      <w:r w:rsidRPr="00FB780C">
        <w:rPr>
          <w:rStyle w:val="ac"/>
          <w:sz w:val="20"/>
          <w:szCs w:val="20"/>
        </w:rPr>
        <w:footnoteRef/>
      </w:r>
      <w:r w:rsidRPr="00FB780C">
        <w:rPr>
          <w:sz w:val="20"/>
          <w:szCs w:val="20"/>
        </w:rPr>
        <w:t xml:space="preserve"> </w:t>
      </w:r>
      <w:proofErr w:type="spellStart"/>
      <w:r w:rsidR="00FB780C" w:rsidRPr="00FB780C">
        <w:rPr>
          <w:sz w:val="20"/>
          <w:szCs w:val="20"/>
        </w:rPr>
        <w:t>Микрозелень</w:t>
      </w:r>
      <w:proofErr w:type="spellEnd"/>
      <w:r w:rsidR="00FB780C" w:rsidRPr="00FB780C">
        <w:rPr>
          <w:sz w:val="20"/>
          <w:szCs w:val="20"/>
        </w:rPr>
        <w:t xml:space="preserve"> - суперфуд или очередной обман, можно ли вырастить ее дома и надо ли это вообще делать [Электронный ресурс] URL: </w:t>
      </w:r>
      <w:r w:rsidR="00FB780C" w:rsidRPr="00FB780C">
        <w:rPr>
          <w:rStyle w:val="a4"/>
          <w:color w:val="000000" w:themeColor="text1"/>
          <w:sz w:val="20"/>
          <w:szCs w:val="20"/>
          <w:u w:val="none"/>
        </w:rPr>
        <w:t>https://www.supersadovnik.ru/text/vsja-pravda-o-mikrozeleni-1007233</w:t>
      </w:r>
      <w:r w:rsidR="00FB780C" w:rsidRPr="00FB780C">
        <w:rPr>
          <w:color w:val="000000" w:themeColor="text1"/>
          <w:sz w:val="20"/>
          <w:szCs w:val="20"/>
        </w:rPr>
        <w:t xml:space="preserve"> </w:t>
      </w:r>
      <w:r w:rsidR="00FB780C" w:rsidRPr="00FB780C">
        <w:rPr>
          <w:sz w:val="20"/>
          <w:szCs w:val="20"/>
        </w:rPr>
        <w:t>(дата обращения 10.02.2023 г.)</w:t>
      </w:r>
    </w:p>
    <w:p w14:paraId="4B170466" w14:textId="77777777" w:rsidR="009B7D83" w:rsidRDefault="009B7D83">
      <w:pPr>
        <w:pStyle w:val="aa"/>
      </w:pPr>
    </w:p>
  </w:footnote>
  <w:footnote w:id="3">
    <w:p w14:paraId="4D1094CC" w14:textId="77777777" w:rsidR="00FB780C" w:rsidRPr="00FB780C" w:rsidRDefault="00F65A7B" w:rsidP="00FB780C">
      <w:pPr>
        <w:spacing w:after="0" w:line="240" w:lineRule="auto"/>
        <w:jc w:val="both"/>
        <w:rPr>
          <w:sz w:val="20"/>
          <w:szCs w:val="20"/>
        </w:rPr>
      </w:pPr>
      <w:r w:rsidRPr="00FB780C">
        <w:rPr>
          <w:rStyle w:val="ac"/>
          <w:sz w:val="20"/>
          <w:szCs w:val="20"/>
        </w:rPr>
        <w:footnoteRef/>
      </w:r>
      <w:r w:rsidRPr="00FB780C">
        <w:rPr>
          <w:sz w:val="20"/>
          <w:szCs w:val="20"/>
        </w:rPr>
        <w:t xml:space="preserve"> </w:t>
      </w:r>
      <w:r w:rsidR="00FB780C" w:rsidRPr="00FB780C">
        <w:rPr>
          <w:sz w:val="20"/>
          <w:szCs w:val="20"/>
        </w:rPr>
        <w:t xml:space="preserve">Стоит ли выращивать микрозелень. Плюсы и минусы [Электронный ресурс] URL: </w:t>
      </w:r>
      <w:r w:rsidR="00FB780C" w:rsidRPr="00FB780C">
        <w:rPr>
          <w:rStyle w:val="a4"/>
          <w:color w:val="000000" w:themeColor="text1"/>
          <w:sz w:val="20"/>
          <w:szCs w:val="20"/>
          <w:u w:val="none"/>
        </w:rPr>
        <w:t>https://dzen.ru/a/Xoc6dF8IHiCpZfTd</w:t>
      </w:r>
      <w:r w:rsidR="00FB780C" w:rsidRPr="00FB780C">
        <w:rPr>
          <w:color w:val="000000" w:themeColor="text1"/>
          <w:sz w:val="20"/>
          <w:szCs w:val="20"/>
        </w:rPr>
        <w:t xml:space="preserve"> (</w:t>
      </w:r>
      <w:r w:rsidR="00FB780C" w:rsidRPr="00FB780C">
        <w:rPr>
          <w:sz w:val="20"/>
          <w:szCs w:val="20"/>
        </w:rPr>
        <w:t>дата обращения 10.02.2023 г.)</w:t>
      </w:r>
    </w:p>
    <w:p w14:paraId="1029247D" w14:textId="77777777" w:rsidR="00F65A7B" w:rsidRDefault="00F65A7B">
      <w:pPr>
        <w:pStyle w:val="a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4020299"/>
      <w:docPartObj>
        <w:docPartGallery w:val="Page Numbers (Top of Page)"/>
        <w:docPartUnique/>
      </w:docPartObj>
    </w:sdtPr>
    <w:sdtContent>
      <w:p w14:paraId="5E61B231" w14:textId="77777777" w:rsidR="00695723" w:rsidRDefault="0069572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138A">
          <w:rPr>
            <w:noProof/>
          </w:rPr>
          <w:t>2</w:t>
        </w:r>
        <w:r>
          <w:fldChar w:fldCharType="end"/>
        </w:r>
      </w:p>
    </w:sdtContent>
  </w:sdt>
  <w:p w14:paraId="64FDE767" w14:textId="77777777" w:rsidR="00695723" w:rsidRDefault="00695723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90579" w14:textId="77777777" w:rsidR="002478E4" w:rsidRDefault="002478E4">
    <w:pPr>
      <w:pStyle w:val="a5"/>
      <w:jc w:val="right"/>
    </w:pPr>
  </w:p>
  <w:p w14:paraId="60B3D5C9" w14:textId="77777777" w:rsidR="002478E4" w:rsidRDefault="002478E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B40DCD"/>
    <w:multiLevelType w:val="hybridMultilevel"/>
    <w:tmpl w:val="6A28232A"/>
    <w:lvl w:ilvl="0" w:tplc="69D6D4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990D9F"/>
    <w:multiLevelType w:val="hybridMultilevel"/>
    <w:tmpl w:val="770457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5502860">
    <w:abstractNumId w:val="1"/>
  </w:num>
  <w:num w:numId="2" w16cid:durableId="1418357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3E7"/>
    <w:rsid w:val="00070E3C"/>
    <w:rsid w:val="000868FD"/>
    <w:rsid w:val="000F3ED7"/>
    <w:rsid w:val="00112D70"/>
    <w:rsid w:val="001A2B1E"/>
    <w:rsid w:val="001D482C"/>
    <w:rsid w:val="002478E4"/>
    <w:rsid w:val="003139C9"/>
    <w:rsid w:val="00322F35"/>
    <w:rsid w:val="003372EE"/>
    <w:rsid w:val="00397009"/>
    <w:rsid w:val="00475B9A"/>
    <w:rsid w:val="004760CC"/>
    <w:rsid w:val="0048535C"/>
    <w:rsid w:val="004A4642"/>
    <w:rsid w:val="004F1709"/>
    <w:rsid w:val="005072C1"/>
    <w:rsid w:val="005E260C"/>
    <w:rsid w:val="005F0582"/>
    <w:rsid w:val="005F3EE4"/>
    <w:rsid w:val="00695723"/>
    <w:rsid w:val="006F0DEF"/>
    <w:rsid w:val="007667C6"/>
    <w:rsid w:val="00783D5C"/>
    <w:rsid w:val="00787946"/>
    <w:rsid w:val="00796EC8"/>
    <w:rsid w:val="00830802"/>
    <w:rsid w:val="008463E7"/>
    <w:rsid w:val="008678C7"/>
    <w:rsid w:val="00874189"/>
    <w:rsid w:val="008844BB"/>
    <w:rsid w:val="00965FAC"/>
    <w:rsid w:val="00972870"/>
    <w:rsid w:val="009B7D83"/>
    <w:rsid w:val="00A842DE"/>
    <w:rsid w:val="00AB6DC6"/>
    <w:rsid w:val="00AE1DB9"/>
    <w:rsid w:val="00AE2EAB"/>
    <w:rsid w:val="00AF2B9A"/>
    <w:rsid w:val="00B135ED"/>
    <w:rsid w:val="00B5252D"/>
    <w:rsid w:val="00C04067"/>
    <w:rsid w:val="00C40A0C"/>
    <w:rsid w:val="00C5548F"/>
    <w:rsid w:val="00C832E2"/>
    <w:rsid w:val="00CE3502"/>
    <w:rsid w:val="00D24E8E"/>
    <w:rsid w:val="00D8138A"/>
    <w:rsid w:val="00D836F0"/>
    <w:rsid w:val="00DF708C"/>
    <w:rsid w:val="00E90176"/>
    <w:rsid w:val="00E918F4"/>
    <w:rsid w:val="00EB48F1"/>
    <w:rsid w:val="00EF4C71"/>
    <w:rsid w:val="00F3219D"/>
    <w:rsid w:val="00F4409C"/>
    <w:rsid w:val="00F654B4"/>
    <w:rsid w:val="00F65A7B"/>
    <w:rsid w:val="00F71BBF"/>
    <w:rsid w:val="00F764EE"/>
    <w:rsid w:val="00FA7B66"/>
    <w:rsid w:val="00FB780C"/>
    <w:rsid w:val="00FF1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E1453"/>
  <w15:chartTrackingRefBased/>
  <w15:docId w15:val="{5D4B3125-21B5-463D-B256-1A767DDC2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63E7"/>
    <w:pPr>
      <w:spacing w:after="200" w:line="276" w:lineRule="auto"/>
    </w:pPr>
    <w:rPr>
      <w:rFonts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965FAC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1B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64E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5FAC"/>
    <w:rPr>
      <w:rFonts w:eastAsiaTheme="majorEastAsia" w:cstheme="majorBidi"/>
      <w:b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8463E7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463E7"/>
    <w:pPr>
      <w:spacing w:after="100"/>
    </w:pPr>
  </w:style>
  <w:style w:type="character" w:styleId="a4">
    <w:name w:val="Hyperlink"/>
    <w:basedOn w:val="a0"/>
    <w:uiPriority w:val="99"/>
    <w:unhideWhenUsed/>
    <w:rsid w:val="008463E7"/>
    <w:rPr>
      <w:color w:val="0563C1" w:themeColor="hyperlink"/>
      <w:u w:val="single"/>
    </w:rPr>
  </w:style>
  <w:style w:type="paragraph" w:styleId="2">
    <w:name w:val="toc 2"/>
    <w:basedOn w:val="a"/>
    <w:next w:val="a"/>
    <w:autoRedefine/>
    <w:uiPriority w:val="39"/>
    <w:unhideWhenUsed/>
    <w:rsid w:val="008463E7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8463E7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eastAsia="ru-RU"/>
    </w:rPr>
  </w:style>
  <w:style w:type="paragraph" w:styleId="a5">
    <w:name w:val="header"/>
    <w:basedOn w:val="a"/>
    <w:link w:val="a6"/>
    <w:uiPriority w:val="99"/>
    <w:unhideWhenUsed/>
    <w:rsid w:val="006957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5723"/>
    <w:rPr>
      <w:rFonts w:cs="Times New Roman"/>
      <w:szCs w:val="24"/>
    </w:rPr>
  </w:style>
  <w:style w:type="paragraph" w:styleId="a7">
    <w:name w:val="footer"/>
    <w:basedOn w:val="a"/>
    <w:link w:val="a8"/>
    <w:uiPriority w:val="99"/>
    <w:unhideWhenUsed/>
    <w:rsid w:val="006957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5723"/>
    <w:rPr>
      <w:rFonts w:cs="Times New Roman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764EE"/>
    <w:rPr>
      <w:rFonts w:asciiTheme="majorHAnsi" w:eastAsiaTheme="majorEastAsia" w:hAnsiTheme="majorHAnsi" w:cstheme="majorBidi"/>
      <w:i/>
      <w:iCs/>
      <w:color w:val="2E74B5" w:themeColor="accent1" w:themeShade="BF"/>
      <w:szCs w:val="24"/>
    </w:rPr>
  </w:style>
  <w:style w:type="character" w:styleId="a9">
    <w:name w:val="Strong"/>
    <w:basedOn w:val="a0"/>
    <w:uiPriority w:val="22"/>
    <w:qFormat/>
    <w:rsid w:val="00F764EE"/>
    <w:rPr>
      <w:b/>
      <w:bCs/>
    </w:rPr>
  </w:style>
  <w:style w:type="paragraph" w:customStyle="1" w:styleId="article-renderblock">
    <w:name w:val="article-render__block"/>
    <w:basedOn w:val="a"/>
    <w:rsid w:val="00783D5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a">
    <w:name w:val="footnote text"/>
    <w:basedOn w:val="a"/>
    <w:link w:val="ab"/>
    <w:uiPriority w:val="99"/>
    <w:semiHidden/>
    <w:unhideWhenUsed/>
    <w:rsid w:val="00F65A7B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F65A7B"/>
    <w:rPr>
      <w:rFonts w:cs="Times New Roman"/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F65A7B"/>
    <w:rPr>
      <w:vertAlign w:val="superscript"/>
    </w:rPr>
  </w:style>
  <w:style w:type="paragraph" w:styleId="ad">
    <w:name w:val="Normal (Web)"/>
    <w:basedOn w:val="a"/>
    <w:uiPriority w:val="99"/>
    <w:semiHidden/>
    <w:unhideWhenUsed/>
    <w:rsid w:val="00F65A7B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71BBF"/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ae">
    <w:name w:val="List Paragraph"/>
    <w:basedOn w:val="a"/>
    <w:uiPriority w:val="34"/>
    <w:qFormat/>
    <w:rsid w:val="00B135ED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styleId="af">
    <w:name w:val="FollowedHyperlink"/>
    <w:basedOn w:val="a0"/>
    <w:uiPriority w:val="99"/>
    <w:semiHidden/>
    <w:unhideWhenUsed/>
    <w:rsid w:val="00B135ED"/>
    <w:rPr>
      <w:color w:val="954F72" w:themeColor="followed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FB78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FB78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3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CB434-4BC9-4994-915D-F50A9695D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1799</Words>
  <Characters>10255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 Кондратенко</cp:lastModifiedBy>
  <cp:revision>2</cp:revision>
  <cp:lastPrinted>2023-02-13T19:30:00Z</cp:lastPrinted>
  <dcterms:created xsi:type="dcterms:W3CDTF">2023-11-30T15:38:00Z</dcterms:created>
  <dcterms:modified xsi:type="dcterms:W3CDTF">2023-11-30T15:38:00Z</dcterms:modified>
</cp:coreProperties>
</file>