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r>
        <w:rPr>
          <w:rFonts w:ascii="Times New Roman" w:eastAsia="Andale Sans UI" w:hAnsi="Times New Roman" w:cs="Tahoma"/>
          <w:b/>
          <w:kern w:val="3"/>
          <w:sz w:val="28"/>
          <w:szCs w:val="28"/>
          <w:lang w:eastAsia="ja-JP" w:bidi="fa-IR"/>
        </w:rPr>
        <w:t>ОБЛАСТНОЕ ГОСУДАРСТВЕННОЕ БЮДЖЕТНОЕ ОБРАЗОВАТЕЛЬНОЕ УЧРЕЖДЕНИЕ «ПРОЛЕТАРСКАЯ СРЕДНЯЯ ШКОЛА № 1»</w:t>
      </w: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P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40"/>
          <w:szCs w:val="40"/>
          <w:lang w:eastAsia="ja-JP" w:bidi="fa-IR"/>
        </w:rPr>
      </w:pPr>
      <w:r w:rsidRPr="0057329F">
        <w:rPr>
          <w:rFonts w:ascii="Times New Roman" w:eastAsia="Andale Sans UI" w:hAnsi="Times New Roman" w:cs="Tahoma"/>
          <w:b/>
          <w:kern w:val="3"/>
          <w:sz w:val="40"/>
          <w:szCs w:val="40"/>
          <w:lang w:eastAsia="ja-JP" w:bidi="fa-IR"/>
        </w:rPr>
        <w:t>Тема проекта:</w:t>
      </w:r>
    </w:p>
    <w:p w:rsidR="0057329F" w:rsidRP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40"/>
          <w:szCs w:val="40"/>
          <w:lang w:eastAsia="ja-JP" w:bidi="fa-IR"/>
        </w:rPr>
      </w:pPr>
      <w:r w:rsidRPr="0057329F">
        <w:rPr>
          <w:rFonts w:ascii="Times New Roman" w:eastAsia="Andale Sans UI" w:hAnsi="Times New Roman" w:cs="Tahoma"/>
          <w:b/>
          <w:kern w:val="3"/>
          <w:sz w:val="40"/>
          <w:szCs w:val="40"/>
          <w:lang w:eastAsia="ja-JP" w:bidi="fa-IR"/>
        </w:rPr>
        <w:t>«Создание гидропонной установки для выращивания растений»</w:t>
      </w: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28"/>
          <w:szCs w:val="28"/>
          <w:lang w:eastAsia="ja-JP" w:bidi="fa-IR"/>
        </w:rPr>
      </w:pPr>
    </w:p>
    <w:p w:rsid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b/>
          <w:kern w:val="3"/>
          <w:sz w:val="28"/>
          <w:szCs w:val="28"/>
          <w:lang w:eastAsia="ja-JP" w:bidi="fa-IR"/>
        </w:rPr>
      </w:pPr>
      <w:r>
        <w:rPr>
          <w:rFonts w:ascii="Times New Roman" w:eastAsia="Andale Sans UI" w:hAnsi="Times New Roman" w:cs="Tahoma"/>
          <w:b/>
          <w:kern w:val="3"/>
          <w:sz w:val="28"/>
          <w:szCs w:val="28"/>
          <w:lang w:eastAsia="ja-JP" w:bidi="fa-IR"/>
        </w:rPr>
        <w:t xml:space="preserve">Автор: </w:t>
      </w:r>
    </w:p>
    <w:p w:rsid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Захарова Елизавета Андреевна</w:t>
      </w:r>
    </w:p>
    <w:p w:rsidR="0057329F" w:rsidRDefault="007A4833" w:rsidP="0057329F">
      <w:pPr>
        <w:widowControl w:val="0"/>
        <w:suppressAutoHyphens/>
        <w:autoSpaceDN w:val="0"/>
        <w:spacing w:after="0" w:line="276" w:lineRule="auto"/>
        <w:jc w:val="right"/>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ученица 10</w:t>
      </w:r>
      <w:r w:rsidR="0057329F">
        <w:rPr>
          <w:rFonts w:ascii="Times New Roman" w:eastAsia="Andale Sans UI" w:hAnsi="Times New Roman" w:cs="Tahoma"/>
          <w:kern w:val="3"/>
          <w:sz w:val="28"/>
          <w:szCs w:val="28"/>
          <w:lang w:eastAsia="ja-JP" w:bidi="fa-IR"/>
        </w:rPr>
        <w:t xml:space="preserve"> класса </w:t>
      </w:r>
    </w:p>
    <w:p w:rsid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ОГБОУ «Пролетарская СОШ №1»</w:t>
      </w:r>
    </w:p>
    <w:p w:rsidR="0057329F" w:rsidRP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b/>
          <w:kern w:val="3"/>
          <w:sz w:val="28"/>
          <w:szCs w:val="28"/>
          <w:lang w:eastAsia="ja-JP" w:bidi="fa-IR"/>
        </w:rPr>
      </w:pPr>
      <w:r w:rsidRPr="0057329F">
        <w:rPr>
          <w:rFonts w:ascii="Times New Roman" w:eastAsia="Andale Sans UI" w:hAnsi="Times New Roman" w:cs="Tahoma"/>
          <w:b/>
          <w:kern w:val="3"/>
          <w:sz w:val="28"/>
          <w:szCs w:val="28"/>
          <w:lang w:eastAsia="ja-JP" w:bidi="fa-IR"/>
        </w:rPr>
        <w:t>Научный руководитель:</w:t>
      </w:r>
    </w:p>
    <w:p w:rsid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Дроздова Людмила Николаевна</w:t>
      </w:r>
    </w:p>
    <w:p w:rsidR="0057329F" w:rsidRPr="0057329F" w:rsidRDefault="0057329F" w:rsidP="0057329F">
      <w:pPr>
        <w:widowControl w:val="0"/>
        <w:suppressAutoHyphens/>
        <w:autoSpaceDN w:val="0"/>
        <w:spacing w:after="0" w:line="276" w:lineRule="auto"/>
        <w:jc w:val="right"/>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учитель биологии и химии</w:t>
      </w: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Default="0057329F" w:rsidP="00E569E5">
      <w:pPr>
        <w:widowControl w:val="0"/>
        <w:suppressAutoHyphens/>
        <w:autoSpaceDN w:val="0"/>
        <w:spacing w:after="0" w:line="276" w:lineRule="auto"/>
        <w:jc w:val="center"/>
        <w:textAlignment w:val="baseline"/>
        <w:rPr>
          <w:rFonts w:ascii="Times New Roman" w:eastAsia="Andale Sans UI" w:hAnsi="Times New Roman" w:cs="Tahoma"/>
          <w:b/>
          <w:kern w:val="3"/>
          <w:sz w:val="32"/>
          <w:szCs w:val="32"/>
          <w:lang w:eastAsia="ja-JP" w:bidi="fa-IR"/>
        </w:rPr>
      </w:pPr>
    </w:p>
    <w:p w:rsidR="0057329F" w:rsidRPr="0057329F" w:rsidRDefault="00D200B7" w:rsidP="00E569E5">
      <w:pPr>
        <w:widowControl w:val="0"/>
        <w:suppressAutoHyphens/>
        <w:autoSpaceDN w:val="0"/>
        <w:spacing w:after="0" w:line="276" w:lineRule="auto"/>
        <w:jc w:val="center"/>
        <w:textAlignment w:val="baseline"/>
        <w:rPr>
          <w:rFonts w:ascii="Times New Roman" w:eastAsia="Andale Sans UI" w:hAnsi="Times New Roman" w:cs="Tahoma"/>
          <w:kern w:val="3"/>
          <w:sz w:val="32"/>
          <w:szCs w:val="32"/>
          <w:lang w:eastAsia="ja-JP" w:bidi="fa-IR"/>
        </w:rPr>
      </w:pPr>
      <w:r>
        <w:rPr>
          <w:rFonts w:ascii="Times New Roman" w:eastAsia="Andale Sans UI" w:hAnsi="Times New Roman" w:cs="Tahoma"/>
          <w:kern w:val="3"/>
          <w:sz w:val="32"/>
          <w:szCs w:val="32"/>
          <w:lang w:eastAsia="ja-JP" w:bidi="fa-IR"/>
        </w:rPr>
        <w:t>П. Пролетарский</w:t>
      </w:r>
      <w:r w:rsidR="0057329F" w:rsidRPr="0057329F">
        <w:rPr>
          <w:rFonts w:ascii="Times New Roman" w:eastAsia="Andale Sans UI" w:hAnsi="Times New Roman" w:cs="Tahoma"/>
          <w:kern w:val="3"/>
          <w:sz w:val="32"/>
          <w:szCs w:val="32"/>
          <w:lang w:eastAsia="ja-JP" w:bidi="fa-IR"/>
        </w:rPr>
        <w:t>, 2022г.</w:t>
      </w:r>
    </w:p>
    <w:p w:rsidR="00E15001" w:rsidRDefault="00E15001"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E569E5" w:rsidRDefault="0057329F"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lastRenderedPageBreak/>
        <w:t>ОГЛАВЛЕНИЕ</w:t>
      </w:r>
    </w:p>
    <w:p w:rsidR="00E15001" w:rsidRPr="0069499A" w:rsidRDefault="00E15001"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ВВЕДЕНИЕ</w:t>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0008AF" w:rsidRPr="0069499A">
        <w:rPr>
          <w:rFonts w:ascii="Times New Roman" w:eastAsia="Andale Sans UI" w:hAnsi="Times New Roman" w:cs="Times New Roman"/>
          <w:b/>
          <w:kern w:val="3"/>
          <w:sz w:val="28"/>
          <w:szCs w:val="28"/>
          <w:lang w:eastAsia="ja-JP" w:bidi="fa-IR"/>
        </w:rPr>
        <w:tab/>
      </w:r>
      <w:r w:rsidR="00587C60">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3</w:t>
      </w:r>
    </w:p>
    <w:p w:rsidR="006640E2"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 xml:space="preserve">Раздел 1. Обзор </w:t>
      </w:r>
      <w:r w:rsidR="0069499A">
        <w:rPr>
          <w:rFonts w:ascii="Times New Roman" w:eastAsia="Andale Sans UI" w:hAnsi="Times New Roman" w:cs="Times New Roman"/>
          <w:b/>
          <w:kern w:val="3"/>
          <w:sz w:val="28"/>
          <w:szCs w:val="28"/>
          <w:lang w:eastAsia="ja-JP" w:bidi="fa-IR"/>
        </w:rPr>
        <w:t>литературы по теме исследования</w:t>
      </w:r>
      <w:r w:rsidR="00887E15" w:rsidRPr="0069499A">
        <w:rPr>
          <w:rFonts w:ascii="Times New Roman" w:eastAsia="Andale Sans UI" w:hAnsi="Times New Roman" w:cs="Times New Roman"/>
          <w:b/>
          <w:kern w:val="3"/>
          <w:sz w:val="28"/>
          <w:szCs w:val="28"/>
          <w:lang w:eastAsia="ja-JP" w:bidi="fa-IR"/>
        </w:rPr>
        <w:tab/>
      </w:r>
      <w:r w:rsidR="00887E15" w:rsidRPr="0069499A">
        <w:rPr>
          <w:rFonts w:ascii="Times New Roman" w:eastAsia="Andale Sans UI" w:hAnsi="Times New Roman" w:cs="Times New Roman"/>
          <w:b/>
          <w:kern w:val="3"/>
          <w:sz w:val="28"/>
          <w:szCs w:val="28"/>
          <w:lang w:eastAsia="ja-JP" w:bidi="fa-IR"/>
        </w:rPr>
        <w:tab/>
      </w:r>
      <w:r w:rsidR="00347E95">
        <w:rPr>
          <w:rFonts w:ascii="Times New Roman" w:eastAsia="Andale Sans UI" w:hAnsi="Times New Roman" w:cs="Times New Roman"/>
          <w:b/>
          <w:kern w:val="3"/>
          <w:sz w:val="28"/>
          <w:szCs w:val="28"/>
          <w:lang w:eastAsia="ja-JP" w:bidi="fa-IR"/>
        </w:rPr>
        <w:tab/>
      </w:r>
      <w:r w:rsidR="00347E95">
        <w:rPr>
          <w:rFonts w:ascii="Times New Roman" w:eastAsia="Andale Sans UI" w:hAnsi="Times New Roman" w:cs="Times New Roman"/>
          <w:b/>
          <w:kern w:val="3"/>
          <w:sz w:val="28"/>
          <w:szCs w:val="28"/>
          <w:lang w:eastAsia="ja-JP" w:bidi="fa-IR"/>
        </w:rPr>
        <w:tab/>
      </w:r>
      <w:r w:rsidR="00347E95">
        <w:rPr>
          <w:rFonts w:ascii="Times New Roman" w:eastAsia="Andale Sans UI" w:hAnsi="Times New Roman" w:cs="Times New Roman"/>
          <w:b/>
          <w:kern w:val="3"/>
          <w:sz w:val="28"/>
          <w:szCs w:val="28"/>
          <w:lang w:eastAsia="ja-JP" w:bidi="fa-IR"/>
        </w:rPr>
        <w:tab/>
      </w:r>
      <w:r w:rsidR="00587C60">
        <w:rPr>
          <w:rFonts w:ascii="Times New Roman" w:eastAsia="Andale Sans UI" w:hAnsi="Times New Roman" w:cs="Times New Roman"/>
          <w:b/>
          <w:kern w:val="3"/>
          <w:sz w:val="28"/>
          <w:szCs w:val="28"/>
          <w:lang w:eastAsia="ja-JP" w:bidi="fa-IR"/>
        </w:rPr>
        <w:tab/>
      </w:r>
      <w:r w:rsidR="00347E95">
        <w:rPr>
          <w:rFonts w:ascii="Times New Roman" w:eastAsia="Andale Sans UI" w:hAnsi="Times New Roman" w:cs="Times New Roman"/>
          <w:b/>
          <w:kern w:val="3"/>
          <w:sz w:val="28"/>
          <w:szCs w:val="28"/>
          <w:lang w:eastAsia="ja-JP" w:bidi="fa-IR"/>
        </w:rPr>
        <w:t>5</w:t>
      </w:r>
    </w:p>
    <w:p w:rsidR="005D5AA9" w:rsidRPr="000A26E7" w:rsidRDefault="006F484E" w:rsidP="000A26E7">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1.1</w:t>
      </w:r>
      <w:r w:rsidR="000A26E7">
        <w:rPr>
          <w:rFonts w:ascii="Times New Roman" w:eastAsia="Andale Sans UI" w:hAnsi="Times New Roman" w:cs="Times New Roman"/>
          <w:kern w:val="3"/>
          <w:sz w:val="28"/>
          <w:szCs w:val="28"/>
          <w:lang w:eastAsia="ja-JP" w:bidi="fa-IR"/>
        </w:rPr>
        <w:t>.</w:t>
      </w:r>
      <w:r w:rsidR="006640E2" w:rsidRPr="000A26E7">
        <w:rPr>
          <w:rFonts w:ascii="Times New Roman" w:eastAsia="Andale Sans UI" w:hAnsi="Times New Roman" w:cs="Times New Roman"/>
          <w:kern w:val="3"/>
          <w:sz w:val="28"/>
          <w:szCs w:val="28"/>
          <w:lang w:eastAsia="ja-JP" w:bidi="fa-IR"/>
        </w:rPr>
        <w:t>История становления гидропоники</w:t>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5</w:t>
      </w:r>
    </w:p>
    <w:p w:rsidR="005D5AA9" w:rsidRDefault="006F484E" w:rsidP="000A26E7">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1.2</w:t>
      </w:r>
      <w:r w:rsidR="000A26E7">
        <w:rPr>
          <w:rFonts w:ascii="Times New Roman" w:eastAsia="Andale Sans UI" w:hAnsi="Times New Roman" w:cs="Times New Roman"/>
          <w:kern w:val="3"/>
          <w:sz w:val="28"/>
          <w:szCs w:val="28"/>
          <w:lang w:eastAsia="ja-JP" w:bidi="fa-IR"/>
        </w:rPr>
        <w:t>.</w:t>
      </w:r>
      <w:r w:rsidR="005D5AA9" w:rsidRPr="000A26E7">
        <w:rPr>
          <w:rFonts w:ascii="Times New Roman" w:eastAsia="Andale Sans UI" w:hAnsi="Times New Roman" w:cs="Times New Roman"/>
          <w:kern w:val="3"/>
          <w:sz w:val="28"/>
          <w:szCs w:val="28"/>
          <w:lang w:eastAsia="ja-JP" w:bidi="fa-IR"/>
        </w:rPr>
        <w:t>Преимущества</w:t>
      </w:r>
      <w:r w:rsidR="006640E2" w:rsidRPr="000A26E7">
        <w:rPr>
          <w:rFonts w:ascii="Times New Roman" w:eastAsia="Andale Sans UI" w:hAnsi="Times New Roman" w:cs="Times New Roman"/>
          <w:kern w:val="3"/>
          <w:sz w:val="28"/>
          <w:szCs w:val="28"/>
          <w:lang w:eastAsia="ja-JP" w:bidi="fa-IR"/>
        </w:rPr>
        <w:t xml:space="preserve"> </w:t>
      </w:r>
      <w:r w:rsidR="005D5AA9" w:rsidRPr="000A26E7">
        <w:rPr>
          <w:rFonts w:ascii="Times New Roman" w:eastAsia="Andale Sans UI" w:hAnsi="Times New Roman" w:cs="Times New Roman"/>
          <w:kern w:val="3"/>
          <w:sz w:val="28"/>
          <w:szCs w:val="28"/>
          <w:lang w:eastAsia="ja-JP" w:bidi="fa-IR"/>
        </w:rPr>
        <w:t>выращивания растений на гидропонике</w:t>
      </w:r>
      <w:r>
        <w:rPr>
          <w:rFonts w:ascii="Times New Roman" w:eastAsia="Andale Sans UI" w:hAnsi="Times New Roman" w:cs="Times New Roman"/>
          <w:kern w:val="3"/>
          <w:sz w:val="28"/>
          <w:szCs w:val="28"/>
          <w:lang w:eastAsia="ja-JP" w:bidi="fa-IR"/>
        </w:rPr>
        <w:t xml:space="preserve"> по сравнению с традиционными теплицами</w:t>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347E95">
        <w:rPr>
          <w:rFonts w:ascii="Times New Roman" w:eastAsia="Andale Sans UI" w:hAnsi="Times New Roman" w:cs="Times New Roman"/>
          <w:kern w:val="3"/>
          <w:sz w:val="28"/>
          <w:szCs w:val="28"/>
          <w:lang w:eastAsia="ja-JP" w:bidi="fa-IR"/>
        </w:rPr>
        <w:t>6</w:t>
      </w:r>
    </w:p>
    <w:p w:rsidR="00347E95" w:rsidRPr="000A26E7" w:rsidRDefault="00347E95" w:rsidP="000A26E7">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1.3.</w:t>
      </w:r>
      <w:r w:rsidRPr="00347E95">
        <w:rPr>
          <w:rFonts w:ascii="Times New Roman" w:eastAsia="Andale Sans UI" w:hAnsi="Times New Roman" w:cs="Times New Roman"/>
          <w:b/>
          <w:kern w:val="3"/>
          <w:sz w:val="28"/>
          <w:szCs w:val="28"/>
          <w:lang w:eastAsia="ja-JP" w:bidi="fa-IR"/>
        </w:rPr>
        <w:t xml:space="preserve"> </w:t>
      </w:r>
      <w:r w:rsidRPr="00347E95">
        <w:rPr>
          <w:rFonts w:ascii="Times New Roman" w:eastAsia="Andale Sans UI" w:hAnsi="Times New Roman" w:cs="Times New Roman"/>
          <w:kern w:val="3"/>
          <w:sz w:val="28"/>
          <w:szCs w:val="28"/>
          <w:lang w:eastAsia="ja-JP" w:bidi="fa-IR"/>
        </w:rPr>
        <w:t>Методы выращивания растений с использованием гидропоники</w:t>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6</w:t>
      </w:r>
    </w:p>
    <w:p w:rsid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Раздел 2. Практическая часть</w:t>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Pr="0069499A">
        <w:rPr>
          <w:rFonts w:ascii="Times New Roman" w:eastAsia="Andale Sans UI" w:hAnsi="Times New Roman" w:cs="Times New Roman"/>
          <w:b/>
          <w:kern w:val="3"/>
          <w:sz w:val="28"/>
          <w:szCs w:val="28"/>
          <w:lang w:eastAsia="ja-JP" w:bidi="fa-IR"/>
        </w:rPr>
        <w:tab/>
      </w:r>
      <w:r w:rsidR="00587C60">
        <w:rPr>
          <w:rFonts w:ascii="Times New Roman" w:eastAsia="Andale Sans UI" w:hAnsi="Times New Roman" w:cs="Times New Roman"/>
          <w:b/>
          <w:kern w:val="3"/>
          <w:sz w:val="28"/>
          <w:szCs w:val="28"/>
          <w:lang w:eastAsia="ja-JP" w:bidi="fa-IR"/>
        </w:rPr>
        <w:tab/>
      </w:r>
      <w:r w:rsidR="00587C60">
        <w:rPr>
          <w:rFonts w:ascii="Times New Roman" w:eastAsia="Andale Sans UI" w:hAnsi="Times New Roman" w:cs="Times New Roman"/>
          <w:b/>
          <w:kern w:val="3"/>
          <w:sz w:val="28"/>
          <w:szCs w:val="28"/>
          <w:lang w:eastAsia="ja-JP" w:bidi="fa-IR"/>
        </w:rPr>
        <w:tab/>
        <w:t>8</w:t>
      </w:r>
    </w:p>
    <w:p w:rsidR="0069499A" w:rsidRDefault="005D5AA9"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5D5AA9">
        <w:rPr>
          <w:rFonts w:ascii="Times New Roman" w:eastAsia="Andale Sans UI" w:hAnsi="Times New Roman" w:cs="Times New Roman"/>
          <w:kern w:val="3"/>
          <w:sz w:val="28"/>
          <w:szCs w:val="28"/>
          <w:lang w:eastAsia="ja-JP" w:bidi="fa-IR"/>
        </w:rPr>
        <w:t>2.1</w:t>
      </w:r>
      <w:r>
        <w:rPr>
          <w:rFonts w:ascii="Times New Roman" w:eastAsia="Andale Sans UI" w:hAnsi="Times New Roman" w:cs="Times New Roman"/>
          <w:kern w:val="3"/>
          <w:sz w:val="28"/>
          <w:szCs w:val="28"/>
          <w:lang w:eastAsia="ja-JP" w:bidi="fa-IR"/>
        </w:rPr>
        <w:t>. Методика исследования</w:t>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r>
      <w:r w:rsidR="00587C60">
        <w:rPr>
          <w:rFonts w:ascii="Times New Roman" w:eastAsia="Andale Sans UI" w:hAnsi="Times New Roman" w:cs="Times New Roman"/>
          <w:kern w:val="3"/>
          <w:sz w:val="28"/>
          <w:szCs w:val="28"/>
          <w:lang w:eastAsia="ja-JP" w:bidi="fa-IR"/>
        </w:rPr>
        <w:tab/>
        <w:t>8</w:t>
      </w:r>
    </w:p>
    <w:p w:rsidR="00587C60"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2.1.1.</w:t>
      </w:r>
      <w:r w:rsidRPr="00587C60">
        <w:rPr>
          <w:rFonts w:ascii="Times New Roman" w:eastAsia="Andale Sans UI" w:hAnsi="Times New Roman" w:cs="Times New Roman"/>
          <w:b/>
          <w:kern w:val="3"/>
          <w:sz w:val="28"/>
          <w:szCs w:val="28"/>
          <w:lang w:eastAsia="ja-JP" w:bidi="fa-IR"/>
        </w:rPr>
        <w:t xml:space="preserve"> </w:t>
      </w:r>
      <w:r w:rsidRPr="00587C60">
        <w:rPr>
          <w:rFonts w:ascii="Times New Roman" w:eastAsia="Andale Sans UI" w:hAnsi="Times New Roman" w:cs="Times New Roman"/>
          <w:kern w:val="3"/>
          <w:sz w:val="28"/>
          <w:szCs w:val="28"/>
          <w:lang w:eastAsia="ja-JP" w:bidi="fa-IR"/>
        </w:rPr>
        <w:t>Создание гидропонной установки и ее монтирование в кабинете биологии</w:t>
      </w:r>
      <w:r>
        <w:rPr>
          <w:rFonts w:ascii="Times New Roman" w:eastAsia="Andale Sans UI" w:hAnsi="Times New Roman" w:cs="Times New Roman"/>
          <w:kern w:val="3"/>
          <w:sz w:val="28"/>
          <w:szCs w:val="28"/>
          <w:lang w:eastAsia="ja-JP" w:bidi="fa-IR"/>
        </w:rPr>
        <w:tab/>
        <w:t>8</w:t>
      </w:r>
    </w:p>
    <w:p w:rsidR="00587C60"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2.1.2.</w:t>
      </w:r>
      <w:r w:rsidRPr="00587C60">
        <w:rPr>
          <w:rFonts w:ascii="Times New Roman" w:eastAsia="Andale Sans UI" w:hAnsi="Times New Roman" w:cs="Times New Roman"/>
          <w:b/>
          <w:kern w:val="3"/>
          <w:sz w:val="28"/>
          <w:szCs w:val="28"/>
          <w:lang w:eastAsia="ja-JP" w:bidi="fa-IR"/>
        </w:rPr>
        <w:t xml:space="preserve"> </w:t>
      </w:r>
      <w:r w:rsidRPr="00587C60">
        <w:rPr>
          <w:rFonts w:ascii="Times New Roman" w:eastAsia="Andale Sans UI" w:hAnsi="Times New Roman" w:cs="Times New Roman"/>
          <w:kern w:val="3"/>
          <w:sz w:val="28"/>
          <w:szCs w:val="28"/>
          <w:lang w:eastAsia="ja-JP" w:bidi="fa-IR"/>
        </w:rPr>
        <w:t>Выбор и подготовка растений для выращивания</w:t>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t>9</w:t>
      </w:r>
    </w:p>
    <w:p w:rsidR="00587C60" w:rsidRPr="005D5AA9"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2.1.3.</w:t>
      </w:r>
      <w:r w:rsidRPr="00587C60">
        <w:rPr>
          <w:rFonts w:ascii="Times New Roman" w:eastAsia="Andale Sans UI" w:hAnsi="Times New Roman" w:cs="Times New Roman"/>
          <w:b/>
          <w:kern w:val="3"/>
          <w:sz w:val="28"/>
          <w:szCs w:val="28"/>
          <w:lang w:eastAsia="ja-JP" w:bidi="fa-IR"/>
        </w:rPr>
        <w:t xml:space="preserve"> </w:t>
      </w:r>
      <w:r w:rsidRPr="00587C60">
        <w:rPr>
          <w:rFonts w:ascii="Times New Roman" w:eastAsia="Andale Sans UI" w:hAnsi="Times New Roman" w:cs="Times New Roman"/>
          <w:kern w:val="3"/>
          <w:sz w:val="28"/>
          <w:szCs w:val="28"/>
          <w:lang w:eastAsia="ja-JP" w:bidi="fa-IR"/>
        </w:rPr>
        <w:t>Оценка состояния водных растворов</w:t>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Pr>
          <w:rFonts w:ascii="Times New Roman" w:eastAsia="Andale Sans UI" w:hAnsi="Times New Roman" w:cs="Times New Roman"/>
          <w:kern w:val="3"/>
          <w:sz w:val="28"/>
          <w:szCs w:val="28"/>
          <w:lang w:eastAsia="ja-JP" w:bidi="fa-IR"/>
        </w:rPr>
        <w:tab/>
      </w:r>
      <w:r w:rsidR="00E15001">
        <w:rPr>
          <w:rFonts w:ascii="Times New Roman" w:eastAsia="Andale Sans UI" w:hAnsi="Times New Roman" w:cs="Times New Roman"/>
          <w:kern w:val="3"/>
          <w:sz w:val="28"/>
          <w:szCs w:val="28"/>
          <w:lang w:eastAsia="ja-JP" w:bidi="fa-IR"/>
        </w:rPr>
        <w:t xml:space="preserve">        </w:t>
      </w:r>
      <w:r>
        <w:rPr>
          <w:rFonts w:ascii="Times New Roman" w:eastAsia="Andale Sans UI" w:hAnsi="Times New Roman" w:cs="Times New Roman"/>
          <w:kern w:val="3"/>
          <w:sz w:val="28"/>
          <w:szCs w:val="28"/>
          <w:lang w:eastAsia="ja-JP" w:bidi="fa-IR"/>
        </w:rPr>
        <w:t>10</w:t>
      </w:r>
    </w:p>
    <w:p w:rsidR="00E569E5" w:rsidRPr="005D5AA9" w:rsidRDefault="005D5AA9" w:rsidP="005D5AA9">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5D5AA9">
        <w:rPr>
          <w:rFonts w:ascii="Times New Roman" w:eastAsia="Andale Sans UI" w:hAnsi="Times New Roman" w:cs="Times New Roman"/>
          <w:kern w:val="3"/>
          <w:sz w:val="28"/>
          <w:szCs w:val="28"/>
          <w:lang w:eastAsia="ja-JP" w:bidi="fa-IR"/>
        </w:rPr>
        <w:t xml:space="preserve">2.2. Результаты исследования и </w:t>
      </w:r>
      <w:r>
        <w:rPr>
          <w:rFonts w:ascii="Times New Roman" w:eastAsia="Andale Sans UI" w:hAnsi="Times New Roman" w:cs="Times New Roman"/>
          <w:kern w:val="3"/>
          <w:sz w:val="28"/>
          <w:szCs w:val="28"/>
          <w:lang w:eastAsia="ja-JP" w:bidi="fa-IR"/>
        </w:rPr>
        <w:t>их обсуждение</w:t>
      </w:r>
      <w:r w:rsidR="00331AE4">
        <w:rPr>
          <w:rFonts w:ascii="Times New Roman" w:eastAsia="Andale Sans UI" w:hAnsi="Times New Roman" w:cs="Times New Roman"/>
          <w:kern w:val="3"/>
          <w:sz w:val="28"/>
          <w:szCs w:val="28"/>
          <w:lang w:eastAsia="ja-JP" w:bidi="fa-IR"/>
        </w:rPr>
        <w:tab/>
      </w:r>
      <w:r w:rsidR="00331AE4">
        <w:rPr>
          <w:rFonts w:ascii="Times New Roman" w:eastAsia="Andale Sans UI" w:hAnsi="Times New Roman" w:cs="Times New Roman"/>
          <w:kern w:val="3"/>
          <w:sz w:val="28"/>
          <w:szCs w:val="28"/>
          <w:lang w:eastAsia="ja-JP" w:bidi="fa-IR"/>
        </w:rPr>
        <w:tab/>
      </w:r>
      <w:r w:rsidR="00331AE4">
        <w:rPr>
          <w:rFonts w:ascii="Times New Roman" w:eastAsia="Andale Sans UI" w:hAnsi="Times New Roman" w:cs="Times New Roman"/>
          <w:kern w:val="3"/>
          <w:sz w:val="28"/>
          <w:szCs w:val="28"/>
          <w:lang w:eastAsia="ja-JP" w:bidi="fa-IR"/>
        </w:rPr>
        <w:tab/>
      </w:r>
      <w:r w:rsidR="00331AE4">
        <w:rPr>
          <w:rFonts w:ascii="Times New Roman" w:eastAsia="Andale Sans UI" w:hAnsi="Times New Roman" w:cs="Times New Roman"/>
          <w:kern w:val="3"/>
          <w:sz w:val="28"/>
          <w:szCs w:val="28"/>
          <w:lang w:eastAsia="ja-JP" w:bidi="fa-IR"/>
        </w:rPr>
        <w:tab/>
      </w:r>
      <w:r w:rsidR="00331AE4">
        <w:rPr>
          <w:rFonts w:ascii="Times New Roman" w:eastAsia="Andale Sans UI" w:hAnsi="Times New Roman" w:cs="Times New Roman"/>
          <w:kern w:val="3"/>
          <w:sz w:val="28"/>
          <w:szCs w:val="28"/>
          <w:lang w:eastAsia="ja-JP" w:bidi="fa-IR"/>
        </w:rPr>
        <w:tab/>
      </w:r>
      <w:r w:rsidR="00331AE4">
        <w:rPr>
          <w:rFonts w:ascii="Times New Roman" w:eastAsia="Andale Sans UI" w:hAnsi="Times New Roman" w:cs="Times New Roman"/>
          <w:kern w:val="3"/>
          <w:sz w:val="28"/>
          <w:szCs w:val="28"/>
          <w:lang w:eastAsia="ja-JP" w:bidi="fa-IR"/>
        </w:rPr>
        <w:tab/>
      </w:r>
      <w:r w:rsidR="00E15001">
        <w:rPr>
          <w:rFonts w:ascii="Times New Roman" w:eastAsia="Andale Sans UI" w:hAnsi="Times New Roman" w:cs="Times New Roman"/>
          <w:kern w:val="3"/>
          <w:sz w:val="28"/>
          <w:szCs w:val="28"/>
          <w:lang w:eastAsia="ja-JP" w:bidi="fa-IR"/>
        </w:rPr>
        <w:t xml:space="preserve">        </w:t>
      </w:r>
      <w:r w:rsidR="00331AE4">
        <w:rPr>
          <w:rFonts w:ascii="Times New Roman" w:eastAsia="Andale Sans UI" w:hAnsi="Times New Roman" w:cs="Times New Roman"/>
          <w:kern w:val="3"/>
          <w:sz w:val="28"/>
          <w:szCs w:val="28"/>
          <w:lang w:eastAsia="ja-JP" w:bidi="fa-IR"/>
        </w:rPr>
        <w:t>12</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ВЫВОДЫ</w:t>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331AE4">
        <w:rPr>
          <w:rFonts w:ascii="Times New Roman" w:eastAsia="Andale Sans UI" w:hAnsi="Times New Roman" w:cs="Times New Roman"/>
          <w:b/>
          <w:kern w:val="3"/>
          <w:sz w:val="28"/>
          <w:szCs w:val="28"/>
          <w:lang w:eastAsia="ja-JP" w:bidi="fa-IR"/>
        </w:rPr>
        <w:tab/>
      </w:r>
      <w:r w:rsidR="00E15001">
        <w:rPr>
          <w:rFonts w:ascii="Times New Roman" w:eastAsia="Andale Sans UI" w:hAnsi="Times New Roman" w:cs="Times New Roman"/>
          <w:b/>
          <w:kern w:val="3"/>
          <w:sz w:val="28"/>
          <w:szCs w:val="28"/>
          <w:lang w:eastAsia="ja-JP" w:bidi="fa-IR"/>
        </w:rPr>
        <w:t xml:space="preserve">        </w:t>
      </w:r>
      <w:r w:rsidR="00331AE4">
        <w:rPr>
          <w:rFonts w:ascii="Times New Roman" w:eastAsia="Andale Sans UI" w:hAnsi="Times New Roman" w:cs="Times New Roman"/>
          <w:b/>
          <w:kern w:val="3"/>
          <w:sz w:val="28"/>
          <w:szCs w:val="28"/>
          <w:lang w:eastAsia="ja-JP" w:bidi="fa-IR"/>
        </w:rPr>
        <w:t>14</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ЗАКЛЮЧЕНИЕ</w:t>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6F484E">
        <w:rPr>
          <w:rFonts w:ascii="Times New Roman" w:eastAsia="Andale Sans UI" w:hAnsi="Times New Roman" w:cs="Times New Roman"/>
          <w:b/>
          <w:kern w:val="3"/>
          <w:sz w:val="28"/>
          <w:szCs w:val="28"/>
          <w:lang w:eastAsia="ja-JP" w:bidi="fa-IR"/>
        </w:rPr>
        <w:tab/>
      </w:r>
      <w:r w:rsidR="00331AE4">
        <w:rPr>
          <w:rFonts w:ascii="Times New Roman" w:eastAsia="Andale Sans UI" w:hAnsi="Times New Roman" w:cs="Times New Roman"/>
          <w:b/>
          <w:kern w:val="3"/>
          <w:sz w:val="28"/>
          <w:szCs w:val="28"/>
          <w:lang w:eastAsia="ja-JP" w:bidi="fa-IR"/>
        </w:rPr>
        <w:tab/>
      </w:r>
      <w:r w:rsidR="00E15001">
        <w:rPr>
          <w:rFonts w:ascii="Times New Roman" w:eastAsia="Andale Sans UI" w:hAnsi="Times New Roman" w:cs="Times New Roman"/>
          <w:b/>
          <w:kern w:val="3"/>
          <w:sz w:val="28"/>
          <w:szCs w:val="28"/>
          <w:lang w:eastAsia="ja-JP" w:bidi="fa-IR"/>
        </w:rPr>
        <w:t xml:space="preserve">        </w:t>
      </w:r>
      <w:r w:rsidR="00331AE4">
        <w:rPr>
          <w:rFonts w:ascii="Times New Roman" w:eastAsia="Andale Sans UI" w:hAnsi="Times New Roman" w:cs="Times New Roman"/>
          <w:b/>
          <w:kern w:val="3"/>
          <w:sz w:val="28"/>
          <w:szCs w:val="28"/>
          <w:lang w:eastAsia="ja-JP" w:bidi="fa-IR"/>
        </w:rPr>
        <w:t>15</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СПИСОК ИСПОЛЬЗОВАННОЙ ЛИТЕРАТУРЫ</w:t>
      </w:r>
      <w:r w:rsidR="0069499A">
        <w:rPr>
          <w:rFonts w:ascii="Times New Roman" w:eastAsia="Andale Sans UI" w:hAnsi="Times New Roman" w:cs="Times New Roman"/>
          <w:b/>
          <w:kern w:val="3"/>
          <w:sz w:val="28"/>
          <w:szCs w:val="28"/>
          <w:lang w:eastAsia="ja-JP" w:bidi="fa-IR"/>
        </w:rPr>
        <w:tab/>
      </w:r>
      <w:r w:rsidR="0069499A">
        <w:rPr>
          <w:rFonts w:ascii="Times New Roman" w:eastAsia="Andale Sans UI" w:hAnsi="Times New Roman" w:cs="Times New Roman"/>
          <w:b/>
          <w:kern w:val="3"/>
          <w:sz w:val="28"/>
          <w:szCs w:val="28"/>
          <w:lang w:eastAsia="ja-JP" w:bidi="fa-IR"/>
        </w:rPr>
        <w:tab/>
      </w:r>
      <w:r w:rsidR="0069499A">
        <w:rPr>
          <w:rFonts w:ascii="Times New Roman" w:eastAsia="Andale Sans UI" w:hAnsi="Times New Roman" w:cs="Times New Roman"/>
          <w:b/>
          <w:kern w:val="3"/>
          <w:sz w:val="28"/>
          <w:szCs w:val="28"/>
          <w:lang w:eastAsia="ja-JP" w:bidi="fa-IR"/>
        </w:rPr>
        <w:tab/>
      </w:r>
      <w:r w:rsidR="000008AF" w:rsidRPr="0069499A">
        <w:rPr>
          <w:rFonts w:ascii="Times New Roman" w:eastAsia="Andale Sans UI" w:hAnsi="Times New Roman" w:cs="Times New Roman"/>
          <w:b/>
          <w:kern w:val="3"/>
          <w:sz w:val="28"/>
          <w:szCs w:val="28"/>
          <w:lang w:eastAsia="ja-JP" w:bidi="fa-IR"/>
        </w:rPr>
        <w:tab/>
      </w:r>
      <w:r w:rsidR="00331AE4">
        <w:rPr>
          <w:rFonts w:ascii="Times New Roman" w:eastAsia="Andale Sans UI" w:hAnsi="Times New Roman" w:cs="Times New Roman"/>
          <w:b/>
          <w:kern w:val="3"/>
          <w:sz w:val="28"/>
          <w:szCs w:val="28"/>
          <w:lang w:eastAsia="ja-JP" w:bidi="fa-IR"/>
        </w:rPr>
        <w:tab/>
      </w:r>
      <w:r w:rsidR="00E15001">
        <w:rPr>
          <w:rFonts w:ascii="Times New Roman" w:eastAsia="Andale Sans UI" w:hAnsi="Times New Roman" w:cs="Times New Roman"/>
          <w:b/>
          <w:kern w:val="3"/>
          <w:sz w:val="28"/>
          <w:szCs w:val="28"/>
          <w:lang w:eastAsia="ja-JP" w:bidi="fa-IR"/>
        </w:rPr>
        <w:t xml:space="preserve">        </w:t>
      </w:r>
      <w:r w:rsidR="00331AE4">
        <w:rPr>
          <w:rFonts w:ascii="Times New Roman" w:eastAsia="Andale Sans UI" w:hAnsi="Times New Roman" w:cs="Times New Roman"/>
          <w:b/>
          <w:kern w:val="3"/>
          <w:sz w:val="28"/>
          <w:szCs w:val="28"/>
          <w:lang w:eastAsia="ja-JP" w:bidi="fa-IR"/>
        </w:rPr>
        <w:t>16</w:t>
      </w:r>
    </w:p>
    <w:p w:rsidR="00E569E5" w:rsidRPr="0069499A" w:rsidRDefault="00331AE4"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kern w:val="3"/>
          <w:sz w:val="28"/>
          <w:szCs w:val="28"/>
          <w:lang w:eastAsia="ja-JP" w:bidi="fa-IR"/>
        </w:rPr>
        <w:t>ПРИЛОЖЕНИЕ 1</w:t>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Pr>
          <w:rFonts w:ascii="Times New Roman" w:eastAsia="Andale Sans UI" w:hAnsi="Times New Roman" w:cs="Times New Roman"/>
          <w:b/>
          <w:kern w:val="3"/>
          <w:sz w:val="28"/>
          <w:szCs w:val="28"/>
          <w:lang w:eastAsia="ja-JP" w:bidi="fa-IR"/>
        </w:rPr>
        <w:tab/>
      </w:r>
      <w:r w:rsidR="00E15001">
        <w:rPr>
          <w:rFonts w:ascii="Times New Roman" w:eastAsia="Andale Sans UI" w:hAnsi="Times New Roman" w:cs="Times New Roman"/>
          <w:b/>
          <w:kern w:val="3"/>
          <w:sz w:val="28"/>
          <w:szCs w:val="28"/>
          <w:lang w:eastAsia="ja-JP" w:bidi="fa-IR"/>
        </w:rPr>
        <w:t xml:space="preserve">        </w:t>
      </w:r>
      <w:r>
        <w:rPr>
          <w:rFonts w:ascii="Times New Roman" w:eastAsia="Andale Sans UI" w:hAnsi="Times New Roman" w:cs="Times New Roman"/>
          <w:b/>
          <w:kern w:val="3"/>
          <w:sz w:val="28"/>
          <w:szCs w:val="28"/>
          <w:lang w:eastAsia="ja-JP" w:bidi="fa-IR"/>
        </w:rPr>
        <w:t>17</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Default="00E569E5" w:rsidP="0069499A">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lastRenderedPageBreak/>
        <w:t>ВВЕДЕНИЕ</w:t>
      </w:r>
    </w:p>
    <w:p w:rsidR="00347E95" w:rsidRPr="0069499A" w:rsidRDefault="00347E95" w:rsidP="0069499A">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8"/>
          <w:szCs w:val="28"/>
          <w:lang w:eastAsia="ja-JP" w:bidi="fa-IR"/>
        </w:rPr>
      </w:pPr>
    </w:p>
    <w:p w:rsidR="004606DB"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b/>
          <w:color w:val="000000"/>
          <w:kern w:val="3"/>
          <w:sz w:val="28"/>
          <w:szCs w:val="28"/>
          <w:lang w:eastAsia="ja-JP" w:bidi="fa-IR"/>
        </w:rPr>
        <w:t>Актуальность исследования</w:t>
      </w:r>
    </w:p>
    <w:p w:rsidR="00E569E5" w:rsidRPr="0069499A" w:rsidRDefault="00CE557B"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CE557B">
        <w:rPr>
          <w:rFonts w:ascii="Times New Roman" w:eastAsia="Andale Sans UI" w:hAnsi="Times New Roman" w:cs="Times New Roman"/>
          <w:color w:val="000000"/>
          <w:kern w:val="3"/>
          <w:sz w:val="28"/>
          <w:szCs w:val="28"/>
          <w:lang w:eastAsia="ja-JP" w:bidi="fa-IR"/>
        </w:rPr>
        <w:t>В России существует серьезная проблема поиска решений по совершенствованию и развитию сельского хозяйства, увеличению посевных площадей для выращивания трав, овощей и фруктов на открытых и защищенных территориях, а также других инновационных методов выращивания растений.</w:t>
      </w:r>
      <w:r>
        <w:rPr>
          <w:rFonts w:ascii="Times New Roman" w:eastAsia="Andale Sans UI" w:hAnsi="Times New Roman" w:cs="Times New Roman"/>
          <w:color w:val="000000"/>
          <w:kern w:val="3"/>
          <w:sz w:val="28"/>
          <w:szCs w:val="28"/>
          <w:lang w:eastAsia="ja-JP" w:bidi="fa-IR"/>
        </w:rPr>
        <w:t xml:space="preserve"> </w:t>
      </w:r>
      <w:r w:rsidR="00136370" w:rsidRPr="0069499A">
        <w:rPr>
          <w:rFonts w:ascii="Times New Roman" w:eastAsia="Andale Sans UI" w:hAnsi="Times New Roman" w:cs="Times New Roman"/>
          <w:color w:val="000000"/>
          <w:kern w:val="3"/>
          <w:sz w:val="28"/>
          <w:szCs w:val="28"/>
          <w:lang w:eastAsia="ja-JP" w:bidi="fa-IR"/>
        </w:rPr>
        <w:t>Например, в тех же самих городах</w:t>
      </w:r>
      <w:r w:rsidR="005B4138" w:rsidRPr="0069499A">
        <w:rPr>
          <w:rFonts w:ascii="Times New Roman" w:eastAsia="Andale Sans UI" w:hAnsi="Times New Roman" w:cs="Times New Roman"/>
          <w:color w:val="000000"/>
          <w:kern w:val="3"/>
          <w:sz w:val="28"/>
          <w:szCs w:val="28"/>
          <w:lang w:eastAsia="ja-JP" w:bidi="fa-IR"/>
        </w:rPr>
        <w:t xml:space="preserve"> очень сложно выделить большую территорию под участок, на котором можно выращивать экологически чистую продукцию</w:t>
      </w:r>
      <w:r w:rsidR="00E569E5" w:rsidRPr="0069499A">
        <w:rPr>
          <w:rFonts w:ascii="Times New Roman" w:eastAsia="Andale Sans UI" w:hAnsi="Times New Roman" w:cs="Times New Roman"/>
          <w:color w:val="000000"/>
          <w:kern w:val="3"/>
          <w:sz w:val="28"/>
          <w:szCs w:val="28"/>
          <w:lang w:eastAsia="ja-JP" w:bidi="fa-IR"/>
        </w:rPr>
        <w:t>.</w:t>
      </w:r>
      <w:r w:rsidR="007A4833" w:rsidRPr="0069499A">
        <w:rPr>
          <w:rFonts w:ascii="Times New Roman" w:eastAsia="Andale Sans UI" w:hAnsi="Times New Roman" w:cs="Times New Roman"/>
          <w:color w:val="000000"/>
          <w:kern w:val="3"/>
          <w:sz w:val="28"/>
          <w:szCs w:val="28"/>
          <w:lang w:eastAsia="ja-JP" w:bidi="fa-IR"/>
        </w:rPr>
        <w:t xml:space="preserve"> И мне пришла идея создания мини</w:t>
      </w:r>
      <w:r w:rsidR="00136370" w:rsidRPr="0069499A">
        <w:rPr>
          <w:rFonts w:ascii="Times New Roman" w:eastAsia="Andale Sans UI" w:hAnsi="Times New Roman" w:cs="Times New Roman"/>
          <w:color w:val="000000"/>
          <w:kern w:val="3"/>
          <w:sz w:val="28"/>
          <w:szCs w:val="28"/>
          <w:lang w:eastAsia="ja-JP" w:bidi="fa-IR"/>
        </w:rPr>
        <w:t xml:space="preserve"> -</w:t>
      </w:r>
      <w:r w:rsidR="007A4833" w:rsidRPr="0069499A">
        <w:rPr>
          <w:rFonts w:ascii="Times New Roman" w:eastAsia="Andale Sans UI" w:hAnsi="Times New Roman" w:cs="Times New Roman"/>
          <w:color w:val="000000"/>
          <w:kern w:val="3"/>
          <w:sz w:val="28"/>
          <w:szCs w:val="28"/>
          <w:lang w:eastAsia="ja-JP" w:bidi="fa-IR"/>
        </w:rPr>
        <w:t xml:space="preserve"> теплиц, которые можно разместить в любом помещении, будь это квартира или школьный кабинет.</w:t>
      </w:r>
      <w:r w:rsidR="00BD55DF" w:rsidRPr="0069499A">
        <w:rPr>
          <w:rFonts w:ascii="Times New Roman" w:eastAsia="Andale Sans UI" w:hAnsi="Times New Roman" w:cs="Times New Roman"/>
          <w:color w:val="000000"/>
          <w:kern w:val="3"/>
          <w:sz w:val="28"/>
          <w:szCs w:val="28"/>
          <w:lang w:eastAsia="ja-JP" w:bidi="fa-IR"/>
        </w:rPr>
        <w:t xml:space="preserve"> Мне очень понравился метод гидро</w:t>
      </w:r>
      <w:r w:rsidR="00136370" w:rsidRPr="0069499A">
        <w:rPr>
          <w:rFonts w:ascii="Times New Roman" w:eastAsia="Andale Sans UI" w:hAnsi="Times New Roman" w:cs="Times New Roman"/>
          <w:color w:val="000000"/>
          <w:kern w:val="3"/>
          <w:sz w:val="28"/>
          <w:szCs w:val="28"/>
          <w:lang w:eastAsia="ja-JP" w:bidi="fa-IR"/>
        </w:rPr>
        <w:t>поники.</w:t>
      </w:r>
      <w:r w:rsidR="007A4833" w:rsidRPr="0069499A">
        <w:rPr>
          <w:rFonts w:ascii="Times New Roman" w:eastAsia="Andale Sans UI" w:hAnsi="Times New Roman" w:cs="Times New Roman"/>
          <w:color w:val="000000"/>
          <w:kern w:val="3"/>
          <w:sz w:val="28"/>
          <w:szCs w:val="28"/>
          <w:lang w:eastAsia="ja-JP" w:bidi="fa-IR"/>
        </w:rPr>
        <w:t xml:space="preserve"> </w:t>
      </w:r>
      <w:r w:rsidR="00136370" w:rsidRPr="0069499A">
        <w:rPr>
          <w:rFonts w:ascii="Times New Roman" w:eastAsia="Andale Sans UI" w:hAnsi="Times New Roman" w:cs="Times New Roman"/>
          <w:color w:val="000000"/>
          <w:kern w:val="3"/>
          <w:sz w:val="28"/>
          <w:szCs w:val="28"/>
          <w:lang w:eastAsia="ja-JP" w:bidi="fa-IR"/>
        </w:rPr>
        <w:t>Он позволяет легко создавать оптимальные условия для роста растений, получать высокие урожаи, экономить воду, питательные вещества и трудозатраты. </w:t>
      </w:r>
      <w:r w:rsidR="005B4138" w:rsidRPr="0069499A">
        <w:rPr>
          <w:rFonts w:ascii="Times New Roman" w:eastAsia="Andale Sans UI" w:hAnsi="Times New Roman" w:cs="Times New Roman"/>
          <w:color w:val="000000"/>
          <w:kern w:val="3"/>
          <w:sz w:val="28"/>
          <w:szCs w:val="28"/>
          <w:lang w:eastAsia="ja-JP" w:bidi="fa-IR"/>
        </w:rPr>
        <w:t>Плюс эстетически приятное простран</w:t>
      </w:r>
      <w:r w:rsidR="00A36060" w:rsidRPr="0069499A">
        <w:rPr>
          <w:rFonts w:ascii="Times New Roman" w:eastAsia="Andale Sans UI" w:hAnsi="Times New Roman" w:cs="Times New Roman"/>
          <w:color w:val="000000"/>
          <w:kern w:val="3"/>
          <w:sz w:val="28"/>
          <w:szCs w:val="28"/>
          <w:lang w:eastAsia="ja-JP" w:bidi="fa-IR"/>
        </w:rPr>
        <w:t>ство для людей.</w:t>
      </w:r>
    </w:p>
    <w:p w:rsidR="00BD55DF" w:rsidRDefault="00BD55D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 xml:space="preserve">Даная работа является логическим продолжением исследования особенностей функционирования </w:t>
      </w:r>
      <w:proofErr w:type="spellStart"/>
      <w:r w:rsidRPr="0069499A">
        <w:rPr>
          <w:rFonts w:ascii="Times New Roman" w:eastAsia="Andale Sans UI" w:hAnsi="Times New Roman" w:cs="Times New Roman"/>
          <w:color w:val="000000"/>
          <w:kern w:val="3"/>
          <w:sz w:val="28"/>
          <w:szCs w:val="28"/>
          <w:lang w:eastAsia="ja-JP" w:bidi="fa-IR"/>
        </w:rPr>
        <w:t>аквапонной</w:t>
      </w:r>
      <w:proofErr w:type="spellEnd"/>
      <w:r w:rsidRPr="0069499A">
        <w:rPr>
          <w:rFonts w:ascii="Times New Roman" w:eastAsia="Andale Sans UI" w:hAnsi="Times New Roman" w:cs="Times New Roman"/>
          <w:color w:val="000000"/>
          <w:kern w:val="3"/>
          <w:sz w:val="28"/>
          <w:szCs w:val="28"/>
          <w:lang w:eastAsia="ja-JP" w:bidi="fa-IR"/>
        </w:rPr>
        <w:t xml:space="preserve"> системы, которая также была создана и фу</w:t>
      </w:r>
      <w:r w:rsidR="007F6599">
        <w:rPr>
          <w:rFonts w:ascii="Times New Roman" w:eastAsia="Andale Sans UI" w:hAnsi="Times New Roman" w:cs="Times New Roman"/>
          <w:color w:val="000000"/>
          <w:kern w:val="3"/>
          <w:sz w:val="28"/>
          <w:szCs w:val="28"/>
          <w:lang w:eastAsia="ja-JP" w:bidi="fa-IR"/>
        </w:rPr>
        <w:t xml:space="preserve">нкционирует в кабинете биологии </w:t>
      </w:r>
      <w:r w:rsidR="007F6599" w:rsidRPr="007F6599">
        <w:rPr>
          <w:rFonts w:ascii="Times New Roman" w:eastAsia="Andale Sans UI" w:hAnsi="Times New Roman" w:cs="Times New Roman"/>
          <w:i/>
          <w:color w:val="000000"/>
          <w:kern w:val="3"/>
          <w:sz w:val="28"/>
          <w:szCs w:val="28"/>
          <w:lang w:eastAsia="ja-JP" w:bidi="fa-IR"/>
        </w:rPr>
        <w:t>(Приложение 1)</w:t>
      </w:r>
    </w:p>
    <w:p w:rsidR="00432CDA" w:rsidRDefault="00BD55D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 xml:space="preserve">Период </w:t>
      </w:r>
      <w:r w:rsidR="00432CDA">
        <w:rPr>
          <w:rFonts w:ascii="Times New Roman" w:eastAsia="Andale Sans UI" w:hAnsi="Times New Roman" w:cs="Times New Roman"/>
          <w:b/>
          <w:color w:val="000000"/>
          <w:kern w:val="3"/>
          <w:sz w:val="28"/>
          <w:szCs w:val="28"/>
          <w:lang w:eastAsia="ja-JP" w:bidi="fa-IR"/>
        </w:rPr>
        <w:t xml:space="preserve">и место </w:t>
      </w:r>
      <w:r w:rsidRPr="0069499A">
        <w:rPr>
          <w:rFonts w:ascii="Times New Roman" w:eastAsia="Andale Sans UI" w:hAnsi="Times New Roman" w:cs="Times New Roman"/>
          <w:b/>
          <w:color w:val="000000"/>
          <w:kern w:val="3"/>
          <w:sz w:val="28"/>
          <w:szCs w:val="28"/>
          <w:lang w:eastAsia="ja-JP" w:bidi="fa-IR"/>
        </w:rPr>
        <w:t>исследования</w:t>
      </w:r>
      <w:r w:rsidR="00CE557B">
        <w:rPr>
          <w:rFonts w:ascii="Times New Roman" w:eastAsia="Andale Sans UI" w:hAnsi="Times New Roman" w:cs="Times New Roman"/>
          <w:color w:val="000000"/>
          <w:kern w:val="3"/>
          <w:sz w:val="28"/>
          <w:szCs w:val="28"/>
          <w:lang w:eastAsia="ja-JP" w:bidi="fa-IR"/>
        </w:rPr>
        <w:t>: 2022</w:t>
      </w:r>
      <w:r w:rsidRPr="0069499A">
        <w:rPr>
          <w:rFonts w:ascii="Times New Roman" w:eastAsia="Andale Sans UI" w:hAnsi="Times New Roman" w:cs="Times New Roman"/>
          <w:color w:val="000000"/>
          <w:kern w:val="3"/>
          <w:sz w:val="28"/>
          <w:szCs w:val="28"/>
          <w:lang w:eastAsia="ja-JP" w:bidi="fa-IR"/>
        </w:rPr>
        <w:t xml:space="preserve">-2023 </w:t>
      </w:r>
      <w:proofErr w:type="spellStart"/>
      <w:r w:rsidRPr="0069499A">
        <w:rPr>
          <w:rFonts w:ascii="Times New Roman" w:eastAsia="Andale Sans UI" w:hAnsi="Times New Roman" w:cs="Times New Roman"/>
          <w:color w:val="000000"/>
          <w:kern w:val="3"/>
          <w:sz w:val="28"/>
          <w:szCs w:val="28"/>
          <w:lang w:eastAsia="ja-JP" w:bidi="fa-IR"/>
        </w:rPr>
        <w:t>г.г</w:t>
      </w:r>
      <w:proofErr w:type="spellEnd"/>
      <w:r w:rsidRPr="0069499A">
        <w:rPr>
          <w:rFonts w:ascii="Times New Roman" w:eastAsia="Andale Sans UI" w:hAnsi="Times New Roman" w:cs="Times New Roman"/>
          <w:color w:val="000000"/>
          <w:kern w:val="3"/>
          <w:sz w:val="28"/>
          <w:szCs w:val="28"/>
          <w:lang w:eastAsia="ja-JP" w:bidi="fa-IR"/>
        </w:rPr>
        <w:t>.</w:t>
      </w:r>
      <w:r w:rsidR="00432CDA">
        <w:rPr>
          <w:rFonts w:ascii="Times New Roman" w:eastAsia="Andale Sans UI" w:hAnsi="Times New Roman" w:cs="Times New Roman"/>
          <w:color w:val="000000"/>
          <w:kern w:val="3"/>
          <w:sz w:val="28"/>
          <w:szCs w:val="28"/>
          <w:lang w:eastAsia="ja-JP" w:bidi="fa-IR"/>
        </w:rPr>
        <w:t xml:space="preserve">, </w:t>
      </w:r>
      <w:proofErr w:type="spellStart"/>
      <w:r w:rsidR="00432CDA">
        <w:rPr>
          <w:rFonts w:ascii="Times New Roman" w:eastAsia="Andale Sans UI" w:hAnsi="Times New Roman" w:cs="Times New Roman"/>
          <w:color w:val="000000"/>
          <w:kern w:val="3"/>
          <w:sz w:val="28"/>
          <w:szCs w:val="28"/>
          <w:lang w:eastAsia="ja-JP" w:bidi="fa-IR"/>
        </w:rPr>
        <w:t>п.Пролетарский</w:t>
      </w:r>
      <w:proofErr w:type="spellEnd"/>
      <w:r w:rsidR="00432CDA">
        <w:rPr>
          <w:rFonts w:ascii="Times New Roman" w:eastAsia="Andale Sans UI" w:hAnsi="Times New Roman" w:cs="Times New Roman"/>
          <w:color w:val="000000"/>
          <w:kern w:val="3"/>
          <w:sz w:val="28"/>
          <w:szCs w:val="28"/>
          <w:lang w:eastAsia="ja-JP" w:bidi="fa-IR"/>
        </w:rPr>
        <w:t>.</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Цель проекта:</w:t>
      </w:r>
    </w:p>
    <w:p w:rsidR="00A36060" w:rsidRPr="0069499A" w:rsidRDefault="00A36060" w:rsidP="004606DB">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Создание гидропонно</w:t>
      </w:r>
      <w:r w:rsidR="00BD55DF" w:rsidRPr="0069499A">
        <w:rPr>
          <w:rFonts w:ascii="Times New Roman" w:eastAsia="Andale Sans UI" w:hAnsi="Times New Roman" w:cs="Times New Roman"/>
          <w:color w:val="000000"/>
          <w:kern w:val="3"/>
          <w:sz w:val="28"/>
          <w:szCs w:val="28"/>
          <w:lang w:eastAsia="ja-JP" w:bidi="fa-IR"/>
        </w:rPr>
        <w:t>й установки в школьном кабинете и исследования ее функционирования с помощью оборудования цифровых лабораторий «Точка роста»</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Задачи:</w:t>
      </w:r>
    </w:p>
    <w:p w:rsidR="00E569E5" w:rsidRPr="004606DB" w:rsidRDefault="00E569E5"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 изучение и сбор нужной теории по гидропонике;</w:t>
      </w:r>
    </w:p>
    <w:p w:rsidR="00E569E5" w:rsidRPr="004606DB" w:rsidRDefault="00E569E5"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 приобретение материалов для гидропонной установки;</w:t>
      </w:r>
    </w:p>
    <w:p w:rsidR="00E569E5" w:rsidRPr="004606DB" w:rsidRDefault="00E569E5"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-конструирование гидропонной установки и установка в школьном кабинете;</w:t>
      </w:r>
    </w:p>
    <w:p w:rsidR="00E569E5" w:rsidRPr="004606DB" w:rsidRDefault="00E569E5"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-выбор растений и проведение опыта по их выращиванию;</w:t>
      </w:r>
    </w:p>
    <w:p w:rsidR="00BD55DF" w:rsidRPr="004606DB" w:rsidRDefault="007F6599"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w:t>
      </w:r>
      <w:r w:rsidR="006F484E">
        <w:rPr>
          <w:rFonts w:ascii="Times New Roman" w:eastAsia="Andale Sans UI" w:hAnsi="Times New Roman" w:cs="Times New Roman"/>
          <w:color w:val="000000"/>
          <w:kern w:val="3"/>
          <w:sz w:val="28"/>
          <w:szCs w:val="28"/>
          <w:lang w:eastAsia="ja-JP" w:bidi="fa-IR"/>
        </w:rPr>
        <w:t>оценка состояния питательного раствора с помощью оборудования «Точка роста»;</w:t>
      </w:r>
    </w:p>
    <w:p w:rsidR="006F484E" w:rsidRDefault="00E569E5"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6F484E">
        <w:rPr>
          <w:rFonts w:ascii="Times New Roman" w:eastAsia="Andale Sans UI" w:hAnsi="Times New Roman" w:cs="Times New Roman"/>
          <w:color w:val="000000"/>
          <w:kern w:val="3"/>
          <w:sz w:val="28"/>
          <w:szCs w:val="28"/>
          <w:lang w:eastAsia="ja-JP" w:bidi="fa-IR"/>
        </w:rPr>
        <w:t>-обобщение результатов эксперимента.</w:t>
      </w:r>
      <w:r w:rsidR="006F484E" w:rsidRPr="006F484E">
        <w:rPr>
          <w:rFonts w:ascii="Times New Roman" w:eastAsia="Andale Sans UI" w:hAnsi="Times New Roman" w:cs="Times New Roman"/>
          <w:color w:val="000000"/>
          <w:kern w:val="3"/>
          <w:sz w:val="28"/>
          <w:szCs w:val="28"/>
          <w:lang w:eastAsia="ja-JP" w:bidi="fa-IR"/>
        </w:rPr>
        <w:t xml:space="preserve"> </w:t>
      </w:r>
    </w:p>
    <w:p w:rsidR="00E569E5" w:rsidRPr="006F484E" w:rsidRDefault="006F484E" w:rsidP="004606DB">
      <w:pPr>
        <w:pStyle w:val="a8"/>
        <w:widowControl w:val="0"/>
        <w:numPr>
          <w:ilvl w:val="0"/>
          <w:numId w:val="11"/>
        </w:num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 </w:t>
      </w:r>
      <w:r w:rsidRPr="006F484E">
        <w:rPr>
          <w:rFonts w:ascii="Times New Roman" w:eastAsia="Andale Sans UI" w:hAnsi="Times New Roman" w:cs="Times New Roman"/>
          <w:color w:val="000000"/>
          <w:kern w:val="3"/>
          <w:sz w:val="28"/>
          <w:szCs w:val="28"/>
          <w:lang w:eastAsia="ja-JP" w:bidi="fa-IR"/>
        </w:rPr>
        <w:t>вывод по поставленным задачам;</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Объект исследования:</w:t>
      </w:r>
    </w:p>
    <w:p w:rsidR="00E569E5" w:rsidRPr="0069499A" w:rsidRDefault="00E569E5"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Выбранные растения (клубника, салат, гиацинт)</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Предмет исследования:</w:t>
      </w:r>
    </w:p>
    <w:p w:rsidR="00E569E5" w:rsidRPr="0069499A" w:rsidRDefault="00E569E5"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Процесс и условия выращивания в гидропонной системе</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t>Гипотеза:</w:t>
      </w:r>
    </w:p>
    <w:p w:rsidR="00E569E5" w:rsidRDefault="00E569E5"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Использование гидропонных установок для выращивания растений позволит полу</w:t>
      </w:r>
      <w:r w:rsidR="00A36060" w:rsidRPr="0069499A">
        <w:rPr>
          <w:rFonts w:ascii="Times New Roman" w:eastAsia="Andale Sans UI" w:hAnsi="Times New Roman" w:cs="Times New Roman"/>
          <w:color w:val="000000"/>
          <w:kern w:val="3"/>
          <w:sz w:val="28"/>
          <w:szCs w:val="28"/>
          <w:lang w:eastAsia="ja-JP" w:bidi="fa-IR"/>
        </w:rPr>
        <w:t>чить продукты высокого качества, а также поможет решить проблему обеспеченности продуктами питания.</w:t>
      </w:r>
    </w:p>
    <w:p w:rsidR="004606DB" w:rsidRPr="004606DB" w:rsidRDefault="00E61233"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Pr>
          <w:rFonts w:ascii="Times New Roman" w:eastAsia="Andale Sans UI" w:hAnsi="Times New Roman" w:cs="Times New Roman"/>
          <w:b/>
          <w:color w:val="000000"/>
          <w:kern w:val="3"/>
          <w:sz w:val="28"/>
          <w:szCs w:val="28"/>
          <w:lang w:eastAsia="ja-JP" w:bidi="fa-IR"/>
        </w:rPr>
        <w:t>Степень изученности проблемы</w:t>
      </w:r>
    </w:p>
    <w:p w:rsidR="004606DB" w:rsidRPr="004606DB" w:rsidRDefault="004606D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Затронутой теме были посвящены работы таких учёных как Б. Э. Ливингстона(в 1906 году опубликовал в журнале </w:t>
      </w:r>
      <w:r w:rsidRPr="004606DB">
        <w:rPr>
          <w:rFonts w:ascii="Times New Roman" w:eastAsia="Andale Sans UI" w:hAnsi="Times New Roman" w:cs="Times New Roman"/>
          <w:i/>
          <w:iCs/>
          <w:color w:val="000000"/>
          <w:kern w:val="3"/>
          <w:sz w:val="28"/>
          <w:szCs w:val="28"/>
          <w:lang w:eastAsia="ja-JP" w:bidi="fa-IR"/>
        </w:rPr>
        <w:t>Мир растений</w:t>
      </w:r>
      <w:r w:rsidRPr="004606DB">
        <w:rPr>
          <w:rFonts w:ascii="Times New Roman" w:eastAsia="Andale Sans UI" w:hAnsi="Times New Roman" w:cs="Times New Roman"/>
          <w:color w:val="000000"/>
          <w:kern w:val="3"/>
          <w:sz w:val="28"/>
          <w:szCs w:val="28"/>
          <w:lang w:eastAsia="ja-JP" w:bidi="fa-IR"/>
        </w:rPr>
        <w:t> статью «Простой метод экспериментов с водными культурами», в которой описал «…метод изучения питательных или стимулирующих свойств различных веществ»); Дж. Дж. Скиннера( в ноябре 1908 года опубликовал в </w:t>
      </w:r>
      <w:r w:rsidRPr="004606DB">
        <w:rPr>
          <w:rFonts w:ascii="Times New Roman" w:eastAsia="Andale Sans UI" w:hAnsi="Times New Roman" w:cs="Times New Roman"/>
          <w:i/>
          <w:iCs/>
          <w:color w:val="000000"/>
          <w:kern w:val="3"/>
          <w:sz w:val="28"/>
          <w:szCs w:val="28"/>
          <w:lang w:eastAsia="ja-JP" w:bidi="fa-IR"/>
        </w:rPr>
        <w:t>Мире растений</w:t>
      </w:r>
      <w:r w:rsidRPr="004606DB">
        <w:rPr>
          <w:rFonts w:ascii="Times New Roman" w:eastAsia="Andale Sans UI" w:hAnsi="Times New Roman" w:cs="Times New Roman"/>
          <w:color w:val="000000"/>
          <w:kern w:val="3"/>
          <w:sz w:val="28"/>
          <w:szCs w:val="28"/>
          <w:lang w:eastAsia="ja-JP" w:bidi="fa-IR"/>
        </w:rPr>
        <w:t xml:space="preserve"> статью «Метод водной </w:t>
      </w:r>
      <w:r w:rsidRPr="004606DB">
        <w:rPr>
          <w:rFonts w:ascii="Times New Roman" w:eastAsia="Andale Sans UI" w:hAnsi="Times New Roman" w:cs="Times New Roman"/>
          <w:color w:val="000000"/>
          <w:kern w:val="3"/>
          <w:sz w:val="28"/>
          <w:szCs w:val="28"/>
          <w:lang w:eastAsia="ja-JP" w:bidi="fa-IR"/>
        </w:rPr>
        <w:lastRenderedPageBreak/>
        <w:t xml:space="preserve">культуры для экспериментов с картофелем»);  У. Ф. </w:t>
      </w:r>
      <w:proofErr w:type="spellStart"/>
      <w:r w:rsidRPr="004606DB">
        <w:rPr>
          <w:rFonts w:ascii="Times New Roman" w:eastAsia="Andale Sans UI" w:hAnsi="Times New Roman" w:cs="Times New Roman"/>
          <w:color w:val="000000"/>
          <w:kern w:val="3"/>
          <w:sz w:val="28"/>
          <w:szCs w:val="28"/>
          <w:lang w:eastAsia="ja-JP" w:bidi="fa-IR"/>
        </w:rPr>
        <w:t>Герике</w:t>
      </w:r>
      <w:proofErr w:type="spellEnd"/>
      <w:r w:rsidRPr="004606DB">
        <w:rPr>
          <w:rFonts w:ascii="Times New Roman" w:eastAsia="Andale Sans UI" w:hAnsi="Times New Roman" w:cs="Times New Roman"/>
          <w:color w:val="000000"/>
          <w:kern w:val="3"/>
          <w:sz w:val="28"/>
          <w:szCs w:val="28"/>
          <w:lang w:eastAsia="ja-JP" w:bidi="fa-IR"/>
        </w:rPr>
        <w:t>(в  1922 году в журнале </w:t>
      </w:r>
      <w:proofErr w:type="spellStart"/>
      <w:r w:rsidRPr="004606DB">
        <w:rPr>
          <w:rFonts w:ascii="Times New Roman" w:eastAsia="Andale Sans UI" w:hAnsi="Times New Roman" w:cs="Times New Roman"/>
          <w:i/>
          <w:iCs/>
          <w:color w:val="000000"/>
          <w:kern w:val="3"/>
          <w:sz w:val="28"/>
          <w:szCs w:val="28"/>
          <w:lang w:eastAsia="ja-JP" w:bidi="fa-IR"/>
        </w:rPr>
        <w:t>Science</w:t>
      </w:r>
      <w:proofErr w:type="spellEnd"/>
      <w:r w:rsidRPr="004606DB">
        <w:rPr>
          <w:rFonts w:ascii="Times New Roman" w:eastAsia="Andale Sans UI" w:hAnsi="Times New Roman" w:cs="Times New Roman"/>
          <w:color w:val="000000"/>
          <w:kern w:val="3"/>
          <w:sz w:val="28"/>
          <w:szCs w:val="28"/>
          <w:lang w:eastAsia="ja-JP" w:bidi="fa-IR"/>
        </w:rPr>
        <w:t>  опубликовал статью «Эксперименты с водными культурами», где сравнил урожайность пшеницы в зависимости от того, какой минеральный раствор используется)[1].</w:t>
      </w:r>
    </w:p>
    <w:p w:rsidR="004606DB" w:rsidRPr="004606DB" w:rsidRDefault="004606D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Таким образом, учение того времени акцентировали свои исследования на получение питательных растворов.</w:t>
      </w:r>
    </w:p>
    <w:p w:rsidR="004606DB" w:rsidRPr="004606DB" w:rsidRDefault="004606D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 xml:space="preserve">Проведенный анализ состояния современной </w:t>
      </w:r>
      <w:proofErr w:type="spellStart"/>
      <w:r w:rsidRPr="004606DB">
        <w:rPr>
          <w:rFonts w:ascii="Times New Roman" w:eastAsia="Andale Sans UI" w:hAnsi="Times New Roman" w:cs="Times New Roman"/>
          <w:color w:val="000000"/>
          <w:kern w:val="3"/>
          <w:sz w:val="28"/>
          <w:szCs w:val="28"/>
          <w:lang w:eastAsia="ja-JP" w:bidi="fa-IR"/>
        </w:rPr>
        <w:t>агротехнологии</w:t>
      </w:r>
      <w:proofErr w:type="spellEnd"/>
      <w:r w:rsidRPr="004606DB">
        <w:rPr>
          <w:rFonts w:ascii="Times New Roman" w:eastAsia="Andale Sans UI" w:hAnsi="Times New Roman" w:cs="Times New Roman"/>
          <w:color w:val="000000"/>
          <w:kern w:val="3"/>
          <w:sz w:val="28"/>
          <w:szCs w:val="28"/>
          <w:lang w:eastAsia="ja-JP" w:bidi="fa-IR"/>
        </w:rPr>
        <w:t xml:space="preserve"> свидетельствует об увеличении внимания учёных к вопросу создания беспочвенных технологий выращивания растений в любых условиях.</w:t>
      </w:r>
    </w:p>
    <w:p w:rsidR="004606DB" w:rsidRDefault="004606D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В России растения, растущие в растворах минеральных солей, прототип современных гидропонных систем, был представлен К.А. Тимирязевым </w:t>
      </w:r>
      <w:r w:rsidRPr="004606DB">
        <w:rPr>
          <w:rFonts w:ascii="Times New Roman" w:eastAsia="Andale Sans UI" w:hAnsi="Times New Roman" w:cs="Times New Roman"/>
          <w:color w:val="000000"/>
          <w:kern w:val="3"/>
          <w:sz w:val="28"/>
          <w:szCs w:val="28"/>
          <w:lang w:eastAsia="ja-JP" w:bidi="fa-IR"/>
        </w:rPr>
        <w:t>в 1896 году на Всероссийской промышленной и художествен</w:t>
      </w:r>
      <w:r>
        <w:rPr>
          <w:rFonts w:ascii="Times New Roman" w:eastAsia="Andale Sans UI" w:hAnsi="Times New Roman" w:cs="Times New Roman"/>
          <w:color w:val="000000"/>
          <w:kern w:val="3"/>
          <w:sz w:val="28"/>
          <w:szCs w:val="28"/>
          <w:lang w:eastAsia="ja-JP" w:bidi="fa-IR"/>
        </w:rPr>
        <w:t>ной выставке в Нижнем Новгороде.</w:t>
      </w:r>
    </w:p>
    <w:p w:rsidR="00CE557B" w:rsidRDefault="00CE557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CE557B">
        <w:rPr>
          <w:rFonts w:ascii="Times New Roman" w:eastAsia="Andale Sans UI" w:hAnsi="Times New Roman" w:cs="Times New Roman"/>
          <w:color w:val="000000"/>
          <w:kern w:val="3"/>
          <w:sz w:val="28"/>
          <w:szCs w:val="28"/>
          <w:lang w:eastAsia="ja-JP" w:bidi="fa-IR"/>
        </w:rPr>
        <w:t xml:space="preserve">В 2019 году был создан проект </w:t>
      </w:r>
      <w:proofErr w:type="spellStart"/>
      <w:r w:rsidRPr="00CE557B">
        <w:rPr>
          <w:rFonts w:ascii="Times New Roman" w:eastAsia="Andale Sans UI" w:hAnsi="Times New Roman" w:cs="Times New Roman"/>
          <w:color w:val="000000"/>
          <w:kern w:val="3"/>
          <w:sz w:val="28"/>
          <w:szCs w:val="28"/>
          <w:lang w:eastAsia="ja-JP" w:bidi="fa-IR"/>
        </w:rPr>
        <w:t>iFarm</w:t>
      </w:r>
      <w:proofErr w:type="spellEnd"/>
      <w:r w:rsidRPr="00CE557B">
        <w:rPr>
          <w:rFonts w:ascii="Times New Roman" w:eastAsia="Andale Sans UI" w:hAnsi="Times New Roman" w:cs="Times New Roman"/>
          <w:color w:val="000000"/>
          <w:kern w:val="3"/>
          <w:sz w:val="28"/>
          <w:szCs w:val="28"/>
          <w:lang w:eastAsia="ja-JP" w:bidi="fa-IR"/>
        </w:rPr>
        <w:t>, привлекший миллионы инвестиций. Этот и другие агрокомплексы ориентированы на выращивание зеленой массы в районах, не пригодных для выращивания овощей, зелени и ягод круглый год (тайга, горные районы, северные районы, Крайний Север).</w:t>
      </w:r>
    </w:p>
    <w:p w:rsidR="004606DB" w:rsidRPr="004606DB" w:rsidRDefault="004606DB" w:rsidP="004606D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4606DB">
        <w:rPr>
          <w:rFonts w:ascii="Times New Roman" w:eastAsia="Andale Sans UI" w:hAnsi="Times New Roman" w:cs="Times New Roman"/>
          <w:color w:val="000000"/>
          <w:kern w:val="3"/>
          <w:sz w:val="28"/>
          <w:szCs w:val="28"/>
          <w:lang w:eastAsia="ja-JP" w:bidi="fa-IR"/>
        </w:rPr>
        <w:t>В последние годы внимание проблеме уделяли экологи Российского химико-технологического университета имени Менделеева (РХТУ). Они разработали отечественный питательный состав, который позволит с помощью технологии беспочвенного выращивания получать урожаи в Арктике[2].</w:t>
      </w:r>
    </w:p>
    <w:p w:rsidR="004606DB" w:rsidRDefault="00E61233" w:rsidP="00CD2949">
      <w:pPr>
        <w:widowControl w:val="0"/>
        <w:suppressAutoHyphens/>
        <w:autoSpaceDN w:val="0"/>
        <w:spacing w:after="0" w:line="240" w:lineRule="auto"/>
        <w:ind w:firstLine="708"/>
        <w:jc w:val="both"/>
        <w:textAlignment w:val="baseline"/>
        <w:rPr>
          <w:rFonts w:ascii="Times New Roman" w:eastAsia="Andale Sans UI" w:hAnsi="Times New Roman" w:cs="Times New Roman"/>
          <w:b/>
          <w:color w:val="000000"/>
          <w:kern w:val="3"/>
          <w:sz w:val="28"/>
          <w:szCs w:val="28"/>
          <w:lang w:eastAsia="ja-JP" w:bidi="fa-IR"/>
        </w:rPr>
      </w:pPr>
      <w:r>
        <w:rPr>
          <w:rFonts w:ascii="Times New Roman" w:eastAsia="Andale Sans UI" w:hAnsi="Times New Roman" w:cs="Times New Roman"/>
          <w:b/>
          <w:color w:val="000000"/>
          <w:kern w:val="3"/>
          <w:sz w:val="28"/>
          <w:szCs w:val="28"/>
          <w:lang w:eastAsia="ja-JP" w:bidi="fa-IR"/>
        </w:rPr>
        <w:t>Новизна работы</w:t>
      </w:r>
    </w:p>
    <w:p w:rsidR="00CD2949" w:rsidRDefault="00CD2949" w:rsidP="00CD2949">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При анализе развития гидропоники в Белгородско</w:t>
      </w:r>
      <w:r w:rsidR="00907DDB">
        <w:rPr>
          <w:rFonts w:ascii="Times New Roman" w:eastAsia="Andale Sans UI" w:hAnsi="Times New Roman" w:cs="Times New Roman"/>
          <w:color w:val="000000"/>
          <w:kern w:val="3"/>
          <w:sz w:val="28"/>
          <w:szCs w:val="28"/>
          <w:lang w:eastAsia="ja-JP" w:bidi="fa-IR"/>
        </w:rPr>
        <w:t xml:space="preserve">й области автором была отмечено отсутствие </w:t>
      </w:r>
      <w:r w:rsidR="00907DDB" w:rsidRPr="00907DDB">
        <w:rPr>
          <w:rFonts w:ascii="Times New Roman" w:eastAsia="Andale Sans UI" w:hAnsi="Times New Roman" w:cs="Times New Roman"/>
          <w:color w:val="000000"/>
          <w:kern w:val="3"/>
          <w:sz w:val="28"/>
          <w:szCs w:val="28"/>
          <w:lang w:eastAsia="ja-JP" w:bidi="fa-IR"/>
        </w:rPr>
        <w:t>гидропонных ферм по выращиванию эколог</w:t>
      </w:r>
      <w:r w:rsidR="00907DDB">
        <w:rPr>
          <w:rFonts w:ascii="Times New Roman" w:eastAsia="Andale Sans UI" w:hAnsi="Times New Roman" w:cs="Times New Roman"/>
          <w:color w:val="000000"/>
          <w:kern w:val="3"/>
          <w:sz w:val="28"/>
          <w:szCs w:val="28"/>
          <w:lang w:eastAsia="ja-JP" w:bidi="fa-IR"/>
        </w:rPr>
        <w:t>ически чистой зеленой продукции в больших объемах. Но мы считаем, что за гидропоникой</w:t>
      </w:r>
      <w:r w:rsidR="00CE557B">
        <w:rPr>
          <w:rFonts w:ascii="Times New Roman" w:eastAsia="Andale Sans UI" w:hAnsi="Times New Roman" w:cs="Times New Roman"/>
          <w:color w:val="000000"/>
          <w:kern w:val="3"/>
          <w:sz w:val="28"/>
          <w:szCs w:val="28"/>
          <w:lang w:eastAsia="ja-JP" w:bidi="fa-IR"/>
        </w:rPr>
        <w:t xml:space="preserve"> и </w:t>
      </w:r>
      <w:proofErr w:type="spellStart"/>
      <w:r w:rsidR="00CE557B">
        <w:rPr>
          <w:rFonts w:ascii="Times New Roman" w:eastAsia="Andale Sans UI" w:hAnsi="Times New Roman" w:cs="Times New Roman"/>
          <w:color w:val="000000"/>
          <w:kern w:val="3"/>
          <w:sz w:val="28"/>
          <w:szCs w:val="28"/>
          <w:lang w:eastAsia="ja-JP" w:bidi="fa-IR"/>
        </w:rPr>
        <w:t>аквапоникой</w:t>
      </w:r>
      <w:proofErr w:type="spellEnd"/>
      <w:r w:rsidR="00CE557B">
        <w:rPr>
          <w:rFonts w:ascii="Times New Roman" w:eastAsia="Andale Sans UI" w:hAnsi="Times New Roman" w:cs="Times New Roman"/>
          <w:color w:val="000000"/>
          <w:kern w:val="3"/>
          <w:sz w:val="28"/>
          <w:szCs w:val="28"/>
          <w:lang w:eastAsia="ja-JP" w:bidi="fa-IR"/>
        </w:rPr>
        <w:t xml:space="preserve"> будущее, поэтому будем продолжать данное исследование, планируем создать локальные установки на территории </w:t>
      </w:r>
      <w:proofErr w:type="spellStart"/>
      <w:r w:rsidR="00CE557B">
        <w:rPr>
          <w:rFonts w:ascii="Times New Roman" w:eastAsia="Andale Sans UI" w:hAnsi="Times New Roman" w:cs="Times New Roman"/>
          <w:color w:val="000000"/>
          <w:kern w:val="3"/>
          <w:sz w:val="28"/>
          <w:szCs w:val="28"/>
          <w:lang w:eastAsia="ja-JP" w:bidi="fa-IR"/>
        </w:rPr>
        <w:t>Ракитянского</w:t>
      </w:r>
      <w:proofErr w:type="spellEnd"/>
      <w:r w:rsidR="00CE557B">
        <w:rPr>
          <w:rFonts w:ascii="Times New Roman" w:eastAsia="Andale Sans UI" w:hAnsi="Times New Roman" w:cs="Times New Roman"/>
          <w:color w:val="000000"/>
          <w:kern w:val="3"/>
          <w:sz w:val="28"/>
          <w:szCs w:val="28"/>
          <w:lang w:eastAsia="ja-JP" w:bidi="fa-IR"/>
        </w:rPr>
        <w:t xml:space="preserve"> района, а также провести подробное оценивание экономической выгоды для населения.</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val="de-DE" w:eastAsia="ja-JP" w:bidi="fa-IR"/>
        </w:rPr>
      </w:pPr>
      <w:r w:rsidRPr="0069499A">
        <w:rPr>
          <w:rFonts w:ascii="Times New Roman" w:eastAsia="Andale Sans UI" w:hAnsi="Times New Roman" w:cs="Times New Roman"/>
          <w:b/>
          <w:color w:val="000000"/>
          <w:kern w:val="3"/>
          <w:sz w:val="28"/>
          <w:szCs w:val="28"/>
          <w:lang w:eastAsia="ja-JP" w:bidi="fa-IR"/>
        </w:rPr>
        <w:t>Практическая значимость:</w:t>
      </w:r>
    </w:p>
    <w:p w:rsidR="006F484E" w:rsidRDefault="00E569E5" w:rsidP="00CE557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 xml:space="preserve">Результаты проводимого исследования могут быть полезны людям, занимающимся выращиванием различных культур, которые являются очень требовательными к условиям прорастания. Кроме того, автором планируется создание </w:t>
      </w:r>
      <w:r w:rsidR="00CE557B">
        <w:rPr>
          <w:rFonts w:ascii="Times New Roman" w:eastAsia="Andale Sans UI" w:hAnsi="Times New Roman" w:cs="Times New Roman"/>
          <w:color w:val="000000"/>
          <w:kern w:val="3"/>
          <w:sz w:val="28"/>
          <w:szCs w:val="28"/>
          <w:lang w:eastAsia="ja-JP" w:bidi="fa-IR"/>
        </w:rPr>
        <w:t xml:space="preserve">беспочвенной </w:t>
      </w:r>
      <w:r w:rsidRPr="0069499A">
        <w:rPr>
          <w:rFonts w:ascii="Times New Roman" w:eastAsia="Andale Sans UI" w:hAnsi="Times New Roman" w:cs="Times New Roman"/>
          <w:color w:val="000000"/>
          <w:kern w:val="3"/>
          <w:sz w:val="28"/>
          <w:szCs w:val="28"/>
          <w:lang w:eastAsia="ja-JP" w:bidi="fa-IR"/>
        </w:rPr>
        <w:t>оранжереи на территории школы для проведения опытов</w:t>
      </w:r>
      <w:r w:rsidR="00CE557B">
        <w:rPr>
          <w:rFonts w:ascii="Times New Roman" w:eastAsia="Andale Sans UI" w:hAnsi="Times New Roman" w:cs="Times New Roman"/>
          <w:color w:val="000000"/>
          <w:kern w:val="3"/>
          <w:sz w:val="28"/>
          <w:szCs w:val="28"/>
          <w:lang w:eastAsia="ja-JP" w:bidi="fa-IR"/>
        </w:rPr>
        <w:t xml:space="preserve"> по выращиванию разных культур. </w:t>
      </w:r>
    </w:p>
    <w:p w:rsidR="00E569E5" w:rsidRPr="0069499A" w:rsidRDefault="00CE557B" w:rsidP="00CE557B">
      <w:pPr>
        <w:widowControl w:val="0"/>
        <w:suppressAutoHyphens/>
        <w:autoSpaceDN w:val="0"/>
        <w:spacing w:after="0" w:line="240" w:lineRule="auto"/>
        <w:ind w:firstLine="708"/>
        <w:jc w:val="both"/>
        <w:textAlignment w:val="baseline"/>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color w:val="000000"/>
          <w:kern w:val="3"/>
          <w:sz w:val="28"/>
          <w:szCs w:val="28"/>
          <w:lang w:eastAsia="ja-JP" w:bidi="fa-IR"/>
        </w:rPr>
        <w:t>А так как в рамках реализации национального проекта «Образование» в нашей школе открыли центр «Точка роста»</w:t>
      </w:r>
      <w:r w:rsidR="006F484E">
        <w:rPr>
          <w:rFonts w:ascii="Times New Roman" w:eastAsia="Andale Sans UI" w:hAnsi="Times New Roman" w:cs="Times New Roman"/>
          <w:color w:val="000000"/>
          <w:kern w:val="3"/>
          <w:sz w:val="28"/>
          <w:szCs w:val="28"/>
          <w:lang w:eastAsia="ja-JP" w:bidi="fa-IR"/>
        </w:rPr>
        <w:t xml:space="preserve">, то для оценки состояния питательных растворов мы использовали </w:t>
      </w:r>
      <w:r>
        <w:rPr>
          <w:rFonts w:ascii="Times New Roman" w:eastAsia="Andale Sans UI" w:hAnsi="Times New Roman" w:cs="Times New Roman"/>
          <w:color w:val="000000"/>
          <w:kern w:val="3"/>
          <w:sz w:val="28"/>
          <w:szCs w:val="28"/>
          <w:lang w:eastAsia="ja-JP" w:bidi="fa-IR"/>
        </w:rPr>
        <w:t>об</w:t>
      </w:r>
      <w:r w:rsidR="006F484E">
        <w:rPr>
          <w:rFonts w:ascii="Times New Roman" w:eastAsia="Andale Sans UI" w:hAnsi="Times New Roman" w:cs="Times New Roman"/>
          <w:color w:val="000000"/>
          <w:kern w:val="3"/>
          <w:sz w:val="28"/>
          <w:szCs w:val="28"/>
          <w:lang w:eastAsia="ja-JP" w:bidi="fa-IR"/>
        </w:rPr>
        <w:t xml:space="preserve">орудование цифровых лабораторий. Поэтому отчеты по работе можно использовать для популяризации данного проекта среди учеников школ. </w:t>
      </w:r>
    </w:p>
    <w:p w:rsidR="00587C60" w:rsidRDefault="00587C60"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587C60" w:rsidRDefault="00587C60"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61233" w:rsidRDefault="00E61233"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61233" w:rsidRDefault="00E61233"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61233" w:rsidRDefault="00E61233"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61233" w:rsidRDefault="00E61233"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61233" w:rsidRDefault="00E61233"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p>
    <w:p w:rsidR="00E569E5" w:rsidRPr="0069499A" w:rsidRDefault="00E569E5" w:rsidP="00793CCB">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lastRenderedPageBreak/>
        <w:t xml:space="preserve">РАЗДЕЛ 1. ОБЗОР </w:t>
      </w:r>
      <w:r w:rsidR="00793CCB">
        <w:rPr>
          <w:rFonts w:ascii="Times New Roman" w:eastAsia="Andale Sans UI" w:hAnsi="Times New Roman" w:cs="Times New Roman"/>
          <w:b/>
          <w:kern w:val="3"/>
          <w:sz w:val="28"/>
          <w:szCs w:val="28"/>
          <w:lang w:eastAsia="ja-JP" w:bidi="fa-IR"/>
        </w:rPr>
        <w:t>ЛИТЕРАТУРЫ ПО ТЕМЕ ИССЛЕДОВАНИЯ</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793CCB" w:rsidRDefault="00793CCB" w:rsidP="00793CCB">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793CCB">
        <w:rPr>
          <w:rFonts w:ascii="Times New Roman" w:eastAsia="Andale Sans UI" w:hAnsi="Times New Roman" w:cs="Times New Roman"/>
          <w:b/>
          <w:kern w:val="3"/>
          <w:sz w:val="28"/>
          <w:szCs w:val="28"/>
          <w:lang w:eastAsia="ja-JP" w:bidi="fa-IR"/>
        </w:rPr>
        <w:t>1.1.</w:t>
      </w:r>
      <w:r w:rsidR="00380A8A">
        <w:rPr>
          <w:rFonts w:ascii="Times New Roman" w:eastAsia="Andale Sans UI" w:hAnsi="Times New Roman" w:cs="Times New Roman"/>
          <w:b/>
          <w:kern w:val="3"/>
          <w:sz w:val="28"/>
          <w:szCs w:val="28"/>
          <w:lang w:eastAsia="ja-JP" w:bidi="fa-IR"/>
        </w:rPr>
        <w:t>Гидропоника – старейший метод беспочвенного выращивания</w:t>
      </w:r>
    </w:p>
    <w:p w:rsidR="00380A8A" w:rsidRPr="00793CCB" w:rsidRDefault="00380A8A" w:rsidP="00793CCB">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AE24B2" w:rsidRPr="00AE24B2" w:rsidRDefault="00AE24B2" w:rsidP="00380A8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AE24B2">
        <w:rPr>
          <w:rFonts w:ascii="Times New Roman" w:eastAsia="Andale Sans UI" w:hAnsi="Times New Roman" w:cs="Times New Roman"/>
          <w:kern w:val="3"/>
          <w:sz w:val="28"/>
          <w:szCs w:val="28"/>
          <w:lang w:eastAsia="ja-JP" w:bidi="fa-IR"/>
        </w:rPr>
        <w:t>Гидропоника на самом деле является старейшей формой выращивания растений.</w:t>
      </w:r>
      <w:r w:rsidR="009D4AE6">
        <w:rPr>
          <w:rFonts w:ascii="Times New Roman" w:eastAsia="Andale Sans UI" w:hAnsi="Times New Roman" w:cs="Times New Roman"/>
          <w:kern w:val="3"/>
          <w:sz w:val="28"/>
          <w:szCs w:val="28"/>
          <w:lang w:eastAsia="ja-JP" w:bidi="fa-IR"/>
        </w:rPr>
        <w:t xml:space="preserve"> </w:t>
      </w:r>
      <w:r w:rsidRPr="00AE24B2">
        <w:rPr>
          <w:rFonts w:ascii="Times New Roman" w:eastAsia="Andale Sans UI" w:hAnsi="Times New Roman" w:cs="Times New Roman"/>
          <w:kern w:val="3"/>
          <w:sz w:val="28"/>
          <w:szCs w:val="28"/>
          <w:lang w:eastAsia="ja-JP" w:bidi="fa-IR"/>
        </w:rPr>
        <w:t>Как известно, жизнь в воде возникла на миллионы лет раньше, чем наземные растения. Следовательно, гидропонные фотосинтезирующие водоросли и бактерии существовали до появления растений на суше.</w:t>
      </w:r>
    </w:p>
    <w:p w:rsidR="00AE24B2" w:rsidRDefault="00AE24B2" w:rsidP="00380A8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AE24B2">
        <w:rPr>
          <w:rFonts w:ascii="Times New Roman" w:eastAsia="Andale Sans UI" w:hAnsi="Times New Roman" w:cs="Times New Roman"/>
          <w:kern w:val="3"/>
          <w:sz w:val="28"/>
          <w:szCs w:val="28"/>
          <w:lang w:eastAsia="ja-JP" w:bidi="fa-IR"/>
        </w:rPr>
        <w:t>Гидропоника в том виде, в каком мы ее знаем, возникла в результате открытий, сделанных в ходе экспериментов по определению состава растений еще в начале 17 века. Однако гораздо раньше растения выращивали без почвы.</w:t>
      </w:r>
    </w:p>
    <w:p w:rsidR="00AE24B2" w:rsidRDefault="00AE24B2" w:rsidP="00380A8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AE24B2">
        <w:rPr>
          <w:rFonts w:ascii="Times New Roman" w:eastAsia="Andale Sans UI" w:hAnsi="Times New Roman" w:cs="Times New Roman"/>
          <w:kern w:val="3"/>
          <w:sz w:val="28"/>
          <w:szCs w:val="28"/>
          <w:lang w:eastAsia="ja-JP" w:bidi="fa-IR"/>
        </w:rPr>
        <w:t xml:space="preserve">Первым известным примером гидропоники являются Вавилонские сады, одно из семи чудес древнего мира. Сады, расположенные на восточном берегу Евфрата недалеко от современного Багдада, были созданы царем Навуходоносором II (604–562 гг. до н. э.) в подарок его жене </w:t>
      </w:r>
      <w:proofErr w:type="spellStart"/>
      <w:r w:rsidRPr="00AE24B2">
        <w:rPr>
          <w:rFonts w:ascii="Times New Roman" w:eastAsia="Andale Sans UI" w:hAnsi="Times New Roman" w:cs="Times New Roman"/>
          <w:kern w:val="3"/>
          <w:sz w:val="28"/>
          <w:szCs w:val="28"/>
          <w:lang w:eastAsia="ja-JP" w:bidi="fa-IR"/>
        </w:rPr>
        <w:t>Амиитис</w:t>
      </w:r>
      <w:proofErr w:type="spellEnd"/>
      <w:r w:rsidRPr="00AE24B2">
        <w:rPr>
          <w:rFonts w:ascii="Times New Roman" w:eastAsia="Andale Sans UI" w:hAnsi="Times New Roman" w:cs="Times New Roman"/>
          <w:kern w:val="3"/>
          <w:sz w:val="28"/>
          <w:szCs w:val="28"/>
          <w:lang w:eastAsia="ja-JP" w:bidi="fa-IR"/>
        </w:rPr>
        <w:t xml:space="preserve">. Сады процветали благодаря искусственной системе водоснабжения, которая </w:t>
      </w:r>
      <w:r>
        <w:rPr>
          <w:rFonts w:ascii="Times New Roman" w:eastAsia="Andale Sans UI" w:hAnsi="Times New Roman" w:cs="Times New Roman"/>
          <w:kern w:val="3"/>
          <w:sz w:val="28"/>
          <w:szCs w:val="28"/>
          <w:lang w:eastAsia="ja-JP" w:bidi="fa-IR"/>
        </w:rPr>
        <w:t>подавала</w:t>
      </w:r>
      <w:r w:rsidRPr="00AE24B2">
        <w:rPr>
          <w:rFonts w:ascii="Times New Roman" w:eastAsia="Andale Sans UI" w:hAnsi="Times New Roman" w:cs="Times New Roman"/>
          <w:kern w:val="3"/>
          <w:sz w:val="28"/>
          <w:szCs w:val="28"/>
          <w:lang w:eastAsia="ja-JP" w:bidi="fa-IR"/>
        </w:rPr>
        <w:t xml:space="preserve"> богатую кислородом и минералами воду из проточной реки.</w:t>
      </w:r>
    </w:p>
    <w:p w:rsidR="00AE24B2" w:rsidRDefault="00AE24B2" w:rsidP="00380A8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AE24B2">
        <w:rPr>
          <w:rFonts w:ascii="Times New Roman" w:eastAsia="Andale Sans UI" w:hAnsi="Times New Roman" w:cs="Times New Roman"/>
          <w:kern w:val="3"/>
          <w:sz w:val="28"/>
          <w:szCs w:val="28"/>
          <w:lang w:eastAsia="ja-JP" w:bidi="fa-IR"/>
        </w:rPr>
        <w:t>Плавучие китайские сады, описанные Мар</w:t>
      </w:r>
      <w:r>
        <w:rPr>
          <w:rFonts w:ascii="Times New Roman" w:eastAsia="Andale Sans UI" w:hAnsi="Times New Roman" w:cs="Times New Roman"/>
          <w:kern w:val="3"/>
          <w:sz w:val="28"/>
          <w:szCs w:val="28"/>
          <w:lang w:eastAsia="ja-JP" w:bidi="fa-IR"/>
        </w:rPr>
        <w:t>ко Поло в его знаменитом дневнике</w:t>
      </w:r>
      <w:r w:rsidRPr="00AE24B2">
        <w:rPr>
          <w:rFonts w:ascii="Times New Roman" w:eastAsia="Andale Sans UI" w:hAnsi="Times New Roman" w:cs="Times New Roman"/>
          <w:kern w:val="3"/>
          <w:sz w:val="28"/>
          <w:szCs w:val="28"/>
          <w:lang w:eastAsia="ja-JP" w:bidi="fa-IR"/>
        </w:rPr>
        <w:t xml:space="preserve">, также являются ярким примером гидропоники. Ацтеки Центральной Америки разработали уникальный метод использования гидропоники. Угнетенные более могущественными соседями и лишенные плодородной земли, они </w:t>
      </w:r>
      <w:r>
        <w:rPr>
          <w:rFonts w:ascii="Times New Roman" w:eastAsia="Andale Sans UI" w:hAnsi="Times New Roman" w:cs="Times New Roman"/>
          <w:kern w:val="3"/>
          <w:sz w:val="28"/>
          <w:szCs w:val="28"/>
          <w:lang w:eastAsia="ja-JP" w:bidi="fa-IR"/>
        </w:rPr>
        <w:t>начали выращивать</w:t>
      </w:r>
      <w:r w:rsidRPr="00AE24B2">
        <w:rPr>
          <w:rFonts w:ascii="Times New Roman" w:eastAsia="Andale Sans UI" w:hAnsi="Times New Roman" w:cs="Times New Roman"/>
          <w:kern w:val="3"/>
          <w:sz w:val="28"/>
          <w:szCs w:val="28"/>
          <w:lang w:eastAsia="ja-JP" w:bidi="fa-IR"/>
        </w:rPr>
        <w:t xml:space="preserve"> камыш и тростник. Эта система называлась </w:t>
      </w:r>
      <w:proofErr w:type="spellStart"/>
      <w:r w:rsidRPr="00AE24B2">
        <w:rPr>
          <w:rFonts w:ascii="Times New Roman" w:eastAsia="Andale Sans UI" w:hAnsi="Times New Roman" w:cs="Times New Roman"/>
          <w:kern w:val="3"/>
          <w:sz w:val="28"/>
          <w:szCs w:val="28"/>
          <w:lang w:eastAsia="ja-JP" w:bidi="fa-IR"/>
        </w:rPr>
        <w:t>чинампас</w:t>
      </w:r>
      <w:proofErr w:type="spellEnd"/>
      <w:r w:rsidRPr="00AE24B2">
        <w:rPr>
          <w:rFonts w:ascii="Times New Roman" w:eastAsia="Andale Sans UI" w:hAnsi="Times New Roman" w:cs="Times New Roman"/>
          <w:kern w:val="3"/>
          <w:sz w:val="28"/>
          <w:szCs w:val="28"/>
          <w:lang w:eastAsia="ja-JP" w:bidi="fa-IR"/>
        </w:rPr>
        <w:t>.</w:t>
      </w:r>
    </w:p>
    <w:p w:rsidR="00AE24B2" w:rsidRPr="00380A8A" w:rsidRDefault="00AE24B2" w:rsidP="00380A8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roofErr w:type="spellStart"/>
      <w:r w:rsidRPr="00AE24B2">
        <w:rPr>
          <w:rFonts w:ascii="Times New Roman" w:eastAsia="Andale Sans UI" w:hAnsi="Times New Roman" w:cs="Times New Roman"/>
          <w:kern w:val="3"/>
          <w:sz w:val="28"/>
          <w:szCs w:val="28"/>
          <w:lang w:eastAsia="ja-JP" w:bidi="fa-IR"/>
        </w:rPr>
        <w:t>Чинампас</w:t>
      </w:r>
      <w:proofErr w:type="spellEnd"/>
      <w:r w:rsidRPr="00AE24B2">
        <w:rPr>
          <w:rFonts w:ascii="Times New Roman" w:eastAsia="Andale Sans UI" w:hAnsi="Times New Roman" w:cs="Times New Roman"/>
          <w:kern w:val="3"/>
          <w:sz w:val="28"/>
          <w:szCs w:val="28"/>
          <w:lang w:eastAsia="ja-JP" w:bidi="fa-IR"/>
        </w:rPr>
        <w:t xml:space="preserve"> с его мощными стеблями и корнями соединен</w:t>
      </w:r>
      <w:r>
        <w:rPr>
          <w:rFonts w:ascii="Times New Roman" w:eastAsia="Andale Sans UI" w:hAnsi="Times New Roman" w:cs="Times New Roman"/>
          <w:kern w:val="3"/>
          <w:sz w:val="28"/>
          <w:szCs w:val="28"/>
          <w:lang w:eastAsia="ja-JP" w:bidi="fa-IR"/>
        </w:rPr>
        <w:t xml:space="preserve"> </w:t>
      </w:r>
      <w:r w:rsidRPr="00AE24B2">
        <w:rPr>
          <w:rFonts w:ascii="Times New Roman" w:eastAsia="Andale Sans UI" w:hAnsi="Times New Roman" w:cs="Times New Roman"/>
          <w:kern w:val="3"/>
          <w:sz w:val="28"/>
          <w:szCs w:val="28"/>
          <w:lang w:eastAsia="ja-JP" w:bidi="fa-IR"/>
        </w:rPr>
        <w:t>между собой и использует для выращивая ил из мелкого</w:t>
      </w:r>
      <w:r>
        <w:rPr>
          <w:rFonts w:ascii="Times New Roman" w:eastAsia="Andale Sans UI" w:hAnsi="Times New Roman" w:cs="Times New Roman"/>
          <w:kern w:val="3"/>
          <w:sz w:val="28"/>
          <w:szCs w:val="28"/>
          <w:lang w:eastAsia="ja-JP" w:bidi="fa-IR"/>
        </w:rPr>
        <w:t xml:space="preserve"> </w:t>
      </w:r>
      <w:r w:rsidRPr="00AE24B2">
        <w:rPr>
          <w:rFonts w:ascii="Times New Roman" w:eastAsia="Andale Sans UI" w:hAnsi="Times New Roman" w:cs="Times New Roman"/>
          <w:kern w:val="3"/>
          <w:sz w:val="28"/>
          <w:szCs w:val="28"/>
          <w:lang w:eastAsia="ja-JP" w:bidi="fa-IR"/>
        </w:rPr>
        <w:t>озера. Учитывая, что ил добывался со дна водоема, он был</w:t>
      </w:r>
      <w:r>
        <w:rPr>
          <w:rFonts w:ascii="Times New Roman" w:eastAsia="Andale Sans UI" w:hAnsi="Times New Roman" w:cs="Times New Roman"/>
          <w:kern w:val="3"/>
          <w:sz w:val="28"/>
          <w:szCs w:val="28"/>
          <w:lang w:eastAsia="ja-JP" w:bidi="fa-IR"/>
        </w:rPr>
        <w:t xml:space="preserve"> </w:t>
      </w:r>
      <w:r w:rsidRPr="00AE24B2">
        <w:rPr>
          <w:rFonts w:ascii="Times New Roman" w:eastAsia="Andale Sans UI" w:hAnsi="Times New Roman" w:cs="Times New Roman"/>
          <w:kern w:val="3"/>
          <w:sz w:val="28"/>
          <w:szCs w:val="28"/>
          <w:lang w:eastAsia="ja-JP" w:bidi="fa-IR"/>
        </w:rPr>
        <w:t>чрезвычайно богат мин</w:t>
      </w:r>
      <w:r>
        <w:rPr>
          <w:rFonts w:ascii="Times New Roman" w:eastAsia="Andale Sans UI" w:hAnsi="Times New Roman" w:cs="Times New Roman"/>
          <w:kern w:val="3"/>
          <w:sz w:val="28"/>
          <w:szCs w:val="28"/>
          <w:lang w:eastAsia="ja-JP" w:bidi="fa-IR"/>
        </w:rPr>
        <w:t>ералами и микроэлементами, кото</w:t>
      </w:r>
      <w:r w:rsidRPr="00AE24B2">
        <w:rPr>
          <w:rFonts w:ascii="Times New Roman" w:eastAsia="Andale Sans UI" w:hAnsi="Times New Roman" w:cs="Times New Roman"/>
          <w:kern w:val="3"/>
          <w:sz w:val="28"/>
          <w:szCs w:val="28"/>
          <w:lang w:eastAsia="ja-JP" w:bidi="fa-IR"/>
        </w:rPr>
        <w:t>рые ацтеки и исполь</w:t>
      </w:r>
      <w:r w:rsidR="00380A8A">
        <w:rPr>
          <w:rFonts w:ascii="Times New Roman" w:eastAsia="Andale Sans UI" w:hAnsi="Times New Roman" w:cs="Times New Roman"/>
          <w:kern w:val="3"/>
          <w:sz w:val="28"/>
          <w:szCs w:val="28"/>
          <w:lang w:eastAsia="ja-JP" w:bidi="fa-IR"/>
        </w:rPr>
        <w:t>зовали для выращивания растений</w:t>
      </w:r>
      <w:r w:rsidR="00380A8A" w:rsidRPr="00380A8A">
        <w:rPr>
          <w:rFonts w:ascii="Times New Roman" w:eastAsia="Andale Sans UI" w:hAnsi="Times New Roman" w:cs="Times New Roman"/>
          <w:kern w:val="3"/>
          <w:sz w:val="28"/>
          <w:szCs w:val="28"/>
          <w:lang w:eastAsia="ja-JP" w:bidi="fa-IR"/>
        </w:rPr>
        <w:t>[</w:t>
      </w:r>
      <w:r w:rsidR="00380A8A">
        <w:rPr>
          <w:rFonts w:ascii="Times New Roman" w:eastAsia="Andale Sans UI" w:hAnsi="Times New Roman" w:cs="Times New Roman"/>
          <w:kern w:val="3"/>
          <w:sz w:val="28"/>
          <w:szCs w:val="28"/>
          <w:lang w:eastAsia="ja-JP" w:bidi="fa-IR"/>
        </w:rPr>
        <w:t>3</w:t>
      </w:r>
      <w:r w:rsidR="00380A8A" w:rsidRPr="00380A8A">
        <w:rPr>
          <w:rFonts w:ascii="Times New Roman" w:eastAsia="Andale Sans UI" w:hAnsi="Times New Roman" w:cs="Times New Roman"/>
          <w:kern w:val="3"/>
          <w:sz w:val="28"/>
          <w:szCs w:val="28"/>
          <w:lang w:eastAsia="ja-JP" w:bidi="fa-IR"/>
        </w:rPr>
        <w:t>]</w:t>
      </w:r>
      <w:r w:rsidR="00380A8A">
        <w:rPr>
          <w:rFonts w:ascii="Times New Roman" w:eastAsia="Andale Sans UI" w:hAnsi="Times New Roman" w:cs="Times New Roman"/>
          <w:kern w:val="3"/>
          <w:sz w:val="28"/>
          <w:szCs w:val="28"/>
          <w:lang w:eastAsia="ja-JP" w:bidi="fa-IR"/>
        </w:rPr>
        <w:t>.</w:t>
      </w:r>
    </w:p>
    <w:p w:rsidR="00380A8A" w:rsidRDefault="00380A8A"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380A8A">
        <w:rPr>
          <w:rFonts w:ascii="Times New Roman" w:eastAsia="Andale Sans UI" w:hAnsi="Times New Roman" w:cs="Times New Roman"/>
          <w:kern w:val="3"/>
          <w:sz w:val="28"/>
          <w:szCs w:val="28"/>
          <w:lang w:eastAsia="ja-JP" w:bidi="fa-IR"/>
        </w:rPr>
        <w:t>В Европе самые ранние научные эксперименты по изучению потребностей растений пр</w:t>
      </w:r>
      <w:r>
        <w:rPr>
          <w:rFonts w:ascii="Times New Roman" w:eastAsia="Andale Sans UI" w:hAnsi="Times New Roman" w:cs="Times New Roman"/>
          <w:kern w:val="3"/>
          <w:sz w:val="28"/>
          <w:szCs w:val="28"/>
          <w:lang w:eastAsia="ja-JP" w:bidi="fa-IR"/>
        </w:rPr>
        <w:t xml:space="preserve">овел бельгийский учёный Ян Ван </w:t>
      </w:r>
      <w:proofErr w:type="spellStart"/>
      <w:r>
        <w:rPr>
          <w:rFonts w:ascii="Times New Roman" w:eastAsia="Andale Sans UI" w:hAnsi="Times New Roman" w:cs="Times New Roman"/>
          <w:kern w:val="3"/>
          <w:sz w:val="28"/>
          <w:szCs w:val="28"/>
          <w:lang w:eastAsia="ja-JP" w:bidi="fa-IR"/>
        </w:rPr>
        <w:t>Х</w:t>
      </w:r>
      <w:r w:rsidRPr="00380A8A">
        <w:rPr>
          <w:rFonts w:ascii="Times New Roman" w:eastAsia="Andale Sans UI" w:hAnsi="Times New Roman" w:cs="Times New Roman"/>
          <w:kern w:val="3"/>
          <w:sz w:val="28"/>
          <w:szCs w:val="28"/>
          <w:lang w:eastAsia="ja-JP" w:bidi="fa-IR"/>
        </w:rPr>
        <w:t>ельмонт</w:t>
      </w:r>
      <w:proofErr w:type="spellEnd"/>
      <w:r w:rsidRPr="00380A8A">
        <w:rPr>
          <w:rFonts w:ascii="Times New Roman" w:eastAsia="Andale Sans UI" w:hAnsi="Times New Roman" w:cs="Times New Roman"/>
          <w:kern w:val="3"/>
          <w:sz w:val="28"/>
          <w:szCs w:val="28"/>
          <w:lang w:eastAsia="ja-JP" w:bidi="fa-IR"/>
        </w:rPr>
        <w:t>. Так</w:t>
      </w:r>
      <w:r>
        <w:rPr>
          <w:rFonts w:ascii="Times New Roman" w:eastAsia="Andale Sans UI" w:hAnsi="Times New Roman" w:cs="Times New Roman"/>
          <w:kern w:val="3"/>
          <w:sz w:val="28"/>
          <w:szCs w:val="28"/>
          <w:lang w:eastAsia="ja-JP" w:bidi="fa-IR"/>
        </w:rPr>
        <w:t>,</w:t>
      </w:r>
      <w:r w:rsidRPr="00380A8A">
        <w:rPr>
          <w:rFonts w:ascii="Times New Roman" w:eastAsia="Andale Sans UI" w:hAnsi="Times New Roman" w:cs="Times New Roman"/>
          <w:kern w:val="3"/>
          <w:sz w:val="28"/>
          <w:szCs w:val="28"/>
          <w:lang w:eastAsia="ja-JP" w:bidi="fa-IR"/>
        </w:rPr>
        <w:t xml:space="preserve"> в 1600 году он продемонстрировал свой классический эксперимент, доказавший, что растения получают питательные вещества из воды.</w:t>
      </w:r>
    </w:p>
    <w:p w:rsidR="008B604D" w:rsidRDefault="00380A8A"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380A8A">
        <w:rPr>
          <w:rFonts w:ascii="Times New Roman" w:eastAsia="Andale Sans UI" w:hAnsi="Times New Roman" w:cs="Times New Roman"/>
          <w:kern w:val="3"/>
          <w:sz w:val="28"/>
          <w:szCs w:val="28"/>
          <w:lang w:eastAsia="ja-JP" w:bidi="fa-IR"/>
        </w:rPr>
        <w:t>Путем различных экспериментов в середине 19 века учёные определили вещества, необходимые растениям для роста. Было обнаружено, что почва сама по себе не является обязательным требованием, а служит лишь носителем и контейнером для минералов, необходимых для роста растений.</w:t>
      </w:r>
      <w:r w:rsidR="008B604D">
        <w:rPr>
          <w:rFonts w:ascii="Times New Roman" w:eastAsia="Andale Sans UI" w:hAnsi="Times New Roman" w:cs="Times New Roman"/>
          <w:kern w:val="3"/>
          <w:sz w:val="28"/>
          <w:szCs w:val="28"/>
          <w:lang w:eastAsia="ja-JP" w:bidi="fa-IR"/>
        </w:rPr>
        <w:t xml:space="preserve"> </w:t>
      </w:r>
      <w:r w:rsidR="008B604D" w:rsidRPr="008B604D">
        <w:rPr>
          <w:rFonts w:ascii="Times New Roman" w:eastAsia="Andale Sans UI" w:hAnsi="Times New Roman" w:cs="Times New Roman"/>
          <w:kern w:val="3"/>
          <w:sz w:val="28"/>
          <w:szCs w:val="28"/>
          <w:lang w:eastAsia="ja-JP" w:bidi="fa-IR"/>
        </w:rPr>
        <w:t xml:space="preserve">Вместо почвы важную роль играли содержащиеся в ней минералы и кислород. </w:t>
      </w:r>
    </w:p>
    <w:p w:rsidR="008B604D" w:rsidRPr="008B604D" w:rsidRDefault="008B604D"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8B604D">
        <w:rPr>
          <w:rFonts w:ascii="Times New Roman" w:eastAsia="Andale Sans UI" w:hAnsi="Times New Roman" w:cs="Times New Roman"/>
          <w:kern w:val="3"/>
          <w:sz w:val="28"/>
          <w:szCs w:val="28"/>
          <w:lang w:eastAsia="ja-JP" w:bidi="fa-IR"/>
        </w:rPr>
        <w:t xml:space="preserve">Следующим шагом на пути развития гидропонной технологии было исключение </w:t>
      </w:r>
      <w:r>
        <w:rPr>
          <w:rFonts w:ascii="Times New Roman" w:eastAsia="Andale Sans UI" w:hAnsi="Times New Roman" w:cs="Times New Roman"/>
          <w:kern w:val="3"/>
          <w:sz w:val="28"/>
          <w:szCs w:val="28"/>
          <w:lang w:eastAsia="ja-JP" w:bidi="fa-IR"/>
        </w:rPr>
        <w:t>среды выращивания и перенос</w:t>
      </w:r>
      <w:r w:rsidRPr="008B604D">
        <w:rPr>
          <w:rFonts w:ascii="Times New Roman" w:eastAsia="Andale Sans UI" w:hAnsi="Times New Roman" w:cs="Times New Roman"/>
          <w:kern w:val="3"/>
          <w:sz w:val="28"/>
          <w:szCs w:val="28"/>
          <w:lang w:eastAsia="ja-JP" w:bidi="fa-IR"/>
        </w:rPr>
        <w:t xml:space="preserve"> растений в воду, содержащую соответствующие питательные вещества.</w:t>
      </w:r>
    </w:p>
    <w:p w:rsidR="00380A8A" w:rsidRDefault="008B604D"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То есть, можно сделать вывод, что э</w:t>
      </w:r>
      <w:r w:rsidRPr="008B604D">
        <w:rPr>
          <w:rFonts w:ascii="Times New Roman" w:eastAsia="Andale Sans UI" w:hAnsi="Times New Roman" w:cs="Times New Roman"/>
          <w:kern w:val="3"/>
          <w:sz w:val="28"/>
          <w:szCs w:val="28"/>
          <w:lang w:eastAsia="ja-JP" w:bidi="fa-IR"/>
        </w:rPr>
        <w:t>ти ранние исследования системы питания растений ясно продемонстрировали, что нормальный рост растений может быть достигнут путем погружения к</w:t>
      </w:r>
      <w:r>
        <w:rPr>
          <w:rFonts w:ascii="Times New Roman" w:eastAsia="Andale Sans UI" w:hAnsi="Times New Roman" w:cs="Times New Roman"/>
          <w:kern w:val="3"/>
          <w:sz w:val="28"/>
          <w:szCs w:val="28"/>
          <w:lang w:eastAsia="ja-JP" w:bidi="fa-IR"/>
        </w:rPr>
        <w:t xml:space="preserve">орней растений в водный раствор, </w:t>
      </w:r>
      <w:r w:rsidR="00380A8A">
        <w:rPr>
          <w:rFonts w:ascii="Times New Roman" w:eastAsia="Andale Sans UI" w:hAnsi="Times New Roman" w:cs="Times New Roman"/>
          <w:kern w:val="3"/>
          <w:sz w:val="28"/>
          <w:szCs w:val="28"/>
          <w:lang w:eastAsia="ja-JP" w:bidi="fa-IR"/>
        </w:rPr>
        <w:t>содержащий соли азота (N), фос</w:t>
      </w:r>
      <w:r w:rsidR="00380A8A" w:rsidRPr="00380A8A">
        <w:rPr>
          <w:rFonts w:ascii="Times New Roman" w:eastAsia="Andale Sans UI" w:hAnsi="Times New Roman" w:cs="Times New Roman"/>
          <w:kern w:val="3"/>
          <w:sz w:val="28"/>
          <w:szCs w:val="28"/>
          <w:lang w:eastAsia="ja-JP" w:bidi="fa-IR"/>
        </w:rPr>
        <w:t>фора (P), серы (S), калия (K),</w:t>
      </w:r>
      <w:r w:rsidR="00380A8A">
        <w:rPr>
          <w:rFonts w:ascii="Times New Roman" w:eastAsia="Andale Sans UI" w:hAnsi="Times New Roman" w:cs="Times New Roman"/>
          <w:kern w:val="3"/>
          <w:sz w:val="28"/>
          <w:szCs w:val="28"/>
          <w:lang w:eastAsia="ja-JP" w:bidi="fa-IR"/>
        </w:rPr>
        <w:t xml:space="preserve"> </w:t>
      </w:r>
      <w:r w:rsidR="009D4AE6">
        <w:rPr>
          <w:rFonts w:ascii="Times New Roman" w:eastAsia="Andale Sans UI" w:hAnsi="Times New Roman" w:cs="Times New Roman"/>
          <w:kern w:val="3"/>
          <w:sz w:val="28"/>
          <w:szCs w:val="28"/>
          <w:lang w:eastAsia="ja-JP" w:bidi="fa-IR"/>
        </w:rPr>
        <w:t>кальция (</w:t>
      </w:r>
      <w:proofErr w:type="spellStart"/>
      <w:r w:rsidR="009D4AE6">
        <w:rPr>
          <w:rFonts w:ascii="Times New Roman" w:eastAsia="Andale Sans UI" w:hAnsi="Times New Roman" w:cs="Times New Roman"/>
          <w:kern w:val="3"/>
          <w:sz w:val="28"/>
          <w:szCs w:val="28"/>
          <w:lang w:eastAsia="ja-JP" w:bidi="fa-IR"/>
        </w:rPr>
        <w:t>Ca</w:t>
      </w:r>
      <w:proofErr w:type="spellEnd"/>
      <w:r w:rsidR="009D4AE6">
        <w:rPr>
          <w:rFonts w:ascii="Times New Roman" w:eastAsia="Andale Sans UI" w:hAnsi="Times New Roman" w:cs="Times New Roman"/>
          <w:kern w:val="3"/>
          <w:sz w:val="28"/>
          <w:szCs w:val="28"/>
          <w:lang w:eastAsia="ja-JP" w:bidi="fa-IR"/>
        </w:rPr>
        <w:t>) и магния (</w:t>
      </w:r>
      <w:proofErr w:type="spellStart"/>
      <w:r w:rsidR="009D4AE6">
        <w:rPr>
          <w:rFonts w:ascii="Times New Roman" w:eastAsia="Andale Sans UI" w:hAnsi="Times New Roman" w:cs="Times New Roman"/>
          <w:kern w:val="3"/>
          <w:sz w:val="28"/>
          <w:szCs w:val="28"/>
          <w:lang w:eastAsia="ja-JP" w:bidi="fa-IR"/>
        </w:rPr>
        <w:t>Mg</w:t>
      </w:r>
      <w:proofErr w:type="spellEnd"/>
      <w:r w:rsidR="009D4AE6">
        <w:rPr>
          <w:rFonts w:ascii="Times New Roman" w:eastAsia="Andale Sans UI" w:hAnsi="Times New Roman" w:cs="Times New Roman"/>
          <w:kern w:val="3"/>
          <w:sz w:val="28"/>
          <w:szCs w:val="28"/>
          <w:lang w:eastAsia="ja-JP" w:bidi="fa-IR"/>
        </w:rPr>
        <w:t>)</w:t>
      </w:r>
      <w:r w:rsidR="009D4AE6" w:rsidRPr="009D4AE6">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4</w:t>
      </w:r>
      <w:r w:rsidR="009D4AE6" w:rsidRPr="009D4AE6">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w:t>
      </w:r>
    </w:p>
    <w:p w:rsidR="00587C60" w:rsidRDefault="00587C60"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E61233" w:rsidRPr="009D4AE6" w:rsidRDefault="00E61233" w:rsidP="008B604D">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8B604D" w:rsidRPr="008B604D" w:rsidRDefault="008B604D" w:rsidP="008B604D">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sidRPr="008B604D">
        <w:rPr>
          <w:rFonts w:ascii="Times New Roman" w:eastAsia="Andale Sans UI" w:hAnsi="Times New Roman" w:cs="Times New Roman"/>
          <w:b/>
          <w:kern w:val="3"/>
          <w:sz w:val="28"/>
          <w:szCs w:val="28"/>
          <w:lang w:eastAsia="ja-JP" w:bidi="fa-IR"/>
        </w:rPr>
        <w:lastRenderedPageBreak/>
        <w:t>1.2.Преимущества выращивания растений на гидропонике по сравнению с традиционными теплицами</w:t>
      </w:r>
    </w:p>
    <w:p w:rsidR="00176055" w:rsidRDefault="00176055" w:rsidP="00176055">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176055" w:rsidRPr="009D4AE6" w:rsidRDefault="00176055" w:rsidP="00176055">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Гидропоника - это уникальное выращивание разных овощей и декоративных растений без почвы. При ее недостатке растение получает необходимые питательные вещества, поэтому они чувствуют себя ко</w:t>
      </w:r>
      <w:r w:rsidR="009D4AE6">
        <w:rPr>
          <w:rFonts w:ascii="Times New Roman" w:eastAsia="Andale Sans UI" w:hAnsi="Times New Roman" w:cs="Times New Roman"/>
          <w:kern w:val="3"/>
          <w:sz w:val="28"/>
          <w:szCs w:val="28"/>
          <w:lang w:eastAsia="ja-JP" w:bidi="fa-IR"/>
        </w:rPr>
        <w:t>мфортно и нормально развиваются</w:t>
      </w:r>
      <w:r w:rsidR="009D4AE6" w:rsidRPr="009D4AE6">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5</w:t>
      </w:r>
      <w:r w:rsidR="009D4AE6" w:rsidRPr="009D4AE6">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w:t>
      </w:r>
    </w:p>
    <w:p w:rsidR="00176055" w:rsidRDefault="00176055" w:rsidP="00176055">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Гидропоника имеет большие преимущества по сравнению с обычным (почвенн</w:t>
      </w:r>
      <w:r>
        <w:rPr>
          <w:rFonts w:ascii="Times New Roman" w:eastAsia="Andale Sans UI" w:hAnsi="Times New Roman" w:cs="Times New Roman"/>
          <w:kern w:val="3"/>
          <w:sz w:val="28"/>
          <w:szCs w:val="28"/>
          <w:lang w:eastAsia="ja-JP" w:bidi="fa-IR"/>
        </w:rPr>
        <w:t>ым) способом выращивания. Перечислим некоторые:</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Поскольку растение всегда получает необходимые ему вещества в необходимых количествах, оно растет сильным и здоровым, причем гораздо быстрее, чем в почве. При этом урожай плодов и цветение декоративных растений увеличивается в несколько раз.</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Корни растений никогда не страдают от пересыхания или недостатка кислорода из-за переувлажнения, которое неизбежно возникает при выращивании в почве.</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Поскольку потребление воды легче контролировать, нет необходимости поливать растения ежедневно. В зависимости от выбранного вами контейнера и системы выращивания, вам придется добавлять воду гораздо реже — от одного раза в три дня до одного раза в месяц.</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Недостаток удобрений или их передозировка не является проблемой.</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Многие проблемы, связанные с почвенными вредителями и болезнями (нематоды, медведки, грибковые комарики, грибковые заболевания, фитофтороз и т. д.), исчезают, что устраняет необходимость в использовании пестицидов.</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Процесс пересадки многолетников существенно упрощается – нет необходимости освобождать корни от старой почвы и неизбежно повреждать их. Вам просто нужно пересадить растение в большую емкость и добавить еще субстрата.</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Нет необходимости покупать новую почву для пересадки, что значительно удешевляет выращивание комнатных растений.</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 xml:space="preserve">Поскольку растение получает только необходимые ему элементы, оно не накапливает вредные для здоровья человека вещества, неизбежно присутствующие в почве (тяжелые металлы, токсичные органические соединения, радионуклиды, избыток нитратов и т. д.), что очень важно для плодовых растений. </w:t>
      </w:r>
    </w:p>
    <w:p w:rsidR="00176055" w:rsidRPr="00176055" w:rsidRDefault="00176055"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Руки всегда чистые; гидропонные горшки мало весят; в доме, на балконе или в теплице чисто и опрятно, нет посторонних запахов и других неприятных факторов, связанных с обработкой почвы.</w:t>
      </w:r>
    </w:p>
    <w:p w:rsidR="00176055" w:rsidRPr="00176055" w:rsidRDefault="009D4AE6" w:rsidP="00176055">
      <w:pPr>
        <w:pStyle w:val="a8"/>
        <w:widowControl w:val="0"/>
        <w:numPr>
          <w:ilvl w:val="0"/>
          <w:numId w:val="13"/>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Простота и дешевизна[6].</w:t>
      </w:r>
    </w:p>
    <w:p w:rsidR="009D4AE6" w:rsidRDefault="009D4AE6" w:rsidP="00176055">
      <w:pPr>
        <w:widowControl w:val="0"/>
        <w:suppressAutoHyphens/>
        <w:autoSpaceDN w:val="0"/>
        <w:spacing w:after="0" w:line="240" w:lineRule="auto"/>
        <w:ind w:left="72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9D4AE6">
        <w:rPr>
          <w:rFonts w:ascii="Times New Roman" w:eastAsia="Andale Sans UI" w:hAnsi="Times New Roman" w:cs="Times New Roman"/>
          <w:b/>
          <w:kern w:val="3"/>
          <w:sz w:val="28"/>
          <w:szCs w:val="28"/>
          <w:lang w:eastAsia="ja-JP" w:bidi="fa-IR"/>
        </w:rPr>
        <w:t>1.3. Методы выращивания растений с использованием гидропоники</w:t>
      </w:r>
      <w:r w:rsidRPr="009D4AE6">
        <w:rPr>
          <w:rFonts w:ascii="Times New Roman" w:eastAsia="Andale Sans UI" w:hAnsi="Times New Roman" w:cs="Times New Roman"/>
          <w:kern w:val="3"/>
          <w:sz w:val="28"/>
          <w:szCs w:val="28"/>
          <w:lang w:eastAsia="ja-JP" w:bidi="fa-IR"/>
        </w:rPr>
        <w:br/>
      </w:r>
    </w:p>
    <w:p w:rsidR="00176055" w:rsidRPr="00176055" w:rsidRDefault="00176055" w:rsidP="009D4AE6">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Существуют пять основных метода</w:t>
      </w:r>
      <w:r w:rsidRPr="00176055">
        <w:rPr>
          <w:rFonts w:ascii="Times New Roman" w:eastAsia="Andale Sans UI" w:hAnsi="Times New Roman" w:cs="Times New Roman"/>
          <w:kern w:val="3"/>
          <w:sz w:val="28"/>
          <w:szCs w:val="28"/>
          <w:lang w:eastAsia="ja-JP" w:bidi="fa-IR"/>
        </w:rPr>
        <w:t xml:space="preserve"> выращиваний растений без почвы:</w:t>
      </w:r>
    </w:p>
    <w:p w:rsidR="00176055" w:rsidRPr="00176055" w:rsidRDefault="00176055" w:rsidP="00176055">
      <w:pPr>
        <w:widowControl w:val="0"/>
        <w:numPr>
          <w:ilvl w:val="0"/>
          <w:numId w:val="2"/>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176055">
        <w:rPr>
          <w:rFonts w:ascii="Times New Roman" w:eastAsia="Andale Sans UI" w:hAnsi="Times New Roman" w:cs="Times New Roman"/>
          <w:kern w:val="3"/>
          <w:sz w:val="28"/>
          <w:szCs w:val="28"/>
          <w:lang w:eastAsia="ja-JP" w:bidi="fa-IR"/>
        </w:rPr>
        <w:t>Агрегатопоника</w:t>
      </w:r>
      <w:proofErr w:type="spellEnd"/>
      <w:r w:rsidRPr="00176055">
        <w:rPr>
          <w:rFonts w:ascii="Times New Roman" w:eastAsia="Andale Sans UI" w:hAnsi="Times New Roman" w:cs="Times New Roman"/>
          <w:kern w:val="3"/>
          <w:sz w:val="28"/>
          <w:szCs w:val="28"/>
          <w:lang w:eastAsia="ja-JP" w:bidi="fa-IR"/>
        </w:rPr>
        <w:t xml:space="preserve"> (субстратная культура) - то есть мы заменяем почву на твердый субстрат, в который поступает питательный </w:t>
      </w:r>
      <w:proofErr w:type="spellStart"/>
      <w:r w:rsidRPr="00176055">
        <w:rPr>
          <w:rFonts w:ascii="Times New Roman" w:eastAsia="Andale Sans UI" w:hAnsi="Times New Roman" w:cs="Times New Roman"/>
          <w:kern w:val="3"/>
          <w:sz w:val="28"/>
          <w:szCs w:val="28"/>
          <w:lang w:eastAsia="ja-JP" w:bidi="fa-IR"/>
        </w:rPr>
        <w:t>раствоор</w:t>
      </w:r>
      <w:proofErr w:type="spellEnd"/>
      <w:r w:rsidRPr="00176055">
        <w:rPr>
          <w:rFonts w:ascii="Times New Roman" w:eastAsia="Andale Sans UI" w:hAnsi="Times New Roman" w:cs="Times New Roman"/>
          <w:kern w:val="3"/>
          <w:sz w:val="28"/>
          <w:szCs w:val="28"/>
          <w:lang w:eastAsia="ja-JP" w:bidi="fa-IR"/>
        </w:rPr>
        <w:t>.</w:t>
      </w: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r w:rsidRPr="009D4AE6">
        <w:rPr>
          <w:rFonts w:ascii="Times New Roman" w:eastAsia="Andale Sans UI" w:hAnsi="Times New Roman" w:cs="Times New Roman"/>
          <w:noProof/>
          <w:kern w:val="3"/>
          <w:sz w:val="28"/>
          <w:szCs w:val="28"/>
          <w:lang w:eastAsia="ru-RU"/>
        </w:rPr>
        <w:lastRenderedPageBreak/>
        <w:drawing>
          <wp:anchor distT="0" distB="0" distL="114300" distR="114300" simplePos="0" relativeHeight="251665408" behindDoc="1" locked="0" layoutInCell="1" allowOverlap="1">
            <wp:simplePos x="0" y="0"/>
            <wp:positionH relativeFrom="margin">
              <wp:align>center</wp:align>
            </wp:positionH>
            <wp:positionV relativeFrom="paragraph">
              <wp:posOffset>62865</wp:posOffset>
            </wp:positionV>
            <wp:extent cx="2286000" cy="1481455"/>
            <wp:effectExtent l="0" t="0" r="0" b="4445"/>
            <wp:wrapTight wrapText="bothSides">
              <wp:wrapPolygon edited="0">
                <wp:start x="0" y="0"/>
                <wp:lineTo x="0" y="21387"/>
                <wp:lineTo x="21420" y="21387"/>
                <wp:lineTo x="21420" y="0"/>
                <wp:lineTo x="0" y="0"/>
              </wp:wrapPolygon>
            </wp:wrapTight>
            <wp:docPr id="1" name="Рисунок 1" descr="https://gavrishprof.ru/sites/default/files/images/pub/gavrishprof_gidropo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vrishprof.ru/sites/default/files/images/pub/gavrishprof_gidroponi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Default="009D4AE6"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9D4AE6" w:rsidRPr="00347E95" w:rsidRDefault="00347E95" w:rsidP="00347E95">
      <w:pPr>
        <w:widowControl w:val="0"/>
        <w:suppressAutoHyphens/>
        <w:autoSpaceDN w:val="0"/>
        <w:spacing w:after="0" w:line="240" w:lineRule="auto"/>
        <w:ind w:left="360"/>
        <w:jc w:val="center"/>
        <w:textAlignment w:val="baseline"/>
        <w:rPr>
          <w:rFonts w:ascii="Times New Roman" w:eastAsia="Andale Sans UI" w:hAnsi="Times New Roman" w:cs="Times New Roman"/>
          <w:i/>
          <w:kern w:val="3"/>
          <w:sz w:val="28"/>
          <w:szCs w:val="28"/>
          <w:lang w:eastAsia="ja-JP" w:bidi="fa-IR"/>
        </w:rPr>
      </w:pPr>
      <w:r w:rsidRPr="00347E95">
        <w:rPr>
          <w:rFonts w:ascii="Times New Roman" w:eastAsia="Andale Sans UI" w:hAnsi="Times New Roman" w:cs="Times New Roman"/>
          <w:i/>
          <w:kern w:val="3"/>
          <w:sz w:val="28"/>
          <w:szCs w:val="28"/>
          <w:lang w:eastAsia="ja-JP" w:bidi="fa-IR"/>
        </w:rPr>
        <w:t xml:space="preserve">Фото 1. </w:t>
      </w:r>
      <w:proofErr w:type="spellStart"/>
      <w:r w:rsidRPr="00347E95">
        <w:rPr>
          <w:rFonts w:ascii="Times New Roman" w:eastAsia="Andale Sans UI" w:hAnsi="Times New Roman" w:cs="Times New Roman"/>
          <w:i/>
          <w:kern w:val="3"/>
          <w:sz w:val="28"/>
          <w:szCs w:val="28"/>
          <w:lang w:eastAsia="ja-JP" w:bidi="fa-IR"/>
        </w:rPr>
        <w:t>Агрегатопоника</w:t>
      </w:r>
      <w:proofErr w:type="spellEnd"/>
      <w:r w:rsidRPr="00347E95">
        <w:rPr>
          <w:rFonts w:ascii="Times New Roman" w:eastAsia="Andale Sans UI" w:hAnsi="Times New Roman" w:cs="Times New Roman"/>
          <w:i/>
          <w:kern w:val="3"/>
          <w:sz w:val="28"/>
          <w:szCs w:val="28"/>
          <w:lang w:eastAsia="ja-JP" w:bidi="fa-IR"/>
        </w:rPr>
        <w:t xml:space="preserve"> (Интернет – источник)</w:t>
      </w:r>
    </w:p>
    <w:p w:rsidR="00347E95" w:rsidRDefault="00347E95" w:rsidP="009D4AE6">
      <w:pPr>
        <w:widowControl w:val="0"/>
        <w:suppressAutoHyphens/>
        <w:autoSpaceDN w:val="0"/>
        <w:spacing w:after="0" w:line="240" w:lineRule="auto"/>
        <w:ind w:left="360"/>
        <w:jc w:val="both"/>
        <w:textAlignment w:val="baseline"/>
        <w:rPr>
          <w:rFonts w:ascii="Times New Roman" w:eastAsia="Andale Sans UI" w:hAnsi="Times New Roman" w:cs="Times New Roman"/>
          <w:kern w:val="3"/>
          <w:sz w:val="28"/>
          <w:szCs w:val="28"/>
          <w:lang w:eastAsia="ja-JP" w:bidi="fa-IR"/>
        </w:rPr>
      </w:pPr>
    </w:p>
    <w:p w:rsidR="00176055" w:rsidRPr="00347E95" w:rsidRDefault="00176055" w:rsidP="00347E95">
      <w:pPr>
        <w:pStyle w:val="a8"/>
        <w:widowControl w:val="0"/>
        <w:numPr>
          <w:ilvl w:val="0"/>
          <w:numId w:val="1"/>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347E95">
        <w:rPr>
          <w:rFonts w:ascii="Times New Roman" w:eastAsia="Andale Sans UI" w:hAnsi="Times New Roman" w:cs="Times New Roman"/>
          <w:kern w:val="3"/>
          <w:sz w:val="28"/>
          <w:szCs w:val="28"/>
          <w:lang w:eastAsia="ja-JP" w:bidi="fa-IR"/>
        </w:rPr>
        <w:t>Ионопоника</w:t>
      </w:r>
      <w:proofErr w:type="spellEnd"/>
      <w:r w:rsidRPr="00347E95">
        <w:rPr>
          <w:rFonts w:ascii="Times New Roman" w:eastAsia="Andale Sans UI" w:hAnsi="Times New Roman" w:cs="Times New Roman"/>
          <w:kern w:val="3"/>
          <w:sz w:val="28"/>
          <w:szCs w:val="28"/>
          <w:lang w:eastAsia="ja-JP" w:bidi="fa-IR"/>
        </w:rPr>
        <w:t xml:space="preserve"> – новый способ, чем-то похож на </w:t>
      </w:r>
      <w:proofErr w:type="spellStart"/>
      <w:r w:rsidRPr="00347E95">
        <w:rPr>
          <w:rFonts w:ascii="Times New Roman" w:eastAsia="Andale Sans UI" w:hAnsi="Times New Roman" w:cs="Times New Roman"/>
          <w:kern w:val="3"/>
          <w:sz w:val="28"/>
          <w:szCs w:val="28"/>
          <w:lang w:eastAsia="ja-JP" w:bidi="fa-IR"/>
        </w:rPr>
        <w:t>агрегатопонику</w:t>
      </w:r>
      <w:proofErr w:type="spellEnd"/>
      <w:r w:rsidRPr="00347E95">
        <w:rPr>
          <w:rFonts w:ascii="Times New Roman" w:eastAsia="Andale Sans UI" w:hAnsi="Times New Roman" w:cs="Times New Roman"/>
          <w:kern w:val="3"/>
          <w:sz w:val="28"/>
          <w:szCs w:val="28"/>
          <w:lang w:eastAsia="ja-JP" w:bidi="fa-IR"/>
        </w:rPr>
        <w:t xml:space="preserve">, то есть выращивается на ионообменных материалах. Как субстрат используются: волокнистые материалы, </w:t>
      </w:r>
      <w:proofErr w:type="spellStart"/>
      <w:r w:rsidRPr="00347E95">
        <w:rPr>
          <w:rFonts w:ascii="Times New Roman" w:eastAsia="Andale Sans UI" w:hAnsi="Times New Roman" w:cs="Times New Roman"/>
          <w:kern w:val="3"/>
          <w:sz w:val="28"/>
          <w:szCs w:val="28"/>
          <w:lang w:eastAsia="ja-JP" w:bidi="fa-IR"/>
        </w:rPr>
        <w:t>ионитные</w:t>
      </w:r>
      <w:proofErr w:type="spellEnd"/>
      <w:r w:rsidRPr="00347E95">
        <w:rPr>
          <w:rFonts w:ascii="Times New Roman" w:eastAsia="Andale Sans UI" w:hAnsi="Times New Roman" w:cs="Times New Roman"/>
          <w:kern w:val="3"/>
          <w:sz w:val="28"/>
          <w:szCs w:val="28"/>
          <w:lang w:eastAsia="ja-JP" w:bidi="fa-IR"/>
        </w:rPr>
        <w:t xml:space="preserve"> смолы. Не разлагаются под воздействием кислорода, света и различных температур.</w:t>
      </w:r>
    </w:p>
    <w:p w:rsidR="00176055" w:rsidRDefault="00176055" w:rsidP="00176055">
      <w:pPr>
        <w:widowControl w:val="0"/>
        <w:numPr>
          <w:ilvl w:val="0"/>
          <w:numId w:val="1"/>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176055">
        <w:rPr>
          <w:rFonts w:ascii="Times New Roman" w:eastAsia="Andale Sans UI" w:hAnsi="Times New Roman" w:cs="Times New Roman"/>
          <w:kern w:val="3"/>
          <w:sz w:val="28"/>
          <w:szCs w:val="28"/>
          <w:lang w:eastAsia="ja-JP" w:bidi="fa-IR"/>
        </w:rPr>
        <w:t>Хемопоника</w:t>
      </w:r>
      <w:proofErr w:type="spellEnd"/>
      <w:r w:rsidRPr="00176055">
        <w:rPr>
          <w:rFonts w:ascii="Times New Roman" w:eastAsia="Andale Sans UI" w:hAnsi="Times New Roman" w:cs="Times New Roman"/>
          <w:kern w:val="3"/>
          <w:sz w:val="28"/>
          <w:szCs w:val="28"/>
          <w:lang w:eastAsia="ja-JP" w:bidi="fa-IR"/>
        </w:rPr>
        <w:t xml:space="preserve"> – культуры выращиваются на </w:t>
      </w:r>
      <w:proofErr w:type="spellStart"/>
      <w:r w:rsidRPr="00176055">
        <w:rPr>
          <w:rFonts w:ascii="Times New Roman" w:eastAsia="Andale Sans UI" w:hAnsi="Times New Roman" w:cs="Times New Roman"/>
          <w:kern w:val="3"/>
          <w:sz w:val="28"/>
          <w:szCs w:val="28"/>
          <w:lang w:eastAsia="ja-JP" w:bidi="fa-IR"/>
        </w:rPr>
        <w:t>почвосмесях</w:t>
      </w:r>
      <w:proofErr w:type="spellEnd"/>
      <w:r w:rsidRPr="00176055">
        <w:rPr>
          <w:rFonts w:ascii="Times New Roman" w:eastAsia="Andale Sans UI" w:hAnsi="Times New Roman" w:cs="Times New Roman"/>
          <w:kern w:val="3"/>
          <w:sz w:val="28"/>
          <w:szCs w:val="28"/>
          <w:lang w:eastAsia="ja-JP" w:bidi="fa-IR"/>
        </w:rPr>
        <w:t>. В качестве субстрата используют: древесную кору, опилки, сфагновый мох. Срок материалов 1-2 года. Не требует специального оборудования.</w:t>
      </w: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47E95">
        <w:rPr>
          <w:rFonts w:ascii="Times New Roman" w:eastAsia="Andale Sans UI" w:hAnsi="Times New Roman" w:cs="Times New Roman"/>
          <w:noProof/>
          <w:kern w:val="3"/>
          <w:sz w:val="28"/>
          <w:szCs w:val="28"/>
          <w:lang w:eastAsia="ru-RU"/>
        </w:rPr>
        <w:drawing>
          <wp:anchor distT="0" distB="0" distL="114300" distR="114300" simplePos="0" relativeHeight="251666432" behindDoc="1" locked="0" layoutInCell="1" allowOverlap="1">
            <wp:simplePos x="0" y="0"/>
            <wp:positionH relativeFrom="margin">
              <wp:align>center</wp:align>
            </wp:positionH>
            <wp:positionV relativeFrom="paragraph">
              <wp:posOffset>67945</wp:posOffset>
            </wp:positionV>
            <wp:extent cx="2209800" cy="1656715"/>
            <wp:effectExtent l="0" t="0" r="0" b="635"/>
            <wp:wrapTight wrapText="bothSides">
              <wp:wrapPolygon edited="0">
                <wp:start x="0" y="0"/>
                <wp:lineTo x="0" y="21360"/>
                <wp:lineTo x="21414" y="21360"/>
                <wp:lineTo x="21414" y="0"/>
                <wp:lineTo x="0" y="0"/>
              </wp:wrapPolygon>
            </wp:wrapTight>
            <wp:docPr id="8" name="Рисунок 8" descr="https://gidronom.ru/uploads/posts/2011-03/1300094109_09_05_14_hydroponi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dronom.ru/uploads/posts/2011-03/1300094109_09_05_14_hydroponic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47E95" w:rsidRDefault="00347E95" w:rsidP="00347E95">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 xml:space="preserve">Фото 2. </w:t>
      </w:r>
      <w:proofErr w:type="spellStart"/>
      <w:r>
        <w:rPr>
          <w:rFonts w:ascii="Times New Roman" w:eastAsia="Andale Sans UI" w:hAnsi="Times New Roman" w:cs="Times New Roman"/>
          <w:i/>
          <w:kern w:val="3"/>
          <w:sz w:val="28"/>
          <w:szCs w:val="28"/>
          <w:lang w:eastAsia="ja-JP" w:bidi="fa-IR"/>
        </w:rPr>
        <w:t>Хемопоника</w:t>
      </w:r>
      <w:proofErr w:type="spellEnd"/>
      <w:r>
        <w:rPr>
          <w:rFonts w:ascii="Times New Roman" w:eastAsia="Andale Sans UI" w:hAnsi="Times New Roman" w:cs="Times New Roman"/>
          <w:i/>
          <w:kern w:val="3"/>
          <w:sz w:val="28"/>
          <w:szCs w:val="28"/>
          <w:lang w:eastAsia="ja-JP" w:bidi="fa-IR"/>
        </w:rPr>
        <w:t xml:space="preserve"> (Интернет – источник)</w:t>
      </w:r>
    </w:p>
    <w:p w:rsidR="00347E95" w:rsidRPr="00347E95" w:rsidRDefault="00347E95" w:rsidP="00347E95">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176055" w:rsidRPr="00176055" w:rsidRDefault="00176055" w:rsidP="00176055">
      <w:pPr>
        <w:widowControl w:val="0"/>
        <w:numPr>
          <w:ilvl w:val="0"/>
          <w:numId w:val="1"/>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176055">
        <w:rPr>
          <w:rFonts w:ascii="Times New Roman" w:eastAsia="Andale Sans UI" w:hAnsi="Times New Roman" w:cs="Times New Roman"/>
          <w:kern w:val="3"/>
          <w:sz w:val="28"/>
          <w:szCs w:val="28"/>
          <w:lang w:eastAsia="ja-JP" w:bidi="fa-IR"/>
        </w:rPr>
        <w:t xml:space="preserve">Аэропоника </w:t>
      </w:r>
      <w:r w:rsidR="00347E95">
        <w:rPr>
          <w:rFonts w:ascii="Times New Roman" w:eastAsia="Andale Sans UI" w:hAnsi="Times New Roman" w:cs="Times New Roman"/>
          <w:kern w:val="3"/>
          <w:sz w:val="28"/>
          <w:szCs w:val="28"/>
          <w:lang w:eastAsia="ja-JP" w:bidi="fa-IR"/>
        </w:rPr>
        <w:t>- с</w:t>
      </w:r>
      <w:r w:rsidRPr="00176055">
        <w:rPr>
          <w:rFonts w:ascii="Times New Roman" w:eastAsia="Andale Sans UI" w:hAnsi="Times New Roman" w:cs="Times New Roman"/>
          <w:kern w:val="3"/>
          <w:sz w:val="28"/>
          <w:szCs w:val="28"/>
          <w:lang w:eastAsia="ja-JP" w:bidi="fa-IR"/>
        </w:rPr>
        <w:t>мысл в том, чтобы корневая система развивалась</w:t>
      </w:r>
      <w:r w:rsidR="00347E95">
        <w:rPr>
          <w:rFonts w:ascii="Times New Roman" w:eastAsia="Andale Sans UI" w:hAnsi="Times New Roman" w:cs="Times New Roman"/>
          <w:kern w:val="3"/>
          <w:sz w:val="28"/>
          <w:szCs w:val="28"/>
          <w:lang w:eastAsia="ja-JP" w:bidi="fa-IR"/>
        </w:rPr>
        <w:t xml:space="preserve"> в условиях воздушной среды и ее</w:t>
      </w:r>
      <w:r w:rsidRPr="00176055">
        <w:rPr>
          <w:rFonts w:ascii="Times New Roman" w:eastAsia="Andale Sans UI" w:hAnsi="Times New Roman" w:cs="Times New Roman"/>
          <w:kern w:val="3"/>
          <w:sz w:val="28"/>
          <w:szCs w:val="28"/>
          <w:lang w:eastAsia="ja-JP" w:bidi="fa-IR"/>
        </w:rPr>
        <w:t xml:space="preserve"> каждые 12-</w:t>
      </w:r>
      <w:r w:rsidR="00347E95">
        <w:rPr>
          <w:rFonts w:ascii="Times New Roman" w:eastAsia="Andale Sans UI" w:hAnsi="Times New Roman" w:cs="Times New Roman"/>
          <w:kern w:val="3"/>
          <w:sz w:val="28"/>
          <w:szCs w:val="28"/>
          <w:lang w:eastAsia="ja-JP" w:bidi="fa-IR"/>
        </w:rPr>
        <w:t>15 минут опрыскивали раствором</w:t>
      </w:r>
      <w:r w:rsidR="009D4AE6" w:rsidRPr="00347E95">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7</w:t>
      </w:r>
      <w:r w:rsidR="009D4AE6" w:rsidRPr="00347E95">
        <w:rPr>
          <w:rFonts w:ascii="Times New Roman" w:eastAsia="Andale Sans UI" w:hAnsi="Times New Roman" w:cs="Times New Roman"/>
          <w:kern w:val="3"/>
          <w:sz w:val="28"/>
          <w:szCs w:val="28"/>
          <w:lang w:eastAsia="ja-JP" w:bidi="fa-IR"/>
        </w:rPr>
        <w:t>]</w:t>
      </w:r>
      <w:r w:rsidR="009D4AE6">
        <w:rPr>
          <w:rFonts w:ascii="Times New Roman" w:eastAsia="Andale Sans UI" w:hAnsi="Times New Roman" w:cs="Times New Roman"/>
          <w:kern w:val="3"/>
          <w:sz w:val="28"/>
          <w:szCs w:val="28"/>
          <w:lang w:eastAsia="ja-JP" w:bidi="fa-IR"/>
        </w:rPr>
        <w:t>.</w:t>
      </w:r>
    </w:p>
    <w:p w:rsidR="008B604D" w:rsidRPr="00793CCB" w:rsidRDefault="00347E95" w:rsidP="00176055">
      <w:pPr>
        <w:widowControl w:val="0"/>
        <w:suppressAutoHyphens/>
        <w:autoSpaceDN w:val="0"/>
        <w:spacing w:after="0" w:line="240" w:lineRule="auto"/>
        <w:ind w:left="720"/>
        <w:jc w:val="both"/>
        <w:textAlignment w:val="baseline"/>
        <w:rPr>
          <w:rFonts w:ascii="Times New Roman" w:eastAsia="Andale Sans UI" w:hAnsi="Times New Roman" w:cs="Times New Roman"/>
          <w:kern w:val="3"/>
          <w:sz w:val="28"/>
          <w:szCs w:val="28"/>
          <w:lang w:eastAsia="ja-JP" w:bidi="fa-IR"/>
        </w:rPr>
      </w:pPr>
      <w:r w:rsidRPr="00347E95">
        <w:rPr>
          <w:rFonts w:ascii="Times New Roman" w:eastAsia="Andale Sans UI" w:hAnsi="Times New Roman" w:cs="Times New Roman"/>
          <w:b/>
          <w:noProof/>
          <w:kern w:val="3"/>
          <w:sz w:val="28"/>
          <w:szCs w:val="28"/>
          <w:lang w:eastAsia="ru-RU"/>
        </w:rPr>
        <w:drawing>
          <wp:anchor distT="0" distB="0" distL="114300" distR="114300" simplePos="0" relativeHeight="251667456" behindDoc="1" locked="0" layoutInCell="1" allowOverlap="1">
            <wp:simplePos x="0" y="0"/>
            <wp:positionH relativeFrom="margin">
              <wp:posOffset>2213610</wp:posOffset>
            </wp:positionH>
            <wp:positionV relativeFrom="paragraph">
              <wp:posOffset>635</wp:posOffset>
            </wp:positionV>
            <wp:extent cx="2390775" cy="1791970"/>
            <wp:effectExtent l="0" t="0" r="9525" b="0"/>
            <wp:wrapTight wrapText="bothSides">
              <wp:wrapPolygon edited="0">
                <wp:start x="0" y="0"/>
                <wp:lineTo x="0" y="21355"/>
                <wp:lineTo x="21514" y="21355"/>
                <wp:lineTo x="21514" y="0"/>
                <wp:lineTo x="0" y="0"/>
              </wp:wrapPolygon>
            </wp:wrapTight>
            <wp:docPr id="9" name="Рисунок 9" descr="https://jackwharperconstruction.com/wp-content/uploads/4/d/7/4d7e29c3bb1702b612b6cdcf7c9b9d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ackwharperconstruction.com/wp-content/uploads/4/d/7/4d7e29c3bb1702b612b6cdcf7c9b9d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CCB" w:rsidRDefault="00793CCB" w:rsidP="0069499A">
      <w:pPr>
        <w:widowControl w:val="0"/>
        <w:suppressAutoHyphens/>
        <w:autoSpaceDN w:val="0"/>
        <w:spacing w:after="0" w:line="240" w:lineRule="auto"/>
        <w:ind w:left="720"/>
        <w:jc w:val="both"/>
        <w:textAlignment w:val="baseline"/>
        <w:rPr>
          <w:rFonts w:ascii="Times New Roman" w:eastAsia="Andale Sans UI" w:hAnsi="Times New Roman" w:cs="Times New Roman"/>
          <w:b/>
          <w:kern w:val="3"/>
          <w:sz w:val="28"/>
          <w:szCs w:val="28"/>
          <w:lang w:eastAsia="ja-JP" w:bidi="fa-IR"/>
        </w:rPr>
      </w:pPr>
    </w:p>
    <w:p w:rsidR="00793CCB" w:rsidRDefault="00793CCB" w:rsidP="0069499A">
      <w:pPr>
        <w:widowControl w:val="0"/>
        <w:suppressAutoHyphens/>
        <w:autoSpaceDN w:val="0"/>
        <w:spacing w:after="0" w:line="240" w:lineRule="auto"/>
        <w:ind w:left="720"/>
        <w:jc w:val="both"/>
        <w:textAlignment w:val="baseline"/>
        <w:rPr>
          <w:rFonts w:ascii="Times New Roman" w:eastAsia="Andale Sans UI" w:hAnsi="Times New Roman" w:cs="Times New Roman"/>
          <w:b/>
          <w:kern w:val="3"/>
          <w:sz w:val="28"/>
          <w:szCs w:val="28"/>
          <w:lang w:eastAsia="ja-JP" w:bidi="fa-IR"/>
        </w:rPr>
      </w:pPr>
    </w:p>
    <w:p w:rsidR="00793CCB" w:rsidRDefault="00793CCB" w:rsidP="0069499A">
      <w:pPr>
        <w:widowControl w:val="0"/>
        <w:suppressAutoHyphens/>
        <w:autoSpaceDN w:val="0"/>
        <w:spacing w:after="0" w:line="240" w:lineRule="auto"/>
        <w:ind w:left="720"/>
        <w:jc w:val="both"/>
        <w:textAlignment w:val="baseline"/>
        <w:rPr>
          <w:rFonts w:ascii="Times New Roman" w:eastAsia="Andale Sans UI" w:hAnsi="Times New Roman" w:cs="Times New Roman"/>
          <w:b/>
          <w:kern w:val="3"/>
          <w:sz w:val="28"/>
          <w:szCs w:val="28"/>
          <w:lang w:eastAsia="ja-JP" w:bidi="fa-IR"/>
        </w:rPr>
      </w:pPr>
    </w:p>
    <w:p w:rsidR="00793CCB" w:rsidRDefault="00793CCB" w:rsidP="0069499A">
      <w:pPr>
        <w:widowControl w:val="0"/>
        <w:suppressAutoHyphens/>
        <w:autoSpaceDN w:val="0"/>
        <w:spacing w:after="0" w:line="240" w:lineRule="auto"/>
        <w:ind w:left="720"/>
        <w:jc w:val="both"/>
        <w:textAlignment w:val="baseline"/>
        <w:rPr>
          <w:rFonts w:ascii="Times New Roman" w:eastAsia="Andale Sans UI" w:hAnsi="Times New Roman" w:cs="Times New Roman"/>
          <w:b/>
          <w:kern w:val="3"/>
          <w:sz w:val="28"/>
          <w:szCs w:val="28"/>
          <w:lang w:eastAsia="ja-JP" w:bidi="fa-IR"/>
        </w:rPr>
      </w:pPr>
    </w:p>
    <w:p w:rsidR="00793CCB" w:rsidRPr="0069499A" w:rsidRDefault="00793CCB" w:rsidP="0069499A">
      <w:pPr>
        <w:widowControl w:val="0"/>
        <w:suppressAutoHyphens/>
        <w:autoSpaceDN w:val="0"/>
        <w:spacing w:after="0" w:line="240" w:lineRule="auto"/>
        <w:ind w:left="720"/>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ind w:left="720"/>
        <w:jc w:val="both"/>
        <w:textAlignment w:val="baseline"/>
        <w:rPr>
          <w:rFonts w:ascii="Times New Roman" w:eastAsia="Andale Sans UI" w:hAnsi="Times New Roman" w:cs="Times New Roman"/>
          <w:kern w:val="3"/>
          <w:sz w:val="28"/>
          <w:szCs w:val="28"/>
          <w:lang w:eastAsia="ja-JP" w:bidi="fa-IR"/>
        </w:rPr>
      </w:pPr>
    </w:p>
    <w:p w:rsidR="00887E15"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val="de-DE" w:eastAsia="ja-JP" w:bidi="fa-IR"/>
        </w:rPr>
      </w:pPr>
    </w:p>
    <w:p w:rsidR="00587C60"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val="de-DE" w:eastAsia="ja-JP" w:bidi="fa-IR"/>
        </w:rPr>
      </w:pPr>
    </w:p>
    <w:p w:rsidR="00587C60" w:rsidRPr="0069499A"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val="de-DE" w:eastAsia="ja-JP" w:bidi="fa-IR"/>
        </w:rPr>
      </w:pPr>
    </w:p>
    <w:p w:rsidR="00887E15" w:rsidRPr="00347E95" w:rsidRDefault="00347E95" w:rsidP="00347E95">
      <w:pPr>
        <w:widowControl w:val="0"/>
        <w:suppressAutoHyphens/>
        <w:autoSpaceDN w:val="0"/>
        <w:spacing w:after="0" w:line="240" w:lineRule="auto"/>
        <w:jc w:val="center"/>
        <w:textAlignment w:val="baseline"/>
        <w:rPr>
          <w:rFonts w:ascii="Times New Roman" w:eastAsia="Andale Sans UI" w:hAnsi="Times New Roman" w:cs="Times New Roman"/>
          <w:i/>
          <w:color w:val="000000"/>
          <w:kern w:val="3"/>
          <w:sz w:val="28"/>
          <w:szCs w:val="28"/>
          <w:lang w:eastAsia="ja-JP" w:bidi="fa-IR"/>
        </w:rPr>
      </w:pPr>
      <w:r w:rsidRPr="00347E95">
        <w:rPr>
          <w:rFonts w:ascii="Times New Roman" w:eastAsia="Andale Sans UI" w:hAnsi="Times New Roman" w:cs="Times New Roman"/>
          <w:i/>
          <w:color w:val="000000"/>
          <w:kern w:val="3"/>
          <w:sz w:val="28"/>
          <w:szCs w:val="28"/>
          <w:lang w:eastAsia="ja-JP" w:bidi="fa-IR"/>
        </w:rPr>
        <w:t>Фото 3. Аэропоника (Интернет – источник)</w:t>
      </w:r>
    </w:p>
    <w:p w:rsidR="00887E15" w:rsidRP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val="de-DE" w:eastAsia="ja-JP" w:bidi="fa-IR"/>
        </w:rPr>
      </w:pPr>
    </w:p>
    <w:p w:rsidR="00587C60" w:rsidRDefault="00587C60"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587C60" w:rsidRDefault="00587C60"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E569E5" w:rsidRDefault="00E569E5"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lastRenderedPageBreak/>
        <w:t>РАЗДЕЛ 2. ПРАКТИЧЕСКАЯ ЧАСТЬ</w:t>
      </w:r>
    </w:p>
    <w:p w:rsidR="00587C60" w:rsidRDefault="00587C60"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p>
    <w:p w:rsidR="00587C60" w:rsidRPr="0069499A" w:rsidRDefault="00587C60" w:rsidP="00587C60">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kern w:val="3"/>
          <w:sz w:val="28"/>
          <w:szCs w:val="28"/>
          <w:lang w:eastAsia="ja-JP" w:bidi="fa-IR"/>
        </w:rPr>
        <w:t>2.1. Методика исследования</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2.1.</w:t>
      </w:r>
      <w:r w:rsidR="00587C60">
        <w:rPr>
          <w:rFonts w:ascii="Times New Roman" w:eastAsia="Andale Sans UI" w:hAnsi="Times New Roman" w:cs="Times New Roman"/>
          <w:b/>
          <w:kern w:val="3"/>
          <w:sz w:val="28"/>
          <w:szCs w:val="28"/>
          <w:lang w:eastAsia="ja-JP" w:bidi="fa-IR"/>
        </w:rPr>
        <w:t>1.</w:t>
      </w:r>
      <w:r w:rsidRPr="0069499A">
        <w:rPr>
          <w:rFonts w:ascii="Times New Roman" w:eastAsia="Andale Sans UI" w:hAnsi="Times New Roman" w:cs="Times New Roman"/>
          <w:b/>
          <w:kern w:val="3"/>
          <w:sz w:val="28"/>
          <w:szCs w:val="28"/>
          <w:lang w:eastAsia="ja-JP" w:bidi="fa-IR"/>
        </w:rPr>
        <w:t xml:space="preserve"> Создание гидропонной установки и ее монтирование в кабинете биологии</w:t>
      </w:r>
    </w:p>
    <w:p w:rsidR="00887E15" w:rsidRPr="0069499A" w:rsidRDefault="00887E1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val="de-DE"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 xml:space="preserve">Для нашего опиты мы выбрали систему глубоководных культур (система глубинного </w:t>
      </w:r>
      <w:proofErr w:type="gramStart"/>
      <w:r w:rsidRPr="0069499A">
        <w:rPr>
          <w:rFonts w:ascii="Times New Roman" w:eastAsia="Andale Sans UI" w:hAnsi="Times New Roman" w:cs="Times New Roman"/>
          <w:kern w:val="3"/>
          <w:sz w:val="28"/>
          <w:szCs w:val="28"/>
          <w:lang w:eastAsia="ja-JP" w:bidi="fa-IR"/>
        </w:rPr>
        <w:t>потока)</w:t>
      </w:r>
      <w:r w:rsidRPr="00432CDA">
        <w:rPr>
          <w:rFonts w:ascii="Times New Roman" w:eastAsia="Andale Sans UI" w:hAnsi="Times New Roman" w:cs="Times New Roman"/>
          <w:i/>
          <w:kern w:val="3"/>
          <w:sz w:val="28"/>
          <w:szCs w:val="28"/>
          <w:lang w:eastAsia="ja-JP" w:bidi="fa-IR"/>
        </w:rPr>
        <w:t>(</w:t>
      </w:r>
      <w:proofErr w:type="gramEnd"/>
      <w:r w:rsidRPr="00432CDA">
        <w:rPr>
          <w:rFonts w:ascii="Times New Roman" w:eastAsia="Andale Sans UI" w:hAnsi="Times New Roman" w:cs="Times New Roman"/>
          <w:i/>
          <w:kern w:val="3"/>
          <w:sz w:val="28"/>
          <w:szCs w:val="28"/>
          <w:lang w:eastAsia="ja-JP" w:bidi="fa-IR"/>
        </w:rPr>
        <w:t>Рис.1).</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noProof/>
          <w:kern w:val="3"/>
          <w:sz w:val="28"/>
          <w:szCs w:val="28"/>
          <w:lang w:eastAsia="ru-RU"/>
        </w:rPr>
        <w:drawing>
          <wp:anchor distT="0" distB="0" distL="114300" distR="114300" simplePos="0" relativeHeight="251662336" behindDoc="1" locked="0" layoutInCell="1" allowOverlap="1" wp14:anchorId="1D2C6AA8" wp14:editId="4C047683">
            <wp:simplePos x="0" y="0"/>
            <wp:positionH relativeFrom="page">
              <wp:align>center</wp:align>
            </wp:positionH>
            <wp:positionV relativeFrom="paragraph">
              <wp:posOffset>120015</wp:posOffset>
            </wp:positionV>
            <wp:extent cx="3343275" cy="2026285"/>
            <wp:effectExtent l="114300" t="114300" r="104775" b="145415"/>
            <wp:wrapTight wrapText="bothSides">
              <wp:wrapPolygon edited="0">
                <wp:start x="-738" y="-1218"/>
                <wp:lineTo x="-738" y="22947"/>
                <wp:lineTo x="22154" y="22947"/>
                <wp:lineTo x="22154" y="-1218"/>
                <wp:lineTo x="-738" y="-1218"/>
              </wp:wrapPolygon>
            </wp:wrapTight>
            <wp:docPr id="2" name="Рисунок 2" descr="система глубоководных куль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глубоководных культу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202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887E15" w:rsidRPr="0069499A" w:rsidRDefault="00887E1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p>
    <w:p w:rsidR="000008AF"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p>
    <w:p w:rsidR="00432CDA" w:rsidRPr="0069499A" w:rsidRDefault="00432CDA"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r w:rsidRPr="0069499A">
        <w:rPr>
          <w:rFonts w:ascii="Times New Roman" w:eastAsia="Andale Sans UI" w:hAnsi="Times New Roman" w:cs="Times New Roman"/>
          <w:i/>
          <w:kern w:val="3"/>
          <w:sz w:val="28"/>
          <w:szCs w:val="28"/>
          <w:lang w:eastAsia="ja-JP" w:bidi="fa-IR"/>
        </w:rPr>
        <w:t>Рис.1. Система глубинного потока (Интернет-источник)</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Горшки с растениями устанавливаются в крышку резервуара, наполненного питательным раствором. При помощи компрессора он постоянно обогащается кислородом. Корни растений погружаются в резервуар и постоянно получают достаточное количество питания и кислорода.</w:t>
      </w:r>
    </w:p>
    <w:p w:rsidR="00E569E5" w:rsidRPr="0069499A" w:rsidRDefault="00E569E5" w:rsidP="00E61233">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Этот способ чаще других используется для выращивания быстрорастущи</w:t>
      </w:r>
      <w:r w:rsidR="00432CDA">
        <w:rPr>
          <w:rFonts w:ascii="Times New Roman" w:eastAsia="Andale Sans UI" w:hAnsi="Times New Roman" w:cs="Times New Roman"/>
          <w:kern w:val="3"/>
          <w:sz w:val="28"/>
          <w:szCs w:val="28"/>
          <w:lang w:eastAsia="ja-JP" w:bidi="fa-IR"/>
        </w:rPr>
        <w:t xml:space="preserve">х и крупноразмерных </w:t>
      </w:r>
      <w:proofErr w:type="gramStart"/>
      <w:r w:rsidR="00432CDA">
        <w:rPr>
          <w:rFonts w:ascii="Times New Roman" w:eastAsia="Andale Sans UI" w:hAnsi="Times New Roman" w:cs="Times New Roman"/>
          <w:kern w:val="3"/>
          <w:sz w:val="28"/>
          <w:szCs w:val="28"/>
          <w:lang w:eastAsia="ja-JP" w:bidi="fa-IR"/>
        </w:rPr>
        <w:t>культур</w:t>
      </w:r>
      <w:r w:rsidR="00432CDA" w:rsidRPr="00432CDA">
        <w:rPr>
          <w:rFonts w:ascii="Times New Roman" w:eastAsia="Andale Sans UI" w:hAnsi="Times New Roman" w:cs="Times New Roman"/>
          <w:i/>
          <w:kern w:val="3"/>
          <w:sz w:val="28"/>
          <w:szCs w:val="28"/>
          <w:lang w:eastAsia="ja-JP" w:bidi="fa-IR"/>
        </w:rPr>
        <w:t>(</w:t>
      </w:r>
      <w:proofErr w:type="gramEnd"/>
      <w:r w:rsidR="00432CDA" w:rsidRPr="00432CDA">
        <w:rPr>
          <w:rFonts w:ascii="Times New Roman" w:eastAsia="Andale Sans UI" w:hAnsi="Times New Roman" w:cs="Times New Roman"/>
          <w:i/>
          <w:kern w:val="3"/>
          <w:sz w:val="28"/>
          <w:szCs w:val="28"/>
          <w:lang w:eastAsia="ja-JP" w:bidi="fa-IR"/>
        </w:rPr>
        <w:t>фото 4</w:t>
      </w:r>
      <w:r w:rsidRPr="00432CDA">
        <w:rPr>
          <w:rFonts w:ascii="Times New Roman" w:eastAsia="Andale Sans UI" w:hAnsi="Times New Roman" w:cs="Times New Roman"/>
          <w:i/>
          <w:kern w:val="3"/>
          <w:sz w:val="28"/>
          <w:szCs w:val="28"/>
          <w:lang w:eastAsia="ja-JP" w:bidi="fa-IR"/>
        </w:rPr>
        <w:t>).</w:t>
      </w:r>
    </w:p>
    <w:p w:rsidR="00E569E5" w:rsidRPr="0069499A" w:rsidRDefault="00432CDA"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noProof/>
          <w:kern w:val="3"/>
          <w:sz w:val="28"/>
          <w:szCs w:val="28"/>
          <w:lang w:eastAsia="ru-RU"/>
        </w:rPr>
        <w:drawing>
          <wp:anchor distT="0" distB="0" distL="114300" distR="114300" simplePos="0" relativeHeight="251663360" behindDoc="1" locked="0" layoutInCell="1" allowOverlap="1" wp14:anchorId="6243645E" wp14:editId="4E6E4FC0">
            <wp:simplePos x="0" y="0"/>
            <wp:positionH relativeFrom="page">
              <wp:align>center</wp:align>
            </wp:positionH>
            <wp:positionV relativeFrom="paragraph">
              <wp:posOffset>122555</wp:posOffset>
            </wp:positionV>
            <wp:extent cx="4730115" cy="2133600"/>
            <wp:effectExtent l="114300" t="114300" r="108585" b="152400"/>
            <wp:wrapTight wrapText="bothSides">
              <wp:wrapPolygon edited="0">
                <wp:start x="-522" y="-1157"/>
                <wp:lineTo x="-522" y="22950"/>
                <wp:lineTo x="22009" y="22950"/>
                <wp:lineTo x="22009" y="-1157"/>
                <wp:lineTo x="-522" y="-1157"/>
              </wp:wrapPolygon>
            </wp:wrapTight>
            <wp:docPr id="6" name="Рисунок 6" descr="C:\Users\User\Downloads\20221219_1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21219_1617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115"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08AF" w:rsidRPr="0069499A" w:rsidRDefault="000008AF"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0008AF" w:rsidRPr="0069499A" w:rsidRDefault="000008AF"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0008AF" w:rsidRPr="0069499A" w:rsidRDefault="000008AF"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432CD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E569E5" w:rsidRPr="0069499A" w:rsidRDefault="00432CD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Фото 4</w:t>
      </w:r>
      <w:r w:rsidR="00E569E5" w:rsidRPr="0069499A">
        <w:rPr>
          <w:rFonts w:ascii="Times New Roman" w:eastAsia="Andale Sans UI" w:hAnsi="Times New Roman" w:cs="Times New Roman"/>
          <w:i/>
          <w:kern w:val="3"/>
          <w:sz w:val="28"/>
          <w:szCs w:val="28"/>
          <w:lang w:eastAsia="ja-JP" w:bidi="fa-IR"/>
        </w:rPr>
        <w:t>. Система гл</w:t>
      </w:r>
      <w:r w:rsidR="00887E15" w:rsidRPr="0069499A">
        <w:rPr>
          <w:rFonts w:ascii="Times New Roman" w:eastAsia="Andale Sans UI" w:hAnsi="Times New Roman" w:cs="Times New Roman"/>
          <w:i/>
          <w:kern w:val="3"/>
          <w:sz w:val="28"/>
          <w:szCs w:val="28"/>
          <w:lang w:eastAsia="ja-JP" w:bidi="fa-IR"/>
        </w:rPr>
        <w:t>убинной установки для гиацинтов (авторская)</w:t>
      </w:r>
    </w:p>
    <w:p w:rsidR="000008AF" w:rsidRPr="0069499A" w:rsidRDefault="000008AF"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Самое необходимое оборудование для гидропоники:</w:t>
      </w:r>
    </w:p>
    <w:p w:rsidR="00E569E5" w:rsidRPr="0069499A" w:rsidRDefault="00E569E5" w:rsidP="00432CDA">
      <w:pPr>
        <w:widowControl w:val="0"/>
        <w:numPr>
          <w:ilvl w:val="0"/>
          <w:numId w:val="14"/>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 xml:space="preserve">Емкость для питательного раствора – в ней хранится вода с разведенными в ней </w:t>
      </w:r>
      <w:r w:rsidRPr="0069499A">
        <w:rPr>
          <w:rFonts w:ascii="Times New Roman" w:eastAsia="Andale Sans UI" w:hAnsi="Times New Roman" w:cs="Times New Roman"/>
          <w:kern w:val="3"/>
          <w:sz w:val="28"/>
          <w:szCs w:val="28"/>
          <w:lang w:eastAsia="ja-JP" w:bidi="fa-IR"/>
        </w:rPr>
        <w:lastRenderedPageBreak/>
        <w:t xml:space="preserve">питательными веществами. Рекомендуется приобретать емкость из непрозрачного материала (тогда вода будет дольше оставаться чистой и не зацветет) с плоской крышкой. Минимальный объем – 3 л. </w:t>
      </w:r>
      <w:proofErr w:type="gramStart"/>
      <w:r w:rsidRPr="0069499A">
        <w:rPr>
          <w:rFonts w:ascii="Times New Roman" w:eastAsia="Andale Sans UI" w:hAnsi="Times New Roman" w:cs="Times New Roman"/>
          <w:kern w:val="3"/>
          <w:sz w:val="28"/>
          <w:szCs w:val="28"/>
          <w:lang w:eastAsia="ja-JP" w:bidi="fa-IR"/>
        </w:rPr>
        <w:t>Однако</w:t>
      </w:r>
      <w:proofErr w:type="gramEnd"/>
      <w:r w:rsidRPr="0069499A">
        <w:rPr>
          <w:rFonts w:ascii="Times New Roman" w:eastAsia="Andale Sans UI" w:hAnsi="Times New Roman" w:cs="Times New Roman"/>
          <w:kern w:val="3"/>
          <w:sz w:val="28"/>
          <w:szCs w:val="28"/>
          <w:lang w:eastAsia="ja-JP" w:bidi="fa-IR"/>
        </w:rPr>
        <w:t xml:space="preserve"> чем он больше, тем стабильнее будет </w:t>
      </w:r>
      <w:proofErr w:type="spellStart"/>
      <w:r w:rsidRPr="0069499A">
        <w:rPr>
          <w:rFonts w:ascii="Times New Roman" w:eastAsia="Andale Sans UI" w:hAnsi="Times New Roman" w:cs="Times New Roman"/>
          <w:kern w:val="3"/>
          <w:sz w:val="28"/>
          <w:szCs w:val="28"/>
          <w:lang w:eastAsia="ja-JP" w:bidi="fa-IR"/>
        </w:rPr>
        <w:t>pH</w:t>
      </w:r>
      <w:proofErr w:type="spellEnd"/>
      <w:r w:rsidRPr="0069499A">
        <w:rPr>
          <w:rFonts w:ascii="Times New Roman" w:eastAsia="Andale Sans UI" w:hAnsi="Times New Roman" w:cs="Times New Roman"/>
          <w:kern w:val="3"/>
          <w:sz w:val="28"/>
          <w:szCs w:val="28"/>
          <w:lang w:eastAsia="ja-JP" w:bidi="fa-IR"/>
        </w:rPr>
        <w:t xml:space="preserve"> питательного раствора, поэтому оптимальными считаются емкости объемом 30-50 л.</w:t>
      </w:r>
    </w:p>
    <w:p w:rsidR="00E569E5" w:rsidRPr="0069499A" w:rsidRDefault="00E569E5" w:rsidP="00432CDA">
      <w:pPr>
        <w:widowControl w:val="0"/>
        <w:numPr>
          <w:ilvl w:val="0"/>
          <w:numId w:val="14"/>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 xml:space="preserve">Горшки для растений – чтобы питательный раствор беспрепятственно проникал к корням растений, нужно брать емкости с отверстиями, </w:t>
      </w:r>
      <w:proofErr w:type="gramStart"/>
      <w:r w:rsidRPr="0069499A">
        <w:rPr>
          <w:rFonts w:ascii="Times New Roman" w:eastAsia="Andale Sans UI" w:hAnsi="Times New Roman" w:cs="Times New Roman"/>
          <w:kern w:val="3"/>
          <w:sz w:val="28"/>
          <w:szCs w:val="28"/>
          <w:lang w:eastAsia="ja-JP" w:bidi="fa-IR"/>
        </w:rPr>
        <w:t>например</w:t>
      </w:r>
      <w:proofErr w:type="gramEnd"/>
      <w:r w:rsidRPr="0069499A">
        <w:rPr>
          <w:rFonts w:ascii="Times New Roman" w:eastAsia="Andale Sans UI" w:hAnsi="Times New Roman" w:cs="Times New Roman"/>
          <w:kern w:val="3"/>
          <w:sz w:val="28"/>
          <w:szCs w:val="28"/>
          <w:lang w:eastAsia="ja-JP" w:bidi="fa-IR"/>
        </w:rPr>
        <w:t xml:space="preserve"> индивидуальные горшочки для рассады. Если таких нет, можно использовать любой пластиковый горшок, однако нужно проделать в нем отверстия диаметром не менее 8 мм.</w:t>
      </w:r>
    </w:p>
    <w:p w:rsidR="00E569E5" w:rsidRPr="0069499A" w:rsidRDefault="00E569E5" w:rsidP="00432CDA">
      <w:pPr>
        <w:widowControl w:val="0"/>
        <w:numPr>
          <w:ilvl w:val="0"/>
          <w:numId w:val="14"/>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Субстрат – в качестве субстратов используют керамзит, минеральную вату, кокосовое волокно, гравий, крупнозернистый песок и другие легкие рыхлые материалы. Крупные растения дополнительно крепят при помощи растяжек и подпорок, т.к. небольшое количество субстрата не может удержать их в вертикальном положении.</w:t>
      </w:r>
    </w:p>
    <w:p w:rsidR="00E569E5" w:rsidRPr="0069499A" w:rsidRDefault="00E569E5" w:rsidP="00432CDA">
      <w:pPr>
        <w:widowControl w:val="0"/>
        <w:numPr>
          <w:ilvl w:val="0"/>
          <w:numId w:val="14"/>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Насос – нужен для циркуляции питательной жидкости. Для удобства пользования настраивается при помощи таймера. Насосы приобретают в специализированных магазинах, однако можно использовать и двухканальные насосы для аквариумов.</w:t>
      </w:r>
    </w:p>
    <w:p w:rsidR="00E569E5" w:rsidRPr="0069499A" w:rsidRDefault="00E569E5" w:rsidP="00432CDA">
      <w:pPr>
        <w:widowControl w:val="0"/>
        <w:numPr>
          <w:ilvl w:val="0"/>
          <w:numId w:val="14"/>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Компрессор – необходим для обогащения питательного раство</w:t>
      </w:r>
      <w:r w:rsidR="00432CDA">
        <w:rPr>
          <w:rFonts w:ascii="Times New Roman" w:eastAsia="Andale Sans UI" w:hAnsi="Times New Roman" w:cs="Times New Roman"/>
          <w:kern w:val="3"/>
          <w:sz w:val="28"/>
          <w:szCs w:val="28"/>
          <w:lang w:eastAsia="ja-JP" w:bidi="fa-IR"/>
        </w:rPr>
        <w:t>ра кислородом[8</w:t>
      </w:r>
      <w:r w:rsidR="00887E15" w:rsidRPr="0069499A">
        <w:rPr>
          <w:rFonts w:ascii="Times New Roman" w:eastAsia="Andale Sans UI" w:hAnsi="Times New Roman" w:cs="Times New Roman"/>
          <w:kern w:val="3"/>
          <w:sz w:val="28"/>
          <w:szCs w:val="28"/>
          <w:lang w:eastAsia="ja-JP" w:bidi="fa-IR"/>
        </w:rPr>
        <w:t>].</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eastAsia="ja-JP" w:bidi="fa-IR"/>
        </w:rPr>
      </w:pPr>
      <w:r w:rsidRPr="0069499A">
        <w:rPr>
          <w:rFonts w:ascii="Times New Roman" w:eastAsia="Andale Sans UI" w:hAnsi="Times New Roman" w:cs="Times New Roman"/>
          <w:b/>
          <w:kern w:val="3"/>
          <w:sz w:val="28"/>
          <w:szCs w:val="28"/>
          <w:lang w:eastAsia="ja-JP" w:bidi="fa-IR"/>
        </w:rPr>
        <w:t>2.</w:t>
      </w:r>
      <w:r w:rsidR="00587C60">
        <w:rPr>
          <w:rFonts w:ascii="Times New Roman" w:eastAsia="Andale Sans UI" w:hAnsi="Times New Roman" w:cs="Times New Roman"/>
          <w:b/>
          <w:kern w:val="3"/>
          <w:sz w:val="28"/>
          <w:szCs w:val="28"/>
          <w:lang w:eastAsia="ja-JP" w:bidi="fa-IR"/>
        </w:rPr>
        <w:t>1.</w:t>
      </w:r>
      <w:r w:rsidRPr="0069499A">
        <w:rPr>
          <w:rFonts w:ascii="Times New Roman" w:eastAsia="Andale Sans UI" w:hAnsi="Times New Roman" w:cs="Times New Roman"/>
          <w:b/>
          <w:kern w:val="3"/>
          <w:sz w:val="28"/>
          <w:szCs w:val="28"/>
          <w:lang w:eastAsia="ja-JP" w:bidi="fa-IR"/>
        </w:rPr>
        <w:t xml:space="preserve">2. Выбор </w:t>
      </w:r>
      <w:r w:rsidR="00854E76">
        <w:rPr>
          <w:rFonts w:ascii="Times New Roman" w:eastAsia="Andale Sans UI" w:hAnsi="Times New Roman" w:cs="Times New Roman"/>
          <w:b/>
          <w:kern w:val="3"/>
          <w:sz w:val="28"/>
          <w:szCs w:val="28"/>
          <w:lang w:eastAsia="ja-JP" w:bidi="fa-IR"/>
        </w:rPr>
        <w:t xml:space="preserve">и подготовка </w:t>
      </w:r>
      <w:r w:rsidRPr="0069499A">
        <w:rPr>
          <w:rFonts w:ascii="Times New Roman" w:eastAsia="Andale Sans UI" w:hAnsi="Times New Roman" w:cs="Times New Roman"/>
          <w:b/>
          <w:kern w:val="3"/>
          <w:sz w:val="28"/>
          <w:szCs w:val="28"/>
          <w:lang w:eastAsia="ja-JP" w:bidi="fa-IR"/>
        </w:rPr>
        <w:t xml:space="preserve">растений </w:t>
      </w:r>
      <w:r w:rsidR="00854E76">
        <w:rPr>
          <w:rFonts w:ascii="Times New Roman" w:eastAsia="Andale Sans UI" w:hAnsi="Times New Roman" w:cs="Times New Roman"/>
          <w:b/>
          <w:kern w:val="3"/>
          <w:sz w:val="28"/>
          <w:szCs w:val="28"/>
          <w:lang w:eastAsia="ja-JP" w:bidi="fa-IR"/>
        </w:rPr>
        <w:t>для выращивания</w:t>
      </w:r>
    </w:p>
    <w:p w:rsidR="00887E15" w:rsidRP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854E76">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Перечень растений, которые можно вырастить на гидропонике, велик. Перечислим основные культуры, которые дают хорошие урожаи при таком способе разведения:</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зелень (укроп, петрушка, базилик, кинза, салат, мята и др.),</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лук,</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огурцы,</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перец,</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томаты,</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баклажаны,</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земляника садовая,</w:t>
      </w:r>
    </w:p>
    <w:p w:rsidR="00E569E5" w:rsidRPr="0069499A" w:rsidRDefault="00E569E5" w:rsidP="00854E76">
      <w:pPr>
        <w:widowControl w:val="0"/>
        <w:numPr>
          <w:ilvl w:val="0"/>
          <w:numId w:val="16"/>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бобовые и др.</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Хорошо растут на гидропонике и многие цветочные культуры.</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А вот культуры, образующие клубни и корнеплоды (картофель, свекла, морковь и др.), методом гидропоники выращивать не рекомендуется, т.к. при неправильном поливе их корневая система начинает гнить.</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ab/>
        <w:t>В нашей работе мы решили выращивать разные культуры. Для этого осенью была взята клубника сорта «Фестивальная», луковицы гиацинтов двух сортов «Карнеги» и «Розалия», а также с</w:t>
      </w:r>
      <w:r w:rsidR="00887E15" w:rsidRPr="0069499A">
        <w:rPr>
          <w:rFonts w:ascii="Times New Roman" w:eastAsia="Andale Sans UI" w:hAnsi="Times New Roman" w:cs="Times New Roman"/>
          <w:kern w:val="3"/>
          <w:sz w:val="28"/>
          <w:szCs w:val="28"/>
          <w:lang w:eastAsia="ja-JP" w:bidi="fa-IR"/>
        </w:rPr>
        <w:t>аво</w:t>
      </w:r>
      <w:r w:rsidR="00432CDA">
        <w:rPr>
          <w:rFonts w:ascii="Times New Roman" w:eastAsia="Andale Sans UI" w:hAnsi="Times New Roman" w:cs="Times New Roman"/>
          <w:kern w:val="3"/>
          <w:sz w:val="28"/>
          <w:szCs w:val="28"/>
          <w:lang w:eastAsia="ja-JP" w:bidi="fa-IR"/>
        </w:rPr>
        <w:t>йская капуста сорта «</w:t>
      </w:r>
      <w:proofErr w:type="spellStart"/>
      <w:proofErr w:type="gramStart"/>
      <w:r w:rsidR="00432CDA">
        <w:rPr>
          <w:rFonts w:ascii="Times New Roman" w:eastAsia="Andale Sans UI" w:hAnsi="Times New Roman" w:cs="Times New Roman"/>
          <w:kern w:val="3"/>
          <w:sz w:val="28"/>
          <w:szCs w:val="28"/>
          <w:lang w:eastAsia="ja-JP" w:bidi="fa-IR"/>
        </w:rPr>
        <w:t>Вертю</w:t>
      </w:r>
      <w:proofErr w:type="spellEnd"/>
      <w:r w:rsidR="00432CDA">
        <w:rPr>
          <w:rFonts w:ascii="Times New Roman" w:eastAsia="Andale Sans UI" w:hAnsi="Times New Roman" w:cs="Times New Roman"/>
          <w:kern w:val="3"/>
          <w:sz w:val="28"/>
          <w:szCs w:val="28"/>
          <w:lang w:eastAsia="ja-JP" w:bidi="fa-IR"/>
        </w:rPr>
        <w:t>»[</w:t>
      </w:r>
      <w:proofErr w:type="gramEnd"/>
      <w:r w:rsidR="00432CDA">
        <w:rPr>
          <w:rFonts w:ascii="Times New Roman" w:eastAsia="Andale Sans UI" w:hAnsi="Times New Roman" w:cs="Times New Roman"/>
          <w:kern w:val="3"/>
          <w:sz w:val="28"/>
          <w:szCs w:val="28"/>
          <w:lang w:eastAsia="ja-JP" w:bidi="fa-IR"/>
        </w:rPr>
        <w:t>9</w:t>
      </w:r>
      <w:r w:rsidR="00887E15" w:rsidRPr="0069499A">
        <w:rPr>
          <w:rFonts w:ascii="Times New Roman" w:eastAsia="Andale Sans UI" w:hAnsi="Times New Roman" w:cs="Times New Roman"/>
          <w:kern w:val="3"/>
          <w:sz w:val="28"/>
          <w:szCs w:val="28"/>
          <w:lang w:eastAsia="ja-JP" w:bidi="fa-IR"/>
        </w:rPr>
        <w:t>].</w:t>
      </w:r>
    </w:p>
    <w:p w:rsidR="00E569E5" w:rsidRPr="00854E76"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r w:rsidRPr="0069499A">
        <w:rPr>
          <w:rFonts w:ascii="Times New Roman" w:eastAsia="Andale Sans UI" w:hAnsi="Times New Roman" w:cs="Times New Roman"/>
          <w:kern w:val="3"/>
          <w:sz w:val="28"/>
          <w:szCs w:val="28"/>
          <w:lang w:eastAsia="ja-JP" w:bidi="fa-IR"/>
        </w:rPr>
        <w:t xml:space="preserve">Перед посадкой была проведена подготовка данных культур. Луковицы гиацинтов были отобраны в начале лета, проверены на качество и неповрежденное </w:t>
      </w:r>
      <w:r w:rsidRPr="0069499A">
        <w:rPr>
          <w:rFonts w:ascii="Times New Roman" w:eastAsia="Andale Sans UI" w:hAnsi="Times New Roman" w:cs="Times New Roman"/>
          <w:kern w:val="3"/>
          <w:sz w:val="28"/>
          <w:szCs w:val="28"/>
          <w:lang w:eastAsia="ja-JP" w:bidi="fa-IR"/>
        </w:rPr>
        <w:lastRenderedPageBreak/>
        <w:t>донце. На первое время они были засыпаны землей, потом, когда была установлена гидропонная установка, луковицы были извлечены, обра</w:t>
      </w:r>
      <w:r w:rsidR="00854E76">
        <w:rPr>
          <w:rFonts w:ascii="Times New Roman" w:eastAsia="Andale Sans UI" w:hAnsi="Times New Roman" w:cs="Times New Roman"/>
          <w:kern w:val="3"/>
          <w:sz w:val="28"/>
          <w:szCs w:val="28"/>
          <w:lang w:eastAsia="ja-JP" w:bidi="fa-IR"/>
        </w:rPr>
        <w:t xml:space="preserve">ботаны и помещены в горшки </w:t>
      </w:r>
      <w:r w:rsidR="00854E76" w:rsidRPr="00854E76">
        <w:rPr>
          <w:rFonts w:ascii="Times New Roman" w:eastAsia="Andale Sans UI" w:hAnsi="Times New Roman" w:cs="Times New Roman"/>
          <w:i/>
          <w:kern w:val="3"/>
          <w:sz w:val="28"/>
          <w:szCs w:val="28"/>
          <w:lang w:eastAsia="ja-JP" w:bidi="fa-IR"/>
        </w:rPr>
        <w:t>(фото 5</w:t>
      </w:r>
      <w:r w:rsidRPr="00854E76">
        <w:rPr>
          <w:rFonts w:ascii="Times New Roman" w:eastAsia="Andale Sans UI" w:hAnsi="Times New Roman" w:cs="Times New Roman"/>
          <w:i/>
          <w:kern w:val="3"/>
          <w:sz w:val="28"/>
          <w:szCs w:val="28"/>
          <w:lang w:eastAsia="ja-JP" w:bidi="fa-IR"/>
        </w:rPr>
        <w:t>.)</w:t>
      </w: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noProof/>
          <w:kern w:val="3"/>
          <w:sz w:val="28"/>
          <w:szCs w:val="28"/>
          <w:lang w:eastAsia="ru-RU"/>
        </w:rPr>
        <w:drawing>
          <wp:anchor distT="0" distB="0" distL="114300" distR="114300" simplePos="0" relativeHeight="251661312" behindDoc="1" locked="0" layoutInCell="1" allowOverlap="1" wp14:anchorId="78F65E46" wp14:editId="1E8BA85B">
            <wp:simplePos x="0" y="0"/>
            <wp:positionH relativeFrom="page">
              <wp:align>center</wp:align>
            </wp:positionH>
            <wp:positionV relativeFrom="paragraph">
              <wp:posOffset>120650</wp:posOffset>
            </wp:positionV>
            <wp:extent cx="3865880" cy="1743075"/>
            <wp:effectExtent l="114300" t="114300" r="115570" b="142875"/>
            <wp:wrapTight wrapText="bothSides">
              <wp:wrapPolygon edited="0">
                <wp:start x="-639" y="-1416"/>
                <wp:lineTo x="-639" y="23134"/>
                <wp:lineTo x="22139" y="23134"/>
                <wp:lineTo x="22139" y="-1416"/>
                <wp:lineTo x="-639" y="-1416"/>
              </wp:wrapPolygon>
            </wp:wrapTight>
            <wp:docPr id="5" name="Рисунок 5" descr="C:\Users\User\Downloads\20221130_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21130_11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588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61233" w:rsidRDefault="00E61233" w:rsidP="00854E76">
      <w:pPr>
        <w:widowControl w:val="0"/>
        <w:suppressAutoHyphens/>
        <w:autoSpaceDN w:val="0"/>
        <w:spacing w:after="0" w:line="240" w:lineRule="auto"/>
        <w:ind w:firstLine="706"/>
        <w:jc w:val="center"/>
        <w:textAlignment w:val="baseline"/>
        <w:rPr>
          <w:rFonts w:ascii="Times New Roman" w:eastAsia="Andale Sans UI" w:hAnsi="Times New Roman" w:cs="Times New Roman"/>
          <w:i/>
          <w:kern w:val="3"/>
          <w:sz w:val="28"/>
          <w:szCs w:val="28"/>
          <w:lang w:eastAsia="ja-JP" w:bidi="fa-IR"/>
        </w:rPr>
      </w:pPr>
    </w:p>
    <w:p w:rsidR="00854E76" w:rsidRPr="0069499A" w:rsidRDefault="00854E76" w:rsidP="00854E76">
      <w:pPr>
        <w:widowControl w:val="0"/>
        <w:suppressAutoHyphens/>
        <w:autoSpaceDN w:val="0"/>
        <w:spacing w:after="0" w:line="240" w:lineRule="auto"/>
        <w:ind w:firstLine="706"/>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Фото 5</w:t>
      </w:r>
      <w:r w:rsidRPr="0069499A">
        <w:rPr>
          <w:rFonts w:ascii="Times New Roman" w:eastAsia="Andale Sans UI" w:hAnsi="Times New Roman" w:cs="Times New Roman"/>
          <w:i/>
          <w:kern w:val="3"/>
          <w:sz w:val="28"/>
          <w:szCs w:val="28"/>
          <w:lang w:eastAsia="ja-JP" w:bidi="fa-IR"/>
        </w:rPr>
        <w:t>. Подготовка луковиц гиацинтов</w:t>
      </w:r>
    </w:p>
    <w:p w:rsidR="00E61233" w:rsidRDefault="00E6123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 xml:space="preserve">Для отбора клубники мы </w:t>
      </w:r>
      <w:proofErr w:type="spellStart"/>
      <w:r w:rsidRPr="0069499A">
        <w:rPr>
          <w:rFonts w:ascii="Times New Roman" w:eastAsia="Andale Sans UI" w:hAnsi="Times New Roman" w:cs="Times New Roman"/>
          <w:kern w:val="3"/>
          <w:sz w:val="28"/>
          <w:szCs w:val="28"/>
          <w:lang w:val="de-DE" w:eastAsia="ja-JP" w:bidi="fa-IR"/>
        </w:rPr>
        <w:t>использовали</w:t>
      </w:r>
      <w:proofErr w:type="spellEnd"/>
      <w:r w:rsidRPr="0069499A">
        <w:rPr>
          <w:rFonts w:ascii="Times New Roman" w:eastAsia="Andale Sans UI" w:hAnsi="Times New Roman" w:cs="Times New Roman"/>
          <w:kern w:val="3"/>
          <w:sz w:val="28"/>
          <w:szCs w:val="28"/>
          <w:lang w:val="de-DE" w:eastAsia="ja-JP" w:bidi="fa-IR"/>
        </w:rPr>
        <w:t xml:space="preserve"> 2 </w:t>
      </w:r>
      <w:proofErr w:type="spellStart"/>
      <w:r w:rsidRPr="0069499A">
        <w:rPr>
          <w:rFonts w:ascii="Times New Roman" w:eastAsia="Andale Sans UI" w:hAnsi="Times New Roman" w:cs="Times New Roman"/>
          <w:kern w:val="3"/>
          <w:sz w:val="28"/>
          <w:szCs w:val="28"/>
          <w:lang w:val="de-DE" w:eastAsia="ja-JP" w:bidi="fa-IR"/>
        </w:rPr>
        <w:t>самых</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первых</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розетки</w:t>
      </w:r>
      <w:proofErr w:type="spellEnd"/>
      <w:r w:rsidRPr="0069499A">
        <w:rPr>
          <w:rFonts w:ascii="Times New Roman" w:eastAsia="Andale Sans UI" w:hAnsi="Times New Roman" w:cs="Times New Roman"/>
          <w:kern w:val="3"/>
          <w:sz w:val="28"/>
          <w:szCs w:val="28"/>
          <w:lang w:val="de-DE" w:eastAsia="ja-JP" w:bidi="fa-IR"/>
        </w:rPr>
        <w:t xml:space="preserve"> с </w:t>
      </w:r>
      <w:proofErr w:type="spellStart"/>
      <w:r w:rsidRPr="0069499A">
        <w:rPr>
          <w:rFonts w:ascii="Times New Roman" w:eastAsia="Andale Sans UI" w:hAnsi="Times New Roman" w:cs="Times New Roman"/>
          <w:kern w:val="3"/>
          <w:sz w:val="28"/>
          <w:szCs w:val="28"/>
          <w:lang w:val="de-DE" w:eastAsia="ja-JP" w:bidi="fa-IR"/>
        </w:rPr>
        <w:t>крепких</w:t>
      </w:r>
      <w:proofErr w:type="spellEnd"/>
      <w:r w:rsidRPr="0069499A">
        <w:rPr>
          <w:rFonts w:ascii="Times New Roman" w:eastAsia="Andale Sans UI" w:hAnsi="Times New Roman" w:cs="Times New Roman"/>
          <w:kern w:val="3"/>
          <w:sz w:val="28"/>
          <w:szCs w:val="28"/>
          <w:lang w:val="de-DE" w:eastAsia="ja-JP" w:bidi="fa-IR"/>
        </w:rPr>
        <w:t xml:space="preserve"> и </w:t>
      </w:r>
      <w:proofErr w:type="spellStart"/>
      <w:r w:rsidRPr="0069499A">
        <w:rPr>
          <w:rFonts w:ascii="Times New Roman" w:eastAsia="Andale Sans UI" w:hAnsi="Times New Roman" w:cs="Times New Roman"/>
          <w:kern w:val="3"/>
          <w:sz w:val="28"/>
          <w:szCs w:val="28"/>
          <w:lang w:val="de-DE" w:eastAsia="ja-JP" w:bidi="fa-IR"/>
        </w:rPr>
        <w:t>хорошо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плодоносящих</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одно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или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двухлетних</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кустов</w:t>
      </w:r>
      <w:proofErr w:type="spellEnd"/>
      <w:r w:rsidRPr="0069499A">
        <w:rPr>
          <w:rFonts w:ascii="Times New Roman" w:eastAsia="Andale Sans UI" w:hAnsi="Times New Roman" w:cs="Times New Roman"/>
          <w:kern w:val="3"/>
          <w:sz w:val="28"/>
          <w:szCs w:val="28"/>
          <w:lang w:val="de-DE" w:eastAsia="ja-JP" w:bidi="fa-IR"/>
        </w:rPr>
        <w:t xml:space="preserve">. В </w:t>
      </w:r>
      <w:proofErr w:type="spellStart"/>
      <w:r w:rsidRPr="0069499A">
        <w:rPr>
          <w:rFonts w:ascii="Times New Roman" w:eastAsia="Andale Sans UI" w:hAnsi="Times New Roman" w:cs="Times New Roman"/>
          <w:kern w:val="3"/>
          <w:sz w:val="28"/>
          <w:szCs w:val="28"/>
          <w:lang w:val="de-DE" w:eastAsia="ja-JP" w:bidi="fa-IR"/>
        </w:rPr>
        <w:t>середине-конце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июля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выбранные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для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укоренения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розетки</w:t>
      </w:r>
      <w:proofErr w:type="spellEnd"/>
      <w:r w:rsidRPr="0069499A">
        <w:rPr>
          <w:rFonts w:ascii="Times New Roman" w:eastAsia="Andale Sans UI" w:hAnsi="Times New Roman" w:cs="Times New Roman"/>
          <w:kern w:val="3"/>
          <w:sz w:val="28"/>
          <w:szCs w:val="28"/>
          <w:lang w:val="de-DE" w:eastAsia="ja-JP" w:bidi="fa-IR"/>
        </w:rPr>
        <w:t xml:space="preserve"> </w:t>
      </w:r>
      <w:r w:rsidRPr="0069499A">
        <w:rPr>
          <w:rFonts w:ascii="Times New Roman" w:eastAsia="Andale Sans UI" w:hAnsi="Times New Roman" w:cs="Times New Roman"/>
          <w:kern w:val="3"/>
          <w:sz w:val="28"/>
          <w:szCs w:val="28"/>
          <w:lang w:eastAsia="ja-JP" w:bidi="fa-IR"/>
        </w:rPr>
        <w:t xml:space="preserve">мы </w:t>
      </w:r>
      <w:proofErr w:type="spellStart"/>
      <w:r w:rsidRPr="0069499A">
        <w:rPr>
          <w:rFonts w:ascii="Times New Roman" w:eastAsia="Andale Sans UI" w:hAnsi="Times New Roman" w:cs="Times New Roman"/>
          <w:kern w:val="3"/>
          <w:sz w:val="28"/>
          <w:szCs w:val="28"/>
          <w:lang w:val="de-DE" w:eastAsia="ja-JP" w:bidi="fa-IR"/>
        </w:rPr>
        <w:t>поместили</w:t>
      </w:r>
      <w:proofErr w:type="spellEnd"/>
      <w:r w:rsidRPr="0069499A">
        <w:rPr>
          <w:rFonts w:ascii="Times New Roman" w:eastAsia="Andale Sans UI" w:hAnsi="Times New Roman" w:cs="Times New Roman"/>
          <w:kern w:val="3"/>
          <w:sz w:val="28"/>
          <w:szCs w:val="28"/>
          <w:lang w:val="de-DE" w:eastAsia="ja-JP" w:bidi="fa-IR"/>
        </w:rPr>
        <w:t xml:space="preserve"> в </w:t>
      </w:r>
      <w:proofErr w:type="spellStart"/>
      <w:r w:rsidRPr="0069499A">
        <w:rPr>
          <w:rFonts w:ascii="Times New Roman" w:eastAsia="Andale Sans UI" w:hAnsi="Times New Roman" w:cs="Times New Roman"/>
          <w:kern w:val="3"/>
          <w:sz w:val="28"/>
          <w:szCs w:val="28"/>
          <w:lang w:val="de-DE" w:eastAsia="ja-JP" w:bidi="fa-IR"/>
        </w:rPr>
        <w:t>небольшие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емкости</w:t>
      </w:r>
      <w:proofErr w:type="spellEnd"/>
      <w:r w:rsidRPr="0069499A">
        <w:rPr>
          <w:rFonts w:ascii="Times New Roman" w:eastAsia="Andale Sans UI" w:hAnsi="Times New Roman" w:cs="Times New Roman"/>
          <w:kern w:val="3"/>
          <w:sz w:val="28"/>
          <w:szCs w:val="28"/>
          <w:lang w:val="de-DE" w:eastAsia="ja-JP" w:bidi="fa-IR"/>
        </w:rPr>
        <w:t xml:space="preserve"> с </w:t>
      </w:r>
      <w:proofErr w:type="spellStart"/>
      <w:r w:rsidRPr="0069499A">
        <w:rPr>
          <w:rFonts w:ascii="Times New Roman" w:eastAsia="Andale Sans UI" w:hAnsi="Times New Roman" w:cs="Times New Roman"/>
          <w:kern w:val="3"/>
          <w:sz w:val="28"/>
          <w:szCs w:val="28"/>
          <w:lang w:val="de-DE" w:eastAsia="ja-JP" w:bidi="fa-IR"/>
        </w:rPr>
        <w:t>землей</w:t>
      </w:r>
      <w:proofErr w:type="spellEnd"/>
      <w:r w:rsidRPr="0069499A">
        <w:rPr>
          <w:rFonts w:ascii="Times New Roman" w:eastAsia="Andale Sans UI" w:hAnsi="Times New Roman" w:cs="Times New Roman"/>
          <w:kern w:val="3"/>
          <w:sz w:val="28"/>
          <w:szCs w:val="28"/>
          <w:lang w:val="de-DE" w:eastAsia="ja-JP" w:bidi="fa-IR"/>
        </w:rPr>
        <w:t>.</w:t>
      </w:r>
      <w:r w:rsidRPr="0069499A">
        <w:rPr>
          <w:rFonts w:ascii="Times New Roman" w:eastAsia="Andale Sans UI" w:hAnsi="Times New Roman" w:cs="Times New Roman"/>
          <w:kern w:val="3"/>
          <w:sz w:val="28"/>
          <w:szCs w:val="28"/>
          <w:lang w:eastAsia="ja-JP" w:bidi="fa-IR"/>
        </w:rPr>
        <w:t xml:space="preserve"> Для гидропонной установки мы выбрали розетки, которые к тому времени уже сформировались на высаженных растениях.</w:t>
      </w:r>
    </w:p>
    <w:p w:rsidR="00E569E5" w:rsidRPr="00854E76"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i/>
          <w:kern w:val="3"/>
          <w:sz w:val="28"/>
          <w:szCs w:val="28"/>
          <w:lang w:eastAsia="ja-JP" w:bidi="fa-IR"/>
        </w:rPr>
      </w:pPr>
      <w:r w:rsidRPr="0069499A">
        <w:rPr>
          <w:rFonts w:ascii="Times New Roman" w:eastAsia="Andale Sans UI" w:hAnsi="Times New Roman" w:cs="Times New Roman"/>
          <w:kern w:val="3"/>
          <w:sz w:val="28"/>
          <w:szCs w:val="28"/>
          <w:lang w:eastAsia="ja-JP" w:bidi="fa-IR"/>
        </w:rPr>
        <w:t>Для получения ростков савойской капусты мы использовали субстрат с минеральной ваты. Семена были помещены на субстрат, после прораста</w:t>
      </w:r>
      <w:r w:rsidR="00854E76">
        <w:rPr>
          <w:rFonts w:ascii="Times New Roman" w:eastAsia="Andale Sans UI" w:hAnsi="Times New Roman" w:cs="Times New Roman"/>
          <w:kern w:val="3"/>
          <w:sz w:val="28"/>
          <w:szCs w:val="28"/>
          <w:lang w:eastAsia="ja-JP" w:bidi="fa-IR"/>
        </w:rPr>
        <w:t xml:space="preserve">ния перенесены в установку </w:t>
      </w:r>
      <w:r w:rsidR="00854E76" w:rsidRPr="00854E76">
        <w:rPr>
          <w:rFonts w:ascii="Times New Roman" w:eastAsia="Andale Sans UI" w:hAnsi="Times New Roman" w:cs="Times New Roman"/>
          <w:i/>
          <w:kern w:val="3"/>
          <w:sz w:val="28"/>
          <w:szCs w:val="28"/>
          <w:lang w:eastAsia="ja-JP" w:bidi="fa-IR"/>
        </w:rPr>
        <w:t>(Фото 6</w:t>
      </w:r>
      <w:r w:rsidR="00854E76">
        <w:rPr>
          <w:rFonts w:ascii="Times New Roman" w:eastAsia="Andale Sans UI" w:hAnsi="Times New Roman" w:cs="Times New Roman"/>
          <w:i/>
          <w:kern w:val="3"/>
          <w:sz w:val="28"/>
          <w:szCs w:val="28"/>
          <w:lang w:eastAsia="ja-JP" w:bidi="fa-IR"/>
        </w:rPr>
        <w:t>).</w:t>
      </w:r>
    </w:p>
    <w:p w:rsidR="00E569E5" w:rsidRPr="0069499A" w:rsidRDefault="00854E76"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noProof/>
          <w:kern w:val="3"/>
          <w:sz w:val="28"/>
          <w:szCs w:val="28"/>
          <w:lang w:eastAsia="ru-RU"/>
        </w:rPr>
        <w:drawing>
          <wp:anchor distT="0" distB="0" distL="114300" distR="114300" simplePos="0" relativeHeight="251660288" behindDoc="1" locked="0" layoutInCell="1" allowOverlap="1" wp14:anchorId="6EC66786" wp14:editId="4C7E6FEC">
            <wp:simplePos x="0" y="0"/>
            <wp:positionH relativeFrom="margin">
              <wp:posOffset>1575435</wp:posOffset>
            </wp:positionH>
            <wp:positionV relativeFrom="paragraph">
              <wp:posOffset>139700</wp:posOffset>
            </wp:positionV>
            <wp:extent cx="3714750" cy="1674495"/>
            <wp:effectExtent l="133350" t="114300" r="114300" b="154305"/>
            <wp:wrapTight wrapText="bothSides">
              <wp:wrapPolygon edited="0">
                <wp:start x="-554" y="-1474"/>
                <wp:lineTo x="-775" y="-983"/>
                <wp:lineTo x="-665" y="23345"/>
                <wp:lineTo x="22154" y="23345"/>
                <wp:lineTo x="22154" y="-1474"/>
                <wp:lineTo x="-554" y="-1474"/>
              </wp:wrapPolygon>
            </wp:wrapTight>
            <wp:docPr id="4" name="Рисунок 4" descr="C:\Users\User\Downloads\20221128_2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21128_2119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1674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887E15" w:rsidRPr="0069499A" w:rsidRDefault="00887E15" w:rsidP="0069499A">
      <w:pPr>
        <w:widowControl w:val="0"/>
        <w:suppressAutoHyphens/>
        <w:autoSpaceDN w:val="0"/>
        <w:spacing w:after="0" w:line="240" w:lineRule="auto"/>
        <w:jc w:val="center"/>
        <w:textAlignment w:val="baseline"/>
        <w:rPr>
          <w:rFonts w:ascii="Times New Roman" w:eastAsia="Andale Sans UI" w:hAnsi="Times New Roman" w:cs="Times New Roman"/>
          <w:kern w:val="3"/>
          <w:sz w:val="28"/>
          <w:szCs w:val="28"/>
          <w:lang w:eastAsia="ja-JP" w:bidi="fa-IR"/>
        </w:rPr>
      </w:pPr>
    </w:p>
    <w:p w:rsidR="00E569E5" w:rsidRPr="0069499A" w:rsidRDefault="00854E76"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Фото 6</w:t>
      </w:r>
      <w:r w:rsidR="00E569E5" w:rsidRPr="0069499A">
        <w:rPr>
          <w:rFonts w:ascii="Times New Roman" w:eastAsia="Andale Sans UI" w:hAnsi="Times New Roman" w:cs="Times New Roman"/>
          <w:i/>
          <w:kern w:val="3"/>
          <w:sz w:val="28"/>
          <w:szCs w:val="28"/>
          <w:lang w:eastAsia="ja-JP" w:bidi="fa-IR"/>
        </w:rPr>
        <w:t>. Подготовка к посадке семян савойской капусты</w:t>
      </w:r>
      <w:r>
        <w:rPr>
          <w:rFonts w:ascii="Times New Roman" w:eastAsia="Andale Sans UI" w:hAnsi="Times New Roman" w:cs="Times New Roman"/>
          <w:i/>
          <w:kern w:val="3"/>
          <w:sz w:val="28"/>
          <w:szCs w:val="28"/>
          <w:lang w:eastAsia="ja-JP" w:bidi="fa-IR"/>
        </w:rPr>
        <w:t>.</w:t>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E569E5" w:rsidRDefault="00587C60"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kern w:val="3"/>
          <w:sz w:val="28"/>
          <w:szCs w:val="28"/>
          <w:lang w:eastAsia="ja-JP" w:bidi="fa-IR"/>
        </w:rPr>
        <w:t xml:space="preserve">2.1.3. </w:t>
      </w:r>
      <w:r w:rsidR="00E569E5" w:rsidRPr="0069499A">
        <w:rPr>
          <w:rFonts w:ascii="Times New Roman" w:eastAsia="Andale Sans UI" w:hAnsi="Times New Roman" w:cs="Times New Roman"/>
          <w:b/>
          <w:kern w:val="3"/>
          <w:sz w:val="28"/>
          <w:szCs w:val="28"/>
          <w:lang w:eastAsia="ja-JP" w:bidi="fa-IR"/>
        </w:rPr>
        <w:t>Оценка состояния водных растворов</w:t>
      </w:r>
    </w:p>
    <w:p w:rsidR="00854E76" w:rsidRPr="0069499A" w:rsidRDefault="00854E76" w:rsidP="0069499A">
      <w:pPr>
        <w:widowControl w:val="0"/>
        <w:suppressAutoHyphens/>
        <w:autoSpaceDN w:val="0"/>
        <w:spacing w:after="0" w:line="240" w:lineRule="auto"/>
        <w:jc w:val="both"/>
        <w:textAlignment w:val="baseline"/>
        <w:rPr>
          <w:rFonts w:ascii="Times New Roman" w:eastAsia="Andale Sans UI" w:hAnsi="Times New Roman" w:cs="Times New Roman"/>
          <w:b/>
          <w:kern w:val="3"/>
          <w:sz w:val="28"/>
          <w:szCs w:val="28"/>
          <w:lang w:eastAsia="ja-JP" w:bidi="fa-IR"/>
        </w:rPr>
      </w:pPr>
    </w:p>
    <w:p w:rsidR="00587C60" w:rsidRDefault="00854E76"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kern w:val="3"/>
          <w:sz w:val="28"/>
          <w:szCs w:val="28"/>
          <w:lang w:eastAsia="ja-JP" w:bidi="fa-IR"/>
        </w:rPr>
        <w:t>Для успешной работы гидропонной системы мы связали</w:t>
      </w:r>
      <w:r w:rsidRPr="00854E76">
        <w:rPr>
          <w:rFonts w:ascii="Times New Roman" w:eastAsia="Andale Sans UI" w:hAnsi="Times New Roman" w:cs="Times New Roman"/>
          <w:kern w:val="3"/>
          <w:sz w:val="28"/>
          <w:szCs w:val="28"/>
          <w:lang w:eastAsia="ja-JP" w:bidi="fa-IR"/>
        </w:rPr>
        <w:t xml:space="preserve"> воедино систему отопления, освещения и поли</w:t>
      </w:r>
      <w:r>
        <w:rPr>
          <w:rFonts w:ascii="Times New Roman" w:eastAsia="Andale Sans UI" w:hAnsi="Times New Roman" w:cs="Times New Roman"/>
          <w:kern w:val="3"/>
          <w:sz w:val="28"/>
          <w:szCs w:val="28"/>
          <w:lang w:eastAsia="ja-JP" w:bidi="fa-IR"/>
        </w:rPr>
        <w:t xml:space="preserve">ва. Все это мы осуществляли при помощи датчиков контроля температуры, влажности, освещения и рН контроля, которые </w:t>
      </w:r>
      <w:r w:rsidR="00587C60">
        <w:rPr>
          <w:rFonts w:ascii="Times New Roman" w:eastAsia="Andale Sans UI" w:hAnsi="Times New Roman" w:cs="Times New Roman"/>
          <w:kern w:val="3"/>
          <w:sz w:val="28"/>
          <w:szCs w:val="28"/>
          <w:lang w:eastAsia="ja-JP" w:bidi="fa-IR"/>
        </w:rPr>
        <w:t>находились в оборудовании цифровых лабораторий «Точка роста».</w:t>
      </w:r>
      <w:r w:rsidR="0044164A" w:rsidRPr="0044164A">
        <w:t xml:space="preserve"> </w:t>
      </w:r>
      <w:r w:rsidR="0044164A" w:rsidRPr="0044164A">
        <w:rPr>
          <w:rFonts w:ascii="Times New Roman" w:eastAsia="Andale Sans UI" w:hAnsi="Times New Roman" w:cs="Times New Roman"/>
          <w:kern w:val="3"/>
          <w:sz w:val="28"/>
          <w:szCs w:val="28"/>
          <w:lang w:eastAsia="ja-JP" w:bidi="fa-IR"/>
        </w:rPr>
        <w:t>Все данные с датчиков вы</w:t>
      </w:r>
      <w:r w:rsidR="0044164A">
        <w:rPr>
          <w:rFonts w:ascii="Times New Roman" w:eastAsia="Andale Sans UI" w:hAnsi="Times New Roman" w:cs="Times New Roman"/>
          <w:kern w:val="3"/>
          <w:sz w:val="28"/>
          <w:szCs w:val="28"/>
          <w:lang w:eastAsia="ja-JP" w:bidi="fa-IR"/>
        </w:rPr>
        <w:t xml:space="preserve">водятся на экран ноутбука </w:t>
      </w:r>
      <w:r w:rsidR="0044164A" w:rsidRPr="0044164A">
        <w:rPr>
          <w:rFonts w:ascii="Times New Roman" w:eastAsia="Andale Sans UI" w:hAnsi="Times New Roman" w:cs="Times New Roman"/>
          <w:i/>
          <w:kern w:val="3"/>
          <w:sz w:val="28"/>
          <w:szCs w:val="28"/>
          <w:lang w:eastAsia="ja-JP" w:bidi="fa-IR"/>
        </w:rPr>
        <w:t>(Фото 7).</w:t>
      </w: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i/>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i/>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noProof/>
          <w:kern w:val="3"/>
          <w:sz w:val="28"/>
          <w:szCs w:val="28"/>
          <w:lang w:eastAsia="ru-RU"/>
        </w:rPr>
        <w:lastRenderedPageBreak/>
        <w:drawing>
          <wp:anchor distT="0" distB="0" distL="114300" distR="114300" simplePos="0" relativeHeight="251668480" behindDoc="1" locked="0" layoutInCell="1" allowOverlap="1">
            <wp:simplePos x="0" y="0"/>
            <wp:positionH relativeFrom="column">
              <wp:posOffset>746760</wp:posOffset>
            </wp:positionH>
            <wp:positionV relativeFrom="paragraph">
              <wp:posOffset>118110</wp:posOffset>
            </wp:positionV>
            <wp:extent cx="3648075" cy="1794510"/>
            <wp:effectExtent l="114300" t="114300" r="104775" b="148590"/>
            <wp:wrapTight wrapText="bothSides">
              <wp:wrapPolygon edited="0">
                <wp:start x="-677" y="-1376"/>
                <wp:lineTo x="-677" y="23159"/>
                <wp:lineTo x="22108" y="23159"/>
                <wp:lineTo x="22108" y="-1376"/>
                <wp:lineTo x="-677" y="-1376"/>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79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i/>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44164A" w:rsidRPr="0044164A" w:rsidRDefault="0044164A" w:rsidP="0044164A">
      <w:pPr>
        <w:widowControl w:val="0"/>
        <w:suppressAutoHyphens/>
        <w:autoSpaceDN w:val="0"/>
        <w:spacing w:after="0" w:line="240" w:lineRule="auto"/>
        <w:ind w:firstLine="708"/>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Фото 7.</w:t>
      </w:r>
      <w:r w:rsidRPr="0044164A">
        <w:rPr>
          <w:rFonts w:ascii="Times New Roman" w:eastAsia="Andale Sans UI" w:hAnsi="Times New Roman" w:cs="Times New Roman"/>
          <w:i/>
          <w:kern w:val="3"/>
          <w:sz w:val="28"/>
          <w:szCs w:val="28"/>
          <w:lang w:eastAsia="ja-JP" w:bidi="fa-IR"/>
        </w:rPr>
        <w:t xml:space="preserve"> Измерение рН и температуры воды с помощью датчиков цифровой лаборатории</w:t>
      </w:r>
    </w:p>
    <w:p w:rsidR="0044164A" w:rsidRDefault="0044164A" w:rsidP="00587C60">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eastAsia="ja-JP" w:bidi="fa-IR"/>
        </w:rPr>
      </w:pPr>
    </w:p>
    <w:p w:rsidR="00587C60" w:rsidRDefault="00587C60" w:rsidP="00587C60">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В течении сентября –</w:t>
      </w:r>
      <w:r w:rsidR="0044164A">
        <w:rPr>
          <w:rFonts w:ascii="Times New Roman" w:eastAsia="Andale Sans UI" w:hAnsi="Times New Roman" w:cs="Times New Roman"/>
          <w:kern w:val="3"/>
          <w:sz w:val="28"/>
          <w:szCs w:val="28"/>
          <w:lang w:eastAsia="ja-JP" w:bidi="fa-IR"/>
        </w:rPr>
        <w:t xml:space="preserve"> февраля</w:t>
      </w:r>
      <w:r>
        <w:rPr>
          <w:rFonts w:ascii="Times New Roman" w:eastAsia="Andale Sans UI" w:hAnsi="Times New Roman" w:cs="Times New Roman"/>
          <w:kern w:val="3"/>
          <w:sz w:val="28"/>
          <w:szCs w:val="28"/>
          <w:lang w:eastAsia="ja-JP" w:bidi="fa-IR"/>
        </w:rPr>
        <w:t xml:space="preserve"> мы проводили тщательное наблюдение за состоянием питательного раствора:</w:t>
      </w:r>
    </w:p>
    <w:p w:rsidR="00E569E5" w:rsidRPr="00587C60" w:rsidRDefault="00587C60" w:rsidP="00587C60">
      <w:pPr>
        <w:pStyle w:val="a8"/>
        <w:widowControl w:val="0"/>
        <w:numPr>
          <w:ilvl w:val="0"/>
          <w:numId w:val="17"/>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587C60">
        <w:rPr>
          <w:rFonts w:ascii="Times New Roman" w:eastAsia="Andale Sans UI" w:hAnsi="Times New Roman" w:cs="Times New Roman"/>
          <w:kern w:val="3"/>
          <w:sz w:val="28"/>
          <w:szCs w:val="28"/>
          <w:lang w:eastAsia="ja-JP" w:bidi="fa-IR"/>
        </w:rPr>
        <w:t>проверяли</w:t>
      </w:r>
      <w:r w:rsidR="00E569E5" w:rsidRPr="00587C60">
        <w:rPr>
          <w:rFonts w:ascii="Times New Roman" w:eastAsia="Andale Sans UI" w:hAnsi="Times New Roman" w:cs="Times New Roman"/>
          <w:kern w:val="3"/>
          <w:sz w:val="28"/>
          <w:szCs w:val="28"/>
          <w:lang w:eastAsia="ja-JP" w:bidi="fa-IR"/>
        </w:rPr>
        <w:t xml:space="preserve"> уровень </w:t>
      </w:r>
      <w:proofErr w:type="spellStart"/>
      <w:r w:rsidR="00E569E5" w:rsidRPr="00587C60">
        <w:rPr>
          <w:rFonts w:ascii="Times New Roman" w:eastAsia="Andale Sans UI" w:hAnsi="Times New Roman" w:cs="Times New Roman"/>
          <w:kern w:val="3"/>
          <w:sz w:val="28"/>
          <w:szCs w:val="28"/>
          <w:lang w:eastAsia="ja-JP" w:bidi="fa-IR"/>
        </w:rPr>
        <w:t>pH</w:t>
      </w:r>
      <w:proofErr w:type="spellEnd"/>
      <w:r w:rsidR="00E569E5" w:rsidRPr="00587C60">
        <w:rPr>
          <w:rFonts w:ascii="Times New Roman" w:eastAsia="Andale Sans UI" w:hAnsi="Times New Roman" w:cs="Times New Roman"/>
          <w:kern w:val="3"/>
          <w:sz w:val="28"/>
          <w:szCs w:val="28"/>
          <w:lang w:eastAsia="ja-JP" w:bidi="fa-IR"/>
        </w:rPr>
        <w:t xml:space="preserve"> раствора: он должен быть около 6,0;</w:t>
      </w:r>
    </w:p>
    <w:p w:rsidR="00E569E5" w:rsidRPr="0069499A" w:rsidRDefault="00E569E5" w:rsidP="00587C60">
      <w:pPr>
        <w:widowControl w:val="0"/>
        <w:numPr>
          <w:ilvl w:val="0"/>
          <w:numId w:val="17"/>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kern w:val="3"/>
          <w:sz w:val="28"/>
          <w:szCs w:val="28"/>
          <w:lang w:eastAsia="ja-JP" w:bidi="fa-IR"/>
        </w:rPr>
        <w:t>к</w:t>
      </w:r>
      <w:r w:rsidR="00587C60">
        <w:rPr>
          <w:rFonts w:ascii="Times New Roman" w:eastAsia="Andale Sans UI" w:hAnsi="Times New Roman" w:cs="Times New Roman"/>
          <w:kern w:val="3"/>
          <w:sz w:val="28"/>
          <w:szCs w:val="28"/>
          <w:lang w:eastAsia="ja-JP" w:bidi="fa-IR"/>
        </w:rPr>
        <w:t>онтролировали</w:t>
      </w:r>
      <w:r w:rsidRPr="0069499A">
        <w:rPr>
          <w:rFonts w:ascii="Times New Roman" w:eastAsia="Andale Sans UI" w:hAnsi="Times New Roman" w:cs="Times New Roman"/>
          <w:kern w:val="3"/>
          <w:sz w:val="28"/>
          <w:szCs w:val="28"/>
          <w:lang w:eastAsia="ja-JP" w:bidi="fa-IR"/>
        </w:rPr>
        <w:t xml:space="preserve"> температуру и влажность окружающей среды – эти характеристики должны соответствовать требованиям выращиваемой культуры;</w:t>
      </w:r>
    </w:p>
    <w:p w:rsidR="00E569E5" w:rsidRPr="0069499A" w:rsidRDefault="00587C60" w:rsidP="00587C60">
      <w:pPr>
        <w:widowControl w:val="0"/>
        <w:numPr>
          <w:ilvl w:val="0"/>
          <w:numId w:val="17"/>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обеспечили</w:t>
      </w:r>
      <w:r w:rsidR="00E569E5" w:rsidRPr="0069499A">
        <w:rPr>
          <w:rFonts w:ascii="Times New Roman" w:eastAsia="Andale Sans UI" w:hAnsi="Times New Roman" w:cs="Times New Roman"/>
          <w:kern w:val="3"/>
          <w:sz w:val="28"/>
          <w:szCs w:val="28"/>
          <w:lang w:eastAsia="ja-JP" w:bidi="fa-IR"/>
        </w:rPr>
        <w:t xml:space="preserve"> необходимое растениям освещение;</w:t>
      </w:r>
    </w:p>
    <w:p w:rsidR="00E569E5" w:rsidRDefault="00587C60" w:rsidP="00587C60">
      <w:pPr>
        <w:widowControl w:val="0"/>
        <w:numPr>
          <w:ilvl w:val="0"/>
          <w:numId w:val="17"/>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постоянно проверяли</w:t>
      </w:r>
      <w:r w:rsidR="00E569E5" w:rsidRPr="0069499A">
        <w:rPr>
          <w:rFonts w:ascii="Times New Roman" w:eastAsia="Andale Sans UI" w:hAnsi="Times New Roman" w:cs="Times New Roman"/>
          <w:kern w:val="3"/>
          <w:sz w:val="28"/>
          <w:szCs w:val="28"/>
          <w:lang w:eastAsia="ja-JP" w:bidi="fa-IR"/>
        </w:rPr>
        <w:t xml:space="preserve"> уровень раствора в резервуаре </w:t>
      </w:r>
      <w:r>
        <w:rPr>
          <w:rFonts w:ascii="Times New Roman" w:eastAsia="Andale Sans UI" w:hAnsi="Times New Roman" w:cs="Times New Roman"/>
          <w:kern w:val="3"/>
          <w:sz w:val="28"/>
          <w:szCs w:val="28"/>
          <w:lang w:eastAsia="ja-JP" w:bidi="fa-IR"/>
        </w:rPr>
        <w:t>и по мере необходимости доливали</w:t>
      </w:r>
      <w:r w:rsidR="00E569E5" w:rsidRPr="0069499A">
        <w:rPr>
          <w:rFonts w:ascii="Times New Roman" w:eastAsia="Andale Sans UI" w:hAnsi="Times New Roman" w:cs="Times New Roman"/>
          <w:kern w:val="3"/>
          <w:sz w:val="28"/>
          <w:szCs w:val="28"/>
          <w:lang w:eastAsia="ja-JP" w:bidi="fa-IR"/>
        </w:rPr>
        <w:t xml:space="preserve"> жидкость;</w:t>
      </w:r>
    </w:p>
    <w:p w:rsidR="00587C60" w:rsidRPr="0069499A" w:rsidRDefault="00587C60" w:rsidP="00587C60">
      <w:pPr>
        <w:widowControl w:val="0"/>
        <w:numPr>
          <w:ilvl w:val="0"/>
          <w:numId w:val="17"/>
        </w:numPr>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val="de-DE" w:eastAsia="ja-JP" w:bidi="fa-IR"/>
        </w:rPr>
      </w:pPr>
      <w:proofErr w:type="spellStart"/>
      <w:r w:rsidRPr="0069499A">
        <w:rPr>
          <w:rFonts w:ascii="Times New Roman" w:eastAsia="Andale Sans UI" w:hAnsi="Times New Roman" w:cs="Times New Roman"/>
          <w:kern w:val="3"/>
          <w:sz w:val="28"/>
          <w:szCs w:val="28"/>
          <w:lang w:val="de-DE" w:eastAsia="ja-JP" w:bidi="fa-IR"/>
        </w:rPr>
        <w:t>Растениями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наиболее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интенсивно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поглощаются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световые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волны</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длиной</w:t>
      </w:r>
      <w:proofErr w:type="spellEnd"/>
      <w:r w:rsidRPr="0069499A">
        <w:rPr>
          <w:rFonts w:ascii="Times New Roman" w:eastAsia="Andale Sans UI" w:hAnsi="Times New Roman" w:cs="Times New Roman"/>
          <w:kern w:val="3"/>
          <w:sz w:val="28"/>
          <w:szCs w:val="28"/>
          <w:lang w:val="de-DE" w:eastAsia="ja-JP" w:bidi="fa-IR"/>
        </w:rPr>
        <w:t xml:space="preserve"> 445 </w:t>
      </w:r>
      <w:proofErr w:type="spellStart"/>
      <w:r w:rsidRPr="0069499A">
        <w:rPr>
          <w:rFonts w:ascii="Times New Roman" w:eastAsia="Andale Sans UI" w:hAnsi="Times New Roman" w:cs="Times New Roman"/>
          <w:kern w:val="3"/>
          <w:sz w:val="28"/>
          <w:szCs w:val="28"/>
          <w:lang w:val="de-DE" w:eastAsia="ja-JP" w:bidi="fa-IR"/>
        </w:rPr>
        <w:t>нМ</w:t>
      </w:r>
      <w:proofErr w:type="spellEnd"/>
      <w:r w:rsidRPr="0069499A">
        <w:rPr>
          <w:rFonts w:ascii="Times New Roman" w:eastAsia="Andale Sans UI" w:hAnsi="Times New Roman" w:cs="Times New Roman"/>
          <w:kern w:val="3"/>
          <w:sz w:val="28"/>
          <w:szCs w:val="28"/>
          <w:lang w:val="de-DE" w:eastAsia="ja-JP" w:bidi="fa-IR"/>
        </w:rPr>
        <w:t xml:space="preserve"> и 660 </w:t>
      </w:r>
      <w:proofErr w:type="spellStart"/>
      <w:r w:rsidRPr="0069499A">
        <w:rPr>
          <w:rFonts w:ascii="Times New Roman" w:eastAsia="Andale Sans UI" w:hAnsi="Times New Roman" w:cs="Times New Roman"/>
          <w:kern w:val="3"/>
          <w:sz w:val="28"/>
          <w:szCs w:val="28"/>
          <w:lang w:val="de-DE" w:eastAsia="ja-JP" w:bidi="fa-IR"/>
        </w:rPr>
        <w:t>нМ</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приходящиеся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на</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синий</w:t>
      </w:r>
      <w:proofErr w:type="spellEnd"/>
      <w:r w:rsidRPr="0069499A">
        <w:rPr>
          <w:rFonts w:ascii="Times New Roman" w:eastAsia="Andale Sans UI" w:hAnsi="Times New Roman" w:cs="Times New Roman"/>
          <w:kern w:val="3"/>
          <w:sz w:val="28"/>
          <w:szCs w:val="28"/>
          <w:lang w:val="de-DE" w:eastAsia="ja-JP" w:bidi="fa-IR"/>
        </w:rPr>
        <w:t xml:space="preserve"> и </w:t>
      </w:r>
      <w:proofErr w:type="spellStart"/>
      <w:r w:rsidRPr="0069499A">
        <w:rPr>
          <w:rFonts w:ascii="Times New Roman" w:eastAsia="Andale Sans UI" w:hAnsi="Times New Roman" w:cs="Times New Roman"/>
          <w:kern w:val="3"/>
          <w:sz w:val="28"/>
          <w:szCs w:val="28"/>
          <w:lang w:val="de-DE" w:eastAsia="ja-JP" w:bidi="fa-IR"/>
        </w:rPr>
        <w:t>красный</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участки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спектра</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Именно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поэтому</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обычные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источники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не</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подходят</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для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искусственно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освещения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понадобится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фитолампа</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или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фитолента</w:t>
      </w:r>
      <w:proofErr w:type="spellEnd"/>
      <w:r w:rsidRPr="0069499A">
        <w:rPr>
          <w:rFonts w:ascii="Times New Roman" w:eastAsia="Andale Sans UI" w:hAnsi="Times New Roman" w:cs="Times New Roman"/>
          <w:kern w:val="3"/>
          <w:sz w:val="28"/>
          <w:szCs w:val="28"/>
          <w:lang w:val="de-DE" w:eastAsia="ja-JP" w:bidi="fa-IR"/>
        </w:rPr>
        <w:t xml:space="preserve">. </w:t>
      </w:r>
    </w:p>
    <w:p w:rsidR="00887E1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val="de-DE" w:eastAsia="ja-JP" w:bidi="fa-IR"/>
        </w:rPr>
      </w:pPr>
      <w:r w:rsidRPr="0069499A">
        <w:rPr>
          <w:rFonts w:ascii="Times New Roman" w:eastAsia="Andale Sans UI" w:hAnsi="Times New Roman" w:cs="Times New Roman"/>
          <w:kern w:val="3"/>
          <w:sz w:val="28"/>
          <w:szCs w:val="28"/>
          <w:lang w:eastAsia="ja-JP" w:bidi="fa-IR"/>
        </w:rPr>
        <w:t>Для обеспечения освещения мы используем светодиодную ленту, которая</w:t>
      </w:r>
      <w:r w:rsidRPr="0069499A">
        <w:rPr>
          <w:rFonts w:ascii="Times New Roman" w:eastAsia="Andale Sans UI" w:hAnsi="Times New Roman" w:cs="Times New Roman"/>
          <w:color w:val="333333"/>
          <w:kern w:val="3"/>
          <w:sz w:val="28"/>
          <w:szCs w:val="28"/>
          <w:shd w:val="clear" w:color="auto" w:fill="FFFFFF"/>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представляет</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собой</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светодиод</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синего</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спектра</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покрытый</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специальным</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люминесцентным</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слоем</w:t>
      </w:r>
      <w:proofErr w:type="spellEnd"/>
      <w:r w:rsidRPr="0069499A">
        <w:rPr>
          <w:rFonts w:ascii="Times New Roman" w:eastAsia="Andale Sans UI" w:hAnsi="Times New Roman" w:cs="Times New Roman"/>
          <w:kern w:val="3"/>
          <w:sz w:val="28"/>
          <w:szCs w:val="28"/>
          <w:lang w:val="de-DE" w:eastAsia="ja-JP" w:bidi="fa-IR"/>
        </w:rPr>
        <w:t xml:space="preserve">. </w:t>
      </w:r>
    </w:p>
    <w:p w:rsidR="00E569E5" w:rsidRPr="0069499A" w:rsidRDefault="00E569E5" w:rsidP="0069499A">
      <w:pPr>
        <w:widowControl w:val="0"/>
        <w:suppressAutoHyphens/>
        <w:autoSpaceDN w:val="0"/>
        <w:spacing w:after="0" w:line="240" w:lineRule="auto"/>
        <w:ind w:firstLine="708"/>
        <w:jc w:val="both"/>
        <w:textAlignment w:val="baseline"/>
        <w:rPr>
          <w:rFonts w:ascii="Times New Roman" w:eastAsia="Andale Sans UI" w:hAnsi="Times New Roman" w:cs="Times New Roman"/>
          <w:kern w:val="3"/>
          <w:sz w:val="28"/>
          <w:szCs w:val="28"/>
          <w:lang w:val="de-DE" w:eastAsia="ja-JP" w:bidi="fa-IR"/>
        </w:rPr>
      </w:pPr>
      <w:proofErr w:type="spellStart"/>
      <w:r w:rsidRPr="0069499A">
        <w:rPr>
          <w:rFonts w:ascii="Times New Roman" w:eastAsia="Andale Sans UI" w:hAnsi="Times New Roman" w:cs="Times New Roman"/>
          <w:kern w:val="3"/>
          <w:sz w:val="28"/>
          <w:szCs w:val="28"/>
          <w:lang w:val="de-DE" w:eastAsia="ja-JP" w:bidi="fa-IR"/>
        </w:rPr>
        <w:t>Такая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конструкция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позволяет</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излучать</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световой</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поток</w:t>
      </w:r>
      <w:proofErr w:type="spellEnd"/>
      <w:r w:rsidRPr="0069499A">
        <w:rPr>
          <w:rFonts w:ascii="Times New Roman" w:eastAsia="Andale Sans UI" w:hAnsi="Times New Roman" w:cs="Times New Roman"/>
          <w:kern w:val="3"/>
          <w:sz w:val="28"/>
          <w:szCs w:val="28"/>
          <w:lang w:val="de-DE" w:eastAsia="ja-JP" w:bidi="fa-IR"/>
        </w:rPr>
        <w:t xml:space="preserve"> в </w:t>
      </w:r>
      <w:proofErr w:type="spellStart"/>
      <w:r w:rsidRPr="0069499A">
        <w:rPr>
          <w:rFonts w:ascii="Times New Roman" w:eastAsia="Andale Sans UI" w:hAnsi="Times New Roman" w:cs="Times New Roman"/>
          <w:kern w:val="3"/>
          <w:sz w:val="28"/>
          <w:szCs w:val="28"/>
          <w:lang w:val="de-DE" w:eastAsia="ja-JP" w:bidi="fa-IR"/>
        </w:rPr>
        <w:t>диапазоне</w:t>
      </w:r>
      <w:proofErr w:type="spellEnd"/>
      <w:r w:rsidRPr="0069499A">
        <w:rPr>
          <w:rFonts w:ascii="Times New Roman" w:eastAsia="Andale Sans UI" w:hAnsi="Times New Roman" w:cs="Times New Roman"/>
          <w:kern w:val="3"/>
          <w:sz w:val="28"/>
          <w:szCs w:val="28"/>
          <w:lang w:val="de-DE" w:eastAsia="ja-JP" w:bidi="fa-IR"/>
        </w:rPr>
        <w:t xml:space="preserve"> 400-800 </w:t>
      </w:r>
      <w:proofErr w:type="spellStart"/>
      <w:r w:rsidRPr="0069499A">
        <w:rPr>
          <w:rFonts w:ascii="Times New Roman" w:eastAsia="Andale Sans UI" w:hAnsi="Times New Roman" w:cs="Times New Roman"/>
          <w:kern w:val="3"/>
          <w:sz w:val="28"/>
          <w:szCs w:val="28"/>
          <w:lang w:val="de-DE" w:eastAsia="ja-JP" w:bidi="fa-IR"/>
        </w:rPr>
        <w:t>нМ</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при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этом</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пик</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интенсивности</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приходится</w:t>
      </w:r>
      <w:proofErr w:type="spellEnd"/>
      <w:r w:rsidRPr="0069499A">
        <w:rPr>
          <w:rFonts w:ascii="Times New Roman" w:eastAsia="Andale Sans UI" w:hAnsi="Times New Roman" w:cs="Times New Roman"/>
          <w:kern w:val="3"/>
          <w:sz w:val="28"/>
          <w:szCs w:val="28"/>
          <w:lang w:val="de-DE" w:eastAsia="ja-JP" w:bidi="fa-IR"/>
        </w:rPr>
        <w:t xml:space="preserve"> </w:t>
      </w:r>
      <w:proofErr w:type="spellStart"/>
      <w:r w:rsidRPr="0069499A">
        <w:rPr>
          <w:rFonts w:ascii="Times New Roman" w:eastAsia="Andale Sans UI" w:hAnsi="Times New Roman" w:cs="Times New Roman"/>
          <w:kern w:val="3"/>
          <w:sz w:val="28"/>
          <w:szCs w:val="28"/>
          <w:lang w:val="de-DE" w:eastAsia="ja-JP" w:bidi="fa-IR"/>
        </w:rPr>
        <w:t>на</w:t>
      </w:r>
      <w:proofErr w:type="spellEnd"/>
      <w:r w:rsidRPr="0069499A">
        <w:rPr>
          <w:rFonts w:ascii="Times New Roman" w:eastAsia="Andale Sans UI" w:hAnsi="Times New Roman" w:cs="Times New Roman"/>
          <w:kern w:val="3"/>
          <w:sz w:val="28"/>
          <w:szCs w:val="28"/>
          <w:lang w:val="de-DE" w:eastAsia="ja-JP" w:bidi="fa-IR"/>
        </w:rPr>
        <w:t xml:space="preserve"> 630-640 </w:t>
      </w:r>
      <w:proofErr w:type="spellStart"/>
      <w:r w:rsidRPr="0069499A">
        <w:rPr>
          <w:rFonts w:ascii="Times New Roman" w:eastAsia="Andale Sans UI" w:hAnsi="Times New Roman" w:cs="Times New Roman"/>
          <w:kern w:val="3"/>
          <w:sz w:val="28"/>
          <w:szCs w:val="28"/>
          <w:lang w:val="de-DE" w:eastAsia="ja-JP" w:bidi="fa-IR"/>
        </w:rPr>
        <w:t>нМ</w:t>
      </w:r>
      <w:proofErr w:type="spellEnd"/>
      <w:r w:rsidRPr="0069499A">
        <w:rPr>
          <w:rFonts w:ascii="Times New Roman" w:eastAsia="Andale Sans UI" w:hAnsi="Times New Roman" w:cs="Times New Roman"/>
          <w:kern w:val="3"/>
          <w:sz w:val="28"/>
          <w:szCs w:val="28"/>
          <w:lang w:eastAsia="ja-JP" w:bidi="fa-IR"/>
        </w:rPr>
        <w:t xml:space="preserve"> </w:t>
      </w:r>
      <w:r w:rsidR="0044164A">
        <w:rPr>
          <w:rFonts w:ascii="Times New Roman" w:eastAsia="Andale Sans UI" w:hAnsi="Times New Roman" w:cs="Times New Roman"/>
          <w:i/>
          <w:kern w:val="3"/>
          <w:sz w:val="28"/>
          <w:szCs w:val="28"/>
          <w:lang w:val="de-DE" w:eastAsia="ja-JP" w:bidi="fa-IR"/>
        </w:rPr>
        <w:t>(</w:t>
      </w:r>
      <w:proofErr w:type="spellStart"/>
      <w:r w:rsidR="0044164A">
        <w:rPr>
          <w:rFonts w:ascii="Times New Roman" w:eastAsia="Andale Sans UI" w:hAnsi="Times New Roman" w:cs="Times New Roman"/>
          <w:i/>
          <w:kern w:val="3"/>
          <w:sz w:val="28"/>
          <w:szCs w:val="28"/>
          <w:lang w:val="de-DE" w:eastAsia="ja-JP" w:bidi="fa-IR"/>
        </w:rPr>
        <w:t>Фото</w:t>
      </w:r>
      <w:proofErr w:type="spellEnd"/>
      <w:r w:rsidR="0044164A">
        <w:rPr>
          <w:rFonts w:ascii="Times New Roman" w:eastAsia="Andale Sans UI" w:hAnsi="Times New Roman" w:cs="Times New Roman"/>
          <w:i/>
          <w:kern w:val="3"/>
          <w:sz w:val="28"/>
          <w:szCs w:val="28"/>
          <w:lang w:val="de-DE" w:eastAsia="ja-JP" w:bidi="fa-IR"/>
        </w:rPr>
        <w:t xml:space="preserve"> 8</w:t>
      </w:r>
      <w:r w:rsidRPr="0044164A">
        <w:rPr>
          <w:rFonts w:ascii="Times New Roman" w:eastAsia="Andale Sans UI" w:hAnsi="Times New Roman" w:cs="Times New Roman"/>
          <w:i/>
          <w:kern w:val="3"/>
          <w:sz w:val="28"/>
          <w:szCs w:val="28"/>
          <w:lang w:val="de-DE" w:eastAsia="ja-JP" w:bidi="fa-IR"/>
        </w:rPr>
        <w:t>).</w:t>
      </w:r>
    </w:p>
    <w:p w:rsidR="00E569E5" w:rsidRPr="0069499A" w:rsidRDefault="000008AF"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r w:rsidRPr="0069499A">
        <w:rPr>
          <w:rFonts w:ascii="Times New Roman" w:eastAsia="Andale Sans UI" w:hAnsi="Times New Roman" w:cs="Times New Roman"/>
          <w:noProof/>
          <w:kern w:val="3"/>
          <w:sz w:val="28"/>
          <w:szCs w:val="28"/>
          <w:lang w:eastAsia="ru-RU"/>
        </w:rPr>
        <w:drawing>
          <wp:anchor distT="0" distB="0" distL="114300" distR="114300" simplePos="0" relativeHeight="251659264" behindDoc="1" locked="0" layoutInCell="1" allowOverlap="1" wp14:anchorId="29988E79" wp14:editId="5C9E7459">
            <wp:simplePos x="0" y="0"/>
            <wp:positionH relativeFrom="page">
              <wp:posOffset>2038350</wp:posOffset>
            </wp:positionH>
            <wp:positionV relativeFrom="paragraph">
              <wp:posOffset>160655</wp:posOffset>
            </wp:positionV>
            <wp:extent cx="3991610" cy="1800225"/>
            <wp:effectExtent l="114300" t="114300" r="104140" b="142875"/>
            <wp:wrapTight wrapText="bothSides">
              <wp:wrapPolygon edited="0">
                <wp:start x="-619" y="-1371"/>
                <wp:lineTo x="-619" y="23086"/>
                <wp:lineTo x="22060" y="23086"/>
                <wp:lineTo x="22060" y="-1371"/>
                <wp:lineTo x="-619" y="-1371"/>
              </wp:wrapPolygon>
            </wp:wrapTight>
            <wp:docPr id="3" name="Рисунок 3" descr="C:\Users\User\Downloads\20221219_1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21219_161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161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569E5" w:rsidRPr="0069499A" w:rsidRDefault="00E569E5"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E569E5" w:rsidRPr="0069499A" w:rsidRDefault="00E569E5"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0008AF" w:rsidRDefault="000008AF"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44164A" w:rsidRDefault="0044164A"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44164A" w:rsidRDefault="0044164A"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44164A" w:rsidRDefault="0044164A"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44164A" w:rsidRPr="0069499A" w:rsidRDefault="0044164A" w:rsidP="0069499A">
      <w:pPr>
        <w:widowControl w:val="0"/>
        <w:suppressAutoHyphens/>
        <w:autoSpaceDN w:val="0"/>
        <w:spacing w:after="0" w:line="240" w:lineRule="auto"/>
        <w:ind w:firstLine="480"/>
        <w:jc w:val="both"/>
        <w:textAlignment w:val="baseline"/>
        <w:rPr>
          <w:rFonts w:ascii="Times New Roman" w:eastAsia="Andale Sans UI" w:hAnsi="Times New Roman" w:cs="Times New Roman"/>
          <w:kern w:val="3"/>
          <w:sz w:val="28"/>
          <w:szCs w:val="28"/>
          <w:lang w:eastAsia="ja-JP" w:bidi="fa-IR"/>
        </w:rPr>
      </w:pPr>
    </w:p>
    <w:p w:rsidR="00E569E5" w:rsidRPr="0069499A" w:rsidRDefault="0044164A" w:rsidP="0069499A">
      <w:pPr>
        <w:widowControl w:val="0"/>
        <w:suppressAutoHyphens/>
        <w:autoSpaceDN w:val="0"/>
        <w:spacing w:after="0" w:line="240" w:lineRule="auto"/>
        <w:jc w:val="center"/>
        <w:textAlignment w:val="baseline"/>
        <w:rPr>
          <w:rFonts w:ascii="Times New Roman" w:eastAsia="Andale Sans UI" w:hAnsi="Times New Roman" w:cs="Times New Roman"/>
          <w:i/>
          <w:kern w:val="3"/>
          <w:sz w:val="28"/>
          <w:szCs w:val="28"/>
          <w:lang w:eastAsia="ja-JP" w:bidi="fa-IR"/>
        </w:rPr>
      </w:pPr>
      <w:r>
        <w:rPr>
          <w:rFonts w:ascii="Times New Roman" w:eastAsia="Andale Sans UI" w:hAnsi="Times New Roman" w:cs="Times New Roman"/>
          <w:i/>
          <w:kern w:val="3"/>
          <w:sz w:val="28"/>
          <w:szCs w:val="28"/>
          <w:lang w:eastAsia="ja-JP" w:bidi="fa-IR"/>
        </w:rPr>
        <w:t>Фото 8</w:t>
      </w:r>
      <w:r w:rsidR="00E569E5" w:rsidRPr="0069499A">
        <w:rPr>
          <w:rFonts w:ascii="Times New Roman" w:eastAsia="Andale Sans UI" w:hAnsi="Times New Roman" w:cs="Times New Roman"/>
          <w:i/>
          <w:kern w:val="3"/>
          <w:sz w:val="28"/>
          <w:szCs w:val="28"/>
          <w:lang w:eastAsia="ja-JP" w:bidi="fa-IR"/>
        </w:rPr>
        <w:t>. Освещение клубники</w:t>
      </w:r>
      <w:r>
        <w:rPr>
          <w:rFonts w:ascii="Times New Roman" w:eastAsia="Andale Sans UI" w:hAnsi="Times New Roman" w:cs="Times New Roman"/>
          <w:i/>
          <w:kern w:val="3"/>
          <w:sz w:val="28"/>
          <w:szCs w:val="28"/>
          <w:lang w:eastAsia="ja-JP" w:bidi="fa-IR"/>
        </w:rPr>
        <w:t xml:space="preserve"> светодиодной лампой</w:t>
      </w:r>
    </w:p>
    <w:p w:rsidR="00587C60" w:rsidRPr="00587C60" w:rsidRDefault="00587C60" w:rsidP="00587C60">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r w:rsidRPr="00587C60">
        <w:rPr>
          <w:rFonts w:ascii="Times New Roman" w:eastAsia="Andale Sans UI" w:hAnsi="Times New Roman" w:cs="Times New Roman"/>
          <w:b/>
          <w:color w:val="000000"/>
          <w:kern w:val="3"/>
          <w:sz w:val="28"/>
          <w:szCs w:val="28"/>
          <w:lang w:eastAsia="ja-JP" w:bidi="fa-IR"/>
        </w:rPr>
        <w:lastRenderedPageBreak/>
        <w:t>2.2. Результаты исследования и их обсуждение</w:t>
      </w:r>
    </w:p>
    <w:p w:rsidR="00887E15"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7F6599" w:rsidRDefault="007F6599" w:rsidP="00BA3F1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Обобщая результаты работы, можно отметить, что все поставленные задания нами были выполнены. Растения развивались, гиацинты выбросили цветоносы и в феврале мы использовали для создания композиции с весенних первоцветов для районной выставки. </w:t>
      </w:r>
    </w:p>
    <w:p w:rsidR="00BA3F1F" w:rsidRDefault="007F6599" w:rsidP="00BA3F1F">
      <w:pPr>
        <w:widowControl w:val="0"/>
        <w:suppressAutoHyphens/>
        <w:autoSpaceDN w:val="0"/>
        <w:spacing w:after="0" w:line="240" w:lineRule="auto"/>
        <w:ind w:firstLine="708"/>
        <w:jc w:val="both"/>
        <w:textAlignment w:val="baseline"/>
        <w:rPr>
          <w:rFonts w:ascii="Times New Roman" w:eastAsia="Andale Sans UI" w:hAnsi="Times New Roman" w:cs="Times New Roman"/>
          <w:i/>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Клубника под конец эксперимента имела отличную корневую систему </w:t>
      </w:r>
      <w:r w:rsidRPr="007F6599">
        <w:rPr>
          <w:rFonts w:ascii="Times New Roman" w:eastAsia="Andale Sans UI" w:hAnsi="Times New Roman" w:cs="Times New Roman"/>
          <w:i/>
          <w:color w:val="000000"/>
          <w:kern w:val="3"/>
          <w:sz w:val="28"/>
          <w:szCs w:val="28"/>
          <w:lang w:eastAsia="ja-JP" w:bidi="fa-IR"/>
        </w:rPr>
        <w:t>(фото 9).</w:t>
      </w:r>
      <w:r>
        <w:rPr>
          <w:rFonts w:ascii="Times New Roman" w:eastAsia="Andale Sans UI" w:hAnsi="Times New Roman" w:cs="Times New Roman"/>
          <w:i/>
          <w:color w:val="000000"/>
          <w:kern w:val="3"/>
          <w:sz w:val="28"/>
          <w:szCs w:val="28"/>
          <w:lang w:eastAsia="ja-JP" w:bidi="fa-IR"/>
        </w:rPr>
        <w:t xml:space="preserve"> </w:t>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r w:rsidRPr="00BA3F1F">
        <w:rPr>
          <w:rFonts w:ascii="Times New Roman" w:eastAsia="Andale Sans UI" w:hAnsi="Times New Roman" w:cs="Times New Roman"/>
          <w:i/>
          <w:noProof/>
          <w:color w:val="000000"/>
          <w:kern w:val="3"/>
          <w:sz w:val="28"/>
          <w:szCs w:val="28"/>
          <w:lang w:eastAsia="ru-RU"/>
        </w:rPr>
        <w:drawing>
          <wp:anchor distT="0" distB="0" distL="114300" distR="114300" simplePos="0" relativeHeight="251670528" behindDoc="1" locked="0" layoutInCell="1" allowOverlap="1">
            <wp:simplePos x="0" y="0"/>
            <wp:positionH relativeFrom="margin">
              <wp:posOffset>1447800</wp:posOffset>
            </wp:positionH>
            <wp:positionV relativeFrom="paragraph">
              <wp:posOffset>6350</wp:posOffset>
            </wp:positionV>
            <wp:extent cx="4187190" cy="2390775"/>
            <wp:effectExtent l="0" t="0" r="3810" b="9525"/>
            <wp:wrapTight wrapText="bothSides">
              <wp:wrapPolygon edited="0">
                <wp:start x="0" y="0"/>
                <wp:lineTo x="0" y="21514"/>
                <wp:lineTo x="21521" y="21514"/>
                <wp:lineTo x="21521" y="0"/>
                <wp:lineTo x="0" y="0"/>
              </wp:wrapPolygon>
            </wp:wrapTight>
            <wp:docPr id="12" name="Рисунок 12" descr="C:\Users\User\Downloads\IMG-f642cd2bfbb2c620b9bd1043094611f9-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f642cd2bfbb2c620b9bd1043094611f9-V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719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Pr="00BA3F1F" w:rsidRDefault="00BA3F1F" w:rsidP="00BA3F1F">
      <w:pPr>
        <w:widowControl w:val="0"/>
        <w:suppressAutoHyphens/>
        <w:autoSpaceDN w:val="0"/>
        <w:spacing w:after="0" w:line="240" w:lineRule="auto"/>
        <w:jc w:val="center"/>
        <w:textAlignment w:val="baseline"/>
        <w:rPr>
          <w:rFonts w:ascii="Times New Roman" w:eastAsia="Andale Sans UI" w:hAnsi="Times New Roman" w:cs="Times New Roman"/>
          <w:i/>
          <w:color w:val="000000"/>
          <w:kern w:val="3"/>
          <w:sz w:val="28"/>
          <w:szCs w:val="28"/>
          <w:lang w:eastAsia="ja-JP" w:bidi="fa-IR"/>
        </w:rPr>
      </w:pPr>
      <w:r w:rsidRPr="00BA3F1F">
        <w:rPr>
          <w:rFonts w:ascii="Times New Roman" w:eastAsia="Andale Sans UI" w:hAnsi="Times New Roman" w:cs="Times New Roman"/>
          <w:i/>
          <w:color w:val="000000"/>
          <w:kern w:val="3"/>
          <w:sz w:val="28"/>
          <w:szCs w:val="28"/>
          <w:lang w:eastAsia="ja-JP" w:bidi="fa-IR"/>
        </w:rPr>
        <w:t>Фото 9. Измерение длины корневой системы клубники</w:t>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p>
    <w:p w:rsidR="00BA3F1F" w:rsidRDefault="007F6599" w:rsidP="00BA3F1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Мы приняли решения посадить эти растения в почву, чтобы проверить, как растения, выращенные на гидропонике, будут </w:t>
      </w:r>
      <w:r w:rsidR="00BA3F1F">
        <w:rPr>
          <w:rFonts w:ascii="Times New Roman" w:eastAsia="Andale Sans UI" w:hAnsi="Times New Roman" w:cs="Times New Roman"/>
          <w:color w:val="000000"/>
          <w:kern w:val="3"/>
          <w:sz w:val="28"/>
          <w:szCs w:val="28"/>
          <w:lang w:eastAsia="ja-JP" w:bidi="fa-IR"/>
        </w:rPr>
        <w:t xml:space="preserve">чувствовать себя в иной среде. После посадки клубники мы использовали пленку для защиты от резких погодных перемен. Полученный результат в июне представлен на </w:t>
      </w:r>
      <w:r w:rsidR="00BA3F1F" w:rsidRPr="00BA3F1F">
        <w:rPr>
          <w:rFonts w:ascii="Times New Roman" w:eastAsia="Andale Sans UI" w:hAnsi="Times New Roman" w:cs="Times New Roman"/>
          <w:i/>
          <w:color w:val="000000"/>
          <w:kern w:val="3"/>
          <w:sz w:val="28"/>
          <w:szCs w:val="28"/>
          <w:lang w:eastAsia="ja-JP" w:bidi="fa-IR"/>
        </w:rPr>
        <w:t>фото 10.</w:t>
      </w:r>
      <w:r w:rsidR="00BA3F1F">
        <w:rPr>
          <w:rFonts w:ascii="Times New Roman" w:eastAsia="Andale Sans UI" w:hAnsi="Times New Roman" w:cs="Times New Roman"/>
          <w:color w:val="000000"/>
          <w:kern w:val="3"/>
          <w:sz w:val="28"/>
          <w:szCs w:val="28"/>
          <w:lang w:eastAsia="ja-JP" w:bidi="fa-IR"/>
        </w:rPr>
        <w:t xml:space="preserve"> </w:t>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BA3F1F">
        <w:rPr>
          <w:rFonts w:ascii="Times New Roman" w:eastAsia="Andale Sans UI" w:hAnsi="Times New Roman" w:cs="Times New Roman"/>
          <w:noProof/>
          <w:color w:val="000000"/>
          <w:kern w:val="3"/>
          <w:sz w:val="28"/>
          <w:szCs w:val="28"/>
          <w:lang w:eastAsia="ru-RU"/>
        </w:rPr>
        <w:drawing>
          <wp:anchor distT="0" distB="0" distL="114300" distR="114300" simplePos="0" relativeHeight="251669504" behindDoc="1" locked="0" layoutInCell="1" allowOverlap="1">
            <wp:simplePos x="0" y="0"/>
            <wp:positionH relativeFrom="margin">
              <wp:posOffset>60960</wp:posOffset>
            </wp:positionH>
            <wp:positionV relativeFrom="paragraph">
              <wp:posOffset>95250</wp:posOffset>
            </wp:positionV>
            <wp:extent cx="2647950" cy="3530600"/>
            <wp:effectExtent l="0" t="0" r="0" b="0"/>
            <wp:wrapTight wrapText="bothSides">
              <wp:wrapPolygon edited="0">
                <wp:start x="0" y="0"/>
                <wp:lineTo x="0" y="21445"/>
                <wp:lineTo x="21445" y="21445"/>
                <wp:lineTo x="21445" y="0"/>
                <wp:lineTo x="0" y="0"/>
              </wp:wrapPolygon>
            </wp:wrapTight>
            <wp:docPr id="11" name="Рисунок 11" descr="C:\Users\User\Downloads\IMG_20210528_16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528_165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BA3F1F" w:rsidRP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i/>
          <w:color w:val="000000"/>
          <w:kern w:val="3"/>
          <w:sz w:val="28"/>
          <w:szCs w:val="28"/>
          <w:lang w:eastAsia="ja-JP" w:bidi="fa-IR"/>
        </w:rPr>
      </w:pPr>
      <w:r w:rsidRPr="00BA3F1F">
        <w:rPr>
          <w:rFonts w:ascii="Times New Roman" w:eastAsia="Andale Sans UI" w:hAnsi="Times New Roman" w:cs="Times New Roman"/>
          <w:i/>
          <w:color w:val="000000"/>
          <w:kern w:val="3"/>
          <w:sz w:val="28"/>
          <w:szCs w:val="28"/>
          <w:lang w:eastAsia="ja-JP" w:bidi="fa-IR"/>
        </w:rPr>
        <w:t>Фото 10. Розетки клубники, высаженной на приусадебном участке</w:t>
      </w:r>
    </w:p>
    <w:p w:rsidR="00BA3F1F" w:rsidRDefault="00BA3F1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7F6599" w:rsidRDefault="00BA3F1F" w:rsidP="006A13A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lastRenderedPageBreak/>
        <w:t>Можно увидеть, что розетки хорошо разрослись, много цветочных побегов, но сами цветы небольшого размера. В дальнейшем мы планируем провести исследования по сравнению выращивания культур в почве и методом гидропоники, поэтому опыт будем повторять для более точной интерпретации результатов.</w:t>
      </w:r>
    </w:p>
    <w:p w:rsidR="006A13AF" w:rsidRPr="00C26E53" w:rsidRDefault="006A13AF" w:rsidP="006A13A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За время проведения исследовательской работы оценка состояния питательного раствора проводилась раз в неделю. Особенное внимание мы обращали на уровень рН и электропроводности (ЕС)</w:t>
      </w:r>
      <w:r w:rsidR="00C26E53">
        <w:rPr>
          <w:rFonts w:ascii="Times New Roman" w:eastAsia="Andale Sans UI" w:hAnsi="Times New Roman" w:cs="Times New Roman"/>
          <w:color w:val="000000"/>
          <w:kern w:val="3"/>
          <w:sz w:val="28"/>
          <w:szCs w:val="28"/>
          <w:lang w:eastAsia="ja-JP" w:bidi="fa-IR"/>
        </w:rPr>
        <w:t xml:space="preserve"> среды</w:t>
      </w:r>
      <w:r w:rsidR="00C26E53" w:rsidRPr="00C26E53">
        <w:rPr>
          <w:rFonts w:ascii="Times New Roman" w:eastAsia="Andale Sans UI" w:hAnsi="Times New Roman" w:cs="Times New Roman"/>
          <w:color w:val="000000"/>
          <w:kern w:val="3"/>
          <w:sz w:val="28"/>
          <w:szCs w:val="28"/>
          <w:lang w:eastAsia="ja-JP" w:bidi="fa-IR"/>
        </w:rPr>
        <w:t>[</w:t>
      </w:r>
      <w:r w:rsidR="00C26E53">
        <w:rPr>
          <w:rFonts w:ascii="Times New Roman" w:eastAsia="Andale Sans UI" w:hAnsi="Times New Roman" w:cs="Times New Roman"/>
          <w:color w:val="000000"/>
          <w:kern w:val="3"/>
          <w:sz w:val="28"/>
          <w:szCs w:val="28"/>
          <w:lang w:eastAsia="ja-JP" w:bidi="fa-IR"/>
        </w:rPr>
        <w:t>9</w:t>
      </w:r>
      <w:r w:rsidR="00C26E53" w:rsidRPr="00C26E53">
        <w:rPr>
          <w:rFonts w:ascii="Times New Roman" w:eastAsia="Andale Sans UI" w:hAnsi="Times New Roman" w:cs="Times New Roman"/>
          <w:color w:val="000000"/>
          <w:kern w:val="3"/>
          <w:sz w:val="28"/>
          <w:szCs w:val="28"/>
          <w:lang w:eastAsia="ja-JP" w:bidi="fa-IR"/>
        </w:rPr>
        <w:t>].</w:t>
      </w:r>
    </w:p>
    <w:p w:rsidR="00C26E53" w:rsidRDefault="00C26E53" w:rsidP="006A13A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p>
    <w:p w:rsidR="00C26E53" w:rsidRDefault="00C26E53" w:rsidP="00C26E53">
      <w:pPr>
        <w:widowControl w:val="0"/>
        <w:suppressAutoHyphens/>
        <w:autoSpaceDN w:val="0"/>
        <w:spacing w:after="0" w:line="240" w:lineRule="auto"/>
        <w:ind w:firstLine="708"/>
        <w:jc w:val="center"/>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Таблица 1. Нормативные показатели рН и ЕС среды для выращивания клубники методом гидропоники</w:t>
      </w:r>
    </w:p>
    <w:tbl>
      <w:tblPr>
        <w:tblStyle w:val="a9"/>
        <w:tblW w:w="10201" w:type="dxa"/>
        <w:tblLook w:val="04A0" w:firstRow="1" w:lastRow="0" w:firstColumn="1" w:lastColumn="0" w:noHBand="0" w:noVBand="1"/>
      </w:tblPr>
      <w:tblGrid>
        <w:gridCol w:w="2038"/>
        <w:gridCol w:w="8163"/>
      </w:tblGrid>
      <w:tr w:rsidR="006A13AF" w:rsidTr="00C26E53">
        <w:trPr>
          <w:trHeight w:val="639"/>
        </w:trPr>
        <w:tc>
          <w:tcPr>
            <w:tcW w:w="2038" w:type="dxa"/>
          </w:tcPr>
          <w:p w:rsidR="006A13AF" w:rsidRDefault="006A13AF" w:rsidP="00C26E53">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Оптимальный рН </w:t>
            </w:r>
          </w:p>
        </w:tc>
        <w:tc>
          <w:tcPr>
            <w:tcW w:w="8163" w:type="dxa"/>
          </w:tcPr>
          <w:p w:rsidR="006A13AF" w:rsidRDefault="006A13AF" w:rsidP="006A13AF">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p>
        </w:tc>
      </w:tr>
      <w:tr w:rsidR="006A13AF" w:rsidTr="006A13AF">
        <w:tc>
          <w:tcPr>
            <w:tcW w:w="2038" w:type="dxa"/>
          </w:tcPr>
          <w:p w:rsidR="006A13AF" w:rsidRPr="00C26E53" w:rsidRDefault="006A13AF" w:rsidP="006A13AF">
            <w:pPr>
              <w:widowControl w:val="0"/>
              <w:suppressAutoHyphens/>
              <w:autoSpaceDN w:val="0"/>
              <w:jc w:val="both"/>
              <w:textAlignment w:val="baseline"/>
              <w:rPr>
                <w:rFonts w:ascii="Times New Roman" w:eastAsia="Andale Sans UI" w:hAnsi="Times New Roman" w:cs="Times New Roman"/>
                <w:b/>
                <w:color w:val="000000"/>
                <w:kern w:val="3"/>
                <w:sz w:val="28"/>
                <w:szCs w:val="28"/>
                <w:lang w:eastAsia="ja-JP" w:bidi="fa-IR"/>
              </w:rPr>
            </w:pPr>
            <w:r w:rsidRPr="00C26E53">
              <w:rPr>
                <w:rFonts w:ascii="Times New Roman" w:eastAsia="Andale Sans UI" w:hAnsi="Times New Roman" w:cs="Times New Roman"/>
                <w:b/>
                <w:color w:val="000000"/>
                <w:kern w:val="3"/>
                <w:sz w:val="28"/>
                <w:szCs w:val="28"/>
                <w:lang w:eastAsia="ja-JP" w:bidi="fa-IR"/>
              </w:rPr>
              <w:t>от 5,5 до 6,5</w:t>
            </w:r>
          </w:p>
        </w:tc>
        <w:tc>
          <w:tcPr>
            <w:tcW w:w="8163" w:type="dxa"/>
          </w:tcPr>
          <w:p w:rsidR="006A13AF" w:rsidRDefault="006A13AF" w:rsidP="006A13AF">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Д</w:t>
            </w:r>
            <w:r w:rsidRPr="006A13AF">
              <w:rPr>
                <w:rFonts w:ascii="Times New Roman" w:eastAsia="Andale Sans UI" w:hAnsi="Times New Roman" w:cs="Times New Roman"/>
                <w:color w:val="000000"/>
                <w:kern w:val="3"/>
                <w:sz w:val="28"/>
                <w:szCs w:val="28"/>
                <w:lang w:eastAsia="ja-JP" w:bidi="fa-IR"/>
              </w:rPr>
              <w:t xml:space="preserve">иапазон позволяет правильно усваивать основные питательные вещества, такие как азот, фосфор и калий. Если уровень </w:t>
            </w:r>
            <w:proofErr w:type="spellStart"/>
            <w:r w:rsidRPr="006A13AF">
              <w:rPr>
                <w:rFonts w:ascii="Times New Roman" w:eastAsia="Andale Sans UI" w:hAnsi="Times New Roman" w:cs="Times New Roman"/>
                <w:color w:val="000000"/>
                <w:kern w:val="3"/>
                <w:sz w:val="28"/>
                <w:szCs w:val="28"/>
                <w:lang w:eastAsia="ja-JP" w:bidi="fa-IR"/>
              </w:rPr>
              <w:t>pH</w:t>
            </w:r>
            <w:proofErr w:type="spellEnd"/>
            <w:r w:rsidRPr="006A13AF">
              <w:rPr>
                <w:rFonts w:ascii="Times New Roman" w:eastAsia="Andale Sans UI" w:hAnsi="Times New Roman" w:cs="Times New Roman"/>
                <w:color w:val="000000"/>
                <w:kern w:val="3"/>
                <w:sz w:val="28"/>
                <w:szCs w:val="28"/>
                <w:lang w:eastAsia="ja-JP" w:bidi="fa-IR"/>
              </w:rPr>
              <w:t xml:space="preserve"> слишком низкий, растения могут испытывать дефицит питательных веществ, а если он слишком высокий, они могут страдать от токсичности.</w:t>
            </w:r>
          </w:p>
        </w:tc>
      </w:tr>
      <w:tr w:rsidR="006A13AF" w:rsidTr="006A13AF">
        <w:tc>
          <w:tcPr>
            <w:tcW w:w="2038" w:type="dxa"/>
          </w:tcPr>
          <w:p w:rsidR="006A13AF" w:rsidRDefault="006A13AF" w:rsidP="006A13AF">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Оптимальный уровень ЕС</w:t>
            </w:r>
          </w:p>
        </w:tc>
        <w:tc>
          <w:tcPr>
            <w:tcW w:w="8163" w:type="dxa"/>
          </w:tcPr>
          <w:p w:rsidR="006A13AF" w:rsidRDefault="006A13AF" w:rsidP="006A13AF">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p>
        </w:tc>
      </w:tr>
      <w:tr w:rsidR="00C26E53" w:rsidTr="006A13AF">
        <w:tc>
          <w:tcPr>
            <w:tcW w:w="2038" w:type="dxa"/>
          </w:tcPr>
          <w:p w:rsidR="00C26E53" w:rsidRPr="00C26E53" w:rsidRDefault="00C26E53" w:rsidP="006A13AF">
            <w:pPr>
              <w:widowControl w:val="0"/>
              <w:suppressAutoHyphens/>
              <w:autoSpaceDN w:val="0"/>
              <w:jc w:val="both"/>
              <w:textAlignment w:val="baseline"/>
              <w:rPr>
                <w:rFonts w:ascii="Times New Roman" w:eastAsia="Andale Sans UI" w:hAnsi="Times New Roman" w:cs="Times New Roman"/>
                <w:b/>
                <w:color w:val="000000"/>
                <w:kern w:val="3"/>
                <w:sz w:val="28"/>
                <w:szCs w:val="28"/>
                <w:lang w:eastAsia="ja-JP" w:bidi="fa-IR"/>
              </w:rPr>
            </w:pPr>
            <w:r w:rsidRPr="00C26E53">
              <w:rPr>
                <w:rFonts w:ascii="Times New Roman" w:eastAsia="Andale Sans UI" w:hAnsi="Times New Roman" w:cs="Times New Roman"/>
                <w:b/>
                <w:color w:val="000000"/>
                <w:kern w:val="3"/>
                <w:sz w:val="28"/>
                <w:szCs w:val="28"/>
                <w:lang w:eastAsia="ja-JP" w:bidi="fa-IR"/>
              </w:rPr>
              <w:t>1,8 до 2,2</w:t>
            </w:r>
          </w:p>
        </w:tc>
        <w:tc>
          <w:tcPr>
            <w:tcW w:w="8163" w:type="dxa"/>
          </w:tcPr>
          <w:p w:rsidR="00C26E53" w:rsidRDefault="00C26E53" w:rsidP="006A13AF">
            <w:pPr>
              <w:widowControl w:val="0"/>
              <w:suppressAutoHyphens/>
              <w:autoSpaceDN w:val="0"/>
              <w:jc w:val="both"/>
              <w:textAlignment w:val="baseline"/>
              <w:rPr>
                <w:rFonts w:ascii="Times New Roman" w:eastAsia="Andale Sans UI" w:hAnsi="Times New Roman" w:cs="Times New Roman"/>
                <w:color w:val="000000"/>
                <w:kern w:val="3"/>
                <w:sz w:val="28"/>
                <w:szCs w:val="28"/>
                <w:lang w:eastAsia="ja-JP" w:bidi="fa-IR"/>
              </w:rPr>
            </w:pPr>
            <w:r w:rsidRPr="00C26E53">
              <w:rPr>
                <w:rFonts w:ascii="Times New Roman" w:eastAsia="Andale Sans UI" w:hAnsi="Times New Roman" w:cs="Times New Roman"/>
                <w:color w:val="000000"/>
                <w:kern w:val="3"/>
                <w:sz w:val="28"/>
                <w:szCs w:val="28"/>
                <w:lang w:eastAsia="ja-JP" w:bidi="fa-IR"/>
              </w:rPr>
              <w:t>измеряет общее количество растворенных твердых веществ (TDS) в растворе,</w:t>
            </w:r>
            <w:r>
              <w:t xml:space="preserve"> </w:t>
            </w:r>
            <w:r w:rsidRPr="00C26E53">
              <w:rPr>
                <w:rFonts w:ascii="Times New Roman" w:eastAsia="Andale Sans UI" w:hAnsi="Times New Roman" w:cs="Times New Roman"/>
                <w:color w:val="000000"/>
                <w:kern w:val="3"/>
                <w:sz w:val="28"/>
                <w:szCs w:val="28"/>
                <w:lang w:eastAsia="ja-JP" w:bidi="fa-IR"/>
              </w:rPr>
              <w:t>гарантирует, что растения получают нужное количество необходимых питательных веществ и что раствор не слишком концентрированный, что может привести к токсичности. Если уровень ЕС слишком низкий, растения могут испытывать дефицит питательных веществ, а если он слишком высокий, они могут страдать от токсичности.</w:t>
            </w:r>
          </w:p>
        </w:tc>
      </w:tr>
    </w:tbl>
    <w:p w:rsidR="006A13AF" w:rsidRPr="007F6599" w:rsidRDefault="006A13AF" w:rsidP="006A13AF">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p>
    <w:p w:rsidR="00887E15" w:rsidRPr="00C26E53" w:rsidRDefault="00C26E53" w:rsidP="00C26E53">
      <w:pPr>
        <w:widowControl w:val="0"/>
        <w:suppressAutoHyphens/>
        <w:autoSpaceDN w:val="0"/>
        <w:spacing w:after="0" w:line="240" w:lineRule="auto"/>
        <w:ind w:firstLine="708"/>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Благодаря постоянной калибровке датчиков мы поддерживали оптимальные условия для развития растений. При этом никаких особых затруднений в проведении исследования не возникло, а это значит, что гидропонный метод выращивания можно использовать даже в помещениях. </w:t>
      </w:r>
    </w:p>
    <w:p w:rsidR="00887E15" w:rsidRP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887E15" w:rsidRP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887E15" w:rsidRPr="0069499A" w:rsidRDefault="00887E15"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0008AF" w:rsidRPr="0069499A" w:rsidRDefault="000008AF" w:rsidP="0069499A">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lastRenderedPageBreak/>
        <w:t>ВЫВОДЫ</w:t>
      </w:r>
    </w:p>
    <w:p w:rsidR="00887E15" w:rsidRPr="0069499A" w:rsidRDefault="00887E15" w:rsidP="0069499A">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8"/>
          <w:szCs w:val="28"/>
          <w:lang w:eastAsia="ja-JP" w:bidi="fa-IR"/>
        </w:rPr>
      </w:pPr>
    </w:p>
    <w:p w:rsidR="00E569E5"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 xml:space="preserve">Подводя итоги нашего исследования, можно четко обозначить, что за гидропоникой лежит будущее нашей планеты. Это оптимальный способ для того, чтобы выращивать экологически чистую продукцию, избегать загрязнения почв ядохимикатами. Кроме того, гидропонные системы можно использовать в местностях, где климатические условия не позволяют получать хороший урожай. </w:t>
      </w:r>
    </w:p>
    <w:p w:rsidR="00C26E53" w:rsidRDefault="00C26E53"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 xml:space="preserve">Таким образом, наша гипотеза подтвердилась. Действительно, гидропонные системы можно и нужно создавать, так как этот метод имеет много плюсов, и с его помощью можно решить проблему обеспеченности продуктами питания. </w:t>
      </w:r>
    </w:p>
    <w:p w:rsidR="00331AE4" w:rsidRPr="0069499A"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Собрать гидропонную установку можно достаточно легко, при этом не будет огромных затрат. Датчики продаются в специализированных магазинах, то есть, всегда доступны.</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 xml:space="preserve">Следующим этапом нашей работы является создание оранжереи на территории школы, где можно проводить локальные опыты по выращиванию </w:t>
      </w:r>
      <w:r w:rsidR="00331AE4">
        <w:rPr>
          <w:rFonts w:ascii="Times New Roman" w:eastAsia="Andale Sans UI" w:hAnsi="Times New Roman" w:cs="Times New Roman"/>
          <w:color w:val="000000"/>
          <w:kern w:val="3"/>
          <w:sz w:val="28"/>
          <w:szCs w:val="28"/>
          <w:lang w:eastAsia="ja-JP" w:bidi="fa-IR"/>
        </w:rPr>
        <w:t xml:space="preserve">растений, например, орхидей. </w:t>
      </w:r>
      <w:r w:rsidRPr="0069499A">
        <w:rPr>
          <w:rFonts w:ascii="Times New Roman" w:eastAsia="Andale Sans UI" w:hAnsi="Times New Roman" w:cs="Times New Roman"/>
          <w:color w:val="000000"/>
          <w:kern w:val="3"/>
          <w:sz w:val="28"/>
          <w:szCs w:val="28"/>
          <w:lang w:eastAsia="ja-JP" w:bidi="fa-IR"/>
        </w:rPr>
        <w:t>Плюсом еще будет являться и то, что учащиеся смогут изучать жизнь растений, проводить наблюдения, учится ухаживать за растениями. То есть, мы считаем, что данный проект может и должен реализоваться в глобальных масштабах.</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0008AF" w:rsidRPr="0069499A" w:rsidRDefault="000008AF"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center"/>
        <w:textAlignment w:val="baseline"/>
        <w:rPr>
          <w:rFonts w:ascii="Times New Roman" w:eastAsia="Andale Sans UI" w:hAnsi="Times New Roman" w:cs="Times New Roman"/>
          <w:b/>
          <w:color w:val="000000"/>
          <w:kern w:val="3"/>
          <w:sz w:val="28"/>
          <w:szCs w:val="28"/>
          <w:lang w:eastAsia="ja-JP" w:bidi="fa-IR"/>
        </w:rPr>
      </w:pPr>
      <w:r w:rsidRPr="0069499A">
        <w:rPr>
          <w:rFonts w:ascii="Times New Roman" w:eastAsia="Andale Sans UI" w:hAnsi="Times New Roman" w:cs="Times New Roman"/>
          <w:b/>
          <w:color w:val="000000"/>
          <w:kern w:val="3"/>
          <w:sz w:val="28"/>
          <w:szCs w:val="28"/>
          <w:lang w:eastAsia="ja-JP" w:bidi="fa-IR"/>
        </w:rPr>
        <w:lastRenderedPageBreak/>
        <w:t>ЗАКЛЮЧЕНИЕ</w:t>
      </w:r>
    </w:p>
    <w:p w:rsidR="00887E15" w:rsidRPr="0069499A" w:rsidRDefault="00887E15" w:rsidP="0069499A">
      <w:pPr>
        <w:widowControl w:val="0"/>
        <w:suppressAutoHyphens/>
        <w:autoSpaceDN w:val="0"/>
        <w:spacing w:after="0" w:line="240" w:lineRule="auto"/>
        <w:ind w:firstLine="706"/>
        <w:jc w:val="center"/>
        <w:textAlignment w:val="baseline"/>
        <w:rPr>
          <w:rFonts w:ascii="Times New Roman" w:eastAsia="Andale Sans UI" w:hAnsi="Times New Roman" w:cs="Times New Roman"/>
          <w:b/>
          <w:color w:val="000000"/>
          <w:kern w:val="3"/>
          <w:sz w:val="28"/>
          <w:szCs w:val="28"/>
          <w:lang w:eastAsia="ja-JP" w:bidi="fa-IR"/>
        </w:rPr>
      </w:pP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 xml:space="preserve">В результате проведенной работы </w:t>
      </w:r>
      <w:r w:rsidR="00331AE4">
        <w:rPr>
          <w:rFonts w:ascii="Times New Roman" w:eastAsia="Andale Sans UI" w:hAnsi="Times New Roman" w:cs="Times New Roman"/>
          <w:color w:val="000000"/>
          <w:kern w:val="3"/>
          <w:sz w:val="28"/>
          <w:szCs w:val="28"/>
          <w:lang w:eastAsia="ja-JP" w:bidi="fa-IR"/>
        </w:rPr>
        <w:t>нами</w:t>
      </w:r>
      <w:r w:rsidRPr="0069499A">
        <w:rPr>
          <w:rFonts w:ascii="Times New Roman" w:eastAsia="Andale Sans UI" w:hAnsi="Times New Roman" w:cs="Times New Roman"/>
          <w:color w:val="000000"/>
          <w:kern w:val="3"/>
          <w:sz w:val="28"/>
          <w:szCs w:val="28"/>
          <w:lang w:eastAsia="ja-JP" w:bidi="fa-IR"/>
        </w:rPr>
        <w:t xml:space="preserve"> были выполнены поставленные цель и задачи, а именно:</w:t>
      </w:r>
    </w:p>
    <w:p w:rsidR="00E569E5" w:rsidRPr="0069499A" w:rsidRDefault="00E569E5"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1.Была изучена и проанализирована теория по выбранному методу;</w:t>
      </w:r>
    </w:p>
    <w:p w:rsidR="00E569E5"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2.</w:t>
      </w:r>
      <w:r w:rsidR="00E569E5" w:rsidRPr="0069499A">
        <w:rPr>
          <w:rFonts w:ascii="Times New Roman" w:eastAsia="Andale Sans UI" w:hAnsi="Times New Roman" w:cs="Times New Roman"/>
          <w:color w:val="000000"/>
          <w:kern w:val="3"/>
          <w:sz w:val="28"/>
          <w:szCs w:val="28"/>
          <w:lang w:eastAsia="ja-JP" w:bidi="fa-IR"/>
        </w:rPr>
        <w:t>Была сконструирована установка гидропонной системы и успешно высажены образцы растений;</w:t>
      </w:r>
    </w:p>
    <w:p w:rsidR="00E569E5"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3.Проводились исследования питательного раствора с использованием датчиков цифровых лабораторий;</w:t>
      </w:r>
    </w:p>
    <w:p w:rsidR="00331AE4"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4.Некоторые моменты исследования, а конкретно показания датчиков и способы регулировки уровней рН и ЕС, будут включены в следующую исследовательскую работу;</w:t>
      </w:r>
    </w:p>
    <w:p w:rsidR="00331AE4"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t>5. Полученные результаты будут представлены на школьной конференции для привлечения детей к проведению разнообразных исследований.</w:t>
      </w:r>
    </w:p>
    <w:p w:rsidR="00331AE4" w:rsidRPr="0069499A" w:rsidRDefault="00331AE4" w:rsidP="0069499A">
      <w:pPr>
        <w:widowControl w:val="0"/>
        <w:suppressAutoHyphens/>
        <w:autoSpaceDN w:val="0"/>
        <w:spacing w:after="0" w:line="240" w:lineRule="auto"/>
        <w:ind w:firstLine="706"/>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CC51D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69499A">
        <w:rPr>
          <w:rFonts w:ascii="Times New Roman" w:eastAsia="Andale Sans UI" w:hAnsi="Times New Roman" w:cs="Times New Roman"/>
          <w:color w:val="000000"/>
          <w:kern w:val="3"/>
          <w:sz w:val="28"/>
          <w:szCs w:val="28"/>
          <w:lang w:eastAsia="ja-JP" w:bidi="fa-IR"/>
        </w:rPr>
        <w:tab/>
      </w: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Pr="0069499A"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569E5" w:rsidRDefault="00E569E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Pr="00E12F05" w:rsidRDefault="00E12F05" w:rsidP="00E12F05">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8"/>
          <w:szCs w:val="28"/>
          <w:lang w:eastAsia="ja-JP" w:bidi="fa-IR"/>
        </w:rPr>
      </w:pPr>
      <w:r w:rsidRPr="00E12F05">
        <w:rPr>
          <w:rFonts w:ascii="Times New Roman" w:eastAsia="Andale Sans UI" w:hAnsi="Times New Roman" w:cs="Times New Roman"/>
          <w:b/>
          <w:color w:val="000000"/>
          <w:kern w:val="3"/>
          <w:sz w:val="28"/>
          <w:szCs w:val="28"/>
          <w:lang w:eastAsia="ja-JP" w:bidi="fa-IR"/>
        </w:rPr>
        <w:lastRenderedPageBreak/>
        <w:t>СПИСОК ИСПОЛЬЗОВАННОЙ ЛИТЕРАТУРЫ</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8"/>
          <w:szCs w:val="28"/>
          <w:lang w:eastAsia="ja-JP" w:bidi="fa-IR"/>
        </w:rPr>
      </w:pP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1. История растениеводства [Текст]//Сити – фермерство [Электронный ресурс</w:t>
      </w:r>
      <w:proofErr w:type="gramStart"/>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Режим доступа: https://city-farmer.ru/interesnoe/read/istoriya-rastenievodstva/ </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2. Урожай без почвы [Текст]// Образование и наука [Электронный ресурс</w:t>
      </w:r>
      <w:proofErr w:type="gramStart"/>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Режим доступа: https://www.muctr.ru/news/obrazovanie-i-nauka/urozhay-bez-pochvy-uchenye-rkhtu-razrabotali-unikalnyy-sostav-dlya-kultivirovaniya-rasteniy-gidroponnym-sposobom/</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 xml:space="preserve">3.История гидропоники. Специализированное издание в отрасли гидропоники в Восточной Европе, России и странах СНГ// </w:t>
      </w:r>
      <w:proofErr w:type="spellStart"/>
      <w:r w:rsidRPr="00E12F05">
        <w:rPr>
          <w:rFonts w:ascii="Times New Roman" w:eastAsia="Andale Sans UI" w:hAnsi="Times New Roman" w:cs="Times New Roman"/>
          <w:color w:val="000000"/>
          <w:kern w:val="3"/>
          <w:sz w:val="28"/>
          <w:szCs w:val="28"/>
          <w:lang w:val="en-US" w:eastAsia="ja-JP" w:bidi="fa-IR"/>
        </w:rPr>
        <w:t>HydroponEast</w:t>
      </w:r>
      <w:proofErr w:type="spellEnd"/>
      <w:r w:rsidRPr="00E12F05">
        <w:rPr>
          <w:rFonts w:ascii="Times New Roman" w:eastAsia="Andale Sans UI" w:hAnsi="Times New Roman" w:cs="Times New Roman"/>
          <w:color w:val="000000"/>
          <w:kern w:val="3"/>
          <w:sz w:val="28"/>
          <w:szCs w:val="28"/>
          <w:lang w:eastAsia="ja-JP" w:bidi="fa-IR"/>
        </w:rPr>
        <w:t xml:space="preserve"> </w:t>
      </w:r>
      <w:proofErr w:type="gramStart"/>
      <w:r w:rsidRPr="00E12F05">
        <w:rPr>
          <w:rFonts w:ascii="Times New Roman" w:eastAsia="Andale Sans UI" w:hAnsi="Times New Roman" w:cs="Times New Roman"/>
          <w:color w:val="000000"/>
          <w:kern w:val="3"/>
          <w:sz w:val="28"/>
          <w:szCs w:val="28"/>
          <w:lang w:val="en-US" w:eastAsia="ja-JP" w:bidi="fa-IR"/>
        </w:rPr>
        <w:t>Magazine</w:t>
      </w:r>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2012.-с.8</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4.Гидропоника. Специализированное издание в отрасли гидропоники в Восточной Европе, России и странах СНГ//</w:t>
      </w:r>
      <w:proofErr w:type="spellStart"/>
      <w:r w:rsidRPr="00E12F05">
        <w:rPr>
          <w:rFonts w:ascii="Times New Roman" w:eastAsia="Andale Sans UI" w:hAnsi="Times New Roman" w:cs="Times New Roman"/>
          <w:color w:val="000000"/>
          <w:kern w:val="3"/>
          <w:sz w:val="28"/>
          <w:szCs w:val="28"/>
          <w:lang w:val="en-US" w:eastAsia="ja-JP" w:bidi="fa-IR"/>
        </w:rPr>
        <w:t>HydroponEast</w:t>
      </w:r>
      <w:proofErr w:type="spellEnd"/>
      <w:r w:rsidRPr="00E12F05">
        <w:rPr>
          <w:rFonts w:ascii="Times New Roman" w:eastAsia="Andale Sans UI" w:hAnsi="Times New Roman" w:cs="Times New Roman"/>
          <w:color w:val="000000"/>
          <w:kern w:val="3"/>
          <w:sz w:val="28"/>
          <w:szCs w:val="28"/>
          <w:lang w:eastAsia="ja-JP" w:bidi="fa-IR"/>
        </w:rPr>
        <w:t xml:space="preserve"> </w:t>
      </w:r>
      <w:proofErr w:type="gramStart"/>
      <w:r w:rsidRPr="00E12F05">
        <w:rPr>
          <w:rFonts w:ascii="Times New Roman" w:eastAsia="Andale Sans UI" w:hAnsi="Times New Roman" w:cs="Times New Roman"/>
          <w:color w:val="000000"/>
          <w:kern w:val="3"/>
          <w:sz w:val="28"/>
          <w:szCs w:val="28"/>
          <w:lang w:val="en-US" w:eastAsia="ja-JP" w:bidi="fa-IR"/>
        </w:rPr>
        <w:t>Magazine</w:t>
      </w:r>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2013.-с.6.</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bookmarkStart w:id="0" w:name="_GoBack"/>
      <w:r w:rsidRPr="00E12F05">
        <w:rPr>
          <w:rFonts w:ascii="Times New Roman" w:eastAsia="Andale Sans UI" w:hAnsi="Times New Roman" w:cs="Times New Roman"/>
          <w:color w:val="000000"/>
          <w:kern w:val="3"/>
          <w:sz w:val="28"/>
          <w:szCs w:val="28"/>
          <w:lang w:eastAsia="ja-JP" w:bidi="fa-IR"/>
        </w:rPr>
        <w:t>5. Как вырастить растение в гидропонике //Центр прогрессивного растениеводства [Электронный ресурс</w:t>
      </w:r>
      <w:proofErr w:type="gramStart"/>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Режим доступа: </w:t>
      </w:r>
      <w:r w:rsidRPr="00E12F05">
        <w:rPr>
          <w:rFonts w:ascii="Times New Roman" w:eastAsia="Andale Sans UI" w:hAnsi="Times New Roman" w:cs="Times New Roman"/>
          <w:color w:val="000000"/>
          <w:kern w:val="3"/>
          <w:sz w:val="28"/>
          <w:szCs w:val="28"/>
          <w:lang w:val="en-US" w:eastAsia="ja-JP" w:bidi="fa-IR"/>
        </w:rPr>
        <w:t>https</w:t>
      </w:r>
      <w:r w:rsidRPr="00E12F05">
        <w:rPr>
          <w:rFonts w:ascii="Times New Roman" w:eastAsia="Andale Sans UI" w:hAnsi="Times New Roman" w:cs="Times New Roman"/>
          <w:color w:val="000000"/>
          <w:kern w:val="3"/>
          <w:sz w:val="28"/>
          <w:szCs w:val="28"/>
          <w:lang w:eastAsia="ja-JP" w:bidi="fa-IR"/>
        </w:rPr>
        <w:t>://</w:t>
      </w:r>
      <w:proofErr w:type="spellStart"/>
      <w:r w:rsidRPr="00E12F05">
        <w:rPr>
          <w:rFonts w:ascii="Times New Roman" w:eastAsia="Andale Sans UI" w:hAnsi="Times New Roman" w:cs="Times New Roman"/>
          <w:color w:val="000000"/>
          <w:kern w:val="3"/>
          <w:sz w:val="28"/>
          <w:szCs w:val="28"/>
          <w:lang w:val="en-US" w:eastAsia="ja-JP" w:bidi="fa-IR"/>
        </w:rPr>
        <w:t>rastok</w:t>
      </w:r>
      <w:proofErr w:type="spellEnd"/>
      <w:r w:rsidRPr="00E12F05">
        <w:rPr>
          <w:rFonts w:ascii="Times New Roman" w:eastAsia="Andale Sans UI" w:hAnsi="Times New Roman" w:cs="Times New Roman"/>
          <w:color w:val="000000"/>
          <w:kern w:val="3"/>
          <w:sz w:val="28"/>
          <w:szCs w:val="28"/>
          <w:lang w:eastAsia="ja-JP" w:bidi="fa-IR"/>
        </w:rPr>
        <w:t>.</w:t>
      </w:r>
      <w:r w:rsidRPr="00E12F05">
        <w:rPr>
          <w:rFonts w:ascii="Times New Roman" w:eastAsia="Andale Sans UI" w:hAnsi="Times New Roman" w:cs="Times New Roman"/>
          <w:color w:val="000000"/>
          <w:kern w:val="3"/>
          <w:sz w:val="28"/>
          <w:szCs w:val="28"/>
          <w:lang w:val="en-US" w:eastAsia="ja-JP" w:bidi="fa-IR"/>
        </w:rPr>
        <w:t>net</w:t>
      </w:r>
      <w:r w:rsidRPr="00E12F05">
        <w:rPr>
          <w:rFonts w:ascii="Times New Roman" w:eastAsia="Andale Sans UI" w:hAnsi="Times New Roman" w:cs="Times New Roman"/>
          <w:color w:val="000000"/>
          <w:kern w:val="3"/>
          <w:sz w:val="28"/>
          <w:szCs w:val="28"/>
          <w:lang w:eastAsia="ja-JP" w:bidi="fa-IR"/>
        </w:rPr>
        <w:t>/?</w:t>
      </w:r>
      <w:r w:rsidRPr="00E12F05">
        <w:rPr>
          <w:rFonts w:ascii="Times New Roman" w:eastAsia="Andale Sans UI" w:hAnsi="Times New Roman" w:cs="Times New Roman"/>
          <w:color w:val="000000"/>
          <w:kern w:val="3"/>
          <w:sz w:val="28"/>
          <w:szCs w:val="28"/>
          <w:lang w:val="en-US" w:eastAsia="ja-JP" w:bidi="fa-IR"/>
        </w:rPr>
        <w:t>p</w:t>
      </w:r>
      <w:r w:rsidRPr="00E12F05">
        <w:rPr>
          <w:rFonts w:ascii="Times New Roman" w:eastAsia="Andale Sans UI" w:hAnsi="Times New Roman" w:cs="Times New Roman"/>
          <w:color w:val="000000"/>
          <w:kern w:val="3"/>
          <w:sz w:val="28"/>
          <w:szCs w:val="28"/>
          <w:lang w:eastAsia="ja-JP" w:bidi="fa-IR"/>
        </w:rPr>
        <w:t>=</w:t>
      </w:r>
      <w:r w:rsidRPr="00E12F05">
        <w:rPr>
          <w:rFonts w:ascii="Times New Roman" w:eastAsia="Andale Sans UI" w:hAnsi="Times New Roman" w:cs="Times New Roman"/>
          <w:color w:val="000000"/>
          <w:kern w:val="3"/>
          <w:sz w:val="28"/>
          <w:szCs w:val="28"/>
          <w:lang w:val="en-US" w:eastAsia="ja-JP" w:bidi="fa-IR"/>
        </w:rPr>
        <w:t>first</w:t>
      </w:r>
      <w:r w:rsidRPr="00E12F05">
        <w:rPr>
          <w:rFonts w:ascii="Times New Roman" w:eastAsia="Andale Sans UI" w:hAnsi="Times New Roman" w:cs="Times New Roman"/>
          <w:color w:val="000000"/>
          <w:kern w:val="3"/>
          <w:sz w:val="28"/>
          <w:szCs w:val="28"/>
          <w:lang w:eastAsia="ja-JP" w:bidi="fa-IR"/>
        </w:rPr>
        <w:t>_</w:t>
      </w:r>
      <w:r w:rsidRPr="00E12F05">
        <w:rPr>
          <w:rFonts w:ascii="Times New Roman" w:eastAsia="Andale Sans UI" w:hAnsi="Times New Roman" w:cs="Times New Roman"/>
          <w:color w:val="000000"/>
          <w:kern w:val="3"/>
          <w:sz w:val="28"/>
          <w:szCs w:val="28"/>
          <w:lang w:val="en-US" w:eastAsia="ja-JP" w:bidi="fa-IR"/>
        </w:rPr>
        <w:t>step</w:t>
      </w:r>
      <w:r w:rsidRPr="00E12F05">
        <w:rPr>
          <w:rFonts w:ascii="Times New Roman" w:eastAsia="Andale Sans UI" w:hAnsi="Times New Roman" w:cs="Times New Roman"/>
          <w:color w:val="000000"/>
          <w:kern w:val="3"/>
          <w:sz w:val="28"/>
          <w:szCs w:val="28"/>
          <w:lang w:eastAsia="ja-JP" w:bidi="fa-IR"/>
        </w:rPr>
        <w:t>_</w:t>
      </w:r>
      <w:r w:rsidRPr="00E12F05">
        <w:rPr>
          <w:rFonts w:ascii="Times New Roman" w:eastAsia="Andale Sans UI" w:hAnsi="Times New Roman" w:cs="Times New Roman"/>
          <w:color w:val="000000"/>
          <w:kern w:val="3"/>
          <w:sz w:val="28"/>
          <w:szCs w:val="28"/>
          <w:lang w:val="en-US" w:eastAsia="ja-JP" w:bidi="fa-IR"/>
        </w:rPr>
        <w:t>hydroponic</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 xml:space="preserve">6. Чесноков, В. А. Выращивание растений без почвы / В. А. Чесноков, Е. Н. </w:t>
      </w:r>
      <w:proofErr w:type="spellStart"/>
      <w:r w:rsidRPr="00E12F05">
        <w:rPr>
          <w:rFonts w:ascii="Times New Roman" w:eastAsia="Andale Sans UI" w:hAnsi="Times New Roman" w:cs="Times New Roman"/>
          <w:color w:val="000000"/>
          <w:kern w:val="3"/>
          <w:sz w:val="28"/>
          <w:szCs w:val="28"/>
          <w:lang w:eastAsia="ja-JP" w:bidi="fa-IR"/>
        </w:rPr>
        <w:t>Базырина</w:t>
      </w:r>
      <w:proofErr w:type="spellEnd"/>
      <w:r w:rsidRPr="00E12F05">
        <w:rPr>
          <w:rFonts w:ascii="Times New Roman" w:eastAsia="Andale Sans UI" w:hAnsi="Times New Roman" w:cs="Times New Roman"/>
          <w:color w:val="000000"/>
          <w:kern w:val="3"/>
          <w:sz w:val="28"/>
          <w:szCs w:val="28"/>
          <w:lang w:eastAsia="ja-JP" w:bidi="fa-IR"/>
        </w:rPr>
        <w:t>, Т. М. Бушуев, Н. Л. Ильинских. – Москва: Мир, 2010. – 169 с.</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7. Гидропоника – польза или вред? [Текст] //Дом и сад [Электронный ресурс</w:t>
      </w:r>
      <w:proofErr w:type="gramStart"/>
      <w:r w:rsidRPr="00E12F05">
        <w:rPr>
          <w:rFonts w:ascii="Times New Roman" w:eastAsia="Andale Sans UI" w:hAnsi="Times New Roman" w:cs="Times New Roman"/>
          <w:color w:val="000000"/>
          <w:kern w:val="3"/>
          <w:sz w:val="28"/>
          <w:szCs w:val="28"/>
          <w:lang w:eastAsia="ja-JP" w:bidi="fa-IR"/>
        </w:rPr>
        <w:t>] .</w:t>
      </w:r>
      <w:proofErr w:type="gramEnd"/>
      <w:r w:rsidRPr="00E12F05">
        <w:rPr>
          <w:rFonts w:ascii="Times New Roman" w:eastAsia="Andale Sans UI" w:hAnsi="Times New Roman" w:cs="Times New Roman"/>
          <w:color w:val="000000"/>
          <w:kern w:val="3"/>
          <w:sz w:val="28"/>
          <w:szCs w:val="28"/>
          <w:lang w:eastAsia="ja-JP" w:bidi="fa-IR"/>
        </w:rPr>
        <w:t xml:space="preserve"> – Режим </w:t>
      </w:r>
      <w:proofErr w:type="gramStart"/>
      <w:r w:rsidRPr="00E12F05">
        <w:rPr>
          <w:rFonts w:ascii="Times New Roman" w:eastAsia="Andale Sans UI" w:hAnsi="Times New Roman" w:cs="Times New Roman"/>
          <w:color w:val="000000"/>
          <w:kern w:val="3"/>
          <w:sz w:val="28"/>
          <w:szCs w:val="28"/>
          <w:lang w:eastAsia="ja-JP" w:bidi="fa-IR"/>
        </w:rPr>
        <w:t>доступа :</w:t>
      </w:r>
      <w:proofErr w:type="spellStart"/>
      <w:proofErr w:type="gramEnd"/>
      <w:r w:rsidRPr="00E12F05">
        <w:rPr>
          <w:rFonts w:ascii="Times New Roman" w:eastAsia="Andale Sans UI" w:hAnsi="Times New Roman" w:cs="Times New Roman"/>
          <w:color w:val="000000"/>
          <w:kern w:val="3"/>
          <w:sz w:val="28"/>
          <w:szCs w:val="28"/>
          <w:lang w:eastAsia="ja-JP" w:bidi="fa-IR"/>
        </w:rPr>
        <w:t>http</w:t>
      </w:r>
      <w:proofErr w:type="spellEnd"/>
      <w:r w:rsidRPr="00E12F05">
        <w:rPr>
          <w:rFonts w:ascii="Times New Roman" w:eastAsia="Andale Sans UI" w:hAnsi="Times New Roman" w:cs="Times New Roman"/>
          <w:color w:val="000000"/>
          <w:kern w:val="3"/>
          <w:sz w:val="28"/>
          <w:szCs w:val="28"/>
          <w:lang w:eastAsia="ja-JP" w:bidi="fa-IR"/>
        </w:rPr>
        <w:t>://dom-sad911.ru/</w:t>
      </w:r>
      <w:proofErr w:type="spellStart"/>
      <w:r w:rsidRPr="00E12F05">
        <w:rPr>
          <w:rFonts w:ascii="Times New Roman" w:eastAsia="Andale Sans UI" w:hAnsi="Times New Roman" w:cs="Times New Roman"/>
          <w:color w:val="000000"/>
          <w:kern w:val="3"/>
          <w:sz w:val="28"/>
          <w:szCs w:val="28"/>
          <w:lang w:eastAsia="ja-JP" w:bidi="fa-IR"/>
        </w:rPr>
        <w:t>gidroponikapolza-ili-vred</w:t>
      </w:r>
      <w:proofErr w:type="spellEnd"/>
      <w:r w:rsidRPr="00E12F05">
        <w:rPr>
          <w:rFonts w:ascii="Times New Roman" w:eastAsia="Andale Sans UI" w:hAnsi="Times New Roman" w:cs="Times New Roman"/>
          <w:color w:val="000000"/>
          <w:kern w:val="3"/>
          <w:sz w:val="28"/>
          <w:szCs w:val="28"/>
          <w:lang w:eastAsia="ja-JP" w:bidi="fa-IR"/>
        </w:rPr>
        <w:t>/</w:t>
      </w: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8. Гидропоника – это наука о выращивании растений без почвы [Текст] // FloraGrow.ru [Электронный ресурс</w:t>
      </w:r>
      <w:proofErr w:type="gramStart"/>
      <w:r w:rsidRPr="00E12F05">
        <w:rPr>
          <w:rFonts w:ascii="Times New Roman" w:eastAsia="Andale Sans UI" w:hAnsi="Times New Roman" w:cs="Times New Roman"/>
          <w:color w:val="000000"/>
          <w:kern w:val="3"/>
          <w:sz w:val="28"/>
          <w:szCs w:val="28"/>
          <w:lang w:eastAsia="ja-JP" w:bidi="fa-IR"/>
        </w:rPr>
        <w:t>] .</w:t>
      </w:r>
      <w:proofErr w:type="gramEnd"/>
      <w:r w:rsidRPr="00E12F05">
        <w:rPr>
          <w:rFonts w:ascii="Times New Roman" w:eastAsia="Andale Sans UI" w:hAnsi="Times New Roman" w:cs="Times New Roman"/>
          <w:color w:val="000000"/>
          <w:kern w:val="3"/>
          <w:sz w:val="28"/>
          <w:szCs w:val="28"/>
          <w:lang w:eastAsia="ja-JP" w:bidi="fa-IR"/>
        </w:rPr>
        <w:t xml:space="preserve"> – Режим </w:t>
      </w:r>
      <w:proofErr w:type="gramStart"/>
      <w:r w:rsidRPr="00E12F05">
        <w:rPr>
          <w:rFonts w:ascii="Times New Roman" w:eastAsia="Andale Sans UI" w:hAnsi="Times New Roman" w:cs="Times New Roman"/>
          <w:color w:val="000000"/>
          <w:kern w:val="3"/>
          <w:sz w:val="28"/>
          <w:szCs w:val="28"/>
          <w:lang w:eastAsia="ja-JP" w:bidi="fa-IR"/>
        </w:rPr>
        <w:t>доступа :</w:t>
      </w:r>
      <w:proofErr w:type="gramEnd"/>
      <w:r w:rsidRPr="00E12F05">
        <w:rPr>
          <w:rFonts w:ascii="Times New Roman" w:eastAsia="Andale Sans UI" w:hAnsi="Times New Roman" w:cs="Times New Roman"/>
          <w:color w:val="000000"/>
          <w:kern w:val="3"/>
          <w:sz w:val="28"/>
          <w:szCs w:val="28"/>
          <w:lang w:eastAsia="ja-JP" w:bidi="fa-IR"/>
        </w:rPr>
        <w:t xml:space="preserve"> </w:t>
      </w:r>
      <w:hyperlink r:id="rId18" w:history="1">
        <w:r w:rsidRPr="00E12F05">
          <w:rPr>
            <w:rStyle w:val="a7"/>
            <w:rFonts w:ascii="Times New Roman" w:eastAsia="Andale Sans UI" w:hAnsi="Times New Roman" w:cs="Times New Roman"/>
            <w:kern w:val="3"/>
            <w:sz w:val="28"/>
            <w:szCs w:val="28"/>
            <w:lang w:eastAsia="ja-JP" w:bidi="fa-IR"/>
          </w:rPr>
          <w:t>http://floragrow.ru/gidroponika/</w:t>
        </w:r>
      </w:hyperlink>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E12F05">
        <w:rPr>
          <w:rFonts w:ascii="Times New Roman" w:eastAsia="Andale Sans UI" w:hAnsi="Times New Roman" w:cs="Times New Roman"/>
          <w:color w:val="000000"/>
          <w:kern w:val="3"/>
          <w:sz w:val="28"/>
          <w:szCs w:val="28"/>
          <w:lang w:eastAsia="ja-JP" w:bidi="fa-IR"/>
        </w:rPr>
        <w:t xml:space="preserve">9. Уровни </w:t>
      </w:r>
      <w:proofErr w:type="spellStart"/>
      <w:r w:rsidRPr="00E12F05">
        <w:rPr>
          <w:rFonts w:ascii="Times New Roman" w:eastAsia="Andale Sans UI" w:hAnsi="Times New Roman" w:cs="Times New Roman"/>
          <w:color w:val="000000"/>
          <w:kern w:val="3"/>
          <w:sz w:val="28"/>
          <w:szCs w:val="28"/>
          <w:lang w:eastAsia="ja-JP" w:bidi="fa-IR"/>
        </w:rPr>
        <w:t>pH</w:t>
      </w:r>
      <w:proofErr w:type="spellEnd"/>
      <w:r w:rsidRPr="00E12F05">
        <w:rPr>
          <w:rFonts w:ascii="Times New Roman" w:eastAsia="Andale Sans UI" w:hAnsi="Times New Roman" w:cs="Times New Roman"/>
          <w:color w:val="000000"/>
          <w:kern w:val="3"/>
          <w:sz w:val="28"/>
          <w:szCs w:val="28"/>
          <w:lang w:eastAsia="ja-JP" w:bidi="fa-IR"/>
        </w:rPr>
        <w:t xml:space="preserve"> и EC для оптимального роста клубники в гидропонике// </w:t>
      </w:r>
      <w:proofErr w:type="spellStart"/>
      <w:r w:rsidRPr="00E12F05">
        <w:rPr>
          <w:rFonts w:ascii="Times New Roman" w:eastAsia="Andale Sans UI" w:hAnsi="Times New Roman" w:cs="Times New Roman"/>
          <w:color w:val="000000"/>
          <w:kern w:val="3"/>
          <w:sz w:val="28"/>
          <w:szCs w:val="28"/>
          <w:lang w:eastAsia="ja-JP" w:bidi="fa-IR"/>
        </w:rPr>
        <w:t>Strawberry</w:t>
      </w:r>
      <w:proofErr w:type="spellEnd"/>
      <w:r w:rsidRPr="00E12F05">
        <w:rPr>
          <w:rFonts w:ascii="Times New Roman" w:eastAsia="Andale Sans UI" w:hAnsi="Times New Roman" w:cs="Times New Roman"/>
          <w:color w:val="000000"/>
          <w:kern w:val="3"/>
          <w:sz w:val="28"/>
          <w:szCs w:val="28"/>
          <w:lang w:eastAsia="ja-JP" w:bidi="fa-IR"/>
        </w:rPr>
        <w:t xml:space="preserve"> </w:t>
      </w:r>
      <w:proofErr w:type="spellStart"/>
      <w:r w:rsidRPr="00E12F05">
        <w:rPr>
          <w:rFonts w:ascii="Times New Roman" w:eastAsia="Andale Sans UI" w:hAnsi="Times New Roman" w:cs="Times New Roman"/>
          <w:color w:val="000000"/>
          <w:kern w:val="3"/>
          <w:sz w:val="28"/>
          <w:szCs w:val="28"/>
          <w:lang w:eastAsia="ja-JP" w:bidi="fa-IR"/>
        </w:rPr>
        <w:t>Nation</w:t>
      </w:r>
      <w:proofErr w:type="spellEnd"/>
      <w:r w:rsidRPr="00E12F05">
        <w:rPr>
          <w:rFonts w:ascii="Times New Roman" w:eastAsia="Andale Sans UI" w:hAnsi="Times New Roman" w:cs="Times New Roman"/>
          <w:color w:val="000000"/>
          <w:kern w:val="3"/>
          <w:sz w:val="28"/>
          <w:szCs w:val="28"/>
          <w:lang w:eastAsia="ja-JP" w:bidi="fa-IR"/>
        </w:rPr>
        <w:t xml:space="preserve"> [Электронный ресурс</w:t>
      </w:r>
      <w:proofErr w:type="gramStart"/>
      <w:r w:rsidRPr="00E12F05">
        <w:rPr>
          <w:rFonts w:ascii="Times New Roman" w:eastAsia="Andale Sans UI" w:hAnsi="Times New Roman" w:cs="Times New Roman"/>
          <w:color w:val="000000"/>
          <w:kern w:val="3"/>
          <w:sz w:val="28"/>
          <w:szCs w:val="28"/>
          <w:lang w:eastAsia="ja-JP" w:bidi="fa-IR"/>
        </w:rPr>
        <w:t>].-</w:t>
      </w:r>
      <w:proofErr w:type="gramEnd"/>
      <w:r w:rsidRPr="00E12F05">
        <w:rPr>
          <w:rFonts w:ascii="Times New Roman" w:eastAsia="Andale Sans UI" w:hAnsi="Times New Roman" w:cs="Times New Roman"/>
          <w:color w:val="000000"/>
          <w:kern w:val="3"/>
          <w:sz w:val="28"/>
          <w:szCs w:val="28"/>
          <w:lang w:eastAsia="ja-JP" w:bidi="fa-IR"/>
        </w:rPr>
        <w:t xml:space="preserve"> Режим доступа: https://dzen.ru/a/Y9PLNHBJ5XT5ObIQ</w:t>
      </w:r>
    </w:p>
    <w:bookmarkEnd w:id="0"/>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Pr="00E12F05" w:rsidRDefault="00E12F05" w:rsidP="00E12F0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E12F05" w:rsidRDefault="00E12F05"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color w:val="000000"/>
          <w:kern w:val="3"/>
          <w:sz w:val="28"/>
          <w:szCs w:val="28"/>
          <w:lang w:eastAsia="ja-JP" w:bidi="fa-IR"/>
        </w:rPr>
        <w:lastRenderedPageBreak/>
        <w:t xml:space="preserve">Приложение 1. </w:t>
      </w:r>
      <w:proofErr w:type="spellStart"/>
      <w:r>
        <w:rPr>
          <w:rFonts w:ascii="Times New Roman" w:eastAsia="Andale Sans UI" w:hAnsi="Times New Roman" w:cs="Times New Roman"/>
          <w:color w:val="000000"/>
          <w:kern w:val="3"/>
          <w:sz w:val="28"/>
          <w:szCs w:val="28"/>
          <w:lang w:eastAsia="ja-JP" w:bidi="fa-IR"/>
        </w:rPr>
        <w:t>Аквапонная</w:t>
      </w:r>
      <w:proofErr w:type="spellEnd"/>
      <w:r>
        <w:rPr>
          <w:rFonts w:ascii="Times New Roman" w:eastAsia="Andale Sans UI" w:hAnsi="Times New Roman" w:cs="Times New Roman"/>
          <w:color w:val="000000"/>
          <w:kern w:val="3"/>
          <w:sz w:val="28"/>
          <w:szCs w:val="28"/>
          <w:lang w:eastAsia="ja-JP" w:bidi="fa-IR"/>
        </w:rPr>
        <w:t xml:space="preserve"> </w:t>
      </w:r>
      <w:r w:rsidR="00FE743F">
        <w:rPr>
          <w:rFonts w:ascii="Times New Roman" w:eastAsia="Andale Sans UI" w:hAnsi="Times New Roman" w:cs="Times New Roman"/>
          <w:color w:val="000000"/>
          <w:kern w:val="3"/>
          <w:sz w:val="28"/>
          <w:szCs w:val="28"/>
          <w:lang w:eastAsia="ja-JP" w:bidi="fa-IR"/>
        </w:rPr>
        <w:t xml:space="preserve">установка для выгонки гиацинтов (подготовка и полученный результат) – период исследования 2021-2022 </w:t>
      </w:r>
      <w:proofErr w:type="spellStart"/>
      <w:r w:rsidR="00FE743F">
        <w:rPr>
          <w:rFonts w:ascii="Times New Roman" w:eastAsia="Andale Sans UI" w:hAnsi="Times New Roman" w:cs="Times New Roman"/>
          <w:color w:val="000000"/>
          <w:kern w:val="3"/>
          <w:sz w:val="28"/>
          <w:szCs w:val="28"/>
          <w:lang w:eastAsia="ja-JP" w:bidi="fa-IR"/>
        </w:rPr>
        <w:t>г.г</w:t>
      </w:r>
      <w:proofErr w:type="spellEnd"/>
      <w:r w:rsidR="00FE743F">
        <w:rPr>
          <w:rFonts w:ascii="Times New Roman" w:eastAsia="Andale Sans UI" w:hAnsi="Times New Roman" w:cs="Times New Roman"/>
          <w:color w:val="000000"/>
          <w:kern w:val="3"/>
          <w:sz w:val="28"/>
          <w:szCs w:val="28"/>
          <w:lang w:eastAsia="ja-JP" w:bidi="fa-IR"/>
        </w:rPr>
        <w:t>.</w:t>
      </w:r>
    </w:p>
    <w:p w:rsidR="009752FE"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noProof/>
          <w:color w:val="000000"/>
          <w:kern w:val="3"/>
          <w:sz w:val="28"/>
          <w:szCs w:val="28"/>
          <w:lang w:eastAsia="ru-RU"/>
        </w:rPr>
        <w:drawing>
          <wp:anchor distT="0" distB="0" distL="114300" distR="114300" simplePos="0" relativeHeight="251673600" behindDoc="1" locked="0" layoutInCell="1" allowOverlap="1">
            <wp:simplePos x="0" y="0"/>
            <wp:positionH relativeFrom="margin">
              <wp:align>left</wp:align>
            </wp:positionH>
            <wp:positionV relativeFrom="paragraph">
              <wp:posOffset>90170</wp:posOffset>
            </wp:positionV>
            <wp:extent cx="3781425" cy="2554605"/>
            <wp:effectExtent l="0" t="0" r="9525" b="0"/>
            <wp:wrapTight wrapText="bothSides">
              <wp:wrapPolygon edited="0">
                <wp:start x="0" y="0"/>
                <wp:lineTo x="0" y="21423"/>
                <wp:lineTo x="21546" y="21423"/>
                <wp:lineTo x="2154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2554605"/>
                    </a:xfrm>
                    <a:prstGeom prst="rect">
                      <a:avLst/>
                    </a:prstGeom>
                    <a:noFill/>
                  </pic:spPr>
                </pic:pic>
              </a:graphicData>
            </a:graphic>
            <wp14:sizeRelH relativeFrom="page">
              <wp14:pctWidth>0</wp14:pctWidth>
            </wp14:sizeRelH>
            <wp14:sizeRelV relativeFrom="page">
              <wp14:pctHeight>0</wp14:pctHeight>
            </wp14:sizeRelV>
          </wp:anchor>
        </w:drawing>
      </w: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9752FE">
        <w:rPr>
          <w:rFonts w:ascii="Times New Roman" w:eastAsia="Andale Sans UI" w:hAnsi="Times New Roman" w:cs="Times New Roman"/>
          <w:noProof/>
          <w:color w:val="000000"/>
          <w:kern w:val="3"/>
          <w:sz w:val="28"/>
          <w:szCs w:val="28"/>
          <w:lang w:eastAsia="ru-RU"/>
        </w:rPr>
        <w:drawing>
          <wp:anchor distT="0" distB="0" distL="114300" distR="114300" simplePos="0" relativeHeight="251671552" behindDoc="1" locked="0" layoutInCell="1" allowOverlap="1">
            <wp:simplePos x="0" y="0"/>
            <wp:positionH relativeFrom="margin">
              <wp:posOffset>3140075</wp:posOffset>
            </wp:positionH>
            <wp:positionV relativeFrom="paragraph">
              <wp:posOffset>269875</wp:posOffset>
            </wp:positionV>
            <wp:extent cx="3492500" cy="2619375"/>
            <wp:effectExtent l="0" t="0" r="0" b="9525"/>
            <wp:wrapTight wrapText="bothSides">
              <wp:wrapPolygon edited="0">
                <wp:start x="0" y="0"/>
                <wp:lineTo x="0" y="21521"/>
                <wp:lineTo x="21443" y="21521"/>
                <wp:lineTo x="21443" y="0"/>
                <wp:lineTo x="0" y="0"/>
              </wp:wrapPolygon>
            </wp:wrapTight>
            <wp:docPr id="13" name="Рисунок 13" descr="C:\Users\User\Downloads\20231226_0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31226_001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9752FE" w:rsidRDefault="009752FE"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Pr>
          <w:rFonts w:ascii="Times New Roman" w:eastAsia="Andale Sans UI" w:hAnsi="Times New Roman" w:cs="Times New Roman"/>
          <w:noProof/>
          <w:color w:val="000000"/>
          <w:kern w:val="3"/>
          <w:sz w:val="28"/>
          <w:szCs w:val="28"/>
          <w:lang w:eastAsia="ru-RU"/>
        </w:rPr>
        <w:drawing>
          <wp:anchor distT="0" distB="0" distL="114300" distR="114300" simplePos="0" relativeHeight="251672576" behindDoc="1" locked="0" layoutInCell="1" allowOverlap="1">
            <wp:simplePos x="0" y="0"/>
            <wp:positionH relativeFrom="margin">
              <wp:align>left</wp:align>
            </wp:positionH>
            <wp:positionV relativeFrom="paragraph">
              <wp:posOffset>-264160</wp:posOffset>
            </wp:positionV>
            <wp:extent cx="4667250" cy="3498511"/>
            <wp:effectExtent l="0" t="0" r="0" b="6985"/>
            <wp:wrapTight wrapText="bothSides">
              <wp:wrapPolygon edited="0">
                <wp:start x="0" y="0"/>
                <wp:lineTo x="0" y="21526"/>
                <wp:lineTo x="21512" y="21526"/>
                <wp:lineTo x="2151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3498511"/>
                    </a:xfrm>
                    <a:prstGeom prst="rect">
                      <a:avLst/>
                    </a:prstGeom>
                    <a:noFill/>
                  </pic:spPr>
                </pic:pic>
              </a:graphicData>
            </a:graphic>
            <wp14:sizeRelH relativeFrom="page">
              <wp14:pctWidth>0</wp14:pctWidth>
            </wp14:sizeRelH>
            <wp14:sizeRelV relativeFrom="page">
              <wp14:pctHeight>0</wp14:pctHeight>
            </wp14:sizeRelV>
          </wp:anchor>
        </w:drawing>
      </w: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p w:rsidR="00FE743F" w:rsidRDefault="00FE743F" w:rsidP="0069499A">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p>
    <w:sectPr w:rsidR="00FE743F" w:rsidSect="000008AF">
      <w:footerReference w:type="default" r:id="rId22"/>
      <w:type w:val="continuous"/>
      <w:pgSz w:w="11905" w:h="16837"/>
      <w:pgMar w:top="1134" w:right="567"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C78" w:rsidRDefault="00E96C78" w:rsidP="0057329F">
      <w:pPr>
        <w:spacing w:after="0" w:line="240" w:lineRule="auto"/>
      </w:pPr>
      <w:r>
        <w:separator/>
      </w:r>
    </w:p>
  </w:endnote>
  <w:endnote w:type="continuationSeparator" w:id="0">
    <w:p w:rsidR="00E96C78" w:rsidRDefault="00E96C78" w:rsidP="0057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899502"/>
      <w:docPartObj>
        <w:docPartGallery w:val="Page Numbers (Bottom of Page)"/>
        <w:docPartUnique/>
      </w:docPartObj>
    </w:sdtPr>
    <w:sdtEndPr/>
    <w:sdtContent>
      <w:p w:rsidR="00FE743F" w:rsidRDefault="00FE743F">
        <w:pPr>
          <w:pStyle w:val="a5"/>
          <w:jc w:val="right"/>
        </w:pPr>
        <w:r>
          <w:fldChar w:fldCharType="begin"/>
        </w:r>
        <w:r>
          <w:instrText>PAGE   \* MERGEFORMAT</w:instrText>
        </w:r>
        <w:r>
          <w:fldChar w:fldCharType="separate"/>
        </w:r>
        <w:r w:rsidR="00E15001">
          <w:rPr>
            <w:noProof/>
          </w:rPr>
          <w:t>16</w:t>
        </w:r>
        <w:r>
          <w:fldChar w:fldCharType="end"/>
        </w:r>
      </w:p>
    </w:sdtContent>
  </w:sdt>
  <w:p w:rsidR="00FE743F" w:rsidRDefault="00FE743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C78" w:rsidRDefault="00E96C78" w:rsidP="0057329F">
      <w:pPr>
        <w:spacing w:after="0" w:line="240" w:lineRule="auto"/>
      </w:pPr>
      <w:r>
        <w:separator/>
      </w:r>
    </w:p>
  </w:footnote>
  <w:footnote w:type="continuationSeparator" w:id="0">
    <w:p w:rsidR="00E96C78" w:rsidRDefault="00E96C78" w:rsidP="0057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CCD"/>
      </v:shape>
    </w:pict>
  </w:numPicBullet>
  <w:abstractNum w:abstractNumId="0" w15:restartNumberingAfterBreak="0">
    <w:nsid w:val="08DA4601"/>
    <w:multiLevelType w:val="hybridMultilevel"/>
    <w:tmpl w:val="C568DD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0C1653"/>
    <w:multiLevelType w:val="multilevel"/>
    <w:tmpl w:val="56BCDE8C"/>
    <w:lvl w:ilvl="0">
      <w:start w:val="1"/>
      <w:numFmt w:val="bullet"/>
      <w:lvlText w:val=""/>
      <w:lvlJc w:val="left"/>
      <w:pPr>
        <w:ind w:left="480" w:hanging="480"/>
      </w:pPr>
      <w:rPr>
        <w:rFonts w:ascii="Wingdings" w:hAnsi="Wingding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2160" w:hanging="2160"/>
      </w:pPr>
      <w:rPr>
        <w:rFonts w:hint="default"/>
        <w:sz w:val="20"/>
      </w:rPr>
    </w:lvl>
    <w:lvl w:ilvl="8">
      <w:start w:val="1"/>
      <w:numFmt w:val="decimal"/>
      <w:lvlText w:val="%1.%2.%3.%4.%5.%6.%7.%8.%9."/>
      <w:lvlJc w:val="left"/>
      <w:pPr>
        <w:ind w:left="2160" w:hanging="2160"/>
      </w:pPr>
      <w:rPr>
        <w:rFonts w:hint="default"/>
        <w:sz w:val="20"/>
      </w:rPr>
    </w:lvl>
  </w:abstractNum>
  <w:abstractNum w:abstractNumId="2" w15:restartNumberingAfterBreak="0">
    <w:nsid w:val="1A30513A"/>
    <w:multiLevelType w:val="multilevel"/>
    <w:tmpl w:val="EEEEC670"/>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 w15:restartNumberingAfterBreak="0">
    <w:nsid w:val="2103253A"/>
    <w:multiLevelType w:val="hybridMultilevel"/>
    <w:tmpl w:val="A4164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AC6A13"/>
    <w:multiLevelType w:val="multilevel"/>
    <w:tmpl w:val="63EA86D6"/>
    <w:lvl w:ilvl="0">
      <w:start w:val="1"/>
      <w:numFmt w:val="bullet"/>
      <w:lvlText w:val=""/>
      <w:lvlPicBulletId w:val="0"/>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5" w15:restartNumberingAfterBreak="0">
    <w:nsid w:val="22B77ADB"/>
    <w:multiLevelType w:val="hybridMultilevel"/>
    <w:tmpl w:val="D7463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CC0342"/>
    <w:multiLevelType w:val="hybridMultilevel"/>
    <w:tmpl w:val="5616F3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F22471"/>
    <w:multiLevelType w:val="multilevel"/>
    <w:tmpl w:val="74AC8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3A1208"/>
    <w:multiLevelType w:val="hybridMultilevel"/>
    <w:tmpl w:val="E0E2FC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0E3ECF"/>
    <w:multiLevelType w:val="multilevel"/>
    <w:tmpl w:val="AED6B51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FA21FC"/>
    <w:multiLevelType w:val="multilevel"/>
    <w:tmpl w:val="F2BA91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75636AE"/>
    <w:multiLevelType w:val="multilevel"/>
    <w:tmpl w:val="EC88AE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E07833"/>
    <w:multiLevelType w:val="hybridMultilevel"/>
    <w:tmpl w:val="285A7F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F744B6"/>
    <w:multiLevelType w:val="hybridMultilevel"/>
    <w:tmpl w:val="1CC63A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D163A9"/>
    <w:multiLevelType w:val="multilevel"/>
    <w:tmpl w:val="AED6B51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FED7007"/>
    <w:multiLevelType w:val="multilevel"/>
    <w:tmpl w:val="21D0B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7"/>
    <w:lvlOverride w:ilvl="0">
      <w:startOverride w:val="1"/>
    </w:lvlOverride>
  </w:num>
  <w:num w:numId="3">
    <w:abstractNumId w:val="9"/>
  </w:num>
  <w:num w:numId="4">
    <w:abstractNumId w:val="14"/>
  </w:num>
  <w:num w:numId="5">
    <w:abstractNumId w:val="0"/>
  </w:num>
  <w:num w:numId="6">
    <w:abstractNumId w:val="13"/>
  </w:num>
  <w:num w:numId="7">
    <w:abstractNumId w:val="15"/>
  </w:num>
  <w:num w:numId="8">
    <w:abstractNumId w:val="1"/>
  </w:num>
  <w:num w:numId="9">
    <w:abstractNumId w:val="10"/>
  </w:num>
  <w:num w:numId="10">
    <w:abstractNumId w:val="2"/>
  </w:num>
  <w:num w:numId="11">
    <w:abstractNumId w:val="5"/>
  </w:num>
  <w:num w:numId="12">
    <w:abstractNumId w:val="3"/>
  </w:num>
  <w:num w:numId="13">
    <w:abstractNumId w:val="6"/>
  </w:num>
  <w:num w:numId="14">
    <w:abstractNumId w:val="12"/>
  </w:num>
  <w:num w:numId="15">
    <w:abstractNumId w:val="11"/>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07"/>
    <w:rsid w:val="000008AF"/>
    <w:rsid w:val="000058E7"/>
    <w:rsid w:val="00017FA0"/>
    <w:rsid w:val="000A26E7"/>
    <w:rsid w:val="000A3367"/>
    <w:rsid w:val="00136370"/>
    <w:rsid w:val="00176055"/>
    <w:rsid w:val="00280FDF"/>
    <w:rsid w:val="00291D07"/>
    <w:rsid w:val="00331AE4"/>
    <w:rsid w:val="00347E95"/>
    <w:rsid w:val="00380A8A"/>
    <w:rsid w:val="00432CDA"/>
    <w:rsid w:val="0044164A"/>
    <w:rsid w:val="004606DB"/>
    <w:rsid w:val="0057329F"/>
    <w:rsid w:val="00587C60"/>
    <w:rsid w:val="005B2E56"/>
    <w:rsid w:val="005B4138"/>
    <w:rsid w:val="005D5AA9"/>
    <w:rsid w:val="005F04BA"/>
    <w:rsid w:val="006640E2"/>
    <w:rsid w:val="0069499A"/>
    <w:rsid w:val="006A13AF"/>
    <w:rsid w:val="006F484E"/>
    <w:rsid w:val="00776E86"/>
    <w:rsid w:val="00793CCB"/>
    <w:rsid w:val="007A4833"/>
    <w:rsid w:val="007F6599"/>
    <w:rsid w:val="00854E76"/>
    <w:rsid w:val="00887E15"/>
    <w:rsid w:val="008B604D"/>
    <w:rsid w:val="00907DDB"/>
    <w:rsid w:val="009631C2"/>
    <w:rsid w:val="009752FE"/>
    <w:rsid w:val="009D4AE6"/>
    <w:rsid w:val="00A36060"/>
    <w:rsid w:val="00AE24B2"/>
    <w:rsid w:val="00B97A3C"/>
    <w:rsid w:val="00BA3F1F"/>
    <w:rsid w:val="00BB5FB2"/>
    <w:rsid w:val="00BD55DF"/>
    <w:rsid w:val="00C26E53"/>
    <w:rsid w:val="00CC51DE"/>
    <w:rsid w:val="00CD2949"/>
    <w:rsid w:val="00CE557B"/>
    <w:rsid w:val="00D0325E"/>
    <w:rsid w:val="00D06A5C"/>
    <w:rsid w:val="00D200B7"/>
    <w:rsid w:val="00D60C7B"/>
    <w:rsid w:val="00D639CA"/>
    <w:rsid w:val="00E12F05"/>
    <w:rsid w:val="00E15001"/>
    <w:rsid w:val="00E532AC"/>
    <w:rsid w:val="00E569E5"/>
    <w:rsid w:val="00E61233"/>
    <w:rsid w:val="00E639BE"/>
    <w:rsid w:val="00E96C78"/>
    <w:rsid w:val="00EA230F"/>
    <w:rsid w:val="00F741F1"/>
    <w:rsid w:val="00F8163E"/>
    <w:rsid w:val="00FE7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E6335A-1D57-45B4-84D1-5DD106F6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32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329F"/>
  </w:style>
  <w:style w:type="paragraph" w:styleId="a5">
    <w:name w:val="footer"/>
    <w:basedOn w:val="a"/>
    <w:link w:val="a6"/>
    <w:uiPriority w:val="99"/>
    <w:unhideWhenUsed/>
    <w:rsid w:val="005732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329F"/>
  </w:style>
  <w:style w:type="character" w:styleId="a7">
    <w:name w:val="Hyperlink"/>
    <w:basedOn w:val="a0"/>
    <w:uiPriority w:val="99"/>
    <w:unhideWhenUsed/>
    <w:rsid w:val="00D639CA"/>
    <w:rPr>
      <w:color w:val="0563C1" w:themeColor="hyperlink"/>
      <w:u w:val="single"/>
    </w:rPr>
  </w:style>
  <w:style w:type="paragraph" w:styleId="a8">
    <w:name w:val="List Paragraph"/>
    <w:basedOn w:val="a"/>
    <w:uiPriority w:val="34"/>
    <w:qFormat/>
    <w:rsid w:val="005D5AA9"/>
    <w:pPr>
      <w:ind w:left="720"/>
      <w:contextualSpacing/>
    </w:pPr>
  </w:style>
  <w:style w:type="table" w:styleId="a9">
    <w:name w:val="Table Grid"/>
    <w:basedOn w:val="a1"/>
    <w:uiPriority w:val="39"/>
    <w:rsid w:val="006A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433">
      <w:bodyDiv w:val="1"/>
      <w:marLeft w:val="0"/>
      <w:marRight w:val="0"/>
      <w:marTop w:val="0"/>
      <w:marBottom w:val="0"/>
      <w:divBdr>
        <w:top w:val="none" w:sz="0" w:space="0" w:color="auto"/>
        <w:left w:val="none" w:sz="0" w:space="0" w:color="auto"/>
        <w:bottom w:val="none" w:sz="0" w:space="0" w:color="auto"/>
        <w:right w:val="none" w:sz="0" w:space="0" w:color="auto"/>
      </w:divBdr>
    </w:div>
    <w:div w:id="244656547">
      <w:bodyDiv w:val="1"/>
      <w:marLeft w:val="0"/>
      <w:marRight w:val="0"/>
      <w:marTop w:val="0"/>
      <w:marBottom w:val="0"/>
      <w:divBdr>
        <w:top w:val="none" w:sz="0" w:space="0" w:color="auto"/>
        <w:left w:val="none" w:sz="0" w:space="0" w:color="auto"/>
        <w:bottom w:val="none" w:sz="0" w:space="0" w:color="auto"/>
        <w:right w:val="none" w:sz="0" w:space="0" w:color="auto"/>
      </w:divBdr>
    </w:div>
    <w:div w:id="346449098">
      <w:bodyDiv w:val="1"/>
      <w:marLeft w:val="0"/>
      <w:marRight w:val="0"/>
      <w:marTop w:val="0"/>
      <w:marBottom w:val="0"/>
      <w:divBdr>
        <w:top w:val="none" w:sz="0" w:space="0" w:color="auto"/>
        <w:left w:val="none" w:sz="0" w:space="0" w:color="auto"/>
        <w:bottom w:val="none" w:sz="0" w:space="0" w:color="auto"/>
        <w:right w:val="none" w:sz="0" w:space="0" w:color="auto"/>
      </w:divBdr>
    </w:div>
    <w:div w:id="683367139">
      <w:bodyDiv w:val="1"/>
      <w:marLeft w:val="0"/>
      <w:marRight w:val="0"/>
      <w:marTop w:val="0"/>
      <w:marBottom w:val="0"/>
      <w:divBdr>
        <w:top w:val="none" w:sz="0" w:space="0" w:color="auto"/>
        <w:left w:val="none" w:sz="0" w:space="0" w:color="auto"/>
        <w:bottom w:val="none" w:sz="0" w:space="0" w:color="auto"/>
        <w:right w:val="none" w:sz="0" w:space="0" w:color="auto"/>
      </w:divBdr>
    </w:div>
    <w:div w:id="967932670">
      <w:bodyDiv w:val="1"/>
      <w:marLeft w:val="0"/>
      <w:marRight w:val="0"/>
      <w:marTop w:val="0"/>
      <w:marBottom w:val="0"/>
      <w:divBdr>
        <w:top w:val="none" w:sz="0" w:space="0" w:color="auto"/>
        <w:left w:val="none" w:sz="0" w:space="0" w:color="auto"/>
        <w:bottom w:val="none" w:sz="0" w:space="0" w:color="auto"/>
        <w:right w:val="none" w:sz="0" w:space="0" w:color="auto"/>
      </w:divBdr>
    </w:div>
    <w:div w:id="1189367994">
      <w:bodyDiv w:val="1"/>
      <w:marLeft w:val="0"/>
      <w:marRight w:val="0"/>
      <w:marTop w:val="0"/>
      <w:marBottom w:val="0"/>
      <w:divBdr>
        <w:top w:val="none" w:sz="0" w:space="0" w:color="auto"/>
        <w:left w:val="none" w:sz="0" w:space="0" w:color="auto"/>
        <w:bottom w:val="none" w:sz="0" w:space="0" w:color="auto"/>
        <w:right w:val="none" w:sz="0" w:space="0" w:color="auto"/>
      </w:divBdr>
    </w:div>
    <w:div w:id="1535656971">
      <w:bodyDiv w:val="1"/>
      <w:marLeft w:val="0"/>
      <w:marRight w:val="0"/>
      <w:marTop w:val="0"/>
      <w:marBottom w:val="0"/>
      <w:divBdr>
        <w:top w:val="none" w:sz="0" w:space="0" w:color="auto"/>
        <w:left w:val="none" w:sz="0" w:space="0" w:color="auto"/>
        <w:bottom w:val="none" w:sz="0" w:space="0" w:color="auto"/>
        <w:right w:val="none" w:sz="0" w:space="0" w:color="auto"/>
      </w:divBdr>
    </w:div>
    <w:div w:id="1829202945">
      <w:bodyDiv w:val="1"/>
      <w:marLeft w:val="0"/>
      <w:marRight w:val="0"/>
      <w:marTop w:val="0"/>
      <w:marBottom w:val="0"/>
      <w:divBdr>
        <w:top w:val="none" w:sz="0" w:space="0" w:color="auto"/>
        <w:left w:val="none" w:sz="0" w:space="0" w:color="auto"/>
        <w:bottom w:val="none" w:sz="0" w:space="0" w:color="auto"/>
        <w:right w:val="none" w:sz="0" w:space="0" w:color="auto"/>
      </w:divBdr>
    </w:div>
    <w:div w:id="1854688146">
      <w:bodyDiv w:val="1"/>
      <w:marLeft w:val="0"/>
      <w:marRight w:val="0"/>
      <w:marTop w:val="0"/>
      <w:marBottom w:val="0"/>
      <w:divBdr>
        <w:top w:val="none" w:sz="0" w:space="0" w:color="auto"/>
        <w:left w:val="none" w:sz="0" w:space="0" w:color="auto"/>
        <w:bottom w:val="none" w:sz="0" w:space="0" w:color="auto"/>
        <w:right w:val="none" w:sz="0" w:space="0" w:color="auto"/>
      </w:divBdr>
    </w:div>
    <w:div w:id="1865514347">
      <w:bodyDiv w:val="1"/>
      <w:marLeft w:val="0"/>
      <w:marRight w:val="0"/>
      <w:marTop w:val="0"/>
      <w:marBottom w:val="0"/>
      <w:divBdr>
        <w:top w:val="none" w:sz="0" w:space="0" w:color="auto"/>
        <w:left w:val="none" w:sz="0" w:space="0" w:color="auto"/>
        <w:bottom w:val="none" w:sz="0" w:space="0" w:color="auto"/>
        <w:right w:val="none" w:sz="0" w:space="0" w:color="auto"/>
      </w:divBdr>
    </w:div>
    <w:div w:id="1914583363">
      <w:bodyDiv w:val="1"/>
      <w:marLeft w:val="0"/>
      <w:marRight w:val="0"/>
      <w:marTop w:val="0"/>
      <w:marBottom w:val="0"/>
      <w:divBdr>
        <w:top w:val="none" w:sz="0" w:space="0" w:color="auto"/>
        <w:left w:val="none" w:sz="0" w:space="0" w:color="auto"/>
        <w:bottom w:val="none" w:sz="0" w:space="0" w:color="auto"/>
        <w:right w:val="none" w:sz="0" w:space="0" w:color="auto"/>
      </w:divBdr>
    </w:div>
    <w:div w:id="211231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floragrow.ru/gidroponik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548</TotalTime>
  <Pages>17</Pages>
  <Words>3425</Words>
  <Characters>19529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16</cp:revision>
  <dcterms:created xsi:type="dcterms:W3CDTF">2023-12-01T13:48:00Z</dcterms:created>
  <dcterms:modified xsi:type="dcterms:W3CDTF">2023-12-26T06:45:00Z</dcterms:modified>
</cp:coreProperties>
</file>