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D04" w:rsidRPr="00F93C0B" w:rsidRDefault="00231D04" w:rsidP="0087706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155723811"/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Министерство образования Оренбургской области</w:t>
      </w:r>
    </w:p>
    <w:p w:rsidR="00E0218C" w:rsidRPr="00F93C0B" w:rsidRDefault="00E0218C" w:rsidP="0087706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автономное учреждение дополнительного образования</w:t>
      </w:r>
    </w:p>
    <w:p w:rsidR="00E0218C" w:rsidRPr="00F93C0B" w:rsidRDefault="00E0218C" w:rsidP="0087706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«Пономаревский Дом детского творчества»</w:t>
      </w:r>
    </w:p>
    <w:p w:rsidR="00E0218C" w:rsidRPr="00F93C0B" w:rsidRDefault="00E0218C" w:rsidP="0087706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lk155724257"/>
      <w:bookmarkEnd w:id="0"/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автономное образовательное учреждение</w:t>
      </w:r>
    </w:p>
    <w:p w:rsidR="00E0218C" w:rsidRPr="00F93C0B" w:rsidRDefault="00E0218C" w:rsidP="0087706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«Пономаревская средняя общеобразовательная школа»</w:t>
      </w:r>
    </w:p>
    <w:bookmarkEnd w:id="1"/>
    <w:p w:rsidR="00E0218C" w:rsidRPr="00F93C0B" w:rsidRDefault="00E0218C" w:rsidP="0087706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8C" w:rsidRDefault="00C408AF" w:rsidP="0087706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</w:t>
      </w:r>
      <w:r w:rsidR="009C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 </w:t>
      </w:r>
      <w:r w:rsidR="00E0218C"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92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Открыти</w:t>
      </w:r>
      <w:r w:rsidR="00B83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C92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2030</w:t>
      </w:r>
      <w:r w:rsidR="00E0218C"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F2F88" w:rsidRPr="00F93C0B" w:rsidRDefault="002F2F88" w:rsidP="0087706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8C" w:rsidRPr="00F93C0B" w:rsidRDefault="00E0218C" w:rsidP="0087706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E7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оминация</w:t>
      </w: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FE7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2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«Ботаника и экология растений</w:t>
      </w:r>
      <w:r w:rsidR="00FE7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218C" w:rsidRPr="00F93C0B" w:rsidRDefault="00E0218C" w:rsidP="0087706D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0218C" w:rsidRPr="00F93C0B" w:rsidRDefault="00E0218C" w:rsidP="00E0218C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0218C" w:rsidRPr="00F93C0B" w:rsidRDefault="00E0218C" w:rsidP="00E0218C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64617" w:rsidRDefault="00E0218C" w:rsidP="00CD1AB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93C0B">
        <w:rPr>
          <w:rFonts w:ascii="Times New Roman" w:eastAsia="Calibri" w:hAnsi="Times New Roman" w:cs="Times New Roman"/>
          <w:sz w:val="28"/>
          <w:szCs w:val="28"/>
        </w:rPr>
        <w:t>«Исследование видового разнообразия первоцветов в окрестностях</w:t>
      </w:r>
    </w:p>
    <w:p w:rsidR="00E0218C" w:rsidRPr="00F93C0B" w:rsidRDefault="00E0218C" w:rsidP="00CD1AB4">
      <w:pPr>
        <w:jc w:val="center"/>
        <w:rPr>
          <w:rFonts w:ascii="Times New Roman" w:hAnsi="Times New Roman" w:cs="Times New Roman"/>
          <w:color w:val="0B86D6" w:themeColor="background2" w:themeShade="80"/>
          <w:sz w:val="28"/>
          <w:szCs w:val="28"/>
        </w:rPr>
      </w:pPr>
      <w:r w:rsidRPr="00F93C0B">
        <w:rPr>
          <w:rFonts w:ascii="Times New Roman" w:eastAsia="Calibri" w:hAnsi="Times New Roman" w:cs="Times New Roman"/>
          <w:sz w:val="28"/>
          <w:szCs w:val="28"/>
        </w:rPr>
        <w:t>с</w:t>
      </w:r>
      <w:r w:rsidR="00B11C92">
        <w:rPr>
          <w:rFonts w:ascii="Times New Roman" w:eastAsia="Calibri" w:hAnsi="Times New Roman" w:cs="Times New Roman"/>
          <w:sz w:val="28"/>
          <w:szCs w:val="28"/>
        </w:rPr>
        <w:t xml:space="preserve">ела </w:t>
      </w:r>
      <w:r w:rsidRPr="00F93C0B">
        <w:rPr>
          <w:rFonts w:ascii="Times New Roman" w:eastAsia="Calibri" w:hAnsi="Times New Roman" w:cs="Times New Roman"/>
          <w:sz w:val="28"/>
          <w:szCs w:val="28"/>
        </w:rPr>
        <w:t xml:space="preserve"> Пономаревка  </w:t>
      </w:r>
      <w:proofErr w:type="spellStart"/>
      <w:r w:rsidRPr="00F93C0B">
        <w:rPr>
          <w:rFonts w:ascii="Times New Roman" w:eastAsia="Calibri" w:hAnsi="Times New Roman" w:cs="Times New Roman"/>
          <w:sz w:val="28"/>
          <w:szCs w:val="28"/>
        </w:rPr>
        <w:t>Пономаревского</w:t>
      </w:r>
      <w:proofErr w:type="spellEnd"/>
      <w:r w:rsidRPr="00F93C0B">
        <w:rPr>
          <w:rFonts w:ascii="Times New Roman" w:eastAsia="Calibri" w:hAnsi="Times New Roman" w:cs="Times New Roman"/>
          <w:sz w:val="28"/>
          <w:szCs w:val="28"/>
        </w:rPr>
        <w:t xml:space="preserve"> района Оренбургской области».</w:t>
      </w:r>
    </w:p>
    <w:p w:rsidR="00E0218C" w:rsidRPr="00F93C0B" w:rsidRDefault="00E0218C" w:rsidP="00CD1A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18C" w:rsidRPr="00F93C0B" w:rsidRDefault="00E0218C" w:rsidP="00E021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проекта: </w:t>
      </w:r>
      <w:proofErr w:type="spellStart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Сармин</w:t>
      </w:r>
      <w:proofErr w:type="spellEnd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Илья Александрович</w:t>
      </w:r>
    </w:p>
    <w:p w:rsidR="00E0218C" w:rsidRPr="00F93C0B" w:rsidRDefault="00E0218C" w:rsidP="00E021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ученика </w:t>
      </w:r>
      <w:r w:rsidR="00C40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 МАОУ «Пономаревская СОШ»</w:t>
      </w:r>
    </w:p>
    <w:p w:rsidR="00E0218C" w:rsidRPr="00F93C0B" w:rsidRDefault="00E0218C" w:rsidP="00E021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творческого объединения «Исследователь»</w:t>
      </w:r>
    </w:p>
    <w:p w:rsidR="00E0218C" w:rsidRPr="00F93C0B" w:rsidRDefault="00E0218C" w:rsidP="00E021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Тимохина </w:t>
      </w:r>
      <w:proofErr w:type="spellStart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Саодат</w:t>
      </w:r>
      <w:proofErr w:type="spellEnd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Бабаджановна</w:t>
      </w:r>
      <w:proofErr w:type="spellEnd"/>
    </w:p>
    <w:p w:rsidR="00E0218C" w:rsidRPr="00F93C0B" w:rsidRDefault="00E0218C" w:rsidP="00E021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биологии МАОУ «Пономаревская СОШ»</w:t>
      </w:r>
    </w:p>
    <w:p w:rsidR="00E0218C" w:rsidRPr="00F93C0B" w:rsidRDefault="00E0218C" w:rsidP="00E021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творческого объединения «Исследователь»</w:t>
      </w:r>
    </w:p>
    <w:p w:rsidR="00E0218C" w:rsidRDefault="00E0218C" w:rsidP="00E021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МАОУДО «Пономаревский ДДТ»</w:t>
      </w:r>
    </w:p>
    <w:p w:rsidR="0087706D" w:rsidRDefault="0087706D" w:rsidP="00E021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1AB4" w:rsidRPr="00F93C0B" w:rsidRDefault="00CD1AB4" w:rsidP="00E021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06D" w:rsidRDefault="00913603" w:rsidP="00CD1A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0218C"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ономаревка</w:t>
      </w:r>
      <w:r w:rsidR="00231D04"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0218C"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E0218C" w:rsidRPr="00A7332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D1AB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C7534B" w:rsidRDefault="00C7534B" w:rsidP="00C7534B">
      <w:pPr>
        <w:spacing w:after="0" w:line="240" w:lineRule="auto"/>
        <w:ind w:right="283" w:hanging="284"/>
        <w:jc w:val="center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C7534B">
        <w:rPr>
          <w:rFonts w:ascii="Times New Roman" w:eastAsia="Cambria" w:hAnsi="Times New Roman" w:cs="Times New Roman"/>
          <w:sz w:val="28"/>
          <w:szCs w:val="28"/>
          <w:lang w:eastAsia="ru-RU"/>
        </w:rPr>
        <w:lastRenderedPageBreak/>
        <w:t>Содержание.</w:t>
      </w:r>
    </w:p>
    <w:p w:rsidR="008161FB" w:rsidRPr="00C7534B" w:rsidRDefault="008161FB" w:rsidP="00C7534B">
      <w:pPr>
        <w:spacing w:after="0" w:line="240" w:lineRule="auto"/>
        <w:ind w:right="283" w:hanging="284"/>
        <w:jc w:val="center"/>
        <w:rPr>
          <w:rFonts w:ascii="Times New Roman" w:eastAsia="Cambria" w:hAnsi="Times New Roman" w:cs="Times New Roman"/>
          <w:sz w:val="28"/>
          <w:szCs w:val="28"/>
          <w:lang w:eastAsia="ru-RU"/>
        </w:rPr>
      </w:pPr>
    </w:p>
    <w:p w:rsidR="00C7534B" w:rsidRPr="008161FB" w:rsidRDefault="00CD1AB4" w:rsidP="00CD1AB4">
      <w:pPr>
        <w:pStyle w:val="ac"/>
        <w:tabs>
          <w:tab w:val="left" w:leader="dot" w:pos="8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ab/>
      </w:r>
      <w:r w:rsidR="00C7534B" w:rsidRPr="008161FB">
        <w:rPr>
          <w:rFonts w:ascii="Times New Roman" w:hAnsi="Times New Roman" w:cs="Times New Roman"/>
          <w:sz w:val="28"/>
          <w:szCs w:val="28"/>
        </w:rPr>
        <w:t>3</w:t>
      </w:r>
    </w:p>
    <w:p w:rsidR="008161FB" w:rsidRPr="008161FB" w:rsidRDefault="00C7534B" w:rsidP="00CD1AB4">
      <w:pPr>
        <w:pStyle w:val="ac"/>
        <w:tabs>
          <w:tab w:val="left" w:leader="dot" w:pos="8505"/>
        </w:tabs>
        <w:rPr>
          <w:rFonts w:ascii="Times New Roman" w:hAnsi="Times New Roman" w:cs="Times New Roman"/>
          <w:sz w:val="28"/>
          <w:szCs w:val="28"/>
        </w:rPr>
      </w:pPr>
      <w:r w:rsidRPr="008161FB">
        <w:rPr>
          <w:rFonts w:ascii="Times New Roman" w:hAnsi="Times New Roman" w:cs="Times New Roman"/>
          <w:sz w:val="28"/>
          <w:szCs w:val="28"/>
        </w:rPr>
        <w:t>Актуальн</w:t>
      </w:r>
      <w:r w:rsidR="00CD1AB4">
        <w:rPr>
          <w:rFonts w:ascii="Times New Roman" w:hAnsi="Times New Roman" w:cs="Times New Roman"/>
          <w:sz w:val="28"/>
          <w:szCs w:val="28"/>
        </w:rPr>
        <w:t>ость</w:t>
      </w:r>
      <w:r w:rsidR="00CD1AB4">
        <w:rPr>
          <w:rFonts w:ascii="Times New Roman" w:hAnsi="Times New Roman" w:cs="Times New Roman"/>
          <w:sz w:val="28"/>
          <w:szCs w:val="28"/>
        </w:rPr>
        <w:tab/>
      </w:r>
      <w:r w:rsidRPr="008161FB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C7534B" w:rsidRPr="008161FB" w:rsidRDefault="00C7534B" w:rsidP="00CD1AB4">
      <w:pPr>
        <w:pStyle w:val="ac"/>
        <w:tabs>
          <w:tab w:val="left" w:leader="dot" w:pos="8505"/>
        </w:tabs>
        <w:rPr>
          <w:rFonts w:ascii="Times New Roman" w:hAnsi="Times New Roman" w:cs="Times New Roman"/>
          <w:sz w:val="28"/>
          <w:szCs w:val="28"/>
        </w:rPr>
      </w:pPr>
      <w:r w:rsidRPr="008161FB">
        <w:rPr>
          <w:rFonts w:ascii="Times New Roman" w:hAnsi="Times New Roman" w:cs="Times New Roman"/>
          <w:sz w:val="28"/>
          <w:szCs w:val="28"/>
        </w:rPr>
        <w:t>Исследование</w:t>
      </w:r>
      <w:r w:rsidR="009C1D13" w:rsidRPr="008161FB">
        <w:rPr>
          <w:rFonts w:ascii="Times New Roman" w:hAnsi="Times New Roman" w:cs="Times New Roman"/>
          <w:sz w:val="28"/>
          <w:szCs w:val="28"/>
        </w:rPr>
        <w:t xml:space="preserve"> </w:t>
      </w:r>
      <w:r w:rsidRPr="008161FB">
        <w:rPr>
          <w:rFonts w:ascii="Times New Roman" w:hAnsi="Times New Roman" w:cs="Times New Roman"/>
          <w:sz w:val="28"/>
          <w:szCs w:val="28"/>
        </w:rPr>
        <w:t>территор</w:t>
      </w:r>
      <w:r w:rsidR="00FC6775" w:rsidRPr="008161FB">
        <w:rPr>
          <w:rFonts w:ascii="Times New Roman" w:hAnsi="Times New Roman" w:cs="Times New Roman"/>
          <w:sz w:val="28"/>
          <w:szCs w:val="28"/>
        </w:rPr>
        <w:t>ии п</w:t>
      </w:r>
      <w:r w:rsidR="00CD1AB4">
        <w:rPr>
          <w:rFonts w:ascii="Times New Roman" w:hAnsi="Times New Roman" w:cs="Times New Roman"/>
          <w:sz w:val="28"/>
          <w:szCs w:val="28"/>
        </w:rPr>
        <w:t>ервоцветов</w:t>
      </w:r>
      <w:r w:rsidR="00CD1AB4">
        <w:rPr>
          <w:rFonts w:ascii="Times New Roman" w:hAnsi="Times New Roman" w:cs="Times New Roman"/>
          <w:sz w:val="28"/>
          <w:szCs w:val="28"/>
        </w:rPr>
        <w:tab/>
      </w:r>
      <w:r w:rsidRPr="008161FB">
        <w:rPr>
          <w:rFonts w:ascii="Times New Roman" w:hAnsi="Times New Roman" w:cs="Times New Roman"/>
          <w:sz w:val="28"/>
          <w:szCs w:val="28"/>
        </w:rPr>
        <w:t>6</w:t>
      </w:r>
    </w:p>
    <w:p w:rsidR="008161FB" w:rsidRPr="008161FB" w:rsidRDefault="00C7534B" w:rsidP="00CD1AB4">
      <w:pPr>
        <w:pStyle w:val="ac"/>
        <w:tabs>
          <w:tab w:val="left" w:leader="dot" w:pos="8505"/>
        </w:tabs>
        <w:rPr>
          <w:rFonts w:ascii="Times New Roman" w:hAnsi="Times New Roman" w:cs="Times New Roman"/>
          <w:sz w:val="28"/>
          <w:szCs w:val="28"/>
        </w:rPr>
      </w:pPr>
      <w:r w:rsidRPr="008161FB">
        <w:rPr>
          <w:rFonts w:ascii="Times New Roman" w:hAnsi="Times New Roman" w:cs="Times New Roman"/>
          <w:sz w:val="28"/>
          <w:szCs w:val="28"/>
        </w:rPr>
        <w:t xml:space="preserve">Характеристика растительности на </w:t>
      </w:r>
      <w:r w:rsidR="00CD1AB4">
        <w:rPr>
          <w:rFonts w:ascii="Times New Roman" w:hAnsi="Times New Roman" w:cs="Times New Roman"/>
          <w:sz w:val="28"/>
          <w:szCs w:val="28"/>
        </w:rPr>
        <w:t>исследуемой территории</w:t>
      </w:r>
      <w:r w:rsidR="00CD1AB4">
        <w:rPr>
          <w:rFonts w:ascii="Times New Roman" w:hAnsi="Times New Roman" w:cs="Times New Roman"/>
          <w:sz w:val="28"/>
          <w:szCs w:val="28"/>
        </w:rPr>
        <w:tab/>
      </w:r>
      <w:r w:rsidR="00EA09EA">
        <w:rPr>
          <w:rFonts w:ascii="Times New Roman" w:hAnsi="Times New Roman" w:cs="Times New Roman"/>
          <w:sz w:val="28"/>
          <w:szCs w:val="28"/>
        </w:rPr>
        <w:t>7</w:t>
      </w:r>
    </w:p>
    <w:p w:rsidR="00C7534B" w:rsidRPr="008161FB" w:rsidRDefault="00C7534B" w:rsidP="00CD1AB4">
      <w:pPr>
        <w:pStyle w:val="ac"/>
        <w:tabs>
          <w:tab w:val="left" w:leader="dot" w:pos="8505"/>
        </w:tabs>
        <w:rPr>
          <w:rFonts w:ascii="Times New Roman" w:hAnsi="Times New Roman" w:cs="Times New Roman"/>
          <w:sz w:val="28"/>
          <w:szCs w:val="28"/>
        </w:rPr>
      </w:pPr>
      <w:r w:rsidRPr="008161FB">
        <w:rPr>
          <w:rFonts w:ascii="Times New Roman" w:hAnsi="Times New Roman" w:cs="Times New Roman"/>
          <w:sz w:val="28"/>
          <w:szCs w:val="28"/>
        </w:rPr>
        <w:t>Распространение пе</w:t>
      </w:r>
      <w:r w:rsidR="00EA09EA">
        <w:rPr>
          <w:rFonts w:ascii="Times New Roman" w:hAnsi="Times New Roman" w:cs="Times New Roman"/>
          <w:sz w:val="28"/>
          <w:szCs w:val="28"/>
        </w:rPr>
        <w:t>рвоцветов</w:t>
      </w:r>
      <w:r w:rsidR="00EA09EA">
        <w:rPr>
          <w:rFonts w:ascii="Times New Roman" w:hAnsi="Times New Roman" w:cs="Times New Roman"/>
          <w:sz w:val="28"/>
          <w:szCs w:val="28"/>
        </w:rPr>
        <w:tab/>
        <w:t>9</w:t>
      </w:r>
    </w:p>
    <w:p w:rsidR="008161FB" w:rsidRPr="008161FB" w:rsidRDefault="00C7534B" w:rsidP="00CD1AB4">
      <w:pPr>
        <w:pStyle w:val="ac"/>
        <w:tabs>
          <w:tab w:val="left" w:leader="dot" w:pos="8505"/>
        </w:tabs>
        <w:rPr>
          <w:rFonts w:ascii="Times New Roman" w:hAnsi="Times New Roman" w:cs="Times New Roman"/>
          <w:sz w:val="28"/>
          <w:szCs w:val="28"/>
        </w:rPr>
      </w:pPr>
      <w:r w:rsidRPr="008161FB">
        <w:rPr>
          <w:rFonts w:ascii="Times New Roman" w:hAnsi="Times New Roman" w:cs="Times New Roman"/>
          <w:sz w:val="28"/>
          <w:szCs w:val="28"/>
        </w:rPr>
        <w:t>Исследование влияния почвы на численность и плотность популяции первоцвет</w:t>
      </w:r>
      <w:r w:rsidR="00CD1AB4">
        <w:rPr>
          <w:rFonts w:ascii="Times New Roman" w:hAnsi="Times New Roman" w:cs="Times New Roman"/>
          <w:sz w:val="28"/>
          <w:szCs w:val="28"/>
        </w:rPr>
        <w:t>ов</w:t>
      </w:r>
      <w:r w:rsidR="00CD1AB4">
        <w:rPr>
          <w:rFonts w:ascii="Times New Roman" w:hAnsi="Times New Roman" w:cs="Times New Roman"/>
          <w:sz w:val="28"/>
          <w:szCs w:val="28"/>
        </w:rPr>
        <w:tab/>
      </w:r>
      <w:r w:rsidR="00EA09EA">
        <w:rPr>
          <w:rFonts w:ascii="Times New Roman" w:hAnsi="Times New Roman" w:cs="Times New Roman"/>
          <w:sz w:val="28"/>
          <w:szCs w:val="28"/>
        </w:rPr>
        <w:t>10</w:t>
      </w:r>
    </w:p>
    <w:p w:rsidR="00C7534B" w:rsidRPr="008161FB" w:rsidRDefault="00C7534B" w:rsidP="00CD1AB4">
      <w:pPr>
        <w:pStyle w:val="ac"/>
        <w:tabs>
          <w:tab w:val="left" w:leader="dot" w:pos="8505"/>
        </w:tabs>
        <w:rPr>
          <w:rFonts w:ascii="Times New Roman" w:hAnsi="Times New Roman" w:cs="Times New Roman"/>
          <w:sz w:val="28"/>
          <w:szCs w:val="28"/>
        </w:rPr>
      </w:pPr>
      <w:r w:rsidRPr="008161FB">
        <w:rPr>
          <w:rFonts w:ascii="Times New Roman" w:hAnsi="Times New Roman" w:cs="Times New Roman"/>
          <w:sz w:val="28"/>
          <w:szCs w:val="28"/>
        </w:rPr>
        <w:t>Анализ экспериментальных площад</w:t>
      </w:r>
      <w:r w:rsidR="00CD1AB4">
        <w:rPr>
          <w:rFonts w:ascii="Times New Roman" w:hAnsi="Times New Roman" w:cs="Times New Roman"/>
          <w:sz w:val="28"/>
          <w:szCs w:val="28"/>
        </w:rPr>
        <w:t>ок</w:t>
      </w:r>
      <w:r w:rsidR="00CD1AB4">
        <w:rPr>
          <w:rFonts w:ascii="Times New Roman" w:hAnsi="Times New Roman" w:cs="Times New Roman"/>
          <w:sz w:val="28"/>
          <w:szCs w:val="28"/>
        </w:rPr>
        <w:tab/>
      </w:r>
      <w:r w:rsidR="00EA09EA">
        <w:rPr>
          <w:rFonts w:ascii="Times New Roman" w:hAnsi="Times New Roman" w:cs="Times New Roman"/>
          <w:sz w:val="28"/>
          <w:szCs w:val="28"/>
        </w:rPr>
        <w:t>10</w:t>
      </w:r>
    </w:p>
    <w:p w:rsidR="00C7534B" w:rsidRPr="008161FB" w:rsidRDefault="00CD1AB4" w:rsidP="00CD1AB4">
      <w:pPr>
        <w:pStyle w:val="ac"/>
        <w:tabs>
          <w:tab w:val="left" w:leader="dot" w:pos="8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ab/>
      </w:r>
      <w:r w:rsidR="00EA09EA">
        <w:rPr>
          <w:rFonts w:ascii="Times New Roman" w:hAnsi="Times New Roman" w:cs="Times New Roman"/>
          <w:sz w:val="28"/>
          <w:szCs w:val="28"/>
        </w:rPr>
        <w:t>11</w:t>
      </w:r>
    </w:p>
    <w:p w:rsidR="00C7534B" w:rsidRPr="008161FB" w:rsidRDefault="00C7534B" w:rsidP="00CD1AB4">
      <w:pPr>
        <w:pStyle w:val="ac"/>
        <w:tabs>
          <w:tab w:val="left" w:leader="dot" w:pos="8505"/>
        </w:tabs>
        <w:rPr>
          <w:rFonts w:ascii="Times New Roman" w:hAnsi="Times New Roman" w:cs="Times New Roman"/>
          <w:sz w:val="28"/>
          <w:szCs w:val="28"/>
        </w:rPr>
      </w:pPr>
      <w:r w:rsidRPr="008161FB">
        <w:rPr>
          <w:rFonts w:ascii="Times New Roman" w:hAnsi="Times New Roman" w:cs="Times New Roman"/>
          <w:sz w:val="28"/>
          <w:szCs w:val="28"/>
        </w:rPr>
        <w:t>Заклю</w:t>
      </w:r>
      <w:r w:rsidR="00CD1AB4">
        <w:rPr>
          <w:rFonts w:ascii="Times New Roman" w:hAnsi="Times New Roman" w:cs="Times New Roman"/>
          <w:sz w:val="28"/>
          <w:szCs w:val="28"/>
        </w:rPr>
        <w:t>чение</w:t>
      </w:r>
      <w:r w:rsidR="00CD1AB4">
        <w:rPr>
          <w:rFonts w:ascii="Times New Roman" w:hAnsi="Times New Roman" w:cs="Times New Roman"/>
          <w:sz w:val="28"/>
          <w:szCs w:val="28"/>
        </w:rPr>
        <w:tab/>
      </w:r>
      <w:r w:rsidR="00EA09EA">
        <w:rPr>
          <w:rFonts w:ascii="Times New Roman" w:hAnsi="Times New Roman" w:cs="Times New Roman"/>
          <w:sz w:val="28"/>
          <w:szCs w:val="28"/>
        </w:rPr>
        <w:t>12</w:t>
      </w:r>
    </w:p>
    <w:p w:rsidR="00C7534B" w:rsidRPr="008161FB" w:rsidRDefault="00CD1AB4" w:rsidP="00CD1AB4">
      <w:pPr>
        <w:pStyle w:val="ac"/>
        <w:tabs>
          <w:tab w:val="left" w:leader="dot" w:pos="8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ab/>
      </w:r>
      <w:r w:rsidR="00EA09EA">
        <w:rPr>
          <w:rFonts w:ascii="Times New Roman" w:hAnsi="Times New Roman" w:cs="Times New Roman"/>
          <w:sz w:val="28"/>
          <w:szCs w:val="28"/>
        </w:rPr>
        <w:t>14</w:t>
      </w:r>
    </w:p>
    <w:p w:rsidR="00C7534B" w:rsidRPr="008161FB" w:rsidRDefault="00C7534B" w:rsidP="00CD1AB4">
      <w:pPr>
        <w:pStyle w:val="ac"/>
        <w:tabs>
          <w:tab w:val="left" w:leader="dot" w:pos="8505"/>
        </w:tabs>
        <w:rPr>
          <w:rFonts w:ascii="Times New Roman" w:hAnsi="Times New Roman" w:cs="Times New Roman"/>
          <w:sz w:val="28"/>
          <w:szCs w:val="28"/>
        </w:rPr>
      </w:pPr>
      <w:r w:rsidRPr="008161FB">
        <w:rPr>
          <w:rFonts w:ascii="Times New Roman" w:hAnsi="Times New Roman" w:cs="Times New Roman"/>
          <w:sz w:val="28"/>
          <w:szCs w:val="28"/>
        </w:rPr>
        <w:t>Прилож</w:t>
      </w:r>
      <w:r w:rsidR="00CD1AB4">
        <w:rPr>
          <w:rFonts w:ascii="Times New Roman" w:hAnsi="Times New Roman" w:cs="Times New Roman"/>
          <w:sz w:val="28"/>
          <w:szCs w:val="28"/>
        </w:rPr>
        <w:t>ение</w:t>
      </w:r>
      <w:r w:rsidR="00CD1AB4">
        <w:rPr>
          <w:rFonts w:ascii="Times New Roman" w:hAnsi="Times New Roman" w:cs="Times New Roman"/>
          <w:sz w:val="28"/>
          <w:szCs w:val="28"/>
        </w:rPr>
        <w:tab/>
      </w:r>
      <w:r w:rsidR="00EA09EA">
        <w:rPr>
          <w:rFonts w:ascii="Times New Roman" w:hAnsi="Times New Roman" w:cs="Times New Roman"/>
          <w:sz w:val="28"/>
          <w:szCs w:val="28"/>
        </w:rPr>
        <w:t>15</w:t>
      </w:r>
    </w:p>
    <w:p w:rsidR="00CD1AB4" w:rsidRDefault="00CD1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48E5" w:rsidRPr="00F93C0B" w:rsidRDefault="00231D04" w:rsidP="006E32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3C0B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420530" w:rsidRPr="00F93C0B" w:rsidRDefault="00420530" w:rsidP="006E32E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93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полотне туманного рассвета</w:t>
      </w:r>
      <w:r w:rsidRPr="00F93C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3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Размыто солнце каплей акварельной,</w:t>
      </w:r>
      <w:r w:rsidRPr="00F93C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3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Согретая дыханием апреля</w:t>
      </w:r>
      <w:r w:rsidRPr="00F93C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3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Земля растит под снегом первоцветы,</w:t>
      </w:r>
      <w:r w:rsidRPr="00F93C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3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Очерчены штрихом ажурным ветки</w:t>
      </w:r>
      <w:r w:rsidRPr="00F93C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3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облака прозрачными мазками,</w:t>
      </w:r>
      <w:r w:rsidRPr="00F93C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3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Сочатся карамельными слезами</w:t>
      </w:r>
      <w:r w:rsidRPr="00F93C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3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крышах ледяные статуэтки.</w:t>
      </w:r>
      <w:r w:rsidRPr="00F93C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3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Весна цвета неспешно подбирает,</w:t>
      </w:r>
      <w:r w:rsidRPr="00F93C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3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Эскиз рисуя будущего лета,</w:t>
      </w:r>
      <w:r w:rsidRPr="00F93C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3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Скользит от полутени к полусвету...</w:t>
      </w:r>
      <w:r w:rsidRPr="00F93C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3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Картина постепенно оживает.</w:t>
      </w:r>
    </w:p>
    <w:p w:rsidR="00917BF1" w:rsidRPr="00F93C0B" w:rsidRDefault="00917BF1" w:rsidP="00CD1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3C0B">
        <w:rPr>
          <w:rFonts w:ascii="Times New Roman" w:hAnsi="Times New Roman" w:cs="Times New Roman"/>
          <w:sz w:val="28"/>
          <w:szCs w:val="28"/>
        </w:rPr>
        <w:t>Весной, когда только сошел снег, появляются первые цветы, они такие красивые</w:t>
      </w:r>
      <w:r w:rsidR="0037301A">
        <w:rPr>
          <w:rFonts w:ascii="Times New Roman" w:hAnsi="Times New Roman" w:cs="Times New Roman"/>
          <w:sz w:val="28"/>
          <w:szCs w:val="28"/>
        </w:rPr>
        <w:t>,</w:t>
      </w:r>
      <w:r w:rsidRPr="00F93C0B">
        <w:rPr>
          <w:rFonts w:ascii="Times New Roman" w:hAnsi="Times New Roman" w:cs="Times New Roman"/>
          <w:sz w:val="28"/>
          <w:szCs w:val="28"/>
        </w:rPr>
        <w:t xml:space="preserve"> что ты стоишь и смотришь на это завораживающие зрелище. Везде летают пчелы, старательно собирая пыльцу для меда. Нежные цветы раскрываются</w:t>
      </w:r>
      <w:r w:rsidR="00B33977" w:rsidRPr="00F93C0B">
        <w:rPr>
          <w:rFonts w:ascii="Times New Roman" w:hAnsi="Times New Roman" w:cs="Times New Roman"/>
          <w:sz w:val="28"/>
          <w:szCs w:val="28"/>
        </w:rPr>
        <w:t>,</w:t>
      </w:r>
      <w:r w:rsidRPr="00F93C0B">
        <w:rPr>
          <w:rFonts w:ascii="Times New Roman" w:hAnsi="Times New Roman" w:cs="Times New Roman"/>
          <w:sz w:val="28"/>
          <w:szCs w:val="28"/>
        </w:rPr>
        <w:t xml:space="preserve"> щедро давая собрать частичку себя.</w:t>
      </w:r>
      <w:r w:rsidR="00B33977" w:rsidRPr="00F93C0B">
        <w:rPr>
          <w:rFonts w:ascii="Times New Roman" w:hAnsi="Times New Roman" w:cs="Times New Roman"/>
          <w:sz w:val="28"/>
          <w:szCs w:val="28"/>
        </w:rPr>
        <w:t xml:space="preserve"> Воздух наполнен ароматом этих прекрасных цветов, как приятно ходить по тропинк</w:t>
      </w:r>
      <w:r w:rsidR="00A102C0">
        <w:rPr>
          <w:rFonts w:ascii="Times New Roman" w:hAnsi="Times New Roman" w:cs="Times New Roman"/>
          <w:sz w:val="28"/>
          <w:szCs w:val="28"/>
        </w:rPr>
        <w:t>е</w:t>
      </w:r>
      <w:r w:rsidR="00B33977" w:rsidRPr="00F93C0B">
        <w:rPr>
          <w:rFonts w:ascii="Times New Roman" w:hAnsi="Times New Roman" w:cs="Times New Roman"/>
          <w:sz w:val="28"/>
          <w:szCs w:val="28"/>
        </w:rPr>
        <w:t xml:space="preserve"> на лесной опушке или в поле в такое замечательное время.</w:t>
      </w:r>
    </w:p>
    <w:p w:rsidR="005548E5" w:rsidRPr="00F93C0B" w:rsidRDefault="005548E5" w:rsidP="00CD1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3C0B">
        <w:rPr>
          <w:rFonts w:ascii="Times New Roman" w:hAnsi="Times New Roman" w:cs="Times New Roman"/>
          <w:sz w:val="28"/>
          <w:szCs w:val="28"/>
        </w:rPr>
        <w:t>Первые цветущие травянистые</w:t>
      </w:r>
      <w:r w:rsidR="001A0C8A">
        <w:rPr>
          <w:rFonts w:ascii="Times New Roman" w:hAnsi="Times New Roman" w:cs="Times New Roman"/>
          <w:sz w:val="28"/>
          <w:szCs w:val="28"/>
        </w:rPr>
        <w:t xml:space="preserve"> </w:t>
      </w:r>
      <w:r w:rsidRPr="00F93C0B">
        <w:rPr>
          <w:rFonts w:ascii="Times New Roman" w:hAnsi="Times New Roman" w:cs="Times New Roman"/>
          <w:bCs/>
          <w:sz w:val="28"/>
          <w:szCs w:val="28"/>
        </w:rPr>
        <w:t>растения</w:t>
      </w:r>
      <w:r w:rsidR="001A0C8A">
        <w:rPr>
          <w:rFonts w:ascii="Times New Roman" w:hAnsi="Times New Roman" w:cs="Times New Roman"/>
          <w:sz w:val="28"/>
          <w:szCs w:val="28"/>
        </w:rPr>
        <w:t xml:space="preserve"> часто </w:t>
      </w:r>
      <w:r w:rsidRPr="00F93C0B">
        <w:rPr>
          <w:rFonts w:ascii="Times New Roman" w:hAnsi="Times New Roman" w:cs="Times New Roman"/>
          <w:bCs/>
          <w:sz w:val="28"/>
          <w:szCs w:val="28"/>
        </w:rPr>
        <w:t>называют</w:t>
      </w:r>
      <w:r w:rsidR="001A0C8A">
        <w:rPr>
          <w:rFonts w:ascii="Times New Roman" w:hAnsi="Times New Roman" w:cs="Times New Roman"/>
          <w:sz w:val="28"/>
          <w:szCs w:val="28"/>
        </w:rPr>
        <w:t xml:space="preserve"> </w:t>
      </w:r>
      <w:r w:rsidRPr="00F93C0B">
        <w:rPr>
          <w:rFonts w:ascii="Times New Roman" w:hAnsi="Times New Roman" w:cs="Times New Roman"/>
          <w:sz w:val="28"/>
          <w:szCs w:val="28"/>
        </w:rPr>
        <w:t>«</w:t>
      </w:r>
      <w:r w:rsidRPr="00F93C0B">
        <w:rPr>
          <w:rFonts w:ascii="Times New Roman" w:hAnsi="Times New Roman" w:cs="Times New Roman"/>
          <w:bCs/>
          <w:sz w:val="28"/>
          <w:szCs w:val="28"/>
        </w:rPr>
        <w:t>первоцветами</w:t>
      </w:r>
      <w:r w:rsidRPr="00F93C0B">
        <w:rPr>
          <w:rFonts w:ascii="Times New Roman" w:hAnsi="Times New Roman" w:cs="Times New Roman"/>
          <w:sz w:val="28"/>
          <w:szCs w:val="28"/>
        </w:rPr>
        <w:t>» или «подс</w:t>
      </w:r>
      <w:r w:rsidR="001A0C8A">
        <w:rPr>
          <w:rFonts w:ascii="Times New Roman" w:hAnsi="Times New Roman" w:cs="Times New Roman"/>
          <w:sz w:val="28"/>
          <w:szCs w:val="28"/>
        </w:rPr>
        <w:t xml:space="preserve">нежниками». </w:t>
      </w:r>
      <w:r w:rsidR="00A102C0">
        <w:rPr>
          <w:rFonts w:ascii="Times New Roman" w:hAnsi="Times New Roman" w:cs="Times New Roman"/>
          <w:sz w:val="28"/>
          <w:szCs w:val="28"/>
        </w:rPr>
        <w:t>Их называют так, потому что они</w:t>
      </w:r>
      <w:r w:rsidRPr="00F93C0B">
        <w:rPr>
          <w:rFonts w:ascii="Times New Roman" w:hAnsi="Times New Roman" w:cs="Times New Roman"/>
          <w:sz w:val="28"/>
          <w:szCs w:val="28"/>
        </w:rPr>
        <w:t xml:space="preserve"> первыми появляются из-под снега, </w:t>
      </w:r>
      <w:r w:rsidR="00A102C0">
        <w:rPr>
          <w:rFonts w:ascii="Times New Roman" w:hAnsi="Times New Roman" w:cs="Times New Roman"/>
          <w:sz w:val="28"/>
          <w:szCs w:val="28"/>
        </w:rPr>
        <w:t>а</w:t>
      </w:r>
      <w:r w:rsidRPr="00F93C0B">
        <w:rPr>
          <w:rFonts w:ascii="Times New Roman" w:hAnsi="Times New Roman" w:cs="Times New Roman"/>
          <w:sz w:val="28"/>
          <w:szCs w:val="28"/>
        </w:rPr>
        <w:t xml:space="preserve"> порой даже прежде, чем он сойдёт. Это и пролески, и хохлатки, и первоцвет, и многие другие. </w:t>
      </w:r>
    </w:p>
    <w:p w:rsidR="00C66FCF" w:rsidRPr="00F93C0B" w:rsidRDefault="0097331A" w:rsidP="00CD1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Актуальность. </w:t>
      </w:r>
      <w:r w:rsidR="00C66FCF" w:rsidRPr="00F93C0B">
        <w:rPr>
          <w:rFonts w:ascii="Times New Roman" w:hAnsi="Times New Roman" w:cs="Times New Roman"/>
          <w:sz w:val="28"/>
          <w:szCs w:val="28"/>
          <w:shd w:val="clear" w:color="auto" w:fill="FFFFFF"/>
        </w:rPr>
        <w:t>Массовый сбор </w:t>
      </w:r>
      <w:r w:rsidR="00C66FCF" w:rsidRPr="009733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первоцветов</w:t>
      </w:r>
      <w:r w:rsidR="00C66FCF" w:rsidRPr="00F93C0B">
        <w:rPr>
          <w:rFonts w:ascii="Times New Roman" w:hAnsi="Times New Roman" w:cs="Times New Roman"/>
          <w:sz w:val="28"/>
          <w:szCs w:val="28"/>
          <w:shd w:val="clear" w:color="auto" w:fill="FFFFFF"/>
        </w:rPr>
        <w:t> подрывает</w:t>
      </w:r>
      <w:r w:rsidR="00A10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</w:t>
      </w:r>
      <w:r w:rsidR="00C66FCF" w:rsidRPr="00F93C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численность популяций и способность к вегетации. Для многих видов ежегодный сбор раннецветущих растений с повреждением корневой системы стал причиной резкого сокращения былого ареала распространения.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6FCF" w:rsidRPr="00F93C0B">
        <w:rPr>
          <w:rFonts w:ascii="Times New Roman" w:hAnsi="Times New Roman" w:cs="Times New Roman"/>
          <w:sz w:val="28"/>
          <w:szCs w:val="28"/>
        </w:rPr>
        <w:t>Влияют и другие антропогенные факторы – это воздействия химикатов и удобрений</w:t>
      </w:r>
      <w:r w:rsidR="006A70A8" w:rsidRPr="00F93C0B">
        <w:rPr>
          <w:rFonts w:ascii="Times New Roman" w:hAnsi="Times New Roman" w:cs="Times New Roman"/>
          <w:sz w:val="28"/>
          <w:szCs w:val="28"/>
        </w:rPr>
        <w:t>,</w:t>
      </w:r>
      <w:r w:rsidR="00C66FCF" w:rsidRPr="00F93C0B">
        <w:rPr>
          <w:rFonts w:ascii="Times New Roman" w:hAnsi="Times New Roman" w:cs="Times New Roman"/>
          <w:sz w:val="28"/>
          <w:szCs w:val="28"/>
        </w:rPr>
        <w:t xml:space="preserve"> которые распыляют над полями, орошение полей, их перекапывание и сенокос. </w:t>
      </w:r>
    </w:p>
    <w:p w:rsidR="005548E5" w:rsidRPr="00F93C0B" w:rsidRDefault="005548E5" w:rsidP="00CD1A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2C82F4" w:themeColor="text2" w:themeTint="99"/>
          <w:spacing w:val="60"/>
          <w:sz w:val="28"/>
          <w:szCs w:val="28"/>
        </w:rPr>
      </w:pPr>
      <w:r w:rsidRPr="00F93C0B">
        <w:rPr>
          <w:rFonts w:ascii="Times New Roman" w:hAnsi="Times New Roman" w:cs="Times New Roman"/>
          <w:sz w:val="28"/>
          <w:szCs w:val="28"/>
          <w:shd w:val="clear" w:color="auto" w:fill="FFFFFF"/>
        </w:rPr>
        <w:t>Значение первоцветов в жизни природных сообществ велико. Цветки этих растений </w:t>
      </w:r>
      <w:r w:rsidRPr="00F93C0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служат источником пропитания для шмелей и других насекомых-опылителей, снабжая их нектаром и пыльцой в то время года, когда другие растения еще не пробудились от зимнего оцепенения</w:t>
      </w:r>
      <w:r w:rsidRPr="00F93C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20530" w:rsidRPr="00F93C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548E5" w:rsidRDefault="005548E5" w:rsidP="00CD1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3C0B">
        <w:rPr>
          <w:rFonts w:ascii="Times New Roman" w:hAnsi="Times New Roman" w:cs="Times New Roman"/>
          <w:sz w:val="28"/>
          <w:szCs w:val="28"/>
        </w:rPr>
        <w:t xml:space="preserve">Поэтому, </w:t>
      </w:r>
      <w:r w:rsidR="00AF7F8B" w:rsidRPr="00F93C0B">
        <w:rPr>
          <w:rFonts w:ascii="Times New Roman" w:hAnsi="Times New Roman" w:cs="Times New Roman"/>
          <w:b/>
          <w:sz w:val="28"/>
          <w:szCs w:val="28"/>
        </w:rPr>
        <w:t>целью</w:t>
      </w:r>
      <w:r w:rsidR="00AF7F8B" w:rsidRPr="00F93C0B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420530" w:rsidRPr="00F93C0B">
        <w:rPr>
          <w:rFonts w:ascii="Times New Roman" w:hAnsi="Times New Roman" w:cs="Times New Roman"/>
          <w:sz w:val="28"/>
          <w:szCs w:val="28"/>
        </w:rPr>
        <w:t>, является: и</w:t>
      </w:r>
      <w:r w:rsidR="008161FB">
        <w:rPr>
          <w:rFonts w:ascii="Times New Roman" w:hAnsi="Times New Roman" w:cs="Times New Roman"/>
          <w:sz w:val="28"/>
          <w:szCs w:val="28"/>
        </w:rPr>
        <w:t xml:space="preserve">сследовать </w:t>
      </w:r>
      <w:r w:rsidR="0087706D">
        <w:rPr>
          <w:rFonts w:ascii="Times New Roman" w:hAnsi="Times New Roman" w:cs="Times New Roman"/>
          <w:sz w:val="28"/>
          <w:szCs w:val="28"/>
        </w:rPr>
        <w:t>видовое разнообразие</w:t>
      </w:r>
      <w:r w:rsidRPr="00F93C0B">
        <w:rPr>
          <w:rFonts w:ascii="Times New Roman" w:hAnsi="Times New Roman" w:cs="Times New Roman"/>
          <w:sz w:val="28"/>
          <w:szCs w:val="28"/>
        </w:rPr>
        <w:t xml:space="preserve"> первоцветов </w:t>
      </w:r>
      <w:r w:rsidR="008161FB">
        <w:rPr>
          <w:rFonts w:ascii="Times New Roman" w:hAnsi="Times New Roman" w:cs="Times New Roman"/>
          <w:sz w:val="28"/>
          <w:szCs w:val="28"/>
        </w:rPr>
        <w:t xml:space="preserve">и их условия произрастания </w:t>
      </w:r>
      <w:r w:rsidRPr="00F93C0B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8161FB">
        <w:rPr>
          <w:rFonts w:ascii="Times New Roman" w:hAnsi="Times New Roman" w:cs="Times New Roman"/>
          <w:sz w:val="28"/>
          <w:szCs w:val="28"/>
        </w:rPr>
        <w:t xml:space="preserve">села Пономаревка </w:t>
      </w:r>
      <w:r w:rsidRPr="00F93C0B">
        <w:rPr>
          <w:rFonts w:ascii="Times New Roman" w:hAnsi="Times New Roman" w:cs="Times New Roman"/>
          <w:sz w:val="28"/>
          <w:szCs w:val="28"/>
        </w:rPr>
        <w:t>Пономарев</w:t>
      </w:r>
      <w:r w:rsidR="00420530" w:rsidRPr="00F93C0B">
        <w:rPr>
          <w:rFonts w:ascii="Times New Roman" w:hAnsi="Times New Roman" w:cs="Times New Roman"/>
          <w:sz w:val="28"/>
          <w:szCs w:val="28"/>
        </w:rPr>
        <w:t>ского района</w:t>
      </w:r>
      <w:r w:rsidRPr="00F93C0B">
        <w:rPr>
          <w:rFonts w:ascii="Times New Roman" w:hAnsi="Times New Roman" w:cs="Times New Roman"/>
          <w:sz w:val="28"/>
          <w:szCs w:val="28"/>
        </w:rPr>
        <w:t>.</w:t>
      </w:r>
    </w:p>
    <w:p w:rsidR="00121686" w:rsidRPr="00F93C0B" w:rsidRDefault="00121686" w:rsidP="00877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8E5" w:rsidRPr="00794889" w:rsidRDefault="005548E5" w:rsidP="0087706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88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548E5" w:rsidRPr="00F93C0B" w:rsidRDefault="00984D9E" w:rsidP="00CD1AB4">
      <w:pPr>
        <w:pStyle w:val="a9"/>
        <w:numPr>
          <w:ilvl w:val="0"/>
          <w:numId w:val="2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3C0B">
        <w:rPr>
          <w:rFonts w:ascii="Times New Roman" w:hAnsi="Times New Roman" w:cs="Times New Roman"/>
          <w:sz w:val="28"/>
          <w:szCs w:val="28"/>
        </w:rPr>
        <w:t xml:space="preserve">Изучить по данной </w:t>
      </w:r>
      <w:r w:rsidR="00AF7F8B" w:rsidRPr="00F93C0B">
        <w:rPr>
          <w:rFonts w:ascii="Times New Roman" w:hAnsi="Times New Roman" w:cs="Times New Roman"/>
          <w:sz w:val="28"/>
          <w:szCs w:val="28"/>
        </w:rPr>
        <w:t>проблеме информационные</w:t>
      </w:r>
      <w:r w:rsidR="005548E5" w:rsidRPr="00F93C0B">
        <w:rPr>
          <w:rFonts w:ascii="Times New Roman" w:hAnsi="Times New Roman" w:cs="Times New Roman"/>
          <w:sz w:val="28"/>
          <w:szCs w:val="28"/>
        </w:rPr>
        <w:t xml:space="preserve"> источники.</w:t>
      </w:r>
    </w:p>
    <w:p w:rsidR="00420530" w:rsidRPr="00F93C0B" w:rsidRDefault="004E07F8" w:rsidP="00CD1AB4">
      <w:pPr>
        <w:pStyle w:val="a9"/>
        <w:numPr>
          <w:ilvl w:val="0"/>
          <w:numId w:val="2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3C0B">
        <w:rPr>
          <w:rFonts w:ascii="Times New Roman" w:hAnsi="Times New Roman" w:cs="Times New Roman"/>
          <w:sz w:val="28"/>
          <w:szCs w:val="28"/>
        </w:rPr>
        <w:t>Исследовать о</w:t>
      </w:r>
      <w:r w:rsidR="00420530" w:rsidRPr="00F93C0B">
        <w:rPr>
          <w:rFonts w:ascii="Times New Roman" w:hAnsi="Times New Roman" w:cs="Times New Roman"/>
          <w:sz w:val="28"/>
          <w:szCs w:val="28"/>
        </w:rPr>
        <w:t>собенности жизнедеятельности</w:t>
      </w:r>
      <w:r w:rsidR="00984D9E" w:rsidRPr="00F93C0B">
        <w:rPr>
          <w:rFonts w:ascii="Times New Roman" w:hAnsi="Times New Roman" w:cs="Times New Roman"/>
          <w:sz w:val="28"/>
          <w:szCs w:val="28"/>
        </w:rPr>
        <w:t xml:space="preserve"> и видовой состав</w:t>
      </w:r>
      <w:r w:rsidR="00420530" w:rsidRPr="00F93C0B">
        <w:rPr>
          <w:rFonts w:ascii="Times New Roman" w:hAnsi="Times New Roman" w:cs="Times New Roman"/>
          <w:sz w:val="28"/>
          <w:szCs w:val="28"/>
        </w:rPr>
        <w:t xml:space="preserve"> первоцветов на территории Пономаревского района. </w:t>
      </w:r>
    </w:p>
    <w:p w:rsidR="00984D9E" w:rsidRPr="00F93C0B" w:rsidRDefault="00984D9E" w:rsidP="00CD1AB4">
      <w:pPr>
        <w:pStyle w:val="a9"/>
        <w:numPr>
          <w:ilvl w:val="0"/>
          <w:numId w:val="2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3C0B">
        <w:rPr>
          <w:rFonts w:ascii="Times New Roman" w:hAnsi="Times New Roman" w:cs="Times New Roman"/>
          <w:sz w:val="28"/>
          <w:szCs w:val="28"/>
        </w:rPr>
        <w:lastRenderedPageBreak/>
        <w:t>Составить характеристику жизненных форм растений на изучаемой территории</w:t>
      </w:r>
      <w:r w:rsidR="00A102C0">
        <w:rPr>
          <w:rFonts w:ascii="Times New Roman" w:hAnsi="Times New Roman" w:cs="Times New Roman"/>
          <w:sz w:val="28"/>
          <w:szCs w:val="28"/>
        </w:rPr>
        <w:t xml:space="preserve"> и определить </w:t>
      </w:r>
      <w:r w:rsidRPr="00F93C0B">
        <w:rPr>
          <w:rFonts w:ascii="Times New Roman" w:hAnsi="Times New Roman" w:cs="Times New Roman"/>
          <w:sz w:val="28"/>
          <w:szCs w:val="28"/>
        </w:rPr>
        <w:t>экологические группы растений.</w:t>
      </w:r>
    </w:p>
    <w:p w:rsidR="005548E5" w:rsidRPr="00F93C0B" w:rsidRDefault="004E07F8" w:rsidP="00CD1AB4">
      <w:pPr>
        <w:pStyle w:val="a9"/>
        <w:numPr>
          <w:ilvl w:val="0"/>
          <w:numId w:val="2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3C0B">
        <w:rPr>
          <w:rFonts w:ascii="Times New Roman" w:hAnsi="Times New Roman" w:cs="Times New Roman"/>
          <w:sz w:val="28"/>
          <w:szCs w:val="28"/>
        </w:rPr>
        <w:t>Исследовать причины исчезновения первоцветов на территории Пономаревского района</w:t>
      </w:r>
      <w:r w:rsidR="00A102C0">
        <w:rPr>
          <w:rFonts w:ascii="Times New Roman" w:hAnsi="Times New Roman" w:cs="Times New Roman"/>
          <w:sz w:val="28"/>
          <w:szCs w:val="28"/>
        </w:rPr>
        <w:t>.</w:t>
      </w:r>
    </w:p>
    <w:p w:rsidR="00D65582" w:rsidRPr="00F93C0B" w:rsidRDefault="00D65582" w:rsidP="00CD1AB4">
      <w:pPr>
        <w:pStyle w:val="a9"/>
        <w:numPr>
          <w:ilvl w:val="0"/>
          <w:numId w:val="2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3C0B">
        <w:rPr>
          <w:rFonts w:ascii="Times New Roman" w:hAnsi="Times New Roman" w:cs="Times New Roman"/>
          <w:sz w:val="28"/>
          <w:szCs w:val="28"/>
        </w:rPr>
        <w:t xml:space="preserve">Изучить первоцветы исследуемой территории, создать </w:t>
      </w:r>
      <w:proofErr w:type="spellStart"/>
      <w:r w:rsidRPr="00F93C0B">
        <w:rPr>
          <w:rFonts w:ascii="Times New Roman" w:hAnsi="Times New Roman" w:cs="Times New Roman"/>
          <w:sz w:val="28"/>
          <w:szCs w:val="28"/>
        </w:rPr>
        <w:t>фотогербарий</w:t>
      </w:r>
      <w:proofErr w:type="spellEnd"/>
      <w:r w:rsidR="00A102C0">
        <w:rPr>
          <w:rFonts w:ascii="Times New Roman" w:hAnsi="Times New Roman" w:cs="Times New Roman"/>
          <w:sz w:val="28"/>
          <w:szCs w:val="28"/>
        </w:rPr>
        <w:t xml:space="preserve"> и зафиксировать данные.</w:t>
      </w:r>
    </w:p>
    <w:p w:rsidR="005548E5" w:rsidRPr="00F93C0B" w:rsidRDefault="00984D9E" w:rsidP="00CD1AB4">
      <w:pPr>
        <w:pStyle w:val="a9"/>
        <w:numPr>
          <w:ilvl w:val="0"/>
          <w:numId w:val="2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3C0B">
        <w:rPr>
          <w:rFonts w:ascii="Times New Roman" w:hAnsi="Times New Roman" w:cs="Times New Roman"/>
          <w:sz w:val="28"/>
          <w:szCs w:val="28"/>
        </w:rPr>
        <w:t>Сделать в</w:t>
      </w:r>
      <w:r w:rsidR="005548E5" w:rsidRPr="00F93C0B">
        <w:rPr>
          <w:rFonts w:ascii="Times New Roman" w:hAnsi="Times New Roman" w:cs="Times New Roman"/>
          <w:sz w:val="28"/>
          <w:szCs w:val="28"/>
        </w:rPr>
        <w:t xml:space="preserve">ыводы и </w:t>
      </w:r>
      <w:r w:rsidRPr="00F93C0B">
        <w:rPr>
          <w:rFonts w:ascii="Times New Roman" w:hAnsi="Times New Roman" w:cs="Times New Roman"/>
          <w:sz w:val="28"/>
          <w:szCs w:val="28"/>
        </w:rPr>
        <w:t>дать рекомендации по выявленным проблемам</w:t>
      </w:r>
      <w:r w:rsidR="005548E5" w:rsidRPr="00F93C0B">
        <w:rPr>
          <w:rFonts w:ascii="Times New Roman" w:hAnsi="Times New Roman" w:cs="Times New Roman"/>
          <w:sz w:val="28"/>
          <w:szCs w:val="28"/>
        </w:rPr>
        <w:t xml:space="preserve"> существования первоцветов на территории Пономаревского района.</w:t>
      </w:r>
    </w:p>
    <w:p w:rsidR="005548E5" w:rsidRPr="00F93C0B" w:rsidRDefault="005548E5" w:rsidP="00CD1AB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3C0B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F93C0B">
        <w:rPr>
          <w:rFonts w:ascii="Times New Roman" w:hAnsi="Times New Roman" w:cs="Times New Roman"/>
          <w:sz w:val="28"/>
          <w:szCs w:val="28"/>
        </w:rPr>
        <w:t xml:space="preserve"> Активная антропогенная деятельность приводит к уменьшению численности популяций первоцветов.</w:t>
      </w:r>
    </w:p>
    <w:p w:rsidR="00D65582" w:rsidRPr="00F93C0B" w:rsidRDefault="00231D04" w:rsidP="00CD1AB4">
      <w:pPr>
        <w:spacing w:line="240" w:lineRule="auto"/>
        <w:ind w:firstLine="567"/>
        <w:jc w:val="both"/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t>Практическое значимость</w:t>
      </w:r>
      <w:r w:rsidR="00D65582" w:rsidRPr="00F93C0B"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D65582" w:rsidRPr="00F93C0B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оценка экологического состояния популяции первоцветов – первый шаг в сохранении многообразия растительных сообществ на территории Пономаревского района Оренбургской области. </w:t>
      </w:r>
      <w:r w:rsidR="00AF7F8B" w:rsidRPr="00F93C0B">
        <w:rPr>
          <w:rFonts w:ascii="Times New Roman" w:hAnsi="Times New Roman" w:cs="Times New Roman"/>
          <w:sz w:val="28"/>
          <w:szCs w:val="28"/>
        </w:rPr>
        <w:t>Исследуемый материал</w:t>
      </w:r>
      <w:r w:rsidR="00D65582" w:rsidRPr="00F93C0B">
        <w:rPr>
          <w:rFonts w:ascii="Times New Roman" w:hAnsi="Times New Roman" w:cs="Times New Roman"/>
          <w:sz w:val="28"/>
          <w:szCs w:val="28"/>
        </w:rPr>
        <w:t xml:space="preserve">, можно использовать в качестве учебного материала на уроках и внеурочных занятиях биологии, а </w:t>
      </w:r>
      <w:r w:rsidR="00AF7F8B" w:rsidRPr="00F93C0B">
        <w:rPr>
          <w:rFonts w:ascii="Times New Roman" w:hAnsi="Times New Roman" w:cs="Times New Roman"/>
          <w:sz w:val="28"/>
          <w:szCs w:val="28"/>
        </w:rPr>
        <w:t>также</w:t>
      </w:r>
      <w:r w:rsidR="00D65582" w:rsidRPr="00F93C0B">
        <w:rPr>
          <w:rFonts w:ascii="Times New Roman" w:hAnsi="Times New Roman" w:cs="Times New Roman"/>
          <w:sz w:val="28"/>
          <w:szCs w:val="28"/>
        </w:rPr>
        <w:t xml:space="preserve"> привлечь внимание общественности к проблемам защиты первоцветов в природе.</w:t>
      </w:r>
    </w:p>
    <w:p w:rsidR="00D65582" w:rsidRDefault="00AF7F8B" w:rsidP="00CD1AB4">
      <w:pPr>
        <w:spacing w:after="0" w:line="240" w:lineRule="auto"/>
        <w:ind w:right="284" w:firstLine="567"/>
        <w:jc w:val="both"/>
        <w:rPr>
          <w:rFonts w:ascii="Times New Roman" w:eastAsia="Cambria" w:hAnsi="Times New Roman" w:cs="Times New Roman"/>
          <w:bCs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t>Новизна проекта</w:t>
      </w:r>
      <w:r w:rsidR="00D65582" w:rsidRPr="00F93C0B"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65582" w:rsidRPr="00F93C0B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>заключается в разработке практических рекомендаций, направленных на защиту первоцветов с целью сохра</w:t>
      </w:r>
      <w:r w:rsidR="0039229B" w:rsidRPr="00F93C0B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нения их видового разнообразия в </w:t>
      </w:r>
      <w:proofErr w:type="spellStart"/>
      <w:r w:rsidR="0039229B" w:rsidRPr="00F93C0B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>Пономаревском</w:t>
      </w:r>
      <w:proofErr w:type="spellEnd"/>
      <w:r w:rsidR="0039229B" w:rsidRPr="00F93C0B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 районе</w:t>
      </w:r>
      <w:r w:rsidR="00CD1AB4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>.</w:t>
      </w:r>
    </w:p>
    <w:p w:rsidR="00121686" w:rsidRPr="00F93C0B" w:rsidRDefault="00121686" w:rsidP="0087706D">
      <w:pPr>
        <w:spacing w:after="0" w:line="240" w:lineRule="auto"/>
        <w:ind w:right="284"/>
        <w:jc w:val="both"/>
        <w:rPr>
          <w:rFonts w:ascii="Times New Roman" w:eastAsia="Cambria" w:hAnsi="Times New Roman" w:cs="Times New Roman"/>
          <w:bCs/>
          <w:sz w:val="28"/>
          <w:szCs w:val="28"/>
          <w:lang w:eastAsia="ru-RU"/>
        </w:rPr>
      </w:pPr>
    </w:p>
    <w:p w:rsidR="0042743D" w:rsidRDefault="005548E5" w:rsidP="00CD1AB4">
      <w:pPr>
        <w:pStyle w:val="ac"/>
        <w:ind w:right="284"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97331A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F93C0B">
        <w:rPr>
          <w:rFonts w:ascii="Times New Roman" w:hAnsi="Times New Roman" w:cs="Times New Roman"/>
          <w:sz w:val="28"/>
          <w:szCs w:val="28"/>
        </w:rPr>
        <w:t xml:space="preserve"> Визуальное наблюдение, анализ и исследование информации из различных источников, фотогр</w:t>
      </w:r>
      <w:r w:rsidR="0042743D" w:rsidRPr="00F93C0B">
        <w:rPr>
          <w:rFonts w:ascii="Times New Roman" w:hAnsi="Times New Roman" w:cs="Times New Roman"/>
          <w:sz w:val="28"/>
          <w:szCs w:val="28"/>
        </w:rPr>
        <w:t>афирование, картографирование,</w:t>
      </w:r>
      <w:r w:rsidR="0097331A">
        <w:rPr>
          <w:rFonts w:ascii="Times New Roman" w:hAnsi="Times New Roman" w:cs="Times New Roman"/>
          <w:sz w:val="28"/>
          <w:szCs w:val="28"/>
        </w:rPr>
        <w:t xml:space="preserve"> беседа</w:t>
      </w:r>
      <w:r w:rsidR="0042743D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, флористическое описание первоцветов, исследование разнообразия раннецветущих растений и определение </w:t>
      </w:r>
      <w:r w:rsidR="006E32E8">
        <w:rPr>
          <w:rFonts w:ascii="Times New Roman" w:eastAsia="Cambria" w:hAnsi="Times New Roman" w:cs="Times New Roman"/>
          <w:sz w:val="28"/>
          <w:szCs w:val="28"/>
          <w:lang w:eastAsia="ru-RU"/>
        </w:rPr>
        <w:t>плотности их популяций методом «квадрат», геоботаническое описание</w:t>
      </w:r>
      <w:r w:rsidR="0042743D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, выявление факторов, влияющих на распространение</w:t>
      </w:r>
      <w:r w:rsidR="0012168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первоцветов</w:t>
      </w:r>
      <w:r w:rsidR="0042743D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.</w:t>
      </w:r>
    </w:p>
    <w:p w:rsidR="00121686" w:rsidRPr="00F93C0B" w:rsidRDefault="00121686" w:rsidP="00CD1AB4">
      <w:pPr>
        <w:pStyle w:val="ac"/>
        <w:ind w:right="284"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</w:p>
    <w:p w:rsidR="005548E5" w:rsidRPr="0097331A" w:rsidRDefault="005548E5" w:rsidP="00CD1A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31A">
        <w:rPr>
          <w:rFonts w:ascii="Times New Roman" w:hAnsi="Times New Roman" w:cs="Times New Roman"/>
          <w:b/>
          <w:sz w:val="28"/>
          <w:szCs w:val="28"/>
        </w:rPr>
        <w:t>Этапы реализации проекта.</w:t>
      </w:r>
    </w:p>
    <w:p w:rsidR="005548E5" w:rsidRPr="00F93C0B" w:rsidRDefault="005548E5" w:rsidP="00877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C0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93C0B">
        <w:rPr>
          <w:rFonts w:ascii="Times New Roman" w:hAnsi="Times New Roman" w:cs="Times New Roman"/>
          <w:sz w:val="28"/>
          <w:szCs w:val="28"/>
        </w:rPr>
        <w:t xml:space="preserve"> этап март- май 2022 года</w:t>
      </w:r>
    </w:p>
    <w:p w:rsidR="005548E5" w:rsidRPr="00F93C0B" w:rsidRDefault="005548E5" w:rsidP="00877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C0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E07F8" w:rsidRPr="00F93C0B">
        <w:rPr>
          <w:rFonts w:ascii="Times New Roman" w:hAnsi="Times New Roman" w:cs="Times New Roman"/>
          <w:sz w:val="28"/>
          <w:szCs w:val="28"/>
        </w:rPr>
        <w:t xml:space="preserve"> этап июнь-декабрь</w:t>
      </w:r>
      <w:r w:rsidRPr="00F93C0B">
        <w:rPr>
          <w:rFonts w:ascii="Times New Roman" w:hAnsi="Times New Roman" w:cs="Times New Roman"/>
          <w:sz w:val="28"/>
          <w:szCs w:val="28"/>
        </w:rPr>
        <w:t xml:space="preserve"> 2022 года</w:t>
      </w:r>
    </w:p>
    <w:p w:rsidR="005548E5" w:rsidRPr="00F93C0B" w:rsidRDefault="005548E5" w:rsidP="00877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C0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B70DD">
        <w:rPr>
          <w:rFonts w:ascii="Times New Roman" w:hAnsi="Times New Roman" w:cs="Times New Roman"/>
          <w:sz w:val="28"/>
          <w:szCs w:val="28"/>
        </w:rPr>
        <w:t xml:space="preserve"> </w:t>
      </w:r>
      <w:r w:rsidR="004E07F8" w:rsidRPr="00F93C0B">
        <w:rPr>
          <w:rFonts w:ascii="Times New Roman" w:hAnsi="Times New Roman" w:cs="Times New Roman"/>
          <w:sz w:val="28"/>
          <w:szCs w:val="28"/>
        </w:rPr>
        <w:t>этап январь-</w:t>
      </w:r>
      <w:r w:rsidR="00A102C0">
        <w:rPr>
          <w:rFonts w:ascii="Times New Roman" w:hAnsi="Times New Roman" w:cs="Times New Roman"/>
          <w:sz w:val="28"/>
          <w:szCs w:val="28"/>
        </w:rPr>
        <w:t>май</w:t>
      </w:r>
      <w:r w:rsidR="004E07F8" w:rsidRPr="00F93C0B">
        <w:rPr>
          <w:rFonts w:ascii="Times New Roman" w:hAnsi="Times New Roman" w:cs="Times New Roman"/>
          <w:sz w:val="28"/>
          <w:szCs w:val="28"/>
        </w:rPr>
        <w:t xml:space="preserve"> 2023</w:t>
      </w:r>
      <w:r w:rsidRPr="00F93C0B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CD1AB4" w:rsidRDefault="00CD1AB4" w:rsidP="0087706D">
      <w:pPr>
        <w:spacing w:after="0" w:line="240" w:lineRule="auto"/>
        <w:ind w:right="284"/>
        <w:jc w:val="both"/>
        <w:rPr>
          <w:rFonts w:ascii="Times New Roman" w:eastAsia="Cambria" w:hAnsi="Times New Roman" w:cs="Times New Roman"/>
          <w:b/>
          <w:sz w:val="28"/>
          <w:szCs w:val="28"/>
          <w:lang w:eastAsia="ru-RU"/>
        </w:rPr>
      </w:pPr>
    </w:p>
    <w:p w:rsidR="00D65582" w:rsidRPr="00F93C0B" w:rsidRDefault="00D65582" w:rsidP="00CD1AB4">
      <w:pPr>
        <w:spacing w:after="0" w:line="240" w:lineRule="auto"/>
        <w:ind w:right="284" w:firstLine="567"/>
        <w:jc w:val="both"/>
        <w:rPr>
          <w:rFonts w:ascii="Times New Roman" w:eastAsia="Cambria" w:hAnsi="Times New Roman" w:cs="Times New Roman"/>
          <w:b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D65582" w:rsidRPr="00F93C0B" w:rsidRDefault="00D65582" w:rsidP="0087706D">
      <w:pPr>
        <w:spacing w:after="0" w:line="240" w:lineRule="auto"/>
        <w:ind w:right="284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- Привлечение внимания детей и взрослых к проблемам исчезающих растений-первоцветов и необходимости их охраны;</w:t>
      </w:r>
    </w:p>
    <w:p w:rsidR="00D65582" w:rsidRPr="00F93C0B" w:rsidRDefault="00D65582" w:rsidP="0087706D">
      <w:pPr>
        <w:spacing w:after="0" w:line="240" w:lineRule="auto"/>
        <w:ind w:right="284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- Воспитание экологического сознания и потребности бережного отношения к природе;</w:t>
      </w:r>
    </w:p>
    <w:p w:rsidR="00D65582" w:rsidRDefault="00D65582" w:rsidP="0087706D">
      <w:pPr>
        <w:spacing w:after="0" w:line="240" w:lineRule="auto"/>
        <w:ind w:right="284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- Формирование навыков правильного поведения в природе.</w:t>
      </w:r>
    </w:p>
    <w:p w:rsidR="00121686" w:rsidRDefault="00121686" w:rsidP="0087706D">
      <w:pPr>
        <w:spacing w:after="0" w:line="240" w:lineRule="auto"/>
        <w:ind w:right="284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</w:p>
    <w:p w:rsidR="00555C80" w:rsidRDefault="00555C80" w:rsidP="0087706D">
      <w:pPr>
        <w:spacing w:after="0" w:line="240" w:lineRule="auto"/>
        <w:ind w:right="284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97331A"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>Обзор литературных источников</w:t>
      </w:r>
      <w:r w:rsidR="001B70DD">
        <w:rPr>
          <w:rFonts w:ascii="Times New Roman" w:eastAsia="Cambria" w:hAnsi="Times New Roman" w:cs="Times New Roman"/>
          <w:sz w:val="28"/>
          <w:szCs w:val="28"/>
          <w:lang w:eastAsia="ru-RU"/>
        </w:rPr>
        <w:t>: 12 печатных изданий и 6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сайтов</w:t>
      </w:r>
    </w:p>
    <w:p w:rsidR="00555C80" w:rsidRDefault="00555C80" w:rsidP="0087706D">
      <w:pPr>
        <w:spacing w:after="0" w:line="240" w:lineRule="auto"/>
        <w:ind w:right="284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</w:p>
    <w:p w:rsidR="00C9042D" w:rsidRPr="00F93C0B" w:rsidRDefault="00121686" w:rsidP="00CD1A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Описание исследуемой</w:t>
      </w:r>
      <w:r w:rsidR="000A4776" w:rsidRPr="00F93C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7F8B" w:rsidRPr="00F93C0B">
        <w:rPr>
          <w:rFonts w:ascii="Times New Roman" w:hAnsi="Times New Roman" w:cs="Times New Roman"/>
          <w:b/>
          <w:sz w:val="28"/>
          <w:szCs w:val="28"/>
        </w:rPr>
        <w:t>те</w:t>
      </w:r>
      <w:r w:rsidR="006E32E8">
        <w:rPr>
          <w:rFonts w:ascii="Times New Roman" w:hAnsi="Times New Roman" w:cs="Times New Roman"/>
          <w:b/>
          <w:sz w:val="28"/>
          <w:szCs w:val="28"/>
        </w:rPr>
        <w:t>рритории.</w:t>
      </w:r>
    </w:p>
    <w:p w:rsidR="008C5496" w:rsidRPr="00F93C0B" w:rsidRDefault="00B541FD" w:rsidP="00CD1A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libri" w:hAnsi="Times New Roman" w:cs="Times New Roman"/>
          <w:sz w:val="28"/>
          <w:szCs w:val="28"/>
        </w:rPr>
        <w:t xml:space="preserve">Пономаревский район расположен в северо-западной части Оренбургской области. </w:t>
      </w:r>
      <w:r w:rsidR="001B70DD">
        <w:rPr>
          <w:rFonts w:ascii="Times New Roman" w:eastAsia="Calibri" w:hAnsi="Times New Roman" w:cs="Times New Roman"/>
          <w:sz w:val="28"/>
          <w:szCs w:val="28"/>
        </w:rPr>
        <w:t>[18</w:t>
      </w:r>
      <w:r w:rsidR="00555C80" w:rsidRPr="002F2F88">
        <w:rPr>
          <w:rFonts w:ascii="Times New Roman" w:eastAsia="Calibri" w:hAnsi="Times New Roman" w:cs="Times New Roman"/>
          <w:sz w:val="28"/>
          <w:szCs w:val="28"/>
        </w:rPr>
        <w:t>]</w:t>
      </w:r>
      <w:r w:rsidRPr="00F93C0B">
        <w:rPr>
          <w:rFonts w:ascii="Times New Roman" w:eastAsia="Calibri" w:hAnsi="Times New Roman" w:cs="Times New Roman"/>
          <w:sz w:val="28"/>
          <w:szCs w:val="28"/>
        </w:rPr>
        <w:t xml:space="preserve"> Площадь территории </w:t>
      </w:r>
      <w:proofErr w:type="spellStart"/>
      <w:r w:rsidRPr="00F93C0B">
        <w:rPr>
          <w:rFonts w:ascii="Times New Roman" w:eastAsia="Calibri" w:hAnsi="Times New Roman" w:cs="Times New Roman"/>
          <w:sz w:val="28"/>
          <w:szCs w:val="28"/>
        </w:rPr>
        <w:t>Пономаревского</w:t>
      </w:r>
      <w:proofErr w:type="spellEnd"/>
      <w:r w:rsidRPr="00F93C0B">
        <w:rPr>
          <w:rFonts w:ascii="Times New Roman" w:eastAsia="Calibri" w:hAnsi="Times New Roman" w:cs="Times New Roman"/>
          <w:sz w:val="28"/>
          <w:szCs w:val="28"/>
        </w:rPr>
        <w:t xml:space="preserve"> района составляет 2069 кв. км. </w:t>
      </w:r>
      <w:r w:rsidR="008C5496"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Протяженность местности района с севера на юг – 55 км, с запада на восток – 58 км. Пономаревский район граничит на севере с Татарстаном и Абдулинским районом, на юго-востоке с Шарлыкским районом. На юге с Александровским районом, на юго-западе с Красногвардейским районом, на западе – Матвеевским районом. От города Оренбурга с Пономаревка удалена </w:t>
      </w:r>
      <w:r w:rsidR="00AF7F8B"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расстоянии</w:t>
      </w:r>
      <w:r w:rsidR="008C5496"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220 км. Связь осуществляется по дороге республиканского значения Оренбург-Казань. </w:t>
      </w:r>
    </w:p>
    <w:p w:rsidR="00B541FD" w:rsidRPr="00F93C0B" w:rsidRDefault="00B541FD" w:rsidP="00CD1AB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C0B">
        <w:rPr>
          <w:rFonts w:ascii="Times New Roman" w:eastAsia="Calibri" w:hAnsi="Times New Roman" w:cs="Times New Roman"/>
          <w:sz w:val="28"/>
          <w:szCs w:val="28"/>
        </w:rPr>
        <w:t xml:space="preserve">Территория района расположена на южных отрогах </w:t>
      </w:r>
      <w:proofErr w:type="spellStart"/>
      <w:r w:rsidRPr="00F93C0B">
        <w:rPr>
          <w:rFonts w:ascii="Times New Roman" w:eastAsia="Calibri" w:hAnsi="Times New Roman" w:cs="Times New Roman"/>
          <w:sz w:val="28"/>
          <w:szCs w:val="28"/>
        </w:rPr>
        <w:t>Бугульминско-Белебеевской</w:t>
      </w:r>
      <w:proofErr w:type="spellEnd"/>
      <w:r w:rsidRPr="00F93C0B">
        <w:rPr>
          <w:rFonts w:ascii="Times New Roman" w:eastAsia="Calibri" w:hAnsi="Times New Roman" w:cs="Times New Roman"/>
          <w:sz w:val="28"/>
          <w:szCs w:val="28"/>
        </w:rPr>
        <w:t xml:space="preserve"> возвышенности. По характеру строения рельефа территорию района можно разделить на две части: западную – водораздел рек Дема–Ток, восточную– водораздел рек Дема–</w:t>
      </w:r>
      <w:proofErr w:type="spellStart"/>
      <w:r w:rsidRPr="00F93C0B">
        <w:rPr>
          <w:rFonts w:ascii="Times New Roman" w:eastAsia="Calibri" w:hAnsi="Times New Roman" w:cs="Times New Roman"/>
          <w:sz w:val="28"/>
          <w:szCs w:val="28"/>
        </w:rPr>
        <w:t>Усла</w:t>
      </w:r>
      <w:proofErr w:type="spellEnd"/>
      <w:r w:rsidRPr="00F93C0B">
        <w:rPr>
          <w:rFonts w:ascii="Times New Roman" w:eastAsia="Calibri" w:hAnsi="Times New Roman" w:cs="Times New Roman"/>
          <w:sz w:val="28"/>
          <w:szCs w:val="28"/>
        </w:rPr>
        <w:t>. Среднегодовые осадки составляют 351,5-395,5мм. Лесные массивы распространены на междуречьях и их склонах. Общая лесистость территории составляет 6,3  (Приложение карты №1 «Карта Пономаревского района»)</w:t>
      </w:r>
    </w:p>
    <w:p w:rsidR="00B541FD" w:rsidRPr="00555C80" w:rsidRDefault="00B541FD" w:rsidP="00CD1A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Географическое положение Пономаревского лесхоза, расположенного в дали от морских влияний, определяет все черты резко выраженного континентального материкового климата. По данным Пономаревской метеостанции за последние 70 лет среднегодовая температура воздуха составляет +2,2°С. Переход температуры через 0°, принимаемой за начало весны, отмечается со второй декады апреля (с 10.IV). Переход температура через +5°С, принимаемой за начало полевых работ, устанавливается в 3-ей декаде апреля (с 20.IV). Это свидетельствует о быстром нарастании температуры при переходе от зимы к короткой весне и лету.  Осадков выпадает 414 мм в год. Наибольшее их коли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чество выпадает в теплый вегетационный период с апреля по октябрь (68,5 - 280 мм). Количество годовых сумм осадков колеблется в широких пределах от 642 до 216 мм. Это свидетельствует о неустойчивости среднего количества годовых осадков. Минимальное количе</w:t>
      </w:r>
      <w:r w:rsidR="00CD1A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осадков за оп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ределенный промежуток времени обычно вызывает засуху. Последняя наблюдается сравнительно часто. В отдельные годы продолжительность засушливого периода достигает нескольких декад подряд или даже повторяются несколько раз, прерываемая незначительными осадками. </w:t>
      </w:r>
      <w:r w:rsidR="000A4776"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дней с относительной влажностью воздуха в 30,5% и меньше, являющихся показателем засушливых условий в вегетационной период достигает 39.</w:t>
      </w:r>
      <w:r w:rsidR="00AF7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Зимние осадки в виде снега имеют большое значение по накоплению влаги в почве, Средняя дата появления снежного покрова относ</w:t>
      </w:r>
      <w:r w:rsidR="00CD1AB4">
        <w:rPr>
          <w:rFonts w:ascii="Times New Roman" w:eastAsia="Times New Roman" w:hAnsi="Times New Roman" w:cs="Times New Roman"/>
          <w:sz w:val="28"/>
          <w:szCs w:val="28"/>
          <w:lang w:eastAsia="ru-RU"/>
        </w:rPr>
        <w:t>ится на 30.X и колеблется в пре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делах с 25.Х по 1.XII. Образование устойчивого снежного покрова обычно наступает с 16.XI, разрушение его с </w:t>
      </w:r>
      <w:r w:rsidR="00CD1AB4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="00AF7F8B"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IV.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Выпавший снег держится устойчиво в зимний период, а к концу зимы достигает высоты 46 см.</w:t>
      </w:r>
      <w:r w:rsidR="00AF7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0DD">
        <w:rPr>
          <w:rFonts w:ascii="Times New Roman" w:eastAsia="Times New Roman" w:hAnsi="Times New Roman" w:cs="Times New Roman"/>
          <w:sz w:val="28"/>
          <w:szCs w:val="28"/>
          <w:lang w:eastAsia="ru-RU"/>
        </w:rPr>
        <w:t>[18</w:t>
      </w:r>
      <w:r w:rsidR="00555C80" w:rsidRPr="00555C80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B541FD" w:rsidRPr="00F93C0B" w:rsidRDefault="00B541FD" w:rsidP="00CD1A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Преобладающими ветрами в году являются ветры южного и преимущественно юго-восточного направлений. Скорость ветра 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значительная и колеблется от 4,4 м/с до 6,3 м/с. При поздних весенних заморозках ветер вызывает гибель лесных культур. В общем</w:t>
      </w:r>
      <w:r w:rsidR="000A4776"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климати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ческие условия Пономаревского лесхоза благоприятны для произрастания лесной растительности.</w:t>
      </w:r>
      <w:r w:rsidR="000A4776"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A4776" w:rsidRPr="00F93C0B" w:rsidRDefault="000A4776" w:rsidP="00CD1A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Пономаревский район расположен в северной части степной зоны в подзоне обыкновенных черноземов, где почвы формируются в условиях континентального климата и пониженного увлажнения. Развитие черноземных почв осуществляется под покровом травянистой лугостепной растительности, оставляющей в почве ежегодно большое количество органического вещества, обуславливающего высокую </w:t>
      </w:r>
      <w:proofErr w:type="spellStart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гумусность</w:t>
      </w:r>
      <w:proofErr w:type="spellEnd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черноземных почв. Черноземы на территории района наиболее распространены: они занимают 3/4 всей площади. Почти все черноземы относятся к подтипу обыкновенных. Небольшие площади заняты типичными черноземами - 16,5%, гораздо меньше </w:t>
      </w:r>
      <w:r w:rsidR="00AF7F8B"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выщелоченными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(1% площади всех черноземов). Среди обыкновенных черноземов отдельно выделены карбонатные, занимающие почти половину их площади. Черноземы типичные, Черноземы типичные карбонатные, малоразвитые почвы и террасовые почвы.</w:t>
      </w:r>
    </w:p>
    <w:p w:rsidR="00B541FD" w:rsidRPr="00F93C0B" w:rsidRDefault="000A4776" w:rsidP="00CD1A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района расположена</w:t>
      </w:r>
      <w:r w:rsidR="00B541FD"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полосе разнотравно-типчаково-ковыльных степей. В настоящее время степные пространства почти полностью распаханы, и естественная растительность сохранилась вдоль овражно-балочной сети, в долинах рек, по водораздельным склонам и холмам с 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эродированными почвами.</w:t>
      </w:r>
    </w:p>
    <w:p w:rsidR="00B541FD" w:rsidRPr="00F93C0B" w:rsidRDefault="00B541FD" w:rsidP="00CD1A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растительными группировками на пологих и </w:t>
      </w:r>
      <w:proofErr w:type="spellStart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слабопокатых</w:t>
      </w:r>
      <w:proofErr w:type="spellEnd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склонах является </w:t>
      </w:r>
      <w:proofErr w:type="spellStart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полынково-типчаковая</w:t>
      </w:r>
      <w:proofErr w:type="spellEnd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типчаково-ковыльная. Основу травостоя составляют злаки: типчак, ковыль Лессинга, тонконог стройный. Из </w:t>
      </w:r>
      <w:proofErr w:type="gramStart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бобовых</w:t>
      </w:r>
      <w:proofErr w:type="gramEnd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встречается донник белый, люцерна серповидная, и</w:t>
      </w:r>
      <w:r w:rsidR="001B70DD">
        <w:rPr>
          <w:rFonts w:ascii="Times New Roman" w:eastAsia="Times New Roman" w:hAnsi="Times New Roman" w:cs="Times New Roman"/>
          <w:sz w:val="28"/>
          <w:szCs w:val="28"/>
          <w:lang w:eastAsia="ru-RU"/>
        </w:rPr>
        <w:t>з разнотравья - полынок, тысяче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листник, василек, шалфей и другие.</w:t>
      </w:r>
    </w:p>
    <w:p w:rsidR="00B541FD" w:rsidRPr="00F93C0B" w:rsidRDefault="00B541FD" w:rsidP="00CD1A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днищам лощин тянутся узкие полоски разнотравно-злакового </w:t>
      </w:r>
      <w:proofErr w:type="spellStart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остепненного</w:t>
      </w:r>
      <w:proofErr w:type="spellEnd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луга. В травостое этих лугов из злаков преобладает пырей ползучий, костер безостый; из бобовых встречается клевер розовый и луговой, мышиный горошек, из разнотравья - тысячелистник обыкновенный, цикорий обыкновенный, подорожник большой и др.</w:t>
      </w:r>
    </w:p>
    <w:p w:rsidR="00B541FD" w:rsidRPr="00F93C0B" w:rsidRDefault="00B541FD" w:rsidP="00CD1A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Луга в поймах рек обычно</w:t>
      </w:r>
      <w:r w:rsidR="001B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70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остепнены</w:t>
      </w:r>
      <w:proofErr w:type="spellEnd"/>
      <w:r w:rsidR="001B70D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Преобладающей расти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тельной группировкой является </w:t>
      </w:r>
      <w:proofErr w:type="spellStart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полынково-типчаковая</w:t>
      </w:r>
      <w:proofErr w:type="spellEnd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Пониженные участки поймы </w:t>
      </w:r>
      <w:r w:rsidR="006656C1"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заболочены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. Травостой этих лугов низкого качества.</w:t>
      </w:r>
    </w:p>
    <w:p w:rsidR="00B541FD" w:rsidRDefault="00B541FD" w:rsidP="00CD1A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Древесная растительность на территории района встречается в виде небольших рощ и расположена по более увлажненным местам. Из древесных пород встречается дуб черенчатый, осина, клен, вяз. Лесная пл</w:t>
      </w:r>
      <w:r w:rsidR="00CD1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ощадь района составляет – 12699 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 (6%), в том числе государственный лесной фонд – 9107 га, </w:t>
      </w:r>
      <w:r w:rsidR="00CD1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леса колхозов и совхозов – 3517 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га, подсобных пре</w:t>
      </w:r>
      <w:r w:rsidR="00CD1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дприятий – 19 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га, лесопарк</w:t>
      </w:r>
      <w:r w:rsidR="00CD1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овая зона села Пономаревка – 56 </w:t>
      </w:r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="00CD1A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1686" w:rsidRDefault="00121686" w:rsidP="008770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2C0" w:rsidRPr="00F93C0B" w:rsidRDefault="00A102C0" w:rsidP="008770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496" w:rsidRPr="00794889" w:rsidRDefault="008C5496" w:rsidP="00CD1A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8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Характеристика растительности на исследуемой территории.</w:t>
      </w:r>
    </w:p>
    <w:p w:rsidR="005A0063" w:rsidRDefault="008C5496" w:rsidP="00CD1AB4">
      <w:pPr>
        <w:pStyle w:val="a4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F93C0B">
        <w:rPr>
          <w:rFonts w:eastAsia="Times New Roman"/>
          <w:sz w:val="28"/>
          <w:szCs w:val="28"/>
          <w:lang w:eastAsia="ru-RU"/>
        </w:rPr>
        <w:t>Ис</w:t>
      </w:r>
      <w:r w:rsidR="00D45ECB" w:rsidRPr="00F93C0B">
        <w:rPr>
          <w:rFonts w:eastAsia="Times New Roman"/>
          <w:sz w:val="28"/>
          <w:szCs w:val="28"/>
          <w:lang w:eastAsia="ru-RU"/>
        </w:rPr>
        <w:t>с</w:t>
      </w:r>
      <w:r w:rsidRPr="00F93C0B">
        <w:rPr>
          <w:rFonts w:eastAsia="Times New Roman"/>
          <w:sz w:val="28"/>
          <w:szCs w:val="28"/>
          <w:lang w:eastAsia="ru-RU"/>
        </w:rPr>
        <w:t>ледуемая территория</w:t>
      </w:r>
      <w:r w:rsidR="00D45ECB" w:rsidRPr="00F93C0B">
        <w:rPr>
          <w:rFonts w:eastAsia="Times New Roman"/>
          <w:sz w:val="28"/>
          <w:szCs w:val="28"/>
          <w:lang w:eastAsia="ru-RU"/>
        </w:rPr>
        <w:t xml:space="preserve"> (луговое сообщество)</w:t>
      </w:r>
      <w:r w:rsidRPr="00F93C0B">
        <w:rPr>
          <w:rFonts w:eastAsia="Times New Roman"/>
          <w:sz w:val="28"/>
          <w:szCs w:val="28"/>
          <w:lang w:eastAsia="ru-RU"/>
        </w:rPr>
        <w:t xml:space="preserve"> </w:t>
      </w:r>
      <w:bookmarkStart w:id="2" w:name="_Hlk152228905"/>
      <w:r w:rsidRPr="00F93C0B">
        <w:rPr>
          <w:rFonts w:eastAsia="Times New Roman"/>
          <w:sz w:val="28"/>
          <w:szCs w:val="28"/>
          <w:lang w:eastAsia="ru-RU"/>
        </w:rPr>
        <w:t xml:space="preserve">расположена на северной стороне окраины села </w:t>
      </w:r>
      <w:r w:rsidR="000D553A" w:rsidRPr="00F93C0B">
        <w:rPr>
          <w:rFonts w:eastAsia="Times New Roman"/>
          <w:sz w:val="28"/>
          <w:szCs w:val="28"/>
          <w:lang w:eastAsia="ru-RU"/>
        </w:rPr>
        <w:t xml:space="preserve">продукции. С южной стороны лугового сообщества расположился </w:t>
      </w:r>
      <w:proofErr w:type="spellStart"/>
      <w:r w:rsidR="000D553A" w:rsidRPr="00F93C0B">
        <w:rPr>
          <w:rFonts w:eastAsia="Times New Roman"/>
          <w:sz w:val="28"/>
          <w:szCs w:val="28"/>
          <w:lang w:eastAsia="ru-RU"/>
        </w:rPr>
        <w:t>тополевник</w:t>
      </w:r>
      <w:proofErr w:type="spellEnd"/>
      <w:r w:rsidR="000D553A" w:rsidRPr="00F93C0B">
        <w:rPr>
          <w:rFonts w:eastAsia="Times New Roman"/>
          <w:sz w:val="28"/>
          <w:szCs w:val="28"/>
          <w:lang w:eastAsia="ru-RU"/>
        </w:rPr>
        <w:t xml:space="preserve"> переходящий в смешанный лес памятника природы Демской Уремы </w:t>
      </w:r>
      <w:r w:rsidRPr="00F93C0B">
        <w:rPr>
          <w:rFonts w:eastAsia="Times New Roman"/>
          <w:sz w:val="28"/>
          <w:szCs w:val="28"/>
          <w:lang w:eastAsia="ru-RU"/>
        </w:rPr>
        <w:t>Пономаревка</w:t>
      </w:r>
      <w:bookmarkEnd w:id="2"/>
      <w:r w:rsidRPr="00F93C0B">
        <w:rPr>
          <w:rFonts w:eastAsia="Times New Roman"/>
          <w:sz w:val="28"/>
          <w:szCs w:val="28"/>
          <w:lang w:eastAsia="ru-RU"/>
        </w:rPr>
        <w:t>.</w:t>
      </w:r>
      <w:r w:rsidR="004721C3">
        <w:rPr>
          <w:rFonts w:eastAsia="Times New Roman"/>
          <w:sz w:val="28"/>
          <w:szCs w:val="28"/>
          <w:lang w:eastAsia="ru-RU"/>
        </w:rPr>
        <w:t xml:space="preserve"> </w:t>
      </w:r>
      <w:r w:rsidR="000D553A">
        <w:rPr>
          <w:rFonts w:eastAsia="Times New Roman"/>
          <w:sz w:val="28"/>
          <w:szCs w:val="28"/>
          <w:lang w:eastAsia="ru-RU"/>
        </w:rPr>
        <w:t>(</w:t>
      </w:r>
      <w:r w:rsidR="000D553A" w:rsidRPr="00F93C0B">
        <w:rPr>
          <w:rFonts w:eastAsia="Times New Roman"/>
          <w:sz w:val="28"/>
          <w:szCs w:val="28"/>
          <w:lang w:eastAsia="ru-RU"/>
        </w:rPr>
        <w:t>Приложение</w:t>
      </w:r>
      <w:r w:rsidRPr="00F93C0B">
        <w:rPr>
          <w:rFonts w:eastAsia="Times New Roman"/>
          <w:sz w:val="28"/>
          <w:szCs w:val="28"/>
          <w:lang w:eastAsia="ru-RU"/>
        </w:rPr>
        <w:t xml:space="preserve"> 1)</w:t>
      </w:r>
      <w:r w:rsidR="005A0063">
        <w:rPr>
          <w:rFonts w:eastAsia="Times New Roman"/>
          <w:sz w:val="28"/>
          <w:szCs w:val="28"/>
          <w:lang w:eastAsia="ru-RU"/>
        </w:rPr>
        <w:t>. С</w:t>
      </w:r>
      <w:r w:rsidR="00C864AC">
        <w:rPr>
          <w:rFonts w:eastAsia="Times New Roman"/>
          <w:sz w:val="28"/>
          <w:szCs w:val="28"/>
          <w:lang w:eastAsia="ru-RU"/>
        </w:rPr>
        <w:t xml:space="preserve"> северной сторо</w:t>
      </w:r>
      <w:r w:rsidR="005A0063">
        <w:rPr>
          <w:rFonts w:eastAsia="Times New Roman"/>
          <w:sz w:val="28"/>
          <w:szCs w:val="28"/>
          <w:lang w:eastAsia="ru-RU"/>
        </w:rPr>
        <w:t>ны проложена Башкирская трасса, а также вблизи</w:t>
      </w:r>
      <w:r w:rsidRPr="00F93C0B">
        <w:rPr>
          <w:rFonts w:eastAsia="Times New Roman"/>
          <w:sz w:val="28"/>
          <w:szCs w:val="28"/>
          <w:lang w:eastAsia="ru-RU"/>
        </w:rPr>
        <w:t xml:space="preserve"> изучаемого объекта, расположе</w:t>
      </w:r>
      <w:r w:rsidR="005A0063">
        <w:rPr>
          <w:rFonts w:eastAsia="Times New Roman"/>
          <w:sz w:val="28"/>
          <w:szCs w:val="28"/>
          <w:lang w:eastAsia="ru-RU"/>
        </w:rPr>
        <w:t>н ОП</w:t>
      </w:r>
      <w:r w:rsidR="00CD1AB4">
        <w:rPr>
          <w:rFonts w:eastAsia="Times New Roman"/>
          <w:sz w:val="28"/>
          <w:szCs w:val="28"/>
          <w:lang w:eastAsia="ru-RU"/>
        </w:rPr>
        <w:t xml:space="preserve">Н </w:t>
      </w:r>
      <w:proofErr w:type="spellStart"/>
      <w:r w:rsidR="00CD1AB4">
        <w:rPr>
          <w:rFonts w:eastAsia="Times New Roman"/>
          <w:sz w:val="28"/>
          <w:szCs w:val="28"/>
          <w:lang w:eastAsia="ru-RU"/>
        </w:rPr>
        <w:t>нефт</w:t>
      </w:r>
      <w:proofErr w:type="gramStart"/>
      <w:r w:rsidR="00CD1AB4">
        <w:rPr>
          <w:rFonts w:eastAsia="Times New Roman"/>
          <w:sz w:val="28"/>
          <w:szCs w:val="28"/>
          <w:lang w:eastAsia="ru-RU"/>
        </w:rPr>
        <w:t>е</w:t>
      </w:r>
      <w:proofErr w:type="spellEnd"/>
      <w:r w:rsidR="00CD1AB4">
        <w:rPr>
          <w:rFonts w:eastAsia="Times New Roman"/>
          <w:sz w:val="28"/>
          <w:szCs w:val="28"/>
          <w:lang w:eastAsia="ru-RU"/>
        </w:rPr>
        <w:t>-</w:t>
      </w:r>
      <w:proofErr w:type="gramEnd"/>
      <w:r w:rsidR="00CD1AB4">
        <w:rPr>
          <w:rFonts w:eastAsia="Times New Roman"/>
          <w:sz w:val="28"/>
          <w:szCs w:val="28"/>
          <w:lang w:eastAsia="ru-RU"/>
        </w:rPr>
        <w:t xml:space="preserve"> и </w:t>
      </w:r>
      <w:proofErr w:type="spellStart"/>
      <w:r w:rsidR="00CD1AB4">
        <w:rPr>
          <w:rFonts w:eastAsia="Times New Roman"/>
          <w:sz w:val="28"/>
          <w:szCs w:val="28"/>
          <w:lang w:eastAsia="ru-RU"/>
        </w:rPr>
        <w:t>газо</w:t>
      </w:r>
      <w:r w:rsidR="005A0063">
        <w:rPr>
          <w:rFonts w:eastAsia="Times New Roman"/>
          <w:sz w:val="28"/>
          <w:szCs w:val="28"/>
          <w:lang w:eastAsia="ru-RU"/>
        </w:rPr>
        <w:t>перегоняющая</w:t>
      </w:r>
      <w:proofErr w:type="spellEnd"/>
      <w:r w:rsidR="005A0063">
        <w:rPr>
          <w:rFonts w:eastAsia="Times New Roman"/>
          <w:sz w:val="28"/>
          <w:szCs w:val="28"/>
          <w:lang w:eastAsia="ru-RU"/>
        </w:rPr>
        <w:t xml:space="preserve"> станция.</w:t>
      </w:r>
    </w:p>
    <w:p w:rsidR="005A0063" w:rsidRDefault="005A0063" w:rsidP="00CD1AB4">
      <w:pPr>
        <w:pStyle w:val="a4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На южной стороне от исследуемой территории расположен </w:t>
      </w:r>
      <w:proofErr w:type="spellStart"/>
      <w:r>
        <w:rPr>
          <w:rFonts w:eastAsia="Times New Roman"/>
          <w:sz w:val="28"/>
          <w:szCs w:val="28"/>
          <w:lang w:eastAsia="ru-RU"/>
        </w:rPr>
        <w:t>тополевник</w:t>
      </w:r>
      <w:proofErr w:type="spellEnd"/>
      <w:r>
        <w:rPr>
          <w:rFonts w:eastAsia="Times New Roman"/>
          <w:sz w:val="28"/>
          <w:szCs w:val="28"/>
          <w:lang w:eastAsia="ru-RU"/>
        </w:rPr>
        <w:t>, а за ним начинается памятник природы Пономаревского района Демская Урема.</w:t>
      </w:r>
      <w:r w:rsidR="008C5496" w:rsidRPr="00F93C0B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О Демской Уреме писал в своих трудах </w:t>
      </w:r>
      <w:proofErr w:type="spellStart"/>
      <w:r w:rsidR="008C5496" w:rsidRPr="00F93C0B">
        <w:rPr>
          <w:rFonts w:eastAsia="Times New Roman"/>
          <w:sz w:val="28"/>
          <w:szCs w:val="28"/>
          <w:lang w:eastAsia="ru-RU"/>
        </w:rPr>
        <w:t>Чибилев</w:t>
      </w:r>
      <w:proofErr w:type="spellEnd"/>
      <w:r w:rsidR="00DD4DC7">
        <w:rPr>
          <w:rFonts w:eastAsia="Times New Roman"/>
          <w:sz w:val="28"/>
          <w:szCs w:val="28"/>
          <w:lang w:eastAsia="ru-RU"/>
        </w:rPr>
        <w:t xml:space="preserve"> А.А.</w:t>
      </w:r>
      <w:r>
        <w:rPr>
          <w:rFonts w:eastAsia="Times New Roman"/>
          <w:sz w:val="28"/>
          <w:szCs w:val="28"/>
          <w:lang w:eastAsia="ru-RU"/>
        </w:rPr>
        <w:t xml:space="preserve"> в книге «Памятники</w:t>
      </w:r>
      <w:r w:rsidR="008C5496" w:rsidRPr="00F93C0B">
        <w:rPr>
          <w:rFonts w:eastAsia="Times New Roman"/>
          <w:sz w:val="28"/>
          <w:szCs w:val="28"/>
          <w:lang w:eastAsia="ru-RU"/>
        </w:rPr>
        <w:t xml:space="preserve"> природы Оренбургской области</w:t>
      </w:r>
      <w:r>
        <w:rPr>
          <w:rFonts w:eastAsia="Times New Roman"/>
          <w:sz w:val="28"/>
          <w:szCs w:val="28"/>
          <w:lang w:eastAsia="ru-RU"/>
        </w:rPr>
        <w:t>»</w:t>
      </w:r>
      <w:r w:rsidR="008C5496" w:rsidRPr="00F93C0B">
        <w:rPr>
          <w:rFonts w:eastAsia="Times New Roman"/>
          <w:sz w:val="28"/>
          <w:szCs w:val="28"/>
          <w:lang w:eastAsia="ru-RU"/>
        </w:rPr>
        <w:t>.</w:t>
      </w:r>
      <w:r w:rsidR="00D45ECB" w:rsidRPr="00F93C0B">
        <w:rPr>
          <w:rFonts w:eastAsia="Times New Roman"/>
          <w:sz w:val="28"/>
          <w:szCs w:val="28"/>
          <w:lang w:eastAsia="ru-RU"/>
        </w:rPr>
        <w:t xml:space="preserve"> </w:t>
      </w:r>
    </w:p>
    <w:p w:rsidR="008C5496" w:rsidRPr="00F93C0B" w:rsidRDefault="005A0063" w:rsidP="00CD1AB4">
      <w:pPr>
        <w:pStyle w:val="a4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Исследуемое</w:t>
      </w:r>
      <w:r w:rsidR="008C5496" w:rsidRPr="00F93C0B">
        <w:rPr>
          <w:rFonts w:eastAsia="Times New Roman"/>
          <w:sz w:val="28"/>
          <w:szCs w:val="28"/>
          <w:lang w:eastAsia="ru-RU"/>
        </w:rPr>
        <w:t xml:space="preserve"> луговое сообщество весной </w:t>
      </w:r>
      <w:r w:rsidR="00D45ECB" w:rsidRPr="00F93C0B">
        <w:rPr>
          <w:rFonts w:eastAsia="Times New Roman"/>
          <w:sz w:val="28"/>
          <w:szCs w:val="28"/>
          <w:lang w:eastAsia="ru-RU"/>
        </w:rPr>
        <w:t xml:space="preserve">подвергается </w:t>
      </w:r>
      <w:r w:rsidR="00AF7F8B" w:rsidRPr="00F93C0B">
        <w:rPr>
          <w:rFonts w:eastAsia="Times New Roman"/>
          <w:sz w:val="28"/>
          <w:szCs w:val="28"/>
          <w:lang w:eastAsia="ru-RU"/>
        </w:rPr>
        <w:t>затоплению паводковыми</w:t>
      </w:r>
      <w:r w:rsidR="00D45ECB" w:rsidRPr="00F93C0B">
        <w:rPr>
          <w:rFonts w:eastAsia="Times New Roman"/>
          <w:sz w:val="28"/>
          <w:szCs w:val="28"/>
          <w:lang w:eastAsia="ru-RU"/>
        </w:rPr>
        <w:t xml:space="preserve"> водами, к</w:t>
      </w:r>
      <w:r w:rsidR="00AF7F8B">
        <w:rPr>
          <w:rFonts w:eastAsia="Times New Roman"/>
          <w:sz w:val="28"/>
          <w:szCs w:val="28"/>
          <w:lang w:eastAsia="ru-RU"/>
        </w:rPr>
        <w:t>о</w:t>
      </w:r>
      <w:r w:rsidR="00D45ECB" w:rsidRPr="00F93C0B">
        <w:rPr>
          <w:rFonts w:eastAsia="Times New Roman"/>
          <w:sz w:val="28"/>
          <w:szCs w:val="28"/>
          <w:lang w:eastAsia="ru-RU"/>
        </w:rPr>
        <w:t xml:space="preserve">торые выходят из </w:t>
      </w:r>
      <w:r w:rsidR="00DD4DC7" w:rsidRPr="00F93C0B">
        <w:rPr>
          <w:rFonts w:eastAsia="Times New Roman"/>
          <w:sz w:val="28"/>
          <w:szCs w:val="28"/>
          <w:lang w:eastAsia="ru-RU"/>
        </w:rPr>
        <w:t>берегов реки</w:t>
      </w:r>
      <w:r w:rsidR="008C5496" w:rsidRPr="00F93C0B">
        <w:rPr>
          <w:rFonts w:eastAsia="Times New Roman"/>
          <w:sz w:val="28"/>
          <w:szCs w:val="28"/>
          <w:lang w:eastAsia="ru-RU"/>
        </w:rPr>
        <w:t xml:space="preserve"> Дема</w:t>
      </w:r>
      <w:r>
        <w:rPr>
          <w:rFonts w:eastAsia="Times New Roman"/>
          <w:sz w:val="28"/>
          <w:szCs w:val="28"/>
          <w:lang w:eastAsia="ru-RU"/>
        </w:rPr>
        <w:t>. Р</w:t>
      </w:r>
      <w:r w:rsidR="00D45ECB" w:rsidRPr="00F93C0B">
        <w:rPr>
          <w:rFonts w:eastAsia="Times New Roman"/>
          <w:sz w:val="28"/>
          <w:szCs w:val="28"/>
          <w:lang w:eastAsia="ru-RU"/>
        </w:rPr>
        <w:t xml:space="preserve">ека является более крупным </w:t>
      </w:r>
      <w:r w:rsidR="00DD4DC7" w:rsidRPr="00F93C0B">
        <w:rPr>
          <w:rFonts w:eastAsia="Times New Roman"/>
          <w:sz w:val="28"/>
          <w:szCs w:val="28"/>
          <w:lang w:eastAsia="ru-RU"/>
        </w:rPr>
        <w:t>Аква источником</w:t>
      </w:r>
      <w:r>
        <w:rPr>
          <w:rFonts w:eastAsia="Times New Roman"/>
          <w:sz w:val="28"/>
          <w:szCs w:val="28"/>
          <w:lang w:eastAsia="ru-RU"/>
        </w:rPr>
        <w:t xml:space="preserve"> нашего</w:t>
      </w:r>
      <w:r w:rsidR="00D45ECB" w:rsidRPr="00F93C0B">
        <w:rPr>
          <w:rFonts w:eastAsia="Times New Roman"/>
          <w:sz w:val="28"/>
          <w:szCs w:val="28"/>
          <w:lang w:eastAsia="ru-RU"/>
        </w:rPr>
        <w:t xml:space="preserve"> района. Ширина русла 6-10 метров, местами до 20 м, глубина от 0,5 м до 7 м, течение быстрое. Вод</w:t>
      </w:r>
      <w:r>
        <w:rPr>
          <w:rFonts w:eastAsia="Times New Roman"/>
          <w:sz w:val="28"/>
          <w:szCs w:val="28"/>
          <w:lang w:eastAsia="ru-RU"/>
        </w:rPr>
        <w:t xml:space="preserve">а </w:t>
      </w:r>
      <w:proofErr w:type="spellStart"/>
      <w:r>
        <w:rPr>
          <w:rFonts w:eastAsia="Times New Roman"/>
          <w:sz w:val="28"/>
          <w:szCs w:val="28"/>
          <w:lang w:eastAsia="ru-RU"/>
        </w:rPr>
        <w:t>слабоминерализована</w:t>
      </w:r>
      <w:proofErr w:type="spellEnd"/>
      <w:r>
        <w:rPr>
          <w:rFonts w:eastAsia="Times New Roman"/>
          <w:sz w:val="28"/>
          <w:szCs w:val="28"/>
          <w:lang w:eastAsia="ru-RU"/>
        </w:rPr>
        <w:t>. На изучаемой</w:t>
      </w:r>
      <w:r w:rsidR="00D45ECB" w:rsidRPr="00F93C0B">
        <w:rPr>
          <w:rFonts w:eastAsia="Times New Roman"/>
          <w:sz w:val="28"/>
          <w:szCs w:val="28"/>
          <w:lang w:eastAsia="ru-RU"/>
        </w:rPr>
        <w:t xml:space="preserve"> территории</w:t>
      </w:r>
      <w:r>
        <w:rPr>
          <w:rFonts w:eastAsia="Times New Roman"/>
          <w:sz w:val="28"/>
          <w:szCs w:val="28"/>
          <w:lang w:eastAsia="ru-RU"/>
        </w:rPr>
        <w:t>,</w:t>
      </w:r>
      <w:r w:rsidR="00D45ECB" w:rsidRPr="00F93C0B">
        <w:rPr>
          <w:rFonts w:eastAsia="Times New Roman"/>
          <w:sz w:val="28"/>
          <w:szCs w:val="28"/>
          <w:lang w:eastAsia="ru-RU"/>
        </w:rPr>
        <w:t xml:space="preserve"> река п</w:t>
      </w:r>
      <w:r w:rsidR="008C5496" w:rsidRPr="00F93C0B">
        <w:rPr>
          <w:rFonts w:eastAsia="Times New Roman"/>
          <w:sz w:val="28"/>
          <w:szCs w:val="28"/>
          <w:lang w:eastAsia="ru-RU"/>
        </w:rPr>
        <w:t>р</w:t>
      </w:r>
      <w:r w:rsidR="00D45ECB" w:rsidRPr="00F93C0B">
        <w:rPr>
          <w:rFonts w:eastAsia="Times New Roman"/>
          <w:sz w:val="28"/>
          <w:szCs w:val="28"/>
          <w:lang w:eastAsia="ru-RU"/>
        </w:rPr>
        <w:t>отекает с юг</w:t>
      </w:r>
      <w:r>
        <w:rPr>
          <w:rFonts w:eastAsia="Times New Roman"/>
          <w:sz w:val="28"/>
          <w:szCs w:val="28"/>
          <w:lang w:eastAsia="ru-RU"/>
        </w:rPr>
        <w:t>а на север района до</w:t>
      </w:r>
      <w:r w:rsidR="008C5496" w:rsidRPr="00F93C0B">
        <w:rPr>
          <w:rFonts w:eastAsia="Times New Roman"/>
          <w:sz w:val="28"/>
          <w:szCs w:val="28"/>
          <w:lang w:eastAsia="ru-RU"/>
        </w:rPr>
        <w:t xml:space="preserve"> Башк</w:t>
      </w:r>
      <w:r>
        <w:rPr>
          <w:rFonts w:eastAsia="Times New Roman"/>
          <w:sz w:val="28"/>
          <w:szCs w:val="28"/>
          <w:lang w:eastAsia="ru-RU"/>
        </w:rPr>
        <w:t xml:space="preserve">ортостана, где и </w:t>
      </w:r>
      <w:r w:rsidR="008C5496" w:rsidRPr="00F93C0B">
        <w:rPr>
          <w:rFonts w:eastAsia="Times New Roman"/>
          <w:sz w:val="28"/>
          <w:szCs w:val="28"/>
          <w:lang w:eastAsia="ru-RU"/>
        </w:rPr>
        <w:t xml:space="preserve"> впадает в реку Белая.</w:t>
      </w:r>
    </w:p>
    <w:p w:rsidR="00664436" w:rsidRPr="00F93C0B" w:rsidRDefault="005A0063" w:rsidP="00CD1AB4">
      <w:pPr>
        <w:pStyle w:val="a4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Расположенный </w:t>
      </w:r>
      <w:proofErr w:type="spellStart"/>
      <w:r>
        <w:rPr>
          <w:rFonts w:eastAsia="Times New Roman"/>
          <w:sz w:val="28"/>
          <w:szCs w:val="28"/>
          <w:lang w:eastAsia="ru-RU"/>
        </w:rPr>
        <w:t>т</w:t>
      </w:r>
      <w:r w:rsidR="00664436" w:rsidRPr="00F93C0B">
        <w:rPr>
          <w:rFonts w:eastAsia="Times New Roman"/>
          <w:sz w:val="28"/>
          <w:szCs w:val="28"/>
          <w:lang w:eastAsia="ru-RU"/>
        </w:rPr>
        <w:t>ополевн</w:t>
      </w:r>
      <w:r>
        <w:rPr>
          <w:rFonts w:eastAsia="Times New Roman"/>
          <w:sz w:val="28"/>
          <w:szCs w:val="28"/>
          <w:lang w:eastAsia="ru-RU"/>
        </w:rPr>
        <w:t>ик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возле лугового сообщества,</w:t>
      </w:r>
      <w:r w:rsidR="00664436" w:rsidRPr="00F93C0B">
        <w:rPr>
          <w:rFonts w:eastAsia="Times New Roman"/>
          <w:sz w:val="28"/>
          <w:szCs w:val="28"/>
          <w:lang w:eastAsia="ru-RU"/>
        </w:rPr>
        <w:t xml:space="preserve"> представлен одним видом Топ</w:t>
      </w:r>
      <w:r w:rsidR="00793212" w:rsidRPr="00F93C0B">
        <w:rPr>
          <w:rFonts w:eastAsia="Times New Roman"/>
          <w:sz w:val="28"/>
          <w:szCs w:val="28"/>
          <w:lang w:eastAsia="ru-RU"/>
        </w:rPr>
        <w:t>оль черный.</w:t>
      </w:r>
      <w:r w:rsidR="00664436" w:rsidRPr="00F93C0B">
        <w:rPr>
          <w:rFonts w:eastAsia="Times New Roman"/>
          <w:sz w:val="28"/>
          <w:szCs w:val="28"/>
          <w:lang w:eastAsia="ru-RU"/>
        </w:rPr>
        <w:t xml:space="preserve"> </w:t>
      </w:r>
      <w:r w:rsidR="00E671B9" w:rsidRPr="00F93C0B">
        <w:rPr>
          <w:rFonts w:eastAsia="Times New Roman"/>
          <w:sz w:val="28"/>
          <w:szCs w:val="28"/>
          <w:lang w:eastAsia="ru-RU"/>
        </w:rPr>
        <w:t xml:space="preserve">Но по окраинам массива можно встретить Березу пушистую и Клен американский. Все виды геоботанического описания занесены в таблицу (Приложение </w:t>
      </w:r>
      <w:r w:rsidR="00DD4DC7">
        <w:rPr>
          <w:rFonts w:eastAsia="Times New Roman"/>
          <w:sz w:val="28"/>
          <w:szCs w:val="28"/>
          <w:lang w:eastAsia="ru-RU"/>
        </w:rPr>
        <w:t>3</w:t>
      </w:r>
      <w:r w:rsidR="00E671B9" w:rsidRPr="00F93C0B">
        <w:rPr>
          <w:rFonts w:eastAsia="Times New Roman"/>
          <w:sz w:val="28"/>
          <w:szCs w:val="28"/>
          <w:lang w:eastAsia="ru-RU"/>
        </w:rPr>
        <w:t>)</w:t>
      </w:r>
    </w:p>
    <w:p w:rsidR="00664436" w:rsidRPr="00F93C0B" w:rsidRDefault="005A0063" w:rsidP="00CD1AB4">
      <w:pPr>
        <w:pStyle w:val="a4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Массив «Демская Урема»</w:t>
      </w:r>
      <w:r w:rsidR="00664436" w:rsidRPr="00F93C0B">
        <w:rPr>
          <w:rFonts w:eastAsia="Times New Roman"/>
          <w:sz w:val="28"/>
          <w:szCs w:val="28"/>
          <w:lang w:eastAsia="ru-RU"/>
        </w:rPr>
        <w:t xml:space="preserve"> </w:t>
      </w:r>
      <w:r w:rsidR="00BA1725">
        <w:rPr>
          <w:rFonts w:eastAsia="Times New Roman"/>
          <w:sz w:val="28"/>
          <w:szCs w:val="28"/>
          <w:lang w:eastAsia="ru-RU"/>
        </w:rPr>
        <w:t>занимает</w:t>
      </w:r>
      <w:r w:rsidR="00664436" w:rsidRPr="00F93C0B">
        <w:rPr>
          <w:rFonts w:eastAsia="Times New Roman"/>
          <w:sz w:val="28"/>
          <w:szCs w:val="28"/>
          <w:lang w:eastAsia="ru-RU"/>
        </w:rPr>
        <w:t xml:space="preserve"> правобережье реки Дема. Урема </w:t>
      </w:r>
      <w:r w:rsidR="00C864AC">
        <w:rPr>
          <w:rFonts w:eastAsia="Times New Roman"/>
          <w:sz w:val="28"/>
          <w:szCs w:val="28"/>
          <w:lang w:eastAsia="ru-RU"/>
        </w:rPr>
        <w:t xml:space="preserve">представлена </w:t>
      </w:r>
      <w:r w:rsidR="00623EF9" w:rsidRPr="00F93C0B">
        <w:rPr>
          <w:rFonts w:eastAsia="Times New Roman"/>
          <w:sz w:val="28"/>
          <w:szCs w:val="28"/>
          <w:lang w:eastAsia="ru-RU"/>
        </w:rPr>
        <w:t>различными видами древесных, куст</w:t>
      </w:r>
      <w:r w:rsidR="002E1C24">
        <w:rPr>
          <w:rFonts w:eastAsia="Times New Roman"/>
          <w:sz w:val="28"/>
          <w:szCs w:val="28"/>
          <w:lang w:eastAsia="ru-RU"/>
        </w:rPr>
        <w:t>арниковых и травянистых форм. Мы заложили площадку</w:t>
      </w:r>
      <w:r w:rsidR="00623EF9" w:rsidRPr="00F93C0B">
        <w:rPr>
          <w:rFonts w:eastAsia="Times New Roman"/>
          <w:sz w:val="28"/>
          <w:szCs w:val="28"/>
          <w:lang w:eastAsia="ru-RU"/>
        </w:rPr>
        <w:t xml:space="preserve"> 100х100м.,</w:t>
      </w:r>
      <w:r w:rsidR="002E1C24">
        <w:rPr>
          <w:rFonts w:eastAsia="Times New Roman"/>
          <w:sz w:val="28"/>
          <w:szCs w:val="28"/>
          <w:lang w:eastAsia="ru-RU"/>
        </w:rPr>
        <w:t xml:space="preserve"> для геоботанического описания.</w:t>
      </w:r>
      <w:r w:rsidR="00623EF9" w:rsidRPr="00F93C0B">
        <w:rPr>
          <w:rFonts w:eastAsia="Times New Roman"/>
          <w:sz w:val="28"/>
          <w:szCs w:val="28"/>
          <w:lang w:eastAsia="ru-RU"/>
        </w:rPr>
        <w:t xml:space="preserve"> </w:t>
      </w:r>
      <w:r w:rsidR="002E1C24">
        <w:rPr>
          <w:rFonts w:eastAsia="Times New Roman"/>
          <w:sz w:val="28"/>
          <w:szCs w:val="28"/>
          <w:lang w:eastAsia="ru-RU"/>
        </w:rPr>
        <w:t>Нами было подсчитано общее число деревьев и кустарников, в количестве 63 экземпляра.</w:t>
      </w:r>
      <w:r w:rsidR="00623EF9" w:rsidRPr="00F93C0B">
        <w:rPr>
          <w:rFonts w:eastAsia="Times New Roman"/>
          <w:sz w:val="28"/>
          <w:szCs w:val="28"/>
          <w:lang w:eastAsia="ru-RU"/>
        </w:rPr>
        <w:t xml:space="preserve"> Деревья находятся в удовлетворительном состоянии, но есть и сухостой, который формируют валежник в чаще леса, что и усложняет движение</w:t>
      </w:r>
      <w:r w:rsidR="00793212" w:rsidRPr="00F93C0B">
        <w:rPr>
          <w:rFonts w:eastAsia="Times New Roman"/>
          <w:sz w:val="28"/>
          <w:szCs w:val="28"/>
          <w:lang w:eastAsia="ru-RU"/>
        </w:rPr>
        <w:t xml:space="preserve">. </w:t>
      </w:r>
      <w:proofErr w:type="gramStart"/>
      <w:r w:rsidR="006D5277">
        <w:rPr>
          <w:rFonts w:eastAsia="Times New Roman"/>
          <w:sz w:val="28"/>
          <w:szCs w:val="28"/>
          <w:lang w:eastAsia="ru-RU"/>
        </w:rPr>
        <w:t>Проводя</w:t>
      </w:r>
      <w:r w:rsidR="00793212" w:rsidRPr="00F93C0B">
        <w:rPr>
          <w:rFonts w:eastAsia="Times New Roman"/>
          <w:sz w:val="28"/>
          <w:szCs w:val="28"/>
          <w:lang w:eastAsia="ru-RU"/>
        </w:rPr>
        <w:t xml:space="preserve"> геоботаническо</w:t>
      </w:r>
      <w:r w:rsidR="006D5277">
        <w:rPr>
          <w:rFonts w:eastAsia="Times New Roman"/>
          <w:sz w:val="28"/>
          <w:szCs w:val="28"/>
          <w:lang w:eastAsia="ru-RU"/>
        </w:rPr>
        <w:t xml:space="preserve">е </w:t>
      </w:r>
      <w:r w:rsidR="00793212" w:rsidRPr="00F93C0B">
        <w:rPr>
          <w:rFonts w:eastAsia="Times New Roman"/>
          <w:sz w:val="28"/>
          <w:szCs w:val="28"/>
          <w:lang w:eastAsia="ru-RU"/>
        </w:rPr>
        <w:t>описани</w:t>
      </w:r>
      <w:r w:rsidR="006D5277">
        <w:rPr>
          <w:rFonts w:eastAsia="Times New Roman"/>
          <w:sz w:val="28"/>
          <w:szCs w:val="28"/>
          <w:lang w:eastAsia="ru-RU"/>
        </w:rPr>
        <w:t>е</w:t>
      </w:r>
      <w:r w:rsidR="00793212" w:rsidRPr="00F93C0B">
        <w:rPr>
          <w:rFonts w:eastAsia="Times New Roman"/>
          <w:sz w:val="28"/>
          <w:szCs w:val="28"/>
          <w:lang w:eastAsia="ru-RU"/>
        </w:rPr>
        <w:t xml:space="preserve"> лесного массива </w:t>
      </w:r>
      <w:r w:rsidR="006D5277">
        <w:rPr>
          <w:rFonts w:eastAsia="Times New Roman"/>
          <w:sz w:val="28"/>
          <w:szCs w:val="28"/>
          <w:lang w:eastAsia="ru-RU"/>
        </w:rPr>
        <w:t>мы определили</w:t>
      </w:r>
      <w:proofErr w:type="gramEnd"/>
      <w:r w:rsidR="00793212" w:rsidRPr="00F93C0B">
        <w:rPr>
          <w:rFonts w:eastAsia="Times New Roman"/>
          <w:sz w:val="28"/>
          <w:szCs w:val="28"/>
          <w:lang w:eastAsia="ru-RU"/>
        </w:rPr>
        <w:t xml:space="preserve">, что 1 ярус образуют следующие деревья: Береза пушистая, Ива пепельная, Клен Американский, Осина обыкновенная, Тополь черный, Карагач (семейство </w:t>
      </w:r>
      <w:proofErr w:type="gramStart"/>
      <w:r w:rsidR="00793212" w:rsidRPr="00F93C0B">
        <w:rPr>
          <w:rFonts w:eastAsia="Times New Roman"/>
          <w:sz w:val="28"/>
          <w:szCs w:val="28"/>
          <w:lang w:eastAsia="ru-RU"/>
        </w:rPr>
        <w:t>Вязовые</w:t>
      </w:r>
      <w:proofErr w:type="gramEnd"/>
      <w:r w:rsidR="00793212" w:rsidRPr="00F93C0B">
        <w:rPr>
          <w:rFonts w:eastAsia="Times New Roman"/>
          <w:sz w:val="28"/>
          <w:szCs w:val="28"/>
          <w:lang w:eastAsia="ru-RU"/>
        </w:rPr>
        <w:t xml:space="preserve">). 2 ярус представлен: Ежевика сизая, Жимолость татарская, Бузина обыкновенная, Шиповник майский, Крушина ломкая. 3 ярус представлен: Клевер средний, Крапива двудомная, Костер безостый, Окопник </w:t>
      </w:r>
      <w:r w:rsidR="00AF7F8B" w:rsidRPr="00F93C0B">
        <w:rPr>
          <w:rFonts w:eastAsia="Times New Roman"/>
          <w:sz w:val="28"/>
          <w:szCs w:val="28"/>
          <w:lang w:eastAsia="ru-RU"/>
        </w:rPr>
        <w:t>лекарственный, Осот</w:t>
      </w:r>
      <w:r w:rsidR="00793212" w:rsidRPr="00F93C0B">
        <w:rPr>
          <w:rFonts w:eastAsia="Times New Roman"/>
          <w:sz w:val="28"/>
          <w:szCs w:val="28"/>
          <w:lang w:eastAsia="ru-RU"/>
        </w:rPr>
        <w:t xml:space="preserve"> огородный, Повой заборный, </w:t>
      </w:r>
      <w:r w:rsidR="00AF7F8B" w:rsidRPr="00F93C0B">
        <w:rPr>
          <w:rFonts w:eastAsia="Times New Roman"/>
          <w:sz w:val="28"/>
          <w:szCs w:val="28"/>
          <w:lang w:eastAsia="ru-RU"/>
        </w:rPr>
        <w:t>Подмаренник</w:t>
      </w:r>
      <w:r w:rsidR="00793212" w:rsidRPr="00F93C0B">
        <w:rPr>
          <w:rFonts w:eastAsia="Times New Roman"/>
          <w:sz w:val="28"/>
          <w:szCs w:val="28"/>
          <w:lang w:eastAsia="ru-RU"/>
        </w:rPr>
        <w:t xml:space="preserve"> цепкий, Пырей ползучий, Таволга </w:t>
      </w:r>
      <w:r w:rsidR="00AF7F8B" w:rsidRPr="00F93C0B">
        <w:rPr>
          <w:rFonts w:eastAsia="Times New Roman"/>
          <w:sz w:val="28"/>
          <w:szCs w:val="28"/>
          <w:lang w:eastAsia="ru-RU"/>
        </w:rPr>
        <w:t>вязолистная</w:t>
      </w:r>
      <w:r w:rsidR="00793212" w:rsidRPr="00F93C0B">
        <w:rPr>
          <w:rFonts w:eastAsia="Times New Roman"/>
          <w:sz w:val="28"/>
          <w:szCs w:val="28"/>
          <w:lang w:eastAsia="ru-RU"/>
        </w:rPr>
        <w:t>, Тысячелистник благородный,</w:t>
      </w:r>
      <w:r w:rsidR="00E671B9" w:rsidRPr="00F93C0B">
        <w:rPr>
          <w:rFonts w:eastAsia="Times New Roman"/>
          <w:sz w:val="28"/>
          <w:szCs w:val="28"/>
          <w:lang w:eastAsia="ru-RU"/>
        </w:rPr>
        <w:t xml:space="preserve"> Хмель обыкновенный. </w:t>
      </w:r>
      <w:r w:rsidR="006D5277">
        <w:rPr>
          <w:rFonts w:eastAsia="Times New Roman"/>
          <w:sz w:val="28"/>
          <w:szCs w:val="28"/>
          <w:lang w:eastAsia="ru-RU"/>
        </w:rPr>
        <w:t xml:space="preserve">Описание </w:t>
      </w:r>
      <w:r w:rsidR="00F76B33">
        <w:rPr>
          <w:rFonts w:eastAsia="Times New Roman"/>
          <w:sz w:val="28"/>
          <w:szCs w:val="28"/>
          <w:lang w:eastAsia="ru-RU"/>
        </w:rPr>
        <w:t>представлено</w:t>
      </w:r>
      <w:r w:rsidR="006D5277">
        <w:rPr>
          <w:rFonts w:eastAsia="Times New Roman"/>
          <w:sz w:val="28"/>
          <w:szCs w:val="28"/>
          <w:lang w:eastAsia="ru-RU"/>
        </w:rPr>
        <w:t xml:space="preserve"> в таблице </w:t>
      </w:r>
      <w:r w:rsidR="00E671B9" w:rsidRPr="00F93C0B">
        <w:rPr>
          <w:rFonts w:eastAsia="Times New Roman"/>
          <w:sz w:val="28"/>
          <w:szCs w:val="28"/>
          <w:lang w:eastAsia="ru-RU"/>
        </w:rPr>
        <w:t xml:space="preserve">(Приложение </w:t>
      </w:r>
      <w:r w:rsidR="00DD4DC7">
        <w:rPr>
          <w:rFonts w:eastAsia="Times New Roman"/>
          <w:sz w:val="28"/>
          <w:szCs w:val="28"/>
          <w:lang w:eastAsia="ru-RU"/>
        </w:rPr>
        <w:t>3</w:t>
      </w:r>
      <w:r w:rsidR="00E671B9" w:rsidRPr="00F93C0B">
        <w:rPr>
          <w:rFonts w:eastAsia="Times New Roman"/>
          <w:sz w:val="28"/>
          <w:szCs w:val="28"/>
          <w:lang w:eastAsia="ru-RU"/>
        </w:rPr>
        <w:t>)</w:t>
      </w:r>
    </w:p>
    <w:p w:rsidR="00C864AC" w:rsidRDefault="00664436" w:rsidP="00CD1AB4">
      <w:pPr>
        <w:pStyle w:val="a4"/>
        <w:spacing w:after="0" w:line="240" w:lineRule="auto"/>
        <w:ind w:firstLine="567"/>
        <w:jc w:val="both"/>
      </w:pPr>
      <w:r w:rsidRPr="00F93C0B">
        <w:rPr>
          <w:rFonts w:eastAsia="Times New Roman"/>
          <w:sz w:val="28"/>
          <w:szCs w:val="28"/>
          <w:lang w:eastAsia="ru-RU"/>
        </w:rPr>
        <w:t>Характеристика подроста</w:t>
      </w:r>
      <w:r w:rsidR="00AF7F8B">
        <w:rPr>
          <w:rFonts w:eastAsia="Times New Roman"/>
          <w:sz w:val="28"/>
          <w:szCs w:val="28"/>
          <w:lang w:eastAsia="ru-RU"/>
        </w:rPr>
        <w:t>,</w:t>
      </w:r>
      <w:r w:rsidRPr="00F93C0B">
        <w:rPr>
          <w:rFonts w:eastAsia="Times New Roman"/>
          <w:sz w:val="28"/>
          <w:szCs w:val="28"/>
          <w:lang w:eastAsia="ru-RU"/>
        </w:rPr>
        <w:t xml:space="preserve"> расположенного с западной стороны от </w:t>
      </w:r>
      <w:proofErr w:type="spellStart"/>
      <w:r w:rsidRPr="00F93C0B">
        <w:rPr>
          <w:rFonts w:eastAsia="Times New Roman"/>
          <w:sz w:val="28"/>
          <w:szCs w:val="28"/>
          <w:lang w:eastAsia="ru-RU"/>
        </w:rPr>
        <w:t>тополевника</w:t>
      </w:r>
      <w:proofErr w:type="spellEnd"/>
      <w:r w:rsidRPr="00F93C0B">
        <w:rPr>
          <w:rFonts w:eastAsia="Times New Roman"/>
          <w:sz w:val="28"/>
          <w:szCs w:val="28"/>
          <w:lang w:eastAsia="ru-RU"/>
        </w:rPr>
        <w:t>, который представлен следующими видами: Ива пепельная, Клен американский. А также</w:t>
      </w:r>
      <w:r w:rsidR="00AF7F8B">
        <w:rPr>
          <w:rFonts w:eastAsia="Times New Roman"/>
          <w:sz w:val="28"/>
          <w:szCs w:val="28"/>
          <w:lang w:eastAsia="ru-RU"/>
        </w:rPr>
        <w:t>,</w:t>
      </w:r>
      <w:r w:rsidRPr="00F93C0B">
        <w:rPr>
          <w:rFonts w:eastAsia="Times New Roman"/>
          <w:sz w:val="28"/>
          <w:szCs w:val="28"/>
          <w:lang w:eastAsia="ru-RU"/>
        </w:rPr>
        <w:t xml:space="preserve"> имеются травы характерные для наиболее влажных лесных территорий.</w:t>
      </w:r>
      <w:r w:rsidR="00E671B9" w:rsidRPr="00F93C0B">
        <w:rPr>
          <w:rFonts w:eastAsia="Times New Roman"/>
          <w:sz w:val="28"/>
          <w:szCs w:val="28"/>
          <w:lang w:eastAsia="ru-RU"/>
        </w:rPr>
        <w:t xml:space="preserve"> (Приложение </w:t>
      </w:r>
      <w:r w:rsidR="00DD4DC7">
        <w:rPr>
          <w:rFonts w:eastAsia="Times New Roman"/>
          <w:sz w:val="28"/>
          <w:szCs w:val="28"/>
          <w:lang w:eastAsia="ru-RU"/>
        </w:rPr>
        <w:t>2</w:t>
      </w:r>
      <w:r w:rsidR="00E671B9" w:rsidRPr="00F93C0B">
        <w:rPr>
          <w:rFonts w:eastAsia="Times New Roman"/>
          <w:sz w:val="28"/>
          <w:szCs w:val="28"/>
          <w:lang w:eastAsia="ru-RU"/>
        </w:rPr>
        <w:t>)</w:t>
      </w:r>
      <w:r w:rsidR="00C864AC" w:rsidRPr="00C864AC">
        <w:t xml:space="preserve"> </w:t>
      </w:r>
    </w:p>
    <w:p w:rsidR="00C864AC" w:rsidRPr="00F93C0B" w:rsidRDefault="00C864AC" w:rsidP="00CD1AB4">
      <w:pPr>
        <w:pStyle w:val="a4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Н</w:t>
      </w:r>
      <w:r w:rsidRPr="00C864AC">
        <w:rPr>
          <w:rFonts w:eastAsia="Times New Roman"/>
          <w:sz w:val="28"/>
          <w:szCs w:val="28"/>
          <w:lang w:eastAsia="ru-RU"/>
        </w:rPr>
        <w:t xml:space="preserve">а исследуемой территории произрастают растения неравнодушные к влаге – влаголюбивые или растения гигрофильной и </w:t>
      </w:r>
      <w:proofErr w:type="spellStart"/>
      <w:r w:rsidRPr="00C864AC">
        <w:rPr>
          <w:rFonts w:eastAsia="Times New Roman"/>
          <w:sz w:val="28"/>
          <w:szCs w:val="28"/>
          <w:lang w:eastAsia="ru-RU"/>
        </w:rPr>
        <w:t>мезофильной</w:t>
      </w:r>
      <w:proofErr w:type="spellEnd"/>
      <w:r w:rsidRPr="00C864AC">
        <w:rPr>
          <w:rFonts w:eastAsia="Times New Roman"/>
          <w:sz w:val="28"/>
          <w:szCs w:val="28"/>
          <w:lang w:eastAsia="ru-RU"/>
        </w:rPr>
        <w:t xml:space="preserve"> экологической группы. Проанализировав видовой состав луговой территории, было определено, что наиболее многочисленной группой </w:t>
      </w:r>
      <w:r w:rsidRPr="00C864AC">
        <w:rPr>
          <w:rFonts w:eastAsia="Times New Roman"/>
          <w:sz w:val="28"/>
          <w:szCs w:val="28"/>
          <w:lang w:eastAsia="ru-RU"/>
        </w:rPr>
        <w:lastRenderedPageBreak/>
        <w:t xml:space="preserve">является </w:t>
      </w:r>
      <w:proofErr w:type="spellStart"/>
      <w:r w:rsidRPr="00C864AC">
        <w:rPr>
          <w:rFonts w:eastAsia="Times New Roman"/>
          <w:sz w:val="28"/>
          <w:szCs w:val="28"/>
          <w:lang w:eastAsia="ru-RU"/>
        </w:rPr>
        <w:t>мезофильная</w:t>
      </w:r>
      <w:proofErr w:type="spellEnd"/>
      <w:r w:rsidRPr="00C864AC">
        <w:rPr>
          <w:rFonts w:eastAsia="Times New Roman"/>
          <w:sz w:val="28"/>
          <w:szCs w:val="28"/>
          <w:lang w:eastAsia="ru-RU"/>
        </w:rPr>
        <w:t xml:space="preserve"> (растения умеренно увлажненных местообитаний) на ее долю приходится около 40 % (это луговые и лесные травы, включая кустарники и лиственные деревья), остальные растения составляют гигрофиты, </w:t>
      </w:r>
      <w:proofErr w:type="spellStart"/>
      <w:r w:rsidRPr="00C864AC">
        <w:rPr>
          <w:rFonts w:eastAsia="Times New Roman"/>
          <w:sz w:val="28"/>
          <w:szCs w:val="28"/>
          <w:lang w:eastAsia="ru-RU"/>
        </w:rPr>
        <w:t>гигромезофиты</w:t>
      </w:r>
      <w:proofErr w:type="spellEnd"/>
      <w:r w:rsidRPr="00C864AC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Pr="00C864AC">
        <w:rPr>
          <w:rFonts w:eastAsia="Times New Roman"/>
          <w:sz w:val="28"/>
          <w:szCs w:val="28"/>
          <w:lang w:eastAsia="ru-RU"/>
        </w:rPr>
        <w:t>мезогигрофиты</w:t>
      </w:r>
      <w:proofErr w:type="spellEnd"/>
      <w:r w:rsidRPr="00C864AC">
        <w:rPr>
          <w:rFonts w:eastAsia="Times New Roman"/>
          <w:sz w:val="28"/>
          <w:szCs w:val="28"/>
          <w:lang w:eastAsia="ru-RU"/>
        </w:rPr>
        <w:t>. (Приложение 3)</w:t>
      </w:r>
    </w:p>
    <w:p w:rsidR="000A4776" w:rsidRPr="00F93C0B" w:rsidRDefault="000A4776" w:rsidP="00CD1AB4">
      <w:pPr>
        <w:pStyle w:val="ac"/>
        <w:ind w:right="284" w:firstLine="567"/>
        <w:jc w:val="both"/>
        <w:rPr>
          <w:rFonts w:ascii="Times New Roman" w:eastAsia="Cambria" w:hAnsi="Times New Roman" w:cs="Times New Roman"/>
          <w:color w:val="FF0000"/>
          <w:sz w:val="28"/>
          <w:szCs w:val="28"/>
          <w:lang w:eastAsia="ru-RU"/>
        </w:rPr>
      </w:pPr>
      <w:bookmarkStart w:id="3" w:name="_Hlk152231926"/>
      <w:r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растительных группировок</w:t>
      </w:r>
      <w:r w:rsidR="00431E37"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встречаются первоцветы</w:t>
      </w:r>
      <w:r w:rsidR="009A3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(эфемероиды). </w:t>
      </w:r>
      <w:r w:rsidR="009A3064">
        <w:rPr>
          <w:rFonts w:ascii="Times New Roman" w:eastAsia="Cambria" w:hAnsi="Times New Roman" w:cs="Times New Roman"/>
          <w:sz w:val="28"/>
          <w:szCs w:val="28"/>
          <w:lang w:eastAsia="ru-RU"/>
        </w:rPr>
        <w:t>Э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фемероид</w:t>
      </w:r>
      <w:r w:rsidR="00431E37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ы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bookmarkEnd w:id="3"/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– многолетни</w:t>
      </w:r>
      <w:r w:rsidR="009A3064">
        <w:rPr>
          <w:rFonts w:ascii="Times New Roman" w:eastAsia="Cambria" w:hAnsi="Times New Roman" w:cs="Times New Roman"/>
          <w:sz w:val="28"/>
          <w:szCs w:val="28"/>
          <w:lang w:eastAsia="ru-RU"/>
        </w:rPr>
        <w:t>е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травянисты</w:t>
      </w:r>
      <w:r w:rsidR="009A3064">
        <w:rPr>
          <w:rFonts w:ascii="Times New Roman" w:eastAsia="Cambria" w:hAnsi="Times New Roman" w:cs="Times New Roman"/>
          <w:sz w:val="28"/>
          <w:szCs w:val="28"/>
          <w:lang w:eastAsia="ru-RU"/>
        </w:rPr>
        <w:t>е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растени</w:t>
      </w:r>
      <w:r w:rsidR="009A3064">
        <w:rPr>
          <w:rFonts w:ascii="Times New Roman" w:eastAsia="Cambria" w:hAnsi="Times New Roman" w:cs="Times New Roman"/>
          <w:sz w:val="28"/>
          <w:szCs w:val="28"/>
          <w:lang w:eastAsia="ru-RU"/>
        </w:rPr>
        <w:t>я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с коротким вегетационным периодом</w:t>
      </w:r>
      <w:r w:rsidR="009A3064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="000C1B4D" w:rsidRPr="000C1B4D">
        <w:rPr>
          <w:rFonts w:ascii="Times New Roman" w:eastAsia="Cambria" w:hAnsi="Times New Roman" w:cs="Times New Roman"/>
          <w:sz w:val="28"/>
          <w:szCs w:val="28"/>
          <w:lang w:eastAsia="ru-RU"/>
        </w:rPr>
        <w:t>[13]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Понятие «эфемерность» справедливо ассоциируется с чем-то красивым, но недолговечным. В полной мере это относится и к ранневесенним эфемероидам, отличающим необычайной «торопливостью». </w:t>
      </w:r>
      <w:r w:rsidR="00431E37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(Приложение </w:t>
      </w:r>
      <w:r w:rsidR="00DD4DC7">
        <w:rPr>
          <w:rFonts w:ascii="Times New Roman" w:eastAsia="Cambria" w:hAnsi="Times New Roman" w:cs="Times New Roman"/>
          <w:sz w:val="28"/>
          <w:szCs w:val="28"/>
          <w:lang w:eastAsia="ru-RU"/>
        </w:rPr>
        <w:t>3</w:t>
      </w:r>
      <w:r w:rsidR="00431E37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)</w:t>
      </w:r>
    </w:p>
    <w:p w:rsidR="002E18A9" w:rsidRPr="00F93C0B" w:rsidRDefault="00D31222" w:rsidP="00CD1AB4">
      <w:pPr>
        <w:pStyle w:val="a4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F93C0B">
        <w:rPr>
          <w:rFonts w:eastAsia="Times New Roman"/>
          <w:sz w:val="28"/>
          <w:szCs w:val="28"/>
          <w:lang w:eastAsia="ru-RU"/>
        </w:rPr>
        <w:t>Эфемероиды относятся к ранневесенней флоре, цветущей</w:t>
      </w:r>
      <w:r w:rsidR="004227AB" w:rsidRPr="00F93C0B">
        <w:rPr>
          <w:rFonts w:eastAsia="Times New Roman"/>
          <w:sz w:val="28"/>
          <w:szCs w:val="28"/>
          <w:lang w:eastAsia="ru-RU"/>
        </w:rPr>
        <w:t xml:space="preserve"> сразу после схода снегового покрова. В средней полосе России эти растения цветут уже в апреле (в отдельные теплые годы - с конца марта) до середины мая. Биологический смысл столь раннего цветения эт</w:t>
      </w:r>
      <w:r w:rsidR="002E18A9" w:rsidRPr="00F93C0B">
        <w:rPr>
          <w:rFonts w:eastAsia="Times New Roman"/>
          <w:sz w:val="28"/>
          <w:szCs w:val="28"/>
          <w:lang w:eastAsia="ru-RU"/>
        </w:rPr>
        <w:t>ой группы растений заключается</w:t>
      </w:r>
      <w:r w:rsidR="00595225" w:rsidRPr="00F93C0B">
        <w:rPr>
          <w:rFonts w:eastAsia="Times New Roman"/>
          <w:sz w:val="28"/>
          <w:szCs w:val="28"/>
          <w:lang w:eastAsia="ru-RU"/>
        </w:rPr>
        <w:t xml:space="preserve"> в следующем</w:t>
      </w:r>
      <w:r w:rsidR="002E18A9" w:rsidRPr="00F93C0B">
        <w:rPr>
          <w:rFonts w:eastAsia="Times New Roman"/>
          <w:sz w:val="28"/>
          <w:szCs w:val="28"/>
          <w:lang w:eastAsia="ru-RU"/>
        </w:rPr>
        <w:t>:</w:t>
      </w:r>
    </w:p>
    <w:p w:rsidR="00415336" w:rsidRDefault="00260706" w:rsidP="00CD1AB4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2E1C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E18A9" w:rsidRPr="00260706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4227AB" w:rsidRPr="00260706">
        <w:rPr>
          <w:rFonts w:ascii="Times New Roman" w:hAnsi="Times New Roman" w:cs="Times New Roman"/>
          <w:sz w:val="28"/>
          <w:szCs w:val="28"/>
          <w:lang w:eastAsia="ru-RU"/>
        </w:rPr>
        <w:t xml:space="preserve">солнечном свете. </w:t>
      </w:r>
      <w:proofErr w:type="gramStart"/>
      <w:r w:rsidR="002E18A9" w:rsidRPr="00260706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4227AB" w:rsidRPr="00260706">
        <w:rPr>
          <w:rFonts w:ascii="Times New Roman" w:eastAsia="Calibri" w:hAnsi="Times New Roman" w:cs="Times New Roman"/>
          <w:sz w:val="28"/>
          <w:szCs w:val="28"/>
        </w:rPr>
        <w:t>Всем известно, что именно на свету в зеленых органах растений происходят процессы фотосинтеза, когда из неорганических веществ (воды и углекислого газа) образуются органические вещества - углеводы, которые потом растения использ</w:t>
      </w:r>
      <w:r w:rsidR="00415336">
        <w:rPr>
          <w:rFonts w:ascii="Times New Roman" w:eastAsia="Calibri" w:hAnsi="Times New Roman" w:cs="Times New Roman"/>
          <w:sz w:val="28"/>
          <w:szCs w:val="28"/>
        </w:rPr>
        <w:t>уют для своего развития.</w:t>
      </w:r>
      <w:proofErr w:type="gramEnd"/>
    </w:p>
    <w:p w:rsidR="002E18A9" w:rsidRPr="00260706" w:rsidRDefault="00260706" w:rsidP="00CD1AB4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8F55B4" w:rsidRPr="00260706">
        <w:rPr>
          <w:rFonts w:ascii="Times New Roman" w:eastAsia="Calibri" w:hAnsi="Times New Roman" w:cs="Times New Roman"/>
          <w:sz w:val="28"/>
          <w:szCs w:val="28"/>
        </w:rPr>
        <w:t>Солнечного свет</w:t>
      </w:r>
      <w:r w:rsidR="004227AB" w:rsidRPr="00260706">
        <w:rPr>
          <w:rFonts w:ascii="Times New Roman" w:eastAsia="Calibri" w:hAnsi="Times New Roman" w:cs="Times New Roman"/>
          <w:sz w:val="28"/>
          <w:szCs w:val="28"/>
        </w:rPr>
        <w:t xml:space="preserve"> является необходимым условием нормального развития растений.</w:t>
      </w:r>
      <w:r w:rsidR="008F55B4" w:rsidRPr="00260706">
        <w:rPr>
          <w:rFonts w:ascii="Times New Roman" w:eastAsia="Calibri" w:hAnsi="Times New Roman" w:cs="Times New Roman"/>
          <w:sz w:val="28"/>
          <w:szCs w:val="28"/>
        </w:rPr>
        <w:t xml:space="preserve"> В это время года </w:t>
      </w:r>
      <w:r w:rsidR="008F55B4" w:rsidRPr="00260706">
        <w:rPr>
          <w:rFonts w:ascii="Times New Roman" w:hAnsi="Times New Roman" w:cs="Times New Roman"/>
          <w:sz w:val="28"/>
          <w:szCs w:val="28"/>
          <w:lang w:eastAsia="ru-RU"/>
        </w:rPr>
        <w:t xml:space="preserve">деревья и кустарники не имеют листьев, поэтому </w:t>
      </w:r>
      <w:r w:rsidR="009A3064" w:rsidRPr="00260706">
        <w:rPr>
          <w:rFonts w:ascii="Times New Roman" w:hAnsi="Times New Roman" w:cs="Times New Roman"/>
          <w:sz w:val="28"/>
          <w:szCs w:val="28"/>
          <w:lang w:eastAsia="ru-RU"/>
        </w:rPr>
        <w:t>ничто не</w:t>
      </w:r>
      <w:r w:rsidR="008F55B4" w:rsidRPr="00260706">
        <w:rPr>
          <w:rFonts w:ascii="Times New Roman" w:hAnsi="Times New Roman" w:cs="Times New Roman"/>
          <w:sz w:val="28"/>
          <w:szCs w:val="28"/>
          <w:lang w:eastAsia="ru-RU"/>
        </w:rPr>
        <w:t xml:space="preserve"> мешает солнечному </w:t>
      </w:r>
      <w:r w:rsidR="009A3064" w:rsidRPr="00260706">
        <w:rPr>
          <w:rFonts w:ascii="Times New Roman" w:hAnsi="Times New Roman" w:cs="Times New Roman"/>
          <w:sz w:val="28"/>
          <w:szCs w:val="28"/>
          <w:lang w:eastAsia="ru-RU"/>
        </w:rPr>
        <w:t>свету проникать</w:t>
      </w:r>
      <w:r w:rsidR="008F55B4" w:rsidRPr="00260706">
        <w:rPr>
          <w:rFonts w:ascii="Times New Roman" w:hAnsi="Times New Roman" w:cs="Times New Roman"/>
          <w:sz w:val="28"/>
          <w:szCs w:val="28"/>
          <w:lang w:eastAsia="ru-RU"/>
        </w:rPr>
        <w:t xml:space="preserve"> до поверхности земли.</w:t>
      </w:r>
    </w:p>
    <w:p w:rsidR="002E18A9" w:rsidRPr="009A3064" w:rsidRDefault="00260706" w:rsidP="00415336">
      <w:pPr>
        <w:pStyle w:val="ac"/>
        <w:ind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8F55B4" w:rsidRPr="009A3064">
        <w:rPr>
          <w:rFonts w:ascii="Times New Roman" w:hAnsi="Times New Roman" w:cs="Times New Roman"/>
          <w:sz w:val="28"/>
          <w:szCs w:val="28"/>
          <w:lang w:eastAsia="ru-RU"/>
        </w:rPr>
        <w:t xml:space="preserve">Раннецветущие растения спокойно могут опыляться, потому что среди них есть ветроопыляемые, но и для насекомых открыт обзор яркого венчика цветка. Все первоцветы имеют яркие тона. </w:t>
      </w:r>
    </w:p>
    <w:p w:rsidR="002E18A9" w:rsidRPr="009A3064" w:rsidRDefault="002E1C24" w:rsidP="00415336">
      <w:pPr>
        <w:pStyle w:val="ac"/>
        <w:ind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2E18A9" w:rsidRPr="009A3064">
        <w:rPr>
          <w:rFonts w:ascii="Times New Roman" w:eastAsia="Cambria" w:hAnsi="Times New Roman" w:cs="Times New Roman"/>
          <w:sz w:val="28"/>
          <w:szCs w:val="28"/>
          <w:lang w:eastAsia="ru-RU"/>
        </w:rPr>
        <w:t>Почва, богатая влагой – важный фактор для быстроразвивающихся растений.</w:t>
      </w:r>
    </w:p>
    <w:p w:rsidR="008F55B4" w:rsidRPr="009A3064" w:rsidRDefault="00260706" w:rsidP="0041533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="002E18A9" w:rsidRPr="009A3064">
        <w:rPr>
          <w:rFonts w:ascii="Times New Roman" w:hAnsi="Times New Roman" w:cs="Times New Roman"/>
          <w:sz w:val="28"/>
          <w:szCs w:val="28"/>
          <w:lang w:eastAsia="ru-RU"/>
        </w:rPr>
        <w:t>Первоцветы имеют небольшие размеры, это плюс, так как не требуется большого количества питательных веществ.</w:t>
      </w:r>
    </w:p>
    <w:p w:rsidR="002E18A9" w:rsidRPr="009A3064" w:rsidRDefault="002E1C24" w:rsidP="0041533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="002E18A9" w:rsidRPr="009A3064">
        <w:rPr>
          <w:rFonts w:ascii="Times New Roman" w:hAnsi="Times New Roman" w:cs="Times New Roman"/>
          <w:sz w:val="28"/>
          <w:szCs w:val="28"/>
          <w:lang w:eastAsia="ru-RU"/>
        </w:rPr>
        <w:t>Подземные органы первоцветов накапливают большое количество питательных веществ (крахмал).</w:t>
      </w:r>
    </w:p>
    <w:p w:rsidR="002E18A9" w:rsidRPr="009A3064" w:rsidRDefault="00260706" w:rsidP="0041533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7. </w:t>
      </w:r>
      <w:r w:rsidR="002E18A9" w:rsidRPr="009A3064">
        <w:rPr>
          <w:rFonts w:ascii="Times New Roman" w:eastAsia="Cambria" w:hAnsi="Times New Roman" w:cs="Times New Roman"/>
          <w:sz w:val="28"/>
          <w:szCs w:val="28"/>
          <w:lang w:eastAsia="ru-RU"/>
        </w:rPr>
        <w:t>Первоцветы являются многолетниками, а значит, в почве сохраняются подземные органы</w:t>
      </w:r>
      <w:r w:rsidR="00415336">
        <w:rPr>
          <w:rFonts w:ascii="Times New Roman" w:eastAsia="Cambria" w:hAnsi="Times New Roman" w:cs="Times New Roman"/>
          <w:sz w:val="28"/>
          <w:szCs w:val="28"/>
          <w:lang w:eastAsia="ru-RU"/>
        </w:rPr>
        <w:t>.</w:t>
      </w:r>
    </w:p>
    <w:p w:rsidR="00260706" w:rsidRDefault="00260706" w:rsidP="00F20B4F">
      <w:pPr>
        <w:pStyle w:val="ac"/>
        <w:ind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8. </w:t>
      </w:r>
      <w:r w:rsidR="00415336">
        <w:rPr>
          <w:rFonts w:ascii="Times New Roman" w:eastAsia="Cambria" w:hAnsi="Times New Roman" w:cs="Times New Roman"/>
          <w:sz w:val="28"/>
          <w:szCs w:val="28"/>
          <w:lang w:eastAsia="ru-RU"/>
        </w:rPr>
        <w:t>Еще один большой плюс – это семе</w:t>
      </w:r>
      <w:r w:rsidR="00595225" w:rsidRPr="009A3064">
        <w:rPr>
          <w:rFonts w:ascii="Times New Roman" w:eastAsia="Cambria" w:hAnsi="Times New Roman" w:cs="Times New Roman"/>
          <w:sz w:val="28"/>
          <w:szCs w:val="28"/>
          <w:lang w:eastAsia="ru-RU"/>
        </w:rPr>
        <w:t>на первоцветов.</w:t>
      </w:r>
    </w:p>
    <w:p w:rsidR="00595225" w:rsidRPr="00260706" w:rsidRDefault="00595225" w:rsidP="00415336">
      <w:pPr>
        <w:pStyle w:val="ac"/>
        <w:ind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9A3064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На плодах или семенах этих растений образуются особые, богатые маслом, мясистые придатки – </w:t>
      </w:r>
      <w:proofErr w:type="spellStart"/>
      <w:r w:rsidRPr="009A3064">
        <w:rPr>
          <w:rFonts w:ascii="Times New Roman" w:eastAsia="Cambria" w:hAnsi="Times New Roman" w:cs="Times New Roman"/>
          <w:sz w:val="28"/>
          <w:szCs w:val="28"/>
          <w:lang w:eastAsia="ru-RU"/>
        </w:rPr>
        <w:t>элайосомы</w:t>
      </w:r>
      <w:proofErr w:type="spellEnd"/>
      <w:r w:rsidRPr="009A3064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, привлекающие муравьев, которые и становятся главными распространителями семян первоцветов. У хохлатки, например, </w:t>
      </w:r>
      <w:proofErr w:type="spellStart"/>
      <w:r w:rsidRPr="009A3064">
        <w:rPr>
          <w:rFonts w:ascii="Times New Roman" w:eastAsia="Cambria" w:hAnsi="Times New Roman" w:cs="Times New Roman"/>
          <w:sz w:val="28"/>
          <w:szCs w:val="28"/>
          <w:lang w:eastAsia="ru-RU"/>
        </w:rPr>
        <w:t>элайосома</w:t>
      </w:r>
      <w:proofErr w:type="spellEnd"/>
      <w:r w:rsidRPr="009A3064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выглядит белой шишечкой на черном гладком семени. Муравьи растаскивают семена по своим гнездам, теряя часть их по дороге. Сами же растения, распространяющие свои семена при помощи муравьев, называются </w:t>
      </w:r>
      <w:proofErr w:type="spellStart"/>
      <w:r w:rsidRPr="009A3064">
        <w:rPr>
          <w:rFonts w:ascii="Times New Roman" w:eastAsia="Cambria" w:hAnsi="Times New Roman" w:cs="Times New Roman"/>
          <w:sz w:val="28"/>
          <w:szCs w:val="28"/>
          <w:lang w:eastAsia="ru-RU"/>
        </w:rPr>
        <w:t>мирмекохорами</w:t>
      </w:r>
      <w:proofErr w:type="spellEnd"/>
      <w:r w:rsidRPr="009A3064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A3064">
        <w:rPr>
          <w:rFonts w:ascii="Times New Roman" w:eastAsia="Cambria" w:hAnsi="Times New Roman" w:cs="Times New Roman"/>
          <w:sz w:val="28"/>
          <w:szCs w:val="28"/>
          <w:lang w:eastAsia="ru-RU"/>
        </w:rPr>
        <w:t>Мирмекохоры</w:t>
      </w:r>
      <w:proofErr w:type="spellEnd"/>
      <w:r w:rsidRPr="009A3064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, как правило, имеют </w:t>
      </w:r>
      <w:r w:rsidRPr="009A3064">
        <w:rPr>
          <w:rFonts w:ascii="Times New Roman" w:eastAsia="Cambria" w:hAnsi="Times New Roman" w:cs="Times New Roman"/>
          <w:sz w:val="28"/>
          <w:szCs w:val="28"/>
          <w:lang w:eastAsia="ru-RU"/>
        </w:rPr>
        <w:lastRenderedPageBreak/>
        <w:t>низкорослые, слабые или полегающие стебли, что облегчает доступ муравьев к семенам и плодам</w:t>
      </w:r>
      <w:r w:rsidRPr="00F93C0B">
        <w:rPr>
          <w:rFonts w:eastAsia="Cambria"/>
          <w:lang w:eastAsia="ru-RU"/>
        </w:rPr>
        <w:t>.</w:t>
      </w:r>
    </w:p>
    <w:p w:rsidR="0072701E" w:rsidRPr="00F93C0B" w:rsidRDefault="0072701E" w:rsidP="00415336">
      <w:pPr>
        <w:tabs>
          <w:tab w:val="left" w:pos="0"/>
        </w:tabs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геоботанического описания первоцветов </w:t>
      </w:r>
      <w:r w:rsidR="002E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лугу, </w:t>
      </w: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нами была использована упрощённая стандартная методика закладки и описания площадок </w:t>
      </w:r>
      <w:r w:rsidR="00121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(размером 1</w:t>
      </w:r>
      <w:r w:rsidR="0089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21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</w:t>
      </w: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м) в совокупности с глазомерным методом учёта обилия видов.</w:t>
      </w:r>
    </w:p>
    <w:p w:rsidR="00F27381" w:rsidRPr="00F93C0B" w:rsidRDefault="00F27381" w:rsidP="00415336">
      <w:pPr>
        <w:tabs>
          <w:tab w:val="left" w:pos="0"/>
        </w:tabs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и оборудование: бланк описания растительного сообщества, простой карандаш, линейка, гербарная папка, компас, верёвка (10 м), колья маркерные, саперная лопат</w:t>
      </w:r>
      <w:r w:rsidR="0089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431E37" w:rsidRPr="00F93C0B" w:rsidRDefault="00F27381" w:rsidP="00415336">
      <w:pPr>
        <w:tabs>
          <w:tab w:val="left" w:pos="0"/>
        </w:tabs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Запись наблюдений в нашей работе проводилась в стандартных бланка</w:t>
      </w:r>
      <w:r w:rsidR="00431E37"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геоботанического описания растительности, которые были сделаны  в ходе полевых работ.</w:t>
      </w: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1E37"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осле завершения работы и анализа её результатов сделаны соответствующие выводы. </w:t>
      </w:r>
    </w:p>
    <w:p w:rsidR="00F27381" w:rsidRPr="00F93C0B" w:rsidRDefault="00431E37" w:rsidP="00415336">
      <w:pPr>
        <w:tabs>
          <w:tab w:val="left" w:pos="0"/>
        </w:tabs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Закладка</w:t>
      </w:r>
      <w:r w:rsidR="00F27381"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пробных площадок, по которым составляли описание произрастания  р</w:t>
      </w: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аннецветущ</w:t>
      </w:r>
      <w:r w:rsidR="000C1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растений, отмечали колышками</w:t>
      </w:r>
      <w:r w:rsidR="000C1B4D" w:rsidRPr="000C1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1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веревками.</w:t>
      </w: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Участки закладывались </w:t>
      </w:r>
      <w:r w:rsidR="00121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размерами 1</w:t>
      </w:r>
      <w:r w:rsidR="00BA1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89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1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х1</w:t>
      </w:r>
      <w:r w:rsidR="00F27381"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BA1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площадки располагались </w:t>
      </w:r>
      <w:r w:rsidR="00F27381"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расстоянии </w:t>
      </w:r>
      <w:r w:rsidR="000C1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метров</w:t>
      </w:r>
      <w:r w:rsidR="00BA1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от </w:t>
      </w:r>
      <w:r w:rsidR="00121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A1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руга,</w:t>
      </w:r>
      <w:r w:rsidR="000C1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</w:t>
      </w: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 метров от северного края и 100 метров от южного</w:t>
      </w:r>
      <w:r w:rsidR="00F27381"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 леса.</w:t>
      </w: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7381"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Были подсчитаны и отмечены все встречающиеся виды первоцветов.</w:t>
      </w:r>
    </w:p>
    <w:p w:rsidR="00F27381" w:rsidRPr="00F93C0B" w:rsidRDefault="00F27381" w:rsidP="00415336">
      <w:pPr>
        <w:tabs>
          <w:tab w:val="left" w:pos="0"/>
        </w:tabs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дневниках отмечались следующие сведения:</w:t>
      </w:r>
    </w:p>
    <w:p w:rsidR="00F27381" w:rsidRPr="00F93C0B" w:rsidRDefault="00F27381" w:rsidP="0087706D">
      <w:pPr>
        <w:tabs>
          <w:tab w:val="left" w:pos="0"/>
        </w:tabs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Место проведения экскурсии</w:t>
      </w:r>
    </w:p>
    <w:p w:rsidR="00F27381" w:rsidRPr="00F93C0B" w:rsidRDefault="00F27381" w:rsidP="0087706D">
      <w:pPr>
        <w:tabs>
          <w:tab w:val="left" w:pos="0"/>
        </w:tabs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Дата проведения</w:t>
      </w:r>
    </w:p>
    <w:p w:rsidR="00F27381" w:rsidRPr="00F93C0B" w:rsidRDefault="00F27381" w:rsidP="0087706D">
      <w:pPr>
        <w:tabs>
          <w:tab w:val="left" w:pos="0"/>
        </w:tabs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Названия обнаруженных цветущих растений</w:t>
      </w:r>
    </w:p>
    <w:p w:rsidR="00F27381" w:rsidRPr="00F93C0B" w:rsidRDefault="00F27381" w:rsidP="0087706D">
      <w:pPr>
        <w:tabs>
          <w:tab w:val="left" w:pos="0"/>
        </w:tabs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Условия их произрастания </w:t>
      </w:r>
    </w:p>
    <w:p w:rsidR="00F27381" w:rsidRDefault="00F27381" w:rsidP="0087706D">
      <w:pPr>
        <w:tabs>
          <w:tab w:val="left" w:pos="0"/>
        </w:tabs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Фенофаза</w:t>
      </w:r>
      <w:proofErr w:type="spellEnd"/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растений</w:t>
      </w:r>
    </w:p>
    <w:p w:rsidR="00415336" w:rsidRPr="00F93C0B" w:rsidRDefault="00415336" w:rsidP="0087706D">
      <w:pPr>
        <w:tabs>
          <w:tab w:val="left" w:pos="0"/>
        </w:tabs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1AB" w:rsidRDefault="00121686" w:rsidP="0041533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</w:t>
      </w:r>
      <w:r w:rsidR="00BC11AB"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данные были систематизированы в таблицу </w:t>
      </w:r>
      <w:r w:rsidR="00BC11AB" w:rsidRPr="00F93C0B">
        <w:rPr>
          <w:rFonts w:ascii="Times New Roman" w:eastAsia="Cambria" w:hAnsi="Times New Roman" w:cs="Times New Roman"/>
          <w:i/>
          <w:sz w:val="28"/>
          <w:szCs w:val="28"/>
          <w:lang w:eastAsia="ru-RU"/>
        </w:rPr>
        <w:t>«</w:t>
      </w:r>
      <w:r w:rsidR="00BC11AB"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Характеристика первоцветов, встречающихся на </w:t>
      </w:r>
      <w:r w:rsidR="001A0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 Пономаревского района</w:t>
      </w:r>
      <w:r w:rsidR="00BC11AB"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(Приложение 3)</w:t>
      </w:r>
    </w:p>
    <w:p w:rsidR="008945EE" w:rsidRPr="00EA09EA" w:rsidRDefault="008945EE" w:rsidP="0041533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09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Распространенность первоцветов</w:t>
      </w:r>
      <w:r w:rsidR="00EA09EA" w:rsidRPr="00EA09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8945EE" w:rsidRPr="00F93C0B" w:rsidRDefault="008945EE" w:rsidP="0041533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составлении таблицы «Характеристика первоцветов на исследуемой территории» (Приложение 3) пользовались визуальным способом определением плотности встречаемости первоцветов. Сделали вывод, что достаточно часто встречается ветреница </w:t>
      </w:r>
      <w:proofErr w:type="spellStart"/>
      <w:r w:rsidRPr="0089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лютичная</w:t>
      </w:r>
      <w:proofErr w:type="spellEnd"/>
      <w:r w:rsidRPr="0089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частуха обыкновенная, латук дикий, люцерна серповидная, сурепка обыкновенная; чуть реже гусиный лук; редко – </w:t>
      </w:r>
      <w:proofErr w:type="spellStart"/>
      <w:r w:rsidRPr="0089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нонея</w:t>
      </w:r>
      <w:proofErr w:type="spellEnd"/>
      <w:r w:rsidRPr="0089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темно-бурая, прострел раскрытый; очень редко -   примула весенняя.  Те виды, которые встречаются в довольно отдаленных и редко посещаемых местах, частота встречаемости у них выше.</w:t>
      </w:r>
    </w:p>
    <w:p w:rsidR="00BC11AB" w:rsidRPr="00F93C0B" w:rsidRDefault="007B2BEB" w:rsidP="00415336">
      <w:pPr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 xml:space="preserve">Работа № </w:t>
      </w:r>
      <w:r w:rsidR="00BF095F"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 xml:space="preserve">1 </w:t>
      </w:r>
      <w:r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>«</w:t>
      </w:r>
      <w:r w:rsidR="00BC11AB" w:rsidRPr="00F93C0B"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>Определение плотности популяции первоцветов</w:t>
      </w:r>
      <w:r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>»</w:t>
      </w:r>
    </w:p>
    <w:p w:rsidR="00BC11AB" w:rsidRPr="00F93C0B" w:rsidRDefault="00BC11AB" w:rsidP="00415336">
      <w:pPr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i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Для определения плот</w:t>
      </w:r>
      <w:r w:rsidR="006A70A8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ности популяции первоцветов </w:t>
      </w:r>
      <w:r w:rsidR="00580E16">
        <w:rPr>
          <w:rFonts w:ascii="Times New Roman" w:eastAsia="Cambria" w:hAnsi="Times New Roman" w:cs="Times New Roman"/>
          <w:sz w:val="28"/>
          <w:szCs w:val="28"/>
          <w:lang w:eastAsia="ru-RU"/>
        </w:rPr>
        <w:t>мы</w:t>
      </w:r>
      <w:r w:rsidR="008945EE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воспользовались  методикой</w:t>
      </w:r>
      <w:r w:rsidR="008C71FE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="008945EE">
        <w:rPr>
          <w:rFonts w:ascii="Times New Roman" w:eastAsia="Cambria" w:hAnsi="Times New Roman" w:cs="Times New Roman"/>
          <w:sz w:val="28"/>
          <w:szCs w:val="28"/>
          <w:lang w:eastAsia="ru-RU"/>
        </w:rPr>
        <w:t>«</w:t>
      </w:r>
      <w:r w:rsidR="008C71FE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квадрат». Для этого, </w:t>
      </w:r>
      <w:r w:rsidR="00580E1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выделили </w:t>
      </w:r>
      <w:r w:rsidR="006A70A8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 участ</w:t>
      </w:r>
      <w:r w:rsidR="00E23F0F">
        <w:rPr>
          <w:rFonts w:ascii="Times New Roman" w:eastAsia="Cambria" w:hAnsi="Times New Roman" w:cs="Times New Roman"/>
          <w:sz w:val="28"/>
          <w:szCs w:val="28"/>
          <w:lang w:eastAsia="ru-RU"/>
        </w:rPr>
        <w:t>ки</w:t>
      </w:r>
      <w:r w:rsidR="006A70A8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размером </w:t>
      </w:r>
      <w:r w:rsidR="008C71FE">
        <w:rPr>
          <w:rFonts w:ascii="Times New Roman" w:eastAsia="Cambria" w:hAnsi="Times New Roman" w:cs="Times New Roman"/>
          <w:sz w:val="28"/>
          <w:szCs w:val="28"/>
          <w:lang w:eastAsia="ru-RU"/>
        </w:rPr>
        <w:t>1</w:t>
      </w:r>
      <w:r w:rsidR="00E83BE2">
        <w:rPr>
          <w:rFonts w:ascii="Times New Roman" w:eastAsia="Cambria" w:hAnsi="Times New Roman" w:cs="Times New Roman"/>
          <w:sz w:val="28"/>
          <w:szCs w:val="28"/>
          <w:lang w:eastAsia="ru-RU"/>
        </w:rPr>
        <w:t>м х</w:t>
      </w:r>
      <w:r w:rsidR="006A70A8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="008C71FE">
        <w:rPr>
          <w:rFonts w:ascii="Times New Roman" w:eastAsia="Cambria" w:hAnsi="Times New Roman" w:cs="Times New Roman"/>
          <w:sz w:val="28"/>
          <w:szCs w:val="28"/>
          <w:lang w:eastAsia="ru-RU"/>
        </w:rPr>
        <w:t>1</w:t>
      </w:r>
      <w:r w:rsidR="008945EE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м</w:t>
      </w:r>
      <w:r w:rsidR="006A70A8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,</w:t>
      </w:r>
      <w:r w:rsidR="008945EE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т</w:t>
      </w:r>
      <w:r w:rsidR="009B6233">
        <w:rPr>
          <w:rFonts w:ascii="Times New Roman" w:eastAsia="Cambria" w:hAnsi="Times New Roman" w:cs="Times New Roman"/>
          <w:sz w:val="28"/>
          <w:szCs w:val="28"/>
          <w:lang w:eastAsia="ru-RU"/>
        </w:rPr>
        <w:t>ак были заложены пробные площадки,</w:t>
      </w:r>
      <w:r w:rsidR="008945EE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где была произведена  глазомерная оценка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количество первоцветов</w:t>
      </w:r>
      <w:r w:rsidR="00EF3D63">
        <w:rPr>
          <w:rFonts w:ascii="Times New Roman" w:eastAsia="Cambria" w:hAnsi="Times New Roman" w:cs="Times New Roman"/>
          <w:sz w:val="28"/>
          <w:szCs w:val="28"/>
          <w:lang w:eastAsia="ru-RU"/>
        </w:rPr>
        <w:t>: «очень редко» -</w:t>
      </w:r>
      <w:r w:rsidR="008C51F8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от</w:t>
      </w:r>
      <w:r w:rsid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="008C51F8">
        <w:rPr>
          <w:rFonts w:ascii="Times New Roman" w:eastAsia="Cambria" w:hAnsi="Times New Roman" w:cs="Times New Roman"/>
          <w:sz w:val="28"/>
          <w:szCs w:val="28"/>
          <w:lang w:eastAsia="ru-RU"/>
        </w:rPr>
        <w:t>1 до 5</w:t>
      </w:r>
      <w:r w:rsidR="00EF3D63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="008C51F8">
        <w:rPr>
          <w:rFonts w:ascii="Times New Roman" w:eastAsia="Cambria" w:hAnsi="Times New Roman" w:cs="Times New Roman"/>
          <w:sz w:val="28"/>
          <w:szCs w:val="28"/>
          <w:lang w:eastAsia="ru-RU"/>
        </w:rPr>
        <w:t>экземпляров</w:t>
      </w:r>
      <w:r w:rsidR="00EF3D63">
        <w:rPr>
          <w:rFonts w:ascii="Times New Roman" w:eastAsia="Cambria" w:hAnsi="Times New Roman" w:cs="Times New Roman"/>
          <w:sz w:val="28"/>
          <w:szCs w:val="28"/>
          <w:lang w:eastAsia="ru-RU"/>
        </w:rPr>
        <w:t>; «редко» -</w:t>
      </w:r>
      <w:r w:rsidR="008C51F8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свыше 5 до 10 экземпляров</w:t>
      </w:r>
      <w:r w:rsidR="00EF3D63">
        <w:rPr>
          <w:rFonts w:ascii="Times New Roman" w:eastAsia="Cambria" w:hAnsi="Times New Roman" w:cs="Times New Roman"/>
          <w:sz w:val="28"/>
          <w:szCs w:val="28"/>
          <w:lang w:eastAsia="ru-RU"/>
        </w:rPr>
        <w:t>; «часто»</w:t>
      </w:r>
      <w:r w:rsidR="008C51F8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- свыше 10</w:t>
      </w:r>
      <w:r w:rsid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="008C51F8">
        <w:rPr>
          <w:rFonts w:ascii="Times New Roman" w:eastAsia="Cambria" w:hAnsi="Times New Roman" w:cs="Times New Roman"/>
          <w:sz w:val="28"/>
          <w:szCs w:val="28"/>
          <w:lang w:eastAsia="ru-RU"/>
        </w:rPr>
        <w:t>экземпляров.</w:t>
      </w:r>
      <w:r w:rsidR="008945EE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="008945EE">
        <w:rPr>
          <w:rFonts w:ascii="Times New Roman" w:eastAsia="Cambria" w:hAnsi="Times New Roman" w:cs="Times New Roman"/>
          <w:sz w:val="28"/>
          <w:szCs w:val="28"/>
          <w:lang w:eastAsia="ru-RU"/>
        </w:rPr>
        <w:lastRenderedPageBreak/>
        <w:t>Наибольший интерес был к трём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="008945EE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видам: </w:t>
      </w:r>
      <w:r w:rsidR="00BF095F">
        <w:rPr>
          <w:rFonts w:ascii="Times New Roman" w:eastAsia="Cambria" w:hAnsi="Times New Roman" w:cs="Times New Roman"/>
          <w:sz w:val="28"/>
          <w:szCs w:val="28"/>
          <w:lang w:eastAsia="ru-RU"/>
        </w:rPr>
        <w:t>П</w:t>
      </w:r>
      <w:r w:rsidR="007B2BEB">
        <w:rPr>
          <w:rFonts w:ascii="Times New Roman" w:eastAsia="Cambria" w:hAnsi="Times New Roman" w:cs="Times New Roman"/>
          <w:sz w:val="28"/>
          <w:szCs w:val="28"/>
          <w:lang w:eastAsia="ru-RU"/>
        </w:rPr>
        <w:t>римула весенняя</w:t>
      </w:r>
      <w:r w:rsidR="00BF095F">
        <w:rPr>
          <w:rFonts w:ascii="Times New Roman" w:eastAsia="Cambria" w:hAnsi="Times New Roman" w:cs="Times New Roman"/>
          <w:sz w:val="28"/>
          <w:szCs w:val="28"/>
          <w:lang w:eastAsia="ru-RU"/>
        </w:rPr>
        <w:t>, Р</w:t>
      </w:r>
      <w:r w:rsidR="00597571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ябчик русский, тюльпан </w:t>
      </w:r>
      <w:proofErr w:type="spellStart"/>
      <w:r w:rsidR="00597571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Бибештерна</w:t>
      </w:r>
      <w:proofErr w:type="spellEnd"/>
      <w:r w:rsidR="008945EE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. </w:t>
      </w:r>
      <w:r w:rsidR="00F004D5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Рябчик русский занесен в Красную книгу Оренбургской области, тюльпан </w:t>
      </w:r>
      <w:proofErr w:type="spellStart"/>
      <w:r w:rsidR="00F004D5">
        <w:rPr>
          <w:rFonts w:ascii="Times New Roman" w:eastAsia="Cambria" w:hAnsi="Times New Roman" w:cs="Times New Roman"/>
          <w:sz w:val="28"/>
          <w:szCs w:val="28"/>
          <w:lang w:eastAsia="ru-RU"/>
        </w:rPr>
        <w:t>Бибештерна</w:t>
      </w:r>
      <w:proofErr w:type="spellEnd"/>
      <w:r w:rsidR="00F004D5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в нашей области не является редким растением, но есть территории где, данный вид занесен в Красную книгу области, Примула весенняя имеет статус редкости по Оренбургской области. Именно по этой причине нас заинтересовали данные растения.  Полученные исследования </w:t>
      </w:r>
      <w:r w:rsidR="00597571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внесены в </w:t>
      </w:r>
      <w:r w:rsidR="00580E16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таблицу </w:t>
      </w:r>
      <w:r w:rsidR="00580E16"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A70A8" w:rsidRPr="00F93C0B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первоцветов на исследуемой территории»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Pr="00F93C0B">
        <w:rPr>
          <w:rFonts w:ascii="Times New Roman" w:eastAsia="Cambria" w:hAnsi="Times New Roman" w:cs="Times New Roman"/>
          <w:i/>
          <w:sz w:val="28"/>
          <w:szCs w:val="28"/>
          <w:lang w:eastAsia="ru-RU"/>
        </w:rPr>
        <w:t xml:space="preserve">(Приложение </w:t>
      </w:r>
      <w:r w:rsidR="00E83BE2">
        <w:rPr>
          <w:rFonts w:ascii="Times New Roman" w:eastAsia="Cambria" w:hAnsi="Times New Roman" w:cs="Times New Roman"/>
          <w:i/>
          <w:sz w:val="28"/>
          <w:szCs w:val="28"/>
          <w:lang w:eastAsia="ru-RU"/>
        </w:rPr>
        <w:t>2</w:t>
      </w:r>
      <w:r w:rsidRPr="00F93C0B">
        <w:rPr>
          <w:rFonts w:ascii="Times New Roman" w:eastAsia="Cambria" w:hAnsi="Times New Roman" w:cs="Times New Roman"/>
          <w:i/>
          <w:sz w:val="28"/>
          <w:szCs w:val="28"/>
          <w:lang w:eastAsia="ru-RU"/>
        </w:rPr>
        <w:t>)</w:t>
      </w:r>
    </w:p>
    <w:p w:rsidR="00BC11AB" w:rsidRPr="00F93C0B" w:rsidRDefault="00580E16" w:rsidP="0041533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>В</w:t>
      </w:r>
      <w:r w:rsidRPr="00F93C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ывод:</w:t>
      </w: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плотность</w:t>
      </w:r>
      <w:r w:rsidR="00BC11AB"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популяций </w:t>
      </w:r>
      <w:r w:rsidR="001A2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исследуемых</w:t>
      </w:r>
      <w:r w:rsidR="0024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видов </w:t>
      </w:r>
      <w:r w:rsidR="00F2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различна</w:t>
      </w:r>
      <w:r w:rsidR="0049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Рябчик русский </w:t>
      </w:r>
      <w:r w:rsidR="0078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49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9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редко</w:t>
      </w:r>
      <w:r w:rsidR="0078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9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Примула весенняя- </w:t>
      </w:r>
      <w:r w:rsidR="0078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9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редко</w:t>
      </w:r>
      <w:r w:rsidR="0078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9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Тюльпан </w:t>
      </w:r>
      <w:proofErr w:type="spellStart"/>
      <w:r w:rsidR="0049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Бибиштерна</w:t>
      </w:r>
      <w:proofErr w:type="spellEnd"/>
      <w:r w:rsidR="0049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49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9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78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9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A2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Предположим, что это </w:t>
      </w:r>
      <w:r w:rsidR="0024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происходит под влияние </w:t>
      </w:r>
      <w:r w:rsidR="00F2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факторов живой</w:t>
      </w:r>
      <w:r w:rsidR="0024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неживой природы</w:t>
      </w:r>
      <w:r w:rsidR="00BC11AB"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11AB" w:rsidRPr="00F93C0B" w:rsidRDefault="00BC11AB" w:rsidP="00415336">
      <w:pPr>
        <w:tabs>
          <w:tab w:val="left" w:pos="9923"/>
        </w:tabs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b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>Исследовани</w:t>
      </w:r>
      <w:r w:rsidR="007B2BEB"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>е влияния почвы</w:t>
      </w:r>
      <w:r w:rsidRPr="00F93C0B"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 xml:space="preserve"> на численность и плотность популяций первоцветов</w:t>
      </w:r>
    </w:p>
    <w:p w:rsidR="00BC11AB" w:rsidRPr="00F93C0B" w:rsidRDefault="005A7487" w:rsidP="00415336">
      <w:pPr>
        <w:tabs>
          <w:tab w:val="left" w:pos="10206"/>
        </w:tabs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Были заложены</w:t>
      </w:r>
      <w:r w:rsidR="007B2BE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три </w:t>
      </w:r>
      <w:r w:rsidR="00347560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экспериментальные </w:t>
      </w:r>
      <w:r w:rsidR="007B2BEB">
        <w:rPr>
          <w:rFonts w:ascii="Times New Roman" w:eastAsia="Cambria" w:hAnsi="Times New Roman" w:cs="Times New Roman"/>
          <w:sz w:val="28"/>
          <w:szCs w:val="28"/>
          <w:lang w:eastAsia="ru-RU"/>
        </w:rPr>
        <w:t>площадки</w:t>
      </w:r>
      <w:r w:rsidR="00743AF8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(№1, №2, №3)</w:t>
      </w:r>
      <w:r w:rsidR="00C1556E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которые нанесены на карту</w:t>
      </w:r>
      <w:r w:rsidR="00743AF8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(Приложение №1)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С каждой проб</w:t>
      </w:r>
      <w:r w:rsidR="00234749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ной площадки отбирался </w:t>
      </w:r>
      <w:r w:rsidR="00C1556E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один </w:t>
      </w:r>
      <w:r w:rsidR="00C1556E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почвенный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образец и на них были проведены исследования структуры и состава почвы. </w:t>
      </w:r>
    </w:p>
    <w:p w:rsidR="00BC11AB" w:rsidRPr="00F93C0B" w:rsidRDefault="00BC11AB" w:rsidP="00415336">
      <w:pPr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b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>Опыт 1. Определение массовой доли гумуса в почве</w:t>
      </w:r>
    </w:p>
    <w:p w:rsidR="00BC11AB" w:rsidRPr="00F93C0B" w:rsidRDefault="00BC11AB" w:rsidP="00415336">
      <w:pPr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i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Взяли высушенную почву со всех трёх участков массой по 10 грамм, в течение 10 минут прокаливали каждую на огне. Наблюдали выделение запаха и дыма </w:t>
      </w:r>
      <w:r w:rsidR="00C1556E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— это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сгорает гумус. Затем определили массу почвы после прокаливания. Рассчитали массовую долю гум</w:t>
      </w:r>
      <w:r w:rsidR="00234749">
        <w:rPr>
          <w:rFonts w:ascii="Times New Roman" w:eastAsia="Cambria" w:hAnsi="Times New Roman" w:cs="Times New Roman"/>
          <w:sz w:val="28"/>
          <w:szCs w:val="28"/>
          <w:lang w:eastAsia="ru-RU"/>
        </w:rPr>
        <w:t>уса в почве</w:t>
      </w:r>
      <w:r w:rsidR="00580E16">
        <w:rPr>
          <w:rFonts w:ascii="Times New Roman" w:eastAsia="Cambria" w:hAnsi="Times New Roman" w:cs="Times New Roman"/>
          <w:sz w:val="28"/>
          <w:szCs w:val="28"/>
          <w:lang w:eastAsia="ru-RU"/>
        </w:rPr>
        <w:t>, данные были занесены в таблицу (Приложение 5)</w:t>
      </w:r>
      <w:r w:rsidRPr="00F93C0B">
        <w:rPr>
          <w:rFonts w:ascii="Times New Roman" w:eastAsia="Cambria" w:hAnsi="Times New Roman" w:cs="Times New Roman"/>
          <w:i/>
          <w:sz w:val="28"/>
          <w:szCs w:val="28"/>
          <w:lang w:eastAsia="ru-RU"/>
        </w:rPr>
        <w:t>.</w:t>
      </w:r>
    </w:p>
    <w:p w:rsidR="00BC11AB" w:rsidRPr="00F93C0B" w:rsidRDefault="00BC11AB" w:rsidP="00415336">
      <w:pPr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b/>
          <w:sz w:val="28"/>
          <w:szCs w:val="28"/>
          <w:lang w:eastAsia="ru-RU"/>
        </w:rPr>
      </w:pPr>
      <w:r w:rsidRPr="00F93C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  <w:r w:rsidRPr="00F93C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F9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Численность и плотность популяций первоцветов напрямую зависят от количества гумуса в почве.</w:t>
      </w:r>
    </w:p>
    <w:p w:rsidR="00BC11AB" w:rsidRPr="00F93C0B" w:rsidRDefault="00BC11AB" w:rsidP="00415336">
      <w:pPr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b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>Опыт 2. Определение кислотности почвы</w:t>
      </w:r>
    </w:p>
    <w:p w:rsidR="00BC11AB" w:rsidRPr="00F93C0B" w:rsidRDefault="00BC11AB" w:rsidP="00415336">
      <w:pPr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В 3 стакана насыпали по 10 граммов почвы с разных площадок, прилили по 40 мл дистиллированной воды, хорошо размешали, настаивали смесь в течение 1 часа. Отделившийся раствор мы профильтровали. Профильтрованную воду проверили универсальными индикаторами по таблице и определили, что первый и второй образец имеют нейтральную среду</w:t>
      </w:r>
      <w:r w:rsidR="00BF095F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pH = 7, а третий слабощелочную среду pH = 8</w:t>
      </w:r>
    </w:p>
    <w:p w:rsidR="00BC11AB" w:rsidRPr="00F93C0B" w:rsidRDefault="00BC11AB" w:rsidP="00415336">
      <w:pPr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t>Вывод: 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Первоцветы не любят щелочных почв.</w:t>
      </w:r>
    </w:p>
    <w:p w:rsidR="00BC11AB" w:rsidRPr="00F93C0B" w:rsidRDefault="00BC11AB" w:rsidP="00415336">
      <w:pPr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b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>Опыт 3. Определение солей в почве</w:t>
      </w:r>
    </w:p>
    <w:p w:rsidR="00BC11AB" w:rsidRPr="00F93C0B" w:rsidRDefault="00BC11AB" w:rsidP="00415336">
      <w:pPr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Выпарили профильтрованную воду из опыта 2 на стеклышке. Наблюдали выделение белого налёта. Это соли, содержащиеся в почве. Особенно много выделилось соли в образце №3.</w:t>
      </w:r>
    </w:p>
    <w:p w:rsidR="00BC11AB" w:rsidRPr="00F93C0B" w:rsidRDefault="00BC11AB" w:rsidP="00415336">
      <w:pPr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t>Вывод: 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Большое количество солей, накопленных в почве, снижает численность первоцветов</w:t>
      </w:r>
      <w:r w:rsidRPr="00F93C0B"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t>.</w:t>
      </w:r>
    </w:p>
    <w:p w:rsidR="00234749" w:rsidRPr="00234749" w:rsidRDefault="00234749" w:rsidP="00415336">
      <w:pPr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b/>
          <w:sz w:val="28"/>
          <w:szCs w:val="28"/>
          <w:lang w:eastAsia="ru-RU"/>
        </w:rPr>
      </w:pPr>
      <w:r w:rsidRPr="00234749"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>Анализ экспериментальных площадок.</w:t>
      </w:r>
    </w:p>
    <w:p w:rsidR="00BC11AB" w:rsidRPr="00F93C0B" w:rsidRDefault="00BC11AB" w:rsidP="00415336">
      <w:pPr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i/>
          <w:sz w:val="28"/>
          <w:szCs w:val="28"/>
          <w:lang w:eastAsia="ru-RU"/>
        </w:rPr>
        <w:t xml:space="preserve"> </w:t>
      </w:r>
      <w:r w:rsidR="00234749">
        <w:rPr>
          <w:rFonts w:ascii="Times New Roman" w:eastAsia="Cambria" w:hAnsi="Times New Roman" w:cs="Times New Roman"/>
          <w:sz w:val="28"/>
          <w:szCs w:val="28"/>
          <w:lang w:eastAsia="ru-RU"/>
        </w:rPr>
        <w:t>Площадка</w:t>
      </w:r>
      <w:r w:rsidRPr="00234749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№1.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Здесь довольно богатая питательными веществами почва, достаточно света, но количес</w:t>
      </w:r>
      <w:r w:rsidR="005A7487">
        <w:rPr>
          <w:rFonts w:ascii="Times New Roman" w:eastAsia="Cambria" w:hAnsi="Times New Roman" w:cs="Times New Roman"/>
          <w:sz w:val="28"/>
          <w:szCs w:val="28"/>
          <w:lang w:eastAsia="ru-RU"/>
        </w:rPr>
        <w:t>тво первоцветов среднее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, причём оно уменьшается с каждым годом. Это, вероятно, связано с тем, что южный край 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lastRenderedPageBreak/>
        <w:t>леса местное население загрязняет бытовыми отходами, при вырубке отдельных деревьев остаются ветки, хворост. Во время цветения первых весенних цветов, именно здесь их срывают в больших количествах, что приводит к снижению численности первоцветов.</w:t>
      </w:r>
    </w:p>
    <w:p w:rsidR="00BC11AB" w:rsidRPr="00F93C0B" w:rsidRDefault="00234749" w:rsidP="00415336">
      <w:pPr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Площадка</w:t>
      </w:r>
      <w:r w:rsidR="00BC11AB" w:rsidRPr="00234749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№2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наиболее удалён от окраин, дорог, здесь нет мусора, мало тропинок, есть много муравейников, нет шума.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Восточнее от участка протекает река Дема. Следовательно,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состав почвы здесь наиболее благоприятен для роста растений и жизни животных.</w:t>
      </w:r>
    </w:p>
    <w:p w:rsidR="00BC11AB" w:rsidRPr="00F93C0B" w:rsidRDefault="00234749" w:rsidP="00415336">
      <w:pPr>
        <w:spacing w:after="0" w:line="240" w:lineRule="auto"/>
        <w:ind w:right="-1"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Площадка</w:t>
      </w:r>
      <w:r w:rsidR="00BC11AB" w:rsidRPr="00234749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№3.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Количество первоцветов здесь самое низкое. Мы связываем это с </w:t>
      </w:r>
      <w:r w:rsidR="00850C6D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агротехническими работами – сенокос. Поле расположено ниже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, чем лес и поэтому весной во время </w:t>
      </w:r>
      <w:r w:rsidR="00850C6D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паводка на северную окраину луга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попадают</w:t>
      </w:r>
      <w:r w:rsidR="00850C6D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вещества, насыщающие </w:t>
      </w:r>
      <w:r w:rsidR="00F72E89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почву химическими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элементами, вредными дл</w:t>
      </w:r>
      <w:r w:rsidR="00850C6D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я роста и развития растений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В 300 метрах от площадки проходит Башкирская трасса, а в 700 метрах расположен ОПН </w:t>
      </w:r>
      <w:proofErr w:type="spellStart"/>
      <w:r>
        <w:rPr>
          <w:rFonts w:ascii="Times New Roman" w:eastAsia="Cambria" w:hAnsi="Times New Roman" w:cs="Times New Roman"/>
          <w:sz w:val="28"/>
          <w:szCs w:val="28"/>
          <w:lang w:eastAsia="ru-RU"/>
        </w:rPr>
        <w:t>нефтеперегоняющая</w:t>
      </w:r>
      <w:proofErr w:type="spellEnd"/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станция.</w:t>
      </w:r>
    </w:p>
    <w:p w:rsidR="00BC11AB" w:rsidRPr="00F93C0B" w:rsidRDefault="00BC11AB" w:rsidP="00415336">
      <w:pPr>
        <w:spacing w:after="0" w:line="240" w:lineRule="auto"/>
        <w:ind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Растения – самые чуткие индикаторы состояния природной среды. А последствия негативного отношения к ним человека могут привести к непредсказуемым бедам. Хочется верить, что прекрасные творения природы будут радовать глаза и исцелять душу еще ни одного поколения на нашей благодатной земле.</w:t>
      </w:r>
    </w:p>
    <w:p w:rsidR="006D571D" w:rsidRDefault="006D571D" w:rsidP="00415336">
      <w:pPr>
        <w:spacing w:after="0" w:line="240" w:lineRule="auto"/>
        <w:ind w:firstLine="567"/>
        <w:jc w:val="both"/>
        <w:rPr>
          <w:rFonts w:ascii="Times New Roman" w:eastAsia="Cambr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>Выводы:</w:t>
      </w:r>
    </w:p>
    <w:p w:rsidR="00163C18" w:rsidRDefault="00163C18" w:rsidP="00415336">
      <w:pPr>
        <w:pStyle w:val="a9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mbria" w:hAnsi="Times New Roman" w:cs="Times New Roman"/>
          <w:bCs/>
          <w:sz w:val="28"/>
          <w:szCs w:val="28"/>
          <w:lang w:eastAsia="ru-RU"/>
        </w:rPr>
      </w:pPr>
      <w:r w:rsidRPr="00C864AC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Исследуемая территория </w:t>
      </w:r>
      <w:r w:rsidR="00260706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>находится</w:t>
      </w:r>
      <w:r w:rsidRPr="00C864AC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 в Пономаревском районе, с</w:t>
      </w:r>
      <w:r w:rsidR="00260706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>.</w:t>
      </w:r>
      <w:r w:rsidRPr="00C864AC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 </w:t>
      </w:r>
      <w:r w:rsidR="000D553A" w:rsidRPr="00C864AC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Пономаревка, на северной стороне окраины села. </w:t>
      </w:r>
      <w:proofErr w:type="gramStart"/>
      <w:r w:rsidR="00C864AC" w:rsidRPr="00C864AC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Исследуемое луговое сообщество расположено рядом с рекой Дема, а  </w:t>
      </w:r>
      <w:r w:rsidR="00C864AC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>с</w:t>
      </w:r>
      <w:r w:rsidR="000D553A" w:rsidRPr="00C864AC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 южной стороны </w:t>
      </w:r>
      <w:r w:rsidR="0037301A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>находится</w:t>
      </w:r>
      <w:r w:rsidR="000D553A" w:rsidRPr="00C864AC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0D553A" w:rsidRPr="00C864AC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>тополевник</w:t>
      </w:r>
      <w:proofErr w:type="spellEnd"/>
      <w:r w:rsidR="000D553A" w:rsidRPr="00C864AC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 переходящий в смешанный лес памятника природы </w:t>
      </w:r>
      <w:r w:rsidR="0037301A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>«</w:t>
      </w:r>
      <w:r w:rsidR="000D553A" w:rsidRPr="00C864AC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>Демск</w:t>
      </w:r>
      <w:r w:rsidR="0037301A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>ая</w:t>
      </w:r>
      <w:r w:rsidR="000D553A" w:rsidRPr="00C864AC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 Урем</w:t>
      </w:r>
      <w:r w:rsidR="0037301A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>а»</w:t>
      </w:r>
      <w:r w:rsidR="000D553A" w:rsidRPr="00C864AC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2E1C24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 </w:t>
      </w:r>
      <w:r w:rsidR="0037301A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>Отмечено</w:t>
      </w:r>
      <w:r w:rsidR="002E1C24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 антропогенное влияние</w:t>
      </w:r>
      <w:r w:rsidR="0037301A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 на данное сообщество:</w:t>
      </w:r>
      <w:r w:rsidR="002E1C24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 ОПН нефте-газ</w:t>
      </w:r>
      <w:proofErr w:type="gramStart"/>
      <w:r w:rsidR="002E1C24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>о-</w:t>
      </w:r>
      <w:proofErr w:type="gramEnd"/>
      <w:r w:rsidR="002E1C24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 перерабатывающая станция</w:t>
      </w:r>
      <w:r w:rsidR="0037301A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>,</w:t>
      </w:r>
      <w:r w:rsidR="002E1C24">
        <w:rPr>
          <w:rFonts w:ascii="Times New Roman" w:eastAsia="Cambria" w:hAnsi="Times New Roman" w:cs="Times New Roman"/>
          <w:bCs/>
          <w:sz w:val="28"/>
          <w:szCs w:val="28"/>
          <w:lang w:eastAsia="ru-RU"/>
        </w:rPr>
        <w:t xml:space="preserve"> сенокосные угодия, которые несколько раз за летний период подвергаются скашиванию травы.</w:t>
      </w:r>
    </w:p>
    <w:p w:rsidR="00FE08B5" w:rsidRPr="00FE08B5" w:rsidRDefault="00163C18" w:rsidP="00415336">
      <w:pPr>
        <w:pStyle w:val="a9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E08B5">
        <w:rPr>
          <w:rFonts w:ascii="Times New Roman" w:eastAsia="Cambria" w:hAnsi="Times New Roman" w:cs="Times New Roman"/>
          <w:sz w:val="28"/>
          <w:szCs w:val="28"/>
          <w:lang w:eastAsia="ru-RU"/>
        </w:rPr>
        <w:t>Н</w:t>
      </w:r>
      <w:r w:rsidR="00CC3BC6" w:rsidRPr="00FE08B5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а исследуемой территории произрастают растения неравнодушные к влаге – влаголюбивые или растения гигрофильной и </w:t>
      </w:r>
      <w:proofErr w:type="spellStart"/>
      <w:r w:rsidR="00CC3BC6" w:rsidRPr="00FE08B5">
        <w:rPr>
          <w:rFonts w:ascii="Times New Roman" w:eastAsia="Cambria" w:hAnsi="Times New Roman" w:cs="Times New Roman"/>
          <w:sz w:val="28"/>
          <w:szCs w:val="28"/>
          <w:lang w:eastAsia="ru-RU"/>
        </w:rPr>
        <w:t>мезофильной</w:t>
      </w:r>
      <w:proofErr w:type="spellEnd"/>
      <w:r w:rsidR="00CC3BC6" w:rsidRPr="00FE08B5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экологической группы</w:t>
      </w:r>
      <w:r w:rsidR="005B4A76">
        <w:rPr>
          <w:rFonts w:ascii="Times New Roman" w:eastAsia="Cambria" w:hAnsi="Times New Roman" w:cs="Times New Roman"/>
          <w:sz w:val="28"/>
          <w:szCs w:val="28"/>
          <w:lang w:eastAsia="ru-RU"/>
        </w:rPr>
        <w:t>, так как т</w:t>
      </w:r>
      <w:r w:rsidR="00260706">
        <w:rPr>
          <w:rFonts w:ascii="Times New Roman" w:eastAsia="Cambria" w:hAnsi="Times New Roman" w:cs="Times New Roman"/>
          <w:sz w:val="28"/>
          <w:szCs w:val="28"/>
          <w:lang w:eastAsia="ru-RU"/>
        </w:rPr>
        <w:t>ерритория подвергается постоянному весеннему затоплению.</w:t>
      </w:r>
      <w:r w:rsidR="00CC3BC6" w:rsidRPr="00FE08B5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Проанализировав видовой состав луговой территории, было определено, что наиболее многочисленной группой является </w:t>
      </w:r>
      <w:proofErr w:type="spellStart"/>
      <w:r w:rsidR="00CC3BC6" w:rsidRPr="00FE08B5">
        <w:rPr>
          <w:rFonts w:ascii="Times New Roman" w:eastAsia="Cambria" w:hAnsi="Times New Roman" w:cs="Times New Roman"/>
          <w:sz w:val="28"/>
          <w:szCs w:val="28"/>
          <w:lang w:eastAsia="ru-RU"/>
        </w:rPr>
        <w:t>мезофильная</w:t>
      </w:r>
      <w:proofErr w:type="spellEnd"/>
      <w:r w:rsidR="00CC3BC6" w:rsidRPr="00FE08B5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="0037301A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группа </w:t>
      </w:r>
      <w:r w:rsidR="00CC3BC6" w:rsidRPr="00FE08B5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(растения умеренно увлажненных местообитаний) на ее долю приходится около 40 % (это луговые и лесные травы, включая кустарники и лиственные деревья), остальные растения составляют гигрофиты, </w:t>
      </w:r>
      <w:proofErr w:type="spellStart"/>
      <w:r w:rsidR="00CC3BC6" w:rsidRPr="00FE08B5">
        <w:rPr>
          <w:rFonts w:ascii="Times New Roman" w:eastAsia="Cambria" w:hAnsi="Times New Roman" w:cs="Times New Roman"/>
          <w:sz w:val="28"/>
          <w:szCs w:val="28"/>
          <w:lang w:eastAsia="ru-RU"/>
        </w:rPr>
        <w:t>гигромезофиты</w:t>
      </w:r>
      <w:proofErr w:type="spellEnd"/>
      <w:r w:rsidR="00CC3BC6" w:rsidRPr="00FE08B5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C3BC6" w:rsidRPr="00FE08B5">
        <w:rPr>
          <w:rFonts w:ascii="Times New Roman" w:eastAsia="Cambria" w:hAnsi="Times New Roman" w:cs="Times New Roman"/>
          <w:sz w:val="28"/>
          <w:szCs w:val="28"/>
          <w:lang w:eastAsia="ru-RU"/>
        </w:rPr>
        <w:t>мезогигрофиты</w:t>
      </w:r>
      <w:proofErr w:type="spellEnd"/>
      <w:r w:rsidR="00CC3BC6" w:rsidRPr="00FE08B5">
        <w:rPr>
          <w:rFonts w:ascii="Times New Roman" w:eastAsia="Cambria" w:hAnsi="Times New Roman" w:cs="Times New Roman"/>
          <w:sz w:val="28"/>
          <w:szCs w:val="28"/>
          <w:lang w:eastAsia="ru-RU"/>
        </w:rPr>
        <w:t>. (Приложение 3)</w:t>
      </w:r>
      <w:r w:rsidR="00FE08B5" w:rsidRPr="00FE08B5">
        <w:rPr>
          <w:rFonts w:ascii="Times New Roman" w:eastAsia="Cambria" w:hAnsi="Times New Roman" w:cs="Times New Roman"/>
          <w:sz w:val="28"/>
          <w:szCs w:val="28"/>
          <w:lang w:eastAsia="ru-RU"/>
        </w:rPr>
        <w:t>. Среди растительных группировок встречаются первоцветы</w:t>
      </w:r>
      <w:r w:rsidR="009A3064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- </w:t>
      </w:r>
      <w:r w:rsidR="00FE08B5" w:rsidRPr="00FE08B5">
        <w:rPr>
          <w:rFonts w:ascii="Times New Roman" w:eastAsia="Cambria" w:hAnsi="Times New Roman" w:cs="Times New Roman"/>
          <w:sz w:val="28"/>
          <w:szCs w:val="28"/>
          <w:lang w:eastAsia="ru-RU"/>
        </w:rPr>
        <w:t>эфемероиды.</w:t>
      </w:r>
    </w:p>
    <w:p w:rsidR="00415336" w:rsidRDefault="005B4A76" w:rsidP="00415336">
      <w:pPr>
        <w:pStyle w:val="a9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Исследуя </w:t>
      </w:r>
      <w:r w:rsidR="006D571D" w:rsidRPr="005B4A76">
        <w:rPr>
          <w:rFonts w:ascii="Times New Roman" w:eastAsia="Cambria" w:hAnsi="Times New Roman" w:cs="Times New Roman"/>
          <w:sz w:val="28"/>
          <w:szCs w:val="28"/>
          <w:lang w:eastAsia="ru-RU"/>
        </w:rPr>
        <w:t>экологическо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е</w:t>
      </w:r>
      <w:r w:rsidR="006D571D" w:rsidRPr="005B4A7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состояни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е</w:t>
      </w:r>
      <w:r w:rsidR="006D571D" w:rsidRPr="005B4A7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растительных сообществ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, которые </w:t>
      </w:r>
      <w:r w:rsidR="006D571D" w:rsidRPr="005B4A7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="00F72E89" w:rsidRPr="005B4A76">
        <w:rPr>
          <w:rFonts w:ascii="Times New Roman" w:eastAsia="Cambria" w:hAnsi="Times New Roman" w:cs="Times New Roman"/>
          <w:sz w:val="28"/>
          <w:szCs w:val="28"/>
          <w:lang w:eastAsia="ru-RU"/>
        </w:rPr>
        <w:t>находя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тся</w:t>
      </w:r>
      <w:r w:rsidR="00F72E89" w:rsidRPr="005B4A7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на- или близ-  экспериментальной территорией, </w:t>
      </w:r>
      <w:r w:rsidR="006D571D" w:rsidRPr="005B4A76">
        <w:rPr>
          <w:rFonts w:ascii="Times New Roman" w:eastAsia="Cambria" w:hAnsi="Times New Roman" w:cs="Times New Roman"/>
          <w:sz w:val="28"/>
          <w:szCs w:val="28"/>
          <w:lang w:eastAsia="ru-RU"/>
        </w:rPr>
        <w:t>показало, что состояние луговых, лесных сообществ и лесных полян, напряженное</w:t>
      </w:r>
      <w:r w:rsidR="0037301A">
        <w:rPr>
          <w:rFonts w:ascii="Times New Roman" w:eastAsia="Cambria" w:hAnsi="Times New Roman" w:cs="Times New Roman"/>
          <w:sz w:val="28"/>
          <w:szCs w:val="28"/>
          <w:lang w:eastAsia="ru-RU"/>
        </w:rPr>
        <w:t>,</w:t>
      </w:r>
      <w:r w:rsidR="006D571D" w:rsidRPr="005B4A7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вследствие большой антропогенной нагрузки: сбор цветов на букеты, выпаса скота, несанкционированной вырубки деревьев, отсутствия санитарной вырубки (отсюда – наличие сухостоя, поврежденной древесины), </w:t>
      </w:r>
      <w:r w:rsidR="006D571D" w:rsidRPr="005B4A76">
        <w:rPr>
          <w:rFonts w:ascii="Times New Roman" w:eastAsia="Cambria" w:hAnsi="Times New Roman" w:cs="Times New Roman"/>
          <w:sz w:val="28"/>
          <w:szCs w:val="28"/>
          <w:lang w:eastAsia="ru-RU"/>
        </w:rPr>
        <w:lastRenderedPageBreak/>
        <w:t>вытаптывание</w:t>
      </w:r>
      <w:r w:rsidR="00F72E89" w:rsidRPr="005B4A76">
        <w:rPr>
          <w:rFonts w:ascii="Times New Roman" w:eastAsia="Cambria" w:hAnsi="Times New Roman" w:cs="Times New Roman"/>
          <w:sz w:val="28"/>
          <w:szCs w:val="28"/>
          <w:lang w:eastAsia="ru-RU"/>
        </w:rPr>
        <w:t>, агротехнические работы в виде сенокоса (три раза за сезон)</w:t>
      </w:r>
      <w:r w:rsidR="0060688F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. </w:t>
      </w:r>
      <w:r w:rsidR="006D571D" w:rsidRPr="005B4A76">
        <w:rPr>
          <w:rFonts w:ascii="Times New Roman" w:eastAsia="Cambria" w:hAnsi="Times New Roman" w:cs="Times New Roman"/>
          <w:sz w:val="28"/>
          <w:szCs w:val="28"/>
          <w:lang w:eastAsia="ru-RU"/>
        </w:rPr>
        <w:t>При настоящем состоянии лугов, лесов и лесных полян проявляется постепенная деградация лесных сообществ, что непременно приведет к сукцессии</w:t>
      </w:r>
      <w:r w:rsidR="0037301A">
        <w:rPr>
          <w:rFonts w:ascii="Times New Roman" w:eastAsia="Cambria" w:hAnsi="Times New Roman" w:cs="Times New Roman"/>
          <w:sz w:val="28"/>
          <w:szCs w:val="28"/>
          <w:lang w:eastAsia="ru-RU"/>
        </w:rPr>
        <w:t>, а значит,</w:t>
      </w:r>
      <w:r w:rsidR="006D571D" w:rsidRPr="005B4A7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изменению видового состава растений. </w:t>
      </w:r>
      <w:r w:rsidR="0037301A">
        <w:rPr>
          <w:rFonts w:ascii="Times New Roman" w:eastAsia="Cambria" w:hAnsi="Times New Roman" w:cs="Times New Roman"/>
          <w:sz w:val="28"/>
          <w:szCs w:val="28"/>
          <w:lang w:eastAsia="ru-RU"/>
        </w:rPr>
        <w:t>Следовательно, р</w:t>
      </w:r>
      <w:r w:rsidR="006D571D" w:rsidRPr="005B4A7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едкие исчезающие виды </w:t>
      </w:r>
      <w:r w:rsidR="00CC3BC6" w:rsidRPr="005B4A76">
        <w:rPr>
          <w:rFonts w:ascii="Times New Roman" w:eastAsia="Cambria" w:hAnsi="Times New Roman" w:cs="Times New Roman"/>
          <w:sz w:val="28"/>
          <w:szCs w:val="28"/>
          <w:lang w:eastAsia="ru-RU"/>
        </w:rPr>
        <w:t>страдают</w:t>
      </w:r>
      <w:r w:rsidR="006D571D" w:rsidRPr="005B4A7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в первую очередь. </w:t>
      </w:r>
    </w:p>
    <w:p w:rsidR="00CC3BC6" w:rsidRPr="00415336" w:rsidRDefault="0060688F" w:rsidP="00415336">
      <w:pPr>
        <w:pStyle w:val="a9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Перечисляя причины исчезновения первоцветов, можно классифицировать на  </w:t>
      </w:r>
      <w:r w:rsidR="00CC3BC6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прямое воздействие, снижение численности отдельных видов путём:</w:t>
      </w:r>
    </w:p>
    <w:p w:rsidR="00CC3BC6" w:rsidRPr="00CC3BC6" w:rsidRDefault="00CC3BC6" w:rsidP="0041533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CC3BC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а) </w:t>
      </w:r>
      <w:bookmarkStart w:id="4" w:name="_Hlk155725894"/>
      <w:r w:rsidRPr="00CC3BC6">
        <w:rPr>
          <w:rFonts w:ascii="Times New Roman" w:eastAsia="Cambria" w:hAnsi="Times New Roman" w:cs="Times New Roman"/>
          <w:sz w:val="28"/>
          <w:szCs w:val="28"/>
          <w:lang w:eastAsia="ru-RU"/>
        </w:rPr>
        <w:t>заготовки лекарственного сырья, плодов</w:t>
      </w:r>
      <w:r w:rsidR="0060688F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Pr="00CC3BC6">
        <w:rPr>
          <w:rFonts w:ascii="Times New Roman" w:eastAsia="Cambria" w:hAnsi="Times New Roman" w:cs="Times New Roman"/>
          <w:sz w:val="28"/>
          <w:szCs w:val="28"/>
          <w:lang w:eastAsia="ru-RU"/>
        </w:rPr>
        <w:t>б) сбора букетов (первоцветы, красивоцветущие)</w:t>
      </w:r>
      <w:r w:rsidR="0060688F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; </w:t>
      </w:r>
      <w:r w:rsidRPr="00CC3BC6">
        <w:rPr>
          <w:rFonts w:ascii="Times New Roman" w:eastAsia="Cambria" w:hAnsi="Times New Roman" w:cs="Times New Roman"/>
          <w:sz w:val="28"/>
          <w:szCs w:val="28"/>
          <w:lang w:eastAsia="ru-RU"/>
        </w:rPr>
        <w:t>в) полное разрушение растительного покрова</w:t>
      </w:r>
      <w:r w:rsidR="0060688F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через </w:t>
      </w:r>
      <w:r w:rsidRPr="00CC3BC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создание на его месте хозяйственных объектов</w:t>
      </w:r>
      <w:r w:rsidR="0060688F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Pr="00CC3BC6">
        <w:rPr>
          <w:rFonts w:ascii="Times New Roman" w:eastAsia="Cambria" w:hAnsi="Times New Roman" w:cs="Times New Roman"/>
          <w:sz w:val="28"/>
          <w:szCs w:val="28"/>
          <w:lang w:eastAsia="ru-RU"/>
        </w:rPr>
        <w:t>замен</w:t>
      </w:r>
      <w:r w:rsidR="0060688F">
        <w:rPr>
          <w:rFonts w:ascii="Times New Roman" w:eastAsia="Cambria" w:hAnsi="Times New Roman" w:cs="Times New Roman"/>
          <w:sz w:val="28"/>
          <w:szCs w:val="28"/>
          <w:lang w:eastAsia="ru-RU"/>
        </w:rPr>
        <w:t>ы</w:t>
      </w:r>
      <w:r w:rsidRPr="00CC3BC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естественного растительного покрова культурными сообществами (распашка);</w:t>
      </w:r>
    </w:p>
    <w:bookmarkEnd w:id="4"/>
    <w:p w:rsidR="00BC11AB" w:rsidRDefault="0060688F" w:rsidP="0041533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И на </w:t>
      </w:r>
      <w:r w:rsidR="00CC3BC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="00CC3BC6" w:rsidRPr="00CC3BC6">
        <w:rPr>
          <w:rFonts w:ascii="Times New Roman" w:eastAsia="Cambria" w:hAnsi="Times New Roman" w:cs="Times New Roman"/>
          <w:sz w:val="28"/>
          <w:szCs w:val="28"/>
          <w:lang w:eastAsia="ru-RU"/>
        </w:rPr>
        <w:t>не прямое воздействие на экосистемы путём преобразования местообитаний в связи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с: </w:t>
      </w:r>
      <w:r w:rsidR="00CC3BC6" w:rsidRPr="00CC3BC6">
        <w:rPr>
          <w:rFonts w:ascii="Times New Roman" w:eastAsia="Cambria" w:hAnsi="Times New Roman" w:cs="Times New Roman"/>
          <w:sz w:val="28"/>
          <w:szCs w:val="28"/>
          <w:lang w:eastAsia="ru-RU"/>
        </w:rPr>
        <w:t>а) с загрязнением воды, воздуха, почвы токсичными веществами;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="00CC3BC6" w:rsidRPr="00CC3BC6">
        <w:rPr>
          <w:rFonts w:ascii="Times New Roman" w:eastAsia="Cambria" w:hAnsi="Times New Roman" w:cs="Times New Roman"/>
          <w:sz w:val="28"/>
          <w:szCs w:val="28"/>
          <w:lang w:eastAsia="ru-RU"/>
        </w:rPr>
        <w:t>б) с лесными пожарами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.</w:t>
      </w:r>
    </w:p>
    <w:p w:rsidR="00327226" w:rsidRPr="00415336" w:rsidRDefault="00327226" w:rsidP="00415336">
      <w:pPr>
        <w:pStyle w:val="a9"/>
        <w:numPr>
          <w:ilvl w:val="0"/>
          <w:numId w:val="6"/>
        </w:numPr>
        <w:tabs>
          <w:tab w:val="left" w:pos="851"/>
          <w:tab w:val="left" w:pos="9072"/>
        </w:tabs>
        <w:spacing w:after="0" w:line="240" w:lineRule="auto"/>
        <w:ind w:left="0"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На исследуемой территории был определен видовой состав первоцветов: </w:t>
      </w:r>
      <w:proofErr w:type="gramStart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Ветреница Дубравная (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Anemóne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nemorósa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); Гусиный лук (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Gagea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); Сурепка обыкновенная (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Barbaréa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vulgáris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); Люцерна серповидная (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Medicago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falcata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); Примула Весенняя (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Primula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vulgaris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);</w:t>
      </w:r>
      <w:r w:rsidR="00886E08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Ветреница 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Лютичная</w:t>
      </w:r>
      <w:proofErr w:type="spellEnd"/>
      <w:r w:rsidR="00886E08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Anem</w:t>
      </w:r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ó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ne</w:t>
      </w:r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ranunculo</w:t>
      </w:r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í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des</w:t>
      </w:r>
      <w:r w:rsidR="00886E08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); </w:t>
      </w:r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Прострел раскрытый</w:t>
      </w:r>
      <w:r w:rsidR="00886E08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Pulsat</w:t>
      </w:r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í</w:t>
      </w:r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lla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="00886E08"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patens</w:t>
      </w:r>
      <w:r w:rsidR="00886E08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); 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Нонея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темно-бурая </w:t>
      </w:r>
      <w:r w:rsidR="00886E08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(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Nonea</w:t>
      </w:r>
      <w:proofErr w:type="spellEnd"/>
      <w:r w:rsidR="00886E08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); </w:t>
      </w:r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Тюльпан 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Биберштейна</w:t>
      </w:r>
      <w:proofErr w:type="spellEnd"/>
      <w:r w:rsidR="00886E08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(</w:t>
      </w:r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T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ú</w:t>
      </w:r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lipa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biebersteini</w:t>
      </w:r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á</w:t>
      </w:r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na</w:t>
      </w:r>
      <w:proofErr w:type="spellEnd"/>
      <w:r w:rsidR="00886E08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)</w:t>
      </w:r>
      <w:r w:rsidR="0092580F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; </w:t>
      </w:r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Рябчик Русский</w:t>
      </w:r>
      <w:r w:rsidR="0092580F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(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Fritill</w:t>
      </w:r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á</w:t>
      </w:r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ria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ruth</w:t>
      </w:r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é</w:t>
      </w:r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nica</w:t>
      </w:r>
      <w:proofErr w:type="spellEnd"/>
      <w:r w:rsidR="0092580F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); </w:t>
      </w:r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Частуха обыкновенная </w:t>
      </w:r>
      <w:r w:rsidR="00DD469D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(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Alisma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plantago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-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aquatica</w:t>
      </w:r>
      <w:proofErr w:type="spellEnd"/>
      <w:r w:rsidR="00DD469D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)</w:t>
      </w:r>
      <w:r w:rsidR="007C0423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;</w:t>
      </w:r>
      <w:proofErr w:type="gramEnd"/>
      <w:r w:rsid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Латук дикий </w:t>
      </w:r>
      <w:r w:rsidR="007C0423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(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Lactúca</w:t>
      </w:r>
      <w:proofErr w:type="spellEnd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serríola</w:t>
      </w:r>
      <w:proofErr w:type="spellEnd"/>
      <w:r w:rsidR="007C0423" w:rsidRPr="00415336">
        <w:rPr>
          <w:rFonts w:ascii="Times New Roman" w:eastAsia="Cambria" w:hAnsi="Times New Roman" w:cs="Times New Roman"/>
          <w:sz w:val="28"/>
          <w:szCs w:val="28"/>
          <w:lang w:eastAsia="ru-RU"/>
        </w:rPr>
        <w:t>).</w:t>
      </w:r>
    </w:p>
    <w:p w:rsidR="00415336" w:rsidRDefault="00415336" w:rsidP="0087706D">
      <w:pPr>
        <w:spacing w:after="0" w:line="240" w:lineRule="auto"/>
        <w:jc w:val="both"/>
        <w:rPr>
          <w:rFonts w:ascii="Times New Roman" w:eastAsia="Cambria" w:hAnsi="Times New Roman" w:cs="Times New Roman"/>
          <w:b/>
          <w:sz w:val="28"/>
          <w:szCs w:val="28"/>
          <w:lang w:eastAsia="ru-RU"/>
        </w:rPr>
      </w:pPr>
    </w:p>
    <w:p w:rsidR="00BC11AB" w:rsidRPr="00F93C0B" w:rsidRDefault="00850C6D" w:rsidP="00415336">
      <w:pPr>
        <w:spacing w:after="0" w:line="240" w:lineRule="auto"/>
        <w:ind w:firstLine="567"/>
        <w:jc w:val="both"/>
        <w:rPr>
          <w:rFonts w:ascii="Times New Roman" w:eastAsia="Cambria" w:hAnsi="Times New Roman" w:cs="Times New Roman"/>
          <w:b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>Заключение.</w:t>
      </w:r>
    </w:p>
    <w:p w:rsidR="00244202" w:rsidRDefault="00244202" w:rsidP="00415336">
      <w:pPr>
        <w:spacing w:after="0" w:line="240" w:lineRule="auto"/>
        <w:ind w:firstLine="567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С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охранить популяции первоцветов возможно при усло</w:t>
      </w:r>
      <w:r w:rsidR="00850C6D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вии грамотной эксплуатации лесов и лугов.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Чтобы улучшить экологическую ситуацию, необходимо</w:t>
      </w:r>
      <w:r w:rsidR="007C0423">
        <w:rPr>
          <w:rFonts w:ascii="Times New Roman" w:eastAsia="Cambria" w:hAnsi="Times New Roman" w:cs="Times New Roman"/>
          <w:sz w:val="28"/>
          <w:szCs w:val="28"/>
          <w:lang w:eastAsia="ru-RU"/>
        </w:rPr>
        <w:t>:</w:t>
      </w:r>
    </w:p>
    <w:p w:rsidR="007C0423" w:rsidRDefault="00244202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- н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е нарушать технологию заготовки древесины</w:t>
      </w:r>
      <w:r w:rsidR="007C0423">
        <w:rPr>
          <w:rFonts w:ascii="Times New Roman" w:eastAsia="Cambria" w:hAnsi="Times New Roman" w:cs="Times New Roman"/>
          <w:sz w:val="28"/>
          <w:szCs w:val="28"/>
          <w:lang w:eastAsia="ru-RU"/>
        </w:rPr>
        <w:t>;</w:t>
      </w:r>
    </w:p>
    <w:p w:rsidR="00BC11AB" w:rsidRPr="00F93C0B" w:rsidRDefault="00BC11AB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- не спиливать ценные породы для заготовки дров</w:t>
      </w:r>
      <w:r w:rsidR="007C0423">
        <w:rPr>
          <w:rFonts w:ascii="Times New Roman" w:eastAsia="Cambria" w:hAnsi="Times New Roman" w:cs="Times New Roman"/>
          <w:sz w:val="28"/>
          <w:szCs w:val="28"/>
          <w:lang w:eastAsia="ru-RU"/>
        </w:rPr>
        <w:t>, так сообщества находятся в прямой зависимости друг от друга;</w:t>
      </w:r>
    </w:p>
    <w:p w:rsidR="00BC11AB" w:rsidRPr="00F93C0B" w:rsidRDefault="00BC11AB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- не оставлять брошенной древесины, кучи сучьев, коры, высоких пней, т.к. это способствует размножению вредителей</w:t>
      </w:r>
      <w:r w:rsidR="007C0423">
        <w:rPr>
          <w:rFonts w:ascii="Times New Roman" w:eastAsia="Cambria" w:hAnsi="Times New Roman" w:cs="Times New Roman"/>
          <w:sz w:val="28"/>
          <w:szCs w:val="28"/>
          <w:lang w:eastAsia="ru-RU"/>
        </w:rPr>
        <w:t>;</w:t>
      </w:r>
    </w:p>
    <w:p w:rsidR="00BC11AB" w:rsidRPr="00F93C0B" w:rsidRDefault="00BC11AB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- использовать малоценные перестойные (старовозрастные) березовые леса, сердц</w:t>
      </w:r>
      <w:r w:rsidR="00850C6D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евина которых уже разрушена</w:t>
      </w:r>
      <w:proofErr w:type="gramStart"/>
      <w:r w:rsidR="00850C6D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r w:rsidR="007C0423">
        <w:rPr>
          <w:rFonts w:ascii="Times New Roman" w:eastAsia="Cambria" w:hAnsi="Times New Roman" w:cs="Times New Roman"/>
          <w:sz w:val="28"/>
          <w:szCs w:val="28"/>
          <w:lang w:eastAsia="ru-RU"/>
        </w:rPr>
        <w:t>;</w:t>
      </w:r>
      <w:proofErr w:type="gramEnd"/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</w:p>
    <w:p w:rsidR="00BC11AB" w:rsidRPr="00F93C0B" w:rsidRDefault="00244202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- у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регулировать выпас скота</w:t>
      </w:r>
      <w:r w:rsidR="007C0423">
        <w:rPr>
          <w:rFonts w:ascii="Times New Roman" w:eastAsia="Cambria" w:hAnsi="Times New Roman" w:cs="Times New Roman"/>
          <w:sz w:val="28"/>
          <w:szCs w:val="28"/>
          <w:lang w:eastAsia="ru-RU"/>
        </w:rPr>
        <w:t>;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</w:p>
    <w:p w:rsidR="00BC11AB" w:rsidRPr="00F93C0B" w:rsidRDefault="00BC11AB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- взимать плату за использование леса в качестве кормовых угодий</w:t>
      </w:r>
      <w:r w:rsidR="007C0423">
        <w:rPr>
          <w:rFonts w:ascii="Times New Roman" w:eastAsia="Cambria" w:hAnsi="Times New Roman" w:cs="Times New Roman"/>
          <w:sz w:val="28"/>
          <w:szCs w:val="28"/>
          <w:lang w:eastAsia="ru-RU"/>
        </w:rPr>
        <w:t>;</w:t>
      </w:r>
    </w:p>
    <w:p w:rsidR="00BC11AB" w:rsidRPr="00F93C0B" w:rsidRDefault="00BC11AB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- создавать сеяные луга (продукция которого в 20 раз выше напочвенного покрова леса)</w:t>
      </w:r>
      <w:r w:rsidR="007C0423">
        <w:rPr>
          <w:rFonts w:ascii="Times New Roman" w:eastAsia="Cambria" w:hAnsi="Times New Roman" w:cs="Times New Roman"/>
          <w:sz w:val="28"/>
          <w:szCs w:val="28"/>
          <w:lang w:eastAsia="ru-RU"/>
        </w:rPr>
        <w:t>;</w:t>
      </w: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</w:p>
    <w:p w:rsidR="00BC11AB" w:rsidRPr="00F93C0B" w:rsidRDefault="00244202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- у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регулировать побочное лесопользование – заготовку даров леса: грибов, ягод, лекарственных растений</w:t>
      </w:r>
      <w:r w:rsidR="007C0423">
        <w:rPr>
          <w:rFonts w:ascii="Times New Roman" w:eastAsia="Cambria" w:hAnsi="Times New Roman" w:cs="Times New Roman"/>
          <w:sz w:val="28"/>
          <w:szCs w:val="28"/>
          <w:lang w:eastAsia="ru-RU"/>
        </w:rPr>
        <w:t>;</w:t>
      </w:r>
    </w:p>
    <w:p w:rsidR="00BC11AB" w:rsidRPr="00F93C0B" w:rsidRDefault="00BC11AB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- запретить въезжать на личных автомобилях на лесные поляны, а использовать только существующие дороги</w:t>
      </w:r>
      <w:r w:rsidR="007C0423">
        <w:rPr>
          <w:rFonts w:ascii="Times New Roman" w:eastAsia="Cambria" w:hAnsi="Times New Roman" w:cs="Times New Roman"/>
          <w:sz w:val="28"/>
          <w:szCs w:val="28"/>
          <w:lang w:eastAsia="ru-RU"/>
        </w:rPr>
        <w:t>;</w:t>
      </w:r>
    </w:p>
    <w:p w:rsidR="00BC11AB" w:rsidRPr="00F93C0B" w:rsidRDefault="00BC11AB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lastRenderedPageBreak/>
        <w:t xml:space="preserve">- вывешивать предупреждения о том, что при чрезмерном использовании ресурсы леса истощаются. </w:t>
      </w:r>
    </w:p>
    <w:p w:rsidR="00BC11AB" w:rsidRPr="00F93C0B" w:rsidRDefault="00244202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-у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регулировать рекреационное лесопользование т.е. использовани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е леса в целях отдыха населения;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</w:p>
    <w:p w:rsidR="00BC11AB" w:rsidRPr="00F93C0B" w:rsidRDefault="00BC11AB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- определить нормативы посещаемости участков леса, при котором они сохраняют свои лесоводственные, санитарно-гигиенические и эстети</w:t>
      </w:r>
      <w:r w:rsidR="00244202">
        <w:rPr>
          <w:rFonts w:ascii="Times New Roman" w:eastAsia="Cambria" w:hAnsi="Times New Roman" w:cs="Times New Roman"/>
          <w:sz w:val="28"/>
          <w:szCs w:val="28"/>
          <w:lang w:eastAsia="ru-RU"/>
        </w:rPr>
        <w:t>ческие качества;</w:t>
      </w:r>
    </w:p>
    <w:p w:rsidR="00BC11AB" w:rsidRPr="00F93C0B" w:rsidRDefault="00BC11AB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- организовать рекреационное благоустройство: создать системы дорожек, скамеек для отдыха, игровых площадок, контейнеров для мусора, </w:t>
      </w:r>
    </w:p>
    <w:p w:rsidR="00BC11AB" w:rsidRPr="00F93C0B" w:rsidRDefault="00BC11AB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- повышение э</w:t>
      </w:r>
      <w:r w:rsidR="00244202">
        <w:rPr>
          <w:rFonts w:ascii="Times New Roman" w:eastAsia="Cambria" w:hAnsi="Times New Roman" w:cs="Times New Roman"/>
          <w:sz w:val="28"/>
          <w:szCs w:val="28"/>
          <w:lang w:eastAsia="ru-RU"/>
        </w:rPr>
        <w:t>кологической культуры населения;</w:t>
      </w:r>
    </w:p>
    <w:p w:rsidR="00BC11AB" w:rsidRPr="00F93C0B" w:rsidRDefault="00BC11AB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– вывешивать разъяснительные плакаты, проводить беседы (усилиями лесников, егер</w:t>
      </w:r>
      <w:r w:rsidR="00244202">
        <w:rPr>
          <w:rFonts w:ascii="Times New Roman" w:eastAsia="Cambria" w:hAnsi="Times New Roman" w:cs="Times New Roman"/>
          <w:sz w:val="28"/>
          <w:szCs w:val="28"/>
          <w:lang w:eastAsia="ru-RU"/>
        </w:rPr>
        <w:t>ей, юннатов, волонтеров, и СМИ);</w:t>
      </w:r>
    </w:p>
    <w:p w:rsidR="00BC11AB" w:rsidRPr="00F93C0B" w:rsidRDefault="00244202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-о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рганизовывать мероприятия по содействию естественного возобновления лесов. </w:t>
      </w:r>
    </w:p>
    <w:p w:rsidR="006656C1" w:rsidRDefault="00244202" w:rsidP="0087706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- н</w:t>
      </w:r>
      <w:r w:rsidR="00BC11AB" w:rsidRPr="00F93C0B">
        <w:rPr>
          <w:rFonts w:ascii="Times New Roman" w:eastAsia="Cambria" w:hAnsi="Times New Roman" w:cs="Times New Roman"/>
          <w:sz w:val="28"/>
          <w:szCs w:val="28"/>
          <w:lang w:eastAsia="ru-RU"/>
        </w:rPr>
        <w:t>е рвать первоцветы.</w:t>
      </w:r>
    </w:p>
    <w:p w:rsidR="00415336" w:rsidRDefault="00415336">
      <w:pPr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br w:type="page"/>
      </w:r>
    </w:p>
    <w:p w:rsidR="006656C1" w:rsidRPr="002E1C24" w:rsidRDefault="006656C1" w:rsidP="006E32E8">
      <w:pPr>
        <w:spacing w:after="0" w:line="240" w:lineRule="auto"/>
        <w:ind w:firstLine="567"/>
        <w:jc w:val="center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2E1C24">
        <w:rPr>
          <w:rFonts w:ascii="Times New Roman" w:eastAsia="Cambria" w:hAnsi="Times New Roman" w:cs="Times New Roman"/>
          <w:sz w:val="28"/>
          <w:szCs w:val="28"/>
          <w:lang w:eastAsia="ru-RU"/>
        </w:rPr>
        <w:lastRenderedPageBreak/>
        <w:t>Литература</w:t>
      </w:r>
    </w:p>
    <w:p w:rsidR="00C1255F" w:rsidRPr="002E1C24" w:rsidRDefault="00C1255F" w:rsidP="006E32E8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C24">
        <w:rPr>
          <w:rFonts w:ascii="Times New Roman" w:eastAsia="Cambria" w:hAnsi="Times New Roman" w:cs="Times New Roman"/>
          <w:sz w:val="28"/>
          <w:szCs w:val="28"/>
          <w:lang w:eastAsia="ru-RU"/>
        </w:rPr>
        <w:t>А.С. Боголюбов. Методы геоботанических исследований // Биология в школе. - 2000- № 8. - С.67-70.</w:t>
      </w:r>
    </w:p>
    <w:p w:rsidR="00C1255F" w:rsidRPr="002E1C24" w:rsidRDefault="00C1255F" w:rsidP="006E32E8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энциклопедия природы. Жизнь растений. Т. 7. – М.: ООО «Мир книги», 2003.</w:t>
      </w:r>
    </w:p>
    <w:p w:rsidR="00345F2F" w:rsidRPr="002E1C24" w:rsidRDefault="00345F2F" w:rsidP="006E32E8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Войди в зеленый мир </w:t>
      </w:r>
      <w:proofErr w:type="spellStart"/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Ремезова</w:t>
      </w:r>
      <w:proofErr w:type="spellEnd"/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Г.Л., </w:t>
      </w:r>
      <w:proofErr w:type="spellStart"/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>Эратова</w:t>
      </w:r>
      <w:proofErr w:type="spellEnd"/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М.Е.: Кн. Для </w:t>
      </w:r>
      <w:proofErr w:type="spellStart"/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proofErr w:type="gramStart"/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>М.:Просвещение</w:t>
      </w:r>
      <w:proofErr w:type="spellEnd"/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>, АО «</w:t>
      </w:r>
      <w:proofErr w:type="spellStart"/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Учеб.лит</w:t>
      </w:r>
      <w:proofErr w:type="spellEnd"/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>»,1996. – 192 с.: ил</w:t>
      </w:r>
    </w:p>
    <w:p w:rsidR="00C1255F" w:rsidRPr="002E1C24" w:rsidRDefault="00C1255F" w:rsidP="006E32E8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C24">
        <w:rPr>
          <w:rFonts w:ascii="Times New Roman" w:eastAsia="Cambria" w:hAnsi="Times New Roman" w:cs="Times New Roman"/>
          <w:sz w:val="28"/>
          <w:szCs w:val="28"/>
          <w:lang w:eastAsia="ru-RU"/>
        </w:rPr>
        <w:t>«Жизнь растений. Травянистые растения». Т.6, М., ООО «Мир книги», 2003г., с.142-143;</w:t>
      </w:r>
    </w:p>
    <w:p w:rsidR="00345F2F" w:rsidRPr="002E1C24" w:rsidRDefault="00345F2F" w:rsidP="006E32E8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C24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Книга для чтения по биологии. Растения. </w:t>
      </w:r>
      <w:proofErr w:type="spellStart"/>
      <w:r w:rsidRPr="002E1C24">
        <w:rPr>
          <w:rFonts w:ascii="Times New Roman" w:eastAsia="Cambria" w:hAnsi="Times New Roman" w:cs="Times New Roman"/>
          <w:sz w:val="28"/>
          <w:szCs w:val="28"/>
          <w:lang w:eastAsia="ru-RU"/>
        </w:rPr>
        <w:t>Трайтак</w:t>
      </w:r>
      <w:proofErr w:type="spellEnd"/>
      <w:r w:rsidRPr="002E1C24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1C24">
        <w:rPr>
          <w:rFonts w:ascii="Times New Roman" w:eastAsia="Cambria" w:hAnsi="Times New Roman" w:cs="Times New Roman"/>
          <w:sz w:val="28"/>
          <w:szCs w:val="28"/>
          <w:lang w:eastAsia="ru-RU"/>
        </w:rPr>
        <w:t>Д.И.,издательство</w:t>
      </w:r>
      <w:proofErr w:type="spellEnd"/>
      <w:r w:rsidRPr="002E1C24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«Просвещение», 1996</w:t>
      </w:r>
    </w:p>
    <w:p w:rsidR="00C1255F" w:rsidRPr="002E1C24" w:rsidRDefault="00C1255F" w:rsidP="006E32E8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Лесные травянистые растения. Биология и охрана: </w:t>
      </w:r>
      <w:proofErr w:type="spellStart"/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Справочни</w:t>
      </w:r>
      <w:proofErr w:type="spellEnd"/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/Алексеев Ю. Е., </w:t>
      </w:r>
    </w:p>
    <w:p w:rsidR="00C1255F" w:rsidRPr="002E1C24" w:rsidRDefault="00C1255F" w:rsidP="006E32E8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Вахрамеева М. Г., Денисова Л. В., Никитина С. В. - М.: </w:t>
      </w:r>
      <w:proofErr w:type="spellStart"/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Агропромиздат</w:t>
      </w:r>
      <w:proofErr w:type="spellEnd"/>
      <w:r w:rsidRPr="002E1C24">
        <w:rPr>
          <w:rFonts w:ascii="Times New Roman" w:eastAsia="Times New Roman" w:hAnsi="Times New Roman" w:cs="Times New Roman"/>
          <w:sz w:val="28"/>
          <w:szCs w:val="28"/>
          <w:lang w:eastAsia="ru-RU"/>
        </w:rPr>
        <w:t>, 1988 г.</w:t>
      </w:r>
    </w:p>
    <w:p w:rsidR="00C1255F" w:rsidRPr="00345F2F" w:rsidRDefault="00C1255F" w:rsidP="006E32E8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55F">
        <w:rPr>
          <w:rFonts w:ascii="Times New Roman" w:eastAsia="Calibri" w:hAnsi="Times New Roman" w:cs="Times New Roman"/>
          <w:sz w:val="28"/>
          <w:szCs w:val="28"/>
        </w:rPr>
        <w:t>Новиков атлас-оп</w:t>
      </w:r>
      <w:r>
        <w:rPr>
          <w:rFonts w:ascii="Times New Roman" w:eastAsia="Calibri" w:hAnsi="Times New Roman" w:cs="Times New Roman"/>
          <w:sz w:val="28"/>
          <w:szCs w:val="28"/>
        </w:rPr>
        <w:t>ределитель высших растений. М., «</w:t>
      </w:r>
      <w:r w:rsidRPr="00C1255F">
        <w:rPr>
          <w:rFonts w:ascii="Times New Roman" w:eastAsia="Calibri" w:hAnsi="Times New Roman" w:cs="Times New Roman"/>
          <w:sz w:val="28"/>
          <w:szCs w:val="28"/>
        </w:rPr>
        <w:t>Просвещение», 1985</w:t>
      </w:r>
    </w:p>
    <w:p w:rsidR="00345F2F" w:rsidRPr="00C1255F" w:rsidRDefault="00345F2F" w:rsidP="006E32E8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Природное наследие Оренбургской области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А.А.Чибилев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Оренбург: Оренбургское книжное издательство 1996.</w:t>
      </w:r>
    </w:p>
    <w:p w:rsidR="00C1255F" w:rsidRPr="00555C80" w:rsidRDefault="00C1255F" w:rsidP="006E32E8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Растения из Красной книги России</w:t>
      </w:r>
      <w:r w:rsidR="00345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345F2F">
        <w:rPr>
          <w:rFonts w:ascii="Times New Roman" w:eastAsia="Calibri" w:hAnsi="Times New Roman" w:cs="Times New Roman"/>
          <w:sz w:val="28"/>
          <w:szCs w:val="28"/>
        </w:rPr>
        <w:t>В.И.Сивоглазов</w:t>
      </w:r>
      <w:proofErr w:type="spellEnd"/>
      <w:r w:rsidR="00345F2F">
        <w:rPr>
          <w:rFonts w:ascii="Times New Roman" w:eastAsia="Calibri" w:hAnsi="Times New Roman" w:cs="Times New Roman"/>
          <w:sz w:val="28"/>
          <w:szCs w:val="28"/>
        </w:rPr>
        <w:t>, Т.А.Козлова/ М.: Дрофа, 2010. – 158</w:t>
      </w:r>
    </w:p>
    <w:p w:rsidR="00555C80" w:rsidRPr="00345F2F" w:rsidRDefault="00555C80" w:rsidP="006E32E8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C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Простейшая методика геоботанического описания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леса: Методическое пособие,</w:t>
      </w:r>
      <w:r w:rsidRPr="00555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Москва, Экосистема, 1996.</w:t>
      </w:r>
    </w:p>
    <w:p w:rsidR="00345F2F" w:rsidRPr="00345F2F" w:rsidRDefault="00345F2F" w:rsidP="006E32E8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Редкие и исчезающие растения (По страницам Красной книги СССР) В.И.Артамонов/ Кн1.-М.:Агропромиздат, 1989</w:t>
      </w:r>
    </w:p>
    <w:p w:rsidR="00555C80" w:rsidRPr="00555C80" w:rsidRDefault="00555C80" w:rsidP="006E32E8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5C80">
        <w:rPr>
          <w:rFonts w:ascii="Times New Roman" w:eastAsia="Times New Roman" w:hAnsi="Times New Roman" w:cs="Times New Roman"/>
          <w:sz w:val="28"/>
          <w:szCs w:val="28"/>
          <w:lang w:eastAsia="ru-RU"/>
        </w:rPr>
        <w:t>ww</w:t>
      </w:r>
      <w:proofErr w:type="spellEnd"/>
      <w:r w:rsidR="004B4C6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="004B4C60" w:rsidRPr="004B4C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55C80">
        <w:rPr>
          <w:rFonts w:ascii="Times New Roman" w:eastAsia="Times New Roman" w:hAnsi="Times New Roman" w:cs="Times New Roman"/>
          <w:sz w:val="28"/>
          <w:szCs w:val="28"/>
          <w:lang w:eastAsia="ru-RU"/>
        </w:rPr>
        <w:t>medicalherbs.sci-lib.com Первоцветы-2004. Весна из Красной книги.</w:t>
      </w:r>
    </w:p>
    <w:p w:rsidR="00555C80" w:rsidRPr="004B4C60" w:rsidRDefault="00555C80" w:rsidP="004B4C60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C80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http://www.florets.ru/sad-rasteniya/podsnedjniki;</w:t>
      </w:r>
    </w:p>
    <w:p w:rsidR="00555C80" w:rsidRPr="004B4C60" w:rsidRDefault="00415336" w:rsidP="004B4C60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www.</w:t>
      </w:r>
      <w:r w:rsidR="00555C80" w:rsidRPr="00555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Plantarium.ru. Определитель растений – </w:t>
      </w:r>
      <w:proofErr w:type="spellStart"/>
      <w:r w:rsidR="00555C80" w:rsidRPr="00555C80">
        <w:rPr>
          <w:rFonts w:ascii="Times New Roman" w:eastAsia="Times New Roman" w:hAnsi="Times New Roman" w:cs="Times New Roman"/>
          <w:sz w:val="28"/>
          <w:szCs w:val="28"/>
          <w:lang w:eastAsia="ru-RU"/>
        </w:rPr>
        <w:t>on-lain</w:t>
      </w:r>
      <w:proofErr w:type="spellEnd"/>
      <w:r w:rsidR="00555C80" w:rsidRPr="00555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Открытый атлас сосудистых растений России и сопредельных стран.</w:t>
      </w:r>
    </w:p>
    <w:p w:rsidR="00555C80" w:rsidRPr="00555C80" w:rsidRDefault="00555C80" w:rsidP="006E32E8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C80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http://yunnat.ucoz.ru/forum/40-80-1</w:t>
      </w:r>
    </w:p>
    <w:p w:rsidR="00555C80" w:rsidRPr="00555C80" w:rsidRDefault="00DE452D" w:rsidP="006E32E8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555C80" w:rsidRPr="00555C80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http://www.docme.ru/doc/863645/pervocvety</w:t>
        </w:r>
      </w:hyperlink>
    </w:p>
    <w:p w:rsidR="00555C80" w:rsidRPr="00415336" w:rsidRDefault="00DE452D" w:rsidP="006E32E8">
      <w:pPr>
        <w:pStyle w:val="a9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555C80" w:rsidRPr="00555C80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http</w:t>
        </w:r>
        <w:r w:rsidR="00555C80" w:rsidRPr="0041533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://</w:t>
        </w:r>
        <w:r w:rsidR="00555C80" w:rsidRPr="00555C80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www</w:t>
        </w:r>
        <w:r w:rsidR="00555C80" w:rsidRPr="0041533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.</w:t>
        </w:r>
        <w:r w:rsidR="00555C80" w:rsidRPr="00555C80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e</w:t>
        </w:r>
        <w:r w:rsidR="00555C80" w:rsidRPr="0041533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-</w:t>
        </w:r>
      </w:hyperlink>
      <w:proofErr w:type="spellStart"/>
      <w:r w:rsidR="00555C80" w:rsidRPr="00555C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ng</w:t>
      </w:r>
      <w:proofErr w:type="spellEnd"/>
      <w:r w:rsidR="00555C80" w:rsidRPr="004153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555C80" w:rsidRPr="00555C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555C80" w:rsidRPr="0041533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="00555C80" w:rsidRPr="00555C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geografiya</w:t>
      </w:r>
      <w:proofErr w:type="spellEnd"/>
      <w:r w:rsidR="00555C80" w:rsidRPr="0041533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="00555C80" w:rsidRPr="00555C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ponomarevskij</w:t>
      </w:r>
      <w:proofErr w:type="spellEnd"/>
      <w:r w:rsidR="00555C80" w:rsidRPr="00415336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spellStart"/>
      <w:r w:rsidR="00555C80" w:rsidRPr="00555C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rajon</w:t>
      </w:r>
      <w:proofErr w:type="spellEnd"/>
      <w:r w:rsidR="00555C80" w:rsidRPr="004153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5C80" w:rsidRPr="00555C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</w:t>
      </w:r>
      <w:r w:rsidR="00555C80" w:rsidRPr="0041533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spellStart"/>
      <w:r w:rsidR="00555C80" w:rsidRPr="00555C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ysclid</w:t>
      </w:r>
      <w:proofErr w:type="spellEnd"/>
      <w:r w:rsidR="00555C80" w:rsidRPr="0041533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proofErr w:type="spellStart"/>
      <w:r w:rsidR="00555C80" w:rsidRPr="00555C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lgar</w:t>
      </w:r>
      <w:proofErr w:type="spellEnd"/>
      <w:r w:rsidR="00555C80" w:rsidRPr="00415336">
        <w:rPr>
          <w:rFonts w:ascii="Times New Roman" w:eastAsia="Times New Roman" w:hAnsi="Times New Roman" w:cs="Times New Roman"/>
          <w:sz w:val="28"/>
          <w:szCs w:val="28"/>
          <w:lang w:eastAsia="ru-RU"/>
        </w:rPr>
        <w:t>52</w:t>
      </w:r>
      <w:proofErr w:type="spellStart"/>
      <w:r w:rsidR="00555C80" w:rsidRPr="00555C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gv</w:t>
      </w:r>
      <w:proofErr w:type="spellEnd"/>
      <w:r w:rsidR="00555C80" w:rsidRPr="0041533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55C80" w:rsidRPr="00555C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555C80" w:rsidRPr="00415336">
        <w:rPr>
          <w:rFonts w:ascii="Times New Roman" w:eastAsia="Times New Roman" w:hAnsi="Times New Roman" w:cs="Times New Roman"/>
          <w:sz w:val="28"/>
          <w:szCs w:val="28"/>
          <w:lang w:eastAsia="ru-RU"/>
        </w:rPr>
        <w:t>154771774</w:t>
      </w:r>
    </w:p>
    <w:p w:rsidR="00345F2F" w:rsidRPr="00415336" w:rsidRDefault="00345F2F" w:rsidP="006E32E8">
      <w:pPr>
        <w:pStyle w:val="a9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C24" w:rsidRPr="00B83F17" w:rsidRDefault="002E1C24" w:rsidP="00B33DE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DEE" w:rsidRDefault="00B33D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1B70DD" w:rsidRPr="001B70DD" w:rsidRDefault="00CE3A89" w:rsidP="001B70DD">
      <w:pPr>
        <w:ind w:left="72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0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 w:rsidR="00A303A3" w:rsidRPr="001B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 </w:t>
      </w:r>
    </w:p>
    <w:p w:rsidR="00A303A3" w:rsidRPr="001B70DD" w:rsidRDefault="00A303A3" w:rsidP="00B541FD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«Карта </w:t>
      </w:r>
      <w:proofErr w:type="spellStart"/>
      <w:r w:rsidRPr="001B70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Пономаревского</w:t>
      </w:r>
      <w:proofErr w:type="spellEnd"/>
      <w:r w:rsidRPr="001B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</w:t>
      </w:r>
    </w:p>
    <w:p w:rsidR="002E1C24" w:rsidRPr="001B70DD" w:rsidRDefault="002E1C24" w:rsidP="00B541FD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697" w:rsidRDefault="007F76FC" w:rsidP="007F76FC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8808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97" w:rsidRDefault="009F6697" w:rsidP="00B541FD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6697" w:rsidRDefault="00BF095F" w:rsidP="00B541FD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2</w:t>
      </w:r>
    </w:p>
    <w:p w:rsidR="00B33DEE" w:rsidRPr="00B33DEE" w:rsidRDefault="009F6697" w:rsidP="00B33DEE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33DEE" w:rsidRPr="00B33DEE" w:rsidSect="00D47F23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9980" cy="1993265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0DD" w:rsidRDefault="00BF095F" w:rsidP="001B70DD">
      <w:pPr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D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607EAC" w:rsidRPr="00B33DEE">
        <w:rPr>
          <w:rFonts w:ascii="Times New Roman" w:eastAsia="Times New Roman" w:hAnsi="Times New Roman" w:cs="Times New Roman"/>
          <w:sz w:val="28"/>
          <w:szCs w:val="28"/>
          <w:lang w:eastAsia="ru-RU"/>
        </w:rPr>
        <w:t>№2</w:t>
      </w:r>
      <w:r w:rsidR="00A303A3" w:rsidRPr="00B3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03A3" w:rsidRPr="001B70DD" w:rsidRDefault="00A303A3" w:rsidP="001B70DD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DE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«Характеристика первоцветов на исследуемой территории»</w:t>
      </w:r>
    </w:p>
    <w:tbl>
      <w:tblPr>
        <w:tblStyle w:val="2"/>
        <w:tblW w:w="15709" w:type="dxa"/>
        <w:tblInd w:w="-292" w:type="dxa"/>
        <w:tblLayout w:type="fixed"/>
        <w:tblLook w:val="04A0"/>
      </w:tblPr>
      <w:tblGrid>
        <w:gridCol w:w="3235"/>
        <w:gridCol w:w="1985"/>
        <w:gridCol w:w="1701"/>
        <w:gridCol w:w="1701"/>
        <w:gridCol w:w="2693"/>
        <w:gridCol w:w="1559"/>
        <w:gridCol w:w="2835"/>
      </w:tblGrid>
      <w:tr w:rsidR="00B33DEE" w:rsidRPr="00B33DEE" w:rsidTr="00B33DEE">
        <w:tc>
          <w:tcPr>
            <w:tcW w:w="3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  <w:t>Вид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  <w:t>Семейство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  <w:t>Опыление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B33DEE" w:rsidP="00B33DEE">
            <w:pPr>
              <w:tabs>
                <w:tab w:val="left" w:pos="1451"/>
              </w:tabs>
              <w:ind w:left="8" w:right="33" w:hanging="8"/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  <w:t>Распростране</w:t>
            </w:r>
            <w:r w:rsidR="00A303A3" w:rsidRPr="00B33DEE"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  <w:t>ние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  <w:t>Место обитания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  <w:t>Обилие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3A3" w:rsidRPr="00B33DEE" w:rsidRDefault="00B33DEE" w:rsidP="00B33DEE">
            <w:pPr>
              <w:ind w:left="8" w:right="33" w:hanging="8"/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  <w:t>Неблаго</w:t>
            </w:r>
            <w:r w:rsidR="00A303A3" w:rsidRPr="00B33DEE"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  <w:t>приятные</w:t>
            </w:r>
          </w:p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bCs/>
                <w:sz w:val="28"/>
                <w:szCs w:val="28"/>
                <w:lang w:eastAsia="ru-RU"/>
              </w:rPr>
              <w:t>факторы</w:t>
            </w:r>
          </w:p>
        </w:tc>
      </w:tr>
      <w:tr w:rsidR="00B33DEE" w:rsidRPr="00B33DEE" w:rsidTr="00B33DEE">
        <w:tc>
          <w:tcPr>
            <w:tcW w:w="3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E064B8" w:rsidRPr="00B33DEE" w:rsidRDefault="00A303A3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bookmarkStart w:id="5" w:name="_Hlk155726629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Ветреница </w:t>
            </w:r>
            <w:r w:rsid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д</w:t>
            </w: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убравная</w:t>
            </w:r>
            <w:r w:rsidR="00E064B8"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E064B8"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Anemóne</w:t>
            </w:r>
            <w:proofErr w:type="spellEnd"/>
            <w:r w:rsidR="00E064B8"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064B8"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nemorósa</w:t>
            </w:r>
            <w:proofErr w:type="spellEnd"/>
            <w:r w:rsidR="00E064B8"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Лютиковые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Насекомые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tabs>
                <w:tab w:val="left" w:pos="1451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Ветром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Дубрава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Очень редко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Сбор населением</w:t>
            </w:r>
          </w:p>
        </w:tc>
      </w:tr>
      <w:tr w:rsidR="00B33DEE" w:rsidRPr="00B33DEE" w:rsidTr="00B33DEE">
        <w:tc>
          <w:tcPr>
            <w:tcW w:w="3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Гусиный лук</w:t>
            </w:r>
            <w:r w:rsidR="00E064B8"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E064B8"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Gagea</w:t>
            </w:r>
            <w:proofErr w:type="spellEnd"/>
            <w:r w:rsidR="00E064B8"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Лилейные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Насекомые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tabs>
                <w:tab w:val="left" w:pos="1451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Муравьями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Лесные поляны, опушки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Часто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3A3" w:rsidRPr="00B33DEE" w:rsidRDefault="00927317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Сбор населением</w:t>
            </w:r>
            <w:r w:rsid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A303A3"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вытаптывание</w:t>
            </w:r>
            <w:proofErr w:type="spellEnd"/>
          </w:p>
        </w:tc>
      </w:tr>
      <w:tr w:rsidR="00B33DEE" w:rsidRPr="00B33DEE" w:rsidTr="00B33DEE">
        <w:tc>
          <w:tcPr>
            <w:tcW w:w="3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8B36CC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Сурепка обыкновенная</w:t>
            </w:r>
          </w:p>
          <w:p w:rsidR="00E064B8" w:rsidRPr="00B33DEE" w:rsidRDefault="00E064B8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Barbaréa</w:t>
            </w:r>
            <w:proofErr w:type="spellEnd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vulgáris</w:t>
            </w:r>
            <w:proofErr w:type="spellEnd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8B36CC" w:rsidP="00B33DEE">
            <w:pPr>
              <w:tabs>
                <w:tab w:val="left" w:pos="116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Капустные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Насекомые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tabs>
                <w:tab w:val="left" w:pos="1451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Ветром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Лесная, луговая зоны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Часто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3A3" w:rsidRPr="00B33DEE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Сенокос</w:t>
            </w:r>
          </w:p>
        </w:tc>
      </w:tr>
      <w:tr w:rsidR="00B33DEE" w:rsidRPr="00B33DEE" w:rsidTr="00B33DEE">
        <w:tc>
          <w:tcPr>
            <w:tcW w:w="3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8B36CC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Люцерна серповидная</w:t>
            </w:r>
          </w:p>
          <w:p w:rsidR="00E064B8" w:rsidRPr="00B33DEE" w:rsidRDefault="00E064B8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Medicago</w:t>
            </w:r>
            <w:proofErr w:type="spellEnd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falcata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Бобовые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Насекомые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tabs>
                <w:tab w:val="left" w:pos="1451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Муравьями, ветром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Луговые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C46E85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Ч</w:t>
            </w:r>
            <w:r w:rsidR="00A303A3"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асто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3A3" w:rsidRPr="00B33DEE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Сенокос</w:t>
            </w:r>
          </w:p>
        </w:tc>
      </w:tr>
      <w:tr w:rsidR="00B33DEE" w:rsidRPr="00B33DEE" w:rsidTr="00B33DEE">
        <w:tc>
          <w:tcPr>
            <w:tcW w:w="3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Примула </w:t>
            </w:r>
            <w:r w:rsid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в</w:t>
            </w: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есенняя</w:t>
            </w:r>
          </w:p>
          <w:p w:rsidR="00E064B8" w:rsidRPr="00B33DEE" w:rsidRDefault="00E064B8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Primula</w:t>
            </w:r>
            <w:proofErr w:type="spellEnd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vulgaris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Первоцветные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Шмели, </w:t>
            </w:r>
          </w:p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пчёлы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tabs>
                <w:tab w:val="left" w:pos="1451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Ветром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Смешанный лес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Очень редко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3A3" w:rsidRPr="00B33DEE" w:rsidRDefault="00B33DEE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Сбор</w:t>
            </w:r>
            <w:r w:rsidR="00A303A3"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населением,</w:t>
            </w:r>
          </w:p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вытаптывание</w:t>
            </w:r>
          </w:p>
        </w:tc>
      </w:tr>
      <w:tr w:rsidR="00B33DEE" w:rsidRPr="00B33DEE" w:rsidTr="00B33DEE">
        <w:tc>
          <w:tcPr>
            <w:tcW w:w="3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Ветреница</w:t>
            </w:r>
            <w:r w:rsid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л</w:t>
            </w: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ютичная</w:t>
            </w:r>
            <w:proofErr w:type="spellEnd"/>
          </w:p>
          <w:p w:rsidR="00B6100B" w:rsidRPr="00B33DEE" w:rsidRDefault="00B6100B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Anemóne</w:t>
            </w:r>
            <w:proofErr w:type="spellEnd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ranunculoídes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Лютиковые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Насекомые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tabs>
                <w:tab w:val="left" w:pos="1451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Ветром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Широколиственный лес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B33DEE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Очень </w:t>
            </w:r>
            <w:r w:rsidR="00A303A3"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часто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Вытаптывание, сбор населением</w:t>
            </w:r>
          </w:p>
        </w:tc>
      </w:tr>
      <w:tr w:rsidR="00B33DEE" w:rsidRPr="00B33DEE" w:rsidTr="00B33DEE">
        <w:tc>
          <w:tcPr>
            <w:tcW w:w="3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Прострел раскрытый</w:t>
            </w:r>
          </w:p>
          <w:p w:rsidR="00A303A3" w:rsidRPr="00B33DEE" w:rsidRDefault="00B6100B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Pulsatílla</w:t>
            </w:r>
            <w:proofErr w:type="spellEnd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pátens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Лютиковые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Насекомые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tabs>
                <w:tab w:val="left" w:pos="1451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Ветром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Смешанные леса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303A3" w:rsidRPr="00B33DEE" w:rsidRDefault="000C1B4D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Кр</w:t>
            </w:r>
            <w:proofErr w:type="spellEnd"/>
            <w:r w:rsidR="005B4A76"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.</w:t>
            </w:r>
            <w:r w:rsidR="00A303A3"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редко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3A3" w:rsidRPr="00B33DEE" w:rsidRDefault="00A303A3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Сбор населением, </w:t>
            </w:r>
            <w:r w:rsidRPr="00B33DEE">
              <w:rPr>
                <w:rFonts w:ascii="Times New Roman" w:eastAsia="Cambria" w:hAnsi="Times New Roman" w:cs="Times New Roman"/>
                <w:sz w:val="28"/>
                <w:szCs w:val="28"/>
              </w:rPr>
              <w:t>вытаптывание</w:t>
            </w:r>
          </w:p>
        </w:tc>
      </w:tr>
      <w:tr w:rsidR="00B33DEE" w:rsidRPr="00B33DEE" w:rsidTr="00B33DEE">
        <w:tc>
          <w:tcPr>
            <w:tcW w:w="3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B33DEE" w:rsidRDefault="008B36CC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Нонея</w:t>
            </w:r>
            <w:proofErr w:type="spellEnd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темно-бурая</w:t>
            </w:r>
            <w:r w:rsidR="00DC4983"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C4983"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Nonea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B33DEE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Бурачниковые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B33DEE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Насекомые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B33DEE" w:rsidRDefault="008B36CC" w:rsidP="00B33DEE">
            <w:pPr>
              <w:tabs>
                <w:tab w:val="left" w:pos="1451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Ветром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B33DEE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Луговые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B33DEE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Редко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36CC" w:rsidRPr="00B33DEE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B33DEE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Сенокос </w:t>
            </w:r>
          </w:p>
        </w:tc>
      </w:tr>
      <w:tr w:rsidR="00B33DEE" w:rsidRPr="00B33DEE" w:rsidTr="00B33DEE">
        <w:tc>
          <w:tcPr>
            <w:tcW w:w="3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C46E85" w:rsidRDefault="008B36CC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Тюльпан </w:t>
            </w:r>
            <w:proofErr w:type="spellStart"/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Биберштейна</w:t>
            </w:r>
            <w:proofErr w:type="spellEnd"/>
          </w:p>
          <w:p w:rsidR="00DC4983" w:rsidRPr="00C46E85" w:rsidRDefault="00DC4983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Túlipa</w:t>
            </w:r>
            <w:proofErr w:type="spellEnd"/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biebersteiniána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C46E85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Лилейные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C46E85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насекомые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C46E85" w:rsidRDefault="008B36CC" w:rsidP="00B33DEE">
            <w:pPr>
              <w:tabs>
                <w:tab w:val="left" w:pos="1451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Муравьями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C46E85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Степные, луговые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C46E85" w:rsidRDefault="00C46E85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Ч</w:t>
            </w:r>
            <w:r w:rsidR="008B36CC"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асто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36CC" w:rsidRPr="00C46E85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Сенокос</w:t>
            </w:r>
          </w:p>
        </w:tc>
      </w:tr>
      <w:tr w:rsidR="00B33DEE" w:rsidRPr="00B33DEE" w:rsidTr="00B33DEE">
        <w:tc>
          <w:tcPr>
            <w:tcW w:w="3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C46E85" w:rsidRDefault="008B36CC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Рябчик Русский</w:t>
            </w:r>
          </w:p>
          <w:p w:rsidR="00DC4983" w:rsidRPr="00C46E85" w:rsidRDefault="00DC4983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Fritillária</w:t>
            </w:r>
            <w:proofErr w:type="spellEnd"/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ruthénica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C46E85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Лилейные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C46E85" w:rsidRDefault="008B36C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Ветром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C46E85" w:rsidRDefault="00607EAC" w:rsidP="00B33DEE">
            <w:pPr>
              <w:tabs>
                <w:tab w:val="left" w:pos="1451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Ветром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C46E85" w:rsidRDefault="00607EA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Луговые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36CC" w:rsidRPr="00C46E85" w:rsidRDefault="00607EA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Редко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36CC" w:rsidRPr="00C46E85" w:rsidRDefault="00607EA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Сбор населением, сенокос</w:t>
            </w:r>
          </w:p>
        </w:tc>
      </w:tr>
      <w:tr w:rsidR="00B33DEE" w:rsidRPr="00B33DEE" w:rsidTr="00B33DEE">
        <w:tc>
          <w:tcPr>
            <w:tcW w:w="3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07EAC" w:rsidRPr="00C46E85" w:rsidRDefault="00607EAC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val="en-US"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Частуха</w:t>
            </w: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обыкновенная</w:t>
            </w: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DC4983" w:rsidRPr="00C46E85" w:rsidRDefault="00DC4983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val="en-US" w:eastAsia="ru-RU"/>
              </w:rPr>
              <w:t>Alisma</w:t>
            </w:r>
            <w:proofErr w:type="spellEnd"/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val="en-US" w:eastAsia="ru-RU"/>
              </w:rPr>
              <w:t>plantago-aquatica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07EAC" w:rsidRPr="00C46E85" w:rsidRDefault="00607EA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Частуховые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07EAC" w:rsidRPr="00C46E85" w:rsidRDefault="00607EA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Насекомы</w:t>
            </w:r>
            <w:r w:rsidR="00C46E85"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е</w:t>
            </w: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07EAC" w:rsidRPr="00C46E85" w:rsidRDefault="00607EAC" w:rsidP="00B33DEE">
            <w:pPr>
              <w:tabs>
                <w:tab w:val="left" w:pos="1451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Насекомым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07EAC" w:rsidRPr="00C46E85" w:rsidRDefault="00607EA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Луговые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07EAC" w:rsidRPr="00C46E85" w:rsidRDefault="00607EA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Часто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7EAC" w:rsidRPr="00C46E85" w:rsidRDefault="00607EA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Сенокос </w:t>
            </w:r>
          </w:p>
        </w:tc>
      </w:tr>
      <w:tr w:rsidR="00B33DEE" w:rsidRPr="00B33DEE" w:rsidTr="00B33DEE">
        <w:tc>
          <w:tcPr>
            <w:tcW w:w="3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07EAC" w:rsidRPr="00C46E85" w:rsidRDefault="00607EAC" w:rsidP="00B33DEE">
            <w:pPr>
              <w:tabs>
                <w:tab w:val="left" w:pos="1018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Латук дикий </w:t>
            </w:r>
            <w:proofErr w:type="spellStart"/>
            <w:r w:rsidR="0012395E"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Lactúca</w:t>
            </w:r>
            <w:proofErr w:type="spellEnd"/>
            <w:r w:rsidR="0012395E"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2395E"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serríola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07EAC" w:rsidRPr="00C46E85" w:rsidRDefault="00607EA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Сложно</w:t>
            </w:r>
            <w:r w:rsidR="00C46E85"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-</w:t>
            </w: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цветны</w:t>
            </w:r>
            <w:r w:rsidR="007F76FC"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е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07EAC" w:rsidRPr="00C46E85" w:rsidRDefault="00C46E85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Н</w:t>
            </w:r>
            <w:r w:rsidR="00607EAC"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асекомые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07EAC" w:rsidRPr="00C46E85" w:rsidRDefault="00C46E85" w:rsidP="00B33DEE">
            <w:pPr>
              <w:tabs>
                <w:tab w:val="left" w:pos="1451"/>
              </w:tabs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Н</w:t>
            </w:r>
            <w:r w:rsidR="00607EAC"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асекомые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07EAC" w:rsidRPr="00C46E85" w:rsidRDefault="00C46E85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Л</w:t>
            </w:r>
            <w:r w:rsidR="00607EAC"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уговое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07EAC" w:rsidRPr="00C46E85" w:rsidRDefault="00607EA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 xml:space="preserve">Часто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7EAC" w:rsidRPr="00C46E85" w:rsidRDefault="00607EAC" w:rsidP="00B33DEE">
            <w:pPr>
              <w:ind w:left="8" w:right="33" w:hanging="8"/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Вытаптывание</w:t>
            </w:r>
          </w:p>
        </w:tc>
      </w:tr>
      <w:bookmarkEnd w:id="5"/>
    </w:tbl>
    <w:p w:rsidR="00C46E85" w:rsidRDefault="00C46E85" w:rsidP="00A2468F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46E85" w:rsidSect="00B33DEE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1B70DD" w:rsidRDefault="00607EAC" w:rsidP="001B70DD">
      <w:pPr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E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  <w:r w:rsidR="00C46E85" w:rsidRPr="00C46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02766" w:rsidRPr="00C46E85" w:rsidRDefault="00A2468F" w:rsidP="001B70DD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E671B9" w:rsidRPr="00C46E85">
        <w:rPr>
          <w:rFonts w:ascii="Times New Roman" w:eastAsia="Times New Roman" w:hAnsi="Times New Roman" w:cs="Times New Roman"/>
          <w:sz w:val="28"/>
          <w:szCs w:val="28"/>
          <w:lang w:eastAsia="ru-RU"/>
        </w:rPr>
        <w:t>«Геоботаническое описание исследуемой территории»</w:t>
      </w:r>
    </w:p>
    <w:tbl>
      <w:tblPr>
        <w:tblStyle w:val="ad"/>
        <w:tblW w:w="14459" w:type="dxa"/>
        <w:tblInd w:w="250" w:type="dxa"/>
        <w:tblLook w:val="04A0"/>
      </w:tblPr>
      <w:tblGrid>
        <w:gridCol w:w="3260"/>
        <w:gridCol w:w="2009"/>
        <w:gridCol w:w="2811"/>
        <w:gridCol w:w="2037"/>
        <w:gridCol w:w="4342"/>
      </w:tblGrid>
      <w:tr w:rsidR="00E671B9" w:rsidRPr="00C46E85" w:rsidTr="001B70DD">
        <w:tc>
          <w:tcPr>
            <w:tcW w:w="3260" w:type="dxa"/>
          </w:tcPr>
          <w:p w:rsidR="00E671B9" w:rsidRPr="00C46E85" w:rsidRDefault="00E671B9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вида</w:t>
            </w:r>
          </w:p>
        </w:tc>
        <w:tc>
          <w:tcPr>
            <w:tcW w:w="2009" w:type="dxa"/>
          </w:tcPr>
          <w:p w:rsidR="00E671B9" w:rsidRPr="00C46E85" w:rsidRDefault="00E671B9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Жизненная форма</w:t>
            </w:r>
          </w:p>
        </w:tc>
        <w:tc>
          <w:tcPr>
            <w:tcW w:w="2811" w:type="dxa"/>
          </w:tcPr>
          <w:p w:rsidR="00E671B9" w:rsidRPr="00C46E85" w:rsidRDefault="00E671B9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Экологическая группа по отношению к увлажнению</w:t>
            </w:r>
          </w:p>
        </w:tc>
        <w:tc>
          <w:tcPr>
            <w:tcW w:w="2037" w:type="dxa"/>
          </w:tcPr>
          <w:p w:rsidR="00E671B9" w:rsidRPr="00C46E85" w:rsidRDefault="00E671B9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Эдофическая</w:t>
            </w:r>
            <w:proofErr w:type="spellEnd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4342" w:type="dxa"/>
          </w:tcPr>
          <w:p w:rsidR="00E671B9" w:rsidRPr="00C46E85" w:rsidRDefault="00E671B9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Хозяйственной</w:t>
            </w:r>
            <w:proofErr w:type="gramEnd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значение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Береза пушистая (</w:t>
            </w: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Betuia</w:t>
            </w:r>
            <w:proofErr w:type="spellEnd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pubtscens</w:t>
            </w:r>
            <w:proofErr w:type="spellEnd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009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дерево</w:t>
            </w:r>
          </w:p>
        </w:tc>
        <w:tc>
          <w:tcPr>
            <w:tcW w:w="2811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гигромезофит</w:t>
            </w:r>
            <w:proofErr w:type="spellEnd"/>
          </w:p>
        </w:tc>
        <w:tc>
          <w:tcPr>
            <w:tcW w:w="2037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олиготроф</w:t>
            </w:r>
          </w:p>
        </w:tc>
        <w:tc>
          <w:tcPr>
            <w:tcW w:w="4342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лесозащитная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Бузина обыкновенная</w:t>
            </w:r>
          </w:p>
        </w:tc>
        <w:tc>
          <w:tcPr>
            <w:tcW w:w="2009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кустарник</w:t>
            </w:r>
          </w:p>
        </w:tc>
        <w:tc>
          <w:tcPr>
            <w:tcW w:w="2811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мезофиты</w:t>
            </w:r>
          </w:p>
        </w:tc>
        <w:tc>
          <w:tcPr>
            <w:tcW w:w="2037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мезотроф</w:t>
            </w:r>
          </w:p>
        </w:tc>
        <w:tc>
          <w:tcPr>
            <w:tcW w:w="4342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полезащитные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Ежевика сизая</w:t>
            </w:r>
          </w:p>
        </w:tc>
        <w:tc>
          <w:tcPr>
            <w:tcW w:w="2009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полукустарник</w:t>
            </w:r>
          </w:p>
        </w:tc>
        <w:tc>
          <w:tcPr>
            <w:tcW w:w="2811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гигромезофит</w:t>
            </w:r>
            <w:proofErr w:type="spellEnd"/>
          </w:p>
        </w:tc>
        <w:tc>
          <w:tcPr>
            <w:tcW w:w="2037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олигомезотроф</w:t>
            </w:r>
            <w:proofErr w:type="spellEnd"/>
          </w:p>
        </w:tc>
        <w:tc>
          <w:tcPr>
            <w:tcW w:w="4342" w:type="dxa"/>
          </w:tcPr>
          <w:p w:rsidR="00E671B9" w:rsidRPr="00C46E85" w:rsidRDefault="001B70DD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193EC0"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потребляют в пищу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Жимолость татарская</w:t>
            </w:r>
          </w:p>
        </w:tc>
        <w:tc>
          <w:tcPr>
            <w:tcW w:w="2009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кустарник</w:t>
            </w:r>
          </w:p>
        </w:tc>
        <w:tc>
          <w:tcPr>
            <w:tcW w:w="2811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мезофиты</w:t>
            </w:r>
          </w:p>
        </w:tc>
        <w:tc>
          <w:tcPr>
            <w:tcW w:w="2037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мезотрофы</w:t>
            </w:r>
          </w:p>
        </w:tc>
        <w:tc>
          <w:tcPr>
            <w:tcW w:w="4342" w:type="dxa"/>
          </w:tcPr>
          <w:p w:rsidR="00E671B9" w:rsidRPr="00C46E85" w:rsidRDefault="001B70DD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193EC0"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есозащитные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 пепельная</w:t>
            </w:r>
          </w:p>
        </w:tc>
        <w:tc>
          <w:tcPr>
            <w:tcW w:w="2009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кустраник</w:t>
            </w:r>
            <w:proofErr w:type="spellEnd"/>
          </w:p>
        </w:tc>
        <w:tc>
          <w:tcPr>
            <w:tcW w:w="2811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гигрофит</w:t>
            </w:r>
          </w:p>
        </w:tc>
        <w:tc>
          <w:tcPr>
            <w:tcW w:w="2037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олиготроф</w:t>
            </w:r>
          </w:p>
        </w:tc>
        <w:tc>
          <w:tcPr>
            <w:tcW w:w="4342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полезащитная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Калина обыкновенная</w:t>
            </w:r>
          </w:p>
        </w:tc>
        <w:tc>
          <w:tcPr>
            <w:tcW w:w="2009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кустраник</w:t>
            </w:r>
            <w:proofErr w:type="spellEnd"/>
          </w:p>
        </w:tc>
        <w:tc>
          <w:tcPr>
            <w:tcW w:w="2811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мезофиты</w:t>
            </w:r>
          </w:p>
        </w:tc>
        <w:tc>
          <w:tcPr>
            <w:tcW w:w="2037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мезотроф</w:t>
            </w:r>
          </w:p>
        </w:tc>
        <w:tc>
          <w:tcPr>
            <w:tcW w:w="4342" w:type="dxa"/>
          </w:tcPr>
          <w:p w:rsidR="00E671B9" w:rsidRPr="00C46E85" w:rsidRDefault="001B70DD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193EC0"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ищевое и медицинское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Клевер средний</w:t>
            </w:r>
          </w:p>
        </w:tc>
        <w:tc>
          <w:tcPr>
            <w:tcW w:w="2009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травы</w:t>
            </w:r>
          </w:p>
        </w:tc>
        <w:tc>
          <w:tcPr>
            <w:tcW w:w="2811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мезофиты</w:t>
            </w:r>
          </w:p>
        </w:tc>
        <w:tc>
          <w:tcPr>
            <w:tcW w:w="2037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мезотроф</w:t>
            </w:r>
          </w:p>
        </w:tc>
        <w:tc>
          <w:tcPr>
            <w:tcW w:w="4342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кормовое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Клен американский</w:t>
            </w:r>
          </w:p>
        </w:tc>
        <w:tc>
          <w:tcPr>
            <w:tcW w:w="2009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дерево</w:t>
            </w:r>
          </w:p>
        </w:tc>
        <w:tc>
          <w:tcPr>
            <w:tcW w:w="2811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мезофиты</w:t>
            </w:r>
          </w:p>
        </w:tc>
        <w:tc>
          <w:tcPr>
            <w:tcW w:w="2037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мезотроф</w:t>
            </w:r>
          </w:p>
        </w:tc>
        <w:tc>
          <w:tcPr>
            <w:tcW w:w="4342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озеленение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193EC0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Костер безостый </w:t>
            </w:r>
          </w:p>
        </w:tc>
        <w:tc>
          <w:tcPr>
            <w:tcW w:w="2009" w:type="dxa"/>
          </w:tcPr>
          <w:p w:rsidR="00E671B9" w:rsidRPr="00C46E85" w:rsidRDefault="001F61F3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травы</w:t>
            </w:r>
          </w:p>
        </w:tc>
        <w:tc>
          <w:tcPr>
            <w:tcW w:w="2811" w:type="dxa"/>
          </w:tcPr>
          <w:p w:rsidR="00E671B9" w:rsidRPr="00C46E85" w:rsidRDefault="001F61F3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ксеромезофит</w:t>
            </w:r>
            <w:proofErr w:type="spellEnd"/>
          </w:p>
        </w:tc>
        <w:tc>
          <w:tcPr>
            <w:tcW w:w="2037" w:type="dxa"/>
          </w:tcPr>
          <w:p w:rsidR="00E671B9" w:rsidRPr="00C46E85" w:rsidRDefault="001F61F3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олигомегатроф</w:t>
            </w:r>
            <w:proofErr w:type="spellEnd"/>
          </w:p>
        </w:tc>
        <w:tc>
          <w:tcPr>
            <w:tcW w:w="4342" w:type="dxa"/>
          </w:tcPr>
          <w:p w:rsidR="00E671B9" w:rsidRPr="00C46E85" w:rsidRDefault="001F61F3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кормовое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Крапива двудомная</w:t>
            </w:r>
          </w:p>
        </w:tc>
        <w:tc>
          <w:tcPr>
            <w:tcW w:w="2009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травы</w:t>
            </w:r>
          </w:p>
        </w:tc>
        <w:tc>
          <w:tcPr>
            <w:tcW w:w="2811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мезофиты</w:t>
            </w:r>
          </w:p>
        </w:tc>
        <w:tc>
          <w:tcPr>
            <w:tcW w:w="2037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мезотроф</w:t>
            </w:r>
          </w:p>
        </w:tc>
        <w:tc>
          <w:tcPr>
            <w:tcW w:w="4342" w:type="dxa"/>
          </w:tcPr>
          <w:p w:rsidR="00E671B9" w:rsidRPr="00C46E85" w:rsidRDefault="001B70DD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0F3A91"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ормовое, медицинское, пищевое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Крушина ломкая</w:t>
            </w:r>
          </w:p>
        </w:tc>
        <w:tc>
          <w:tcPr>
            <w:tcW w:w="2009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кустарник</w:t>
            </w:r>
          </w:p>
        </w:tc>
        <w:tc>
          <w:tcPr>
            <w:tcW w:w="2811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гигромезофит</w:t>
            </w:r>
            <w:proofErr w:type="spellEnd"/>
          </w:p>
        </w:tc>
        <w:tc>
          <w:tcPr>
            <w:tcW w:w="2037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олигомезотроф</w:t>
            </w:r>
            <w:proofErr w:type="spellEnd"/>
          </w:p>
        </w:tc>
        <w:tc>
          <w:tcPr>
            <w:tcW w:w="4342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медицинское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Окопник лекарственный</w:t>
            </w:r>
          </w:p>
        </w:tc>
        <w:tc>
          <w:tcPr>
            <w:tcW w:w="2009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травы</w:t>
            </w:r>
          </w:p>
        </w:tc>
        <w:tc>
          <w:tcPr>
            <w:tcW w:w="2811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гигромезофит</w:t>
            </w:r>
            <w:proofErr w:type="spellEnd"/>
          </w:p>
        </w:tc>
        <w:tc>
          <w:tcPr>
            <w:tcW w:w="2037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мезотроф</w:t>
            </w:r>
          </w:p>
        </w:tc>
        <w:tc>
          <w:tcPr>
            <w:tcW w:w="4342" w:type="dxa"/>
          </w:tcPr>
          <w:p w:rsidR="00E671B9" w:rsidRPr="00C46E85" w:rsidRDefault="001B70DD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0F3A91"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екарственное</w:t>
            </w:r>
            <w:proofErr w:type="gramEnd"/>
            <w:r w:rsidR="000F3A91"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медонос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Осока острая</w:t>
            </w:r>
          </w:p>
        </w:tc>
        <w:tc>
          <w:tcPr>
            <w:tcW w:w="2009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травы</w:t>
            </w:r>
          </w:p>
        </w:tc>
        <w:tc>
          <w:tcPr>
            <w:tcW w:w="2811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гигрофит</w:t>
            </w:r>
          </w:p>
        </w:tc>
        <w:tc>
          <w:tcPr>
            <w:tcW w:w="2037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мезотроф</w:t>
            </w:r>
          </w:p>
        </w:tc>
        <w:tc>
          <w:tcPr>
            <w:tcW w:w="4342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кормовое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Осот огородный</w:t>
            </w:r>
          </w:p>
        </w:tc>
        <w:tc>
          <w:tcPr>
            <w:tcW w:w="2009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травы</w:t>
            </w:r>
          </w:p>
        </w:tc>
        <w:tc>
          <w:tcPr>
            <w:tcW w:w="2811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мезофит</w:t>
            </w:r>
          </w:p>
        </w:tc>
        <w:tc>
          <w:tcPr>
            <w:tcW w:w="2037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мезотроф</w:t>
            </w:r>
          </w:p>
        </w:tc>
        <w:tc>
          <w:tcPr>
            <w:tcW w:w="4342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кормовое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Подмаренник цепкий</w:t>
            </w:r>
          </w:p>
        </w:tc>
        <w:tc>
          <w:tcPr>
            <w:tcW w:w="2009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травы</w:t>
            </w:r>
          </w:p>
        </w:tc>
        <w:tc>
          <w:tcPr>
            <w:tcW w:w="2811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Ксеромезофит</w:t>
            </w:r>
            <w:proofErr w:type="spellEnd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37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мегатроф</w:t>
            </w:r>
            <w:proofErr w:type="spellEnd"/>
          </w:p>
        </w:tc>
        <w:tc>
          <w:tcPr>
            <w:tcW w:w="4342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сорняк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Полынь обыкновенная</w:t>
            </w:r>
          </w:p>
        </w:tc>
        <w:tc>
          <w:tcPr>
            <w:tcW w:w="2009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травы</w:t>
            </w:r>
          </w:p>
        </w:tc>
        <w:tc>
          <w:tcPr>
            <w:tcW w:w="2811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мезофиты</w:t>
            </w:r>
          </w:p>
        </w:tc>
        <w:tc>
          <w:tcPr>
            <w:tcW w:w="2037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мегатроф</w:t>
            </w:r>
            <w:proofErr w:type="spellEnd"/>
          </w:p>
        </w:tc>
        <w:tc>
          <w:tcPr>
            <w:tcW w:w="4342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сорняк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Пырей ползучий</w:t>
            </w:r>
          </w:p>
        </w:tc>
        <w:tc>
          <w:tcPr>
            <w:tcW w:w="2009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травы</w:t>
            </w:r>
          </w:p>
        </w:tc>
        <w:tc>
          <w:tcPr>
            <w:tcW w:w="2811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мезофиты</w:t>
            </w:r>
          </w:p>
        </w:tc>
        <w:tc>
          <w:tcPr>
            <w:tcW w:w="2037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мезотроф</w:t>
            </w:r>
          </w:p>
        </w:tc>
        <w:tc>
          <w:tcPr>
            <w:tcW w:w="4342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сорняк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Тополь черный</w:t>
            </w:r>
          </w:p>
        </w:tc>
        <w:tc>
          <w:tcPr>
            <w:tcW w:w="2009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дерево</w:t>
            </w:r>
          </w:p>
        </w:tc>
        <w:tc>
          <w:tcPr>
            <w:tcW w:w="2811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гигромезофит</w:t>
            </w:r>
            <w:proofErr w:type="spellEnd"/>
          </w:p>
        </w:tc>
        <w:tc>
          <w:tcPr>
            <w:tcW w:w="2037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мезотроф</w:t>
            </w:r>
          </w:p>
        </w:tc>
        <w:tc>
          <w:tcPr>
            <w:tcW w:w="4342" w:type="dxa"/>
          </w:tcPr>
          <w:p w:rsidR="00E671B9" w:rsidRPr="00C46E85" w:rsidRDefault="000F3A91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лесозащитная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922A58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Тысячелистник</w:t>
            </w:r>
          </w:p>
        </w:tc>
        <w:tc>
          <w:tcPr>
            <w:tcW w:w="2009" w:type="dxa"/>
          </w:tcPr>
          <w:p w:rsidR="00E671B9" w:rsidRPr="00C46E85" w:rsidRDefault="00922A58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травы</w:t>
            </w:r>
          </w:p>
        </w:tc>
        <w:tc>
          <w:tcPr>
            <w:tcW w:w="2811" w:type="dxa"/>
          </w:tcPr>
          <w:p w:rsidR="00E671B9" w:rsidRPr="00C46E85" w:rsidRDefault="00922A58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ксеромезофиты</w:t>
            </w:r>
            <w:proofErr w:type="spellEnd"/>
          </w:p>
        </w:tc>
        <w:tc>
          <w:tcPr>
            <w:tcW w:w="2037" w:type="dxa"/>
          </w:tcPr>
          <w:p w:rsidR="00E671B9" w:rsidRPr="00C46E85" w:rsidRDefault="00922A58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мезотроф</w:t>
            </w:r>
          </w:p>
        </w:tc>
        <w:tc>
          <w:tcPr>
            <w:tcW w:w="4342" w:type="dxa"/>
          </w:tcPr>
          <w:p w:rsidR="00E671B9" w:rsidRPr="00C46E85" w:rsidRDefault="00922A58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лекарственное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922A58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Хмель обыкновенный</w:t>
            </w:r>
          </w:p>
        </w:tc>
        <w:tc>
          <w:tcPr>
            <w:tcW w:w="2009" w:type="dxa"/>
          </w:tcPr>
          <w:p w:rsidR="00E671B9" w:rsidRPr="00C46E85" w:rsidRDefault="00922A58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лиана</w:t>
            </w:r>
          </w:p>
        </w:tc>
        <w:tc>
          <w:tcPr>
            <w:tcW w:w="2811" w:type="dxa"/>
          </w:tcPr>
          <w:p w:rsidR="00E671B9" w:rsidRPr="00C46E85" w:rsidRDefault="00922A58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гигромезофит</w:t>
            </w:r>
            <w:proofErr w:type="spellEnd"/>
          </w:p>
        </w:tc>
        <w:tc>
          <w:tcPr>
            <w:tcW w:w="2037" w:type="dxa"/>
          </w:tcPr>
          <w:p w:rsidR="00E671B9" w:rsidRPr="00C46E85" w:rsidRDefault="00922A58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мезотроф</w:t>
            </w:r>
          </w:p>
        </w:tc>
        <w:tc>
          <w:tcPr>
            <w:tcW w:w="4342" w:type="dxa"/>
          </w:tcPr>
          <w:p w:rsidR="00E671B9" w:rsidRPr="00C46E85" w:rsidRDefault="00922A58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пищевое</w:t>
            </w:r>
          </w:p>
        </w:tc>
      </w:tr>
      <w:tr w:rsidR="00E671B9" w:rsidRPr="00C46E85" w:rsidTr="001B70DD">
        <w:tc>
          <w:tcPr>
            <w:tcW w:w="3260" w:type="dxa"/>
          </w:tcPr>
          <w:p w:rsidR="00E671B9" w:rsidRPr="00C46E85" w:rsidRDefault="00922A58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Шиповник майский</w:t>
            </w:r>
          </w:p>
        </w:tc>
        <w:tc>
          <w:tcPr>
            <w:tcW w:w="2009" w:type="dxa"/>
          </w:tcPr>
          <w:p w:rsidR="00E671B9" w:rsidRPr="00C46E85" w:rsidRDefault="00922A58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кустарник</w:t>
            </w:r>
          </w:p>
        </w:tc>
        <w:tc>
          <w:tcPr>
            <w:tcW w:w="2811" w:type="dxa"/>
          </w:tcPr>
          <w:p w:rsidR="00E671B9" w:rsidRPr="00C46E85" w:rsidRDefault="00922A58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мезофиты</w:t>
            </w:r>
          </w:p>
        </w:tc>
        <w:tc>
          <w:tcPr>
            <w:tcW w:w="2037" w:type="dxa"/>
          </w:tcPr>
          <w:p w:rsidR="00E671B9" w:rsidRPr="00C46E85" w:rsidRDefault="00922A58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мезотроф</w:t>
            </w:r>
          </w:p>
        </w:tc>
        <w:tc>
          <w:tcPr>
            <w:tcW w:w="4342" w:type="dxa"/>
          </w:tcPr>
          <w:p w:rsidR="00E671B9" w:rsidRPr="00C46E85" w:rsidRDefault="001B70DD" w:rsidP="00B541F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922A58"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екарственное, пищевое</w:t>
            </w:r>
          </w:p>
        </w:tc>
      </w:tr>
    </w:tbl>
    <w:p w:rsidR="00C46E85" w:rsidRDefault="00C46E85" w:rsidP="005548E5">
      <w:pPr>
        <w:rPr>
          <w:rFonts w:ascii="Times New Roman" w:hAnsi="Times New Roman" w:cs="Times New Roman"/>
          <w:sz w:val="24"/>
          <w:szCs w:val="24"/>
        </w:rPr>
        <w:sectPr w:rsidR="00C46E85" w:rsidSect="00C46E85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5548E5" w:rsidRPr="00C46E85" w:rsidRDefault="00607EAC" w:rsidP="001B70DD">
      <w:pPr>
        <w:jc w:val="right"/>
        <w:rPr>
          <w:rFonts w:ascii="Times New Roman" w:hAnsi="Times New Roman" w:cs="Times New Roman"/>
          <w:b/>
          <w:spacing w:val="60"/>
          <w:sz w:val="28"/>
          <w:szCs w:val="28"/>
        </w:rPr>
      </w:pPr>
      <w:r w:rsidRPr="00C46E85"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  <w:r w:rsidR="005548E5" w:rsidRPr="00C46E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E0B" w:rsidRDefault="00E82DC7" w:rsidP="00937E0B">
      <w:pPr>
        <w:rPr>
          <w:rFonts w:ascii="Times New Roman" w:hAnsi="Times New Roman" w:cs="Times New Roman"/>
          <w:color w:val="2C82F4" w:themeColor="text2" w:themeTint="99"/>
          <w:sz w:val="24"/>
          <w:szCs w:val="24"/>
        </w:rPr>
      </w:pPr>
      <w:r>
        <w:rPr>
          <w:rFonts w:ascii="Times New Roman" w:hAnsi="Times New Roman" w:cs="Times New Roman"/>
          <w:color w:val="2C82F4" w:themeColor="text2" w:themeTint="99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color w:val="2C82F4" w:themeColor="text2" w:themeTint="99"/>
          <w:sz w:val="24"/>
          <w:szCs w:val="24"/>
          <w:lang w:eastAsia="ru-RU"/>
        </w:rPr>
        <w:drawing>
          <wp:inline distT="0" distB="0" distL="0" distR="0">
            <wp:extent cx="1901952" cy="2422963"/>
            <wp:effectExtent l="0" t="0" r="3175" b="0"/>
            <wp:docPr id="3" name="Рисунок 3" descr="C:\Users\Илья\Desktop\rimZ9vcsG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лья\Desktop\rimZ9vcsG8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42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C82F4" w:themeColor="text2" w:themeTint="99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62963" cy="2282098"/>
            <wp:effectExtent l="0" t="0" r="8890" b="4445"/>
            <wp:docPr id="22" name="Рисунок 22" descr="https://glav-dacha.ru/wp-content/uploads/2020/12/lechebnye-svoystva-travy-surepk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lav-dacha.ru/wp-content/uploads/2020/12/lechebnye-svoystva-travy-surepki-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70" cy="228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D66">
        <w:rPr>
          <w:rFonts w:ascii="Times New Roman" w:hAnsi="Times New Roman" w:cs="Times New Roman"/>
          <w:color w:val="2C82F4" w:themeColor="text2" w:themeTint="99"/>
          <w:sz w:val="24"/>
          <w:szCs w:val="24"/>
        </w:rPr>
        <w:t xml:space="preserve"> </w:t>
      </w:r>
      <w:r w:rsidR="00957D66">
        <w:rPr>
          <w:rFonts w:ascii="Times New Roman" w:hAnsi="Times New Roman" w:cs="Times New Roman"/>
          <w:noProof/>
          <w:color w:val="2C82F4" w:themeColor="text2" w:themeTint="99"/>
          <w:sz w:val="24"/>
          <w:szCs w:val="24"/>
          <w:lang w:eastAsia="ru-RU"/>
        </w:rPr>
        <w:drawing>
          <wp:inline distT="0" distB="0" distL="0" distR="0">
            <wp:extent cx="1792605" cy="2139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E0B" w:rsidRPr="00C46E85" w:rsidRDefault="00937E0B" w:rsidP="00937E0B">
      <w:pPr>
        <w:rPr>
          <w:rFonts w:ascii="Times New Roman" w:hAnsi="Times New Roman" w:cs="Times New Roman"/>
          <w:sz w:val="28"/>
          <w:szCs w:val="28"/>
        </w:rPr>
      </w:pPr>
      <w:r w:rsidRPr="00C46E85">
        <w:rPr>
          <w:rFonts w:ascii="Times New Roman" w:hAnsi="Times New Roman" w:cs="Times New Roman"/>
          <w:sz w:val="28"/>
          <w:szCs w:val="28"/>
        </w:rPr>
        <w:t>Сурепка обыкновенная. Многолетнее травянистое растение с двулетними побегами, типовой вид рода Сурепка из семейства Капустные. Распространена по всей Европе, в России  - в европейской части и Западной Сибири;  кроме того, была занесена в Северную Америку, Японию, Африку, Австралию и Новую Зеландию, таким образом</w:t>
      </w:r>
      <w:r w:rsidR="005B235A" w:rsidRPr="00C46E85">
        <w:rPr>
          <w:rFonts w:ascii="Times New Roman" w:hAnsi="Times New Roman" w:cs="Times New Roman"/>
          <w:sz w:val="28"/>
          <w:szCs w:val="28"/>
        </w:rPr>
        <w:t>,</w:t>
      </w:r>
      <w:r w:rsidRPr="00C46E85">
        <w:rPr>
          <w:rFonts w:ascii="Times New Roman" w:hAnsi="Times New Roman" w:cs="Times New Roman"/>
          <w:sz w:val="28"/>
          <w:szCs w:val="28"/>
        </w:rPr>
        <w:t xml:space="preserve"> превратившись </w:t>
      </w:r>
      <w:proofErr w:type="gramStart"/>
      <w:r w:rsidRPr="00C46E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46E85">
        <w:rPr>
          <w:rFonts w:ascii="Times New Roman" w:hAnsi="Times New Roman" w:cs="Times New Roman"/>
          <w:sz w:val="28"/>
          <w:szCs w:val="28"/>
        </w:rPr>
        <w:t xml:space="preserve"> вид-космополит.</w:t>
      </w:r>
    </w:p>
    <w:p w:rsidR="006B2ACE" w:rsidRDefault="00937E0B" w:rsidP="00937E0B">
      <w:pPr>
        <w:rPr>
          <w:rFonts w:ascii="Times New Roman" w:hAnsi="Times New Roman" w:cs="Times New Roman"/>
          <w:color w:val="2C82F4" w:themeColor="text2" w:themeTint="99"/>
          <w:sz w:val="24"/>
          <w:szCs w:val="24"/>
        </w:rPr>
      </w:pPr>
      <w:r>
        <w:rPr>
          <w:rFonts w:ascii="Times New Roman" w:hAnsi="Times New Roman" w:cs="Times New Roman"/>
          <w:noProof/>
          <w:color w:val="2C82F4" w:themeColor="text2" w:themeTint="99"/>
          <w:sz w:val="24"/>
          <w:szCs w:val="24"/>
          <w:lang w:eastAsia="ru-RU"/>
        </w:rPr>
        <w:drawing>
          <wp:inline distT="0" distB="0" distL="0" distR="0">
            <wp:extent cx="2245766" cy="3060201"/>
            <wp:effectExtent l="0" t="0" r="2540" b="6985"/>
            <wp:docPr id="4" name="Рисунок 4" descr="C:\Users\Илья\Desktop\slnYpT2E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лья\Desktop\slnYpT2ERO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889" r="11111" b="13450"/>
                    <a:stretch/>
                  </pic:blipFill>
                  <pic:spPr bwMode="auto">
                    <a:xfrm>
                      <a:off x="0" y="0"/>
                      <a:ext cx="2245766" cy="30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B2ACE">
        <w:rPr>
          <w:rFonts w:ascii="Times New Roman" w:hAnsi="Times New Roman" w:cs="Times New Roman"/>
          <w:color w:val="2C82F4" w:themeColor="text2" w:themeTint="99"/>
          <w:sz w:val="24"/>
          <w:szCs w:val="24"/>
        </w:rPr>
        <w:t xml:space="preserve">   </w:t>
      </w:r>
      <w:r w:rsidR="006B2ACE" w:rsidRPr="006B2ACE">
        <w:rPr>
          <w:rFonts w:ascii="Times New Roman" w:hAnsi="Times New Roman" w:cs="Times New Roman"/>
          <w:noProof/>
          <w:color w:val="2C82F4" w:themeColor="text2" w:themeTint="99"/>
          <w:sz w:val="24"/>
          <w:szCs w:val="24"/>
          <w:lang w:eastAsia="ru-RU"/>
        </w:rPr>
        <w:drawing>
          <wp:inline distT="0" distB="0" distL="0" distR="0">
            <wp:extent cx="2332060" cy="3040187"/>
            <wp:effectExtent l="0" t="0" r="0" b="8255"/>
            <wp:docPr id="26" name="Рисунок 26" descr="https://upload.wikimedia.org/wikipedia/commons/a/a0/Medicago_x_varia%E2%80%94Flora_Batava_%28190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a/a0/Medicago_x_varia%E2%80%94Flora_Batava_%281901%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87" cy="303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ACE">
        <w:rPr>
          <w:rFonts w:ascii="Times New Roman" w:hAnsi="Times New Roman" w:cs="Times New Roman"/>
          <w:color w:val="2C82F4" w:themeColor="text2" w:themeTint="99"/>
          <w:sz w:val="24"/>
          <w:szCs w:val="24"/>
        </w:rPr>
        <w:t xml:space="preserve"> </w:t>
      </w:r>
    </w:p>
    <w:p w:rsidR="006B2ACE" w:rsidRPr="00C46E85" w:rsidRDefault="006B2ACE" w:rsidP="00937E0B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46E85">
        <w:rPr>
          <w:rFonts w:ascii="Times New Roman" w:hAnsi="Times New Roman" w:cs="Times New Roman"/>
          <w:bCs/>
          <w:sz w:val="28"/>
          <w:szCs w:val="28"/>
        </w:rPr>
        <w:t>Люце́рна</w:t>
      </w:r>
      <w:proofErr w:type="spellEnd"/>
      <w:proofErr w:type="gramEnd"/>
      <w:r w:rsidRPr="00C46E8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46E85">
        <w:rPr>
          <w:rFonts w:ascii="Times New Roman" w:hAnsi="Times New Roman" w:cs="Times New Roman"/>
          <w:bCs/>
          <w:sz w:val="28"/>
          <w:szCs w:val="28"/>
        </w:rPr>
        <w:t>серпови́дная</w:t>
      </w:r>
      <w:proofErr w:type="spellEnd"/>
      <w:r w:rsidRPr="00C46E85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Pr="00C46E85">
        <w:rPr>
          <w:rFonts w:ascii="Times New Roman" w:hAnsi="Times New Roman" w:cs="Times New Roman"/>
          <w:bCs/>
          <w:sz w:val="28"/>
          <w:szCs w:val="28"/>
        </w:rPr>
        <w:t>Люце́рна</w:t>
      </w:r>
      <w:proofErr w:type="spellEnd"/>
      <w:r w:rsidRPr="00C46E85">
        <w:rPr>
          <w:rFonts w:ascii="Times New Roman" w:hAnsi="Times New Roman" w:cs="Times New Roman"/>
          <w:bCs/>
          <w:sz w:val="28"/>
          <w:szCs w:val="28"/>
        </w:rPr>
        <w:t xml:space="preserve"> жёлтая</w:t>
      </w:r>
      <w:hyperlink r:id="rId18" w:anchor="cite_note-2" w:history="1">
        <w:r w:rsidRPr="00C46E85">
          <w:rPr>
            <w:rFonts w:ascii="Times New Roman" w:hAnsi="Times New Roman" w:cs="Times New Roman"/>
            <w:sz w:val="28"/>
            <w:szCs w:val="28"/>
            <w:u w:val="single"/>
            <w:vertAlign w:val="superscript"/>
          </w:rPr>
          <w:t>[2]</w:t>
        </w:r>
      </w:hyperlink>
      <w:r w:rsidRPr="00C46E85">
        <w:rPr>
          <w:rFonts w:ascii="Times New Roman" w:hAnsi="Times New Roman" w:cs="Times New Roman"/>
          <w:sz w:val="28"/>
          <w:szCs w:val="28"/>
        </w:rPr>
        <w:t xml:space="preserve"> (</w:t>
      </w:r>
      <w:hyperlink r:id="rId19" w:tooltip="Латинский язык" w:history="1">
        <w:r w:rsidRPr="00C46E85">
          <w:rPr>
            <w:rFonts w:ascii="Times New Roman" w:hAnsi="Times New Roman" w:cs="Times New Roman"/>
            <w:sz w:val="28"/>
            <w:szCs w:val="28"/>
            <w:u w:val="single"/>
          </w:rPr>
          <w:t>лат.</w:t>
        </w:r>
      </w:hyperlink>
      <w:r w:rsidRPr="00C46E85">
        <w:rPr>
          <w:rFonts w:ascii="Times New Roman" w:hAnsi="Times New Roman" w:cs="Times New Roman"/>
          <w:sz w:val="28"/>
          <w:szCs w:val="28"/>
        </w:rPr>
        <w:t> </w:t>
      </w:r>
      <w:r w:rsidRPr="00C46E85">
        <w:rPr>
          <w:rFonts w:ascii="Times New Roman" w:hAnsi="Times New Roman" w:cs="Times New Roman"/>
          <w:i/>
          <w:iCs/>
          <w:sz w:val="28"/>
          <w:szCs w:val="28"/>
          <w:lang w:val="la-Latn"/>
        </w:rPr>
        <w:t>Medicago falcata</w:t>
      </w:r>
      <w:r w:rsidRPr="00C46E85">
        <w:rPr>
          <w:rFonts w:ascii="Times New Roman" w:hAnsi="Times New Roman" w:cs="Times New Roman"/>
          <w:sz w:val="28"/>
          <w:szCs w:val="28"/>
        </w:rPr>
        <w:t xml:space="preserve">) — </w:t>
      </w:r>
      <w:hyperlink r:id="rId20" w:tooltip="Многолетние растения" w:history="1">
        <w:r w:rsidRPr="00C46E85">
          <w:rPr>
            <w:rFonts w:ascii="Times New Roman" w:hAnsi="Times New Roman" w:cs="Times New Roman"/>
            <w:sz w:val="28"/>
            <w:szCs w:val="28"/>
            <w:u w:val="single"/>
          </w:rPr>
          <w:t>многолетнее</w:t>
        </w:r>
      </w:hyperlink>
      <w:r w:rsidRPr="00C46E85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tooltip="Травянистое растение" w:history="1">
        <w:r w:rsidRPr="00C46E85">
          <w:rPr>
            <w:rFonts w:ascii="Times New Roman" w:hAnsi="Times New Roman" w:cs="Times New Roman"/>
            <w:sz w:val="28"/>
            <w:szCs w:val="28"/>
            <w:u w:val="single"/>
          </w:rPr>
          <w:t>травянистое растение</w:t>
        </w:r>
      </w:hyperlink>
      <w:r w:rsidRPr="00C46E85">
        <w:rPr>
          <w:rFonts w:ascii="Times New Roman" w:hAnsi="Times New Roman" w:cs="Times New Roman"/>
          <w:sz w:val="28"/>
          <w:szCs w:val="28"/>
        </w:rPr>
        <w:t xml:space="preserve">; </w:t>
      </w:r>
      <w:hyperlink r:id="rId22" w:tooltip="Биологический вид" w:history="1">
        <w:r w:rsidRPr="00C46E85">
          <w:rPr>
            <w:rFonts w:ascii="Times New Roman" w:hAnsi="Times New Roman" w:cs="Times New Roman"/>
            <w:sz w:val="28"/>
            <w:szCs w:val="28"/>
            <w:u w:val="single"/>
          </w:rPr>
          <w:t>вид</w:t>
        </w:r>
      </w:hyperlink>
      <w:r w:rsidRPr="00C46E85">
        <w:rPr>
          <w:rFonts w:ascii="Times New Roman" w:hAnsi="Times New Roman" w:cs="Times New Roman"/>
          <w:sz w:val="28"/>
          <w:szCs w:val="28"/>
        </w:rPr>
        <w:t xml:space="preserve"> рода </w:t>
      </w:r>
      <w:hyperlink r:id="rId23" w:tooltip="Люцерна" w:history="1">
        <w:r w:rsidRPr="00C46E85">
          <w:rPr>
            <w:rFonts w:ascii="Times New Roman" w:hAnsi="Times New Roman" w:cs="Times New Roman"/>
            <w:sz w:val="28"/>
            <w:szCs w:val="28"/>
            <w:u w:val="single"/>
          </w:rPr>
          <w:t>Люцерна</w:t>
        </w:r>
      </w:hyperlink>
      <w:r w:rsidRPr="00C46E85">
        <w:rPr>
          <w:rFonts w:ascii="Times New Roman" w:hAnsi="Times New Roman" w:cs="Times New Roman"/>
          <w:sz w:val="28"/>
          <w:szCs w:val="28"/>
        </w:rPr>
        <w:t xml:space="preserve"> (</w:t>
      </w:r>
      <w:r w:rsidRPr="00C46E85">
        <w:rPr>
          <w:rFonts w:ascii="Times New Roman" w:hAnsi="Times New Roman" w:cs="Times New Roman"/>
          <w:i/>
          <w:iCs/>
          <w:sz w:val="28"/>
          <w:szCs w:val="28"/>
          <w:lang w:val="la-Latn"/>
        </w:rPr>
        <w:t>Medicago</w:t>
      </w:r>
      <w:r w:rsidRPr="00C46E85">
        <w:rPr>
          <w:rFonts w:ascii="Times New Roman" w:hAnsi="Times New Roman" w:cs="Times New Roman"/>
          <w:sz w:val="28"/>
          <w:szCs w:val="28"/>
        </w:rPr>
        <w:t xml:space="preserve">) семейства </w:t>
      </w:r>
      <w:hyperlink r:id="rId24" w:tooltip="Бобовые" w:history="1">
        <w:r w:rsidRPr="00C46E85">
          <w:rPr>
            <w:rFonts w:ascii="Times New Roman" w:hAnsi="Times New Roman" w:cs="Times New Roman"/>
            <w:sz w:val="28"/>
            <w:szCs w:val="28"/>
            <w:u w:val="single"/>
          </w:rPr>
          <w:t>Бобовые</w:t>
        </w:r>
      </w:hyperlink>
      <w:r w:rsidRPr="00C46E85">
        <w:rPr>
          <w:rFonts w:ascii="Times New Roman" w:hAnsi="Times New Roman" w:cs="Times New Roman"/>
          <w:sz w:val="28"/>
          <w:szCs w:val="28"/>
        </w:rPr>
        <w:t xml:space="preserve"> (</w:t>
      </w:r>
      <w:r w:rsidRPr="00C46E85">
        <w:rPr>
          <w:rFonts w:ascii="Times New Roman" w:hAnsi="Times New Roman" w:cs="Times New Roman"/>
          <w:i/>
          <w:iCs/>
          <w:sz w:val="28"/>
          <w:szCs w:val="28"/>
          <w:lang w:val="la-Latn"/>
        </w:rPr>
        <w:t>Fabaceae</w:t>
      </w:r>
      <w:r w:rsidRPr="00C46E8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37E0B" w:rsidRPr="00C46E85" w:rsidRDefault="00937E0B" w:rsidP="00937E0B">
      <w:pPr>
        <w:rPr>
          <w:rFonts w:ascii="Times New Roman" w:hAnsi="Times New Roman" w:cs="Times New Roman"/>
          <w:color w:val="2C82F4" w:themeColor="text2" w:themeTint="99"/>
          <w:sz w:val="28"/>
          <w:szCs w:val="28"/>
        </w:rPr>
      </w:pPr>
    </w:p>
    <w:p w:rsidR="00937E0B" w:rsidRDefault="00937E0B" w:rsidP="00937E0B">
      <w:pPr>
        <w:rPr>
          <w:rFonts w:ascii="Times New Roman" w:hAnsi="Times New Roman" w:cs="Times New Roman"/>
          <w:color w:val="2C82F4" w:themeColor="text2" w:themeTint="99"/>
          <w:sz w:val="24"/>
          <w:szCs w:val="24"/>
        </w:rPr>
      </w:pPr>
      <w:r>
        <w:rPr>
          <w:rFonts w:ascii="Times New Roman" w:hAnsi="Times New Roman" w:cs="Times New Roman"/>
          <w:noProof/>
          <w:color w:val="2C82F4" w:themeColor="text2" w:themeTint="99"/>
          <w:sz w:val="24"/>
          <w:szCs w:val="24"/>
          <w:lang w:eastAsia="ru-RU"/>
        </w:rPr>
        <w:lastRenderedPageBreak/>
        <w:drawing>
          <wp:inline distT="0" distB="0" distL="0" distR="0">
            <wp:extent cx="2011680" cy="2414016"/>
            <wp:effectExtent l="0" t="0" r="7620" b="5715"/>
            <wp:docPr id="5" name="Рисунок 5" descr="C:\Users\Илья\Desktop\I-7NXwpZOK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лья\Desktop\I-7NXwpZOKs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31" cy="241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138">
        <w:rPr>
          <w:rFonts w:ascii="Times New Roman" w:hAnsi="Times New Roman" w:cs="Times New Roman"/>
          <w:color w:val="2C82F4" w:themeColor="text2" w:themeTint="99"/>
          <w:sz w:val="24"/>
          <w:szCs w:val="24"/>
        </w:rPr>
        <w:t xml:space="preserve">  </w:t>
      </w:r>
      <w:r w:rsidR="004B2138">
        <w:rPr>
          <w:noProof/>
          <w:lang w:eastAsia="ru-RU"/>
        </w:rPr>
        <w:drawing>
          <wp:inline distT="0" distB="0" distL="0" distR="0">
            <wp:extent cx="2179930" cy="2462263"/>
            <wp:effectExtent l="0" t="0" r="0" b="0"/>
            <wp:docPr id="25" name="Рисунок 25" descr="https://naceka-online.ru/images/photos/small/43b105914c9ace4ace043f882cf7b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ceka-online.ru/images/photos/small/43b105914c9ace4ace043f882cf7b09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81" cy="246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0B" w:rsidRPr="00C46E85" w:rsidRDefault="00937E0B" w:rsidP="00937E0B">
      <w:pPr>
        <w:rPr>
          <w:rFonts w:ascii="Times New Roman" w:hAnsi="Times New Roman" w:cs="Times New Roman"/>
          <w:color w:val="2C82F4" w:themeColor="text2" w:themeTint="99"/>
          <w:sz w:val="28"/>
          <w:szCs w:val="28"/>
        </w:rPr>
      </w:pPr>
      <w:proofErr w:type="spellStart"/>
      <w:proofErr w:type="gramStart"/>
      <w:r w:rsidRPr="00C46E85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Нонея</w:t>
      </w:r>
      <w:proofErr w:type="spellEnd"/>
      <w:r w:rsidRPr="00C46E85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тёмно-бурая</w:t>
      </w:r>
      <w:r w:rsidRPr="00C46E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(лат.</w:t>
      </w:r>
      <w:proofErr w:type="gramEnd"/>
      <w:r w:rsidRPr="00C46E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proofErr w:type="spellStart"/>
      <w:proofErr w:type="gramStart"/>
      <w:r w:rsidRPr="00C46E85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Nonea</w:t>
      </w:r>
      <w:proofErr w:type="spellEnd"/>
      <w:r w:rsidRPr="00C46E85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C46E85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pulla</w:t>
      </w:r>
      <w:proofErr w:type="spellEnd"/>
      <w:r w:rsidRPr="00C46E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) — двулетнее или многолетнее растение семейства </w:t>
      </w:r>
      <w:proofErr w:type="spellStart"/>
      <w:r w:rsidRPr="00C46E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бурачниковых</w:t>
      </w:r>
      <w:proofErr w:type="spellEnd"/>
      <w:r w:rsidRPr="00C46E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</w:t>
      </w:r>
      <w:proofErr w:type="spellStart"/>
      <w:r w:rsidRPr="00C46E85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Boraginaceae</w:t>
      </w:r>
      <w:proofErr w:type="spellEnd"/>
      <w:r w:rsidRPr="00C46E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).</w:t>
      </w:r>
      <w:proofErr w:type="gramEnd"/>
    </w:p>
    <w:p w:rsidR="005B235A" w:rsidRPr="00C7534B" w:rsidRDefault="00937E0B" w:rsidP="00C46E85">
      <w:pPr>
        <w:jc w:val="both"/>
        <w:rPr>
          <w:rFonts w:ascii="Times New Roman" w:hAnsi="Times New Roman" w:cs="Times New Roman"/>
          <w:color w:val="2C82F4" w:themeColor="text2" w:themeTint="99"/>
          <w:sz w:val="24"/>
          <w:szCs w:val="24"/>
        </w:rPr>
      </w:pPr>
      <w:r>
        <w:rPr>
          <w:rFonts w:ascii="Times New Roman" w:hAnsi="Times New Roman" w:cs="Times New Roman"/>
          <w:noProof/>
          <w:color w:val="2C82F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25185" cy="3335655"/>
            <wp:effectExtent l="0" t="0" r="0" b="0"/>
            <wp:wrapSquare wrapText="bothSides"/>
            <wp:docPr id="18" name="Рисунок 18" descr="C:\Users\Илья\Desktop\3iHWsiF1M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ья\Desktop\3iHWsiF1Mk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2C82F4" w:themeColor="text2" w:themeTint="99"/>
          <w:sz w:val="24"/>
          <w:szCs w:val="24"/>
        </w:rPr>
        <w:br w:type="textWrapping" w:clear="all"/>
      </w:r>
      <w:proofErr w:type="spellStart"/>
      <w:proofErr w:type="gramStart"/>
      <w:r w:rsidRPr="00C46E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Тюльпа́н</w:t>
      </w:r>
      <w:proofErr w:type="spellEnd"/>
      <w:proofErr w:type="gramEnd"/>
      <w:r w:rsidRPr="00C46E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C46E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Биберште́йна</w:t>
      </w:r>
      <w:proofErr w:type="spellEnd"/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, или </w:t>
      </w:r>
      <w:r w:rsidRPr="00C46E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Тюльпан </w:t>
      </w:r>
      <w:proofErr w:type="spellStart"/>
      <w:r w:rsidRPr="00C46E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дубра́вный</w:t>
      </w:r>
      <w:proofErr w:type="spellEnd"/>
      <w:r w:rsidR="00DE452D" w:rsidRPr="00DE452D">
        <w:rPr>
          <w:rFonts w:ascii="Times New Roman" w:hAnsi="Times New Roman" w:cs="Times New Roman"/>
          <w:sz w:val="28"/>
          <w:szCs w:val="28"/>
        </w:rPr>
        <w:fldChar w:fldCharType="begin"/>
      </w:r>
      <w:r w:rsidRPr="00C46E85">
        <w:rPr>
          <w:rFonts w:ascii="Times New Roman" w:hAnsi="Times New Roman" w:cs="Times New Roman"/>
          <w:sz w:val="28"/>
          <w:szCs w:val="28"/>
        </w:rPr>
        <w:instrText>HYPERLINK "https://ru.wikipedia.org/wiki/%D0%A2%D1%8E%D0%BB%D1%8C%D0%BF%D0%B0%D0%BD_%D0%91%D0%B8%D0%B1%D0%B5%D1%80%D1%88%D1%82%D0%B5%D0%B9%D0%BD%D0%B0" \l "cite_note-%D0%BF%D0%BB%D0%B0%D0%BD-2"</w:instrText>
      </w:r>
      <w:r w:rsidR="00DE452D" w:rsidRPr="00DE452D">
        <w:rPr>
          <w:rFonts w:ascii="Times New Roman" w:hAnsi="Times New Roman" w:cs="Times New Roman"/>
          <w:sz w:val="28"/>
          <w:szCs w:val="28"/>
        </w:rPr>
        <w:fldChar w:fldCharType="separate"/>
      </w:r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[2]</w:t>
      </w:r>
      <w:r w:rsidR="00DE452D" w:rsidRPr="00C46E85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fldChar w:fldCharType="end"/>
      </w:r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28" w:tooltip="Латинский язык" w:history="1">
        <w:r w:rsidRPr="00C46E8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лат.</w:t>
        </w:r>
      </w:hyperlink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Túlipa biebersteiniána</w:t>
      </w:r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Tulipa</w:t>
      </w:r>
      <w:proofErr w:type="spellEnd"/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quercetorum</w:t>
      </w:r>
      <w:proofErr w:type="spellEnd"/>
      <w:r w:rsidR="00DE452D" w:rsidRPr="00DE452D">
        <w:rPr>
          <w:rFonts w:ascii="Times New Roman" w:hAnsi="Times New Roman" w:cs="Times New Roman"/>
          <w:sz w:val="28"/>
          <w:szCs w:val="28"/>
        </w:rPr>
        <w:fldChar w:fldCharType="begin"/>
      </w:r>
      <w:r w:rsidRPr="00C46E85">
        <w:rPr>
          <w:rFonts w:ascii="Times New Roman" w:hAnsi="Times New Roman" w:cs="Times New Roman"/>
          <w:sz w:val="28"/>
          <w:szCs w:val="28"/>
        </w:rPr>
        <w:instrText>HYPERLINK "https://ru.wikipedia.org/wiki/%D0%A2%D1%8E%D0%BB%D1%8C%D0%BF%D0%B0%D0%BD_%D0%91%D0%B8%D0%B1%D0%B5%D1%80%D1%88%D1%82%D0%B5%D0%B9%D0%BD%D0%B0" \l "cite_note-3"</w:instrText>
      </w:r>
      <w:r w:rsidR="00DE452D" w:rsidRPr="00DE452D">
        <w:rPr>
          <w:rFonts w:ascii="Times New Roman" w:hAnsi="Times New Roman" w:cs="Times New Roman"/>
          <w:sz w:val="28"/>
          <w:szCs w:val="28"/>
        </w:rPr>
        <w:fldChar w:fldCharType="separate"/>
      </w:r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[3]</w:t>
      </w:r>
      <w:r w:rsidR="00DE452D" w:rsidRPr="00C46E85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fldChar w:fldCharType="end"/>
      </w:r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) — </w:t>
      </w:r>
      <w:hyperlink r:id="rId29" w:tooltip="Многолетние растения" w:history="1">
        <w:r w:rsidRPr="00C46E8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многолетнее</w:t>
        </w:r>
      </w:hyperlink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0" w:tooltip="Травянистое растение" w:history="1">
        <w:r w:rsidRPr="00C46E8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травянистое растение</w:t>
        </w:r>
      </w:hyperlink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; </w:t>
      </w:r>
      <w:hyperlink r:id="rId31" w:tooltip="Биологический вид" w:history="1">
        <w:r w:rsidRPr="00C46E8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вид</w:t>
        </w:r>
      </w:hyperlink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 рода </w:t>
      </w:r>
      <w:hyperlink r:id="rId32" w:tooltip="Тюльпан" w:history="1">
        <w:r w:rsidRPr="00C46E8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Тюльпан</w:t>
        </w:r>
      </w:hyperlink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Tulipa</w:t>
      </w:r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) семейства </w:t>
      </w:r>
      <w:hyperlink r:id="rId33" w:tooltip="Лилейные" w:history="1">
        <w:r w:rsidRPr="00C46E8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Лилейные</w:t>
        </w:r>
      </w:hyperlink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Liliaceae</w:t>
      </w:r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). В настоящее время вид сведён к синонимам тюльпана южного (</w:t>
      </w:r>
      <w:proofErr w:type="spellStart"/>
      <w:proofErr w:type="gramStart"/>
      <w:r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Т</w:t>
      </w:r>
      <w:proofErr w:type="gramEnd"/>
      <w:r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ulipa</w:t>
      </w:r>
      <w:proofErr w:type="spellEnd"/>
      <w:r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sylvestris</w:t>
      </w:r>
      <w:proofErr w:type="spellEnd"/>
      <w:r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ssp</w:t>
      </w:r>
      <w:proofErr w:type="spellEnd"/>
      <w:r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australis</w:t>
      </w:r>
      <w:proofErr w:type="spellEnd"/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hyperlink r:id="rId34" w:anchor="cite_note-4" w:history="1">
        <w:r w:rsidRPr="00C46E85">
          <w:rPr>
            <w:rFonts w:ascii="Times New Roman" w:hAnsi="Times New Roman" w:cs="Times New Roman"/>
            <w:sz w:val="28"/>
            <w:szCs w:val="28"/>
            <w:shd w:val="clear" w:color="auto" w:fill="FFFFFF"/>
            <w:vertAlign w:val="superscript"/>
          </w:rPr>
          <w:t>[4]</w:t>
        </w:r>
      </w:hyperlink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в свою очередь является подвидом </w:t>
      </w:r>
      <w:hyperlink r:id="rId35" w:tooltip="Тюльпан лесной" w:history="1">
        <w:r w:rsidRPr="00C46E8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тюльпана лесного</w:t>
        </w:r>
      </w:hyperlink>
      <w:r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Tulipa</w:t>
      </w:r>
      <w:proofErr w:type="spellEnd"/>
      <w:r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sylvestris</w:t>
      </w:r>
      <w:proofErr w:type="spellEnd"/>
      <w:r w:rsidRPr="00C7534B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937E0B" w:rsidRDefault="005B235A" w:rsidP="00937E0B">
      <w:pPr>
        <w:rPr>
          <w:rFonts w:ascii="Times New Roman" w:hAnsi="Times New Roman" w:cs="Times New Roman"/>
          <w:color w:val="2C82F4" w:themeColor="text2" w:themeTint="99"/>
          <w:sz w:val="24"/>
          <w:szCs w:val="24"/>
        </w:rPr>
      </w:pPr>
      <w:r>
        <w:rPr>
          <w:rFonts w:ascii="Times New Roman" w:hAnsi="Times New Roman" w:cs="Times New Roman"/>
          <w:color w:val="2C82F4" w:themeColor="text2" w:themeTint="99"/>
          <w:sz w:val="24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noProof/>
          <w:color w:val="2C82F4" w:themeColor="text2" w:themeTint="99"/>
          <w:sz w:val="24"/>
          <w:szCs w:val="24"/>
          <w:lang w:eastAsia="ru-RU"/>
        </w:rPr>
        <w:drawing>
          <wp:inline distT="0" distB="0" distL="0" distR="0">
            <wp:extent cx="2717451" cy="3438144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1" cy="3444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4274">
        <w:rPr>
          <w:rFonts w:ascii="Times New Roman" w:hAnsi="Times New Roman" w:cs="Times New Roman"/>
          <w:color w:val="2C82F4" w:themeColor="text2" w:themeTint="99"/>
          <w:sz w:val="24"/>
          <w:szCs w:val="24"/>
        </w:rPr>
        <w:t xml:space="preserve">      </w:t>
      </w:r>
    </w:p>
    <w:p w:rsidR="005B235A" w:rsidRPr="00C46E85" w:rsidRDefault="005B235A" w:rsidP="00C46E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E85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Рябчик Русский</w:t>
      </w:r>
      <w:r w:rsidR="00A577BD" w:rsidRPr="00C46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DD4274" w:rsidRPr="00C46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7" w:tooltip="Многолетнее растение" w:history="1">
        <w:r w:rsidR="00A577BD" w:rsidRPr="00C46E8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многолетнее</w:t>
        </w:r>
      </w:hyperlink>
      <w:r w:rsid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38" w:tooltip="Трава" w:history="1">
        <w:r w:rsidR="00A577BD" w:rsidRPr="00C46E8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травянистое</w:t>
        </w:r>
      </w:hyperlink>
      <w:r w:rsid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растение, </w:t>
      </w:r>
      <w:hyperlink r:id="rId39" w:tooltip="Биологический вид" w:history="1">
        <w:r w:rsidR="00A577BD" w:rsidRPr="00C46E8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вид</w:t>
        </w:r>
      </w:hyperlink>
      <w:r w:rsid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40" w:tooltip="Род (биология)" w:history="1">
        <w:r w:rsidR="00A577BD" w:rsidRPr="00C46E8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рода</w:t>
        </w:r>
      </w:hyperlink>
      <w:r w:rsid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41" w:tooltip="Рябчик (растение)" w:history="1">
        <w:r w:rsidR="00A577BD" w:rsidRPr="00C46E8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Рябчик</w:t>
        </w:r>
      </w:hyperlink>
      <w:r w:rsidR="00A577BD"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="00A577BD" w:rsidRPr="00C46E8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Fritillaria</w:t>
      </w:r>
      <w:r w:rsidR="00A577BD"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) </w:t>
      </w:r>
      <w:hyperlink r:id="rId42" w:tooltip="Семейство" w:history="1">
        <w:r w:rsidR="00A577BD" w:rsidRPr="00C46E8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семейства</w:t>
        </w:r>
      </w:hyperlink>
      <w:r w:rsidR="00A577BD" w:rsidRPr="00C46E8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3" w:history="1">
        <w:r w:rsidR="00A577BD" w:rsidRPr="00C46E85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Лилейные</w:t>
        </w:r>
      </w:hyperlink>
    </w:p>
    <w:p w:rsidR="00A577BD" w:rsidRPr="00C46E85" w:rsidRDefault="005B235A" w:rsidP="00C46E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C82F4" w:themeColor="text2" w:themeTint="99"/>
          <w:sz w:val="28"/>
          <w:szCs w:val="28"/>
        </w:rPr>
      </w:pPr>
      <w:r w:rsidRPr="00C46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Цветки: стебель высотой 20—50 см, гладкий, тонкий, голый. Листья очерёдные, острые, слегка стеблеобъемлющие, 6—9 см длиной и 3—5 мм шириной. </w:t>
      </w:r>
      <w:proofErr w:type="gramStart"/>
      <w:r w:rsidRPr="00C46E8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Верхние</w:t>
      </w:r>
      <w:proofErr w:type="gramEnd"/>
      <w:r w:rsidRPr="00C46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нитевидные, со спирально закрученными концами, короче нижних. </w:t>
      </w:r>
    </w:p>
    <w:p w:rsidR="008D7E1E" w:rsidRPr="005B235A" w:rsidRDefault="008D7E1E" w:rsidP="00937E0B">
      <w:pPr>
        <w:rPr>
          <w:rFonts w:ascii="Times New Roman" w:hAnsi="Times New Roman" w:cs="Times New Roman"/>
          <w:color w:val="2C82F4" w:themeColor="text2" w:themeTint="99"/>
          <w:sz w:val="24"/>
          <w:szCs w:val="24"/>
        </w:rPr>
      </w:pPr>
    </w:p>
    <w:p w:rsidR="00937E0B" w:rsidRDefault="00937E0B" w:rsidP="00937E0B">
      <w:pPr>
        <w:rPr>
          <w:rFonts w:ascii="Times New Roman" w:hAnsi="Times New Roman" w:cs="Times New Roman"/>
          <w:color w:val="2C82F4" w:themeColor="text2" w:themeTint="99"/>
          <w:sz w:val="24"/>
          <w:szCs w:val="24"/>
        </w:rPr>
      </w:pPr>
      <w:r>
        <w:rPr>
          <w:rFonts w:ascii="Times New Roman" w:hAnsi="Times New Roman" w:cs="Times New Roman"/>
          <w:noProof/>
          <w:color w:val="2C82F4" w:themeColor="text2" w:themeTint="99"/>
          <w:sz w:val="24"/>
          <w:szCs w:val="24"/>
          <w:lang w:eastAsia="ru-RU"/>
        </w:rPr>
        <w:drawing>
          <wp:inline distT="0" distB="0" distL="0" distR="0">
            <wp:extent cx="2286000" cy="2286000"/>
            <wp:effectExtent l="0" t="0" r="0" b="0"/>
            <wp:docPr id="21" name="Рисунок 21" descr="C:\Users\Илья\Desktop\p-Nh3-d7b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я\Desktop\p-Nh3-d7bZQ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53" cy="228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30F">
        <w:rPr>
          <w:rFonts w:ascii="Times New Roman" w:hAnsi="Times New Roman" w:cs="Times New Roman"/>
          <w:color w:val="2C82F4" w:themeColor="text2" w:themeTint="99"/>
          <w:sz w:val="24"/>
          <w:szCs w:val="24"/>
        </w:rPr>
        <w:t xml:space="preserve">       </w:t>
      </w:r>
      <w:r w:rsidR="000E430F">
        <w:rPr>
          <w:rFonts w:ascii="Times New Roman" w:hAnsi="Times New Roman" w:cs="Times New Roman"/>
          <w:noProof/>
          <w:color w:val="2C82F4" w:themeColor="text2" w:themeTint="99"/>
          <w:sz w:val="24"/>
          <w:szCs w:val="24"/>
          <w:lang w:eastAsia="ru-RU"/>
        </w:rPr>
        <w:drawing>
          <wp:inline distT="0" distB="0" distL="0" distR="0">
            <wp:extent cx="1628775" cy="2260542"/>
            <wp:effectExtent l="0" t="0" r="0" b="6985"/>
            <wp:docPr id="287911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75" cy="2279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7BD" w:rsidRPr="00C46E85" w:rsidRDefault="000E430F" w:rsidP="000E430F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C46E85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Ветреница </w:t>
      </w:r>
      <w:proofErr w:type="spellStart"/>
      <w:r w:rsidRPr="00C46E85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лютичная</w:t>
      </w:r>
      <w:proofErr w:type="spellEnd"/>
      <w:r w:rsidRPr="00C46E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</w:t>
      </w:r>
      <w:proofErr w:type="spellStart"/>
      <w:r w:rsidRPr="00C46E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Anemóne</w:t>
      </w:r>
      <w:proofErr w:type="spellEnd"/>
      <w:r w:rsidRPr="00C46E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C46E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ranunculoídes</w:t>
      </w:r>
      <w:proofErr w:type="spellEnd"/>
      <w:r w:rsidRPr="00C46E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 - многолетнее корневищное травянистое растение высотой до 30 см. Корневище ползучее длинное, поверхностно расположенное, чётковидное. Прикорневых листьев нет или лист один, пальчато-рассечённый, на длинном черешке.</w:t>
      </w:r>
      <w:r w:rsidR="001B70D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C46E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Цветки золотисто-</w:t>
      </w:r>
      <w:r w:rsidRPr="00C46E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жёлтые до 3 см диаметром, с пятью лепестками. Цветоносы одиночные, иногда их от 2 до 5 штук. Растение цветёт в апреле — мае, от 15 до 20 дней. Плод — листовка, образуется в июле.</w:t>
      </w:r>
    </w:p>
    <w:p w:rsidR="005548E5" w:rsidRDefault="005548E5" w:rsidP="005548E5">
      <w:pPr>
        <w:rPr>
          <w:rFonts w:ascii="Times New Roman" w:hAnsi="Times New Roman" w:cs="Times New Roman"/>
          <w:color w:val="2C82F4" w:themeColor="text2" w:themeTint="99"/>
          <w:sz w:val="24"/>
          <w:szCs w:val="24"/>
        </w:rPr>
      </w:pPr>
      <w:r>
        <w:rPr>
          <w:rFonts w:ascii="Times New Roman" w:hAnsi="Times New Roman" w:cs="Times New Roman"/>
          <w:noProof/>
          <w:color w:val="2C82F4" w:themeColor="text2" w:themeTint="99"/>
          <w:sz w:val="24"/>
          <w:szCs w:val="24"/>
          <w:lang w:eastAsia="ru-RU"/>
        </w:rPr>
        <w:drawing>
          <wp:inline distT="0" distB="0" distL="0" distR="0">
            <wp:extent cx="2717322" cy="3664915"/>
            <wp:effectExtent l="0" t="0" r="6985" b="0"/>
            <wp:docPr id="17" name="Рисунок 17" descr="C:\Users\Илья\Desktop\rimZ9vcsG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лья\Desktop\rimZ9vcsG8U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76" cy="36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6AF">
        <w:rPr>
          <w:rFonts w:ascii="Times New Roman" w:hAnsi="Times New Roman" w:cs="Times New Roman"/>
          <w:color w:val="2C82F4" w:themeColor="text2" w:themeTint="99"/>
          <w:sz w:val="24"/>
          <w:szCs w:val="24"/>
        </w:rPr>
        <w:t xml:space="preserve">        </w:t>
      </w:r>
      <w:r w:rsidR="002C16AF">
        <w:rPr>
          <w:rFonts w:ascii="Times New Roman" w:hAnsi="Times New Roman" w:cs="Times New Roman"/>
          <w:noProof/>
          <w:color w:val="2C82F4" w:themeColor="text2" w:themeTint="99"/>
          <w:sz w:val="24"/>
          <w:szCs w:val="24"/>
          <w:lang w:eastAsia="ru-RU"/>
        </w:rPr>
        <w:drawing>
          <wp:inline distT="0" distB="0" distL="0" distR="0">
            <wp:extent cx="1940226" cy="3190558"/>
            <wp:effectExtent l="0" t="0" r="3175" b="0"/>
            <wp:docPr id="11491328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49" cy="319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6AF" w:rsidRPr="00C46E85" w:rsidRDefault="006F1551" w:rsidP="002C16A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E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Сурепка обыкновенная.  </w:t>
      </w:r>
      <w:r w:rsidRPr="00C46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Многолетнее травянистое растение с двулетними побегами; типовой вид рода Сурепка из семейства Капустные. </w:t>
      </w:r>
      <w:r w:rsidR="002C16AF" w:rsidRPr="00C46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Двулетнее, стержнекорневое растение высотой 30—80 см. Стебель </w:t>
      </w:r>
      <w:proofErr w:type="spellStart"/>
      <w:r w:rsidR="002C16AF" w:rsidRPr="00C46E8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высоковетвистый</w:t>
      </w:r>
      <w:proofErr w:type="spellEnd"/>
      <w:r w:rsidR="002C16AF" w:rsidRPr="00C46E85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голый или слегка пушистый.</w:t>
      </w:r>
    </w:p>
    <w:p w:rsidR="00C46E85" w:rsidRDefault="00C46E85">
      <w:pPr>
        <w:rPr>
          <w:rFonts w:ascii="Times New Roman" w:hAnsi="Times New Roman" w:cs="Times New Roman"/>
          <w:sz w:val="28"/>
          <w:szCs w:val="28"/>
        </w:rPr>
      </w:pPr>
    </w:p>
    <w:p w:rsidR="001B70DD" w:rsidRDefault="001B7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3522" w:rsidRPr="00C46E85" w:rsidRDefault="00607EAC" w:rsidP="001B70DD">
      <w:pPr>
        <w:jc w:val="right"/>
        <w:rPr>
          <w:rFonts w:ascii="Times New Roman" w:hAnsi="Times New Roman" w:cs="Times New Roman"/>
          <w:sz w:val="28"/>
          <w:szCs w:val="28"/>
        </w:rPr>
      </w:pPr>
      <w:r w:rsidRPr="00C46E85"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974815" w:rsidRPr="00C46E85" w:rsidRDefault="00974815" w:rsidP="00974815">
      <w:pPr>
        <w:spacing w:after="0" w:line="240" w:lineRule="auto"/>
        <w:ind w:right="284"/>
        <w:jc w:val="center"/>
        <w:rPr>
          <w:rFonts w:ascii="Times New Roman" w:eastAsia="Cambria" w:hAnsi="Times New Roman" w:cs="Times New Roman"/>
          <w:b/>
          <w:i/>
          <w:sz w:val="28"/>
          <w:szCs w:val="28"/>
          <w:lang w:eastAsia="ru-RU"/>
        </w:rPr>
      </w:pPr>
      <w:r w:rsidRPr="00C46E85"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>Таблица: «Расчёт массовой доли гумуса в почве»</w:t>
      </w:r>
    </w:p>
    <w:tbl>
      <w:tblPr>
        <w:tblStyle w:val="ad"/>
        <w:tblpPr w:leftFromText="180" w:rightFromText="180" w:vertAnchor="text" w:horzAnchor="margin" w:tblpY="193"/>
        <w:tblW w:w="10060" w:type="dxa"/>
        <w:tblLayout w:type="fixed"/>
        <w:tblLook w:val="04A0"/>
      </w:tblPr>
      <w:tblGrid>
        <w:gridCol w:w="1555"/>
        <w:gridCol w:w="1984"/>
        <w:gridCol w:w="1985"/>
        <w:gridCol w:w="2268"/>
        <w:gridCol w:w="2268"/>
      </w:tblGrid>
      <w:tr w:rsidR="00974815" w:rsidRPr="00C46E85" w:rsidTr="006F1551">
        <w:trPr>
          <w:trHeight w:val="506"/>
        </w:trPr>
        <w:tc>
          <w:tcPr>
            <w:tcW w:w="1555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46E85">
              <w:rPr>
                <w:rFonts w:ascii="Times New Roman" w:eastAsia="Cambria" w:hAnsi="Times New Roman" w:cs="Times New Roman"/>
                <w:sz w:val="28"/>
                <w:szCs w:val="28"/>
              </w:rPr>
              <w:t>п</w:t>
            </w:r>
            <w:proofErr w:type="gramEnd"/>
            <w:r w:rsidRPr="00C46E85">
              <w:rPr>
                <w:rFonts w:ascii="Times New Roman" w:eastAsia="Cambria" w:hAnsi="Times New Roman" w:cs="Times New Roman"/>
                <w:sz w:val="28"/>
                <w:szCs w:val="28"/>
              </w:rPr>
              <w:t>/п площадки</w:t>
            </w:r>
          </w:p>
        </w:tc>
        <w:tc>
          <w:tcPr>
            <w:tcW w:w="1984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</w:rPr>
              <w:t>Масса до прокаливания</w:t>
            </w:r>
          </w:p>
        </w:tc>
        <w:tc>
          <w:tcPr>
            <w:tcW w:w="1985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</w:rPr>
              <w:t>Масса после   прокаливания</w:t>
            </w:r>
          </w:p>
        </w:tc>
        <w:tc>
          <w:tcPr>
            <w:tcW w:w="2268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</w:rPr>
              <w:t>Масса гумуса</w:t>
            </w:r>
          </w:p>
        </w:tc>
        <w:tc>
          <w:tcPr>
            <w:tcW w:w="2268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C46E85">
              <w:rPr>
                <w:rFonts w:ascii="Times New Roman" w:eastAsia="Cambria" w:hAnsi="Times New Roman" w:cs="Times New Roman"/>
                <w:sz w:val="28"/>
                <w:szCs w:val="28"/>
              </w:rPr>
              <w:t>% гумуса в почве</w:t>
            </w:r>
          </w:p>
        </w:tc>
      </w:tr>
      <w:tr w:rsidR="00974815" w:rsidRPr="00C46E85" w:rsidTr="006F1551">
        <w:trPr>
          <w:trHeight w:val="506"/>
        </w:trPr>
        <w:tc>
          <w:tcPr>
            <w:tcW w:w="1555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г</w:t>
            </w:r>
          </w:p>
        </w:tc>
        <w:tc>
          <w:tcPr>
            <w:tcW w:w="1985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8.7 г</w:t>
            </w:r>
          </w:p>
        </w:tc>
        <w:tc>
          <w:tcPr>
            <w:tcW w:w="2268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 г</w:t>
            </w:r>
          </w:p>
        </w:tc>
        <w:tc>
          <w:tcPr>
            <w:tcW w:w="2268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13 %</w:t>
            </w:r>
          </w:p>
        </w:tc>
      </w:tr>
      <w:tr w:rsidR="00974815" w:rsidRPr="00C46E85" w:rsidTr="006F1551">
        <w:trPr>
          <w:trHeight w:val="506"/>
        </w:trPr>
        <w:tc>
          <w:tcPr>
            <w:tcW w:w="1555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г</w:t>
            </w:r>
          </w:p>
        </w:tc>
        <w:tc>
          <w:tcPr>
            <w:tcW w:w="1985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8,3 г</w:t>
            </w:r>
          </w:p>
        </w:tc>
        <w:tc>
          <w:tcPr>
            <w:tcW w:w="2268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 г</w:t>
            </w:r>
          </w:p>
        </w:tc>
        <w:tc>
          <w:tcPr>
            <w:tcW w:w="2268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17%</w:t>
            </w:r>
          </w:p>
        </w:tc>
      </w:tr>
      <w:tr w:rsidR="00974815" w:rsidRPr="00C46E85" w:rsidTr="006F1551">
        <w:trPr>
          <w:trHeight w:val="506"/>
        </w:trPr>
        <w:tc>
          <w:tcPr>
            <w:tcW w:w="1555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г</w:t>
            </w:r>
          </w:p>
        </w:tc>
        <w:tc>
          <w:tcPr>
            <w:tcW w:w="1985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9,0 г</w:t>
            </w:r>
          </w:p>
        </w:tc>
        <w:tc>
          <w:tcPr>
            <w:tcW w:w="2268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 г</w:t>
            </w:r>
          </w:p>
        </w:tc>
        <w:tc>
          <w:tcPr>
            <w:tcW w:w="2268" w:type="dxa"/>
            <w:vAlign w:val="center"/>
          </w:tcPr>
          <w:p w:rsidR="00974815" w:rsidRPr="00C46E85" w:rsidRDefault="00974815" w:rsidP="00974815">
            <w:pPr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</w:tbl>
    <w:p w:rsidR="00974815" w:rsidRPr="00C46E85" w:rsidRDefault="00974815" w:rsidP="00AE58B5">
      <w:pPr>
        <w:rPr>
          <w:rFonts w:ascii="Times New Roman" w:hAnsi="Times New Roman" w:cs="Times New Roman"/>
          <w:color w:val="2C82F4" w:themeColor="text2" w:themeTint="99"/>
          <w:sz w:val="28"/>
          <w:szCs w:val="28"/>
        </w:rPr>
      </w:pPr>
    </w:p>
    <w:p w:rsidR="00CC3649" w:rsidRDefault="00CC3649" w:rsidP="00CC3649">
      <w:pPr>
        <w:ind w:left="360"/>
      </w:pPr>
      <w:bookmarkStart w:id="6" w:name="_GoBack"/>
      <w:bookmarkEnd w:id="6"/>
    </w:p>
    <w:sectPr w:rsidR="00CC3649" w:rsidSect="00C46E8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B41" w:rsidRDefault="00642B41" w:rsidP="00C42CC8">
      <w:pPr>
        <w:spacing w:after="0" w:line="240" w:lineRule="auto"/>
      </w:pPr>
      <w:r>
        <w:separator/>
      </w:r>
    </w:p>
  </w:endnote>
  <w:endnote w:type="continuationSeparator" w:id="0">
    <w:p w:rsidR="00642B41" w:rsidRDefault="00642B41" w:rsidP="00C42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428998"/>
      <w:docPartObj>
        <w:docPartGallery w:val="Page Numbers (Bottom of Page)"/>
        <w:docPartUnique/>
      </w:docPartObj>
    </w:sdtPr>
    <w:sdtContent>
      <w:p w:rsidR="00CD1AB4" w:rsidRDefault="00CD1AB4">
        <w:pPr>
          <w:pStyle w:val="af0"/>
          <w:jc w:val="right"/>
        </w:pPr>
      </w:p>
      <w:p w:rsidR="00CD1AB4" w:rsidRDefault="00DE452D">
        <w:pPr>
          <w:pStyle w:val="af0"/>
          <w:jc w:val="right"/>
        </w:pPr>
        <w:r>
          <w:fldChar w:fldCharType="begin"/>
        </w:r>
        <w:r w:rsidR="00CD1AB4">
          <w:instrText>PAGE   \* MERGEFORMAT</w:instrText>
        </w:r>
        <w:r>
          <w:fldChar w:fldCharType="separate"/>
        </w:r>
        <w:r w:rsidR="00B83F17">
          <w:rPr>
            <w:noProof/>
          </w:rPr>
          <w:t>14</w:t>
        </w:r>
        <w:r>
          <w:fldChar w:fldCharType="end"/>
        </w:r>
      </w:p>
    </w:sdtContent>
  </w:sdt>
  <w:p w:rsidR="00CD1AB4" w:rsidRDefault="00CD1AB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B41" w:rsidRDefault="00642B41" w:rsidP="00C42CC8">
      <w:pPr>
        <w:spacing w:after="0" w:line="240" w:lineRule="auto"/>
      </w:pPr>
      <w:r>
        <w:separator/>
      </w:r>
    </w:p>
  </w:footnote>
  <w:footnote w:type="continuationSeparator" w:id="0">
    <w:p w:rsidR="00642B41" w:rsidRDefault="00642B41" w:rsidP="00C42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A38EC"/>
    <w:multiLevelType w:val="multilevel"/>
    <w:tmpl w:val="C6508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2E016C"/>
    <w:multiLevelType w:val="hybridMultilevel"/>
    <w:tmpl w:val="55F4FE4E"/>
    <w:lvl w:ilvl="0" w:tplc="39D043F4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364BB4"/>
    <w:multiLevelType w:val="hybridMultilevel"/>
    <w:tmpl w:val="7700C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2618AC"/>
    <w:multiLevelType w:val="hybridMultilevel"/>
    <w:tmpl w:val="8196E21C"/>
    <w:lvl w:ilvl="0" w:tplc="003A2C22">
      <w:start w:val="1"/>
      <w:numFmt w:val="decimal"/>
      <w:lvlText w:val="%1."/>
      <w:lvlJc w:val="left"/>
      <w:pPr>
        <w:ind w:left="939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8CD43F5"/>
    <w:multiLevelType w:val="hybridMultilevel"/>
    <w:tmpl w:val="0EC05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F1494D"/>
    <w:multiLevelType w:val="multilevel"/>
    <w:tmpl w:val="67CC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7909"/>
    <w:rsid w:val="00016A31"/>
    <w:rsid w:val="0004513C"/>
    <w:rsid w:val="00064617"/>
    <w:rsid w:val="000A0518"/>
    <w:rsid w:val="000A4776"/>
    <w:rsid w:val="000C1B4D"/>
    <w:rsid w:val="000D553A"/>
    <w:rsid w:val="000E430F"/>
    <w:rsid w:val="000F3A91"/>
    <w:rsid w:val="000F61BF"/>
    <w:rsid w:val="00121686"/>
    <w:rsid w:val="0012395E"/>
    <w:rsid w:val="00163C18"/>
    <w:rsid w:val="0017773B"/>
    <w:rsid w:val="00193EC0"/>
    <w:rsid w:val="001A0C8A"/>
    <w:rsid w:val="001A2290"/>
    <w:rsid w:val="001B70DD"/>
    <w:rsid w:val="001D147F"/>
    <w:rsid w:val="001F61F3"/>
    <w:rsid w:val="00202288"/>
    <w:rsid w:val="00202322"/>
    <w:rsid w:val="00205680"/>
    <w:rsid w:val="0021015A"/>
    <w:rsid w:val="00231D04"/>
    <w:rsid w:val="00234749"/>
    <w:rsid w:val="00244202"/>
    <w:rsid w:val="00253BDE"/>
    <w:rsid w:val="00260706"/>
    <w:rsid w:val="00270C3E"/>
    <w:rsid w:val="00286328"/>
    <w:rsid w:val="002C16AF"/>
    <w:rsid w:val="002E18A9"/>
    <w:rsid w:val="002E1C24"/>
    <w:rsid w:val="002F2F88"/>
    <w:rsid w:val="00327226"/>
    <w:rsid w:val="00345F2F"/>
    <w:rsid w:val="00347560"/>
    <w:rsid w:val="0037301A"/>
    <w:rsid w:val="0039229B"/>
    <w:rsid w:val="004129D1"/>
    <w:rsid w:val="00415336"/>
    <w:rsid w:val="004165DB"/>
    <w:rsid w:val="00420530"/>
    <w:rsid w:val="004227AB"/>
    <w:rsid w:val="004240E3"/>
    <w:rsid w:val="0042743D"/>
    <w:rsid w:val="00427FAB"/>
    <w:rsid w:val="00431E37"/>
    <w:rsid w:val="004721C3"/>
    <w:rsid w:val="004950D2"/>
    <w:rsid w:val="004A6366"/>
    <w:rsid w:val="004B2138"/>
    <w:rsid w:val="004B4C60"/>
    <w:rsid w:val="004C2A5C"/>
    <w:rsid w:val="004E0182"/>
    <w:rsid w:val="004E07F8"/>
    <w:rsid w:val="004F02AA"/>
    <w:rsid w:val="00505AED"/>
    <w:rsid w:val="00535064"/>
    <w:rsid w:val="005518CE"/>
    <w:rsid w:val="005548E5"/>
    <w:rsid w:val="00555C80"/>
    <w:rsid w:val="00580E16"/>
    <w:rsid w:val="00595225"/>
    <w:rsid w:val="00597571"/>
    <w:rsid w:val="005A0063"/>
    <w:rsid w:val="005A7487"/>
    <w:rsid w:val="005B235A"/>
    <w:rsid w:val="005B4A76"/>
    <w:rsid w:val="005E7CD0"/>
    <w:rsid w:val="005F4894"/>
    <w:rsid w:val="00600C60"/>
    <w:rsid w:val="0060688F"/>
    <w:rsid w:val="00607EAC"/>
    <w:rsid w:val="00623EF9"/>
    <w:rsid w:val="00642B41"/>
    <w:rsid w:val="00664436"/>
    <w:rsid w:val="006656C1"/>
    <w:rsid w:val="00666701"/>
    <w:rsid w:val="0067103D"/>
    <w:rsid w:val="00691184"/>
    <w:rsid w:val="006A70A8"/>
    <w:rsid w:val="006B11AF"/>
    <w:rsid w:val="006B2ACE"/>
    <w:rsid w:val="006C0995"/>
    <w:rsid w:val="006D5277"/>
    <w:rsid w:val="006D571D"/>
    <w:rsid w:val="006E0842"/>
    <w:rsid w:val="006E32E8"/>
    <w:rsid w:val="006E7EAF"/>
    <w:rsid w:val="006F1551"/>
    <w:rsid w:val="00702501"/>
    <w:rsid w:val="0072701E"/>
    <w:rsid w:val="00743AF8"/>
    <w:rsid w:val="00782D22"/>
    <w:rsid w:val="00793212"/>
    <w:rsid w:val="00794889"/>
    <w:rsid w:val="00795CBD"/>
    <w:rsid w:val="007A4C82"/>
    <w:rsid w:val="007B2BEB"/>
    <w:rsid w:val="007C0423"/>
    <w:rsid w:val="007F76FC"/>
    <w:rsid w:val="0081425A"/>
    <w:rsid w:val="008161FB"/>
    <w:rsid w:val="00850C6D"/>
    <w:rsid w:val="00862F8D"/>
    <w:rsid w:val="0087706D"/>
    <w:rsid w:val="00886E08"/>
    <w:rsid w:val="008945EE"/>
    <w:rsid w:val="008B17A9"/>
    <w:rsid w:val="008B36CC"/>
    <w:rsid w:val="008C51F8"/>
    <w:rsid w:val="008C5496"/>
    <w:rsid w:val="008C71FE"/>
    <w:rsid w:val="008D7E1E"/>
    <w:rsid w:val="008F55B4"/>
    <w:rsid w:val="009012CE"/>
    <w:rsid w:val="0091071F"/>
    <w:rsid w:val="00913603"/>
    <w:rsid w:val="00917BF1"/>
    <w:rsid w:val="00922A58"/>
    <w:rsid w:val="0092580F"/>
    <w:rsid w:val="00927317"/>
    <w:rsid w:val="0093178D"/>
    <w:rsid w:val="00937E0B"/>
    <w:rsid w:val="00957D66"/>
    <w:rsid w:val="00967052"/>
    <w:rsid w:val="00970C47"/>
    <w:rsid w:val="0097331A"/>
    <w:rsid w:val="00974815"/>
    <w:rsid w:val="00984D9E"/>
    <w:rsid w:val="009A3064"/>
    <w:rsid w:val="009A44BA"/>
    <w:rsid w:val="009A7BAF"/>
    <w:rsid w:val="009B6233"/>
    <w:rsid w:val="009C1D13"/>
    <w:rsid w:val="009D5676"/>
    <w:rsid w:val="009F6697"/>
    <w:rsid w:val="00A102C0"/>
    <w:rsid w:val="00A14C80"/>
    <w:rsid w:val="00A17BC2"/>
    <w:rsid w:val="00A2468F"/>
    <w:rsid w:val="00A303A3"/>
    <w:rsid w:val="00A347E0"/>
    <w:rsid w:val="00A577BD"/>
    <w:rsid w:val="00A73322"/>
    <w:rsid w:val="00AD3522"/>
    <w:rsid w:val="00AE58B5"/>
    <w:rsid w:val="00AF4AD2"/>
    <w:rsid w:val="00AF7F8B"/>
    <w:rsid w:val="00B11C92"/>
    <w:rsid w:val="00B33977"/>
    <w:rsid w:val="00B33DEE"/>
    <w:rsid w:val="00B34936"/>
    <w:rsid w:val="00B37B20"/>
    <w:rsid w:val="00B541FD"/>
    <w:rsid w:val="00B6100B"/>
    <w:rsid w:val="00B648D4"/>
    <w:rsid w:val="00B83F17"/>
    <w:rsid w:val="00BA1725"/>
    <w:rsid w:val="00BA3D31"/>
    <w:rsid w:val="00BC11AB"/>
    <w:rsid w:val="00BC45CC"/>
    <w:rsid w:val="00BF095F"/>
    <w:rsid w:val="00C1255F"/>
    <w:rsid w:val="00C1556E"/>
    <w:rsid w:val="00C408AF"/>
    <w:rsid w:val="00C42CC8"/>
    <w:rsid w:val="00C46E85"/>
    <w:rsid w:val="00C66FCF"/>
    <w:rsid w:val="00C717E2"/>
    <w:rsid w:val="00C7534B"/>
    <w:rsid w:val="00C864AC"/>
    <w:rsid w:val="00C9042D"/>
    <w:rsid w:val="00C92E26"/>
    <w:rsid w:val="00CC3649"/>
    <w:rsid w:val="00CC3BC6"/>
    <w:rsid w:val="00CC5F0D"/>
    <w:rsid w:val="00CD1AB4"/>
    <w:rsid w:val="00CE3A89"/>
    <w:rsid w:val="00D31222"/>
    <w:rsid w:val="00D45ECB"/>
    <w:rsid w:val="00D47909"/>
    <w:rsid w:val="00D47F23"/>
    <w:rsid w:val="00D625C3"/>
    <w:rsid w:val="00D65582"/>
    <w:rsid w:val="00DC03C7"/>
    <w:rsid w:val="00DC1230"/>
    <w:rsid w:val="00DC4983"/>
    <w:rsid w:val="00DD4274"/>
    <w:rsid w:val="00DD469D"/>
    <w:rsid w:val="00DD4DC7"/>
    <w:rsid w:val="00DE452D"/>
    <w:rsid w:val="00E0218C"/>
    <w:rsid w:val="00E064B8"/>
    <w:rsid w:val="00E23F0F"/>
    <w:rsid w:val="00E671B9"/>
    <w:rsid w:val="00E82DC7"/>
    <w:rsid w:val="00E83BE2"/>
    <w:rsid w:val="00E96C09"/>
    <w:rsid w:val="00EA09EA"/>
    <w:rsid w:val="00EE4A08"/>
    <w:rsid w:val="00EF3D63"/>
    <w:rsid w:val="00F004D5"/>
    <w:rsid w:val="00F02766"/>
    <w:rsid w:val="00F20B4F"/>
    <w:rsid w:val="00F214D2"/>
    <w:rsid w:val="00F21858"/>
    <w:rsid w:val="00F24418"/>
    <w:rsid w:val="00F24D76"/>
    <w:rsid w:val="00F26AF4"/>
    <w:rsid w:val="00F27381"/>
    <w:rsid w:val="00F47A14"/>
    <w:rsid w:val="00F719A2"/>
    <w:rsid w:val="00F72E89"/>
    <w:rsid w:val="00F76B33"/>
    <w:rsid w:val="00F93C0B"/>
    <w:rsid w:val="00FB5FA4"/>
    <w:rsid w:val="00FC6775"/>
    <w:rsid w:val="00FE08B5"/>
    <w:rsid w:val="00FE4EE1"/>
    <w:rsid w:val="00FE60A9"/>
    <w:rsid w:val="00FE78A1"/>
    <w:rsid w:val="00FF2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7909"/>
    <w:rPr>
      <w:color w:val="0080FF" w:themeColor="hyperlink"/>
      <w:u w:val="single"/>
    </w:rPr>
  </w:style>
  <w:style w:type="paragraph" w:styleId="a4">
    <w:name w:val="Normal (Web)"/>
    <w:basedOn w:val="a"/>
    <w:uiPriority w:val="99"/>
    <w:unhideWhenUsed/>
    <w:rsid w:val="00AE58B5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34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7E0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B37B20"/>
    <w:pPr>
      <w:pBdr>
        <w:bottom w:val="single" w:sz="8" w:space="4" w:color="31B6F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B37B20"/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B34936"/>
    <w:pPr>
      <w:ind w:left="720"/>
      <w:contextualSpacing/>
    </w:pPr>
  </w:style>
  <w:style w:type="character" w:customStyle="1" w:styleId="hgkelc">
    <w:name w:val="hgkelc"/>
    <w:basedOn w:val="a0"/>
    <w:rsid w:val="00B34936"/>
  </w:style>
  <w:style w:type="paragraph" w:styleId="aa">
    <w:name w:val="Intense Quote"/>
    <w:basedOn w:val="a"/>
    <w:next w:val="a"/>
    <w:link w:val="ab"/>
    <w:uiPriority w:val="30"/>
    <w:qFormat/>
    <w:rsid w:val="006C0995"/>
    <w:pPr>
      <w:pBdr>
        <w:bottom w:val="single" w:sz="4" w:space="4" w:color="31B6FD" w:themeColor="accent1"/>
      </w:pBdr>
      <w:spacing w:before="200" w:after="280"/>
      <w:ind w:left="936" w:right="936"/>
    </w:pPr>
    <w:rPr>
      <w:b/>
      <w:bCs/>
      <w:i/>
      <w:iCs/>
      <w:color w:val="31B6F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6C0995"/>
    <w:rPr>
      <w:b/>
      <w:bCs/>
      <w:i/>
      <w:iCs/>
      <w:color w:val="31B6FD" w:themeColor="accent1"/>
    </w:rPr>
  </w:style>
  <w:style w:type="character" w:customStyle="1" w:styleId="ts-comment-commentedtext">
    <w:name w:val="ts-comment-commentedtext"/>
    <w:basedOn w:val="a0"/>
    <w:rsid w:val="00702501"/>
  </w:style>
  <w:style w:type="paragraph" w:styleId="ac">
    <w:name w:val="No Spacing"/>
    <w:uiPriority w:val="1"/>
    <w:qFormat/>
    <w:rsid w:val="0042743D"/>
    <w:pPr>
      <w:spacing w:after="0" w:line="240" w:lineRule="auto"/>
    </w:pPr>
  </w:style>
  <w:style w:type="table" w:styleId="ad">
    <w:name w:val="Table Grid"/>
    <w:basedOn w:val="a1"/>
    <w:rsid w:val="00974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d"/>
    <w:rsid w:val="00FB5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d"/>
    <w:rsid w:val="00A30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C42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42CC8"/>
  </w:style>
  <w:style w:type="paragraph" w:styleId="af0">
    <w:name w:val="footer"/>
    <w:basedOn w:val="a"/>
    <w:link w:val="af1"/>
    <w:uiPriority w:val="99"/>
    <w:unhideWhenUsed/>
    <w:rsid w:val="00C42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42C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7909"/>
    <w:rPr>
      <w:color w:val="0080FF" w:themeColor="hyperlink"/>
      <w:u w:val="single"/>
    </w:rPr>
  </w:style>
  <w:style w:type="paragraph" w:styleId="a4">
    <w:name w:val="Normal (Web)"/>
    <w:basedOn w:val="a"/>
    <w:uiPriority w:val="99"/>
    <w:unhideWhenUsed/>
    <w:rsid w:val="00AE58B5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34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7E0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B37B20"/>
    <w:pPr>
      <w:pBdr>
        <w:bottom w:val="single" w:sz="8" w:space="4" w:color="31B6F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B37B20"/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B34936"/>
    <w:pPr>
      <w:ind w:left="720"/>
      <w:contextualSpacing/>
    </w:pPr>
  </w:style>
  <w:style w:type="character" w:customStyle="1" w:styleId="hgkelc">
    <w:name w:val="hgkelc"/>
    <w:basedOn w:val="a0"/>
    <w:rsid w:val="00B34936"/>
  </w:style>
  <w:style w:type="paragraph" w:styleId="aa">
    <w:name w:val="Intense Quote"/>
    <w:basedOn w:val="a"/>
    <w:next w:val="a"/>
    <w:link w:val="ab"/>
    <w:uiPriority w:val="30"/>
    <w:qFormat/>
    <w:rsid w:val="006C0995"/>
    <w:pPr>
      <w:pBdr>
        <w:bottom w:val="single" w:sz="4" w:space="4" w:color="31B6FD" w:themeColor="accent1"/>
      </w:pBdr>
      <w:spacing w:before="200" w:after="280"/>
      <w:ind w:left="936" w:right="936"/>
    </w:pPr>
    <w:rPr>
      <w:b/>
      <w:bCs/>
      <w:i/>
      <w:iCs/>
      <w:color w:val="31B6F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6C0995"/>
    <w:rPr>
      <w:b/>
      <w:bCs/>
      <w:i/>
      <w:iCs/>
      <w:color w:val="31B6FD" w:themeColor="accent1"/>
    </w:rPr>
  </w:style>
  <w:style w:type="character" w:customStyle="1" w:styleId="ts-comment-commentedtext">
    <w:name w:val="ts-comment-commentedtext"/>
    <w:basedOn w:val="a0"/>
    <w:rsid w:val="00702501"/>
  </w:style>
  <w:style w:type="paragraph" w:styleId="ac">
    <w:name w:val="No Spacing"/>
    <w:uiPriority w:val="1"/>
    <w:qFormat/>
    <w:rsid w:val="0042743D"/>
    <w:pPr>
      <w:spacing w:after="0" w:line="240" w:lineRule="auto"/>
    </w:pPr>
  </w:style>
  <w:style w:type="table" w:styleId="ad">
    <w:name w:val="Table Grid"/>
    <w:basedOn w:val="a1"/>
    <w:rsid w:val="00974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d"/>
    <w:rsid w:val="00FB5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rsid w:val="00A30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C42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42CC8"/>
  </w:style>
  <w:style w:type="paragraph" w:styleId="af0">
    <w:name w:val="footer"/>
    <w:basedOn w:val="a"/>
    <w:link w:val="af1"/>
    <w:uiPriority w:val="99"/>
    <w:unhideWhenUsed/>
    <w:rsid w:val="00C42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42C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6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ru.wikipedia.org/wiki/%D0%9B%D1%8E%D1%86%D0%B5%D1%80%D0%BD%D0%B0_%D1%81%D0%B5%D1%80%D0%BF%D0%BE%D0%B2%D0%B8%D0%B4%D0%BD%D0%B0%D1%8F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ru.wikipedia.org/wiki/%D0%91%D0%B8%D0%BE%D0%BB%D0%BE%D0%B3%D0%B8%D1%87%D0%B5%D1%81%D0%BA%D0%B8%D0%B9_%D0%B2%D0%B8%D0%B4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2%D1%80%D0%B0%D0%B2%D1%8F%D0%BD%D0%B8%D1%81%D1%82%D0%BE%D0%B5_%D1%80%D0%B0%D1%81%D1%82%D0%B5%D0%BD%D0%B8%D0%B5" TargetMode="External"/><Relationship Id="rId34" Type="http://schemas.openxmlformats.org/officeDocument/2006/relationships/hyperlink" Target="https://ru.wikipedia.org/wiki/%D0%A2%D1%8E%D0%BB%D1%8C%D0%BF%D0%B0%D0%BD_%D0%91%D0%B8%D0%B1%D0%B5%D1%80%D1%88%D1%82%D0%B5%D0%B9%D0%BD%D0%B0" TargetMode="External"/><Relationship Id="rId42" Type="http://schemas.openxmlformats.org/officeDocument/2006/relationships/hyperlink" Target="https://ru.wikipedia.org/wiki/%D0%A1%D0%B5%D0%BC%D0%B5%D0%B9%D1%81%D1%82%D0%B2%D0%BE" TargetMode="External"/><Relationship Id="rId47" Type="http://schemas.openxmlformats.org/officeDocument/2006/relationships/image" Target="media/image15.png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8.jpeg"/><Relationship Id="rId33" Type="http://schemas.openxmlformats.org/officeDocument/2006/relationships/hyperlink" Target="https://ru.wikipedia.org/wiki/%D0%9B%D0%B8%D0%BB%D0%B5%D0%B9%D0%BD%D1%8B%D0%B5" TargetMode="External"/><Relationship Id="rId38" Type="http://schemas.openxmlformats.org/officeDocument/2006/relationships/hyperlink" Target="https://ru.wikipedia.org/wiki/%D0%A2%D1%80%D0%B0%D0%B2%D0%B0" TargetMode="External"/><Relationship Id="rId46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ru.wikipedia.org/wiki/%D0%9C%D0%BD%D0%BE%D0%B3%D0%BE%D0%BB%D0%B5%D1%82%D0%BD%D0%B8%D0%B5_%D1%80%D0%B0%D1%81%D1%82%D0%B5%D0%BD%D0%B8%D1%8F" TargetMode="External"/><Relationship Id="rId29" Type="http://schemas.openxmlformats.org/officeDocument/2006/relationships/hyperlink" Target="https://ru.wikipedia.org/wiki/%D0%9C%D0%BD%D0%BE%D0%B3%D0%BE%D0%BB%D0%B5%D1%82%D0%BD%D0%B8%D0%B5_%D1%80%D0%B0%D1%81%D1%82%D0%B5%D0%BD%D0%B8%D1%8F" TargetMode="External"/><Relationship Id="rId41" Type="http://schemas.openxmlformats.org/officeDocument/2006/relationships/hyperlink" Target="https://ru.wikipedia.org/wiki/%D0%A0%D1%8F%D0%B1%D1%87%D0%B8%D0%BA_(%D1%80%D0%B0%D1%81%D1%82%D0%B5%D0%BD%D0%B8%D0%B5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ru.wikipedia.org/wiki/%D0%91%D0%BE%D0%B1%D0%BE%D0%B2%D1%8B%D0%B5" TargetMode="External"/><Relationship Id="rId32" Type="http://schemas.openxmlformats.org/officeDocument/2006/relationships/hyperlink" Target="https://ru.wikipedia.org/wiki/%D0%A2%D1%8E%D0%BB%D1%8C%D0%BF%D0%B0%D0%BD" TargetMode="External"/><Relationship Id="rId37" Type="http://schemas.openxmlformats.org/officeDocument/2006/relationships/hyperlink" Target="https://ru.wikipedia.org/wiki/%D0%9C%D0%BD%D0%BE%D0%B3%D0%BE%D0%BB%D0%B5%D1%82%D0%BD%D0%B5%D0%B5_%D1%80%D0%B0%D1%81%D1%82%D0%B5%D0%BD%D0%B8%D0%B5" TargetMode="External"/><Relationship Id="rId40" Type="http://schemas.openxmlformats.org/officeDocument/2006/relationships/hyperlink" Target="https://ru.wikipedia.org/wiki/%D0%A0%D0%BE%D0%B4_(%D0%B1%D0%B8%D0%BE%D0%BB%D0%BE%D0%B3%D0%B8%D1%8F)" TargetMode="External"/><Relationship Id="rId45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ru.wikipedia.org/wiki/%D0%9B%D1%8E%D1%86%D0%B5%D1%80%D0%BD%D0%B0" TargetMode="External"/><Relationship Id="rId28" Type="http://schemas.openxmlformats.org/officeDocument/2006/relationships/hyperlink" Target="https://ru.wikipedia.org/wiki/%D0%9B%D0%B0%D1%82%D0%B8%D0%BD%D1%81%D0%BA%D0%B8%D0%B9_%D1%8F%D0%B7%D1%8B%D0%BA" TargetMode="External"/><Relationship Id="rId36" Type="http://schemas.openxmlformats.org/officeDocument/2006/relationships/image" Target="media/image11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ru.wikipedia.org/wiki/%D0%9B%D0%B0%D1%82%D0%B8%D0%BD%D1%81%D0%BA%D0%B8%D0%B9_%D1%8F%D0%B7%D1%8B%D0%BA" TargetMode="External"/><Relationship Id="rId31" Type="http://schemas.openxmlformats.org/officeDocument/2006/relationships/hyperlink" Target="https://ru.wikipedia.org/wiki/%D0%91%D0%B8%D0%BE%D0%BB%D0%BE%D0%B3%D0%B8%D1%87%D0%B5%D1%81%D0%BA%D0%B8%D0%B9_%D0%B2%D0%B8%D0%B4" TargetMode="External"/><Relationship Id="rId44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://www.e-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ru.wikipedia.org/wiki/%D0%91%D0%B8%D0%BE%D0%BB%D0%BE%D0%B3%D0%B8%D1%87%D0%B5%D1%81%D0%BA%D0%B8%D0%B9_%D0%B2%D0%B8%D0%B4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ru.wikipedia.org/wiki/%D0%A2%D1%80%D0%B0%D0%B2%D1%8F%D0%BD%D0%B8%D1%81%D1%82%D0%BE%D0%B5_%D1%80%D0%B0%D1%81%D1%82%D0%B5%D0%BD%D0%B8%D0%B5" TargetMode="External"/><Relationship Id="rId35" Type="http://schemas.openxmlformats.org/officeDocument/2006/relationships/hyperlink" Target="https://ru.wikipedia.org/wiki/%D0%A2%D1%8E%D0%BB%D1%8C%D0%BF%D0%B0%D0%BD_%D0%BB%D0%B5%D1%81%D0%BD%D0%BE%D0%B9" TargetMode="External"/><Relationship Id="rId43" Type="http://schemas.openxmlformats.org/officeDocument/2006/relationships/hyperlink" Target="https://ru.wikipedia.org/wiki/%D0%9B%D0%B8%D0%BB%D0%B5%D0%B9%D0%BD%D1%8B%D0%B5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www.docme.ru/doc/863645/pervocvety" TargetMode="Externa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FB7E1-E47C-48FC-A3E8-8A9B899BA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4773</TotalTime>
  <Pages>1</Pages>
  <Words>5501</Words>
  <Characters>31360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user</cp:lastModifiedBy>
  <cp:revision>125</cp:revision>
  <dcterms:created xsi:type="dcterms:W3CDTF">2022-02-18T16:11:00Z</dcterms:created>
  <dcterms:modified xsi:type="dcterms:W3CDTF">2024-01-11T09:05:00Z</dcterms:modified>
</cp:coreProperties>
</file>