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34072" w14:textId="77777777" w:rsidR="00945473" w:rsidRDefault="00F87EAF" w:rsidP="00945473">
      <w:pPr>
        <w:jc w:val="center"/>
        <w:rPr>
          <w:sz w:val="36"/>
          <w:szCs w:val="36"/>
          <w:lang w:val="ru-RU" w:eastAsia="ru-RU"/>
        </w:rPr>
      </w:pPr>
      <w:r>
        <w:rPr>
          <w:sz w:val="36"/>
          <w:szCs w:val="36"/>
          <w:lang w:val="ru-RU" w:eastAsia="ru-RU"/>
        </w:rPr>
        <w:t>Муниципальное  казённое общеобразовательное учреждение «</w:t>
      </w:r>
      <w:proofErr w:type="spellStart"/>
      <w:r>
        <w:rPr>
          <w:sz w:val="36"/>
          <w:szCs w:val="36"/>
          <w:lang w:val="ru-RU" w:eastAsia="ru-RU"/>
        </w:rPr>
        <w:t>Большежировская</w:t>
      </w:r>
      <w:proofErr w:type="spellEnd"/>
      <w:r>
        <w:rPr>
          <w:sz w:val="36"/>
          <w:szCs w:val="36"/>
          <w:lang w:val="ru-RU" w:eastAsia="ru-RU"/>
        </w:rPr>
        <w:t xml:space="preserve"> средняя общеобразовательная школа</w:t>
      </w:r>
      <w:r w:rsidRPr="009043F5">
        <w:rPr>
          <w:sz w:val="28"/>
          <w:szCs w:val="28"/>
          <w:lang w:val="ru-RU" w:eastAsia="ru-RU"/>
        </w:rPr>
        <w:t xml:space="preserve"> </w:t>
      </w:r>
      <w:r w:rsidRPr="009043F5">
        <w:rPr>
          <w:sz w:val="36"/>
          <w:szCs w:val="36"/>
          <w:lang w:val="ru-RU" w:eastAsia="ru-RU"/>
        </w:rPr>
        <w:t>имени Героя Советского Союза Лукьянчикова Леонида Васильевича</w:t>
      </w:r>
      <w:r>
        <w:rPr>
          <w:sz w:val="36"/>
          <w:szCs w:val="36"/>
          <w:lang w:val="ru-RU" w:eastAsia="ru-RU"/>
        </w:rPr>
        <w:t xml:space="preserve">» </w:t>
      </w:r>
      <w:proofErr w:type="spellStart"/>
      <w:r>
        <w:rPr>
          <w:sz w:val="36"/>
          <w:szCs w:val="36"/>
          <w:lang w:val="ru-RU" w:eastAsia="ru-RU"/>
        </w:rPr>
        <w:t>Фатежского</w:t>
      </w:r>
      <w:proofErr w:type="spellEnd"/>
      <w:r>
        <w:rPr>
          <w:sz w:val="36"/>
          <w:szCs w:val="36"/>
          <w:lang w:val="ru-RU" w:eastAsia="ru-RU"/>
        </w:rPr>
        <w:t xml:space="preserve"> района Курской области</w:t>
      </w:r>
    </w:p>
    <w:p w14:paraId="707C4235" w14:textId="77777777" w:rsidR="00945473" w:rsidRDefault="00945473" w:rsidP="00945473">
      <w:pPr>
        <w:jc w:val="center"/>
        <w:rPr>
          <w:sz w:val="36"/>
          <w:szCs w:val="36"/>
          <w:lang w:val="ru-RU" w:eastAsia="ru-RU"/>
        </w:rPr>
      </w:pPr>
    </w:p>
    <w:p w14:paraId="6A04E190" w14:textId="77777777" w:rsidR="00945473" w:rsidRDefault="00945473" w:rsidP="00945473">
      <w:pPr>
        <w:jc w:val="center"/>
        <w:rPr>
          <w:b/>
          <w:sz w:val="32"/>
          <w:szCs w:val="32"/>
          <w:lang w:val="ru-RU" w:eastAsia="ru-RU"/>
        </w:rPr>
      </w:pPr>
    </w:p>
    <w:p w14:paraId="584E4A52" w14:textId="77777777" w:rsidR="00945473" w:rsidRDefault="00F87EAF" w:rsidP="00945473">
      <w:pPr>
        <w:jc w:val="center"/>
        <w:rPr>
          <w:b/>
          <w:sz w:val="32"/>
          <w:szCs w:val="32"/>
          <w:lang w:val="ru-RU" w:eastAsia="ru-RU"/>
        </w:rPr>
      </w:pPr>
      <w:r>
        <w:rPr>
          <w:b/>
          <w:sz w:val="32"/>
          <w:szCs w:val="32"/>
          <w:lang w:val="ru-RU" w:eastAsia="ru-RU"/>
        </w:rPr>
        <w:t>РАБОТА</w:t>
      </w:r>
    </w:p>
    <w:p w14:paraId="4E86130A" w14:textId="77777777" w:rsidR="00945473" w:rsidRDefault="00945473" w:rsidP="00945473">
      <w:pPr>
        <w:jc w:val="center"/>
        <w:rPr>
          <w:b/>
          <w:sz w:val="32"/>
          <w:szCs w:val="32"/>
          <w:lang w:val="ru-RU" w:eastAsia="ru-RU"/>
        </w:rPr>
      </w:pPr>
    </w:p>
    <w:p w14:paraId="08954C04" w14:textId="06D4C7F3" w:rsidR="00945473" w:rsidRPr="00620E83" w:rsidRDefault="00F87EAF" w:rsidP="009043F5">
      <w:pPr>
        <w:jc w:val="center"/>
        <w:rPr>
          <w:sz w:val="32"/>
          <w:szCs w:val="32"/>
          <w:lang w:val="ru-RU" w:eastAsia="ru-RU"/>
        </w:rPr>
      </w:pPr>
      <w:r w:rsidRPr="00620E83">
        <w:rPr>
          <w:sz w:val="36"/>
          <w:szCs w:val="36"/>
          <w:lang w:val="ru-RU" w:eastAsia="ru-RU"/>
        </w:rPr>
        <w:t xml:space="preserve">на </w:t>
      </w:r>
      <w:r w:rsidR="006E7ED4">
        <w:rPr>
          <w:sz w:val="36"/>
          <w:szCs w:val="36"/>
          <w:lang w:val="ru-RU" w:eastAsia="ru-RU"/>
        </w:rPr>
        <w:t xml:space="preserve">региональный этап Всероссийского конкурса юных исследователей окружающей среды имени </w:t>
      </w:r>
      <w:proofErr w:type="spellStart"/>
      <w:r w:rsidR="006E7ED4">
        <w:rPr>
          <w:sz w:val="36"/>
          <w:szCs w:val="36"/>
          <w:lang w:val="ru-RU" w:eastAsia="ru-RU"/>
        </w:rPr>
        <w:t>Б.В.Всесвятского</w:t>
      </w:r>
      <w:proofErr w:type="spellEnd"/>
    </w:p>
    <w:p w14:paraId="6291DFB6" w14:textId="77777777" w:rsidR="00945473" w:rsidRPr="00945473" w:rsidRDefault="00945473" w:rsidP="009043F5">
      <w:pPr>
        <w:rPr>
          <w:b/>
          <w:sz w:val="44"/>
          <w:szCs w:val="44"/>
          <w:lang w:val="ru-RU" w:eastAsia="ru-RU"/>
        </w:rPr>
      </w:pPr>
    </w:p>
    <w:p w14:paraId="1140340B" w14:textId="77777777" w:rsidR="009043F5" w:rsidRPr="00156689" w:rsidRDefault="00F87EAF" w:rsidP="00156689">
      <w:pPr>
        <w:keepNext/>
        <w:spacing w:before="72" w:after="60"/>
        <w:jc w:val="center"/>
        <w:outlineLvl w:val="0"/>
        <w:rPr>
          <w:b/>
          <w:bCs/>
          <w:kern w:val="32"/>
          <w:sz w:val="48"/>
          <w:szCs w:val="48"/>
          <w:lang w:val="ru-RU" w:eastAsia="ru-RU"/>
        </w:rPr>
      </w:pPr>
      <w:r w:rsidRPr="00156689">
        <w:rPr>
          <w:bCs/>
          <w:kern w:val="32"/>
          <w:sz w:val="48"/>
          <w:szCs w:val="48"/>
          <w:lang w:val="ru-RU" w:eastAsia="ru-RU"/>
        </w:rPr>
        <w:t>«</w:t>
      </w:r>
      <w:r w:rsidR="00156689" w:rsidRPr="00156689">
        <w:rPr>
          <w:b/>
          <w:bCs/>
          <w:kern w:val="32"/>
          <w:sz w:val="48"/>
          <w:szCs w:val="48"/>
          <w:lang w:val="ru-RU" w:eastAsia="ru-RU"/>
        </w:rPr>
        <w:t>Влияние автотранспорта на экологическое состояние сосны обыкновенной</w:t>
      </w:r>
      <w:r w:rsidRPr="00156689">
        <w:rPr>
          <w:b/>
          <w:bCs/>
          <w:kern w:val="32"/>
          <w:sz w:val="48"/>
          <w:szCs w:val="48"/>
          <w:lang w:val="ru-RU" w:eastAsia="ru-RU"/>
        </w:rPr>
        <w:t>».</w:t>
      </w:r>
    </w:p>
    <w:p w14:paraId="67194530" w14:textId="77777777" w:rsidR="00945473" w:rsidRDefault="00945473" w:rsidP="00945473">
      <w:pPr>
        <w:rPr>
          <w:lang w:val="ru-RU" w:eastAsia="ru-RU"/>
        </w:rPr>
      </w:pPr>
    </w:p>
    <w:p w14:paraId="4F802F4F" w14:textId="2C0766F5" w:rsidR="00945473" w:rsidRPr="009043F5" w:rsidRDefault="00F87EAF" w:rsidP="00945473">
      <w:pPr>
        <w:jc w:val="center"/>
        <w:rPr>
          <w:b/>
          <w:sz w:val="32"/>
          <w:szCs w:val="32"/>
          <w:lang w:val="ru-RU" w:eastAsia="ru-RU"/>
        </w:rPr>
      </w:pPr>
      <w:r w:rsidRPr="00945473">
        <w:rPr>
          <w:b/>
          <w:sz w:val="32"/>
          <w:szCs w:val="32"/>
          <w:lang w:val="ru-RU" w:eastAsia="ru-RU"/>
        </w:rPr>
        <w:t>Номинация</w:t>
      </w:r>
      <w:r w:rsidR="009043F5" w:rsidRPr="00156689">
        <w:rPr>
          <w:sz w:val="32"/>
          <w:szCs w:val="32"/>
          <w:lang w:val="ru-RU" w:eastAsia="ru-RU"/>
        </w:rPr>
        <w:t xml:space="preserve">: </w:t>
      </w:r>
      <w:r w:rsidR="009043F5" w:rsidRPr="00156689">
        <w:rPr>
          <w:b/>
          <w:sz w:val="32"/>
          <w:szCs w:val="32"/>
          <w:lang w:val="ru-RU" w:eastAsia="ru-RU"/>
        </w:rPr>
        <w:t>«</w:t>
      </w:r>
      <w:r w:rsidR="00156689" w:rsidRPr="00156689">
        <w:rPr>
          <w:b/>
          <w:sz w:val="28"/>
          <w:szCs w:val="28"/>
          <w:lang w:val="ru-RU" w:eastAsia="ru-RU"/>
        </w:rPr>
        <w:t>Ботаника и экология растений</w:t>
      </w:r>
      <w:r w:rsidR="009043F5" w:rsidRPr="00156689">
        <w:rPr>
          <w:b/>
          <w:bCs/>
          <w:sz w:val="32"/>
          <w:szCs w:val="32"/>
          <w:lang w:val="ru-RU" w:eastAsia="ru-RU"/>
        </w:rPr>
        <w:t>»</w:t>
      </w:r>
    </w:p>
    <w:p w14:paraId="03A3C09F" w14:textId="77777777" w:rsidR="00945473" w:rsidRPr="009043F5" w:rsidRDefault="00945473" w:rsidP="00945473">
      <w:pPr>
        <w:rPr>
          <w:sz w:val="32"/>
          <w:szCs w:val="32"/>
          <w:lang w:val="ru-RU" w:eastAsia="ru-RU"/>
        </w:rPr>
      </w:pPr>
    </w:p>
    <w:p w14:paraId="3C213BD9" w14:textId="77777777" w:rsidR="00945473" w:rsidRDefault="00945473" w:rsidP="00945473">
      <w:pPr>
        <w:rPr>
          <w:lang w:val="ru-RU" w:eastAsia="ru-RU"/>
        </w:rPr>
      </w:pPr>
    </w:p>
    <w:p w14:paraId="6201D47D" w14:textId="77777777" w:rsidR="00945473" w:rsidRDefault="00945473" w:rsidP="00945473">
      <w:pPr>
        <w:rPr>
          <w:lang w:val="ru-RU" w:eastAsia="ru-RU"/>
        </w:rPr>
      </w:pPr>
    </w:p>
    <w:p w14:paraId="7B41A562" w14:textId="77777777" w:rsidR="00945473" w:rsidRDefault="00945473" w:rsidP="00945473">
      <w:pPr>
        <w:rPr>
          <w:lang w:val="ru-RU" w:eastAsia="ru-RU"/>
        </w:rPr>
      </w:pPr>
    </w:p>
    <w:p w14:paraId="2072A8F9" w14:textId="77777777" w:rsidR="00945473" w:rsidRDefault="00F87EAF" w:rsidP="009043F5">
      <w:pPr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                  </w:t>
      </w:r>
      <w:r w:rsidR="00156689">
        <w:rPr>
          <w:sz w:val="32"/>
          <w:szCs w:val="32"/>
          <w:lang w:val="ru-RU" w:eastAsia="ru-RU"/>
        </w:rPr>
        <w:t xml:space="preserve">          Работу выполнил</w:t>
      </w:r>
      <w:r>
        <w:rPr>
          <w:sz w:val="32"/>
          <w:szCs w:val="32"/>
          <w:lang w:val="ru-RU" w:eastAsia="ru-RU"/>
        </w:rPr>
        <w:t xml:space="preserve">: </w:t>
      </w:r>
    </w:p>
    <w:p w14:paraId="69C92269" w14:textId="77777777" w:rsidR="00945473" w:rsidRDefault="00F87EAF" w:rsidP="00945473">
      <w:pPr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             </w:t>
      </w:r>
      <w:r w:rsidR="009043F5">
        <w:rPr>
          <w:sz w:val="32"/>
          <w:szCs w:val="32"/>
          <w:lang w:val="ru-RU" w:eastAsia="ru-RU"/>
        </w:rPr>
        <w:t xml:space="preserve">       </w:t>
      </w:r>
      <w:r w:rsidR="00156689">
        <w:rPr>
          <w:sz w:val="32"/>
          <w:szCs w:val="32"/>
          <w:lang w:val="ru-RU" w:eastAsia="ru-RU"/>
        </w:rPr>
        <w:t xml:space="preserve">        Чернышев Кирилл Владимирович</w:t>
      </w:r>
      <w:r w:rsidR="00620E83">
        <w:rPr>
          <w:sz w:val="32"/>
          <w:szCs w:val="32"/>
          <w:lang w:val="ru-RU" w:eastAsia="ru-RU"/>
        </w:rPr>
        <w:t>,</w:t>
      </w:r>
    </w:p>
    <w:p w14:paraId="6439FAB2" w14:textId="77777777" w:rsidR="00620E83" w:rsidRDefault="00F87EAF" w:rsidP="00945473">
      <w:pPr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  </w:t>
      </w:r>
      <w:r w:rsidR="00156689">
        <w:rPr>
          <w:sz w:val="32"/>
          <w:szCs w:val="32"/>
          <w:lang w:val="ru-RU" w:eastAsia="ru-RU"/>
        </w:rPr>
        <w:t xml:space="preserve">                           </w:t>
      </w:r>
      <w:r w:rsidR="006E7ED4">
        <w:rPr>
          <w:sz w:val="32"/>
          <w:szCs w:val="32"/>
          <w:lang w:val="ru-RU" w:eastAsia="ru-RU"/>
        </w:rPr>
        <w:t>обучающаяся 11 класса (17</w:t>
      </w:r>
      <w:r>
        <w:rPr>
          <w:sz w:val="32"/>
          <w:szCs w:val="32"/>
          <w:lang w:val="ru-RU" w:eastAsia="ru-RU"/>
        </w:rPr>
        <w:t xml:space="preserve"> лет)</w:t>
      </w:r>
    </w:p>
    <w:p w14:paraId="1F5375BA" w14:textId="77777777" w:rsidR="00945473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</w:t>
      </w:r>
      <w:r w:rsidR="006E7ED4">
        <w:rPr>
          <w:sz w:val="32"/>
          <w:szCs w:val="32"/>
          <w:lang w:val="ru-RU" w:eastAsia="ru-RU"/>
        </w:rPr>
        <w:t xml:space="preserve">                     </w:t>
      </w:r>
      <w:r>
        <w:rPr>
          <w:sz w:val="32"/>
          <w:szCs w:val="32"/>
          <w:lang w:val="ru-RU" w:eastAsia="ru-RU"/>
        </w:rPr>
        <w:t>Руководитель</w:t>
      </w:r>
      <w:r w:rsidR="006E7ED4">
        <w:rPr>
          <w:sz w:val="32"/>
          <w:szCs w:val="32"/>
          <w:lang w:val="ru-RU" w:eastAsia="ru-RU"/>
        </w:rPr>
        <w:t xml:space="preserve">: </w:t>
      </w:r>
      <w:proofErr w:type="spellStart"/>
      <w:r>
        <w:rPr>
          <w:sz w:val="32"/>
          <w:szCs w:val="32"/>
          <w:lang w:val="ru-RU" w:eastAsia="ru-RU"/>
        </w:rPr>
        <w:t>Курдамосова</w:t>
      </w:r>
      <w:proofErr w:type="spellEnd"/>
      <w:r>
        <w:rPr>
          <w:sz w:val="32"/>
          <w:szCs w:val="32"/>
          <w:lang w:val="ru-RU" w:eastAsia="ru-RU"/>
        </w:rPr>
        <w:t xml:space="preserve"> </w:t>
      </w:r>
    </w:p>
    <w:p w14:paraId="5FD82C19" w14:textId="77777777" w:rsidR="00945473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</w:t>
      </w:r>
      <w:r w:rsidR="006E7ED4">
        <w:rPr>
          <w:sz w:val="32"/>
          <w:szCs w:val="32"/>
          <w:lang w:val="ru-RU" w:eastAsia="ru-RU"/>
        </w:rPr>
        <w:t xml:space="preserve">                    </w:t>
      </w:r>
      <w:r w:rsidR="00620E83">
        <w:rPr>
          <w:sz w:val="32"/>
          <w:szCs w:val="32"/>
          <w:lang w:val="ru-RU" w:eastAsia="ru-RU"/>
        </w:rPr>
        <w:t xml:space="preserve"> </w:t>
      </w:r>
      <w:r>
        <w:rPr>
          <w:sz w:val="32"/>
          <w:szCs w:val="32"/>
          <w:lang w:val="ru-RU" w:eastAsia="ru-RU"/>
        </w:rPr>
        <w:t xml:space="preserve">Валентина Анатольевна, </w:t>
      </w:r>
    </w:p>
    <w:p w14:paraId="03209886" w14:textId="77777777" w:rsidR="00945473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</w:t>
      </w:r>
      <w:r w:rsidR="006E7ED4">
        <w:rPr>
          <w:sz w:val="32"/>
          <w:szCs w:val="32"/>
          <w:lang w:val="ru-RU" w:eastAsia="ru-RU"/>
        </w:rPr>
        <w:t xml:space="preserve">                     </w:t>
      </w:r>
      <w:r>
        <w:rPr>
          <w:sz w:val="32"/>
          <w:szCs w:val="32"/>
          <w:lang w:val="ru-RU" w:eastAsia="ru-RU"/>
        </w:rPr>
        <w:t>учитель химии и биологии</w:t>
      </w:r>
    </w:p>
    <w:p w14:paraId="1487ED34" w14:textId="77777777" w:rsidR="006E7ED4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Место работы: </w:t>
      </w:r>
    </w:p>
    <w:p w14:paraId="3DA390ED" w14:textId="77777777" w:rsidR="006E7ED4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                            МКОУ «</w:t>
      </w:r>
      <w:proofErr w:type="spellStart"/>
      <w:r>
        <w:rPr>
          <w:sz w:val="32"/>
          <w:szCs w:val="32"/>
          <w:lang w:val="ru-RU" w:eastAsia="ru-RU"/>
        </w:rPr>
        <w:t>Большежировская</w:t>
      </w:r>
      <w:proofErr w:type="spellEnd"/>
      <w:r>
        <w:rPr>
          <w:sz w:val="32"/>
          <w:szCs w:val="32"/>
          <w:lang w:val="ru-RU" w:eastAsia="ru-RU"/>
        </w:rPr>
        <w:t xml:space="preserve"> СОШ»</w:t>
      </w:r>
    </w:p>
    <w:p w14:paraId="46FBA4F2" w14:textId="330588E4" w:rsidR="006E7ED4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    </w:t>
      </w:r>
      <w:proofErr w:type="spellStart"/>
      <w:r>
        <w:rPr>
          <w:sz w:val="32"/>
          <w:szCs w:val="32"/>
          <w:lang w:val="ru-RU" w:eastAsia="ru-RU"/>
        </w:rPr>
        <w:t>Фатежского</w:t>
      </w:r>
      <w:proofErr w:type="spellEnd"/>
      <w:r>
        <w:rPr>
          <w:sz w:val="32"/>
          <w:szCs w:val="32"/>
          <w:lang w:val="ru-RU" w:eastAsia="ru-RU"/>
        </w:rPr>
        <w:t xml:space="preserve"> района, </w:t>
      </w:r>
    </w:p>
    <w:p w14:paraId="3EF3B161" w14:textId="76615C08" w:rsidR="006E7ED4" w:rsidRDefault="00F87EAF" w:rsidP="00945473">
      <w:pPr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                             Курской области</w:t>
      </w:r>
    </w:p>
    <w:p w14:paraId="25E8AB6F" w14:textId="77777777" w:rsidR="00945473" w:rsidRDefault="00945473" w:rsidP="00945473">
      <w:pPr>
        <w:rPr>
          <w:sz w:val="32"/>
          <w:szCs w:val="32"/>
          <w:lang w:val="ru-RU" w:eastAsia="ru-RU"/>
        </w:rPr>
      </w:pPr>
    </w:p>
    <w:p w14:paraId="6A0588F4" w14:textId="77777777" w:rsidR="00945473" w:rsidRDefault="00945473" w:rsidP="00945473">
      <w:pPr>
        <w:jc w:val="center"/>
        <w:rPr>
          <w:sz w:val="32"/>
          <w:szCs w:val="32"/>
          <w:lang w:val="ru-RU" w:eastAsia="ru-RU"/>
        </w:rPr>
      </w:pPr>
    </w:p>
    <w:p w14:paraId="7163EB5A" w14:textId="77777777" w:rsidR="009043F5" w:rsidRDefault="009043F5" w:rsidP="00945473">
      <w:pPr>
        <w:jc w:val="center"/>
        <w:rPr>
          <w:sz w:val="32"/>
          <w:szCs w:val="32"/>
          <w:lang w:val="ru-RU" w:eastAsia="ru-RU"/>
        </w:rPr>
      </w:pPr>
    </w:p>
    <w:p w14:paraId="2148DF6C" w14:textId="77777777" w:rsidR="009043F5" w:rsidRDefault="009043F5" w:rsidP="00945473">
      <w:pPr>
        <w:jc w:val="center"/>
        <w:rPr>
          <w:sz w:val="32"/>
          <w:szCs w:val="32"/>
          <w:lang w:val="ru-RU" w:eastAsia="ru-RU"/>
        </w:rPr>
      </w:pPr>
    </w:p>
    <w:p w14:paraId="03AFF24D" w14:textId="77777777" w:rsidR="000D4550" w:rsidRDefault="00F87EAF" w:rsidP="00E7369B">
      <w:pPr>
        <w:jc w:val="center"/>
        <w:rPr>
          <w:i/>
          <w:iCs/>
          <w:w w:val="112"/>
          <w:sz w:val="28"/>
          <w:szCs w:val="28"/>
          <w:lang w:val="ru-RU" w:eastAsia="ru-RU"/>
        </w:rPr>
        <w:sectPr w:rsidR="000D45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  <w:lang w:val="ru-RU" w:eastAsia="ru-RU"/>
        </w:rPr>
        <w:t>2023</w:t>
      </w:r>
      <w:r w:rsidR="00945473">
        <w:rPr>
          <w:sz w:val="32"/>
          <w:szCs w:val="32"/>
          <w:lang w:val="ru-RU" w:eastAsia="ru-RU"/>
        </w:rPr>
        <w:t xml:space="preserve"> год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76"/>
        <w:gridCol w:w="1211"/>
      </w:tblGrid>
      <w:tr w:rsidR="005F09B2" w14:paraId="5B298A38" w14:textId="77777777" w:rsidTr="00C9744C">
        <w:trPr>
          <w:trHeight w:val="283"/>
        </w:trPr>
        <w:tc>
          <w:tcPr>
            <w:tcW w:w="8076" w:type="dxa"/>
          </w:tcPr>
          <w:p w14:paraId="0FEF3311" w14:textId="77777777" w:rsidR="00431619" w:rsidRPr="00AB5EBE" w:rsidRDefault="00F87EAF" w:rsidP="00F716CC">
            <w:pPr>
              <w:numPr>
                <w:ilvl w:val="0"/>
                <w:numId w:val="1"/>
              </w:numPr>
              <w:ind w:left="0"/>
              <w:jc w:val="both"/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lastRenderedPageBreak/>
              <w:t xml:space="preserve">  </w:t>
            </w:r>
            <w:r w:rsidR="008E0EDC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 </w:t>
            </w: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1. </w:t>
            </w:r>
            <w:r w:rsidRPr="00AB5EBE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>Введение.</w:t>
            </w:r>
          </w:p>
        </w:tc>
        <w:tc>
          <w:tcPr>
            <w:tcW w:w="1211" w:type="dxa"/>
          </w:tcPr>
          <w:p w14:paraId="6686C467" w14:textId="77777777" w:rsidR="00431619" w:rsidRPr="00AB5EBE" w:rsidRDefault="00F87EAF" w:rsidP="00397C7D">
            <w:pPr>
              <w:spacing w:after="200"/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2-</w:t>
            </w:r>
            <w:r w:rsidR="00FC6181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5</w:t>
            </w:r>
          </w:p>
        </w:tc>
      </w:tr>
      <w:tr w:rsidR="005F09B2" w14:paraId="17D070F8" w14:textId="77777777" w:rsidTr="00F716CC">
        <w:trPr>
          <w:trHeight w:val="294"/>
        </w:trPr>
        <w:tc>
          <w:tcPr>
            <w:tcW w:w="8076" w:type="dxa"/>
          </w:tcPr>
          <w:p w14:paraId="63A86846" w14:textId="77777777" w:rsidR="00F716CC" w:rsidRPr="00F716CC" w:rsidRDefault="00F87EAF" w:rsidP="00595F0D">
            <w:pPr>
              <w:numPr>
                <w:ilvl w:val="1"/>
                <w:numId w:val="1"/>
              </w:numPr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716CC">
              <w:rPr>
                <w:rFonts w:eastAsia="Calibri"/>
                <w:sz w:val="28"/>
                <w:szCs w:val="28"/>
                <w:lang w:val="ru-RU"/>
              </w:rPr>
              <w:t>Цели и задачи исследова</w:t>
            </w:r>
            <w:r>
              <w:rPr>
                <w:rFonts w:eastAsia="Calibri"/>
                <w:sz w:val="28"/>
                <w:szCs w:val="28"/>
                <w:lang w:val="ru-RU"/>
              </w:rPr>
              <w:t>ния</w:t>
            </w:r>
          </w:p>
        </w:tc>
        <w:tc>
          <w:tcPr>
            <w:tcW w:w="1211" w:type="dxa"/>
          </w:tcPr>
          <w:p w14:paraId="4EB52EC7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2-3</w:t>
            </w:r>
          </w:p>
        </w:tc>
      </w:tr>
      <w:tr w:rsidR="005F09B2" w14:paraId="458B85F5" w14:textId="77777777" w:rsidTr="00397C7D">
        <w:tc>
          <w:tcPr>
            <w:tcW w:w="8076" w:type="dxa"/>
          </w:tcPr>
          <w:p w14:paraId="328AAA6B" w14:textId="77777777" w:rsidR="00431619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 1</w:t>
            </w:r>
            <w:r w:rsidR="00FC6181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.2 Краткий литературный обзор</w:t>
            </w:r>
          </w:p>
          <w:p w14:paraId="0CB899ED" w14:textId="77777777" w:rsidR="00FC6181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 1.3.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Актуальность темы</w:t>
            </w:r>
          </w:p>
        </w:tc>
        <w:tc>
          <w:tcPr>
            <w:tcW w:w="1211" w:type="dxa"/>
          </w:tcPr>
          <w:p w14:paraId="20F5BE6A" w14:textId="77777777" w:rsidR="0043161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</w:t>
            </w:r>
          </w:p>
          <w:p w14:paraId="0E96AD85" w14:textId="77777777" w:rsidR="00F716CC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3-4</w:t>
            </w:r>
          </w:p>
        </w:tc>
      </w:tr>
      <w:tr w:rsidR="005F09B2" w14:paraId="4E90E7C7" w14:textId="77777777" w:rsidTr="00397C7D">
        <w:tc>
          <w:tcPr>
            <w:tcW w:w="8076" w:type="dxa"/>
          </w:tcPr>
          <w:p w14:paraId="149EDC27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1.4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Описание объектов исследования</w:t>
            </w:r>
          </w:p>
        </w:tc>
        <w:tc>
          <w:tcPr>
            <w:tcW w:w="1211" w:type="dxa"/>
          </w:tcPr>
          <w:p w14:paraId="2D7076F9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4</w:t>
            </w:r>
            <w:r w:rsidR="00C9744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5F09B2" w14:paraId="7CC1CD15" w14:textId="77777777" w:rsidTr="00397C7D">
        <w:tc>
          <w:tcPr>
            <w:tcW w:w="8076" w:type="dxa"/>
          </w:tcPr>
          <w:p w14:paraId="28189569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1.5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Методики исследований</w:t>
            </w:r>
          </w:p>
        </w:tc>
        <w:tc>
          <w:tcPr>
            <w:tcW w:w="1211" w:type="dxa"/>
          </w:tcPr>
          <w:p w14:paraId="5228A7FF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4-5</w:t>
            </w:r>
          </w:p>
        </w:tc>
      </w:tr>
      <w:tr w:rsidR="005F09B2" w14:paraId="650BB480" w14:textId="77777777" w:rsidTr="00397C7D">
        <w:tc>
          <w:tcPr>
            <w:tcW w:w="8076" w:type="dxa"/>
          </w:tcPr>
          <w:p w14:paraId="31E58A9A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1.6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Этапы исследования</w:t>
            </w:r>
          </w:p>
        </w:tc>
        <w:tc>
          <w:tcPr>
            <w:tcW w:w="1211" w:type="dxa"/>
          </w:tcPr>
          <w:p w14:paraId="4E03060B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5</w:t>
            </w:r>
          </w:p>
        </w:tc>
      </w:tr>
      <w:tr w:rsidR="005F09B2" w14:paraId="25D665CD" w14:textId="77777777" w:rsidTr="00595F0D">
        <w:trPr>
          <w:trHeight w:val="671"/>
        </w:trPr>
        <w:tc>
          <w:tcPr>
            <w:tcW w:w="8076" w:type="dxa"/>
          </w:tcPr>
          <w:p w14:paraId="0D1890E8" w14:textId="77777777" w:rsidR="00595F0D" w:rsidRDefault="00595F0D" w:rsidP="00595F0D">
            <w:pPr>
              <w:jc w:val="both"/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</w:pPr>
          </w:p>
          <w:p w14:paraId="027BD82C" w14:textId="77777777" w:rsidR="00431619" w:rsidRPr="00595F0D" w:rsidRDefault="00F87EAF" w:rsidP="00595F0D">
            <w:pPr>
              <w:numPr>
                <w:ilvl w:val="0"/>
                <w:numId w:val="1"/>
              </w:numPr>
              <w:contextualSpacing/>
              <w:jc w:val="both"/>
              <w:rPr>
                <w:rFonts w:eastAsia="Calibri"/>
                <w:b/>
                <w:sz w:val="28"/>
                <w:szCs w:val="28"/>
                <w:lang w:val="ru-RU"/>
              </w:rPr>
            </w:pPr>
            <w:r w:rsidRPr="00595F0D">
              <w:rPr>
                <w:rFonts w:eastAsia="Calibri"/>
                <w:b/>
                <w:sz w:val="28"/>
                <w:szCs w:val="28"/>
                <w:lang w:val="ru-RU"/>
              </w:rPr>
              <w:t xml:space="preserve">Обзор литературы                                          </w:t>
            </w:r>
            <w:r>
              <w:rPr>
                <w:rFonts w:eastAsia="Calibri"/>
                <w:b/>
                <w:sz w:val="28"/>
                <w:szCs w:val="28"/>
                <w:lang w:val="ru-RU"/>
              </w:rPr>
              <w:t xml:space="preserve">                                                                   </w:t>
            </w:r>
            <w:r w:rsidRPr="00595F0D">
              <w:rPr>
                <w:rFonts w:eastAsia="Calibri"/>
                <w:b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1" w:type="dxa"/>
          </w:tcPr>
          <w:p w14:paraId="6420B2D3" w14:textId="77777777" w:rsidR="00381E5B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</w:p>
          <w:p w14:paraId="55793440" w14:textId="77777777" w:rsidR="00595F0D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 6-9</w:t>
            </w:r>
          </w:p>
        </w:tc>
      </w:tr>
      <w:tr w:rsidR="005F09B2" w14:paraId="42EA69F0" w14:textId="77777777" w:rsidTr="00397C7D">
        <w:tc>
          <w:tcPr>
            <w:tcW w:w="8076" w:type="dxa"/>
          </w:tcPr>
          <w:p w14:paraId="2D0C2830" w14:textId="77777777" w:rsidR="00595F0D" w:rsidRPr="00595F0D" w:rsidRDefault="00F87EAF" w:rsidP="00595F0D">
            <w:pPr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    </w:t>
            </w:r>
            <w:r w:rsidR="00381E5B">
              <w:rPr>
                <w:sz w:val="28"/>
                <w:szCs w:val="28"/>
                <w:lang w:val="ru-RU" w:eastAsia="ru-RU"/>
              </w:rPr>
              <w:t>2.</w:t>
            </w:r>
            <w:r w:rsidRPr="00595F0D">
              <w:rPr>
                <w:sz w:val="28"/>
                <w:szCs w:val="28"/>
                <w:lang w:val="ru-RU" w:eastAsia="ru-RU"/>
              </w:rPr>
              <w:t>1. Биоэкологические особенности сосны  обыкновенной.</w:t>
            </w:r>
          </w:p>
          <w:p w14:paraId="466E948D" w14:textId="77777777" w:rsidR="00431619" w:rsidRPr="00AB5EBE" w:rsidRDefault="00F87EAF" w:rsidP="00381E5B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2.2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.  </w:t>
            </w:r>
            <w:r w:rsidRPr="00381E5B">
              <w:rPr>
                <w:rFonts w:eastAsiaTheme="minorEastAsia"/>
                <w:sz w:val="28"/>
                <w:szCs w:val="28"/>
                <w:lang w:val="ru-RU" w:eastAsia="ru-RU"/>
              </w:rPr>
              <w:t>Влияние выхлопных газов автотранспорта на состояние сосны обыкновенной</w:t>
            </w:r>
          </w:p>
        </w:tc>
        <w:tc>
          <w:tcPr>
            <w:tcW w:w="1211" w:type="dxa"/>
          </w:tcPr>
          <w:p w14:paraId="1B45BA45" w14:textId="77777777" w:rsidR="00595F0D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6</w:t>
            </w:r>
          </w:p>
          <w:p w14:paraId="5D07A2C2" w14:textId="77777777" w:rsidR="00595F0D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7</w:t>
            </w:r>
            <w:r w:rsidR="00381E5B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-9</w:t>
            </w:r>
          </w:p>
          <w:p w14:paraId="08FBE770" w14:textId="77777777" w:rsidR="00C9744C" w:rsidRPr="00AB5EBE" w:rsidRDefault="00C9744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</w:tc>
      </w:tr>
      <w:tr w:rsidR="005F09B2" w14:paraId="3373FA6D" w14:textId="77777777" w:rsidTr="00397C7D">
        <w:tc>
          <w:tcPr>
            <w:tcW w:w="8076" w:type="dxa"/>
          </w:tcPr>
          <w:p w14:paraId="35EEE325" w14:textId="77777777" w:rsidR="00381E5B" w:rsidRDefault="00381E5B" w:rsidP="00595F0D">
            <w:pPr>
              <w:numPr>
                <w:ilvl w:val="0"/>
                <w:numId w:val="2"/>
              </w:numPr>
              <w:ind w:left="0"/>
              <w:jc w:val="both"/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</w:pPr>
          </w:p>
          <w:p w14:paraId="288CDCCF" w14:textId="77777777" w:rsidR="00431619" w:rsidRPr="001052F8" w:rsidRDefault="00F87EAF" w:rsidP="00595F0D">
            <w:pPr>
              <w:numPr>
                <w:ilvl w:val="0"/>
                <w:numId w:val="2"/>
              </w:numPr>
              <w:ind w:left="0"/>
              <w:jc w:val="both"/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   3. </w:t>
            </w:r>
            <w:r w:rsidRPr="00AB5EBE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>Практическая часть работы</w:t>
            </w:r>
          </w:p>
        </w:tc>
        <w:tc>
          <w:tcPr>
            <w:tcW w:w="1211" w:type="dxa"/>
          </w:tcPr>
          <w:p w14:paraId="3EFFA6EC" w14:textId="77777777" w:rsidR="00381E5B" w:rsidRDefault="00381E5B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70B38EA3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10-</w:t>
            </w:r>
          </w:p>
        </w:tc>
      </w:tr>
      <w:tr w:rsidR="005F09B2" w14:paraId="31CEB640" w14:textId="77777777" w:rsidTr="00397C7D">
        <w:tc>
          <w:tcPr>
            <w:tcW w:w="8076" w:type="dxa"/>
          </w:tcPr>
          <w:p w14:paraId="035B0124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3.1. Практикум- исследование 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«Оценка загрязнения атмосфе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ры выбросами автотранспорта»</w:t>
            </w:r>
          </w:p>
        </w:tc>
        <w:tc>
          <w:tcPr>
            <w:tcW w:w="1211" w:type="dxa"/>
          </w:tcPr>
          <w:p w14:paraId="554777E0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</w:t>
            </w:r>
            <w:r w:rsidR="00381E5B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0</w:t>
            </w:r>
          </w:p>
        </w:tc>
      </w:tr>
      <w:tr w:rsidR="005F09B2" w14:paraId="319A27E7" w14:textId="77777777" w:rsidTr="00381E5B">
        <w:trPr>
          <w:trHeight w:val="996"/>
        </w:trPr>
        <w:tc>
          <w:tcPr>
            <w:tcW w:w="8076" w:type="dxa"/>
          </w:tcPr>
          <w:p w14:paraId="623281FA" w14:textId="77777777" w:rsidR="00431619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 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3.2. Определение загазованности атмосферы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оксидами азота</w:t>
            </w:r>
          </w:p>
          <w:p w14:paraId="46B12DA9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3.3.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Определение степени загрязнения воздуха 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сернистым газом по видовому составу  лишайников                                                                                                                 </w:t>
            </w:r>
          </w:p>
        </w:tc>
        <w:tc>
          <w:tcPr>
            <w:tcW w:w="1211" w:type="dxa"/>
          </w:tcPr>
          <w:p w14:paraId="16317E12" w14:textId="77777777" w:rsidR="0043161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10-11</w:t>
            </w:r>
          </w:p>
          <w:p w14:paraId="03BE2B92" w14:textId="77777777" w:rsidR="00431619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</w:t>
            </w:r>
            <w:r w:rsidR="00381E5B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</w:t>
            </w:r>
          </w:p>
        </w:tc>
      </w:tr>
      <w:tr w:rsidR="005F09B2" w14:paraId="55DD01F5" w14:textId="77777777" w:rsidTr="00397C7D">
        <w:tc>
          <w:tcPr>
            <w:tcW w:w="8076" w:type="dxa"/>
          </w:tcPr>
          <w:p w14:paraId="01F994AD" w14:textId="77777777" w:rsidR="00431619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 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3.4. Определение содержания ионов свинца в листьях растений</w:t>
            </w:r>
          </w:p>
          <w:p w14:paraId="5EC95676" w14:textId="77777777" w:rsidR="00381E5B" w:rsidRPr="00381E5B" w:rsidRDefault="00F87EAF" w:rsidP="00381E5B">
            <w:pPr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</w:t>
            </w:r>
            <w:r w:rsidR="008E0ED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  <w:r w:rsidR="00431619" w:rsidRPr="00381E5B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3.5. Практикум-исследование «Определение запыленности воздуха</w:t>
            </w:r>
          </w:p>
          <w:p w14:paraId="6D06CDC0" w14:textId="77777777" w:rsidR="00431619" w:rsidRPr="00381E5B" w:rsidRDefault="00F87EAF" w:rsidP="00381E5B">
            <w:pP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   </w:t>
            </w:r>
            <w:r w:rsidR="008E0EDC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381E5B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3.6. Определение кислотности почвы</w:t>
            </w:r>
          </w:p>
        </w:tc>
        <w:tc>
          <w:tcPr>
            <w:tcW w:w="1211" w:type="dxa"/>
          </w:tcPr>
          <w:p w14:paraId="39102A46" w14:textId="77777777" w:rsidR="0043161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12</w:t>
            </w:r>
          </w:p>
          <w:p w14:paraId="3C328C15" w14:textId="77777777" w:rsidR="00431619" w:rsidRDefault="00431619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7A34D47F" w14:textId="77777777" w:rsidR="0043161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12</w:t>
            </w:r>
          </w:p>
          <w:p w14:paraId="57C9084B" w14:textId="77777777" w:rsidR="00381E5B" w:rsidRDefault="00381E5B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564FFE56" w14:textId="77777777" w:rsidR="00381E5B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12-13</w:t>
            </w:r>
          </w:p>
        </w:tc>
      </w:tr>
      <w:tr w:rsidR="005F09B2" w14:paraId="7680BA5E" w14:textId="77777777" w:rsidTr="00397C7D">
        <w:tc>
          <w:tcPr>
            <w:tcW w:w="8076" w:type="dxa"/>
          </w:tcPr>
          <w:p w14:paraId="1AA0F03E" w14:textId="77777777" w:rsidR="00381E5B" w:rsidRDefault="00F87EAF" w:rsidP="00381E5B">
            <w:pPr>
              <w:jc w:val="both"/>
              <w:rPr>
                <w:bCs/>
                <w:iCs/>
                <w:color w:val="000000"/>
                <w:sz w:val="32"/>
                <w:szCs w:val="22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</w:t>
            </w:r>
            <w:r w:rsidR="007E6065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  <w:r w:rsidR="008E0ED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  <w:r w:rsidRPr="00381E5B">
              <w:rPr>
                <w:bCs/>
                <w:iCs/>
                <w:color w:val="000000"/>
                <w:sz w:val="28"/>
                <w:szCs w:val="28"/>
                <w:lang w:val="ru-RU" w:eastAsia="ru-RU"/>
              </w:rPr>
              <w:t>3.7.Обнаружение ионов алюминия в почве</w:t>
            </w:r>
          </w:p>
          <w:p w14:paraId="2B2D4501" w14:textId="77777777" w:rsidR="00B13B29" w:rsidRPr="00B13B29" w:rsidRDefault="00F87EAF" w:rsidP="00B13B29">
            <w:pPr>
              <w:keepNext/>
              <w:jc w:val="both"/>
              <w:outlineLvl w:val="1"/>
              <w:rPr>
                <w:bCs/>
                <w:iCs/>
                <w:sz w:val="28"/>
                <w:szCs w:val="28"/>
                <w:lang w:val="ru-RU"/>
              </w:rPr>
            </w:pPr>
            <w:r>
              <w:rPr>
                <w:bCs/>
                <w:iCs/>
                <w:sz w:val="28"/>
                <w:szCs w:val="28"/>
                <w:lang w:val="ru-RU"/>
              </w:rPr>
              <w:t xml:space="preserve"> </w:t>
            </w:r>
            <w:r w:rsidR="007E6065">
              <w:rPr>
                <w:bCs/>
                <w:iCs/>
                <w:sz w:val="28"/>
                <w:szCs w:val="28"/>
                <w:lang w:val="ru-RU"/>
              </w:rPr>
              <w:t xml:space="preserve">  </w:t>
            </w:r>
            <w:r w:rsidR="008E0EDC">
              <w:rPr>
                <w:bCs/>
                <w:iCs/>
                <w:sz w:val="28"/>
                <w:szCs w:val="28"/>
                <w:lang w:val="ru-RU"/>
              </w:rPr>
              <w:t xml:space="preserve"> </w:t>
            </w:r>
            <w:r w:rsidRPr="00B13B29">
              <w:rPr>
                <w:bCs/>
                <w:iCs/>
                <w:sz w:val="28"/>
                <w:szCs w:val="28"/>
                <w:lang w:val="ru-RU"/>
              </w:rPr>
              <w:t>3.8.</w:t>
            </w:r>
            <w:r w:rsidR="007E6065">
              <w:rPr>
                <w:bCs/>
                <w:iCs/>
                <w:sz w:val="28"/>
                <w:szCs w:val="28"/>
                <w:lang w:val="ru-RU"/>
              </w:rPr>
              <w:t xml:space="preserve"> </w:t>
            </w:r>
            <w:r w:rsidRPr="00B13B29">
              <w:rPr>
                <w:bCs/>
                <w:iCs/>
                <w:sz w:val="28"/>
                <w:szCs w:val="28"/>
                <w:lang w:val="ru-RU"/>
              </w:rPr>
              <w:t>Определение состояния  сосны обыкновенной</w:t>
            </w:r>
          </w:p>
          <w:p w14:paraId="02BCFFF9" w14:textId="77777777" w:rsidR="00B13B29" w:rsidRPr="00B13B29" w:rsidRDefault="00F87EAF" w:rsidP="00B13B29">
            <w:pPr>
              <w:jc w:val="both"/>
              <w:rPr>
                <w:rFonts w:eastAsia="Calibri"/>
                <w:sz w:val="28"/>
                <w:szCs w:val="28"/>
                <w:lang w:val="ru-RU" w:eastAsia="ru-RU"/>
              </w:rPr>
            </w:pPr>
            <w:r>
              <w:rPr>
                <w:rFonts w:eastAsia="Calibri"/>
                <w:sz w:val="28"/>
                <w:szCs w:val="28"/>
                <w:lang w:val="ru-RU" w:eastAsia="ru-RU"/>
              </w:rPr>
              <w:t xml:space="preserve"> </w:t>
            </w:r>
            <w:r w:rsidR="007E6065">
              <w:rPr>
                <w:rFonts w:eastAsia="Calibri"/>
                <w:sz w:val="28"/>
                <w:szCs w:val="28"/>
                <w:lang w:val="ru-RU" w:eastAsia="ru-RU"/>
              </w:rPr>
              <w:t xml:space="preserve">  </w:t>
            </w:r>
            <w:r w:rsidR="008E0EDC">
              <w:rPr>
                <w:rFonts w:eastAsia="Calibri"/>
                <w:sz w:val="28"/>
                <w:szCs w:val="28"/>
                <w:lang w:val="ru-RU" w:eastAsia="ru-RU"/>
              </w:rPr>
              <w:t xml:space="preserve"> </w:t>
            </w:r>
            <w:r w:rsidRPr="00B13B29">
              <w:rPr>
                <w:rFonts w:eastAsia="Calibri"/>
                <w:sz w:val="28"/>
                <w:szCs w:val="28"/>
                <w:lang w:val="ru-RU" w:eastAsia="ru-RU"/>
              </w:rPr>
              <w:t xml:space="preserve">3.8.1. Определение классов повреждения и усыхания хвои сосны обыкновенной </w:t>
            </w:r>
          </w:p>
          <w:p w14:paraId="27B4A74F" w14:textId="77777777" w:rsidR="007E6065" w:rsidRPr="007E6065" w:rsidRDefault="00F87EAF" w:rsidP="007E6065">
            <w:pPr>
              <w:rPr>
                <w:lang w:val="ru-RU" w:eastAsia="ru-RU"/>
              </w:rPr>
            </w:pPr>
            <w:r>
              <w:rPr>
                <w:spacing w:val="-5"/>
                <w:sz w:val="28"/>
                <w:szCs w:val="28"/>
                <w:lang w:val="ru-RU" w:eastAsia="ru-RU"/>
              </w:rPr>
              <w:t xml:space="preserve">   </w:t>
            </w:r>
            <w:r w:rsidR="008E0EDC">
              <w:rPr>
                <w:spacing w:val="-5"/>
                <w:sz w:val="28"/>
                <w:szCs w:val="28"/>
                <w:lang w:val="ru-RU" w:eastAsia="ru-RU"/>
              </w:rPr>
              <w:t xml:space="preserve"> </w:t>
            </w:r>
            <w:r w:rsidRPr="007E6065">
              <w:rPr>
                <w:spacing w:val="-5"/>
                <w:sz w:val="28"/>
                <w:szCs w:val="28"/>
                <w:lang w:val="ru-RU" w:eastAsia="ru-RU"/>
              </w:rPr>
              <w:t>3.</w:t>
            </w:r>
            <w:r>
              <w:rPr>
                <w:spacing w:val="-5"/>
                <w:sz w:val="28"/>
                <w:szCs w:val="28"/>
                <w:lang w:val="ru-RU" w:eastAsia="ru-RU"/>
              </w:rPr>
              <w:t>8</w:t>
            </w:r>
            <w:r w:rsidRPr="007E6065">
              <w:rPr>
                <w:spacing w:val="-5"/>
                <w:sz w:val="28"/>
                <w:szCs w:val="28"/>
                <w:lang w:val="ru-RU" w:eastAsia="ru-RU"/>
              </w:rPr>
              <w:t xml:space="preserve">.2. Измерение  </w:t>
            </w:r>
            <w:r w:rsidRPr="007E6065">
              <w:rPr>
                <w:sz w:val="28"/>
                <w:szCs w:val="28"/>
                <w:lang w:val="ru-RU" w:eastAsia="ru-RU"/>
              </w:rPr>
              <w:t xml:space="preserve"> биометрических параметров сосны </w:t>
            </w:r>
            <w:r w:rsidR="008E0EDC">
              <w:rPr>
                <w:sz w:val="28"/>
                <w:szCs w:val="28"/>
                <w:lang w:val="ru-RU" w:eastAsia="ru-RU"/>
              </w:rPr>
              <w:t xml:space="preserve">                          </w:t>
            </w:r>
            <w:r w:rsidRPr="007E6065">
              <w:rPr>
                <w:sz w:val="28"/>
                <w:szCs w:val="28"/>
                <w:lang w:val="ru-RU" w:eastAsia="ru-RU"/>
              </w:rPr>
              <w:t xml:space="preserve">обыкновенной </w:t>
            </w:r>
            <w:r w:rsidRPr="007E6065">
              <w:rPr>
                <w:spacing w:val="-5"/>
                <w:sz w:val="28"/>
                <w:szCs w:val="28"/>
                <w:lang w:val="ru-RU" w:eastAsia="ru-RU"/>
              </w:rPr>
              <w:t>(средней длины, средней ширины, средней площади хвоинок</w:t>
            </w:r>
            <w:r w:rsidRPr="007E6065">
              <w:rPr>
                <w:spacing w:val="-5"/>
                <w:lang w:val="ru-RU" w:eastAsia="ru-RU"/>
              </w:rPr>
              <w:t>)</w:t>
            </w:r>
          </w:p>
          <w:p w14:paraId="58834FDA" w14:textId="77777777" w:rsidR="007E6065" w:rsidRPr="007E6065" w:rsidRDefault="00F87EAF" w:rsidP="007E6065">
            <w:pPr>
              <w:shd w:val="clear" w:color="auto" w:fill="FFFFFF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  </w:t>
            </w:r>
            <w:r w:rsidR="008E0EDC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 xml:space="preserve"> </w:t>
            </w:r>
            <w:r w:rsidRPr="007E6065">
              <w:rPr>
                <w:sz w:val="28"/>
                <w:szCs w:val="28"/>
                <w:lang w:val="ru-RU" w:eastAsia="ru-RU"/>
              </w:rPr>
              <w:t xml:space="preserve">3.8.3. Определение состояния генеративных органов (шишек) сосны обыкновенной   на участках </w:t>
            </w:r>
          </w:p>
          <w:p w14:paraId="409B39FC" w14:textId="77777777" w:rsidR="007E6065" w:rsidRPr="007E6065" w:rsidRDefault="00F87EAF" w:rsidP="007E606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</w:t>
            </w:r>
            <w:r w:rsidR="008E0ED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</w:t>
            </w:r>
            <w:r w:rsidRPr="007E6065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3.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8</w:t>
            </w:r>
            <w:r w:rsidRPr="007E6065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.4. Оценка уровня жизненного состояния сосны обыкновенной</w:t>
            </w:r>
          </w:p>
          <w:p w14:paraId="1E0C3F95" w14:textId="77777777" w:rsidR="00B13B29" w:rsidRPr="00381E5B" w:rsidRDefault="00B13B29" w:rsidP="00381E5B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</w:tc>
        <w:tc>
          <w:tcPr>
            <w:tcW w:w="1211" w:type="dxa"/>
          </w:tcPr>
          <w:p w14:paraId="56EFF219" w14:textId="77777777" w:rsidR="0043161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13</w:t>
            </w:r>
          </w:p>
          <w:p w14:paraId="4E27810C" w14:textId="77777777" w:rsidR="00B13B2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13-</w:t>
            </w:r>
            <w:r w:rsidR="008E0ED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18</w:t>
            </w:r>
          </w:p>
          <w:p w14:paraId="5C8E8CA3" w14:textId="77777777" w:rsidR="00B13B29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13-</w:t>
            </w:r>
            <w:r w:rsidR="008E0EDC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15</w:t>
            </w:r>
          </w:p>
          <w:p w14:paraId="63B63CE7" w14:textId="77777777" w:rsidR="008E0EDC" w:rsidRDefault="008E0ED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614B5523" w14:textId="77777777" w:rsidR="008E0EDC" w:rsidRDefault="008E0ED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220E1D26" w14:textId="77777777" w:rsidR="008E0EDC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15-17</w:t>
            </w:r>
          </w:p>
          <w:p w14:paraId="1280F0D5" w14:textId="77777777" w:rsidR="008E0EDC" w:rsidRDefault="008E0ED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77A3CD6E" w14:textId="77777777" w:rsidR="008E0EDC" w:rsidRDefault="008E0ED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620CDBB0" w14:textId="77777777" w:rsidR="008E0EDC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17</w:t>
            </w:r>
          </w:p>
          <w:p w14:paraId="2254C9FA" w14:textId="77777777" w:rsidR="008E0EDC" w:rsidRDefault="008E0EDC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</w:p>
          <w:p w14:paraId="29D549E6" w14:textId="77777777" w:rsidR="008E0EDC" w:rsidRPr="00AB5EBE" w:rsidRDefault="00F87EAF" w:rsidP="00595F0D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17</w:t>
            </w:r>
          </w:p>
        </w:tc>
      </w:tr>
      <w:tr w:rsidR="005F09B2" w14:paraId="6DF227BC" w14:textId="77777777" w:rsidTr="00397C7D">
        <w:tc>
          <w:tcPr>
            <w:tcW w:w="8076" w:type="dxa"/>
          </w:tcPr>
          <w:p w14:paraId="437AA2BB" w14:textId="77777777" w:rsidR="00431619" w:rsidRPr="007E6065" w:rsidRDefault="00F87EAF" w:rsidP="00595F0D">
            <w:pPr>
              <w:jc w:val="both"/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  </w:t>
            </w:r>
            <w:r w:rsidRPr="007E6065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>4. Результаты исследования</w:t>
            </w:r>
          </w:p>
        </w:tc>
        <w:tc>
          <w:tcPr>
            <w:tcW w:w="1211" w:type="dxa"/>
          </w:tcPr>
          <w:p w14:paraId="52C1C011" w14:textId="77777777" w:rsidR="00431619" w:rsidRPr="00AB5EBE" w:rsidRDefault="00F87EAF" w:rsidP="008E0EDC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</w:t>
            </w:r>
            <w:r w:rsidR="007E6065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8</w:t>
            </w:r>
          </w:p>
        </w:tc>
      </w:tr>
      <w:tr w:rsidR="005F09B2" w14:paraId="7AC52E49" w14:textId="77777777" w:rsidTr="00397C7D">
        <w:tc>
          <w:tcPr>
            <w:tcW w:w="8076" w:type="dxa"/>
          </w:tcPr>
          <w:p w14:paraId="7DEB5626" w14:textId="77777777" w:rsidR="00431619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  5.</w:t>
            </w:r>
            <w:r w:rsidR="008E0EDC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</w:t>
            </w:r>
            <w:r w:rsidRPr="00AB5EBE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Выводы                                                                                                           </w:t>
            </w:r>
          </w:p>
        </w:tc>
        <w:tc>
          <w:tcPr>
            <w:tcW w:w="1211" w:type="dxa"/>
          </w:tcPr>
          <w:p w14:paraId="4854DD93" w14:textId="77777777" w:rsidR="00431619" w:rsidRPr="00AB5EBE" w:rsidRDefault="00F87EAF" w:rsidP="008E0EDC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19</w:t>
            </w:r>
          </w:p>
        </w:tc>
      </w:tr>
      <w:tr w:rsidR="005F09B2" w14:paraId="303A69D6" w14:textId="77777777" w:rsidTr="00397C7D">
        <w:tc>
          <w:tcPr>
            <w:tcW w:w="8076" w:type="dxa"/>
          </w:tcPr>
          <w:p w14:paraId="798D9735" w14:textId="77777777" w:rsidR="00431619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 xml:space="preserve">   </w:t>
            </w:r>
            <w:r w:rsidR="008E0EDC"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>6</w:t>
            </w:r>
            <w:r w:rsidRPr="00AB5EBE"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>. Заключение</w:t>
            </w:r>
          </w:p>
        </w:tc>
        <w:tc>
          <w:tcPr>
            <w:tcW w:w="1211" w:type="dxa"/>
          </w:tcPr>
          <w:p w14:paraId="47EED3A6" w14:textId="77777777" w:rsidR="00431619" w:rsidRPr="00AB5EBE" w:rsidRDefault="00F87EAF" w:rsidP="008E0EDC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2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0 -21</w:t>
            </w:r>
          </w:p>
        </w:tc>
      </w:tr>
      <w:tr w:rsidR="005F09B2" w14:paraId="2F4960D8" w14:textId="77777777" w:rsidTr="00397C7D">
        <w:tc>
          <w:tcPr>
            <w:tcW w:w="8076" w:type="dxa"/>
          </w:tcPr>
          <w:p w14:paraId="4BFB0B1C" w14:textId="77777777" w:rsidR="00431619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 xml:space="preserve">   8</w:t>
            </w:r>
            <w:r w:rsidRPr="00AB5EBE"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>.</w:t>
            </w:r>
            <w:r w:rsidR="008E0EDC">
              <w:rPr>
                <w:rFonts w:eastAsiaTheme="minorEastAsia" w:cstheme="minorBidi"/>
                <w:b/>
                <w:iCs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>Литература</w:t>
            </w:r>
          </w:p>
        </w:tc>
        <w:tc>
          <w:tcPr>
            <w:tcW w:w="1211" w:type="dxa"/>
          </w:tcPr>
          <w:p w14:paraId="78E61F3D" w14:textId="77777777" w:rsidR="00431619" w:rsidRPr="00AB5EBE" w:rsidRDefault="00F87EAF" w:rsidP="008E0EDC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22</w:t>
            </w:r>
          </w:p>
        </w:tc>
      </w:tr>
      <w:tr w:rsidR="005F09B2" w14:paraId="0A14A6C8" w14:textId="77777777" w:rsidTr="00397C7D">
        <w:tc>
          <w:tcPr>
            <w:tcW w:w="8076" w:type="dxa"/>
          </w:tcPr>
          <w:p w14:paraId="2D1517B6" w14:textId="77777777" w:rsidR="00431619" w:rsidRPr="00AB5EBE" w:rsidRDefault="00F87EAF" w:rsidP="00595F0D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   9</w:t>
            </w:r>
            <w:r w:rsidRPr="00AB5EBE">
              <w:rPr>
                <w:rFonts w:eastAsiaTheme="minorEastAsia" w:cstheme="minorBidi"/>
                <w:b/>
                <w:sz w:val="28"/>
                <w:szCs w:val="28"/>
                <w:lang w:val="ru-RU" w:eastAsia="ru-RU"/>
              </w:rPr>
              <w:t xml:space="preserve">. Приложения                                                                                                  </w:t>
            </w:r>
          </w:p>
        </w:tc>
        <w:tc>
          <w:tcPr>
            <w:tcW w:w="1211" w:type="dxa"/>
          </w:tcPr>
          <w:p w14:paraId="1D3B6168" w14:textId="77777777" w:rsidR="00431619" w:rsidRPr="00AB5EBE" w:rsidRDefault="00F87EAF" w:rsidP="008E0EDC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  23-</w:t>
            </w:r>
          </w:p>
        </w:tc>
      </w:tr>
    </w:tbl>
    <w:p w14:paraId="554EEB85" w14:textId="77777777" w:rsidR="007E6065" w:rsidRDefault="007E6065" w:rsidP="00B13B29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4FAE353E" w14:textId="77777777" w:rsidR="008E0EDC" w:rsidRDefault="008E0EDC" w:rsidP="00B13B29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93D62E3" w14:textId="77777777" w:rsidR="008E0EDC" w:rsidRDefault="008E0EDC" w:rsidP="00B13B29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30796B9" w14:textId="77777777" w:rsidR="000F58E2" w:rsidRPr="00AB5EBE" w:rsidRDefault="00F87EAF" w:rsidP="00595F0D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lastRenderedPageBreak/>
        <w:t>1.Введение</w:t>
      </w:r>
    </w:p>
    <w:p w14:paraId="052E2581" w14:textId="77777777" w:rsidR="00095C44" w:rsidRDefault="00F87EAF" w:rsidP="00091BA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Массовое уничтожение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лесов – одна из важных глобальных проблем современности.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 Гибель лесов в наибольшей степени ощущается вблизи от выбросов загрязнений, в радиусе нескольких десятков километров от их источника. 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Причин загрязнения окружающей среды мно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softHyphen/>
        <w:t xml:space="preserve">жество.  Но одним из самых главных источников загрязнения воздуха является автомобильный транспорт. Все виды современного транспорта наносят большой ущерб атмосфере, но наиболее опасен для нее автомобиль.  </w:t>
      </w:r>
    </w:p>
    <w:p w14:paraId="566187B9" w14:textId="77777777" w:rsidR="00C15955" w:rsidRPr="000F58E2" w:rsidRDefault="00F87EAF" w:rsidP="00091BAA">
      <w:pPr>
        <w:ind w:firstLine="709"/>
        <w:jc w:val="both"/>
        <w:rPr>
          <w:sz w:val="28"/>
          <w:szCs w:val="28"/>
          <w:lang w:val="ru-RU" w:eastAsia="ru-RU"/>
        </w:rPr>
      </w:pPr>
      <w:r w:rsidRPr="000F58E2">
        <w:rPr>
          <w:sz w:val="28"/>
          <w:szCs w:val="28"/>
          <w:lang w:val="ru-RU" w:eastAsia="ru-RU"/>
        </w:rPr>
        <w:t>В выхлопных газах двигателей внутреннего сгорания содержатся: ок</w:t>
      </w:r>
      <w:r w:rsidR="00095C44">
        <w:rPr>
          <w:sz w:val="28"/>
          <w:szCs w:val="28"/>
          <w:lang w:val="ru-RU" w:eastAsia="ru-RU"/>
        </w:rPr>
        <w:t>сиды</w:t>
      </w:r>
      <w:r w:rsidRPr="000F58E2">
        <w:rPr>
          <w:sz w:val="28"/>
          <w:szCs w:val="28"/>
          <w:lang w:val="ru-RU" w:eastAsia="ru-RU"/>
        </w:rPr>
        <w:t xml:space="preserve"> углерода, азота,</w:t>
      </w:r>
      <w:r w:rsidR="00095C44">
        <w:rPr>
          <w:sz w:val="28"/>
          <w:szCs w:val="28"/>
          <w:lang w:val="ru-RU" w:eastAsia="ru-RU"/>
        </w:rPr>
        <w:t xml:space="preserve"> серы, </w:t>
      </w:r>
      <w:r w:rsidRPr="000F58E2">
        <w:rPr>
          <w:sz w:val="28"/>
          <w:szCs w:val="28"/>
          <w:lang w:val="ru-RU" w:eastAsia="ru-RU"/>
        </w:rPr>
        <w:t xml:space="preserve">углеводороды, альдегиды, сажа и многое другое. К этому надо добавить канцерогенные вещества, такие как </w:t>
      </w:r>
      <w:proofErr w:type="spellStart"/>
      <w:r w:rsidRPr="000F58E2">
        <w:rPr>
          <w:sz w:val="28"/>
          <w:szCs w:val="28"/>
          <w:lang w:val="ru-RU" w:eastAsia="ru-RU"/>
        </w:rPr>
        <w:t>бензоп</w:t>
      </w:r>
      <w:r w:rsidR="00095C44">
        <w:rPr>
          <w:sz w:val="28"/>
          <w:szCs w:val="28"/>
          <w:lang w:val="ru-RU" w:eastAsia="ru-RU"/>
        </w:rPr>
        <w:t>и</w:t>
      </w:r>
      <w:r w:rsidRPr="000F58E2">
        <w:rPr>
          <w:sz w:val="28"/>
          <w:szCs w:val="28"/>
          <w:lang w:val="ru-RU" w:eastAsia="ru-RU"/>
        </w:rPr>
        <w:t>р</w:t>
      </w:r>
      <w:r>
        <w:rPr>
          <w:sz w:val="28"/>
          <w:szCs w:val="28"/>
          <w:lang w:val="ru-RU" w:eastAsia="ru-RU"/>
        </w:rPr>
        <w:t>е</w:t>
      </w:r>
      <w:r w:rsidRPr="000F58E2">
        <w:rPr>
          <w:sz w:val="28"/>
          <w:szCs w:val="28"/>
          <w:lang w:val="ru-RU" w:eastAsia="ru-RU"/>
        </w:rPr>
        <w:t>н</w:t>
      </w:r>
      <w:proofErr w:type="spellEnd"/>
      <w:r w:rsidRPr="000F58E2">
        <w:rPr>
          <w:sz w:val="28"/>
          <w:szCs w:val="28"/>
          <w:lang w:val="ru-RU" w:eastAsia="ru-RU"/>
        </w:rPr>
        <w:t xml:space="preserve">, а также соединение свинца. </w:t>
      </w:r>
      <w:r w:rsidR="00095C44" w:rsidRPr="000F58E2">
        <w:rPr>
          <w:sz w:val="28"/>
          <w:szCs w:val="28"/>
          <w:lang w:val="ru-RU" w:eastAsia="ru-RU"/>
        </w:rPr>
        <w:t xml:space="preserve">Большой вред наносит </w:t>
      </w:r>
      <w:r w:rsidR="00095C44">
        <w:rPr>
          <w:sz w:val="28"/>
          <w:szCs w:val="28"/>
          <w:lang w:val="ru-RU" w:eastAsia="ru-RU"/>
        </w:rPr>
        <w:t xml:space="preserve">также </w:t>
      </w:r>
      <w:r w:rsidR="00095C44" w:rsidRPr="000F58E2">
        <w:rPr>
          <w:sz w:val="28"/>
          <w:szCs w:val="28"/>
          <w:lang w:val="ru-RU" w:eastAsia="ru-RU"/>
        </w:rPr>
        <w:t xml:space="preserve">пыль, </w:t>
      </w:r>
      <w:r w:rsidR="00095C44">
        <w:rPr>
          <w:sz w:val="28"/>
          <w:szCs w:val="28"/>
          <w:lang w:val="ru-RU" w:eastAsia="ru-RU"/>
        </w:rPr>
        <w:t xml:space="preserve">от </w:t>
      </w:r>
      <w:r w:rsidR="00095C44" w:rsidRPr="000F58E2">
        <w:rPr>
          <w:sz w:val="28"/>
          <w:szCs w:val="28"/>
          <w:lang w:val="ru-RU" w:eastAsia="ru-RU"/>
        </w:rPr>
        <w:t>резин</w:t>
      </w:r>
      <w:r w:rsidR="00095C44">
        <w:rPr>
          <w:sz w:val="28"/>
          <w:szCs w:val="28"/>
          <w:lang w:val="ru-RU" w:eastAsia="ru-RU"/>
        </w:rPr>
        <w:t>ы</w:t>
      </w:r>
      <w:r w:rsidR="00095C44" w:rsidRPr="000F58E2">
        <w:rPr>
          <w:sz w:val="28"/>
          <w:szCs w:val="28"/>
          <w:lang w:val="ru-RU" w:eastAsia="ru-RU"/>
        </w:rPr>
        <w:t xml:space="preserve"> покрышек и сажа</w:t>
      </w:r>
      <w:r w:rsidR="00095C44">
        <w:rPr>
          <w:sz w:val="28"/>
          <w:szCs w:val="28"/>
          <w:lang w:val="ru-RU" w:eastAsia="ru-RU"/>
        </w:rPr>
        <w:t>, которые</w:t>
      </w:r>
      <w:r w:rsidR="00095C44" w:rsidRPr="000F58E2">
        <w:rPr>
          <w:sz w:val="28"/>
          <w:szCs w:val="28"/>
          <w:lang w:val="ru-RU" w:eastAsia="ru-RU"/>
        </w:rPr>
        <w:t xml:space="preserve"> сильно ослабляют газообмен, процессы дыхания и ассимиляции, вызыва</w:t>
      </w:r>
      <w:r w:rsidR="00095C44">
        <w:rPr>
          <w:sz w:val="28"/>
          <w:szCs w:val="28"/>
          <w:lang w:val="ru-RU" w:eastAsia="ru-RU"/>
        </w:rPr>
        <w:t>ю</w:t>
      </w:r>
      <w:r w:rsidR="00095C44" w:rsidRPr="000F58E2">
        <w:rPr>
          <w:sz w:val="28"/>
          <w:szCs w:val="28"/>
          <w:lang w:val="ru-RU" w:eastAsia="ru-RU"/>
        </w:rPr>
        <w:t>т угнетение растений и ослаблен</w:t>
      </w:r>
      <w:r w:rsidR="00095C44">
        <w:rPr>
          <w:sz w:val="28"/>
          <w:szCs w:val="28"/>
          <w:lang w:val="ru-RU" w:eastAsia="ru-RU"/>
        </w:rPr>
        <w:t>ие</w:t>
      </w:r>
      <w:r w:rsidR="00095C44" w:rsidRPr="000F58E2">
        <w:rPr>
          <w:sz w:val="28"/>
          <w:szCs w:val="28"/>
          <w:lang w:val="ru-RU" w:eastAsia="ru-RU"/>
        </w:rPr>
        <w:t xml:space="preserve"> их рост</w:t>
      </w:r>
      <w:r w:rsidR="00091BAA">
        <w:rPr>
          <w:sz w:val="28"/>
          <w:szCs w:val="28"/>
          <w:lang w:val="ru-RU" w:eastAsia="ru-RU"/>
        </w:rPr>
        <w:t>а</w:t>
      </w:r>
      <w:r w:rsidR="00095C44" w:rsidRPr="000F58E2">
        <w:rPr>
          <w:sz w:val="28"/>
          <w:szCs w:val="28"/>
          <w:lang w:val="ru-RU" w:eastAsia="ru-RU"/>
        </w:rPr>
        <w:t>.</w:t>
      </w:r>
      <w:r w:rsidR="00091BAA">
        <w:rPr>
          <w:sz w:val="28"/>
          <w:szCs w:val="28"/>
          <w:lang w:val="ru-RU" w:eastAsia="ru-RU"/>
        </w:rPr>
        <w:t xml:space="preserve"> </w:t>
      </w:r>
      <w:r w:rsidR="00095C44" w:rsidRPr="000F58E2">
        <w:rPr>
          <w:sz w:val="28"/>
          <w:szCs w:val="28"/>
          <w:lang w:val="ru-RU" w:eastAsia="ru-RU"/>
        </w:rPr>
        <w:t>Около дороги выкидывают мусор из проезжающих машин, проникающий постепенно в землю долго разлагающейся</w:t>
      </w:r>
      <w:r w:rsidR="00095C44">
        <w:rPr>
          <w:sz w:val="28"/>
          <w:szCs w:val="28"/>
          <w:lang w:val="ru-RU" w:eastAsia="ru-RU"/>
        </w:rPr>
        <w:t xml:space="preserve"> твердый </w:t>
      </w:r>
      <w:r w:rsidR="00095C44" w:rsidRPr="000F58E2">
        <w:rPr>
          <w:sz w:val="28"/>
          <w:szCs w:val="28"/>
          <w:lang w:val="ru-RU" w:eastAsia="ru-RU"/>
        </w:rPr>
        <w:t>мусор</w:t>
      </w:r>
      <w:r w:rsidR="00095C44">
        <w:rPr>
          <w:sz w:val="28"/>
          <w:szCs w:val="28"/>
          <w:lang w:val="ru-RU" w:eastAsia="ru-RU"/>
        </w:rPr>
        <w:t xml:space="preserve">, </w:t>
      </w:r>
      <w:r w:rsidR="00095C44" w:rsidRPr="000F58E2">
        <w:rPr>
          <w:sz w:val="28"/>
          <w:szCs w:val="28"/>
          <w:lang w:val="ru-RU" w:eastAsia="ru-RU"/>
        </w:rPr>
        <w:t>препятствует росту корневой системы. Счищаемый с дороги снег вместе с солью, которой посыпают дороги, попадает прямо под корни деревьев, нанося тем самым огромный вред корням и около земной части ствола. Тяжелые – грузовые</w:t>
      </w:r>
      <w:r w:rsidR="00095C44">
        <w:rPr>
          <w:sz w:val="28"/>
          <w:szCs w:val="28"/>
          <w:lang w:val="ru-RU" w:eastAsia="ru-RU"/>
        </w:rPr>
        <w:t xml:space="preserve"> </w:t>
      </w:r>
      <w:r w:rsidR="00095C44" w:rsidRPr="000F58E2">
        <w:rPr>
          <w:sz w:val="28"/>
          <w:szCs w:val="28"/>
          <w:lang w:val="ru-RU" w:eastAsia="ru-RU"/>
        </w:rPr>
        <w:t>машины вызывают тряску почвы а, следовательно, и ее уплотнение. Уплотнение почвы сопровождается ухудшением ее структуры, уменьшением влажности, резк</w:t>
      </w:r>
      <w:r w:rsidR="00091BAA">
        <w:rPr>
          <w:sz w:val="28"/>
          <w:szCs w:val="28"/>
          <w:lang w:val="ru-RU" w:eastAsia="ru-RU"/>
        </w:rPr>
        <w:t>им</w:t>
      </w:r>
      <w:r w:rsidR="00095C44" w:rsidRPr="000F58E2">
        <w:rPr>
          <w:sz w:val="28"/>
          <w:szCs w:val="28"/>
          <w:lang w:val="ru-RU" w:eastAsia="ru-RU"/>
        </w:rPr>
        <w:t xml:space="preserve"> уменьш</w:t>
      </w:r>
      <w:r w:rsidR="00091BAA">
        <w:rPr>
          <w:sz w:val="28"/>
          <w:szCs w:val="28"/>
          <w:lang w:val="ru-RU" w:eastAsia="ru-RU"/>
        </w:rPr>
        <w:t>ением</w:t>
      </w:r>
      <w:r w:rsidR="00095C44" w:rsidRPr="000F58E2">
        <w:rPr>
          <w:sz w:val="28"/>
          <w:szCs w:val="28"/>
          <w:lang w:val="ru-RU" w:eastAsia="ru-RU"/>
        </w:rPr>
        <w:t xml:space="preserve"> количеств</w:t>
      </w:r>
      <w:r w:rsidR="00091BAA">
        <w:rPr>
          <w:sz w:val="28"/>
          <w:szCs w:val="28"/>
          <w:lang w:val="ru-RU" w:eastAsia="ru-RU"/>
        </w:rPr>
        <w:t>а</w:t>
      </w:r>
      <w:r w:rsidR="00095C44" w:rsidRPr="000F58E2">
        <w:rPr>
          <w:sz w:val="28"/>
          <w:szCs w:val="28"/>
          <w:lang w:val="ru-RU" w:eastAsia="ru-RU"/>
        </w:rPr>
        <w:t xml:space="preserve"> полезных микроорганизмов</w:t>
      </w:r>
      <w:r w:rsidR="00091BAA">
        <w:rPr>
          <w:sz w:val="28"/>
          <w:szCs w:val="28"/>
          <w:lang w:val="ru-RU" w:eastAsia="ru-RU"/>
        </w:rPr>
        <w:t>.</w:t>
      </w:r>
      <w:r w:rsidR="00095C44" w:rsidRPr="000F58E2">
        <w:rPr>
          <w:sz w:val="28"/>
          <w:szCs w:val="28"/>
          <w:lang w:val="ru-RU" w:eastAsia="ru-RU"/>
        </w:rPr>
        <w:t xml:space="preserve"> В результате замедляются</w:t>
      </w:r>
      <w:r w:rsidR="00091BAA">
        <w:rPr>
          <w:sz w:val="28"/>
          <w:szCs w:val="28"/>
          <w:lang w:val="ru-RU" w:eastAsia="ru-RU"/>
        </w:rPr>
        <w:t xml:space="preserve"> основные </w:t>
      </w:r>
      <w:r w:rsidR="00095C44" w:rsidRPr="000F58E2">
        <w:rPr>
          <w:sz w:val="28"/>
          <w:szCs w:val="28"/>
          <w:lang w:val="ru-RU" w:eastAsia="ru-RU"/>
        </w:rPr>
        <w:t xml:space="preserve">процессы </w:t>
      </w:r>
      <w:r w:rsidR="00091BAA">
        <w:rPr>
          <w:sz w:val="28"/>
          <w:szCs w:val="28"/>
          <w:lang w:val="ru-RU" w:eastAsia="ru-RU"/>
        </w:rPr>
        <w:t xml:space="preserve">жизнедеятельности растений. </w:t>
      </w:r>
    </w:p>
    <w:p w14:paraId="76A0B772" w14:textId="77777777" w:rsidR="00095C44" w:rsidRPr="000F58E2" w:rsidRDefault="00F87EAF" w:rsidP="00091BAA">
      <w:pPr>
        <w:shd w:val="clear" w:color="auto" w:fill="FFFFFF"/>
        <w:spacing w:after="30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</w:t>
      </w:r>
      <w:r w:rsidR="000F58E2" w:rsidRPr="000F58E2">
        <w:rPr>
          <w:sz w:val="28"/>
          <w:szCs w:val="28"/>
          <w:lang w:val="ru-RU" w:eastAsia="ru-RU"/>
        </w:rPr>
        <w:t>Деревья, растущие в нашем селе Большое Жирово подвержены вредн</w:t>
      </w:r>
      <w:r w:rsidR="000F58E2">
        <w:rPr>
          <w:sz w:val="28"/>
          <w:szCs w:val="28"/>
          <w:lang w:val="ru-RU" w:eastAsia="ru-RU"/>
        </w:rPr>
        <w:t>ому</w:t>
      </w:r>
      <w:r w:rsidR="000F58E2" w:rsidRPr="000F58E2">
        <w:rPr>
          <w:sz w:val="28"/>
          <w:szCs w:val="28"/>
          <w:lang w:val="ru-RU" w:eastAsia="ru-RU"/>
        </w:rPr>
        <w:t xml:space="preserve"> влиян</w:t>
      </w:r>
      <w:r w:rsidR="000F58E2">
        <w:rPr>
          <w:sz w:val="28"/>
          <w:szCs w:val="28"/>
          <w:lang w:val="ru-RU" w:eastAsia="ru-RU"/>
        </w:rPr>
        <w:t>ию</w:t>
      </w:r>
      <w:r w:rsidR="000F58E2" w:rsidRPr="000F58E2">
        <w:rPr>
          <w:sz w:val="28"/>
          <w:szCs w:val="28"/>
          <w:lang w:val="ru-RU" w:eastAsia="ru-RU"/>
        </w:rPr>
        <w:t xml:space="preserve"> автотранспорта, потому что наше село расположено вдоль    </w:t>
      </w:r>
      <w:r w:rsidR="000F58E2" w:rsidRPr="000F58E2">
        <w:rPr>
          <w:rFonts w:eastAsiaTheme="minorEastAsia"/>
          <w:color w:val="040C28"/>
          <w:sz w:val="28"/>
          <w:szCs w:val="28"/>
          <w:lang w:val="ru-RU" w:eastAsia="ru-RU"/>
        </w:rPr>
        <w:t>Федеральной автомобильной дороги М-2 «Крым».</w:t>
      </w:r>
      <w:r w:rsidRPr="00091BAA">
        <w:rPr>
          <w:sz w:val="28"/>
          <w:szCs w:val="28"/>
          <w:lang w:val="ru-RU" w:eastAsia="ru-RU"/>
        </w:rPr>
        <w:t xml:space="preserve"> </w:t>
      </w:r>
      <w:r w:rsidRPr="00914F73">
        <w:rPr>
          <w:sz w:val="28"/>
          <w:szCs w:val="28"/>
          <w:lang w:val="ru-RU" w:eastAsia="ru-RU"/>
        </w:rPr>
        <w:t>Считается, что наиболее чувствительны к загрязнению воздуха сосновые леса, потому что хвойные деревья остаются зелеными круглый год, а значит подвергаются действию загрязнителей постоянно.</w:t>
      </w:r>
      <w:r>
        <w:rPr>
          <w:rFonts w:eastAsiaTheme="minorEastAsia"/>
          <w:color w:val="040C28"/>
          <w:sz w:val="28"/>
          <w:szCs w:val="28"/>
          <w:lang w:val="ru-RU" w:eastAsia="ru-RU"/>
        </w:rPr>
        <w:t xml:space="preserve"> </w:t>
      </w:r>
      <w:r w:rsidR="000F58E2" w:rsidRPr="000F58E2">
        <w:rPr>
          <w:sz w:val="28"/>
          <w:szCs w:val="28"/>
          <w:lang w:val="ru-RU" w:eastAsia="ru-RU"/>
        </w:rPr>
        <w:t xml:space="preserve">Хвойные деревья </w:t>
      </w:r>
      <w:r>
        <w:rPr>
          <w:sz w:val="28"/>
          <w:szCs w:val="28"/>
          <w:lang w:val="ru-RU" w:eastAsia="ru-RU"/>
        </w:rPr>
        <w:t xml:space="preserve">также </w:t>
      </w:r>
      <w:r w:rsidR="000F58E2" w:rsidRPr="000F58E2">
        <w:rPr>
          <w:sz w:val="28"/>
          <w:szCs w:val="28"/>
          <w:lang w:val="ru-RU" w:eastAsia="ru-RU"/>
        </w:rPr>
        <w:t xml:space="preserve">менее устойчивы к уплотнению почв.  </w:t>
      </w:r>
    </w:p>
    <w:p w14:paraId="0EAA7831" w14:textId="77777777" w:rsidR="000F58E2" w:rsidRPr="00FC6181" w:rsidRDefault="00F87EAF" w:rsidP="00FC6181">
      <w:pPr>
        <w:numPr>
          <w:ilvl w:val="1"/>
          <w:numId w:val="1"/>
        </w:numPr>
        <w:contextualSpacing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. </w:t>
      </w:r>
      <w:r w:rsidRPr="00FC6181">
        <w:rPr>
          <w:rFonts w:eastAsia="Calibri"/>
          <w:b/>
          <w:sz w:val="28"/>
          <w:szCs w:val="28"/>
          <w:lang w:val="ru-RU"/>
        </w:rPr>
        <w:t>Цель:</w:t>
      </w:r>
      <w:r w:rsidRPr="00FC6181">
        <w:rPr>
          <w:rFonts w:eastAsia="Calibri"/>
          <w:sz w:val="28"/>
          <w:szCs w:val="28"/>
          <w:lang w:val="ru-RU"/>
        </w:rPr>
        <w:t xml:space="preserve"> изучить влияние вредных веществ выхлопных газов автотранспорта на </w:t>
      </w:r>
      <w:r w:rsidRPr="00FC6181">
        <w:rPr>
          <w:bCs/>
          <w:color w:val="000000"/>
          <w:sz w:val="28"/>
          <w:szCs w:val="28"/>
          <w:lang w:val="ru-RU" w:eastAsia="ru-RU"/>
        </w:rPr>
        <w:t>экологическое состояние    сосны обыкновенной</w:t>
      </w:r>
      <w:r w:rsidRPr="00FC6181">
        <w:rPr>
          <w:bCs/>
          <w:color w:val="000000"/>
          <w:sz w:val="28"/>
          <w:szCs w:val="28"/>
          <w:lang w:val="ru-RU"/>
        </w:rPr>
        <w:t>.</w:t>
      </w:r>
    </w:p>
    <w:p w14:paraId="3CD1B94E" w14:textId="77777777" w:rsidR="000F58E2" w:rsidRPr="00865A06" w:rsidRDefault="00F87EAF" w:rsidP="00865A06">
      <w:pPr>
        <w:contextualSpacing/>
        <w:jc w:val="both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       </w:t>
      </w:r>
      <w:r w:rsidRPr="00865A06">
        <w:rPr>
          <w:rFonts w:eastAsia="Calibri"/>
          <w:b/>
          <w:sz w:val="28"/>
          <w:szCs w:val="28"/>
          <w:lang w:val="ru-RU"/>
        </w:rPr>
        <w:t xml:space="preserve"> Задачи</w:t>
      </w:r>
      <w:r w:rsidRPr="00865A06">
        <w:rPr>
          <w:rFonts w:eastAsia="Calibri"/>
          <w:sz w:val="28"/>
          <w:szCs w:val="28"/>
          <w:lang w:val="ru-RU"/>
        </w:rPr>
        <w:t xml:space="preserve">. </w:t>
      </w:r>
    </w:p>
    <w:p w14:paraId="54BEC671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1.</w:t>
      </w:r>
      <w:r w:rsidR="00F716CC">
        <w:rPr>
          <w:sz w:val="28"/>
          <w:szCs w:val="28"/>
          <w:lang w:val="ru-RU" w:eastAsia="ru-RU"/>
        </w:rPr>
        <w:t xml:space="preserve"> </w:t>
      </w:r>
      <w:r w:rsidRPr="00865A06">
        <w:rPr>
          <w:sz w:val="28"/>
          <w:szCs w:val="28"/>
          <w:lang w:val="ru-RU" w:eastAsia="ru-RU"/>
        </w:rPr>
        <w:t>Изучить биологические и экологические особенности сосны обыкновенной.</w:t>
      </w:r>
    </w:p>
    <w:p w14:paraId="35CFC67A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2.</w:t>
      </w:r>
      <w:r w:rsidR="00F716CC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865A06">
        <w:rPr>
          <w:rFonts w:eastAsiaTheme="minorEastAsia" w:cstheme="minorBidi"/>
          <w:sz w:val="28"/>
          <w:szCs w:val="28"/>
          <w:lang w:val="ru-RU" w:eastAsia="ru-RU"/>
        </w:rPr>
        <w:t>Выяснить какие вещества, входящие в состав выхлопных газов автотранспорта оказывают отрицательное воздействие на растения</w:t>
      </w:r>
      <w:r w:rsidR="008E681F" w:rsidRPr="00865A06">
        <w:rPr>
          <w:rFonts w:eastAsiaTheme="minorEastAsia" w:cstheme="minorBidi"/>
          <w:sz w:val="28"/>
          <w:szCs w:val="28"/>
          <w:lang w:val="ru-RU" w:eastAsia="ru-RU"/>
        </w:rPr>
        <w:t>.</w:t>
      </w:r>
    </w:p>
    <w:p w14:paraId="7EFDFF99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</w:t>
      </w:r>
      <w:r w:rsidR="00F716CC">
        <w:rPr>
          <w:sz w:val="28"/>
          <w:szCs w:val="28"/>
          <w:lang w:val="ru-RU" w:eastAsia="ru-RU"/>
        </w:rPr>
        <w:t xml:space="preserve"> </w:t>
      </w:r>
      <w:r w:rsidRPr="00865A06">
        <w:rPr>
          <w:sz w:val="28"/>
          <w:szCs w:val="28"/>
          <w:lang w:val="ru-RU" w:eastAsia="ru-RU"/>
        </w:rPr>
        <w:t>Произвести примерный расчет количества вредных выбросов автотранспорта в селе Большое Жирово</w:t>
      </w:r>
    </w:p>
    <w:p w14:paraId="71438325" w14:textId="77777777" w:rsidR="008E681F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rFonts w:ascii="Liberation Serif" w:eastAsia="SimSun" w:hAnsi="Liberation Serif" w:cs="Mangal"/>
          <w:kern w:val="1"/>
          <w:sz w:val="28"/>
          <w:szCs w:val="28"/>
          <w:lang w:val="ru-RU" w:eastAsia="zh-CN" w:bidi="hi-IN"/>
        </w:rPr>
        <w:t>4.</w:t>
      </w:r>
      <w:r w:rsidR="00F716CC">
        <w:rPr>
          <w:rFonts w:ascii="Liberation Serif" w:eastAsia="SimSun" w:hAnsi="Liberation Serif" w:cs="Mangal"/>
          <w:kern w:val="1"/>
          <w:sz w:val="28"/>
          <w:szCs w:val="28"/>
          <w:lang w:val="ru-RU" w:eastAsia="zh-CN" w:bidi="hi-IN"/>
        </w:rPr>
        <w:t xml:space="preserve">  </w:t>
      </w:r>
      <w:r w:rsidRPr="00865A06">
        <w:rPr>
          <w:rFonts w:ascii="Liberation Serif" w:eastAsia="SimSun" w:hAnsi="Liberation Serif" w:cs="Mangal"/>
          <w:kern w:val="1"/>
          <w:sz w:val="28"/>
          <w:szCs w:val="28"/>
          <w:lang w:val="ru-RU" w:eastAsia="zh-CN" w:bidi="hi-IN"/>
        </w:rPr>
        <w:t xml:space="preserve">Оценить степень загрязнения воздуха на каждом участке. </w:t>
      </w:r>
    </w:p>
    <w:p w14:paraId="460B184E" w14:textId="77777777" w:rsidR="00865A06" w:rsidRPr="00865A06" w:rsidRDefault="00F87EAF" w:rsidP="00521B67">
      <w:pPr>
        <w:suppressLineNumbers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5.</w:t>
      </w:r>
      <w:r w:rsidR="00F716CC">
        <w:rPr>
          <w:rFonts w:eastAsia="Calibri"/>
          <w:sz w:val="28"/>
          <w:szCs w:val="28"/>
          <w:lang w:val="ru-RU"/>
        </w:rPr>
        <w:t xml:space="preserve"> </w:t>
      </w:r>
      <w:r w:rsidRPr="00865A06">
        <w:rPr>
          <w:rFonts w:eastAsia="Calibri"/>
          <w:sz w:val="28"/>
          <w:szCs w:val="28"/>
          <w:lang w:val="ru-RU"/>
        </w:rPr>
        <w:t>Провести исследование   среды почвы и влияния кислотности почвы на рост и развитие растений.</w:t>
      </w:r>
    </w:p>
    <w:p w14:paraId="32B03789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lastRenderedPageBreak/>
        <w:t>6.</w:t>
      </w:r>
      <w:r w:rsidR="00F716CC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865A06">
        <w:rPr>
          <w:rFonts w:eastAsiaTheme="minorEastAsia" w:cstheme="minorBidi"/>
          <w:sz w:val="28"/>
          <w:szCs w:val="28"/>
          <w:lang w:val="ru-RU" w:eastAsia="ru-RU"/>
        </w:rPr>
        <w:t>Определить, какие  анатомо–морфологические изменения происходят у сосны обыкновенной  за счёт вредного воздействия выхлопных газов автотранспорта.</w:t>
      </w:r>
    </w:p>
    <w:p w14:paraId="2D4F5C63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7.</w:t>
      </w:r>
      <w:r w:rsidR="00F716CC">
        <w:rPr>
          <w:rFonts w:eastAsia="Calibri"/>
          <w:sz w:val="28"/>
          <w:szCs w:val="28"/>
          <w:lang w:val="ru-RU" w:eastAsia="ru-RU"/>
        </w:rPr>
        <w:t xml:space="preserve"> </w:t>
      </w:r>
      <w:r w:rsidRPr="00865A06">
        <w:rPr>
          <w:rFonts w:eastAsia="Calibri"/>
          <w:sz w:val="28"/>
          <w:szCs w:val="28"/>
          <w:lang w:val="ru-RU" w:eastAsia="ru-RU"/>
        </w:rPr>
        <w:t>Определить класс</w:t>
      </w:r>
      <w:r w:rsidR="008E681F" w:rsidRPr="00865A06">
        <w:rPr>
          <w:rFonts w:eastAsia="Calibri"/>
          <w:sz w:val="28"/>
          <w:szCs w:val="28"/>
          <w:lang w:val="ru-RU" w:eastAsia="ru-RU"/>
        </w:rPr>
        <w:t>ы</w:t>
      </w:r>
      <w:r w:rsidRPr="00865A06">
        <w:rPr>
          <w:rFonts w:eastAsia="Calibri"/>
          <w:sz w:val="28"/>
          <w:szCs w:val="28"/>
          <w:lang w:val="ru-RU" w:eastAsia="ru-RU"/>
        </w:rPr>
        <w:t xml:space="preserve"> повреждения и усыхания хвои </w:t>
      </w:r>
      <w:r w:rsidR="008E681F" w:rsidRPr="00865A06">
        <w:rPr>
          <w:rFonts w:eastAsia="Calibri"/>
          <w:sz w:val="28"/>
          <w:szCs w:val="28"/>
          <w:lang w:val="ru-RU" w:eastAsia="ru-RU"/>
        </w:rPr>
        <w:t>сосны обыкновенной</w:t>
      </w:r>
      <w:r w:rsidRPr="00865A06">
        <w:rPr>
          <w:rFonts w:eastAsia="Calibri"/>
          <w:sz w:val="28"/>
          <w:szCs w:val="28"/>
          <w:lang w:val="ru-RU" w:eastAsia="ru-RU"/>
        </w:rPr>
        <w:t xml:space="preserve"> на каждом изучаемом участке;</w:t>
      </w:r>
    </w:p>
    <w:p w14:paraId="5897FEBB" w14:textId="77777777" w:rsidR="008E681F" w:rsidRPr="00865A06" w:rsidRDefault="00F87EAF" w:rsidP="00521B67">
      <w:pPr>
        <w:contextualSpacing/>
        <w:jc w:val="both"/>
        <w:rPr>
          <w:sz w:val="28"/>
          <w:szCs w:val="28"/>
          <w:lang w:val="ru-RU"/>
        </w:rPr>
      </w:pPr>
      <w:bookmarkStart w:id="0" w:name="_Hlk153735001"/>
      <w:r>
        <w:rPr>
          <w:spacing w:val="-5"/>
          <w:sz w:val="28"/>
          <w:szCs w:val="28"/>
          <w:lang w:val="ru-RU"/>
        </w:rPr>
        <w:t>8.</w:t>
      </w:r>
      <w:r w:rsidR="00F716CC">
        <w:rPr>
          <w:spacing w:val="-5"/>
          <w:sz w:val="28"/>
          <w:szCs w:val="28"/>
          <w:lang w:val="ru-RU"/>
        </w:rPr>
        <w:t xml:space="preserve"> </w:t>
      </w:r>
      <w:r w:rsidR="000F58E2" w:rsidRPr="00865A06">
        <w:rPr>
          <w:spacing w:val="-5"/>
          <w:sz w:val="28"/>
          <w:szCs w:val="28"/>
          <w:lang w:val="ru-RU"/>
        </w:rPr>
        <w:t xml:space="preserve">Измерить </w:t>
      </w:r>
      <w:r w:rsidR="000F58E2" w:rsidRPr="00865A06">
        <w:rPr>
          <w:sz w:val="28"/>
          <w:szCs w:val="28"/>
          <w:lang w:val="ru-RU"/>
        </w:rPr>
        <w:t>биометрические параметры сосны обыкновенной</w:t>
      </w:r>
      <w:r w:rsidR="00091BAA">
        <w:rPr>
          <w:sz w:val="28"/>
          <w:szCs w:val="28"/>
          <w:lang w:val="ru-RU"/>
        </w:rPr>
        <w:t xml:space="preserve"> </w:t>
      </w:r>
      <w:r w:rsidRPr="00865A06">
        <w:rPr>
          <w:spacing w:val="-5"/>
          <w:sz w:val="28"/>
          <w:szCs w:val="28"/>
          <w:lang w:val="ru-RU"/>
        </w:rPr>
        <w:t>(средн</w:t>
      </w:r>
      <w:r w:rsidR="00091BAA">
        <w:rPr>
          <w:spacing w:val="-5"/>
          <w:sz w:val="28"/>
          <w:szCs w:val="28"/>
          <w:lang w:val="ru-RU"/>
        </w:rPr>
        <w:t xml:space="preserve">юю </w:t>
      </w:r>
      <w:r w:rsidRPr="00865A06">
        <w:rPr>
          <w:spacing w:val="-5"/>
          <w:sz w:val="28"/>
          <w:szCs w:val="28"/>
          <w:lang w:val="ru-RU"/>
        </w:rPr>
        <w:t>длин</w:t>
      </w:r>
      <w:r w:rsidR="00091BAA">
        <w:rPr>
          <w:spacing w:val="-5"/>
          <w:sz w:val="28"/>
          <w:szCs w:val="28"/>
          <w:lang w:val="ru-RU"/>
        </w:rPr>
        <w:t>у</w:t>
      </w:r>
      <w:r w:rsidRPr="00865A06">
        <w:rPr>
          <w:spacing w:val="-5"/>
          <w:sz w:val="28"/>
          <w:szCs w:val="28"/>
          <w:lang w:val="ru-RU"/>
        </w:rPr>
        <w:t>, средн</w:t>
      </w:r>
      <w:r w:rsidR="00091BAA">
        <w:rPr>
          <w:spacing w:val="-5"/>
          <w:sz w:val="28"/>
          <w:szCs w:val="28"/>
          <w:lang w:val="ru-RU"/>
        </w:rPr>
        <w:t>юю</w:t>
      </w:r>
      <w:r w:rsidRPr="00865A06">
        <w:rPr>
          <w:spacing w:val="-5"/>
          <w:sz w:val="28"/>
          <w:szCs w:val="28"/>
          <w:lang w:val="ru-RU"/>
        </w:rPr>
        <w:t xml:space="preserve"> ширин</w:t>
      </w:r>
      <w:r w:rsidR="00091BAA">
        <w:rPr>
          <w:spacing w:val="-5"/>
          <w:sz w:val="28"/>
          <w:szCs w:val="28"/>
          <w:lang w:val="ru-RU"/>
        </w:rPr>
        <w:t>у</w:t>
      </w:r>
      <w:r w:rsidRPr="00865A06">
        <w:rPr>
          <w:spacing w:val="-5"/>
          <w:sz w:val="28"/>
          <w:szCs w:val="28"/>
          <w:lang w:val="ru-RU"/>
        </w:rPr>
        <w:t>, средн</w:t>
      </w:r>
      <w:r w:rsidR="00091BAA">
        <w:rPr>
          <w:spacing w:val="-5"/>
          <w:sz w:val="28"/>
          <w:szCs w:val="28"/>
          <w:lang w:val="ru-RU"/>
        </w:rPr>
        <w:t>юю</w:t>
      </w:r>
      <w:r w:rsidRPr="00865A06">
        <w:rPr>
          <w:spacing w:val="-5"/>
          <w:sz w:val="28"/>
          <w:szCs w:val="28"/>
          <w:lang w:val="ru-RU"/>
        </w:rPr>
        <w:t xml:space="preserve"> площад</w:t>
      </w:r>
      <w:r w:rsidR="00091BAA">
        <w:rPr>
          <w:spacing w:val="-5"/>
          <w:sz w:val="28"/>
          <w:szCs w:val="28"/>
          <w:lang w:val="ru-RU"/>
        </w:rPr>
        <w:t>ь</w:t>
      </w:r>
      <w:r w:rsidRPr="00865A06">
        <w:rPr>
          <w:spacing w:val="-5"/>
          <w:sz w:val="28"/>
          <w:szCs w:val="28"/>
          <w:lang w:val="ru-RU"/>
        </w:rPr>
        <w:t xml:space="preserve"> хвоинок);</w:t>
      </w:r>
    </w:p>
    <w:p w14:paraId="5A1431AF" w14:textId="77777777" w:rsidR="008E681F" w:rsidRPr="00865A06" w:rsidRDefault="00F87EAF" w:rsidP="00521B67">
      <w:pPr>
        <w:shd w:val="clear" w:color="auto" w:fill="FFFFFF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9.</w:t>
      </w:r>
      <w:r w:rsidR="00F716CC">
        <w:rPr>
          <w:sz w:val="28"/>
          <w:szCs w:val="28"/>
          <w:lang w:val="ru-RU"/>
        </w:rPr>
        <w:t xml:space="preserve"> </w:t>
      </w:r>
      <w:r w:rsidRPr="00865A06">
        <w:rPr>
          <w:sz w:val="28"/>
          <w:szCs w:val="28"/>
          <w:lang w:val="ru-RU"/>
        </w:rPr>
        <w:t>Определ</w:t>
      </w:r>
      <w:r w:rsidR="00E321DD">
        <w:rPr>
          <w:sz w:val="28"/>
          <w:szCs w:val="28"/>
          <w:lang w:val="ru-RU"/>
        </w:rPr>
        <w:t xml:space="preserve">ить </w:t>
      </w:r>
      <w:r w:rsidRPr="00865A06">
        <w:rPr>
          <w:sz w:val="28"/>
          <w:szCs w:val="28"/>
          <w:lang w:val="ru-RU"/>
        </w:rPr>
        <w:t>состоян</w:t>
      </w:r>
      <w:r w:rsidR="00F716CC">
        <w:rPr>
          <w:sz w:val="28"/>
          <w:szCs w:val="28"/>
          <w:lang w:val="ru-RU"/>
        </w:rPr>
        <w:t>и</w:t>
      </w:r>
      <w:r w:rsidR="00E321DD">
        <w:rPr>
          <w:sz w:val="28"/>
          <w:szCs w:val="28"/>
          <w:lang w:val="ru-RU"/>
        </w:rPr>
        <w:t>е</w:t>
      </w:r>
      <w:r w:rsidR="00F716CC">
        <w:rPr>
          <w:sz w:val="28"/>
          <w:szCs w:val="28"/>
          <w:lang w:val="ru-RU"/>
        </w:rPr>
        <w:t xml:space="preserve"> генеративных органов (шишек) </w:t>
      </w:r>
      <w:r w:rsidR="00FC6181">
        <w:rPr>
          <w:sz w:val="28"/>
          <w:szCs w:val="28"/>
          <w:lang w:val="ru-RU"/>
        </w:rPr>
        <w:t>сосны обыкновенной на участках;</w:t>
      </w:r>
    </w:p>
    <w:p w14:paraId="53C2FA0A" w14:textId="77777777" w:rsidR="008E681F" w:rsidRPr="00865A06" w:rsidRDefault="00F87EAF" w:rsidP="00521B67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10.</w:t>
      </w:r>
      <w:r w:rsidR="00F716CC">
        <w:rPr>
          <w:rFonts w:eastAsia="Calibri"/>
          <w:sz w:val="28"/>
          <w:szCs w:val="28"/>
          <w:lang w:val="ru-RU"/>
        </w:rPr>
        <w:t xml:space="preserve"> </w:t>
      </w:r>
      <w:r w:rsidRPr="00865A06">
        <w:rPr>
          <w:rFonts w:eastAsia="Calibri"/>
          <w:sz w:val="28"/>
          <w:szCs w:val="28"/>
          <w:lang w:val="ru-RU"/>
        </w:rPr>
        <w:t>Оцен</w:t>
      </w:r>
      <w:r w:rsidR="00E321DD">
        <w:rPr>
          <w:rFonts w:eastAsia="Calibri"/>
          <w:sz w:val="28"/>
          <w:szCs w:val="28"/>
          <w:lang w:val="ru-RU"/>
        </w:rPr>
        <w:t>ить</w:t>
      </w:r>
      <w:r w:rsidRPr="00865A06">
        <w:rPr>
          <w:rFonts w:eastAsia="Calibri"/>
          <w:sz w:val="28"/>
          <w:szCs w:val="28"/>
          <w:lang w:val="ru-RU"/>
        </w:rPr>
        <w:t xml:space="preserve"> уров</w:t>
      </w:r>
      <w:r w:rsidR="00E321DD">
        <w:rPr>
          <w:rFonts w:eastAsia="Calibri"/>
          <w:sz w:val="28"/>
          <w:szCs w:val="28"/>
          <w:lang w:val="ru-RU"/>
        </w:rPr>
        <w:t>ень</w:t>
      </w:r>
      <w:r w:rsidRPr="00865A06">
        <w:rPr>
          <w:rFonts w:eastAsia="Calibri"/>
          <w:sz w:val="28"/>
          <w:szCs w:val="28"/>
          <w:lang w:val="ru-RU"/>
        </w:rPr>
        <w:t xml:space="preserve"> жизненного состояния сосны обыкновенной</w:t>
      </w:r>
      <w:r w:rsidR="00FC6181">
        <w:rPr>
          <w:rFonts w:eastAsia="Calibri"/>
          <w:sz w:val="28"/>
          <w:szCs w:val="28"/>
          <w:lang w:val="ru-RU"/>
        </w:rPr>
        <w:t>;</w:t>
      </w:r>
    </w:p>
    <w:bookmarkEnd w:id="0"/>
    <w:p w14:paraId="79FF27F2" w14:textId="77777777" w:rsidR="000F58E2" w:rsidRPr="00865A06" w:rsidRDefault="00F87EAF" w:rsidP="00521B67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11.</w:t>
      </w:r>
      <w:r w:rsidR="00F716CC">
        <w:rPr>
          <w:sz w:val="28"/>
          <w:szCs w:val="28"/>
          <w:lang w:val="ru-RU" w:eastAsia="ru-RU"/>
        </w:rPr>
        <w:t xml:space="preserve"> </w:t>
      </w:r>
      <w:r w:rsidRPr="00865A06">
        <w:rPr>
          <w:sz w:val="28"/>
          <w:szCs w:val="28"/>
          <w:lang w:val="ru-RU" w:eastAsia="ru-RU"/>
        </w:rPr>
        <w:t xml:space="preserve">Наметить план мероприятий по оздоровлению экологической обстановки </w:t>
      </w:r>
      <w:r w:rsidR="00521B67">
        <w:rPr>
          <w:sz w:val="28"/>
          <w:szCs w:val="28"/>
          <w:lang w:val="ru-RU" w:eastAsia="ru-RU"/>
        </w:rPr>
        <w:t>в Канином лесе</w:t>
      </w:r>
      <w:r w:rsidR="00FC6181">
        <w:rPr>
          <w:sz w:val="28"/>
          <w:szCs w:val="28"/>
          <w:lang w:val="ru-RU" w:eastAsia="ru-RU"/>
        </w:rPr>
        <w:t>.</w:t>
      </w:r>
    </w:p>
    <w:p w14:paraId="4CAC78B5" w14:textId="77777777" w:rsidR="00FC6181" w:rsidRDefault="00FC6181" w:rsidP="00FC6181">
      <w:pPr>
        <w:jc w:val="both"/>
        <w:rPr>
          <w:b/>
          <w:sz w:val="28"/>
          <w:szCs w:val="28"/>
          <w:lang w:val="ru-RU"/>
        </w:rPr>
      </w:pPr>
    </w:p>
    <w:p w14:paraId="0F9F9318" w14:textId="77777777" w:rsidR="00FC6181" w:rsidRPr="007F7241" w:rsidRDefault="00F87EAF" w:rsidP="00FC6181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1.2.Краткий литературный обзор</w:t>
      </w:r>
    </w:p>
    <w:p w14:paraId="77DAC34D" w14:textId="77777777" w:rsidR="007F7241" w:rsidRDefault="00F87EAF" w:rsidP="007F7241">
      <w:pPr>
        <w:keepNext/>
        <w:shd w:val="clear" w:color="auto" w:fill="FFFFFF"/>
        <w:spacing w:after="150" w:line="360" w:lineRule="atLeast"/>
        <w:jc w:val="both"/>
        <w:outlineLvl w:val="1"/>
        <w:rPr>
          <w:bCs/>
          <w:sz w:val="28"/>
          <w:szCs w:val="28"/>
          <w:lang w:val="ru-RU" w:eastAsia="ru-RU"/>
        </w:rPr>
      </w:pPr>
      <w:r w:rsidRPr="007F7241">
        <w:rPr>
          <w:bCs/>
          <w:iCs/>
          <w:sz w:val="28"/>
          <w:szCs w:val="28"/>
          <w:lang w:val="ru-RU"/>
        </w:rPr>
        <w:t xml:space="preserve">     </w:t>
      </w:r>
      <w:r w:rsidRPr="00FC6181">
        <w:rPr>
          <w:bCs/>
          <w:iCs/>
          <w:sz w:val="28"/>
          <w:szCs w:val="28"/>
          <w:lang w:val="ru-RU"/>
        </w:rPr>
        <w:t>Результаты литературного обзора показали, что проблеме влияния выхлопных газов автотранспорта на растения посвящены многие научные труды.  В литературе встречается значительное число, как различных определений понятии антропогенного загрязнения, так и рассмотренных вопросов о степени его значимости в биосферных процессах. Разработаны теоретические основы и созданы методы контроля загрязнения атмосферного воздуха, прогноза загрязнения атмосферы вокруг промышленных источников. Разработаны многие из аспектов теории</w:t>
      </w:r>
      <w:r w:rsidR="00E321DD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FC6181">
        <w:rPr>
          <w:bCs/>
          <w:iCs/>
          <w:sz w:val="28"/>
          <w:szCs w:val="28"/>
          <w:lang w:val="ru-RU"/>
        </w:rPr>
        <w:t>газоустойчивости</w:t>
      </w:r>
      <w:proofErr w:type="spellEnd"/>
      <w:r w:rsidRPr="00FC6181">
        <w:rPr>
          <w:bCs/>
          <w:iCs/>
          <w:sz w:val="28"/>
          <w:szCs w:val="28"/>
          <w:lang w:val="ru-RU"/>
        </w:rPr>
        <w:t xml:space="preserve"> растений и сформированы ассортименты древесных и кустарниковых пород, устойчивых к главным источникам загрязнения.  Эти вопросы подробно освещены во многих источниках (</w:t>
      </w:r>
      <w:proofErr w:type="spellStart"/>
      <w:r w:rsidRPr="00FC6181">
        <w:rPr>
          <w:bCs/>
          <w:iCs/>
          <w:sz w:val="28"/>
          <w:szCs w:val="28"/>
          <w:lang w:val="ru-RU"/>
        </w:rPr>
        <w:t>Барахтенова</w:t>
      </w:r>
      <w:proofErr w:type="spellEnd"/>
      <w:r w:rsidRPr="00FC6181">
        <w:rPr>
          <w:bCs/>
          <w:iCs/>
          <w:sz w:val="28"/>
          <w:szCs w:val="28"/>
          <w:lang w:val="ru-RU"/>
        </w:rPr>
        <w:t xml:space="preserve"> Л. А. «Влияние сернистого газа на фотосинтез растений»,  Новосибирск, 1983 145 c.</w:t>
      </w:r>
      <w:proofErr w:type="gramStart"/>
      <w:r w:rsidRPr="00FC6181">
        <w:rPr>
          <w:bCs/>
          <w:iCs/>
          <w:sz w:val="28"/>
          <w:szCs w:val="28"/>
          <w:lang w:val="ru-RU"/>
        </w:rPr>
        <w:t xml:space="preserve"> :</w:t>
      </w:r>
      <w:proofErr w:type="gramEnd"/>
      <w:r w:rsidRPr="00FC6181">
        <w:rPr>
          <w:bCs/>
          <w:iCs/>
          <w:sz w:val="28"/>
          <w:szCs w:val="28"/>
          <w:lang w:val="ru-RU"/>
        </w:rPr>
        <w:t xml:space="preserve"> 61 85-3/275 ; Яковлева</w:t>
      </w:r>
      <w:r w:rsidR="00E321DD">
        <w:rPr>
          <w:bCs/>
          <w:iCs/>
          <w:sz w:val="28"/>
          <w:szCs w:val="28"/>
          <w:lang w:val="ru-RU"/>
        </w:rPr>
        <w:t xml:space="preserve"> </w:t>
      </w:r>
      <w:r w:rsidRPr="00FC6181">
        <w:rPr>
          <w:bCs/>
          <w:iCs/>
          <w:sz w:val="28"/>
          <w:szCs w:val="28"/>
          <w:lang w:val="ru-RU"/>
        </w:rPr>
        <w:t>О.В. «</w:t>
      </w:r>
      <w:proofErr w:type="spellStart"/>
      <w:r w:rsidRPr="00FC6181">
        <w:rPr>
          <w:bCs/>
          <w:iCs/>
          <w:sz w:val="28"/>
          <w:szCs w:val="28"/>
          <w:lang w:val="ru-RU"/>
        </w:rPr>
        <w:t>Фитотоксичность</w:t>
      </w:r>
      <w:proofErr w:type="spellEnd"/>
      <w:r w:rsidRPr="00FC6181">
        <w:rPr>
          <w:bCs/>
          <w:iCs/>
          <w:sz w:val="28"/>
          <w:szCs w:val="28"/>
          <w:lang w:val="ru-RU"/>
        </w:rPr>
        <w:t xml:space="preserve"> ионов алюминия»</w:t>
      </w:r>
      <w:r w:rsidR="00E321DD">
        <w:rPr>
          <w:bCs/>
          <w:iCs/>
          <w:sz w:val="28"/>
          <w:szCs w:val="28"/>
          <w:lang w:val="ru-RU"/>
        </w:rPr>
        <w:t xml:space="preserve">. </w:t>
      </w:r>
      <w:r w:rsidRPr="00FC6181">
        <w:rPr>
          <w:bCs/>
          <w:sz w:val="28"/>
          <w:szCs w:val="28"/>
          <w:lang w:val="ru-RU"/>
        </w:rPr>
        <w:t>Труды по прикладной ботанике, генетике и селекции</w:t>
      </w:r>
      <w:r w:rsidRPr="00FC6181">
        <w:rPr>
          <w:bCs/>
          <w:iCs/>
          <w:sz w:val="28"/>
          <w:szCs w:val="28"/>
          <w:lang w:val="ru-RU"/>
        </w:rPr>
        <w:t>. 2018;179(3):315-331</w:t>
      </w:r>
      <w:r w:rsidR="00865A06" w:rsidRPr="00FC6181">
        <w:rPr>
          <w:bCs/>
          <w:iCs/>
          <w:sz w:val="28"/>
          <w:szCs w:val="28"/>
          <w:lang w:val="ru-RU"/>
        </w:rPr>
        <w:t>).</w:t>
      </w:r>
      <w:r w:rsidRPr="00FC6181">
        <w:rPr>
          <w:bCs/>
          <w:iCs/>
          <w:sz w:val="28"/>
          <w:szCs w:val="28"/>
          <w:lang w:val="ru-RU"/>
        </w:rPr>
        <w:t xml:space="preserve"> </w:t>
      </w:r>
      <w:proofErr w:type="gramStart"/>
      <w:r w:rsidRPr="00FC6181">
        <w:rPr>
          <w:bCs/>
          <w:iCs/>
          <w:sz w:val="28"/>
          <w:szCs w:val="28"/>
          <w:lang w:val="ru-RU"/>
        </w:rPr>
        <w:t>Кроме того, в конечном итоге предложены и частично приняты в производстве научно обоснованные мероприятия по сохранению, повышению устойчивости и реабилитации хвойных деревьев в условиях загрязнения («</w:t>
      </w:r>
      <w:r w:rsidRPr="00FC6181">
        <w:rPr>
          <w:bCs/>
          <w:sz w:val="28"/>
          <w:szCs w:val="28"/>
          <w:lang w:val="ru-RU" w:eastAsia="ru-RU"/>
        </w:rPr>
        <w:t>Растения и чистота природной среды» / В. И. Артамонов; Академия наук СССР.</w:t>
      </w:r>
      <w:proofErr w:type="gramEnd"/>
      <w:r w:rsidRPr="00FC6181">
        <w:rPr>
          <w:bCs/>
          <w:sz w:val="28"/>
          <w:szCs w:val="28"/>
          <w:lang w:val="ru-RU" w:eastAsia="ru-RU"/>
        </w:rPr>
        <w:t xml:space="preserve"> — Москва</w:t>
      </w:r>
      <w:proofErr w:type="gramStart"/>
      <w:r w:rsidRPr="00FC6181">
        <w:rPr>
          <w:bCs/>
          <w:sz w:val="28"/>
          <w:szCs w:val="28"/>
          <w:lang w:val="ru-RU" w:eastAsia="ru-RU"/>
        </w:rPr>
        <w:t xml:space="preserve"> :</w:t>
      </w:r>
      <w:proofErr w:type="gramEnd"/>
      <w:r w:rsidRPr="00FC6181">
        <w:rPr>
          <w:bCs/>
          <w:sz w:val="28"/>
          <w:szCs w:val="28"/>
          <w:lang w:val="ru-RU" w:eastAsia="ru-RU"/>
        </w:rPr>
        <w:t xml:space="preserve"> «Наука», 1986. — 172 с. — (Серия «Человек и окружающая среда»)</w:t>
      </w:r>
      <w:r w:rsidR="00E321DD">
        <w:rPr>
          <w:bCs/>
          <w:sz w:val="28"/>
          <w:szCs w:val="28"/>
          <w:lang w:val="ru-RU" w:eastAsia="ru-RU"/>
        </w:rPr>
        <w:t>.</w:t>
      </w:r>
    </w:p>
    <w:p w14:paraId="1E835B09" w14:textId="77777777" w:rsidR="00FC6181" w:rsidRPr="000F58E2" w:rsidRDefault="00F87EAF" w:rsidP="00FC618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1.3.</w:t>
      </w:r>
      <w:r w:rsidRPr="000F58E2">
        <w:rPr>
          <w:b/>
          <w:bCs/>
          <w:sz w:val="28"/>
          <w:szCs w:val="28"/>
          <w:lang w:val="ru-RU" w:eastAsia="ru-RU"/>
        </w:rPr>
        <w:t>Актуальность темы:</w:t>
      </w:r>
    </w:p>
    <w:p w14:paraId="304817B3" w14:textId="77777777" w:rsidR="00FC6181" w:rsidRDefault="00F87EAF" w:rsidP="00E321DD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0F58E2">
        <w:rPr>
          <w:rFonts w:eastAsiaTheme="minorEastAsia"/>
          <w:sz w:val="28"/>
          <w:szCs w:val="28"/>
          <w:lang w:val="ru-RU" w:eastAsia="ru-RU"/>
        </w:rPr>
        <w:t xml:space="preserve">    Экологическая ситуация в Канином лесе сложилась неблагоприятная, так как западная часть его расположена вдоль автотрассы Москва – </w:t>
      </w:r>
      <w:r>
        <w:rPr>
          <w:rFonts w:eastAsiaTheme="minorEastAsia"/>
          <w:sz w:val="28"/>
          <w:szCs w:val="28"/>
          <w:lang w:val="ru-RU" w:eastAsia="ru-RU"/>
        </w:rPr>
        <w:t>Крым.</w:t>
      </w:r>
      <w:r w:rsidRPr="000F58E2">
        <w:rPr>
          <w:rFonts w:eastAsiaTheme="minorEastAsia"/>
          <w:sz w:val="28"/>
          <w:szCs w:val="28"/>
          <w:lang w:val="ru-RU" w:eastAsia="ru-RU"/>
        </w:rPr>
        <w:t xml:space="preserve"> Выхлопные газы оказывают отрицательное воздействие на растения.  Во время экскурсий мы заметили, что у деревьев сосны обыкновенной, растущих</w:t>
      </w:r>
      <w:r w:rsidR="00595F0D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0F58E2">
        <w:rPr>
          <w:rFonts w:eastAsiaTheme="minorEastAsia"/>
          <w:sz w:val="28"/>
          <w:szCs w:val="28"/>
          <w:lang w:val="ru-RU" w:eastAsia="ru-RU"/>
        </w:rPr>
        <w:t>вблизи</w:t>
      </w:r>
      <w:r w:rsidR="00595F0D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0F58E2">
        <w:rPr>
          <w:rFonts w:eastAsiaTheme="minorEastAsia"/>
          <w:sz w:val="28"/>
          <w:szCs w:val="28"/>
          <w:lang w:val="ru-RU" w:eastAsia="ru-RU"/>
        </w:rPr>
        <w:t>автотрассы</w:t>
      </w:r>
      <w:r w:rsidR="00595F0D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0F58E2">
        <w:rPr>
          <w:rFonts w:eastAsiaTheme="minorEastAsia"/>
          <w:color w:val="000000"/>
          <w:sz w:val="28"/>
          <w:szCs w:val="28"/>
          <w:lang w:val="ru-RU" w:eastAsia="ru-RU"/>
        </w:rPr>
        <w:t xml:space="preserve">более редкая крона, у них много пожелтевших и побуревших листьев. </w:t>
      </w:r>
      <w:r w:rsidRPr="000F58E2">
        <w:rPr>
          <w:rFonts w:eastAsiaTheme="minorEastAsia"/>
          <w:sz w:val="28"/>
          <w:szCs w:val="28"/>
          <w:lang w:val="ru-RU" w:eastAsia="ru-RU"/>
        </w:rPr>
        <w:t>Поэтому мы решили выяснить, какие именно вещества, входящие в состав выхлопных газов автомобиля,</w:t>
      </w:r>
      <w:r w:rsidR="00595F0D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0F58E2">
        <w:rPr>
          <w:rFonts w:eastAsiaTheme="minorEastAsia"/>
          <w:sz w:val="28"/>
          <w:szCs w:val="28"/>
          <w:lang w:val="ru-RU" w:eastAsia="ru-RU"/>
        </w:rPr>
        <w:t>оказывают такое отрицательное воздействие на состояние сосны обыкновенно</w:t>
      </w:r>
      <w:r w:rsidR="00E321DD">
        <w:rPr>
          <w:rFonts w:eastAsiaTheme="minorEastAsia"/>
          <w:sz w:val="28"/>
          <w:szCs w:val="28"/>
          <w:lang w:val="ru-RU" w:eastAsia="ru-RU"/>
        </w:rPr>
        <w:t>й.</w:t>
      </w:r>
    </w:p>
    <w:p w14:paraId="58C2070A" w14:textId="77777777" w:rsidR="00FC6181" w:rsidRPr="00FC6181" w:rsidRDefault="00F87EAF" w:rsidP="00FC6181">
      <w:pPr>
        <w:contextualSpacing/>
        <w:rPr>
          <w:sz w:val="28"/>
          <w:szCs w:val="28"/>
          <w:lang w:val="ru-RU"/>
        </w:rPr>
      </w:pPr>
      <w:r w:rsidRPr="000F58E2">
        <w:rPr>
          <w:b/>
          <w:sz w:val="28"/>
          <w:szCs w:val="28"/>
          <w:lang w:val="ru-RU"/>
        </w:rPr>
        <w:lastRenderedPageBreak/>
        <w:t>Гипотеза:</w:t>
      </w:r>
      <w:r>
        <w:rPr>
          <w:b/>
          <w:sz w:val="28"/>
          <w:szCs w:val="28"/>
          <w:lang w:val="ru-RU"/>
        </w:rPr>
        <w:t xml:space="preserve"> </w:t>
      </w:r>
      <w:r w:rsidRPr="000F58E2">
        <w:rPr>
          <w:sz w:val="28"/>
          <w:szCs w:val="28"/>
          <w:lang w:val="ru-RU"/>
        </w:rPr>
        <w:t>на экологическое состояние сосны обыкновенной отрицательно влияют выхлопные газы автотранспорта.</w:t>
      </w:r>
    </w:p>
    <w:p w14:paraId="269502BF" w14:textId="77777777" w:rsidR="00FC6181" w:rsidRPr="00F716CC" w:rsidRDefault="00FC6181" w:rsidP="00F716C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</w:p>
    <w:p w14:paraId="3D971362" w14:textId="77777777" w:rsidR="000F58E2" w:rsidRPr="000F58E2" w:rsidRDefault="00F87EAF" w:rsidP="001A116C">
      <w:pPr>
        <w:ind w:firstLine="284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1.4 Описание объектов</w:t>
      </w:r>
      <w:r w:rsidRPr="000F58E2">
        <w:rPr>
          <w:b/>
          <w:sz w:val="28"/>
          <w:szCs w:val="28"/>
          <w:lang w:val="ru-RU" w:eastAsia="ru-RU"/>
        </w:rPr>
        <w:t xml:space="preserve"> исследования.</w:t>
      </w:r>
    </w:p>
    <w:p w14:paraId="67CF60B4" w14:textId="77777777" w:rsidR="000F58E2" w:rsidRPr="001A116C" w:rsidRDefault="00F87EAF" w:rsidP="001A116C">
      <w:pPr>
        <w:ind w:firstLine="709"/>
        <w:jc w:val="both"/>
        <w:rPr>
          <w:bCs/>
          <w:sz w:val="28"/>
          <w:szCs w:val="28"/>
          <w:lang w:val="ru-RU" w:eastAsia="ru-RU"/>
        </w:rPr>
      </w:pPr>
      <w:r w:rsidRPr="001A116C">
        <w:rPr>
          <w:b/>
          <w:sz w:val="28"/>
          <w:szCs w:val="28"/>
          <w:lang w:val="ru-RU" w:eastAsia="ru-RU"/>
        </w:rPr>
        <w:t>Объект исследования:</w:t>
      </w:r>
      <w:r w:rsidRPr="001A116C">
        <w:rPr>
          <w:bCs/>
          <w:sz w:val="28"/>
          <w:szCs w:val="28"/>
          <w:lang w:val="ru-RU" w:eastAsia="ru-RU"/>
        </w:rPr>
        <w:t xml:space="preserve"> растения сосны обыкновенной, произрастающей на территории Канина леса</w:t>
      </w:r>
      <w:r w:rsidR="00F716CC">
        <w:rPr>
          <w:bCs/>
          <w:sz w:val="28"/>
          <w:szCs w:val="28"/>
          <w:lang w:val="ru-RU" w:eastAsia="ru-RU"/>
        </w:rPr>
        <w:t>.</w:t>
      </w:r>
    </w:p>
    <w:p w14:paraId="19BDCBE2" w14:textId="77777777" w:rsidR="001A116C" w:rsidRDefault="00F87EAF" w:rsidP="001A116C">
      <w:pPr>
        <w:ind w:firstLine="709"/>
        <w:jc w:val="both"/>
        <w:rPr>
          <w:bCs/>
          <w:sz w:val="28"/>
          <w:szCs w:val="28"/>
          <w:lang w:val="ru-RU" w:eastAsia="ru-RU"/>
        </w:rPr>
      </w:pPr>
      <w:r w:rsidRPr="001A116C">
        <w:rPr>
          <w:b/>
          <w:sz w:val="28"/>
          <w:szCs w:val="28"/>
          <w:lang w:val="ru-RU" w:eastAsia="ru-RU"/>
        </w:rPr>
        <w:t>Предмет исследования:</w:t>
      </w:r>
      <w:r w:rsidRPr="001A116C">
        <w:rPr>
          <w:bCs/>
          <w:sz w:val="28"/>
          <w:szCs w:val="28"/>
          <w:lang w:val="ru-RU" w:eastAsia="ru-RU"/>
        </w:rPr>
        <w:t xml:space="preserve"> хвоя и шишки сосны обыкновенной, собранные с различных участков Канина леса</w:t>
      </w:r>
      <w:r w:rsidR="00F716CC">
        <w:rPr>
          <w:bCs/>
          <w:sz w:val="28"/>
          <w:szCs w:val="28"/>
          <w:lang w:val="ru-RU" w:eastAsia="ru-RU"/>
        </w:rPr>
        <w:t>.</w:t>
      </w:r>
    </w:p>
    <w:p w14:paraId="2143658F" w14:textId="77777777" w:rsidR="00AB5B03" w:rsidRPr="00AB5EBE" w:rsidRDefault="00F87EAF" w:rsidP="00AB5B03">
      <w:pPr>
        <w:ind w:firstLine="284"/>
        <w:jc w:val="both"/>
        <w:rPr>
          <w:sz w:val="28"/>
          <w:szCs w:val="28"/>
          <w:lang w:val="ru-RU" w:eastAsia="ru-RU"/>
        </w:rPr>
      </w:pPr>
      <w:r w:rsidRPr="00AB5EBE">
        <w:rPr>
          <w:sz w:val="28"/>
          <w:szCs w:val="28"/>
          <w:lang w:val="ru-RU" w:eastAsia="ru-RU"/>
        </w:rPr>
        <w:t>Для составления характеристики исследуемого объекта мы воспользовались стан</w:t>
      </w:r>
      <w:r>
        <w:rPr>
          <w:sz w:val="28"/>
          <w:szCs w:val="28"/>
          <w:lang w:val="ru-RU" w:eastAsia="ru-RU"/>
        </w:rPr>
        <w:t>дартным бланком</w:t>
      </w:r>
      <w:r w:rsidR="00E321DD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(</w:t>
      </w:r>
      <w:proofErr w:type="spellStart"/>
      <w:r>
        <w:rPr>
          <w:sz w:val="28"/>
          <w:szCs w:val="28"/>
          <w:lang w:val="ru-RU" w:eastAsia="ru-RU"/>
        </w:rPr>
        <w:t>КуришкинаЛ.А.</w:t>
      </w:r>
      <w:r w:rsidRPr="00AB5EBE">
        <w:rPr>
          <w:sz w:val="28"/>
          <w:szCs w:val="28"/>
          <w:lang w:val="ru-RU" w:eastAsia="ru-RU"/>
        </w:rPr>
        <w:t>«Сос</w:t>
      </w:r>
      <w:r>
        <w:rPr>
          <w:sz w:val="28"/>
          <w:szCs w:val="28"/>
          <w:lang w:val="ru-RU" w:eastAsia="ru-RU"/>
        </w:rPr>
        <w:t>тавление</w:t>
      </w:r>
      <w:proofErr w:type="spellEnd"/>
      <w:r>
        <w:rPr>
          <w:sz w:val="28"/>
          <w:szCs w:val="28"/>
          <w:lang w:val="ru-RU" w:eastAsia="ru-RU"/>
        </w:rPr>
        <w:t xml:space="preserve"> физико-географической </w:t>
      </w:r>
      <w:r w:rsidRPr="00AB5EBE">
        <w:rPr>
          <w:sz w:val="28"/>
          <w:szCs w:val="28"/>
          <w:lang w:val="ru-RU" w:eastAsia="ru-RU"/>
        </w:rPr>
        <w:t xml:space="preserve">характеристики территории, занимаемой зелеными насаждениями». – Журнал «Биология </w:t>
      </w:r>
      <w:r>
        <w:rPr>
          <w:sz w:val="28"/>
          <w:szCs w:val="28"/>
          <w:lang w:val="ru-RU" w:eastAsia="ru-RU"/>
        </w:rPr>
        <w:t>в школе»</w:t>
      </w:r>
      <w:r w:rsidRPr="00AB5EBE">
        <w:rPr>
          <w:sz w:val="28"/>
          <w:szCs w:val="28"/>
          <w:lang w:val="ru-RU" w:eastAsia="ru-RU"/>
        </w:rPr>
        <w:t>, - 2001., №5.).</w:t>
      </w:r>
    </w:p>
    <w:p w14:paraId="319BEB3A" w14:textId="77777777" w:rsidR="00AB5B03" w:rsidRPr="00AB5EBE" w:rsidRDefault="00F87EAF" w:rsidP="00AB5B03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  <w:r w:rsidRPr="00AB5EBE">
        <w:rPr>
          <w:b/>
          <w:bCs/>
          <w:sz w:val="28"/>
          <w:szCs w:val="28"/>
          <w:lang w:val="ru-RU" w:eastAsia="ru-RU"/>
        </w:rPr>
        <w:t xml:space="preserve">Физико-географическая характеристика </w:t>
      </w:r>
      <w:r>
        <w:rPr>
          <w:b/>
          <w:bCs/>
          <w:sz w:val="28"/>
          <w:szCs w:val="28"/>
          <w:lang w:val="ru-RU" w:eastAsia="ru-RU"/>
        </w:rPr>
        <w:t>К</w:t>
      </w:r>
      <w:r w:rsidRPr="00AB5EBE">
        <w:rPr>
          <w:b/>
          <w:bCs/>
          <w:sz w:val="28"/>
          <w:szCs w:val="28"/>
          <w:lang w:val="ru-RU" w:eastAsia="ru-RU"/>
        </w:rPr>
        <w:t>анина леса.</w:t>
      </w:r>
    </w:p>
    <w:p w14:paraId="459BE676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1. Географическое положение. </w:t>
      </w:r>
    </w:p>
    <w:p w14:paraId="08E52745" w14:textId="77777777" w:rsidR="00AB5B03" w:rsidRPr="00AB5B03" w:rsidRDefault="00F87EAF" w:rsidP="00AB5B03">
      <w:pPr>
        <w:ind w:firstLine="284"/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Лес располо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жен на севере Курской области,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его западная часть  на</w:t>
      </w:r>
      <w:r>
        <w:rPr>
          <w:rFonts w:eastAsiaTheme="minorEastAsia" w:cstheme="minorBidi"/>
          <w:sz w:val="28"/>
          <w:szCs w:val="28"/>
          <w:lang w:val="ru-RU" w:eastAsia="ru-RU"/>
        </w:rPr>
        <w:t>ходится рядом  с автотрассой</w:t>
      </w:r>
      <w:r w:rsidR="00F716CC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B915B8">
        <w:rPr>
          <w:rFonts w:eastAsiaTheme="minorEastAsia"/>
          <w:color w:val="040C28"/>
          <w:sz w:val="28"/>
          <w:szCs w:val="28"/>
          <w:lang w:val="ru-RU" w:eastAsia="ru-RU"/>
        </w:rPr>
        <w:t>М-2 «Крым</w:t>
      </w:r>
      <w:r w:rsidRPr="00AB5B03">
        <w:rPr>
          <w:rFonts w:eastAsiaTheme="minorEastAsia"/>
          <w:color w:val="040C28"/>
          <w:sz w:val="28"/>
          <w:szCs w:val="28"/>
          <w:lang w:val="ru-RU" w:eastAsia="ru-RU"/>
        </w:rPr>
        <w:t>»</w:t>
      </w:r>
      <w:r w:rsidRPr="00AB5B03">
        <w:rPr>
          <w:rFonts w:eastAsiaTheme="minorEastAsia" w:cstheme="minorBidi"/>
          <w:bCs/>
          <w:sz w:val="28"/>
          <w:szCs w:val="28"/>
          <w:lang w:val="ru-RU" w:eastAsia="ru-RU"/>
        </w:rPr>
        <w:t>, а</w:t>
      </w:r>
      <w:r w:rsidRPr="00AB5B03">
        <w:rPr>
          <w:rFonts w:eastAsiaTheme="minorEastAsia" w:cstheme="minorBidi"/>
          <w:sz w:val="28"/>
          <w:szCs w:val="28"/>
          <w:lang w:val="ru-RU" w:eastAsia="ru-RU"/>
        </w:rPr>
        <w:t xml:space="preserve"> восточная часть </w:t>
      </w:r>
      <w:r w:rsidRPr="00AB5B03">
        <w:rPr>
          <w:rFonts w:eastAsiaTheme="minorEastAsia" w:cstheme="minorBidi"/>
          <w:bCs/>
          <w:sz w:val="28"/>
          <w:szCs w:val="28"/>
          <w:lang w:val="ru-RU" w:eastAsia="ru-RU"/>
        </w:rPr>
        <w:t>Канина леса, расположен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а</w:t>
      </w:r>
      <w:r w:rsidRPr="00AB5B03">
        <w:rPr>
          <w:rFonts w:eastAsiaTheme="minorEastAsia" w:cstheme="minorBidi"/>
          <w:bCs/>
          <w:sz w:val="28"/>
          <w:szCs w:val="28"/>
          <w:lang w:val="ru-RU" w:eastAsia="ru-RU"/>
        </w:rPr>
        <w:t xml:space="preserve"> в 2000 м от автотрассы.</w:t>
      </w:r>
    </w:p>
    <w:p w14:paraId="5A2032D8" w14:textId="77777777" w:rsidR="00AB5B03" w:rsidRPr="00AB5B03" w:rsidRDefault="00F87EAF" w:rsidP="00AB5B03">
      <w:pPr>
        <w:numPr>
          <w:ilvl w:val="0"/>
          <w:numId w:val="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AB5B03">
        <w:rPr>
          <w:rFonts w:eastAsia="Calibri"/>
          <w:sz w:val="28"/>
          <w:szCs w:val="28"/>
          <w:lang w:val="ru-RU"/>
        </w:rPr>
        <w:t xml:space="preserve">Общий характер рельефа. </w:t>
      </w:r>
    </w:p>
    <w:p w14:paraId="204B6BD3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Лес расположен на Среднерусской возвышенности.</w:t>
      </w:r>
    </w:p>
    <w:p w14:paraId="087451F3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3. Краткая характеристика почвы.</w:t>
      </w:r>
    </w:p>
    <w:p w14:paraId="71789803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В микрорайоне леса преобладают серые - лесные почвы.</w:t>
      </w:r>
    </w:p>
    <w:p w14:paraId="3A6CA8E5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4.Занимаемая площадь. </w:t>
      </w:r>
    </w:p>
    <w:p w14:paraId="75983221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Общая площадь К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анина леса составляет около </w:t>
      </w:r>
      <w:smartTag w:uri="urn:schemas-microsoft-com:office:smarttags" w:element="metricconverter">
        <w:smartTagPr>
          <w:attr w:name="ProductID" w:val="3,5 га"/>
        </w:smartTagPr>
        <w:r w:rsidRPr="00AB5EBE">
          <w:rPr>
            <w:rFonts w:eastAsiaTheme="minorEastAsia" w:cstheme="minorBidi"/>
            <w:sz w:val="28"/>
            <w:szCs w:val="28"/>
            <w:lang w:val="ru-RU" w:eastAsia="ru-RU"/>
          </w:rPr>
          <w:t>3,5 га</w:t>
        </w:r>
      </w:smartTag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. Лес окружен населенными пунктами, полями; промышленных предприятий, животноводческих комплексов рядом с лесом нет. </w:t>
      </w:r>
    </w:p>
    <w:p w14:paraId="6AC80D21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5. Мелкие формы рельефа на обследуемой площадке. </w:t>
      </w:r>
    </w:p>
    <w:p w14:paraId="17AC8F9F" w14:textId="77777777" w:rsidR="00865A06" w:rsidRPr="00FC6181" w:rsidRDefault="00F87EAF" w:rsidP="00FC6181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Обследуемая площадка ровная, бугров кочек, неровностей нет, оврагов нет. </w:t>
      </w:r>
    </w:p>
    <w:p w14:paraId="520E7824" w14:textId="77777777" w:rsidR="001A116C" w:rsidRPr="001A116C" w:rsidRDefault="00F87EAF" w:rsidP="001A116C">
      <w:pPr>
        <w:ind w:firstLine="709"/>
        <w:jc w:val="both"/>
        <w:rPr>
          <w:rFonts w:eastAsiaTheme="minorEastAsia"/>
          <w:bCs/>
          <w:sz w:val="28"/>
          <w:szCs w:val="28"/>
          <w:lang w:val="ru-RU" w:eastAsia="ru-RU"/>
        </w:rPr>
      </w:pPr>
      <w:r w:rsidRPr="001A116C">
        <w:rPr>
          <w:rFonts w:eastAsiaTheme="minorEastAsia"/>
          <w:bCs/>
          <w:sz w:val="28"/>
          <w:szCs w:val="28"/>
          <w:lang w:val="ru-RU" w:eastAsia="ru-RU"/>
        </w:rPr>
        <w:t>Для исследования были выбраны два участка:</w:t>
      </w:r>
    </w:p>
    <w:p w14:paraId="1023CB75" w14:textId="77777777" w:rsidR="001A116C" w:rsidRPr="00AB5B03" w:rsidRDefault="00F87EAF" w:rsidP="00865A06">
      <w:pPr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AB5B03">
        <w:rPr>
          <w:rFonts w:eastAsiaTheme="minorEastAsia" w:cstheme="minorBidi"/>
          <w:b/>
          <w:bCs/>
          <w:sz w:val="28"/>
          <w:szCs w:val="28"/>
          <w:lang w:val="ru-RU" w:eastAsia="ru-RU"/>
        </w:rPr>
        <w:t>1</w:t>
      </w:r>
      <w:r w:rsidR="00AB5B03" w:rsidRPr="00AB5B03">
        <w:rPr>
          <w:rFonts w:eastAsiaTheme="minorEastAsia" w:cstheme="minorBidi"/>
          <w:b/>
          <w:bCs/>
          <w:sz w:val="28"/>
          <w:szCs w:val="28"/>
          <w:lang w:val="ru-RU" w:eastAsia="ru-RU"/>
        </w:rPr>
        <w:t>участок</w:t>
      </w:r>
      <w:r w:rsidR="00AB5B03">
        <w:rPr>
          <w:rFonts w:eastAsiaTheme="minorEastAsia" w:cstheme="minorBidi"/>
          <w:bCs/>
          <w:sz w:val="28"/>
          <w:szCs w:val="28"/>
          <w:lang w:val="ru-RU" w:eastAsia="ru-RU"/>
        </w:rPr>
        <w:t xml:space="preserve"> –</w:t>
      </w:r>
      <w:r w:rsidRPr="001A116C">
        <w:rPr>
          <w:rFonts w:eastAsiaTheme="minorEastAsia" w:cstheme="minorBidi"/>
          <w:bCs/>
          <w:sz w:val="28"/>
          <w:szCs w:val="28"/>
          <w:lang w:val="ru-RU" w:eastAsia="ru-RU"/>
        </w:rPr>
        <w:t>западн</w:t>
      </w:r>
      <w:r w:rsidR="00AB5B03">
        <w:rPr>
          <w:rFonts w:eastAsiaTheme="minorEastAsia" w:cstheme="minorBidi"/>
          <w:bCs/>
          <w:sz w:val="28"/>
          <w:szCs w:val="28"/>
          <w:lang w:val="ru-RU" w:eastAsia="ru-RU"/>
        </w:rPr>
        <w:t>ый участок</w:t>
      </w:r>
      <w:r w:rsidRPr="001A116C">
        <w:rPr>
          <w:rFonts w:eastAsiaTheme="minorEastAsia" w:cstheme="minorBidi"/>
          <w:bCs/>
          <w:sz w:val="28"/>
          <w:szCs w:val="28"/>
          <w:lang w:val="ru-RU" w:eastAsia="ru-RU"/>
        </w:rPr>
        <w:t xml:space="preserve"> Канина леса, расположенн</w:t>
      </w:r>
      <w:r w:rsidR="00AB5B03">
        <w:rPr>
          <w:rFonts w:eastAsiaTheme="minorEastAsia" w:cstheme="minorBidi"/>
          <w:bCs/>
          <w:sz w:val="28"/>
          <w:szCs w:val="28"/>
          <w:lang w:val="ru-RU" w:eastAsia="ru-RU"/>
        </w:rPr>
        <w:t>ый</w:t>
      </w:r>
      <w:r w:rsidR="00F716CC">
        <w:rPr>
          <w:rFonts w:eastAsiaTheme="minorEastAsia" w:cstheme="minorBidi"/>
          <w:bCs/>
          <w:sz w:val="28"/>
          <w:szCs w:val="28"/>
          <w:lang w:val="ru-RU" w:eastAsia="ru-RU"/>
        </w:rPr>
        <w:t xml:space="preserve"> </w:t>
      </w:r>
      <w:r w:rsidR="00AB5B03" w:rsidRPr="00AB5EBE">
        <w:rPr>
          <w:rFonts w:eastAsiaTheme="minorEastAsia" w:cstheme="minorBidi"/>
          <w:bCs/>
          <w:sz w:val="28"/>
          <w:szCs w:val="28"/>
          <w:lang w:val="ru-RU" w:eastAsia="ru-RU"/>
        </w:rPr>
        <w:t>в 20 метрах о</w:t>
      </w:r>
      <w:r w:rsidR="00AB5B03">
        <w:rPr>
          <w:rFonts w:eastAsiaTheme="minorEastAsia" w:cstheme="minorBidi"/>
          <w:bCs/>
          <w:sz w:val="28"/>
          <w:szCs w:val="28"/>
          <w:lang w:val="ru-RU" w:eastAsia="ru-RU"/>
        </w:rPr>
        <w:t xml:space="preserve">т автотрассы </w:t>
      </w:r>
      <w:bookmarkStart w:id="1" w:name="_Hlk154084505"/>
      <w:r w:rsidR="00AB5B03" w:rsidRPr="00B915B8">
        <w:rPr>
          <w:rFonts w:eastAsiaTheme="minorEastAsia"/>
          <w:color w:val="040C28"/>
          <w:sz w:val="28"/>
          <w:szCs w:val="28"/>
          <w:lang w:val="ru-RU" w:eastAsia="ru-RU"/>
        </w:rPr>
        <w:t>М-2 «Крым»</w:t>
      </w:r>
      <w:r w:rsidR="00AB5B03">
        <w:rPr>
          <w:rFonts w:eastAsiaTheme="minorEastAsia"/>
          <w:color w:val="040C28"/>
          <w:sz w:val="28"/>
          <w:szCs w:val="28"/>
          <w:lang w:val="ru-RU" w:eastAsia="ru-RU"/>
        </w:rPr>
        <w:t>.</w:t>
      </w:r>
      <w:bookmarkEnd w:id="1"/>
    </w:p>
    <w:p w14:paraId="4840FAD4" w14:textId="77777777" w:rsidR="001A116C" w:rsidRDefault="00F87EAF" w:rsidP="00865A06">
      <w:pPr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865A06">
        <w:rPr>
          <w:rFonts w:eastAsiaTheme="minorEastAsia" w:cstheme="minorBidi"/>
          <w:b/>
          <w:bCs/>
          <w:sz w:val="28"/>
          <w:szCs w:val="28"/>
          <w:lang w:val="ru-RU" w:eastAsia="ru-RU"/>
        </w:rPr>
        <w:t xml:space="preserve">2 </w:t>
      </w:r>
      <w:r w:rsidR="00AB5B03" w:rsidRPr="00865A06">
        <w:rPr>
          <w:rFonts w:eastAsiaTheme="minorEastAsia" w:cstheme="minorBidi"/>
          <w:b/>
          <w:bCs/>
          <w:sz w:val="28"/>
          <w:szCs w:val="28"/>
          <w:lang w:val="ru-RU" w:eastAsia="ru-RU"/>
        </w:rPr>
        <w:t xml:space="preserve">участок </w:t>
      </w:r>
      <w:r w:rsidRPr="00865A06">
        <w:rPr>
          <w:rFonts w:eastAsiaTheme="minorEastAsia" w:cstheme="minorBidi"/>
          <w:bCs/>
          <w:sz w:val="28"/>
          <w:szCs w:val="28"/>
          <w:lang w:val="ru-RU" w:eastAsia="ru-RU"/>
        </w:rPr>
        <w:t>– восточн</w:t>
      </w:r>
      <w:r w:rsidR="00AB5B03" w:rsidRPr="00865A06">
        <w:rPr>
          <w:rFonts w:eastAsiaTheme="minorEastAsia" w:cstheme="minorBidi"/>
          <w:bCs/>
          <w:sz w:val="28"/>
          <w:szCs w:val="28"/>
          <w:lang w:val="ru-RU" w:eastAsia="ru-RU"/>
        </w:rPr>
        <w:t>ый</w:t>
      </w:r>
      <w:r w:rsidRPr="00865A06">
        <w:rPr>
          <w:rFonts w:eastAsiaTheme="minorEastAsia" w:cstheme="minorBidi"/>
          <w:bCs/>
          <w:sz w:val="28"/>
          <w:szCs w:val="28"/>
          <w:lang w:val="ru-RU" w:eastAsia="ru-RU"/>
        </w:rPr>
        <w:t xml:space="preserve"> участок Канина леса, расположенный в 2000 м от автотрассы.</w:t>
      </w:r>
    </w:p>
    <w:p w14:paraId="7FE3811C" w14:textId="77777777" w:rsidR="00FC6181" w:rsidRPr="00865A06" w:rsidRDefault="00FC6181" w:rsidP="00865A06">
      <w:pPr>
        <w:jc w:val="both"/>
        <w:rPr>
          <w:rFonts w:cstheme="minorBidi"/>
          <w:bCs/>
          <w:sz w:val="28"/>
          <w:szCs w:val="28"/>
          <w:lang w:val="ru-RU" w:eastAsia="ru-RU"/>
        </w:rPr>
      </w:pPr>
    </w:p>
    <w:p w14:paraId="55DD172A" w14:textId="77777777" w:rsidR="001A116C" w:rsidRPr="00FD7BDC" w:rsidRDefault="00F87EAF" w:rsidP="00FD7BDC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1.5</w:t>
      </w:r>
      <w:r w:rsidR="00FD7BDC">
        <w:rPr>
          <w:rFonts w:eastAsiaTheme="minorEastAsia" w:cstheme="minorBidi"/>
          <w:b/>
          <w:sz w:val="28"/>
          <w:szCs w:val="28"/>
          <w:lang w:val="ru-RU" w:eastAsia="ru-RU"/>
        </w:rPr>
        <w:t xml:space="preserve"> .</w:t>
      </w:r>
      <w:r w:rsidRPr="00FD7BDC">
        <w:rPr>
          <w:rFonts w:eastAsiaTheme="minorEastAsia" w:cstheme="minorBidi"/>
          <w:b/>
          <w:sz w:val="28"/>
          <w:szCs w:val="28"/>
          <w:lang w:val="ru-RU" w:eastAsia="ru-RU"/>
        </w:rPr>
        <w:t>Методики исследования</w:t>
      </w:r>
    </w:p>
    <w:p w14:paraId="1DCE9A2D" w14:textId="77777777" w:rsid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1A116C">
        <w:rPr>
          <w:rFonts w:eastAsiaTheme="minorEastAsia"/>
          <w:sz w:val="28"/>
          <w:szCs w:val="28"/>
          <w:lang w:val="ru-RU" w:eastAsia="ru-RU"/>
        </w:rPr>
        <w:t>В работе нами были использованы следующие основные методы сбора первичной информации:</w:t>
      </w:r>
    </w:p>
    <w:p w14:paraId="19FD63C0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1</w:t>
      </w:r>
      <w:r w:rsidRPr="001A116C">
        <w:rPr>
          <w:rFonts w:eastAsiaTheme="minorEastAsia"/>
          <w:sz w:val="28"/>
          <w:szCs w:val="28"/>
          <w:lang w:val="ru-RU" w:eastAsia="ru-RU"/>
        </w:rPr>
        <w:t>. Анализ литературы;</w:t>
      </w:r>
    </w:p>
    <w:p w14:paraId="28E88775" w14:textId="77777777" w:rsidR="001A116C" w:rsidRPr="001A116C" w:rsidRDefault="00F87EAF" w:rsidP="001A116C">
      <w:pPr>
        <w:ind w:firstLine="284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</w:t>
      </w:r>
      <w:r w:rsidRPr="001A116C">
        <w:rPr>
          <w:rFonts w:eastAsia="Calibri"/>
          <w:sz w:val="28"/>
          <w:szCs w:val="28"/>
          <w:lang w:val="ru-RU" w:eastAsia="ru-RU"/>
        </w:rPr>
        <w:t>.</w:t>
      </w:r>
      <w:r w:rsidR="00E822A0">
        <w:rPr>
          <w:rFonts w:eastAsia="Calibri"/>
          <w:sz w:val="28"/>
          <w:szCs w:val="28"/>
          <w:lang w:val="ru-RU" w:eastAsia="ru-RU"/>
        </w:rPr>
        <w:t xml:space="preserve"> </w:t>
      </w:r>
      <w:r w:rsidRPr="001A116C">
        <w:rPr>
          <w:rFonts w:eastAsia="Calibri"/>
          <w:sz w:val="28"/>
          <w:szCs w:val="28"/>
          <w:lang w:val="ru-RU" w:eastAsia="ru-RU"/>
        </w:rPr>
        <w:t>Работа с ресурсами Интернет</w:t>
      </w:r>
      <w:r w:rsidR="002010E6">
        <w:rPr>
          <w:rFonts w:eastAsia="Calibri"/>
          <w:sz w:val="28"/>
          <w:szCs w:val="28"/>
          <w:lang w:val="ru-RU" w:eastAsia="ru-RU"/>
        </w:rPr>
        <w:t>;</w:t>
      </w:r>
    </w:p>
    <w:p w14:paraId="7BA14AA6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3</w:t>
      </w:r>
      <w:r w:rsidRPr="001A116C">
        <w:rPr>
          <w:rFonts w:eastAsiaTheme="minorEastAsia"/>
          <w:sz w:val="28"/>
          <w:szCs w:val="28"/>
          <w:lang w:val="ru-RU" w:eastAsia="ru-RU"/>
        </w:rPr>
        <w:t>.</w:t>
      </w:r>
      <w:r w:rsidR="00E822A0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1A116C">
        <w:rPr>
          <w:rFonts w:eastAsiaTheme="minorEastAsia"/>
          <w:sz w:val="28"/>
          <w:szCs w:val="28"/>
          <w:lang w:val="ru-RU" w:eastAsia="ru-RU"/>
        </w:rPr>
        <w:t>Маршрутный метод;</w:t>
      </w:r>
    </w:p>
    <w:p w14:paraId="75B9B684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4</w:t>
      </w:r>
      <w:r w:rsidRPr="001A116C">
        <w:rPr>
          <w:rFonts w:eastAsiaTheme="minorEastAsia"/>
          <w:sz w:val="28"/>
          <w:szCs w:val="28"/>
          <w:lang w:val="ru-RU" w:eastAsia="ru-RU"/>
        </w:rPr>
        <w:t>.</w:t>
      </w:r>
      <w:r w:rsidR="002010E6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1A116C">
        <w:rPr>
          <w:rFonts w:eastAsiaTheme="minorEastAsia"/>
          <w:sz w:val="28"/>
          <w:szCs w:val="28"/>
          <w:lang w:val="ru-RU" w:eastAsia="ru-RU"/>
        </w:rPr>
        <w:t>Метод учетных площадок;</w:t>
      </w:r>
    </w:p>
    <w:p w14:paraId="709BDBAA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5</w:t>
      </w:r>
      <w:r w:rsidRPr="001A116C">
        <w:rPr>
          <w:rFonts w:eastAsiaTheme="minorEastAsia"/>
          <w:sz w:val="28"/>
          <w:szCs w:val="28"/>
          <w:lang w:val="ru-RU" w:eastAsia="ru-RU"/>
        </w:rPr>
        <w:t>. Визуальные и фенологические   наблюдения   за   растениями</w:t>
      </w:r>
      <w:r>
        <w:rPr>
          <w:rFonts w:eastAsiaTheme="minorEastAsia"/>
          <w:sz w:val="28"/>
          <w:szCs w:val="28"/>
          <w:lang w:val="ru-RU" w:eastAsia="ru-RU"/>
        </w:rPr>
        <w:t xml:space="preserve"> сосны обыкновенной</w:t>
      </w:r>
      <w:r w:rsidRPr="001A116C">
        <w:rPr>
          <w:rFonts w:eastAsiaTheme="minorEastAsia"/>
          <w:sz w:val="28"/>
          <w:szCs w:val="28"/>
          <w:lang w:val="ru-RU" w:eastAsia="ru-RU"/>
        </w:rPr>
        <w:t xml:space="preserve">   в   местах   их   естественного   местообитания;</w:t>
      </w:r>
    </w:p>
    <w:p w14:paraId="2646F063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lastRenderedPageBreak/>
        <w:t>5</w:t>
      </w:r>
      <w:r w:rsidRPr="001A116C">
        <w:rPr>
          <w:rFonts w:eastAsiaTheme="minorEastAsia"/>
          <w:sz w:val="28"/>
          <w:szCs w:val="28"/>
          <w:lang w:val="ru-RU" w:eastAsia="ru-RU"/>
        </w:rPr>
        <w:t>. «Учёт движения транспортных средств, оценка загрязнения атмосферы выбросами автотранспорта”</w:t>
      </w:r>
      <w:r w:rsidR="00A854B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1A116C">
        <w:rPr>
          <w:rFonts w:eastAsiaTheme="minorEastAsia"/>
          <w:sz w:val="28"/>
          <w:szCs w:val="28"/>
          <w:lang w:val="ru-RU" w:eastAsia="ru-RU"/>
        </w:rPr>
        <w:t>(по методике Постниковой Т.Ф. в течение зимнего и весеннего времени);</w:t>
      </w:r>
    </w:p>
    <w:p w14:paraId="0A80C189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1A116C">
        <w:rPr>
          <w:rFonts w:eastAsiaTheme="minorEastAsia"/>
          <w:sz w:val="28"/>
          <w:szCs w:val="28"/>
          <w:lang w:val="ru-RU" w:eastAsia="ru-RU"/>
        </w:rPr>
        <w:t xml:space="preserve">При проведении исследований мы использовали следующие методы </w:t>
      </w:r>
      <w:proofErr w:type="spellStart"/>
      <w:r w:rsidRPr="001A116C">
        <w:rPr>
          <w:rFonts w:eastAsiaTheme="minorEastAsia"/>
          <w:sz w:val="28"/>
          <w:szCs w:val="28"/>
          <w:lang w:val="ru-RU" w:eastAsia="ru-RU"/>
        </w:rPr>
        <w:t>биоиндикации</w:t>
      </w:r>
      <w:proofErr w:type="spellEnd"/>
      <w:r w:rsidRPr="001A116C">
        <w:rPr>
          <w:rFonts w:eastAsiaTheme="minorEastAsia"/>
          <w:sz w:val="28"/>
          <w:szCs w:val="28"/>
          <w:lang w:val="ru-RU" w:eastAsia="ru-RU"/>
        </w:rPr>
        <w:t>:</w:t>
      </w:r>
    </w:p>
    <w:p w14:paraId="088D67C2" w14:textId="77777777" w:rsidR="001A116C" w:rsidRPr="00865A06" w:rsidRDefault="00F87EAF" w:rsidP="00865A06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cstheme="minorBidi"/>
          <w:color w:val="000000" w:themeColor="text1"/>
          <w:sz w:val="28"/>
          <w:szCs w:val="28"/>
          <w:lang w:val="ru-RU" w:eastAsia="ru-RU"/>
        </w:rPr>
        <w:t>1.</w:t>
      </w:r>
      <w:r w:rsidR="00FD7BDC"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«</w:t>
      </w:r>
      <w:r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Определение состояния хвои и генеративных побегов сосны обыкновенной для оценки загрязнённости атмосферы» (по методике М.М. </w:t>
      </w:r>
      <w:proofErr w:type="spellStart"/>
      <w:r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Бондарук</w:t>
      </w:r>
      <w:proofErr w:type="spellEnd"/>
      <w:r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 xml:space="preserve">, Н.В. </w:t>
      </w:r>
      <w:proofErr w:type="spellStart"/>
      <w:r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Ковылиной</w:t>
      </w:r>
      <w:proofErr w:type="spellEnd"/>
      <w:r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)</w:t>
      </w:r>
      <w:r w:rsidR="00FD7BDC" w:rsidRPr="00865A06">
        <w:rPr>
          <w:rFonts w:cstheme="minorBidi"/>
          <w:color w:val="000000" w:themeColor="text1"/>
          <w:sz w:val="28"/>
          <w:szCs w:val="28"/>
          <w:lang w:val="ru-RU" w:eastAsia="ru-RU"/>
        </w:rPr>
        <w:t>.</w:t>
      </w:r>
    </w:p>
    <w:p w14:paraId="33D23FCA" w14:textId="77777777" w:rsidR="001A116C" w:rsidRPr="001A116C" w:rsidRDefault="00F87EAF" w:rsidP="001A116C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1A116C">
        <w:rPr>
          <w:sz w:val="28"/>
          <w:szCs w:val="28"/>
          <w:lang w:val="ru-RU" w:eastAsia="ru-RU"/>
        </w:rPr>
        <w:t xml:space="preserve">В своей работе мы широко использовали методики, предложенные в книге Т.Я. </w:t>
      </w:r>
      <w:proofErr w:type="spellStart"/>
      <w:r w:rsidRPr="001A116C">
        <w:rPr>
          <w:sz w:val="28"/>
          <w:szCs w:val="28"/>
          <w:lang w:val="ru-RU" w:eastAsia="ru-RU"/>
        </w:rPr>
        <w:t>Ашихминой</w:t>
      </w:r>
      <w:proofErr w:type="spellEnd"/>
      <w:r w:rsidRPr="001A116C">
        <w:rPr>
          <w:sz w:val="28"/>
          <w:szCs w:val="28"/>
          <w:lang w:val="ru-RU" w:eastAsia="ru-RU"/>
        </w:rPr>
        <w:t xml:space="preserve"> «Школьный экологический мониторинг».,</w:t>
      </w:r>
      <w:r w:rsidR="002010E6">
        <w:rPr>
          <w:sz w:val="28"/>
          <w:szCs w:val="28"/>
          <w:lang w:val="ru-RU" w:eastAsia="ru-RU"/>
        </w:rPr>
        <w:t xml:space="preserve"> </w:t>
      </w:r>
      <w:r w:rsidRPr="001A116C">
        <w:rPr>
          <w:sz w:val="28"/>
          <w:szCs w:val="28"/>
          <w:lang w:val="ru-RU" w:eastAsia="ru-RU"/>
        </w:rPr>
        <w:t>М., «Агар»,2000г. Данные методики просты в исполнении, не требуют сложного оборудования, способны объективно выявить негативные воздействия окружающей среды и   понятны для учащихся 6 -11 классов:</w:t>
      </w:r>
    </w:p>
    <w:p w14:paraId="23E5F8B5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2</w:t>
      </w:r>
      <w:r w:rsidRPr="001A116C">
        <w:rPr>
          <w:rFonts w:eastAsiaTheme="minorEastAsia"/>
          <w:b/>
          <w:sz w:val="28"/>
          <w:szCs w:val="28"/>
          <w:lang w:val="ru-RU" w:eastAsia="ru-RU"/>
        </w:rPr>
        <w:t xml:space="preserve">. </w:t>
      </w:r>
      <w:r w:rsidR="00FD7BDC">
        <w:rPr>
          <w:rFonts w:eastAsiaTheme="minorEastAsia"/>
          <w:b/>
          <w:sz w:val="28"/>
          <w:szCs w:val="28"/>
          <w:lang w:val="ru-RU" w:eastAsia="ru-RU"/>
        </w:rPr>
        <w:t>«</w:t>
      </w:r>
      <w:r w:rsidRPr="001A116C">
        <w:rPr>
          <w:rFonts w:eastAsiaTheme="minorEastAsia"/>
          <w:sz w:val="28"/>
          <w:szCs w:val="28"/>
          <w:lang w:val="ru-RU" w:eastAsia="ru-RU"/>
        </w:rPr>
        <w:t>Оценка уровня жизненного состояния зеленых насаждений</w:t>
      </w:r>
      <w:r w:rsidR="00FD7BDC">
        <w:rPr>
          <w:rFonts w:eastAsiaTheme="minorEastAsia"/>
          <w:sz w:val="28"/>
          <w:szCs w:val="28"/>
          <w:lang w:val="ru-RU" w:eastAsia="ru-RU"/>
        </w:rPr>
        <w:t>»</w:t>
      </w:r>
      <w:r w:rsidRPr="001A116C">
        <w:rPr>
          <w:rFonts w:eastAsiaTheme="minorEastAsia"/>
          <w:sz w:val="28"/>
          <w:szCs w:val="28"/>
          <w:lang w:val="ru-RU" w:eastAsia="ru-RU"/>
        </w:rPr>
        <w:t xml:space="preserve"> (по методике Т.Я. </w:t>
      </w:r>
      <w:proofErr w:type="spellStart"/>
      <w:r w:rsidRPr="001A116C">
        <w:rPr>
          <w:rFonts w:eastAsiaTheme="minorEastAsia"/>
          <w:sz w:val="28"/>
          <w:szCs w:val="28"/>
          <w:lang w:val="ru-RU" w:eastAsia="ru-RU"/>
        </w:rPr>
        <w:t>Ашихминой</w:t>
      </w:r>
      <w:proofErr w:type="spellEnd"/>
      <w:r w:rsidR="002010E6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1A116C">
        <w:rPr>
          <w:rFonts w:eastAsiaTheme="minorEastAsia"/>
          <w:sz w:val="28"/>
          <w:szCs w:val="28"/>
          <w:lang w:val="ru-RU" w:eastAsia="ru-RU"/>
        </w:rPr>
        <w:t>«Школьный экологический мониторинг»,</w:t>
      </w:r>
      <w:r w:rsidR="00CF37EF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1A116C">
        <w:rPr>
          <w:rFonts w:eastAsiaTheme="minorEastAsia"/>
          <w:sz w:val="28"/>
          <w:szCs w:val="28"/>
          <w:lang w:val="ru-RU" w:eastAsia="ru-RU"/>
        </w:rPr>
        <w:t>М.,«Агар»,2000г.)</w:t>
      </w:r>
    </w:p>
    <w:p w14:paraId="488306CE" w14:textId="77777777" w:rsidR="001A116C" w:rsidRPr="001A116C" w:rsidRDefault="00F87EAF" w:rsidP="001A116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3</w:t>
      </w:r>
      <w:r w:rsidRPr="001A116C">
        <w:rPr>
          <w:rFonts w:eastAsiaTheme="minorEastAsia"/>
          <w:sz w:val="28"/>
          <w:szCs w:val="28"/>
          <w:lang w:val="ru-RU" w:eastAsia="ru-RU"/>
        </w:rPr>
        <w:t xml:space="preserve">. </w:t>
      </w:r>
      <w:r w:rsidR="00FD7BDC">
        <w:rPr>
          <w:rFonts w:eastAsiaTheme="minorEastAsia"/>
          <w:sz w:val="28"/>
          <w:szCs w:val="28"/>
          <w:lang w:val="ru-RU" w:eastAsia="ru-RU"/>
        </w:rPr>
        <w:t>«</w:t>
      </w:r>
      <w:r w:rsidRPr="001A116C">
        <w:rPr>
          <w:rFonts w:eastAsiaTheme="minorEastAsia"/>
          <w:sz w:val="28"/>
          <w:szCs w:val="28"/>
          <w:lang w:val="ru-RU" w:eastAsia="ru-RU"/>
        </w:rPr>
        <w:t xml:space="preserve">Метод </w:t>
      </w:r>
      <w:proofErr w:type="spellStart"/>
      <w:r w:rsidRPr="001A116C">
        <w:rPr>
          <w:rFonts w:eastAsiaTheme="minorEastAsia"/>
          <w:sz w:val="28"/>
          <w:szCs w:val="28"/>
          <w:lang w:val="ru-RU" w:eastAsia="ru-RU"/>
        </w:rPr>
        <w:t>лихеноиндикации</w:t>
      </w:r>
      <w:proofErr w:type="spellEnd"/>
      <w:r w:rsidRPr="001A116C">
        <w:rPr>
          <w:rFonts w:eastAsiaTheme="minorEastAsia"/>
          <w:sz w:val="28"/>
          <w:szCs w:val="28"/>
          <w:lang w:val="ru-RU" w:eastAsia="ru-RU"/>
        </w:rPr>
        <w:t xml:space="preserve"> загрязнений окружающей среды</w:t>
      </w:r>
      <w:r w:rsidR="00FD7BDC">
        <w:rPr>
          <w:rFonts w:eastAsiaTheme="minorEastAsia"/>
          <w:sz w:val="28"/>
          <w:szCs w:val="28"/>
          <w:lang w:val="ru-RU" w:eastAsia="ru-RU"/>
        </w:rPr>
        <w:t>»</w:t>
      </w:r>
      <w:r w:rsidRPr="001A116C">
        <w:rPr>
          <w:rFonts w:eastAsiaTheme="minorEastAsia"/>
          <w:sz w:val="28"/>
          <w:szCs w:val="28"/>
          <w:lang w:val="ru-RU" w:eastAsia="ru-RU"/>
        </w:rPr>
        <w:t xml:space="preserve"> (по Т. Я. </w:t>
      </w:r>
      <w:proofErr w:type="spellStart"/>
      <w:r w:rsidRPr="001A116C">
        <w:rPr>
          <w:rFonts w:eastAsiaTheme="minorEastAsia"/>
          <w:sz w:val="28"/>
          <w:szCs w:val="28"/>
          <w:lang w:val="ru-RU" w:eastAsia="ru-RU"/>
        </w:rPr>
        <w:t>Ашихминой</w:t>
      </w:r>
      <w:proofErr w:type="spellEnd"/>
      <w:r w:rsidRPr="001A116C">
        <w:rPr>
          <w:rFonts w:eastAsiaTheme="minorEastAsia"/>
          <w:sz w:val="28"/>
          <w:szCs w:val="28"/>
          <w:lang w:val="ru-RU" w:eastAsia="ru-RU"/>
        </w:rPr>
        <w:t>).</w:t>
      </w:r>
    </w:p>
    <w:p w14:paraId="65A8D883" w14:textId="77777777" w:rsidR="00FD7BDC" w:rsidRDefault="00F87EAF" w:rsidP="00FD7BDC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А также нами были использова</w:t>
      </w:r>
      <w:r>
        <w:rPr>
          <w:rFonts w:eastAsiaTheme="minorEastAsia" w:cstheme="minorBidi"/>
          <w:sz w:val="28"/>
          <w:szCs w:val="28"/>
          <w:lang w:val="ru-RU" w:eastAsia="ru-RU"/>
        </w:rPr>
        <w:t>ны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методы статистической обработки материала: анализ, сравнение, математические приемы, способы количественных расчетов, с помощью которых показатели, полученные в ходе эксперимента, мы обобщали, приводили в систему, выявляли скрытые в них закономерности. </w:t>
      </w:r>
    </w:p>
    <w:p w14:paraId="198704F7" w14:textId="77777777" w:rsidR="00AB5B03" w:rsidRDefault="00AB5B03" w:rsidP="00FD7BDC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</w:p>
    <w:p w14:paraId="6BD6365E" w14:textId="77777777" w:rsidR="00AB5B03" w:rsidRPr="00AB5EBE" w:rsidRDefault="00F87EAF" w:rsidP="00AB5B03">
      <w:pPr>
        <w:ind w:firstLine="284"/>
        <w:jc w:val="both"/>
        <w:rPr>
          <w:b/>
          <w:sz w:val="28"/>
          <w:szCs w:val="28"/>
          <w:lang w:val="ru-RU" w:eastAsia="ru-RU"/>
        </w:rPr>
      </w:pPr>
      <w:r w:rsidRPr="00AB5EBE">
        <w:rPr>
          <w:b/>
          <w:sz w:val="28"/>
          <w:szCs w:val="28"/>
          <w:lang w:val="ru-RU" w:eastAsia="ru-RU"/>
        </w:rPr>
        <w:t>1.5. Этапы исследования</w:t>
      </w:r>
    </w:p>
    <w:p w14:paraId="13F0AEA9" w14:textId="77777777" w:rsidR="00AB5B03" w:rsidRPr="00B95967" w:rsidRDefault="00F87EAF" w:rsidP="00AB5B03">
      <w:pPr>
        <w:ind w:firstLine="284"/>
        <w:jc w:val="both"/>
        <w:rPr>
          <w:b/>
          <w:sz w:val="28"/>
          <w:szCs w:val="28"/>
          <w:lang w:val="ru-RU" w:eastAsia="ru-RU"/>
        </w:rPr>
      </w:pPr>
      <w:r w:rsidRPr="00B95967">
        <w:rPr>
          <w:b/>
          <w:sz w:val="28"/>
          <w:szCs w:val="28"/>
          <w:lang w:val="ru-RU" w:eastAsia="ru-RU"/>
        </w:rPr>
        <w:t xml:space="preserve">1 </w:t>
      </w:r>
      <w:r>
        <w:rPr>
          <w:b/>
          <w:sz w:val="28"/>
          <w:szCs w:val="28"/>
          <w:lang w:val="ru-RU" w:eastAsia="ru-RU"/>
        </w:rPr>
        <w:t xml:space="preserve">этап:  </w:t>
      </w:r>
      <w:r w:rsidRPr="00B95967">
        <w:rPr>
          <w:b/>
          <w:sz w:val="28"/>
          <w:szCs w:val="28"/>
          <w:lang w:val="ru-RU" w:eastAsia="ru-RU"/>
        </w:rPr>
        <w:t xml:space="preserve">апрель – </w:t>
      </w:r>
      <w:r w:rsidR="002010E6">
        <w:rPr>
          <w:b/>
          <w:sz w:val="28"/>
          <w:szCs w:val="28"/>
          <w:lang w:val="ru-RU" w:eastAsia="ru-RU"/>
        </w:rPr>
        <w:t>май</w:t>
      </w:r>
      <w:r w:rsidRPr="00B95967">
        <w:rPr>
          <w:b/>
          <w:sz w:val="28"/>
          <w:szCs w:val="28"/>
          <w:lang w:val="ru-RU" w:eastAsia="ru-RU"/>
        </w:rPr>
        <w:t xml:space="preserve"> 20</w:t>
      </w:r>
      <w:r>
        <w:rPr>
          <w:b/>
          <w:sz w:val="28"/>
          <w:szCs w:val="28"/>
          <w:lang w:val="ru-RU" w:eastAsia="ru-RU"/>
        </w:rPr>
        <w:t>23</w:t>
      </w:r>
      <w:r w:rsidRPr="00B95967">
        <w:rPr>
          <w:b/>
          <w:sz w:val="28"/>
          <w:szCs w:val="28"/>
          <w:lang w:val="ru-RU" w:eastAsia="ru-RU"/>
        </w:rPr>
        <w:t xml:space="preserve"> года</w:t>
      </w:r>
    </w:p>
    <w:p w14:paraId="13693C46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. Поиск необходимой   литературы по выбранной теме.</w:t>
      </w:r>
    </w:p>
    <w:p w14:paraId="473A09B8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2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.Знакомство с методикой проведения мониторинга окружающей природной среды.</w:t>
      </w:r>
    </w:p>
    <w:p w14:paraId="1893ABD7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3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.Разработка программы действий.</w:t>
      </w:r>
    </w:p>
    <w:p w14:paraId="74342255" w14:textId="77777777" w:rsidR="00AB5B03" w:rsidRDefault="00F87EAF" w:rsidP="00AB5B03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 xml:space="preserve">2 этап: сентябрь </w:t>
      </w:r>
      <w:r w:rsidR="00D55EE5">
        <w:rPr>
          <w:rFonts w:eastAsiaTheme="minorEastAsia" w:cstheme="minorBidi"/>
          <w:b/>
          <w:sz w:val="28"/>
          <w:szCs w:val="28"/>
          <w:lang w:val="ru-RU" w:eastAsia="ru-RU"/>
        </w:rPr>
        <w:t>2023</w:t>
      </w: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 xml:space="preserve"> – </w:t>
      </w:r>
      <w:r w:rsidR="00D55EE5">
        <w:rPr>
          <w:rFonts w:eastAsiaTheme="minorEastAsia" w:cstheme="minorBidi"/>
          <w:b/>
          <w:sz w:val="28"/>
          <w:szCs w:val="28"/>
          <w:lang w:val="ru-RU" w:eastAsia="ru-RU"/>
        </w:rPr>
        <w:t>ноябрь</w:t>
      </w: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>2</w:t>
      </w:r>
      <w:r w:rsidR="00D55EE5">
        <w:rPr>
          <w:rFonts w:eastAsiaTheme="minorEastAsia" w:cstheme="minorBidi"/>
          <w:b/>
          <w:sz w:val="28"/>
          <w:szCs w:val="28"/>
          <w:lang w:val="ru-RU" w:eastAsia="ru-RU"/>
        </w:rPr>
        <w:t>023</w:t>
      </w: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>года</w:t>
      </w:r>
    </w:p>
    <w:p w14:paraId="0F15FECF" w14:textId="77777777" w:rsidR="00AB5B03" w:rsidRPr="00B95967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B95967">
        <w:rPr>
          <w:rFonts w:eastAsiaTheme="minorEastAsia" w:cstheme="minorBidi"/>
          <w:sz w:val="28"/>
          <w:szCs w:val="28"/>
          <w:lang w:val="ru-RU" w:eastAsia="ru-RU"/>
        </w:rPr>
        <w:t>1.Изучение и обзор литературы о влиянии выхлопных г</w:t>
      </w:r>
      <w:r>
        <w:rPr>
          <w:rFonts w:eastAsiaTheme="minorEastAsia" w:cstheme="minorBidi"/>
          <w:sz w:val="28"/>
          <w:szCs w:val="28"/>
          <w:lang w:val="ru-RU" w:eastAsia="ru-RU"/>
        </w:rPr>
        <w:t>азов автотранспорта на растения.</w:t>
      </w:r>
    </w:p>
    <w:p w14:paraId="59DCFC47" w14:textId="77777777" w:rsidR="00AB5B03" w:rsidRPr="00AB5EBE" w:rsidRDefault="00F87EAF" w:rsidP="00AB5B03">
      <w:pPr>
        <w:ind w:firstLine="284"/>
        <w:jc w:val="both"/>
        <w:rPr>
          <w:rFonts w:eastAsiaTheme="minorEastAsia"/>
          <w:color w:val="000000"/>
          <w:sz w:val="28"/>
          <w:szCs w:val="28"/>
          <w:lang w:val="ru-RU" w:eastAsia="ru-RU"/>
        </w:rPr>
      </w:pPr>
      <w:r>
        <w:rPr>
          <w:rFonts w:eastAsiaTheme="minorEastAsia"/>
          <w:color w:val="000000"/>
          <w:sz w:val="28"/>
          <w:szCs w:val="28"/>
          <w:lang w:val="ru-RU" w:eastAsia="ru-RU"/>
        </w:rPr>
        <w:t>2</w:t>
      </w:r>
      <w:r w:rsidRPr="00AB5EBE">
        <w:rPr>
          <w:rFonts w:eastAsiaTheme="minorEastAsia"/>
          <w:color w:val="000000"/>
          <w:sz w:val="28"/>
          <w:szCs w:val="28"/>
          <w:lang w:val="ru-RU" w:eastAsia="ru-RU"/>
        </w:rPr>
        <w:t>.</w:t>
      </w:r>
      <w:r>
        <w:rPr>
          <w:rFonts w:eastAsiaTheme="minorEastAsia"/>
          <w:color w:val="000000"/>
          <w:sz w:val="28"/>
          <w:szCs w:val="28"/>
          <w:lang w:val="ru-RU" w:eastAsia="ru-RU"/>
        </w:rPr>
        <w:t xml:space="preserve"> Определение степени загрязнения атмосферы выхлопными газами автотранспорта.</w:t>
      </w:r>
    </w:p>
    <w:p w14:paraId="0DC708A9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color w:val="000000"/>
          <w:sz w:val="28"/>
          <w:szCs w:val="28"/>
          <w:lang w:val="ru-RU" w:eastAsia="ru-RU"/>
        </w:rPr>
      </w:pPr>
      <w:r>
        <w:rPr>
          <w:rFonts w:eastAsiaTheme="minorEastAsia"/>
          <w:color w:val="000000"/>
          <w:sz w:val="28"/>
          <w:szCs w:val="28"/>
          <w:lang w:val="ru-RU" w:eastAsia="ru-RU"/>
        </w:rPr>
        <w:t>3</w:t>
      </w:r>
      <w:r w:rsidRPr="00AB5EBE">
        <w:rPr>
          <w:rFonts w:eastAsiaTheme="minorEastAsia"/>
          <w:color w:val="000000"/>
          <w:sz w:val="28"/>
          <w:szCs w:val="28"/>
          <w:lang w:val="ru-RU" w:eastAsia="ru-RU"/>
        </w:rPr>
        <w:t xml:space="preserve">.Проведение  биомониторинга  экологического состояния  </w:t>
      </w:r>
      <w:r w:rsidR="00D55EE5">
        <w:rPr>
          <w:rFonts w:eastAsiaTheme="minorEastAsia"/>
          <w:color w:val="000000"/>
          <w:sz w:val="28"/>
          <w:szCs w:val="28"/>
          <w:lang w:val="ru-RU" w:eastAsia="ru-RU"/>
        </w:rPr>
        <w:t>сосны обыкновенной, произрастающей в К</w:t>
      </w:r>
      <w:r w:rsidRPr="00AB5EBE">
        <w:rPr>
          <w:rFonts w:eastAsiaTheme="minorEastAsia"/>
          <w:color w:val="000000"/>
          <w:sz w:val="28"/>
          <w:szCs w:val="28"/>
          <w:lang w:val="ru-RU" w:eastAsia="ru-RU"/>
        </w:rPr>
        <w:t>анин</w:t>
      </w:r>
      <w:r w:rsidR="00D55EE5">
        <w:rPr>
          <w:rFonts w:eastAsiaTheme="minorEastAsia"/>
          <w:color w:val="000000"/>
          <w:sz w:val="28"/>
          <w:szCs w:val="28"/>
          <w:lang w:val="ru-RU" w:eastAsia="ru-RU"/>
        </w:rPr>
        <w:t>ом</w:t>
      </w:r>
      <w:r w:rsidRPr="00AB5EBE">
        <w:rPr>
          <w:rFonts w:eastAsiaTheme="minorEastAsia"/>
          <w:color w:val="000000"/>
          <w:sz w:val="28"/>
          <w:szCs w:val="28"/>
          <w:lang w:val="ru-RU" w:eastAsia="ru-RU"/>
        </w:rPr>
        <w:t xml:space="preserve"> лес</w:t>
      </w:r>
      <w:r w:rsidR="00D55EE5">
        <w:rPr>
          <w:rFonts w:eastAsiaTheme="minorEastAsia"/>
          <w:color w:val="000000"/>
          <w:sz w:val="28"/>
          <w:szCs w:val="28"/>
          <w:lang w:val="ru-RU" w:eastAsia="ru-RU"/>
        </w:rPr>
        <w:t>е</w:t>
      </w:r>
      <w:r w:rsidRPr="00AB5EBE">
        <w:rPr>
          <w:rFonts w:eastAsiaTheme="minorEastAsia"/>
          <w:color w:val="000000"/>
          <w:sz w:val="28"/>
          <w:szCs w:val="28"/>
          <w:lang w:val="ru-RU" w:eastAsia="ru-RU"/>
        </w:rPr>
        <w:t>.</w:t>
      </w:r>
    </w:p>
    <w:p w14:paraId="27A3FF35" w14:textId="77777777" w:rsidR="00AB5B03" w:rsidRPr="00B95967" w:rsidRDefault="00F87EAF" w:rsidP="00AB5B03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 xml:space="preserve">3 этап: </w:t>
      </w:r>
      <w:r w:rsidR="00D55EE5">
        <w:rPr>
          <w:rFonts w:eastAsiaTheme="minorEastAsia" w:cstheme="minorBidi"/>
          <w:b/>
          <w:sz w:val="28"/>
          <w:szCs w:val="28"/>
          <w:lang w:val="ru-RU" w:eastAsia="ru-RU"/>
        </w:rPr>
        <w:t>декабрь</w:t>
      </w: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 xml:space="preserve">  20</w:t>
      </w:r>
      <w:r w:rsidR="00D55EE5">
        <w:rPr>
          <w:rFonts w:eastAsiaTheme="minorEastAsia" w:cstheme="minorBidi"/>
          <w:b/>
          <w:sz w:val="28"/>
          <w:szCs w:val="28"/>
          <w:lang w:val="ru-RU" w:eastAsia="ru-RU"/>
        </w:rPr>
        <w:t>23</w:t>
      </w:r>
      <w:r w:rsidRPr="00B95967">
        <w:rPr>
          <w:rFonts w:eastAsiaTheme="minorEastAsia" w:cstheme="minorBidi"/>
          <w:b/>
          <w:sz w:val="28"/>
          <w:szCs w:val="28"/>
          <w:lang w:val="ru-RU" w:eastAsia="ru-RU"/>
        </w:rPr>
        <w:t xml:space="preserve"> года</w:t>
      </w:r>
    </w:p>
    <w:p w14:paraId="5982567D" w14:textId="77777777" w:rsidR="00AB5B03" w:rsidRPr="00AB5EBE" w:rsidRDefault="00F87EAF" w:rsidP="00AB5B03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1. Обработка   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и анализ результатов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проведённого исследования </w:t>
      </w:r>
    </w:p>
    <w:p w14:paraId="783CE920" w14:textId="77777777" w:rsidR="007F7241" w:rsidRPr="007F7241" w:rsidRDefault="00F87EAF" w:rsidP="007F7241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2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.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Офор</w:t>
      </w:r>
      <w:r>
        <w:rPr>
          <w:rFonts w:eastAsiaTheme="minorEastAsia" w:cstheme="minorBidi"/>
          <w:sz w:val="28"/>
          <w:szCs w:val="28"/>
          <w:lang w:val="ru-RU" w:eastAsia="ru-RU"/>
        </w:rPr>
        <w:t>мление исследовательской работы</w:t>
      </w:r>
    </w:p>
    <w:p w14:paraId="53C86A28" w14:textId="77777777" w:rsidR="007F7241" w:rsidRDefault="007F7241" w:rsidP="007F7241">
      <w:pPr>
        <w:jc w:val="both"/>
        <w:rPr>
          <w:sz w:val="28"/>
          <w:szCs w:val="28"/>
          <w:lang w:val="ru-RU" w:eastAsia="ru-RU"/>
        </w:rPr>
      </w:pPr>
    </w:p>
    <w:p w14:paraId="4A9D7259" w14:textId="77777777" w:rsidR="007E6065" w:rsidRDefault="007E6065" w:rsidP="007E6065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153896CD" w14:textId="77777777" w:rsidR="00091BAA" w:rsidRDefault="00091BAA" w:rsidP="007E6065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36FE017A" w14:textId="77777777" w:rsidR="00091BAA" w:rsidRPr="007F7241" w:rsidRDefault="00091BAA" w:rsidP="007E6065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498B7857" w14:textId="77777777" w:rsidR="00FD7BDC" w:rsidRPr="00FD7BDC" w:rsidRDefault="00F87EAF" w:rsidP="00FD7BDC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lastRenderedPageBreak/>
        <w:t>2.Обзор литературы</w:t>
      </w:r>
    </w:p>
    <w:p w14:paraId="06948557" w14:textId="77777777" w:rsidR="00FD7BDC" w:rsidRPr="00FD7BDC" w:rsidRDefault="00F87EAF" w:rsidP="00FD7BDC">
      <w:pPr>
        <w:jc w:val="both"/>
        <w:rPr>
          <w:b/>
          <w:sz w:val="28"/>
          <w:szCs w:val="28"/>
          <w:lang w:val="ru-RU" w:eastAsia="ru-RU"/>
        </w:rPr>
      </w:pPr>
      <w:r w:rsidRPr="00FD7BDC">
        <w:rPr>
          <w:b/>
          <w:sz w:val="28"/>
          <w:szCs w:val="28"/>
          <w:lang w:val="ru-RU" w:eastAsia="ru-RU"/>
        </w:rPr>
        <w:t>2. 1. Биоэкологические особенности сосны  обыкновенной.</w:t>
      </w:r>
    </w:p>
    <w:p w14:paraId="0ACC0505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</w:t>
      </w:r>
      <w:r w:rsidRPr="00FD7BDC">
        <w:rPr>
          <w:bCs/>
          <w:color w:val="000000"/>
          <w:sz w:val="28"/>
          <w:szCs w:val="28"/>
          <w:lang w:val="ru-RU" w:eastAsia="ru-RU"/>
        </w:rPr>
        <w:t>Дерево</w:t>
      </w:r>
      <w:r w:rsidRPr="00FD7BDC">
        <w:rPr>
          <w:color w:val="000000"/>
          <w:sz w:val="28"/>
          <w:szCs w:val="28"/>
          <w:lang w:val="ru-RU" w:eastAsia="ru-RU"/>
        </w:rPr>
        <w:t> высотой до 25-40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FD7BDC">
        <w:rPr>
          <w:color w:val="000000"/>
          <w:sz w:val="28"/>
          <w:szCs w:val="28"/>
          <w:lang w:val="ru-RU" w:eastAsia="ru-RU"/>
        </w:rPr>
        <w:t>м, с прямым </w:t>
      </w:r>
      <w:r w:rsidRPr="00FD7BDC">
        <w:rPr>
          <w:bCs/>
          <w:color w:val="000000"/>
          <w:sz w:val="28"/>
          <w:szCs w:val="28"/>
          <w:lang w:val="ru-RU" w:eastAsia="ru-RU"/>
        </w:rPr>
        <w:t>стволом</w:t>
      </w:r>
      <w:r w:rsidRPr="00FD7BDC">
        <w:rPr>
          <w:b/>
          <w:color w:val="000000"/>
          <w:sz w:val="28"/>
          <w:szCs w:val="28"/>
          <w:lang w:val="ru-RU" w:eastAsia="ru-RU"/>
        </w:rPr>
        <w:t> </w:t>
      </w:r>
      <w:r w:rsidRPr="00FD7BDC">
        <w:rPr>
          <w:color w:val="000000"/>
          <w:sz w:val="28"/>
          <w:szCs w:val="28"/>
          <w:lang w:val="ru-RU" w:eastAsia="ru-RU"/>
        </w:rPr>
        <w:t>диаметром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FD7BDC">
        <w:rPr>
          <w:color w:val="000000"/>
          <w:sz w:val="28"/>
          <w:szCs w:val="28"/>
          <w:lang w:val="ru-RU" w:eastAsia="ru-RU"/>
        </w:rPr>
        <w:t>до 0,5-1,2 м. </w:t>
      </w:r>
      <w:r w:rsidRPr="00FD7BDC">
        <w:rPr>
          <w:bCs/>
          <w:color w:val="000000"/>
          <w:sz w:val="28"/>
          <w:szCs w:val="28"/>
          <w:lang w:val="ru-RU" w:eastAsia="ru-RU"/>
        </w:rPr>
        <w:t>Крона</w:t>
      </w:r>
      <w:r w:rsidRPr="00FD7BDC">
        <w:rPr>
          <w:color w:val="000000"/>
          <w:sz w:val="28"/>
          <w:szCs w:val="28"/>
          <w:lang w:val="ru-RU" w:eastAsia="ru-RU"/>
        </w:rPr>
        <w:t> высоко поднятая, конусовидная, а затем округлая, широкая, с горизонтально расположенными в мутовках ветвями.</w:t>
      </w:r>
    </w:p>
    <w:p w14:paraId="4FE93CF3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</w:t>
      </w:r>
      <w:r w:rsidRPr="00FD7BDC">
        <w:rPr>
          <w:bCs/>
          <w:color w:val="000000"/>
          <w:sz w:val="28"/>
          <w:szCs w:val="28"/>
          <w:lang w:val="ru-RU" w:eastAsia="ru-RU"/>
        </w:rPr>
        <w:t>Корневая система мощная</w:t>
      </w:r>
      <w:r w:rsidRPr="00FD7BDC">
        <w:rPr>
          <w:color w:val="000000"/>
          <w:sz w:val="28"/>
          <w:szCs w:val="28"/>
          <w:lang w:val="ru-RU" w:eastAsia="ru-RU"/>
        </w:rPr>
        <w:t>, обширная, с ярко выраженным глубоко проникающим стержневым корнем. </w:t>
      </w:r>
      <w:r w:rsidRPr="00FD7BDC">
        <w:rPr>
          <w:bCs/>
          <w:color w:val="000000"/>
          <w:sz w:val="28"/>
          <w:szCs w:val="28"/>
          <w:lang w:val="ru-RU" w:eastAsia="ru-RU"/>
        </w:rPr>
        <w:t>Кора</w:t>
      </w:r>
      <w:r w:rsidRPr="00FD7BDC">
        <w:rPr>
          <w:color w:val="000000"/>
          <w:sz w:val="28"/>
          <w:szCs w:val="28"/>
          <w:lang w:val="ru-RU" w:eastAsia="ru-RU"/>
        </w:rPr>
        <w:t> в нижней части ствола толстая, чешуйчатая, серо-коричневая, с глубокими трещинами. Чешуйки коры пластинчатые неправильной формы. В верхней части ствола и на ветвях кора тонкая, шелушащаяся, оранжево-красная.</w:t>
      </w:r>
    </w:p>
    <w:p w14:paraId="41D40F98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</w:t>
      </w:r>
      <w:r w:rsidRPr="00FD7BDC">
        <w:rPr>
          <w:bCs/>
          <w:color w:val="000000"/>
          <w:sz w:val="28"/>
          <w:szCs w:val="28"/>
          <w:lang w:val="ru-RU" w:eastAsia="ru-RU"/>
        </w:rPr>
        <w:t>Ветвление</w:t>
      </w:r>
      <w:r w:rsidRPr="00FD7BDC">
        <w:rPr>
          <w:color w:val="000000"/>
          <w:sz w:val="28"/>
          <w:szCs w:val="28"/>
          <w:lang w:val="ru-RU" w:eastAsia="ru-RU"/>
        </w:rPr>
        <w:t> мутовчатое. Побеги вначале зелёные, затем к концу первого лета становятся серо-коричневыми. Почки яйцевидно-конусообразные, оранжево-коричневые, покрыты белой смолой чаще тонким, реже более толстым слоем. </w:t>
      </w:r>
      <w:r w:rsidRPr="00FD7BDC">
        <w:rPr>
          <w:bCs/>
          <w:color w:val="000000"/>
          <w:sz w:val="28"/>
          <w:szCs w:val="28"/>
          <w:lang w:val="ru-RU" w:eastAsia="ru-RU"/>
        </w:rPr>
        <w:t>Хвоинки</w:t>
      </w:r>
      <w:r w:rsidRPr="00FD7BDC">
        <w:rPr>
          <w:b/>
          <w:color w:val="000000"/>
          <w:sz w:val="28"/>
          <w:szCs w:val="28"/>
          <w:lang w:val="ru-RU" w:eastAsia="ru-RU"/>
        </w:rPr>
        <w:t> </w:t>
      </w:r>
      <w:r w:rsidRPr="00FD7BDC">
        <w:rPr>
          <w:color w:val="000000"/>
          <w:sz w:val="28"/>
          <w:szCs w:val="28"/>
          <w:lang w:val="ru-RU" w:eastAsia="ru-RU"/>
        </w:rPr>
        <w:t>расположены по две в пучке, серовато- либо сизовато-зелёные, как правило, слегка изогнутые, края мелкозубчатые.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FD7BDC">
        <w:rPr>
          <w:color w:val="000000"/>
          <w:sz w:val="28"/>
          <w:szCs w:val="28"/>
          <w:lang w:val="ru-RU" w:eastAsia="ru-RU"/>
        </w:rPr>
        <w:t>Длина хвоинок у молодых деревьев 5-9 см, у старых – короче (2,5-5,0 см);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FD7BDC">
        <w:rPr>
          <w:color w:val="000000"/>
          <w:sz w:val="28"/>
          <w:szCs w:val="28"/>
          <w:lang w:val="ru-RU" w:eastAsia="ru-RU"/>
        </w:rPr>
        <w:t>ширина 1,5-2 мм. </w:t>
      </w:r>
      <w:r w:rsidRPr="00FD7BDC">
        <w:rPr>
          <w:bCs/>
          <w:color w:val="000000"/>
          <w:sz w:val="28"/>
          <w:szCs w:val="28"/>
          <w:lang w:val="ru-RU" w:eastAsia="ru-RU"/>
        </w:rPr>
        <w:t>Влагалище пары хвоинок</w:t>
      </w:r>
      <w:r w:rsidRPr="00FD7BDC">
        <w:rPr>
          <w:color w:val="000000"/>
          <w:sz w:val="28"/>
          <w:szCs w:val="28"/>
          <w:lang w:val="ru-RU" w:eastAsia="ru-RU"/>
        </w:rPr>
        <w:t> плёнчатое, серое, 5-8 мм, с возрастом под воздействием эрозии темнеет и постепенно укорачивается до 3-4 мм. Продолжительность жизни – от 2 до 6 (максимум до 9) лет, в полосе умеренного климата – 2-4 года.</w:t>
      </w:r>
    </w:p>
    <w:p w14:paraId="7F670179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 </w:t>
      </w:r>
      <w:r w:rsidRPr="00FD7BDC">
        <w:rPr>
          <w:bCs/>
          <w:color w:val="000000"/>
          <w:sz w:val="28"/>
          <w:szCs w:val="28"/>
          <w:lang w:val="ru-RU" w:eastAsia="ru-RU"/>
        </w:rPr>
        <w:t>Мужские шишки</w:t>
      </w:r>
      <w:r w:rsidRPr="00FD7BDC">
        <w:rPr>
          <w:color w:val="000000"/>
          <w:sz w:val="28"/>
          <w:szCs w:val="28"/>
          <w:lang w:val="ru-RU" w:eastAsia="ru-RU"/>
        </w:rPr>
        <w:t> 8-12 мм, жёлтые. </w:t>
      </w:r>
      <w:r w:rsidRPr="00FD7BDC">
        <w:rPr>
          <w:bCs/>
          <w:color w:val="000000"/>
          <w:sz w:val="28"/>
          <w:szCs w:val="28"/>
          <w:lang w:val="ru-RU" w:eastAsia="ru-RU"/>
        </w:rPr>
        <w:t>Женские шишки</w:t>
      </w:r>
      <w:r w:rsidRPr="00FD7BDC">
        <w:rPr>
          <w:color w:val="000000"/>
          <w:sz w:val="28"/>
          <w:szCs w:val="28"/>
          <w:lang w:val="ru-RU" w:eastAsia="ru-RU"/>
        </w:rPr>
        <w:t> (2,5) 3-6 (7,5) см длиной, конусообразные, симметричные или почти симметричные, одиночные или по 2-3 штуки, вначале оранжево-розовые, при созревании матовые от серо-светло-коричневого до серо-зелёного. Чешуйки шишек почти ромбические, плоские или слабовыпуклые с небольшим пупком, редко крючковатые, с заострённой верхушкой. Через 22-23 месяца после опыления шишки в солнечные дни открываются для высвобождения семян и вскоре постепенно опадают.</w:t>
      </w:r>
    </w:p>
    <w:p w14:paraId="2DB07532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 </w:t>
      </w:r>
      <w:r w:rsidRPr="00FD7BDC">
        <w:rPr>
          <w:bCs/>
          <w:color w:val="000000"/>
          <w:sz w:val="28"/>
          <w:szCs w:val="28"/>
          <w:lang w:val="ru-RU" w:eastAsia="ru-RU"/>
        </w:rPr>
        <w:t>Семена</w:t>
      </w:r>
      <w:r w:rsidRPr="00FD7BDC">
        <w:rPr>
          <w:color w:val="000000"/>
          <w:sz w:val="28"/>
          <w:szCs w:val="28"/>
          <w:lang w:val="ru-RU" w:eastAsia="ru-RU"/>
        </w:rPr>
        <w:t> чёрные, 4-5 мм, с перепончатым крылом длиной 12-20мм. Созревают в ноябре-декабре, спустя 20 месяцев после опыления, рассеиваются с февраля по апрель.</w:t>
      </w:r>
    </w:p>
    <w:p w14:paraId="658CCAEA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b/>
          <w:bCs/>
          <w:i/>
          <w:color w:val="000000"/>
          <w:sz w:val="28"/>
          <w:szCs w:val="28"/>
          <w:lang w:val="ru-RU" w:eastAsia="ru-RU"/>
        </w:rPr>
        <w:t xml:space="preserve">    </w:t>
      </w:r>
      <w:r w:rsidRPr="007F7241">
        <w:rPr>
          <w:b/>
          <w:bCs/>
          <w:i/>
          <w:color w:val="000000"/>
          <w:sz w:val="28"/>
          <w:szCs w:val="28"/>
          <w:lang w:val="ru-RU" w:eastAsia="ru-RU"/>
        </w:rPr>
        <w:t>Экологические особенности.</w:t>
      </w:r>
      <w:r w:rsidRPr="00FD7BDC">
        <w:rPr>
          <w:color w:val="000000"/>
          <w:sz w:val="28"/>
          <w:szCs w:val="28"/>
          <w:lang w:val="ru-RU" w:eastAsia="ru-RU"/>
        </w:rPr>
        <w:t> Светолюбива. Устойчива к сильным морозам и засухам. Малотребовательна к плодородию и влажности почв. Наиболее продуктивные древостои приурочены к суглинистым и супесчаным почвам с достаточным увлажнением. Благодаря регулярному “плодоношению” и обилию семян даёт обильный самосев на лесосеках и пожарищах.</w:t>
      </w:r>
    </w:p>
    <w:p w14:paraId="65516559" w14:textId="77777777" w:rsidR="00FD7BDC" w:rsidRPr="00FD7BDC" w:rsidRDefault="00F87EAF" w:rsidP="00FD7BDC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    </w:t>
      </w:r>
      <w:r w:rsidRPr="00FD7BDC">
        <w:rPr>
          <w:color w:val="000000"/>
          <w:sz w:val="28"/>
          <w:szCs w:val="28"/>
          <w:lang w:val="ru-RU" w:eastAsia="ru-RU"/>
        </w:rPr>
        <w:t xml:space="preserve">Иногда у деревьев возникает изгиб ствола из-за повреждения молодых побегов личинками бабочки </w:t>
      </w:r>
      <w:proofErr w:type="spellStart"/>
      <w:r w:rsidRPr="00FD7BDC">
        <w:rPr>
          <w:color w:val="000000"/>
          <w:sz w:val="28"/>
          <w:szCs w:val="28"/>
          <w:lang w:val="ru-RU" w:eastAsia="ru-RU"/>
        </w:rPr>
        <w:t>побеговьюна</w:t>
      </w:r>
      <w:proofErr w:type="spellEnd"/>
      <w:r w:rsidRPr="00FD7BDC">
        <w:rPr>
          <w:color w:val="000000"/>
          <w:sz w:val="28"/>
          <w:szCs w:val="28"/>
          <w:lang w:val="ru-RU" w:eastAsia="ru-RU"/>
        </w:rPr>
        <w:t xml:space="preserve"> зимующего (</w:t>
      </w:r>
      <w:proofErr w:type="spellStart"/>
      <w:r w:rsidRPr="00FD7BDC">
        <w:rPr>
          <w:i/>
          <w:iCs/>
          <w:color w:val="000000"/>
          <w:sz w:val="28"/>
          <w:szCs w:val="28"/>
          <w:lang w:val="ru-RU" w:eastAsia="ru-RU"/>
        </w:rPr>
        <w:t>Rhyacioniabuoliana</w:t>
      </w:r>
      <w:proofErr w:type="spellEnd"/>
      <w:r w:rsidRPr="00FD7BDC">
        <w:rPr>
          <w:color w:val="000000"/>
          <w:sz w:val="28"/>
          <w:szCs w:val="28"/>
          <w:lang w:val="ru-RU" w:eastAsia="ru-RU"/>
        </w:rPr>
        <w:t>) из семейства листовёрток (</w:t>
      </w:r>
      <w:proofErr w:type="spellStart"/>
      <w:r w:rsidRPr="00FD7BDC">
        <w:rPr>
          <w:i/>
          <w:iCs/>
          <w:color w:val="000000"/>
          <w:sz w:val="28"/>
          <w:szCs w:val="28"/>
          <w:lang w:val="ru-RU" w:eastAsia="ru-RU"/>
        </w:rPr>
        <w:t>Tortricidae</w:t>
      </w:r>
      <w:proofErr w:type="spellEnd"/>
      <w:r w:rsidRPr="00FD7BDC">
        <w:rPr>
          <w:color w:val="000000"/>
          <w:sz w:val="28"/>
          <w:szCs w:val="28"/>
          <w:lang w:val="ru-RU" w:eastAsia="ru-RU"/>
        </w:rPr>
        <w:t>).</w:t>
      </w:r>
    </w:p>
    <w:p w14:paraId="7EA9E836" w14:textId="77777777" w:rsidR="00FD7BDC" w:rsidRPr="00FD7BDC" w:rsidRDefault="00FD7BDC" w:rsidP="00FD7BDC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573E5A80" w14:textId="77777777" w:rsidR="002010E6" w:rsidRDefault="002010E6" w:rsidP="00FD7BDC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E22B625" w14:textId="77777777" w:rsidR="002010E6" w:rsidRDefault="002010E6" w:rsidP="00FD7BDC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64B27485" w14:textId="77777777" w:rsidR="00FD7BDC" w:rsidRPr="00FD7BDC" w:rsidRDefault="00F87EAF" w:rsidP="00FD7BDC">
      <w:pPr>
        <w:jc w:val="both"/>
        <w:rPr>
          <w:b/>
          <w:bCs/>
          <w:sz w:val="28"/>
          <w:szCs w:val="28"/>
          <w:lang w:val="ru-RU" w:eastAsia="ru-RU"/>
        </w:rPr>
      </w:pPr>
      <w:r w:rsidRPr="00FD7BDC">
        <w:rPr>
          <w:rFonts w:eastAsiaTheme="minorEastAsia"/>
          <w:b/>
          <w:sz w:val="28"/>
          <w:szCs w:val="28"/>
          <w:lang w:val="ru-RU" w:eastAsia="ru-RU"/>
        </w:rPr>
        <w:lastRenderedPageBreak/>
        <w:t>2.</w:t>
      </w:r>
      <w:r>
        <w:rPr>
          <w:rFonts w:eastAsiaTheme="minorEastAsia"/>
          <w:b/>
          <w:sz w:val="28"/>
          <w:szCs w:val="28"/>
          <w:lang w:val="ru-RU" w:eastAsia="ru-RU"/>
        </w:rPr>
        <w:t>2</w:t>
      </w:r>
      <w:r w:rsidRPr="00FD7BDC">
        <w:rPr>
          <w:rFonts w:eastAsiaTheme="minorEastAsia"/>
          <w:b/>
          <w:sz w:val="28"/>
          <w:szCs w:val="28"/>
          <w:lang w:val="ru-RU" w:eastAsia="ru-RU"/>
        </w:rPr>
        <w:t xml:space="preserve">.  Влияние выхлопных газов автотранспорта на состояние сосны обыкновенной </w:t>
      </w:r>
    </w:p>
    <w:p w14:paraId="2D2CEC4F" w14:textId="77777777" w:rsidR="00FD7BDC" w:rsidRPr="00FD7BDC" w:rsidRDefault="00F87EAF" w:rsidP="00FD7BDC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</w:t>
      </w:r>
      <w:r w:rsidRPr="00FD7BDC">
        <w:rPr>
          <w:sz w:val="28"/>
          <w:szCs w:val="28"/>
          <w:lang w:val="ru-RU" w:eastAsia="ru-RU"/>
        </w:rPr>
        <w:t>Считается, что наиболее чувствительны к загрязнению воздуха именно  сосно</w:t>
      </w:r>
      <w:r w:rsidRPr="00FD7BDC">
        <w:rPr>
          <w:sz w:val="28"/>
          <w:szCs w:val="28"/>
          <w:lang w:val="ru-RU" w:eastAsia="ru-RU"/>
        </w:rPr>
        <w:softHyphen/>
        <w:t>вые</w:t>
      </w:r>
      <w:r>
        <w:rPr>
          <w:sz w:val="28"/>
          <w:szCs w:val="28"/>
          <w:lang w:val="ru-RU" w:eastAsia="ru-RU"/>
        </w:rPr>
        <w:t xml:space="preserve"> </w:t>
      </w:r>
      <w:r w:rsidRPr="00FD7BDC">
        <w:rPr>
          <w:sz w:val="28"/>
          <w:szCs w:val="28"/>
          <w:lang w:val="ru-RU" w:eastAsia="ru-RU"/>
        </w:rPr>
        <w:t xml:space="preserve">леса. 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Сильнейшее воздействие на фитоценозы оказывают загрязняющие вещества в окружающем воздухе, такие, как диоксид серы, оксиды азота, углеводороды и др. Их основным источником является автотранспорт. </w:t>
      </w:r>
    </w:p>
    <w:p w14:paraId="2F724BF2" w14:textId="77777777" w:rsidR="00FD7BDC" w:rsidRPr="00FD7BDC" w:rsidRDefault="00F87EAF" w:rsidP="00FD7BDC">
      <w:pPr>
        <w:jc w:val="both"/>
        <w:rPr>
          <w:sz w:val="28"/>
          <w:szCs w:val="28"/>
          <w:lang w:val="ru-RU" w:eastAsia="ru-RU"/>
        </w:rPr>
      </w:pPr>
      <w:r>
        <w:rPr>
          <w:rFonts w:eastAsiaTheme="minorEastAsia"/>
          <w:b/>
          <w:i/>
          <w:sz w:val="28"/>
          <w:szCs w:val="28"/>
          <w:lang w:val="ru-RU" w:eastAsia="ru-RU"/>
        </w:rPr>
        <w:t xml:space="preserve">   </w:t>
      </w:r>
      <w:r w:rsidRPr="007F7241">
        <w:rPr>
          <w:rFonts w:eastAsiaTheme="minorEastAsia"/>
          <w:b/>
          <w:i/>
          <w:sz w:val="28"/>
          <w:szCs w:val="28"/>
          <w:lang w:val="ru-RU" w:eastAsia="ru-RU"/>
        </w:rPr>
        <w:t>Сернистый газ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- даже небольшие концентрации сернистого газа в воздухе могут   угнетать растения, а иногда приводить к их гибели. Скрытые, или физиологические, повреждения возникают при длительном воздействии даже незначительных концентраций двуокиси серы. Сернистый газ вызывает  появление у растений хлорозов (т.е. раннего старения листьев или хвои) и некрозов  (т.е. омертвение участков тканей  листьев растений), приводит к снижению их жизнедеятельности, нарушению  роста и функций организма. Благодаря диффузии молекул, двуокись серы поступает в растения главным образом через устьица. В зоне загрязнения воздуха сернистым газом растения интенсивно накапливают в своих тканях серу. Обычно, чем больше содержание этого элемента в растениях, тем сильнее выражено повреждение листьев. Сначала на них возникают ожоги, потом листовые пластинки сморщиваются, отмирают и опадают. Под воздействием  сернистого газа наблюдается также  покраснение листьев (накопление антоциана в виде пятен на листьях), поэтому листья приобретают </w:t>
      </w:r>
      <w:r w:rsidRPr="00FD7BDC">
        <w:rPr>
          <w:sz w:val="28"/>
          <w:szCs w:val="28"/>
          <w:lang w:val="ru-RU" w:eastAsia="ru-RU"/>
        </w:rPr>
        <w:t>тёмно-красную окраску, затем отмирает и опадает, просуществовав всего год. Периодическое воздействие сернистого газа вызывает у сосны обыкновенной опадание хвои, которая сохраняется лишь на побегах последнего года.</w:t>
      </w:r>
    </w:p>
    <w:p w14:paraId="4ED85410" w14:textId="77777777" w:rsidR="00FD7BDC" w:rsidRPr="00FD7BDC" w:rsidRDefault="00F87EAF" w:rsidP="00FD7BD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FD7BDC">
        <w:rPr>
          <w:rFonts w:eastAsiaTheme="minorEastAsia"/>
          <w:sz w:val="28"/>
          <w:szCs w:val="28"/>
          <w:lang w:val="ru-RU" w:eastAsia="ru-RU"/>
        </w:rPr>
        <w:t>Молодые листья активнее поглощают сернистый газ и сильнее страдают от него, чем старые. В растениях, подвергшихся воздействию двуокиси серы, резко падает содержание хлорофилла, поэтому существенно нарушается структура хлоропластов. Все это сказывается на интенсивности фотосинтеза, он резко ослабляется, что в свою очередь тормозит рост растений, снижает урожайность, ослабляет устойчивость растений к неблагоприятным факторам среды. «Выбросы в атмосферу сернистого газа наруша</w:t>
      </w:r>
      <w:r w:rsidR="00B27DEB">
        <w:rPr>
          <w:rFonts w:eastAsiaTheme="minorEastAsia"/>
          <w:sz w:val="28"/>
          <w:szCs w:val="28"/>
          <w:lang w:val="ru-RU" w:eastAsia="ru-RU"/>
        </w:rPr>
        <w:t>ю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т работу растительности как биологического фильтра. </w:t>
      </w:r>
      <w:proofErr w:type="spellStart"/>
      <w:r w:rsidRPr="00FD7BDC">
        <w:rPr>
          <w:rFonts w:eastAsiaTheme="minorEastAsia"/>
          <w:sz w:val="28"/>
          <w:szCs w:val="28"/>
          <w:lang w:val="ru-RU" w:eastAsia="ru-RU"/>
        </w:rPr>
        <w:t>Газоочищающая</w:t>
      </w:r>
      <w:proofErr w:type="spellEnd"/>
      <w:r w:rsidRPr="00FD7BDC">
        <w:rPr>
          <w:rFonts w:eastAsiaTheme="minorEastAsia"/>
          <w:sz w:val="28"/>
          <w:szCs w:val="28"/>
          <w:lang w:val="ru-RU" w:eastAsia="ru-RU"/>
        </w:rPr>
        <w:t xml:space="preserve"> способность насаждений резко снижается, уменьшение интенсивности фотосинтеза и продуктивности автотрофов на Земле может послужить началом уменьшения синтеза органической материи и запасания солнечной энергии, а вместе с тем снижения мощности потока материи и энергии в пищевых цепях </w:t>
      </w:r>
      <w:proofErr w:type="spellStart"/>
      <w:r w:rsidRPr="00FD7BDC">
        <w:rPr>
          <w:rFonts w:eastAsiaTheme="minorEastAsia"/>
          <w:sz w:val="28"/>
          <w:szCs w:val="28"/>
          <w:lang w:val="ru-RU" w:eastAsia="ru-RU"/>
        </w:rPr>
        <w:t>биоты</w:t>
      </w:r>
      <w:proofErr w:type="spellEnd"/>
      <w:r w:rsidRPr="00FD7BDC">
        <w:rPr>
          <w:rFonts w:eastAsiaTheme="minorEastAsia"/>
          <w:sz w:val="28"/>
          <w:szCs w:val="28"/>
          <w:lang w:val="ru-RU" w:eastAsia="ru-RU"/>
        </w:rPr>
        <w:t> и биохимических циклах биосферы</w:t>
      </w:r>
      <w:r w:rsidR="00DF187F" w:rsidRPr="00DF187F">
        <w:rPr>
          <w:rFonts w:eastAsiaTheme="minorEastAsia"/>
          <w:sz w:val="28"/>
          <w:szCs w:val="28"/>
          <w:lang w:val="ru-RU" w:eastAsia="ru-RU"/>
        </w:rPr>
        <w:t>[</w:t>
      </w:r>
      <w:r>
        <w:rPr>
          <w:rFonts w:eastAsiaTheme="minorEastAsia"/>
          <w:sz w:val="28"/>
          <w:szCs w:val="28"/>
          <w:vertAlign w:val="superscript"/>
          <w:lang w:val="ru-RU" w:eastAsia="ru-RU"/>
        </w:rPr>
        <w:footnoteReference w:id="1"/>
      </w:r>
      <w:r w:rsidR="00DF187F" w:rsidRPr="00DF187F">
        <w:rPr>
          <w:rFonts w:eastAsiaTheme="minorEastAsia"/>
          <w:sz w:val="28"/>
          <w:szCs w:val="28"/>
          <w:lang w:val="ru-RU" w:eastAsia="ru-RU"/>
        </w:rPr>
        <w:t>]</w:t>
      </w:r>
      <w:r w:rsidR="00DF187F">
        <w:rPr>
          <w:rFonts w:eastAsiaTheme="minorEastAsia"/>
          <w:sz w:val="28"/>
          <w:szCs w:val="28"/>
          <w:lang w:val="ru-RU" w:eastAsia="ru-RU"/>
        </w:rPr>
        <w:t>.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 Во время выпадения осадков вода, стекающая с листьев, содержащих больше серы, приводит к увеличению кислотности почвы. В результате этого возрастают потери необходимых для растений кальция, магния, калия, что ведет к повреждению деревьев.</w:t>
      </w:r>
    </w:p>
    <w:p w14:paraId="5C1DB8C9" w14:textId="77777777" w:rsidR="00FD7BDC" w:rsidRPr="007F7241" w:rsidRDefault="00F87EAF" w:rsidP="00FD7BDC">
      <w:pPr>
        <w:jc w:val="both"/>
        <w:rPr>
          <w:rFonts w:eastAsiaTheme="minorEastAsia"/>
          <w:b/>
          <w:i/>
          <w:sz w:val="28"/>
          <w:szCs w:val="28"/>
          <w:lang w:val="ru-RU" w:eastAsia="ru-RU"/>
        </w:rPr>
      </w:pPr>
      <w:r>
        <w:rPr>
          <w:rFonts w:eastAsiaTheme="minorEastAsia"/>
          <w:b/>
          <w:i/>
          <w:sz w:val="28"/>
          <w:szCs w:val="28"/>
          <w:lang w:val="ru-RU" w:eastAsia="ru-RU"/>
        </w:rPr>
        <w:lastRenderedPageBreak/>
        <w:t xml:space="preserve">    </w:t>
      </w:r>
      <w:r w:rsidRPr="007F7241">
        <w:rPr>
          <w:rFonts w:eastAsiaTheme="minorEastAsia"/>
          <w:b/>
          <w:i/>
          <w:sz w:val="28"/>
          <w:szCs w:val="28"/>
          <w:lang w:val="ru-RU" w:eastAsia="ru-RU"/>
        </w:rPr>
        <w:t xml:space="preserve">Оксиды азота </w:t>
      </w:r>
    </w:p>
    <w:p w14:paraId="7B46E217" w14:textId="77777777" w:rsidR="0058687E" w:rsidRPr="007C227B" w:rsidRDefault="00F87EAF" w:rsidP="00FD7BDC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FD7BDC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2010E6">
        <w:rPr>
          <w:rFonts w:eastAsiaTheme="minorEastAsia"/>
          <w:sz w:val="28"/>
          <w:szCs w:val="28"/>
          <w:lang w:val="ru-RU" w:eastAsia="ru-RU"/>
        </w:rPr>
        <w:t xml:space="preserve">    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Не меньший вред сосне обыкновенной приносят оксиды азота </w:t>
      </w:r>
      <w:r w:rsidRPr="00FD7BDC">
        <w:rPr>
          <w:rFonts w:eastAsiaTheme="minorEastAsia"/>
          <w:b/>
          <w:sz w:val="28"/>
          <w:szCs w:val="28"/>
          <w:lang w:val="ru-RU" w:eastAsia="ru-RU"/>
        </w:rPr>
        <w:t>NO  и  NO</w:t>
      </w:r>
      <w:r w:rsidRPr="00FD7BDC">
        <w:rPr>
          <w:rFonts w:eastAsiaTheme="minorEastAsia"/>
          <w:b/>
          <w:sz w:val="28"/>
          <w:szCs w:val="28"/>
          <w:vertAlign w:val="subscript"/>
          <w:lang w:val="ru-RU" w:eastAsia="ru-RU"/>
        </w:rPr>
        <w:t>2</w:t>
      </w:r>
      <w:r w:rsidRPr="00FD7BDC">
        <w:rPr>
          <w:rFonts w:eastAsiaTheme="minorEastAsia"/>
          <w:sz w:val="28"/>
          <w:szCs w:val="28"/>
          <w:lang w:val="ru-RU" w:eastAsia="ru-RU"/>
        </w:rPr>
        <w:t>.  Они отрицательно влияют на поверхность хвои, препятствуют дыханию и газообмену, отравляют растения в результате проникновения кислотных соединений в хвою и ветви, снижают интенсивность фотосинтеза и всхожесть семян, приводят к разрушению мембран и некрозу.  Оксиды азота в концентрации более 2 мг/м</w:t>
      </w:r>
      <w:r w:rsidRPr="00FD7BDC">
        <w:rPr>
          <w:rFonts w:eastAsiaTheme="minorEastAsia"/>
          <w:sz w:val="28"/>
          <w:szCs w:val="28"/>
          <w:vertAlign w:val="superscript"/>
          <w:lang w:val="ru-RU" w:eastAsia="ru-RU"/>
        </w:rPr>
        <w:t>3</w:t>
      </w:r>
      <w:r w:rsidRPr="00FD7BDC">
        <w:rPr>
          <w:rFonts w:eastAsiaTheme="minorEastAsia"/>
          <w:sz w:val="28"/>
          <w:szCs w:val="28"/>
          <w:lang w:val="ru-RU" w:eastAsia="ru-RU"/>
        </w:rPr>
        <w:t xml:space="preserve"> вызывают сильное поражение хвои (покраснение кончиков хвои).  </w:t>
      </w:r>
      <w:r w:rsidRPr="00FD7BDC">
        <w:rPr>
          <w:rFonts w:eastAsiaTheme="minorEastAsia"/>
          <w:color w:val="000000"/>
          <w:sz w:val="28"/>
          <w:szCs w:val="28"/>
          <w:lang w:val="ru-RU" w:eastAsia="ru-RU"/>
        </w:rPr>
        <w:t>Прямое воздействие NO</w:t>
      </w:r>
      <w:r w:rsidRPr="00FD7BDC">
        <w:rPr>
          <w:rFonts w:eastAsiaTheme="minorEastAsia"/>
          <w:color w:val="000000"/>
          <w:sz w:val="28"/>
          <w:szCs w:val="28"/>
          <w:vertAlign w:val="subscript"/>
          <w:lang w:val="ru-RU" w:eastAsia="ru-RU"/>
        </w:rPr>
        <w:t>2</w:t>
      </w:r>
      <w:r w:rsidRPr="00FD7BDC">
        <w:rPr>
          <w:rFonts w:eastAsiaTheme="minorEastAsia"/>
          <w:color w:val="000000"/>
          <w:sz w:val="28"/>
          <w:szCs w:val="28"/>
          <w:lang w:val="ru-RU" w:eastAsia="ru-RU"/>
        </w:rPr>
        <w:t xml:space="preserve"> на растения определяется визуально по пожелтению или побурению игл, происходящему в результате окисления хлорофилла. Окисление жирных кислот в растениях, происходящее одновременно с окислением хлорофилла, приводит к разрушению мембран и некрозу. Образующаяся при этом в клетках азотистая кислота оказывает мутагенное действие. </w:t>
      </w:r>
      <w:r w:rsidRPr="00FD7BDC">
        <w:rPr>
          <w:rFonts w:eastAsiaTheme="minorEastAsia"/>
          <w:sz w:val="28"/>
          <w:szCs w:val="28"/>
          <w:lang w:val="ru-RU" w:eastAsia="ru-RU"/>
        </w:rPr>
        <w:t>Ботаники считают, что первоначальные симптомы повреждения растений оксидами азота проявляются в беспорядочном распространении обесцвечивающих пятен серо-зеленого оттенка. Эти пятна постепенно грубеют, высыхают и становятся белыми.   Атмосферными загрязнениями в первую очередь поражаются  сосна, затем  дуб, липа, береза.</w:t>
      </w:r>
    </w:p>
    <w:p w14:paraId="695C7BD9" w14:textId="77777777" w:rsidR="003C7AC7" w:rsidRPr="003C7AC7" w:rsidRDefault="00F87EAF" w:rsidP="003C7AC7">
      <w:pPr>
        <w:ind w:firstLine="284"/>
        <w:jc w:val="both"/>
        <w:rPr>
          <w:rFonts w:eastAsiaTheme="minorEastAsia" w:cstheme="minorBidi"/>
          <w:b/>
          <w:i/>
          <w:sz w:val="28"/>
          <w:szCs w:val="28"/>
          <w:lang w:val="ru-RU" w:eastAsia="ru-RU"/>
        </w:rPr>
      </w:pPr>
      <w:r w:rsidRPr="003C7AC7">
        <w:rPr>
          <w:rFonts w:eastAsiaTheme="minorEastAsia" w:cstheme="minorBidi"/>
          <w:b/>
          <w:i/>
          <w:sz w:val="28"/>
          <w:szCs w:val="28"/>
          <w:lang w:val="ru-RU" w:eastAsia="ru-RU"/>
        </w:rPr>
        <w:t>Влияние пыли на растения</w:t>
      </w:r>
    </w:p>
    <w:p w14:paraId="1C081877" w14:textId="77777777" w:rsidR="003C7AC7" w:rsidRPr="00EF004C" w:rsidRDefault="00F87EAF" w:rsidP="003C7AC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  Неблагоприятное воздействие на растения оказывает пыль. Рассеянная в атмосфере, она способствует повышению температуры воздуха и перегреву растений. Отрицательно сказывается на развитии растений выпадающая на растения сажа, которая плотно закупоривает устьица листьев и плохо смывается дождями. Пыль, оседая на поверхности листьев, затрудняет поглощение света, нарушает водный обмен. Под действием загрязняющих веществ, происходит подавление фотосинтеза, снижение транспирации, общее угнетение роста и развития растений. Это приводит к изменению окраски листьев, некрозу, опадению листьев, изменению формы роста и т.д.</w:t>
      </w:r>
    </w:p>
    <w:p w14:paraId="7D9F3E88" w14:textId="77777777" w:rsidR="003C7AC7" w:rsidRPr="003C7AC7" w:rsidRDefault="00F87EAF" w:rsidP="003C7AC7">
      <w:pPr>
        <w:ind w:firstLine="284"/>
        <w:jc w:val="both"/>
        <w:rPr>
          <w:rFonts w:eastAsiaTheme="minorEastAsia" w:cstheme="minorBidi"/>
          <w:b/>
          <w:i/>
          <w:sz w:val="28"/>
          <w:szCs w:val="28"/>
          <w:lang w:val="ru-RU" w:eastAsia="ru-RU"/>
        </w:rPr>
      </w:pPr>
      <w:r w:rsidRPr="003C7AC7">
        <w:rPr>
          <w:rFonts w:eastAsiaTheme="minorEastAsia" w:cstheme="minorBidi"/>
          <w:b/>
          <w:i/>
          <w:sz w:val="28"/>
          <w:szCs w:val="28"/>
          <w:lang w:val="ru-RU" w:eastAsia="ru-RU"/>
        </w:rPr>
        <w:t>Влияние свинца на растения</w:t>
      </w:r>
    </w:p>
    <w:p w14:paraId="612ED52D" w14:textId="77777777" w:rsidR="003C7AC7" w:rsidRPr="003C7AC7" w:rsidRDefault="00F87EAF" w:rsidP="003C7AC7">
      <w:pPr>
        <w:rPr>
          <w:rFonts w:eastAsiaTheme="minorEastAsia" w:cstheme="minorBidi"/>
          <w:color w:val="000000"/>
          <w:sz w:val="28"/>
          <w:szCs w:val="28"/>
          <w:lang w:val="ru-RU" w:eastAsia="ru-RU"/>
        </w:rPr>
      </w:pPr>
      <w:r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     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В случае близости автотрасс и промышленных предприятий свинец за счет пылевых выпадений накапливается на поверхности листьев. </w:t>
      </w:r>
      <w:r w:rsidRPr="00AB5EBE">
        <w:rPr>
          <w:rFonts w:eastAsiaTheme="minorEastAsia" w:cstheme="minorBidi"/>
          <w:bCs/>
          <w:color w:val="000000"/>
          <w:sz w:val="28"/>
          <w:szCs w:val="28"/>
          <w:lang w:val="ru-RU" w:eastAsia="ru-RU"/>
        </w:rPr>
        <w:t>Токсичность 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>свинца проявляется в задержке прорастания семян и роста, хлорозе, увяд</w:t>
      </w:r>
      <w:r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ании и гибели растений. Свинец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>вызывает торможени</w:t>
      </w:r>
      <w:r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е роста корней,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>подавляет а</w:t>
      </w:r>
      <w:r>
        <w:rPr>
          <w:rFonts w:eastAsiaTheme="minorEastAsia" w:cstheme="minorBidi"/>
          <w:color w:val="000000"/>
          <w:sz w:val="28"/>
          <w:szCs w:val="28"/>
          <w:lang w:val="ru-RU" w:eastAsia="ru-RU"/>
        </w:rPr>
        <w:t>ктивность ряда ферментов. Он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t xml:space="preserve"> является антагонистом ионов калия, железа, меди, цинка и кальция, может вступать в реакции с фосфат- и сульфат-ионами, образуя труднорастворимые соли в корнях и, следовательно, вызывает дефицит вышеназванных элементов.</w:t>
      </w:r>
    </w:p>
    <w:p w14:paraId="5CB4FD3B" w14:textId="77777777" w:rsidR="00FD7BDC" w:rsidRPr="007F7241" w:rsidRDefault="00F87EAF" w:rsidP="00FD7BDC">
      <w:pPr>
        <w:jc w:val="both"/>
        <w:rPr>
          <w:rFonts w:eastAsiaTheme="minorEastAsia"/>
          <w:bCs/>
          <w:i/>
          <w:sz w:val="28"/>
          <w:szCs w:val="28"/>
          <w:lang w:val="ru-RU" w:eastAsia="ru-RU"/>
        </w:rPr>
      </w:pPr>
      <w:r w:rsidRPr="007F7241">
        <w:rPr>
          <w:b/>
          <w:i/>
          <w:sz w:val="28"/>
          <w:szCs w:val="28"/>
          <w:lang w:val="ru-RU" w:eastAsia="ru-RU"/>
        </w:rPr>
        <w:t xml:space="preserve">Влияние </w:t>
      </w:r>
      <w:r w:rsidRPr="007F7241">
        <w:rPr>
          <w:rFonts w:eastAsiaTheme="minorEastAsia"/>
          <w:b/>
          <w:bCs/>
          <w:i/>
          <w:sz w:val="28"/>
          <w:szCs w:val="28"/>
          <w:lang w:val="ru-RU" w:eastAsia="ru-RU"/>
        </w:rPr>
        <w:t>кислотности  почвы</w:t>
      </w:r>
      <w:r w:rsidRPr="007F7241">
        <w:rPr>
          <w:rFonts w:eastAsiaTheme="minorEastAsia"/>
          <w:bCs/>
          <w:i/>
          <w:sz w:val="28"/>
          <w:szCs w:val="28"/>
          <w:lang w:val="ru-RU" w:eastAsia="ru-RU"/>
        </w:rPr>
        <w:t>.</w:t>
      </w:r>
    </w:p>
    <w:p w14:paraId="2663B121" w14:textId="77777777" w:rsidR="0058687E" w:rsidRPr="002F4FD5" w:rsidRDefault="00F87EAF" w:rsidP="00F42B38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/>
          <w:bCs/>
          <w:sz w:val="28"/>
          <w:szCs w:val="28"/>
          <w:lang w:val="ru-RU" w:eastAsia="ru-RU"/>
        </w:rPr>
        <w:t xml:space="preserve"> </w:t>
      </w:r>
      <w:r w:rsidR="00FD7BDC" w:rsidRPr="00B27DEB">
        <w:rPr>
          <w:rFonts w:eastAsiaTheme="minorEastAsia"/>
          <w:bCs/>
          <w:sz w:val="28"/>
          <w:szCs w:val="28"/>
          <w:lang w:val="ru-RU" w:eastAsia="ru-RU"/>
        </w:rPr>
        <w:t>Оксиды серы и азота в воздухе соединяются с парами воды. Затем  выпадают на землю в виде разбавленных серной и азотной кислот.</w:t>
      </w:r>
      <w:r w:rsidR="00FD7BDC" w:rsidRPr="00FD7BDC">
        <w:rPr>
          <w:rFonts w:eastAsiaTheme="minorEastAsia"/>
          <w:sz w:val="28"/>
          <w:szCs w:val="28"/>
          <w:lang w:val="ru-RU" w:eastAsia="ru-RU"/>
        </w:rPr>
        <w:br/>
        <w:t xml:space="preserve">Кислые атмосферные осадки с реакцией </w:t>
      </w:r>
      <w:proofErr w:type="spellStart"/>
      <w:r w:rsidR="00FD7BDC" w:rsidRPr="00FD7BDC">
        <w:rPr>
          <w:rFonts w:eastAsiaTheme="minorEastAsia"/>
          <w:sz w:val="28"/>
          <w:szCs w:val="28"/>
          <w:lang w:val="ru-RU" w:eastAsia="ru-RU"/>
        </w:rPr>
        <w:t>pH</w:t>
      </w:r>
      <w:proofErr w:type="spellEnd"/>
      <w:r w:rsidR="00FD7BDC" w:rsidRPr="00FD7BDC">
        <w:rPr>
          <w:rFonts w:eastAsiaTheme="minorEastAsia"/>
          <w:sz w:val="28"/>
          <w:szCs w:val="28"/>
          <w:lang w:val="ru-RU" w:eastAsia="ru-RU"/>
        </w:rPr>
        <w:t xml:space="preserve"> 4,0-3,5 приводят к неблагоприятным изменениям в экосистемах суши</w:t>
      </w:r>
      <w:r w:rsidR="00FD7BDC" w:rsidRPr="00FD7BDC">
        <w:rPr>
          <w:rFonts w:eastAsiaTheme="minorEastAsia"/>
          <w:b/>
          <w:bCs/>
          <w:sz w:val="28"/>
          <w:szCs w:val="28"/>
          <w:lang w:val="ru-RU" w:eastAsia="ru-RU"/>
        </w:rPr>
        <w:t xml:space="preserve">, </w:t>
      </w:r>
      <w:r w:rsidR="00FD7BDC" w:rsidRPr="00B27DEB">
        <w:rPr>
          <w:rFonts w:eastAsiaTheme="minorEastAsia"/>
          <w:bCs/>
          <w:sz w:val="28"/>
          <w:szCs w:val="28"/>
          <w:lang w:val="ru-RU" w:eastAsia="ru-RU"/>
        </w:rPr>
        <w:t>они резко нарушают нормы кислотности почвы, ухудшают водообмен растений, способствуют высыханию лесов, особенно хвойных растений.</w:t>
      </w:r>
      <w:r>
        <w:rPr>
          <w:rFonts w:eastAsiaTheme="minorEastAsia"/>
          <w:bCs/>
          <w:sz w:val="28"/>
          <w:szCs w:val="28"/>
          <w:lang w:val="ru-RU" w:eastAsia="ru-RU"/>
        </w:rPr>
        <w:t xml:space="preserve"> </w:t>
      </w:r>
      <w:r w:rsidR="00FD7BDC" w:rsidRPr="00FD7BDC">
        <w:rPr>
          <w:rFonts w:eastAsiaTheme="minorEastAsia"/>
          <w:sz w:val="28"/>
          <w:szCs w:val="28"/>
          <w:lang w:val="ru-RU" w:eastAsia="ru-RU"/>
        </w:rPr>
        <w:t xml:space="preserve">Выпадение таких осадков </w:t>
      </w:r>
      <w:r w:rsidR="00FD7BDC" w:rsidRPr="00FD7BDC">
        <w:rPr>
          <w:rFonts w:eastAsiaTheme="minorEastAsia"/>
          <w:sz w:val="28"/>
          <w:szCs w:val="28"/>
          <w:lang w:val="ru-RU" w:eastAsia="ru-RU"/>
        </w:rPr>
        <w:lastRenderedPageBreak/>
        <w:t xml:space="preserve">угнетает хвойные растения и может просто их уничтожить. На кислой почве может наблюдаться повышенный выпад растений без внешних причин - вымочка, гибель от мороза, развитие болезней и вредителей. </w:t>
      </w:r>
      <w:r w:rsidR="00FD7BDC" w:rsidRPr="00FD7BDC">
        <w:rPr>
          <w:sz w:val="28"/>
          <w:szCs w:val="28"/>
          <w:lang w:val="ru-RU" w:eastAsia="ru-RU"/>
        </w:rPr>
        <w:br/>
      </w:r>
      <w:r w:rsidR="00FD7BDC" w:rsidRPr="00FD7BDC">
        <w:rPr>
          <w:rFonts w:eastAsia="TimesNewRomanPSMT"/>
          <w:sz w:val="28"/>
          <w:szCs w:val="28"/>
          <w:lang w:val="ru-RU" w:eastAsia="ru-RU"/>
        </w:rPr>
        <w:t>При низких значениях рН заметно снижается активность</w:t>
      </w:r>
      <w:r>
        <w:rPr>
          <w:rFonts w:eastAsia="TimesNewRomanPSMT"/>
          <w:sz w:val="28"/>
          <w:szCs w:val="28"/>
          <w:lang w:val="ru-RU" w:eastAsia="ru-RU"/>
        </w:rPr>
        <w:t xml:space="preserve"> 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>многих микроорганизмов, в результате чего замедляется разложение растительных остатков и освобождение из них азота, фосфора, серы и многих микроэлементов. В условиях кислой реакции концентрация ряда химических элементов, прежде всего Al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>3+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>, может достигать уровня, токсичного для многих растений. Повышенная концентрация Al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>3+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 xml:space="preserve"> препятствует правильному развитию корневых систем, особенно в фазе проростков, угнетает реакцию фосфорилирования, снижает поступление в растения Ca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>2+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>, Mg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>2+,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 xml:space="preserve"> K 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>+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>, P, ионов железа, тормозит реакции репликации нуклеиновых кислот вследствие образования прочных комплексов Al</w:t>
      </w:r>
      <w:r w:rsidR="00FD7BDC" w:rsidRPr="00FD7BDC">
        <w:rPr>
          <w:rFonts w:eastAsia="TimesNewRomanPSMT"/>
          <w:sz w:val="28"/>
          <w:szCs w:val="28"/>
          <w:vertAlign w:val="superscript"/>
          <w:lang w:val="ru-RU" w:eastAsia="ru-RU"/>
        </w:rPr>
        <w:t xml:space="preserve">3+ </w:t>
      </w:r>
      <w:r w:rsidR="00FD7BDC" w:rsidRPr="00FD7BDC">
        <w:rPr>
          <w:rFonts w:eastAsia="TimesNewRomanPSMT"/>
          <w:sz w:val="28"/>
          <w:szCs w:val="28"/>
          <w:lang w:val="ru-RU" w:eastAsia="ru-RU"/>
        </w:rPr>
        <w:t>с этими кислотами, уменьшает потребление воды растениями.</w:t>
      </w:r>
      <w:r>
        <w:rPr>
          <w:rFonts w:eastAsia="TimesNewRomanPSMT"/>
          <w:sz w:val="28"/>
          <w:szCs w:val="28"/>
          <w:lang w:val="ru-RU" w:eastAsia="ru-RU"/>
        </w:rPr>
        <w:t xml:space="preserve"> </w:t>
      </w:r>
      <w:r w:rsidR="00F42B38" w:rsidRPr="003C7AC7">
        <w:rPr>
          <w:rFonts w:eastAsiaTheme="minorEastAsia"/>
          <w:sz w:val="28"/>
          <w:szCs w:val="28"/>
          <w:shd w:val="clear" w:color="auto" w:fill="FFFFFF"/>
          <w:lang w:val="ru-RU" w:eastAsia="ru-RU"/>
        </w:rPr>
        <w:t>«Определено, что концентрации алюминия, превышающие 1 мг/л воды, оказывают вредное воздействие на рост и развитие растений. При концентрации подвижного алюминия от 2 до 5 мг/100 г почвы наблюдается угнетение роста, деформация органов растений»</w:t>
      </w:r>
      <w:r w:rsidR="00700D5F">
        <w:rPr>
          <w:rFonts w:eastAsiaTheme="minorEastAsia"/>
          <w:sz w:val="28"/>
          <w:szCs w:val="28"/>
          <w:shd w:val="clear" w:color="auto" w:fill="FFFFFF"/>
          <w:lang w:val="ru-RU" w:eastAsia="ru-RU"/>
        </w:rPr>
        <w:t>.</w:t>
      </w:r>
      <w:r w:rsidR="00DF187F" w:rsidRPr="00DF187F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DF187F" w:rsidRPr="00093383">
        <w:rPr>
          <w:rFonts w:eastAsiaTheme="minorEastAsia"/>
          <w:sz w:val="28"/>
          <w:szCs w:val="28"/>
          <w:lang w:val="ru-RU" w:eastAsia="ru-RU"/>
        </w:rPr>
        <w:t>[</w:t>
      </w:r>
      <w:r>
        <w:rPr>
          <w:rFonts w:eastAsiaTheme="minorEastAsia"/>
          <w:sz w:val="28"/>
          <w:szCs w:val="28"/>
          <w:vertAlign w:val="superscript"/>
          <w:lang w:val="ru-RU" w:eastAsia="ru-RU"/>
        </w:rPr>
        <w:footnoteReference w:customMarkFollows="1" w:id="2"/>
        <w:t>10</w:t>
      </w:r>
      <w:r w:rsidR="00DF187F" w:rsidRPr="002F4FD5">
        <w:rPr>
          <w:rFonts w:eastAsiaTheme="minorEastAsia" w:cstheme="minorBidi"/>
          <w:sz w:val="28"/>
          <w:szCs w:val="28"/>
          <w:lang w:val="ru-RU" w:eastAsia="ru-RU"/>
        </w:rPr>
        <w:t>]</w:t>
      </w:r>
    </w:p>
    <w:p w14:paraId="598EF9A8" w14:textId="77777777" w:rsidR="0058687E" w:rsidRDefault="0058687E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5D0C847C" w14:textId="77777777" w:rsidR="0058687E" w:rsidRDefault="0058687E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44437CD0" w14:textId="77777777" w:rsidR="0058687E" w:rsidRDefault="0058687E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C180363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046E645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AFCE843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036754A5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2E26ECA0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26506FD2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6DE9FE1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55A87DB6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3BEB9C70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58DD4F0D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3D2E81CF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3C36C51B" w14:textId="77777777" w:rsidR="00397C7D" w:rsidRDefault="00397C7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1C346DA9" w14:textId="77777777" w:rsidR="00B13B29" w:rsidRDefault="00B13B29" w:rsidP="00D9461C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225F9F7F" w14:textId="77777777" w:rsidR="00381E5B" w:rsidRDefault="00381E5B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4976A054" w14:textId="77777777" w:rsidR="00F42B38" w:rsidRDefault="00F42B38" w:rsidP="00700D5F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6F1A482" w14:textId="6BE62ADC" w:rsidR="00F42B38" w:rsidRDefault="00F42B38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807346D" w14:textId="47733933" w:rsidR="009B6CAD" w:rsidRDefault="009B6CA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2A664041" w14:textId="2FBBD894" w:rsidR="009B6CAD" w:rsidRDefault="009B6CA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54706CDF" w14:textId="780D8F4F" w:rsidR="009B6CAD" w:rsidRDefault="009B6CA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3B3FC3E8" w14:textId="184B7F03" w:rsidR="009B6CAD" w:rsidRDefault="009B6CA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30D17F8" w14:textId="77777777" w:rsidR="009B6CAD" w:rsidRDefault="009B6CAD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5F4101F1" w14:textId="77777777" w:rsidR="0058687E" w:rsidRPr="00AB5EBE" w:rsidRDefault="00F87EAF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3.Практическая часть работы</w:t>
      </w:r>
    </w:p>
    <w:p w14:paraId="5BF457E9" w14:textId="77777777" w:rsidR="0058687E" w:rsidRPr="00AB5EBE" w:rsidRDefault="00F87EAF" w:rsidP="0058687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3.1. Практикум- исследование «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Оценка загрязнения атмосферы выбросами автотранспорта</w:t>
      </w:r>
    </w:p>
    <w:p w14:paraId="47DD6BEC" w14:textId="77777777" w:rsidR="003C49FE" w:rsidRPr="00AB5EBE" w:rsidRDefault="00F87EAF" w:rsidP="00D9461C">
      <w:pPr>
        <w:ind w:left="142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i/>
          <w:sz w:val="28"/>
          <w:szCs w:val="28"/>
          <w:lang w:val="ru-RU" w:eastAsia="ru-RU"/>
        </w:rPr>
        <w:t xml:space="preserve">Цель </w:t>
      </w:r>
      <w:proofErr w:type="spellStart"/>
      <w:r w:rsidRPr="00AB5EBE">
        <w:rPr>
          <w:rFonts w:eastAsiaTheme="minorEastAsia" w:cstheme="minorBidi"/>
          <w:b/>
          <w:i/>
          <w:sz w:val="28"/>
          <w:szCs w:val="28"/>
          <w:lang w:val="ru-RU" w:eastAsia="ru-RU"/>
        </w:rPr>
        <w:t>исследования</w:t>
      </w:r>
      <w:r w:rsidRPr="00AB5EBE">
        <w:rPr>
          <w:rFonts w:eastAsiaTheme="minorEastAsia" w:cstheme="minorBidi"/>
          <w:i/>
          <w:sz w:val="28"/>
          <w:szCs w:val="28"/>
          <w:lang w:val="ru-RU" w:eastAsia="ru-RU"/>
        </w:rPr>
        <w:t>:</w:t>
      </w:r>
      <w:r w:rsidRPr="00AB5EBE">
        <w:rPr>
          <w:rFonts w:eastAsiaTheme="minorEastAsia" w:cstheme="minorBidi"/>
          <w:iCs/>
          <w:sz w:val="28"/>
          <w:szCs w:val="28"/>
          <w:lang w:val="ru-RU" w:eastAsia="ru-RU"/>
        </w:rPr>
        <w:t>выявить</w:t>
      </w:r>
      <w:proofErr w:type="spellEnd"/>
      <w:r w:rsidRPr="00AB5EBE">
        <w:rPr>
          <w:rFonts w:eastAsiaTheme="minorEastAsia" w:cstheme="minorBidi"/>
          <w:iCs/>
          <w:sz w:val="28"/>
          <w:szCs w:val="28"/>
          <w:lang w:val="ru-RU" w:eastAsia="ru-RU"/>
        </w:rPr>
        <w:t xml:space="preserve"> степень загрязнения атмосферы </w:t>
      </w:r>
      <w:r>
        <w:rPr>
          <w:rFonts w:eastAsiaTheme="minorEastAsia" w:cstheme="minorBidi"/>
          <w:iCs/>
          <w:sz w:val="28"/>
          <w:szCs w:val="28"/>
          <w:lang w:val="ru-RU" w:eastAsia="ru-RU"/>
        </w:rPr>
        <w:t>К</w:t>
      </w:r>
      <w:r w:rsidRPr="00AB5EBE">
        <w:rPr>
          <w:rFonts w:eastAsiaTheme="minorEastAsia" w:cstheme="minorBidi"/>
          <w:iCs/>
          <w:sz w:val="28"/>
          <w:szCs w:val="28"/>
          <w:lang w:val="ru-RU" w:eastAsia="ru-RU"/>
        </w:rPr>
        <w:t>анина леса от автомобильного транспорта.</w:t>
      </w:r>
    </w:p>
    <w:p w14:paraId="14821441" w14:textId="77777777" w:rsidR="003C49FE" w:rsidRPr="00AB5EBE" w:rsidRDefault="00F87EAF" w:rsidP="00D9461C">
      <w:pPr>
        <w:ind w:left="142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Ход работы</w:t>
      </w:r>
    </w:p>
    <w:p w14:paraId="5D4FBB15" w14:textId="77777777" w:rsidR="003C49FE" w:rsidRPr="00AB5EBE" w:rsidRDefault="00F87EAF" w:rsidP="00D9461C">
      <w:pPr>
        <w:ind w:left="142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1.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Подсчитать количество автомобилей, проезжающих на ближайшей автостраде (выбирается участок длиной 0,1 -1 км) в течение </w:t>
      </w:r>
      <w:r w:rsidR="00865A06">
        <w:rPr>
          <w:rFonts w:eastAsiaTheme="minorEastAsia" w:cstheme="minorBidi"/>
          <w:sz w:val="28"/>
          <w:szCs w:val="28"/>
          <w:lang w:val="ru-RU" w:eastAsia="ru-RU"/>
        </w:rPr>
        <w:t>30 мин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(в течение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суток).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Подсчет единиц автотранспорта проводится в присутствии учителя на безопасном расстоянии от автотрассы.</w:t>
      </w:r>
    </w:p>
    <w:p w14:paraId="56C8FAAE" w14:textId="77777777" w:rsidR="003C49FE" w:rsidRPr="00AB5EBE" w:rsidRDefault="00F87EAF" w:rsidP="00D9461C">
      <w:pPr>
        <w:ind w:left="142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2. Данные занести в таблицу: «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>Учёт движения транспортных средств».</w:t>
      </w:r>
    </w:p>
    <w:p w14:paraId="7745CE2F" w14:textId="77777777" w:rsidR="00D9461C" w:rsidRDefault="00D9461C" w:rsidP="00D9461C">
      <w:pPr>
        <w:ind w:left="142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</w:p>
    <w:p w14:paraId="4C03CD45" w14:textId="77777777" w:rsidR="003C49FE" w:rsidRPr="003C49FE" w:rsidRDefault="00F87EAF" w:rsidP="00D9461C">
      <w:pPr>
        <w:ind w:left="142"/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>
        <w:rPr>
          <w:rFonts w:eastAsiaTheme="minorEastAsia" w:cstheme="minorBidi"/>
          <w:bCs/>
          <w:sz w:val="28"/>
          <w:szCs w:val="28"/>
          <w:lang w:val="ru-RU" w:eastAsia="ru-RU"/>
        </w:rPr>
        <w:t xml:space="preserve">    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Проводили в вечернее время с 18. 00 часов до 18. 30 часов, когда поток машин самый большой, на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первом   участке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длиной 0,2 км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, 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>расположенн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 xml:space="preserve">ом 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>в 20 метрах о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 xml:space="preserve">т автотрассы </w:t>
      </w:r>
      <w:r w:rsidRPr="00B915B8">
        <w:rPr>
          <w:rFonts w:eastAsiaTheme="minorEastAsia"/>
          <w:color w:val="040C28"/>
          <w:sz w:val="28"/>
          <w:szCs w:val="28"/>
          <w:lang w:val="ru-RU" w:eastAsia="ru-RU"/>
        </w:rPr>
        <w:t>М-2 «Крым»</w:t>
      </w:r>
    </w:p>
    <w:p w14:paraId="48E6B4FF" w14:textId="77777777" w:rsidR="003C49FE" w:rsidRPr="008660FE" w:rsidRDefault="00F87EAF" w:rsidP="00D9461C">
      <w:pPr>
        <w:ind w:left="142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8660FE">
        <w:rPr>
          <w:rFonts w:eastAsiaTheme="minorEastAsia" w:cstheme="minorBidi"/>
          <w:bCs/>
          <w:sz w:val="28"/>
          <w:szCs w:val="28"/>
          <w:lang w:val="ru-RU" w:eastAsia="ru-RU"/>
        </w:rPr>
        <w:t xml:space="preserve"> На втором участке данное исследование не проводили, так как на этом участке леса нет дорог, ближайшая грунтовая дорога находится на расстоянии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двух</w:t>
      </w:r>
      <w:r w:rsidRPr="008660FE">
        <w:rPr>
          <w:rFonts w:eastAsiaTheme="minorEastAsia" w:cstheme="minorBidi"/>
          <w:bCs/>
          <w:sz w:val="28"/>
          <w:szCs w:val="28"/>
          <w:lang w:val="ru-RU" w:eastAsia="ru-RU"/>
        </w:rPr>
        <w:t xml:space="preserve"> километров. </w:t>
      </w:r>
    </w:p>
    <w:p w14:paraId="55BA67D0" w14:textId="77777777" w:rsidR="003C49FE" w:rsidRDefault="00F87EAF" w:rsidP="003C49FE">
      <w:pPr>
        <w:ind w:firstLine="284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>Результа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ты исследования    5 сентября 2023 года</w:t>
      </w:r>
    </w:p>
    <w:p w14:paraId="6B2D73D9" w14:textId="77777777" w:rsidR="003C49FE" w:rsidRPr="007C227B" w:rsidRDefault="00F87EAF" w:rsidP="003C49FE">
      <w:pPr>
        <w:ind w:firstLine="284"/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7C227B">
        <w:rPr>
          <w:rFonts w:eastAsiaTheme="minorEastAsia" w:cstheme="minorBidi"/>
          <w:b/>
          <w:bCs/>
          <w:sz w:val="28"/>
          <w:szCs w:val="28"/>
          <w:lang w:val="ru-RU" w:eastAsia="ru-RU"/>
        </w:rPr>
        <w:t>Таблица№1: «Учёт движения транспортных средств»</w:t>
      </w:r>
    </w:p>
    <w:p w14:paraId="49C22B24" w14:textId="77777777" w:rsidR="003C49FE" w:rsidRPr="007C227B" w:rsidRDefault="003C49FE" w:rsidP="003C49FE">
      <w:pPr>
        <w:ind w:firstLine="284"/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268"/>
      </w:tblGrid>
      <w:tr w:rsidR="005F09B2" w14:paraId="01ED36C4" w14:textId="77777777" w:rsidTr="00AB5B03">
        <w:tc>
          <w:tcPr>
            <w:tcW w:w="6912" w:type="dxa"/>
          </w:tcPr>
          <w:p w14:paraId="38FDDFB7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Вид транспорта </w:t>
            </w:r>
          </w:p>
        </w:tc>
        <w:tc>
          <w:tcPr>
            <w:tcW w:w="2268" w:type="dxa"/>
          </w:tcPr>
          <w:p w14:paraId="7E7C4EF0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1 участок</w:t>
            </w:r>
          </w:p>
        </w:tc>
      </w:tr>
      <w:tr w:rsidR="005F09B2" w14:paraId="47F1C234" w14:textId="77777777" w:rsidTr="00AB5B03">
        <w:tc>
          <w:tcPr>
            <w:tcW w:w="6912" w:type="dxa"/>
          </w:tcPr>
          <w:p w14:paraId="045AAE23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М1- грузовые автомобили с бензиновым ДВС</w:t>
            </w:r>
          </w:p>
        </w:tc>
        <w:tc>
          <w:tcPr>
            <w:tcW w:w="2268" w:type="dxa"/>
          </w:tcPr>
          <w:p w14:paraId="25D71949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20</w:t>
            </w:r>
          </w:p>
        </w:tc>
      </w:tr>
      <w:tr w:rsidR="005F09B2" w14:paraId="57A26CCC" w14:textId="77777777" w:rsidTr="00AB5B03">
        <w:tc>
          <w:tcPr>
            <w:tcW w:w="6912" w:type="dxa"/>
          </w:tcPr>
          <w:p w14:paraId="20B4146E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М2 -грузовые автомобили с дизельными двигателями</w:t>
            </w:r>
          </w:p>
        </w:tc>
        <w:tc>
          <w:tcPr>
            <w:tcW w:w="2268" w:type="dxa"/>
          </w:tcPr>
          <w:p w14:paraId="37807F5A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17</w:t>
            </w:r>
          </w:p>
        </w:tc>
      </w:tr>
      <w:tr w:rsidR="005F09B2" w14:paraId="628A60CE" w14:textId="77777777" w:rsidTr="00AB5B03">
        <w:tc>
          <w:tcPr>
            <w:tcW w:w="6912" w:type="dxa"/>
          </w:tcPr>
          <w:p w14:paraId="0D34A46E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М3- грузовые автомобили, работающие на сжатом газе</w:t>
            </w:r>
          </w:p>
        </w:tc>
        <w:tc>
          <w:tcPr>
            <w:tcW w:w="2268" w:type="dxa"/>
          </w:tcPr>
          <w:p w14:paraId="3794CD07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-</w:t>
            </w:r>
          </w:p>
        </w:tc>
      </w:tr>
      <w:tr w:rsidR="005F09B2" w14:paraId="51D59C5E" w14:textId="77777777" w:rsidTr="00AB5B03">
        <w:tc>
          <w:tcPr>
            <w:tcW w:w="6912" w:type="dxa"/>
          </w:tcPr>
          <w:p w14:paraId="71B0A1D0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М4– автобусы с бензиновым ДВС</w:t>
            </w:r>
          </w:p>
        </w:tc>
        <w:tc>
          <w:tcPr>
            <w:tcW w:w="2268" w:type="dxa"/>
          </w:tcPr>
          <w:p w14:paraId="203CA6BE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3</w:t>
            </w:r>
          </w:p>
        </w:tc>
      </w:tr>
      <w:tr w:rsidR="005F09B2" w14:paraId="014A3BC1" w14:textId="77777777" w:rsidTr="00AB5B03">
        <w:tc>
          <w:tcPr>
            <w:tcW w:w="6912" w:type="dxa"/>
          </w:tcPr>
          <w:p w14:paraId="0ADC97B8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М5 -автобусы с  дизельными двигателями</w:t>
            </w:r>
          </w:p>
        </w:tc>
        <w:tc>
          <w:tcPr>
            <w:tcW w:w="2268" w:type="dxa"/>
          </w:tcPr>
          <w:p w14:paraId="4BB531F4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2</w:t>
            </w:r>
          </w:p>
        </w:tc>
      </w:tr>
      <w:tr w:rsidR="005F09B2" w14:paraId="12575011" w14:textId="77777777" w:rsidTr="00AB5B03">
        <w:tc>
          <w:tcPr>
            <w:tcW w:w="6912" w:type="dxa"/>
          </w:tcPr>
          <w:p w14:paraId="17E313FD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М6– легковые служебные автомашины</w:t>
            </w:r>
          </w:p>
        </w:tc>
        <w:tc>
          <w:tcPr>
            <w:tcW w:w="2268" w:type="dxa"/>
          </w:tcPr>
          <w:p w14:paraId="7D827F37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100</w:t>
            </w:r>
          </w:p>
        </w:tc>
      </w:tr>
      <w:tr w:rsidR="005F09B2" w14:paraId="3757E206" w14:textId="77777777" w:rsidTr="00AB5B03">
        <w:tc>
          <w:tcPr>
            <w:tcW w:w="6912" w:type="dxa"/>
          </w:tcPr>
          <w:p w14:paraId="3AA74769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М7- легковые индивидуальные автомашины</w:t>
            </w:r>
          </w:p>
        </w:tc>
        <w:tc>
          <w:tcPr>
            <w:tcW w:w="2268" w:type="dxa"/>
          </w:tcPr>
          <w:p w14:paraId="3E6B5991" w14:textId="77777777" w:rsidR="003C49FE" w:rsidRPr="00AB5EBE" w:rsidRDefault="00F87EAF" w:rsidP="003C49FE">
            <w:pPr>
              <w:ind w:firstLine="284"/>
              <w:jc w:val="both"/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160</w:t>
            </w:r>
          </w:p>
        </w:tc>
      </w:tr>
    </w:tbl>
    <w:p w14:paraId="4186CB8F" w14:textId="77777777" w:rsidR="003C49FE" w:rsidRPr="00AB5EBE" w:rsidRDefault="003C49FE" w:rsidP="003C49FE">
      <w:pPr>
        <w:ind w:firstLine="284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</w:p>
    <w:p w14:paraId="6B3BFC72" w14:textId="77777777" w:rsidR="003C49FE" w:rsidRPr="00AB5EBE" w:rsidRDefault="00F87EAF" w:rsidP="003C49FE">
      <w:pPr>
        <w:ind w:firstLine="284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Вывод: </w:t>
      </w:r>
      <w:r>
        <w:rPr>
          <w:rFonts w:eastAsiaTheme="minorEastAsia" w:cstheme="minorBidi"/>
          <w:sz w:val="28"/>
          <w:szCs w:val="28"/>
          <w:lang w:val="ru-RU" w:eastAsia="ru-RU"/>
        </w:rPr>
        <w:t>Поток машин на первом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участке </w:t>
      </w:r>
      <w:r>
        <w:rPr>
          <w:rFonts w:eastAsiaTheme="minorEastAsia" w:cstheme="minorBidi"/>
          <w:sz w:val="28"/>
          <w:szCs w:val="28"/>
          <w:lang w:val="ru-RU" w:eastAsia="ru-RU"/>
        </w:rPr>
        <w:t>Канина леса очень большой.</w:t>
      </w:r>
    </w:p>
    <w:p w14:paraId="775096E6" w14:textId="77777777" w:rsidR="003C49FE" w:rsidRDefault="003C49FE" w:rsidP="003C49FE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9B9EE90" w14:textId="77777777" w:rsidR="003C49FE" w:rsidRPr="00AB5EBE" w:rsidRDefault="00F87EAF" w:rsidP="003C49FE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3.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 2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>.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 Определение загазова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>нности атмосферы оксидами азота</w:t>
      </w:r>
    </w:p>
    <w:p w14:paraId="1D01F1A4" w14:textId="77777777" w:rsidR="003C49FE" w:rsidRPr="00AB5EBE" w:rsidRDefault="00F87EAF" w:rsidP="003C49FE">
      <w:pPr>
        <w:keepNext/>
        <w:ind w:firstLine="284"/>
        <w:jc w:val="both"/>
        <w:outlineLvl w:val="0"/>
        <w:rPr>
          <w:rFonts w:eastAsiaTheme="minorEastAsia" w:cstheme="minorBidi"/>
          <w:i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Количество выбросов в атмосферу зависит не только от количества автомобильного транспорта, но и от его вида, технического состояния, а также от вида топлива. Для определения концентрации загрязняющих веществ в воздухе использовали методику М. </w:t>
      </w:r>
      <w:proofErr w:type="spellStart"/>
      <w:r w:rsidRPr="00AB5EBE">
        <w:rPr>
          <w:rFonts w:eastAsiaTheme="minorEastAsia" w:cstheme="minorBidi"/>
          <w:sz w:val="28"/>
          <w:szCs w:val="28"/>
          <w:lang w:val="ru-RU" w:eastAsia="ru-RU"/>
        </w:rPr>
        <w:t>Жевлакова</w:t>
      </w:r>
      <w:proofErr w:type="spellEnd"/>
      <w:r w:rsidRPr="00AB5EBE">
        <w:rPr>
          <w:rFonts w:eastAsiaTheme="minorEastAsia" w:cstheme="minorBidi"/>
          <w:sz w:val="28"/>
          <w:szCs w:val="28"/>
          <w:lang w:val="ru-RU" w:eastAsia="ru-RU"/>
        </w:rPr>
        <w:t>, Н. Корякина</w:t>
      </w:r>
      <w:r w:rsidR="003204EF">
        <w:rPr>
          <w:rFonts w:eastAsiaTheme="minorEastAsia" w:cstheme="minorBidi"/>
          <w:sz w:val="28"/>
          <w:szCs w:val="28"/>
          <w:lang w:val="ru-RU" w:eastAsia="ru-RU"/>
        </w:rPr>
        <w:t xml:space="preserve">. </w:t>
      </w:r>
      <w:r>
        <w:rPr>
          <w:rFonts w:eastAsiaTheme="minorEastAsia" w:cstheme="minorBidi"/>
          <w:sz w:val="28"/>
          <w:szCs w:val="28"/>
          <w:lang w:val="ru-RU" w:eastAsia="ru-RU"/>
        </w:rPr>
        <w:t>(приложение№</w:t>
      </w:r>
      <w:r w:rsidR="00865A06">
        <w:rPr>
          <w:rFonts w:eastAsiaTheme="minorEastAsia" w:cstheme="minorBidi"/>
          <w:sz w:val="28"/>
          <w:szCs w:val="28"/>
          <w:lang w:val="ru-RU" w:eastAsia="ru-RU"/>
        </w:rPr>
        <w:t>1</w:t>
      </w:r>
      <w:r>
        <w:rPr>
          <w:rFonts w:eastAsiaTheme="minorEastAsia" w:cstheme="minorBidi"/>
          <w:sz w:val="28"/>
          <w:szCs w:val="28"/>
          <w:lang w:val="ru-RU" w:eastAsia="ru-RU"/>
        </w:rPr>
        <w:t>)</w:t>
      </w:r>
    </w:p>
    <w:p w14:paraId="6E9FE68F" w14:textId="77777777" w:rsidR="00397C7D" w:rsidRDefault="00F87EAF" w:rsidP="003C49FE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Результаты исследования:</w:t>
      </w:r>
      <w:r>
        <w:rPr>
          <w:rFonts w:eastAsiaTheme="minorEastAsia" w:cstheme="minorBidi"/>
          <w:sz w:val="28"/>
          <w:szCs w:val="28"/>
          <w:lang w:val="ru-RU" w:eastAsia="ru-RU"/>
        </w:rPr>
        <w:t>(приложение №2)</w:t>
      </w:r>
    </w:p>
    <w:p w14:paraId="075CEED1" w14:textId="77777777" w:rsidR="00397C7D" w:rsidRDefault="00397C7D" w:rsidP="00397C7D">
      <w:pPr>
        <w:jc w:val="both"/>
        <w:rPr>
          <w:rFonts w:eastAsia="Calibri"/>
          <w:lang w:val="ru-RU"/>
        </w:rPr>
      </w:pPr>
    </w:p>
    <w:p w14:paraId="13428CF0" w14:textId="77777777" w:rsid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 xml:space="preserve">1 участок: </w:t>
      </w:r>
      <w:r w:rsidRPr="00397C7D">
        <w:rPr>
          <w:rFonts w:eastAsia="Calibri"/>
          <w:sz w:val="28"/>
          <w:szCs w:val="28"/>
        </w:rPr>
        <w:t>m</w:t>
      </w:r>
      <w:r w:rsidRPr="00397C7D">
        <w:rPr>
          <w:rFonts w:eastAsia="Calibri"/>
          <w:sz w:val="28"/>
          <w:szCs w:val="28"/>
          <w:lang w:val="ru-RU"/>
        </w:rPr>
        <w:t xml:space="preserve"> общ =43, 52г+ 57, 8 г+6, 14 г+6.8 г+75, 82 г+126,14=309, 42г</w:t>
      </w:r>
    </w:p>
    <w:p w14:paraId="7B2591D3" w14:textId="77777777" w:rsidR="003C49FE" w:rsidRPr="0030200C" w:rsidRDefault="00F87EAF" w:rsidP="00397C7D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Общая масса </w:t>
      </w:r>
      <w:r w:rsidRPr="00AB5EBE">
        <w:rPr>
          <w:rFonts w:eastAsiaTheme="minorEastAsia" w:cstheme="minorBidi"/>
          <w:sz w:val="28"/>
          <w:szCs w:val="28"/>
          <w:lang w:eastAsia="ru-RU"/>
        </w:rPr>
        <w:t>NO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 выбрасываемая данным количеством автомобилей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, на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1 участке: 309, 42г</w:t>
      </w:r>
      <w:r>
        <w:rPr>
          <w:rFonts w:eastAsiaTheme="minorEastAsia" w:cstheme="minorBidi"/>
          <w:sz w:val="28"/>
          <w:szCs w:val="28"/>
          <w:lang w:val="ru-RU" w:eastAsia="ru-RU"/>
        </w:rPr>
        <w:t>.</w:t>
      </w:r>
    </w:p>
    <w:p w14:paraId="6B584628" w14:textId="77777777" w:rsidR="003C49FE" w:rsidRDefault="00F87EAF" w:rsidP="003C49FE">
      <w:pPr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Вывод:</w:t>
      </w:r>
      <w:r w:rsidR="00D9461C">
        <w:rPr>
          <w:rFonts w:eastAsiaTheme="minorEastAsia" w:cstheme="minorBidi"/>
          <w:b/>
          <w:sz w:val="28"/>
          <w:szCs w:val="28"/>
          <w:lang w:val="ru-RU" w:eastAsia="ru-RU"/>
        </w:rPr>
        <w:t xml:space="preserve">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в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результате</w:t>
      </w:r>
      <w:r w:rsidR="00D9461C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проведенного исследования определили, что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на первом участке К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анина леса, расположенном в 20 метрах от автотрассы «Москва-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Крым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» - очень высокая степень загрязнения атмосферы газом </w:t>
      </w:r>
      <w:r w:rsidRPr="00AB5EBE">
        <w:rPr>
          <w:rFonts w:eastAsiaTheme="minorEastAsia" w:cstheme="minorBidi"/>
          <w:sz w:val="28"/>
          <w:szCs w:val="28"/>
          <w:lang w:eastAsia="ru-RU"/>
        </w:rPr>
        <w:t>NO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.</w:t>
      </w:r>
    </w:p>
    <w:p w14:paraId="34886C23" w14:textId="77777777" w:rsidR="003204EF" w:rsidRDefault="003204EF" w:rsidP="003C49F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70A93B13" w14:textId="77777777" w:rsidR="003204EF" w:rsidRDefault="00F87EAF" w:rsidP="003C49FE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3.3. 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Определение степени загрязнения воздуха сернистым газом по видовому составу лишайников</w:t>
      </w:r>
    </w:p>
    <w:p w14:paraId="274C493B" w14:textId="77777777" w:rsidR="003C49FE" w:rsidRPr="003513F3" w:rsidRDefault="00F87EAF" w:rsidP="003C49FE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П</w:t>
      </w:r>
      <w:r w:rsidRPr="003513F3">
        <w:rPr>
          <w:rFonts w:eastAsiaTheme="minorEastAsia" w:cstheme="minorBidi"/>
          <w:sz w:val="28"/>
          <w:szCs w:val="28"/>
          <w:lang w:val="ru-RU" w:eastAsia="ru-RU"/>
        </w:rPr>
        <w:t>роводили на двух участках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 Канина леса</w:t>
      </w:r>
      <w:r w:rsidR="00D9461C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>
        <w:rPr>
          <w:rFonts w:eastAsiaTheme="minorEastAsia" w:cstheme="minorBidi"/>
          <w:sz w:val="28"/>
          <w:szCs w:val="28"/>
          <w:lang w:val="ru-RU" w:eastAsia="ru-RU"/>
        </w:rPr>
        <w:t>по методике (п</w:t>
      </w:r>
      <w:r w:rsidRPr="003513F3">
        <w:rPr>
          <w:rFonts w:eastAsiaTheme="minorEastAsia" w:cstheme="minorBidi"/>
          <w:sz w:val="28"/>
          <w:szCs w:val="28"/>
          <w:lang w:val="ru-RU" w:eastAsia="ru-RU"/>
        </w:rPr>
        <w:t>риложение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№ </w:t>
      </w:r>
      <w:r w:rsidR="00521B67">
        <w:rPr>
          <w:rFonts w:eastAsiaTheme="minorEastAsia" w:cstheme="minorBidi"/>
          <w:sz w:val="28"/>
          <w:szCs w:val="28"/>
          <w:lang w:val="ru-RU" w:eastAsia="ru-RU"/>
        </w:rPr>
        <w:t>3</w:t>
      </w:r>
      <w:r>
        <w:rPr>
          <w:rFonts w:eastAsiaTheme="minorEastAsia" w:cstheme="minorBidi"/>
          <w:sz w:val="28"/>
          <w:szCs w:val="28"/>
          <w:lang w:val="ru-RU" w:eastAsia="ru-RU"/>
        </w:rPr>
        <w:t>)</w:t>
      </w:r>
    </w:p>
    <w:p w14:paraId="34A223B1" w14:textId="77777777" w:rsidR="003C49FE" w:rsidRDefault="003C49FE" w:rsidP="003C49FE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8"/>
          <w:szCs w:val="28"/>
          <w:lang w:val="ru-RU" w:eastAsia="ru-RU" w:bidi="he-IL"/>
        </w:rPr>
      </w:pPr>
    </w:p>
    <w:p w14:paraId="4B400D2D" w14:textId="77777777" w:rsidR="003C49FE" w:rsidRPr="00AB5EBE" w:rsidRDefault="00F87EAF" w:rsidP="003C49FE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AB5EBE">
        <w:rPr>
          <w:b/>
          <w:sz w:val="28"/>
          <w:szCs w:val="28"/>
          <w:lang w:val="ru-RU" w:eastAsia="ru-RU" w:bidi="he-IL"/>
        </w:rPr>
        <w:t>Результаты:</w:t>
      </w:r>
    </w:p>
    <w:p w14:paraId="734642F3" w14:textId="77777777" w:rsidR="003C49FE" w:rsidRPr="00AB5EBE" w:rsidRDefault="00F87EAF" w:rsidP="003C49FE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>На основании полученных данных, рассчитываем значение ОЧА</w:t>
      </w:r>
    </w:p>
    <w:p w14:paraId="698348AE" w14:textId="77777777" w:rsidR="003C49FE" w:rsidRPr="00AB5EBE" w:rsidRDefault="00F87EAF" w:rsidP="003C49FE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 xml:space="preserve">                 1 участок – 1 + 2×2 +1×3 / 30 = 0,2</w:t>
      </w:r>
    </w:p>
    <w:p w14:paraId="6C882455" w14:textId="77777777" w:rsidR="003C49FE" w:rsidRDefault="00F87EAF" w:rsidP="003C49FE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 xml:space="preserve">                 2 участ</w:t>
      </w:r>
      <w:r>
        <w:rPr>
          <w:sz w:val="28"/>
          <w:szCs w:val="28"/>
          <w:lang w:val="ru-RU" w:eastAsia="ru-RU" w:bidi="he-IL"/>
        </w:rPr>
        <w:t>ок -  4 + 2× 3 + 3×4/ 30 = 0,73</w:t>
      </w:r>
    </w:p>
    <w:p w14:paraId="3DE6CB03" w14:textId="77777777" w:rsidR="00DA39EB" w:rsidRPr="00DA39EB" w:rsidRDefault="00F87EAF" w:rsidP="003C49FE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8"/>
          <w:szCs w:val="28"/>
          <w:lang w:val="ru-RU" w:eastAsia="ru-RU" w:bidi="he-IL"/>
        </w:rPr>
      </w:pPr>
      <w:r w:rsidRPr="00DA39EB">
        <w:rPr>
          <w:b/>
          <w:sz w:val="28"/>
          <w:szCs w:val="28"/>
          <w:lang w:val="ru-RU" w:eastAsia="ru-RU" w:bidi="he-IL"/>
        </w:rPr>
        <w:t>Таблица №2«Значение относительной чистоты атмосферы»</w:t>
      </w:r>
    </w:p>
    <w:tbl>
      <w:tblPr>
        <w:tblpPr w:leftFromText="180" w:rightFromText="180" w:vertAnchor="text" w:horzAnchor="margin" w:tblpY="2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20"/>
        <w:gridCol w:w="2700"/>
        <w:gridCol w:w="2083"/>
      </w:tblGrid>
      <w:tr w:rsidR="005F09B2" w14:paraId="47D1D4C7" w14:textId="77777777" w:rsidTr="00AB5B03">
        <w:trPr>
          <w:trHeight w:val="1086"/>
        </w:trPr>
        <w:tc>
          <w:tcPr>
            <w:tcW w:w="2268" w:type="dxa"/>
          </w:tcPr>
          <w:p w14:paraId="5A070EED" w14:textId="77777777" w:rsidR="003C49FE" w:rsidRPr="00AB5EBE" w:rsidRDefault="003C49FE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</w:p>
          <w:p w14:paraId="5BD475F5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  № точки</w:t>
            </w:r>
          </w:p>
        </w:tc>
        <w:tc>
          <w:tcPr>
            <w:tcW w:w="2520" w:type="dxa"/>
          </w:tcPr>
          <w:p w14:paraId="00BE2C5F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>Частота встречаемости в баллах</w:t>
            </w:r>
          </w:p>
        </w:tc>
        <w:tc>
          <w:tcPr>
            <w:tcW w:w="2700" w:type="dxa"/>
          </w:tcPr>
          <w:p w14:paraId="1AB8EF5D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  Типы лишайников</w:t>
            </w:r>
          </w:p>
        </w:tc>
        <w:tc>
          <w:tcPr>
            <w:tcW w:w="2083" w:type="dxa"/>
          </w:tcPr>
          <w:p w14:paraId="43C374C3" w14:textId="77777777" w:rsidR="003C49FE" w:rsidRDefault="003C49FE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  <w:p w14:paraId="3C63481A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>Значение ОЧА</w:t>
            </w:r>
          </w:p>
        </w:tc>
      </w:tr>
      <w:tr w:rsidR="005F09B2" w14:paraId="40129256" w14:textId="77777777" w:rsidTr="00AB5B03">
        <w:trPr>
          <w:trHeight w:val="1017"/>
        </w:trPr>
        <w:tc>
          <w:tcPr>
            <w:tcW w:w="2268" w:type="dxa"/>
          </w:tcPr>
          <w:p w14:paraId="57DCAD22" w14:textId="77777777" w:rsidR="003C49FE" w:rsidRPr="00AB5EBE" w:rsidRDefault="003C49FE" w:rsidP="003204EF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28"/>
                <w:szCs w:val="28"/>
                <w:lang w:val="ru-RU" w:eastAsia="ru-RU"/>
              </w:rPr>
            </w:pPr>
          </w:p>
          <w:p w14:paraId="47EADF32" w14:textId="77777777" w:rsidR="003C49FE" w:rsidRPr="008555F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8"/>
                <w:szCs w:val="28"/>
                <w:lang w:val="ru-RU" w:eastAsia="ru-RU"/>
              </w:rPr>
            </w:pPr>
            <w:r w:rsidRPr="008555FE">
              <w:rPr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520" w:type="dxa"/>
          </w:tcPr>
          <w:p w14:paraId="188165F2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AB5EBE">
              <w:rPr>
                <w:sz w:val="28"/>
                <w:szCs w:val="28"/>
                <w:lang w:val="ru-RU" w:eastAsia="ru-RU" w:bidi="he-IL"/>
              </w:rPr>
              <w:t xml:space="preserve">Очень редко - 1 </w:t>
            </w:r>
          </w:p>
          <w:p w14:paraId="3730B428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Очень редко </w:t>
            </w:r>
            <w:r w:rsidRPr="00AB5EBE">
              <w:rPr>
                <w:sz w:val="28"/>
                <w:szCs w:val="28"/>
                <w:lang w:val="ru-RU" w:eastAsia="ru-RU" w:bidi="he-IL"/>
              </w:rPr>
              <w:t xml:space="preserve">- 1 </w:t>
            </w:r>
          </w:p>
          <w:p w14:paraId="627C21B2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Редко </w:t>
            </w:r>
            <w:r w:rsidRPr="00AB5EBE">
              <w:rPr>
                <w:sz w:val="28"/>
                <w:szCs w:val="28"/>
                <w:lang w:val="ru-RU" w:eastAsia="ru-RU" w:bidi="he-IL"/>
              </w:rPr>
              <w:t>- 2</w:t>
            </w:r>
          </w:p>
        </w:tc>
        <w:tc>
          <w:tcPr>
            <w:tcW w:w="2700" w:type="dxa"/>
          </w:tcPr>
          <w:p w14:paraId="4F258839" w14:textId="77777777" w:rsidR="003204EF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>
              <w:rPr>
                <w:sz w:val="28"/>
                <w:szCs w:val="28"/>
                <w:lang w:val="ru-RU" w:eastAsia="ru-RU" w:bidi="he-IL"/>
              </w:rPr>
              <w:t>Кустистые  Накипные</w:t>
            </w:r>
          </w:p>
          <w:p w14:paraId="6DE7D563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AB5EBE">
              <w:rPr>
                <w:sz w:val="28"/>
                <w:szCs w:val="28"/>
                <w:lang w:val="ru-RU" w:eastAsia="ru-RU" w:bidi="he-IL"/>
              </w:rPr>
              <w:t>Листоватые</w:t>
            </w:r>
          </w:p>
        </w:tc>
        <w:tc>
          <w:tcPr>
            <w:tcW w:w="2083" w:type="dxa"/>
          </w:tcPr>
          <w:p w14:paraId="71F21945" w14:textId="77777777" w:rsidR="003C49FE" w:rsidRPr="00AB5EBE" w:rsidRDefault="00F87EAF" w:rsidP="003204EF">
            <w:pPr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0,27</w:t>
            </w:r>
          </w:p>
          <w:p w14:paraId="6FC051E4" w14:textId="77777777" w:rsidR="003C49FE" w:rsidRPr="00AB5EBE" w:rsidRDefault="003C49FE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5F09B2" w14:paraId="4AEB8240" w14:textId="77777777" w:rsidTr="007E6065">
        <w:trPr>
          <w:trHeight w:val="992"/>
        </w:trPr>
        <w:tc>
          <w:tcPr>
            <w:tcW w:w="2268" w:type="dxa"/>
          </w:tcPr>
          <w:p w14:paraId="2384C67C" w14:textId="77777777" w:rsidR="003C49FE" w:rsidRPr="00AB5EBE" w:rsidRDefault="003C49FE" w:rsidP="003204EF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28"/>
                <w:szCs w:val="28"/>
                <w:lang w:val="ru-RU" w:eastAsia="ru-RU"/>
              </w:rPr>
            </w:pPr>
          </w:p>
          <w:p w14:paraId="37BF4356" w14:textId="77777777" w:rsidR="003C49FE" w:rsidRPr="008555F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8"/>
                <w:szCs w:val="28"/>
                <w:lang w:val="ru-RU" w:eastAsia="ru-RU"/>
              </w:rPr>
            </w:pPr>
            <w:r w:rsidRPr="008555FE">
              <w:rPr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520" w:type="dxa"/>
          </w:tcPr>
          <w:p w14:paraId="3F870E3D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Часто – 4 </w:t>
            </w:r>
          </w:p>
          <w:p w14:paraId="3B3A0564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>Часто – 4</w:t>
            </w:r>
          </w:p>
          <w:p w14:paraId="3BED8EE4" w14:textId="77777777" w:rsidR="003C49FE" w:rsidRPr="00AB5EBE" w:rsidRDefault="00F87EAF" w:rsidP="007E6065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 xml:space="preserve">Редко </w:t>
            </w:r>
            <w:r w:rsidRPr="00AB5EBE">
              <w:rPr>
                <w:sz w:val="28"/>
                <w:szCs w:val="28"/>
                <w:lang w:val="ru-RU" w:eastAsia="ru-RU" w:bidi="he-IL"/>
              </w:rPr>
              <w:t>- 3</w:t>
            </w:r>
          </w:p>
        </w:tc>
        <w:tc>
          <w:tcPr>
            <w:tcW w:w="2700" w:type="dxa"/>
          </w:tcPr>
          <w:p w14:paraId="238F9832" w14:textId="77777777" w:rsidR="003C49F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>
              <w:rPr>
                <w:sz w:val="28"/>
                <w:szCs w:val="28"/>
                <w:lang w:val="ru-RU" w:eastAsia="ru-RU" w:bidi="he-IL"/>
              </w:rPr>
              <w:t>Кустистые  Накипные</w:t>
            </w:r>
          </w:p>
          <w:p w14:paraId="56CE880F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AB5EBE">
              <w:rPr>
                <w:sz w:val="28"/>
                <w:szCs w:val="28"/>
                <w:lang w:val="ru-RU" w:eastAsia="ru-RU" w:bidi="he-IL"/>
              </w:rPr>
              <w:t>Листоватые</w:t>
            </w:r>
          </w:p>
        </w:tc>
        <w:tc>
          <w:tcPr>
            <w:tcW w:w="2083" w:type="dxa"/>
          </w:tcPr>
          <w:p w14:paraId="4C4695BE" w14:textId="77777777" w:rsidR="003C49FE" w:rsidRPr="00AB5EBE" w:rsidRDefault="00F87EAF" w:rsidP="003204E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AB5EBE">
              <w:rPr>
                <w:sz w:val="28"/>
                <w:szCs w:val="28"/>
                <w:lang w:val="ru-RU" w:eastAsia="ru-RU"/>
              </w:rPr>
              <w:t>0,73</w:t>
            </w:r>
          </w:p>
        </w:tc>
      </w:tr>
    </w:tbl>
    <w:p w14:paraId="47F09E20" w14:textId="77777777" w:rsidR="003C49FE" w:rsidRDefault="00F87EAF" w:rsidP="003204E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B5EBE">
        <w:rPr>
          <w:b/>
          <w:sz w:val="28"/>
          <w:szCs w:val="28"/>
          <w:lang w:val="ru-RU" w:eastAsia="ru-RU"/>
        </w:rPr>
        <w:t xml:space="preserve"> Вывод</w:t>
      </w:r>
      <w:r w:rsidRPr="00AB5EBE">
        <w:rPr>
          <w:sz w:val="28"/>
          <w:szCs w:val="28"/>
          <w:lang w:val="ru-RU" w:eastAsia="ru-RU"/>
        </w:rPr>
        <w:t>:</w:t>
      </w:r>
      <w:r w:rsidR="003204EF">
        <w:rPr>
          <w:sz w:val="28"/>
          <w:szCs w:val="28"/>
          <w:lang w:val="ru-RU" w:eastAsia="ru-RU"/>
        </w:rPr>
        <w:t xml:space="preserve"> л</w:t>
      </w:r>
      <w:r w:rsidRPr="00AB5EBE">
        <w:rPr>
          <w:sz w:val="28"/>
          <w:szCs w:val="28"/>
          <w:lang w:val="ru-RU" w:eastAsia="ru-RU"/>
        </w:rPr>
        <w:t>ишайники являются индикаторами содержания в</w:t>
      </w:r>
      <w:r w:rsidR="00D9461C">
        <w:rPr>
          <w:sz w:val="28"/>
          <w:szCs w:val="28"/>
          <w:lang w:val="ru-RU" w:eastAsia="ru-RU"/>
        </w:rPr>
        <w:t xml:space="preserve"> </w:t>
      </w:r>
      <w:r w:rsidRPr="00AB5EBE">
        <w:rPr>
          <w:sz w:val="28"/>
          <w:szCs w:val="28"/>
          <w:lang w:val="ru-RU" w:eastAsia="ru-RU"/>
        </w:rPr>
        <w:t>атмосфере сернистого газа. Значит воздух на</w:t>
      </w:r>
      <w:r w:rsidR="003204EF">
        <w:rPr>
          <w:sz w:val="28"/>
          <w:szCs w:val="28"/>
          <w:lang w:val="ru-RU" w:eastAsia="ru-RU"/>
        </w:rPr>
        <w:t xml:space="preserve"> втором </w:t>
      </w:r>
      <w:r w:rsidRPr="00AB5EBE">
        <w:rPr>
          <w:sz w:val="28"/>
          <w:szCs w:val="28"/>
          <w:lang w:val="ru-RU" w:eastAsia="ru-RU"/>
        </w:rPr>
        <w:t>участке</w:t>
      </w:r>
      <w:r w:rsidR="00D9461C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леса </w:t>
      </w:r>
      <w:r w:rsidRPr="00AB5EBE">
        <w:rPr>
          <w:sz w:val="28"/>
          <w:szCs w:val="28"/>
          <w:lang w:val="ru-RU" w:eastAsia="ru-RU"/>
        </w:rPr>
        <w:t xml:space="preserve">   чистый и не загрязнён сернистым газом, так как значение индекса</w:t>
      </w:r>
      <w:r>
        <w:rPr>
          <w:sz w:val="28"/>
          <w:szCs w:val="28"/>
          <w:lang w:val="ru-RU" w:eastAsia="ru-RU"/>
        </w:rPr>
        <w:t xml:space="preserve"> ОЧА здесь 0,73.  Н</w:t>
      </w:r>
      <w:r w:rsidRPr="00AB5EBE">
        <w:rPr>
          <w:sz w:val="28"/>
          <w:szCs w:val="28"/>
          <w:lang w:val="ru-RU" w:eastAsia="ru-RU"/>
        </w:rPr>
        <w:t>а</w:t>
      </w:r>
      <w:r w:rsidR="003204EF">
        <w:rPr>
          <w:sz w:val="28"/>
          <w:szCs w:val="28"/>
          <w:lang w:val="ru-RU" w:eastAsia="ru-RU"/>
        </w:rPr>
        <w:t xml:space="preserve"> первом </w:t>
      </w:r>
      <w:r w:rsidRPr="00AB5EBE">
        <w:rPr>
          <w:sz w:val="28"/>
          <w:szCs w:val="28"/>
          <w:lang w:val="ru-RU" w:eastAsia="ru-RU"/>
        </w:rPr>
        <w:t xml:space="preserve">участке </w:t>
      </w:r>
      <w:r>
        <w:rPr>
          <w:sz w:val="28"/>
          <w:szCs w:val="28"/>
          <w:lang w:val="ru-RU" w:eastAsia="ru-RU"/>
        </w:rPr>
        <w:t>леса</w:t>
      </w:r>
      <w:r w:rsidRPr="00AB5EBE">
        <w:rPr>
          <w:sz w:val="28"/>
          <w:szCs w:val="28"/>
          <w:lang w:val="ru-RU" w:eastAsia="ru-RU"/>
        </w:rPr>
        <w:t xml:space="preserve"> воздух загрязнен сернистым газом, потому что значение </w:t>
      </w:r>
      <w:r>
        <w:rPr>
          <w:sz w:val="28"/>
          <w:szCs w:val="28"/>
          <w:lang w:val="ru-RU" w:eastAsia="ru-RU"/>
        </w:rPr>
        <w:t xml:space="preserve">индекса ОЧА здесь небольшое, всего </w:t>
      </w:r>
      <w:r w:rsidRPr="00AB5EBE">
        <w:rPr>
          <w:sz w:val="28"/>
          <w:szCs w:val="28"/>
          <w:lang w:val="ru-RU" w:eastAsia="ru-RU"/>
        </w:rPr>
        <w:t>0, 27.</w:t>
      </w:r>
    </w:p>
    <w:p w14:paraId="74EF1966" w14:textId="77777777" w:rsidR="005F3A56" w:rsidRDefault="005F3A56" w:rsidP="003204E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14:paraId="13AE4DDA" w14:textId="77777777" w:rsidR="005F3A56" w:rsidRDefault="00F87EAF" w:rsidP="005F3A56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3.4.  Определение содержания ионов свинца в листьях растений.</w:t>
      </w:r>
    </w:p>
    <w:p w14:paraId="20ED57F9" w14:textId="77777777" w:rsidR="005F3A56" w:rsidRPr="00C300A7" w:rsidRDefault="00F87EAF" w:rsidP="005F3A56">
      <w:pPr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C300A7">
        <w:rPr>
          <w:rFonts w:eastAsiaTheme="minorEastAsia"/>
          <w:bCs/>
          <w:sz w:val="28"/>
          <w:szCs w:val="28"/>
          <w:lang w:val="ru-RU" w:eastAsia="ru-RU"/>
        </w:rPr>
        <w:t xml:space="preserve">Исследование проводили по методике 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 xml:space="preserve">«Определение </w:t>
      </w:r>
      <w:r w:rsidRPr="005F3A56">
        <w:rPr>
          <w:rFonts w:eastAsiaTheme="minorEastAsia" w:cstheme="minorBidi"/>
          <w:sz w:val="28"/>
          <w:szCs w:val="28"/>
          <w:lang w:val="ru-RU" w:eastAsia="ru-RU"/>
        </w:rPr>
        <w:t>содержания ионов свинца в листьях растений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» (приложение №</w:t>
      </w:r>
      <w:r w:rsidR="00521B67">
        <w:rPr>
          <w:rFonts w:eastAsiaTheme="minorEastAsia" w:cstheme="minorBidi"/>
          <w:bCs/>
          <w:sz w:val="28"/>
          <w:szCs w:val="28"/>
          <w:lang w:val="ru-RU" w:eastAsia="ru-RU"/>
        </w:rPr>
        <w:t>4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)</w:t>
      </w:r>
    </w:p>
    <w:p w14:paraId="4C54B2A3" w14:textId="77777777" w:rsidR="005F3A56" w:rsidRPr="00AB5EBE" w:rsidRDefault="005F3A56" w:rsidP="005F3A56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856067B" w14:textId="77777777" w:rsidR="005F3A56" w:rsidRPr="00AB5EBE" w:rsidRDefault="00F87EAF" w:rsidP="005F3A56">
      <w:pPr>
        <w:ind w:firstLine="284"/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bCs/>
          <w:sz w:val="28"/>
          <w:szCs w:val="28"/>
          <w:lang w:val="ru-RU" w:eastAsia="ru-RU"/>
        </w:rPr>
        <w:t>Результаты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4652"/>
        <w:gridCol w:w="3191"/>
      </w:tblGrid>
      <w:tr w:rsidR="005F09B2" w14:paraId="42EB58A9" w14:textId="77777777" w:rsidTr="008E681F">
        <w:tc>
          <w:tcPr>
            <w:tcW w:w="1728" w:type="dxa"/>
          </w:tcPr>
          <w:p w14:paraId="474392C5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№ пробы</w:t>
            </w:r>
          </w:p>
        </w:tc>
        <w:tc>
          <w:tcPr>
            <w:tcW w:w="4652" w:type="dxa"/>
          </w:tcPr>
          <w:p w14:paraId="06627399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Наименование участков</w:t>
            </w:r>
          </w:p>
        </w:tc>
        <w:tc>
          <w:tcPr>
            <w:tcW w:w="3191" w:type="dxa"/>
          </w:tcPr>
          <w:p w14:paraId="09F97ADE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Процессы</w:t>
            </w:r>
          </w:p>
        </w:tc>
      </w:tr>
      <w:tr w:rsidR="005F09B2" w14:paraId="4721E868" w14:textId="77777777" w:rsidTr="008E681F">
        <w:tc>
          <w:tcPr>
            <w:tcW w:w="1728" w:type="dxa"/>
          </w:tcPr>
          <w:p w14:paraId="59B52635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4652" w:type="dxa"/>
          </w:tcPr>
          <w:p w14:paraId="15879ECA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Участок №1 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>(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участок 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К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анина леса, располож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енный в 20 метрах от автотрассы</w:t>
            </w:r>
            <w:r w:rsidRPr="00B915B8">
              <w:rPr>
                <w:rFonts w:eastAsiaTheme="minorEastAsia"/>
                <w:color w:val="040C28"/>
                <w:sz w:val="28"/>
                <w:szCs w:val="28"/>
                <w:lang w:val="ru-RU" w:eastAsia="ru-RU"/>
              </w:rPr>
              <w:t xml:space="preserve"> М-2 «Крым</w:t>
            </w:r>
            <w:r w:rsidRPr="00AB5B03">
              <w:rPr>
                <w:rFonts w:eastAsiaTheme="minorEastAsia"/>
                <w:color w:val="040C28"/>
                <w:sz w:val="28"/>
                <w:szCs w:val="28"/>
                <w:lang w:val="ru-RU" w:eastAsia="ru-RU"/>
              </w:rPr>
              <w:t>»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3191" w:type="dxa"/>
          </w:tcPr>
          <w:p w14:paraId="0EE37591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Выпал интенсивный чёрный осадок</w:t>
            </w:r>
          </w:p>
        </w:tc>
      </w:tr>
      <w:tr w:rsidR="005F09B2" w14:paraId="26186733" w14:textId="77777777" w:rsidTr="007E6065">
        <w:trPr>
          <w:trHeight w:val="1123"/>
        </w:trPr>
        <w:tc>
          <w:tcPr>
            <w:tcW w:w="1728" w:type="dxa"/>
          </w:tcPr>
          <w:p w14:paraId="7ADDC87A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lastRenderedPageBreak/>
              <w:t>2.</w:t>
            </w:r>
          </w:p>
        </w:tc>
        <w:tc>
          <w:tcPr>
            <w:tcW w:w="4652" w:type="dxa"/>
          </w:tcPr>
          <w:p w14:paraId="2960E356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Участок №2</w:t>
            </w:r>
            <w:r>
              <w:rPr>
                <w:rFonts w:eastAsiaTheme="minorEastAsia" w:cstheme="minorBidi"/>
                <w:sz w:val="28"/>
                <w:szCs w:val="28"/>
                <w:lang w:val="ru-RU" w:eastAsia="ru-RU"/>
              </w:rPr>
              <w:t xml:space="preserve"> (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участок 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К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анина леса, расположенный 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20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00</w:t>
            </w:r>
            <w:r w:rsidR="00D9461C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м</w:t>
            </w:r>
            <w:r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 xml:space="preserve">етрах </w:t>
            </w:r>
            <w:r w:rsidRPr="00AB5EBE">
              <w:rPr>
                <w:rFonts w:eastAsiaTheme="minorEastAsia" w:cstheme="minorBidi"/>
                <w:bCs/>
                <w:sz w:val="28"/>
                <w:szCs w:val="28"/>
                <w:lang w:val="ru-RU" w:eastAsia="ru-RU"/>
              </w:rPr>
              <w:t>от автотрассы</w:t>
            </w:r>
            <w:r w:rsidRPr="00B915B8">
              <w:rPr>
                <w:rFonts w:eastAsiaTheme="minorEastAsia"/>
                <w:color w:val="040C28"/>
                <w:sz w:val="28"/>
                <w:szCs w:val="28"/>
                <w:lang w:val="ru-RU" w:eastAsia="ru-RU"/>
              </w:rPr>
              <w:t xml:space="preserve"> М-2 «Крым</w:t>
            </w:r>
            <w:r w:rsidRPr="00AB5B03">
              <w:rPr>
                <w:rFonts w:eastAsiaTheme="minorEastAsia"/>
                <w:color w:val="040C28"/>
                <w:sz w:val="28"/>
                <w:szCs w:val="28"/>
                <w:lang w:val="ru-RU" w:eastAsia="ru-RU"/>
              </w:rPr>
              <w:t>»</w:t>
            </w: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3191" w:type="dxa"/>
          </w:tcPr>
          <w:p w14:paraId="04FE2D31" w14:textId="77777777" w:rsidR="005F3A56" w:rsidRPr="00AB5EBE" w:rsidRDefault="00F87EAF" w:rsidP="005F3A56">
            <w:pPr>
              <w:ind w:firstLine="284"/>
              <w:jc w:val="both"/>
              <w:rPr>
                <w:rFonts w:eastAsiaTheme="minorEastAsia" w:cstheme="minorBidi"/>
                <w:sz w:val="28"/>
                <w:szCs w:val="28"/>
                <w:lang w:val="ru-RU" w:eastAsia="ru-RU"/>
              </w:rPr>
            </w:pPr>
            <w:r w:rsidRPr="00AB5EBE">
              <w:rPr>
                <w:rFonts w:eastAsiaTheme="minorEastAsia" w:cstheme="minorBidi"/>
                <w:sz w:val="28"/>
                <w:szCs w:val="28"/>
                <w:lang w:val="ru-RU" w:eastAsia="ru-RU"/>
              </w:rPr>
              <w:t>Никаких изменений не произошло</w:t>
            </w:r>
          </w:p>
        </w:tc>
      </w:tr>
    </w:tbl>
    <w:p w14:paraId="113BE46D" w14:textId="77777777" w:rsidR="005F3A56" w:rsidRPr="00AB5EBE" w:rsidRDefault="005F3A56" w:rsidP="005F3A56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</w:p>
    <w:p w14:paraId="41B6D55B" w14:textId="77777777" w:rsidR="005F3A56" w:rsidRPr="003B24FA" w:rsidRDefault="00F87EAF" w:rsidP="005F3A56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Вывод: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н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 1 участке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анина леса, расположенном вблизи автострады   степень загрязнения ионами свинца – очень высокая.   Второй участок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еса не загрязнён ионами свинца.  Д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анный результат можно объяснить тем, что на этом участке леса нет интенсивного</w:t>
      </w:r>
      <w:r w:rsidR="00D9461C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потока автотранспорта. 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br/>
      </w:r>
      <w:r w:rsidR="00D9461C">
        <w:rPr>
          <w:rFonts w:eastAsiaTheme="minorEastAsia" w:cstheme="minorBidi"/>
          <w:sz w:val="28"/>
          <w:szCs w:val="28"/>
          <w:lang w:val="ru-RU" w:eastAsia="ru-RU"/>
        </w:rPr>
        <w:t xml:space="preserve">     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Данные исследования свидетельствуют о том, что зеленые насаждения выполняют роль своеобразных фильтров и способны очищать воздух, накапливая токсины, в том числе и ионы свинца в своих листьях. В результате проделанной работы мы убедились, что обстановка с загрязнением ионами свинца на 1 участке </w:t>
      </w:r>
      <w:r>
        <w:rPr>
          <w:rFonts w:eastAsiaTheme="minorEastAsia" w:cstheme="minorBidi"/>
          <w:sz w:val="28"/>
          <w:szCs w:val="28"/>
          <w:lang w:val="ru-RU" w:eastAsia="ru-RU"/>
        </w:rPr>
        <w:t>К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анина леса неблагоприятная и дальнейшее увеличение движения автотранспорта приведет к большему загрязнению леса.</w:t>
      </w:r>
    </w:p>
    <w:p w14:paraId="1E23E0E6" w14:textId="77777777" w:rsidR="003C7AC7" w:rsidRPr="00D364B9" w:rsidRDefault="00F87EAF" w:rsidP="003C7AC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3.5. 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Практикум-исследование «Определение запыленности воздуха»</w:t>
      </w:r>
      <w:r w:rsidR="00D364B9" w:rsidRPr="00D364B9">
        <w:rPr>
          <w:rFonts w:eastAsiaTheme="minorEastAsia" w:cstheme="minorBidi"/>
          <w:sz w:val="28"/>
          <w:szCs w:val="28"/>
          <w:lang w:val="ru-RU" w:eastAsia="ru-RU"/>
        </w:rPr>
        <w:t>(п</w:t>
      </w:r>
      <w:r w:rsidRPr="00D364B9">
        <w:rPr>
          <w:rFonts w:eastAsiaTheme="minorEastAsia" w:cstheme="minorBidi"/>
          <w:sz w:val="28"/>
          <w:szCs w:val="28"/>
          <w:lang w:val="ru-RU" w:eastAsia="ru-RU"/>
        </w:rPr>
        <w:t>риложение</w:t>
      </w:r>
      <w:r w:rsidR="00D364B9" w:rsidRPr="00D364B9">
        <w:rPr>
          <w:rFonts w:eastAsiaTheme="minorEastAsia" w:cstheme="minorBidi"/>
          <w:sz w:val="28"/>
          <w:szCs w:val="28"/>
          <w:lang w:val="ru-RU" w:eastAsia="ru-RU"/>
        </w:rPr>
        <w:t>№5)</w:t>
      </w:r>
    </w:p>
    <w:p w14:paraId="61778D0D" w14:textId="77777777" w:rsidR="003C7AC7" w:rsidRPr="00AB5EBE" w:rsidRDefault="00F87EAF" w:rsidP="003C7AC7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Результаты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701"/>
        <w:gridCol w:w="1728"/>
        <w:gridCol w:w="1390"/>
        <w:gridCol w:w="1779"/>
        <w:gridCol w:w="1305"/>
      </w:tblGrid>
      <w:tr w:rsidR="005F09B2" w14:paraId="479AD22C" w14:textId="77777777" w:rsidTr="008E681F">
        <w:tc>
          <w:tcPr>
            <w:tcW w:w="1668" w:type="dxa"/>
          </w:tcPr>
          <w:p w14:paraId="426B2016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Название контрольного участка</w:t>
            </w:r>
          </w:p>
        </w:tc>
        <w:tc>
          <w:tcPr>
            <w:tcW w:w="1701" w:type="dxa"/>
          </w:tcPr>
          <w:p w14:paraId="22BAC935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Количество</w:t>
            </w:r>
            <w:proofErr w:type="spellEnd"/>
            <w:r w:rsidR="007E6065">
              <w:rPr>
                <w:rFonts w:eastAsiaTheme="minorEastAsia" w:cstheme="minorBidi"/>
                <w:lang w:val="ru-RU" w:eastAsia="ru-RU"/>
              </w:rPr>
              <w:t xml:space="preserve">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контрольных</w:t>
            </w:r>
            <w:proofErr w:type="spellEnd"/>
            <w:r w:rsidR="007E6065">
              <w:rPr>
                <w:rFonts w:eastAsiaTheme="minorEastAsia" w:cstheme="minorBidi"/>
                <w:lang w:val="ru-RU" w:eastAsia="ru-RU"/>
              </w:rPr>
              <w:t xml:space="preserve">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деревьев</w:t>
            </w:r>
            <w:proofErr w:type="spellEnd"/>
          </w:p>
        </w:tc>
        <w:tc>
          <w:tcPr>
            <w:tcW w:w="1728" w:type="dxa"/>
          </w:tcPr>
          <w:p w14:paraId="72C5A83A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Общее</w:t>
            </w:r>
            <w:proofErr w:type="spellEnd"/>
            <w:r w:rsidR="007E6065">
              <w:rPr>
                <w:rFonts w:eastAsiaTheme="minorEastAsia" w:cstheme="minorBidi"/>
                <w:lang w:val="ru-RU" w:eastAsia="ru-RU"/>
              </w:rPr>
              <w:t xml:space="preserve">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количество</w:t>
            </w:r>
            <w:proofErr w:type="spellEnd"/>
            <w:r w:rsidR="007E6065">
              <w:rPr>
                <w:rFonts w:eastAsiaTheme="minorEastAsia" w:cstheme="minorBidi"/>
                <w:lang w:val="ru-RU" w:eastAsia="ru-RU"/>
              </w:rPr>
              <w:t xml:space="preserve">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лист</w:t>
            </w:r>
            <w:r w:rsidRPr="00747F6F">
              <w:rPr>
                <w:rFonts w:eastAsiaTheme="minorEastAsia" w:cstheme="minorBidi"/>
                <w:lang w:val="ru-RU" w:eastAsia="ru-RU"/>
              </w:rPr>
              <w:t>ьев</w:t>
            </w:r>
            <w:proofErr w:type="spellEnd"/>
          </w:p>
        </w:tc>
        <w:tc>
          <w:tcPr>
            <w:tcW w:w="1390" w:type="dxa"/>
          </w:tcPr>
          <w:p w14:paraId="23D3BF32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Масса</w:t>
            </w:r>
            <w:proofErr w:type="spellEnd"/>
            <w:r w:rsidR="007E6065">
              <w:rPr>
                <w:rFonts w:eastAsiaTheme="minorEastAsia" w:cstheme="minorBidi"/>
                <w:lang w:val="ru-RU" w:eastAsia="ru-RU"/>
              </w:rPr>
              <w:t xml:space="preserve">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листьев</w:t>
            </w:r>
            <w:proofErr w:type="spellEnd"/>
            <w:r w:rsidRPr="00747F6F">
              <w:rPr>
                <w:rFonts w:eastAsiaTheme="minorEastAsia" w:cstheme="minorBidi"/>
                <w:lang w:eastAsia="ru-RU"/>
              </w:rPr>
              <w:t xml:space="preserve"> с 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пыль</w:t>
            </w:r>
            <w:proofErr w:type="spellEnd"/>
            <w:r w:rsidRPr="00747F6F">
              <w:rPr>
                <w:rFonts w:eastAsiaTheme="minorEastAsia" w:cstheme="minorBidi"/>
                <w:lang w:val="ru-RU" w:eastAsia="ru-RU"/>
              </w:rPr>
              <w:t>ю</w:t>
            </w:r>
          </w:p>
        </w:tc>
        <w:tc>
          <w:tcPr>
            <w:tcW w:w="1779" w:type="dxa"/>
          </w:tcPr>
          <w:p w14:paraId="0D5A9A0A" w14:textId="77777777" w:rsidR="003C7AC7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Масса</w:t>
            </w:r>
            <w:proofErr w:type="spellEnd"/>
          </w:p>
          <w:p w14:paraId="67D41FF0" w14:textId="77777777" w:rsidR="003C7AC7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>
              <w:rPr>
                <w:rFonts w:eastAsiaTheme="minorEastAsia" w:cstheme="minorBidi"/>
                <w:lang w:val="ru-RU" w:eastAsia="ru-RU"/>
              </w:rPr>
              <w:t>ч</w:t>
            </w: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истых</w:t>
            </w:r>
            <w:proofErr w:type="spellEnd"/>
          </w:p>
          <w:p w14:paraId="4FDA1DC4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листьев</w:t>
            </w:r>
            <w:proofErr w:type="spellEnd"/>
          </w:p>
        </w:tc>
        <w:tc>
          <w:tcPr>
            <w:tcW w:w="1305" w:type="dxa"/>
          </w:tcPr>
          <w:p w14:paraId="7DB4D166" w14:textId="77777777" w:rsidR="003C7AC7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Масса</w:t>
            </w:r>
            <w:proofErr w:type="spellEnd"/>
          </w:p>
          <w:p w14:paraId="1CD23729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eastAsia="ru-RU"/>
              </w:rPr>
            </w:pPr>
            <w:proofErr w:type="spellStart"/>
            <w:r w:rsidRPr="00747F6F">
              <w:rPr>
                <w:rFonts w:eastAsiaTheme="minorEastAsia" w:cstheme="minorBidi"/>
                <w:lang w:eastAsia="ru-RU"/>
              </w:rPr>
              <w:t>пыли</w:t>
            </w:r>
            <w:proofErr w:type="spellEnd"/>
          </w:p>
        </w:tc>
      </w:tr>
      <w:tr w:rsidR="005F09B2" w14:paraId="3668C62C" w14:textId="77777777" w:rsidTr="008E681F">
        <w:trPr>
          <w:trHeight w:val="423"/>
        </w:trPr>
        <w:tc>
          <w:tcPr>
            <w:tcW w:w="1668" w:type="dxa"/>
          </w:tcPr>
          <w:p w14:paraId="197DB741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1 участок</w:t>
            </w:r>
          </w:p>
        </w:tc>
        <w:tc>
          <w:tcPr>
            <w:tcW w:w="1701" w:type="dxa"/>
          </w:tcPr>
          <w:p w14:paraId="06EC0738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5</w:t>
            </w:r>
          </w:p>
        </w:tc>
        <w:tc>
          <w:tcPr>
            <w:tcW w:w="1728" w:type="dxa"/>
          </w:tcPr>
          <w:p w14:paraId="27DD9137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50</w:t>
            </w:r>
          </w:p>
        </w:tc>
        <w:tc>
          <w:tcPr>
            <w:tcW w:w="1390" w:type="dxa"/>
          </w:tcPr>
          <w:p w14:paraId="7A18A259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13,6 г</w:t>
            </w:r>
          </w:p>
        </w:tc>
        <w:tc>
          <w:tcPr>
            <w:tcW w:w="1779" w:type="dxa"/>
          </w:tcPr>
          <w:p w14:paraId="1E193974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eastAsia="ru-RU"/>
              </w:rPr>
              <w:t>8,</w:t>
            </w:r>
            <w:r w:rsidRPr="00747F6F">
              <w:rPr>
                <w:rFonts w:eastAsiaTheme="minorEastAsia" w:cstheme="minorBidi"/>
                <w:lang w:val="ru-RU" w:eastAsia="ru-RU"/>
              </w:rPr>
              <w:t>62</w:t>
            </w:r>
          </w:p>
        </w:tc>
        <w:tc>
          <w:tcPr>
            <w:tcW w:w="1305" w:type="dxa"/>
          </w:tcPr>
          <w:p w14:paraId="48BDDA34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4,8г (35,2%)</w:t>
            </w:r>
          </w:p>
        </w:tc>
      </w:tr>
      <w:tr w:rsidR="005F09B2" w14:paraId="5EF836C8" w14:textId="77777777" w:rsidTr="008E681F">
        <w:trPr>
          <w:trHeight w:val="559"/>
        </w:trPr>
        <w:tc>
          <w:tcPr>
            <w:tcW w:w="1668" w:type="dxa"/>
          </w:tcPr>
          <w:p w14:paraId="6C87522F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 xml:space="preserve">2 участок </w:t>
            </w:r>
          </w:p>
        </w:tc>
        <w:tc>
          <w:tcPr>
            <w:tcW w:w="1701" w:type="dxa"/>
          </w:tcPr>
          <w:p w14:paraId="1E68CADD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5</w:t>
            </w:r>
          </w:p>
        </w:tc>
        <w:tc>
          <w:tcPr>
            <w:tcW w:w="1728" w:type="dxa"/>
          </w:tcPr>
          <w:p w14:paraId="353B4871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50</w:t>
            </w:r>
          </w:p>
        </w:tc>
        <w:tc>
          <w:tcPr>
            <w:tcW w:w="1390" w:type="dxa"/>
          </w:tcPr>
          <w:p w14:paraId="3E56EDD1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12,6  г</w:t>
            </w:r>
          </w:p>
        </w:tc>
        <w:tc>
          <w:tcPr>
            <w:tcW w:w="1779" w:type="dxa"/>
          </w:tcPr>
          <w:p w14:paraId="27EE51CE" w14:textId="77777777" w:rsidR="003C7AC7" w:rsidRPr="00747F6F" w:rsidRDefault="00F87EAF" w:rsidP="003C7AC7">
            <w:pPr>
              <w:ind w:firstLine="284"/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10,8 г</w:t>
            </w:r>
          </w:p>
        </w:tc>
        <w:tc>
          <w:tcPr>
            <w:tcW w:w="1305" w:type="dxa"/>
          </w:tcPr>
          <w:p w14:paraId="7CC50E5E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1, 8 г</w:t>
            </w:r>
          </w:p>
          <w:p w14:paraId="2EC537BE" w14:textId="77777777" w:rsidR="003C7AC7" w:rsidRPr="00747F6F" w:rsidRDefault="00F87EAF" w:rsidP="003C7AC7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747F6F">
              <w:rPr>
                <w:rFonts w:eastAsiaTheme="minorEastAsia" w:cstheme="minorBidi"/>
                <w:lang w:val="ru-RU" w:eastAsia="ru-RU"/>
              </w:rPr>
              <w:t>(14, 2%)</w:t>
            </w:r>
          </w:p>
        </w:tc>
      </w:tr>
    </w:tbl>
    <w:p w14:paraId="735A90C9" w14:textId="77777777" w:rsidR="003C7AC7" w:rsidRDefault="003C7AC7" w:rsidP="003C7AC7">
      <w:pPr>
        <w:shd w:val="clear" w:color="auto" w:fill="FFFFFF"/>
        <w:tabs>
          <w:tab w:val="left" w:pos="2760"/>
        </w:tabs>
        <w:jc w:val="both"/>
        <w:rPr>
          <w:rFonts w:eastAsiaTheme="minorEastAsia" w:cstheme="minorBidi"/>
          <w:b/>
          <w:color w:val="000000"/>
          <w:spacing w:val="2"/>
          <w:sz w:val="28"/>
          <w:szCs w:val="28"/>
          <w:lang w:val="ru-RU" w:eastAsia="ru-RU"/>
        </w:rPr>
      </w:pPr>
    </w:p>
    <w:p w14:paraId="74717211" w14:textId="77777777" w:rsidR="003C7AC7" w:rsidRPr="00AB5EBE" w:rsidRDefault="00F87EAF" w:rsidP="003C7AC7">
      <w:pPr>
        <w:shd w:val="clear" w:color="auto" w:fill="FFFFFF"/>
        <w:tabs>
          <w:tab w:val="left" w:pos="2760"/>
        </w:tabs>
        <w:ind w:firstLine="284"/>
        <w:jc w:val="both"/>
        <w:rPr>
          <w:rFonts w:eastAsiaTheme="minorEastAsia" w:cstheme="minorBidi"/>
          <w:b/>
          <w:color w:val="000000"/>
          <w:spacing w:val="2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color w:val="000000"/>
          <w:spacing w:val="2"/>
          <w:sz w:val="28"/>
          <w:szCs w:val="28"/>
          <w:lang w:val="ru-RU" w:eastAsia="ru-RU"/>
        </w:rPr>
        <w:t>Вывод</w:t>
      </w:r>
      <w:r w:rsidR="00381E5B">
        <w:rPr>
          <w:rFonts w:eastAsiaTheme="minorEastAsia" w:cstheme="minorBidi"/>
          <w:b/>
          <w:color w:val="000000"/>
          <w:spacing w:val="2"/>
          <w:sz w:val="28"/>
          <w:szCs w:val="28"/>
          <w:lang w:val="ru-RU" w:eastAsia="ru-RU"/>
        </w:rPr>
        <w:t>:</w:t>
      </w:r>
    </w:p>
    <w:p w14:paraId="3F31EA8A" w14:textId="77777777" w:rsidR="003C7AC7" w:rsidRDefault="00F87EAF" w:rsidP="003C7AC7">
      <w:pPr>
        <w:shd w:val="clear" w:color="auto" w:fill="FFFFFF"/>
        <w:ind w:firstLine="284"/>
        <w:jc w:val="both"/>
        <w:rPr>
          <w:sz w:val="28"/>
          <w:szCs w:val="28"/>
          <w:lang w:val="ru-RU" w:eastAsia="ru-RU"/>
        </w:rPr>
      </w:pPr>
      <w:r w:rsidRPr="00AB5EBE">
        <w:rPr>
          <w:sz w:val="28"/>
          <w:szCs w:val="28"/>
          <w:lang w:val="ru-RU" w:eastAsia="ru-RU"/>
        </w:rPr>
        <w:t>На основании данных таблицы видно, что запыленность воздуха</w:t>
      </w:r>
      <w:r>
        <w:rPr>
          <w:sz w:val="28"/>
          <w:szCs w:val="28"/>
          <w:lang w:val="ru-RU" w:eastAsia="ru-RU"/>
        </w:rPr>
        <w:t xml:space="preserve"> на 1 участке К</w:t>
      </w:r>
      <w:r w:rsidRPr="00AB5EBE">
        <w:rPr>
          <w:sz w:val="28"/>
          <w:szCs w:val="28"/>
          <w:lang w:val="ru-RU" w:eastAsia="ru-RU"/>
        </w:rPr>
        <w:t xml:space="preserve">анина леса в </w:t>
      </w:r>
      <w:r w:rsidR="00D9461C">
        <w:rPr>
          <w:sz w:val="28"/>
          <w:szCs w:val="28"/>
          <w:lang w:val="ru-RU" w:eastAsia="ru-RU"/>
        </w:rPr>
        <w:t>два</w:t>
      </w:r>
      <w:r w:rsidRPr="00AB5EBE">
        <w:rPr>
          <w:sz w:val="28"/>
          <w:szCs w:val="28"/>
          <w:lang w:val="ru-RU" w:eastAsia="ru-RU"/>
        </w:rPr>
        <w:t xml:space="preserve"> раза больше, чем на 2 участке. Значит с автотранспортом связано </w:t>
      </w:r>
      <w:r>
        <w:rPr>
          <w:sz w:val="28"/>
          <w:szCs w:val="28"/>
          <w:lang w:val="ru-RU" w:eastAsia="ru-RU"/>
        </w:rPr>
        <w:t>пылевое загрязнение воздуха в К</w:t>
      </w:r>
      <w:r w:rsidRPr="00AB5EBE">
        <w:rPr>
          <w:sz w:val="28"/>
          <w:szCs w:val="28"/>
          <w:lang w:val="ru-RU" w:eastAsia="ru-RU"/>
        </w:rPr>
        <w:t>анином лесе</w:t>
      </w:r>
      <w:r>
        <w:rPr>
          <w:sz w:val="28"/>
          <w:szCs w:val="28"/>
          <w:lang w:val="ru-RU" w:eastAsia="ru-RU"/>
        </w:rPr>
        <w:t>.</w:t>
      </w:r>
    </w:p>
    <w:p w14:paraId="78FF8D6A" w14:textId="77777777" w:rsidR="005F3A56" w:rsidRPr="00AB5EBE" w:rsidRDefault="005F3A56" w:rsidP="003204E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14:paraId="7EE1212D" w14:textId="77777777" w:rsidR="00B01966" w:rsidRDefault="00F87EAF" w:rsidP="00381E5B">
      <w:pPr>
        <w:ind w:left="375"/>
        <w:contextualSpacing/>
        <w:rPr>
          <w:rFonts w:eastAsia="Calibri"/>
          <w:b/>
          <w:bCs/>
          <w:sz w:val="28"/>
          <w:szCs w:val="28"/>
          <w:lang w:val="ru-RU"/>
        </w:rPr>
      </w:pPr>
      <w:r>
        <w:rPr>
          <w:rFonts w:eastAsia="Calibri"/>
          <w:b/>
          <w:bCs/>
          <w:sz w:val="28"/>
          <w:szCs w:val="28"/>
          <w:lang w:val="ru-RU"/>
        </w:rPr>
        <w:t xml:space="preserve">3.6. </w:t>
      </w:r>
      <w:r w:rsidRPr="00422B54">
        <w:rPr>
          <w:rFonts w:eastAsia="Calibri"/>
          <w:b/>
          <w:bCs/>
          <w:sz w:val="28"/>
          <w:szCs w:val="28"/>
          <w:lang w:val="ru-RU"/>
        </w:rPr>
        <w:t>Определение кислотности почвы</w:t>
      </w:r>
    </w:p>
    <w:p w14:paraId="1DC2BD5A" w14:textId="77777777" w:rsidR="00B01966" w:rsidRPr="00C300A7" w:rsidRDefault="00F87EAF" w:rsidP="00F42B38">
      <w:pPr>
        <w:jc w:val="both"/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bookmarkStart w:id="3" w:name="_Hlk153915796"/>
      <w:r>
        <w:rPr>
          <w:rFonts w:eastAsiaTheme="minorEastAsia"/>
          <w:bCs/>
          <w:sz w:val="28"/>
          <w:szCs w:val="28"/>
          <w:lang w:val="ru-RU" w:eastAsia="ru-RU"/>
        </w:rPr>
        <w:t xml:space="preserve">       </w:t>
      </w:r>
      <w:r w:rsidRPr="00C300A7">
        <w:rPr>
          <w:rFonts w:eastAsiaTheme="minorEastAsia"/>
          <w:bCs/>
          <w:sz w:val="28"/>
          <w:szCs w:val="28"/>
          <w:lang w:val="ru-RU" w:eastAsia="ru-RU"/>
        </w:rPr>
        <w:t xml:space="preserve">Исследование проводили по методике 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«Определение кислотности</w:t>
      </w:r>
      <w:r w:rsidR="00F42B38">
        <w:rPr>
          <w:rFonts w:eastAsiaTheme="minorEastAsia" w:cstheme="minorBidi"/>
          <w:bCs/>
          <w:sz w:val="28"/>
          <w:szCs w:val="28"/>
          <w:lang w:val="ru-RU" w:eastAsia="ru-RU"/>
        </w:rPr>
        <w:t xml:space="preserve"> 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почвы» (приложение №</w:t>
      </w:r>
      <w:r w:rsidR="00E80660" w:rsidRPr="00E80660">
        <w:rPr>
          <w:rFonts w:eastAsiaTheme="minorEastAsia" w:cstheme="minorBidi"/>
          <w:bCs/>
          <w:sz w:val="28"/>
          <w:szCs w:val="28"/>
          <w:lang w:val="ru-RU" w:eastAsia="ru-RU"/>
        </w:rPr>
        <w:t>6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)</w:t>
      </w:r>
    </w:p>
    <w:bookmarkEnd w:id="3"/>
    <w:p w14:paraId="52E6DEDD" w14:textId="77777777" w:rsidR="00B01966" w:rsidRPr="0031418C" w:rsidRDefault="00F87EAF" w:rsidP="00B01966">
      <w:pPr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b/>
          <w:sz w:val="28"/>
          <w:szCs w:val="28"/>
          <w:lang w:val="ru-RU" w:eastAsia="ru-RU"/>
        </w:rPr>
        <w:t xml:space="preserve">     рН</w:t>
      </w:r>
      <w:r w:rsidRPr="00AA655C">
        <w:rPr>
          <w:rFonts w:eastAsiaTheme="minorEastAsia"/>
          <w:b/>
          <w:sz w:val="28"/>
          <w:szCs w:val="28"/>
          <w:lang w:val="ru-RU" w:eastAsia="ru-RU"/>
        </w:rPr>
        <w:t>-метр</w:t>
      </w:r>
      <w:r w:rsidRPr="00AA655C">
        <w:rPr>
          <w:rFonts w:eastAsiaTheme="minorEastAsia"/>
          <w:b/>
          <w:sz w:val="28"/>
          <w:szCs w:val="28"/>
          <w:lang w:val="ru-RU" w:eastAsia="ru-RU"/>
        </w:rPr>
        <w:br/>
      </w:r>
      <w:r w:rsidR="00D9461C">
        <w:rPr>
          <w:rFonts w:eastAsiaTheme="minorEastAsia"/>
          <w:sz w:val="28"/>
          <w:szCs w:val="28"/>
          <w:lang w:val="ru-RU" w:eastAsia="ru-RU"/>
        </w:rPr>
        <w:t xml:space="preserve">     </w:t>
      </w:r>
      <w:r w:rsidRPr="00BF1C21">
        <w:rPr>
          <w:rFonts w:eastAsiaTheme="minorEastAsia"/>
          <w:sz w:val="28"/>
          <w:szCs w:val="28"/>
          <w:lang w:val="ru-RU" w:eastAsia="ru-RU"/>
        </w:rPr>
        <w:t>Наилучший и самый точный метод для определения кислотности субс</w:t>
      </w:r>
      <w:r>
        <w:rPr>
          <w:rFonts w:eastAsiaTheme="minorEastAsia"/>
          <w:sz w:val="28"/>
          <w:szCs w:val="28"/>
          <w:lang w:val="ru-RU" w:eastAsia="ru-RU"/>
        </w:rPr>
        <w:t xml:space="preserve">трата – применение рН-метра. </w:t>
      </w:r>
      <w:r>
        <w:rPr>
          <w:sz w:val="28"/>
          <w:szCs w:val="28"/>
          <w:lang w:val="ru-RU" w:eastAsia="ru-RU"/>
        </w:rPr>
        <w:t>В</w:t>
      </w:r>
      <w:r w:rsidRPr="002806DB">
        <w:rPr>
          <w:sz w:val="28"/>
          <w:szCs w:val="28"/>
          <w:lang w:val="ru-RU" w:eastAsia="ru-RU"/>
        </w:rPr>
        <w:t xml:space="preserve"> </w:t>
      </w:r>
      <w:r w:rsidRPr="002806DB">
        <w:rPr>
          <w:rFonts w:eastAsiaTheme="minorEastAsia"/>
          <w:color w:val="000000"/>
          <w:sz w:val="28"/>
          <w:szCs w:val="28"/>
          <w:lang w:val="ru-RU" w:eastAsia="ru-RU"/>
        </w:rPr>
        <w:t>рамках национального проекта «Образование» в нашей школе в сентябре 2021 году был создан центр   естественно-научной направленности «Точка роста»</w:t>
      </w:r>
      <w:r>
        <w:rPr>
          <w:rFonts w:eastAsiaTheme="minorEastAsia"/>
          <w:color w:val="000000"/>
          <w:sz w:val="28"/>
          <w:szCs w:val="28"/>
          <w:lang w:val="ru-RU" w:eastAsia="ru-RU"/>
        </w:rPr>
        <w:t>.</w:t>
      </w:r>
      <w:r w:rsidRPr="002806DB">
        <w:rPr>
          <w:rFonts w:eastAsiaTheme="minorEastAsia"/>
          <w:color w:val="000000"/>
          <w:sz w:val="28"/>
          <w:szCs w:val="28"/>
          <w:lang w:val="ru-RU" w:eastAsia="ru-RU"/>
        </w:rPr>
        <w:t xml:space="preserve">  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С помощью 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рН 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датчик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а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 данн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ой цифровой 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лаборатори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и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мы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 имел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>и</w:t>
      </w:r>
      <w:r w:rsidRPr="002806DB">
        <w:rPr>
          <w:rFonts w:eastAsiaTheme="minorEastAsia"/>
          <w:sz w:val="28"/>
          <w:szCs w:val="28"/>
          <w:shd w:val="clear" w:color="auto" w:fill="FFFFFF"/>
          <w:lang w:val="ru-RU" w:eastAsia="ru-RU"/>
        </w:rPr>
        <w:t xml:space="preserve"> возможность получить точные значения кислотности, сравнить значения между собой и сделать вывод</w:t>
      </w:r>
      <w:r>
        <w:rPr>
          <w:rFonts w:eastAsiaTheme="minorEastAsia"/>
          <w:sz w:val="28"/>
          <w:szCs w:val="28"/>
          <w:shd w:val="clear" w:color="auto" w:fill="FFFFFF"/>
          <w:lang w:val="ru-RU" w:eastAsia="ru-RU"/>
        </w:rPr>
        <w:t>ы.</w:t>
      </w:r>
    </w:p>
    <w:p w14:paraId="7E00B4D3" w14:textId="77777777" w:rsidR="00B01966" w:rsidRDefault="00F87EAF" w:rsidP="00B01966">
      <w:pPr>
        <w:textAlignment w:val="baseline"/>
        <w:rPr>
          <w:color w:val="000000"/>
          <w:lang w:val="ru-RU" w:eastAsia="ru-RU"/>
        </w:rPr>
      </w:pPr>
      <w:r w:rsidRPr="00B01966">
        <w:rPr>
          <w:color w:val="000000"/>
          <w:sz w:val="28"/>
          <w:szCs w:val="28"/>
          <w:lang w:val="ru-RU" w:eastAsia="ru-RU"/>
        </w:rPr>
        <w:t>После проведения данного опыта получились следующие результаты</w:t>
      </w:r>
      <w:r w:rsidRPr="002A66A8">
        <w:rPr>
          <w:color w:val="000000"/>
          <w:lang w:val="ru-RU" w:eastAsia="ru-RU"/>
        </w:rPr>
        <w:t>:</w:t>
      </w:r>
    </w:p>
    <w:p w14:paraId="7C25FC1C" w14:textId="77777777" w:rsidR="00B01966" w:rsidRPr="002A66A8" w:rsidRDefault="00B01966" w:rsidP="00B01966">
      <w:pPr>
        <w:textAlignment w:val="baseline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p w14:paraId="5845A8F2" w14:textId="77777777" w:rsidR="00B01966" w:rsidRPr="00B01966" w:rsidRDefault="00F87EAF" w:rsidP="00B01966">
      <w:pPr>
        <w:textAlignment w:val="baseline"/>
        <w:rPr>
          <w:color w:val="000000"/>
          <w:sz w:val="28"/>
          <w:szCs w:val="28"/>
          <w:lang w:val="ru-RU" w:eastAsia="ru-RU"/>
        </w:rPr>
      </w:pPr>
      <w:r>
        <w:rPr>
          <w:color w:val="000000"/>
          <w:lang w:val="ru-RU" w:eastAsia="ru-RU"/>
        </w:rPr>
        <w:t xml:space="preserve">  </w:t>
      </w:r>
      <w:r w:rsidRPr="002A66A8">
        <w:rPr>
          <w:color w:val="000000"/>
          <w:lang w:val="ru-RU" w:eastAsia="ru-RU"/>
        </w:rPr>
        <w:t> </w:t>
      </w:r>
      <w:r w:rsidRPr="00B01966">
        <w:rPr>
          <w:color w:val="000000"/>
          <w:sz w:val="28"/>
          <w:szCs w:val="28"/>
          <w:lang w:val="ru-RU" w:eastAsia="ru-RU"/>
        </w:rPr>
        <w:t>На первом участке Канина леса рН</w:t>
      </w:r>
      <w:r>
        <w:rPr>
          <w:color w:val="000000"/>
          <w:sz w:val="28"/>
          <w:szCs w:val="28"/>
          <w:lang w:val="ru-RU" w:eastAsia="ru-RU"/>
        </w:rPr>
        <w:t xml:space="preserve">= </w:t>
      </w:r>
      <w:r w:rsidRPr="00B01966">
        <w:rPr>
          <w:color w:val="000000"/>
          <w:sz w:val="28"/>
          <w:szCs w:val="28"/>
          <w:lang w:val="ru-RU" w:eastAsia="ru-RU"/>
        </w:rPr>
        <w:t>4,</w:t>
      </w:r>
      <w:r>
        <w:rPr>
          <w:color w:val="000000"/>
          <w:sz w:val="28"/>
          <w:szCs w:val="28"/>
          <w:lang w:val="ru-RU" w:eastAsia="ru-RU"/>
        </w:rPr>
        <w:t>19</w:t>
      </w:r>
    </w:p>
    <w:p w14:paraId="036F1F9D" w14:textId="77777777" w:rsidR="00B01966" w:rsidRPr="00B01966" w:rsidRDefault="00F87EAF" w:rsidP="00B01966">
      <w:pPr>
        <w:textAlignment w:val="baseline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 xml:space="preserve">   </w:t>
      </w:r>
      <w:r w:rsidRPr="00B01966">
        <w:rPr>
          <w:color w:val="000000"/>
          <w:sz w:val="28"/>
          <w:szCs w:val="28"/>
          <w:lang w:val="ru-RU" w:eastAsia="ru-RU"/>
        </w:rPr>
        <w:t xml:space="preserve">На втором участке Канина леса рН </w:t>
      </w:r>
      <w:r>
        <w:rPr>
          <w:color w:val="000000"/>
          <w:sz w:val="28"/>
          <w:szCs w:val="28"/>
          <w:lang w:val="ru-RU" w:eastAsia="ru-RU"/>
        </w:rPr>
        <w:t xml:space="preserve">= </w:t>
      </w:r>
      <w:r w:rsidRPr="00B01966">
        <w:rPr>
          <w:color w:val="000000"/>
          <w:sz w:val="28"/>
          <w:szCs w:val="28"/>
          <w:lang w:val="ru-RU" w:eastAsia="ru-RU"/>
        </w:rPr>
        <w:t>6,</w:t>
      </w:r>
      <w:r w:rsidR="005F7F3D">
        <w:rPr>
          <w:color w:val="000000"/>
          <w:sz w:val="28"/>
          <w:szCs w:val="28"/>
          <w:lang w:val="ru-RU" w:eastAsia="ru-RU"/>
        </w:rPr>
        <w:t>9</w:t>
      </w:r>
      <w:r>
        <w:rPr>
          <w:color w:val="000000"/>
          <w:sz w:val="28"/>
          <w:szCs w:val="28"/>
          <w:lang w:val="ru-RU" w:eastAsia="ru-RU"/>
        </w:rPr>
        <w:t>6</w:t>
      </w:r>
      <w:r w:rsidRPr="00B01966">
        <w:rPr>
          <w:color w:val="000000"/>
          <w:sz w:val="28"/>
          <w:szCs w:val="28"/>
          <w:lang w:val="ru-RU" w:eastAsia="ru-RU"/>
        </w:rPr>
        <w:t xml:space="preserve"> </w:t>
      </w:r>
    </w:p>
    <w:p w14:paraId="591C7963" w14:textId="77777777" w:rsidR="00381E5B" w:rsidRDefault="00F87EAF" w:rsidP="00B01966">
      <w:pPr>
        <w:rPr>
          <w:b/>
          <w:bCs/>
          <w:iCs/>
          <w:color w:val="000000"/>
          <w:sz w:val="32"/>
          <w:szCs w:val="22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Вывод: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На первом  участке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анина леса, расположенном вблизи автострады  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рН  почвы </w:t>
      </w:r>
      <w:r w:rsidR="00C336E7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равен 4,19, значит среда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сильнокислая, на  втором участок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еса рН </w:t>
      </w:r>
      <w:r w:rsidR="00C336E7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равен 6,36, значит среда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почвы нейтральная.   Д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анный результат можно объяснить тем, что на </w:t>
      </w:r>
      <w:r w:rsidR="00C336E7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втором 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участке леса нет интенсивного потока автотранспорта.  </w:t>
      </w:r>
      <w:r w:rsidRPr="00AB5EBE">
        <w:rPr>
          <w:rFonts w:eastAsiaTheme="minorEastAsia" w:cstheme="minorBidi"/>
          <w:color w:val="000000"/>
          <w:sz w:val="28"/>
          <w:szCs w:val="28"/>
          <w:lang w:val="ru-RU" w:eastAsia="ru-RU"/>
        </w:rPr>
        <w:br/>
      </w:r>
      <w:r w:rsidRPr="00B01966">
        <w:rPr>
          <w:b/>
          <w:bCs/>
          <w:iCs/>
          <w:color w:val="000000"/>
          <w:sz w:val="32"/>
          <w:szCs w:val="22"/>
          <w:lang w:val="ru-RU" w:eastAsia="ru-RU"/>
        </w:rPr>
        <w:t> </w:t>
      </w:r>
      <w:r>
        <w:rPr>
          <w:b/>
          <w:bCs/>
          <w:iCs/>
          <w:color w:val="000000"/>
          <w:sz w:val="28"/>
          <w:szCs w:val="28"/>
          <w:lang w:val="ru-RU" w:eastAsia="ru-RU"/>
        </w:rPr>
        <w:t>3.7</w:t>
      </w:r>
      <w:r w:rsidRPr="00B01966">
        <w:rPr>
          <w:b/>
          <w:bCs/>
          <w:iCs/>
          <w:color w:val="000000"/>
          <w:sz w:val="28"/>
          <w:szCs w:val="28"/>
          <w:lang w:val="ru-RU" w:eastAsia="ru-RU"/>
        </w:rPr>
        <w:t>.Обнаружение ионов алюминия в почве</w:t>
      </w:r>
      <w:r w:rsidRPr="00B01966">
        <w:rPr>
          <w:b/>
          <w:bCs/>
          <w:iCs/>
          <w:color w:val="000000"/>
          <w:sz w:val="32"/>
          <w:szCs w:val="22"/>
          <w:lang w:val="ru-RU" w:eastAsia="ru-RU"/>
        </w:rPr>
        <w:t>.</w:t>
      </w:r>
    </w:p>
    <w:p w14:paraId="3469C360" w14:textId="77777777" w:rsidR="00B01966" w:rsidRPr="00C300A7" w:rsidRDefault="00F87EAF" w:rsidP="00B01966">
      <w:pPr>
        <w:rPr>
          <w:rFonts w:eastAsiaTheme="minorEastAsia" w:cstheme="minorBidi"/>
          <w:b/>
          <w:bCs/>
          <w:sz w:val="28"/>
          <w:szCs w:val="28"/>
          <w:lang w:val="ru-RU" w:eastAsia="ru-RU"/>
        </w:rPr>
      </w:pPr>
      <w:r w:rsidRPr="00C300A7">
        <w:rPr>
          <w:rFonts w:eastAsiaTheme="minorEastAsia"/>
          <w:bCs/>
          <w:sz w:val="28"/>
          <w:szCs w:val="28"/>
          <w:lang w:val="ru-RU" w:eastAsia="ru-RU"/>
        </w:rPr>
        <w:t xml:space="preserve">Исследование проводили по методике 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 xml:space="preserve">«Определение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 xml:space="preserve">ионов алюминия в 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почв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е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» (приложение №</w:t>
      </w:r>
      <w:r w:rsidR="00D364B9" w:rsidRPr="00D364B9">
        <w:rPr>
          <w:rFonts w:eastAsiaTheme="minorEastAsia" w:cstheme="minorBidi"/>
          <w:bCs/>
          <w:sz w:val="28"/>
          <w:szCs w:val="28"/>
          <w:lang w:val="ru-RU" w:eastAsia="ru-RU"/>
        </w:rPr>
        <w:t>7</w:t>
      </w:r>
      <w:r w:rsidRPr="00C300A7">
        <w:rPr>
          <w:rFonts w:eastAsiaTheme="minorEastAsia" w:cstheme="minorBidi"/>
          <w:bCs/>
          <w:sz w:val="28"/>
          <w:szCs w:val="28"/>
          <w:lang w:val="ru-RU" w:eastAsia="ru-RU"/>
        </w:rPr>
        <w:t>)</w:t>
      </w:r>
    </w:p>
    <w:p w14:paraId="58790FBE" w14:textId="77777777" w:rsidR="00B01966" w:rsidRDefault="00B01966" w:rsidP="00B01966">
      <w:pPr>
        <w:textAlignment w:val="baseline"/>
        <w:rPr>
          <w:b/>
          <w:bCs/>
          <w:i/>
          <w:iCs/>
          <w:color w:val="000000"/>
          <w:sz w:val="32"/>
          <w:szCs w:val="22"/>
          <w:u w:val="single"/>
          <w:lang w:val="ru-RU" w:eastAsia="ru-RU"/>
        </w:rPr>
      </w:pPr>
    </w:p>
    <w:p w14:paraId="375DCC02" w14:textId="77777777" w:rsidR="00B01966" w:rsidRPr="00B01966" w:rsidRDefault="00F87EAF" w:rsidP="00B01966">
      <w:pPr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B01966">
        <w:rPr>
          <w:color w:val="000000"/>
          <w:sz w:val="28"/>
          <w:szCs w:val="28"/>
          <w:lang w:val="ru-RU" w:eastAsia="ru-RU"/>
        </w:rPr>
        <w:t>После проведения данного опыта получились следующие результаты:</w:t>
      </w:r>
    </w:p>
    <w:p w14:paraId="2468365B" w14:textId="77777777" w:rsidR="00B01966" w:rsidRPr="002A66A8" w:rsidRDefault="00F87EAF" w:rsidP="00B01966">
      <w:pPr>
        <w:textAlignment w:val="baseline"/>
        <w:rPr>
          <w:rFonts w:ascii="Arial" w:hAnsi="Arial" w:cs="Arial"/>
          <w:color w:val="000000"/>
          <w:sz w:val="22"/>
          <w:szCs w:val="22"/>
          <w:lang w:val="ru-RU" w:eastAsia="ru-RU"/>
        </w:rPr>
      </w:pPr>
      <w:r w:rsidRPr="002A66A8">
        <w:rPr>
          <w:color w:val="000000"/>
          <w:lang w:val="ru-RU" w:eastAsia="ru-RU"/>
        </w:rPr>
        <w:t>                                                                                                                           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3685"/>
        <w:gridCol w:w="3544"/>
      </w:tblGrid>
      <w:tr w:rsidR="005F09B2" w14:paraId="4671DCEE" w14:textId="77777777" w:rsidTr="00AB5B0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9FB6D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bookmarkStart w:id="4" w:name="937af6b0cf8dbd683b27e2c9cb9ed3aec0344485"/>
            <w:bookmarkStart w:id="5" w:name="13"/>
            <w:bookmarkEnd w:id="4"/>
            <w:bookmarkEnd w:id="5"/>
            <w:r w:rsidRPr="00422B54">
              <w:rPr>
                <w:color w:val="000000"/>
                <w:sz w:val="28"/>
                <w:szCs w:val="28"/>
                <w:lang w:val="ru-RU" w:eastAsia="ru-RU"/>
              </w:rPr>
              <w:t xml:space="preserve">Номер участка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F718B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r w:rsidRPr="00422B54">
              <w:rPr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3BF62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r w:rsidRPr="00422B54">
              <w:rPr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5F09B2" w14:paraId="7C09A891" w14:textId="77777777" w:rsidTr="00AB5B0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5777F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r w:rsidRPr="00422B54">
              <w:rPr>
                <w:color w:val="000000"/>
                <w:sz w:val="28"/>
                <w:szCs w:val="28"/>
                <w:lang w:val="ru-RU" w:eastAsia="ru-RU"/>
              </w:rPr>
              <w:t>Наличие ионов алюминия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5FF3B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Выпал белый осадок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D47D6" w14:textId="77777777" w:rsidR="00B01966" w:rsidRPr="00422B54" w:rsidRDefault="00F87EAF" w:rsidP="00AB5B03">
            <w:pPr>
              <w:spacing w:line="0" w:lineRule="atLeast"/>
              <w:textAlignment w:val="baseline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Нет белого осадка</w:t>
            </w:r>
          </w:p>
        </w:tc>
      </w:tr>
    </w:tbl>
    <w:p w14:paraId="1994BBFD" w14:textId="77777777" w:rsidR="00B01966" w:rsidRDefault="00F87EAF" w:rsidP="00B01966">
      <w:pPr>
        <w:jc w:val="both"/>
        <w:textAlignment w:val="baseline"/>
        <w:rPr>
          <w:b/>
          <w:bCs/>
          <w:i/>
          <w:iCs/>
          <w:color w:val="000000"/>
          <w:sz w:val="32"/>
          <w:szCs w:val="22"/>
          <w:u w:val="single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Вывод: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На первом  участке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анина леса, расположенном вблизи автострады  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обнаружены ионы алюминия, на  втором участок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еса ионы алюминия не обнаружены.   </w:t>
      </w:r>
    </w:p>
    <w:p w14:paraId="79FC8F61" w14:textId="77777777" w:rsidR="00DA39EB" w:rsidRDefault="00DA39EB" w:rsidP="00B13B29">
      <w:pPr>
        <w:keepNext/>
        <w:jc w:val="both"/>
        <w:outlineLvl w:val="1"/>
        <w:rPr>
          <w:b/>
          <w:bCs/>
          <w:iCs/>
          <w:sz w:val="28"/>
          <w:szCs w:val="28"/>
          <w:lang w:val="ru-RU"/>
        </w:rPr>
      </w:pPr>
    </w:p>
    <w:p w14:paraId="69157E76" w14:textId="77777777" w:rsidR="003204EF" w:rsidRPr="00AB5EBE" w:rsidRDefault="00F87EAF" w:rsidP="00DA39EB">
      <w:pPr>
        <w:keepNext/>
        <w:ind w:firstLine="284"/>
        <w:jc w:val="both"/>
        <w:outlineLvl w:val="1"/>
        <w:rPr>
          <w:b/>
          <w:bCs/>
          <w:iCs/>
          <w:sz w:val="28"/>
          <w:szCs w:val="28"/>
          <w:lang w:val="ru-RU"/>
        </w:rPr>
      </w:pPr>
      <w:r>
        <w:rPr>
          <w:b/>
          <w:bCs/>
          <w:iCs/>
          <w:sz w:val="28"/>
          <w:szCs w:val="28"/>
          <w:lang w:val="ru-RU"/>
        </w:rPr>
        <w:t>3.8.</w:t>
      </w:r>
      <w:bookmarkStart w:id="6" w:name="_Hlk153991140"/>
      <w:r>
        <w:rPr>
          <w:b/>
          <w:bCs/>
          <w:iCs/>
          <w:sz w:val="28"/>
          <w:szCs w:val="28"/>
          <w:lang w:val="ru-RU"/>
        </w:rPr>
        <w:t>Определение состояния  сосны обыкновенной</w:t>
      </w:r>
      <w:bookmarkEnd w:id="6"/>
    </w:p>
    <w:p w14:paraId="78A16961" w14:textId="77777777" w:rsidR="003204EF" w:rsidRPr="00BF69F4" w:rsidRDefault="00F87EAF" w:rsidP="00DA39EB">
      <w:pPr>
        <w:ind w:firstLine="284"/>
        <w:jc w:val="both"/>
        <w:rPr>
          <w:rFonts w:eastAsia="Calibri"/>
          <w:b/>
          <w:sz w:val="28"/>
          <w:szCs w:val="28"/>
          <w:lang w:val="ru-RU" w:eastAsia="ru-RU"/>
        </w:rPr>
      </w:pPr>
      <w:bookmarkStart w:id="7" w:name="_Hlk153734052"/>
      <w:r>
        <w:rPr>
          <w:rFonts w:eastAsia="Calibri"/>
          <w:b/>
          <w:sz w:val="28"/>
          <w:szCs w:val="28"/>
          <w:lang w:val="ru-RU" w:eastAsia="ru-RU"/>
        </w:rPr>
        <w:t>3.8</w:t>
      </w:r>
      <w:r w:rsidRPr="00BF69F4">
        <w:rPr>
          <w:rFonts w:eastAsia="Calibri"/>
          <w:b/>
          <w:sz w:val="28"/>
          <w:szCs w:val="28"/>
          <w:lang w:val="ru-RU" w:eastAsia="ru-RU"/>
        </w:rPr>
        <w:t>.1</w:t>
      </w:r>
      <w:r w:rsidR="00BF69F4" w:rsidRPr="00BF69F4">
        <w:rPr>
          <w:rFonts w:eastAsia="Calibri"/>
          <w:b/>
          <w:sz w:val="28"/>
          <w:szCs w:val="28"/>
          <w:lang w:val="ru-RU" w:eastAsia="ru-RU"/>
        </w:rPr>
        <w:t>.</w:t>
      </w:r>
      <w:r w:rsidRPr="00BF69F4">
        <w:rPr>
          <w:rFonts w:eastAsia="Calibri"/>
          <w:b/>
          <w:sz w:val="28"/>
          <w:szCs w:val="28"/>
          <w:lang w:val="ru-RU" w:eastAsia="ru-RU"/>
        </w:rPr>
        <w:t xml:space="preserve"> Определение классов повреждения и усыхания хвои сосны обыкновенной </w:t>
      </w:r>
    </w:p>
    <w:p w14:paraId="63549962" w14:textId="77777777" w:rsidR="003204EF" w:rsidRPr="00BF69F4" w:rsidRDefault="00F87EAF" w:rsidP="00DA39EB">
      <w:pPr>
        <w:ind w:firstLine="284"/>
        <w:jc w:val="both"/>
        <w:rPr>
          <w:rFonts w:eastAsiaTheme="minorEastAsia"/>
          <w:bCs/>
          <w:sz w:val="28"/>
          <w:szCs w:val="28"/>
          <w:lang w:val="ru-RU" w:eastAsia="ru-RU"/>
        </w:rPr>
      </w:pPr>
      <w:r w:rsidRPr="00BF69F4">
        <w:rPr>
          <w:rFonts w:eastAsiaTheme="minorEastAsia"/>
          <w:sz w:val="28"/>
          <w:szCs w:val="28"/>
          <w:lang w:val="ru-RU" w:eastAsia="ru-RU"/>
        </w:rPr>
        <w:t xml:space="preserve">Исследования проводили на тех же участках </w:t>
      </w:r>
      <w:r w:rsidRPr="00DA39EB">
        <w:rPr>
          <w:rFonts w:eastAsiaTheme="minorEastAsia"/>
          <w:sz w:val="28"/>
          <w:szCs w:val="28"/>
          <w:lang w:val="ru-RU" w:eastAsia="ru-RU"/>
        </w:rPr>
        <w:t>леса</w:t>
      </w:r>
      <w:bookmarkEnd w:id="7"/>
      <w:r w:rsidR="00C336E7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DA39EB">
        <w:rPr>
          <w:sz w:val="28"/>
          <w:szCs w:val="28"/>
          <w:lang w:val="ru-RU" w:eastAsia="ru-RU"/>
        </w:rPr>
        <w:t>по методике «Определение состояния хвои и генеративных побегов сосны обыкновенной для оценки загрязнённости атмосферы» М.М. </w:t>
      </w:r>
      <w:proofErr w:type="spellStart"/>
      <w:r w:rsidRPr="00DA39EB">
        <w:rPr>
          <w:sz w:val="28"/>
          <w:szCs w:val="28"/>
          <w:lang w:val="ru-RU" w:eastAsia="ru-RU"/>
        </w:rPr>
        <w:t>Бондарук</w:t>
      </w:r>
      <w:proofErr w:type="spellEnd"/>
      <w:r w:rsidRPr="00DA39EB">
        <w:rPr>
          <w:sz w:val="28"/>
          <w:szCs w:val="28"/>
          <w:lang w:val="ru-RU" w:eastAsia="ru-RU"/>
        </w:rPr>
        <w:t>, Н.В.</w:t>
      </w:r>
      <w:r w:rsidR="00C336E7">
        <w:rPr>
          <w:sz w:val="28"/>
          <w:szCs w:val="28"/>
          <w:lang w:val="ru-RU" w:eastAsia="ru-RU"/>
        </w:rPr>
        <w:t xml:space="preserve"> </w:t>
      </w:r>
      <w:proofErr w:type="spellStart"/>
      <w:r w:rsidRPr="00DA39EB">
        <w:rPr>
          <w:sz w:val="28"/>
          <w:szCs w:val="28"/>
          <w:lang w:val="ru-RU" w:eastAsia="ru-RU"/>
        </w:rPr>
        <w:t>Ковылиной</w:t>
      </w:r>
      <w:proofErr w:type="spellEnd"/>
      <w:r w:rsidR="00C336E7">
        <w:rPr>
          <w:sz w:val="28"/>
          <w:szCs w:val="28"/>
          <w:lang w:val="ru-RU" w:eastAsia="ru-RU"/>
        </w:rPr>
        <w:t xml:space="preserve"> </w:t>
      </w:r>
      <w:r w:rsidR="00616007">
        <w:rPr>
          <w:sz w:val="28"/>
          <w:szCs w:val="28"/>
          <w:lang w:val="ru-RU" w:eastAsia="ru-RU"/>
        </w:rPr>
        <w:t>(приложение №8)</w:t>
      </w:r>
    </w:p>
    <w:p w14:paraId="3F8D3B37" w14:textId="77777777" w:rsidR="00BF69F4" w:rsidRPr="00BF69F4" w:rsidRDefault="00F87EAF" w:rsidP="00DA39EB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BF69F4">
        <w:rPr>
          <w:rFonts w:eastAsiaTheme="minorEastAsia"/>
          <w:b/>
          <w:sz w:val="28"/>
          <w:szCs w:val="28"/>
          <w:lang w:val="ru-RU" w:eastAsia="ru-RU"/>
        </w:rPr>
        <w:t>Результаты исследования</w:t>
      </w:r>
      <w:r w:rsidR="00DA39EB">
        <w:rPr>
          <w:rFonts w:eastAsiaTheme="minorEastAsia"/>
          <w:b/>
          <w:sz w:val="28"/>
          <w:szCs w:val="28"/>
          <w:lang w:val="ru-RU" w:eastAsia="ru-RU"/>
        </w:rPr>
        <w:t>:</w:t>
      </w:r>
    </w:p>
    <w:p w14:paraId="28257510" w14:textId="77777777" w:rsidR="00BF69F4" w:rsidRDefault="00F87EAF" w:rsidP="00BF69F4">
      <w:pPr>
        <w:shd w:val="clear" w:color="auto" w:fill="FFFFFF"/>
        <w:rPr>
          <w:b/>
          <w:sz w:val="28"/>
          <w:szCs w:val="28"/>
          <w:lang w:val="ru-RU" w:eastAsia="ru-RU"/>
        </w:rPr>
      </w:pPr>
      <w:r w:rsidRPr="00BF69F4">
        <w:rPr>
          <w:b/>
          <w:sz w:val="28"/>
          <w:szCs w:val="28"/>
          <w:lang w:val="ru-RU" w:eastAsia="ru-RU"/>
        </w:rPr>
        <w:t>Таблица №</w:t>
      </w:r>
      <w:r w:rsidR="00DA39EB">
        <w:rPr>
          <w:b/>
          <w:sz w:val="28"/>
          <w:szCs w:val="28"/>
          <w:lang w:val="ru-RU" w:eastAsia="ru-RU"/>
        </w:rPr>
        <w:t>3</w:t>
      </w:r>
      <w:r w:rsidRPr="00BF69F4">
        <w:rPr>
          <w:b/>
          <w:sz w:val="28"/>
          <w:szCs w:val="28"/>
          <w:lang w:val="ru-RU" w:eastAsia="ru-RU"/>
        </w:rPr>
        <w:t xml:space="preserve"> «Показатели состояния хвои на участках» </w:t>
      </w:r>
    </w:p>
    <w:p w14:paraId="4008B69D" w14:textId="77777777" w:rsidR="00BF69F4" w:rsidRPr="00BF69F4" w:rsidRDefault="00BF69F4" w:rsidP="00BF69F4">
      <w:pPr>
        <w:shd w:val="clear" w:color="auto" w:fill="FFFFFF"/>
        <w:rPr>
          <w:b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0"/>
        <w:gridCol w:w="2633"/>
        <w:gridCol w:w="4752"/>
      </w:tblGrid>
      <w:tr w:rsidR="005F09B2" w14:paraId="052C0C99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269AC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Показатели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CADA5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 участок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E7BB1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 участок</w:t>
            </w:r>
          </w:p>
        </w:tc>
      </w:tr>
      <w:tr w:rsidR="005F09B2" w14:paraId="08878C8C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BEE27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Опадение хвои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1BF3DB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Не наблюдается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670069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Наблюдается в большем количестве</w:t>
            </w:r>
          </w:p>
        </w:tc>
      </w:tr>
      <w:tr w:rsidR="005F09B2" w:rsidRPr="00CA35F9" w14:paraId="3EB424F0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78683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Цвет хвои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03D83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Ярко зеленый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48FF9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Зеленый с большими черными пятнами</w:t>
            </w:r>
          </w:p>
        </w:tc>
      </w:tr>
      <w:tr w:rsidR="005F09B2" w:rsidRPr="00CA35F9" w14:paraId="5CBF9D61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F9F118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Некротические точки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2DA64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В небольшом количестве (5%)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122C4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Присутствуют в очень большом</w:t>
            </w:r>
            <w:r w:rsidR="007E6065">
              <w:rPr>
                <w:sz w:val="28"/>
                <w:szCs w:val="28"/>
                <w:lang w:val="ru-RU" w:eastAsia="ru-RU"/>
              </w:rPr>
              <w:t xml:space="preserve"> </w:t>
            </w:r>
            <w:r w:rsidRPr="00BF69F4">
              <w:rPr>
                <w:sz w:val="28"/>
                <w:szCs w:val="28"/>
                <w:lang w:val="ru-RU" w:eastAsia="ru-RU"/>
              </w:rPr>
              <w:t>количестве. Рассеяны на всей поверхности хвои</w:t>
            </w:r>
          </w:p>
        </w:tc>
      </w:tr>
      <w:tr w:rsidR="005F09B2" w14:paraId="6E78E0BF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058CD2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Повреждения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8346B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В небольшом количестве (5%)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FFEECC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Есть очень много</w:t>
            </w:r>
          </w:p>
        </w:tc>
      </w:tr>
      <w:tr w:rsidR="005F09B2" w14:paraId="664CE8F6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52FB05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Усыхания (хлорозы)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4BD91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В небольшом количестве (5%)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939D8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Есть очень много</w:t>
            </w:r>
          </w:p>
        </w:tc>
      </w:tr>
      <w:tr w:rsidR="005F09B2" w14:paraId="518C09CB" w14:textId="77777777" w:rsidTr="007E6065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9208E0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 xml:space="preserve">Степень </w:t>
            </w:r>
            <w:r w:rsidRPr="00BF69F4">
              <w:rPr>
                <w:sz w:val="28"/>
                <w:szCs w:val="28"/>
                <w:lang w:val="ru-RU" w:eastAsia="ru-RU"/>
              </w:rPr>
              <w:lastRenderedPageBreak/>
              <w:t>загрязнения</w:t>
            </w:r>
          </w:p>
        </w:tc>
        <w:tc>
          <w:tcPr>
            <w:tcW w:w="26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6B353F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lastRenderedPageBreak/>
              <w:t>1</w:t>
            </w:r>
          </w:p>
        </w:tc>
        <w:tc>
          <w:tcPr>
            <w:tcW w:w="475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E66A61" w14:textId="77777777" w:rsidR="00BF69F4" w:rsidRPr="00BF69F4" w:rsidRDefault="00F87EAF" w:rsidP="008E681F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4</w:t>
            </w:r>
          </w:p>
        </w:tc>
      </w:tr>
    </w:tbl>
    <w:p w14:paraId="046082A6" w14:textId="77777777" w:rsidR="00BF69F4" w:rsidRPr="00BF69F4" w:rsidRDefault="00BF69F4" w:rsidP="00BF69F4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580BBE0" w14:textId="77777777" w:rsidR="00BF69F4" w:rsidRPr="00BF69F4" w:rsidRDefault="00F87EAF" w:rsidP="00DA39EB">
      <w:pPr>
        <w:shd w:val="clear" w:color="auto" w:fill="FFFFFF"/>
        <w:jc w:val="both"/>
        <w:rPr>
          <w:b/>
          <w:color w:val="333333"/>
          <w:sz w:val="28"/>
          <w:szCs w:val="28"/>
          <w:lang w:val="ru-RU" w:eastAsia="ru-RU"/>
        </w:rPr>
      </w:pPr>
      <w:r w:rsidRPr="00BF69F4">
        <w:rPr>
          <w:b/>
          <w:color w:val="333333"/>
          <w:sz w:val="28"/>
          <w:szCs w:val="28"/>
          <w:lang w:val="ru-RU" w:eastAsia="ru-RU"/>
        </w:rPr>
        <w:t xml:space="preserve">Таблица № </w:t>
      </w:r>
      <w:r w:rsidR="00DA39EB">
        <w:rPr>
          <w:b/>
          <w:color w:val="333333"/>
          <w:sz w:val="28"/>
          <w:szCs w:val="28"/>
          <w:lang w:val="ru-RU" w:eastAsia="ru-RU"/>
        </w:rPr>
        <w:t>4</w:t>
      </w:r>
      <w:r w:rsidR="00F716CC">
        <w:rPr>
          <w:b/>
          <w:color w:val="333333"/>
          <w:sz w:val="28"/>
          <w:szCs w:val="28"/>
          <w:lang w:val="ru-RU" w:eastAsia="ru-RU"/>
        </w:rPr>
        <w:t xml:space="preserve"> </w:t>
      </w:r>
      <w:r w:rsidR="00DA39EB">
        <w:rPr>
          <w:b/>
          <w:color w:val="333333"/>
          <w:sz w:val="28"/>
          <w:szCs w:val="28"/>
          <w:lang w:val="ru-RU" w:eastAsia="ru-RU"/>
        </w:rPr>
        <w:t>«</w:t>
      </w:r>
      <w:r w:rsidRPr="00BF69F4">
        <w:rPr>
          <w:b/>
          <w:color w:val="333333"/>
          <w:sz w:val="28"/>
          <w:szCs w:val="28"/>
          <w:lang w:val="ru-RU" w:eastAsia="ru-RU"/>
        </w:rPr>
        <w:t>Качество хвои по степени повреждения и по степени усыхания</w:t>
      </w:r>
      <w:r w:rsidR="00DA39EB">
        <w:rPr>
          <w:b/>
          <w:color w:val="333333"/>
          <w:sz w:val="28"/>
          <w:szCs w:val="28"/>
          <w:lang w:val="ru-RU" w:eastAsia="ru-RU"/>
        </w:rPr>
        <w:t>»</w:t>
      </w: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851"/>
        <w:gridCol w:w="850"/>
        <w:gridCol w:w="851"/>
        <w:gridCol w:w="850"/>
        <w:gridCol w:w="851"/>
        <w:gridCol w:w="850"/>
        <w:gridCol w:w="1134"/>
        <w:gridCol w:w="1359"/>
      </w:tblGrid>
      <w:tr w:rsidR="005F09B2" w14:paraId="3D223BDD" w14:textId="77777777" w:rsidTr="00BF69F4">
        <w:tc>
          <w:tcPr>
            <w:tcW w:w="126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B4423D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Участок</w:t>
            </w:r>
          </w:p>
        </w:tc>
        <w:tc>
          <w:tcPr>
            <w:tcW w:w="2552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DEB0A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По степени повреждения</w:t>
            </w:r>
          </w:p>
          <w:p w14:paraId="7A0EA00B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(некрозы)</w:t>
            </w:r>
          </w:p>
        </w:tc>
        <w:tc>
          <w:tcPr>
            <w:tcW w:w="3685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EB5CB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По степени усыхания (хлорозы)</w:t>
            </w:r>
          </w:p>
        </w:tc>
        <w:tc>
          <w:tcPr>
            <w:tcW w:w="13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0E086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Степень загрязнения</w:t>
            </w:r>
            <w:r w:rsidR="00CB7135">
              <w:rPr>
                <w:sz w:val="28"/>
                <w:szCs w:val="28"/>
                <w:lang w:val="ru-RU" w:eastAsia="ru-RU"/>
              </w:rPr>
              <w:t xml:space="preserve"> атмосферы</w:t>
            </w:r>
          </w:p>
        </w:tc>
      </w:tr>
      <w:tr w:rsidR="005F09B2" w14:paraId="49745290" w14:textId="77777777" w:rsidTr="00BF69F4">
        <w:tc>
          <w:tcPr>
            <w:tcW w:w="126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5F5630" w14:textId="77777777" w:rsidR="00BF69F4" w:rsidRPr="00BF69F4" w:rsidRDefault="00BF69F4" w:rsidP="00BF69F4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7A6587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 класс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5A9B6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 класс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C7166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3 класс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73E6E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 класс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E2DCDA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 класс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F5757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3 класс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06444C" w14:textId="77777777" w:rsid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 xml:space="preserve">4 </w:t>
            </w:r>
          </w:p>
          <w:p w14:paraId="69771171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класс</w:t>
            </w:r>
          </w:p>
        </w:tc>
        <w:tc>
          <w:tcPr>
            <w:tcW w:w="13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E50EC5" w14:textId="77777777" w:rsidR="00BF69F4" w:rsidRPr="00BF69F4" w:rsidRDefault="00BF69F4" w:rsidP="00BF69F4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5F09B2" w14:paraId="62547EA3" w14:textId="77777777" w:rsidTr="00BF69F4">
        <w:tc>
          <w:tcPr>
            <w:tcW w:w="1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04498" w14:textId="77777777" w:rsidR="00BF69F4" w:rsidRPr="00BF69F4" w:rsidRDefault="00F87EAF" w:rsidP="00BF69F4">
            <w:pPr>
              <w:rPr>
                <w:sz w:val="28"/>
                <w:szCs w:val="28"/>
                <w:lang w:eastAsia="ru-RU"/>
              </w:rPr>
            </w:pPr>
            <w:r w:rsidRPr="00BF69F4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42C5F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71858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7DCE06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57ECB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DF794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3FCDB1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2F2D8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13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AFF64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</w:t>
            </w:r>
          </w:p>
        </w:tc>
      </w:tr>
      <w:tr w:rsidR="005F09B2" w14:paraId="3C792FEC" w14:textId="77777777" w:rsidTr="00BF69F4">
        <w:tc>
          <w:tcPr>
            <w:tcW w:w="1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B0EDA" w14:textId="77777777" w:rsidR="00BF69F4" w:rsidRPr="00BF69F4" w:rsidRDefault="00F87EAF" w:rsidP="00BF69F4">
            <w:pPr>
              <w:rPr>
                <w:sz w:val="28"/>
                <w:szCs w:val="28"/>
                <w:lang w:eastAsia="ru-RU"/>
              </w:rPr>
            </w:pPr>
            <w:r w:rsidRPr="00BF69F4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C5A0A8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B1103F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8F1BE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EC9FB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798B9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AB251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7C7B5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3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55561" w14:textId="77777777" w:rsidR="00BF69F4" w:rsidRPr="00BF69F4" w:rsidRDefault="00F87EAF" w:rsidP="00BF69F4">
            <w:pPr>
              <w:rPr>
                <w:sz w:val="28"/>
                <w:szCs w:val="28"/>
                <w:lang w:val="ru-RU" w:eastAsia="ru-RU"/>
              </w:rPr>
            </w:pPr>
            <w:r w:rsidRPr="00BF69F4">
              <w:rPr>
                <w:sz w:val="28"/>
                <w:szCs w:val="28"/>
                <w:lang w:val="ru-RU" w:eastAsia="ru-RU"/>
              </w:rPr>
              <w:t>4</w:t>
            </w:r>
          </w:p>
        </w:tc>
      </w:tr>
    </w:tbl>
    <w:p w14:paraId="103047BB" w14:textId="77777777" w:rsidR="00616007" w:rsidRDefault="00616007" w:rsidP="000E10B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 w:eastAsia="ru-RU"/>
        </w:rPr>
      </w:pPr>
    </w:p>
    <w:p w14:paraId="273C7FFE" w14:textId="77777777" w:rsidR="00616007" w:rsidRDefault="00F87EAF" w:rsidP="00BF69F4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C91B948" wp14:editId="5D7DF7A4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706E972" w14:textId="77777777" w:rsidR="00616007" w:rsidRDefault="00616007" w:rsidP="00BF69F4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3F36A0C4" w14:textId="77777777" w:rsidR="0068662F" w:rsidRDefault="00F87EAF" w:rsidP="00CB7135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4922B6A" wp14:editId="36985D5F">
            <wp:extent cx="5364480" cy="282956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124A68" w14:textId="77777777" w:rsidR="00AC1028" w:rsidRDefault="00AC1028" w:rsidP="00BF69F4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2BFC0F8A" w14:textId="77777777" w:rsidR="00AC1028" w:rsidRDefault="00AC1028" w:rsidP="00BF69F4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2DC25DB0" w14:textId="7BBD65EC" w:rsidR="00BF69F4" w:rsidRPr="00BF69F4" w:rsidRDefault="00F87EAF" w:rsidP="00BF69F4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BF69F4">
        <w:rPr>
          <w:b/>
          <w:bCs/>
          <w:sz w:val="28"/>
          <w:szCs w:val="28"/>
          <w:lang w:val="ru-RU" w:eastAsia="ru-RU"/>
        </w:rPr>
        <w:t>Вывод:</w:t>
      </w:r>
    </w:p>
    <w:p w14:paraId="149104A7" w14:textId="77777777" w:rsidR="00DA39EB" w:rsidRDefault="00F87EAF" w:rsidP="00DA39EB">
      <w:pPr>
        <w:shd w:val="clear" w:color="auto" w:fill="FFFFFF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   </w:t>
      </w:r>
      <w:r w:rsidR="00BF69F4" w:rsidRPr="00BF69F4">
        <w:rPr>
          <w:rFonts w:eastAsiaTheme="minorEastAsia"/>
          <w:sz w:val="28"/>
          <w:szCs w:val="28"/>
          <w:lang w:val="ru-RU" w:eastAsia="ru-RU"/>
        </w:rPr>
        <w:t xml:space="preserve">Анализируя данные эксперимента состояния хвои сосны можно сделать вывод, что на </w:t>
      </w:r>
      <w:r>
        <w:rPr>
          <w:rFonts w:eastAsiaTheme="minorEastAsia"/>
          <w:sz w:val="28"/>
          <w:szCs w:val="28"/>
          <w:lang w:val="ru-RU" w:eastAsia="ru-RU"/>
        </w:rPr>
        <w:t xml:space="preserve">первом </w:t>
      </w:r>
      <w:r w:rsidR="00BF69F4" w:rsidRPr="00BF69F4">
        <w:rPr>
          <w:rFonts w:eastAsiaTheme="minorEastAsia"/>
          <w:sz w:val="28"/>
          <w:szCs w:val="28"/>
          <w:lang w:val="ru-RU" w:eastAsia="ru-RU"/>
        </w:rPr>
        <w:t xml:space="preserve">участке </w:t>
      </w:r>
      <w:r>
        <w:rPr>
          <w:rFonts w:eastAsiaTheme="minorEastAsia"/>
          <w:sz w:val="28"/>
          <w:szCs w:val="28"/>
          <w:lang w:val="ru-RU" w:eastAsia="ru-RU"/>
        </w:rPr>
        <w:t>Канина леса</w:t>
      </w:r>
      <w:r w:rsidR="00BF69F4" w:rsidRPr="00BF69F4">
        <w:rPr>
          <w:rFonts w:eastAsiaTheme="minorEastAsia"/>
          <w:sz w:val="28"/>
          <w:szCs w:val="28"/>
          <w:lang w:val="ru-RU" w:eastAsia="ru-RU"/>
        </w:rPr>
        <w:t xml:space="preserve">   основная масса хвои сосны имеет повреждения. </w:t>
      </w:r>
    </w:p>
    <w:p w14:paraId="1A6C3ABC" w14:textId="77777777" w:rsidR="00BF69F4" w:rsidRPr="00BF69F4" w:rsidRDefault="00F87EAF" w:rsidP="00DA39EB">
      <w:pPr>
        <w:shd w:val="clear" w:color="auto" w:fill="FFFFFF"/>
        <w:jc w:val="both"/>
        <w:rPr>
          <w:rFonts w:eastAsiaTheme="minorEastAsia"/>
          <w:sz w:val="28"/>
          <w:szCs w:val="28"/>
          <w:lang w:val="ru-RU" w:eastAsia="ru-RU"/>
        </w:rPr>
      </w:pPr>
      <w:r w:rsidRPr="00C336E7">
        <w:rPr>
          <w:rFonts w:eastAsiaTheme="minorEastAsia"/>
          <w:sz w:val="28"/>
          <w:szCs w:val="28"/>
          <w:lang w:val="ru-RU" w:eastAsia="ru-RU"/>
        </w:rPr>
        <w:t xml:space="preserve">   По степени повреждения</w:t>
      </w:r>
      <w:r w:rsidR="00CB7135">
        <w:rPr>
          <w:rFonts w:eastAsiaTheme="minorEastAsia"/>
          <w:sz w:val="28"/>
          <w:szCs w:val="28"/>
          <w:lang w:val="ru-RU" w:eastAsia="ru-RU"/>
        </w:rPr>
        <w:t>:</w:t>
      </w:r>
      <w:r w:rsidRPr="00BF69F4">
        <w:rPr>
          <w:rFonts w:eastAsiaTheme="minorEastAsia"/>
          <w:sz w:val="28"/>
          <w:szCs w:val="28"/>
          <w:lang w:val="ru-RU" w:eastAsia="ru-RU"/>
        </w:rPr>
        <w:t xml:space="preserve"> 25 % хвоинок имеет светло-зелёные пятна и некротические точки, в большинстве на кончиках игл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BF69F4">
        <w:rPr>
          <w:rFonts w:eastAsiaTheme="minorEastAsia"/>
          <w:sz w:val="28"/>
          <w:szCs w:val="28"/>
          <w:lang w:val="ru-RU" w:eastAsia="ru-RU"/>
        </w:rPr>
        <w:t xml:space="preserve">(2 стадия некроза), </w:t>
      </w:r>
      <w:bookmarkStart w:id="8" w:name="_Hlk153738868"/>
      <w:r w:rsidRPr="00BF69F4">
        <w:rPr>
          <w:rFonts w:eastAsiaTheme="minorEastAsia"/>
          <w:sz w:val="28"/>
          <w:szCs w:val="28"/>
          <w:lang w:val="ru-RU" w:eastAsia="ru-RU"/>
        </w:rPr>
        <w:t>37% хвоинок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DA39EB">
        <w:rPr>
          <w:sz w:val="28"/>
          <w:szCs w:val="28"/>
          <w:lang w:val="ru-RU" w:eastAsia="ru-RU"/>
        </w:rPr>
        <w:t>с большим числом черных и желтых пятен, иногда во всю ширину хвоинок (3 стадия некроза)</w:t>
      </w:r>
      <w:bookmarkEnd w:id="8"/>
      <w:r>
        <w:rPr>
          <w:sz w:val="28"/>
          <w:szCs w:val="28"/>
          <w:lang w:val="ru-RU" w:eastAsia="ru-RU"/>
        </w:rPr>
        <w:t>.</w:t>
      </w:r>
      <w:r w:rsidRPr="00BF69F4">
        <w:rPr>
          <w:rFonts w:eastAsiaTheme="minorEastAsia"/>
          <w:sz w:val="28"/>
          <w:szCs w:val="28"/>
          <w:lang w:val="ru-RU" w:eastAsia="ru-RU"/>
        </w:rPr>
        <w:t xml:space="preserve"> </w:t>
      </w:r>
    </w:p>
    <w:p w14:paraId="4515FD63" w14:textId="77777777" w:rsidR="00BF69F4" w:rsidRPr="00BF69F4" w:rsidRDefault="00F87EAF" w:rsidP="00DA39EB">
      <w:pPr>
        <w:shd w:val="clear" w:color="auto" w:fill="FFFFFF"/>
        <w:jc w:val="both"/>
        <w:rPr>
          <w:color w:val="333333"/>
          <w:sz w:val="28"/>
          <w:szCs w:val="28"/>
          <w:lang w:val="ru-RU" w:eastAsia="ru-RU"/>
        </w:rPr>
      </w:pPr>
      <w:r w:rsidRPr="00C336E7">
        <w:rPr>
          <w:sz w:val="28"/>
          <w:szCs w:val="28"/>
          <w:lang w:val="ru-RU" w:eastAsia="ru-RU"/>
        </w:rPr>
        <w:t xml:space="preserve">   По степени усыхания</w:t>
      </w:r>
      <w:r w:rsidRPr="00DA39EB">
        <w:rPr>
          <w:sz w:val="28"/>
          <w:szCs w:val="28"/>
          <w:lang w:val="ru-RU" w:eastAsia="ru-RU"/>
        </w:rPr>
        <w:t>: у 15 % хвоин</w:t>
      </w:r>
      <w:r>
        <w:rPr>
          <w:sz w:val="28"/>
          <w:szCs w:val="28"/>
          <w:lang w:val="ru-RU" w:eastAsia="ru-RU"/>
        </w:rPr>
        <w:t>ок</w:t>
      </w:r>
      <w:r w:rsidRPr="00DA39EB">
        <w:rPr>
          <w:sz w:val="28"/>
          <w:szCs w:val="28"/>
          <w:lang w:val="ru-RU" w:eastAsia="ru-RU"/>
        </w:rPr>
        <w:t xml:space="preserve"> усох кончик 2–5 мм</w:t>
      </w:r>
      <w:r>
        <w:rPr>
          <w:sz w:val="28"/>
          <w:szCs w:val="28"/>
          <w:lang w:val="ru-RU" w:eastAsia="ru-RU"/>
        </w:rPr>
        <w:t xml:space="preserve"> </w:t>
      </w:r>
      <w:r w:rsidRPr="00DA39EB">
        <w:rPr>
          <w:sz w:val="28"/>
          <w:szCs w:val="28"/>
          <w:lang w:val="ru-RU" w:eastAsia="ru-RU"/>
        </w:rPr>
        <w:t xml:space="preserve">(2 стадия хлороза), у 23 % хвоинок усохла 1/3 </w:t>
      </w:r>
      <w:r>
        <w:rPr>
          <w:sz w:val="28"/>
          <w:szCs w:val="28"/>
          <w:lang w:val="ru-RU" w:eastAsia="ru-RU"/>
        </w:rPr>
        <w:t xml:space="preserve">часть </w:t>
      </w:r>
      <w:r w:rsidRPr="00DA39EB">
        <w:rPr>
          <w:sz w:val="28"/>
          <w:szCs w:val="28"/>
          <w:lang w:val="ru-RU" w:eastAsia="ru-RU"/>
        </w:rPr>
        <w:t>хвоинки (3 стадия хлороза</w:t>
      </w:r>
      <w:r w:rsidRPr="00BF69F4">
        <w:rPr>
          <w:color w:val="333333"/>
          <w:sz w:val="28"/>
          <w:szCs w:val="28"/>
          <w:lang w:val="ru-RU" w:eastAsia="ru-RU"/>
        </w:rPr>
        <w:t xml:space="preserve">), </w:t>
      </w:r>
      <w:r w:rsidRPr="00BF69F4">
        <w:rPr>
          <w:rFonts w:eastAsiaTheme="minorEastAsia"/>
          <w:sz w:val="28"/>
          <w:szCs w:val="28"/>
          <w:lang w:val="ru-RU" w:eastAsia="ru-RU"/>
        </w:rPr>
        <w:t>36% хвоинок с явным усыханием (4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BF69F4">
        <w:rPr>
          <w:rFonts w:eastAsiaTheme="minorEastAsia"/>
          <w:sz w:val="28"/>
          <w:szCs w:val="28"/>
          <w:lang w:val="ru-RU" w:eastAsia="ru-RU"/>
        </w:rPr>
        <w:t>стадия хлороза)</w:t>
      </w:r>
      <w:r>
        <w:rPr>
          <w:rFonts w:eastAsiaTheme="minorEastAsia"/>
          <w:sz w:val="28"/>
          <w:szCs w:val="28"/>
          <w:lang w:val="ru-RU" w:eastAsia="ru-RU"/>
        </w:rPr>
        <w:t>.</w:t>
      </w:r>
      <w:r w:rsidRPr="00BF69F4">
        <w:rPr>
          <w:rFonts w:eastAsiaTheme="minorEastAsia"/>
          <w:sz w:val="28"/>
          <w:szCs w:val="28"/>
          <w:lang w:val="ru-RU" w:eastAsia="ru-RU"/>
        </w:rPr>
        <w:t xml:space="preserve"> </w:t>
      </w:r>
    </w:p>
    <w:p w14:paraId="77A6968E" w14:textId="77777777" w:rsidR="003C49FE" w:rsidRDefault="00F87EAF" w:rsidP="00DA39EB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BF69F4">
        <w:rPr>
          <w:rFonts w:eastAsiaTheme="minorEastAsia"/>
          <w:sz w:val="28"/>
          <w:szCs w:val="28"/>
          <w:lang w:val="ru-RU" w:eastAsia="ru-RU"/>
        </w:rPr>
        <w:t xml:space="preserve">На </w:t>
      </w:r>
      <w:r w:rsidR="00DA39EB">
        <w:rPr>
          <w:rFonts w:eastAsiaTheme="minorEastAsia"/>
          <w:sz w:val="28"/>
          <w:szCs w:val="28"/>
          <w:lang w:val="ru-RU" w:eastAsia="ru-RU"/>
        </w:rPr>
        <w:t xml:space="preserve">втором </w:t>
      </w:r>
      <w:r w:rsidRPr="00BF69F4">
        <w:rPr>
          <w:rFonts w:eastAsiaTheme="minorEastAsia"/>
          <w:sz w:val="28"/>
          <w:szCs w:val="28"/>
          <w:lang w:val="ru-RU" w:eastAsia="ru-RU"/>
        </w:rPr>
        <w:t xml:space="preserve"> участке атмосфера несильно загрязнена. Основная масса хвои сосны здесь здорова, что составляет в среднем 90%, не имеет повреждений, пятен, следов усыхания</w:t>
      </w:r>
      <w:r w:rsidR="00DA39EB">
        <w:rPr>
          <w:rFonts w:eastAsiaTheme="minorEastAsia"/>
          <w:sz w:val="28"/>
          <w:szCs w:val="28"/>
          <w:lang w:val="ru-RU" w:eastAsia="ru-RU"/>
        </w:rPr>
        <w:t>.</w:t>
      </w:r>
    </w:p>
    <w:p w14:paraId="4CEAAC63" w14:textId="77777777" w:rsidR="00DA39EB" w:rsidRPr="00E92C71" w:rsidRDefault="00F87EAF" w:rsidP="00DA39EB">
      <w:pPr>
        <w:rPr>
          <w:b/>
          <w:lang w:val="ru-RU" w:eastAsia="ru-RU"/>
        </w:rPr>
      </w:pPr>
      <w:r>
        <w:rPr>
          <w:b/>
          <w:spacing w:val="-5"/>
          <w:sz w:val="28"/>
          <w:szCs w:val="28"/>
          <w:lang w:val="ru-RU" w:eastAsia="ru-RU"/>
        </w:rPr>
        <w:t>3.</w:t>
      </w:r>
      <w:r w:rsidR="007E6065">
        <w:rPr>
          <w:b/>
          <w:spacing w:val="-5"/>
          <w:sz w:val="28"/>
          <w:szCs w:val="28"/>
          <w:lang w:val="ru-RU" w:eastAsia="ru-RU"/>
        </w:rPr>
        <w:t>8</w:t>
      </w:r>
      <w:r w:rsidRPr="00DA39EB">
        <w:rPr>
          <w:b/>
          <w:spacing w:val="-5"/>
          <w:sz w:val="28"/>
          <w:szCs w:val="28"/>
          <w:lang w:val="ru-RU" w:eastAsia="ru-RU"/>
        </w:rPr>
        <w:t xml:space="preserve">.2. Измерение  </w:t>
      </w:r>
      <w:r w:rsidRPr="00DA39EB">
        <w:rPr>
          <w:b/>
          <w:sz w:val="28"/>
          <w:szCs w:val="28"/>
          <w:lang w:val="ru-RU" w:eastAsia="ru-RU"/>
        </w:rPr>
        <w:t xml:space="preserve"> биометрических параметров сосны обыкновенной </w:t>
      </w:r>
      <w:r w:rsidRPr="00DA39EB">
        <w:rPr>
          <w:b/>
          <w:spacing w:val="-5"/>
          <w:sz w:val="28"/>
          <w:szCs w:val="28"/>
          <w:lang w:val="ru-RU" w:eastAsia="ru-RU"/>
        </w:rPr>
        <w:t>(средней длины, средней ширины, средней площади хвоинок</w:t>
      </w:r>
      <w:r w:rsidRPr="00E92C71">
        <w:rPr>
          <w:b/>
          <w:spacing w:val="-5"/>
          <w:lang w:val="ru-RU" w:eastAsia="ru-RU"/>
        </w:rPr>
        <w:t>)</w:t>
      </w:r>
    </w:p>
    <w:p w14:paraId="61E433E5" w14:textId="77777777" w:rsidR="00DA39EB" w:rsidRPr="00DA39EB" w:rsidRDefault="00F87EAF" w:rsidP="00DA39EB">
      <w:pPr>
        <w:shd w:val="clear" w:color="auto" w:fill="FFFFFF"/>
        <w:rPr>
          <w:b/>
          <w:sz w:val="28"/>
          <w:szCs w:val="28"/>
          <w:lang w:val="ru-RU" w:eastAsia="ru-RU"/>
        </w:rPr>
      </w:pPr>
      <w:r w:rsidRPr="00DA39EB">
        <w:rPr>
          <w:b/>
          <w:sz w:val="28"/>
          <w:szCs w:val="28"/>
          <w:lang w:val="ru-RU" w:eastAsia="ru-RU"/>
        </w:rPr>
        <w:t>Результаты исследования:</w:t>
      </w:r>
    </w:p>
    <w:p w14:paraId="0AA7C18B" w14:textId="77777777" w:rsidR="00DA39EB" w:rsidRPr="000A3277" w:rsidRDefault="00F87EAF" w:rsidP="00DA39EB">
      <w:pPr>
        <w:shd w:val="clear" w:color="auto" w:fill="FFFFFF"/>
        <w:rPr>
          <w:b/>
          <w:sz w:val="28"/>
          <w:szCs w:val="28"/>
          <w:lang w:val="ru-RU" w:eastAsia="ru-RU"/>
        </w:rPr>
      </w:pPr>
      <w:r w:rsidRPr="000A3277">
        <w:rPr>
          <w:b/>
          <w:sz w:val="28"/>
          <w:szCs w:val="28"/>
          <w:lang w:val="ru-RU" w:eastAsia="ru-RU"/>
        </w:rPr>
        <w:t>Таблица №</w:t>
      </w:r>
      <w:r w:rsidR="000A3277" w:rsidRPr="000A3277">
        <w:rPr>
          <w:b/>
          <w:sz w:val="28"/>
          <w:szCs w:val="28"/>
          <w:lang w:val="ru-RU" w:eastAsia="ru-RU"/>
        </w:rPr>
        <w:t>5</w:t>
      </w:r>
      <w:r w:rsidRPr="000A3277">
        <w:rPr>
          <w:b/>
          <w:sz w:val="28"/>
          <w:szCs w:val="28"/>
          <w:lang w:val="ru-RU" w:eastAsia="ru-RU"/>
        </w:rPr>
        <w:t xml:space="preserve"> Данные исследования хвои на  1участке</w:t>
      </w:r>
    </w:p>
    <w:p w14:paraId="60B8B3CE" w14:textId="77777777" w:rsidR="000A3277" w:rsidRPr="000A3277" w:rsidRDefault="000A3277" w:rsidP="00DA39EB">
      <w:pPr>
        <w:shd w:val="clear" w:color="auto" w:fill="FFFFFF"/>
        <w:rPr>
          <w:b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2162"/>
        <w:gridCol w:w="1886"/>
        <w:gridCol w:w="2121"/>
        <w:gridCol w:w="2217"/>
      </w:tblGrid>
      <w:tr w:rsidR="005F09B2" w14:paraId="774F1324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6DC8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Деревья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6CFBA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Количество хвои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C049D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Длина средняя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79C00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Ширина средняя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94B0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Площадь средняя</w:t>
            </w:r>
          </w:p>
        </w:tc>
      </w:tr>
      <w:tr w:rsidR="005F09B2" w14:paraId="5586C83D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9E4B9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7592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3A02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12FAF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329B9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183,1</w:t>
            </w:r>
          </w:p>
        </w:tc>
      </w:tr>
      <w:tr w:rsidR="005F09B2" w14:paraId="00ED47EB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BCBFB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31351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D8C35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BEF2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1,55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2644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189,2</w:t>
            </w:r>
          </w:p>
        </w:tc>
      </w:tr>
      <w:tr w:rsidR="005F09B2" w14:paraId="40F3D13E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ECB33A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A47C0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71A9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46,5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0395E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1,48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B901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176,8</w:t>
            </w:r>
          </w:p>
        </w:tc>
      </w:tr>
      <w:tr w:rsidR="005F09B2" w14:paraId="55E3567C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F204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5F4B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A282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292C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5510D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158,6</w:t>
            </w:r>
          </w:p>
        </w:tc>
      </w:tr>
      <w:tr w:rsidR="005F09B2" w14:paraId="3348A5D6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9A92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5A989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9D339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48,5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D049E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FB89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186,9</w:t>
            </w:r>
          </w:p>
        </w:tc>
      </w:tr>
      <w:tr w:rsidR="005F09B2" w14:paraId="63A7174B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0ED2B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B5A2E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36254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4197B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674AA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194,4</w:t>
            </w:r>
          </w:p>
        </w:tc>
      </w:tr>
      <w:tr w:rsidR="005F09B2" w14:paraId="42918602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58E6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A516C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67B8D1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46,8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A12A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B4E2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216,4</w:t>
            </w:r>
          </w:p>
        </w:tc>
      </w:tr>
      <w:tr w:rsidR="005F09B2" w14:paraId="69FF2488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EC6C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CA82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B63D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F2051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B643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195,3</w:t>
            </w:r>
          </w:p>
        </w:tc>
      </w:tr>
      <w:tr w:rsidR="005F09B2" w14:paraId="1A65D35E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95DD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2935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DB6951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45,8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6413C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58955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176,5</w:t>
            </w:r>
          </w:p>
        </w:tc>
      </w:tr>
      <w:tr w:rsidR="005F09B2" w14:paraId="60887235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6A8FCB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B45F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592D0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20C31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89AD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195,1</w:t>
            </w:r>
          </w:p>
        </w:tc>
      </w:tr>
    </w:tbl>
    <w:p w14:paraId="6D924846" w14:textId="77777777" w:rsidR="00DA39EB" w:rsidRPr="00DA39EB" w:rsidRDefault="00DA39EB" w:rsidP="00DA39EB">
      <w:pPr>
        <w:shd w:val="clear" w:color="auto" w:fill="FFFFFF"/>
        <w:rPr>
          <w:sz w:val="28"/>
          <w:szCs w:val="28"/>
          <w:lang w:val="ru-RU" w:eastAsia="ru-RU"/>
        </w:rPr>
      </w:pPr>
    </w:p>
    <w:p w14:paraId="1FEB8A49" w14:textId="77777777" w:rsidR="00DA39EB" w:rsidRPr="00DA39EB" w:rsidRDefault="00DA39EB" w:rsidP="00DA39EB">
      <w:pPr>
        <w:shd w:val="clear" w:color="auto" w:fill="FFFFFF"/>
        <w:rPr>
          <w:sz w:val="28"/>
          <w:szCs w:val="28"/>
          <w:lang w:val="ru-RU" w:eastAsia="ru-RU"/>
        </w:rPr>
      </w:pPr>
    </w:p>
    <w:p w14:paraId="2A24D8E1" w14:textId="77777777" w:rsidR="000A3277" w:rsidRPr="000A3277" w:rsidRDefault="00F87EAF" w:rsidP="00DA39EB">
      <w:pPr>
        <w:shd w:val="clear" w:color="auto" w:fill="FFFFFF"/>
        <w:rPr>
          <w:b/>
          <w:sz w:val="28"/>
          <w:szCs w:val="28"/>
          <w:lang w:val="ru-RU" w:eastAsia="ru-RU"/>
        </w:rPr>
      </w:pPr>
      <w:r w:rsidRPr="000A3277">
        <w:rPr>
          <w:b/>
          <w:sz w:val="28"/>
          <w:szCs w:val="28"/>
          <w:lang w:val="ru-RU" w:eastAsia="ru-RU"/>
        </w:rPr>
        <w:t xml:space="preserve">  Таблица №6 «</w:t>
      </w:r>
      <w:r w:rsidR="00DA39EB" w:rsidRPr="000A3277">
        <w:rPr>
          <w:b/>
          <w:sz w:val="28"/>
          <w:szCs w:val="28"/>
          <w:lang w:val="ru-RU" w:eastAsia="ru-RU"/>
        </w:rPr>
        <w:t>Данные исследования хвои на  2 участке</w:t>
      </w:r>
      <w:r w:rsidRPr="000A3277">
        <w:rPr>
          <w:b/>
          <w:sz w:val="28"/>
          <w:szCs w:val="28"/>
          <w:lang w:val="ru-RU" w:eastAsia="ru-RU"/>
        </w:rPr>
        <w:t>»</w:t>
      </w:r>
    </w:p>
    <w:p w14:paraId="62A0F8B7" w14:textId="77777777" w:rsidR="00DA39EB" w:rsidRPr="00DA39EB" w:rsidRDefault="00DA39EB" w:rsidP="00DA39EB">
      <w:pPr>
        <w:shd w:val="clear" w:color="auto" w:fill="FFFFFF"/>
        <w:rPr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2162"/>
        <w:gridCol w:w="1886"/>
        <w:gridCol w:w="2121"/>
        <w:gridCol w:w="2217"/>
      </w:tblGrid>
      <w:tr w:rsidR="005F09B2" w14:paraId="61FC6BF2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72818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Деревья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044AD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Количество хвои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78DD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Длина средняя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A628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Ширина средняя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31B51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Площадь средняя</w:t>
            </w:r>
          </w:p>
        </w:tc>
      </w:tr>
      <w:tr w:rsidR="005F09B2" w14:paraId="64CF859B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61F2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A5AE6C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21593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48,4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8C071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1,75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AB75B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217,6</w:t>
            </w:r>
          </w:p>
        </w:tc>
      </w:tr>
      <w:tr w:rsidR="005F09B2" w14:paraId="14A6C780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5780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A93E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8422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ED88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1,75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C50D9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212,2</w:t>
            </w:r>
          </w:p>
        </w:tc>
      </w:tr>
      <w:tr w:rsidR="005F09B2" w14:paraId="7C95D597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40401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7438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15E94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A3503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4823E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219,7</w:t>
            </w:r>
          </w:p>
        </w:tc>
      </w:tr>
      <w:tr w:rsidR="005F09B2" w14:paraId="1CD00164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FF40C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2434F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CE41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52,0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767F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CB3F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253,5</w:t>
            </w:r>
          </w:p>
        </w:tc>
      </w:tr>
      <w:tr w:rsidR="005F09B2" w14:paraId="4D4B7364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20EE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9288E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A45B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49,3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0F11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EE6DC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228,1</w:t>
            </w:r>
          </w:p>
        </w:tc>
      </w:tr>
      <w:tr w:rsidR="005F09B2" w14:paraId="11897AC2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6ABA0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3135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9878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49,8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15C9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2,3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A94A0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294,3</w:t>
            </w:r>
          </w:p>
        </w:tc>
      </w:tr>
      <w:tr w:rsidR="005F09B2" w14:paraId="26B44699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72F54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F94F6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28D5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53,9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1512B3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7B63E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263,1</w:t>
            </w:r>
          </w:p>
        </w:tc>
      </w:tr>
      <w:tr w:rsidR="005F09B2" w14:paraId="6E59E07E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51F77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9507CC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908C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47,5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B2BB3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62A85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219,7</w:t>
            </w:r>
          </w:p>
        </w:tc>
      </w:tr>
      <w:tr w:rsidR="005F09B2" w14:paraId="7DD9BEE2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063A1D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0133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E3D62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49,8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5C3FA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C0C88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230,3</w:t>
            </w:r>
          </w:p>
        </w:tc>
      </w:tr>
      <w:tr w:rsidR="005F09B2" w14:paraId="003B65AA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7CD03A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4CF8BE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F6949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49,3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A714AC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1,83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0EDB1" w14:textId="77777777" w:rsidR="00DA39EB" w:rsidRPr="00DA39EB" w:rsidRDefault="00F87EAF" w:rsidP="00DA39EB">
            <w:pPr>
              <w:rPr>
                <w:sz w:val="28"/>
                <w:szCs w:val="28"/>
                <w:lang w:val="ru-RU" w:eastAsia="ru-RU"/>
              </w:rPr>
            </w:pPr>
            <w:r w:rsidRPr="00DA39EB">
              <w:rPr>
                <w:sz w:val="28"/>
                <w:szCs w:val="28"/>
                <w:lang w:val="ru-RU" w:eastAsia="ru-RU"/>
              </w:rPr>
              <w:t>230,1</w:t>
            </w:r>
          </w:p>
        </w:tc>
      </w:tr>
    </w:tbl>
    <w:p w14:paraId="01B7CD61" w14:textId="77777777" w:rsidR="00DA39EB" w:rsidRPr="00DA39EB" w:rsidRDefault="00DA39EB" w:rsidP="00DA39EB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34EB293" w14:textId="77777777" w:rsidR="00A00AD8" w:rsidRDefault="00F87EAF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E42D384" wp14:editId="34B925CD">
            <wp:extent cx="5384800" cy="2799080"/>
            <wp:effectExtent l="0" t="0" r="6350" b="12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2552F5" w14:textId="77777777" w:rsidR="00AF7404" w:rsidRDefault="00AF7404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1BEC6958" w14:textId="77777777" w:rsidR="00AF7404" w:rsidRDefault="00F87EAF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DEC01D0" wp14:editId="220E6853">
            <wp:extent cx="5369560" cy="2413000"/>
            <wp:effectExtent l="0" t="0" r="254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92193A" w14:textId="77777777" w:rsidR="007E6065" w:rsidRDefault="007E6065" w:rsidP="007E606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 w:eastAsia="ru-RU"/>
        </w:rPr>
      </w:pPr>
    </w:p>
    <w:p w14:paraId="3D09A64F" w14:textId="77777777" w:rsidR="00AC1028" w:rsidRDefault="00AC1028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0177DB89" w14:textId="77777777" w:rsidR="00AC1028" w:rsidRDefault="00AC1028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6DE8623B" w14:textId="77777777" w:rsidR="00AC1028" w:rsidRDefault="00AC1028" w:rsidP="00DA39EB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  <w:lang w:val="ru-RU" w:eastAsia="ru-RU"/>
        </w:rPr>
      </w:pPr>
    </w:p>
    <w:p w14:paraId="1ADEB21F" w14:textId="6E2DCB97" w:rsidR="00DA39EB" w:rsidRPr="00DA39EB" w:rsidRDefault="00F87EAF" w:rsidP="00DA39EB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DA39EB">
        <w:rPr>
          <w:b/>
          <w:bCs/>
          <w:sz w:val="28"/>
          <w:szCs w:val="28"/>
          <w:lang w:val="ru-RU" w:eastAsia="ru-RU"/>
        </w:rPr>
        <w:t>Вывод:</w:t>
      </w:r>
    </w:p>
    <w:p w14:paraId="6C63FFE3" w14:textId="77777777" w:rsidR="00DA39EB" w:rsidRPr="00DA39EB" w:rsidRDefault="00F87EAF" w:rsidP="00DA39EB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DA39EB">
        <w:rPr>
          <w:rFonts w:eastAsiaTheme="minorEastAsia"/>
          <w:sz w:val="28"/>
          <w:szCs w:val="28"/>
          <w:lang w:val="ru-RU" w:eastAsia="ru-RU"/>
        </w:rPr>
        <w:t xml:space="preserve">Анализируя данные исследования   хвои сосны обыкновенной можно сделать вывод, что на первом участке средняя длина хвоинок меньше на 2,1 мм, а средняя ширина меньше на 0, 23 мм по сравнению со вторым участком. Средняя площадь хвоинок на первом участке меньше средней площади на втором участке на 24, 6 мм. </w:t>
      </w:r>
      <w:bookmarkStart w:id="9" w:name="_Hlk154083452"/>
      <w:r w:rsidRPr="00DA39EB">
        <w:rPr>
          <w:rFonts w:eastAsiaTheme="minorEastAsia"/>
          <w:sz w:val="28"/>
          <w:szCs w:val="28"/>
          <w:lang w:val="ru-RU" w:eastAsia="ru-RU"/>
        </w:rPr>
        <w:t xml:space="preserve">Значит загрязнение атмосферы пагубно влияет на размер и среднюю площадь хвоинок. </w:t>
      </w:r>
      <w:r w:rsidRPr="00DA39EB">
        <w:rPr>
          <w:sz w:val="28"/>
          <w:szCs w:val="28"/>
          <w:lang w:val="ru-RU" w:eastAsia="ru-RU"/>
        </w:rPr>
        <w:t>Величина общей поверхности хвои имеет огромное значение для фотосинтеза у растений</w:t>
      </w:r>
      <w:bookmarkEnd w:id="9"/>
      <w:r w:rsidRPr="00DA39EB">
        <w:rPr>
          <w:sz w:val="28"/>
          <w:szCs w:val="28"/>
          <w:lang w:val="ru-RU" w:eastAsia="ru-RU"/>
        </w:rPr>
        <w:t>.</w:t>
      </w:r>
    </w:p>
    <w:p w14:paraId="535CA33F" w14:textId="77777777" w:rsidR="000A3277" w:rsidRPr="000A3277" w:rsidRDefault="00F87EAF" w:rsidP="000A3277">
      <w:pPr>
        <w:shd w:val="clear" w:color="auto" w:fill="FFFFFF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3.</w:t>
      </w:r>
      <w:r w:rsidR="007E6065">
        <w:rPr>
          <w:b/>
          <w:sz w:val="28"/>
          <w:szCs w:val="28"/>
          <w:lang w:val="ru-RU" w:eastAsia="ru-RU"/>
        </w:rPr>
        <w:t>8</w:t>
      </w:r>
      <w:r w:rsidRPr="000A3277">
        <w:rPr>
          <w:b/>
          <w:sz w:val="28"/>
          <w:szCs w:val="28"/>
          <w:lang w:val="ru-RU" w:eastAsia="ru-RU"/>
        </w:rPr>
        <w:t xml:space="preserve">.3. </w:t>
      </w:r>
      <w:bookmarkStart w:id="10" w:name="_Hlk153967126"/>
      <w:r w:rsidRPr="000A3277">
        <w:rPr>
          <w:b/>
          <w:sz w:val="28"/>
          <w:szCs w:val="28"/>
          <w:lang w:val="ru-RU" w:eastAsia="ru-RU"/>
        </w:rPr>
        <w:t>Определение состояния</w:t>
      </w:r>
      <w:r w:rsidR="007E6065">
        <w:rPr>
          <w:b/>
          <w:sz w:val="28"/>
          <w:szCs w:val="28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>генеративных органов (</w:t>
      </w:r>
      <w:r w:rsidRPr="000A3277">
        <w:rPr>
          <w:b/>
          <w:sz w:val="28"/>
          <w:szCs w:val="28"/>
          <w:lang w:val="ru-RU" w:eastAsia="ru-RU"/>
        </w:rPr>
        <w:t>шишек</w:t>
      </w:r>
      <w:r>
        <w:rPr>
          <w:b/>
          <w:sz w:val="28"/>
          <w:szCs w:val="28"/>
          <w:lang w:val="ru-RU" w:eastAsia="ru-RU"/>
        </w:rPr>
        <w:t>)</w:t>
      </w:r>
      <w:r w:rsidR="008E681F">
        <w:rPr>
          <w:b/>
          <w:sz w:val="28"/>
          <w:szCs w:val="28"/>
          <w:lang w:val="ru-RU" w:eastAsia="ru-RU"/>
        </w:rPr>
        <w:t xml:space="preserve"> сосны обыкновенной </w:t>
      </w:r>
      <w:r w:rsidRPr="000A3277">
        <w:rPr>
          <w:b/>
          <w:sz w:val="28"/>
          <w:szCs w:val="28"/>
          <w:lang w:val="ru-RU" w:eastAsia="ru-RU"/>
        </w:rPr>
        <w:t xml:space="preserve">  на участках </w:t>
      </w:r>
    </w:p>
    <w:bookmarkEnd w:id="10"/>
    <w:p w14:paraId="23EF846D" w14:textId="77777777" w:rsidR="00A00AD8" w:rsidRDefault="00A00AD8" w:rsidP="000A3277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8"/>
          <w:szCs w:val="28"/>
          <w:lang w:val="ru-RU" w:eastAsia="ru-RU"/>
        </w:rPr>
      </w:pPr>
    </w:p>
    <w:p w14:paraId="36B80996" w14:textId="77777777" w:rsidR="000A3277" w:rsidRPr="00A00AD8" w:rsidRDefault="00F87EAF" w:rsidP="000A3277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8"/>
          <w:szCs w:val="28"/>
          <w:lang w:val="ru-RU" w:eastAsia="ru-RU"/>
        </w:rPr>
      </w:pPr>
      <w:r w:rsidRPr="00A00AD8">
        <w:rPr>
          <w:b/>
          <w:sz w:val="28"/>
          <w:szCs w:val="28"/>
          <w:lang w:val="ru-RU" w:eastAsia="ru-RU"/>
        </w:rPr>
        <w:t>Таблица №7 «Показатели состояния шишек на участках»</w:t>
      </w: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0"/>
        <w:gridCol w:w="2948"/>
        <w:gridCol w:w="4437"/>
      </w:tblGrid>
      <w:tr w:rsidR="005F09B2" w14:paraId="1A290ED6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49DFA" w14:textId="77777777" w:rsidR="000A3277" w:rsidRPr="000A3277" w:rsidRDefault="00F87EAF" w:rsidP="000A3277">
            <w:pPr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Показатели</w:t>
            </w:r>
          </w:p>
        </w:tc>
        <w:tc>
          <w:tcPr>
            <w:tcW w:w="29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D5B88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1 участок</w:t>
            </w:r>
          </w:p>
        </w:tc>
        <w:tc>
          <w:tcPr>
            <w:tcW w:w="443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ED56D5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2 участок</w:t>
            </w:r>
          </w:p>
        </w:tc>
      </w:tr>
      <w:tr w:rsidR="005F09B2" w14:paraId="427DDDB0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2AD8F9" w14:textId="77777777" w:rsidR="000A3277" w:rsidRPr="000A3277" w:rsidRDefault="00F87EAF" w:rsidP="000A3277">
            <w:pPr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Средняя длина</w:t>
            </w:r>
          </w:p>
        </w:tc>
        <w:tc>
          <w:tcPr>
            <w:tcW w:w="29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D288E5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41мм</w:t>
            </w:r>
          </w:p>
        </w:tc>
        <w:tc>
          <w:tcPr>
            <w:tcW w:w="443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A9B20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45мм</w:t>
            </w:r>
          </w:p>
        </w:tc>
      </w:tr>
      <w:tr w:rsidR="005F09B2" w14:paraId="29E7E48C" w14:textId="77777777" w:rsidTr="00AB5B03">
        <w:tc>
          <w:tcPr>
            <w:tcW w:w="0" w:type="auto"/>
            <w:tcBorders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AE7237" w14:textId="77777777" w:rsidR="000A3277" w:rsidRPr="000A3277" w:rsidRDefault="00F87EAF" w:rsidP="000A3277">
            <w:pPr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Средний диаметр</w:t>
            </w:r>
          </w:p>
        </w:tc>
        <w:tc>
          <w:tcPr>
            <w:tcW w:w="2948" w:type="dxa"/>
            <w:tcBorders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09A8C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22мм</w:t>
            </w:r>
          </w:p>
        </w:tc>
        <w:tc>
          <w:tcPr>
            <w:tcW w:w="4437" w:type="dxa"/>
            <w:tcBorders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5BC5C" w14:textId="77777777" w:rsidR="000A3277" w:rsidRPr="000A3277" w:rsidRDefault="00F87EAF" w:rsidP="00CB7135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0A3277">
              <w:rPr>
                <w:sz w:val="28"/>
                <w:szCs w:val="28"/>
                <w:lang w:val="ru-RU" w:eastAsia="ru-RU"/>
              </w:rPr>
              <w:t>26мм</w:t>
            </w:r>
          </w:p>
        </w:tc>
      </w:tr>
      <w:tr w:rsidR="005F09B2" w14:paraId="45FA4BA1" w14:textId="77777777" w:rsidTr="00AB5B03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37A181" w14:textId="77777777" w:rsidR="000A3277" w:rsidRPr="000A3277" w:rsidRDefault="000A3277" w:rsidP="000A3277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9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3BB91E" w14:textId="77777777" w:rsidR="000A3277" w:rsidRPr="000A3277" w:rsidRDefault="000A3277" w:rsidP="000A3277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43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972E9" w14:textId="77777777" w:rsidR="000A3277" w:rsidRPr="000A3277" w:rsidRDefault="000A3277" w:rsidP="000A3277">
            <w:pPr>
              <w:rPr>
                <w:sz w:val="28"/>
                <w:szCs w:val="28"/>
                <w:lang w:val="ru-RU" w:eastAsia="ru-RU"/>
              </w:rPr>
            </w:pPr>
          </w:p>
        </w:tc>
      </w:tr>
    </w:tbl>
    <w:p w14:paraId="2E344A6A" w14:textId="77777777" w:rsidR="000A3277" w:rsidRPr="000A3277" w:rsidRDefault="000A3277" w:rsidP="000A3277">
      <w:pPr>
        <w:shd w:val="clear" w:color="auto" w:fill="FFFFFF"/>
        <w:rPr>
          <w:color w:val="000000"/>
          <w:sz w:val="28"/>
          <w:szCs w:val="28"/>
          <w:lang w:val="ru-RU" w:eastAsia="ru-RU"/>
        </w:rPr>
      </w:pPr>
    </w:p>
    <w:p w14:paraId="27177FB4" w14:textId="77777777" w:rsidR="000A3277" w:rsidRPr="000A3277" w:rsidRDefault="00F87EAF" w:rsidP="00CB7135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300A7">
        <w:rPr>
          <w:b/>
          <w:color w:val="000000"/>
          <w:sz w:val="28"/>
          <w:szCs w:val="28"/>
          <w:lang w:val="ru-RU" w:eastAsia="ru-RU"/>
        </w:rPr>
        <w:t>Вывод</w:t>
      </w:r>
      <w:r w:rsidRPr="000A3277">
        <w:rPr>
          <w:color w:val="000000"/>
          <w:sz w:val="28"/>
          <w:szCs w:val="28"/>
          <w:lang w:val="ru-RU" w:eastAsia="ru-RU"/>
        </w:rPr>
        <w:t>: Генеративные органы (шишки) на первом участке  развиваются  хуже, чем в лесу. Шишки имеют на 4 мм меньше средний диаметр и   среднюю длину по сравнению со вторым участком.</w:t>
      </w:r>
      <w:r w:rsidR="00CB7135">
        <w:rPr>
          <w:color w:val="000000"/>
          <w:sz w:val="28"/>
          <w:szCs w:val="28"/>
          <w:lang w:val="ru-RU" w:eastAsia="ru-RU"/>
        </w:rPr>
        <w:t xml:space="preserve"> </w:t>
      </w:r>
      <w:r w:rsidRPr="000A3277">
        <w:rPr>
          <w:color w:val="000000"/>
          <w:sz w:val="28"/>
          <w:szCs w:val="28"/>
          <w:lang w:val="ru-RU" w:eastAsia="ru-RU"/>
        </w:rPr>
        <w:t>Кроме</w:t>
      </w:r>
      <w:r w:rsidR="00CB7135">
        <w:rPr>
          <w:color w:val="000000"/>
          <w:sz w:val="28"/>
          <w:szCs w:val="28"/>
          <w:lang w:val="ru-RU" w:eastAsia="ru-RU"/>
        </w:rPr>
        <w:t xml:space="preserve"> </w:t>
      </w:r>
      <w:r w:rsidRPr="000A3277">
        <w:rPr>
          <w:color w:val="000000"/>
          <w:sz w:val="28"/>
          <w:szCs w:val="28"/>
          <w:lang w:val="ru-RU" w:eastAsia="ru-RU"/>
        </w:rPr>
        <w:t>этого шишки с деревьев, растущих вблизи автострады имеют искаженную форму (не коническую, а ближе к цилиндрической), а некоторые даже искривлены.</w:t>
      </w:r>
    </w:p>
    <w:p w14:paraId="4B8AE2E6" w14:textId="77777777" w:rsidR="000A3277" w:rsidRPr="000A3277" w:rsidRDefault="000A3277" w:rsidP="000A3277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2A2F6879" w14:textId="77777777" w:rsidR="00C300A7" w:rsidRPr="00AB5EBE" w:rsidRDefault="00F87EAF" w:rsidP="00C300A7">
      <w:pPr>
        <w:widowControl w:val="0"/>
        <w:autoSpaceDE w:val="0"/>
        <w:autoSpaceDN w:val="0"/>
        <w:adjustRightInd w:val="0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3.</w:t>
      </w:r>
      <w:r w:rsidR="007E6065">
        <w:rPr>
          <w:rFonts w:eastAsiaTheme="minorEastAsia" w:cstheme="minorBidi"/>
          <w:b/>
          <w:sz w:val="28"/>
          <w:szCs w:val="28"/>
          <w:lang w:val="ru-RU" w:eastAsia="ru-RU"/>
        </w:rPr>
        <w:t>8</w:t>
      </w:r>
      <w:r w:rsidR="007C227B">
        <w:rPr>
          <w:rFonts w:eastAsiaTheme="minorEastAsia" w:cstheme="minorBidi"/>
          <w:b/>
          <w:sz w:val="28"/>
          <w:szCs w:val="28"/>
          <w:lang w:val="ru-RU" w:eastAsia="ru-RU"/>
        </w:rPr>
        <w:t>.4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 xml:space="preserve">. </w:t>
      </w: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Оценка уровня жизненного состояния 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>сосны обыкновенной</w:t>
      </w:r>
    </w:p>
    <w:p w14:paraId="77C7B867" w14:textId="77777777" w:rsidR="00C300A7" w:rsidRPr="00B8284F" w:rsidRDefault="00F87EAF" w:rsidP="00C300A7">
      <w:pPr>
        <w:ind w:firstLine="284"/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Исследования проводили на тех же участках леса.</w:t>
      </w:r>
    </w:p>
    <w:p w14:paraId="43FA4E70" w14:textId="77777777" w:rsidR="00C300A7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Методика исследования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 (приложение № </w:t>
      </w:r>
      <w:r w:rsidR="00616007">
        <w:rPr>
          <w:rFonts w:eastAsiaTheme="minorEastAsia" w:cstheme="minorBidi"/>
          <w:sz w:val="28"/>
          <w:szCs w:val="28"/>
          <w:lang w:val="ru-RU" w:eastAsia="ru-RU"/>
        </w:rPr>
        <w:t>9</w:t>
      </w:r>
      <w:r>
        <w:rPr>
          <w:rFonts w:eastAsiaTheme="minorEastAsia" w:cstheme="minorBidi"/>
          <w:sz w:val="28"/>
          <w:szCs w:val="28"/>
          <w:lang w:val="ru-RU" w:eastAsia="ru-RU"/>
        </w:rPr>
        <w:t>)</w:t>
      </w:r>
    </w:p>
    <w:p w14:paraId="74A004D0" w14:textId="77777777" w:rsidR="00C300A7" w:rsidRDefault="00F87EAF" w:rsidP="00C300A7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Для оценки уровня жизненног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о состояния зеленых насаждений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нам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и были </w:t>
      </w:r>
      <w:r>
        <w:rPr>
          <w:rFonts w:eastAsiaTheme="minorEastAsia" w:cstheme="minorBidi"/>
          <w:sz w:val="28"/>
          <w:szCs w:val="28"/>
          <w:lang w:val="ru-RU" w:eastAsia="ru-RU"/>
        </w:rPr>
        <w:lastRenderedPageBreak/>
        <w:t>выбраны  те же 2 участка леса.</w:t>
      </w:r>
    </w:p>
    <w:p w14:paraId="39E58F82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Результаты исследования 20 сентября 2023 г.</w:t>
      </w:r>
    </w:p>
    <w:p w14:paraId="36BF3017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1 участок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-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280 </w:t>
      </w:r>
      <w:proofErr w:type="spellStart"/>
      <w:r w:rsidRPr="00AB5EBE">
        <w:rPr>
          <w:rFonts w:eastAsiaTheme="minorEastAsia" w:cstheme="minorBidi"/>
          <w:sz w:val="28"/>
          <w:szCs w:val="28"/>
          <w:lang w:val="ru-RU" w:eastAsia="ru-RU"/>
        </w:rPr>
        <w:t>шт</w:t>
      </w:r>
      <w:proofErr w:type="spellEnd"/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180 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2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=30шт.;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3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50 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4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20шт. </w:t>
      </w:r>
    </w:p>
    <w:p w14:paraId="5FA4AF3B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Следовательно, критерий жизненного состояния  </w:t>
      </w: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равен.</w:t>
      </w:r>
    </w:p>
    <w:p w14:paraId="4BE35235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(100 х 180+ 70 х 30+  40 х 50+  5 х 20)/ 280 х 100% = 79, 28 %</w:t>
      </w:r>
    </w:p>
    <w:p w14:paraId="6AD5AB0B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2участок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-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280 </w:t>
      </w:r>
      <w:proofErr w:type="spellStart"/>
      <w:r w:rsidRPr="00AB5EBE">
        <w:rPr>
          <w:rFonts w:eastAsiaTheme="minorEastAsia" w:cstheme="minorBidi"/>
          <w:sz w:val="28"/>
          <w:szCs w:val="28"/>
          <w:lang w:val="ru-RU" w:eastAsia="ru-RU"/>
        </w:rPr>
        <w:t>шт</w:t>
      </w:r>
      <w:proofErr w:type="spellEnd"/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240 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2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=20 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3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14 шт.;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4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6шт.  </w:t>
      </w:r>
    </w:p>
    <w:p w14:paraId="220FC580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 (100 х 240+ 70 х 20+ 40 х 14+ 5 х 6)/ 280 х 100% = 92,82%. </w:t>
      </w:r>
    </w:p>
    <w:p w14:paraId="521886C2" w14:textId="77777777" w:rsidR="00C300A7" w:rsidRPr="00AB5EBE" w:rsidRDefault="00F87EAF" w:rsidP="00C300A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Используя шкалу оценки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 жизненного состояния древостоя,</w:t>
      </w:r>
      <w:r w:rsidRPr="00C300A7">
        <w:rPr>
          <w:rFonts w:eastAsiaTheme="minorEastAsia" w:cstheme="minorBidi"/>
          <w:b/>
          <w:sz w:val="28"/>
          <w:szCs w:val="28"/>
          <w:lang w:val="ru-RU" w:eastAsia="ru-RU"/>
        </w:rPr>
        <w:t xml:space="preserve">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делаем вывод о том, что древостой на территории 2 участка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леса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здоров, на 1 участке леса – поврежденный древостой.</w:t>
      </w:r>
    </w:p>
    <w:p w14:paraId="11F6905A" w14:textId="77777777" w:rsidR="00B01966" w:rsidRDefault="00B01966" w:rsidP="00B01966">
      <w:pPr>
        <w:jc w:val="both"/>
        <w:textAlignment w:val="baseline"/>
        <w:rPr>
          <w:b/>
          <w:bCs/>
          <w:i/>
          <w:iCs/>
          <w:color w:val="000000"/>
          <w:sz w:val="32"/>
          <w:szCs w:val="22"/>
          <w:u w:val="single"/>
          <w:lang w:val="ru-RU" w:eastAsia="ru-RU"/>
        </w:rPr>
      </w:pPr>
    </w:p>
    <w:p w14:paraId="3B0C984C" w14:textId="77777777" w:rsidR="00616007" w:rsidRDefault="00616007" w:rsidP="007C227B">
      <w:pPr>
        <w:spacing w:after="120" w:line="360" w:lineRule="auto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6D3B8003" w14:textId="77777777" w:rsidR="00616007" w:rsidRDefault="00616007" w:rsidP="007C227B">
      <w:pPr>
        <w:spacing w:after="120" w:line="360" w:lineRule="auto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4A20EDB0" w14:textId="77777777" w:rsidR="009B6CAD" w:rsidRDefault="009B6CAD" w:rsidP="007C227B">
      <w:pPr>
        <w:spacing w:after="120" w:line="360" w:lineRule="auto"/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6EEC6B4E" w14:textId="77777777" w:rsidR="007C227B" w:rsidRPr="007C227B" w:rsidRDefault="00F87EAF" w:rsidP="007C227B">
      <w:pPr>
        <w:spacing w:after="120" w:line="360" w:lineRule="auto"/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7C227B">
        <w:rPr>
          <w:rFonts w:eastAsiaTheme="minorEastAsia"/>
          <w:b/>
          <w:sz w:val="28"/>
          <w:szCs w:val="28"/>
          <w:lang w:val="ru-RU" w:eastAsia="ru-RU"/>
        </w:rPr>
        <w:t>4. Результаты исследования</w:t>
      </w:r>
    </w:p>
    <w:p w14:paraId="7EDD7F80" w14:textId="77777777" w:rsidR="00641593" w:rsidRPr="00AB5EBE" w:rsidRDefault="00F87EAF" w:rsidP="00641593">
      <w:pPr>
        <w:jc w:val="both"/>
        <w:rPr>
          <w:rFonts w:eastAsiaTheme="minorEastAsia" w:cstheme="minorBidi"/>
          <w:bCs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.Количество машин, проезжающих в течение </w:t>
      </w:r>
      <w:r>
        <w:rPr>
          <w:rFonts w:eastAsiaTheme="minorEastAsia" w:cstheme="minorBidi"/>
          <w:sz w:val="28"/>
          <w:szCs w:val="28"/>
          <w:lang w:val="ru-RU" w:eastAsia="ru-RU"/>
        </w:rPr>
        <w:t>одного</w:t>
      </w:r>
      <w:r w:rsidR="00CB7135"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ч</w:t>
      </w:r>
      <w:r>
        <w:rPr>
          <w:rFonts w:eastAsiaTheme="minorEastAsia" w:cstheme="minorBidi"/>
          <w:sz w:val="28"/>
          <w:szCs w:val="28"/>
          <w:lang w:val="ru-RU" w:eastAsia="ru-RU"/>
        </w:rPr>
        <w:t>аса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на 1</w:t>
      </w:r>
      <w:r w:rsidRPr="00AB5EBE">
        <w:rPr>
          <w:rFonts w:eastAsiaTheme="minorEastAsia" w:cstheme="minorBidi"/>
          <w:b/>
          <w:bCs/>
          <w:sz w:val="28"/>
          <w:szCs w:val="28"/>
          <w:lang w:val="ru-RU" w:eastAsia="ru-RU"/>
        </w:rPr>
        <w:t xml:space="preserve"> </w:t>
      </w:r>
      <w:r w:rsidRPr="00CB7135">
        <w:rPr>
          <w:rFonts w:eastAsiaTheme="minorEastAsia" w:cstheme="minorBidi"/>
          <w:bCs/>
          <w:sz w:val="28"/>
          <w:szCs w:val="28"/>
          <w:lang w:val="ru-RU" w:eastAsia="ru-RU"/>
        </w:rPr>
        <w:t>участке</w:t>
      </w:r>
      <w:r w:rsidR="00CB7135">
        <w:rPr>
          <w:rFonts w:eastAsiaTheme="minorEastAsia" w:cstheme="minorBidi"/>
          <w:bCs/>
          <w:sz w:val="28"/>
          <w:szCs w:val="28"/>
          <w:lang w:val="ru-RU" w:eastAsia="ru-RU"/>
        </w:rPr>
        <w:t xml:space="preserve">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К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анина леса, расположенного в 20 метрах от автотрассы «Москва- </w:t>
      </w:r>
      <w:r>
        <w:rPr>
          <w:rFonts w:eastAsiaTheme="minorEastAsia" w:cstheme="minorBidi"/>
          <w:bCs/>
          <w:sz w:val="28"/>
          <w:szCs w:val="28"/>
          <w:lang w:val="ru-RU" w:eastAsia="ru-RU"/>
        </w:rPr>
        <w:t>Крым</w:t>
      </w:r>
      <w:r w:rsidRPr="00AB5EBE">
        <w:rPr>
          <w:rFonts w:eastAsiaTheme="minorEastAsia" w:cstheme="minorBidi"/>
          <w:bCs/>
          <w:sz w:val="28"/>
          <w:szCs w:val="28"/>
          <w:lang w:val="ru-RU" w:eastAsia="ru-RU"/>
        </w:rPr>
        <w:t xml:space="preserve">»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равно 604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. </w:t>
      </w:r>
    </w:p>
    <w:p w14:paraId="12714E8F" w14:textId="77777777" w:rsidR="00641593" w:rsidRPr="00AB5EBE" w:rsidRDefault="00F87EAF" w:rsidP="00641593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2.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Общая масса NO, выбрасываемого   автотранспортом   на 1 участке равно  309, 42 г.</w:t>
      </w:r>
    </w:p>
    <w:p w14:paraId="1FDF7D92" w14:textId="77777777" w:rsidR="00641593" w:rsidRDefault="00F87EAF" w:rsidP="00641593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3.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На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первом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участке</w:t>
      </w:r>
      <w:r w:rsidR="00CB7135">
        <w:rPr>
          <w:rFonts w:eastAsiaTheme="minorEastAsia" w:cstheme="minorBidi"/>
          <w:sz w:val="28"/>
          <w:szCs w:val="28"/>
          <w:lang w:val="ru-RU" w:eastAsia="ru-RU"/>
        </w:rPr>
        <w:t xml:space="preserve"> К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анина леса воздух загрязнён сернистым газом (индекс ОЧА равен 0,2), а на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втором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участке леса воздух не загрязнён сернистым газом (индекс ОЧА равен 0,7).</w:t>
      </w:r>
    </w:p>
    <w:p w14:paraId="5BE117AA" w14:textId="77777777" w:rsidR="003C7AC7" w:rsidRDefault="00F87EAF" w:rsidP="00641593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 xml:space="preserve">4.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На 1 участке леса степень загрязнения  растений ионами свинца – высокая.    На 2 участке растения не загрязнены ионами свинца. </w:t>
      </w:r>
    </w:p>
    <w:p w14:paraId="6555B57D" w14:textId="77777777" w:rsidR="00616007" w:rsidRPr="00AB5EBE" w:rsidRDefault="00F87EAF" w:rsidP="00641593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854B5">
        <w:rPr>
          <w:rFonts w:eastAsiaTheme="minorEastAsia"/>
          <w:sz w:val="28"/>
          <w:szCs w:val="28"/>
          <w:lang w:val="ru-RU" w:eastAsia="ru-RU"/>
        </w:rPr>
        <w:t>5</w:t>
      </w:r>
      <w:r>
        <w:rPr>
          <w:rFonts w:asciiTheme="minorHAnsi" w:eastAsiaTheme="minorEastAsia" w:hAnsiTheme="minorHAnsi" w:cstheme="minorBidi"/>
          <w:sz w:val="28"/>
          <w:szCs w:val="28"/>
          <w:lang w:val="ru-RU" w:eastAsia="ru-RU"/>
        </w:rPr>
        <w:t xml:space="preserve">. </w:t>
      </w:r>
      <w:r w:rsidRPr="00A854B5">
        <w:rPr>
          <w:rFonts w:eastAsiaTheme="minorEastAsia"/>
          <w:sz w:val="28"/>
          <w:szCs w:val="28"/>
          <w:lang w:val="ru-RU" w:eastAsia="ru-RU"/>
        </w:rPr>
        <w:t>Запыленность воздуха на 1 участке Канина леса в два раза больше, чем на 2 участке</w:t>
      </w:r>
      <w:r>
        <w:rPr>
          <w:rFonts w:eastAsiaTheme="minorEastAsia"/>
          <w:sz w:val="28"/>
          <w:szCs w:val="28"/>
          <w:lang w:val="ru-RU" w:eastAsia="ru-RU"/>
        </w:rPr>
        <w:t xml:space="preserve"> (1 участок- 4,8 г (35,2%), 2 участок 1,8 г – 14,2%)</w:t>
      </w:r>
    </w:p>
    <w:p w14:paraId="2420695C" w14:textId="77777777" w:rsidR="00641593" w:rsidRDefault="00F87EAF" w:rsidP="00641593">
      <w:pPr>
        <w:jc w:val="both"/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6. На первом участке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леса, расположенном вблизи</w:t>
      </w:r>
      <w:r w:rsidR="00CF37EF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автострады</w:t>
      </w:r>
      <w:r w:rsidR="00CF37EF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,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среда   почвы сильнокислая (рН равен 4,</w:t>
      </w:r>
      <w:r w:rsidR="00F42B38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19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) на втором участок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еса среда почвы </w:t>
      </w:r>
      <w:r w:rsidR="00F42B38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близка к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нейтральн</w:t>
      </w:r>
      <w:r w:rsidR="00F42B38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ой</w:t>
      </w:r>
      <w:r w:rsidR="00CF37EF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(рН равен 6</w:t>
      </w:r>
      <w:r w:rsidR="00F42B38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="005F7F3D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9</w:t>
      </w:r>
      <w:r w:rsidR="00F42B38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6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).</w:t>
      </w:r>
    </w:p>
    <w:p w14:paraId="0A76A5F3" w14:textId="77777777" w:rsidR="00641593" w:rsidRPr="009B1A83" w:rsidRDefault="00F87EAF" w:rsidP="00641593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7. На первом участке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 xml:space="preserve">анина леса, расположенном вблизи автострады   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обнаружены ионы алюминия, на втором участке К</w:t>
      </w:r>
      <w:r w:rsidRPr="00AB5EBE"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анина л</w:t>
      </w:r>
      <w:r>
        <w:rPr>
          <w:rFonts w:eastAsiaTheme="minorEastAsia" w:cstheme="minorBidi"/>
          <w:color w:val="000000"/>
          <w:sz w:val="28"/>
          <w:szCs w:val="28"/>
          <w:shd w:val="clear" w:color="auto" w:fill="FFFFFF"/>
          <w:lang w:val="ru-RU" w:eastAsia="ru-RU"/>
        </w:rPr>
        <w:t>еса ионы алюминия не обнаружены</w:t>
      </w:r>
    </w:p>
    <w:p w14:paraId="04C8FF3F" w14:textId="77777777" w:rsidR="00641593" w:rsidRPr="00641593" w:rsidRDefault="00F87EAF" w:rsidP="00641593">
      <w:pPr>
        <w:shd w:val="clear" w:color="auto" w:fill="FFFFFF"/>
        <w:jc w:val="both"/>
        <w:rPr>
          <w:color w:val="333333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8</w:t>
      </w:r>
      <w:r w:rsidRPr="00641593">
        <w:rPr>
          <w:rFonts w:eastAsiaTheme="minorEastAsia"/>
          <w:sz w:val="28"/>
          <w:szCs w:val="28"/>
          <w:lang w:val="ru-RU" w:eastAsia="ru-RU"/>
        </w:rPr>
        <w:t>.На первом участке основная масса хвои сосны имеет</w:t>
      </w:r>
      <w:r w:rsidR="00CB713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>повреждения: 25 % хвоинок имеет светло-зелёные пятна и некротические точки, в большинстве на кончиках игл (2 стадия некроза), 37% хвоинок</w:t>
      </w:r>
      <w:r w:rsidR="00CB713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sz w:val="28"/>
          <w:szCs w:val="28"/>
          <w:lang w:val="ru-RU" w:eastAsia="ru-RU"/>
        </w:rPr>
        <w:t>с большим числом черных и желтых пятен, иногда во всю ширину хвоинок (3 стадия некроза).  По степени усыхания: у 15 % хвоин</w:t>
      </w:r>
      <w:r w:rsidR="00CB7135">
        <w:rPr>
          <w:sz w:val="28"/>
          <w:szCs w:val="28"/>
          <w:lang w:val="ru-RU" w:eastAsia="ru-RU"/>
        </w:rPr>
        <w:t>ок</w:t>
      </w:r>
      <w:r w:rsidRPr="00641593">
        <w:rPr>
          <w:sz w:val="28"/>
          <w:szCs w:val="28"/>
          <w:lang w:val="ru-RU" w:eastAsia="ru-RU"/>
        </w:rPr>
        <w:t xml:space="preserve"> усох кончик 2–5 мм</w:t>
      </w:r>
      <w:r w:rsidR="00CB7135">
        <w:rPr>
          <w:sz w:val="28"/>
          <w:szCs w:val="28"/>
          <w:lang w:val="ru-RU" w:eastAsia="ru-RU"/>
        </w:rPr>
        <w:t xml:space="preserve"> </w:t>
      </w:r>
      <w:r w:rsidRPr="00641593">
        <w:rPr>
          <w:sz w:val="28"/>
          <w:szCs w:val="28"/>
          <w:lang w:val="ru-RU" w:eastAsia="ru-RU"/>
        </w:rPr>
        <w:t xml:space="preserve">(2 стадия хлороза),  у  23 % хвоинок  усохла 1/3 хвоинки (3 стадия хлороза), </w:t>
      </w:r>
      <w:r w:rsidRPr="00641593">
        <w:rPr>
          <w:rFonts w:eastAsiaTheme="minorEastAsia"/>
          <w:sz w:val="28"/>
          <w:szCs w:val="28"/>
          <w:lang w:val="ru-RU" w:eastAsia="ru-RU"/>
        </w:rPr>
        <w:t>36% хвоинок с явным усыханием (4 стадия хлороза)</w:t>
      </w:r>
      <w:r>
        <w:rPr>
          <w:rFonts w:eastAsiaTheme="minorEastAsia"/>
          <w:sz w:val="28"/>
          <w:szCs w:val="28"/>
          <w:lang w:val="ru-RU" w:eastAsia="ru-RU"/>
        </w:rPr>
        <w:t>.</w:t>
      </w:r>
      <w:r w:rsidR="00CB713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>На втором участке основная масса хвои (90%)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здорова, не имеет повреждений, пятен, следов усыхания. </w:t>
      </w:r>
    </w:p>
    <w:p w14:paraId="2DF4CE8F" w14:textId="77777777" w:rsidR="00641593" w:rsidRPr="00641593" w:rsidRDefault="00F87EAF" w:rsidP="00641593">
      <w:pPr>
        <w:tabs>
          <w:tab w:val="left" w:pos="540"/>
        </w:tabs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lastRenderedPageBreak/>
        <w:t xml:space="preserve">7. </w:t>
      </w:r>
      <w:r w:rsidRPr="00641593">
        <w:rPr>
          <w:rFonts w:eastAsiaTheme="minorEastAsia"/>
          <w:sz w:val="28"/>
          <w:szCs w:val="28"/>
          <w:lang w:val="ru-RU" w:eastAsia="ru-RU"/>
        </w:rPr>
        <w:t>На первом участке средняя длина хвоинок меньше на 2,1 мм (</w:t>
      </w:r>
      <w:r w:rsidRPr="00A854B5">
        <w:rPr>
          <w:rFonts w:eastAsiaTheme="minorEastAsia"/>
          <w:sz w:val="28"/>
          <w:szCs w:val="28"/>
          <w:lang w:val="ru-RU" w:eastAsia="ru-RU"/>
        </w:rPr>
        <w:t>1 участок -47,2мм, 2 участок- 49,3мм)</w:t>
      </w:r>
      <w:r w:rsidR="00A854B5" w:rsidRPr="00A854B5">
        <w:rPr>
          <w:rFonts w:eastAsiaTheme="minorEastAsia"/>
          <w:i/>
          <w:sz w:val="28"/>
          <w:szCs w:val="28"/>
          <w:lang w:val="ru-RU" w:eastAsia="ru-RU"/>
        </w:rPr>
        <w:t>,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  а средняя ширина меньше на 0, 23 мм (1 участок- 1,6 мм, 2 участок -1,83 мм) по сравнению со вторым участком. Средняя площадь хвоинок на первом участке меньше средней площади на втором участке на 24, 6 мм</w:t>
      </w:r>
      <w:r w:rsidR="00A854B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(1 участок </w:t>
      </w:r>
      <w:r w:rsidR="00A854B5">
        <w:rPr>
          <w:rFonts w:eastAsiaTheme="minorEastAsia"/>
          <w:sz w:val="28"/>
          <w:szCs w:val="28"/>
          <w:lang w:val="ru-RU" w:eastAsia="ru-RU"/>
        </w:rPr>
        <w:t>-</w:t>
      </w:r>
      <w:r w:rsidRPr="00641593">
        <w:rPr>
          <w:rFonts w:eastAsiaTheme="minorEastAsia"/>
          <w:sz w:val="28"/>
          <w:szCs w:val="28"/>
          <w:lang w:val="ru-RU" w:eastAsia="ru-RU"/>
        </w:rPr>
        <w:t>195,1 мм, 2 участок</w:t>
      </w:r>
      <w:r w:rsidR="00A854B5">
        <w:rPr>
          <w:rFonts w:eastAsiaTheme="minorEastAsia"/>
          <w:sz w:val="28"/>
          <w:szCs w:val="28"/>
          <w:lang w:val="ru-RU" w:eastAsia="ru-RU"/>
        </w:rPr>
        <w:t>-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 230 мм).</w:t>
      </w:r>
    </w:p>
    <w:p w14:paraId="23A5000B" w14:textId="77777777" w:rsidR="00641593" w:rsidRPr="00641593" w:rsidRDefault="00F87EAF" w:rsidP="00641593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641593">
        <w:rPr>
          <w:rFonts w:eastAsiaTheme="minorEastAsia"/>
          <w:sz w:val="28"/>
          <w:szCs w:val="28"/>
          <w:lang w:val="ru-RU" w:eastAsia="ru-RU"/>
        </w:rPr>
        <w:t xml:space="preserve">8. </w:t>
      </w:r>
      <w:r w:rsidRPr="00641593">
        <w:rPr>
          <w:color w:val="000000"/>
          <w:sz w:val="28"/>
          <w:szCs w:val="28"/>
          <w:lang w:val="ru-RU" w:eastAsia="ru-RU"/>
        </w:rPr>
        <w:t>Генеративные органы (шишки) на  первом участке  развиваются  хуже, чем на втором участке Канина леса.  Шишки на 1 участке леса имеют на 4 мм меньше средний диаметр (1 участок -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41 мм, 2 участок -45 мм) и на 4 мм меньше среднюю длину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(1 участок – 22мм, 2 участок 26 мм) по сравнению со вторым участком.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Кроме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этого шишки с деревьев,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растущих</w:t>
      </w:r>
      <w:r w:rsidR="00A854B5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вблизи автострады</w:t>
      </w:r>
      <w:r w:rsidR="00A854B5">
        <w:rPr>
          <w:color w:val="000000"/>
          <w:sz w:val="28"/>
          <w:szCs w:val="28"/>
          <w:lang w:val="ru-RU" w:eastAsia="ru-RU"/>
        </w:rPr>
        <w:t xml:space="preserve">, </w:t>
      </w:r>
      <w:r w:rsidRPr="00641593">
        <w:rPr>
          <w:color w:val="000000"/>
          <w:sz w:val="28"/>
          <w:szCs w:val="28"/>
          <w:lang w:val="ru-RU" w:eastAsia="ru-RU"/>
        </w:rPr>
        <w:t>имеют искаженную форму (не коническую, а ближе к цилиндрической), а некоторые даже искривлены.</w:t>
      </w:r>
    </w:p>
    <w:p w14:paraId="0BFF7367" w14:textId="77777777" w:rsidR="00641593" w:rsidRPr="00616007" w:rsidRDefault="00F87EAF" w:rsidP="00616007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641593">
        <w:rPr>
          <w:rFonts w:eastAsiaTheme="minorEastAsia"/>
          <w:sz w:val="28"/>
          <w:szCs w:val="28"/>
          <w:lang w:val="ru-RU" w:eastAsia="ru-RU"/>
        </w:rPr>
        <w:t xml:space="preserve">9. Древостой на территории 2 участка здоров, на 1 участке леса – поврежденный древостой.  Критерий жизненного состояния  </w:t>
      </w:r>
      <w:r w:rsidRPr="00641593">
        <w:rPr>
          <w:rFonts w:eastAsiaTheme="minorEastAsia"/>
          <w:sz w:val="28"/>
          <w:szCs w:val="28"/>
          <w:lang w:eastAsia="ru-RU"/>
        </w:rPr>
        <w:t>L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 на первом участке   равен 79,28%, а на втором участке 92, 82 %.</w:t>
      </w:r>
    </w:p>
    <w:p w14:paraId="61FADBE1" w14:textId="77777777" w:rsidR="00641593" w:rsidRDefault="00641593" w:rsidP="00641593">
      <w:pPr>
        <w:spacing w:after="200" w:line="360" w:lineRule="auto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6FD2400B" w14:textId="77777777" w:rsidR="00641593" w:rsidRDefault="00F87EAF" w:rsidP="00641593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  <w:r>
        <w:rPr>
          <w:rFonts w:eastAsiaTheme="minorEastAsia"/>
          <w:b/>
          <w:sz w:val="28"/>
          <w:szCs w:val="28"/>
          <w:lang w:val="ru-RU" w:eastAsia="ru-RU"/>
        </w:rPr>
        <w:t xml:space="preserve">   </w:t>
      </w:r>
      <w:r w:rsidRPr="00641593">
        <w:rPr>
          <w:rFonts w:eastAsiaTheme="minorEastAsia"/>
          <w:b/>
          <w:sz w:val="28"/>
          <w:szCs w:val="28"/>
          <w:lang w:val="ru-RU" w:eastAsia="ru-RU"/>
        </w:rPr>
        <w:t>5.Выводы</w:t>
      </w:r>
    </w:p>
    <w:p w14:paraId="6FEFE91E" w14:textId="77777777" w:rsidR="00A854B5" w:rsidRDefault="00F87EAF" w:rsidP="00A854B5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/>
          <w:b/>
          <w:sz w:val="28"/>
          <w:szCs w:val="28"/>
          <w:lang w:val="ru-RU" w:eastAsia="ru-RU"/>
        </w:rPr>
        <w:t xml:space="preserve">     </w:t>
      </w:r>
      <w:r w:rsidRPr="00A854B5">
        <w:rPr>
          <w:rFonts w:eastAsiaTheme="minorEastAsia"/>
          <w:sz w:val="28"/>
          <w:szCs w:val="28"/>
          <w:lang w:val="ru-RU" w:eastAsia="ru-RU"/>
        </w:rPr>
        <w:t>1</w:t>
      </w:r>
      <w:r>
        <w:rPr>
          <w:rFonts w:eastAsiaTheme="minorEastAsia"/>
          <w:b/>
          <w:sz w:val="28"/>
          <w:szCs w:val="28"/>
          <w:lang w:val="ru-RU" w:eastAsia="ru-RU"/>
        </w:rPr>
        <w:t xml:space="preserve">. 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Степень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загрязнения </w:t>
      </w:r>
      <w:r>
        <w:rPr>
          <w:rFonts w:eastAsiaTheme="minorEastAsia" w:cstheme="minorBidi"/>
          <w:sz w:val="28"/>
          <w:szCs w:val="28"/>
          <w:lang w:val="ru-RU" w:eastAsia="ru-RU"/>
        </w:rPr>
        <w:t>первого участка</w:t>
      </w:r>
      <w:r w:rsidR="00CF37EF">
        <w:rPr>
          <w:rFonts w:eastAsiaTheme="minorEastAsia" w:cstheme="minorBidi"/>
          <w:sz w:val="28"/>
          <w:szCs w:val="28"/>
          <w:lang w:val="ru-RU" w:eastAsia="ru-RU"/>
        </w:rPr>
        <w:t xml:space="preserve"> Канина леса</w:t>
      </w:r>
      <w:r>
        <w:rPr>
          <w:rFonts w:eastAsiaTheme="minorEastAsia" w:cstheme="minorBidi"/>
          <w:sz w:val="28"/>
          <w:szCs w:val="28"/>
          <w:lang w:val="ru-RU" w:eastAsia="ru-RU"/>
        </w:rPr>
        <w:t>, расположенного в 20 метрах от автотрассы</w:t>
      </w:r>
      <w:r w:rsidR="00CF37EF" w:rsidRPr="00CF37EF">
        <w:rPr>
          <w:rFonts w:eastAsiaTheme="minorEastAsia"/>
          <w:color w:val="040C28"/>
          <w:sz w:val="28"/>
          <w:szCs w:val="28"/>
          <w:lang w:val="ru-RU" w:eastAsia="ru-RU"/>
        </w:rPr>
        <w:t xml:space="preserve"> </w:t>
      </w:r>
      <w:r w:rsidR="00CF37EF" w:rsidRPr="00B915B8">
        <w:rPr>
          <w:rFonts w:eastAsiaTheme="minorEastAsia"/>
          <w:color w:val="040C28"/>
          <w:sz w:val="28"/>
          <w:szCs w:val="28"/>
          <w:lang w:val="ru-RU" w:eastAsia="ru-RU"/>
        </w:rPr>
        <w:t>М-2 «Крым»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очень высокая.</w:t>
      </w:r>
    </w:p>
    <w:p w14:paraId="61CF1F4E" w14:textId="77777777" w:rsidR="00CF37EF" w:rsidRPr="00CF37EF" w:rsidRDefault="00F87EAF" w:rsidP="00CF37EF">
      <w:pPr>
        <w:ind w:firstLine="284"/>
        <w:jc w:val="both"/>
        <w:rPr>
          <w:color w:val="000000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2. </w:t>
      </w:r>
      <w:r w:rsidRPr="00641593">
        <w:rPr>
          <w:rFonts w:eastAsiaTheme="minorEastAsia"/>
          <w:sz w:val="28"/>
          <w:szCs w:val="28"/>
          <w:lang w:val="ru-RU" w:eastAsia="ru-RU"/>
        </w:rPr>
        <w:t>В результате проведенных исследований</w:t>
      </w:r>
      <w:r w:rsidR="008A3269">
        <w:rPr>
          <w:rFonts w:eastAsiaTheme="minorEastAsia"/>
          <w:sz w:val="28"/>
          <w:szCs w:val="28"/>
          <w:lang w:val="ru-RU" w:eastAsia="ru-RU"/>
        </w:rPr>
        <w:t>,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 w:bidi="he-IL"/>
        </w:rPr>
        <w:t xml:space="preserve">мы увидели прямую </w:t>
      </w:r>
      <w:r w:rsidRPr="00641593">
        <w:rPr>
          <w:color w:val="000000"/>
          <w:sz w:val="28"/>
          <w:szCs w:val="28"/>
          <w:lang w:val="ru-RU" w:eastAsia="ru-RU"/>
        </w:rPr>
        <w:t>зависимость экологического состояния сосны обыкновенной от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 xml:space="preserve">удаленности от автотрассы </w:t>
      </w:r>
      <w:r w:rsidRPr="00B915B8">
        <w:rPr>
          <w:rFonts w:eastAsiaTheme="minorEastAsia"/>
          <w:color w:val="040C28"/>
          <w:sz w:val="28"/>
          <w:szCs w:val="28"/>
          <w:lang w:val="ru-RU" w:eastAsia="ru-RU"/>
        </w:rPr>
        <w:t>М-2 «Крым»</w:t>
      </w:r>
      <w:r w:rsidR="008A3269">
        <w:rPr>
          <w:rFonts w:eastAsiaTheme="minorEastAsia"/>
          <w:color w:val="040C28"/>
          <w:sz w:val="28"/>
          <w:szCs w:val="28"/>
          <w:lang w:val="ru-RU" w:eastAsia="ru-RU"/>
        </w:rPr>
        <w:t>.</w:t>
      </w:r>
    </w:p>
    <w:p w14:paraId="61F0D378" w14:textId="77777777" w:rsidR="00A854B5" w:rsidRPr="00CF37EF" w:rsidRDefault="00F87EAF" w:rsidP="00CF37EF">
      <w:pPr>
        <w:ind w:firstLine="284"/>
        <w:jc w:val="both"/>
        <w:rPr>
          <w:rFonts w:eastAsiaTheme="minorEastAsia"/>
          <w:sz w:val="28"/>
          <w:szCs w:val="28"/>
          <w:lang w:val="ru-RU" w:eastAsia="ru-RU" w:bidi="he-IL"/>
        </w:rPr>
      </w:pPr>
      <w:r>
        <w:rPr>
          <w:rFonts w:eastAsiaTheme="minorEastAsia"/>
          <w:sz w:val="28"/>
          <w:szCs w:val="28"/>
          <w:lang w:val="ru-RU" w:eastAsia="ru-RU"/>
        </w:rPr>
        <w:t>3. М</w:t>
      </w:r>
      <w:r w:rsidRPr="00641593">
        <w:rPr>
          <w:rFonts w:eastAsiaTheme="minorEastAsia"/>
          <w:sz w:val="28"/>
          <w:szCs w:val="28"/>
          <w:lang w:val="ru-RU" w:eastAsia="ru-RU"/>
        </w:rPr>
        <w:t>ощные автомобильные выбросы с автотрассы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>негативно влияют на состояние сосны обыкновенной</w:t>
      </w:r>
      <w:r>
        <w:rPr>
          <w:rFonts w:eastAsiaTheme="minorEastAsia"/>
          <w:sz w:val="28"/>
          <w:szCs w:val="28"/>
          <w:lang w:val="ru-RU" w:eastAsia="ru-RU"/>
        </w:rPr>
        <w:t>, произрастающей на этом участке.</w:t>
      </w:r>
    </w:p>
    <w:p w14:paraId="6EED7E27" w14:textId="77777777" w:rsidR="00641593" w:rsidRPr="00641593" w:rsidRDefault="00F87EAF" w:rsidP="00641593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>4</w:t>
      </w:r>
      <w:r w:rsidRPr="00641593">
        <w:rPr>
          <w:rFonts w:eastAsiaTheme="minorEastAsia"/>
          <w:sz w:val="28"/>
          <w:szCs w:val="28"/>
          <w:lang w:val="ru-RU" w:eastAsia="ru-RU"/>
        </w:rPr>
        <w:t>. В зоне влияния транспорта, на первом участке леса при накоплении вредных веществ (сернистого газа, оксидов азота</w:t>
      </w:r>
      <w:r w:rsidR="003C7AC7">
        <w:rPr>
          <w:rFonts w:eastAsiaTheme="minorEastAsia"/>
          <w:sz w:val="28"/>
          <w:szCs w:val="28"/>
          <w:lang w:val="ru-RU" w:eastAsia="ru-RU"/>
        </w:rPr>
        <w:t>, свинца</w:t>
      </w:r>
      <w:r w:rsidR="00CF37EF">
        <w:rPr>
          <w:rFonts w:eastAsiaTheme="minorEastAsia"/>
          <w:sz w:val="28"/>
          <w:szCs w:val="28"/>
          <w:lang w:val="ru-RU" w:eastAsia="ru-RU"/>
        </w:rPr>
        <w:t>, пыли</w:t>
      </w:r>
      <w:r w:rsidRPr="00641593">
        <w:rPr>
          <w:rFonts w:eastAsiaTheme="minorEastAsia"/>
          <w:sz w:val="28"/>
          <w:szCs w:val="28"/>
          <w:lang w:val="ru-RU" w:eastAsia="ru-RU"/>
        </w:rPr>
        <w:t>)</w:t>
      </w:r>
      <w:r w:rsidR="00CB7135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3B4F34">
        <w:rPr>
          <w:rFonts w:eastAsiaTheme="minorEastAsia"/>
          <w:sz w:val="28"/>
          <w:szCs w:val="28"/>
          <w:lang w:val="ru-RU" w:eastAsia="ru-RU"/>
        </w:rPr>
        <w:t>и</w:t>
      </w:r>
      <w:r w:rsidR="00CB7135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>при очень низких значениях рН почвы, мы наблюдали такие морфологические изменения у растений сосны обыкновенной, как:</w:t>
      </w:r>
    </w:p>
    <w:p w14:paraId="280D9D06" w14:textId="77777777" w:rsidR="00641593" w:rsidRDefault="00F87EAF" w:rsidP="00641593">
      <w:pPr>
        <w:shd w:val="clear" w:color="auto" w:fill="FFFFFF"/>
        <w:jc w:val="both"/>
        <w:rPr>
          <w:rFonts w:eastAsiaTheme="minorEastAsia"/>
          <w:sz w:val="28"/>
          <w:szCs w:val="28"/>
          <w:lang w:val="ru-RU" w:eastAsia="ru-RU"/>
        </w:rPr>
      </w:pPr>
      <w:r w:rsidRPr="00641593">
        <w:rPr>
          <w:rFonts w:eastAsiaTheme="minorEastAsia"/>
          <w:sz w:val="28"/>
          <w:szCs w:val="28"/>
          <w:lang w:val="ru-RU" w:eastAsia="ru-RU"/>
        </w:rPr>
        <w:t xml:space="preserve">  - уменьшение размеров (длины, ширины) и средней площади хвоинок; </w:t>
      </w:r>
    </w:p>
    <w:p w14:paraId="2D4DB696" w14:textId="77777777" w:rsidR="003B4F34" w:rsidRPr="00641593" w:rsidRDefault="00F87EAF" w:rsidP="003B4F34">
      <w:pPr>
        <w:shd w:val="clear" w:color="auto" w:fill="FFFFFF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</w:t>
      </w:r>
      <w:r w:rsidRPr="00641593">
        <w:rPr>
          <w:rFonts w:eastAsiaTheme="minorEastAsia"/>
          <w:sz w:val="28"/>
          <w:szCs w:val="28"/>
          <w:lang w:val="ru-RU" w:eastAsia="ru-RU"/>
        </w:rPr>
        <w:t xml:space="preserve">- преждевременное пожелтение, побурение и </w:t>
      </w:r>
      <w:r w:rsidRPr="00641593">
        <w:rPr>
          <w:color w:val="000000"/>
          <w:sz w:val="28"/>
          <w:szCs w:val="28"/>
          <w:lang w:val="ru-RU" w:eastAsia="ru-RU"/>
        </w:rPr>
        <w:t>дефолиацию (опадение хвои)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1962764E" w14:textId="77777777" w:rsidR="003B4F34" w:rsidRPr="00641593" w:rsidRDefault="00F87EAF" w:rsidP="00641593">
      <w:pPr>
        <w:shd w:val="clear" w:color="auto" w:fill="FFFFFF"/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</w:t>
      </w:r>
      <w:r w:rsidRPr="00641593">
        <w:rPr>
          <w:rFonts w:eastAsiaTheme="minorEastAsia"/>
          <w:sz w:val="28"/>
          <w:szCs w:val="28"/>
          <w:lang w:val="ru-RU" w:eastAsia="ru-RU"/>
        </w:rPr>
        <w:t>-появление хлорозов (3 и 4 степени) и некрозов</w:t>
      </w: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641593">
        <w:rPr>
          <w:rFonts w:eastAsiaTheme="minorEastAsia"/>
          <w:sz w:val="28"/>
          <w:szCs w:val="28"/>
          <w:lang w:val="ru-RU" w:eastAsia="ru-RU"/>
        </w:rPr>
        <w:t>(3 степени) хвои;</w:t>
      </w:r>
    </w:p>
    <w:p w14:paraId="716151B2" w14:textId="77777777" w:rsidR="003B4F34" w:rsidRDefault="00F87EAF" w:rsidP="003B4F3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641593">
        <w:rPr>
          <w:rFonts w:eastAsiaTheme="minorEastAsia"/>
          <w:sz w:val="28"/>
          <w:szCs w:val="28"/>
          <w:lang w:val="ru-RU" w:eastAsia="ru-RU"/>
        </w:rPr>
        <w:t xml:space="preserve">  -уменьшение </w:t>
      </w:r>
      <w:r w:rsidRPr="00641593">
        <w:rPr>
          <w:color w:val="000000"/>
          <w:sz w:val="28"/>
          <w:szCs w:val="28"/>
          <w:lang w:val="ru-RU" w:eastAsia="ru-RU"/>
        </w:rPr>
        <w:t>среднего  диаметра и   средней длины генеративных органов  шишек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3D87FED1" w14:textId="77777777" w:rsidR="00641593" w:rsidRPr="003B4F34" w:rsidRDefault="00F87EAF" w:rsidP="003B4F34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</w:t>
      </w:r>
      <w:r w:rsidRPr="00641593">
        <w:rPr>
          <w:color w:val="000000"/>
          <w:sz w:val="28"/>
          <w:szCs w:val="28"/>
          <w:lang w:val="ru-RU" w:eastAsia="ru-RU"/>
        </w:rPr>
        <w:t xml:space="preserve"> шишки с деревьев, растущих вблизи автострады</w:t>
      </w:r>
      <w:r w:rsidR="00CF37EF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имеют искаженную форму (не коническую, а ближе к цилиндрической), а некоторые даже искривлены.</w:t>
      </w:r>
    </w:p>
    <w:p w14:paraId="25477A29" w14:textId="77777777" w:rsidR="00641593" w:rsidRPr="00641593" w:rsidRDefault="00F87EAF" w:rsidP="00641593">
      <w:pPr>
        <w:ind w:firstLine="284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- у</w:t>
      </w:r>
      <w:r w:rsidRPr="00641593">
        <w:rPr>
          <w:color w:val="000000"/>
          <w:sz w:val="28"/>
          <w:szCs w:val="28"/>
          <w:lang w:val="ru-RU" w:eastAsia="ru-RU"/>
        </w:rPr>
        <w:t xml:space="preserve"> некоторых деревьев</w:t>
      </w:r>
      <w:r>
        <w:rPr>
          <w:color w:val="000000"/>
          <w:sz w:val="28"/>
          <w:szCs w:val="28"/>
          <w:lang w:val="ru-RU" w:eastAsia="ru-RU"/>
        </w:rPr>
        <w:t xml:space="preserve">, </w:t>
      </w:r>
      <w:r w:rsidRPr="00641593">
        <w:rPr>
          <w:color w:val="000000"/>
          <w:sz w:val="28"/>
          <w:szCs w:val="28"/>
          <w:lang w:val="ru-RU" w:eastAsia="ru-RU"/>
        </w:rPr>
        <w:t>растущих вблизи автотрассы</w:t>
      </w:r>
      <w:r>
        <w:rPr>
          <w:color w:val="000000"/>
          <w:sz w:val="28"/>
          <w:szCs w:val="28"/>
          <w:lang w:val="ru-RU" w:eastAsia="ru-RU"/>
        </w:rPr>
        <w:t xml:space="preserve">, </w:t>
      </w:r>
      <w:r w:rsidRPr="00641593">
        <w:rPr>
          <w:color w:val="000000"/>
          <w:sz w:val="28"/>
          <w:szCs w:val="28"/>
          <w:lang w:val="ru-RU" w:eastAsia="ru-RU"/>
        </w:rPr>
        <w:t>нижние</w:t>
      </w:r>
      <w:r w:rsidR="00CF37EF">
        <w:rPr>
          <w:color w:val="000000"/>
          <w:sz w:val="28"/>
          <w:szCs w:val="28"/>
          <w:lang w:val="ru-RU" w:eastAsia="ru-RU"/>
        </w:rPr>
        <w:t xml:space="preserve"> </w:t>
      </w:r>
      <w:r w:rsidRPr="00641593">
        <w:rPr>
          <w:color w:val="000000"/>
          <w:sz w:val="28"/>
          <w:szCs w:val="28"/>
          <w:lang w:val="ru-RU" w:eastAsia="ru-RU"/>
        </w:rPr>
        <w:t>ветки почти полностью имеют желтую хвою, и она опадает при легком прикосновении.</w:t>
      </w:r>
    </w:p>
    <w:p w14:paraId="42262F64" w14:textId="77777777" w:rsidR="008A3269" w:rsidRDefault="00F87EAF" w:rsidP="008A326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641593">
        <w:rPr>
          <w:rFonts w:eastAsiaTheme="minorEastAsia"/>
          <w:sz w:val="28"/>
          <w:szCs w:val="28"/>
          <w:lang w:val="ru-RU" w:eastAsia="ru-RU"/>
        </w:rPr>
        <w:t>-  появление сухостоя и ослабленных деревьев</w:t>
      </w:r>
      <w:r>
        <w:rPr>
          <w:rFonts w:eastAsiaTheme="minorEastAsia"/>
          <w:sz w:val="28"/>
          <w:szCs w:val="28"/>
          <w:lang w:val="ru-RU" w:eastAsia="ru-RU"/>
        </w:rPr>
        <w:t>.</w:t>
      </w:r>
    </w:p>
    <w:p w14:paraId="4DF4E785" w14:textId="77777777" w:rsidR="00641593" w:rsidRPr="00641593" w:rsidRDefault="00641593" w:rsidP="00641593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</w:p>
    <w:p w14:paraId="4762AB23" w14:textId="77777777" w:rsidR="003B4F34" w:rsidRPr="0004258E" w:rsidRDefault="00F87EAF" w:rsidP="003B4F34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5</w:t>
      </w:r>
      <w:r w:rsidR="00C463D9">
        <w:rPr>
          <w:rFonts w:eastAsiaTheme="minorEastAsia" w:cstheme="minorBidi"/>
          <w:sz w:val="28"/>
          <w:szCs w:val="28"/>
          <w:lang w:val="ru-RU" w:eastAsia="ru-RU"/>
        </w:rPr>
        <w:t>.У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Pr="00BB6772">
        <w:rPr>
          <w:rFonts w:eastAsiaTheme="minorEastAsia" w:cstheme="minorBidi"/>
          <w:sz w:val="28"/>
          <w:szCs w:val="28"/>
          <w:lang w:val="ru-RU" w:eastAsia="ru-RU"/>
        </w:rPr>
        <w:t xml:space="preserve">повреждённых растений </w:t>
      </w:r>
      <w:r w:rsidR="00C463D9">
        <w:rPr>
          <w:rFonts w:eastAsiaTheme="minorEastAsia" w:cstheme="minorBidi"/>
          <w:sz w:val="28"/>
          <w:szCs w:val="28"/>
          <w:lang w:val="ru-RU" w:eastAsia="ru-RU"/>
        </w:rPr>
        <w:t xml:space="preserve">сосны обыкновенной </w:t>
      </w:r>
      <w:r w:rsidRPr="00BB6772">
        <w:rPr>
          <w:rFonts w:eastAsiaTheme="minorEastAsia" w:cstheme="minorBidi"/>
          <w:sz w:val="28"/>
          <w:szCs w:val="28"/>
          <w:lang w:val="ru-RU" w:eastAsia="ru-RU"/>
        </w:rPr>
        <w:t xml:space="preserve">происходит снижение основных процессов жизнедеятельности, в частности фотосинтеза,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нарушаются рост и развитие, ослабляется устойчивость к неблагоприятным факторам среды.</w:t>
      </w:r>
      <w:r>
        <w:rPr>
          <w:lang w:val="ru-RU" w:eastAsia="ru-RU"/>
        </w:rPr>
        <w:t> </w:t>
      </w:r>
    </w:p>
    <w:p w14:paraId="1859B413" w14:textId="77777777" w:rsidR="00C463D9" w:rsidRPr="008E0EDC" w:rsidRDefault="00F87EAF" w:rsidP="008E0EDC">
      <w:pPr>
        <w:shd w:val="clear" w:color="auto" w:fill="FFFFFF"/>
        <w:ind w:left="720"/>
        <w:contextualSpacing/>
        <w:jc w:val="both"/>
        <w:rPr>
          <w:color w:val="000000"/>
          <w:sz w:val="28"/>
          <w:szCs w:val="28"/>
          <w:lang w:val="ru-RU"/>
        </w:rPr>
      </w:pPr>
      <w:bookmarkStart w:id="11" w:name="_GoBack"/>
      <w:bookmarkEnd w:id="11"/>
      <w:r>
        <w:rPr>
          <w:b/>
          <w:bCs/>
          <w:color w:val="000000"/>
          <w:sz w:val="28"/>
          <w:szCs w:val="28"/>
          <w:lang w:val="ru-RU"/>
        </w:rPr>
        <w:lastRenderedPageBreak/>
        <w:t>6.</w:t>
      </w:r>
      <w:r w:rsidRPr="008E0EDC">
        <w:rPr>
          <w:b/>
          <w:bCs/>
          <w:color w:val="000000"/>
          <w:sz w:val="28"/>
          <w:szCs w:val="28"/>
          <w:lang w:val="ru-RU"/>
        </w:rPr>
        <w:t>Заключение</w:t>
      </w:r>
    </w:p>
    <w:p w14:paraId="445DF7CC" w14:textId="77777777" w:rsidR="00C463D9" w:rsidRPr="00C463D9" w:rsidRDefault="00F87EAF" w:rsidP="00C463D9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   </w:t>
      </w:r>
      <w:r w:rsidRPr="00C463D9">
        <w:rPr>
          <w:color w:val="000000"/>
          <w:sz w:val="28"/>
          <w:szCs w:val="28"/>
          <w:lang w:val="ru-RU" w:eastAsia="ru-RU"/>
        </w:rPr>
        <w:t xml:space="preserve">Основными очистителями воздуха являются растения. </w:t>
      </w:r>
      <w:r w:rsidR="00724A38" w:rsidRPr="00AB5EBE">
        <w:rPr>
          <w:rFonts w:eastAsiaTheme="minorEastAsia" w:cstheme="minorBidi"/>
          <w:sz w:val="28"/>
          <w:szCs w:val="28"/>
          <w:lang w:val="ru-RU" w:eastAsia="ru-RU"/>
        </w:rPr>
        <w:t xml:space="preserve">Растения </w:t>
      </w:r>
      <w:r w:rsidR="00724A38">
        <w:rPr>
          <w:rFonts w:eastAsiaTheme="minorEastAsia" w:cstheme="minorBidi"/>
          <w:sz w:val="28"/>
          <w:szCs w:val="28"/>
          <w:lang w:val="ru-RU" w:eastAsia="ru-RU"/>
        </w:rPr>
        <w:t>К</w:t>
      </w:r>
      <w:r w:rsidR="00724A38" w:rsidRPr="00AB5EBE">
        <w:rPr>
          <w:rFonts w:eastAsiaTheme="minorEastAsia" w:cstheme="minorBidi"/>
          <w:sz w:val="28"/>
          <w:szCs w:val="28"/>
          <w:lang w:val="ru-RU" w:eastAsia="ru-RU"/>
        </w:rPr>
        <w:t>анина леса, являясь</w:t>
      </w:r>
      <w:r>
        <w:rPr>
          <w:rFonts w:eastAsiaTheme="minorEastAsia" w:cstheme="minorBidi"/>
          <w:sz w:val="28"/>
          <w:szCs w:val="28"/>
          <w:lang w:val="ru-RU" w:eastAsia="ru-RU"/>
        </w:rPr>
        <w:t xml:space="preserve"> </w:t>
      </w:r>
      <w:r w:rsidR="00724A38" w:rsidRPr="00AB5EBE">
        <w:rPr>
          <w:rFonts w:eastAsiaTheme="minorEastAsia" w:cstheme="minorBidi"/>
          <w:sz w:val="28"/>
          <w:szCs w:val="28"/>
          <w:lang w:val="ru-RU" w:eastAsia="ru-RU"/>
        </w:rPr>
        <w:t>своеобразными «пылесосами», спасают нас от вредных газов, очищают воздух от пыли, но сами при этом очень сильно страдают</w:t>
      </w:r>
      <w:r w:rsidR="00724A38">
        <w:rPr>
          <w:color w:val="000000"/>
          <w:sz w:val="28"/>
          <w:szCs w:val="28"/>
          <w:lang w:val="ru-RU" w:eastAsia="ru-RU"/>
        </w:rPr>
        <w:t xml:space="preserve">. </w:t>
      </w:r>
      <w:r w:rsidRPr="00C463D9">
        <w:rPr>
          <w:color w:val="000000"/>
          <w:sz w:val="28"/>
          <w:szCs w:val="28"/>
          <w:lang w:val="ru-RU" w:eastAsia="ru-RU"/>
        </w:rPr>
        <w:t>Первостепенная роль в этом принадлежит хвойным растениям. Принимая на себя весь объем ядовитых выхлопных веществ, которые попадают в атмосферу</w:t>
      </w:r>
      <w:r>
        <w:rPr>
          <w:color w:val="000000"/>
          <w:sz w:val="28"/>
          <w:szCs w:val="28"/>
          <w:lang w:val="ru-RU" w:eastAsia="ru-RU"/>
        </w:rPr>
        <w:t>,</w:t>
      </w:r>
      <w:r w:rsidRPr="00C463D9">
        <w:rPr>
          <w:color w:val="000000"/>
          <w:sz w:val="28"/>
          <w:szCs w:val="28"/>
          <w:lang w:val="ru-RU" w:eastAsia="ru-RU"/>
        </w:rPr>
        <w:t xml:space="preserve"> </w:t>
      </w:r>
      <w:r w:rsidR="00724A38">
        <w:rPr>
          <w:color w:val="000000"/>
          <w:sz w:val="28"/>
          <w:szCs w:val="28"/>
          <w:lang w:val="ru-RU" w:eastAsia="ru-RU"/>
        </w:rPr>
        <w:t xml:space="preserve">сосны </w:t>
      </w:r>
      <w:r w:rsidRPr="00C463D9">
        <w:rPr>
          <w:color w:val="000000"/>
          <w:sz w:val="28"/>
          <w:szCs w:val="28"/>
          <w:lang w:val="ru-RU" w:eastAsia="ru-RU"/>
        </w:rPr>
        <w:t>начинают болеть и погибают. В результате воздействия загрязняющих веществ, находящихся в окружающей среде, в растениях происходит разрушение хлорофилла, что приводит к снижению фотосинтеза.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463D9">
        <w:rPr>
          <w:color w:val="000000"/>
          <w:sz w:val="28"/>
          <w:szCs w:val="28"/>
          <w:lang w:val="ru-RU" w:eastAsia="ru-RU"/>
        </w:rPr>
        <w:t xml:space="preserve">Нарушения в фотосинтезе приводят к некрозу (отмиранию). При этом устанавливается следующая последовательность в исследуемой экосистеме: хлороз (бледная или светлая окраска хвои); некроз (потемнение и отмирание частей хвои); дефолиация (опадание хвои). В своих исследованиях </w:t>
      </w:r>
      <w:r w:rsidR="00724A38">
        <w:rPr>
          <w:color w:val="000000"/>
          <w:sz w:val="28"/>
          <w:szCs w:val="28"/>
          <w:lang w:val="ru-RU" w:eastAsia="ru-RU"/>
        </w:rPr>
        <w:t>мы</w:t>
      </w:r>
      <w:r w:rsidRPr="00C463D9">
        <w:rPr>
          <w:color w:val="000000"/>
          <w:sz w:val="28"/>
          <w:szCs w:val="28"/>
          <w:lang w:val="ru-RU" w:eastAsia="ru-RU"/>
        </w:rPr>
        <w:t xml:space="preserve"> практически наблюдал</w:t>
      </w:r>
      <w:r w:rsidR="00724A38">
        <w:rPr>
          <w:color w:val="000000"/>
          <w:sz w:val="28"/>
          <w:szCs w:val="28"/>
          <w:lang w:val="ru-RU" w:eastAsia="ru-RU"/>
        </w:rPr>
        <w:t>и</w:t>
      </w:r>
      <w:r w:rsidRPr="00C463D9">
        <w:rPr>
          <w:color w:val="000000"/>
          <w:sz w:val="28"/>
          <w:szCs w:val="28"/>
          <w:lang w:val="ru-RU" w:eastAsia="ru-RU"/>
        </w:rPr>
        <w:t xml:space="preserve"> все стадии некроза: 3 и 4 стадии хлороза, отмирание хвои и дефолиацию (опадение хвои) у сосны обыкновенной, растущей на участке, расположенном в 20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463D9">
        <w:rPr>
          <w:color w:val="000000"/>
          <w:sz w:val="28"/>
          <w:szCs w:val="28"/>
          <w:lang w:val="ru-RU" w:eastAsia="ru-RU"/>
        </w:rPr>
        <w:t>м от автотрассы</w:t>
      </w:r>
      <w:r>
        <w:rPr>
          <w:color w:val="000000"/>
          <w:sz w:val="28"/>
          <w:szCs w:val="28"/>
          <w:lang w:val="ru-RU" w:eastAsia="ru-RU"/>
        </w:rPr>
        <w:t xml:space="preserve">. </w:t>
      </w:r>
      <w:r w:rsidRPr="00C463D9">
        <w:rPr>
          <w:color w:val="000000"/>
          <w:sz w:val="28"/>
          <w:szCs w:val="28"/>
          <w:lang w:val="ru-RU" w:eastAsia="ru-RU"/>
        </w:rPr>
        <w:t xml:space="preserve">На основании этих исследований </w:t>
      </w:r>
      <w:r w:rsidR="00724A38">
        <w:rPr>
          <w:color w:val="000000"/>
          <w:sz w:val="28"/>
          <w:szCs w:val="28"/>
          <w:lang w:val="ru-RU" w:eastAsia="ru-RU"/>
        </w:rPr>
        <w:t>мы</w:t>
      </w:r>
      <w:r w:rsidRPr="00C463D9">
        <w:rPr>
          <w:color w:val="000000"/>
          <w:sz w:val="28"/>
          <w:szCs w:val="28"/>
          <w:lang w:val="ru-RU" w:eastAsia="ru-RU"/>
        </w:rPr>
        <w:t xml:space="preserve"> сделал</w:t>
      </w:r>
      <w:r w:rsidR="00724A38">
        <w:rPr>
          <w:color w:val="000000"/>
          <w:sz w:val="28"/>
          <w:szCs w:val="28"/>
          <w:lang w:val="ru-RU" w:eastAsia="ru-RU"/>
        </w:rPr>
        <w:t>и</w:t>
      </w:r>
      <w:r w:rsidRPr="00C463D9">
        <w:rPr>
          <w:color w:val="000000"/>
          <w:sz w:val="28"/>
          <w:szCs w:val="28"/>
          <w:lang w:val="ru-RU" w:eastAsia="ru-RU"/>
        </w:rPr>
        <w:t xml:space="preserve"> вывод о том, что на этом участке </w:t>
      </w:r>
      <w:r>
        <w:rPr>
          <w:color w:val="000000"/>
          <w:sz w:val="28"/>
          <w:szCs w:val="28"/>
          <w:lang w:val="ru-RU" w:eastAsia="ru-RU"/>
        </w:rPr>
        <w:t xml:space="preserve">леса </w:t>
      </w:r>
      <w:r w:rsidRPr="00C463D9">
        <w:rPr>
          <w:color w:val="000000"/>
          <w:sz w:val="28"/>
          <w:szCs w:val="28"/>
          <w:lang w:val="ru-RU" w:eastAsia="ru-RU"/>
        </w:rPr>
        <w:t>достаточно сильная степень загрязнения атмосферы</w:t>
      </w:r>
      <w:r>
        <w:rPr>
          <w:color w:val="000000"/>
          <w:sz w:val="28"/>
          <w:szCs w:val="28"/>
          <w:lang w:val="ru-RU" w:eastAsia="ru-RU"/>
        </w:rPr>
        <w:t>.</w:t>
      </w:r>
    </w:p>
    <w:p w14:paraId="63F81E1B" w14:textId="10DD5A36" w:rsidR="00C463D9" w:rsidRPr="00724A38" w:rsidRDefault="00F87EAF" w:rsidP="00724A38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    </w:t>
      </w:r>
      <w:r w:rsidR="00724A38">
        <w:rPr>
          <w:color w:val="000000"/>
          <w:sz w:val="28"/>
          <w:szCs w:val="28"/>
          <w:lang w:val="ru-RU" w:eastAsia="ru-RU"/>
        </w:rPr>
        <w:t xml:space="preserve">Мы </w:t>
      </w:r>
      <w:r w:rsidRPr="00C463D9">
        <w:rPr>
          <w:color w:val="000000"/>
          <w:sz w:val="28"/>
          <w:szCs w:val="28"/>
          <w:lang w:val="ru-RU" w:eastAsia="ru-RU"/>
        </w:rPr>
        <w:t>выяснил</w:t>
      </w:r>
      <w:r w:rsidR="00724A38">
        <w:rPr>
          <w:color w:val="000000"/>
          <w:sz w:val="28"/>
          <w:szCs w:val="28"/>
          <w:lang w:val="ru-RU" w:eastAsia="ru-RU"/>
        </w:rPr>
        <w:t>и</w:t>
      </w:r>
      <w:r w:rsidRPr="00C463D9">
        <w:rPr>
          <w:color w:val="000000"/>
          <w:sz w:val="28"/>
          <w:szCs w:val="28"/>
          <w:lang w:val="ru-RU" w:eastAsia="ru-RU"/>
        </w:rPr>
        <w:t>, что другой</w:t>
      </w:r>
      <w:r w:rsidR="00AC1028" w:rsidRPr="00AC1028">
        <w:rPr>
          <w:color w:val="000000"/>
          <w:sz w:val="28"/>
          <w:szCs w:val="28"/>
          <w:lang w:val="ru-RU" w:eastAsia="ru-RU"/>
        </w:rPr>
        <w:t xml:space="preserve"> </w:t>
      </w:r>
      <w:r w:rsidRPr="00C463D9">
        <w:rPr>
          <w:color w:val="000000"/>
          <w:sz w:val="28"/>
          <w:szCs w:val="28"/>
          <w:lang w:val="ru-RU" w:eastAsia="ru-RU"/>
        </w:rPr>
        <w:t xml:space="preserve">причиной угнетения сосны обыкновенной являются кислотные дожди, которые </w:t>
      </w:r>
      <w:r w:rsidRPr="00724A38">
        <w:rPr>
          <w:rFonts w:eastAsiaTheme="minorEastAsia"/>
          <w:bCs/>
          <w:sz w:val="28"/>
          <w:szCs w:val="28"/>
          <w:lang w:val="ru-RU" w:eastAsia="ru-RU"/>
        </w:rPr>
        <w:t>нарушают нормы кислотности почвы,</w:t>
      </w:r>
      <w:r>
        <w:rPr>
          <w:rFonts w:eastAsiaTheme="minorEastAsia"/>
          <w:bCs/>
          <w:sz w:val="28"/>
          <w:szCs w:val="28"/>
          <w:lang w:val="ru-RU" w:eastAsia="ru-RU"/>
        </w:rPr>
        <w:t xml:space="preserve"> </w:t>
      </w:r>
      <w:r w:rsidRPr="00724A38">
        <w:rPr>
          <w:rFonts w:eastAsiaTheme="minorEastAsia"/>
          <w:bCs/>
          <w:sz w:val="28"/>
          <w:szCs w:val="28"/>
          <w:lang w:val="ru-RU" w:eastAsia="ru-RU"/>
        </w:rPr>
        <w:t>ухудшают</w:t>
      </w:r>
      <w:r>
        <w:rPr>
          <w:rFonts w:eastAsiaTheme="minorEastAsia"/>
          <w:bCs/>
          <w:sz w:val="28"/>
          <w:szCs w:val="28"/>
          <w:lang w:val="ru-RU" w:eastAsia="ru-RU"/>
        </w:rPr>
        <w:t xml:space="preserve"> </w:t>
      </w:r>
      <w:r w:rsidRPr="00724A38">
        <w:rPr>
          <w:rFonts w:eastAsiaTheme="minorEastAsia"/>
          <w:bCs/>
          <w:sz w:val="28"/>
          <w:szCs w:val="28"/>
          <w:lang w:val="ru-RU" w:eastAsia="ru-RU"/>
        </w:rPr>
        <w:t>водообмен растений, способствуют гибели сосны от мороза, развитию болезней и вредителей.</w:t>
      </w:r>
      <w:r>
        <w:rPr>
          <w:rFonts w:eastAsiaTheme="minorEastAsia"/>
          <w:bCs/>
          <w:sz w:val="28"/>
          <w:szCs w:val="28"/>
          <w:lang w:val="ru-RU" w:eastAsia="ru-RU"/>
        </w:rPr>
        <w:t xml:space="preserve"> 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На </w:t>
      </w:r>
      <w:r w:rsidR="00724A38">
        <w:rPr>
          <w:rFonts w:eastAsia="TimesNewRomanPSMT"/>
          <w:sz w:val="28"/>
          <w:szCs w:val="28"/>
          <w:lang w:val="ru-RU" w:eastAsia="ru-RU"/>
        </w:rPr>
        <w:t xml:space="preserve">первом 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 участке Канина леса, в условиях кислой среды  почвы (рН =4,</w:t>
      </w:r>
      <w:r w:rsidR="00F42B38">
        <w:rPr>
          <w:rFonts w:eastAsia="TimesNewRomanPSMT"/>
          <w:sz w:val="28"/>
          <w:szCs w:val="28"/>
          <w:lang w:val="ru-RU" w:eastAsia="ru-RU"/>
        </w:rPr>
        <w:t>19</w:t>
      </w:r>
      <w:r w:rsidRPr="00C463D9">
        <w:rPr>
          <w:rFonts w:eastAsia="TimesNewRomanPSMT"/>
          <w:sz w:val="28"/>
          <w:szCs w:val="28"/>
          <w:lang w:val="ru-RU" w:eastAsia="ru-RU"/>
        </w:rPr>
        <w:t>)  нами были обнажены ионы  Al</w:t>
      </w:r>
      <w:r w:rsidRPr="00C463D9">
        <w:rPr>
          <w:rFonts w:eastAsia="TimesNewRomanPSMT"/>
          <w:sz w:val="28"/>
          <w:szCs w:val="28"/>
          <w:vertAlign w:val="superscript"/>
          <w:lang w:val="ru-RU" w:eastAsia="ru-RU"/>
        </w:rPr>
        <w:t>3+</w:t>
      </w:r>
      <w:r w:rsidR="00724A38">
        <w:rPr>
          <w:rFonts w:eastAsia="TimesNewRomanPSMT"/>
          <w:sz w:val="28"/>
          <w:szCs w:val="28"/>
          <w:lang w:val="ru-RU" w:eastAsia="ru-RU"/>
        </w:rPr>
        <w:t xml:space="preserve">, 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 повышенная концентрация </w:t>
      </w:r>
      <w:r w:rsidR="00724A38">
        <w:rPr>
          <w:rFonts w:eastAsia="TimesNewRomanPSMT"/>
          <w:sz w:val="28"/>
          <w:szCs w:val="28"/>
          <w:lang w:val="ru-RU" w:eastAsia="ru-RU"/>
        </w:rPr>
        <w:t>которых,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 препятствует правильному развитию корневых систем, особенно в фазе проростков, угнетает реакцию фосфорилирования, снижает поступление в растения Ca</w:t>
      </w:r>
      <w:r w:rsidRPr="00C463D9">
        <w:rPr>
          <w:rFonts w:eastAsia="TimesNewRomanPSMT"/>
          <w:sz w:val="28"/>
          <w:szCs w:val="28"/>
          <w:vertAlign w:val="superscript"/>
          <w:lang w:val="ru-RU" w:eastAsia="ru-RU"/>
        </w:rPr>
        <w:t>2+</w:t>
      </w:r>
      <w:r w:rsidRPr="00C463D9">
        <w:rPr>
          <w:rFonts w:eastAsia="TimesNewRomanPSMT"/>
          <w:sz w:val="28"/>
          <w:szCs w:val="28"/>
          <w:lang w:val="ru-RU" w:eastAsia="ru-RU"/>
        </w:rPr>
        <w:t>, Mg</w:t>
      </w:r>
      <w:r w:rsidRPr="00C463D9">
        <w:rPr>
          <w:rFonts w:eastAsia="TimesNewRomanPSMT"/>
          <w:sz w:val="28"/>
          <w:szCs w:val="28"/>
          <w:vertAlign w:val="superscript"/>
          <w:lang w:val="ru-RU" w:eastAsia="ru-RU"/>
        </w:rPr>
        <w:t>2+,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 K </w:t>
      </w:r>
      <w:r w:rsidRPr="00C463D9">
        <w:rPr>
          <w:rFonts w:eastAsia="TimesNewRomanPSMT"/>
          <w:sz w:val="28"/>
          <w:szCs w:val="28"/>
          <w:vertAlign w:val="superscript"/>
          <w:lang w:val="ru-RU" w:eastAsia="ru-RU"/>
        </w:rPr>
        <w:t>+</w:t>
      </w:r>
      <w:r w:rsidRPr="00C463D9">
        <w:rPr>
          <w:rFonts w:eastAsia="TimesNewRomanPSMT"/>
          <w:sz w:val="28"/>
          <w:szCs w:val="28"/>
          <w:lang w:val="ru-RU" w:eastAsia="ru-RU"/>
        </w:rPr>
        <w:t xml:space="preserve">, P, ионов железа. </w:t>
      </w:r>
      <w:r w:rsidRPr="00C463D9">
        <w:rPr>
          <w:color w:val="000000"/>
          <w:sz w:val="28"/>
          <w:szCs w:val="28"/>
          <w:lang w:val="ru-RU" w:eastAsia="ru-RU"/>
        </w:rPr>
        <w:t>Это еще больше ухудшает положение ослабленн</w:t>
      </w:r>
      <w:r w:rsidR="00DD3109">
        <w:rPr>
          <w:color w:val="000000"/>
          <w:sz w:val="28"/>
          <w:szCs w:val="28"/>
          <w:lang w:val="ru-RU" w:eastAsia="ru-RU"/>
        </w:rPr>
        <w:t>ых</w:t>
      </w:r>
      <w:r w:rsidRPr="00C463D9">
        <w:rPr>
          <w:color w:val="000000"/>
          <w:sz w:val="28"/>
          <w:szCs w:val="28"/>
          <w:lang w:val="ru-RU" w:eastAsia="ru-RU"/>
        </w:rPr>
        <w:t xml:space="preserve"> дере</w:t>
      </w:r>
      <w:r w:rsidR="00DD3109">
        <w:rPr>
          <w:color w:val="000000"/>
          <w:sz w:val="28"/>
          <w:szCs w:val="28"/>
          <w:lang w:val="ru-RU" w:eastAsia="ru-RU"/>
        </w:rPr>
        <w:t xml:space="preserve">вьев и они </w:t>
      </w:r>
      <w:r w:rsidRPr="00C463D9">
        <w:rPr>
          <w:color w:val="000000"/>
          <w:sz w:val="28"/>
          <w:szCs w:val="28"/>
          <w:lang w:val="ru-RU" w:eastAsia="ru-RU"/>
        </w:rPr>
        <w:t xml:space="preserve"> не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463D9">
        <w:rPr>
          <w:color w:val="000000"/>
          <w:sz w:val="28"/>
          <w:szCs w:val="28"/>
          <w:lang w:val="ru-RU" w:eastAsia="ru-RU"/>
        </w:rPr>
        <w:t>мо</w:t>
      </w:r>
      <w:r w:rsidR="00DD3109">
        <w:rPr>
          <w:color w:val="000000"/>
          <w:sz w:val="28"/>
          <w:szCs w:val="28"/>
          <w:lang w:val="ru-RU" w:eastAsia="ru-RU"/>
        </w:rPr>
        <w:t xml:space="preserve">гут </w:t>
      </w:r>
      <w:r w:rsidRPr="00C463D9">
        <w:rPr>
          <w:color w:val="000000"/>
          <w:sz w:val="28"/>
          <w:szCs w:val="28"/>
          <w:lang w:val="ru-RU" w:eastAsia="ru-RU"/>
        </w:rPr>
        <w:t xml:space="preserve"> сопротивляться  неблагоприятным факторам</w:t>
      </w:r>
      <w:r>
        <w:rPr>
          <w:color w:val="000000"/>
          <w:sz w:val="28"/>
          <w:szCs w:val="28"/>
          <w:lang w:val="ru-RU" w:eastAsia="ru-RU"/>
        </w:rPr>
        <w:t xml:space="preserve">. </w:t>
      </w:r>
      <w:r w:rsidRPr="00C463D9">
        <w:rPr>
          <w:color w:val="000000"/>
          <w:sz w:val="28"/>
          <w:szCs w:val="28"/>
          <w:lang w:val="ru-RU" w:eastAsia="ru-RU"/>
        </w:rPr>
        <w:t xml:space="preserve">Нашествие вредителей, распространение паразитических грибов, засуха или сильные морозы приводят к гибели деревьев. Это отражается на всех остальных элементах экосистемы. Страдают и гибнут многие связанные с хвойными деревьями животные и растения. Экосистема </w:t>
      </w:r>
      <w:r w:rsidR="00724A38">
        <w:rPr>
          <w:color w:val="000000"/>
          <w:sz w:val="28"/>
          <w:szCs w:val="28"/>
          <w:lang w:val="ru-RU" w:eastAsia="ru-RU"/>
        </w:rPr>
        <w:t xml:space="preserve">Канина </w:t>
      </w:r>
      <w:r w:rsidRPr="00C463D9">
        <w:rPr>
          <w:color w:val="000000"/>
          <w:sz w:val="28"/>
          <w:szCs w:val="28"/>
          <w:lang w:val="ru-RU" w:eastAsia="ru-RU"/>
        </w:rPr>
        <w:t>леса в целом теряет устойчивость</w:t>
      </w:r>
      <w:r w:rsidR="00724A38">
        <w:rPr>
          <w:color w:val="000000"/>
          <w:sz w:val="28"/>
          <w:szCs w:val="28"/>
          <w:lang w:val="ru-RU" w:eastAsia="ru-RU"/>
        </w:rPr>
        <w:t xml:space="preserve">. </w:t>
      </w:r>
      <w:r w:rsidRPr="00C463D9">
        <w:rPr>
          <w:rFonts w:eastAsiaTheme="minorEastAsia"/>
          <w:sz w:val="28"/>
          <w:szCs w:val="28"/>
          <w:lang w:val="ru-RU" w:eastAsia="ru-RU"/>
        </w:rPr>
        <w:t xml:space="preserve">Количество автотранспорта с каждым годом увеличивается, поэтому неизбежно повышается степень его отрицательного воздействия на лес.  Если так будет продолжаться дальше, </w:t>
      </w:r>
      <w:r>
        <w:rPr>
          <w:rFonts w:eastAsiaTheme="minorEastAsia"/>
          <w:sz w:val="28"/>
          <w:szCs w:val="28"/>
          <w:lang w:val="ru-RU" w:eastAsia="ru-RU"/>
        </w:rPr>
        <w:t>наш</w:t>
      </w:r>
      <w:r w:rsidRPr="00C463D9">
        <w:rPr>
          <w:rFonts w:eastAsiaTheme="minorEastAsia"/>
          <w:sz w:val="28"/>
          <w:szCs w:val="28"/>
          <w:lang w:val="ru-RU" w:eastAsia="ru-RU"/>
        </w:rPr>
        <w:t xml:space="preserve"> лес может погибнуть. </w:t>
      </w:r>
      <w:r w:rsidRPr="00C463D9">
        <w:rPr>
          <w:color w:val="000000"/>
          <w:sz w:val="28"/>
          <w:szCs w:val="28"/>
          <w:lang w:val="ru-RU" w:eastAsia="ru-RU"/>
        </w:rPr>
        <w:t>Поэтому нашей задачей является принять меры по уменьшению вредных выбросов в атмосферу и сохранению Канина леса.</w:t>
      </w:r>
      <w:r w:rsidR="00C60843" w:rsidRPr="00C60843">
        <w:rPr>
          <w:rFonts w:asciiTheme="minorHAnsi" w:eastAsiaTheme="minorEastAsia" w:hAnsiTheme="minorHAnsi" w:cstheme="minorBidi"/>
          <w:bCs/>
          <w:color w:val="000000"/>
          <w:sz w:val="28"/>
          <w:szCs w:val="28"/>
          <w:lang w:val="ru-RU" w:eastAsia="ru-RU"/>
        </w:rPr>
        <w:t xml:space="preserve"> </w:t>
      </w:r>
    </w:p>
    <w:p w14:paraId="40A7D936" w14:textId="77777777" w:rsidR="00C60843" w:rsidRPr="00724A38" w:rsidRDefault="00F87EAF" w:rsidP="00C60843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Можно ли сберечь природу, защитить ее от человека? Все в наших руках. Абсолютно каждый житель планеты должен осознавать, что планета Земля - его дом, именно она дает ему все необходимое для жизни, поэтому так важно заботиться о ней, защищать её. Наше поколение должно оставить потомк</w:t>
      </w:r>
      <w:r>
        <w:rPr>
          <w:rFonts w:eastAsiaTheme="minorEastAsia"/>
          <w:sz w:val="28"/>
          <w:szCs w:val="28"/>
          <w:lang w:val="ru-RU" w:eastAsia="ru-RU"/>
        </w:rPr>
        <w:t>а</w:t>
      </w:r>
      <w:r w:rsidRPr="00C463D9">
        <w:rPr>
          <w:rFonts w:eastAsiaTheme="minorEastAsia"/>
          <w:sz w:val="28"/>
          <w:szCs w:val="28"/>
          <w:lang w:val="ru-RU" w:eastAsia="ru-RU"/>
        </w:rPr>
        <w:t>м чистую и богатую планету, на которой люди бы жили счастливо.</w:t>
      </w:r>
      <w:r>
        <w:rPr>
          <w:rFonts w:eastAsiaTheme="minorEastAsia"/>
          <w:bCs/>
          <w:color w:val="000000"/>
          <w:sz w:val="28"/>
          <w:szCs w:val="28"/>
          <w:lang w:val="ru-RU" w:eastAsia="ru-RU"/>
        </w:rPr>
        <w:t xml:space="preserve"> </w:t>
      </w:r>
      <w:r w:rsidRPr="00C60843">
        <w:rPr>
          <w:rFonts w:eastAsiaTheme="minorEastAsia"/>
          <w:bCs/>
          <w:color w:val="000000"/>
          <w:sz w:val="28"/>
          <w:szCs w:val="28"/>
          <w:lang w:val="ru-RU" w:eastAsia="ru-RU"/>
        </w:rPr>
        <w:t>Нужно  оставить нашим детям, внукам и правнукам целый и невредимый  Канин лес</w:t>
      </w:r>
      <w:r>
        <w:rPr>
          <w:rFonts w:eastAsiaTheme="minorEastAsia"/>
          <w:bCs/>
          <w:color w:val="000000"/>
          <w:sz w:val="28"/>
          <w:szCs w:val="28"/>
          <w:lang w:val="ru-RU" w:eastAsia="ru-RU"/>
        </w:rPr>
        <w:t>.</w:t>
      </w:r>
    </w:p>
    <w:p w14:paraId="0244B993" w14:textId="0C1E581E" w:rsidR="008E0EDC" w:rsidRPr="008E0EDC" w:rsidRDefault="00F87EAF" w:rsidP="008E0EDC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lastRenderedPageBreak/>
        <w:t xml:space="preserve"> И от того, сколько человек знает и как решает экологические проблемы в своей местности зависит, и будет зависеть состояние окружающей среды</w:t>
      </w:r>
      <w:r w:rsidR="00AC1028" w:rsidRPr="00AC1028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AC1028">
        <w:rPr>
          <w:rFonts w:eastAsiaTheme="minorEastAsia"/>
          <w:sz w:val="28"/>
          <w:szCs w:val="28"/>
          <w:lang w:val="ru-RU" w:eastAsia="ru-RU"/>
        </w:rPr>
        <w:t xml:space="preserve">на </w:t>
      </w:r>
      <w:r w:rsidRPr="00C463D9">
        <w:rPr>
          <w:rFonts w:eastAsiaTheme="minorEastAsia"/>
          <w:sz w:val="28"/>
          <w:szCs w:val="28"/>
          <w:lang w:val="ru-RU" w:eastAsia="ru-RU"/>
        </w:rPr>
        <w:t xml:space="preserve"> всей нашей планете! Особо хочется отметить роль данных исследований   для привлечения внимания общественности к необходимости решения проблемы загрязнения воздуха. Нами были разработаны и распространены </w:t>
      </w:r>
      <w:r w:rsidR="00724A38">
        <w:rPr>
          <w:rFonts w:eastAsiaTheme="minorEastAsia"/>
          <w:sz w:val="28"/>
          <w:szCs w:val="28"/>
          <w:lang w:val="ru-RU" w:eastAsia="ru-RU"/>
        </w:rPr>
        <w:t xml:space="preserve">среди местного населения </w:t>
      </w:r>
      <w:r w:rsidR="00724A38" w:rsidRPr="00724A38">
        <w:rPr>
          <w:rFonts w:eastAsiaTheme="minorEastAsia"/>
          <w:sz w:val="28"/>
          <w:szCs w:val="28"/>
          <w:lang w:val="ru-RU" w:eastAsia="ru-RU"/>
        </w:rPr>
        <w:t>«Рекомендации по улучшению экологической ситуации в Канином лесе».</w:t>
      </w:r>
    </w:p>
    <w:p w14:paraId="218FDE6C" w14:textId="77777777" w:rsidR="00C463D9" w:rsidRPr="00724A38" w:rsidRDefault="00F87EAF" w:rsidP="00C463D9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724A38">
        <w:rPr>
          <w:rFonts w:eastAsiaTheme="minorEastAsia"/>
          <w:b/>
          <w:sz w:val="28"/>
          <w:szCs w:val="28"/>
          <w:lang w:val="ru-RU" w:eastAsia="ru-RU"/>
        </w:rPr>
        <w:t>Рекомендации по улучшению экологической ситуации в Канином лесе</w:t>
      </w:r>
    </w:p>
    <w:p w14:paraId="27549A8C" w14:textId="77777777" w:rsidR="00C463D9" w:rsidRPr="00C463D9" w:rsidRDefault="00F87EAF" w:rsidP="00C463D9">
      <w:pPr>
        <w:shd w:val="clear" w:color="auto" w:fill="FFFFFF"/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Для сохранения  Канина леса необходимо принимать меры по их охране:</w:t>
      </w:r>
    </w:p>
    <w:p w14:paraId="73B9B802" w14:textId="77777777" w:rsidR="00C463D9" w:rsidRPr="00C463D9" w:rsidRDefault="00F87EAF" w:rsidP="00C463D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- запрещение движения автомобилей с неисправными двигателями;</w:t>
      </w:r>
    </w:p>
    <w:p w14:paraId="36D52C0C" w14:textId="77777777" w:rsidR="00C463D9" w:rsidRPr="00C463D9" w:rsidRDefault="00F87EAF" w:rsidP="00C60843">
      <w:pPr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  </w:t>
      </w:r>
      <w:r w:rsidRPr="00C463D9">
        <w:rPr>
          <w:rFonts w:eastAsiaTheme="minorEastAsia"/>
          <w:sz w:val="28"/>
          <w:szCs w:val="28"/>
          <w:lang w:val="ru-RU" w:eastAsia="ru-RU"/>
        </w:rPr>
        <w:t>- замена карбюраторных грузовых автомобилей дизельными;</w:t>
      </w:r>
    </w:p>
    <w:p w14:paraId="2B07A400" w14:textId="77777777" w:rsidR="00C463D9" w:rsidRPr="00C463D9" w:rsidRDefault="00F87EAF" w:rsidP="00C60843">
      <w:pPr>
        <w:jc w:val="both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  </w:t>
      </w:r>
      <w:r w:rsidRPr="00C463D9">
        <w:rPr>
          <w:rFonts w:eastAsiaTheme="minorEastAsia"/>
          <w:sz w:val="28"/>
          <w:szCs w:val="28"/>
          <w:lang w:val="ru-RU" w:eastAsia="ru-RU"/>
        </w:rPr>
        <w:t>- установка фильтров;</w:t>
      </w:r>
    </w:p>
    <w:p w14:paraId="5F2B4D18" w14:textId="77777777" w:rsidR="00C463D9" w:rsidRPr="00C463D9" w:rsidRDefault="00F87EAF" w:rsidP="00C463D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-использование более экологически чистых  вариантов топлива для двигателей (газ, электричество);</w:t>
      </w:r>
    </w:p>
    <w:p w14:paraId="1B397B4C" w14:textId="77777777" w:rsidR="00C463D9" w:rsidRPr="00C463D9" w:rsidRDefault="00F87EAF" w:rsidP="00C463D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-посадка вдоль дороги  большого количества деревьев,   поглотителей свинца -  березы, липы, акации желтой, а также клена и  осины, которые  хорошо улавливают пыль и сернистый газ;</w:t>
      </w:r>
    </w:p>
    <w:p w14:paraId="073BC377" w14:textId="77777777" w:rsidR="00C463D9" w:rsidRPr="00C463D9" w:rsidRDefault="00F87EAF" w:rsidP="00C463D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-разбивка зеленых газонов  травами: овсяница красная, мятлик луговой, райграс многолетний;</w:t>
      </w:r>
    </w:p>
    <w:p w14:paraId="1AC67031" w14:textId="77777777" w:rsidR="00C463D9" w:rsidRPr="00C463D9" w:rsidRDefault="00F87EAF" w:rsidP="00C463D9">
      <w:pPr>
        <w:ind w:firstLine="284"/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-проведение экологического просвещения населения.</w:t>
      </w:r>
    </w:p>
    <w:p w14:paraId="49CAD7F9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5CC52F0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A966EBF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482359A5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F32FAFE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31D392E7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1CB77D57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465028C7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C3940A6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B71D86E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2988A950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7AD4221F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372E0B14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7C6BD601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4FFDD91A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587E9448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B0B8632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5427DF30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18AA2907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52F4BD4B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120ED897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5E97D35F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0194DE66" w14:textId="77777777" w:rsidR="00C60843" w:rsidRDefault="00C60843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47249E56" w14:textId="77777777" w:rsidR="00724A38" w:rsidRDefault="00724A38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</w:p>
    <w:p w14:paraId="62DB1452" w14:textId="77777777" w:rsidR="00C463D9" w:rsidRPr="00C463D9" w:rsidRDefault="00F87EAF" w:rsidP="00C463D9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  <w:r>
        <w:rPr>
          <w:rFonts w:eastAsiaTheme="minorEastAsia"/>
          <w:b/>
          <w:sz w:val="28"/>
          <w:szCs w:val="28"/>
          <w:lang w:val="ru-RU" w:eastAsia="ru-RU"/>
        </w:rPr>
        <w:lastRenderedPageBreak/>
        <w:t>7. Список л</w:t>
      </w:r>
      <w:r w:rsidRPr="00C463D9">
        <w:rPr>
          <w:rFonts w:eastAsiaTheme="minorEastAsia"/>
          <w:b/>
          <w:sz w:val="28"/>
          <w:szCs w:val="28"/>
          <w:lang w:val="ru-RU" w:eastAsia="ru-RU"/>
        </w:rPr>
        <w:t>итератур</w:t>
      </w:r>
      <w:r>
        <w:rPr>
          <w:rFonts w:eastAsiaTheme="minorEastAsia"/>
          <w:b/>
          <w:sz w:val="28"/>
          <w:szCs w:val="28"/>
          <w:lang w:val="ru-RU" w:eastAsia="ru-RU"/>
        </w:rPr>
        <w:t>ы</w:t>
      </w:r>
    </w:p>
    <w:p w14:paraId="1A4118A5" w14:textId="77777777" w:rsidR="00AC1028" w:rsidRDefault="00AC1028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09A7733F" w14:textId="0A55D7B6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 xml:space="preserve">1. Т.Я. </w:t>
      </w:r>
      <w:proofErr w:type="spellStart"/>
      <w:r w:rsidRPr="00C463D9">
        <w:rPr>
          <w:rFonts w:eastAsiaTheme="minorEastAsia"/>
          <w:sz w:val="28"/>
          <w:szCs w:val="28"/>
          <w:lang w:val="ru-RU" w:eastAsia="ru-RU"/>
        </w:rPr>
        <w:t>Ашихмина</w:t>
      </w:r>
      <w:proofErr w:type="spellEnd"/>
      <w:r w:rsidRPr="00C463D9">
        <w:rPr>
          <w:rFonts w:eastAsiaTheme="minorEastAsia"/>
          <w:sz w:val="28"/>
          <w:szCs w:val="28"/>
          <w:lang w:val="ru-RU" w:eastAsia="ru-RU"/>
        </w:rPr>
        <w:t xml:space="preserve"> «Школьный экологический мониторинг»: Учебн</w:t>
      </w:r>
      <w:proofErr w:type="gramStart"/>
      <w:r w:rsidRPr="00C463D9">
        <w:rPr>
          <w:rFonts w:eastAsiaTheme="minorEastAsia"/>
          <w:sz w:val="28"/>
          <w:szCs w:val="28"/>
          <w:lang w:val="ru-RU" w:eastAsia="ru-RU"/>
        </w:rPr>
        <w:t>о-</w:t>
      </w:r>
      <w:proofErr w:type="gramEnd"/>
      <w:r w:rsidRPr="00C463D9">
        <w:rPr>
          <w:rFonts w:eastAsiaTheme="minorEastAsia"/>
          <w:sz w:val="28"/>
          <w:szCs w:val="28"/>
          <w:lang w:val="ru-RU" w:eastAsia="ru-RU"/>
        </w:rPr>
        <w:t xml:space="preserve">  методическое пособие  М., АГАР, 2006. </w:t>
      </w:r>
    </w:p>
    <w:p w14:paraId="77FCE91D" w14:textId="77777777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2.</w:t>
      </w:r>
      <w:r w:rsidR="00C60843">
        <w:rPr>
          <w:rFonts w:eastAsiaTheme="minorEastAsia"/>
          <w:sz w:val="28"/>
          <w:szCs w:val="28"/>
          <w:lang w:val="ru-RU" w:eastAsia="ru-RU"/>
        </w:rPr>
        <w:t xml:space="preserve"> </w:t>
      </w:r>
      <w:proofErr w:type="spellStart"/>
      <w:r w:rsidRPr="00C463D9">
        <w:rPr>
          <w:rFonts w:eastAsiaTheme="minorEastAsia"/>
          <w:sz w:val="28"/>
          <w:szCs w:val="28"/>
          <w:lang w:val="ru-RU" w:eastAsia="ru-RU"/>
        </w:rPr>
        <w:t>Л.А.Барахтенова</w:t>
      </w:r>
      <w:proofErr w:type="spellEnd"/>
      <w:r w:rsidRPr="00C463D9">
        <w:rPr>
          <w:rFonts w:eastAsiaTheme="minorEastAsia"/>
          <w:sz w:val="28"/>
          <w:szCs w:val="28"/>
          <w:lang w:val="ru-RU" w:eastAsia="ru-RU"/>
        </w:rPr>
        <w:t xml:space="preserve"> «Влияние сернистого газа на фотосинтез растений»  Новосибирск, 1983г. 145 c.;</w:t>
      </w:r>
    </w:p>
    <w:p w14:paraId="3C87E456" w14:textId="77777777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3.</w:t>
      </w:r>
      <w:r w:rsidR="00C60843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C463D9">
        <w:rPr>
          <w:rFonts w:eastAsiaTheme="minorEastAsia"/>
          <w:sz w:val="28"/>
          <w:szCs w:val="28"/>
          <w:lang w:val="ru-RU" w:eastAsia="ru-RU"/>
        </w:rPr>
        <w:t>Бобылёва Л.Д. Практика экологического воспитания школьников. Биология в школе.1994.№3</w:t>
      </w:r>
    </w:p>
    <w:p w14:paraId="444F992C" w14:textId="77777777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smartTag w:uri="urn:schemas-microsoft-com:office:smarttags" w:element="metricconverter">
        <w:smartTagPr>
          <w:attr w:name="ProductID" w:val="4. Л"/>
        </w:smartTagPr>
        <w:r w:rsidRPr="00C463D9">
          <w:rPr>
            <w:rFonts w:eastAsiaTheme="minorEastAsia"/>
            <w:sz w:val="28"/>
            <w:szCs w:val="28"/>
            <w:lang w:val="ru-RU" w:eastAsia="ru-RU"/>
          </w:rPr>
          <w:t>4. Л</w:t>
        </w:r>
      </w:smartTag>
      <w:r w:rsidRPr="00C463D9">
        <w:rPr>
          <w:rFonts w:eastAsiaTheme="minorEastAsia"/>
          <w:sz w:val="28"/>
          <w:szCs w:val="28"/>
          <w:lang w:val="ru-RU" w:eastAsia="ru-RU"/>
        </w:rPr>
        <w:t>. Д. Бобылева «Мониторинговые исследования в школе» «Биология в школе» №5 2006</w:t>
      </w:r>
    </w:p>
    <w:p w14:paraId="3CB41656" w14:textId="77777777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C463D9">
          <w:rPr>
            <w:rFonts w:eastAsiaTheme="minorEastAsia"/>
            <w:sz w:val="28"/>
            <w:szCs w:val="28"/>
            <w:lang w:val="ru-RU" w:eastAsia="ru-RU"/>
          </w:rPr>
          <w:t>5. М</w:t>
        </w:r>
      </w:smartTag>
      <w:r w:rsidRPr="00C463D9">
        <w:rPr>
          <w:rFonts w:eastAsiaTheme="minorEastAsia"/>
          <w:sz w:val="28"/>
          <w:szCs w:val="28"/>
          <w:lang w:val="ru-RU" w:eastAsia="ru-RU"/>
        </w:rPr>
        <w:t>.В. Высоцкая « Экология»  9 класс  Волгоград 2008 год</w:t>
      </w:r>
    </w:p>
    <w:p w14:paraId="63C9A38D" w14:textId="77777777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 xml:space="preserve">6. </w:t>
      </w:r>
      <w:proofErr w:type="spellStart"/>
      <w:r w:rsidRPr="00C463D9">
        <w:rPr>
          <w:rFonts w:eastAsiaTheme="minorEastAsia"/>
          <w:sz w:val="28"/>
          <w:szCs w:val="28"/>
          <w:lang w:val="ru-RU" w:eastAsia="ru-RU"/>
        </w:rPr>
        <w:t>Голдовская</w:t>
      </w:r>
      <w:proofErr w:type="spellEnd"/>
      <w:r w:rsidRPr="00C463D9">
        <w:rPr>
          <w:rFonts w:eastAsiaTheme="minorEastAsia"/>
          <w:sz w:val="28"/>
          <w:szCs w:val="28"/>
          <w:lang w:val="ru-RU" w:eastAsia="ru-RU"/>
        </w:rPr>
        <w:t xml:space="preserve"> Л.Ф Статья: «Воздействие оксидов азота на организм человека и растения» 2011г.;</w:t>
      </w:r>
    </w:p>
    <w:p w14:paraId="49944EE9" w14:textId="2FA3E7C9" w:rsidR="00C463D9" w:rsidRP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>8.</w:t>
      </w:r>
      <w:r w:rsidR="00AC1028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C463D9">
        <w:rPr>
          <w:rFonts w:eastAsiaTheme="minorEastAsia"/>
          <w:sz w:val="28"/>
          <w:szCs w:val="28"/>
          <w:lang w:val="ru-RU" w:eastAsia="ru-RU"/>
        </w:rPr>
        <w:t>Степанова Н.А. Антропогенные факторы и их воздействие на окружающую среду// Биология в школе.2004.№8</w:t>
      </w:r>
    </w:p>
    <w:p w14:paraId="59A40FB1" w14:textId="01D603A1" w:rsidR="00C463D9" w:rsidRDefault="00F87EAF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C463D9">
        <w:rPr>
          <w:rFonts w:eastAsiaTheme="minorEastAsia"/>
          <w:sz w:val="28"/>
          <w:szCs w:val="28"/>
          <w:lang w:val="ru-RU" w:eastAsia="ru-RU"/>
        </w:rPr>
        <w:t xml:space="preserve"> 9. А. Н. Тимофеев «Биоэкологические исследования школьников» «Биология в школе» №5 </w:t>
      </w:r>
      <w:smartTag w:uri="urn:schemas-microsoft-com:office:smarttags" w:element="metricconverter">
        <w:smartTagPr>
          <w:attr w:name="ProductID" w:val="2007 г"/>
        </w:smartTagPr>
        <w:r w:rsidRPr="00C463D9">
          <w:rPr>
            <w:rFonts w:eastAsiaTheme="minorEastAsia"/>
            <w:sz w:val="28"/>
            <w:szCs w:val="28"/>
            <w:lang w:val="ru-RU" w:eastAsia="ru-RU"/>
          </w:rPr>
          <w:t>2007 г</w:t>
        </w:r>
      </w:smartTag>
      <w:r w:rsidRPr="00C463D9">
        <w:rPr>
          <w:rFonts w:eastAsiaTheme="minorEastAsia"/>
          <w:sz w:val="28"/>
          <w:szCs w:val="28"/>
          <w:lang w:val="ru-RU" w:eastAsia="ru-RU"/>
        </w:rPr>
        <w:t xml:space="preserve">. </w:t>
      </w:r>
    </w:p>
    <w:p w14:paraId="05FAEB58" w14:textId="18013835" w:rsidR="00C60843" w:rsidRPr="00C60843" w:rsidRDefault="00F87EAF" w:rsidP="00C60843">
      <w:pPr>
        <w:shd w:val="clear" w:color="auto" w:fill="FFFFFF"/>
        <w:spacing w:before="75" w:after="750"/>
        <w:jc w:val="both"/>
        <w:rPr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C60843">
        <w:rPr>
          <w:rFonts w:eastAsiaTheme="minorEastAsia"/>
          <w:sz w:val="28"/>
          <w:szCs w:val="28"/>
          <w:lang w:val="ru-RU" w:eastAsia="ru-RU"/>
        </w:rPr>
        <w:t>10</w:t>
      </w:r>
      <w:r>
        <w:rPr>
          <w:rFonts w:eastAsiaTheme="minorEastAsia"/>
          <w:sz w:val="28"/>
          <w:szCs w:val="28"/>
          <w:lang w:val="ru-RU" w:eastAsia="ru-RU"/>
        </w:rPr>
        <w:t>.</w:t>
      </w:r>
      <w:r w:rsidRPr="00C60843">
        <w:rPr>
          <w:sz w:val="28"/>
          <w:szCs w:val="28"/>
          <w:lang w:val="ru-RU" w:eastAsia="ru-RU"/>
        </w:rPr>
        <w:t xml:space="preserve">О.В. Яковлева </w:t>
      </w:r>
      <w:r>
        <w:rPr>
          <w:sz w:val="28"/>
          <w:szCs w:val="28"/>
          <w:lang w:val="ru-RU" w:eastAsia="ru-RU"/>
        </w:rPr>
        <w:t>«</w:t>
      </w:r>
      <w:proofErr w:type="spellStart"/>
      <w:r w:rsidRPr="00C60843">
        <w:rPr>
          <w:sz w:val="28"/>
          <w:szCs w:val="28"/>
          <w:lang w:val="ru-RU" w:eastAsia="ru-RU"/>
        </w:rPr>
        <w:t>Фитотоксичность</w:t>
      </w:r>
      <w:proofErr w:type="spellEnd"/>
      <w:r w:rsidRPr="00C60843">
        <w:rPr>
          <w:sz w:val="28"/>
          <w:szCs w:val="28"/>
          <w:lang w:val="ru-RU" w:eastAsia="ru-RU"/>
        </w:rPr>
        <w:t xml:space="preserve"> ионов алюминия</w:t>
      </w:r>
      <w:r>
        <w:rPr>
          <w:sz w:val="28"/>
          <w:szCs w:val="28"/>
          <w:lang w:val="ru-RU" w:eastAsia="ru-RU"/>
        </w:rPr>
        <w:t>»</w:t>
      </w:r>
      <w:r w:rsidRPr="00C60843">
        <w:rPr>
          <w:sz w:val="28"/>
          <w:szCs w:val="28"/>
          <w:lang w:val="ru-RU" w:eastAsia="ru-RU"/>
        </w:rPr>
        <w:t xml:space="preserve">. </w:t>
      </w:r>
      <w:r w:rsidRPr="00C60843">
        <w:rPr>
          <w:iCs/>
          <w:sz w:val="28"/>
          <w:szCs w:val="28"/>
          <w:lang w:val="ru-RU" w:eastAsia="ru-RU"/>
        </w:rPr>
        <w:t>Труды по прикладной ботанике, генетике и селекции</w:t>
      </w:r>
      <w:r w:rsidRPr="00C60843">
        <w:rPr>
          <w:sz w:val="28"/>
          <w:szCs w:val="28"/>
          <w:lang w:val="ru-RU" w:eastAsia="ru-RU"/>
        </w:rPr>
        <w:t>. 2018;179(3):315-331. </w:t>
      </w:r>
    </w:p>
    <w:p w14:paraId="062353FB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145982D4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48FCACCC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207DE747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191E481E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39C158A7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4972C985" w14:textId="77777777" w:rsidR="00397C7D" w:rsidRDefault="00397C7D" w:rsidP="00C463D9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57BE08B7" w14:textId="77777777" w:rsidR="00397C7D" w:rsidRDefault="00F87EAF" w:rsidP="00397C7D">
      <w:pPr>
        <w:spacing w:after="200" w:line="360" w:lineRule="auto"/>
        <w:ind w:left="180" w:firstLine="284"/>
        <w:jc w:val="center"/>
        <w:rPr>
          <w:rFonts w:eastAsiaTheme="minorEastAsia" w:cstheme="minorBidi"/>
          <w:b/>
          <w:sz w:val="28"/>
          <w:szCs w:val="28"/>
          <w:lang w:val="ru-RU" w:eastAsia="ru-RU"/>
        </w:rPr>
      </w:pPr>
      <w:r>
        <w:rPr>
          <w:rFonts w:eastAsiaTheme="minorEastAsia" w:cstheme="minorBidi"/>
          <w:b/>
          <w:sz w:val="28"/>
          <w:szCs w:val="28"/>
          <w:lang w:val="ru-RU" w:eastAsia="ru-RU"/>
        </w:rPr>
        <w:t>Приложение№1</w:t>
      </w:r>
    </w:p>
    <w:p w14:paraId="306142A0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Определение загазова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>нности атмосферы оксидами азота</w:t>
      </w:r>
    </w:p>
    <w:p w14:paraId="1E45CE6A" w14:textId="77777777" w:rsidR="00397C7D" w:rsidRPr="00AB5EBE" w:rsidRDefault="00F87EAF" w:rsidP="00397C7D">
      <w:pPr>
        <w:keepNext/>
        <w:ind w:firstLine="284"/>
        <w:jc w:val="both"/>
        <w:outlineLvl w:val="0"/>
        <w:rPr>
          <w:rFonts w:eastAsiaTheme="minorEastAsia" w:cstheme="minorBidi"/>
          <w:i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Количество выбросов в атмосферу зависит не только от количества автомобильного транспорта, но и от его вида,  технического состояния, а также от вида топлива. </w:t>
      </w:r>
    </w:p>
    <w:p w14:paraId="770C8DA0" w14:textId="77777777" w:rsidR="00397C7D" w:rsidRPr="00AB5EBE" w:rsidRDefault="00F87EAF" w:rsidP="00397C7D">
      <w:pPr>
        <w:keepNext/>
        <w:ind w:firstLine="284"/>
        <w:jc w:val="both"/>
        <w:outlineLvl w:val="0"/>
        <w:rPr>
          <w:rFonts w:eastAsiaTheme="minorEastAsia" w:cstheme="minorBidi"/>
          <w:i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i/>
          <w:sz w:val="28"/>
          <w:szCs w:val="28"/>
          <w:lang w:val="ru-RU" w:eastAsia="ru-RU"/>
        </w:rPr>
        <w:t xml:space="preserve">Методика работы </w:t>
      </w:r>
    </w:p>
    <w:p w14:paraId="37A21A27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Для  определения концентрации загрязняющих веществ в воздухе использовали методику М. </w:t>
      </w:r>
      <w:proofErr w:type="spellStart"/>
      <w:r w:rsidRPr="00AB5EBE">
        <w:rPr>
          <w:rFonts w:eastAsiaTheme="minorEastAsia" w:cstheme="minorBidi"/>
          <w:sz w:val="28"/>
          <w:szCs w:val="28"/>
          <w:lang w:val="ru-RU" w:eastAsia="ru-RU"/>
        </w:rPr>
        <w:t>Жевлакова</w:t>
      </w:r>
      <w:proofErr w:type="spellEnd"/>
      <w:r w:rsidRPr="00AB5EBE">
        <w:rPr>
          <w:rFonts w:eastAsiaTheme="minorEastAsia" w:cstheme="minorBidi"/>
          <w:sz w:val="28"/>
          <w:szCs w:val="28"/>
          <w:lang w:val="ru-RU" w:eastAsia="ru-RU"/>
        </w:rPr>
        <w:t>, Н. Корякина. Расчет выбросов проводили   по формуле: М(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= </w:t>
      </w:r>
      <w:r w:rsidRPr="00AB5EBE">
        <w:rPr>
          <w:rFonts w:eastAsiaTheme="minorEastAsia" w:cstheme="minorBidi"/>
          <w:sz w:val="28"/>
          <w:szCs w:val="28"/>
          <w:lang w:eastAsia="ru-RU"/>
        </w:rPr>
        <w:t>m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х </w:t>
      </w:r>
      <w:r w:rsidRPr="00AB5EBE">
        <w:rPr>
          <w:rFonts w:eastAsiaTheme="minorEastAsia" w:cstheme="minorBidi"/>
          <w:sz w:val="28"/>
          <w:szCs w:val="28"/>
          <w:lang w:eastAsia="ru-RU"/>
        </w:rPr>
        <w:t>k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х  </w:t>
      </w:r>
      <w:r w:rsidRPr="00AB5EBE">
        <w:rPr>
          <w:rFonts w:eastAsiaTheme="minorEastAsia" w:cstheme="minorBidi"/>
          <w:sz w:val="28"/>
          <w:szCs w:val="28"/>
          <w:lang w:eastAsia="ru-RU"/>
        </w:rPr>
        <w:t>r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), где М(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– масса 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-компонента, выброшенного одним автомобилем на протяжении одного километра пути (легко определить выброс загрязняющего вещества всеми автомобилями данного типа, умножив М(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) на количество машин).</w:t>
      </w:r>
    </w:p>
    <w:p w14:paraId="60D21AB7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m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– удельный выброс (количество граммов на 1 км пути),  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-го вещества автомобилем 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-го типа, установленный экспериментальным путем, </w:t>
      </w:r>
      <w:r w:rsidRPr="00AB5EBE">
        <w:rPr>
          <w:rFonts w:eastAsiaTheme="minorEastAsia" w:cstheme="minorBidi"/>
          <w:sz w:val="28"/>
          <w:szCs w:val="28"/>
          <w:lang w:eastAsia="ru-RU"/>
        </w:rPr>
        <w:t>k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), </w:t>
      </w:r>
      <w:r w:rsidRPr="00AB5EBE">
        <w:rPr>
          <w:rFonts w:eastAsiaTheme="minorEastAsia" w:cstheme="minorBidi"/>
          <w:sz w:val="28"/>
          <w:szCs w:val="28"/>
          <w:lang w:eastAsia="ru-RU"/>
        </w:rPr>
        <w:t>r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)-коэффициенты влияния факторов, определяющих техническое 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lastRenderedPageBreak/>
        <w:t xml:space="preserve">состояние автомобиля 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-го типа на выброс  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-го вредного вещества. Поскольку различные типы машин выбрасывают разное количество загрязняющих веществ,  считали  выбросы для каждого типа автомобилей отдельно.</w:t>
      </w:r>
    </w:p>
    <w:p w14:paraId="7757C26F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Выделены следующие группы автомобилей:</w:t>
      </w:r>
    </w:p>
    <w:p w14:paraId="7CCB0200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М1 – грузовые автомобили с бензиновым  ДВС;</w:t>
      </w:r>
    </w:p>
    <w:p w14:paraId="1318A693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М2 - грузовые автомобили с  дизельными двигателями;</w:t>
      </w:r>
    </w:p>
    <w:p w14:paraId="33BB1086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М3 - грузовые автомобили, работающие на сжатом газе;</w:t>
      </w:r>
    </w:p>
    <w:p w14:paraId="2A75A438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М4 – автобусы с бензиновым  ДВС;</w:t>
      </w:r>
    </w:p>
    <w:p w14:paraId="7E29D361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М5 -  автобусы с  дизельными двигателями;</w:t>
      </w:r>
    </w:p>
    <w:p w14:paraId="259F24AE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М6 – легковые служебные автомашины;</w:t>
      </w:r>
    </w:p>
    <w:p w14:paraId="654EE52D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М7 – легковые индивидуальные автомашины.</w:t>
      </w:r>
    </w:p>
    <w:p w14:paraId="1EBAD182" w14:textId="77777777" w:rsidR="00397C7D" w:rsidRPr="00AB5EBE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В таблицах 1, 2 (приложение №2,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приводятся значения коэффициентов и удельного выброса 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О</w:t>
      </w:r>
    </w:p>
    <w:p w14:paraId="000419C2" w14:textId="77777777" w:rsidR="00397C7D" w:rsidRPr="00397C7D" w:rsidRDefault="00F87EAF" w:rsidP="00397C7D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Коэффициент </w:t>
      </w:r>
      <w:r w:rsidRPr="00AB5EBE">
        <w:rPr>
          <w:rFonts w:eastAsiaTheme="minorEastAsia" w:cstheme="minorBidi"/>
          <w:sz w:val="28"/>
          <w:szCs w:val="28"/>
          <w:lang w:eastAsia="ru-RU"/>
        </w:rPr>
        <w:t>k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характеризует техническое состояние машины, а коэффициент </w:t>
      </w:r>
      <w:r w:rsidRPr="00AB5EBE">
        <w:rPr>
          <w:rFonts w:eastAsiaTheme="minorEastAsia" w:cstheme="minorBidi"/>
          <w:sz w:val="28"/>
          <w:szCs w:val="28"/>
          <w:lang w:eastAsia="ru-RU"/>
        </w:rPr>
        <w:t>r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характеризует состояние автомобильного парка в нашей стране, обязательно используется при расчетах вредных выбросов. При проведении расчета интенсивности транспортного потока невозможно сказать, в каком состоянии находится та или иная проезжающая мамашина, то при расчетах можно либо </w:t>
      </w:r>
      <w:r w:rsidRPr="00AB5EBE">
        <w:rPr>
          <w:rFonts w:eastAsiaTheme="minorEastAsia" w:cstheme="minorBidi"/>
          <w:sz w:val="28"/>
          <w:szCs w:val="28"/>
          <w:lang w:eastAsia="ru-RU"/>
        </w:rPr>
        <w:t>k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(</w:t>
      </w:r>
      <w:r w:rsidRPr="00AB5EBE">
        <w:rPr>
          <w:rFonts w:eastAsiaTheme="minorEastAsia" w:cstheme="minorBidi"/>
          <w:sz w:val="28"/>
          <w:szCs w:val="28"/>
          <w:lang w:eastAsia="ru-RU"/>
        </w:rPr>
        <w:t>I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,</w:t>
      </w:r>
      <w:r w:rsidRPr="00AB5EBE">
        <w:rPr>
          <w:rFonts w:eastAsiaTheme="minorEastAsia" w:cstheme="minorBidi"/>
          <w:sz w:val="28"/>
          <w:szCs w:val="28"/>
          <w:lang w:eastAsia="ru-RU"/>
        </w:rPr>
        <w:t>j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) не учитывать вообще (полагая, что машины в хорошем состоянии), либо учитывать, что машины в плохом состоянии. </w:t>
      </w:r>
    </w:p>
    <w:p w14:paraId="385CDD6D" w14:textId="77777777" w:rsidR="00397C7D" w:rsidRPr="00521B67" w:rsidRDefault="00F87EAF" w:rsidP="00397C7D">
      <w:pPr>
        <w:keepNext/>
        <w:keepLines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r w:rsidRPr="00521B67">
        <w:rPr>
          <w:rFonts w:eastAsiaTheme="majorEastAsia"/>
          <w:b/>
          <w:i/>
          <w:sz w:val="28"/>
          <w:szCs w:val="28"/>
          <w:lang w:val="ru-RU" w:eastAsia="ru-RU"/>
        </w:rPr>
        <w:t>Таблица  №1   Удельный выброс вредных веществ, (г/км)</w:t>
      </w:r>
    </w:p>
    <w:tbl>
      <w:tblPr>
        <w:tblpPr w:leftFromText="180" w:rightFromText="180" w:vertAnchor="text" w:horzAnchor="margin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9"/>
        <w:gridCol w:w="2393"/>
        <w:gridCol w:w="2393"/>
        <w:gridCol w:w="2393"/>
      </w:tblGrid>
      <w:tr w:rsidR="005F09B2" w14:paraId="39502E10" w14:textId="77777777" w:rsidTr="00397C7D">
        <w:tc>
          <w:tcPr>
            <w:tcW w:w="2209" w:type="dxa"/>
          </w:tcPr>
          <w:p w14:paraId="5DA7700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Группа машин</w:t>
            </w:r>
          </w:p>
        </w:tc>
        <w:tc>
          <w:tcPr>
            <w:tcW w:w="2393" w:type="dxa"/>
          </w:tcPr>
          <w:p w14:paraId="7B824EB4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СО</w:t>
            </w:r>
          </w:p>
        </w:tc>
        <w:tc>
          <w:tcPr>
            <w:tcW w:w="2393" w:type="dxa"/>
          </w:tcPr>
          <w:p w14:paraId="51124122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СН</w:t>
            </w:r>
          </w:p>
        </w:tc>
        <w:tc>
          <w:tcPr>
            <w:tcW w:w="2393" w:type="dxa"/>
          </w:tcPr>
          <w:p w14:paraId="4459850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N</w:t>
            </w:r>
            <w:r w:rsidRPr="00A00728">
              <w:rPr>
                <w:rFonts w:eastAsiaTheme="minorEastAsia" w:cstheme="minorBidi"/>
                <w:lang w:val="ru-RU" w:eastAsia="ru-RU"/>
              </w:rPr>
              <w:t>О</w:t>
            </w:r>
          </w:p>
        </w:tc>
      </w:tr>
      <w:tr w:rsidR="005F09B2" w14:paraId="2A58BF07" w14:textId="77777777" w:rsidTr="00397C7D">
        <w:tc>
          <w:tcPr>
            <w:tcW w:w="2209" w:type="dxa"/>
          </w:tcPr>
          <w:p w14:paraId="5403E63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М1</w:t>
            </w:r>
          </w:p>
        </w:tc>
        <w:tc>
          <w:tcPr>
            <w:tcW w:w="2393" w:type="dxa"/>
          </w:tcPr>
          <w:p w14:paraId="34A3B3F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55,5</w:t>
            </w:r>
          </w:p>
        </w:tc>
        <w:tc>
          <w:tcPr>
            <w:tcW w:w="2393" w:type="dxa"/>
          </w:tcPr>
          <w:p w14:paraId="073C8286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12</w:t>
            </w:r>
          </w:p>
        </w:tc>
        <w:tc>
          <w:tcPr>
            <w:tcW w:w="2393" w:type="dxa"/>
          </w:tcPr>
          <w:p w14:paraId="3767F618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6,8</w:t>
            </w:r>
          </w:p>
        </w:tc>
      </w:tr>
      <w:tr w:rsidR="005F09B2" w14:paraId="2D76E549" w14:textId="77777777" w:rsidTr="00397C7D">
        <w:tc>
          <w:tcPr>
            <w:tcW w:w="2209" w:type="dxa"/>
          </w:tcPr>
          <w:p w14:paraId="29A52DE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М2</w:t>
            </w:r>
          </w:p>
        </w:tc>
        <w:tc>
          <w:tcPr>
            <w:tcW w:w="2393" w:type="dxa"/>
          </w:tcPr>
          <w:p w14:paraId="40DE15B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15</w:t>
            </w:r>
          </w:p>
        </w:tc>
        <w:tc>
          <w:tcPr>
            <w:tcW w:w="2393" w:type="dxa"/>
          </w:tcPr>
          <w:p w14:paraId="22F4B6F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6,4</w:t>
            </w:r>
          </w:p>
        </w:tc>
        <w:tc>
          <w:tcPr>
            <w:tcW w:w="2393" w:type="dxa"/>
          </w:tcPr>
          <w:p w14:paraId="211B401A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8,5</w:t>
            </w:r>
          </w:p>
        </w:tc>
      </w:tr>
      <w:tr w:rsidR="005F09B2" w14:paraId="4201370D" w14:textId="77777777" w:rsidTr="00397C7D">
        <w:tc>
          <w:tcPr>
            <w:tcW w:w="2209" w:type="dxa"/>
          </w:tcPr>
          <w:p w14:paraId="4546F211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М3</w:t>
            </w:r>
          </w:p>
        </w:tc>
        <w:tc>
          <w:tcPr>
            <w:tcW w:w="2393" w:type="dxa"/>
          </w:tcPr>
          <w:p w14:paraId="4DC15A21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25</w:t>
            </w:r>
          </w:p>
        </w:tc>
        <w:tc>
          <w:tcPr>
            <w:tcW w:w="2393" w:type="dxa"/>
          </w:tcPr>
          <w:p w14:paraId="0DAB89A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7,5</w:t>
            </w:r>
          </w:p>
        </w:tc>
        <w:tc>
          <w:tcPr>
            <w:tcW w:w="2393" w:type="dxa"/>
          </w:tcPr>
          <w:p w14:paraId="08CD2B42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7,5</w:t>
            </w:r>
          </w:p>
        </w:tc>
      </w:tr>
      <w:tr w:rsidR="005F09B2" w14:paraId="1682A5B9" w14:textId="77777777" w:rsidTr="00397C7D">
        <w:tc>
          <w:tcPr>
            <w:tcW w:w="2209" w:type="dxa"/>
          </w:tcPr>
          <w:p w14:paraId="43A9D0C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М4</w:t>
            </w:r>
          </w:p>
        </w:tc>
        <w:tc>
          <w:tcPr>
            <w:tcW w:w="2393" w:type="dxa"/>
          </w:tcPr>
          <w:p w14:paraId="64BB411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51,5</w:t>
            </w:r>
          </w:p>
        </w:tc>
        <w:tc>
          <w:tcPr>
            <w:tcW w:w="2393" w:type="dxa"/>
          </w:tcPr>
          <w:p w14:paraId="7EBC6D7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9,6</w:t>
            </w:r>
          </w:p>
        </w:tc>
        <w:tc>
          <w:tcPr>
            <w:tcW w:w="2393" w:type="dxa"/>
          </w:tcPr>
          <w:p w14:paraId="1DC12A5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6,4</w:t>
            </w:r>
          </w:p>
        </w:tc>
      </w:tr>
      <w:tr w:rsidR="005F09B2" w14:paraId="58B3C75E" w14:textId="77777777" w:rsidTr="00397C7D">
        <w:tc>
          <w:tcPr>
            <w:tcW w:w="2209" w:type="dxa"/>
          </w:tcPr>
          <w:p w14:paraId="2D1C7AA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М5</w:t>
            </w:r>
          </w:p>
        </w:tc>
        <w:tc>
          <w:tcPr>
            <w:tcW w:w="2393" w:type="dxa"/>
          </w:tcPr>
          <w:p w14:paraId="389B423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15</w:t>
            </w:r>
          </w:p>
        </w:tc>
        <w:tc>
          <w:tcPr>
            <w:tcW w:w="2393" w:type="dxa"/>
          </w:tcPr>
          <w:p w14:paraId="374761F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6,4</w:t>
            </w:r>
          </w:p>
        </w:tc>
        <w:tc>
          <w:tcPr>
            <w:tcW w:w="2393" w:type="dxa"/>
          </w:tcPr>
          <w:p w14:paraId="4886067D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8,5</w:t>
            </w:r>
          </w:p>
        </w:tc>
      </w:tr>
      <w:tr w:rsidR="005F09B2" w14:paraId="02A3171D" w14:textId="77777777" w:rsidTr="00397C7D">
        <w:tc>
          <w:tcPr>
            <w:tcW w:w="2209" w:type="dxa"/>
          </w:tcPr>
          <w:p w14:paraId="03F458D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М6</w:t>
            </w:r>
          </w:p>
        </w:tc>
        <w:tc>
          <w:tcPr>
            <w:tcW w:w="2393" w:type="dxa"/>
          </w:tcPr>
          <w:p w14:paraId="4FFFDA1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16,1</w:t>
            </w:r>
          </w:p>
        </w:tc>
        <w:tc>
          <w:tcPr>
            <w:tcW w:w="2393" w:type="dxa"/>
          </w:tcPr>
          <w:p w14:paraId="255F4701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1,6</w:t>
            </w:r>
          </w:p>
        </w:tc>
        <w:tc>
          <w:tcPr>
            <w:tcW w:w="2393" w:type="dxa"/>
          </w:tcPr>
          <w:p w14:paraId="5333BB3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2.23</w:t>
            </w:r>
          </w:p>
        </w:tc>
      </w:tr>
      <w:tr w:rsidR="005F09B2" w14:paraId="392D3BDC" w14:textId="77777777" w:rsidTr="00397C7D">
        <w:tc>
          <w:tcPr>
            <w:tcW w:w="2209" w:type="dxa"/>
          </w:tcPr>
          <w:p w14:paraId="45BA61F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М7</w:t>
            </w:r>
          </w:p>
        </w:tc>
        <w:tc>
          <w:tcPr>
            <w:tcW w:w="2393" w:type="dxa"/>
          </w:tcPr>
          <w:p w14:paraId="1A4E186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16,1</w:t>
            </w:r>
          </w:p>
        </w:tc>
        <w:tc>
          <w:tcPr>
            <w:tcW w:w="2393" w:type="dxa"/>
          </w:tcPr>
          <w:p w14:paraId="410C058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1,6</w:t>
            </w:r>
          </w:p>
        </w:tc>
        <w:tc>
          <w:tcPr>
            <w:tcW w:w="2393" w:type="dxa"/>
          </w:tcPr>
          <w:p w14:paraId="053E116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2,19</w:t>
            </w:r>
          </w:p>
        </w:tc>
      </w:tr>
    </w:tbl>
    <w:p w14:paraId="175E324D" w14:textId="77777777" w:rsidR="00397C7D" w:rsidRPr="008F69AD" w:rsidRDefault="00397C7D" w:rsidP="00397C7D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13BC8379" w14:textId="77777777" w:rsidR="00397C7D" w:rsidRPr="00521B67" w:rsidRDefault="00F87EAF" w:rsidP="00397C7D">
      <w:pPr>
        <w:jc w:val="both"/>
        <w:rPr>
          <w:rFonts w:eastAsiaTheme="minorEastAsia" w:cstheme="minorBidi"/>
          <w:b/>
          <w:i/>
          <w:sz w:val="28"/>
          <w:szCs w:val="28"/>
          <w:lang w:val="ru-RU" w:eastAsia="ru-RU"/>
        </w:rPr>
      </w:pP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 xml:space="preserve">Таблица 2Коэффициенты влияния 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r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>(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I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>,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j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 xml:space="preserve">)-среднего возраста парка автомобилей,  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k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 xml:space="preserve"> (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I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 xml:space="preserve">, </w:t>
      </w:r>
      <w:r w:rsidRPr="00521B67">
        <w:rPr>
          <w:rFonts w:eastAsiaTheme="minorEastAsia" w:cstheme="minorBidi"/>
          <w:b/>
          <w:i/>
          <w:sz w:val="28"/>
          <w:szCs w:val="28"/>
          <w:lang w:eastAsia="ru-RU"/>
        </w:rPr>
        <w:t>j</w:t>
      </w:r>
      <w:r w:rsidRPr="00521B67">
        <w:rPr>
          <w:rFonts w:eastAsiaTheme="minorEastAsia" w:cstheme="minorBidi"/>
          <w:b/>
          <w:i/>
          <w:sz w:val="28"/>
          <w:szCs w:val="28"/>
          <w:lang w:val="ru-RU" w:eastAsia="ru-RU"/>
        </w:rPr>
        <w:t>) - уровень технического состояния</w:t>
      </w:r>
    </w:p>
    <w:p w14:paraId="420C8815" w14:textId="77777777" w:rsidR="00521B67" w:rsidRPr="00521B67" w:rsidRDefault="00521B67" w:rsidP="00397C7D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9"/>
        <w:gridCol w:w="1367"/>
        <w:gridCol w:w="1367"/>
        <w:gridCol w:w="1367"/>
        <w:gridCol w:w="1367"/>
        <w:gridCol w:w="1368"/>
        <w:gridCol w:w="1368"/>
      </w:tblGrid>
      <w:tr w:rsidR="005F09B2" w14:paraId="7050687C" w14:textId="77777777" w:rsidTr="00397C7D">
        <w:trPr>
          <w:cantSplit/>
          <w:trHeight w:val="519"/>
        </w:trPr>
        <w:tc>
          <w:tcPr>
            <w:tcW w:w="1259" w:type="dxa"/>
            <w:vMerge w:val="restart"/>
          </w:tcPr>
          <w:p w14:paraId="75CD6046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Группа</w:t>
            </w:r>
          </w:p>
          <w:p w14:paraId="62F344A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машин</w:t>
            </w:r>
          </w:p>
        </w:tc>
        <w:tc>
          <w:tcPr>
            <w:tcW w:w="2734" w:type="dxa"/>
            <w:gridSpan w:val="2"/>
          </w:tcPr>
          <w:p w14:paraId="299EACB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 xml:space="preserve">           СО</w:t>
            </w:r>
          </w:p>
        </w:tc>
        <w:tc>
          <w:tcPr>
            <w:tcW w:w="2734" w:type="dxa"/>
            <w:gridSpan w:val="2"/>
          </w:tcPr>
          <w:p w14:paraId="4755AD38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 xml:space="preserve">          СН</w:t>
            </w:r>
          </w:p>
        </w:tc>
        <w:tc>
          <w:tcPr>
            <w:tcW w:w="2736" w:type="dxa"/>
            <w:gridSpan w:val="2"/>
          </w:tcPr>
          <w:p w14:paraId="3CE32006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 xml:space="preserve">        N</w:t>
            </w:r>
            <w:r w:rsidRPr="00A00728">
              <w:rPr>
                <w:rFonts w:eastAsiaTheme="minorEastAsia" w:cstheme="minorBidi"/>
                <w:lang w:val="ru-RU" w:eastAsia="ru-RU"/>
              </w:rPr>
              <w:t>О</w:t>
            </w:r>
          </w:p>
        </w:tc>
      </w:tr>
      <w:tr w:rsidR="005F09B2" w14:paraId="1A6E8EE1" w14:textId="77777777" w:rsidTr="00397C7D">
        <w:trPr>
          <w:cantSplit/>
          <w:trHeight w:val="201"/>
        </w:trPr>
        <w:tc>
          <w:tcPr>
            <w:tcW w:w="1259" w:type="dxa"/>
            <w:vMerge/>
          </w:tcPr>
          <w:p w14:paraId="57C542E0" w14:textId="77777777" w:rsidR="00397C7D" w:rsidRPr="00A00728" w:rsidRDefault="00397C7D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</w:p>
        </w:tc>
        <w:tc>
          <w:tcPr>
            <w:tcW w:w="1367" w:type="dxa"/>
          </w:tcPr>
          <w:p w14:paraId="45A35F85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r(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  <w:tc>
          <w:tcPr>
            <w:tcW w:w="1367" w:type="dxa"/>
          </w:tcPr>
          <w:p w14:paraId="27944A7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k(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  <w:tc>
          <w:tcPr>
            <w:tcW w:w="1367" w:type="dxa"/>
          </w:tcPr>
          <w:p w14:paraId="7EFA305D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r(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  <w:tc>
          <w:tcPr>
            <w:tcW w:w="1367" w:type="dxa"/>
          </w:tcPr>
          <w:p w14:paraId="5F1E5E4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k(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  <w:tc>
          <w:tcPr>
            <w:tcW w:w="1368" w:type="dxa"/>
          </w:tcPr>
          <w:p w14:paraId="2B13218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r(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  <w:tc>
          <w:tcPr>
            <w:tcW w:w="1368" w:type="dxa"/>
          </w:tcPr>
          <w:p w14:paraId="17FB3009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eastAsia="ru-RU"/>
              </w:rPr>
            </w:pPr>
            <w:r w:rsidRPr="00A00728">
              <w:rPr>
                <w:rFonts w:eastAsiaTheme="minorEastAsia" w:cstheme="minorBidi"/>
                <w:lang w:eastAsia="ru-RU"/>
              </w:rPr>
              <w:t>k(</w:t>
            </w:r>
            <w:proofErr w:type="spellStart"/>
            <w:r w:rsidRPr="00A00728">
              <w:rPr>
                <w:rFonts w:eastAsiaTheme="minorEastAsia" w:cstheme="minorBidi"/>
                <w:lang w:eastAsia="ru-RU"/>
              </w:rPr>
              <w:t>I,j</w:t>
            </w:r>
            <w:proofErr w:type="spellEnd"/>
            <w:r w:rsidRPr="00A00728">
              <w:rPr>
                <w:rFonts w:eastAsiaTheme="minorEastAsia" w:cstheme="minorBidi"/>
                <w:lang w:eastAsia="ru-RU"/>
              </w:rPr>
              <w:t>)</w:t>
            </w:r>
          </w:p>
        </w:tc>
      </w:tr>
      <w:tr w:rsidR="005F09B2" w14:paraId="4E009B9F" w14:textId="77777777" w:rsidTr="00397C7D">
        <w:tc>
          <w:tcPr>
            <w:tcW w:w="1259" w:type="dxa"/>
          </w:tcPr>
          <w:p w14:paraId="1E6C1DC4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М1</w:t>
            </w:r>
          </w:p>
        </w:tc>
        <w:tc>
          <w:tcPr>
            <w:tcW w:w="1367" w:type="dxa"/>
          </w:tcPr>
          <w:p w14:paraId="34BE9B61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1,33</w:t>
            </w:r>
          </w:p>
        </w:tc>
        <w:tc>
          <w:tcPr>
            <w:tcW w:w="1367" w:type="dxa"/>
          </w:tcPr>
          <w:p w14:paraId="0F5BB46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1,69</w:t>
            </w:r>
          </w:p>
        </w:tc>
        <w:tc>
          <w:tcPr>
            <w:tcW w:w="1367" w:type="dxa"/>
          </w:tcPr>
          <w:p w14:paraId="4C2496E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</w:t>
            </w:r>
          </w:p>
        </w:tc>
        <w:tc>
          <w:tcPr>
            <w:tcW w:w="1367" w:type="dxa"/>
          </w:tcPr>
          <w:p w14:paraId="32BEF53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1,86</w:t>
            </w:r>
          </w:p>
        </w:tc>
        <w:tc>
          <w:tcPr>
            <w:tcW w:w="1368" w:type="dxa"/>
          </w:tcPr>
          <w:p w14:paraId="62D10C46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1,0</w:t>
            </w:r>
          </w:p>
        </w:tc>
        <w:tc>
          <w:tcPr>
            <w:tcW w:w="1368" w:type="dxa"/>
          </w:tcPr>
          <w:p w14:paraId="08D0D178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0,8</w:t>
            </w:r>
          </w:p>
        </w:tc>
      </w:tr>
      <w:tr w:rsidR="005F09B2" w14:paraId="5E3398D4" w14:textId="77777777" w:rsidTr="00397C7D">
        <w:tc>
          <w:tcPr>
            <w:tcW w:w="1259" w:type="dxa"/>
          </w:tcPr>
          <w:p w14:paraId="085EF0F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М2</w:t>
            </w:r>
          </w:p>
        </w:tc>
        <w:tc>
          <w:tcPr>
            <w:tcW w:w="1367" w:type="dxa"/>
          </w:tcPr>
          <w:p w14:paraId="3D4FE5AA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1,33</w:t>
            </w:r>
          </w:p>
        </w:tc>
        <w:tc>
          <w:tcPr>
            <w:tcW w:w="1367" w:type="dxa"/>
          </w:tcPr>
          <w:p w14:paraId="3D2A76B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1,80</w:t>
            </w:r>
          </w:p>
        </w:tc>
        <w:tc>
          <w:tcPr>
            <w:tcW w:w="1367" w:type="dxa"/>
          </w:tcPr>
          <w:p w14:paraId="2119EB2E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</w:t>
            </w:r>
          </w:p>
        </w:tc>
        <w:tc>
          <w:tcPr>
            <w:tcW w:w="1367" w:type="dxa"/>
          </w:tcPr>
          <w:p w14:paraId="7A60183A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2</w:t>
            </w:r>
          </w:p>
        </w:tc>
        <w:tc>
          <w:tcPr>
            <w:tcW w:w="1368" w:type="dxa"/>
          </w:tcPr>
          <w:p w14:paraId="538E651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1,0</w:t>
            </w:r>
          </w:p>
        </w:tc>
        <w:tc>
          <w:tcPr>
            <w:tcW w:w="1368" w:type="dxa"/>
          </w:tcPr>
          <w:p w14:paraId="18C87B6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1,0</w:t>
            </w:r>
          </w:p>
        </w:tc>
      </w:tr>
      <w:tr w:rsidR="005F09B2" w14:paraId="6C2A3EAD" w14:textId="77777777" w:rsidTr="00397C7D">
        <w:tc>
          <w:tcPr>
            <w:tcW w:w="1259" w:type="dxa"/>
          </w:tcPr>
          <w:p w14:paraId="7C7AD88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М4</w:t>
            </w:r>
          </w:p>
        </w:tc>
        <w:tc>
          <w:tcPr>
            <w:tcW w:w="1367" w:type="dxa"/>
          </w:tcPr>
          <w:p w14:paraId="0FD09E6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1,32</w:t>
            </w:r>
          </w:p>
        </w:tc>
        <w:tc>
          <w:tcPr>
            <w:tcW w:w="1367" w:type="dxa"/>
          </w:tcPr>
          <w:p w14:paraId="5159076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1.69</w:t>
            </w:r>
          </w:p>
        </w:tc>
        <w:tc>
          <w:tcPr>
            <w:tcW w:w="1367" w:type="dxa"/>
          </w:tcPr>
          <w:p w14:paraId="5F7E6A56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</w:t>
            </w:r>
          </w:p>
        </w:tc>
        <w:tc>
          <w:tcPr>
            <w:tcW w:w="1367" w:type="dxa"/>
          </w:tcPr>
          <w:p w14:paraId="0FC2569D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1,86</w:t>
            </w:r>
          </w:p>
        </w:tc>
        <w:tc>
          <w:tcPr>
            <w:tcW w:w="1368" w:type="dxa"/>
          </w:tcPr>
          <w:p w14:paraId="2D8171B2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</w:t>
            </w:r>
          </w:p>
        </w:tc>
        <w:tc>
          <w:tcPr>
            <w:tcW w:w="1368" w:type="dxa"/>
          </w:tcPr>
          <w:p w14:paraId="59F3770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0,8</w:t>
            </w:r>
          </w:p>
        </w:tc>
      </w:tr>
      <w:tr w:rsidR="005F09B2" w14:paraId="5775947C" w14:textId="77777777" w:rsidTr="00397C7D">
        <w:tc>
          <w:tcPr>
            <w:tcW w:w="1259" w:type="dxa"/>
          </w:tcPr>
          <w:p w14:paraId="2BB36BB5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М5</w:t>
            </w:r>
          </w:p>
        </w:tc>
        <w:tc>
          <w:tcPr>
            <w:tcW w:w="1367" w:type="dxa"/>
          </w:tcPr>
          <w:p w14:paraId="1D37D825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1,27</w:t>
            </w:r>
          </w:p>
        </w:tc>
        <w:tc>
          <w:tcPr>
            <w:tcW w:w="1367" w:type="dxa"/>
          </w:tcPr>
          <w:p w14:paraId="026BD1A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1,8</w:t>
            </w:r>
          </w:p>
        </w:tc>
        <w:tc>
          <w:tcPr>
            <w:tcW w:w="1367" w:type="dxa"/>
          </w:tcPr>
          <w:p w14:paraId="7D5758D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1,7</w:t>
            </w:r>
          </w:p>
        </w:tc>
        <w:tc>
          <w:tcPr>
            <w:tcW w:w="1367" w:type="dxa"/>
          </w:tcPr>
          <w:p w14:paraId="1AF9555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2</w:t>
            </w:r>
          </w:p>
        </w:tc>
        <w:tc>
          <w:tcPr>
            <w:tcW w:w="1368" w:type="dxa"/>
          </w:tcPr>
          <w:p w14:paraId="6A4C55A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</w:t>
            </w:r>
          </w:p>
        </w:tc>
        <w:tc>
          <w:tcPr>
            <w:tcW w:w="1368" w:type="dxa"/>
          </w:tcPr>
          <w:p w14:paraId="0D7EE075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</w:t>
            </w:r>
          </w:p>
        </w:tc>
      </w:tr>
      <w:tr w:rsidR="005F09B2" w14:paraId="48E331B3" w14:textId="77777777" w:rsidTr="00397C7D">
        <w:tc>
          <w:tcPr>
            <w:tcW w:w="1259" w:type="dxa"/>
          </w:tcPr>
          <w:p w14:paraId="54CE4AC9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М6</w:t>
            </w:r>
          </w:p>
        </w:tc>
        <w:tc>
          <w:tcPr>
            <w:tcW w:w="1367" w:type="dxa"/>
          </w:tcPr>
          <w:p w14:paraId="0917F6E3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1,28</w:t>
            </w:r>
          </w:p>
        </w:tc>
        <w:tc>
          <w:tcPr>
            <w:tcW w:w="1367" w:type="dxa"/>
          </w:tcPr>
          <w:p w14:paraId="77670B39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1,63</w:t>
            </w:r>
          </w:p>
        </w:tc>
        <w:tc>
          <w:tcPr>
            <w:tcW w:w="1367" w:type="dxa"/>
          </w:tcPr>
          <w:p w14:paraId="472682B7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1,7</w:t>
            </w:r>
          </w:p>
        </w:tc>
        <w:tc>
          <w:tcPr>
            <w:tcW w:w="1367" w:type="dxa"/>
          </w:tcPr>
          <w:p w14:paraId="2B718DC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1,83</w:t>
            </w:r>
          </w:p>
        </w:tc>
        <w:tc>
          <w:tcPr>
            <w:tcW w:w="1368" w:type="dxa"/>
          </w:tcPr>
          <w:p w14:paraId="3E5A042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</w:t>
            </w:r>
          </w:p>
        </w:tc>
        <w:tc>
          <w:tcPr>
            <w:tcW w:w="1368" w:type="dxa"/>
          </w:tcPr>
          <w:p w14:paraId="1E5F4B94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0,85</w:t>
            </w:r>
          </w:p>
        </w:tc>
      </w:tr>
      <w:tr w:rsidR="005F09B2" w14:paraId="4FA3FA9C" w14:textId="77777777" w:rsidTr="00397C7D">
        <w:tc>
          <w:tcPr>
            <w:tcW w:w="1259" w:type="dxa"/>
          </w:tcPr>
          <w:p w14:paraId="4EF67E10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М7</w:t>
            </w:r>
          </w:p>
        </w:tc>
        <w:tc>
          <w:tcPr>
            <w:tcW w:w="1367" w:type="dxa"/>
          </w:tcPr>
          <w:p w14:paraId="614F0414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1,28</w:t>
            </w:r>
          </w:p>
        </w:tc>
        <w:tc>
          <w:tcPr>
            <w:tcW w:w="1367" w:type="dxa"/>
          </w:tcPr>
          <w:p w14:paraId="2F5C4C0F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1,62</w:t>
            </w:r>
          </w:p>
        </w:tc>
        <w:tc>
          <w:tcPr>
            <w:tcW w:w="1367" w:type="dxa"/>
          </w:tcPr>
          <w:p w14:paraId="02DE984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1,7</w:t>
            </w:r>
          </w:p>
        </w:tc>
        <w:tc>
          <w:tcPr>
            <w:tcW w:w="1367" w:type="dxa"/>
          </w:tcPr>
          <w:p w14:paraId="30853B9B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1,78</w:t>
            </w:r>
          </w:p>
        </w:tc>
        <w:tc>
          <w:tcPr>
            <w:tcW w:w="1368" w:type="dxa"/>
          </w:tcPr>
          <w:p w14:paraId="024C724C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1</w:t>
            </w:r>
          </w:p>
        </w:tc>
        <w:tc>
          <w:tcPr>
            <w:tcW w:w="1368" w:type="dxa"/>
          </w:tcPr>
          <w:p w14:paraId="49C96E94" w14:textId="77777777" w:rsidR="00397C7D" w:rsidRPr="00A00728" w:rsidRDefault="00F87EAF" w:rsidP="00397C7D">
            <w:pPr>
              <w:jc w:val="both"/>
              <w:rPr>
                <w:rFonts w:eastAsiaTheme="minorEastAsia" w:cstheme="minorBidi"/>
                <w:lang w:val="ru-RU" w:eastAsia="ru-RU"/>
              </w:rPr>
            </w:pPr>
            <w:r w:rsidRPr="00A00728">
              <w:rPr>
                <w:rFonts w:eastAsiaTheme="minorEastAsia" w:cstheme="minorBidi"/>
                <w:lang w:val="ru-RU" w:eastAsia="ru-RU"/>
              </w:rPr>
              <w:t>0,9</w:t>
            </w:r>
          </w:p>
        </w:tc>
      </w:tr>
    </w:tbl>
    <w:p w14:paraId="60D21128" w14:textId="77777777" w:rsidR="00397C7D" w:rsidRDefault="00397C7D" w:rsidP="00397C7D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75E9073E" w14:textId="77777777" w:rsidR="00397C7D" w:rsidRPr="00397C7D" w:rsidRDefault="00F87EAF" w:rsidP="00397C7D">
      <w:pPr>
        <w:keepNext/>
        <w:keepLines/>
        <w:jc w:val="center"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bookmarkStart w:id="12" w:name="_Hlk153990047"/>
      <w:r w:rsidRPr="00397C7D">
        <w:rPr>
          <w:rFonts w:eastAsiaTheme="majorEastAsia"/>
          <w:b/>
          <w:sz w:val="28"/>
          <w:szCs w:val="28"/>
          <w:lang w:val="ru-RU" w:eastAsia="ru-RU"/>
        </w:rPr>
        <w:lastRenderedPageBreak/>
        <w:t>Приложение №</w:t>
      </w:r>
      <w:r>
        <w:rPr>
          <w:rFonts w:eastAsiaTheme="majorEastAsia"/>
          <w:b/>
          <w:sz w:val="28"/>
          <w:szCs w:val="28"/>
          <w:lang w:val="ru-RU" w:eastAsia="ru-RU"/>
        </w:rPr>
        <w:t>2</w:t>
      </w:r>
    </w:p>
    <w:bookmarkEnd w:id="12"/>
    <w:p w14:paraId="07C7BBF4" w14:textId="77777777" w:rsidR="00397C7D" w:rsidRPr="00397C7D" w:rsidRDefault="00F87EAF" w:rsidP="00397C7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ru-RU" w:eastAsia="ru-RU" w:bidi="he-IL"/>
        </w:rPr>
      </w:pPr>
      <w:r w:rsidRPr="00397C7D">
        <w:rPr>
          <w:b/>
          <w:sz w:val="28"/>
          <w:szCs w:val="28"/>
          <w:lang w:val="ru-RU" w:eastAsia="ru-RU" w:bidi="he-IL"/>
        </w:rPr>
        <w:t>Расчёт массы загрязняющих веществ, выбрасываемых автотранспортом.</w:t>
      </w:r>
    </w:p>
    <w:p w14:paraId="14823ECF" w14:textId="77777777" w:rsidR="00397C7D" w:rsidRP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Общая масса загрязняющих веществ, выбрасываемая автотранспортом М1.</w:t>
      </w:r>
    </w:p>
    <w:p w14:paraId="63B04365" w14:textId="77777777" w:rsidR="00397C7D" w:rsidRPr="00397C7D" w:rsidRDefault="00F87EAF" w:rsidP="00397C7D">
      <w:pPr>
        <w:ind w:hanging="27"/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1 участок:      М1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 xml:space="preserve">) = 40*1.36*1.0*0.8=43, 52г. </w:t>
      </w:r>
    </w:p>
    <w:p w14:paraId="7C165C5E" w14:textId="77777777" w:rsidR="00397C7D" w:rsidRP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 xml:space="preserve">  Общая масса загрязняющих веществ, выбрасываемая автотранспортом М2.</w:t>
      </w:r>
    </w:p>
    <w:p w14:paraId="00E28AD2" w14:textId="77777777" w:rsidR="00397C7D" w:rsidRPr="00397C7D" w:rsidRDefault="00F87EAF" w:rsidP="00397C7D">
      <w:pPr>
        <w:ind w:hanging="27"/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 xml:space="preserve">1 участок:   </w:t>
      </w:r>
      <w:r w:rsidRPr="00397C7D">
        <w:rPr>
          <w:rFonts w:eastAsia="Calibri"/>
          <w:sz w:val="28"/>
          <w:szCs w:val="28"/>
          <w:lang w:val="ru-RU"/>
        </w:rPr>
        <w:tab/>
        <w:t xml:space="preserve"> М2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 xml:space="preserve">) = 34*1.7*1.0*1.0=57, </w:t>
      </w:r>
      <w:smartTag w:uri="urn:schemas-microsoft-com:office:smarttags" w:element="metricconverter">
        <w:smartTagPr>
          <w:attr w:name="ProductID" w:val="8 г"/>
        </w:smartTagPr>
        <w:r w:rsidRPr="00397C7D">
          <w:rPr>
            <w:rFonts w:eastAsia="Calibri"/>
            <w:sz w:val="28"/>
            <w:szCs w:val="28"/>
            <w:lang w:val="ru-RU"/>
          </w:rPr>
          <w:t>8 г</w:t>
        </w:r>
      </w:smartTag>
    </w:p>
    <w:p w14:paraId="0DF459C2" w14:textId="77777777" w:rsidR="00397C7D" w:rsidRPr="00397C7D" w:rsidRDefault="00F87EAF" w:rsidP="00397C7D">
      <w:pPr>
        <w:jc w:val="both"/>
        <w:rPr>
          <w:rFonts w:eastAsia="Calibri"/>
          <w:b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Общая масса загрязняющих веществ, выбрасываемая автотранспортом М4.</w:t>
      </w:r>
    </w:p>
    <w:p w14:paraId="7224152E" w14:textId="77777777" w:rsidR="00397C7D" w:rsidRPr="00397C7D" w:rsidRDefault="00F87EAF" w:rsidP="00397C7D">
      <w:pPr>
        <w:jc w:val="both"/>
        <w:rPr>
          <w:rFonts w:eastAsia="Calibri"/>
          <w:b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1 участок:      М4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 xml:space="preserve">) = 6*1.28*1*0.8=6, </w:t>
      </w:r>
      <w:smartTag w:uri="urn:schemas-microsoft-com:office:smarttags" w:element="metricconverter">
        <w:smartTagPr>
          <w:attr w:name="ProductID" w:val="14 г"/>
        </w:smartTagPr>
        <w:r w:rsidRPr="00397C7D">
          <w:rPr>
            <w:rFonts w:eastAsia="Calibri"/>
            <w:sz w:val="28"/>
            <w:szCs w:val="28"/>
            <w:lang w:val="ru-RU"/>
          </w:rPr>
          <w:t>14 г</w:t>
        </w:r>
      </w:smartTag>
    </w:p>
    <w:p w14:paraId="6D4D89C5" w14:textId="77777777" w:rsidR="00397C7D" w:rsidRP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Общая масса загрязняющих веществ, выбрасываемая автотранспортом М5.</w:t>
      </w:r>
    </w:p>
    <w:p w14:paraId="52AB3D22" w14:textId="77777777" w:rsidR="00397C7D" w:rsidRPr="00397C7D" w:rsidRDefault="00F87EAF" w:rsidP="00397C7D">
      <w:pPr>
        <w:ind w:hanging="27"/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1 участок        М5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>) = 4*1.7*1*1=6.8 г</w:t>
      </w:r>
    </w:p>
    <w:p w14:paraId="0E5510DB" w14:textId="77777777" w:rsidR="00397C7D" w:rsidRP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 xml:space="preserve"> Общая масса загрязняющих веществ, выбрасываемая автотранспортом М6.</w:t>
      </w:r>
    </w:p>
    <w:p w14:paraId="70744A51" w14:textId="77777777" w:rsidR="00397C7D" w:rsidRPr="00397C7D" w:rsidRDefault="00F87EAF" w:rsidP="00397C7D">
      <w:pPr>
        <w:ind w:hanging="27"/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1 участок:     М6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 xml:space="preserve">) = 200*0.446*1*0.85=75, </w:t>
      </w:r>
      <w:smartTag w:uri="urn:schemas-microsoft-com:office:smarttags" w:element="metricconverter">
        <w:smartTagPr>
          <w:attr w:name="ProductID" w:val="82 г"/>
        </w:smartTagPr>
        <w:r w:rsidRPr="00397C7D">
          <w:rPr>
            <w:rFonts w:eastAsia="Calibri"/>
            <w:sz w:val="28"/>
            <w:szCs w:val="28"/>
            <w:lang w:val="ru-RU"/>
          </w:rPr>
          <w:t>82 г</w:t>
        </w:r>
      </w:smartTag>
    </w:p>
    <w:p w14:paraId="3853FE70" w14:textId="77777777" w:rsidR="00397C7D" w:rsidRPr="00397C7D" w:rsidRDefault="00F87EAF" w:rsidP="00397C7D">
      <w:pPr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Общая масса загрязняющих веществ, выбрасываемая автотранспортом М7.</w:t>
      </w:r>
    </w:p>
    <w:p w14:paraId="0954CFA7" w14:textId="77777777" w:rsidR="00397C7D" w:rsidRPr="00397C7D" w:rsidRDefault="00F87EAF" w:rsidP="00521B67">
      <w:pPr>
        <w:ind w:hanging="27"/>
        <w:jc w:val="both"/>
        <w:rPr>
          <w:rFonts w:eastAsia="Calibri"/>
          <w:sz w:val="28"/>
          <w:szCs w:val="28"/>
          <w:lang w:val="ru-RU"/>
        </w:rPr>
      </w:pPr>
      <w:r w:rsidRPr="00397C7D">
        <w:rPr>
          <w:rFonts w:eastAsia="Calibri"/>
          <w:sz w:val="28"/>
          <w:szCs w:val="28"/>
          <w:lang w:val="ru-RU"/>
        </w:rPr>
        <w:t>1 участок         М7 (</w:t>
      </w:r>
      <w:r w:rsidRPr="00397C7D">
        <w:rPr>
          <w:rFonts w:eastAsia="Calibri"/>
          <w:sz w:val="28"/>
          <w:szCs w:val="28"/>
        </w:rPr>
        <w:t>NO</w:t>
      </w:r>
      <w:r w:rsidRPr="00397C7D">
        <w:rPr>
          <w:rFonts w:eastAsia="Calibri"/>
          <w:sz w:val="28"/>
          <w:szCs w:val="28"/>
          <w:lang w:val="ru-RU"/>
        </w:rPr>
        <w:t>) = 320*0.438*1*0.9=126,14 г</w:t>
      </w:r>
    </w:p>
    <w:p w14:paraId="15AEFFA7" w14:textId="77777777" w:rsidR="00397C7D" w:rsidRPr="00521B67" w:rsidRDefault="00F87EAF" w:rsidP="00397C7D">
      <w:pPr>
        <w:ind w:hanging="27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521B67">
        <w:rPr>
          <w:rFonts w:eastAsiaTheme="minorEastAsia" w:cstheme="minorBidi"/>
          <w:b/>
          <w:sz w:val="28"/>
          <w:szCs w:val="28"/>
          <w:lang w:val="ru-RU" w:eastAsia="ru-RU"/>
        </w:rPr>
        <w:t>Результаты:</w:t>
      </w:r>
    </w:p>
    <w:p w14:paraId="7592762B" w14:textId="77777777" w:rsidR="00397C7D" w:rsidRPr="00521B67" w:rsidRDefault="00F87EAF" w:rsidP="00397C7D">
      <w:pPr>
        <w:ind w:hanging="27"/>
        <w:jc w:val="both"/>
        <w:rPr>
          <w:rFonts w:eastAsiaTheme="minorEastAsia" w:cstheme="minorBidi"/>
          <w:sz w:val="28"/>
          <w:szCs w:val="28"/>
          <w:lang w:val="ru-RU" w:eastAsia="ru-RU"/>
        </w:rPr>
      </w:pPr>
      <w:bookmarkStart w:id="13" w:name="_Hlk153968946"/>
      <w:r w:rsidRPr="00521B67">
        <w:rPr>
          <w:rFonts w:eastAsiaTheme="minorEastAsia" w:cstheme="minorBidi"/>
          <w:sz w:val="28"/>
          <w:szCs w:val="28"/>
          <w:lang w:val="ru-RU" w:eastAsia="ru-RU"/>
        </w:rPr>
        <w:t xml:space="preserve">Общая масса  </w:t>
      </w:r>
      <w:r w:rsidRPr="00521B67">
        <w:rPr>
          <w:rFonts w:eastAsiaTheme="minorEastAsia" w:cstheme="minorBidi"/>
          <w:sz w:val="28"/>
          <w:szCs w:val="28"/>
          <w:lang w:eastAsia="ru-RU"/>
        </w:rPr>
        <w:t>NO</w:t>
      </w:r>
      <w:r w:rsidRPr="00521B67">
        <w:rPr>
          <w:rFonts w:eastAsiaTheme="minorEastAsia" w:cstheme="minorBidi"/>
          <w:sz w:val="28"/>
          <w:szCs w:val="28"/>
          <w:lang w:val="ru-RU" w:eastAsia="ru-RU"/>
        </w:rPr>
        <w:t xml:space="preserve"> выбрасываемая данным количеством автомобилей</w:t>
      </w:r>
    </w:p>
    <w:p w14:paraId="4BFD2768" w14:textId="6D38AD00" w:rsidR="00397C7D" w:rsidRPr="00AC1028" w:rsidRDefault="00F87EAF" w:rsidP="00AC1028">
      <w:pPr>
        <w:jc w:val="both"/>
        <w:rPr>
          <w:rFonts w:eastAsia="Calibri"/>
          <w:sz w:val="28"/>
          <w:szCs w:val="28"/>
          <w:lang w:val="ru-RU"/>
        </w:rPr>
      </w:pPr>
      <w:r w:rsidRPr="00521B67">
        <w:rPr>
          <w:rFonts w:eastAsia="Calibri"/>
          <w:sz w:val="28"/>
          <w:szCs w:val="28"/>
          <w:lang w:val="ru-RU"/>
        </w:rPr>
        <w:t xml:space="preserve">     1 участок: </w:t>
      </w:r>
      <w:r w:rsidRPr="00521B67">
        <w:rPr>
          <w:rFonts w:eastAsia="Calibri"/>
          <w:sz w:val="28"/>
          <w:szCs w:val="28"/>
        </w:rPr>
        <w:t>m</w:t>
      </w:r>
      <w:r w:rsidRPr="00521B67">
        <w:rPr>
          <w:rFonts w:eastAsia="Calibri"/>
          <w:sz w:val="28"/>
          <w:szCs w:val="28"/>
          <w:lang w:val="ru-RU"/>
        </w:rPr>
        <w:t xml:space="preserve"> общ =43, 52г+ 57, 8 г+6, 14 г+6.8 г+75, 82 г+126,14=309, 42г</w:t>
      </w:r>
      <w:bookmarkEnd w:id="13"/>
    </w:p>
    <w:p w14:paraId="49DD990C" w14:textId="77777777" w:rsidR="00521B67" w:rsidRPr="00397C7D" w:rsidRDefault="00F87EAF" w:rsidP="00521B67">
      <w:pPr>
        <w:keepNext/>
        <w:keepLines/>
        <w:jc w:val="center"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r w:rsidRPr="00397C7D">
        <w:rPr>
          <w:rFonts w:eastAsiaTheme="majorEastAsia"/>
          <w:b/>
          <w:sz w:val="28"/>
          <w:szCs w:val="28"/>
          <w:lang w:val="ru-RU" w:eastAsia="ru-RU"/>
        </w:rPr>
        <w:t>Приложение №</w:t>
      </w:r>
      <w:r>
        <w:rPr>
          <w:rFonts w:eastAsiaTheme="majorEastAsia"/>
          <w:b/>
          <w:sz w:val="28"/>
          <w:szCs w:val="28"/>
          <w:lang w:val="ru-RU" w:eastAsia="ru-RU"/>
        </w:rPr>
        <w:t>3</w:t>
      </w:r>
    </w:p>
    <w:p w14:paraId="55453A26" w14:textId="77777777" w:rsidR="00397C7D" w:rsidRPr="00397C7D" w:rsidRDefault="00397C7D" w:rsidP="00397C7D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5BD4A702" w14:textId="77777777" w:rsidR="00397C7D" w:rsidRDefault="00F87EAF" w:rsidP="00521B67">
      <w:pPr>
        <w:jc w:val="both"/>
        <w:rPr>
          <w:rFonts w:eastAsiaTheme="minorEastAsia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>Определение степени загрязнения воздуха сернистым газом по видовому составу лишайников</w:t>
      </w:r>
    </w:p>
    <w:p w14:paraId="0817E474" w14:textId="77777777" w:rsidR="00397C7D" w:rsidRDefault="00397C7D" w:rsidP="00521B67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17A3D8C3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i/>
          <w:sz w:val="28"/>
          <w:szCs w:val="28"/>
          <w:lang w:val="ru-RU" w:eastAsia="ru-RU"/>
        </w:rPr>
        <w:t>Рекомендации:</w:t>
      </w:r>
    </w:p>
    <w:p w14:paraId="03BF612C" w14:textId="77777777" w:rsidR="00521B67" w:rsidRPr="00AB5EBE" w:rsidRDefault="00F87EAF" w:rsidP="00521B67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>Обойдите исследуемый участок леса, обра</w:t>
      </w:r>
      <w:r w:rsidRPr="00AB5EBE">
        <w:rPr>
          <w:sz w:val="28"/>
          <w:szCs w:val="28"/>
          <w:lang w:val="ru-RU" w:eastAsia="ru-RU" w:bidi="he-IL"/>
        </w:rPr>
        <w:softHyphen/>
        <w:t>тите внимание на стволы и ветви деревьев, камни, стены построек. Какие лишайники вы обнаружили: кустистые, листоватые или на</w:t>
      </w:r>
      <w:r w:rsidRPr="00AB5EBE">
        <w:rPr>
          <w:sz w:val="28"/>
          <w:szCs w:val="28"/>
          <w:lang w:val="ru-RU" w:eastAsia="ru-RU" w:bidi="he-IL"/>
        </w:rPr>
        <w:softHyphen/>
        <w:t xml:space="preserve">кипные? </w:t>
      </w:r>
    </w:p>
    <w:p w14:paraId="5FFF8E87" w14:textId="77777777" w:rsidR="00521B67" w:rsidRDefault="00F87EAF" w:rsidP="00521B67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>По приве</w:t>
      </w:r>
      <w:r>
        <w:rPr>
          <w:sz w:val="28"/>
          <w:szCs w:val="28"/>
          <w:lang w:val="ru-RU" w:eastAsia="ru-RU" w:bidi="he-IL"/>
        </w:rPr>
        <w:t>ден</w:t>
      </w:r>
      <w:r>
        <w:rPr>
          <w:sz w:val="28"/>
          <w:szCs w:val="28"/>
          <w:lang w:val="ru-RU" w:eastAsia="ru-RU" w:bidi="he-IL"/>
        </w:rPr>
        <w:softHyphen/>
        <w:t xml:space="preserve">ной ниже 5-балльной системе </w:t>
      </w:r>
      <w:r w:rsidRPr="00AB5EBE">
        <w:rPr>
          <w:sz w:val="28"/>
          <w:szCs w:val="28"/>
          <w:lang w:val="ru-RU" w:eastAsia="ru-RU" w:bidi="he-IL"/>
        </w:rPr>
        <w:t>оцените сте</w:t>
      </w:r>
      <w:r w:rsidRPr="00AB5EBE">
        <w:rPr>
          <w:sz w:val="28"/>
          <w:szCs w:val="28"/>
          <w:lang w:val="ru-RU" w:eastAsia="ru-RU" w:bidi="he-IL"/>
        </w:rPr>
        <w:softHyphen/>
        <w:t>пень загрязнения воздуха на различных участ</w:t>
      </w:r>
      <w:r w:rsidRPr="00AB5EBE">
        <w:rPr>
          <w:sz w:val="28"/>
          <w:szCs w:val="28"/>
          <w:lang w:val="ru-RU" w:eastAsia="ru-RU" w:bidi="he-IL"/>
        </w:rPr>
        <w:softHyphen/>
        <w:t xml:space="preserve">ках леса. </w:t>
      </w:r>
    </w:p>
    <w:p w14:paraId="6A0BBE10" w14:textId="77777777" w:rsidR="00521B67" w:rsidRPr="00521B67" w:rsidRDefault="00F87EAF" w:rsidP="00521B67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  <w:lang w:val="ru-RU" w:eastAsia="ru-RU" w:bidi="he-IL"/>
        </w:rPr>
      </w:pPr>
      <w:r w:rsidRPr="00521B67">
        <w:rPr>
          <w:b/>
          <w:i/>
          <w:sz w:val="28"/>
          <w:szCs w:val="28"/>
          <w:lang w:val="ru-RU" w:eastAsia="ru-RU" w:bidi="he-IL"/>
        </w:rPr>
        <w:t>Таблица №</w:t>
      </w:r>
      <w:r>
        <w:rPr>
          <w:b/>
          <w:i/>
          <w:sz w:val="28"/>
          <w:szCs w:val="28"/>
          <w:lang w:val="ru-RU" w:eastAsia="ru-RU" w:bidi="he-IL"/>
        </w:rPr>
        <w:t>3</w:t>
      </w:r>
      <w:r w:rsidRPr="00521B67">
        <w:rPr>
          <w:b/>
          <w:i/>
          <w:sz w:val="28"/>
          <w:szCs w:val="28"/>
          <w:lang w:val="ru-RU" w:eastAsia="ru-RU" w:bidi="he-IL"/>
        </w:rPr>
        <w:t>. Оценка частоты встречаемости и степени покрытия по пятибалльной шкале</w:t>
      </w:r>
      <w:r w:rsidRPr="00521B67">
        <w:rPr>
          <w:i/>
          <w:sz w:val="28"/>
          <w:szCs w:val="28"/>
          <w:lang w:val="ru-RU" w:eastAsia="ru-RU" w:bidi="he-IL"/>
        </w:rPr>
        <w:t xml:space="preserve">.     </w:t>
      </w:r>
    </w:p>
    <w:p w14:paraId="5F8750AA" w14:textId="77777777" w:rsidR="00521B67" w:rsidRPr="00521B67" w:rsidRDefault="00521B67" w:rsidP="00521B6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 w:eastAsia="ru-RU" w:bidi="he-IL"/>
        </w:rPr>
      </w:pPr>
    </w:p>
    <w:tbl>
      <w:tblPr>
        <w:tblpPr w:leftFromText="180" w:rightFromText="180" w:vertAnchor="text" w:horzAnchor="margin" w:tblpY="-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1857"/>
        <w:gridCol w:w="1873"/>
        <w:gridCol w:w="1857"/>
        <w:gridCol w:w="1845"/>
      </w:tblGrid>
      <w:tr w:rsidR="005F09B2" w14:paraId="09860849" w14:textId="77777777" w:rsidTr="00521B67">
        <w:tc>
          <w:tcPr>
            <w:tcW w:w="3712" w:type="dxa"/>
            <w:gridSpan w:val="2"/>
          </w:tcPr>
          <w:p w14:paraId="652E7654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Частота встречаемости %</w:t>
            </w:r>
          </w:p>
        </w:tc>
        <w:tc>
          <w:tcPr>
            <w:tcW w:w="3730" w:type="dxa"/>
            <w:gridSpan w:val="2"/>
          </w:tcPr>
          <w:p w14:paraId="427E55EC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Степень покрытия %</w:t>
            </w:r>
          </w:p>
        </w:tc>
        <w:tc>
          <w:tcPr>
            <w:tcW w:w="1845" w:type="dxa"/>
          </w:tcPr>
          <w:p w14:paraId="03B31DAC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Балл</w:t>
            </w:r>
          </w:p>
        </w:tc>
      </w:tr>
      <w:tr w:rsidR="005F09B2" w14:paraId="30E07D3D" w14:textId="77777777" w:rsidTr="00521B67">
        <w:tc>
          <w:tcPr>
            <w:tcW w:w="1855" w:type="dxa"/>
          </w:tcPr>
          <w:p w14:paraId="75F87FD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Очень редко</w:t>
            </w:r>
          </w:p>
        </w:tc>
        <w:tc>
          <w:tcPr>
            <w:tcW w:w="1857" w:type="dxa"/>
          </w:tcPr>
          <w:p w14:paraId="594DDC42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Менее 5</w:t>
            </w:r>
          </w:p>
        </w:tc>
        <w:tc>
          <w:tcPr>
            <w:tcW w:w="1873" w:type="dxa"/>
          </w:tcPr>
          <w:p w14:paraId="1B07B8CE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Очень низкая</w:t>
            </w:r>
          </w:p>
        </w:tc>
        <w:tc>
          <w:tcPr>
            <w:tcW w:w="1857" w:type="dxa"/>
          </w:tcPr>
          <w:p w14:paraId="12496EBC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Менее 5</w:t>
            </w:r>
          </w:p>
        </w:tc>
        <w:tc>
          <w:tcPr>
            <w:tcW w:w="1845" w:type="dxa"/>
          </w:tcPr>
          <w:p w14:paraId="2629E91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  1</w:t>
            </w:r>
          </w:p>
        </w:tc>
      </w:tr>
      <w:tr w:rsidR="005F09B2" w14:paraId="232316E3" w14:textId="77777777" w:rsidTr="00521B67">
        <w:tc>
          <w:tcPr>
            <w:tcW w:w="1855" w:type="dxa"/>
          </w:tcPr>
          <w:p w14:paraId="2F314B21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Редко</w:t>
            </w:r>
          </w:p>
        </w:tc>
        <w:tc>
          <w:tcPr>
            <w:tcW w:w="1857" w:type="dxa"/>
          </w:tcPr>
          <w:p w14:paraId="111BECC9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5 - 20</w:t>
            </w:r>
          </w:p>
        </w:tc>
        <w:tc>
          <w:tcPr>
            <w:tcW w:w="1873" w:type="dxa"/>
          </w:tcPr>
          <w:p w14:paraId="77578C8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Низкая</w:t>
            </w:r>
          </w:p>
        </w:tc>
        <w:tc>
          <w:tcPr>
            <w:tcW w:w="1857" w:type="dxa"/>
          </w:tcPr>
          <w:p w14:paraId="74B7B32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5 - 20</w:t>
            </w:r>
          </w:p>
        </w:tc>
        <w:tc>
          <w:tcPr>
            <w:tcW w:w="1845" w:type="dxa"/>
          </w:tcPr>
          <w:p w14:paraId="4661706E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  2</w:t>
            </w:r>
          </w:p>
        </w:tc>
      </w:tr>
      <w:tr w:rsidR="005F09B2" w14:paraId="0CF14C7C" w14:textId="77777777" w:rsidTr="00521B67">
        <w:tc>
          <w:tcPr>
            <w:tcW w:w="1855" w:type="dxa"/>
          </w:tcPr>
          <w:p w14:paraId="1431BDA9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Редко</w:t>
            </w:r>
          </w:p>
        </w:tc>
        <w:tc>
          <w:tcPr>
            <w:tcW w:w="1857" w:type="dxa"/>
          </w:tcPr>
          <w:p w14:paraId="5345C2E7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20 - 40</w:t>
            </w:r>
          </w:p>
        </w:tc>
        <w:tc>
          <w:tcPr>
            <w:tcW w:w="1873" w:type="dxa"/>
          </w:tcPr>
          <w:p w14:paraId="3652EED6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Средняя</w:t>
            </w:r>
          </w:p>
        </w:tc>
        <w:tc>
          <w:tcPr>
            <w:tcW w:w="1857" w:type="dxa"/>
          </w:tcPr>
          <w:p w14:paraId="26A15632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20 - 40</w:t>
            </w:r>
          </w:p>
        </w:tc>
        <w:tc>
          <w:tcPr>
            <w:tcW w:w="1845" w:type="dxa"/>
          </w:tcPr>
          <w:p w14:paraId="16747676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  3</w:t>
            </w:r>
          </w:p>
        </w:tc>
      </w:tr>
      <w:tr w:rsidR="005F09B2" w14:paraId="648369DC" w14:textId="77777777" w:rsidTr="00521B67">
        <w:tc>
          <w:tcPr>
            <w:tcW w:w="1855" w:type="dxa"/>
          </w:tcPr>
          <w:p w14:paraId="200FECB1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Часто</w:t>
            </w:r>
          </w:p>
        </w:tc>
        <w:tc>
          <w:tcPr>
            <w:tcW w:w="1857" w:type="dxa"/>
          </w:tcPr>
          <w:p w14:paraId="1DF80C42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40 - 60</w:t>
            </w:r>
          </w:p>
        </w:tc>
        <w:tc>
          <w:tcPr>
            <w:tcW w:w="1873" w:type="dxa"/>
          </w:tcPr>
          <w:p w14:paraId="4FFAFE2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Высокая</w:t>
            </w:r>
          </w:p>
        </w:tc>
        <w:tc>
          <w:tcPr>
            <w:tcW w:w="1857" w:type="dxa"/>
          </w:tcPr>
          <w:p w14:paraId="6AF58851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40 - 60</w:t>
            </w:r>
          </w:p>
        </w:tc>
        <w:tc>
          <w:tcPr>
            <w:tcW w:w="1845" w:type="dxa"/>
          </w:tcPr>
          <w:p w14:paraId="687B7D51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  4</w:t>
            </w:r>
          </w:p>
        </w:tc>
      </w:tr>
      <w:tr w:rsidR="005F09B2" w14:paraId="24F74C4D" w14:textId="77777777" w:rsidTr="00521B67">
        <w:tc>
          <w:tcPr>
            <w:tcW w:w="1855" w:type="dxa"/>
          </w:tcPr>
          <w:p w14:paraId="20810A2B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>Очень часто</w:t>
            </w:r>
          </w:p>
        </w:tc>
        <w:tc>
          <w:tcPr>
            <w:tcW w:w="1857" w:type="dxa"/>
          </w:tcPr>
          <w:p w14:paraId="116FE705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60 - 100</w:t>
            </w:r>
          </w:p>
        </w:tc>
        <w:tc>
          <w:tcPr>
            <w:tcW w:w="1873" w:type="dxa"/>
          </w:tcPr>
          <w:p w14:paraId="0CFE64AA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Очень   высокая</w:t>
            </w:r>
          </w:p>
        </w:tc>
        <w:tc>
          <w:tcPr>
            <w:tcW w:w="1857" w:type="dxa"/>
          </w:tcPr>
          <w:p w14:paraId="166889EE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60 - 100</w:t>
            </w:r>
          </w:p>
        </w:tc>
        <w:tc>
          <w:tcPr>
            <w:tcW w:w="1845" w:type="dxa"/>
          </w:tcPr>
          <w:p w14:paraId="43801D78" w14:textId="77777777" w:rsidR="00521B67" w:rsidRPr="00521B67" w:rsidRDefault="00F87EAF" w:rsidP="00521B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 w:bidi="he-IL"/>
              </w:rPr>
            </w:pPr>
            <w:r w:rsidRPr="00521B67">
              <w:rPr>
                <w:sz w:val="28"/>
                <w:szCs w:val="28"/>
                <w:lang w:val="ru-RU" w:eastAsia="ru-RU" w:bidi="he-IL"/>
              </w:rPr>
              <w:t xml:space="preserve">          5</w:t>
            </w:r>
          </w:p>
        </w:tc>
      </w:tr>
    </w:tbl>
    <w:p w14:paraId="3E36F94B" w14:textId="77777777" w:rsidR="00521B67" w:rsidRPr="00AB5EBE" w:rsidRDefault="00F87EAF" w:rsidP="00521B67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>2.Рассчитайте индекс ОЧА (относительная чистота атмосферы) по формуле</w:t>
      </w:r>
    </w:p>
    <w:p w14:paraId="5E068B7C" w14:textId="77777777" w:rsidR="00521B67" w:rsidRPr="00AB5EBE" w:rsidRDefault="00F87EAF" w:rsidP="00521B67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 xml:space="preserve">ОЧА = А + 2В + 3С/ 30, где А – частота встречаемости накипных, В – </w:t>
      </w:r>
      <w:r w:rsidRPr="00AB5EBE">
        <w:rPr>
          <w:sz w:val="28"/>
          <w:szCs w:val="28"/>
          <w:lang w:val="ru-RU" w:eastAsia="ru-RU" w:bidi="he-IL"/>
        </w:rPr>
        <w:lastRenderedPageBreak/>
        <w:t>листоватых и С – кустистых лишайников в баллах.</w:t>
      </w:r>
    </w:p>
    <w:p w14:paraId="3C21FAB3" w14:textId="77777777" w:rsidR="00521B67" w:rsidRDefault="00F87EAF" w:rsidP="00521B67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  <w:r w:rsidRPr="00AB5EBE">
        <w:rPr>
          <w:sz w:val="28"/>
          <w:szCs w:val="28"/>
          <w:lang w:val="ru-RU" w:eastAsia="ru-RU" w:bidi="he-IL"/>
        </w:rPr>
        <w:t>Полученные данные з</w:t>
      </w:r>
      <w:r>
        <w:rPr>
          <w:sz w:val="28"/>
          <w:szCs w:val="28"/>
          <w:lang w:val="ru-RU" w:eastAsia="ru-RU" w:bidi="he-IL"/>
        </w:rPr>
        <w:t>анесите в таблицу</w:t>
      </w:r>
    </w:p>
    <w:p w14:paraId="7E9B7905" w14:textId="77777777" w:rsidR="00521B67" w:rsidRPr="00397C7D" w:rsidRDefault="00F87EAF" w:rsidP="00521B67">
      <w:pPr>
        <w:keepNext/>
        <w:keepLines/>
        <w:jc w:val="center"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r w:rsidRPr="00397C7D">
        <w:rPr>
          <w:rFonts w:eastAsiaTheme="majorEastAsia"/>
          <w:b/>
          <w:sz w:val="28"/>
          <w:szCs w:val="28"/>
          <w:lang w:val="ru-RU" w:eastAsia="ru-RU"/>
        </w:rPr>
        <w:t>Приложение №</w:t>
      </w:r>
      <w:r w:rsidR="00D364B9">
        <w:rPr>
          <w:rFonts w:eastAsiaTheme="majorEastAsia"/>
          <w:b/>
          <w:sz w:val="28"/>
          <w:szCs w:val="28"/>
          <w:lang w:val="ru-RU" w:eastAsia="ru-RU"/>
        </w:rPr>
        <w:t>4</w:t>
      </w:r>
    </w:p>
    <w:p w14:paraId="2D7EA669" w14:textId="77777777" w:rsidR="00521B67" w:rsidRPr="00AB5EBE" w:rsidRDefault="00521B67" w:rsidP="00521B67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 w:bidi="he-IL"/>
        </w:rPr>
      </w:pPr>
    </w:p>
    <w:p w14:paraId="6EC2CBB4" w14:textId="77777777" w:rsidR="00397C7D" w:rsidRPr="00521B67" w:rsidRDefault="00F87EAF" w:rsidP="00521B67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b/>
          <w:sz w:val="28"/>
          <w:szCs w:val="28"/>
          <w:lang w:val="ru-RU" w:eastAsia="ru-RU" w:bidi="he-IL"/>
        </w:rPr>
      </w:pPr>
      <w:r w:rsidRPr="00521B67">
        <w:rPr>
          <w:b/>
          <w:bCs/>
          <w:sz w:val="28"/>
          <w:szCs w:val="28"/>
          <w:lang w:val="ru-RU" w:eastAsia="ru-RU"/>
        </w:rPr>
        <w:t xml:space="preserve">Методика «Определение </w:t>
      </w:r>
      <w:r w:rsidRPr="00521B67">
        <w:rPr>
          <w:b/>
          <w:sz w:val="28"/>
          <w:szCs w:val="28"/>
          <w:lang w:val="ru-RU" w:eastAsia="ru-RU"/>
        </w:rPr>
        <w:t>содержания ионов свинца в листьях растений</w:t>
      </w:r>
      <w:r w:rsidRPr="00521B67">
        <w:rPr>
          <w:b/>
          <w:bCs/>
          <w:sz w:val="28"/>
          <w:szCs w:val="28"/>
          <w:lang w:val="ru-RU" w:eastAsia="ru-RU"/>
        </w:rPr>
        <w:t xml:space="preserve">»  </w:t>
      </w:r>
    </w:p>
    <w:p w14:paraId="420DB61F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>
        <w:rPr>
          <w:rFonts w:eastAsiaTheme="minorEastAsia" w:cstheme="minorBidi"/>
          <w:sz w:val="28"/>
          <w:szCs w:val="28"/>
          <w:lang w:val="ru-RU" w:eastAsia="ru-RU"/>
        </w:rPr>
        <w:t>Ход работы.</w:t>
      </w:r>
    </w:p>
    <w:p w14:paraId="2310954F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1.   Собрать по 100 грамм растительной пробы листьев. Пробы пронумеровать. Их лучше собирать в конце лета, начале осени.</w:t>
      </w:r>
    </w:p>
    <w:p w14:paraId="4E3CCD91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2. Измельчить растительную массу. Добавить 50 грамм смеси этилового спирта и воды в соотношении 1:2. Прокипятить полученную смесь в течении 5-7 минут, чтобы свинец перешел в раствор.</w:t>
      </w:r>
    </w:p>
    <w:p w14:paraId="0DA713AA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3.  В полученный экстракт по каплям добавлять   сульфид натрия – пока не образуется черный осадок.</w:t>
      </w:r>
    </w:p>
    <w:p w14:paraId="5DAA0805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4.  Сравнить интенсивность черной окраски у осадка, полученного у</w:t>
      </w:r>
    </w:p>
    <w:p w14:paraId="5F02888C" w14:textId="77777777" w:rsidR="00521B67" w:rsidRPr="00AB5EBE" w:rsidRDefault="00F87EAF" w:rsidP="00521B67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растительных проб.</w:t>
      </w:r>
    </w:p>
    <w:p w14:paraId="7F3D4FCD" w14:textId="77777777" w:rsidR="00397C7D" w:rsidRPr="00C463D9" w:rsidRDefault="00397C7D" w:rsidP="00521B67">
      <w:pPr>
        <w:jc w:val="both"/>
        <w:rPr>
          <w:rFonts w:eastAsiaTheme="minorEastAsia"/>
          <w:sz w:val="28"/>
          <w:szCs w:val="28"/>
          <w:lang w:val="ru-RU" w:eastAsia="ru-RU"/>
        </w:rPr>
      </w:pPr>
    </w:p>
    <w:p w14:paraId="6E2B6FB8" w14:textId="77777777" w:rsidR="00D364B9" w:rsidRPr="00397C7D" w:rsidRDefault="00F87EAF" w:rsidP="00D364B9">
      <w:pPr>
        <w:keepNext/>
        <w:keepLines/>
        <w:jc w:val="center"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r w:rsidRPr="00397C7D">
        <w:rPr>
          <w:rFonts w:eastAsiaTheme="majorEastAsia"/>
          <w:b/>
          <w:sz w:val="28"/>
          <w:szCs w:val="28"/>
          <w:lang w:val="ru-RU" w:eastAsia="ru-RU"/>
        </w:rPr>
        <w:t>Приложение №</w:t>
      </w:r>
      <w:r>
        <w:rPr>
          <w:rFonts w:eastAsiaTheme="majorEastAsia"/>
          <w:b/>
          <w:sz w:val="28"/>
          <w:szCs w:val="28"/>
          <w:lang w:val="ru-RU" w:eastAsia="ru-RU"/>
        </w:rPr>
        <w:t>5</w:t>
      </w:r>
    </w:p>
    <w:p w14:paraId="1369D69D" w14:textId="77777777" w:rsidR="00C463D9" w:rsidRPr="00C463D9" w:rsidRDefault="00C463D9" w:rsidP="00C463D9">
      <w:pPr>
        <w:ind w:firstLine="399"/>
        <w:jc w:val="both"/>
        <w:rPr>
          <w:rFonts w:eastAsiaTheme="minorEastAsia"/>
          <w:sz w:val="28"/>
          <w:szCs w:val="28"/>
          <w:lang w:val="ru-RU" w:eastAsia="ru-RU"/>
        </w:rPr>
      </w:pPr>
    </w:p>
    <w:p w14:paraId="5E5B06BF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 Практикум-исследование «Определение запыленности воздуха»</w:t>
      </w:r>
    </w:p>
    <w:p w14:paraId="651EB2B0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bCs/>
          <w:sz w:val="28"/>
          <w:szCs w:val="28"/>
          <w:lang w:val="ru-RU" w:eastAsia="ru-RU"/>
        </w:rPr>
        <w:t>Ход работы</w:t>
      </w:r>
    </w:p>
    <w:p w14:paraId="65B9F9F4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1. Вблизи дороги, на пришкольном участке, в лесу выбрать для контроля по 5 деревьев одной породы. На высоте 1-1,5 м с каждого дерева сорвать по 10 листьев, поместить их в чистую стеклянную банку с крышкой. Таким же образом собрать листья с контрольных деревьев на других участках.</w:t>
      </w:r>
    </w:p>
    <w:p w14:paraId="2AB6F4B0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2. Определить массу листьев с пылью.</w:t>
      </w:r>
    </w:p>
    <w:p w14:paraId="47D5BEC2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3. Тщательно смыть пыль с поверхности каждого листа и просушить    их.</w:t>
      </w:r>
    </w:p>
    <w:p w14:paraId="6E03E281" w14:textId="77777777" w:rsidR="00D364B9" w:rsidRPr="00AB5EBE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4. Определить массу чистых листьев.</w:t>
      </w:r>
    </w:p>
    <w:p w14:paraId="26155A63" w14:textId="77777777" w:rsidR="00D364B9" w:rsidRPr="00960690" w:rsidRDefault="00F87EAF" w:rsidP="00D364B9">
      <w:pPr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5. Полученные результаты занести в таблицу, определив мыс</w:t>
      </w:r>
      <w:r>
        <w:rPr>
          <w:rFonts w:eastAsiaTheme="minorEastAsia" w:cstheme="minorBidi"/>
          <w:sz w:val="28"/>
          <w:szCs w:val="28"/>
          <w:lang w:val="ru-RU" w:eastAsia="ru-RU"/>
        </w:rPr>
        <w:t>у пыли на контрольных участках.</w:t>
      </w:r>
    </w:p>
    <w:p w14:paraId="1C39549E" w14:textId="77777777" w:rsidR="00D364B9" w:rsidRPr="000E10BE" w:rsidRDefault="00F87EAF" w:rsidP="00D364B9">
      <w:pPr>
        <w:keepNext/>
        <w:keepLines/>
        <w:jc w:val="center"/>
        <w:outlineLvl w:val="4"/>
        <w:rPr>
          <w:rFonts w:eastAsiaTheme="majorEastAsia"/>
          <w:b/>
          <w:i/>
          <w:sz w:val="28"/>
          <w:szCs w:val="28"/>
          <w:lang w:val="ru-RU" w:eastAsia="ru-RU"/>
        </w:rPr>
      </w:pPr>
      <w:bookmarkStart w:id="14" w:name="_Hlk153990990"/>
      <w:r w:rsidRPr="00397C7D">
        <w:rPr>
          <w:rFonts w:eastAsiaTheme="majorEastAsia"/>
          <w:b/>
          <w:sz w:val="28"/>
          <w:szCs w:val="28"/>
          <w:lang w:val="ru-RU" w:eastAsia="ru-RU"/>
        </w:rPr>
        <w:t>Приложение №</w:t>
      </w:r>
      <w:r w:rsidRPr="000E10BE">
        <w:rPr>
          <w:rFonts w:eastAsiaTheme="majorEastAsia"/>
          <w:b/>
          <w:sz w:val="28"/>
          <w:szCs w:val="28"/>
          <w:lang w:val="ru-RU" w:eastAsia="ru-RU"/>
        </w:rPr>
        <w:t>6</w:t>
      </w:r>
      <w:bookmarkEnd w:id="14"/>
    </w:p>
    <w:p w14:paraId="5E700445" w14:textId="77777777" w:rsidR="00D364B9" w:rsidRDefault="00D364B9" w:rsidP="00D364B9">
      <w:pPr>
        <w:ind w:firstLine="708"/>
        <w:textAlignment w:val="baseline"/>
        <w:rPr>
          <w:b/>
          <w:bCs/>
          <w:iCs/>
          <w:color w:val="000000"/>
          <w:sz w:val="32"/>
          <w:szCs w:val="22"/>
          <w:lang w:val="ru-RU" w:eastAsia="ru-RU"/>
        </w:rPr>
      </w:pPr>
    </w:p>
    <w:p w14:paraId="0A60A0DD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 xml:space="preserve">Определение </w:t>
      </w:r>
      <w:proofErr w:type="spellStart"/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 xml:space="preserve"> почвы.</w:t>
      </w:r>
    </w:p>
    <w:p w14:paraId="3807F0F0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color w:val="000000"/>
          <w:sz w:val="28"/>
          <w:szCs w:val="28"/>
          <w:lang w:val="ru-RU" w:eastAsia="ru-RU"/>
        </w:rPr>
        <w:t>Цель работы:</w:t>
      </w:r>
    </w:p>
    <w:p w14:paraId="23B2F8F0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 xml:space="preserve">Познакомиться с методикой определения </w:t>
      </w:r>
      <w:proofErr w:type="spellStart"/>
      <w:r w:rsidRPr="00D364B9">
        <w:rPr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color w:val="000000"/>
          <w:sz w:val="28"/>
          <w:szCs w:val="28"/>
          <w:lang w:val="ru-RU" w:eastAsia="ru-RU"/>
        </w:rPr>
        <w:t xml:space="preserve"> почвы.</w:t>
      </w:r>
    </w:p>
    <w:p w14:paraId="2404C92F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color w:val="000000"/>
          <w:sz w:val="28"/>
          <w:szCs w:val="28"/>
          <w:lang w:val="ru-RU" w:eastAsia="ru-RU"/>
        </w:rPr>
        <w:t>Оборудование и реактивы:</w:t>
      </w:r>
    </w:p>
    <w:p w14:paraId="66A6DA2D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 xml:space="preserve">Образец почвы; большая стеклянная колба с пробкой; воронка; фильтр; универсальная индикаторная бумага; шкала значений </w:t>
      </w:r>
      <w:proofErr w:type="spellStart"/>
      <w:r w:rsidRPr="00D364B9">
        <w:rPr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color w:val="000000"/>
          <w:sz w:val="28"/>
          <w:szCs w:val="28"/>
          <w:lang w:val="ru-RU" w:eastAsia="ru-RU"/>
        </w:rPr>
        <w:t>.</w:t>
      </w:r>
    </w:p>
    <w:p w14:paraId="2A0CE2D7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color w:val="000000"/>
          <w:sz w:val="28"/>
          <w:szCs w:val="28"/>
          <w:lang w:val="ru-RU" w:eastAsia="ru-RU"/>
        </w:rPr>
        <w:t>Ход работы:</w:t>
      </w:r>
    </w:p>
    <w:p w14:paraId="4B671A90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1. Поместите в колбу примерно 10 г почвы.</w:t>
      </w:r>
    </w:p>
    <w:p w14:paraId="4D72D297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2. Добавьте в колбу 25 мл дистиллированной  воды.</w:t>
      </w:r>
    </w:p>
    <w:p w14:paraId="4905C13F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3. Закройте колбу пробкой, энергично встряхните и дайте отстояться содержимому в течение нескольких  часов.</w:t>
      </w:r>
    </w:p>
    <w:p w14:paraId="7CD37848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lastRenderedPageBreak/>
        <w:t xml:space="preserve">4. Отфильтруйте содержимое колбы и определите </w:t>
      </w:r>
      <w:proofErr w:type="spellStart"/>
      <w:r w:rsidRPr="00D364B9">
        <w:rPr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color w:val="000000"/>
          <w:sz w:val="28"/>
          <w:szCs w:val="28"/>
          <w:lang w:val="ru-RU" w:eastAsia="ru-RU"/>
        </w:rPr>
        <w:t xml:space="preserve"> почвенной вытяжки с помощью рН метра</w:t>
      </w:r>
    </w:p>
    <w:p w14:paraId="57BA5FA9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 xml:space="preserve">5. Определите, к какому типу кислотности относится данный почвенный образец, сравнив с данными таблицы </w:t>
      </w:r>
    </w:p>
    <w:p w14:paraId="23F4B9D4" w14:textId="77777777" w:rsidR="00D364B9" w:rsidRPr="00D364B9" w:rsidRDefault="00F87EAF" w:rsidP="00D364B9">
      <w:pPr>
        <w:ind w:firstLine="708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 xml:space="preserve">В природных условиях </w:t>
      </w:r>
      <w:proofErr w:type="spellStart"/>
      <w:r w:rsidRPr="00D364B9">
        <w:rPr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color w:val="000000"/>
          <w:sz w:val="28"/>
          <w:szCs w:val="28"/>
          <w:lang w:val="ru-RU" w:eastAsia="ru-RU"/>
        </w:rPr>
        <w:t xml:space="preserve"> почвенного раствора колеблется от 3 (в сфагновых торфах) до 10 (в солонцовых почвах). Чаще всего кислотность не выходит за пределы 4-8.</w:t>
      </w:r>
    </w:p>
    <w:p w14:paraId="7E89AEE9" w14:textId="77777777" w:rsidR="00D364B9" w:rsidRDefault="00F87EAF" w:rsidP="00D364B9">
      <w:pPr>
        <w:ind w:firstLine="708"/>
        <w:jc w:val="center"/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b/>
          <w:i/>
          <w:color w:val="000000"/>
          <w:sz w:val="28"/>
          <w:szCs w:val="28"/>
          <w:lang w:val="ru-RU" w:eastAsia="ru-RU"/>
        </w:rPr>
        <w:t>Таблица №4 Зависимость кислотности почв от значения</w:t>
      </w:r>
      <w:r w:rsidRPr="00D364B9">
        <w:rPr>
          <w:color w:val="000000"/>
          <w:sz w:val="28"/>
          <w:szCs w:val="28"/>
          <w:lang w:val="ru-RU" w:eastAsia="ru-RU"/>
        </w:rPr>
        <w:t xml:space="preserve"> .</w:t>
      </w:r>
    </w:p>
    <w:p w14:paraId="030829FE" w14:textId="77777777" w:rsidR="00D364B9" w:rsidRPr="00D364B9" w:rsidRDefault="00D364B9" w:rsidP="00D364B9">
      <w:pPr>
        <w:ind w:firstLine="708"/>
        <w:jc w:val="center"/>
        <w:textAlignment w:val="baseline"/>
        <w:rPr>
          <w:rFonts w:ascii="Arial" w:hAnsi="Arial" w:cs="Arial"/>
          <w:color w:val="000000"/>
          <w:sz w:val="28"/>
          <w:szCs w:val="28"/>
          <w:lang w:val="ru-RU" w:eastAsia="ru-RU"/>
        </w:rPr>
      </w:pPr>
    </w:p>
    <w:tbl>
      <w:tblPr>
        <w:tblW w:w="9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6592"/>
      </w:tblGrid>
      <w:tr w:rsidR="005F09B2" w14:paraId="7E7F218A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FA6CC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bookmarkStart w:id="15" w:name="efddc6da94f95e9412557840609f89525ae12bd0"/>
            <w:bookmarkStart w:id="16" w:name="6"/>
            <w:bookmarkEnd w:id="15"/>
            <w:bookmarkEnd w:id="16"/>
            <w:proofErr w:type="spellStart"/>
            <w:r w:rsidRPr="00D364B9">
              <w:rPr>
                <w:color w:val="000000"/>
                <w:sz w:val="28"/>
                <w:szCs w:val="28"/>
                <w:lang w:val="ru-RU" w:eastAsia="ru-RU"/>
              </w:rPr>
              <w:t>pH</w:t>
            </w:r>
            <w:proofErr w:type="spellEnd"/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EE2CA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Степень кислотности</w:t>
            </w:r>
          </w:p>
        </w:tc>
      </w:tr>
      <w:tr w:rsidR="005F09B2" w14:paraId="772BA174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6BA3E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меньше 4,5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3DA54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сильнокислые</w:t>
            </w:r>
          </w:p>
        </w:tc>
      </w:tr>
      <w:tr w:rsidR="005F09B2" w14:paraId="2E517CB0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D048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4,5-5,0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C3EC9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среднекислые</w:t>
            </w:r>
          </w:p>
        </w:tc>
      </w:tr>
      <w:tr w:rsidR="005F09B2" w14:paraId="688F8004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93359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5,1-5,5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394C7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слабокислые</w:t>
            </w:r>
          </w:p>
        </w:tc>
      </w:tr>
      <w:tr w:rsidR="005F09B2" w14:paraId="2FCD6741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EFE9B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5,6-6,0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6263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ближе к нейтральным</w:t>
            </w:r>
          </w:p>
        </w:tc>
      </w:tr>
      <w:tr w:rsidR="005F09B2" w14:paraId="33C9BC76" w14:textId="77777777" w:rsidTr="000E10BE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EE2AE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6,1-7,0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B24A5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нейтральные</w:t>
            </w:r>
          </w:p>
        </w:tc>
      </w:tr>
      <w:tr w:rsidR="005F09B2" w14:paraId="1C503A79" w14:textId="77777777" w:rsidTr="000E10BE">
        <w:trPr>
          <w:trHeight w:val="125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FD1A2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больше 7,1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A1ABA" w14:textId="77777777" w:rsidR="00D364B9" w:rsidRPr="00D364B9" w:rsidRDefault="00F87EAF" w:rsidP="00D364B9">
            <w:pPr>
              <w:ind w:firstLine="708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val="ru-RU" w:eastAsia="ru-RU"/>
              </w:rPr>
            </w:pPr>
            <w:r w:rsidRPr="00D364B9">
              <w:rPr>
                <w:color w:val="000000"/>
                <w:sz w:val="28"/>
                <w:szCs w:val="28"/>
                <w:lang w:val="ru-RU" w:eastAsia="ru-RU"/>
              </w:rPr>
              <w:t>щелочные</w:t>
            </w:r>
          </w:p>
        </w:tc>
      </w:tr>
    </w:tbl>
    <w:p w14:paraId="4CDFF2D2" w14:textId="77777777" w:rsidR="00D364B9" w:rsidRDefault="00D364B9" w:rsidP="00D364B9">
      <w:pPr>
        <w:textAlignment w:val="baseline"/>
        <w:rPr>
          <w:color w:val="000000"/>
          <w:lang w:val="ru-RU" w:eastAsia="ru-RU"/>
        </w:rPr>
      </w:pPr>
    </w:p>
    <w:p w14:paraId="46734B57" w14:textId="77777777" w:rsidR="00D364B9" w:rsidRDefault="00F87EAF" w:rsidP="00D364B9">
      <w:pPr>
        <w:jc w:val="center"/>
        <w:textAlignment w:val="baseline"/>
        <w:rPr>
          <w:color w:val="000000"/>
          <w:lang w:val="ru-RU" w:eastAsia="ru-RU"/>
        </w:rPr>
      </w:pPr>
      <w:r w:rsidRPr="00397C7D">
        <w:rPr>
          <w:rFonts w:eastAsiaTheme="minorEastAsia"/>
          <w:b/>
          <w:sz w:val="28"/>
          <w:szCs w:val="28"/>
          <w:lang w:val="ru-RU" w:eastAsia="ru-RU"/>
        </w:rPr>
        <w:t>Приложение №</w:t>
      </w:r>
      <w:r>
        <w:rPr>
          <w:rFonts w:eastAsiaTheme="minorEastAsia"/>
          <w:b/>
          <w:sz w:val="28"/>
          <w:szCs w:val="28"/>
          <w:lang w:eastAsia="ru-RU"/>
        </w:rPr>
        <w:t>7</w:t>
      </w:r>
    </w:p>
    <w:p w14:paraId="501E1568" w14:textId="77777777" w:rsidR="00D364B9" w:rsidRPr="00D364B9" w:rsidRDefault="00F87EAF" w:rsidP="00D364B9">
      <w:pPr>
        <w:textAlignment w:val="baseline"/>
        <w:rPr>
          <w:b/>
          <w:bCs/>
          <w:iCs/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>Обнаружение ионов алюминия в почве.</w:t>
      </w:r>
    </w:p>
    <w:p w14:paraId="2D281797" w14:textId="77777777" w:rsidR="00D364B9" w:rsidRPr="00D364B9" w:rsidRDefault="00F87EAF" w:rsidP="00D364B9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color w:val="000000"/>
          <w:sz w:val="28"/>
          <w:szCs w:val="28"/>
          <w:lang w:val="ru-RU" w:eastAsia="ru-RU"/>
        </w:rPr>
        <w:t>Материалы и реактивы: </w:t>
      </w:r>
      <w:r w:rsidRPr="00D364B9">
        <w:rPr>
          <w:color w:val="000000"/>
          <w:sz w:val="28"/>
          <w:szCs w:val="28"/>
          <w:lang w:val="ru-RU" w:eastAsia="ru-RU"/>
        </w:rPr>
        <w:t xml:space="preserve">образцы почвы; 3% раствор </w:t>
      </w:r>
      <w:proofErr w:type="spellStart"/>
      <w:r w:rsidRPr="00D364B9">
        <w:rPr>
          <w:color w:val="000000"/>
          <w:sz w:val="28"/>
          <w:szCs w:val="28"/>
          <w:lang w:eastAsia="ru-RU"/>
        </w:rPr>
        <w:t>NaF</w:t>
      </w:r>
      <w:proofErr w:type="spellEnd"/>
      <w:r w:rsidRPr="00D364B9">
        <w:rPr>
          <w:color w:val="000000"/>
          <w:sz w:val="28"/>
          <w:szCs w:val="28"/>
          <w:lang w:val="ru-RU" w:eastAsia="ru-RU"/>
        </w:rPr>
        <w:t xml:space="preserve"> ; дистиллированная вода; мерный цилиндр; фильтровальная бумага; пробирки; воронка.</w:t>
      </w:r>
    </w:p>
    <w:p w14:paraId="761DC967" w14:textId="77777777" w:rsidR="00D364B9" w:rsidRPr="00D364B9" w:rsidRDefault="00F87EAF" w:rsidP="00D364B9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b/>
          <w:bCs/>
          <w:color w:val="000000"/>
          <w:sz w:val="28"/>
          <w:szCs w:val="28"/>
          <w:lang w:val="ru-RU" w:eastAsia="ru-RU"/>
        </w:rPr>
        <w:t>Ход работы:</w:t>
      </w:r>
    </w:p>
    <w:p w14:paraId="6FC4748B" w14:textId="77777777" w:rsidR="00D364B9" w:rsidRPr="00D364B9" w:rsidRDefault="00F87EAF" w:rsidP="00D364B9">
      <w:pPr>
        <w:ind w:firstLine="708"/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Подготовка водной вытяжки почвы:</w:t>
      </w:r>
    </w:p>
    <w:p w14:paraId="5EB7E9B6" w14:textId="77777777" w:rsidR="00D364B9" w:rsidRPr="00D364B9" w:rsidRDefault="00F87EAF" w:rsidP="00D364B9">
      <w:pPr>
        <w:ind w:firstLine="708"/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1. Возьмите 25 г почвы, поместите в колбу, добавьте 50 мл дистиллированной воды.</w:t>
      </w:r>
    </w:p>
    <w:p w14:paraId="508DD6A3" w14:textId="77777777" w:rsidR="00D364B9" w:rsidRPr="00D364B9" w:rsidRDefault="00F87EAF" w:rsidP="00D364B9">
      <w:pPr>
        <w:ind w:firstLine="708"/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2. Взболтайте содержимое колбы, дайте отстояться в течение 5-10 мин.</w:t>
      </w:r>
    </w:p>
    <w:p w14:paraId="6C701E27" w14:textId="77777777" w:rsidR="00D364B9" w:rsidRPr="00D364B9" w:rsidRDefault="00F87EAF" w:rsidP="00D364B9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           3. Ещё раз взболтайте и после отстаивания профильтруйте.</w:t>
      </w:r>
    </w:p>
    <w:p w14:paraId="2441B070" w14:textId="77777777" w:rsidR="00D364B9" w:rsidRPr="00D364B9" w:rsidRDefault="00F87EAF" w:rsidP="00D364B9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 xml:space="preserve">           4. К 5 мл почвенной вытяжки прилейте  </w:t>
      </w:r>
      <w:r w:rsidRPr="00D364B9">
        <w:rPr>
          <w:rFonts w:eastAsiaTheme="minorEastAsia"/>
          <w:color w:val="000000"/>
          <w:sz w:val="28"/>
          <w:szCs w:val="28"/>
          <w:lang w:val="ru-RU" w:eastAsia="ru-RU"/>
        </w:rPr>
        <w:t>прибавляют по каплям 3% раствор фторида натрия до появления осадка.</w:t>
      </w:r>
      <w:r w:rsidRPr="00D364B9">
        <w:rPr>
          <w:color w:val="000000"/>
          <w:sz w:val="28"/>
          <w:szCs w:val="28"/>
          <w:lang w:val="ru-RU" w:eastAsia="ru-RU"/>
        </w:rPr>
        <w:t xml:space="preserve">      </w:t>
      </w:r>
    </w:p>
    <w:p w14:paraId="071A6C51" w14:textId="77777777" w:rsidR="00D364B9" w:rsidRPr="00D364B9" w:rsidRDefault="00F87EAF" w:rsidP="00D364B9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 О концентрации ионов алюминия  в почвенной вытяжке можно судить по степени прозрачности полученной смеси.</w:t>
      </w:r>
      <w:r w:rsidRPr="00D364B9">
        <w:rPr>
          <w:rFonts w:eastAsiaTheme="minorEastAsia"/>
          <w:color w:val="000000"/>
          <w:sz w:val="28"/>
          <w:szCs w:val="28"/>
          <w:lang w:val="ru-RU" w:eastAsia="ru-RU"/>
        </w:rPr>
        <w:t xml:space="preserve"> Чем быстрее выпадает осадок, тем больше алюминия содержится в почве. Фторид алюминия белый осадок</w:t>
      </w:r>
    </w:p>
    <w:p w14:paraId="4D514FA2" w14:textId="4D3DD842" w:rsidR="00D364B9" w:rsidRPr="00D364B9" w:rsidRDefault="00F87EAF" w:rsidP="009B6CAD">
      <w:pPr>
        <w:textAlignment w:val="baseline"/>
        <w:rPr>
          <w:color w:val="000000"/>
          <w:sz w:val="28"/>
          <w:szCs w:val="28"/>
          <w:lang w:val="ru-RU" w:eastAsia="ru-RU"/>
        </w:rPr>
      </w:pPr>
      <w:r w:rsidRPr="00D364B9">
        <w:rPr>
          <w:color w:val="000000"/>
          <w:sz w:val="28"/>
          <w:szCs w:val="28"/>
          <w:lang w:val="ru-RU" w:eastAsia="ru-RU"/>
        </w:rPr>
        <w:t>  </w:t>
      </w:r>
    </w:p>
    <w:p w14:paraId="3431FA08" w14:textId="77777777" w:rsidR="00AC1028" w:rsidRDefault="00AC1028" w:rsidP="00E80660">
      <w:pPr>
        <w:jc w:val="center"/>
        <w:textAlignment w:val="baseline"/>
        <w:rPr>
          <w:rFonts w:eastAsiaTheme="minorEastAsia"/>
          <w:b/>
          <w:sz w:val="28"/>
          <w:szCs w:val="28"/>
          <w:lang w:val="ru-RU" w:eastAsia="ru-RU"/>
        </w:rPr>
      </w:pPr>
    </w:p>
    <w:p w14:paraId="6AD2A2F4" w14:textId="77777777" w:rsidR="00AC1028" w:rsidRDefault="00AC1028" w:rsidP="00E80660">
      <w:pPr>
        <w:jc w:val="center"/>
        <w:textAlignment w:val="baseline"/>
        <w:rPr>
          <w:rFonts w:eastAsiaTheme="minorEastAsia"/>
          <w:b/>
          <w:sz w:val="28"/>
          <w:szCs w:val="28"/>
          <w:lang w:val="ru-RU" w:eastAsia="ru-RU"/>
        </w:rPr>
      </w:pPr>
    </w:p>
    <w:p w14:paraId="4368C8D3" w14:textId="7C51D7D9" w:rsidR="00E80660" w:rsidRDefault="00F87EAF" w:rsidP="00E80660">
      <w:pPr>
        <w:jc w:val="center"/>
        <w:textAlignment w:val="baseline"/>
        <w:rPr>
          <w:color w:val="000000"/>
          <w:lang w:val="ru-RU" w:eastAsia="ru-RU"/>
        </w:rPr>
      </w:pPr>
      <w:r w:rsidRPr="00397C7D">
        <w:rPr>
          <w:rFonts w:eastAsiaTheme="minorEastAsia"/>
          <w:b/>
          <w:sz w:val="28"/>
          <w:szCs w:val="28"/>
          <w:lang w:val="ru-RU" w:eastAsia="ru-RU"/>
        </w:rPr>
        <w:t>Приложение №</w:t>
      </w:r>
      <w:r w:rsidRPr="00E80660">
        <w:rPr>
          <w:rFonts w:eastAsiaTheme="minorEastAsia"/>
          <w:b/>
          <w:sz w:val="28"/>
          <w:szCs w:val="28"/>
          <w:lang w:val="ru-RU" w:eastAsia="ru-RU"/>
        </w:rPr>
        <w:t>8</w:t>
      </w:r>
    </w:p>
    <w:p w14:paraId="25ED31BA" w14:textId="77777777" w:rsidR="00E80660" w:rsidRDefault="00E80660" w:rsidP="00D364B9">
      <w:pPr>
        <w:ind w:firstLine="284"/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</w:p>
    <w:p w14:paraId="179975B4" w14:textId="77777777" w:rsidR="00E80660" w:rsidRPr="00616007" w:rsidRDefault="00F87EAF" w:rsidP="00E80660">
      <w:pPr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616007">
        <w:rPr>
          <w:b/>
          <w:sz w:val="28"/>
          <w:szCs w:val="28"/>
          <w:lang w:val="ru-RU" w:eastAsia="ru-RU"/>
        </w:rPr>
        <w:t>«Определение состояния хвои и генеративных побегов сосны обыкновенной для оценки загрязнённости атмосферы» М.М. </w:t>
      </w:r>
      <w:proofErr w:type="spellStart"/>
      <w:r w:rsidRPr="00616007">
        <w:rPr>
          <w:b/>
          <w:sz w:val="28"/>
          <w:szCs w:val="28"/>
          <w:lang w:val="ru-RU" w:eastAsia="ru-RU"/>
        </w:rPr>
        <w:t>Бондарук</w:t>
      </w:r>
      <w:proofErr w:type="spellEnd"/>
      <w:r w:rsidRPr="00616007">
        <w:rPr>
          <w:b/>
          <w:sz w:val="28"/>
          <w:szCs w:val="28"/>
          <w:lang w:val="ru-RU" w:eastAsia="ru-RU"/>
        </w:rPr>
        <w:t xml:space="preserve">, Н.В. </w:t>
      </w:r>
      <w:proofErr w:type="spellStart"/>
      <w:r w:rsidRPr="00616007">
        <w:rPr>
          <w:b/>
          <w:sz w:val="28"/>
          <w:szCs w:val="28"/>
          <w:lang w:val="ru-RU" w:eastAsia="ru-RU"/>
        </w:rPr>
        <w:t>Ковылиной</w:t>
      </w:r>
      <w:proofErr w:type="spellEnd"/>
    </w:p>
    <w:p w14:paraId="754538A7" w14:textId="77777777" w:rsidR="00E80660" w:rsidRPr="00E80660" w:rsidRDefault="00F87EAF" w:rsidP="00E80660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  <w:bookmarkStart w:id="17" w:name="_Hlk154167599"/>
      <w:r w:rsidRPr="00E80660">
        <w:rPr>
          <w:rFonts w:eastAsia="Calibri"/>
          <w:b/>
          <w:sz w:val="28"/>
          <w:szCs w:val="28"/>
          <w:lang w:val="ru-RU" w:eastAsia="ru-RU"/>
        </w:rPr>
        <w:t xml:space="preserve">Определение  классов повреждения и усыхания хвои сосны обыкновенной </w:t>
      </w:r>
    </w:p>
    <w:bookmarkEnd w:id="17"/>
    <w:p w14:paraId="7B9B5CB2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lastRenderedPageBreak/>
        <w:t>Выберите сосны высотой 1–1,5 м на открытой местности с 8–15 боковыми побегами. У каждого дерева осмотрите хвоинки предыдущего года (вторые сверху мутовки).</w:t>
      </w:r>
    </w:p>
    <w:p w14:paraId="12400696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Если деревья очень большие, то обследование проводите на боковом побеге в четвертой сверху мутовке.   Соберите по 100 хвоинок с каждой точки наблюдения.  Выполните подсчеты хвоинок с пятнами, некрозами и усыханиями. По степени повреждения и усыхания хвою с каждого участка разделите на несколько групп:</w:t>
      </w:r>
    </w:p>
    <w:p w14:paraId="3D496DF4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– по степени повреждения (некрозы):</w:t>
      </w:r>
    </w:p>
    <w:p w14:paraId="450BEBBA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Классы некроза:</w:t>
      </w:r>
    </w:p>
    <w:p w14:paraId="755F2059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</w:t>
      </w:r>
      <w:r w:rsidRPr="00E80660">
        <w:rPr>
          <w:sz w:val="28"/>
          <w:szCs w:val="28"/>
          <w:lang w:val="ru-RU" w:eastAsia="ru-RU"/>
        </w:rPr>
        <w:t xml:space="preserve"> – хвоинки без  некротических пятен;</w:t>
      </w:r>
    </w:p>
    <w:p w14:paraId="5D68F81B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II</w:t>
      </w:r>
      <w:r w:rsidRPr="00E80660">
        <w:rPr>
          <w:sz w:val="28"/>
          <w:szCs w:val="28"/>
          <w:lang w:val="ru-RU" w:eastAsia="ru-RU"/>
        </w:rPr>
        <w:t xml:space="preserve"> – хвоинки с небольшим числом мелких пятен;</w:t>
      </w:r>
    </w:p>
    <w:p w14:paraId="1F0314BA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III</w:t>
      </w:r>
      <w:r w:rsidRPr="00E80660">
        <w:rPr>
          <w:sz w:val="28"/>
          <w:szCs w:val="28"/>
          <w:lang w:val="ru-RU" w:eastAsia="ru-RU"/>
        </w:rPr>
        <w:t>– хвоинки с большим числом черных и желтых пятен, иногда во всю ширину хвоинок</w:t>
      </w:r>
    </w:p>
    <w:p w14:paraId="543EF325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– по степени усыхания</w:t>
      </w:r>
    </w:p>
    <w:p w14:paraId="0E02A88A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 xml:space="preserve">Классы усыхания </w:t>
      </w:r>
    </w:p>
    <w:p w14:paraId="17085E4C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</w:t>
      </w:r>
      <w:r w:rsidRPr="00E80660">
        <w:rPr>
          <w:sz w:val="28"/>
          <w:szCs w:val="28"/>
          <w:lang w:val="ru-RU" w:eastAsia="ru-RU"/>
        </w:rPr>
        <w:t xml:space="preserve"> – на хвоинках нет сухих участков;</w:t>
      </w:r>
    </w:p>
    <w:p w14:paraId="37164ADF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II</w:t>
      </w:r>
      <w:r w:rsidRPr="00E80660">
        <w:rPr>
          <w:sz w:val="28"/>
          <w:szCs w:val="28"/>
          <w:lang w:val="ru-RU" w:eastAsia="ru-RU"/>
        </w:rPr>
        <w:t xml:space="preserve"> – на хвоинках усох кончик 2–5 мм;</w:t>
      </w:r>
    </w:p>
    <w:p w14:paraId="6D432EDE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III</w:t>
      </w:r>
      <w:r w:rsidRPr="00E80660">
        <w:rPr>
          <w:sz w:val="28"/>
          <w:szCs w:val="28"/>
          <w:lang w:val="ru-RU" w:eastAsia="ru-RU"/>
        </w:rPr>
        <w:t xml:space="preserve"> – усохла 1/3 хвоинки;</w:t>
      </w:r>
    </w:p>
    <w:p w14:paraId="4569DD07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eastAsia="ru-RU"/>
        </w:rPr>
        <w:t>IV</w:t>
      </w:r>
      <w:r w:rsidRPr="00E80660">
        <w:rPr>
          <w:sz w:val="28"/>
          <w:szCs w:val="28"/>
          <w:lang w:val="ru-RU" w:eastAsia="ru-RU"/>
        </w:rPr>
        <w:t xml:space="preserve"> – вся или большая часть хвоинки сухая.</w:t>
      </w:r>
    </w:p>
    <w:p w14:paraId="0951426B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Далее данные по каждому участку занесли в таблицу, выразив качество хвоинок по выделенным группам.</w:t>
      </w:r>
    </w:p>
    <w:p w14:paraId="0D6DB36E" w14:textId="77777777" w:rsidR="00E80660" w:rsidRPr="00E80660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E80660">
        <w:rPr>
          <w:b/>
          <w:spacing w:val="-5"/>
          <w:sz w:val="28"/>
          <w:szCs w:val="28"/>
          <w:lang w:val="ru-RU" w:eastAsia="ru-RU"/>
        </w:rPr>
        <w:t xml:space="preserve">Измерение  </w:t>
      </w:r>
      <w:r w:rsidRPr="00E80660">
        <w:rPr>
          <w:b/>
          <w:sz w:val="28"/>
          <w:szCs w:val="28"/>
          <w:lang w:val="ru-RU" w:eastAsia="ru-RU"/>
        </w:rPr>
        <w:t xml:space="preserve"> биометрических параметров сосны обыкновенной </w:t>
      </w:r>
      <w:r w:rsidRPr="00E80660">
        <w:rPr>
          <w:b/>
          <w:spacing w:val="-5"/>
          <w:sz w:val="28"/>
          <w:szCs w:val="28"/>
          <w:lang w:val="ru-RU" w:eastAsia="ru-RU"/>
        </w:rPr>
        <w:t>(средней длины, средней ширины, средней площади хвоинок</w:t>
      </w:r>
    </w:p>
    <w:p w14:paraId="44892B0C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Выберите сосны высотой 1–1,5 м на открытой местности с 8–15 боковыми побегами. У каждого дерева сорвите   хвоинки (90) штук предыдущего года (вторые сверху мутовки).</w:t>
      </w:r>
    </w:p>
    <w:p w14:paraId="5D454C04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Измерьте длину и ширину хвоинок, рассчитайте среднюю площадь. Расчет полусферической стороны хвои и общей поверхности хвоинки рассчитайте соответственно по формулам:</w:t>
      </w:r>
    </w:p>
    <w:p w14:paraId="46821B6E" w14:textId="77777777" w:rsidR="00E80660" w:rsidRPr="00E80660" w:rsidRDefault="00F87EAF" w:rsidP="00E80660">
      <w:pPr>
        <w:shd w:val="clear" w:color="auto" w:fill="FFFFFF"/>
        <w:rPr>
          <w:sz w:val="28"/>
          <w:szCs w:val="28"/>
          <w:lang w:eastAsia="ru-RU"/>
        </w:rPr>
      </w:pPr>
      <w:proofErr w:type="spellStart"/>
      <w:r w:rsidRPr="00E80660">
        <w:rPr>
          <w:sz w:val="28"/>
          <w:szCs w:val="28"/>
          <w:lang w:eastAsia="ru-RU"/>
        </w:rPr>
        <w:t>TAn</w:t>
      </w:r>
      <w:proofErr w:type="spellEnd"/>
      <w:r w:rsidRPr="00E80660">
        <w:rPr>
          <w:sz w:val="28"/>
          <w:szCs w:val="28"/>
          <w:lang w:eastAsia="ru-RU"/>
        </w:rPr>
        <w:t xml:space="preserve"> = </w:t>
      </w:r>
      <w:proofErr w:type="spellStart"/>
      <w:r w:rsidRPr="00E80660">
        <w:rPr>
          <w:sz w:val="28"/>
          <w:szCs w:val="28"/>
          <w:lang w:eastAsia="ru-RU"/>
        </w:rPr>
        <w:t>rL</w:t>
      </w:r>
      <w:proofErr w:type="spellEnd"/>
      <w:r w:rsidRPr="00E80660">
        <w:rPr>
          <w:sz w:val="28"/>
          <w:szCs w:val="28"/>
          <w:lang w:eastAsia="ru-RU"/>
        </w:rPr>
        <w:t xml:space="preserve">, </w:t>
      </w:r>
      <w:proofErr w:type="spellStart"/>
      <w:r w:rsidRPr="00E80660">
        <w:rPr>
          <w:sz w:val="28"/>
          <w:szCs w:val="28"/>
          <w:lang w:eastAsia="ru-RU"/>
        </w:rPr>
        <w:t>TAn</w:t>
      </w:r>
      <w:proofErr w:type="spellEnd"/>
      <w:r w:rsidRPr="00E80660">
        <w:rPr>
          <w:sz w:val="28"/>
          <w:szCs w:val="28"/>
          <w:lang w:eastAsia="ru-RU"/>
        </w:rPr>
        <w:t xml:space="preserve"> = L + (2r) L,</w:t>
      </w:r>
    </w:p>
    <w:p w14:paraId="6563455A" w14:textId="77777777" w:rsidR="00AC1028" w:rsidRDefault="00F87EAF" w:rsidP="00AC1028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>где r – ширины плоской части хвоинки, L – длина хвоинки.</w:t>
      </w:r>
    </w:p>
    <w:p w14:paraId="07C5E0EB" w14:textId="3D118D37" w:rsidR="00E80660" w:rsidRPr="00AC1028" w:rsidRDefault="00F87EAF" w:rsidP="00AC1028">
      <w:pPr>
        <w:shd w:val="clear" w:color="auto" w:fill="FFFFFF"/>
        <w:rPr>
          <w:sz w:val="28"/>
          <w:szCs w:val="28"/>
          <w:lang w:val="ru-RU" w:eastAsia="ru-RU"/>
        </w:rPr>
      </w:pPr>
      <w:r w:rsidRPr="000A3277">
        <w:rPr>
          <w:b/>
          <w:sz w:val="28"/>
          <w:szCs w:val="28"/>
          <w:lang w:val="ru-RU" w:eastAsia="ru-RU"/>
        </w:rPr>
        <w:t>Определение  состояния</w:t>
      </w:r>
      <w:r w:rsidR="006666F1">
        <w:rPr>
          <w:b/>
          <w:sz w:val="28"/>
          <w:szCs w:val="28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>генеративных органов (</w:t>
      </w:r>
      <w:r w:rsidRPr="000A3277">
        <w:rPr>
          <w:b/>
          <w:sz w:val="28"/>
          <w:szCs w:val="28"/>
          <w:lang w:val="ru-RU" w:eastAsia="ru-RU"/>
        </w:rPr>
        <w:t>шишек</w:t>
      </w:r>
      <w:r>
        <w:rPr>
          <w:b/>
          <w:sz w:val="28"/>
          <w:szCs w:val="28"/>
          <w:lang w:val="ru-RU" w:eastAsia="ru-RU"/>
        </w:rPr>
        <w:t xml:space="preserve">) сосны обыкновенной </w:t>
      </w:r>
      <w:r w:rsidRPr="000A3277">
        <w:rPr>
          <w:b/>
          <w:sz w:val="28"/>
          <w:szCs w:val="28"/>
          <w:lang w:val="ru-RU" w:eastAsia="ru-RU"/>
        </w:rPr>
        <w:t xml:space="preserve">  на участках</w:t>
      </w:r>
    </w:p>
    <w:p w14:paraId="4D5241B5" w14:textId="77777777" w:rsidR="00E80660" w:rsidRDefault="00F87EAF" w:rsidP="00E80660">
      <w:pPr>
        <w:shd w:val="clear" w:color="auto" w:fill="FFFFFF"/>
        <w:rPr>
          <w:sz w:val="28"/>
          <w:szCs w:val="28"/>
          <w:lang w:val="ru-RU" w:eastAsia="ru-RU"/>
        </w:rPr>
      </w:pPr>
      <w:r w:rsidRPr="00E80660">
        <w:rPr>
          <w:sz w:val="28"/>
          <w:szCs w:val="28"/>
          <w:lang w:val="ru-RU" w:eastAsia="ru-RU"/>
        </w:rPr>
        <w:t xml:space="preserve"> На каждом ключевом участке </w:t>
      </w:r>
      <w:r>
        <w:rPr>
          <w:sz w:val="28"/>
          <w:szCs w:val="28"/>
          <w:lang w:val="ru-RU" w:eastAsia="ru-RU"/>
        </w:rPr>
        <w:t>выберите</w:t>
      </w:r>
      <w:r w:rsidRPr="00E80660">
        <w:rPr>
          <w:sz w:val="28"/>
          <w:szCs w:val="28"/>
          <w:lang w:val="ru-RU" w:eastAsia="ru-RU"/>
        </w:rPr>
        <w:t>10  деревьев, с них сним</w:t>
      </w:r>
      <w:r>
        <w:rPr>
          <w:sz w:val="28"/>
          <w:szCs w:val="28"/>
          <w:lang w:val="ru-RU" w:eastAsia="ru-RU"/>
        </w:rPr>
        <w:t>ите</w:t>
      </w:r>
      <w:r w:rsidRPr="00E80660">
        <w:rPr>
          <w:sz w:val="28"/>
          <w:szCs w:val="28"/>
          <w:lang w:val="ru-RU" w:eastAsia="ru-RU"/>
        </w:rPr>
        <w:t xml:space="preserve"> по 10 шишек. </w:t>
      </w:r>
      <w:r>
        <w:rPr>
          <w:sz w:val="28"/>
          <w:szCs w:val="28"/>
          <w:lang w:val="ru-RU" w:eastAsia="ru-RU"/>
        </w:rPr>
        <w:t>И</w:t>
      </w:r>
      <w:r w:rsidRPr="00E80660">
        <w:rPr>
          <w:sz w:val="28"/>
          <w:szCs w:val="28"/>
          <w:lang w:val="ru-RU" w:eastAsia="ru-RU"/>
        </w:rPr>
        <w:t>змер</w:t>
      </w:r>
      <w:r>
        <w:rPr>
          <w:sz w:val="28"/>
          <w:szCs w:val="28"/>
          <w:lang w:val="ru-RU" w:eastAsia="ru-RU"/>
        </w:rPr>
        <w:t>ьте</w:t>
      </w:r>
      <w:r w:rsidRPr="00E80660">
        <w:rPr>
          <w:sz w:val="28"/>
          <w:szCs w:val="28"/>
          <w:lang w:val="ru-RU" w:eastAsia="ru-RU"/>
        </w:rPr>
        <w:t xml:space="preserve"> длину и диаметр шишек сосны обыкновенной. Измерения проводились с помощью штангенциркуля. Усредненные значения показателей длины и диаметра шишек с разных участков представ</w:t>
      </w:r>
      <w:r>
        <w:rPr>
          <w:sz w:val="28"/>
          <w:szCs w:val="28"/>
          <w:lang w:val="ru-RU" w:eastAsia="ru-RU"/>
        </w:rPr>
        <w:t>ьте</w:t>
      </w:r>
      <w:r w:rsidRPr="00E80660">
        <w:rPr>
          <w:sz w:val="28"/>
          <w:szCs w:val="28"/>
          <w:lang w:val="ru-RU" w:eastAsia="ru-RU"/>
        </w:rPr>
        <w:t xml:space="preserve"> в </w:t>
      </w:r>
      <w:r>
        <w:rPr>
          <w:sz w:val="28"/>
          <w:szCs w:val="28"/>
          <w:lang w:val="ru-RU" w:eastAsia="ru-RU"/>
        </w:rPr>
        <w:t>виде таблицы</w:t>
      </w:r>
    </w:p>
    <w:p w14:paraId="67AF8848" w14:textId="77777777" w:rsidR="00E80660" w:rsidRDefault="00F87EAF" w:rsidP="00E80660">
      <w:pPr>
        <w:jc w:val="center"/>
        <w:textAlignment w:val="baseline"/>
        <w:rPr>
          <w:color w:val="000000"/>
          <w:lang w:val="ru-RU" w:eastAsia="ru-RU"/>
        </w:rPr>
      </w:pPr>
      <w:r w:rsidRPr="00397C7D">
        <w:rPr>
          <w:rFonts w:eastAsiaTheme="minorEastAsia"/>
          <w:b/>
          <w:sz w:val="28"/>
          <w:szCs w:val="28"/>
          <w:lang w:val="ru-RU" w:eastAsia="ru-RU"/>
        </w:rPr>
        <w:t>Приложение №</w:t>
      </w:r>
      <w:r>
        <w:rPr>
          <w:rFonts w:eastAsiaTheme="minorEastAsia"/>
          <w:b/>
          <w:sz w:val="28"/>
          <w:szCs w:val="28"/>
          <w:lang w:val="ru-RU" w:eastAsia="ru-RU"/>
        </w:rPr>
        <w:t>9</w:t>
      </w:r>
    </w:p>
    <w:p w14:paraId="540C0F97" w14:textId="77777777" w:rsidR="00E80660" w:rsidRPr="00E80660" w:rsidRDefault="00E80660" w:rsidP="00E80660">
      <w:pPr>
        <w:shd w:val="clear" w:color="auto" w:fill="FFFFFF"/>
        <w:rPr>
          <w:sz w:val="28"/>
          <w:szCs w:val="28"/>
          <w:lang w:val="ru-RU" w:eastAsia="ru-RU"/>
        </w:rPr>
      </w:pPr>
    </w:p>
    <w:p w14:paraId="6DBF0119" w14:textId="77777777" w:rsidR="00E80660" w:rsidRDefault="00F87EAF" w:rsidP="00E80660">
      <w:pPr>
        <w:jc w:val="both"/>
        <w:rPr>
          <w:rFonts w:eastAsiaTheme="minorEastAsia" w:cstheme="minorBidi"/>
          <w:b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b/>
          <w:sz w:val="28"/>
          <w:szCs w:val="28"/>
          <w:lang w:val="ru-RU" w:eastAsia="ru-RU"/>
        </w:rPr>
        <w:t xml:space="preserve">Оценка уровня жизненного состояния </w:t>
      </w:r>
      <w:r>
        <w:rPr>
          <w:rFonts w:eastAsiaTheme="minorEastAsia" w:cstheme="minorBidi"/>
          <w:b/>
          <w:sz w:val="28"/>
          <w:szCs w:val="28"/>
          <w:lang w:val="ru-RU" w:eastAsia="ru-RU"/>
        </w:rPr>
        <w:t>сосны обыкновенной</w:t>
      </w:r>
    </w:p>
    <w:p w14:paraId="539A15D7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1.Указать возраст древостоя (молодые, средневозрастные, старые деревья). Возраст определяется по среднему диаметру и примерной высоте ствола.</w:t>
      </w:r>
    </w:p>
    <w:p w14:paraId="5944B963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lastRenderedPageBreak/>
        <w:t>2.Указать количество здоровых, поврежденных и усыхающих деревьев, используя таблицу.</w:t>
      </w:r>
    </w:p>
    <w:p w14:paraId="3C88F477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3.Вычислить критерий жизненного состояния </w:t>
      </w: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последующей формуле.                                   </w:t>
      </w:r>
    </w:p>
    <w:p w14:paraId="6D17497A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=100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+70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2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+40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3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+5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4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/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</w:p>
    <w:p w14:paraId="316ABBC4" w14:textId="77777777" w:rsidR="00E80660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  Где </w:t>
      </w: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-общее количество деревьев в посадке,</w:t>
      </w:r>
    </w:p>
    <w:p w14:paraId="66B21E26" w14:textId="77777777" w:rsidR="00E80660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1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–количество здоровых деревьев,</w:t>
      </w:r>
    </w:p>
    <w:p w14:paraId="5A3B90BD" w14:textId="77777777" w:rsidR="00E80660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2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– количество ослабленных деревьев ,</w:t>
      </w:r>
    </w:p>
    <w:p w14:paraId="3A2C82F2" w14:textId="77777777" w:rsidR="00E80660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3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 –количество сильно ослабленных деревьев, </w:t>
      </w:r>
    </w:p>
    <w:p w14:paraId="58A8410C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n</w:t>
      </w:r>
      <w:r w:rsidRPr="00AB5EBE">
        <w:rPr>
          <w:rFonts w:eastAsiaTheme="minorEastAsia" w:cstheme="minorBidi"/>
          <w:sz w:val="28"/>
          <w:szCs w:val="28"/>
          <w:vertAlign w:val="subscript"/>
          <w:lang w:val="ru-RU" w:eastAsia="ru-RU"/>
        </w:rPr>
        <w:t>4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- количество усыхающих деревьев.</w:t>
      </w:r>
    </w:p>
    <w:p w14:paraId="49D45FF8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 xml:space="preserve">4.Оценить жизненное состояние в соответствии с полученными значениями   </w:t>
      </w: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:     80 – 100% -древостой здоровый;</w:t>
      </w:r>
    </w:p>
    <w:p w14:paraId="73729B89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50  - 79 % - поврежденный древостой</w:t>
      </w:r>
    </w:p>
    <w:p w14:paraId="0EC5CCEF" w14:textId="77777777" w:rsidR="00E80660" w:rsidRPr="00AB5EBE" w:rsidRDefault="00F87EAF" w:rsidP="00E80660">
      <w:pPr>
        <w:widowControl w:val="0"/>
        <w:autoSpaceDE w:val="0"/>
        <w:autoSpaceDN w:val="0"/>
        <w:adjustRightInd w:val="0"/>
        <w:ind w:firstLine="284"/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val="ru-RU" w:eastAsia="ru-RU"/>
        </w:rPr>
        <w:t>20  -  49% -сильно поврежденный древостой;</w:t>
      </w:r>
    </w:p>
    <w:p w14:paraId="5553B188" w14:textId="77777777" w:rsidR="00E80660" w:rsidRDefault="00F87EAF" w:rsidP="00E80660">
      <w:pPr>
        <w:jc w:val="both"/>
        <w:rPr>
          <w:rFonts w:eastAsiaTheme="minorEastAsia" w:cstheme="minorBidi"/>
          <w:sz w:val="28"/>
          <w:szCs w:val="28"/>
          <w:lang w:val="ru-RU" w:eastAsia="ru-RU"/>
        </w:rPr>
      </w:pPr>
      <w:r w:rsidRPr="00AB5EBE">
        <w:rPr>
          <w:rFonts w:eastAsiaTheme="minorEastAsia" w:cstheme="minorBidi"/>
          <w:sz w:val="28"/>
          <w:szCs w:val="28"/>
          <w:lang w:eastAsia="ru-RU"/>
        </w:rPr>
        <w:t>L</w:t>
      </w:r>
      <w:r w:rsidRPr="00AB5EBE">
        <w:rPr>
          <w:rFonts w:eastAsiaTheme="minorEastAsia" w:cstheme="minorBidi"/>
          <w:sz w:val="28"/>
          <w:szCs w:val="28"/>
          <w:lang w:val="ru-RU" w:eastAsia="ru-RU"/>
        </w:rPr>
        <w:t>&lt; 20%  - полностью разрушенный древостой</w:t>
      </w:r>
    </w:p>
    <w:p w14:paraId="15D1BA7F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9AC6EBB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4AF9C54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5051E33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82E8784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6CE9DE7" w14:textId="40647021" w:rsidR="009B76B2" w:rsidRDefault="00F87EAF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rFonts w:eastAsiaTheme="minorEastAsia"/>
          <w:b/>
          <w:bCs/>
          <w:sz w:val="28"/>
          <w:szCs w:val="28"/>
          <w:lang w:val="ru-RU" w:eastAsia="ru-RU"/>
        </w:rPr>
        <w:t>Сосны на 1 участке Канина леса</w:t>
      </w:r>
    </w:p>
    <w:p w14:paraId="3F8C652F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81293BE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DC4F0E0" wp14:editId="2759881C">
            <wp:simplePos x="0" y="0"/>
            <wp:positionH relativeFrom="column">
              <wp:posOffset>3303905</wp:posOffset>
            </wp:positionH>
            <wp:positionV relativeFrom="paragraph">
              <wp:posOffset>38100</wp:posOffset>
            </wp:positionV>
            <wp:extent cx="208788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0C75FA2" wp14:editId="6BAC8BF0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2006600" cy="2524125"/>
            <wp:effectExtent l="0" t="0" r="0" b="0"/>
            <wp:wrapTight wrapText="bothSides">
              <wp:wrapPolygon edited="0">
                <wp:start x="0" y="0"/>
                <wp:lineTo x="0" y="21518"/>
                <wp:lineTo x="21327" y="21518"/>
                <wp:lineTo x="213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BAA76E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2B604C5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2BE1E34B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3D9730A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81F025A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78AA079D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2DF318D5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20C7486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2DF2E05" w14:textId="77777777" w:rsidR="00CB18FB" w:rsidRDefault="00CB18FB" w:rsidP="00CB18FB">
      <w:pPr>
        <w:jc w:val="both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230C32F0" w14:textId="77777777" w:rsidR="009B6CAD" w:rsidRDefault="009B6CAD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BA6ABBD" w14:textId="77777777" w:rsidR="009B6CAD" w:rsidRDefault="009B6CAD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8ECAAE2" w14:textId="77777777" w:rsidR="009B6CAD" w:rsidRDefault="009B6CAD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4D5BD091" w14:textId="77777777" w:rsidR="009B6CAD" w:rsidRDefault="009B6CAD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4C5A8421" w14:textId="77777777" w:rsidR="009B6CAD" w:rsidRDefault="009B6CAD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4212C27C" w14:textId="77777777" w:rsidR="00AC1028" w:rsidRDefault="00AC1028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6F53A87" w14:textId="2C688DC0" w:rsidR="00CB18FB" w:rsidRDefault="00F87EAF" w:rsidP="00CB18FB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rFonts w:eastAsiaTheme="minorEastAsia"/>
          <w:b/>
          <w:bCs/>
          <w:sz w:val="28"/>
          <w:szCs w:val="28"/>
          <w:lang w:val="ru-RU" w:eastAsia="ru-RU"/>
        </w:rPr>
        <w:t>Сосны на 2 участке Канина леса</w:t>
      </w:r>
    </w:p>
    <w:p w14:paraId="58D3162C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35067A9D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558157F8" wp14:editId="5E18A094">
            <wp:simplePos x="0" y="0"/>
            <wp:positionH relativeFrom="column">
              <wp:posOffset>3674745</wp:posOffset>
            </wp:positionH>
            <wp:positionV relativeFrom="paragraph">
              <wp:posOffset>3810</wp:posOffset>
            </wp:positionV>
            <wp:extent cx="192024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AB0B3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1D545A6" wp14:editId="1DDDE320">
            <wp:simplePos x="0" y="0"/>
            <wp:positionH relativeFrom="column">
              <wp:posOffset>-419735</wp:posOffset>
            </wp:positionH>
            <wp:positionV relativeFrom="paragraph">
              <wp:posOffset>81280</wp:posOffset>
            </wp:positionV>
            <wp:extent cx="3307715" cy="1866265"/>
            <wp:effectExtent l="0" t="0" r="6985" b="635"/>
            <wp:wrapTight wrapText="bothSides">
              <wp:wrapPolygon edited="0">
                <wp:start x="0" y="0"/>
                <wp:lineTo x="0" y="21387"/>
                <wp:lineTo x="21521" y="21387"/>
                <wp:lineTo x="215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9B0CC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0805FEB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7ECA418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7C6011DE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C9A7A19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D4ABBB8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71042E1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25E2A50E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2E2D279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2B10AE7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CFC1A6E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1E8EEEFD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6C7331A8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rFonts w:eastAsiaTheme="minorEastAsia"/>
          <w:b/>
          <w:bCs/>
          <w:sz w:val="28"/>
          <w:szCs w:val="28"/>
          <w:lang w:val="ru-RU" w:eastAsia="ru-RU"/>
        </w:rPr>
        <w:t>Приготовление почвенной вытяжки</w:t>
      </w:r>
    </w:p>
    <w:p w14:paraId="1A44DA64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645EF2CD" wp14:editId="29959ACF">
            <wp:simplePos x="0" y="0"/>
            <wp:positionH relativeFrom="column">
              <wp:posOffset>337185</wp:posOffset>
            </wp:positionH>
            <wp:positionV relativeFrom="paragraph">
              <wp:posOffset>177800</wp:posOffset>
            </wp:positionV>
            <wp:extent cx="1838960" cy="22263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62" cy="22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AF895" w14:textId="77777777" w:rsidR="00077B0D" w:rsidRDefault="00F87EAF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B60C619" wp14:editId="7A9C912F">
            <wp:simplePos x="0" y="0"/>
            <wp:positionH relativeFrom="column">
              <wp:posOffset>3232785</wp:posOffset>
            </wp:positionH>
            <wp:positionV relativeFrom="paragraph">
              <wp:posOffset>3810</wp:posOffset>
            </wp:positionV>
            <wp:extent cx="1762760" cy="2209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9F4632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2F54AC61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E65D243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3404A0E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465BC46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5DF4A452" w14:textId="77777777" w:rsidR="00077B0D" w:rsidRDefault="00077B0D" w:rsidP="009B76B2">
      <w:pPr>
        <w:jc w:val="center"/>
        <w:rPr>
          <w:rFonts w:eastAsiaTheme="minorEastAsia"/>
          <w:b/>
          <w:bCs/>
          <w:sz w:val="28"/>
          <w:szCs w:val="28"/>
          <w:lang w:val="ru-RU" w:eastAsia="ru-RU"/>
        </w:rPr>
      </w:pPr>
    </w:p>
    <w:p w14:paraId="0D50B4EF" w14:textId="77777777" w:rsidR="00077B0D" w:rsidRDefault="00077B0D" w:rsidP="009B76B2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</w:p>
    <w:p w14:paraId="6C39F1D0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5FEB339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72E5286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672096B9" w14:textId="77777777" w:rsidR="00F31283" w:rsidRPr="00F31283" w:rsidRDefault="00F87EAF" w:rsidP="00AC1456">
      <w:pPr>
        <w:spacing w:after="200" w:line="276" w:lineRule="auto"/>
        <w:jc w:val="center"/>
        <w:rPr>
          <w:rFonts w:eastAsiaTheme="minorEastAsia"/>
          <w:sz w:val="28"/>
          <w:szCs w:val="28"/>
          <w:lang w:val="ru-RU" w:eastAsia="ru-RU"/>
        </w:rPr>
      </w:pPr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 xml:space="preserve">Определение </w:t>
      </w:r>
      <w:proofErr w:type="spellStart"/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>pH</w:t>
      </w:r>
      <w:proofErr w:type="spellEnd"/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 xml:space="preserve"> почвы</w:t>
      </w:r>
    </w:p>
    <w:p w14:paraId="68433250" w14:textId="77777777" w:rsidR="00F31283" w:rsidRPr="00F31283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37AABB0" wp14:editId="74196343">
            <wp:simplePos x="0" y="0"/>
            <wp:positionH relativeFrom="column">
              <wp:posOffset>3217545</wp:posOffset>
            </wp:positionH>
            <wp:positionV relativeFrom="paragraph">
              <wp:posOffset>215265</wp:posOffset>
            </wp:positionV>
            <wp:extent cx="1791057" cy="218948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14" cy="21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0D0209DD" wp14:editId="224114F7">
            <wp:simplePos x="0" y="0"/>
            <wp:positionH relativeFrom="column">
              <wp:posOffset>431800</wp:posOffset>
            </wp:positionH>
            <wp:positionV relativeFrom="paragraph">
              <wp:posOffset>149860</wp:posOffset>
            </wp:positionV>
            <wp:extent cx="1666139" cy="222145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39" cy="22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E119C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6C2672BF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A0D0AF1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1697547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5C4E156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D057118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4D06449" w14:textId="77777777" w:rsidR="00F31283" w:rsidRPr="00F31283" w:rsidRDefault="00F87EAF" w:rsidP="00AC1456">
      <w:pPr>
        <w:spacing w:after="200" w:line="276" w:lineRule="auto"/>
        <w:jc w:val="center"/>
        <w:rPr>
          <w:rFonts w:eastAsiaTheme="minorEastAsia"/>
          <w:sz w:val="28"/>
          <w:szCs w:val="28"/>
          <w:lang w:val="ru-RU" w:eastAsia="ru-RU"/>
        </w:rPr>
      </w:pPr>
      <w:r w:rsidRPr="00D364B9">
        <w:rPr>
          <w:b/>
          <w:bCs/>
          <w:iCs/>
          <w:color w:val="000000"/>
          <w:sz w:val="28"/>
          <w:szCs w:val="28"/>
          <w:lang w:val="ru-RU" w:eastAsia="ru-RU"/>
        </w:rPr>
        <w:t>Обнаружение ионов алюминия в почве.</w:t>
      </w:r>
    </w:p>
    <w:p w14:paraId="09A411B3" w14:textId="77777777" w:rsidR="00F31283" w:rsidRPr="00F31283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5CE0B9E" wp14:editId="3CA0759B">
            <wp:simplePos x="0" y="0"/>
            <wp:positionH relativeFrom="column">
              <wp:posOffset>504825</wp:posOffset>
            </wp:positionH>
            <wp:positionV relativeFrom="paragraph">
              <wp:posOffset>254000</wp:posOffset>
            </wp:positionV>
            <wp:extent cx="1767840" cy="217551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EAA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2CC808A" wp14:editId="2A6C280B">
            <wp:simplePos x="0" y="0"/>
            <wp:positionH relativeFrom="column">
              <wp:posOffset>3623945</wp:posOffset>
            </wp:positionH>
            <wp:positionV relativeFrom="paragraph">
              <wp:posOffset>264160</wp:posOffset>
            </wp:positionV>
            <wp:extent cx="1767103" cy="215963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52" cy="21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7B6F2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8426796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668CC121" w14:textId="77777777" w:rsid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0D9EE72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39D74FE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A9DE520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66BE6F3" w14:textId="77777777" w:rsidR="006666F1" w:rsidRPr="00E80660" w:rsidRDefault="00F87EAF" w:rsidP="006666F1">
      <w:pPr>
        <w:ind w:firstLine="284"/>
        <w:jc w:val="both"/>
        <w:rPr>
          <w:rFonts w:eastAsiaTheme="minorEastAsia"/>
          <w:b/>
          <w:sz w:val="28"/>
          <w:szCs w:val="28"/>
          <w:lang w:val="ru-RU" w:eastAsia="ru-RU"/>
        </w:rPr>
      </w:pPr>
      <w:r w:rsidRPr="00E80660">
        <w:rPr>
          <w:rFonts w:eastAsia="Calibri"/>
          <w:b/>
          <w:sz w:val="28"/>
          <w:szCs w:val="28"/>
          <w:lang w:val="ru-RU" w:eastAsia="ru-RU"/>
        </w:rPr>
        <w:t xml:space="preserve">Определение классов повреждения и усыхания хвои сосны обыкновенной </w:t>
      </w:r>
    </w:p>
    <w:p w14:paraId="1487C874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821CB41" w14:textId="77777777" w:rsidR="005F7F3D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248F5DB" wp14:editId="140C8D75">
            <wp:simplePos x="0" y="0"/>
            <wp:positionH relativeFrom="margin">
              <wp:posOffset>3928745</wp:posOffset>
            </wp:positionH>
            <wp:positionV relativeFrom="paragraph">
              <wp:posOffset>6350</wp:posOffset>
            </wp:positionV>
            <wp:extent cx="1864360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409" y="21347"/>
                <wp:lineTo x="2140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09B6C23" wp14:editId="2590621E">
            <wp:simplePos x="0" y="0"/>
            <wp:positionH relativeFrom="column">
              <wp:posOffset>245745</wp:posOffset>
            </wp:positionH>
            <wp:positionV relativeFrom="paragraph">
              <wp:posOffset>54610</wp:posOffset>
            </wp:positionV>
            <wp:extent cx="2514600" cy="1940560"/>
            <wp:effectExtent l="0" t="0" r="0" b="0"/>
            <wp:wrapNone/>
            <wp:docPr id="7" name="Рисунок 7" descr="конкурс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конкурс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F5089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6415C07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54746497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043CBDA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3F01941" w14:textId="77777777" w:rsidR="005F7F3D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7D0588C8" w14:textId="77777777" w:rsidR="006666F1" w:rsidRPr="00CC2C8A" w:rsidRDefault="00F87EAF" w:rsidP="00F31283">
      <w:pPr>
        <w:spacing w:after="200" w:line="276" w:lineRule="auto"/>
        <w:rPr>
          <w:rFonts w:eastAsiaTheme="minorEastAsia"/>
          <w:i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         </w:t>
      </w:r>
      <w:r w:rsidR="00C8403C">
        <w:rPr>
          <w:rFonts w:eastAsiaTheme="minorEastAsia"/>
          <w:sz w:val="28"/>
          <w:szCs w:val="28"/>
          <w:lang w:val="ru-RU" w:eastAsia="ru-RU"/>
        </w:rPr>
        <w:t xml:space="preserve">         </w:t>
      </w:r>
      <w:r w:rsidR="00C8403C" w:rsidRPr="00CC2C8A">
        <w:rPr>
          <w:rFonts w:eastAsiaTheme="minorEastAsia"/>
          <w:i/>
          <w:lang w:val="ru-RU" w:eastAsia="ru-RU"/>
        </w:rPr>
        <w:t xml:space="preserve">1 </w:t>
      </w:r>
      <w:r w:rsidRPr="00CC2C8A">
        <w:rPr>
          <w:rFonts w:eastAsiaTheme="minorEastAsia"/>
          <w:i/>
          <w:lang w:val="ru-RU" w:eastAsia="ru-RU"/>
        </w:rPr>
        <w:t xml:space="preserve"> участок </w:t>
      </w:r>
      <w:r w:rsidR="00C8403C" w:rsidRPr="00CC2C8A">
        <w:rPr>
          <w:rFonts w:eastAsiaTheme="minorEastAsia"/>
          <w:i/>
          <w:lang w:val="ru-RU" w:eastAsia="ru-RU"/>
        </w:rPr>
        <w:t xml:space="preserve">                                                             </w:t>
      </w:r>
      <w:r w:rsidR="00CC2C8A">
        <w:rPr>
          <w:rFonts w:eastAsiaTheme="minorEastAsia"/>
          <w:i/>
          <w:lang w:val="ru-RU" w:eastAsia="ru-RU"/>
        </w:rPr>
        <w:t xml:space="preserve">           </w:t>
      </w:r>
      <w:r w:rsidR="00C8403C" w:rsidRPr="00CC2C8A">
        <w:rPr>
          <w:rFonts w:eastAsiaTheme="minorEastAsia"/>
          <w:i/>
          <w:lang w:val="ru-RU" w:eastAsia="ru-RU"/>
        </w:rPr>
        <w:t xml:space="preserve"> 2 участок</w:t>
      </w:r>
    </w:p>
    <w:p w14:paraId="585D6D5F" w14:textId="77777777" w:rsidR="00C8403C" w:rsidRPr="00E80660" w:rsidRDefault="00F87EAF" w:rsidP="00C8403C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  <w:lang w:val="ru-RU" w:eastAsia="ru-RU"/>
        </w:rPr>
      </w:pPr>
      <w:r w:rsidRPr="00E80660">
        <w:rPr>
          <w:b/>
          <w:spacing w:val="-5"/>
          <w:sz w:val="28"/>
          <w:szCs w:val="28"/>
          <w:lang w:val="ru-RU" w:eastAsia="ru-RU"/>
        </w:rPr>
        <w:t xml:space="preserve">Измерение  </w:t>
      </w:r>
      <w:r w:rsidRPr="00E80660">
        <w:rPr>
          <w:b/>
          <w:sz w:val="28"/>
          <w:szCs w:val="28"/>
          <w:lang w:val="ru-RU" w:eastAsia="ru-RU"/>
        </w:rPr>
        <w:t xml:space="preserve"> биометрических параметров сосны обыкновенной </w:t>
      </w:r>
      <w:r w:rsidRPr="00E80660">
        <w:rPr>
          <w:b/>
          <w:spacing w:val="-5"/>
          <w:sz w:val="28"/>
          <w:szCs w:val="28"/>
          <w:lang w:val="ru-RU" w:eastAsia="ru-RU"/>
        </w:rPr>
        <w:t>(средней длины, средней ширины, средней площади хвоинок</w:t>
      </w:r>
    </w:p>
    <w:p w14:paraId="1339B426" w14:textId="77777777" w:rsidR="005F7F3D" w:rsidRPr="00F31283" w:rsidRDefault="005F7F3D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7C0D918" w14:textId="77777777" w:rsidR="00F31283" w:rsidRPr="00F31283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F10E5DA" wp14:editId="364EA494">
            <wp:simplePos x="0" y="0"/>
            <wp:positionH relativeFrom="column">
              <wp:posOffset>321945</wp:posOffset>
            </wp:positionH>
            <wp:positionV relativeFrom="paragraph">
              <wp:posOffset>7620</wp:posOffset>
            </wp:positionV>
            <wp:extent cx="2148840" cy="25958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20C8714" wp14:editId="35A6BE6B">
            <wp:simplePos x="0" y="0"/>
            <wp:positionH relativeFrom="column">
              <wp:posOffset>3781425</wp:posOffset>
            </wp:positionH>
            <wp:positionV relativeFrom="paragraph">
              <wp:posOffset>17780</wp:posOffset>
            </wp:positionV>
            <wp:extent cx="2164080" cy="255524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5258B" w14:textId="77777777" w:rsidR="00F31283" w:rsidRP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598E0555" w14:textId="77777777" w:rsid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86F84CA" w14:textId="77777777" w:rsid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9461D57" w14:textId="77777777" w:rsidR="006666F1" w:rsidRDefault="006666F1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1E051ED" w14:textId="77777777" w:rsidR="006666F1" w:rsidRDefault="006666F1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5B390DF" w14:textId="77777777" w:rsidR="00C8403C" w:rsidRDefault="00F87EAF" w:rsidP="00C8403C">
      <w:pPr>
        <w:shd w:val="clear" w:color="auto" w:fill="FFFFFF"/>
        <w:spacing w:after="123"/>
        <w:jc w:val="center"/>
        <w:rPr>
          <w:b/>
          <w:sz w:val="28"/>
          <w:szCs w:val="28"/>
          <w:lang w:val="ru-RU" w:eastAsia="ru-RU"/>
        </w:rPr>
      </w:pPr>
      <w:r w:rsidRPr="000A3277">
        <w:rPr>
          <w:b/>
          <w:sz w:val="28"/>
          <w:szCs w:val="28"/>
          <w:lang w:val="ru-RU" w:eastAsia="ru-RU"/>
        </w:rPr>
        <w:t>Определение  состояния</w:t>
      </w:r>
      <w:r>
        <w:rPr>
          <w:b/>
          <w:sz w:val="28"/>
          <w:szCs w:val="28"/>
          <w:lang w:val="ru-RU" w:eastAsia="ru-RU"/>
        </w:rPr>
        <w:t xml:space="preserve"> генеративных органов (</w:t>
      </w:r>
      <w:r w:rsidRPr="000A3277">
        <w:rPr>
          <w:b/>
          <w:sz w:val="28"/>
          <w:szCs w:val="28"/>
          <w:lang w:val="ru-RU" w:eastAsia="ru-RU"/>
        </w:rPr>
        <w:t>шишек</w:t>
      </w:r>
      <w:r>
        <w:rPr>
          <w:b/>
          <w:sz w:val="28"/>
          <w:szCs w:val="28"/>
          <w:lang w:val="ru-RU" w:eastAsia="ru-RU"/>
        </w:rPr>
        <w:t xml:space="preserve">) сосны обыкновенной </w:t>
      </w:r>
      <w:r w:rsidRPr="000A3277">
        <w:rPr>
          <w:b/>
          <w:sz w:val="28"/>
          <w:szCs w:val="28"/>
          <w:lang w:val="ru-RU" w:eastAsia="ru-RU"/>
        </w:rPr>
        <w:t xml:space="preserve">  на участках</w:t>
      </w:r>
    </w:p>
    <w:p w14:paraId="24C96F17" w14:textId="77777777" w:rsidR="006666F1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8E3D288" wp14:editId="37109D13">
            <wp:simplePos x="0" y="0"/>
            <wp:positionH relativeFrom="column">
              <wp:posOffset>3623945</wp:posOffset>
            </wp:positionH>
            <wp:positionV relativeFrom="paragraph">
              <wp:posOffset>149226</wp:posOffset>
            </wp:positionV>
            <wp:extent cx="1812290" cy="2463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1" cy="24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1366AA70" wp14:editId="64A53791">
            <wp:simplePos x="0" y="0"/>
            <wp:positionH relativeFrom="column">
              <wp:posOffset>393065</wp:posOffset>
            </wp:positionH>
            <wp:positionV relativeFrom="paragraph">
              <wp:posOffset>118745</wp:posOffset>
            </wp:positionV>
            <wp:extent cx="2026920" cy="2489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7990C" w14:textId="77777777" w:rsidR="006666F1" w:rsidRDefault="006666F1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44775D71" w14:textId="77777777" w:rsidR="006666F1" w:rsidRDefault="006666F1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2488A19" w14:textId="77777777" w:rsidR="006666F1" w:rsidRDefault="006666F1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3E6B6F4" w14:textId="77777777" w:rsidR="00F31283" w:rsidRDefault="00F31283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65056842" w14:textId="77777777" w:rsidR="00C8403C" w:rsidRDefault="00C8403C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B7D9FF8" w14:textId="77777777" w:rsidR="00C8403C" w:rsidRDefault="00C8403C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D6EA777" w14:textId="77777777" w:rsidR="00C8403C" w:rsidRDefault="00C8403C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591B46D0" w14:textId="77777777" w:rsidR="00C8403C" w:rsidRDefault="00C8403C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6787774" w14:textId="77777777" w:rsidR="00C8403C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t xml:space="preserve">                                              </w:t>
      </w:r>
    </w:p>
    <w:p w14:paraId="568B411B" w14:textId="77777777" w:rsidR="00C8403C" w:rsidRDefault="00F87EAF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151AE50" wp14:editId="2598F779">
            <wp:simplePos x="0" y="0"/>
            <wp:positionH relativeFrom="column">
              <wp:posOffset>3395345</wp:posOffset>
            </wp:positionH>
            <wp:positionV relativeFrom="paragraph">
              <wp:posOffset>2540</wp:posOffset>
            </wp:positionV>
            <wp:extent cx="2233930" cy="20269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95" cy="20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85AB093" wp14:editId="4A34EC84">
            <wp:simplePos x="0" y="0"/>
            <wp:positionH relativeFrom="column">
              <wp:posOffset>108585</wp:posOffset>
            </wp:positionH>
            <wp:positionV relativeFrom="paragraph">
              <wp:posOffset>33020</wp:posOffset>
            </wp:positionV>
            <wp:extent cx="2524760" cy="20218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D89D7" w14:textId="77777777" w:rsidR="00C8403C" w:rsidRDefault="00C8403C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34ADDF90" w14:textId="77777777" w:rsidR="00CC2C8A" w:rsidRDefault="00CC2C8A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0D6664B8" w14:textId="77777777" w:rsidR="00CC2C8A" w:rsidRDefault="00CC2C8A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C328C4F" w14:textId="77777777" w:rsidR="00CC2C8A" w:rsidRDefault="00CC2C8A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2A3D85A6" w14:textId="77777777" w:rsidR="00CC2C8A" w:rsidRDefault="00CC2C8A" w:rsidP="00F31283">
      <w:pPr>
        <w:spacing w:after="200" w:line="276" w:lineRule="auto"/>
        <w:rPr>
          <w:rFonts w:eastAsiaTheme="minorEastAsia"/>
          <w:sz w:val="28"/>
          <w:szCs w:val="28"/>
          <w:lang w:val="ru-RU" w:eastAsia="ru-RU"/>
        </w:rPr>
      </w:pPr>
    </w:p>
    <w:p w14:paraId="153CE7B5" w14:textId="77777777" w:rsidR="00CC2C8A" w:rsidRPr="00CC2C8A" w:rsidRDefault="00F87EAF" w:rsidP="00F31283">
      <w:pPr>
        <w:spacing w:after="200" w:line="276" w:lineRule="auto"/>
        <w:rPr>
          <w:rFonts w:eastAsiaTheme="minorEastAsia"/>
          <w:i/>
          <w:lang w:val="ru-RU" w:eastAsia="ru-RU"/>
        </w:rPr>
      </w:pPr>
      <w:r>
        <w:rPr>
          <w:rFonts w:eastAsiaTheme="minorEastAsia"/>
          <w:i/>
          <w:lang w:val="ru-RU" w:eastAsia="ru-RU"/>
        </w:rPr>
        <w:t xml:space="preserve">         </w:t>
      </w:r>
      <w:r w:rsidRPr="00CC2C8A">
        <w:rPr>
          <w:rFonts w:eastAsiaTheme="minorEastAsia"/>
          <w:i/>
          <w:lang w:val="ru-RU" w:eastAsia="ru-RU"/>
        </w:rPr>
        <w:t>Хвоинки с некрозом на 1 участке</w:t>
      </w:r>
      <w:r w:rsidRPr="00CC2C8A">
        <w:rPr>
          <w:rFonts w:eastAsiaTheme="minorEastAsia"/>
          <w:i/>
          <w:sz w:val="28"/>
          <w:szCs w:val="28"/>
          <w:lang w:val="ru-RU" w:eastAsia="ru-RU"/>
        </w:rPr>
        <w:t xml:space="preserve"> </w:t>
      </w:r>
      <w:r>
        <w:rPr>
          <w:rFonts w:eastAsiaTheme="minorEastAsia"/>
          <w:i/>
          <w:sz w:val="28"/>
          <w:szCs w:val="28"/>
          <w:lang w:val="ru-RU" w:eastAsia="ru-RU"/>
        </w:rPr>
        <w:t xml:space="preserve">                </w:t>
      </w:r>
      <w:r w:rsidRPr="00CC2C8A">
        <w:rPr>
          <w:rFonts w:eastAsiaTheme="minorEastAsia"/>
          <w:i/>
          <w:lang w:val="ru-RU" w:eastAsia="ru-RU"/>
        </w:rPr>
        <w:t>Искаженная форма шишек на 1 участке</w:t>
      </w:r>
    </w:p>
    <w:sectPr w:rsidR="00CC2C8A" w:rsidRPr="00CC2C8A" w:rsidSect="002F4FD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footnotePr>
        <w:numStart w:val="2"/>
      </w:footnotePr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77086" w14:textId="77777777" w:rsidR="00A7752D" w:rsidRDefault="00A7752D">
      <w:r>
        <w:separator/>
      </w:r>
    </w:p>
  </w:endnote>
  <w:endnote w:type="continuationSeparator" w:id="0">
    <w:p w14:paraId="0A824719" w14:textId="77777777" w:rsidR="00A7752D" w:rsidRDefault="00A77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New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4858A" w14:textId="77777777" w:rsidR="006666F1" w:rsidRDefault="006666F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818711"/>
      <w:docPartObj>
        <w:docPartGallery w:val="Page Numbers (Bottom of Page)"/>
        <w:docPartUnique/>
      </w:docPartObj>
    </w:sdtPr>
    <w:sdtEndPr/>
    <w:sdtContent>
      <w:p w14:paraId="11689F31" w14:textId="77777777" w:rsidR="006666F1" w:rsidRDefault="00F87EAF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A35F9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75AFDBC3" w14:textId="77777777" w:rsidR="006666F1" w:rsidRDefault="006666F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169BD" w14:textId="77777777" w:rsidR="006666F1" w:rsidRDefault="006666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246A1" w14:textId="77777777" w:rsidR="00A7752D" w:rsidRDefault="00A7752D">
      <w:r>
        <w:separator/>
      </w:r>
    </w:p>
  </w:footnote>
  <w:footnote w:type="continuationSeparator" w:id="0">
    <w:p w14:paraId="0AEFD1D1" w14:textId="77777777" w:rsidR="00A7752D" w:rsidRDefault="00A7752D">
      <w:r>
        <w:continuationSeparator/>
      </w:r>
    </w:p>
  </w:footnote>
  <w:footnote w:id="1">
    <w:p w14:paraId="22F6F593" w14:textId="77777777" w:rsidR="006666F1" w:rsidRPr="002F4FD5" w:rsidRDefault="00F87EAF" w:rsidP="00FD7BDC">
      <w:pPr>
        <w:jc w:val="both"/>
        <w:rPr>
          <w:sz w:val="20"/>
          <w:szCs w:val="20"/>
          <w:lang w:val="ru-RU"/>
        </w:rPr>
      </w:pPr>
      <w:bookmarkStart w:id="2" w:name="_Hlk153963361"/>
      <w:r w:rsidRPr="002F4FD5">
        <w:rPr>
          <w:rStyle w:val="ae"/>
          <w:lang w:val="ru-RU"/>
        </w:rPr>
        <w:t xml:space="preserve">2 </w:t>
      </w:r>
      <w:proofErr w:type="spellStart"/>
      <w:r w:rsidRPr="002F4FD5">
        <w:rPr>
          <w:sz w:val="20"/>
          <w:szCs w:val="20"/>
          <w:lang w:val="ru-RU"/>
        </w:rPr>
        <w:t>Барахтенова</w:t>
      </w:r>
      <w:proofErr w:type="spellEnd"/>
      <w:r w:rsidRPr="002F4FD5">
        <w:rPr>
          <w:sz w:val="20"/>
          <w:szCs w:val="20"/>
          <w:lang w:val="ru-RU"/>
        </w:rPr>
        <w:t xml:space="preserve"> Людмила Алексеевна. Влияние сернистого газа на фотосинтез растений  Новосибирск, 1983 145 </w:t>
      </w:r>
      <w:r w:rsidRPr="006350CB">
        <w:rPr>
          <w:sz w:val="20"/>
          <w:szCs w:val="20"/>
        </w:rPr>
        <w:t>c</w:t>
      </w:r>
      <w:r w:rsidRPr="002F4FD5">
        <w:rPr>
          <w:sz w:val="20"/>
          <w:szCs w:val="20"/>
          <w:lang w:val="ru-RU"/>
        </w:rPr>
        <w:t>. : 61 85-3/275</w:t>
      </w:r>
      <w:bookmarkEnd w:id="2"/>
    </w:p>
    <w:p w14:paraId="7737BDE6" w14:textId="77777777" w:rsidR="006666F1" w:rsidRPr="002F4FD5" w:rsidRDefault="006666F1" w:rsidP="00FD7BDC">
      <w:pPr>
        <w:jc w:val="both"/>
        <w:rPr>
          <w:lang w:val="ru-RU"/>
        </w:rPr>
      </w:pPr>
    </w:p>
  </w:footnote>
  <w:footnote w:id="2">
    <w:p w14:paraId="307D14EB" w14:textId="77777777" w:rsidR="006666F1" w:rsidRPr="0058687E" w:rsidRDefault="00F87EAF" w:rsidP="00F42B38">
      <w:pPr>
        <w:pStyle w:val="ac"/>
        <w:shd w:val="clear" w:color="auto" w:fill="FFFFFF"/>
        <w:spacing w:before="75" w:beforeAutospacing="0" w:after="750" w:afterAutospacing="0"/>
        <w:rPr>
          <w:rFonts w:ascii="Arial" w:hAnsi="Arial" w:cs="Arial"/>
          <w:sz w:val="20"/>
          <w:szCs w:val="20"/>
        </w:rPr>
      </w:pPr>
      <w:r>
        <w:rPr>
          <w:rStyle w:val="ae"/>
        </w:rPr>
        <w:t>10</w:t>
      </w:r>
      <w:r>
        <w:t xml:space="preserve"> </w:t>
      </w:r>
      <w:r w:rsidRPr="0058687E">
        <w:rPr>
          <w:rFonts w:ascii="Calibri" w:hAnsi="Calibri" w:cs="Calibri"/>
          <w:sz w:val="20"/>
          <w:szCs w:val="20"/>
        </w:rPr>
        <w:t xml:space="preserve">О.В. Яковлева  </w:t>
      </w:r>
      <w:proofErr w:type="spellStart"/>
      <w:r w:rsidRPr="0058687E">
        <w:rPr>
          <w:rFonts w:ascii="Calibri" w:hAnsi="Calibri" w:cs="Calibri"/>
          <w:sz w:val="20"/>
          <w:szCs w:val="20"/>
        </w:rPr>
        <w:t>Фито</w:t>
      </w:r>
      <w:r>
        <w:rPr>
          <w:rFonts w:ascii="Calibri" w:hAnsi="Calibri" w:cs="Calibri"/>
          <w:sz w:val="20"/>
          <w:szCs w:val="20"/>
        </w:rPr>
        <w:t>то</w:t>
      </w:r>
      <w:r w:rsidRPr="0058687E">
        <w:rPr>
          <w:rFonts w:ascii="Calibri" w:hAnsi="Calibri" w:cs="Calibri"/>
          <w:sz w:val="20"/>
          <w:szCs w:val="20"/>
        </w:rPr>
        <w:t>ксичность</w:t>
      </w:r>
      <w:proofErr w:type="spellEnd"/>
      <w:r w:rsidRPr="0058687E">
        <w:rPr>
          <w:rFonts w:ascii="Calibri" w:hAnsi="Calibri" w:cs="Calibri"/>
          <w:sz w:val="20"/>
          <w:szCs w:val="20"/>
        </w:rPr>
        <w:t xml:space="preserve"> ионов алюминия</w:t>
      </w:r>
      <w:r>
        <w:rPr>
          <w:rFonts w:ascii="Calibri" w:hAnsi="Calibri" w:cs="Calibri"/>
          <w:sz w:val="20"/>
          <w:szCs w:val="20"/>
        </w:rPr>
        <w:t xml:space="preserve">. </w:t>
      </w:r>
      <w:r w:rsidRPr="0058687E">
        <w:rPr>
          <w:rFonts w:ascii="Calibri" w:hAnsi="Calibri" w:cs="Calibri"/>
          <w:iCs/>
          <w:sz w:val="20"/>
          <w:szCs w:val="20"/>
        </w:rPr>
        <w:t>Труды по прикладной ботанике, генетике и селекции</w:t>
      </w:r>
      <w:r w:rsidRPr="0058687E">
        <w:rPr>
          <w:rFonts w:ascii="Calibri" w:hAnsi="Calibri" w:cs="Calibri"/>
          <w:sz w:val="20"/>
          <w:szCs w:val="20"/>
        </w:rPr>
        <w:t>. 2018;179(3):315-331. </w:t>
      </w:r>
    </w:p>
    <w:p w14:paraId="499858A8" w14:textId="77777777" w:rsidR="006666F1" w:rsidRDefault="006666F1" w:rsidP="00F42B38">
      <w:pPr>
        <w:pStyle w:val="af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8C350" w14:textId="77777777" w:rsidR="006666F1" w:rsidRDefault="006666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AD24E" w14:textId="77777777" w:rsidR="006666F1" w:rsidRDefault="006666F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36216" w14:textId="77777777" w:rsidR="006666F1" w:rsidRDefault="006666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A6674"/>
    <w:multiLevelType w:val="hybridMultilevel"/>
    <w:tmpl w:val="466AC622"/>
    <w:lvl w:ilvl="0" w:tplc="7F9CF24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E445BA">
      <w:start w:val="1"/>
      <w:numFmt w:val="lowerLetter"/>
      <w:lvlText w:val="%2."/>
      <w:lvlJc w:val="left"/>
      <w:pPr>
        <w:ind w:left="1440" w:hanging="360"/>
      </w:pPr>
    </w:lvl>
    <w:lvl w:ilvl="2" w:tplc="7584B1A4" w:tentative="1">
      <w:start w:val="1"/>
      <w:numFmt w:val="lowerRoman"/>
      <w:lvlText w:val="%3."/>
      <w:lvlJc w:val="right"/>
      <w:pPr>
        <w:ind w:left="2160" w:hanging="180"/>
      </w:pPr>
    </w:lvl>
    <w:lvl w:ilvl="3" w:tplc="6B74E192" w:tentative="1">
      <w:start w:val="1"/>
      <w:numFmt w:val="decimal"/>
      <w:lvlText w:val="%4."/>
      <w:lvlJc w:val="left"/>
      <w:pPr>
        <w:ind w:left="2880" w:hanging="360"/>
      </w:pPr>
    </w:lvl>
    <w:lvl w:ilvl="4" w:tplc="4CA480FA" w:tentative="1">
      <w:start w:val="1"/>
      <w:numFmt w:val="lowerLetter"/>
      <w:lvlText w:val="%5."/>
      <w:lvlJc w:val="left"/>
      <w:pPr>
        <w:ind w:left="3600" w:hanging="360"/>
      </w:pPr>
    </w:lvl>
    <w:lvl w:ilvl="5" w:tplc="82FED0D8" w:tentative="1">
      <w:start w:val="1"/>
      <w:numFmt w:val="lowerRoman"/>
      <w:lvlText w:val="%6."/>
      <w:lvlJc w:val="right"/>
      <w:pPr>
        <w:ind w:left="4320" w:hanging="180"/>
      </w:pPr>
    </w:lvl>
    <w:lvl w:ilvl="6" w:tplc="7BD0426A" w:tentative="1">
      <w:start w:val="1"/>
      <w:numFmt w:val="decimal"/>
      <w:lvlText w:val="%7."/>
      <w:lvlJc w:val="left"/>
      <w:pPr>
        <w:ind w:left="5040" w:hanging="360"/>
      </w:pPr>
    </w:lvl>
    <w:lvl w:ilvl="7" w:tplc="46B28E5C" w:tentative="1">
      <w:start w:val="1"/>
      <w:numFmt w:val="lowerLetter"/>
      <w:lvlText w:val="%8."/>
      <w:lvlJc w:val="left"/>
      <w:pPr>
        <w:ind w:left="5760" w:hanging="360"/>
      </w:pPr>
    </w:lvl>
    <w:lvl w:ilvl="8" w:tplc="ED16F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474D2"/>
    <w:multiLevelType w:val="multilevel"/>
    <w:tmpl w:val="E6FAC5AC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60" w:hanging="2160"/>
      </w:pPr>
      <w:rPr>
        <w:rFonts w:hint="default"/>
      </w:rPr>
    </w:lvl>
  </w:abstractNum>
  <w:abstractNum w:abstractNumId="2">
    <w:nsid w:val="585E5882"/>
    <w:multiLevelType w:val="multilevel"/>
    <w:tmpl w:val="9C1AFE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7E4B4ED3"/>
    <w:multiLevelType w:val="hybridMultilevel"/>
    <w:tmpl w:val="8F2C08FE"/>
    <w:lvl w:ilvl="0" w:tplc="5D7A8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D6871B4" w:tentative="1">
      <w:start w:val="1"/>
      <w:numFmt w:val="lowerLetter"/>
      <w:lvlText w:val="%2."/>
      <w:lvlJc w:val="left"/>
      <w:pPr>
        <w:ind w:left="1364" w:hanging="360"/>
      </w:pPr>
    </w:lvl>
    <w:lvl w:ilvl="2" w:tplc="6518E856" w:tentative="1">
      <w:start w:val="1"/>
      <w:numFmt w:val="lowerRoman"/>
      <w:lvlText w:val="%3."/>
      <w:lvlJc w:val="right"/>
      <w:pPr>
        <w:ind w:left="2084" w:hanging="180"/>
      </w:pPr>
    </w:lvl>
    <w:lvl w:ilvl="3" w:tplc="E8AA5DC4" w:tentative="1">
      <w:start w:val="1"/>
      <w:numFmt w:val="decimal"/>
      <w:lvlText w:val="%4."/>
      <w:lvlJc w:val="left"/>
      <w:pPr>
        <w:ind w:left="2804" w:hanging="360"/>
      </w:pPr>
    </w:lvl>
    <w:lvl w:ilvl="4" w:tplc="8CC62C1A" w:tentative="1">
      <w:start w:val="1"/>
      <w:numFmt w:val="lowerLetter"/>
      <w:lvlText w:val="%5."/>
      <w:lvlJc w:val="left"/>
      <w:pPr>
        <w:ind w:left="3524" w:hanging="360"/>
      </w:pPr>
    </w:lvl>
    <w:lvl w:ilvl="5" w:tplc="710A09D2" w:tentative="1">
      <w:start w:val="1"/>
      <w:numFmt w:val="lowerRoman"/>
      <w:lvlText w:val="%6."/>
      <w:lvlJc w:val="right"/>
      <w:pPr>
        <w:ind w:left="4244" w:hanging="180"/>
      </w:pPr>
    </w:lvl>
    <w:lvl w:ilvl="6" w:tplc="2BF4BCBC" w:tentative="1">
      <w:start w:val="1"/>
      <w:numFmt w:val="decimal"/>
      <w:lvlText w:val="%7."/>
      <w:lvlJc w:val="left"/>
      <w:pPr>
        <w:ind w:left="4964" w:hanging="360"/>
      </w:pPr>
    </w:lvl>
    <w:lvl w:ilvl="7" w:tplc="0A70EA64" w:tentative="1">
      <w:start w:val="1"/>
      <w:numFmt w:val="lowerLetter"/>
      <w:lvlText w:val="%8."/>
      <w:lvlJc w:val="left"/>
      <w:pPr>
        <w:ind w:left="5684" w:hanging="360"/>
      </w:pPr>
    </w:lvl>
    <w:lvl w:ilvl="8" w:tplc="A7FACDCC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258E"/>
    <w:rsid w:val="00077B0D"/>
    <w:rsid w:val="00091BAA"/>
    <w:rsid w:val="00093383"/>
    <w:rsid w:val="00095C44"/>
    <w:rsid w:val="000A3277"/>
    <w:rsid w:val="000D4550"/>
    <w:rsid w:val="000E10BE"/>
    <w:rsid w:val="000F58E2"/>
    <w:rsid w:val="001052F8"/>
    <w:rsid w:val="00156689"/>
    <w:rsid w:val="001A116C"/>
    <w:rsid w:val="002010E6"/>
    <w:rsid w:val="002806DB"/>
    <w:rsid w:val="002A66A8"/>
    <w:rsid w:val="002F4FD5"/>
    <w:rsid w:val="0030200C"/>
    <w:rsid w:val="0031418C"/>
    <w:rsid w:val="003204EF"/>
    <w:rsid w:val="003513F3"/>
    <w:rsid w:val="00381E5B"/>
    <w:rsid w:val="00397C7D"/>
    <w:rsid w:val="003B24FA"/>
    <w:rsid w:val="003B4F34"/>
    <w:rsid w:val="003C49FE"/>
    <w:rsid w:val="003C7AC7"/>
    <w:rsid w:val="00422B54"/>
    <w:rsid w:val="00431619"/>
    <w:rsid w:val="00521B67"/>
    <w:rsid w:val="0058687E"/>
    <w:rsid w:val="00595F0D"/>
    <w:rsid w:val="005F09B2"/>
    <w:rsid w:val="005F3A56"/>
    <w:rsid w:val="005F7F3D"/>
    <w:rsid w:val="00616007"/>
    <w:rsid w:val="00620E83"/>
    <w:rsid w:val="006350CB"/>
    <w:rsid w:val="00641593"/>
    <w:rsid w:val="006666F1"/>
    <w:rsid w:val="0068662F"/>
    <w:rsid w:val="006E7ED4"/>
    <w:rsid w:val="00700D5F"/>
    <w:rsid w:val="00724A38"/>
    <w:rsid w:val="00747F6F"/>
    <w:rsid w:val="007C227B"/>
    <w:rsid w:val="007E6065"/>
    <w:rsid w:val="007F7241"/>
    <w:rsid w:val="008555FE"/>
    <w:rsid w:val="00865A06"/>
    <w:rsid w:val="008660FE"/>
    <w:rsid w:val="008A3269"/>
    <w:rsid w:val="008E0EDC"/>
    <w:rsid w:val="008E681F"/>
    <w:rsid w:val="008F69AD"/>
    <w:rsid w:val="009043F5"/>
    <w:rsid w:val="00914F73"/>
    <w:rsid w:val="00945473"/>
    <w:rsid w:val="00960690"/>
    <w:rsid w:val="009B1A83"/>
    <w:rsid w:val="009B6CAD"/>
    <w:rsid w:val="009B76B2"/>
    <w:rsid w:val="00A00728"/>
    <w:rsid w:val="00A00AD8"/>
    <w:rsid w:val="00A7752D"/>
    <w:rsid w:val="00A77B3E"/>
    <w:rsid w:val="00A854B5"/>
    <w:rsid w:val="00AA655C"/>
    <w:rsid w:val="00AB5B03"/>
    <w:rsid w:val="00AB5EBE"/>
    <w:rsid w:val="00AC1028"/>
    <w:rsid w:val="00AC1456"/>
    <w:rsid w:val="00AF7404"/>
    <w:rsid w:val="00B01966"/>
    <w:rsid w:val="00B13B29"/>
    <w:rsid w:val="00B27DEB"/>
    <w:rsid w:val="00B57EAA"/>
    <w:rsid w:val="00B8284F"/>
    <w:rsid w:val="00B915B8"/>
    <w:rsid w:val="00B95967"/>
    <w:rsid w:val="00BB6772"/>
    <w:rsid w:val="00BF1C21"/>
    <w:rsid w:val="00BF69F4"/>
    <w:rsid w:val="00C15955"/>
    <w:rsid w:val="00C300A7"/>
    <w:rsid w:val="00C336E7"/>
    <w:rsid w:val="00C463D9"/>
    <w:rsid w:val="00C60843"/>
    <w:rsid w:val="00C8403C"/>
    <w:rsid w:val="00C9744C"/>
    <w:rsid w:val="00CA2A55"/>
    <w:rsid w:val="00CA35F9"/>
    <w:rsid w:val="00CB18FB"/>
    <w:rsid w:val="00CB7135"/>
    <w:rsid w:val="00CC2C8A"/>
    <w:rsid w:val="00CF37EF"/>
    <w:rsid w:val="00D364B9"/>
    <w:rsid w:val="00D55EE5"/>
    <w:rsid w:val="00D9461C"/>
    <w:rsid w:val="00DA39EB"/>
    <w:rsid w:val="00DD3109"/>
    <w:rsid w:val="00DF187F"/>
    <w:rsid w:val="00E321DD"/>
    <w:rsid w:val="00E7369B"/>
    <w:rsid w:val="00E80660"/>
    <w:rsid w:val="00E822A0"/>
    <w:rsid w:val="00E92C71"/>
    <w:rsid w:val="00EF004C"/>
    <w:rsid w:val="00F31283"/>
    <w:rsid w:val="00F42B38"/>
    <w:rsid w:val="00F716CC"/>
    <w:rsid w:val="00F87EAF"/>
    <w:rsid w:val="00FC6181"/>
    <w:rsid w:val="00FD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BAE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043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3204E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397C7D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61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31619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uiPriority w:val="99"/>
    <w:unhideWhenUsed/>
    <w:rsid w:val="0043161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31619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7">
    <w:name w:val="List Paragraph"/>
    <w:basedOn w:val="a"/>
    <w:uiPriority w:val="34"/>
    <w:qFormat/>
    <w:rsid w:val="000F58E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rsid w:val="003204EF"/>
    <w:rPr>
      <w:rFonts w:ascii="Arial" w:hAnsi="Arial"/>
      <w:b/>
      <w:bCs/>
      <w:i/>
      <w:iCs/>
      <w:sz w:val="28"/>
      <w:szCs w:val="28"/>
      <w:lang w:val="ru-RU" w:eastAsia="en-US" w:bidi="ar-SA"/>
    </w:rPr>
  </w:style>
  <w:style w:type="paragraph" w:customStyle="1" w:styleId="a8">
    <w:name w:val="Стиль"/>
    <w:rsid w:val="000F58E2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styleId="a9">
    <w:name w:val="Body Text"/>
    <w:basedOn w:val="a"/>
    <w:link w:val="aa"/>
    <w:rsid w:val="000F58E2"/>
    <w:pPr>
      <w:spacing w:after="120"/>
    </w:pPr>
    <w:rPr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0F58E2"/>
    <w:rPr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uiPriority w:val="99"/>
    <w:rsid w:val="001A116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style431">
    <w:name w:val="style431"/>
    <w:basedOn w:val="a"/>
    <w:rsid w:val="00AB5B03"/>
    <w:pPr>
      <w:spacing w:before="100" w:beforeAutospacing="1" w:after="100" w:afterAutospacing="1"/>
    </w:pPr>
    <w:rPr>
      <w:lang w:val="ru-RU" w:eastAsia="ru-RU"/>
    </w:rPr>
  </w:style>
  <w:style w:type="character" w:customStyle="1" w:styleId="apple-style-span">
    <w:name w:val="apple-style-span"/>
    <w:rsid w:val="00AB5B03"/>
    <w:rPr>
      <w:rFonts w:cs="Times New Roman"/>
    </w:rPr>
  </w:style>
  <w:style w:type="character" w:styleId="ab">
    <w:name w:val="Strong"/>
    <w:basedOn w:val="a0"/>
    <w:uiPriority w:val="22"/>
    <w:qFormat/>
    <w:rsid w:val="00FD7BDC"/>
    <w:rPr>
      <w:b/>
      <w:bCs/>
    </w:rPr>
  </w:style>
  <w:style w:type="paragraph" w:styleId="ac">
    <w:name w:val="Normal (Web)"/>
    <w:basedOn w:val="a"/>
    <w:uiPriority w:val="99"/>
    <w:rsid w:val="00FD7BDC"/>
    <w:pPr>
      <w:spacing w:before="100" w:beforeAutospacing="1" w:after="100" w:afterAutospacing="1"/>
    </w:pPr>
    <w:rPr>
      <w:lang w:val="ru-RU" w:eastAsia="ru-RU"/>
    </w:rPr>
  </w:style>
  <w:style w:type="character" w:styleId="ad">
    <w:name w:val="Emphasis"/>
    <w:basedOn w:val="a0"/>
    <w:uiPriority w:val="20"/>
    <w:qFormat/>
    <w:rsid w:val="00FD7BDC"/>
    <w:rPr>
      <w:i/>
      <w:iCs/>
    </w:rPr>
  </w:style>
  <w:style w:type="character" w:styleId="ae">
    <w:name w:val="footnote reference"/>
    <w:rsid w:val="00FD7BDC"/>
    <w:rPr>
      <w:rFonts w:cs="Times New Roman"/>
      <w:vertAlign w:val="superscript"/>
    </w:rPr>
  </w:style>
  <w:style w:type="character" w:customStyle="1" w:styleId="hgkelc">
    <w:name w:val="hgkelc"/>
    <w:basedOn w:val="a0"/>
    <w:rsid w:val="00FD7BDC"/>
  </w:style>
  <w:style w:type="paragraph" w:styleId="af">
    <w:name w:val="footnote text"/>
    <w:basedOn w:val="a"/>
    <w:link w:val="af0"/>
    <w:uiPriority w:val="99"/>
    <w:semiHidden/>
    <w:unhideWhenUsed/>
    <w:rsid w:val="00B27DEB"/>
    <w:rPr>
      <w:rFonts w:asciiTheme="minorHAnsi" w:eastAsiaTheme="minorEastAsia" w:hAnsiTheme="minorHAnsi" w:cstheme="minorBidi"/>
      <w:sz w:val="20"/>
      <w:szCs w:val="20"/>
      <w:lang w:val="ru-RU"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B27DEB"/>
    <w:rPr>
      <w:rFonts w:asciiTheme="minorHAnsi" w:eastAsiaTheme="minorEastAsia" w:hAnsiTheme="minorHAnsi" w:cstheme="minorBidi"/>
      <w:lang w:val="ru-RU" w:eastAsia="ru-RU" w:bidi="ar-SA"/>
    </w:rPr>
  </w:style>
  <w:style w:type="paragraph" w:styleId="af1">
    <w:name w:val="Body Text Indent"/>
    <w:basedOn w:val="a"/>
    <w:link w:val="af2"/>
    <w:rsid w:val="00397C7D"/>
    <w:pPr>
      <w:spacing w:after="120" w:line="259" w:lineRule="auto"/>
      <w:ind w:left="283"/>
    </w:pPr>
    <w:rPr>
      <w:rFonts w:ascii="Calibri" w:eastAsia="Calibri" w:hAnsi="Calibri"/>
      <w:sz w:val="22"/>
      <w:szCs w:val="22"/>
      <w:lang w:val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97C7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fontstyle01">
    <w:name w:val="fontstyle01"/>
    <w:basedOn w:val="a0"/>
    <w:rsid w:val="00C336E7"/>
    <w:rPr>
      <w:rFonts w:ascii="TextbookNew-Regular" w:hAnsi="TextbookNew-Regular"/>
      <w:b w:val="0"/>
      <w:bCs w:val="0"/>
      <w:i w:val="0"/>
      <w:iCs w:val="0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7C227B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C227B"/>
    <w:rPr>
      <w:rFonts w:asciiTheme="minorHAnsi" w:eastAsiaTheme="minorEastAsia" w:hAnsiTheme="minorHAnsi" w:cstheme="minorBidi"/>
      <w:sz w:val="16"/>
      <w:szCs w:val="16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397C7D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ru-RU" w:eastAsia="ru-RU" w:bidi="ar-SA"/>
    </w:rPr>
  </w:style>
  <w:style w:type="paragraph" w:styleId="af3">
    <w:name w:val="Balloon Text"/>
    <w:basedOn w:val="a"/>
    <w:link w:val="af4"/>
    <w:rsid w:val="00CA35F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A3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043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3204E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397C7D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61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31619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uiPriority w:val="99"/>
    <w:unhideWhenUsed/>
    <w:rsid w:val="0043161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31619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a7">
    <w:name w:val="List Paragraph"/>
    <w:basedOn w:val="a"/>
    <w:uiPriority w:val="34"/>
    <w:qFormat/>
    <w:rsid w:val="000F58E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rsid w:val="003204EF"/>
    <w:rPr>
      <w:rFonts w:ascii="Arial" w:hAnsi="Arial"/>
      <w:b/>
      <w:bCs/>
      <w:i/>
      <w:iCs/>
      <w:sz w:val="28"/>
      <w:szCs w:val="28"/>
      <w:lang w:val="ru-RU" w:eastAsia="en-US" w:bidi="ar-SA"/>
    </w:rPr>
  </w:style>
  <w:style w:type="paragraph" w:customStyle="1" w:styleId="a8">
    <w:name w:val="Стиль"/>
    <w:rsid w:val="000F58E2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styleId="a9">
    <w:name w:val="Body Text"/>
    <w:basedOn w:val="a"/>
    <w:link w:val="aa"/>
    <w:rsid w:val="000F58E2"/>
    <w:pPr>
      <w:spacing w:after="120"/>
    </w:pPr>
    <w:rPr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0F58E2"/>
    <w:rPr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uiPriority w:val="99"/>
    <w:rsid w:val="001A116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style431">
    <w:name w:val="style431"/>
    <w:basedOn w:val="a"/>
    <w:rsid w:val="00AB5B03"/>
    <w:pPr>
      <w:spacing w:before="100" w:beforeAutospacing="1" w:after="100" w:afterAutospacing="1"/>
    </w:pPr>
    <w:rPr>
      <w:lang w:val="ru-RU" w:eastAsia="ru-RU"/>
    </w:rPr>
  </w:style>
  <w:style w:type="character" w:customStyle="1" w:styleId="apple-style-span">
    <w:name w:val="apple-style-span"/>
    <w:rsid w:val="00AB5B03"/>
    <w:rPr>
      <w:rFonts w:cs="Times New Roman"/>
    </w:rPr>
  </w:style>
  <w:style w:type="character" w:styleId="ab">
    <w:name w:val="Strong"/>
    <w:basedOn w:val="a0"/>
    <w:uiPriority w:val="22"/>
    <w:qFormat/>
    <w:rsid w:val="00FD7BDC"/>
    <w:rPr>
      <w:b/>
      <w:bCs/>
    </w:rPr>
  </w:style>
  <w:style w:type="paragraph" w:styleId="ac">
    <w:name w:val="Normal (Web)"/>
    <w:basedOn w:val="a"/>
    <w:uiPriority w:val="99"/>
    <w:rsid w:val="00FD7BDC"/>
    <w:pPr>
      <w:spacing w:before="100" w:beforeAutospacing="1" w:after="100" w:afterAutospacing="1"/>
    </w:pPr>
    <w:rPr>
      <w:lang w:val="ru-RU" w:eastAsia="ru-RU"/>
    </w:rPr>
  </w:style>
  <w:style w:type="character" w:styleId="ad">
    <w:name w:val="Emphasis"/>
    <w:basedOn w:val="a0"/>
    <w:uiPriority w:val="20"/>
    <w:qFormat/>
    <w:rsid w:val="00FD7BDC"/>
    <w:rPr>
      <w:i/>
      <w:iCs/>
    </w:rPr>
  </w:style>
  <w:style w:type="character" w:styleId="ae">
    <w:name w:val="footnote reference"/>
    <w:rsid w:val="00FD7BDC"/>
    <w:rPr>
      <w:rFonts w:cs="Times New Roman"/>
      <w:vertAlign w:val="superscript"/>
    </w:rPr>
  </w:style>
  <w:style w:type="character" w:customStyle="1" w:styleId="hgkelc">
    <w:name w:val="hgkelc"/>
    <w:basedOn w:val="a0"/>
    <w:rsid w:val="00FD7BDC"/>
  </w:style>
  <w:style w:type="paragraph" w:styleId="af">
    <w:name w:val="footnote text"/>
    <w:basedOn w:val="a"/>
    <w:link w:val="af0"/>
    <w:uiPriority w:val="99"/>
    <w:semiHidden/>
    <w:unhideWhenUsed/>
    <w:rsid w:val="00B27DEB"/>
    <w:rPr>
      <w:rFonts w:asciiTheme="minorHAnsi" w:eastAsiaTheme="minorEastAsia" w:hAnsiTheme="minorHAnsi" w:cstheme="minorBidi"/>
      <w:sz w:val="20"/>
      <w:szCs w:val="20"/>
      <w:lang w:val="ru-RU"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B27DEB"/>
    <w:rPr>
      <w:rFonts w:asciiTheme="minorHAnsi" w:eastAsiaTheme="minorEastAsia" w:hAnsiTheme="minorHAnsi" w:cstheme="minorBidi"/>
      <w:lang w:val="ru-RU" w:eastAsia="ru-RU" w:bidi="ar-SA"/>
    </w:rPr>
  </w:style>
  <w:style w:type="paragraph" w:styleId="af1">
    <w:name w:val="Body Text Indent"/>
    <w:basedOn w:val="a"/>
    <w:link w:val="af2"/>
    <w:rsid w:val="00397C7D"/>
    <w:pPr>
      <w:spacing w:after="120" w:line="259" w:lineRule="auto"/>
      <w:ind w:left="283"/>
    </w:pPr>
    <w:rPr>
      <w:rFonts w:ascii="Calibri" w:eastAsia="Calibri" w:hAnsi="Calibri"/>
      <w:sz w:val="22"/>
      <w:szCs w:val="22"/>
      <w:lang w:val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97C7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fontstyle01">
    <w:name w:val="fontstyle01"/>
    <w:basedOn w:val="a0"/>
    <w:rsid w:val="00C336E7"/>
    <w:rPr>
      <w:rFonts w:ascii="TextbookNew-Regular" w:hAnsi="TextbookNew-Regular"/>
      <w:b w:val="0"/>
      <w:bCs w:val="0"/>
      <w:i w:val="0"/>
      <w:iCs w:val="0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7C227B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C227B"/>
    <w:rPr>
      <w:rFonts w:asciiTheme="minorHAnsi" w:eastAsiaTheme="minorEastAsia" w:hAnsiTheme="minorHAnsi" w:cstheme="minorBidi"/>
      <w:sz w:val="16"/>
      <w:szCs w:val="16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397C7D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ru-RU" w:eastAsia="ru-RU" w:bidi="ar-SA"/>
    </w:rPr>
  </w:style>
  <w:style w:type="paragraph" w:styleId="af3">
    <w:name w:val="Balloon Text"/>
    <w:basedOn w:val="a"/>
    <w:link w:val="af4"/>
    <w:rsid w:val="00CA35F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A3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повреждения (некрозы)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Участок№1</c:v>
                </c:pt>
                <c:pt idx="1">
                  <c:v>Участок №2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0B-48F4-B7AA-A044B39039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Участок№1</c:v>
                </c:pt>
                <c:pt idx="1">
                  <c:v>Участок №2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0B-48F4-B7AA-A044B39039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Участок№1</c:v>
                </c:pt>
                <c:pt idx="1">
                  <c:v>Участок №2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0B-48F4-B7AA-A044B3903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264192"/>
        <c:axId val="54265728"/>
      </c:barChart>
      <c:catAx>
        <c:axId val="542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65728"/>
        <c:crosses val="autoZero"/>
        <c:auto val="1"/>
        <c:lblAlgn val="ctr"/>
        <c:lblOffset val="100"/>
        <c:noMultiLvlLbl val="0"/>
      </c:catAx>
      <c:valAx>
        <c:axId val="54265728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6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усыхания (хлорозы</a:t>
            </a:r>
            <a:r>
              <a:rPr lang="ru-RU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layout>
        <c:manualLayout>
          <c:xMode val="edge"/>
          <c:yMode val="edge"/>
          <c:x val="0.28904509332166817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участок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15</c:v>
                </c:pt>
                <c:pt idx="2">
                  <c:v>23</c:v>
                </c:pt>
                <c:pt idx="3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29-4419-BA4E-C08D1FE84B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участок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29-4419-BA4E-C08D1FE84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314112"/>
        <c:axId val="54315648"/>
      </c:barChart>
      <c:catAx>
        <c:axId val="5431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15648"/>
        <c:crosses val="autoZero"/>
        <c:auto val="1"/>
        <c:lblAlgn val="ctr"/>
        <c:lblOffset val="100"/>
        <c:noMultiLvlLbl val="0"/>
      </c:catAx>
      <c:valAx>
        <c:axId val="54315648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141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длина хвои</a:t>
            </a:r>
          </a:p>
        </c:rich>
      </c:tx>
      <c:layout>
        <c:manualLayout>
          <c:xMode val="edge"/>
          <c:yMode val="edge"/>
          <c:x val="0.34381944444444451"/>
          <c:y val="1.19047619047619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участок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средняя длина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69-4F81-BB47-BAC4622442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участок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средняя длина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69-4F81-BB47-BAC462244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968896"/>
        <c:axId val="55970432"/>
      </c:barChart>
      <c:catAx>
        <c:axId val="5596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70432"/>
        <c:crosses val="autoZero"/>
        <c:auto val="1"/>
        <c:lblAlgn val="ctr"/>
        <c:lblOffset val="100"/>
        <c:noMultiLvlLbl val="0"/>
      </c:catAx>
      <c:valAx>
        <c:axId val="55970432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6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clip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ширина хвоинок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участок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средняя ширина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D1-492D-96D8-3687445FD5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участок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средняя ширина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D1-492D-96D8-3687445FD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010240"/>
        <c:axId val="56011776"/>
      </c:barChart>
      <c:catAx>
        <c:axId val="5601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11776"/>
        <c:crosses val="autoZero"/>
        <c:auto val="1"/>
        <c:lblAlgn val="ctr"/>
        <c:lblOffset val="100"/>
        <c:noMultiLvlLbl val="0"/>
      </c:catAx>
      <c:valAx>
        <c:axId val="5601177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1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32</Pages>
  <Words>6783</Words>
  <Characters>45484</Characters>
  <Application>Microsoft Office Word</Application>
  <DocSecurity>0</DocSecurity>
  <Lines>379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6</cp:revision>
  <dcterms:created xsi:type="dcterms:W3CDTF">2023-12-23T18:18:00Z</dcterms:created>
  <dcterms:modified xsi:type="dcterms:W3CDTF">2024-01-20T07:18:00Z</dcterms:modified>
</cp:coreProperties>
</file>