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AE" w:rsidRDefault="00577AAE" w:rsidP="00577A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77AAE" w:rsidRDefault="00577AAE" w:rsidP="00577A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Кебратская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</w:p>
    <w:p w:rsidR="00577AAE" w:rsidRDefault="00820102" w:rsidP="00577A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край</w:t>
      </w:r>
      <w:r w:rsidR="00577AAE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577AAE">
        <w:rPr>
          <w:rFonts w:ascii="Times New Roman" w:hAnsi="Times New Roman" w:cs="Times New Roman"/>
          <w:sz w:val="28"/>
          <w:szCs w:val="28"/>
        </w:rPr>
        <w:t>Кебраты</w:t>
      </w:r>
      <w:proofErr w:type="spellEnd"/>
    </w:p>
    <w:p w:rsidR="00577AAE" w:rsidRDefault="00577AAE" w:rsidP="00577AAE">
      <w:pPr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577AAE">
      <w:pPr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577AAE">
      <w:pPr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577AAE">
      <w:pPr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577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334C08">
      <w:pPr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Влияние стимуляторов роста растений на </w:t>
      </w:r>
      <w:r w:rsidR="009D465F">
        <w:rPr>
          <w:rFonts w:ascii="Times New Roman" w:hAnsi="Times New Roman" w:cs="Times New Roman"/>
          <w:sz w:val="28"/>
          <w:szCs w:val="28"/>
        </w:rPr>
        <w:t xml:space="preserve">энергию и </w:t>
      </w:r>
      <w:r>
        <w:rPr>
          <w:rFonts w:ascii="Times New Roman" w:hAnsi="Times New Roman" w:cs="Times New Roman"/>
          <w:sz w:val="28"/>
          <w:szCs w:val="28"/>
        </w:rPr>
        <w:t>всхожесть семян огурцов</w:t>
      </w:r>
      <w:r w:rsidR="00AE4DD2">
        <w:rPr>
          <w:rFonts w:ascii="Times New Roman" w:hAnsi="Times New Roman" w:cs="Times New Roman"/>
          <w:sz w:val="28"/>
          <w:szCs w:val="28"/>
        </w:rPr>
        <w:t xml:space="preserve"> при их прор</w:t>
      </w:r>
      <w:r w:rsidR="00680A0E">
        <w:rPr>
          <w:rFonts w:ascii="Times New Roman" w:hAnsi="Times New Roman" w:cs="Times New Roman"/>
          <w:sz w:val="28"/>
          <w:szCs w:val="28"/>
        </w:rPr>
        <w:t xml:space="preserve">ащивании </w:t>
      </w:r>
    </w:p>
    <w:p w:rsidR="00577AAE" w:rsidRDefault="00577AAE" w:rsidP="00334C08">
      <w:pPr>
        <w:spacing w:line="240" w:lineRule="auto"/>
      </w:pPr>
    </w:p>
    <w:p w:rsidR="00577AAE" w:rsidRDefault="00577AAE" w:rsidP="00334C08">
      <w:pPr>
        <w:spacing w:line="240" w:lineRule="auto"/>
      </w:pPr>
    </w:p>
    <w:p w:rsidR="00577AAE" w:rsidRDefault="00577AAE" w:rsidP="00334C08">
      <w:pPr>
        <w:spacing w:line="240" w:lineRule="auto"/>
        <w:jc w:val="right"/>
      </w:pPr>
    </w:p>
    <w:p w:rsidR="00577AAE" w:rsidRPr="00F157DF" w:rsidRDefault="00577AAE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57DF">
        <w:rPr>
          <w:rFonts w:ascii="Times New Roman" w:hAnsi="Times New Roman" w:cs="Times New Roman"/>
          <w:sz w:val="28"/>
          <w:szCs w:val="28"/>
        </w:rPr>
        <w:t>Автор работы:</w:t>
      </w:r>
    </w:p>
    <w:p w:rsidR="00577AAE" w:rsidRDefault="00577AAE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 Карина Андреевна,</w:t>
      </w:r>
    </w:p>
    <w:p w:rsidR="00577AAE" w:rsidRDefault="00577AAE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577AAE" w:rsidRDefault="00577AAE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577AAE" w:rsidRDefault="00577AAE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Геннадьевна,</w:t>
      </w:r>
    </w:p>
    <w:p w:rsidR="006F3FE0" w:rsidRDefault="006F3FE0" w:rsidP="006F3F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 и химии,</w:t>
      </w:r>
    </w:p>
    <w:p w:rsidR="006F3FE0" w:rsidRDefault="006F3FE0" w:rsidP="006F3F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F3FE0" w:rsidRDefault="006F3FE0" w:rsidP="006F3F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Кебратская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6F3FE0" w:rsidRDefault="006F3FE0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334C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577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577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AAE" w:rsidRDefault="00577AAE" w:rsidP="00577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AAE" w:rsidRDefault="006F3FE0" w:rsidP="006F3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77AAE">
        <w:rPr>
          <w:rFonts w:ascii="Times New Roman" w:hAnsi="Times New Roman" w:cs="Times New Roman"/>
          <w:sz w:val="28"/>
          <w:szCs w:val="28"/>
        </w:rPr>
        <w:t>2023 г.</w:t>
      </w:r>
    </w:p>
    <w:p w:rsidR="00577AAE" w:rsidRDefault="00577AAE" w:rsidP="00A709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577AAE" w:rsidRDefault="00577AAE" w:rsidP="00A70917">
      <w:pPr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</w:t>
      </w:r>
      <w:r w:rsidR="001D343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77AAE" w:rsidRDefault="00577AAE" w:rsidP="00A70917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4F43">
        <w:rPr>
          <w:sz w:val="28"/>
          <w:szCs w:val="28"/>
        </w:rPr>
        <w:t>бзор ли</w:t>
      </w:r>
      <w:r>
        <w:rPr>
          <w:sz w:val="28"/>
          <w:szCs w:val="28"/>
        </w:rPr>
        <w:t>тературы по теме исследования…………………………</w:t>
      </w:r>
      <w:r w:rsidR="001D343C">
        <w:rPr>
          <w:sz w:val="28"/>
          <w:szCs w:val="28"/>
        </w:rPr>
        <w:t>……</w:t>
      </w:r>
      <w:r>
        <w:rPr>
          <w:sz w:val="28"/>
          <w:szCs w:val="28"/>
        </w:rPr>
        <w:t>4</w:t>
      </w:r>
      <w:r w:rsidR="001D343C">
        <w:rPr>
          <w:sz w:val="28"/>
          <w:szCs w:val="28"/>
        </w:rPr>
        <w:t>-8</w:t>
      </w:r>
    </w:p>
    <w:p w:rsidR="00577AAE" w:rsidRDefault="00577AAE" w:rsidP="00A7091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История культуры  </w:t>
      </w:r>
    </w:p>
    <w:p w:rsidR="00577AAE" w:rsidRDefault="00577AAE" w:rsidP="00A7091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Морфолого</w:t>
      </w:r>
      <w:r w:rsidRPr="00320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-биологически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особенности огурца посевного</w:t>
      </w:r>
    </w:p>
    <w:p w:rsidR="00577AAE" w:rsidRDefault="00577AAE" w:rsidP="00A7091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Агротехника</w:t>
      </w:r>
    </w:p>
    <w:p w:rsidR="00577AAE" w:rsidRDefault="00577AAE" w:rsidP="00A7091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 </w:t>
      </w:r>
      <w:r w:rsidR="009E7AA8">
        <w:rPr>
          <w:rFonts w:ascii="Times New Roman" w:hAnsi="Times New Roman" w:cs="Times New Roman"/>
          <w:sz w:val="28"/>
          <w:szCs w:val="28"/>
        </w:rPr>
        <w:t>Стимуляторы роста растения</w:t>
      </w:r>
    </w:p>
    <w:p w:rsidR="00577AAE" w:rsidRDefault="00577AAE" w:rsidP="00A7091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Методика исследований…………………………………………………..</w:t>
      </w:r>
      <w:r w:rsidR="001D343C">
        <w:rPr>
          <w:rFonts w:ascii="Times New Roman" w:hAnsi="Times New Roman" w:cs="Times New Roman"/>
          <w:sz w:val="28"/>
          <w:szCs w:val="28"/>
        </w:rPr>
        <w:t>.8-9</w:t>
      </w:r>
    </w:p>
    <w:p w:rsidR="00577AAE" w:rsidRDefault="00577AAE" w:rsidP="00A7091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Результаты исследований. Выводы……………………………………...</w:t>
      </w:r>
      <w:r w:rsidR="001D343C">
        <w:rPr>
          <w:rFonts w:ascii="Times New Roman" w:hAnsi="Times New Roman" w:cs="Times New Roman"/>
          <w:sz w:val="28"/>
          <w:szCs w:val="28"/>
        </w:rPr>
        <w:t>9-10</w:t>
      </w:r>
    </w:p>
    <w:p w:rsidR="00577AAE" w:rsidRDefault="00577AAE" w:rsidP="00A7091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Закл</w:t>
      </w:r>
      <w:r w:rsidR="001D343C"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ючение………………………………………………………………10-11</w:t>
      </w:r>
    </w:p>
    <w:p w:rsidR="00577AAE" w:rsidRDefault="00577AAE" w:rsidP="00A70917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Библиографический список …………………………………………</w:t>
      </w:r>
      <w:r w:rsidR="001D343C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343C">
        <w:rPr>
          <w:rFonts w:ascii="Times New Roman" w:hAnsi="Times New Roman" w:cs="Times New Roman"/>
          <w:sz w:val="28"/>
          <w:szCs w:val="28"/>
        </w:rPr>
        <w:t>1</w:t>
      </w:r>
    </w:p>
    <w:p w:rsidR="00577AAE" w:rsidRDefault="00577AAE" w:rsidP="00A7091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1 «</w:t>
      </w:r>
      <w:r w:rsidR="001D343C" w:rsidRPr="006B3468">
        <w:rPr>
          <w:rFonts w:ascii="Times New Roman" w:hAnsi="Times New Roman" w:cs="Times New Roman"/>
          <w:sz w:val="28"/>
          <w:szCs w:val="28"/>
        </w:rPr>
        <w:t>Энергия прорастания семян</w:t>
      </w:r>
      <w:r w:rsidR="001D343C">
        <w:rPr>
          <w:rFonts w:ascii="Times New Roman" w:hAnsi="Times New Roman" w:cs="Times New Roman"/>
          <w:sz w:val="28"/>
          <w:szCs w:val="28"/>
        </w:rPr>
        <w:t xml:space="preserve"> </w:t>
      </w:r>
      <w:r w:rsidR="00A70917">
        <w:rPr>
          <w:rFonts w:ascii="Times New Roman" w:hAnsi="Times New Roman" w:cs="Times New Roman"/>
          <w:sz w:val="28"/>
          <w:szCs w:val="28"/>
        </w:rPr>
        <w:t>огурцов» …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………………</w:t>
      </w:r>
      <w:r w:rsidR="001D343C">
        <w:rPr>
          <w:rFonts w:ascii="Times New Roman" w:hAnsi="Times New Roman" w:cs="Times New Roman"/>
          <w:noProof/>
          <w:sz w:val="28"/>
          <w:szCs w:val="28"/>
          <w:lang w:eastAsia="ru-RU"/>
        </w:rPr>
        <w:t>….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A7091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1D343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1D343C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</w:p>
    <w:p w:rsidR="00577AAE" w:rsidRDefault="00577AAE" w:rsidP="00A709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«</w:t>
      </w:r>
      <w:r w:rsidR="00A70917">
        <w:rPr>
          <w:rFonts w:ascii="Times New Roman" w:hAnsi="Times New Roman" w:cs="Times New Roman"/>
          <w:sz w:val="28"/>
          <w:szCs w:val="28"/>
        </w:rPr>
        <w:t>Среднее арифметическое значение 1 и 2 пробы э</w:t>
      </w:r>
      <w:r w:rsidR="00A70917" w:rsidRPr="006B3468">
        <w:rPr>
          <w:rFonts w:ascii="Times New Roman" w:hAnsi="Times New Roman" w:cs="Times New Roman"/>
          <w:sz w:val="28"/>
          <w:szCs w:val="28"/>
        </w:rPr>
        <w:t>нерги</w:t>
      </w:r>
      <w:r w:rsidR="00A70917">
        <w:rPr>
          <w:rFonts w:ascii="Times New Roman" w:hAnsi="Times New Roman" w:cs="Times New Roman"/>
          <w:sz w:val="28"/>
          <w:szCs w:val="28"/>
        </w:rPr>
        <w:t>и</w:t>
      </w:r>
      <w:r w:rsidR="00A70917" w:rsidRPr="006B3468">
        <w:rPr>
          <w:rFonts w:ascii="Times New Roman" w:hAnsi="Times New Roman" w:cs="Times New Roman"/>
          <w:sz w:val="28"/>
          <w:szCs w:val="28"/>
        </w:rPr>
        <w:t xml:space="preserve"> прорастания семян</w:t>
      </w:r>
      <w:r w:rsidR="00A70917">
        <w:rPr>
          <w:rFonts w:ascii="Times New Roman" w:hAnsi="Times New Roman" w:cs="Times New Roman"/>
          <w:sz w:val="28"/>
          <w:szCs w:val="28"/>
        </w:rPr>
        <w:t xml:space="preserve"> огурцов на четвертый день (%)» ...………………………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343C">
        <w:rPr>
          <w:rFonts w:ascii="Times New Roman" w:hAnsi="Times New Roman" w:cs="Times New Roman"/>
          <w:sz w:val="28"/>
          <w:szCs w:val="28"/>
        </w:rPr>
        <w:t>2</w:t>
      </w:r>
    </w:p>
    <w:p w:rsidR="00A70917" w:rsidRDefault="00577AAE" w:rsidP="00A709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«</w:t>
      </w:r>
      <w:r w:rsidR="00A70917">
        <w:rPr>
          <w:rFonts w:ascii="Times New Roman" w:hAnsi="Times New Roman" w:cs="Times New Roman"/>
          <w:sz w:val="28"/>
          <w:szCs w:val="28"/>
        </w:rPr>
        <w:t>Длина главного корешка семян огурцов</w:t>
      </w:r>
      <w:r w:rsidR="00A70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………...………...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34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AAE" w:rsidRDefault="00577AAE" w:rsidP="00A70917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4 «</w:t>
      </w:r>
      <w:r w:rsidR="00A70917">
        <w:rPr>
          <w:rFonts w:ascii="Times New Roman" w:hAnsi="Times New Roman" w:cs="Times New Roman"/>
          <w:sz w:val="28"/>
          <w:szCs w:val="28"/>
        </w:rPr>
        <w:t xml:space="preserve">Среднее арифметическое значение </w:t>
      </w:r>
      <w:r w:rsidR="00A70917" w:rsidRPr="00A70917">
        <w:rPr>
          <w:rFonts w:ascii="Times New Roman" w:hAnsi="Times New Roman" w:cs="Times New Roman"/>
          <w:sz w:val="28"/>
          <w:szCs w:val="28"/>
        </w:rPr>
        <w:t>1 и 2 пробы длины главного корешка семян огурцов на второй день (мм</w:t>
      </w:r>
      <w:r w:rsidR="00B430AE" w:rsidRPr="00A70917">
        <w:rPr>
          <w:rFonts w:ascii="Times New Roman" w:hAnsi="Times New Roman" w:cs="Times New Roman"/>
          <w:sz w:val="28"/>
          <w:szCs w:val="28"/>
        </w:rPr>
        <w:t>)</w:t>
      </w:r>
      <w:r w:rsidR="00B43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…</w:t>
      </w:r>
      <w:r w:rsidR="00A70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</w:t>
      </w:r>
      <w:proofErr w:type="gramStart"/>
      <w:r w:rsidR="0002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B43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02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D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70917" w:rsidRDefault="00A70917" w:rsidP="00A70917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5 «</w:t>
      </w:r>
      <w:r w:rsidRPr="00A70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арифметическое значение1 и 2 пробы длины главного корешка семян огурцов на четвертый день (мм</w:t>
      </w:r>
      <w:r w:rsidR="00B430AE" w:rsidRPr="00A70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43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</w:t>
      </w:r>
      <w:r w:rsidR="00B43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</w:p>
    <w:p w:rsidR="00B430AE" w:rsidRDefault="00B430AE" w:rsidP="00B43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6 «</w:t>
      </w:r>
      <w:r>
        <w:rPr>
          <w:rFonts w:ascii="Times New Roman" w:hAnsi="Times New Roman" w:cs="Times New Roman"/>
          <w:sz w:val="28"/>
          <w:szCs w:val="28"/>
        </w:rPr>
        <w:t>Прирост длины главного корешка</w:t>
      </w:r>
      <w:r w:rsidRPr="006B3468">
        <w:rPr>
          <w:rFonts w:ascii="Times New Roman" w:hAnsi="Times New Roman" w:cs="Times New Roman"/>
          <w:sz w:val="28"/>
          <w:szCs w:val="28"/>
        </w:rPr>
        <w:t xml:space="preserve"> семян</w:t>
      </w:r>
      <w:r>
        <w:rPr>
          <w:rFonts w:ascii="Times New Roman" w:hAnsi="Times New Roman" w:cs="Times New Roman"/>
          <w:sz w:val="28"/>
          <w:szCs w:val="28"/>
        </w:rPr>
        <w:t xml:space="preserve"> огурцов (мм)……14</w:t>
      </w:r>
    </w:p>
    <w:p w:rsidR="00B430AE" w:rsidRDefault="00B430AE" w:rsidP="00B43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7 «Всхожесть </w:t>
      </w:r>
      <w:r w:rsidRPr="006B3468">
        <w:rPr>
          <w:rFonts w:ascii="Times New Roman" w:hAnsi="Times New Roman" w:cs="Times New Roman"/>
          <w:sz w:val="28"/>
          <w:szCs w:val="28"/>
        </w:rPr>
        <w:t>семян</w:t>
      </w:r>
      <w:r>
        <w:rPr>
          <w:rFonts w:ascii="Times New Roman" w:hAnsi="Times New Roman" w:cs="Times New Roman"/>
          <w:sz w:val="28"/>
          <w:szCs w:val="28"/>
        </w:rPr>
        <w:t xml:space="preserve"> огурцов»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.15</w:t>
      </w:r>
    </w:p>
    <w:p w:rsidR="00B430AE" w:rsidRPr="00B430AE" w:rsidRDefault="00B430AE" w:rsidP="00B43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 «</w:t>
      </w:r>
      <w:r w:rsidRPr="00B430AE">
        <w:rPr>
          <w:rFonts w:ascii="Times New Roman" w:hAnsi="Times New Roman" w:cs="Times New Roman"/>
          <w:sz w:val="28"/>
          <w:szCs w:val="28"/>
        </w:rPr>
        <w:t>Среднее арифметическое значение1 и 2 пробы всхожести семян огурцов (%)</w:t>
      </w:r>
      <w:r>
        <w:rPr>
          <w:rFonts w:ascii="Times New Roman" w:hAnsi="Times New Roman" w:cs="Times New Roman"/>
          <w:sz w:val="28"/>
          <w:szCs w:val="28"/>
        </w:rPr>
        <w:t>» 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.15</w:t>
      </w:r>
    </w:p>
    <w:p w:rsidR="00B430AE" w:rsidRDefault="00B430AE" w:rsidP="00B43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30AE" w:rsidRDefault="00B430AE" w:rsidP="00B43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30AE" w:rsidRDefault="00B430AE" w:rsidP="00B43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30AE" w:rsidRDefault="00B430AE" w:rsidP="00A70917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0917" w:rsidRDefault="00A70917" w:rsidP="00A70917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AAE" w:rsidRPr="00207150" w:rsidRDefault="00E64CEC" w:rsidP="00E64CEC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77AAE" w:rsidRPr="0020715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E4DD2" w:rsidRDefault="00AE4DD2" w:rsidP="00334C08">
      <w:pPr>
        <w:shd w:val="clear" w:color="auto" w:fill="FFFFFF"/>
        <w:spacing w:before="120" w:after="12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предыдущей исследовательской работе мы изучали всхожесть с</w:t>
      </w:r>
      <w:r w:rsidR="00594662">
        <w:rPr>
          <w:rFonts w:ascii="Times New Roman" w:hAnsi="Times New Roman" w:cs="Times New Roman"/>
          <w:sz w:val="28"/>
          <w:szCs w:val="28"/>
        </w:rPr>
        <w:t>емян огурцов при их проращивании</w:t>
      </w:r>
      <w:r>
        <w:rPr>
          <w:rFonts w:ascii="Times New Roman" w:hAnsi="Times New Roman" w:cs="Times New Roman"/>
          <w:sz w:val="28"/>
          <w:szCs w:val="28"/>
        </w:rPr>
        <w:t xml:space="preserve"> в различных субстратах и пришли к выводу, что в домашних условиях</w:t>
      </w:r>
      <w:r w:rsidRPr="003D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6C08">
        <w:rPr>
          <w:rFonts w:ascii="Times New Roman" w:hAnsi="Times New Roman" w:cs="Times New Roman"/>
          <w:sz w:val="28"/>
          <w:szCs w:val="28"/>
        </w:rPr>
        <w:t xml:space="preserve">роверку на качество выдержал способ проращивания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36C08">
        <w:rPr>
          <w:rFonts w:ascii="Times New Roman" w:hAnsi="Times New Roman" w:cs="Times New Roman"/>
          <w:sz w:val="28"/>
          <w:szCs w:val="28"/>
        </w:rPr>
        <w:t xml:space="preserve"> хлопчатобумажном </w:t>
      </w:r>
      <w:r>
        <w:rPr>
          <w:rFonts w:ascii="Times New Roman" w:hAnsi="Times New Roman" w:cs="Times New Roman"/>
          <w:sz w:val="28"/>
          <w:szCs w:val="28"/>
        </w:rPr>
        <w:t>материале</w:t>
      </w:r>
      <w:r w:rsidRPr="00E36C08">
        <w:rPr>
          <w:rFonts w:ascii="Times New Roman" w:hAnsi="Times New Roman" w:cs="Times New Roman"/>
          <w:sz w:val="28"/>
          <w:szCs w:val="28"/>
        </w:rPr>
        <w:t xml:space="preserve"> и древесных опилках</w:t>
      </w:r>
      <w:r>
        <w:rPr>
          <w:rFonts w:ascii="Times New Roman" w:hAnsi="Times New Roman" w:cs="Times New Roman"/>
          <w:sz w:val="28"/>
          <w:szCs w:val="28"/>
        </w:rPr>
        <w:t>. Мы поставили перед собой перспективную цель изучить влияние стимуляторов роста на проращивание семян.</w:t>
      </w:r>
    </w:p>
    <w:p w:rsidR="001D0DAC" w:rsidRPr="0023307B" w:rsidRDefault="001D0DAC" w:rsidP="00334C08">
      <w:pPr>
        <w:shd w:val="clear" w:color="auto" w:fill="FFFFFF"/>
        <w:spacing w:before="120" w:after="12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307B">
        <w:rPr>
          <w:rFonts w:ascii="Times New Roman" w:hAnsi="Times New Roman" w:cs="Times New Roman"/>
          <w:color w:val="444444"/>
          <w:sz w:val="28"/>
          <w:szCs w:val="28"/>
        </w:rPr>
        <w:t xml:space="preserve">Технология предпосевной обработки </w:t>
      </w:r>
      <w:r w:rsidR="0023307B" w:rsidRPr="0023307B">
        <w:rPr>
          <w:rFonts w:ascii="Times New Roman" w:hAnsi="Times New Roman" w:cs="Times New Roman"/>
          <w:color w:val="444444"/>
          <w:sz w:val="28"/>
          <w:szCs w:val="28"/>
        </w:rPr>
        <w:t>является одним из</w:t>
      </w:r>
      <w:r w:rsidRPr="0023307B">
        <w:rPr>
          <w:rFonts w:ascii="Times New Roman" w:hAnsi="Times New Roman" w:cs="Times New Roman"/>
          <w:color w:val="444444"/>
          <w:sz w:val="28"/>
          <w:szCs w:val="28"/>
        </w:rPr>
        <w:t xml:space="preserve"> наиболее важных приёмов в агротехнике, улучшающий качество посевного материала.</w:t>
      </w:r>
      <w:r w:rsidRPr="0023307B">
        <w:rPr>
          <w:rFonts w:ascii="Times New Roman" w:hAnsi="Times New Roman" w:cs="Times New Roman"/>
          <w:sz w:val="28"/>
          <w:szCs w:val="28"/>
        </w:rPr>
        <w:t xml:space="preserve"> Для увеличения урожайности большинства овощных культур рекомендуется применять различные регуляторы роста</w:t>
      </w:r>
      <w:r w:rsidR="00AE4DD2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Pr="0023307B">
        <w:rPr>
          <w:rFonts w:ascii="Times New Roman" w:hAnsi="Times New Roman" w:cs="Times New Roman"/>
          <w:sz w:val="28"/>
          <w:szCs w:val="28"/>
        </w:rPr>
        <w:t xml:space="preserve">. </w:t>
      </w:r>
      <w:r w:rsidR="00AE4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многих публикациях огородники советуют в качестве стимуляторов роста использовать вещества из домашней </w:t>
      </w:r>
      <w:r w:rsidR="00334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аптечки:</w:t>
      </w:r>
      <w:r w:rsidR="00AE4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перекись водорода, калий марганцовокислый или сок алоэ и мед. </w:t>
      </w:r>
      <w:r w:rsidR="00334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же интересно изучить </w:t>
      </w:r>
      <w:r w:rsidR="00AE4DD2" w:rsidRPr="00FC2968">
        <w:rPr>
          <w:rFonts w:ascii="PT Serif" w:eastAsia="Times New Roman" w:hAnsi="PT Serif" w:cs="Times New Roman"/>
          <w:color w:val="444444"/>
          <w:sz w:val="26"/>
          <w:szCs w:val="26"/>
          <w:lang w:eastAsia="ru-RU"/>
        </w:rPr>
        <w:t>промышленн</w:t>
      </w:r>
      <w:r w:rsidR="00334C08">
        <w:rPr>
          <w:rFonts w:ascii="PT Serif" w:eastAsia="Times New Roman" w:hAnsi="PT Serif" w:cs="Times New Roman"/>
          <w:color w:val="444444"/>
          <w:sz w:val="26"/>
          <w:szCs w:val="26"/>
          <w:lang w:eastAsia="ru-RU"/>
        </w:rPr>
        <w:t>ые</w:t>
      </w:r>
      <w:r w:rsidR="00AE4DD2" w:rsidRPr="00FC2968">
        <w:rPr>
          <w:rFonts w:ascii="PT Serif" w:eastAsia="Times New Roman" w:hAnsi="PT Serif" w:cs="Times New Roman"/>
          <w:color w:val="444444"/>
          <w:sz w:val="26"/>
          <w:szCs w:val="26"/>
          <w:lang w:eastAsia="ru-RU"/>
        </w:rPr>
        <w:t xml:space="preserve"> препарат</w:t>
      </w:r>
      <w:r w:rsidR="00334C08">
        <w:rPr>
          <w:rFonts w:ascii="PT Serif" w:eastAsia="Times New Roman" w:hAnsi="PT Serif" w:cs="Times New Roman"/>
          <w:color w:val="444444"/>
          <w:sz w:val="26"/>
          <w:szCs w:val="26"/>
          <w:lang w:eastAsia="ru-RU"/>
        </w:rPr>
        <w:t>ы</w:t>
      </w:r>
      <w:r w:rsidR="00AE4DD2" w:rsidRPr="00FC2968">
        <w:rPr>
          <w:rFonts w:ascii="PT Serif" w:eastAsia="Times New Roman" w:hAnsi="PT Serif" w:cs="Times New Roman"/>
          <w:color w:val="444444"/>
          <w:sz w:val="26"/>
          <w:szCs w:val="26"/>
          <w:lang w:eastAsia="ru-RU"/>
        </w:rPr>
        <w:t>, специально созданных для предпосевной обработки семян</w:t>
      </w:r>
      <w:r w:rsidR="00334C08">
        <w:rPr>
          <w:rFonts w:ascii="PT Serif" w:eastAsia="Times New Roman" w:hAnsi="PT Serif" w:cs="Times New Roman"/>
          <w:color w:val="444444"/>
          <w:sz w:val="26"/>
          <w:szCs w:val="26"/>
          <w:lang w:eastAsia="ru-RU"/>
        </w:rPr>
        <w:t>.</w:t>
      </w:r>
      <w:r w:rsidR="00334C08" w:rsidRPr="00334C08">
        <w:rPr>
          <w:rFonts w:ascii="Times New Roman" w:hAnsi="Times New Roman" w:cs="Times New Roman"/>
          <w:sz w:val="28"/>
          <w:szCs w:val="28"/>
        </w:rPr>
        <w:t xml:space="preserve"> </w:t>
      </w:r>
      <w:r w:rsidR="00334C08" w:rsidRPr="0023307B">
        <w:rPr>
          <w:rFonts w:ascii="Times New Roman" w:hAnsi="Times New Roman" w:cs="Times New Roman"/>
          <w:sz w:val="28"/>
          <w:szCs w:val="28"/>
        </w:rPr>
        <w:t xml:space="preserve">При грамотном подборе регуляторов, наблюдается не только повышение урожайности, но и устойчивость к неблагоприятным условиям выращивания, к болезням и вредителям. </w:t>
      </w:r>
      <w:r w:rsidR="00334C08" w:rsidRPr="002330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34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у</w:t>
      </w:r>
      <w:r w:rsidR="00334C08" w:rsidRPr="002330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силива</w:t>
      </w:r>
      <w:r w:rsidR="00334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334C08" w:rsidRPr="002330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ростовые процессы, улучша</w:t>
      </w:r>
      <w:r w:rsidR="00334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334C08" w:rsidRPr="002330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приживаемость растений при посадке и пересадке.</w:t>
      </w:r>
    </w:p>
    <w:p w:rsidR="009D465F" w:rsidRDefault="003D307E" w:rsidP="00334C08">
      <w:pPr>
        <w:spacing w:line="240" w:lineRule="auto"/>
        <w:jc w:val="both"/>
      </w:pPr>
      <w:r w:rsidRPr="00CD4C4B">
        <w:rPr>
          <w:rFonts w:ascii="Times New Roman" w:hAnsi="Times New Roman" w:cs="Times New Roman"/>
          <w:b/>
          <w:sz w:val="28"/>
          <w:szCs w:val="28"/>
        </w:rPr>
        <w:t xml:space="preserve">Целью данного исследования </w:t>
      </w:r>
      <w:r w:rsidR="009D465F" w:rsidRPr="00CD4C4B">
        <w:rPr>
          <w:rFonts w:ascii="Times New Roman" w:hAnsi="Times New Roman" w:cs="Times New Roman"/>
          <w:b/>
          <w:sz w:val="28"/>
          <w:szCs w:val="28"/>
        </w:rPr>
        <w:t>является:</w:t>
      </w:r>
      <w:r w:rsidRPr="003D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4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в</w:t>
      </w:r>
      <w:r w:rsidR="009D465F">
        <w:rPr>
          <w:rFonts w:ascii="Times New Roman" w:hAnsi="Times New Roman" w:cs="Times New Roman"/>
          <w:sz w:val="28"/>
          <w:szCs w:val="28"/>
        </w:rPr>
        <w:t>лияние стимуляторов роста растений на энергию и всхожесть семян огурцов</w:t>
      </w:r>
      <w:r w:rsidR="007A6A1E" w:rsidRPr="007A6A1E">
        <w:rPr>
          <w:rFonts w:ascii="Times New Roman" w:hAnsi="Times New Roman" w:cs="Times New Roman"/>
          <w:sz w:val="28"/>
          <w:szCs w:val="28"/>
        </w:rPr>
        <w:t xml:space="preserve"> </w:t>
      </w:r>
      <w:r w:rsidR="007A6A1E">
        <w:rPr>
          <w:rFonts w:ascii="Times New Roman" w:hAnsi="Times New Roman" w:cs="Times New Roman"/>
          <w:sz w:val="28"/>
          <w:szCs w:val="28"/>
        </w:rPr>
        <w:t>сорта «Конкурент</w:t>
      </w:r>
      <w:r w:rsidR="001D0DAC">
        <w:rPr>
          <w:rFonts w:ascii="Times New Roman" w:hAnsi="Times New Roman" w:cs="Times New Roman"/>
          <w:sz w:val="28"/>
          <w:szCs w:val="28"/>
        </w:rPr>
        <w:t>»</w:t>
      </w:r>
      <w:r w:rsidR="0023307B">
        <w:rPr>
          <w:rFonts w:ascii="Times New Roman" w:hAnsi="Times New Roman" w:cs="Times New Roman"/>
          <w:sz w:val="28"/>
          <w:szCs w:val="28"/>
        </w:rPr>
        <w:t xml:space="preserve"> в лабораторных условиях</w:t>
      </w:r>
      <w:r w:rsidR="001D0DAC">
        <w:rPr>
          <w:rFonts w:ascii="Times New Roman" w:hAnsi="Times New Roman" w:cs="Times New Roman"/>
          <w:sz w:val="28"/>
          <w:szCs w:val="28"/>
        </w:rPr>
        <w:t>.</w:t>
      </w:r>
    </w:p>
    <w:p w:rsidR="00577AAE" w:rsidRPr="00334C08" w:rsidRDefault="00334C08" w:rsidP="00334C08">
      <w:pPr>
        <w:spacing w:line="240" w:lineRule="auto"/>
        <w:jc w:val="both"/>
        <w:rPr>
          <w:b/>
        </w:rPr>
      </w:pPr>
      <w:r w:rsidRPr="00334C08">
        <w:rPr>
          <w:rFonts w:ascii="Times New Roman" w:hAnsi="Times New Roman" w:cs="Times New Roman"/>
          <w:b/>
          <w:sz w:val="28"/>
          <w:szCs w:val="28"/>
        </w:rPr>
        <w:t>З</w:t>
      </w:r>
      <w:r w:rsidR="00577AAE" w:rsidRPr="00334C08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</w:p>
    <w:p w:rsidR="00577AAE" w:rsidRDefault="00577AAE" w:rsidP="0033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1E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356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изучить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литературу по теме исследования</w:t>
      </w:r>
      <w:r w:rsidRPr="00F356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577AAE" w:rsidRPr="00F35615" w:rsidRDefault="009D465F" w:rsidP="00334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необходимое для эксперимента оборудование и материалы;</w:t>
      </w:r>
    </w:p>
    <w:p w:rsidR="00577AAE" w:rsidRPr="00F35615" w:rsidRDefault="00577AAE" w:rsidP="00334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6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7A6A1E" w:rsidRPr="007A6A1E">
        <w:rPr>
          <w:rFonts w:ascii="Times New Roman" w:hAnsi="Times New Roman" w:cs="Times New Roman"/>
          <w:sz w:val="28"/>
          <w:szCs w:val="28"/>
        </w:rPr>
        <w:t>определ</w:t>
      </w:r>
      <w:r w:rsidR="007A6A1E">
        <w:rPr>
          <w:rFonts w:ascii="Times New Roman" w:hAnsi="Times New Roman" w:cs="Times New Roman"/>
          <w:sz w:val="28"/>
          <w:szCs w:val="28"/>
        </w:rPr>
        <w:t>ить</w:t>
      </w:r>
      <w:r w:rsidR="007A6A1E" w:rsidRPr="007A6A1E">
        <w:rPr>
          <w:rFonts w:ascii="Times New Roman" w:hAnsi="Times New Roman" w:cs="Times New Roman"/>
          <w:sz w:val="28"/>
          <w:szCs w:val="28"/>
        </w:rPr>
        <w:t xml:space="preserve"> энерги</w:t>
      </w:r>
      <w:r w:rsidR="007A6A1E">
        <w:rPr>
          <w:rFonts w:ascii="Times New Roman" w:hAnsi="Times New Roman" w:cs="Times New Roman"/>
          <w:sz w:val="28"/>
          <w:szCs w:val="28"/>
        </w:rPr>
        <w:t>ю и всхожесть</w:t>
      </w:r>
      <w:r w:rsidR="007A6A1E" w:rsidRPr="007A6A1E">
        <w:rPr>
          <w:rFonts w:ascii="Times New Roman" w:hAnsi="Times New Roman" w:cs="Times New Roman"/>
          <w:sz w:val="28"/>
          <w:szCs w:val="28"/>
        </w:rPr>
        <w:t xml:space="preserve"> прорастания семян </w:t>
      </w:r>
      <w:r w:rsidR="007A6A1E">
        <w:rPr>
          <w:rFonts w:ascii="Times New Roman" w:hAnsi="Times New Roman" w:cs="Times New Roman"/>
          <w:sz w:val="28"/>
          <w:szCs w:val="28"/>
        </w:rPr>
        <w:t>огурцов сорта «Конкурент»</w:t>
      </w:r>
      <w:r w:rsidR="007A6A1E" w:rsidRPr="007A6A1E">
        <w:rPr>
          <w:rFonts w:ascii="Times New Roman" w:hAnsi="Times New Roman" w:cs="Times New Roman"/>
          <w:sz w:val="28"/>
          <w:szCs w:val="28"/>
        </w:rPr>
        <w:t xml:space="preserve"> с использованием стимуляторов роста в лабораторных условиях</w:t>
      </w:r>
      <w:r w:rsidR="007A6A1E">
        <w:rPr>
          <w:rFonts w:ascii="Times New Roman" w:hAnsi="Times New Roman" w:cs="Times New Roman"/>
          <w:sz w:val="28"/>
          <w:szCs w:val="28"/>
        </w:rPr>
        <w:t>;</w:t>
      </w:r>
    </w:p>
    <w:p w:rsidR="00577AAE" w:rsidRDefault="00577AAE" w:rsidP="00334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обработать результаты и сделать выводы.</w:t>
      </w:r>
    </w:p>
    <w:p w:rsidR="006C2C91" w:rsidRDefault="00577AAE" w:rsidP="00334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08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23307B">
        <w:rPr>
          <w:rFonts w:ascii="Times New Roman" w:hAnsi="Times New Roman" w:cs="Times New Roman"/>
          <w:sz w:val="28"/>
          <w:szCs w:val="28"/>
        </w:rPr>
        <w:t xml:space="preserve"> </w:t>
      </w:r>
      <w:r w:rsidR="007A6A1E" w:rsidRPr="0023307B">
        <w:rPr>
          <w:rFonts w:ascii="Times New Roman" w:hAnsi="Times New Roman" w:cs="Times New Roman"/>
          <w:sz w:val="28"/>
          <w:szCs w:val="28"/>
        </w:rPr>
        <w:t>стимуляторы роста</w:t>
      </w:r>
      <w:r w:rsidRPr="0023307B">
        <w:rPr>
          <w:rFonts w:ascii="Times New Roman" w:hAnsi="Times New Roman" w:cs="Times New Roman"/>
          <w:sz w:val="28"/>
          <w:szCs w:val="28"/>
        </w:rPr>
        <w:t xml:space="preserve"> </w:t>
      </w:r>
      <w:r w:rsidR="006C2C91"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Pr="0023307B">
        <w:rPr>
          <w:rFonts w:ascii="Times New Roman" w:hAnsi="Times New Roman" w:cs="Times New Roman"/>
          <w:sz w:val="28"/>
          <w:szCs w:val="28"/>
        </w:rPr>
        <w:t>влия</w:t>
      </w:r>
      <w:r w:rsidR="00712A9B" w:rsidRPr="0023307B">
        <w:rPr>
          <w:rFonts w:ascii="Times New Roman" w:hAnsi="Times New Roman" w:cs="Times New Roman"/>
          <w:sz w:val="28"/>
          <w:szCs w:val="28"/>
        </w:rPr>
        <w:t>ю</w:t>
      </w:r>
      <w:r w:rsidRPr="0023307B">
        <w:rPr>
          <w:rFonts w:ascii="Times New Roman" w:hAnsi="Times New Roman" w:cs="Times New Roman"/>
          <w:sz w:val="28"/>
          <w:szCs w:val="28"/>
        </w:rPr>
        <w:t xml:space="preserve">т на </w:t>
      </w:r>
      <w:r w:rsidR="00712A9B" w:rsidRPr="0023307B">
        <w:rPr>
          <w:rFonts w:ascii="Times New Roman" w:hAnsi="Times New Roman" w:cs="Times New Roman"/>
          <w:sz w:val="28"/>
          <w:szCs w:val="28"/>
        </w:rPr>
        <w:t xml:space="preserve">энергию и </w:t>
      </w:r>
      <w:r w:rsidRPr="0023307B">
        <w:rPr>
          <w:rFonts w:ascii="Times New Roman" w:hAnsi="Times New Roman" w:cs="Times New Roman"/>
          <w:sz w:val="28"/>
          <w:szCs w:val="28"/>
        </w:rPr>
        <w:t>всхожесть семян</w:t>
      </w:r>
      <w:r w:rsidR="00712A9B" w:rsidRPr="0023307B">
        <w:rPr>
          <w:rFonts w:ascii="Times New Roman" w:hAnsi="Times New Roman" w:cs="Times New Roman"/>
          <w:sz w:val="28"/>
          <w:szCs w:val="28"/>
        </w:rPr>
        <w:t xml:space="preserve"> огурцов</w:t>
      </w:r>
      <w:r w:rsidRPr="0023307B">
        <w:rPr>
          <w:rFonts w:ascii="Times New Roman" w:hAnsi="Times New Roman" w:cs="Times New Roman"/>
          <w:sz w:val="28"/>
          <w:szCs w:val="28"/>
        </w:rPr>
        <w:t>.</w:t>
      </w:r>
      <w:r w:rsidR="0023307B" w:rsidRPr="0023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31B" w:rsidRDefault="00577AAE" w:rsidP="00334C0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34C0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Объект исследования:</w:t>
      </w:r>
      <w:r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семена огурцов сорта «</w:t>
      </w:r>
      <w:r w:rsidR="00712A9B"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Конкурент</w:t>
      </w:r>
      <w:r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23307B"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77AAE" w:rsidRPr="0023307B" w:rsidRDefault="00577AAE" w:rsidP="00334C0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34C0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Предмет исследования:</w:t>
      </w:r>
      <w:r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12A9B"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энергия </w:t>
      </w:r>
      <w:r w:rsidR="00984957"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всхожесть семян огурцов </w:t>
      </w:r>
      <w:r w:rsidR="00712A9B"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сорта «Конкурент»</w:t>
      </w:r>
      <w:r w:rsidR="00984957"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после их предпосевной обработки регуляторами роста растений</w:t>
      </w:r>
      <w:r w:rsidRPr="0023307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E631B" w:rsidRDefault="00577AAE" w:rsidP="00334C08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34C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Методы исследования:</w:t>
      </w:r>
      <w:r w:rsidRPr="00937F1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анализ литературы, наблюдение, эксперимент (опыт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2330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E63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334C0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роки проведения исследования:</w:t>
      </w:r>
      <w:r w:rsidRPr="0098495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март - июнь</w:t>
      </w:r>
      <w:r w:rsidR="0098495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2023</w:t>
      </w:r>
      <w:r w:rsidRPr="0098495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года</w:t>
      </w:r>
      <w:r w:rsidR="0098495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E631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</w:t>
      </w:r>
      <w:r w:rsidR="00EE631B" w:rsidRPr="00EE631B">
        <w:rPr>
          <w:rFonts w:ascii="Times New Roman" w:eastAsia="Times New Roman" w:hAnsi="Times New Roman" w:cs="Times New Roman"/>
          <w:b/>
          <w:sz w:val="28"/>
          <w:szCs w:val="28"/>
        </w:rPr>
        <w:t>Место выполнения эксперимента</w:t>
      </w:r>
      <w:r w:rsidR="00EE631B" w:rsidRPr="00D37905">
        <w:rPr>
          <w:rFonts w:ascii="Times New Roman" w:eastAsia="Times New Roman" w:hAnsi="Times New Roman" w:cs="Times New Roman"/>
          <w:sz w:val="28"/>
          <w:szCs w:val="28"/>
        </w:rPr>
        <w:t>: школьная лаборатория</w:t>
      </w:r>
      <w:r w:rsidR="00EE631B" w:rsidRPr="00EE631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9466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МБОУ «</w:t>
      </w:r>
      <w:proofErr w:type="spellStart"/>
      <w:r w:rsidR="0059466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Кебратская</w:t>
      </w:r>
      <w:proofErr w:type="spellEnd"/>
      <w:r w:rsidR="0059466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ООШ».</w:t>
      </w:r>
      <w:r w:rsidR="00EE631B" w:rsidRPr="00D37905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334C08" w:rsidRDefault="00334C08" w:rsidP="00334C08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3307B" w:rsidRPr="0023307B" w:rsidRDefault="00334C08" w:rsidP="00E64CEC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2.</w:t>
      </w:r>
      <w:r w:rsidR="0023307B" w:rsidRPr="0023307B">
        <w:rPr>
          <w:rFonts w:ascii="Times New Roman" w:eastAsia="Times New Roman" w:hAnsi="Times New Roman"/>
          <w:b/>
          <w:sz w:val="28"/>
          <w:szCs w:val="28"/>
        </w:rPr>
        <w:t>Обзор литературы по теме исследования</w:t>
      </w:r>
    </w:p>
    <w:p w:rsidR="0023307B" w:rsidRPr="00334C08" w:rsidRDefault="001B1A91" w:rsidP="00334C08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334C08" w:rsidRPr="00334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История</w:t>
      </w:r>
      <w:r w:rsidR="0023307B" w:rsidRPr="00334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культуры</w:t>
      </w:r>
    </w:p>
    <w:p w:rsidR="003F71F1" w:rsidRPr="0023307B" w:rsidRDefault="003F71F1" w:rsidP="001B1A91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 появился в </w:t>
      </w:r>
      <w:hyperlink r:id="rId7" w:tooltip="Культурные растения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культуре</w:t>
        </w:r>
      </w:hyperlink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около 6 тысяч лет назад. Родиной являются тропические и субтропические районы </w:t>
      </w:r>
      <w:hyperlink r:id="rId8" w:tooltip="Индия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Индии</w:t>
        </w:r>
      </w:hyperlink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подножия </w:t>
      </w:r>
      <w:hyperlink r:id="rId9" w:tooltip="Гималаи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Гималаев</w:t>
        </w:r>
      </w:hyperlink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Изначально упоминание об огурцах в </w:t>
      </w:r>
      <w:hyperlink r:id="rId10" w:tooltip="Русское государство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Русском государстве</w:t>
        </w:r>
      </w:hyperlink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было сделано германским послом </w:t>
      </w:r>
      <w:hyperlink r:id="rId11" w:tooltip="Герберштейн, Сигизмунд фон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Герберштейном</w:t>
        </w:r>
      </w:hyperlink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1528 году в его записках про путешествие в </w:t>
      </w:r>
      <w:hyperlink r:id="rId12" w:tooltip="Великое княжество Московское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Московию</w:t>
        </w:r>
      </w:hyperlink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 из   распространённых блюд в России XVI века была так называемая чёрная уха, суп, где мясо варилось в огуречном </w:t>
      </w:r>
      <w:hyperlink r:id="rId13" w:tooltip="Рассол (пища)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рассоле</w:t>
        </w:r>
      </w:hyperlink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 разными </w:t>
      </w:r>
      <w:hyperlink r:id="rId14" w:tooltip="Пряности" w:history="1">
        <w:r w:rsidR="0023307B"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пряност</w:t>
        </w:r>
      </w:hyperlink>
      <w:r w:rsidR="0023307B" w:rsidRPr="0023307B">
        <w:rPr>
          <w:rFonts w:ascii="Times New Roman" w:hAnsi="Times New Roman" w:cs="Times New Roman"/>
          <w:sz w:val="28"/>
          <w:szCs w:val="28"/>
        </w:rPr>
        <w:t>ями</w:t>
      </w:r>
      <w:r w:rsidR="0023307B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травами</w:t>
      </w:r>
      <w:r w:rsidRPr="0023307B">
        <w:rPr>
          <w:rFonts w:ascii="Times New Roman" w:hAnsi="Times New Roman" w:cs="Times New Roman"/>
          <w:sz w:val="28"/>
          <w:szCs w:val="28"/>
        </w:rPr>
        <w:t>[1].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07B" w:rsidRPr="00334C08" w:rsidRDefault="0023307B" w:rsidP="001B1A91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Pr="00334C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Морфолого-биологические особенности огурца посевного</w:t>
      </w:r>
    </w:p>
    <w:p w:rsidR="0023307B" w:rsidRPr="0023307B" w:rsidRDefault="0023307B" w:rsidP="001B1A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Огурец посевной</w:t>
      </w:r>
      <w:r w:rsidRPr="0023307B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2330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Cucumis sativus</w:t>
      </w:r>
      <w:r w:rsidR="00EE6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2330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Однолетние растения" w:history="1">
        <w:r w:rsidRPr="0023307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однолетнее</w:t>
        </w:r>
      </w:hyperlink>
      <w:r w:rsidRPr="002330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Травянистые растения" w:history="1">
        <w:r w:rsidRPr="0023307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травянистое растение</w:t>
        </w:r>
      </w:hyperlink>
      <w:r w:rsidRPr="0023307B">
        <w:rPr>
          <w:rFonts w:ascii="Times New Roman" w:hAnsi="Times New Roman" w:cs="Times New Roman"/>
          <w:sz w:val="28"/>
          <w:szCs w:val="28"/>
          <w:shd w:val="clear" w:color="auto" w:fill="FFFFFF"/>
        </w:rPr>
        <w:t>, рода </w:t>
      </w:r>
      <w:hyperlink r:id="rId17" w:tooltip="Огурец (род)" w:history="1">
        <w:r w:rsidRPr="0023307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Огурец</w:t>
        </w:r>
      </w:hyperlink>
      <w:r w:rsidRPr="002330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E631B">
        <w:rPr>
          <w:rFonts w:ascii="Times New Roman" w:hAnsi="Times New Roman" w:cs="Times New Roman"/>
          <w:sz w:val="28"/>
          <w:szCs w:val="28"/>
          <w:shd w:val="clear" w:color="auto" w:fill="FFFFFF"/>
        </w:rPr>
        <w:t>, се</w:t>
      </w:r>
      <w:r w:rsidRPr="0023307B">
        <w:rPr>
          <w:rFonts w:ascii="Times New Roman" w:hAnsi="Times New Roman" w:cs="Times New Roman"/>
          <w:sz w:val="28"/>
          <w:szCs w:val="28"/>
          <w:shd w:val="clear" w:color="auto" w:fill="FFFFFF"/>
        </w:rPr>
        <w:t>мейства </w:t>
      </w:r>
      <w:hyperlink r:id="rId18" w:tooltip="Тыквенные" w:history="1">
        <w:r w:rsidRPr="0023307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Тыквенные</w:t>
        </w:r>
      </w:hyperlink>
      <w:r w:rsidRPr="002330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E6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Стебель стелющийся и заканчивается усиками, которыми он может ухватиться за опору. </w:t>
      </w:r>
      <w:hyperlink r:id="rId19" w:tooltip="Лист" w:history="1">
        <w:r w:rsidRPr="0023307B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Листья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сердцевидные, пятилопастные. Многосемянный, сочный плод- тыквина. В плодах огурца есть 94-96 % воды.  Сухого вещества огурцы содержат  4-6 %, из них 2 % сахаров (преимущественно </w:t>
      </w:r>
      <w:hyperlink r:id="rId20" w:tooltip="Глюкоз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глюкоза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1" w:tooltip="Фруктоз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фруктоза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), 0,6-1 % белковых веществ и 0,5-0,7 % </w:t>
      </w:r>
      <w:hyperlink r:id="rId22" w:tooltip="Клетчатк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клетчатки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Огурцы богаты </w:t>
      </w:r>
      <w:hyperlink r:id="rId23" w:tooltip="Калий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калием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содержат </w:t>
      </w:r>
      <w:hyperlink r:id="rId24" w:tooltip="Фосфор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фосфор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5" w:tooltip="Сер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серу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6" w:tooltip="Магний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магний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59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59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микроэлементов. Содержат </w:t>
      </w:r>
      <w:hyperlink r:id="rId27" w:tooltip="Витамины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витамины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28" w:tooltip="Аскорбиновая кислот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аскорбиновую</w:t>
        </w:r>
        <w:r w:rsidR="00EE63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кислоту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(витамин С), </w:t>
      </w:r>
      <w:hyperlink r:id="rId29" w:tooltip="Каротин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каротин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(провитаминА), </w:t>
      </w:r>
      <w:hyperlink r:id="rId30" w:tooltip="Тиамин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тиамин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(витаминВ1), </w:t>
      </w:r>
      <w:hyperlink r:id="rId31" w:tooltip="Рибофлавин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рибофлавин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(В2), </w:t>
      </w:r>
      <w:hyperlink r:id="rId32" w:tooltip="Фолиевая кислот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фолиевую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3" w:tooltip="Пантотеновая кислот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пантотеновую кислоты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(В9 и В5), </w:t>
      </w:r>
      <w:hyperlink r:id="rId34" w:tooltip="Витамин Е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витамин Е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витамины сконцентрированы в основном в кожуре плодов. Калорийность 100 г огурцов составляет 14 ккал.</w:t>
      </w:r>
    </w:p>
    <w:p w:rsidR="0023307B" w:rsidRPr="00BE1567" w:rsidRDefault="0023307B" w:rsidP="001B1A9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567">
        <w:rPr>
          <w:rFonts w:ascii="Times New Roman" w:hAnsi="Times New Roman" w:cs="Times New Roman"/>
          <w:b/>
          <w:sz w:val="28"/>
          <w:szCs w:val="28"/>
        </w:rPr>
        <w:t>2.3. Агротехника</w:t>
      </w:r>
    </w:p>
    <w:p w:rsidR="0023307B" w:rsidRPr="0023307B" w:rsidRDefault="0023307B" w:rsidP="001B1A91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раннего урожая огурец выращивают через рассаду. Её возраст — 35-40 дней после посева. Семена сеют сухими или пророщенными.</w:t>
      </w:r>
      <w:r w:rsidRPr="0023307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Прорастание семян 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выход семян растений от покоя к активной жизни. Для этого, нужны вода и кислород, тепло и свет. В процессе прорастания обмен веществ в </w:t>
      </w:r>
      <w:hyperlink r:id="rId35" w:tooltip="Зародыш (ботаника)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зародыше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6" w:tooltip="Вторичный эндосперм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эндосперме</w:t>
        </w:r>
      </w:hyperlink>
      <w:r w:rsidRPr="0023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 . Как правило</w:t>
      </w:r>
      <w:r w:rsidR="005946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прорастает корешок. При недостатке кислорода накапливаются вредные вещества - </w:t>
      </w:r>
      <w:hyperlink r:id="rId37" w:tooltip="Этанол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этиловый спирт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8" w:tooltip="Молочная кислота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молочная кислота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9" w:tooltip="Аммиак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аммиак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 недостатке температуры снижается поступление воды в семена и активация </w:t>
      </w:r>
      <w:hyperlink r:id="rId40" w:tooltip="Метаболизм" w:history="1">
        <w:r w:rsidRPr="00233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обмена веществ</w:t>
        </w:r>
      </w:hyperlink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07B" w:rsidRPr="0023307B" w:rsidRDefault="0023307B" w:rsidP="001B1A91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прорастания складывается из последовательных этапов: водопоглощение, набухание и проклёвывание, рост первичных корешков, формирование ростка, становление проростка.</w:t>
      </w:r>
    </w:p>
    <w:p w:rsidR="003F71F1" w:rsidRDefault="0023307B" w:rsidP="001B1A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7B">
        <w:rPr>
          <w:rFonts w:ascii="Times New Roman" w:hAnsi="Times New Roman" w:cs="Times New Roman"/>
          <w:sz w:val="28"/>
          <w:szCs w:val="28"/>
        </w:rPr>
        <w:t xml:space="preserve">Предпочитаемые культуры-предшественники - картофель, бобовые, томаты, капуста. Любит плодородную унавоженную почву с добавлением минеральных веществ. </w:t>
      </w:r>
      <w:r w:rsidRPr="0023307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Растения не переносят травм корневой системы. Полезно рыхлить почву около корней растения и засыпать (мульчировать) землю измельченным перепревшим навозом, травой или соломой. Мульча спасает почву от пересыхания, заглушает сорняки, оптимизирует температуру </w:t>
      </w:r>
      <w:r w:rsidRPr="0023307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 xml:space="preserve">почвы, создает для корней благоприятные условия. Поливают огурцы каждый день, по вечерам и только теплой </w:t>
      </w:r>
      <w:r w:rsidR="003F71F1" w:rsidRPr="0023307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водой</w:t>
      </w:r>
      <w:r w:rsidR="003F71F1" w:rsidRPr="0023307B">
        <w:rPr>
          <w:rFonts w:ascii="Times New Roman" w:hAnsi="Times New Roman" w:cs="Times New Roman"/>
          <w:sz w:val="28"/>
          <w:szCs w:val="28"/>
        </w:rPr>
        <w:t xml:space="preserve"> [</w:t>
      </w:r>
      <w:r w:rsidR="00963BEB">
        <w:rPr>
          <w:rFonts w:ascii="Times New Roman" w:hAnsi="Times New Roman" w:cs="Times New Roman"/>
          <w:sz w:val="28"/>
          <w:szCs w:val="28"/>
        </w:rPr>
        <w:t>2</w:t>
      </w:r>
      <w:r w:rsidR="003F71F1" w:rsidRPr="0023307B">
        <w:rPr>
          <w:rFonts w:ascii="Times New Roman" w:hAnsi="Times New Roman" w:cs="Times New Roman"/>
          <w:sz w:val="28"/>
          <w:szCs w:val="28"/>
        </w:rPr>
        <w:t>].</w:t>
      </w:r>
      <w:r w:rsidR="003F71F1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71F1" w:rsidRDefault="003F71F1" w:rsidP="00334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466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прорастания семян - это</w:t>
      </w:r>
      <w:r w:rsidR="00E1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семян быстро и дружно прорастать</w:t>
      </w:r>
      <w:r w:rsidR="00E1078E" w:rsidRPr="0023307B">
        <w:rPr>
          <w:rFonts w:ascii="Times New Roman" w:hAnsi="Times New Roman" w:cs="Times New Roman"/>
          <w:sz w:val="28"/>
          <w:szCs w:val="28"/>
        </w:rPr>
        <w:t>.</w:t>
      </w:r>
      <w:r w:rsidR="00E1078E">
        <w:rPr>
          <w:rFonts w:ascii="Times New Roman" w:hAnsi="Times New Roman" w:cs="Times New Roman"/>
          <w:sz w:val="28"/>
          <w:szCs w:val="28"/>
        </w:rPr>
        <w:t xml:space="preserve"> Выражается в процентах </w:t>
      </w:r>
      <w:r w:rsidR="007E43DC">
        <w:rPr>
          <w:rFonts w:ascii="Times New Roman" w:hAnsi="Times New Roman" w:cs="Times New Roman"/>
          <w:sz w:val="28"/>
          <w:szCs w:val="28"/>
        </w:rPr>
        <w:t xml:space="preserve">нормально проросших семян </w:t>
      </w:r>
      <w:r w:rsidR="00E1078E">
        <w:rPr>
          <w:rFonts w:ascii="Times New Roman" w:hAnsi="Times New Roman" w:cs="Times New Roman"/>
          <w:sz w:val="28"/>
          <w:szCs w:val="28"/>
        </w:rPr>
        <w:t>от общего количества</w:t>
      </w:r>
      <w:r w:rsidR="007E43DC">
        <w:rPr>
          <w:rFonts w:ascii="Times New Roman" w:hAnsi="Times New Roman" w:cs="Times New Roman"/>
          <w:sz w:val="28"/>
          <w:szCs w:val="28"/>
        </w:rPr>
        <w:t xml:space="preserve"> в пробе. Определяется на 3-4 день </w:t>
      </w:r>
      <w:r w:rsidR="00864F42">
        <w:rPr>
          <w:rFonts w:ascii="Times New Roman" w:hAnsi="Times New Roman" w:cs="Times New Roman"/>
          <w:sz w:val="28"/>
          <w:szCs w:val="28"/>
        </w:rPr>
        <w:t xml:space="preserve">проращивания </w:t>
      </w:r>
      <w:r w:rsidR="007E43DC">
        <w:rPr>
          <w:rFonts w:ascii="Times New Roman" w:hAnsi="Times New Roman" w:cs="Times New Roman"/>
          <w:sz w:val="28"/>
          <w:szCs w:val="28"/>
        </w:rPr>
        <w:t xml:space="preserve">в лабораторных условиях. К числу нормально проросших семян относят семена, </w:t>
      </w:r>
      <w:r w:rsidR="00864F42">
        <w:rPr>
          <w:rFonts w:ascii="Times New Roman" w:hAnsi="Times New Roman" w:cs="Times New Roman"/>
          <w:sz w:val="28"/>
          <w:szCs w:val="28"/>
        </w:rPr>
        <w:t>имеющие хорошо</w:t>
      </w:r>
      <w:r w:rsidR="007E43DC">
        <w:rPr>
          <w:rFonts w:ascii="Times New Roman" w:hAnsi="Times New Roman" w:cs="Times New Roman"/>
          <w:sz w:val="28"/>
          <w:szCs w:val="28"/>
        </w:rPr>
        <w:t xml:space="preserve"> развитый главный корешок, </w:t>
      </w:r>
      <w:r w:rsidR="00864F42">
        <w:rPr>
          <w:rFonts w:ascii="Times New Roman" w:hAnsi="Times New Roman" w:cs="Times New Roman"/>
          <w:sz w:val="28"/>
          <w:szCs w:val="28"/>
        </w:rPr>
        <w:t>размером более длины семени и сформировавшийся росток</w:t>
      </w:r>
      <w:r w:rsidR="00864F42" w:rsidRPr="00E1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864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12038-84</w:t>
      </w:r>
      <w:r w:rsidR="00864F42" w:rsidRPr="0023307B">
        <w:rPr>
          <w:rFonts w:ascii="Times New Roman" w:hAnsi="Times New Roman" w:cs="Times New Roman"/>
          <w:sz w:val="28"/>
          <w:szCs w:val="28"/>
        </w:rPr>
        <w:t>]</w:t>
      </w:r>
      <w:r w:rsidR="00864F42">
        <w:rPr>
          <w:rFonts w:ascii="Times New Roman" w:hAnsi="Times New Roman" w:cs="Times New Roman"/>
          <w:sz w:val="28"/>
          <w:szCs w:val="28"/>
        </w:rPr>
        <w:t>.</w:t>
      </w:r>
    </w:p>
    <w:p w:rsidR="00864F42" w:rsidRPr="0023307B" w:rsidRDefault="00864F42" w:rsidP="00334C0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Всхожесть семян –это </w:t>
      </w:r>
      <w:r w:rsidR="00E857C1">
        <w:rPr>
          <w:rFonts w:ascii="Times New Roman" w:hAnsi="Times New Roman" w:cs="Times New Roman"/>
          <w:sz w:val="28"/>
          <w:szCs w:val="28"/>
        </w:rPr>
        <w:t xml:space="preserve">способность семян за установленный срок давать при определенных условиях нормально проросшие проростки. Измеряется в процентах как соотношение проросших семян к общему количеству высеянных. Определяется на 5-10 </w:t>
      </w:r>
      <w:r w:rsidR="001A617C">
        <w:rPr>
          <w:rFonts w:ascii="Times New Roman" w:hAnsi="Times New Roman" w:cs="Times New Roman"/>
          <w:sz w:val="28"/>
          <w:szCs w:val="28"/>
        </w:rPr>
        <w:t>день</w:t>
      </w:r>
      <w:r w:rsidR="001A617C" w:rsidRPr="00E1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E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12038-84</w:t>
      </w:r>
      <w:r w:rsidR="00E857C1" w:rsidRPr="0023307B">
        <w:rPr>
          <w:rFonts w:ascii="Times New Roman" w:hAnsi="Times New Roman" w:cs="Times New Roman"/>
          <w:sz w:val="28"/>
          <w:szCs w:val="28"/>
        </w:rPr>
        <w:t>]</w:t>
      </w:r>
      <w:r w:rsidR="00E857C1">
        <w:rPr>
          <w:rFonts w:ascii="Times New Roman" w:hAnsi="Times New Roman" w:cs="Times New Roman"/>
          <w:sz w:val="28"/>
          <w:szCs w:val="28"/>
        </w:rPr>
        <w:t>.</w:t>
      </w:r>
    </w:p>
    <w:p w:rsidR="0023307B" w:rsidRPr="00BE1567" w:rsidRDefault="00E64CEC" w:rsidP="00E64CEC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2.4.</w:t>
      </w:r>
      <w:r w:rsidRPr="00BE1567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 xml:space="preserve"> Стимуляторы</w:t>
      </w:r>
      <w:r w:rsidR="003F71F1" w:rsidRPr="00BE1567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 xml:space="preserve"> роста растений</w:t>
      </w:r>
    </w:p>
    <w:p w:rsidR="001A617C" w:rsidRDefault="00E857C1" w:rsidP="001B1A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исследования выбраны 8 стимуляторов роста</w:t>
      </w:r>
      <w:r w:rsidR="00FD0063">
        <w:rPr>
          <w:rFonts w:ascii="Times New Roman" w:hAnsi="Times New Roman" w:cs="Times New Roman"/>
          <w:sz w:val="28"/>
          <w:szCs w:val="28"/>
        </w:rPr>
        <w:t xml:space="preserve">, которые можно использовать для предпосевной обработки семян овощных </w:t>
      </w:r>
      <w:r w:rsidR="001A617C">
        <w:rPr>
          <w:rFonts w:ascii="Times New Roman" w:hAnsi="Times New Roman" w:cs="Times New Roman"/>
          <w:sz w:val="28"/>
          <w:szCs w:val="28"/>
        </w:rPr>
        <w:t>растений</w:t>
      </w:r>
      <w:r w:rsidR="00963BEB">
        <w:rPr>
          <w:rFonts w:ascii="Times New Roman" w:hAnsi="Times New Roman" w:cs="Times New Roman"/>
          <w:sz w:val="28"/>
          <w:szCs w:val="28"/>
        </w:rPr>
        <w:t xml:space="preserve"> [3</w:t>
      </w:r>
      <w:r w:rsidR="001A617C" w:rsidRPr="0023307B">
        <w:rPr>
          <w:rFonts w:ascii="Times New Roman" w:hAnsi="Times New Roman" w:cs="Times New Roman"/>
          <w:sz w:val="28"/>
          <w:szCs w:val="28"/>
        </w:rPr>
        <w:t>].</w:t>
      </w:r>
      <w:r w:rsidR="001A617C" w:rsidRPr="002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2"/>
        <w:gridCol w:w="1613"/>
        <w:gridCol w:w="1505"/>
        <w:gridCol w:w="2268"/>
        <w:gridCol w:w="2401"/>
      </w:tblGrid>
      <w:tr w:rsidR="0051468E" w:rsidRPr="00B40865" w:rsidTr="00B430AE">
        <w:trPr>
          <w:trHeight w:val="919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0063" w:rsidRPr="0051468E" w:rsidRDefault="00FD0063" w:rsidP="00334C08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</w:t>
            </w:r>
          </w:p>
          <w:p w:rsidR="00FD0063" w:rsidRPr="0051468E" w:rsidRDefault="00FD0063" w:rsidP="00334C08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препарата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63" w:rsidRPr="0051468E" w:rsidRDefault="00FD0063" w:rsidP="00334C08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0063" w:rsidRPr="0051468E" w:rsidRDefault="00FD0063" w:rsidP="00334C08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0063" w:rsidRPr="0051468E" w:rsidRDefault="00FD0063" w:rsidP="00334C08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Действие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0063" w:rsidRPr="0051468E" w:rsidRDefault="00FD0063" w:rsidP="00334C08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Как применять </w:t>
            </w:r>
          </w:p>
        </w:tc>
      </w:tr>
      <w:tr w:rsidR="0051468E" w:rsidRPr="00B40865" w:rsidTr="00B430AE">
        <w:trPr>
          <w:trHeight w:val="29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0063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Рибав-экстра</w:t>
            </w:r>
          </w:p>
          <w:p w:rsidR="00594662" w:rsidRDefault="00594662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662" w:rsidRDefault="00594662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63" w:rsidRPr="0051468E" w:rsidRDefault="003A071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аминокислот, витаминов и фитогормонов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FD0063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 мл/ 100 мл воды</w:t>
            </w:r>
          </w:p>
          <w:p w:rsidR="00594662" w:rsidRDefault="00594662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662" w:rsidRDefault="00594662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FD0063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энергии прорастания и полевой всхожести, улучшение приживаемости рассады, усиление ростовых и формообразовательных процессов, повышение устойчивости растений к поражению грибными болезнями, повышение урожайности</w:t>
            </w:r>
            <w:r w:rsidR="001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5166" w:rsidRDefault="00FD0063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Замачивание семян перед посевом на 30 </w:t>
            </w:r>
            <w:r w:rsid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</w:t>
            </w:r>
            <w:r w:rsidR="001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594662" w:rsidRDefault="00594662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662" w:rsidRDefault="00594662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FD0063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 </w:t>
            </w: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063" w:rsidRPr="0051468E" w:rsidRDefault="00FD0063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68E" w:rsidRPr="00B40865" w:rsidTr="002D7F77">
        <w:trPr>
          <w:trHeight w:val="350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Экогель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63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A0714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омпозиция линейных полиаминосахаридов (</w:t>
            </w:r>
            <w:proofErr w:type="spellStart"/>
            <w:r w:rsidR="003A0714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хитозан</w:t>
            </w:r>
            <w:proofErr w:type="spellEnd"/>
            <w:r w:rsidR="003A0714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 растворе α-</w:t>
            </w:r>
            <w:proofErr w:type="spellStart"/>
            <w:r w:rsidR="003A0714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оксипропионовой</w:t>
            </w:r>
            <w:proofErr w:type="spellEnd"/>
            <w:r w:rsidR="003A0714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(молочной) кислоты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351A2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мл на 1 литр воды</w:t>
            </w:r>
          </w:p>
          <w:p w:rsidR="002D7F77" w:rsidRDefault="002D7F77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468E" w:rsidRDefault="00351A29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Индуктор </w:t>
            </w:r>
            <w:r w:rsidR="0051468E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иммунной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системы, </w:t>
            </w:r>
            <w:r w:rsidR="0051468E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эффективен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 мучнистой росы и корневой гни</w:t>
            </w:r>
            <w:r w:rsidR="002D7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ли. Активирует корнеобразование</w:t>
            </w:r>
          </w:p>
          <w:p w:rsidR="002D7F77" w:rsidRDefault="002D7F77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Pr="0051468E" w:rsidRDefault="002D7F77" w:rsidP="002D7F7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5166" w:rsidRDefault="0051468E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  <w:r w:rsidRPr="0051468E">
              <w:rPr>
                <w:sz w:val="28"/>
                <w:szCs w:val="28"/>
              </w:rPr>
              <w:t>З</w:t>
            </w:r>
            <w:r w:rsidR="00351A29" w:rsidRPr="0051468E">
              <w:rPr>
                <w:sz w:val="28"/>
                <w:szCs w:val="28"/>
              </w:rPr>
              <w:t>амачивания семян 12-18 часов</w:t>
            </w:r>
            <w:r w:rsidR="001554A0">
              <w:rPr>
                <w:sz w:val="28"/>
                <w:szCs w:val="28"/>
              </w:rPr>
              <w:t>.</w:t>
            </w:r>
          </w:p>
          <w:p w:rsidR="004A5166" w:rsidRDefault="004A5166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  <w:p w:rsidR="004A5166" w:rsidRDefault="004A5166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  <w:p w:rsidR="004A5166" w:rsidRDefault="004A5166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  <w:p w:rsidR="004A5166" w:rsidRDefault="004A5166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  <w:p w:rsidR="004A5166" w:rsidRDefault="004A5166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  <w:p w:rsidR="004A5166" w:rsidRDefault="004A5166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color w:val="405458"/>
                <w:sz w:val="28"/>
                <w:szCs w:val="28"/>
              </w:rPr>
            </w:pPr>
          </w:p>
          <w:p w:rsidR="0051468E" w:rsidRDefault="0051468E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color w:val="405458"/>
                <w:sz w:val="28"/>
                <w:szCs w:val="28"/>
              </w:rPr>
            </w:pPr>
          </w:p>
          <w:p w:rsidR="0051468E" w:rsidRPr="0051468E" w:rsidRDefault="0051468E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</w:tc>
      </w:tr>
      <w:tr w:rsidR="0051468E" w:rsidRPr="00B40865" w:rsidTr="00B430AE">
        <w:trPr>
          <w:trHeight w:val="1044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468E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8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Гумат+7</w:t>
            </w:r>
          </w:p>
          <w:p w:rsidR="00FD0063" w:rsidRDefault="002D7F77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63" w:rsidRPr="0051468E" w:rsidRDefault="00351A2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Соли гуминовых кислот, 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spellStart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Mn</w:t>
            </w:r>
            <w:proofErr w:type="spellEnd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</w:t>
            </w:r>
            <w:proofErr w:type="spellStart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Иод</w:t>
            </w:r>
            <w:proofErr w:type="spellEnd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0, 0005</w:t>
            </w: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%/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F43A0A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г на 1 л воды</w:t>
            </w:r>
          </w:p>
          <w:p w:rsidR="00F43A0A" w:rsidRDefault="00F43A0A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A0A" w:rsidRDefault="00F43A0A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A0A" w:rsidRDefault="00F43A0A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A0A" w:rsidRDefault="00F43A0A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A0A" w:rsidRDefault="00F43A0A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Default="002D7F77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77" w:rsidRPr="0051468E" w:rsidRDefault="002D7F77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Pr="0051468E" w:rsidRDefault="003A0714" w:rsidP="00334C08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Применяется для улучшения роста и развития культур, защиты от болезней, вредителей. Замачивание посадочного материала для дезинфекции и повышения процента всхожести</w:t>
            </w:r>
            <w:r w:rsidR="001554A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6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51A29" w:rsidRPr="0051468E">
              <w:rPr>
                <w:rFonts w:ascii="Times New Roman" w:hAnsi="Times New Roman" w:cs="Times New Roman"/>
                <w:sz w:val="28"/>
                <w:szCs w:val="28"/>
              </w:rPr>
              <w:t>амачивания семян 2-4 часа</w:t>
            </w:r>
            <w:r w:rsidR="00155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4A0" w:rsidRDefault="001554A0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4A0" w:rsidRPr="0051468E" w:rsidRDefault="001554A0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68E" w:rsidRPr="00B40865" w:rsidTr="006F3FE0">
        <w:trPr>
          <w:trHeight w:val="966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5166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Эпин-экстра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63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</w:t>
            </w:r>
            <w:r w:rsidR="00351A29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пибрассинолид</w:t>
            </w:r>
            <w:proofErr w:type="spellEnd"/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617C" w:rsidRDefault="003A0714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17C">
              <w:rPr>
                <w:rFonts w:ascii="Times New Roman" w:hAnsi="Times New Roman" w:cs="Times New Roman"/>
                <w:sz w:val="28"/>
                <w:szCs w:val="28"/>
              </w:rPr>
              <w:t>2-3 капли на 100 мл воды</w:t>
            </w:r>
          </w:p>
          <w:p w:rsidR="001A617C" w:rsidRDefault="001A617C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17C" w:rsidRDefault="001A617C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17C" w:rsidRDefault="001A617C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17C" w:rsidRPr="001A617C" w:rsidRDefault="001A617C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617C" w:rsidRPr="001A617C" w:rsidRDefault="0051468E" w:rsidP="006F3FE0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3A0714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скоряет процесс </w:t>
            </w:r>
            <w:r w:rsidR="001A617C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прорастания семян</w:t>
            </w: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0714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параллельно защищает от заболеваний</w:t>
            </w: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увеличивает урожайность, снижает в растении </w:t>
            </w: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пестицидов</w:t>
            </w:r>
            <w:r w:rsidR="001A617C"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468E" w:rsidRPr="0051468E" w:rsidRDefault="0051468E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  <w:r w:rsidRPr="0051468E">
              <w:rPr>
                <w:sz w:val="28"/>
                <w:szCs w:val="28"/>
              </w:rPr>
              <w:lastRenderedPageBreak/>
              <w:t>З</w:t>
            </w:r>
            <w:r w:rsidR="003A0714" w:rsidRPr="0051468E">
              <w:rPr>
                <w:sz w:val="28"/>
                <w:szCs w:val="28"/>
              </w:rPr>
              <w:t>амачивания семян 2-4 часа.</w:t>
            </w:r>
          </w:p>
          <w:p w:rsidR="0051468E" w:rsidRPr="0051468E" w:rsidRDefault="0051468E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  <w:p w:rsidR="0051468E" w:rsidRPr="0051468E" w:rsidRDefault="0051468E" w:rsidP="00334C08">
            <w:pPr>
              <w:pStyle w:val="a3"/>
              <w:shd w:val="clear" w:color="auto" w:fill="FFFFFF"/>
              <w:spacing w:before="0" w:beforeAutospacing="0" w:after="340" w:afterAutospacing="0"/>
              <w:rPr>
                <w:sz w:val="28"/>
                <w:szCs w:val="28"/>
              </w:rPr>
            </w:pPr>
          </w:p>
          <w:p w:rsidR="00FD0063" w:rsidRPr="0051468E" w:rsidRDefault="00FD0063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68E" w:rsidRPr="00B40865" w:rsidTr="00B430AE">
        <w:trPr>
          <w:trHeight w:val="1044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5166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Аминозол</w:t>
            </w:r>
          </w:p>
          <w:p w:rsidR="006F3FE0" w:rsidRDefault="006F3FE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63" w:rsidRPr="001A617C" w:rsidRDefault="007A679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hAnsi="Times New Roman" w:cs="Times New Roman"/>
                <w:sz w:val="28"/>
                <w:szCs w:val="28"/>
              </w:rPr>
              <w:t>более 20 связанных аминокислот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7A679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5мл на 500 мл воды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1A617C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1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6794" w:rsidRPr="001A617C">
              <w:rPr>
                <w:rFonts w:ascii="Times New Roman" w:hAnsi="Times New Roman" w:cs="Times New Roman"/>
                <w:sz w:val="28"/>
                <w:szCs w:val="28"/>
              </w:rPr>
              <w:t>тимулирует процессы роста и выносливость растений</w:t>
            </w:r>
            <w:r w:rsidR="00155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4A0" w:rsidRPr="001A617C" w:rsidRDefault="001554A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7A679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 на 12 -24 час</w:t>
            </w:r>
            <w:r w:rsid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1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54A0" w:rsidRDefault="001554A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4A0" w:rsidRPr="0051468E" w:rsidRDefault="001554A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68E" w:rsidRPr="00B40865" w:rsidTr="00B430AE">
        <w:trPr>
          <w:trHeight w:val="1044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Фитозонт</w:t>
            </w:r>
          </w:p>
          <w:p w:rsidR="006F3FE0" w:rsidRDefault="006F3FE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FE0" w:rsidRDefault="006F3FE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FE0" w:rsidRDefault="006F3FE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794" w:rsidRPr="001A617C" w:rsidRDefault="007A679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аланин</w:t>
            </w:r>
            <w:proofErr w:type="spellEnd"/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D0063" w:rsidRPr="001A617C" w:rsidRDefault="007A679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глутаминовая</w:t>
            </w:r>
            <w:proofErr w:type="spellEnd"/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7A679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 на 1 л воды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1A617C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7A6794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A6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Применяется для повышения энергии прорастания </w:t>
            </w:r>
            <w:r w:rsidR="0051468E" w:rsidRPr="001A6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семян,</w:t>
            </w:r>
            <w:r w:rsidRPr="001A6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стимулирования корнеобразования, всхожести, ранней общей урожайности и даже устойчивости к заболеваниям.</w:t>
            </w:r>
          </w:p>
          <w:p w:rsidR="001554A0" w:rsidRPr="001A617C" w:rsidRDefault="001554A0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1468E" w:rsidRPr="001A617C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A6794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амачивание перед посевом на 30мин</w:t>
            </w:r>
            <w:r w:rsidR="001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4A0" w:rsidRDefault="001554A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17C" w:rsidRPr="0051468E" w:rsidRDefault="001A617C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063" w:rsidRPr="0051468E" w:rsidRDefault="007A6794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1468E" w:rsidRPr="00B40865" w:rsidTr="00B430AE">
        <w:trPr>
          <w:trHeight w:val="1044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Циркон</w:t>
            </w: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63" w:rsidRPr="0051468E" w:rsidRDefault="00D740BB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Спиртовой раствор </w:t>
            </w:r>
            <w:proofErr w:type="spellStart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гидроксикоричных</w:t>
            </w:r>
            <w:proofErr w:type="spellEnd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кислот(</w:t>
            </w:r>
            <w:proofErr w:type="spellStart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цикориевая</w:t>
            </w:r>
            <w:proofErr w:type="spellEnd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кафтаровая</w:t>
            </w:r>
            <w:proofErr w:type="spellEnd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хлорогеновая</w:t>
            </w:r>
            <w:proofErr w:type="spellEnd"/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полученных из эхинацеи пурпурной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D740BB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капля на 100 мл воды</w:t>
            </w: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="007A6794" w:rsidRPr="005146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тимулятор с высокой </w:t>
            </w:r>
            <w:proofErr w:type="spellStart"/>
            <w:r w:rsidR="007A6794" w:rsidRPr="005146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корнеобразующей</w:t>
            </w:r>
            <w:proofErr w:type="spellEnd"/>
            <w:r w:rsidR="007A6794" w:rsidRPr="005146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активностью и ярко выраженным усилением прорастания семян</w:t>
            </w:r>
            <w:r w:rsidR="00D740BB" w:rsidRPr="005146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Индуктор цветения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6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40BB" w:rsidRPr="0051468E">
              <w:rPr>
                <w:rFonts w:ascii="Times New Roman" w:hAnsi="Times New Roman" w:cs="Times New Roman"/>
                <w:sz w:val="28"/>
                <w:szCs w:val="28"/>
              </w:rPr>
              <w:t>амачивания семян 2-4 часа</w:t>
            </w:r>
            <w:r w:rsidR="00155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68E" w:rsidRPr="00B40865" w:rsidTr="00B430AE">
        <w:trPr>
          <w:trHeight w:val="824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8D5DB9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FD0063" w:rsidRPr="00514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Янтарная кислота</w:t>
            </w:r>
          </w:p>
          <w:p w:rsidR="00F8394B" w:rsidRDefault="00F8394B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4B" w:rsidRDefault="00F8394B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4B" w:rsidRDefault="00F8394B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94B" w:rsidRDefault="00F8394B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166" w:rsidRPr="0051468E" w:rsidRDefault="004A5166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D0063" w:rsidRPr="0051468E" w:rsidRDefault="001554A0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П</w:t>
            </w:r>
            <w:r w:rsidR="003A0714" w:rsidRPr="0051468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роизводится во время обработки </w:t>
            </w:r>
            <w:r w:rsidR="003A0714" w:rsidRPr="0051468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натурального янтаря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617C" w:rsidRDefault="00FA2436" w:rsidP="004A5166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1 г кислоты развести в 1</w:t>
            </w:r>
            <w:r w:rsidR="007A6794" w:rsidRPr="0051468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л воды</w:t>
            </w:r>
          </w:p>
          <w:p w:rsidR="00594662" w:rsidRDefault="00594662" w:rsidP="004A5166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F8394B" w:rsidRDefault="00F8394B" w:rsidP="004A5166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F8394B" w:rsidRDefault="00F8394B" w:rsidP="004A5166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F8394B" w:rsidRPr="0051468E" w:rsidRDefault="00F8394B" w:rsidP="004A5166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И</w:t>
            </w:r>
            <w:r w:rsidR="007A6794" w:rsidRPr="0051468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спользуется как сильный стимулятор роста</w:t>
            </w:r>
            <w:r w:rsidR="00AD4FB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</w:t>
            </w:r>
          </w:p>
          <w:p w:rsid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0063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Замачивание семян до 24 часов</w:t>
            </w:r>
            <w:r w:rsidR="001554A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</w:t>
            </w:r>
          </w:p>
          <w:p w:rsidR="001A617C" w:rsidRDefault="001A617C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1A617C" w:rsidRDefault="001A617C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51468E" w:rsidRDefault="0051468E" w:rsidP="00334C08">
            <w:pPr>
              <w:spacing w:after="158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  <w:p w:rsidR="0051468E" w:rsidRPr="0051468E" w:rsidRDefault="0051468E" w:rsidP="00334C0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1B16" w:rsidRPr="00651B16" w:rsidRDefault="00651B16" w:rsidP="00334C08">
      <w:pPr>
        <w:shd w:val="clear" w:color="auto" w:fill="FFFFFF"/>
        <w:spacing w:after="446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4A0" w:rsidRDefault="00334C08" w:rsidP="00E64CEC">
      <w:pPr>
        <w:shd w:val="clear" w:color="auto" w:fill="FFFFFF"/>
        <w:spacing w:after="44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23307B" w:rsidRPr="00155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Методика исследования </w:t>
      </w:r>
      <w:r w:rsidR="00963BEB">
        <w:rPr>
          <w:rFonts w:ascii="Times New Roman" w:hAnsi="Times New Roman" w:cs="Times New Roman"/>
          <w:sz w:val="28"/>
          <w:szCs w:val="28"/>
        </w:rPr>
        <w:t xml:space="preserve">(ГОСТ </w:t>
      </w:r>
      <w:r w:rsidR="00963BEB">
        <w:rPr>
          <w:rFonts w:ascii="Times New Roman" w:eastAsia="Times New Roman" w:hAnsi="Times New Roman" w:cs="Times New Roman"/>
          <w:sz w:val="28"/>
          <w:szCs w:val="28"/>
          <w:lang w:eastAsia="ru-RU"/>
        </w:rPr>
        <w:t>12038-84)</w:t>
      </w:r>
    </w:p>
    <w:p w:rsidR="00B430AE" w:rsidRPr="001554A0" w:rsidRDefault="00B430AE" w:rsidP="00E64CEC">
      <w:pPr>
        <w:shd w:val="clear" w:color="auto" w:fill="FFFFFF"/>
        <w:spacing w:after="44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B16" w:rsidRDefault="008E36E5" w:rsidP="008E36E5">
      <w:pPr>
        <w:shd w:val="clear" w:color="auto" w:fill="FFFFFF"/>
        <w:spacing w:after="446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1B16"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Методы отбора проб</w:t>
      </w:r>
      <w:r w:rsidR="001554A0"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1B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51B16" w:rsidRPr="00A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семян огурца сорта «Конкурент» было отобрано две пробы по 80 семян</w:t>
      </w:r>
      <w:r w:rsidR="0065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обработки стимуляторами роста и 10 семян для контрольного </w:t>
      </w:r>
      <w:r w:rsidR="00594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1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роращивания без обработки.</w:t>
      </w:r>
    </w:p>
    <w:p w:rsidR="008E36E5" w:rsidRDefault="008E36E5" w:rsidP="006F3FE0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51B16" w:rsidRPr="001B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Оборудование, материалы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6F3FE0" w:rsidRDefault="00651B16" w:rsidP="008E36E5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исследования применялись: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E3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-чашки Петри;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D6301E">
        <w:rPr>
          <w:rFonts w:ascii="Times New Roman" w:eastAsia="Times New Roman" w:hAnsi="Times New Roman" w:cs="Times New Roman"/>
          <w:sz w:val="28"/>
          <w:szCs w:val="28"/>
          <w:lang w:eastAsia="ru-RU"/>
        </w:rPr>
        <w:t>-шпатель;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D6301E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-стеклянная палочка;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-увлажнитель ложа – лейка;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-весы рычажные для приготовления рабочего раствора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стимулятора роста(г.</w:t>
      </w:r>
      <w:proofErr w:type="gramStart"/>
      <w:r w:rsidR="00B4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 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-мерная посуда-мерный цилиндр 25 мл, мерная колба 100,500, 1000 мл.</w:t>
      </w:r>
      <w:proofErr w:type="gramStart"/>
      <w:r w:rsidR="006F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>-шприц медицинский 2мл.;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>-хлопчатобумажные салфетки</w:t>
      </w:r>
      <w:r w:rsidR="001D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(ложе)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-спирт этиловый 95%;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-вода </w:t>
      </w:r>
      <w:r w:rsidR="001D1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кипяченая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FA243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-калия перманганат;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1D15AD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-маркер.</w:t>
      </w:r>
      <w:r w:rsidR="001B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8E3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D6301E"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Подготовка к исследованию</w:t>
      </w:r>
      <w:r w:rsidR="001B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p w:rsidR="006F3FE0" w:rsidRDefault="006F3FE0" w:rsidP="006F3FE0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B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5A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Чашки</w:t>
      </w:r>
      <w:r w:rsidR="00D6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Петри, шпатель, стеклянную палочку, стакан химический, мерную посуду помыли в горячей воде с моющим средством, затем обработали 1% раствором перманганата калия и ополоснули водой. Чашки Петри пере</w:t>
      </w:r>
      <w:r w:rsidR="001D15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6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проращиванием обработали 95% этиловым спиртом. </w:t>
      </w:r>
      <w:r w:rsidR="001D15A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Хлопчатобумажные салфетки постирали в горячей воде с моющим средством, затем прогладили горячим утюгом.</w:t>
      </w:r>
      <w:r w:rsidR="001D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5DB9" w:rsidRPr="006F3FE0" w:rsidRDefault="001D343C" w:rsidP="006F3FE0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Приготовили растворы стимуляторов роста, согласно инструкции. Присвоили им порядковые номера для удобства учета:1-</w:t>
      </w:r>
      <w:r w:rsidR="008D5DB9" w:rsidRP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D5DB9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ибав</w:t>
      </w:r>
      <w:proofErr w:type="spellEnd"/>
      <w:r w:rsidR="008D5DB9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-экстра</w:t>
      </w:r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>, 2-Экогель, 3-Г</w:t>
      </w:r>
      <w:r w:rsidR="00F839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умат+7</w:t>
      </w:r>
      <w:r w:rsidR="0066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</w:t>
      </w:r>
      <w:proofErr w:type="spellEnd"/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>, 4-Эпин-экстра,5-Аминозол,6-Фитозонт, 6-Циркон,7-Янтарная кислота.</w:t>
      </w:r>
    </w:p>
    <w:p w:rsidR="00666BF0" w:rsidRDefault="00666BF0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3.3.3. Провели калибровку семян, отобрав семена размером не менее 0,7-0,8 см.</w:t>
      </w:r>
    </w:p>
    <w:p w:rsidR="00666BF0" w:rsidRDefault="00666BF0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CA6E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Обработали семена стимуляторами роста, согласно рекомендациям.</w:t>
      </w:r>
    </w:p>
    <w:p w:rsidR="001D15AD" w:rsidRDefault="001D15AD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CA6E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Хлопчатобумажное ложе увлажнили в избытке кипяченой воды и поместили в чашки Петри. Вручную разложили на </w:t>
      </w:r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край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</w:t>
      </w:r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семена огурца на расстоянии 0,5-1 см. друг от друга</w:t>
      </w:r>
      <w:r w:rsidR="008D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прикрыли свободным влажным краем ложа.</w:t>
      </w:r>
      <w:r w:rsidR="0066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Маркером указали номер пробы и порядковый номер стимулятора роста</w:t>
      </w:r>
      <w:r w:rsidR="00CA6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E50" w:rsidRDefault="00CA6E50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Чашки Петри разместили на столе в школьном кабинете.</w:t>
      </w:r>
    </w:p>
    <w:p w:rsidR="00CA6E50" w:rsidRPr="00BE1567" w:rsidRDefault="008E36E5" w:rsidP="008E36E5">
      <w:pPr>
        <w:pStyle w:val="a5"/>
        <w:shd w:val="clear" w:color="auto" w:fill="FFFFFF"/>
        <w:spacing w:after="44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A6E50"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Проведение исследования</w:t>
      </w:r>
    </w:p>
    <w:p w:rsidR="00CA6E50" w:rsidRDefault="00CA6E50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Проращивание семян при температуре 22-25 </w:t>
      </w:r>
      <w:r w:rsidRPr="00CA6E50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A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путем ее измерения комнатным термометром и регулированием расстояния между чашками Петри, и радиатором отопления.</w:t>
      </w:r>
    </w:p>
    <w:p w:rsidR="00CA6E50" w:rsidRDefault="00CA6E50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Увлажнение ложа проверялось ежедневно</w:t>
      </w:r>
      <w:r w:rsidR="005946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мере необходимости смачивали его кипяченой водой.</w:t>
      </w:r>
    </w:p>
    <w:p w:rsidR="001A7D89" w:rsidRDefault="00CA6E50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1A7D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Постоянную вентиляцию обеспечивали ежедневным открыванием чашек длительностью до 1 минуты.</w:t>
      </w:r>
    </w:p>
    <w:p w:rsidR="00CA6E50" w:rsidRDefault="001A7D89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 Оценку и учет энергии прорастания проводили на </w:t>
      </w:r>
      <w:r w:rsidR="00F3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="00F3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день.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7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шестой день </w:t>
      </w:r>
      <w:r w:rsidR="00F3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оценили всхожесть 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</w:t>
      </w:r>
      <w:r w:rsidR="00774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 проросших семян, измеряя длину главного корешка проростка.</w:t>
      </w:r>
    </w:p>
    <w:p w:rsidR="001A7D89" w:rsidRPr="00BE1567" w:rsidRDefault="001A7D89" w:rsidP="008E36E5">
      <w:pPr>
        <w:pStyle w:val="a5"/>
        <w:shd w:val="clear" w:color="auto" w:fill="FFFFFF"/>
        <w:spacing w:after="446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Обработка результатов</w:t>
      </w:r>
    </w:p>
    <w:p w:rsidR="001A7D89" w:rsidRDefault="001A7D89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1554A0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Энергию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прорастания и всхожесть семян </w:t>
      </w:r>
      <w:r w:rsidR="001554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вычисляли в процентах, определяя среднее ар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ифметическое значение двух проб для по каждому из восьми стимулятору роста по формуле:</w:t>
      </w:r>
    </w:p>
    <w:p w:rsidR="001E29F1" w:rsidRPr="006F50B5" w:rsidRDefault="001E29F1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Энергия прорастания = </w:t>
      </w:r>
      <w:r w:rsidRPr="001E2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число </w:t>
      </w:r>
      <w:r w:rsidR="006F5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нормально </w:t>
      </w:r>
      <w:r w:rsidRPr="001E29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проросших семян</w:t>
      </w:r>
      <w:r w:rsidR="006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х100</w:t>
      </w:r>
      <w:r w:rsidR="006F50B5" w:rsidRP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F50B5" w:rsidRPr="006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E29F1" w:rsidRPr="006F50B5" w:rsidRDefault="006F50B5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(всхожесть </w:t>
      </w:r>
      <w:proofErr w:type="gramStart"/>
      <w:r w:rsidR="0047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семян)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числу семян</w:t>
      </w:r>
      <w:r w:rsidR="001E29F1" w:rsidRPr="006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пробе</w:t>
      </w:r>
    </w:p>
    <w:p w:rsidR="001554A0" w:rsidRDefault="00826C64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Для структурирования полученных результатов использовались таблицы и диаграммы. </w:t>
      </w:r>
      <w:r w:rsidR="001E2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используется для описания объектов с одинаковыми свойствами. Диаграмма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–это инструмент для представления информации в компактном виде. Диаграммы способствуют лучшему запоминанию, а использование цветных кодировок помогает визуально выделить ключевые моменты.</w:t>
      </w:r>
    </w:p>
    <w:p w:rsidR="00B430AE" w:rsidRDefault="00E64CEC" w:rsidP="00B430AE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4CEC">
        <w:rPr>
          <w:rFonts w:ascii="Times New Roman" w:hAnsi="Times New Roman" w:cs="Times New Roman"/>
          <w:b/>
          <w:sz w:val="28"/>
          <w:szCs w:val="28"/>
        </w:rPr>
        <w:t>4.</w:t>
      </w:r>
      <w:r w:rsidR="006F50B5" w:rsidRPr="00E64CEC">
        <w:rPr>
          <w:rFonts w:ascii="Times New Roman" w:hAnsi="Times New Roman" w:cs="Times New Roman"/>
          <w:b/>
          <w:sz w:val="28"/>
          <w:szCs w:val="28"/>
        </w:rPr>
        <w:t>Результаты исследований. Выводы</w:t>
      </w:r>
    </w:p>
    <w:p w:rsidR="00043875" w:rsidRDefault="00774FBC" w:rsidP="00B430AE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1.Фиксация даты прорастания семян, обработанных различными стимуляторами роста и контрольной пробы через</w:t>
      </w:r>
      <w:r w:rsidR="00CF5575">
        <w:rPr>
          <w:rFonts w:ascii="Times New Roman" w:hAnsi="Times New Roman" w:cs="Times New Roman"/>
          <w:sz w:val="28"/>
          <w:szCs w:val="28"/>
        </w:rPr>
        <w:t xml:space="preserve"> два дня</w:t>
      </w:r>
      <w:r>
        <w:rPr>
          <w:rFonts w:ascii="Times New Roman" w:hAnsi="Times New Roman" w:cs="Times New Roman"/>
          <w:sz w:val="28"/>
          <w:szCs w:val="28"/>
        </w:rPr>
        <w:t xml:space="preserve"> после закладки опыта показала, что </w:t>
      </w:r>
      <w:r w:rsidR="00CF5575">
        <w:rPr>
          <w:rFonts w:ascii="Times New Roman" w:hAnsi="Times New Roman" w:cs="Times New Roman"/>
          <w:sz w:val="28"/>
          <w:szCs w:val="28"/>
        </w:rPr>
        <w:t xml:space="preserve">наибольшая энергия прорастания наблюдается у семян, обработанных </w:t>
      </w:r>
      <w:r w:rsidR="00125958">
        <w:rPr>
          <w:rFonts w:ascii="Times New Roman" w:hAnsi="Times New Roman" w:cs="Times New Roman"/>
          <w:sz w:val="28"/>
          <w:szCs w:val="28"/>
        </w:rPr>
        <w:t>янтарной кислотой (№8)</w:t>
      </w:r>
      <w:r w:rsidR="00CF5575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125958">
        <w:rPr>
          <w:rFonts w:ascii="Times New Roman" w:hAnsi="Times New Roman" w:cs="Times New Roman"/>
          <w:sz w:val="28"/>
          <w:szCs w:val="28"/>
        </w:rPr>
        <w:t>100</w:t>
      </w:r>
      <w:r w:rsidR="00AD4FB8">
        <w:rPr>
          <w:rFonts w:ascii="Times New Roman" w:hAnsi="Times New Roman" w:cs="Times New Roman"/>
          <w:sz w:val="28"/>
          <w:szCs w:val="28"/>
        </w:rPr>
        <w:t xml:space="preserve">%. Указанное производителем действие препарата как </w:t>
      </w:r>
      <w:r w:rsidR="00AD4FB8" w:rsidRPr="0051468E">
        <w:rPr>
          <w:rFonts w:ascii="Times New Roman" w:hAnsi="Times New Roman" w:cs="Times New Roman"/>
          <w:color w:val="212121"/>
          <w:sz w:val="28"/>
          <w:szCs w:val="28"/>
        </w:rPr>
        <w:t>сильный стимулятор роста</w:t>
      </w:r>
      <w:r w:rsidR="00AD4FB8">
        <w:rPr>
          <w:rFonts w:ascii="Times New Roman" w:hAnsi="Times New Roman" w:cs="Times New Roman"/>
          <w:color w:val="212121"/>
          <w:sz w:val="28"/>
          <w:szCs w:val="28"/>
        </w:rPr>
        <w:t xml:space="preserve"> подтвердилось.</w:t>
      </w:r>
      <w:r w:rsidR="00F357D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CF55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575" w:rsidRDefault="00E23F72" w:rsidP="00B430AE">
      <w:pPr>
        <w:shd w:val="clear" w:color="auto" w:fill="FFFFFF"/>
        <w:spacing w:after="446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F5575">
        <w:rPr>
          <w:rFonts w:ascii="Times New Roman" w:hAnsi="Times New Roman" w:cs="Times New Roman"/>
          <w:sz w:val="28"/>
          <w:szCs w:val="28"/>
        </w:rPr>
        <w:t xml:space="preserve">аименьшая </w:t>
      </w:r>
      <w:r>
        <w:rPr>
          <w:rFonts w:ascii="Times New Roman" w:hAnsi="Times New Roman" w:cs="Times New Roman"/>
          <w:sz w:val="28"/>
          <w:szCs w:val="28"/>
        </w:rPr>
        <w:t xml:space="preserve">энергия прорастания </w:t>
      </w:r>
      <w:r w:rsidR="00CF5575">
        <w:rPr>
          <w:rFonts w:ascii="Times New Roman" w:hAnsi="Times New Roman" w:cs="Times New Roman"/>
          <w:sz w:val="28"/>
          <w:szCs w:val="28"/>
        </w:rPr>
        <w:t>у семян, обработанных препаратом «</w:t>
      </w:r>
      <w:r w:rsidR="000D7A0D">
        <w:rPr>
          <w:rFonts w:ascii="Times New Roman" w:hAnsi="Times New Roman" w:cs="Times New Roman"/>
          <w:sz w:val="28"/>
          <w:szCs w:val="28"/>
        </w:rPr>
        <w:t>Циркон</w:t>
      </w:r>
      <w:r w:rsidR="00125958">
        <w:rPr>
          <w:rFonts w:ascii="Times New Roman" w:hAnsi="Times New Roman" w:cs="Times New Roman"/>
          <w:sz w:val="28"/>
          <w:szCs w:val="28"/>
        </w:rPr>
        <w:t>» (</w:t>
      </w:r>
      <w:r w:rsidR="00234AEC">
        <w:rPr>
          <w:rFonts w:ascii="Times New Roman" w:hAnsi="Times New Roman" w:cs="Times New Roman"/>
          <w:sz w:val="28"/>
          <w:szCs w:val="28"/>
        </w:rPr>
        <w:t>№7</w:t>
      </w:r>
      <w:r w:rsidR="00125958">
        <w:rPr>
          <w:rFonts w:ascii="Times New Roman" w:hAnsi="Times New Roman" w:cs="Times New Roman"/>
          <w:sz w:val="28"/>
          <w:szCs w:val="28"/>
        </w:rPr>
        <w:t xml:space="preserve">) </w:t>
      </w:r>
      <w:r w:rsidR="00CF5575">
        <w:rPr>
          <w:rFonts w:ascii="Times New Roman" w:hAnsi="Times New Roman" w:cs="Times New Roman"/>
          <w:sz w:val="28"/>
          <w:szCs w:val="28"/>
        </w:rPr>
        <w:t>-</w:t>
      </w:r>
      <w:r w:rsidR="0021422E">
        <w:rPr>
          <w:rFonts w:ascii="Times New Roman" w:hAnsi="Times New Roman" w:cs="Times New Roman"/>
          <w:sz w:val="28"/>
          <w:szCs w:val="28"/>
        </w:rPr>
        <w:t>30</w:t>
      </w:r>
      <w:r w:rsidR="00CF5575">
        <w:rPr>
          <w:rFonts w:ascii="Times New Roman" w:hAnsi="Times New Roman" w:cs="Times New Roman"/>
          <w:sz w:val="28"/>
          <w:szCs w:val="28"/>
        </w:rPr>
        <w:t xml:space="preserve">%. Это наблюдалось в </w:t>
      </w:r>
      <w:r w:rsidR="0021422E">
        <w:rPr>
          <w:rFonts w:ascii="Times New Roman" w:hAnsi="Times New Roman" w:cs="Times New Roman"/>
          <w:sz w:val="28"/>
          <w:szCs w:val="28"/>
        </w:rPr>
        <w:t>первой и</w:t>
      </w:r>
      <w:r w:rsidR="00CF5575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второй</w:t>
      </w:r>
      <w:r w:rsidR="00CF5575">
        <w:rPr>
          <w:rFonts w:ascii="Times New Roman" w:hAnsi="Times New Roman" w:cs="Times New Roman"/>
          <w:sz w:val="28"/>
          <w:szCs w:val="28"/>
        </w:rPr>
        <w:t xml:space="preserve"> проб</w:t>
      </w:r>
      <w:r w:rsidR="0021422E">
        <w:rPr>
          <w:rFonts w:ascii="Times New Roman" w:hAnsi="Times New Roman" w:cs="Times New Roman"/>
          <w:sz w:val="28"/>
          <w:szCs w:val="28"/>
        </w:rPr>
        <w:t>ах</w:t>
      </w:r>
      <w:r w:rsidR="00CF5575">
        <w:rPr>
          <w:rFonts w:ascii="Times New Roman" w:hAnsi="Times New Roman" w:cs="Times New Roman"/>
          <w:sz w:val="28"/>
          <w:szCs w:val="28"/>
        </w:rPr>
        <w:t xml:space="preserve"> семян. Контрольная проба</w:t>
      </w:r>
      <w:r w:rsidR="00125958">
        <w:rPr>
          <w:rFonts w:ascii="Times New Roman" w:hAnsi="Times New Roman" w:cs="Times New Roman"/>
          <w:sz w:val="28"/>
          <w:szCs w:val="28"/>
        </w:rPr>
        <w:t xml:space="preserve">- </w:t>
      </w:r>
      <w:r w:rsidR="001113D0">
        <w:rPr>
          <w:rFonts w:ascii="Times New Roman" w:hAnsi="Times New Roman" w:cs="Times New Roman"/>
          <w:sz w:val="28"/>
          <w:szCs w:val="28"/>
        </w:rPr>
        <w:t>7</w:t>
      </w:r>
      <w:r w:rsidR="00553939">
        <w:rPr>
          <w:rFonts w:ascii="Times New Roman" w:hAnsi="Times New Roman" w:cs="Times New Roman"/>
          <w:sz w:val="28"/>
          <w:szCs w:val="28"/>
        </w:rPr>
        <w:t>5</w:t>
      </w:r>
      <w:r w:rsidR="00125958">
        <w:rPr>
          <w:rFonts w:ascii="Times New Roman" w:hAnsi="Times New Roman" w:cs="Times New Roman"/>
          <w:sz w:val="28"/>
          <w:szCs w:val="28"/>
        </w:rPr>
        <w:t>%.</w:t>
      </w:r>
      <w:r w:rsidR="00F357DC">
        <w:rPr>
          <w:rFonts w:ascii="Times New Roman" w:hAnsi="Times New Roman" w:cs="Times New Roman"/>
          <w:sz w:val="28"/>
          <w:szCs w:val="28"/>
        </w:rPr>
        <w:t xml:space="preserve"> </w:t>
      </w:r>
      <w:r w:rsidR="00CF5575">
        <w:rPr>
          <w:rFonts w:ascii="Times New Roman" w:hAnsi="Times New Roman" w:cs="Times New Roman"/>
          <w:sz w:val="28"/>
          <w:szCs w:val="28"/>
        </w:rPr>
        <w:t xml:space="preserve">На четвертый </w:t>
      </w:r>
      <w:proofErr w:type="gramStart"/>
      <w:r w:rsidR="00CF5575">
        <w:rPr>
          <w:rFonts w:ascii="Times New Roman" w:hAnsi="Times New Roman" w:cs="Times New Roman"/>
          <w:sz w:val="28"/>
          <w:szCs w:val="28"/>
        </w:rPr>
        <w:t xml:space="preserve">день </w:t>
      </w:r>
      <w:r w:rsidR="00043875">
        <w:rPr>
          <w:rFonts w:ascii="Times New Roman" w:hAnsi="Times New Roman" w:cs="Times New Roman"/>
          <w:sz w:val="28"/>
          <w:szCs w:val="28"/>
        </w:rPr>
        <w:t xml:space="preserve"> </w:t>
      </w:r>
      <w:r w:rsidR="0004387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</w:t>
      </w:r>
      <w:proofErr w:type="gramEnd"/>
      <w:r w:rsidR="00CF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прорастания</w:t>
      </w:r>
      <w:r w:rsidR="0012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</w:t>
      </w:r>
      <w:r w:rsidR="002142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бразцах №1повысилась до 9</w:t>
      </w:r>
      <w:r w:rsidR="005539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595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5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№,4,5,6- до 90%. </w:t>
      </w:r>
      <w:r w:rsidR="00214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проба-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21422E">
        <w:rPr>
          <w:rFonts w:ascii="Times New Roman" w:eastAsia="Times New Roman" w:hAnsi="Times New Roman" w:cs="Times New Roman"/>
          <w:sz w:val="28"/>
          <w:szCs w:val="28"/>
          <w:lang w:eastAsia="ru-RU"/>
        </w:rPr>
        <w:t>% (Приложение 1</w:t>
      </w:r>
      <w:r w:rsidR="00FC2161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2142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3875" w:rsidRDefault="00774FBC" w:rsidP="001D343C">
      <w:pPr>
        <w:pStyle w:val="a5"/>
        <w:shd w:val="clear" w:color="auto" w:fill="FFFFFF"/>
        <w:spacing w:after="446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2.Измерение длины главного корешка </w:t>
      </w:r>
      <w:r w:rsidR="00FC2161">
        <w:rPr>
          <w:rFonts w:ascii="Times New Roman" w:hAnsi="Times New Roman" w:cs="Times New Roman"/>
          <w:sz w:val="28"/>
          <w:szCs w:val="28"/>
        </w:rPr>
        <w:t xml:space="preserve">показала, что среднее арифметическое значение </w:t>
      </w:r>
      <w:r w:rsidR="00234AEC">
        <w:rPr>
          <w:rFonts w:ascii="Times New Roman" w:hAnsi="Times New Roman" w:cs="Times New Roman"/>
          <w:sz w:val="28"/>
          <w:szCs w:val="28"/>
        </w:rPr>
        <w:t xml:space="preserve">на четвертый день прорастания </w:t>
      </w:r>
      <w:r w:rsidR="00FC2161">
        <w:rPr>
          <w:rFonts w:ascii="Times New Roman" w:hAnsi="Times New Roman" w:cs="Times New Roman"/>
          <w:sz w:val="28"/>
          <w:szCs w:val="28"/>
        </w:rPr>
        <w:t>наибольшее в образце</w:t>
      </w:r>
      <w:r w:rsidR="00234AEC">
        <w:rPr>
          <w:rFonts w:ascii="Times New Roman" w:hAnsi="Times New Roman" w:cs="Times New Roman"/>
          <w:sz w:val="28"/>
          <w:szCs w:val="28"/>
        </w:rPr>
        <w:t xml:space="preserve"> №1 (</w:t>
      </w:r>
      <w:r w:rsidR="00D12F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2FFD">
        <w:rPr>
          <w:rFonts w:ascii="Times New Roman" w:hAnsi="Times New Roman" w:cs="Times New Roman"/>
          <w:sz w:val="28"/>
          <w:szCs w:val="28"/>
        </w:rPr>
        <w:t>Р</w:t>
      </w:r>
      <w:r w:rsidR="00234AEC">
        <w:rPr>
          <w:rFonts w:ascii="Times New Roman" w:hAnsi="Times New Roman" w:cs="Times New Roman"/>
          <w:sz w:val="28"/>
          <w:szCs w:val="28"/>
        </w:rPr>
        <w:t>ибав</w:t>
      </w:r>
      <w:proofErr w:type="spellEnd"/>
      <w:r w:rsidR="00234AEC">
        <w:rPr>
          <w:rFonts w:ascii="Times New Roman" w:hAnsi="Times New Roman" w:cs="Times New Roman"/>
          <w:sz w:val="28"/>
          <w:szCs w:val="28"/>
        </w:rPr>
        <w:t>-экстра</w:t>
      </w:r>
      <w:r w:rsidR="00D12FFD">
        <w:rPr>
          <w:rFonts w:ascii="Times New Roman" w:hAnsi="Times New Roman" w:cs="Times New Roman"/>
          <w:sz w:val="28"/>
          <w:szCs w:val="28"/>
        </w:rPr>
        <w:t>»</w:t>
      </w:r>
      <w:r w:rsidR="00234AEC">
        <w:rPr>
          <w:rFonts w:ascii="Times New Roman" w:hAnsi="Times New Roman" w:cs="Times New Roman"/>
          <w:sz w:val="28"/>
          <w:szCs w:val="28"/>
        </w:rPr>
        <w:t xml:space="preserve">) </w:t>
      </w:r>
      <w:r w:rsidR="00D12FFD">
        <w:rPr>
          <w:rFonts w:ascii="Times New Roman" w:hAnsi="Times New Roman" w:cs="Times New Roman"/>
          <w:sz w:val="28"/>
          <w:szCs w:val="28"/>
        </w:rPr>
        <w:t>и №</w:t>
      </w:r>
      <w:r w:rsidR="00234AEC">
        <w:rPr>
          <w:rFonts w:ascii="Times New Roman" w:hAnsi="Times New Roman" w:cs="Times New Roman"/>
          <w:sz w:val="28"/>
          <w:szCs w:val="28"/>
        </w:rPr>
        <w:t>3 (</w:t>
      </w:r>
      <w:r w:rsidR="00D12FFD">
        <w:rPr>
          <w:rFonts w:ascii="Times New Roman" w:hAnsi="Times New Roman" w:cs="Times New Roman"/>
          <w:sz w:val="28"/>
          <w:szCs w:val="28"/>
        </w:rPr>
        <w:t>«Г</w:t>
      </w:r>
      <w:r w:rsidR="00F8394B">
        <w:rPr>
          <w:rFonts w:ascii="Times New Roman" w:hAnsi="Times New Roman" w:cs="Times New Roman"/>
          <w:sz w:val="28"/>
          <w:szCs w:val="28"/>
        </w:rPr>
        <w:t>умат+7</w:t>
      </w:r>
      <w:r w:rsidR="00234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AEC">
        <w:rPr>
          <w:rFonts w:ascii="Times New Roman" w:hAnsi="Times New Roman" w:cs="Times New Roman"/>
          <w:sz w:val="28"/>
          <w:szCs w:val="28"/>
        </w:rPr>
        <w:t>иод</w:t>
      </w:r>
      <w:proofErr w:type="spellEnd"/>
      <w:r w:rsidR="00D12FFD">
        <w:rPr>
          <w:rFonts w:ascii="Times New Roman" w:hAnsi="Times New Roman" w:cs="Times New Roman"/>
          <w:sz w:val="28"/>
          <w:szCs w:val="28"/>
        </w:rPr>
        <w:t>»</w:t>
      </w:r>
      <w:r w:rsidR="00234AEC">
        <w:rPr>
          <w:rFonts w:ascii="Times New Roman" w:hAnsi="Times New Roman" w:cs="Times New Roman"/>
          <w:sz w:val="28"/>
          <w:szCs w:val="28"/>
        </w:rPr>
        <w:t>)</w:t>
      </w:r>
      <w:r w:rsidR="00D12FFD">
        <w:rPr>
          <w:rFonts w:ascii="Times New Roman" w:hAnsi="Times New Roman" w:cs="Times New Roman"/>
          <w:sz w:val="28"/>
          <w:szCs w:val="28"/>
        </w:rPr>
        <w:t xml:space="preserve"> и составляет 6,4</w:t>
      </w:r>
      <w:r w:rsidR="00234AEC">
        <w:rPr>
          <w:rFonts w:ascii="Times New Roman" w:hAnsi="Times New Roman" w:cs="Times New Roman"/>
          <w:sz w:val="28"/>
          <w:szCs w:val="28"/>
        </w:rPr>
        <w:t xml:space="preserve"> мм. </w:t>
      </w:r>
    </w:p>
    <w:p w:rsidR="006F50B5" w:rsidRDefault="00234AEC" w:rsidP="001D343C">
      <w:pPr>
        <w:pStyle w:val="a5"/>
        <w:shd w:val="clear" w:color="auto" w:fill="FFFFFF"/>
        <w:spacing w:after="446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Наименьшая </w:t>
      </w:r>
      <w:r w:rsidR="00D12FFD">
        <w:rPr>
          <w:rFonts w:ascii="Times New Roman" w:hAnsi="Times New Roman" w:cs="Times New Roman"/>
          <w:sz w:val="28"/>
          <w:szCs w:val="28"/>
        </w:rPr>
        <w:t>длина в</w:t>
      </w:r>
      <w:r>
        <w:rPr>
          <w:rFonts w:ascii="Times New Roman" w:hAnsi="Times New Roman" w:cs="Times New Roman"/>
          <w:sz w:val="28"/>
          <w:szCs w:val="28"/>
        </w:rPr>
        <w:t xml:space="preserve"> образце № 4 (</w:t>
      </w:r>
      <w:r w:rsidR="00D12F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2FFD">
        <w:rPr>
          <w:rFonts w:ascii="Times New Roman" w:hAnsi="Times New Roman" w:cs="Times New Roman"/>
          <w:sz w:val="28"/>
          <w:szCs w:val="28"/>
        </w:rPr>
        <w:t>Эпин</w:t>
      </w:r>
      <w:proofErr w:type="spellEnd"/>
      <w:r w:rsidR="00D12FFD">
        <w:rPr>
          <w:rFonts w:ascii="Times New Roman" w:hAnsi="Times New Roman" w:cs="Times New Roman"/>
          <w:sz w:val="28"/>
          <w:szCs w:val="28"/>
        </w:rPr>
        <w:t>-экстра»</w:t>
      </w:r>
      <w:r>
        <w:rPr>
          <w:rFonts w:ascii="Times New Roman" w:hAnsi="Times New Roman" w:cs="Times New Roman"/>
          <w:sz w:val="28"/>
          <w:szCs w:val="28"/>
        </w:rPr>
        <w:t>)-2</w:t>
      </w:r>
      <w:r w:rsidR="00D12FFD">
        <w:rPr>
          <w:rFonts w:ascii="Times New Roman" w:hAnsi="Times New Roman" w:cs="Times New Roman"/>
          <w:sz w:val="28"/>
          <w:szCs w:val="28"/>
        </w:rPr>
        <w:t>,5 мм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2FFD">
        <w:rPr>
          <w:rFonts w:ascii="Times New Roman" w:hAnsi="Times New Roman" w:cs="Times New Roman"/>
          <w:sz w:val="28"/>
          <w:szCs w:val="28"/>
        </w:rPr>
        <w:t xml:space="preserve"> Анализ прироста длины главного </w:t>
      </w:r>
      <w:r w:rsidR="006C2C91">
        <w:rPr>
          <w:rFonts w:ascii="Times New Roman" w:hAnsi="Times New Roman" w:cs="Times New Roman"/>
          <w:sz w:val="28"/>
          <w:szCs w:val="28"/>
        </w:rPr>
        <w:t>корешка со</w:t>
      </w:r>
      <w:r w:rsidR="00D12FFD">
        <w:rPr>
          <w:rFonts w:ascii="Times New Roman" w:hAnsi="Times New Roman" w:cs="Times New Roman"/>
          <w:sz w:val="28"/>
          <w:szCs w:val="28"/>
        </w:rPr>
        <w:t xml:space="preserve"> второго по четвертый день показал, что наиболее быстро развивался корешок у </w:t>
      </w:r>
      <w:r w:rsidR="006C2C91">
        <w:rPr>
          <w:rFonts w:ascii="Times New Roman" w:hAnsi="Times New Roman" w:cs="Times New Roman"/>
          <w:sz w:val="28"/>
          <w:szCs w:val="28"/>
        </w:rPr>
        <w:t>семян,</w:t>
      </w:r>
      <w:r w:rsidR="00D12FFD">
        <w:rPr>
          <w:rFonts w:ascii="Times New Roman" w:hAnsi="Times New Roman" w:cs="Times New Roman"/>
          <w:sz w:val="28"/>
          <w:szCs w:val="28"/>
        </w:rPr>
        <w:t xml:space="preserve"> обработанных препаратом «</w:t>
      </w:r>
      <w:proofErr w:type="spellStart"/>
      <w:r w:rsidR="00D12FFD">
        <w:rPr>
          <w:rFonts w:ascii="Times New Roman" w:hAnsi="Times New Roman" w:cs="Times New Roman"/>
          <w:sz w:val="28"/>
          <w:szCs w:val="28"/>
        </w:rPr>
        <w:t>Рибав</w:t>
      </w:r>
      <w:proofErr w:type="spellEnd"/>
      <w:r w:rsidR="00D12FFD">
        <w:rPr>
          <w:rFonts w:ascii="Times New Roman" w:hAnsi="Times New Roman" w:cs="Times New Roman"/>
          <w:sz w:val="28"/>
          <w:szCs w:val="28"/>
        </w:rPr>
        <w:t xml:space="preserve">-экстра». Длина корешка в среднем увеличилась на 3,6 мм. </w:t>
      </w:r>
      <w:r w:rsidR="00043875">
        <w:rPr>
          <w:rFonts w:ascii="Times New Roman" w:hAnsi="Times New Roman" w:cs="Times New Roman"/>
          <w:sz w:val="28"/>
          <w:szCs w:val="28"/>
        </w:rPr>
        <w:t xml:space="preserve">Указанное производителем действие препарата подтвердилось. </w:t>
      </w:r>
      <w:r w:rsidR="00D12FFD">
        <w:rPr>
          <w:rFonts w:ascii="Times New Roman" w:hAnsi="Times New Roman" w:cs="Times New Roman"/>
          <w:sz w:val="28"/>
          <w:szCs w:val="28"/>
        </w:rPr>
        <w:t>Контрольная проба-4,</w:t>
      </w:r>
      <w:r w:rsidR="00D93764">
        <w:rPr>
          <w:rFonts w:ascii="Times New Roman" w:hAnsi="Times New Roman" w:cs="Times New Roman"/>
          <w:sz w:val="28"/>
          <w:szCs w:val="28"/>
        </w:rPr>
        <w:t>1</w:t>
      </w:r>
      <w:r w:rsidR="00D12FFD">
        <w:rPr>
          <w:rFonts w:ascii="Times New Roman" w:hAnsi="Times New Roman" w:cs="Times New Roman"/>
          <w:sz w:val="28"/>
          <w:szCs w:val="28"/>
        </w:rPr>
        <w:t xml:space="preserve"> мм, прирост </w:t>
      </w:r>
      <w:r w:rsidR="00D93764">
        <w:rPr>
          <w:rFonts w:ascii="Times New Roman" w:hAnsi="Times New Roman" w:cs="Times New Roman"/>
          <w:sz w:val="28"/>
          <w:szCs w:val="28"/>
        </w:rPr>
        <w:t>0,9 мм</w:t>
      </w:r>
      <w:r w:rsidR="00A62DEC">
        <w:rPr>
          <w:rFonts w:ascii="Times New Roman" w:hAnsi="Times New Roman" w:cs="Times New Roman"/>
          <w:sz w:val="28"/>
          <w:szCs w:val="28"/>
        </w:rPr>
        <w:t xml:space="preserve"> (Приложение 3,4</w:t>
      </w:r>
      <w:r w:rsidR="005330AF">
        <w:rPr>
          <w:rFonts w:ascii="Times New Roman" w:hAnsi="Times New Roman" w:cs="Times New Roman"/>
          <w:sz w:val="28"/>
          <w:szCs w:val="28"/>
        </w:rPr>
        <w:t>,5,6</w:t>
      </w:r>
      <w:r w:rsidR="00A62DEC">
        <w:rPr>
          <w:rFonts w:ascii="Times New Roman" w:hAnsi="Times New Roman" w:cs="Times New Roman"/>
          <w:sz w:val="28"/>
          <w:szCs w:val="28"/>
        </w:rPr>
        <w:t>)</w:t>
      </w:r>
      <w:r w:rsidR="00D93764">
        <w:rPr>
          <w:rFonts w:ascii="Times New Roman" w:hAnsi="Times New Roman" w:cs="Times New Roman"/>
          <w:sz w:val="28"/>
          <w:szCs w:val="28"/>
        </w:rPr>
        <w:t>.</w:t>
      </w:r>
    </w:p>
    <w:p w:rsidR="00D12FFD" w:rsidRPr="00CA6E50" w:rsidRDefault="00D12FFD" w:rsidP="00BE1567">
      <w:pPr>
        <w:pStyle w:val="a5"/>
        <w:shd w:val="clear" w:color="auto" w:fill="FFFFFF"/>
        <w:spacing w:after="44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3764">
        <w:rPr>
          <w:rFonts w:ascii="Times New Roman" w:hAnsi="Times New Roman" w:cs="Times New Roman"/>
          <w:sz w:val="28"/>
          <w:szCs w:val="28"/>
        </w:rPr>
        <w:t xml:space="preserve">Изучение всхожести семян огурцов на шестой день проращивания в образцах </w:t>
      </w:r>
      <w:r w:rsidR="006C2C91">
        <w:rPr>
          <w:rFonts w:ascii="Times New Roman" w:hAnsi="Times New Roman" w:cs="Times New Roman"/>
          <w:sz w:val="28"/>
          <w:szCs w:val="28"/>
        </w:rPr>
        <w:t>№1-3</w:t>
      </w:r>
      <w:r w:rsidR="00D93764">
        <w:rPr>
          <w:rFonts w:ascii="Times New Roman" w:hAnsi="Times New Roman" w:cs="Times New Roman"/>
          <w:sz w:val="28"/>
          <w:szCs w:val="28"/>
        </w:rPr>
        <w:t xml:space="preserve">, </w:t>
      </w:r>
      <w:r w:rsidR="006C2C91">
        <w:rPr>
          <w:rFonts w:ascii="Times New Roman" w:hAnsi="Times New Roman" w:cs="Times New Roman"/>
          <w:sz w:val="28"/>
          <w:szCs w:val="28"/>
        </w:rPr>
        <w:t>5,6,</w:t>
      </w:r>
      <w:r w:rsidR="00D93764">
        <w:rPr>
          <w:rFonts w:ascii="Times New Roman" w:hAnsi="Times New Roman" w:cs="Times New Roman"/>
          <w:sz w:val="28"/>
          <w:szCs w:val="28"/>
        </w:rPr>
        <w:t>8 и контрольная проба составили 100%, в образце</w:t>
      </w:r>
      <w:r w:rsidR="006C2C91">
        <w:rPr>
          <w:rFonts w:ascii="Times New Roman" w:hAnsi="Times New Roman" w:cs="Times New Roman"/>
          <w:sz w:val="28"/>
          <w:szCs w:val="28"/>
        </w:rPr>
        <w:t xml:space="preserve"> №4 («</w:t>
      </w:r>
      <w:proofErr w:type="spellStart"/>
      <w:r w:rsidR="006C2C91">
        <w:rPr>
          <w:rFonts w:ascii="Times New Roman" w:hAnsi="Times New Roman" w:cs="Times New Roman"/>
          <w:sz w:val="28"/>
          <w:szCs w:val="28"/>
        </w:rPr>
        <w:t>Эпин</w:t>
      </w:r>
      <w:proofErr w:type="spellEnd"/>
      <w:r w:rsidR="006C2C91">
        <w:rPr>
          <w:rFonts w:ascii="Times New Roman" w:hAnsi="Times New Roman" w:cs="Times New Roman"/>
          <w:sz w:val="28"/>
          <w:szCs w:val="28"/>
        </w:rPr>
        <w:t xml:space="preserve">-экстра»)- 95%, </w:t>
      </w:r>
      <w:r w:rsidR="00D93764">
        <w:rPr>
          <w:rFonts w:ascii="Times New Roman" w:hAnsi="Times New Roman" w:cs="Times New Roman"/>
          <w:sz w:val="28"/>
          <w:szCs w:val="28"/>
        </w:rPr>
        <w:t xml:space="preserve">№7 («Циркон») </w:t>
      </w:r>
      <w:r w:rsidR="006C2C91">
        <w:rPr>
          <w:rFonts w:ascii="Times New Roman" w:hAnsi="Times New Roman" w:cs="Times New Roman"/>
          <w:sz w:val="28"/>
          <w:szCs w:val="28"/>
        </w:rPr>
        <w:t xml:space="preserve">– </w:t>
      </w:r>
      <w:r w:rsidR="00BA5E41">
        <w:rPr>
          <w:rFonts w:ascii="Times New Roman" w:hAnsi="Times New Roman" w:cs="Times New Roman"/>
          <w:sz w:val="28"/>
          <w:szCs w:val="28"/>
        </w:rPr>
        <w:t>9</w:t>
      </w:r>
      <w:r w:rsidR="006C2C91">
        <w:rPr>
          <w:rFonts w:ascii="Times New Roman" w:hAnsi="Times New Roman" w:cs="Times New Roman"/>
          <w:sz w:val="28"/>
          <w:szCs w:val="28"/>
        </w:rPr>
        <w:t>5%</w:t>
      </w:r>
      <w:r w:rsidR="00A62DE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330AF">
        <w:rPr>
          <w:rFonts w:ascii="Times New Roman" w:hAnsi="Times New Roman" w:cs="Times New Roman"/>
          <w:sz w:val="28"/>
          <w:szCs w:val="28"/>
        </w:rPr>
        <w:t>7</w:t>
      </w:r>
      <w:r w:rsidR="00BA5E41">
        <w:rPr>
          <w:rFonts w:ascii="Times New Roman" w:hAnsi="Times New Roman" w:cs="Times New Roman"/>
          <w:sz w:val="28"/>
          <w:szCs w:val="28"/>
        </w:rPr>
        <w:t>,8</w:t>
      </w:r>
      <w:r w:rsidR="00A62DEC">
        <w:rPr>
          <w:rFonts w:ascii="Times New Roman" w:hAnsi="Times New Roman" w:cs="Times New Roman"/>
          <w:sz w:val="28"/>
          <w:szCs w:val="28"/>
        </w:rPr>
        <w:t>)</w:t>
      </w:r>
      <w:r w:rsidR="006C2C91">
        <w:rPr>
          <w:rFonts w:ascii="Times New Roman" w:hAnsi="Times New Roman" w:cs="Times New Roman"/>
          <w:sz w:val="28"/>
          <w:szCs w:val="28"/>
        </w:rPr>
        <w:t>.</w:t>
      </w:r>
    </w:p>
    <w:p w:rsidR="004A5166" w:rsidRDefault="006C2C91" w:rsidP="00BE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="001113D0"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E1567" w:rsidRPr="008A1E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430AE" w:rsidRDefault="00B430AE" w:rsidP="00BE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A5166" w:rsidRPr="004A5166" w:rsidRDefault="00BE1567" w:rsidP="00BE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работы по теме исследования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изучены</w:t>
      </w:r>
      <w:r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морфолого-биологически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особенностями огурца посевного, его агротехник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восемь препаратов, стимулирующих рост растений.</w:t>
      </w:r>
    </w:p>
    <w:p w:rsidR="00BE1567" w:rsidRDefault="00BE1567" w:rsidP="00BE15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2.Методика проращивания проводилась на основе ГОСТ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12038-84. </w:t>
      </w:r>
    </w:p>
    <w:p w:rsidR="00D6301E" w:rsidRDefault="00BE1567" w:rsidP="00BE1567">
      <w:pPr>
        <w:pStyle w:val="a5"/>
        <w:shd w:val="clear" w:color="auto" w:fill="FFFFFF"/>
        <w:spacing w:after="44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13D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6C2C91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ыбранные нами препараты стимуляторов роста растений положительно влия</w:t>
      </w:r>
      <w:r w:rsidR="0011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на энергию прорастания семян, контрольная проба проращивания семян без обработки уступает многим препаратам. Наилучшие результаты получены после </w:t>
      </w:r>
      <w:r w:rsidR="00F35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янтарной</w:t>
      </w:r>
      <w:r w:rsidR="0011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</w:t>
      </w:r>
      <w:r w:rsidR="00F357D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11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3D0" w:rsidRDefault="00BE1567" w:rsidP="00BE1567">
      <w:pPr>
        <w:pStyle w:val="a5"/>
        <w:shd w:val="clear" w:color="auto" w:fill="FFFFFF"/>
        <w:spacing w:after="446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113D0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r w:rsidR="001113D0">
        <w:rPr>
          <w:rFonts w:ascii="Times New Roman" w:hAnsi="Times New Roman" w:cs="Times New Roman"/>
          <w:sz w:val="28"/>
          <w:szCs w:val="28"/>
        </w:rPr>
        <w:t>зучение всхожести семян огурцов</w:t>
      </w:r>
      <w:r w:rsidR="00284343">
        <w:rPr>
          <w:rFonts w:ascii="Times New Roman" w:hAnsi="Times New Roman" w:cs="Times New Roman"/>
          <w:sz w:val="28"/>
          <w:szCs w:val="28"/>
        </w:rPr>
        <w:t xml:space="preserve"> обработанных стимуляторами роста растений и без обработки не показал их </w:t>
      </w:r>
      <w:r w:rsidR="00E23F72">
        <w:rPr>
          <w:rFonts w:ascii="Times New Roman" w:hAnsi="Times New Roman" w:cs="Times New Roman"/>
          <w:sz w:val="28"/>
          <w:szCs w:val="28"/>
        </w:rPr>
        <w:t>однозначно-</w:t>
      </w:r>
      <w:r w:rsidR="00284343">
        <w:rPr>
          <w:rFonts w:ascii="Times New Roman" w:hAnsi="Times New Roman" w:cs="Times New Roman"/>
          <w:sz w:val="28"/>
          <w:szCs w:val="28"/>
        </w:rPr>
        <w:t>положительное влияние. Всхожесть большинства образцов составила 100%. На значения ниже 100% возможно влияет генетика пробы 2 образца №4 («</w:t>
      </w:r>
      <w:proofErr w:type="spellStart"/>
      <w:r w:rsidR="00284343">
        <w:rPr>
          <w:rFonts w:ascii="Times New Roman" w:hAnsi="Times New Roman" w:cs="Times New Roman"/>
          <w:sz w:val="28"/>
          <w:szCs w:val="28"/>
        </w:rPr>
        <w:t>Эпин</w:t>
      </w:r>
      <w:proofErr w:type="spellEnd"/>
      <w:r w:rsidR="00284343">
        <w:rPr>
          <w:rFonts w:ascii="Times New Roman" w:hAnsi="Times New Roman" w:cs="Times New Roman"/>
          <w:sz w:val="28"/>
          <w:szCs w:val="28"/>
        </w:rPr>
        <w:t>-экстра) и пробы 1 образца №7 («Циркон»).</w:t>
      </w:r>
    </w:p>
    <w:p w:rsidR="00284343" w:rsidRDefault="004A5166" w:rsidP="00BE1567">
      <w:pPr>
        <w:pStyle w:val="a5"/>
        <w:shd w:val="clear" w:color="auto" w:fill="FFFFFF"/>
        <w:spacing w:after="446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4343">
        <w:rPr>
          <w:rFonts w:ascii="Times New Roman" w:hAnsi="Times New Roman" w:cs="Times New Roman"/>
          <w:sz w:val="28"/>
          <w:szCs w:val="28"/>
        </w:rPr>
        <w:t xml:space="preserve">.Следует обратить внимание на </w:t>
      </w:r>
      <w:r w:rsidR="00AD4FB8">
        <w:rPr>
          <w:rFonts w:ascii="Times New Roman" w:hAnsi="Times New Roman" w:cs="Times New Roman"/>
          <w:sz w:val="28"/>
          <w:szCs w:val="28"/>
        </w:rPr>
        <w:t xml:space="preserve">наибольшее </w:t>
      </w:r>
      <w:r w:rsidR="00284343">
        <w:rPr>
          <w:rFonts w:ascii="Times New Roman" w:hAnsi="Times New Roman" w:cs="Times New Roman"/>
          <w:sz w:val="28"/>
          <w:szCs w:val="28"/>
        </w:rPr>
        <w:t>значение прироста длины главного корешка в образцах №1(«</w:t>
      </w:r>
      <w:proofErr w:type="spellStart"/>
      <w:r w:rsidR="00284343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Рибав</w:t>
      </w:r>
      <w:proofErr w:type="spellEnd"/>
      <w:r w:rsidR="00284343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-экстра</w:t>
      </w:r>
      <w:r w:rsidR="00F8394B">
        <w:rPr>
          <w:rFonts w:ascii="Times New Roman" w:eastAsia="Times New Roman" w:hAnsi="Times New Roman" w:cs="Times New Roman"/>
          <w:sz w:val="28"/>
          <w:szCs w:val="28"/>
          <w:lang w:eastAsia="ru-RU"/>
        </w:rPr>
        <w:t>») и №3 («Гумат+7</w:t>
      </w:r>
      <w:r w:rsidR="0028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434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</w:t>
      </w:r>
      <w:proofErr w:type="spellEnd"/>
      <w:r w:rsidR="002843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4FB8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Заявленное производителем</w:t>
      </w:r>
      <w:r w:rsidR="00AD4FB8" w:rsidRPr="00AD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FB8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ростовых и </w:t>
      </w:r>
      <w:r w:rsidR="00AD4FB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D4FB8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ормообразовательных процессов</w:t>
      </w:r>
      <w:r w:rsidR="00AD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подтвердилось.</w:t>
      </w:r>
    </w:p>
    <w:p w:rsidR="00BE1567" w:rsidRDefault="00BE1567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FB8" w:rsidRPr="00BE1567" w:rsidRDefault="00334C08" w:rsidP="00334C08">
      <w:pPr>
        <w:pStyle w:val="a5"/>
        <w:shd w:val="clear" w:color="auto" w:fill="FFFFFF"/>
        <w:spacing w:after="446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D4FB8" w:rsidRPr="00BE1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.Заключение</w:t>
      </w:r>
    </w:p>
    <w:p w:rsidR="00446590" w:rsidRDefault="00F357DC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Выдвинутая нами гипотеза о том, что </w:t>
      </w:r>
      <w:r w:rsidR="00446590" w:rsidRPr="0023307B">
        <w:rPr>
          <w:rFonts w:ascii="Times New Roman" w:hAnsi="Times New Roman" w:cs="Times New Roman"/>
          <w:sz w:val="28"/>
          <w:szCs w:val="28"/>
        </w:rPr>
        <w:t xml:space="preserve">стимуляторы роста </w:t>
      </w:r>
      <w:r w:rsidR="00446590"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="00446590" w:rsidRPr="0023307B">
        <w:rPr>
          <w:rFonts w:ascii="Times New Roman" w:hAnsi="Times New Roman" w:cs="Times New Roman"/>
          <w:sz w:val="28"/>
          <w:szCs w:val="28"/>
        </w:rPr>
        <w:t>влияют на энергию и всхожесть семян огурцов</w:t>
      </w:r>
      <w:r w:rsidR="00446590">
        <w:rPr>
          <w:rFonts w:ascii="Times New Roman" w:hAnsi="Times New Roman" w:cs="Times New Roman"/>
          <w:sz w:val="28"/>
          <w:szCs w:val="28"/>
        </w:rPr>
        <w:t xml:space="preserve">, </w:t>
      </w:r>
      <w:r w:rsidR="00446590" w:rsidRPr="0023307B">
        <w:rPr>
          <w:rFonts w:ascii="Times New Roman" w:hAnsi="Times New Roman" w:cs="Times New Roman"/>
          <w:sz w:val="28"/>
          <w:szCs w:val="28"/>
        </w:rPr>
        <w:t>подтвердилась</w:t>
      </w:r>
      <w:r w:rsidR="00446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частично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46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</w:t>
      </w:r>
      <w:r w:rsidR="00446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один препарат, кроме янтарной кислоты, не показал 100 % энергию прорастания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значения были выше, чем у семян без обработки стимуляторами роста. В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схожесть</w:t>
      </w:r>
      <w:r w:rsidR="0044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шести образцах из восьми и в контрольной пробе </w:t>
      </w:r>
      <w:r w:rsidR="004442AC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составила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100%.</w:t>
      </w:r>
      <w:r w:rsidR="00AD4FB8" w:rsidRPr="00E36C08">
        <w:rPr>
          <w:rFonts w:ascii="Times New Roman" w:hAnsi="Times New Roman" w:cs="Times New Roman"/>
          <w:sz w:val="28"/>
          <w:szCs w:val="28"/>
        </w:rPr>
        <w:t xml:space="preserve"> </w:t>
      </w:r>
      <w:r w:rsidR="00446590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</w:t>
      </w:r>
      <w:r w:rsidR="00E23F72">
        <w:rPr>
          <w:rFonts w:ascii="Times New Roman" w:hAnsi="Times New Roman" w:cs="Times New Roman"/>
          <w:sz w:val="28"/>
          <w:szCs w:val="28"/>
        </w:rPr>
        <w:t>препараты «</w:t>
      </w:r>
      <w:proofErr w:type="spellStart"/>
      <w:r w:rsidR="00E23F72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Рибав</w:t>
      </w:r>
      <w:proofErr w:type="spellEnd"/>
      <w:r w:rsidR="00E23F72" w:rsidRPr="0051468E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-экстра</w:t>
      </w:r>
      <w:r w:rsidR="00F8394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«Гумат+7</w:t>
      </w:r>
      <w:r w:rsidR="00E23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3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</w:t>
      </w:r>
      <w:proofErr w:type="spellEnd"/>
      <w:r w:rsidR="00E23F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активно влияющих на развитие корней</w:t>
      </w:r>
      <w:r w:rsidR="008E3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проростков</w:t>
      </w:r>
      <w:r w:rsidR="00E23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468" w:rsidRDefault="00F357DC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4FB8">
        <w:rPr>
          <w:rFonts w:ascii="Times New Roman" w:hAnsi="Times New Roman" w:cs="Times New Roman"/>
          <w:sz w:val="28"/>
          <w:szCs w:val="28"/>
        </w:rPr>
        <w:t>.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работы 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мною 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приобретены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навыки проведения биологического эксперимента и обработки полученных результатов. </w:t>
      </w:r>
      <w:r w:rsidR="0044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Полученные </w:t>
      </w:r>
      <w:r w:rsidR="00334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знания </w:t>
      </w:r>
      <w:r w:rsidR="00334C0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помогут</w:t>
      </w:r>
      <w:r w:rsidR="0044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42AC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 оптимальный выбор стимуляторов роста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растений. </w:t>
      </w:r>
    </w:p>
    <w:p w:rsidR="00AD4FB8" w:rsidRDefault="006B3468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Наибольшие затруднения   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вызвал 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анализ собранной информации и обработк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результатов эксперимента. В этом неоценим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 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оказана моим 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руководителем</w:t>
      </w:r>
      <w:r w:rsidR="00F3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учителем биологии </w:t>
      </w:r>
      <w:proofErr w:type="spellStart"/>
      <w:r w:rsidR="00F3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Златиной</w:t>
      </w:r>
      <w:proofErr w:type="spellEnd"/>
      <w:r w:rsidR="00F3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А.Г.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AD4FB8" w:rsidRDefault="006B3468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AD4FB8">
        <w:rPr>
          <w:rFonts w:ascii="Times New Roman" w:hAnsi="Times New Roman" w:cs="Times New Roman"/>
          <w:sz w:val="28"/>
          <w:szCs w:val="28"/>
        </w:rPr>
        <w:t xml:space="preserve"> 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работа относится к прикладным исследованиям. Её результаты могут   использовать огородники при выборе </w:t>
      </w:r>
      <w:r w:rsidR="00444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стимуляторов роста растений</w:t>
      </w:r>
      <w:r w:rsidR="008E3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обработки семян для их проращивания</w:t>
      </w:r>
      <w:r w:rsidR="00AD4FB8" w:rsidRPr="00E36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Она может быть интересна школьникам, интересующимся </w:t>
      </w:r>
      <w:r w:rsidR="00AD4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биологией.</w:t>
      </w:r>
    </w:p>
    <w:p w:rsidR="004442AC" w:rsidRDefault="004442AC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перспективе интересно было бы узнать влияние изученных стимуляторов роста растений на энергию прорастания и всхожесть семян с истекшим сроком хранения.</w:t>
      </w:r>
    </w:p>
    <w:p w:rsidR="004442AC" w:rsidRDefault="004442AC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4FB8" w:rsidRDefault="00AD4FB8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11017">
        <w:rPr>
          <w:rFonts w:ascii="Times New Roman" w:hAnsi="Times New Roman" w:cs="Times New Roman"/>
          <w:b/>
          <w:sz w:val="28"/>
          <w:szCs w:val="28"/>
        </w:rPr>
        <w:t>6.Библиографический список</w:t>
      </w:r>
    </w:p>
    <w:p w:rsidR="00AD4FB8" w:rsidRDefault="00AD4FB8" w:rsidP="00334C08">
      <w:pPr>
        <w:shd w:val="clear" w:color="auto" w:fill="FFFFFF"/>
        <w:spacing w:before="120" w:after="12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A7739">
        <w:rPr>
          <w:rFonts w:ascii="Times New Roman" w:hAnsi="Times New Roman" w:cs="Times New Roman"/>
          <w:sz w:val="28"/>
          <w:szCs w:val="28"/>
        </w:rPr>
        <w:t>1. Брем А.</w:t>
      </w:r>
      <w:r>
        <w:rPr>
          <w:rFonts w:ascii="Times New Roman" w:hAnsi="Times New Roman" w:cs="Times New Roman"/>
          <w:sz w:val="28"/>
          <w:szCs w:val="28"/>
        </w:rPr>
        <w:t xml:space="preserve"> Жизнь растений. 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-976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с.:ил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4FB8" w:rsidRDefault="00963BEB" w:rsidP="00334C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4FB8" w:rsidRPr="00332389">
        <w:rPr>
          <w:rFonts w:ascii="Times New Roman" w:hAnsi="Times New Roman" w:cs="Times New Roman"/>
          <w:sz w:val="28"/>
          <w:szCs w:val="28"/>
        </w:rPr>
        <w:t>.</w:t>
      </w:r>
      <w:r w:rsidR="00AD4FB8" w:rsidRPr="003323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41" w:history="1">
        <w:r w:rsidR="00AD4FB8" w:rsidRPr="0033238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https://7dach.ru/Essence/proraschivanie-semyan-pered-posadkoy-proveryaem-8-populyarnyh-sposobov-285325.html</w:t>
        </w:r>
      </w:hyperlink>
    </w:p>
    <w:p w:rsidR="00963BEB" w:rsidRPr="00963BEB" w:rsidRDefault="00963BEB" w:rsidP="00334C08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63BEB">
        <w:t xml:space="preserve"> </w:t>
      </w:r>
      <w:hyperlink r:id="rId42" w:history="1">
        <w:r w:rsidRPr="00963BE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https://7dach.ru/NatashaPetrova/8-luchshih-preparatov-dlya-predposevnoy-obrabotki-semyan-216329.html</w:t>
        </w:r>
      </w:hyperlink>
    </w:p>
    <w:p w:rsidR="00963BEB" w:rsidRPr="00332389" w:rsidRDefault="00963BEB" w:rsidP="00334C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1B16" w:rsidRPr="00A0742E" w:rsidRDefault="00651B16" w:rsidP="00334C08">
      <w:pPr>
        <w:pStyle w:val="a5"/>
        <w:shd w:val="clear" w:color="auto" w:fill="FFFFFF"/>
        <w:spacing w:after="446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957" w:rsidRDefault="00984957" w:rsidP="00334C08">
      <w:pPr>
        <w:spacing w:line="240" w:lineRule="auto"/>
        <w:rPr>
          <w:rFonts w:ascii="Times New Roman" w:hAnsi="Times New Roman" w:cs="Times New Roman"/>
        </w:rPr>
      </w:pPr>
    </w:p>
    <w:p w:rsidR="006B3468" w:rsidRDefault="006B3468" w:rsidP="00334C08">
      <w:pPr>
        <w:spacing w:line="240" w:lineRule="auto"/>
        <w:rPr>
          <w:rFonts w:ascii="Times New Roman" w:hAnsi="Times New Roman" w:cs="Times New Roman"/>
        </w:rPr>
      </w:pPr>
    </w:p>
    <w:p w:rsidR="00B430AE" w:rsidRDefault="00B430AE" w:rsidP="00334C08">
      <w:pPr>
        <w:spacing w:line="240" w:lineRule="auto"/>
        <w:rPr>
          <w:rFonts w:ascii="Times New Roman" w:hAnsi="Times New Roman" w:cs="Times New Roman"/>
        </w:rPr>
      </w:pPr>
    </w:p>
    <w:p w:rsidR="00B430AE" w:rsidRDefault="00B430AE" w:rsidP="00334C08">
      <w:pPr>
        <w:spacing w:line="240" w:lineRule="auto"/>
        <w:rPr>
          <w:rFonts w:ascii="Times New Roman" w:hAnsi="Times New Roman" w:cs="Times New Roman"/>
        </w:rPr>
      </w:pPr>
    </w:p>
    <w:p w:rsidR="00B430AE" w:rsidRDefault="00B430AE" w:rsidP="00334C08">
      <w:pPr>
        <w:spacing w:line="240" w:lineRule="auto"/>
        <w:rPr>
          <w:rFonts w:ascii="Times New Roman" w:hAnsi="Times New Roman" w:cs="Times New Roman"/>
        </w:rPr>
      </w:pPr>
    </w:p>
    <w:p w:rsidR="00B430AE" w:rsidRDefault="00B430AE" w:rsidP="00334C08">
      <w:pPr>
        <w:spacing w:line="240" w:lineRule="auto"/>
        <w:rPr>
          <w:rFonts w:ascii="Times New Roman" w:hAnsi="Times New Roman" w:cs="Times New Roman"/>
        </w:rPr>
      </w:pPr>
    </w:p>
    <w:p w:rsidR="00B430AE" w:rsidRDefault="00B430AE" w:rsidP="00334C08">
      <w:pPr>
        <w:spacing w:line="240" w:lineRule="auto"/>
        <w:rPr>
          <w:rFonts w:ascii="Times New Roman" w:hAnsi="Times New Roman" w:cs="Times New Roman"/>
        </w:rPr>
      </w:pPr>
    </w:p>
    <w:p w:rsidR="00B430AE" w:rsidRDefault="00B430AE" w:rsidP="00334C08">
      <w:pPr>
        <w:spacing w:line="240" w:lineRule="auto"/>
        <w:rPr>
          <w:rFonts w:ascii="Times New Roman" w:hAnsi="Times New Roman" w:cs="Times New Roman"/>
        </w:rPr>
      </w:pPr>
    </w:p>
    <w:p w:rsidR="006B3468" w:rsidRPr="006B3468" w:rsidRDefault="006B3468" w:rsidP="006B34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346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B3468" w:rsidRDefault="006B3468" w:rsidP="006B34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468">
        <w:rPr>
          <w:rFonts w:ascii="Times New Roman" w:hAnsi="Times New Roman" w:cs="Times New Roman"/>
          <w:sz w:val="28"/>
          <w:szCs w:val="28"/>
        </w:rPr>
        <w:t>Энергия прорастания семян</w:t>
      </w:r>
      <w:r w:rsidR="00A62DEC">
        <w:rPr>
          <w:rFonts w:ascii="Times New Roman" w:hAnsi="Times New Roman" w:cs="Times New Roman"/>
          <w:sz w:val="28"/>
          <w:szCs w:val="28"/>
        </w:rPr>
        <w:t xml:space="preserve"> огурцов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999"/>
        <w:gridCol w:w="1365"/>
        <w:gridCol w:w="1385"/>
        <w:gridCol w:w="1377"/>
        <w:gridCol w:w="1373"/>
      </w:tblGrid>
      <w:tr w:rsidR="00B42951" w:rsidTr="00B42951">
        <w:trPr>
          <w:trHeight w:val="420"/>
        </w:trPr>
        <w:tc>
          <w:tcPr>
            <w:tcW w:w="846" w:type="dxa"/>
            <w:vMerge w:val="restart"/>
          </w:tcPr>
          <w:p w:rsidR="00B42951" w:rsidRDefault="00B42951" w:rsidP="006B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999" w:type="dxa"/>
            <w:vMerge w:val="restart"/>
          </w:tcPr>
          <w:p w:rsidR="00B42951" w:rsidRDefault="00B42951" w:rsidP="006B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препарата</w:t>
            </w:r>
          </w:p>
          <w:p w:rsidR="00B42951" w:rsidRDefault="00B42951" w:rsidP="006B3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gridSpan w:val="2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день</w:t>
            </w:r>
          </w:p>
        </w:tc>
        <w:tc>
          <w:tcPr>
            <w:tcW w:w="2750" w:type="dxa"/>
            <w:gridSpan w:val="2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день</w:t>
            </w:r>
          </w:p>
        </w:tc>
      </w:tr>
      <w:tr w:rsidR="00B42951" w:rsidTr="00B42951">
        <w:trPr>
          <w:trHeight w:val="216"/>
        </w:trPr>
        <w:tc>
          <w:tcPr>
            <w:tcW w:w="846" w:type="dxa"/>
            <w:vMerge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проба,%</w:t>
            </w:r>
          </w:p>
        </w:tc>
        <w:tc>
          <w:tcPr>
            <w:tcW w:w="1385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проба,%</w:t>
            </w:r>
          </w:p>
        </w:tc>
        <w:tc>
          <w:tcPr>
            <w:tcW w:w="1377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проба,%</w:t>
            </w:r>
          </w:p>
        </w:tc>
        <w:tc>
          <w:tcPr>
            <w:tcW w:w="1373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проба,%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Рибав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-экстра</w:t>
            </w:r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77" w:type="dxa"/>
          </w:tcPr>
          <w:p w:rsidR="00B42951" w:rsidRDefault="00B42951" w:rsidP="00553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Экогель</w:t>
            </w:r>
            <w:proofErr w:type="spellEnd"/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Гумат+7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иод</w:t>
            </w:r>
            <w:proofErr w:type="spellEnd"/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-экстра</w:t>
            </w:r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Аминозол</w:t>
            </w:r>
            <w:proofErr w:type="spellEnd"/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Фитозонт</w:t>
            </w:r>
            <w:proofErr w:type="spellEnd"/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Циркон</w:t>
            </w:r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Янтарная кислота</w:t>
            </w:r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обработки)</w:t>
            </w:r>
          </w:p>
        </w:tc>
        <w:tc>
          <w:tcPr>
            <w:tcW w:w="136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5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7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73" w:type="dxa"/>
          </w:tcPr>
          <w:p w:rsidR="00B42951" w:rsidRDefault="00B42951" w:rsidP="00F8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B3468" w:rsidRPr="006B3468" w:rsidRDefault="006B3468" w:rsidP="006B3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3939" w:rsidRPr="006B3468" w:rsidRDefault="00E20B0D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C486C" w:rsidRDefault="00553939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арифметическое значение</w:t>
      </w:r>
      <w:r w:rsidR="000773CA">
        <w:rPr>
          <w:rFonts w:ascii="Times New Roman" w:hAnsi="Times New Roman" w:cs="Times New Roman"/>
          <w:sz w:val="28"/>
          <w:szCs w:val="28"/>
        </w:rPr>
        <w:t xml:space="preserve"> </w:t>
      </w:r>
      <w:r w:rsidR="001D7431">
        <w:rPr>
          <w:rFonts w:ascii="Times New Roman" w:hAnsi="Times New Roman" w:cs="Times New Roman"/>
          <w:sz w:val="28"/>
          <w:szCs w:val="28"/>
        </w:rPr>
        <w:t xml:space="preserve">1 и 2 пробы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B3468">
        <w:rPr>
          <w:rFonts w:ascii="Times New Roman" w:hAnsi="Times New Roman" w:cs="Times New Roman"/>
          <w:sz w:val="28"/>
          <w:szCs w:val="28"/>
        </w:rPr>
        <w:t>нерги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3468">
        <w:rPr>
          <w:rFonts w:ascii="Times New Roman" w:hAnsi="Times New Roman" w:cs="Times New Roman"/>
          <w:sz w:val="28"/>
          <w:szCs w:val="28"/>
        </w:rPr>
        <w:t xml:space="preserve"> прорастания семян</w:t>
      </w:r>
      <w:r w:rsidR="00A62DEC">
        <w:rPr>
          <w:rFonts w:ascii="Times New Roman" w:hAnsi="Times New Roman" w:cs="Times New Roman"/>
          <w:sz w:val="28"/>
          <w:szCs w:val="28"/>
        </w:rPr>
        <w:t xml:space="preserve"> огурцов</w:t>
      </w:r>
      <w:r w:rsidR="000773CA">
        <w:rPr>
          <w:rFonts w:ascii="Times New Roman" w:hAnsi="Times New Roman" w:cs="Times New Roman"/>
          <w:sz w:val="28"/>
          <w:szCs w:val="28"/>
        </w:rPr>
        <w:t xml:space="preserve"> </w:t>
      </w:r>
      <w:r w:rsidR="00AC486C">
        <w:rPr>
          <w:rFonts w:ascii="Times New Roman" w:hAnsi="Times New Roman" w:cs="Times New Roman"/>
          <w:sz w:val="28"/>
          <w:szCs w:val="28"/>
        </w:rPr>
        <w:t>на четвертый день (%)</w:t>
      </w:r>
    </w:p>
    <w:p w:rsidR="000773CA" w:rsidRDefault="00E20B0D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8C403C" wp14:editId="16892D11">
            <wp:extent cx="5928360" cy="4008120"/>
            <wp:effectExtent l="0" t="0" r="152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A62DEC" w:rsidRDefault="00A62DEC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DEC" w:rsidRDefault="00A62DEC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DEC" w:rsidRDefault="00A62DEC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62DEC" w:rsidRDefault="00A62DEC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главного корешка семян огурцов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939"/>
        <w:gridCol w:w="1477"/>
        <w:gridCol w:w="1305"/>
        <w:gridCol w:w="1391"/>
        <w:gridCol w:w="1387"/>
      </w:tblGrid>
      <w:tr w:rsidR="00B42951" w:rsidTr="00B42951">
        <w:trPr>
          <w:trHeight w:val="420"/>
        </w:trPr>
        <w:tc>
          <w:tcPr>
            <w:tcW w:w="846" w:type="dxa"/>
            <w:vMerge w:val="restart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939" w:type="dxa"/>
            <w:vMerge w:val="restart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препарата</w:t>
            </w:r>
          </w:p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gridSpan w:val="2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день</w:t>
            </w:r>
          </w:p>
        </w:tc>
        <w:tc>
          <w:tcPr>
            <w:tcW w:w="2778" w:type="dxa"/>
            <w:gridSpan w:val="2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день</w:t>
            </w:r>
          </w:p>
        </w:tc>
      </w:tr>
      <w:tr w:rsidR="00B42951" w:rsidTr="00B42951">
        <w:trPr>
          <w:trHeight w:val="216"/>
        </w:trPr>
        <w:tc>
          <w:tcPr>
            <w:tcW w:w="846" w:type="dxa"/>
            <w:vMerge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vMerge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проба</w:t>
            </w:r>
          </w:p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мм)</w:t>
            </w:r>
          </w:p>
        </w:tc>
        <w:tc>
          <w:tcPr>
            <w:tcW w:w="1305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проба</w:t>
            </w:r>
          </w:p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мм)</w:t>
            </w:r>
          </w:p>
        </w:tc>
        <w:tc>
          <w:tcPr>
            <w:tcW w:w="1391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проба</w:t>
            </w:r>
          </w:p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мм)</w:t>
            </w:r>
          </w:p>
        </w:tc>
        <w:tc>
          <w:tcPr>
            <w:tcW w:w="1387" w:type="dxa"/>
          </w:tcPr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проба</w:t>
            </w:r>
          </w:p>
          <w:p w:rsidR="00B42951" w:rsidRDefault="00B42951" w:rsidP="00A6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мм)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Рибав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-экстра</w:t>
            </w:r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Экогель</w:t>
            </w:r>
            <w:proofErr w:type="spellEnd"/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Гумат+7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иод</w:t>
            </w:r>
            <w:proofErr w:type="spellEnd"/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-экстра</w:t>
            </w:r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Аминозол</w:t>
            </w:r>
            <w:proofErr w:type="spellEnd"/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Фитозонт</w:t>
            </w:r>
            <w:proofErr w:type="spellEnd"/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Циркон</w:t>
            </w:r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Янтарная кислота</w:t>
            </w:r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обработки)</w:t>
            </w:r>
          </w:p>
        </w:tc>
        <w:tc>
          <w:tcPr>
            <w:tcW w:w="147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305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391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387" w:type="dxa"/>
          </w:tcPr>
          <w:p w:rsidR="00B42951" w:rsidRDefault="00B42951" w:rsidP="00F65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</w:tbl>
    <w:p w:rsidR="00A62DEC" w:rsidRDefault="00A62DEC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DEC" w:rsidRDefault="00AC486C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D942D2" w:rsidRDefault="00AC486C" w:rsidP="00AC48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арифметическое значение </w:t>
      </w:r>
      <w:r w:rsidR="001D7431">
        <w:rPr>
          <w:rFonts w:ascii="Times New Roman" w:hAnsi="Times New Roman" w:cs="Times New Roman"/>
          <w:sz w:val="28"/>
          <w:szCs w:val="28"/>
        </w:rPr>
        <w:t xml:space="preserve">1 и 2 пробы </w:t>
      </w:r>
      <w:r>
        <w:rPr>
          <w:rFonts w:ascii="Times New Roman" w:hAnsi="Times New Roman" w:cs="Times New Roman"/>
          <w:sz w:val="28"/>
          <w:szCs w:val="28"/>
        </w:rPr>
        <w:t>длины главного корешка</w:t>
      </w:r>
      <w:r w:rsidRPr="006B3468">
        <w:rPr>
          <w:rFonts w:ascii="Times New Roman" w:hAnsi="Times New Roman" w:cs="Times New Roman"/>
          <w:sz w:val="28"/>
          <w:szCs w:val="28"/>
        </w:rPr>
        <w:t xml:space="preserve"> семян</w:t>
      </w:r>
      <w:r>
        <w:rPr>
          <w:rFonts w:ascii="Times New Roman" w:hAnsi="Times New Roman" w:cs="Times New Roman"/>
          <w:sz w:val="28"/>
          <w:szCs w:val="28"/>
        </w:rPr>
        <w:t xml:space="preserve"> огурцов на </w:t>
      </w:r>
      <w:r w:rsidR="00D942D2">
        <w:rPr>
          <w:rFonts w:ascii="Times New Roman" w:hAnsi="Times New Roman" w:cs="Times New Roman"/>
          <w:sz w:val="28"/>
          <w:szCs w:val="28"/>
        </w:rPr>
        <w:t>второ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D942D2">
        <w:rPr>
          <w:rFonts w:ascii="Times New Roman" w:hAnsi="Times New Roman" w:cs="Times New Roman"/>
          <w:sz w:val="28"/>
          <w:szCs w:val="28"/>
        </w:rPr>
        <w:t>день (</w:t>
      </w:r>
      <w:r w:rsidR="00641BD1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486C" w:rsidRDefault="00AC486C" w:rsidP="00AC48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3939" w:rsidRDefault="00D942D2" w:rsidP="005539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E8B8E6" wp14:editId="2909FEE9">
            <wp:extent cx="6035040" cy="3505200"/>
            <wp:effectExtent l="0" t="0" r="381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6B3468" w:rsidRDefault="006B3468" w:rsidP="006B3468">
      <w:pPr>
        <w:spacing w:line="240" w:lineRule="auto"/>
        <w:jc w:val="right"/>
        <w:rPr>
          <w:rFonts w:ascii="Times New Roman" w:hAnsi="Times New Roman" w:cs="Times New Roman"/>
        </w:rPr>
      </w:pPr>
    </w:p>
    <w:p w:rsidR="00641BD1" w:rsidRDefault="00641BD1" w:rsidP="006B3468">
      <w:pPr>
        <w:spacing w:line="240" w:lineRule="auto"/>
        <w:jc w:val="right"/>
        <w:rPr>
          <w:rFonts w:ascii="Times New Roman" w:hAnsi="Times New Roman" w:cs="Times New Roman"/>
        </w:rPr>
      </w:pPr>
    </w:p>
    <w:p w:rsidR="00641BD1" w:rsidRDefault="00641BD1" w:rsidP="006B3468">
      <w:pPr>
        <w:spacing w:line="240" w:lineRule="auto"/>
        <w:jc w:val="right"/>
        <w:rPr>
          <w:rFonts w:ascii="Times New Roman" w:hAnsi="Times New Roman" w:cs="Times New Roman"/>
        </w:rPr>
      </w:pPr>
    </w:p>
    <w:p w:rsidR="00641BD1" w:rsidRDefault="00641BD1" w:rsidP="00641B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641BD1" w:rsidRDefault="00641BD1" w:rsidP="00641B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арифметическое значение</w:t>
      </w:r>
      <w:r w:rsidR="001D7431">
        <w:rPr>
          <w:rFonts w:ascii="Times New Roman" w:hAnsi="Times New Roman" w:cs="Times New Roman"/>
          <w:sz w:val="28"/>
          <w:szCs w:val="28"/>
        </w:rPr>
        <w:t>1 и 2 пробы</w:t>
      </w:r>
      <w:r>
        <w:rPr>
          <w:rFonts w:ascii="Times New Roman" w:hAnsi="Times New Roman" w:cs="Times New Roman"/>
          <w:sz w:val="28"/>
          <w:szCs w:val="28"/>
        </w:rPr>
        <w:t xml:space="preserve"> длины главного корешка</w:t>
      </w:r>
      <w:r w:rsidRPr="006B3468">
        <w:rPr>
          <w:rFonts w:ascii="Times New Roman" w:hAnsi="Times New Roman" w:cs="Times New Roman"/>
          <w:sz w:val="28"/>
          <w:szCs w:val="28"/>
        </w:rPr>
        <w:t xml:space="preserve"> семян</w:t>
      </w:r>
      <w:r>
        <w:rPr>
          <w:rFonts w:ascii="Times New Roman" w:hAnsi="Times New Roman" w:cs="Times New Roman"/>
          <w:sz w:val="28"/>
          <w:szCs w:val="28"/>
        </w:rPr>
        <w:t xml:space="preserve"> огурцов на четвертый день (мм)</w:t>
      </w:r>
    </w:p>
    <w:p w:rsidR="00641BD1" w:rsidRDefault="00641BD1" w:rsidP="00641B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887F8F" wp14:editId="2392507E">
            <wp:extent cx="5940425" cy="3450247"/>
            <wp:effectExtent l="0" t="0" r="3175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641BD1" w:rsidRDefault="00641BD1" w:rsidP="00641B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641BD1" w:rsidRDefault="00641BD1" w:rsidP="00641B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Прирост длины главного корешка</w:t>
      </w:r>
      <w:r w:rsidRPr="006B3468">
        <w:rPr>
          <w:rFonts w:ascii="Times New Roman" w:hAnsi="Times New Roman" w:cs="Times New Roman"/>
          <w:sz w:val="28"/>
          <w:szCs w:val="28"/>
        </w:rPr>
        <w:t xml:space="preserve"> семян</w:t>
      </w:r>
      <w:r>
        <w:rPr>
          <w:rFonts w:ascii="Times New Roman" w:hAnsi="Times New Roman" w:cs="Times New Roman"/>
          <w:sz w:val="28"/>
          <w:szCs w:val="28"/>
        </w:rPr>
        <w:t xml:space="preserve"> огурцов (мм)</w:t>
      </w:r>
    </w:p>
    <w:p w:rsidR="00641BD1" w:rsidRDefault="00641BD1" w:rsidP="00641B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1BD1" w:rsidRDefault="00641BD1" w:rsidP="006B3468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61E238" wp14:editId="04306CF1">
            <wp:extent cx="5940425" cy="3449955"/>
            <wp:effectExtent l="0" t="0" r="317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5330AF" w:rsidRDefault="005330AF" w:rsidP="006B3468">
      <w:pPr>
        <w:spacing w:line="240" w:lineRule="auto"/>
        <w:jc w:val="right"/>
        <w:rPr>
          <w:rFonts w:ascii="Times New Roman" w:hAnsi="Times New Roman" w:cs="Times New Roman"/>
        </w:rPr>
      </w:pPr>
    </w:p>
    <w:p w:rsidR="005330AF" w:rsidRDefault="005330AF" w:rsidP="006B34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AF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5330AF" w:rsidRDefault="005330AF" w:rsidP="005330A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Всхожесть </w:t>
      </w:r>
      <w:r w:rsidRPr="006B3468">
        <w:rPr>
          <w:rFonts w:ascii="Times New Roman" w:hAnsi="Times New Roman" w:cs="Times New Roman"/>
          <w:sz w:val="28"/>
          <w:szCs w:val="28"/>
        </w:rPr>
        <w:t>семян</w:t>
      </w:r>
      <w:r>
        <w:rPr>
          <w:rFonts w:ascii="Times New Roman" w:hAnsi="Times New Roman" w:cs="Times New Roman"/>
          <w:sz w:val="28"/>
          <w:szCs w:val="28"/>
        </w:rPr>
        <w:t xml:space="preserve"> огурцов</w:t>
      </w:r>
      <w:r w:rsidR="00BA5E4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701"/>
        <w:gridCol w:w="2399"/>
        <w:gridCol w:w="2399"/>
      </w:tblGrid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препарата</w:t>
            </w:r>
          </w:p>
          <w:p w:rsidR="00B42951" w:rsidRDefault="00B42951" w:rsidP="00BA5E4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B4295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проба,%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B4295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проба,%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Рибав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-экстра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Экогель</w:t>
            </w:r>
            <w:proofErr w:type="spellEnd"/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Гумат+7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иод</w:t>
            </w:r>
            <w:proofErr w:type="spellEnd"/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-экстра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Аминозол</w:t>
            </w:r>
            <w:proofErr w:type="spellEnd"/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Фитозонт</w:t>
            </w:r>
            <w:proofErr w:type="spellEnd"/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Циркон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Янтарная кислота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2951" w:rsidTr="00B42951">
        <w:tc>
          <w:tcPr>
            <w:tcW w:w="846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B42951" w:rsidRDefault="00B42951" w:rsidP="00BA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обработки)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9" w:type="dxa"/>
          </w:tcPr>
          <w:p w:rsidR="00B42951" w:rsidRPr="00BA5E41" w:rsidRDefault="00B42951" w:rsidP="00BA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330AF" w:rsidRDefault="005330AF" w:rsidP="006B3468">
      <w:pPr>
        <w:spacing w:line="240" w:lineRule="auto"/>
        <w:jc w:val="right"/>
        <w:rPr>
          <w:rFonts w:ascii="Times New Roman" w:hAnsi="Times New Roman" w:cs="Times New Roman"/>
        </w:rPr>
      </w:pPr>
    </w:p>
    <w:p w:rsidR="00BA5E41" w:rsidRDefault="001D343C" w:rsidP="00BA5E4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BA5E41" w:rsidRDefault="00BA5E41" w:rsidP="00BA5E4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арифметическое значение</w:t>
      </w:r>
      <w:r w:rsidR="001D7431">
        <w:rPr>
          <w:rFonts w:ascii="Times New Roman" w:hAnsi="Times New Roman" w:cs="Times New Roman"/>
          <w:sz w:val="28"/>
          <w:szCs w:val="28"/>
        </w:rPr>
        <w:t>1 и 2 пробы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4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схожест</w:t>
      </w:r>
      <w:r w:rsidR="001D74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468">
        <w:rPr>
          <w:rFonts w:ascii="Times New Roman" w:hAnsi="Times New Roman" w:cs="Times New Roman"/>
          <w:sz w:val="28"/>
          <w:szCs w:val="28"/>
        </w:rPr>
        <w:t>семян</w:t>
      </w:r>
      <w:r>
        <w:rPr>
          <w:rFonts w:ascii="Times New Roman" w:hAnsi="Times New Roman" w:cs="Times New Roman"/>
          <w:sz w:val="28"/>
          <w:szCs w:val="28"/>
        </w:rPr>
        <w:t xml:space="preserve"> огурцов</w:t>
      </w:r>
      <w:r w:rsidR="001D7431">
        <w:rPr>
          <w:rFonts w:ascii="Times New Roman" w:hAnsi="Times New Roman" w:cs="Times New Roman"/>
          <w:sz w:val="28"/>
          <w:szCs w:val="28"/>
        </w:rPr>
        <w:t xml:space="preserve"> (%)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E41" w:rsidRPr="00984957" w:rsidRDefault="001D7431" w:rsidP="006B3468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6719D0" wp14:editId="6955F9CE">
            <wp:extent cx="5940425" cy="3449955"/>
            <wp:effectExtent l="0" t="0" r="3175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sectPr w:rsidR="00BA5E41" w:rsidRPr="00984957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DF" w:rsidRDefault="009E03DF" w:rsidP="00E64CEC">
      <w:pPr>
        <w:spacing w:after="0" w:line="240" w:lineRule="auto"/>
      </w:pPr>
      <w:r>
        <w:separator/>
      </w:r>
    </w:p>
  </w:endnote>
  <w:endnote w:type="continuationSeparator" w:id="0">
    <w:p w:rsidR="009E03DF" w:rsidRDefault="009E03DF" w:rsidP="00E6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E5" w:rsidRDefault="008E36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274352"/>
      <w:docPartObj>
        <w:docPartGallery w:val="Page Numbers (Bottom of Page)"/>
        <w:docPartUnique/>
      </w:docPartObj>
    </w:sdtPr>
    <w:sdtEndPr/>
    <w:sdtContent>
      <w:p w:rsidR="008E36E5" w:rsidRDefault="008E36E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75">
          <w:rPr>
            <w:noProof/>
          </w:rPr>
          <w:t>15</w:t>
        </w:r>
        <w:r>
          <w:fldChar w:fldCharType="end"/>
        </w:r>
      </w:p>
    </w:sdtContent>
  </w:sdt>
  <w:p w:rsidR="008E36E5" w:rsidRDefault="008E36E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E5" w:rsidRDefault="008E36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DF" w:rsidRDefault="009E03DF" w:rsidP="00E64CEC">
      <w:pPr>
        <w:spacing w:after="0" w:line="240" w:lineRule="auto"/>
      </w:pPr>
      <w:r>
        <w:separator/>
      </w:r>
    </w:p>
  </w:footnote>
  <w:footnote w:type="continuationSeparator" w:id="0">
    <w:p w:rsidR="009E03DF" w:rsidRDefault="009E03DF" w:rsidP="00E6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E5" w:rsidRDefault="008E36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E5" w:rsidRDefault="008E36E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E5" w:rsidRDefault="008E36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00B"/>
    <w:multiLevelType w:val="multilevel"/>
    <w:tmpl w:val="5C8610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71E71"/>
    <w:multiLevelType w:val="multilevel"/>
    <w:tmpl w:val="1EE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001B1"/>
    <w:multiLevelType w:val="multilevel"/>
    <w:tmpl w:val="816C7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54353BC9"/>
    <w:multiLevelType w:val="multilevel"/>
    <w:tmpl w:val="816C7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4" w15:restartNumberingAfterBreak="0">
    <w:nsid w:val="78C869B1"/>
    <w:multiLevelType w:val="multilevel"/>
    <w:tmpl w:val="816C7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7D3D5C2A"/>
    <w:multiLevelType w:val="multilevel"/>
    <w:tmpl w:val="A6EA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CD"/>
    <w:rsid w:val="0002212D"/>
    <w:rsid w:val="00043875"/>
    <w:rsid w:val="000773CA"/>
    <w:rsid w:val="000D7A0D"/>
    <w:rsid w:val="001113D0"/>
    <w:rsid w:val="00125958"/>
    <w:rsid w:val="00132BE7"/>
    <w:rsid w:val="001554A0"/>
    <w:rsid w:val="001720FE"/>
    <w:rsid w:val="001A617C"/>
    <w:rsid w:val="001A7D89"/>
    <w:rsid w:val="001B1A91"/>
    <w:rsid w:val="001D0DAC"/>
    <w:rsid w:val="001D15AD"/>
    <w:rsid w:val="001D343C"/>
    <w:rsid w:val="001D7431"/>
    <w:rsid w:val="001E29F1"/>
    <w:rsid w:val="0021422E"/>
    <w:rsid w:val="0023307B"/>
    <w:rsid w:val="00234AEC"/>
    <w:rsid w:val="00284343"/>
    <w:rsid w:val="002D7F77"/>
    <w:rsid w:val="00334C08"/>
    <w:rsid w:val="00351A29"/>
    <w:rsid w:val="00393FF5"/>
    <w:rsid w:val="003A0714"/>
    <w:rsid w:val="003D307E"/>
    <w:rsid w:val="003F71F1"/>
    <w:rsid w:val="004442AC"/>
    <w:rsid w:val="00446590"/>
    <w:rsid w:val="004751A2"/>
    <w:rsid w:val="004A5166"/>
    <w:rsid w:val="0051468E"/>
    <w:rsid w:val="005330AF"/>
    <w:rsid w:val="00553939"/>
    <w:rsid w:val="00577AAE"/>
    <w:rsid w:val="00594662"/>
    <w:rsid w:val="005F577A"/>
    <w:rsid w:val="00641BD1"/>
    <w:rsid w:val="00651B16"/>
    <w:rsid w:val="00666BF0"/>
    <w:rsid w:val="00680A0E"/>
    <w:rsid w:val="006B3468"/>
    <w:rsid w:val="006C2C91"/>
    <w:rsid w:val="006E212A"/>
    <w:rsid w:val="006F3FE0"/>
    <w:rsid w:val="006F50B5"/>
    <w:rsid w:val="00712A9B"/>
    <w:rsid w:val="00774FBC"/>
    <w:rsid w:val="007A6794"/>
    <w:rsid w:val="007A6A1E"/>
    <w:rsid w:val="007E43DC"/>
    <w:rsid w:val="00820102"/>
    <w:rsid w:val="00826C64"/>
    <w:rsid w:val="00864F42"/>
    <w:rsid w:val="00883682"/>
    <w:rsid w:val="008D5DB9"/>
    <w:rsid w:val="008E36E5"/>
    <w:rsid w:val="009060EA"/>
    <w:rsid w:val="00952A28"/>
    <w:rsid w:val="00963BEB"/>
    <w:rsid w:val="00984957"/>
    <w:rsid w:val="009D465F"/>
    <w:rsid w:val="009E03DF"/>
    <w:rsid w:val="009E7AA8"/>
    <w:rsid w:val="00A047E8"/>
    <w:rsid w:val="00A62DEC"/>
    <w:rsid w:val="00A70917"/>
    <w:rsid w:val="00AC486C"/>
    <w:rsid w:val="00AD4FB8"/>
    <w:rsid w:val="00AE4DD2"/>
    <w:rsid w:val="00B42951"/>
    <w:rsid w:val="00B430AE"/>
    <w:rsid w:val="00B43588"/>
    <w:rsid w:val="00B611CD"/>
    <w:rsid w:val="00BA5E41"/>
    <w:rsid w:val="00BB73CA"/>
    <w:rsid w:val="00BE1567"/>
    <w:rsid w:val="00C064FC"/>
    <w:rsid w:val="00C34C2A"/>
    <w:rsid w:val="00CA6E50"/>
    <w:rsid w:val="00CB56A9"/>
    <w:rsid w:val="00CD4C4B"/>
    <w:rsid w:val="00CF5575"/>
    <w:rsid w:val="00D12FFD"/>
    <w:rsid w:val="00D6301E"/>
    <w:rsid w:val="00D740BB"/>
    <w:rsid w:val="00D93764"/>
    <w:rsid w:val="00D942D2"/>
    <w:rsid w:val="00DF2B27"/>
    <w:rsid w:val="00DF7AC3"/>
    <w:rsid w:val="00E1078E"/>
    <w:rsid w:val="00E14340"/>
    <w:rsid w:val="00E20B0D"/>
    <w:rsid w:val="00E23F72"/>
    <w:rsid w:val="00E36EF8"/>
    <w:rsid w:val="00E64CEC"/>
    <w:rsid w:val="00E857C1"/>
    <w:rsid w:val="00ED772F"/>
    <w:rsid w:val="00EE631B"/>
    <w:rsid w:val="00F357DC"/>
    <w:rsid w:val="00F43A0A"/>
    <w:rsid w:val="00F65FE4"/>
    <w:rsid w:val="00F76EA9"/>
    <w:rsid w:val="00F8394B"/>
    <w:rsid w:val="00F90604"/>
    <w:rsid w:val="00FA2436"/>
    <w:rsid w:val="00FC2161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88D0"/>
  <w15:chartTrackingRefBased/>
  <w15:docId w15:val="{3F178992-855D-42A5-975D-D4EF52C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2"/>
    <w:rsid w:val="00577AA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577AAE"/>
    <w:pPr>
      <w:widowControl w:val="0"/>
      <w:shd w:val="clear" w:color="auto" w:fill="FFFFFF"/>
      <w:spacing w:after="0" w:line="0" w:lineRule="atLeast"/>
      <w:ind w:hanging="880"/>
    </w:pPr>
    <w:rPr>
      <w:rFonts w:ascii="Times New Roman" w:eastAsia="Times New Roman" w:hAnsi="Times New Roman"/>
      <w:sz w:val="27"/>
      <w:szCs w:val="27"/>
    </w:rPr>
  </w:style>
  <w:style w:type="character" w:styleId="a4">
    <w:name w:val="Hyperlink"/>
    <w:basedOn w:val="a0"/>
    <w:uiPriority w:val="99"/>
    <w:unhideWhenUsed/>
    <w:rsid w:val="001D0D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307B"/>
    <w:pPr>
      <w:ind w:left="720"/>
      <w:contextualSpacing/>
    </w:pPr>
  </w:style>
  <w:style w:type="table" w:styleId="a6">
    <w:name w:val="Table Grid"/>
    <w:basedOn w:val="a1"/>
    <w:uiPriority w:val="39"/>
    <w:rsid w:val="006B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4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4CEC"/>
  </w:style>
  <w:style w:type="paragraph" w:styleId="a9">
    <w:name w:val="footer"/>
    <w:basedOn w:val="a"/>
    <w:link w:val="aa"/>
    <w:uiPriority w:val="99"/>
    <w:unhideWhenUsed/>
    <w:rsid w:val="00E64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4CEC"/>
  </w:style>
  <w:style w:type="character" w:customStyle="1" w:styleId="6">
    <w:name w:val="Основной текст (6)_"/>
    <w:link w:val="60"/>
    <w:rsid w:val="006F3FE0"/>
    <w:rPr>
      <w:spacing w:val="1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F3FE0"/>
    <w:pPr>
      <w:widowControl w:val="0"/>
      <w:shd w:val="clear" w:color="auto" w:fill="FFFFFF"/>
      <w:spacing w:after="0" w:line="259" w:lineRule="exact"/>
      <w:ind w:firstLine="709"/>
      <w:jc w:val="both"/>
    </w:pPr>
    <w:rPr>
      <w:spacing w:val="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0%D1%81%D1%81%D0%BE%D0%BB_(%D0%BF%D0%B8%D1%89%D0%B0)" TargetMode="External"/><Relationship Id="rId18" Type="http://schemas.openxmlformats.org/officeDocument/2006/relationships/hyperlink" Target="https://ru.wikipedia.org/wiki/%D0%A2%D1%8B%D0%BA%D0%B2%D0%B5%D0%BD%D0%BD%D1%8B%D0%B5" TargetMode="External"/><Relationship Id="rId26" Type="http://schemas.openxmlformats.org/officeDocument/2006/relationships/hyperlink" Target="https://ru.wikipedia.org/wiki/%D0%9C%D0%B0%D0%B3%D0%BD%D0%B8%D0%B9" TargetMode="External"/><Relationship Id="rId39" Type="http://schemas.openxmlformats.org/officeDocument/2006/relationships/hyperlink" Target="https://ru.wikipedia.org/wiki/%D0%90%D0%BC%D0%BC%D0%B8%D0%B0%D0%BA" TargetMode="External"/><Relationship Id="rId21" Type="http://schemas.openxmlformats.org/officeDocument/2006/relationships/hyperlink" Target="https://ru.wikipedia.org/wiki/%D0%A4%D1%80%D1%83%D0%BA%D1%82%D0%BE%D0%B7%D0%B0" TargetMode="External"/><Relationship Id="rId34" Type="http://schemas.openxmlformats.org/officeDocument/2006/relationships/hyperlink" Target="https://ru.wikipedia.org/wiki/%D0%92%D0%B8%D1%82%D0%B0%D0%BC%D0%B8%D0%BD_%D0%95" TargetMode="External"/><Relationship Id="rId42" Type="http://schemas.openxmlformats.org/officeDocument/2006/relationships/hyperlink" Target="https://7dach.ru/NatashaPetrova/8-luchshih-preparatov-dlya-predposevnoy-obrabotki-semyan-216329.html" TargetMode="External"/><Relationship Id="rId47" Type="http://schemas.openxmlformats.org/officeDocument/2006/relationships/chart" Target="charts/chart5.xm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s://ru.wikipedia.org/wiki/%D0%9A%D1%83%D0%BB%D1%8C%D1%82%D1%83%D1%80%D0%BD%D1%8B%D0%B5_%D1%80%D0%B0%D1%81%D1%82%D0%B5%D0%BD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1%80%D0%B0%D0%B2%D1%8F%D0%BD%D0%B8%D1%81%D1%82%D1%8B%D0%B5_%D1%80%D0%B0%D1%81%D1%82%D0%B5%D0%BD%D0%B8%D1%8F" TargetMode="External"/><Relationship Id="rId29" Type="http://schemas.openxmlformats.org/officeDocument/2006/relationships/hyperlink" Target="https://ru.wikipedia.org/wiki/%D0%9A%D0%B0%D1%80%D0%BE%D1%82%D0%B8%D0%BD" TargetMode="External"/><Relationship Id="rId11" Type="http://schemas.openxmlformats.org/officeDocument/2006/relationships/hyperlink" Target="https://ru.wikipedia.org/wiki/%D0%93%D0%B5%D1%80%D0%B1%D0%B5%D1%80%D1%88%D1%82%D0%B5%D0%B9%D0%BD,_%D0%A1%D0%B8%D0%B3%D0%B8%D0%B7%D0%BC%D1%83%D0%BD%D0%B4_%D1%84%D0%BE%D0%BD" TargetMode="External"/><Relationship Id="rId24" Type="http://schemas.openxmlformats.org/officeDocument/2006/relationships/hyperlink" Target="https://ru.wikipedia.org/wiki/%D0%A4%D0%BE%D1%81%D1%84%D0%BE%D1%80" TargetMode="External"/><Relationship Id="rId32" Type="http://schemas.openxmlformats.org/officeDocument/2006/relationships/hyperlink" Target="https://ru.wikipedia.org/wiki/%D0%A4%D0%BE%D0%BB%D0%B8%D0%B5%D0%B2%D0%B0%D1%8F_%D0%BA%D0%B8%D1%81%D0%BB%D0%BE%D1%82%D0%B0" TargetMode="External"/><Relationship Id="rId37" Type="http://schemas.openxmlformats.org/officeDocument/2006/relationships/hyperlink" Target="https://ru.wikipedia.org/wiki/%D0%AD%D1%82%D0%B0%D0%BD%D0%BE%D0%BB" TargetMode="External"/><Relationship Id="rId40" Type="http://schemas.openxmlformats.org/officeDocument/2006/relationships/hyperlink" Target="https://ru.wikipedia.org/wiki/%D0%9C%D0%B5%D1%82%D0%B0%D0%B1%D0%BE%D0%BB%D0%B8%D0%B7%D0%BC" TargetMode="External"/><Relationship Id="rId45" Type="http://schemas.openxmlformats.org/officeDocument/2006/relationships/chart" Target="charts/chart3.xm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0%D1%83%D1%81%D1%81%D0%BA%D0%BE%D0%B5_%D0%B3%D0%BE%D1%81%D1%83%D0%B4%D0%B0%D1%80%D1%81%D1%82%D0%B2%D0%BE" TargetMode="External"/><Relationship Id="rId19" Type="http://schemas.openxmlformats.org/officeDocument/2006/relationships/hyperlink" Target="https://ru.wikipedia.org/wiki/%D0%9B%D0%B8%D1%81%D1%82" TargetMode="External"/><Relationship Id="rId31" Type="http://schemas.openxmlformats.org/officeDocument/2006/relationships/hyperlink" Target="https://ru.wikipedia.org/wiki/%D0%A0%D0%B8%D0%B1%D0%BE%D1%84%D0%BB%D0%B0%D0%B2%D0%B8%D0%BD" TargetMode="External"/><Relationship Id="rId44" Type="http://schemas.openxmlformats.org/officeDocument/2006/relationships/chart" Target="charts/chart2.xm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8%D0%BC%D0%B0%D0%BB%D0%B0%D0%B8" TargetMode="External"/><Relationship Id="rId14" Type="http://schemas.openxmlformats.org/officeDocument/2006/relationships/hyperlink" Target="https://ru.wikipedia.org/wiki/%D0%9F%D1%80%D1%8F%D0%BD%D0%BE%D1%81%D1%82%D0%B8" TargetMode="External"/><Relationship Id="rId22" Type="http://schemas.openxmlformats.org/officeDocument/2006/relationships/hyperlink" Target="https://ru.wikipedia.org/wiki/%D0%9A%D0%BB%D0%B5%D1%82%D1%87%D0%B0%D1%82%D0%BA%D0%B0" TargetMode="External"/><Relationship Id="rId27" Type="http://schemas.openxmlformats.org/officeDocument/2006/relationships/hyperlink" Target="https://ru.wikipedia.org/wiki/%D0%92%D0%B8%D1%82%D0%B0%D0%BC%D0%B8%D0%BD%D1%8B" TargetMode="External"/><Relationship Id="rId30" Type="http://schemas.openxmlformats.org/officeDocument/2006/relationships/hyperlink" Target="https://ru.wikipedia.org/wiki/%D0%A2%D0%B8%D0%B0%D0%BC%D0%B8%D0%BD" TargetMode="External"/><Relationship Id="rId35" Type="http://schemas.openxmlformats.org/officeDocument/2006/relationships/hyperlink" Target="https://ru.wikipedia.org/wiki/%D0%97%D0%B0%D1%80%D0%BE%D0%B4%D1%8B%D1%88_(%D0%B1%D0%BE%D1%82%D0%B0%D0%BD%D0%B8%D0%BA%D0%B0)" TargetMode="External"/><Relationship Id="rId43" Type="http://schemas.openxmlformats.org/officeDocument/2006/relationships/chart" Target="charts/chart1.xml"/><Relationship Id="rId48" Type="http://schemas.openxmlformats.org/officeDocument/2006/relationships/header" Target="header1.xml"/><Relationship Id="rId8" Type="http://schemas.openxmlformats.org/officeDocument/2006/relationships/hyperlink" Target="https://ru.wikipedia.org/wiki/%D0%98%D0%BD%D0%B4%D0%B8%D1%8F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2%D0%B5%D0%BB%D0%B8%D0%BA%D0%BE%D0%B5_%D0%BA%D0%BD%D1%8F%D0%B6%D0%B5%D1%81%D1%82%D0%B2%D0%BE_%D0%9C%D0%BE%D1%81%D0%BA%D0%BE%D0%B2%D1%81%D0%BA%D0%BE%D0%B5" TargetMode="External"/><Relationship Id="rId17" Type="http://schemas.openxmlformats.org/officeDocument/2006/relationships/hyperlink" Target="https://ru.wikipedia.org/wiki/%D0%9E%D0%B3%D1%83%D1%80%D0%B5%D1%86_(%D1%80%D0%BE%D0%B4)" TargetMode="External"/><Relationship Id="rId25" Type="http://schemas.openxmlformats.org/officeDocument/2006/relationships/hyperlink" Target="https://ru.wikipedia.org/wiki/%D0%A1%D0%B5%D1%80%D0%B0" TargetMode="External"/><Relationship Id="rId33" Type="http://schemas.openxmlformats.org/officeDocument/2006/relationships/hyperlink" Target="https://ru.wikipedia.org/wiki/%D0%9F%D0%B0%D0%BD%D1%82%D0%BE%D1%82%D0%B5%D0%BD%D0%BE%D0%B2%D0%B0%D1%8F_%D0%BA%D0%B8%D1%81%D0%BB%D0%BE%D1%82%D0%B0" TargetMode="External"/><Relationship Id="rId38" Type="http://schemas.openxmlformats.org/officeDocument/2006/relationships/hyperlink" Target="https://ru.wikipedia.org/wiki/%D0%9C%D0%BE%D0%BB%D0%BE%D1%87%D0%BD%D0%B0%D1%8F_%D0%BA%D0%B8%D1%81%D0%BB%D0%BE%D1%82%D0%B0" TargetMode="External"/><Relationship Id="rId46" Type="http://schemas.openxmlformats.org/officeDocument/2006/relationships/chart" Target="charts/chart4.xml"/><Relationship Id="rId20" Type="http://schemas.openxmlformats.org/officeDocument/2006/relationships/hyperlink" Target="https://ru.wikipedia.org/wiki/%D0%93%D0%BB%D1%8E%D0%BA%D0%BE%D0%B7%D0%B0" TargetMode="External"/><Relationship Id="rId41" Type="http://schemas.openxmlformats.org/officeDocument/2006/relationships/hyperlink" Target="https://7dach.ru/Essence/proraschivanie-semyan-pered-posadkoy-proveryaem-8-populyarnyh-sposobov-285325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%D0%9E%D0%B4%D0%BD%D0%BE%D0%BB%D0%B5%D1%82%D0%BD%D0%B8%D0%B5_%D1%80%D0%B0%D1%81%D1%82%D0%B5%D0%BD%D0%B8%D1%8F" TargetMode="External"/><Relationship Id="rId23" Type="http://schemas.openxmlformats.org/officeDocument/2006/relationships/hyperlink" Target="https://ru.wikipedia.org/wiki/%D0%9A%D0%B0%D0%BB%D0%B8%D0%B9" TargetMode="External"/><Relationship Id="rId28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36" Type="http://schemas.openxmlformats.org/officeDocument/2006/relationships/hyperlink" Target="https://ru.wikipedia.org/wiki/%D0%92%D1%82%D0%BE%D1%80%D0%B8%D1%87%D0%BD%D1%8B%D0%B9_%D1%8D%D0%BD%D0%B4%D0%BE%D1%81%D0%BF%D0%B5%D1%80%D0%BC" TargetMode="External"/><Relationship Id="rId4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85-46A1-9F45-AA16FFFC2B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9"/>
                <c:pt idx="0">
                  <c:v>Рибав-экстра</c:v>
                </c:pt>
                <c:pt idx="1">
                  <c:v>Экогель</c:v>
                </c:pt>
                <c:pt idx="2">
                  <c:v>Гумат+7 иод</c:v>
                </c:pt>
                <c:pt idx="3">
                  <c:v>Эпин-экстра</c:v>
                </c:pt>
                <c:pt idx="4">
                  <c:v>Аминозол</c:v>
                </c:pt>
                <c:pt idx="5">
                  <c:v>Фитозонт</c:v>
                </c:pt>
                <c:pt idx="6">
                  <c:v>Циркон</c:v>
                </c:pt>
                <c:pt idx="7">
                  <c:v>Янтарная кислота</c:v>
                </c:pt>
                <c:pt idx="8">
                  <c:v>Контроль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95</c:v>
                </c:pt>
                <c:pt idx="1">
                  <c:v>80</c:v>
                </c:pt>
                <c:pt idx="2">
                  <c:v>80</c:v>
                </c:pt>
                <c:pt idx="3">
                  <c:v>90</c:v>
                </c:pt>
                <c:pt idx="4">
                  <c:v>90</c:v>
                </c:pt>
                <c:pt idx="5">
                  <c:v>90</c:v>
                </c:pt>
                <c:pt idx="6">
                  <c:v>65</c:v>
                </c:pt>
                <c:pt idx="7">
                  <c:v>100</c:v>
                </c:pt>
                <c:pt idx="8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85-46A1-9F45-AA16FFFC2B7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98219344"/>
        <c:axId val="1598222672"/>
      </c:barChart>
      <c:catAx>
        <c:axId val="15982193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22672"/>
        <c:crosses val="autoZero"/>
        <c:auto val="1"/>
        <c:lblAlgn val="ctr"/>
        <c:lblOffset val="100"/>
        <c:noMultiLvlLbl val="0"/>
      </c:catAx>
      <c:valAx>
        <c:axId val="159822267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193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1B-484D-ADA3-EAE433E265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9"/>
                <c:pt idx="0">
                  <c:v>Рибав-экстра</c:v>
                </c:pt>
                <c:pt idx="1">
                  <c:v>Экогель</c:v>
                </c:pt>
                <c:pt idx="2">
                  <c:v>Гумат+7 иод</c:v>
                </c:pt>
                <c:pt idx="3">
                  <c:v>Эпин-экстра</c:v>
                </c:pt>
                <c:pt idx="4">
                  <c:v>Аминозол</c:v>
                </c:pt>
                <c:pt idx="5">
                  <c:v>Фитозонт</c:v>
                </c:pt>
                <c:pt idx="6">
                  <c:v>Циркон</c:v>
                </c:pt>
                <c:pt idx="7">
                  <c:v>Янтарная кислота</c:v>
                </c:pt>
                <c:pt idx="8">
                  <c:v>Контроль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2.8</c:v>
                </c:pt>
                <c:pt idx="1">
                  <c:v>3.7</c:v>
                </c:pt>
                <c:pt idx="2">
                  <c:v>3.7</c:v>
                </c:pt>
                <c:pt idx="3">
                  <c:v>2.2999999999999998</c:v>
                </c:pt>
                <c:pt idx="4">
                  <c:v>2.85</c:v>
                </c:pt>
                <c:pt idx="5">
                  <c:v>4.5</c:v>
                </c:pt>
                <c:pt idx="6">
                  <c:v>3</c:v>
                </c:pt>
                <c:pt idx="7">
                  <c:v>4.9000000000000004</c:v>
                </c:pt>
                <c:pt idx="8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1B-484D-ADA3-EAE433E265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98219344"/>
        <c:axId val="1598222672"/>
      </c:barChart>
      <c:catAx>
        <c:axId val="15982193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22672"/>
        <c:crosses val="autoZero"/>
        <c:auto val="1"/>
        <c:lblAlgn val="ctr"/>
        <c:lblOffset val="100"/>
        <c:noMultiLvlLbl val="0"/>
      </c:catAx>
      <c:valAx>
        <c:axId val="159822267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1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BB-46FF-8279-76EC874BDE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9"/>
                <c:pt idx="0">
                  <c:v>Рибав-экстра</c:v>
                </c:pt>
                <c:pt idx="1">
                  <c:v>Экогель</c:v>
                </c:pt>
                <c:pt idx="2">
                  <c:v>Гумат+7 иод</c:v>
                </c:pt>
                <c:pt idx="3">
                  <c:v>Эпин-экстра</c:v>
                </c:pt>
                <c:pt idx="4">
                  <c:v>Аминозол</c:v>
                </c:pt>
                <c:pt idx="5">
                  <c:v>Фитозонт</c:v>
                </c:pt>
                <c:pt idx="6">
                  <c:v>Циркон</c:v>
                </c:pt>
                <c:pt idx="7">
                  <c:v>Янтарная кислота</c:v>
                </c:pt>
                <c:pt idx="8">
                  <c:v>Контроль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6.4</c:v>
                </c:pt>
                <c:pt idx="1">
                  <c:v>3.85</c:v>
                </c:pt>
                <c:pt idx="2">
                  <c:v>6.4</c:v>
                </c:pt>
                <c:pt idx="3">
                  <c:v>2.5</c:v>
                </c:pt>
                <c:pt idx="4">
                  <c:v>4.1500000000000004</c:v>
                </c:pt>
                <c:pt idx="5">
                  <c:v>5.7</c:v>
                </c:pt>
                <c:pt idx="6">
                  <c:v>3.5</c:v>
                </c:pt>
                <c:pt idx="7">
                  <c:v>5.6</c:v>
                </c:pt>
                <c:pt idx="8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BB-46FF-8279-76EC874BDE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98219344"/>
        <c:axId val="1598222672"/>
      </c:barChart>
      <c:catAx>
        <c:axId val="15982193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22672"/>
        <c:crosses val="autoZero"/>
        <c:auto val="1"/>
        <c:lblAlgn val="ctr"/>
        <c:lblOffset val="100"/>
        <c:noMultiLvlLbl val="0"/>
      </c:catAx>
      <c:valAx>
        <c:axId val="159822267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1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00C-48B9-976E-2995070B9CF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0C-48B9-976E-2995070B9CF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00C-48B9-976E-2995070B9CF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00C-48B9-976E-2995070B9CF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00C-48B9-976E-2995070B9CF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00C-48B9-976E-2995070B9CF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00C-48B9-976E-2995070B9CF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00C-48B9-976E-2995070B9CF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02-42E5-8F41-7637D6D075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7ADA205-8B22-4227-8269-45EA9DB9441F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00C-48B9-976E-2995070B9CF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3B48B32D-FACC-4429-A83E-8DC023DB8E9D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00C-48B9-976E-2995070B9CF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A4FE408-E3DB-49C8-A042-F558A3D3E378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00C-48B9-976E-2995070B9CF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2B84BEEA-F211-40CE-88EE-14917754A041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00C-48B9-976E-2995070B9CF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CD1461F-9668-4035-8C95-2BE464264A6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00C-48B9-976E-2995070B9CF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81D143F-2507-4A74-AFCC-39339FF99F94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00C-48B9-976E-2995070B9CF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D2FCB28-3B11-40DA-A6D3-951EA2DC6A2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00C-48B9-976E-2995070B9CF0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5937C97-AA2A-46A8-869D-FE24C48A5F7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00C-48B9-976E-2995070B9CF0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677FA9AE-5B9B-4C42-AE7B-E8326E4EF0BF}" type="VALUE">
                      <a:rPr lang="en-US" baseline="0"/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102-42E5-8F41-7637D6D075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Рибав-экстра</c:v>
                </c:pt>
                <c:pt idx="1">
                  <c:v>Экогель</c:v>
                </c:pt>
                <c:pt idx="2">
                  <c:v>Гумат+7 иод</c:v>
                </c:pt>
                <c:pt idx="3">
                  <c:v>Эпин-экстра</c:v>
                </c:pt>
                <c:pt idx="4">
                  <c:v>Аминозол</c:v>
                </c:pt>
                <c:pt idx="5">
                  <c:v>Фитозонт</c:v>
                </c:pt>
                <c:pt idx="6">
                  <c:v>Циркон</c:v>
                </c:pt>
                <c:pt idx="7">
                  <c:v>Янтарная кислота</c:v>
                </c:pt>
                <c:pt idx="8">
                  <c:v>Контроль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3.6</c:v>
                </c:pt>
                <c:pt idx="1">
                  <c:v>0.15</c:v>
                </c:pt>
                <c:pt idx="2">
                  <c:v>2.7</c:v>
                </c:pt>
                <c:pt idx="3">
                  <c:v>0.2</c:v>
                </c:pt>
                <c:pt idx="4">
                  <c:v>1.3</c:v>
                </c:pt>
                <c:pt idx="5">
                  <c:v>1.2</c:v>
                </c:pt>
                <c:pt idx="6">
                  <c:v>0.5</c:v>
                </c:pt>
                <c:pt idx="7">
                  <c:v>0.7</c:v>
                </c:pt>
                <c:pt idx="8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02-42E5-8F41-7637D6D075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69231167"/>
        <c:axId val="969210367"/>
      </c:barChart>
      <c:valAx>
        <c:axId val="9692103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9231167"/>
        <c:crosses val="autoZero"/>
        <c:crossBetween val="between"/>
      </c:valAx>
      <c:catAx>
        <c:axId val="96923116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921036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554-4F32-9583-C97ACA9D1A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9"/>
                <c:pt idx="0">
                  <c:v>Рибав-экстра</c:v>
                </c:pt>
                <c:pt idx="1">
                  <c:v>Экогель</c:v>
                </c:pt>
                <c:pt idx="2">
                  <c:v>Гумат+7 иод</c:v>
                </c:pt>
                <c:pt idx="3">
                  <c:v>Эпин-экстра</c:v>
                </c:pt>
                <c:pt idx="4">
                  <c:v>Аминозол</c:v>
                </c:pt>
                <c:pt idx="5">
                  <c:v>Фитозонт</c:v>
                </c:pt>
                <c:pt idx="6">
                  <c:v>Циркон</c:v>
                </c:pt>
                <c:pt idx="7">
                  <c:v>Янтарная кислота</c:v>
                </c:pt>
                <c:pt idx="8">
                  <c:v>Контроль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95</c:v>
                </c:pt>
                <c:pt idx="4">
                  <c:v>100</c:v>
                </c:pt>
                <c:pt idx="5">
                  <c:v>100</c:v>
                </c:pt>
                <c:pt idx="6">
                  <c:v>95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54-4F32-9583-C97ACA9D1A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98219344"/>
        <c:axId val="1598222672"/>
      </c:barChart>
      <c:catAx>
        <c:axId val="15982193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22672"/>
        <c:crosses val="autoZero"/>
        <c:auto val="1"/>
        <c:lblAlgn val="ctr"/>
        <c:lblOffset val="100"/>
        <c:noMultiLvlLbl val="0"/>
      </c:catAx>
      <c:valAx>
        <c:axId val="159822267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21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dcterms:created xsi:type="dcterms:W3CDTF">2023-10-30T05:25:00Z</dcterms:created>
  <dcterms:modified xsi:type="dcterms:W3CDTF">2024-01-11T07:35:00Z</dcterms:modified>
</cp:coreProperties>
</file>