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11ED" w:rsidRPr="00CD0476" w:rsidRDefault="00432F17" w:rsidP="00603676">
      <w:pPr>
        <w:pStyle w:val="ae"/>
        <w:ind w:firstLine="851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Всероссийский конкурс юных исследователей окружающей среды имени Б.В.Всесвятского (с международным участием)</w:t>
      </w:r>
    </w:p>
    <w:p w:rsidR="008511ED" w:rsidRPr="00BA29B4" w:rsidRDefault="008511ED" w:rsidP="008511ED">
      <w:pPr>
        <w:spacing w:after="0"/>
        <w:ind w:firstLine="567"/>
        <w:jc w:val="center"/>
        <w:rPr>
          <w:szCs w:val="28"/>
        </w:rPr>
      </w:pPr>
      <w:r w:rsidRPr="00BA29B4">
        <w:rPr>
          <w:szCs w:val="28"/>
        </w:rPr>
        <w:t>Муниципальное автономное общеобразовательное учреждение</w:t>
      </w:r>
    </w:p>
    <w:p w:rsidR="008511ED" w:rsidRPr="00BA29B4" w:rsidRDefault="008511ED" w:rsidP="008511ED">
      <w:pPr>
        <w:spacing w:after="0"/>
        <w:ind w:firstLine="567"/>
        <w:jc w:val="center"/>
        <w:rPr>
          <w:szCs w:val="28"/>
        </w:rPr>
      </w:pPr>
      <w:r w:rsidRPr="00BA29B4">
        <w:rPr>
          <w:szCs w:val="28"/>
        </w:rPr>
        <w:t>«Гимназия №1» города Соликамска Пермского края</w:t>
      </w:r>
    </w:p>
    <w:p w:rsidR="008511ED" w:rsidRPr="006C70A2" w:rsidRDefault="008511ED" w:rsidP="008511ED">
      <w:pPr>
        <w:spacing w:after="0" w:line="360" w:lineRule="auto"/>
        <w:ind w:firstLine="567"/>
        <w:jc w:val="right"/>
        <w:rPr>
          <w:szCs w:val="28"/>
        </w:rPr>
      </w:pPr>
    </w:p>
    <w:p w:rsidR="008511ED" w:rsidRPr="006C70A2" w:rsidRDefault="008511ED" w:rsidP="008511ED">
      <w:pPr>
        <w:spacing w:after="0" w:line="360" w:lineRule="auto"/>
        <w:ind w:firstLine="567"/>
        <w:jc w:val="right"/>
        <w:rPr>
          <w:szCs w:val="28"/>
        </w:rPr>
      </w:pPr>
    </w:p>
    <w:p w:rsidR="008511ED" w:rsidRPr="004E7E15" w:rsidRDefault="008511ED" w:rsidP="008511ED">
      <w:pPr>
        <w:widowControl w:val="0"/>
        <w:tabs>
          <w:tab w:val="left" w:pos="927"/>
        </w:tabs>
        <w:spacing w:after="0" w:line="317" w:lineRule="exact"/>
        <w:ind w:left="760"/>
        <w:jc w:val="right"/>
        <w:rPr>
          <w:color w:val="000000"/>
          <w:szCs w:val="28"/>
        </w:rPr>
      </w:pPr>
      <w:r w:rsidRPr="004E7E15">
        <w:rPr>
          <w:color w:val="000000"/>
          <w:szCs w:val="28"/>
          <w:u w:val="single"/>
        </w:rPr>
        <w:t>(</w:t>
      </w:r>
      <w:r>
        <w:rPr>
          <w:color w:val="000000"/>
          <w:szCs w:val="28"/>
          <w:u w:val="single"/>
        </w:rPr>
        <w:t>Ландшафтная экология и почвоведение</w:t>
      </w:r>
      <w:r w:rsidRPr="004E7E15">
        <w:rPr>
          <w:color w:val="000000"/>
          <w:szCs w:val="28"/>
          <w:u w:val="single"/>
        </w:rPr>
        <w:t>)</w:t>
      </w:r>
    </w:p>
    <w:p w:rsidR="00A00D4A" w:rsidRDefault="00A00D4A" w:rsidP="00A00D4A">
      <w:pPr>
        <w:widowControl w:val="0"/>
        <w:spacing w:after="0" w:line="360" w:lineRule="auto"/>
        <w:ind w:right="238"/>
        <w:rPr>
          <w:color w:val="000000"/>
          <w:szCs w:val="28"/>
        </w:rPr>
      </w:pPr>
    </w:p>
    <w:p w:rsidR="008511ED" w:rsidRDefault="008511ED" w:rsidP="00A00D4A">
      <w:pPr>
        <w:widowControl w:val="0"/>
        <w:spacing w:after="0" w:line="360" w:lineRule="auto"/>
        <w:ind w:right="238"/>
        <w:rPr>
          <w:color w:val="000000"/>
          <w:szCs w:val="28"/>
        </w:rPr>
      </w:pPr>
    </w:p>
    <w:p w:rsidR="008511ED" w:rsidRPr="00096074" w:rsidRDefault="008511ED" w:rsidP="00A00D4A">
      <w:pPr>
        <w:widowControl w:val="0"/>
        <w:spacing w:after="0" w:line="360" w:lineRule="auto"/>
        <w:ind w:right="238"/>
        <w:rPr>
          <w:color w:val="000000"/>
          <w:szCs w:val="28"/>
        </w:rPr>
      </w:pPr>
    </w:p>
    <w:p w:rsidR="00A00D4A" w:rsidRPr="00BA29B4" w:rsidRDefault="00A00D4A" w:rsidP="00A00D4A">
      <w:pPr>
        <w:pStyle w:val="a5"/>
        <w:tabs>
          <w:tab w:val="left" w:pos="9072"/>
        </w:tabs>
        <w:spacing w:line="360" w:lineRule="auto"/>
        <w:ind w:left="0"/>
        <w:jc w:val="center"/>
        <w:rPr>
          <w:b/>
          <w:szCs w:val="28"/>
        </w:rPr>
      </w:pPr>
      <w:r>
        <w:rPr>
          <w:b/>
          <w:szCs w:val="28"/>
        </w:rPr>
        <w:t>Уральская медь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4529"/>
        <w:gridCol w:w="5278"/>
      </w:tblGrid>
      <w:tr w:rsidR="00A00D4A" w:rsidRPr="00BA29B4" w:rsidTr="00A00D4A">
        <w:trPr>
          <w:trHeight w:hRule="exact" w:val="861"/>
          <w:jc w:val="center"/>
        </w:trPr>
        <w:tc>
          <w:tcPr>
            <w:tcW w:w="45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0D4A" w:rsidRPr="00BA29B4" w:rsidRDefault="00A00D4A" w:rsidP="00A00D4A">
            <w:pPr>
              <w:framePr w:w="9792" w:wrap="notBeside" w:vAnchor="text" w:hAnchor="text" w:xAlign="center" w:y="1"/>
              <w:widowControl w:val="0"/>
              <w:spacing w:after="0"/>
              <w:ind w:left="120"/>
              <w:rPr>
                <w:color w:val="000000"/>
                <w:szCs w:val="28"/>
              </w:rPr>
            </w:pPr>
            <w:r w:rsidRPr="00BA29B4">
              <w:rPr>
                <w:color w:val="000000"/>
                <w:szCs w:val="28"/>
              </w:rPr>
              <w:t>вид работы (проектная или исследовательская)</w:t>
            </w:r>
          </w:p>
        </w:tc>
        <w:tc>
          <w:tcPr>
            <w:tcW w:w="52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0D4A" w:rsidRPr="00BA29B4" w:rsidRDefault="00A00D4A" w:rsidP="00A00D4A">
            <w:pPr>
              <w:framePr w:w="9792" w:wrap="notBeside" w:vAnchor="text" w:hAnchor="text" w:xAlign="center" w:y="1"/>
              <w:widowControl w:val="0"/>
              <w:spacing w:after="0" w:line="360" w:lineRule="auto"/>
              <w:ind w:firstLine="147"/>
              <w:rPr>
                <w:rFonts w:eastAsia="Courier New"/>
                <w:color w:val="000000"/>
                <w:szCs w:val="28"/>
              </w:rPr>
            </w:pPr>
            <w:r w:rsidRPr="00BA29B4">
              <w:rPr>
                <w:rFonts w:eastAsia="Courier New"/>
                <w:color w:val="000000"/>
                <w:szCs w:val="28"/>
              </w:rPr>
              <w:t>исследовательская работа</w:t>
            </w:r>
          </w:p>
        </w:tc>
      </w:tr>
      <w:tr w:rsidR="00A00D4A" w:rsidRPr="00BA29B4" w:rsidTr="00A00D4A">
        <w:trPr>
          <w:trHeight w:hRule="exact" w:val="852"/>
          <w:jc w:val="center"/>
        </w:trPr>
        <w:tc>
          <w:tcPr>
            <w:tcW w:w="45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0D4A" w:rsidRPr="00BA29B4" w:rsidRDefault="00A00D4A" w:rsidP="00A00D4A">
            <w:pPr>
              <w:framePr w:w="9792" w:wrap="notBeside" w:vAnchor="text" w:hAnchor="text" w:xAlign="center" w:y="1"/>
              <w:widowControl w:val="0"/>
              <w:spacing w:after="0"/>
              <w:ind w:left="120"/>
              <w:rPr>
                <w:color w:val="000000"/>
                <w:szCs w:val="28"/>
              </w:rPr>
            </w:pPr>
            <w:r w:rsidRPr="00BA29B4">
              <w:rPr>
                <w:color w:val="000000"/>
                <w:szCs w:val="28"/>
              </w:rPr>
              <w:t>фамилия, имя, отчество участника (полностью)</w:t>
            </w:r>
          </w:p>
        </w:tc>
        <w:tc>
          <w:tcPr>
            <w:tcW w:w="52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0D4A" w:rsidRPr="00BA29B4" w:rsidRDefault="00A00D4A" w:rsidP="00A00D4A">
            <w:pPr>
              <w:framePr w:w="9792" w:wrap="notBeside" w:vAnchor="text" w:hAnchor="text" w:xAlign="center" w:y="1"/>
              <w:widowControl w:val="0"/>
              <w:spacing w:after="0" w:line="360" w:lineRule="auto"/>
              <w:ind w:firstLine="147"/>
              <w:rPr>
                <w:rFonts w:eastAsia="Courier New"/>
                <w:color w:val="000000"/>
                <w:szCs w:val="28"/>
              </w:rPr>
            </w:pPr>
            <w:r>
              <w:rPr>
                <w:rFonts w:eastAsia="Courier New"/>
                <w:color w:val="000000"/>
                <w:szCs w:val="28"/>
              </w:rPr>
              <w:t>Осокина Дарья Олеговна</w:t>
            </w:r>
          </w:p>
        </w:tc>
      </w:tr>
      <w:tr w:rsidR="00A00D4A" w:rsidRPr="00BA29B4" w:rsidTr="00A00D4A">
        <w:trPr>
          <w:trHeight w:hRule="exact" w:val="1141"/>
          <w:jc w:val="center"/>
        </w:trPr>
        <w:tc>
          <w:tcPr>
            <w:tcW w:w="4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0D4A" w:rsidRPr="00BA29B4" w:rsidRDefault="00A00D4A" w:rsidP="00A00D4A">
            <w:pPr>
              <w:framePr w:w="9792" w:wrap="notBeside" w:vAnchor="text" w:hAnchor="text" w:xAlign="center" w:y="1"/>
              <w:widowControl w:val="0"/>
              <w:spacing w:after="0"/>
              <w:ind w:left="120"/>
              <w:rPr>
                <w:color w:val="000000"/>
                <w:szCs w:val="28"/>
              </w:rPr>
            </w:pPr>
            <w:r w:rsidRPr="00BA29B4">
              <w:rPr>
                <w:color w:val="000000"/>
                <w:szCs w:val="28"/>
              </w:rPr>
              <w:t>полное наименование образовательной организации (согласно Уставу)</w:t>
            </w:r>
          </w:p>
        </w:tc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0D4A" w:rsidRPr="004E7E15" w:rsidRDefault="00A00D4A" w:rsidP="00A00D4A">
            <w:pPr>
              <w:framePr w:w="9792" w:wrap="notBeside" w:vAnchor="text" w:hAnchor="text" w:xAlign="center" w:y="1"/>
              <w:spacing w:after="0"/>
              <w:ind w:left="148"/>
              <w:rPr>
                <w:szCs w:val="28"/>
              </w:rPr>
            </w:pPr>
            <w:r w:rsidRPr="00BA29B4">
              <w:rPr>
                <w:szCs w:val="28"/>
              </w:rPr>
              <w:t>Муниципальное автономное общеобразовательное учреждение</w:t>
            </w:r>
            <w:r>
              <w:rPr>
                <w:szCs w:val="28"/>
              </w:rPr>
              <w:t xml:space="preserve">   </w:t>
            </w:r>
            <w:r w:rsidRPr="00BA29B4">
              <w:rPr>
                <w:szCs w:val="28"/>
              </w:rPr>
              <w:t>«Гимназия №1»</w:t>
            </w:r>
          </w:p>
        </w:tc>
      </w:tr>
      <w:tr w:rsidR="00A00D4A" w:rsidRPr="00BA29B4" w:rsidTr="00A00D4A">
        <w:trPr>
          <w:trHeight w:hRule="exact" w:val="348"/>
          <w:jc w:val="center"/>
        </w:trPr>
        <w:tc>
          <w:tcPr>
            <w:tcW w:w="4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0D4A" w:rsidRPr="00BA29B4" w:rsidRDefault="00A00D4A" w:rsidP="00A00D4A">
            <w:pPr>
              <w:framePr w:w="9792" w:wrap="notBeside" w:vAnchor="text" w:hAnchor="text" w:xAlign="center" w:y="1"/>
              <w:widowControl w:val="0"/>
              <w:spacing w:after="0" w:line="360" w:lineRule="auto"/>
              <w:ind w:left="120"/>
              <w:rPr>
                <w:color w:val="000000"/>
                <w:szCs w:val="28"/>
              </w:rPr>
            </w:pPr>
            <w:r w:rsidRPr="00BA29B4">
              <w:rPr>
                <w:color w:val="000000"/>
                <w:szCs w:val="28"/>
              </w:rPr>
              <w:t>класс  обучения</w:t>
            </w:r>
          </w:p>
        </w:tc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0D4A" w:rsidRPr="00BA29B4" w:rsidRDefault="00504B15" w:rsidP="00A00D4A">
            <w:pPr>
              <w:framePr w:w="9792" w:wrap="notBeside" w:vAnchor="text" w:hAnchor="text" w:xAlign="center" w:y="1"/>
              <w:widowControl w:val="0"/>
              <w:spacing w:after="0" w:line="360" w:lineRule="auto"/>
              <w:ind w:firstLine="147"/>
              <w:rPr>
                <w:rFonts w:eastAsia="Courier New"/>
                <w:color w:val="000000"/>
                <w:szCs w:val="28"/>
              </w:rPr>
            </w:pPr>
            <w:r>
              <w:rPr>
                <w:rFonts w:eastAsia="Courier New"/>
                <w:color w:val="000000"/>
                <w:szCs w:val="28"/>
              </w:rPr>
              <w:t>10</w:t>
            </w:r>
            <w:r w:rsidR="00A00D4A">
              <w:rPr>
                <w:rFonts w:eastAsia="Courier New"/>
                <w:color w:val="000000"/>
                <w:szCs w:val="28"/>
              </w:rPr>
              <w:t xml:space="preserve"> «Б</w:t>
            </w:r>
            <w:r w:rsidR="00A00D4A" w:rsidRPr="00BA29B4">
              <w:rPr>
                <w:rFonts w:eastAsia="Courier New"/>
                <w:color w:val="000000"/>
                <w:szCs w:val="28"/>
              </w:rPr>
              <w:t>» класс</w:t>
            </w:r>
          </w:p>
        </w:tc>
      </w:tr>
    </w:tbl>
    <w:tbl>
      <w:tblPr>
        <w:tblOverlap w:val="never"/>
        <w:tblW w:w="98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/>
      </w:tblPr>
      <w:tblGrid>
        <w:gridCol w:w="4538"/>
        <w:gridCol w:w="5289"/>
      </w:tblGrid>
      <w:tr w:rsidR="00A00D4A" w:rsidRPr="00BA29B4" w:rsidTr="00A00D4A">
        <w:trPr>
          <w:trHeight w:hRule="exact" w:val="719"/>
          <w:jc w:val="center"/>
        </w:trPr>
        <w:tc>
          <w:tcPr>
            <w:tcW w:w="4538" w:type="dxa"/>
            <w:shd w:val="clear" w:color="auto" w:fill="FFFFFF"/>
          </w:tcPr>
          <w:p w:rsidR="00A00D4A" w:rsidRPr="00BA29B4" w:rsidRDefault="00A00D4A" w:rsidP="00A00D4A">
            <w:pPr>
              <w:framePr w:w="9792" w:wrap="notBeside" w:vAnchor="text" w:hAnchor="page" w:x="1501" w:y="3318"/>
              <w:widowControl w:val="0"/>
              <w:spacing w:after="0"/>
              <w:ind w:left="120"/>
              <w:jc w:val="both"/>
              <w:rPr>
                <w:color w:val="000000"/>
                <w:szCs w:val="28"/>
              </w:rPr>
            </w:pPr>
            <w:r w:rsidRPr="00BA29B4">
              <w:rPr>
                <w:color w:val="000000"/>
                <w:szCs w:val="28"/>
              </w:rPr>
              <w:t>фамилия, имя, отчество руководителя (полностью)</w:t>
            </w:r>
          </w:p>
        </w:tc>
        <w:tc>
          <w:tcPr>
            <w:tcW w:w="5289" w:type="dxa"/>
            <w:shd w:val="clear" w:color="auto" w:fill="FFFFFF"/>
          </w:tcPr>
          <w:p w:rsidR="00A00D4A" w:rsidRPr="00BA29B4" w:rsidRDefault="00A00D4A" w:rsidP="00A00D4A">
            <w:pPr>
              <w:framePr w:w="9792" w:wrap="notBeside" w:vAnchor="text" w:hAnchor="page" w:x="1501" w:y="3318"/>
              <w:widowControl w:val="0"/>
              <w:spacing w:after="0" w:line="360" w:lineRule="auto"/>
              <w:ind w:firstLine="146"/>
              <w:jc w:val="both"/>
              <w:rPr>
                <w:rFonts w:eastAsia="Courier New"/>
                <w:color w:val="000000"/>
                <w:szCs w:val="28"/>
              </w:rPr>
            </w:pPr>
            <w:r>
              <w:rPr>
                <w:rFonts w:eastAsia="Courier New"/>
                <w:color w:val="000000"/>
                <w:szCs w:val="28"/>
              </w:rPr>
              <w:t>Волкова Татьяна Георгиевна</w:t>
            </w:r>
          </w:p>
          <w:p w:rsidR="00A00D4A" w:rsidRPr="00BA29B4" w:rsidRDefault="00A00D4A" w:rsidP="00A00D4A">
            <w:pPr>
              <w:framePr w:w="9792" w:wrap="notBeside" w:vAnchor="text" w:hAnchor="page" w:x="1501" w:y="3318"/>
              <w:widowControl w:val="0"/>
              <w:spacing w:after="0" w:line="360" w:lineRule="auto"/>
              <w:ind w:firstLine="146"/>
              <w:jc w:val="both"/>
              <w:rPr>
                <w:rFonts w:eastAsia="Courier New"/>
                <w:color w:val="000000"/>
                <w:szCs w:val="28"/>
              </w:rPr>
            </w:pPr>
          </w:p>
        </w:tc>
      </w:tr>
      <w:tr w:rsidR="00A00D4A" w:rsidRPr="00BA29B4" w:rsidTr="00A00D4A">
        <w:trPr>
          <w:trHeight w:hRule="exact" w:val="503"/>
          <w:jc w:val="center"/>
        </w:trPr>
        <w:tc>
          <w:tcPr>
            <w:tcW w:w="4538" w:type="dxa"/>
            <w:shd w:val="clear" w:color="auto" w:fill="FFFFFF"/>
          </w:tcPr>
          <w:p w:rsidR="00A00D4A" w:rsidRPr="00BA29B4" w:rsidRDefault="00A00D4A" w:rsidP="00A00D4A">
            <w:pPr>
              <w:framePr w:w="9792" w:wrap="notBeside" w:vAnchor="text" w:hAnchor="page" w:x="1501" w:y="3318"/>
              <w:widowControl w:val="0"/>
              <w:spacing w:after="0" w:line="360" w:lineRule="auto"/>
              <w:ind w:left="120"/>
              <w:jc w:val="both"/>
              <w:rPr>
                <w:color w:val="000000"/>
                <w:szCs w:val="28"/>
              </w:rPr>
            </w:pPr>
            <w:r w:rsidRPr="00BA29B4">
              <w:rPr>
                <w:color w:val="000000"/>
                <w:szCs w:val="28"/>
              </w:rPr>
              <w:t>должность руководителя</w:t>
            </w:r>
          </w:p>
        </w:tc>
        <w:tc>
          <w:tcPr>
            <w:tcW w:w="5289" w:type="dxa"/>
            <w:shd w:val="clear" w:color="auto" w:fill="FFFFFF"/>
          </w:tcPr>
          <w:p w:rsidR="00A00D4A" w:rsidRPr="00BA29B4" w:rsidRDefault="00A00D4A" w:rsidP="00A00D4A">
            <w:pPr>
              <w:framePr w:w="9792" w:wrap="notBeside" w:vAnchor="text" w:hAnchor="page" w:x="1501" w:y="3318"/>
              <w:widowControl w:val="0"/>
              <w:spacing w:after="0" w:line="360" w:lineRule="auto"/>
              <w:ind w:firstLine="146"/>
              <w:jc w:val="both"/>
              <w:rPr>
                <w:rFonts w:eastAsia="Courier New"/>
                <w:color w:val="000000"/>
                <w:szCs w:val="28"/>
              </w:rPr>
            </w:pPr>
            <w:r>
              <w:rPr>
                <w:rFonts w:eastAsia="Courier New"/>
                <w:color w:val="000000"/>
                <w:szCs w:val="28"/>
              </w:rPr>
              <w:t>учитель химии</w:t>
            </w:r>
          </w:p>
        </w:tc>
      </w:tr>
      <w:tr w:rsidR="00A00D4A" w:rsidRPr="00BA29B4" w:rsidTr="00A00D4A">
        <w:trPr>
          <w:trHeight w:hRule="exact" w:val="494"/>
          <w:jc w:val="center"/>
        </w:trPr>
        <w:tc>
          <w:tcPr>
            <w:tcW w:w="4538" w:type="dxa"/>
            <w:shd w:val="clear" w:color="auto" w:fill="FFFFFF"/>
          </w:tcPr>
          <w:p w:rsidR="00A00D4A" w:rsidRPr="00BA29B4" w:rsidRDefault="00A00D4A" w:rsidP="008511ED">
            <w:pPr>
              <w:framePr w:w="9792" w:wrap="notBeside" w:vAnchor="text" w:hAnchor="page" w:x="1501" w:y="3318"/>
              <w:widowControl w:val="0"/>
              <w:spacing w:after="0" w:line="360" w:lineRule="auto"/>
              <w:ind w:left="120"/>
              <w:jc w:val="both"/>
              <w:rPr>
                <w:color w:val="000000"/>
                <w:szCs w:val="28"/>
              </w:rPr>
            </w:pPr>
            <w:r w:rsidRPr="00BA29B4">
              <w:rPr>
                <w:color w:val="000000"/>
                <w:szCs w:val="28"/>
              </w:rPr>
              <w:t>место работы руководите</w:t>
            </w:r>
            <w:r>
              <w:rPr>
                <w:color w:val="000000"/>
                <w:szCs w:val="28"/>
              </w:rPr>
              <w:t>л</w:t>
            </w:r>
            <w:r w:rsidR="008511ED">
              <w:rPr>
                <w:color w:val="000000"/>
                <w:szCs w:val="28"/>
              </w:rPr>
              <w:t>я</w:t>
            </w:r>
          </w:p>
        </w:tc>
        <w:tc>
          <w:tcPr>
            <w:tcW w:w="5289" w:type="dxa"/>
            <w:shd w:val="clear" w:color="auto" w:fill="FFFFFF"/>
          </w:tcPr>
          <w:p w:rsidR="00A00D4A" w:rsidRPr="00BA29B4" w:rsidRDefault="00A00D4A" w:rsidP="00A00D4A">
            <w:pPr>
              <w:framePr w:w="9792" w:wrap="notBeside" w:vAnchor="text" w:hAnchor="page" w:x="1501" w:y="3318"/>
              <w:widowControl w:val="0"/>
              <w:spacing w:after="0" w:line="360" w:lineRule="auto"/>
              <w:ind w:firstLine="146"/>
              <w:jc w:val="both"/>
              <w:rPr>
                <w:rFonts w:eastAsia="Courier New"/>
                <w:color w:val="000000"/>
                <w:szCs w:val="28"/>
              </w:rPr>
            </w:pPr>
            <w:r w:rsidRPr="00BA29B4">
              <w:rPr>
                <w:rFonts w:eastAsia="Courier New"/>
                <w:color w:val="000000"/>
                <w:szCs w:val="28"/>
              </w:rPr>
              <w:t>МАОУ «Гимназия №1»</w:t>
            </w:r>
          </w:p>
        </w:tc>
      </w:tr>
    </w:tbl>
    <w:p w:rsidR="00A00D4A" w:rsidRPr="00BA29B4" w:rsidRDefault="00A00D4A" w:rsidP="00A00D4A">
      <w:pPr>
        <w:widowControl w:val="0"/>
        <w:spacing w:after="0" w:line="360" w:lineRule="auto"/>
        <w:jc w:val="both"/>
        <w:rPr>
          <w:rFonts w:eastAsia="Courier New"/>
          <w:color w:val="000000"/>
          <w:szCs w:val="28"/>
        </w:rPr>
      </w:pPr>
    </w:p>
    <w:p w:rsidR="00A00D4A" w:rsidRPr="00BA29B4" w:rsidRDefault="00A00D4A" w:rsidP="00A00D4A">
      <w:pPr>
        <w:widowControl w:val="0"/>
        <w:spacing w:after="0" w:line="360" w:lineRule="auto"/>
        <w:jc w:val="both"/>
        <w:rPr>
          <w:rFonts w:eastAsia="Courier New"/>
          <w:color w:val="000000"/>
          <w:szCs w:val="28"/>
        </w:rPr>
      </w:pPr>
    </w:p>
    <w:p w:rsidR="00A00D4A" w:rsidRPr="00BA29B4" w:rsidRDefault="00A00D4A" w:rsidP="00A00D4A">
      <w:pPr>
        <w:spacing w:after="0" w:line="360" w:lineRule="auto"/>
        <w:jc w:val="both"/>
        <w:rPr>
          <w:b/>
          <w:szCs w:val="28"/>
        </w:rPr>
      </w:pPr>
    </w:p>
    <w:p w:rsidR="00A00D4A" w:rsidRPr="00BA29B4" w:rsidRDefault="00A00D4A" w:rsidP="00A00D4A">
      <w:pPr>
        <w:spacing w:after="0" w:line="360" w:lineRule="auto"/>
        <w:jc w:val="both"/>
        <w:rPr>
          <w:b/>
          <w:szCs w:val="28"/>
        </w:rPr>
      </w:pPr>
    </w:p>
    <w:p w:rsidR="00A00D4A" w:rsidRDefault="00A00D4A" w:rsidP="00A00D4A">
      <w:pPr>
        <w:spacing w:after="0" w:line="360" w:lineRule="auto"/>
        <w:jc w:val="both"/>
        <w:rPr>
          <w:b/>
          <w:szCs w:val="28"/>
        </w:rPr>
      </w:pPr>
    </w:p>
    <w:p w:rsidR="008511ED" w:rsidRDefault="008511ED" w:rsidP="00A00D4A">
      <w:pPr>
        <w:spacing w:after="0" w:line="360" w:lineRule="auto"/>
        <w:jc w:val="both"/>
        <w:rPr>
          <w:b/>
          <w:szCs w:val="28"/>
        </w:rPr>
      </w:pPr>
    </w:p>
    <w:p w:rsidR="008511ED" w:rsidRDefault="008511ED" w:rsidP="00A00D4A">
      <w:pPr>
        <w:spacing w:after="0" w:line="360" w:lineRule="auto"/>
        <w:jc w:val="both"/>
        <w:rPr>
          <w:b/>
          <w:szCs w:val="28"/>
        </w:rPr>
      </w:pPr>
    </w:p>
    <w:p w:rsidR="008511ED" w:rsidRDefault="008511ED" w:rsidP="00A00D4A">
      <w:pPr>
        <w:spacing w:after="0" w:line="360" w:lineRule="auto"/>
        <w:jc w:val="both"/>
        <w:rPr>
          <w:b/>
          <w:szCs w:val="28"/>
        </w:rPr>
      </w:pPr>
    </w:p>
    <w:p w:rsidR="008511ED" w:rsidRPr="00CC7781" w:rsidRDefault="009A31AD" w:rsidP="008511ED">
      <w:pPr>
        <w:spacing w:after="0" w:line="360" w:lineRule="auto"/>
        <w:ind w:firstLine="567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Соликамск, 202</w:t>
      </w:r>
      <w:r w:rsidR="00432F17">
        <w:rPr>
          <w:rFonts w:cs="Times New Roman"/>
          <w:szCs w:val="28"/>
        </w:rPr>
        <w:t>3</w:t>
      </w:r>
    </w:p>
    <w:p w:rsidR="003B38B6" w:rsidRPr="00A92E6A" w:rsidRDefault="003B38B6" w:rsidP="008511ED">
      <w:pPr>
        <w:spacing w:after="0"/>
        <w:jc w:val="center"/>
        <w:rPr>
          <w:rFonts w:eastAsia="Times New Roman" w:cs="Times New Roman"/>
          <w:sz w:val="32"/>
          <w:szCs w:val="32"/>
          <w:lang w:eastAsia="ru-RU"/>
        </w:rPr>
      </w:pPr>
      <w:r>
        <w:rPr>
          <w:rFonts w:eastAsia="Times New Roman" w:cs="Times New Roman"/>
          <w:sz w:val="32"/>
          <w:szCs w:val="32"/>
          <w:lang w:eastAsia="ru-RU"/>
        </w:rPr>
        <w:t>Оглавление</w:t>
      </w:r>
    </w:p>
    <w:p w:rsidR="00C71AF4" w:rsidRPr="003E2308" w:rsidRDefault="00C71AF4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t>Оглавление</w:t>
      </w:r>
      <w:r>
        <w:rPr>
          <w:rFonts w:eastAsia="Times New Roman" w:cs="Times New Roman"/>
          <w:noProof/>
          <w:szCs w:val="28"/>
          <w:lang w:eastAsia="ru-RU"/>
        </w:rPr>
        <w:tab/>
        <w:t>2</w:t>
      </w:r>
    </w:p>
    <w:p w:rsidR="00C71AF4" w:rsidRPr="003E2308" w:rsidRDefault="00C71AF4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t>Введение</w:t>
      </w:r>
      <w:r>
        <w:rPr>
          <w:rFonts w:eastAsia="Times New Roman" w:cs="Times New Roman"/>
          <w:noProof/>
          <w:szCs w:val="28"/>
          <w:lang w:eastAsia="ru-RU"/>
        </w:rPr>
        <w:tab/>
      </w:r>
      <w:r w:rsidR="00A00D4A">
        <w:rPr>
          <w:rFonts w:eastAsia="Times New Roman" w:cs="Times New Roman"/>
          <w:noProof/>
          <w:szCs w:val="28"/>
          <w:lang w:eastAsia="ru-RU"/>
        </w:rPr>
        <w:t>3</w:t>
      </w:r>
    </w:p>
    <w:p w:rsidR="003B38B6" w:rsidRPr="003E2308" w:rsidRDefault="003B38B6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  <w:r w:rsidRPr="003E2308">
        <w:rPr>
          <w:rFonts w:eastAsia="Times New Roman" w:cs="Times New Roman"/>
          <w:noProof/>
          <w:szCs w:val="28"/>
          <w:lang w:eastAsia="ru-RU"/>
        </w:rPr>
        <w:t>Глава I</w:t>
      </w:r>
      <w:r w:rsidR="006F62D2">
        <w:rPr>
          <w:rFonts w:eastAsia="Times New Roman" w:cs="Times New Roman"/>
          <w:noProof/>
          <w:szCs w:val="28"/>
          <w:lang w:eastAsia="ru-RU"/>
        </w:rPr>
        <w:t>.Уральская медь</w:t>
      </w:r>
      <w:r w:rsidR="000E3DCA">
        <w:rPr>
          <w:rFonts w:eastAsia="Times New Roman" w:cs="Times New Roman"/>
          <w:noProof/>
          <w:szCs w:val="28"/>
          <w:lang w:eastAsia="ru-RU"/>
        </w:rPr>
        <w:t xml:space="preserve">………………………... </w:t>
      </w:r>
      <w:r w:rsidR="006F62D2">
        <w:rPr>
          <w:rFonts w:eastAsia="Times New Roman" w:cs="Times New Roman"/>
          <w:noProof/>
          <w:szCs w:val="28"/>
          <w:lang w:eastAsia="ru-RU"/>
        </w:rPr>
        <w:t>…</w:t>
      </w:r>
      <w:r>
        <w:rPr>
          <w:rFonts w:eastAsia="Times New Roman" w:cs="Times New Roman"/>
          <w:noProof/>
          <w:szCs w:val="28"/>
          <w:lang w:eastAsia="ru-RU"/>
        </w:rPr>
        <w:t>……………………………...</w:t>
      </w:r>
      <w:r w:rsidR="00504B15">
        <w:rPr>
          <w:rFonts w:eastAsia="Times New Roman" w:cs="Times New Roman"/>
          <w:noProof/>
          <w:szCs w:val="28"/>
          <w:lang w:eastAsia="ru-RU"/>
        </w:rPr>
        <w:t>4</w:t>
      </w:r>
    </w:p>
    <w:p w:rsidR="003B38B6" w:rsidRDefault="003B38B6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  <w:r w:rsidRPr="003E2308">
        <w:rPr>
          <w:rFonts w:eastAsia="Times New Roman" w:cs="Times New Roman"/>
          <w:noProof/>
          <w:szCs w:val="28"/>
          <w:lang w:eastAsia="ru-RU"/>
        </w:rPr>
        <w:t>1.1.</w:t>
      </w:r>
      <w:r w:rsidR="000E3DCA">
        <w:rPr>
          <w:rFonts w:eastAsia="Times New Roman" w:cs="Times New Roman"/>
          <w:noProof/>
          <w:szCs w:val="28"/>
          <w:lang w:eastAsia="ru-RU"/>
        </w:rPr>
        <w:t>Характеристика меди…</w:t>
      </w:r>
      <w:r>
        <w:rPr>
          <w:rFonts w:eastAsia="Times New Roman" w:cs="Times New Roman"/>
          <w:noProof/>
          <w:szCs w:val="28"/>
          <w:lang w:eastAsia="ru-RU"/>
        </w:rPr>
        <w:t>………………………………………………………</w:t>
      </w:r>
      <w:r w:rsidR="00504B15">
        <w:rPr>
          <w:rFonts w:eastAsia="Times New Roman" w:cs="Times New Roman"/>
          <w:noProof/>
          <w:szCs w:val="28"/>
          <w:lang w:eastAsia="ru-RU"/>
        </w:rPr>
        <w:t>4</w:t>
      </w:r>
    </w:p>
    <w:p w:rsidR="003B38B6" w:rsidRPr="003E2308" w:rsidRDefault="003B38B6" w:rsidP="008511ED">
      <w:pPr>
        <w:tabs>
          <w:tab w:val="right" w:leader="dot" w:pos="9345"/>
        </w:tabs>
        <w:spacing w:after="0"/>
        <w:rPr>
          <w:rFonts w:eastAsia="Times New Roman" w:cs="Times New Roman"/>
          <w:noProof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t xml:space="preserve">1.2. </w:t>
      </w:r>
      <w:r w:rsidR="000E3DCA">
        <w:rPr>
          <w:rFonts w:eastAsia="Times New Roman" w:cs="Times New Roman"/>
          <w:noProof/>
          <w:color w:val="000000"/>
          <w:szCs w:val="28"/>
          <w:lang w:eastAsia="ru-RU"/>
        </w:rPr>
        <w:t>Минералы</w:t>
      </w:r>
      <w:r w:rsidR="00C737D9">
        <w:rPr>
          <w:rFonts w:eastAsia="Times New Roman" w:cs="Times New Roman"/>
          <w:noProof/>
          <w:color w:val="000000"/>
          <w:szCs w:val="28"/>
          <w:lang w:eastAsia="ru-RU"/>
        </w:rPr>
        <w:t>,</w:t>
      </w:r>
      <w:r w:rsidR="000E3DCA">
        <w:rPr>
          <w:rFonts w:eastAsia="Times New Roman" w:cs="Times New Roman"/>
          <w:noProof/>
          <w:color w:val="000000"/>
          <w:szCs w:val="28"/>
          <w:lang w:eastAsia="ru-RU"/>
        </w:rPr>
        <w:t xml:space="preserve"> содержащие медь………..</w:t>
      </w:r>
      <w:r>
        <w:rPr>
          <w:rFonts w:eastAsia="Times New Roman" w:cs="Times New Roman"/>
          <w:noProof/>
          <w:color w:val="000000"/>
          <w:szCs w:val="28"/>
          <w:lang w:eastAsia="ru-RU"/>
        </w:rPr>
        <w:t>…</w:t>
      </w:r>
      <w:r w:rsidR="00C737D9">
        <w:rPr>
          <w:rFonts w:eastAsia="Times New Roman" w:cs="Times New Roman"/>
          <w:noProof/>
          <w:szCs w:val="28"/>
          <w:lang w:eastAsia="ru-RU"/>
        </w:rPr>
        <w:t>...</w:t>
      </w:r>
      <w:r>
        <w:rPr>
          <w:rFonts w:eastAsia="Times New Roman" w:cs="Times New Roman"/>
          <w:noProof/>
          <w:szCs w:val="28"/>
          <w:lang w:eastAsia="ru-RU"/>
        </w:rPr>
        <w:t>………………………………….</w:t>
      </w:r>
      <w:r w:rsidR="00504B15">
        <w:rPr>
          <w:rFonts w:eastAsia="Times New Roman" w:cs="Times New Roman"/>
          <w:noProof/>
          <w:szCs w:val="28"/>
          <w:lang w:eastAsia="ru-RU"/>
        </w:rPr>
        <w:t>5</w:t>
      </w:r>
    </w:p>
    <w:p w:rsidR="003B38B6" w:rsidRDefault="003B38B6" w:rsidP="008511ED">
      <w:pPr>
        <w:tabs>
          <w:tab w:val="right" w:leader="dot" w:pos="9345"/>
        </w:tabs>
        <w:spacing w:after="0"/>
        <w:rPr>
          <w:rFonts w:eastAsia="Times New Roman" w:cs="Times New Roman"/>
          <w:noProof/>
          <w:szCs w:val="28"/>
          <w:lang w:eastAsia="ru-RU"/>
        </w:rPr>
      </w:pPr>
      <w:r>
        <w:rPr>
          <w:rFonts w:eastAsia="Times New Roman" w:cs="Times New Roman"/>
          <w:noProof/>
          <w:color w:val="000000"/>
          <w:szCs w:val="28"/>
          <w:lang w:eastAsia="ru-RU"/>
        </w:rPr>
        <w:t xml:space="preserve">1.3. </w:t>
      </w:r>
      <w:r w:rsidR="006F62D2">
        <w:rPr>
          <w:rFonts w:eastAsia="Times New Roman" w:cs="Times New Roman"/>
          <w:noProof/>
          <w:color w:val="000000"/>
          <w:szCs w:val="28"/>
          <w:lang w:eastAsia="ru-RU"/>
        </w:rPr>
        <w:t>История добычи минералов, содержащих медь</w:t>
      </w:r>
      <w:r w:rsidR="000E49DE">
        <w:rPr>
          <w:rFonts w:eastAsia="Times New Roman" w:cs="Times New Roman"/>
          <w:noProof/>
          <w:color w:val="000000"/>
          <w:szCs w:val="28"/>
          <w:lang w:eastAsia="ru-RU"/>
        </w:rPr>
        <w:t>, в Прикамье</w:t>
      </w:r>
      <w:r w:rsidR="006F62D2">
        <w:rPr>
          <w:rFonts w:eastAsia="Times New Roman" w:cs="Times New Roman"/>
          <w:noProof/>
          <w:color w:val="000000"/>
          <w:szCs w:val="28"/>
          <w:lang w:eastAsia="ru-RU"/>
        </w:rPr>
        <w:t>……</w:t>
      </w:r>
      <w:r>
        <w:rPr>
          <w:rFonts w:eastAsia="Times New Roman" w:cs="Times New Roman"/>
          <w:noProof/>
          <w:szCs w:val="28"/>
          <w:lang w:eastAsia="ru-RU"/>
        </w:rPr>
        <w:t>..............</w:t>
      </w:r>
      <w:r w:rsidR="00504B15">
        <w:rPr>
          <w:rFonts w:eastAsia="Times New Roman" w:cs="Times New Roman"/>
          <w:noProof/>
          <w:szCs w:val="28"/>
          <w:lang w:eastAsia="ru-RU"/>
        </w:rPr>
        <w:t>6</w:t>
      </w:r>
    </w:p>
    <w:p w:rsidR="000E49DE" w:rsidRDefault="000E49DE" w:rsidP="008511ED">
      <w:pPr>
        <w:tabs>
          <w:tab w:val="right" w:leader="dot" w:pos="9345"/>
        </w:tabs>
        <w:spacing w:after="0"/>
        <w:rPr>
          <w:rFonts w:eastAsia="Times New Roman" w:cs="Times New Roman"/>
          <w:noProof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t>Вывод по первой главе …………………...………………………..……..……</w:t>
      </w:r>
      <w:r w:rsidR="00504B15">
        <w:rPr>
          <w:rFonts w:eastAsia="Times New Roman" w:cs="Times New Roman"/>
          <w:noProof/>
          <w:szCs w:val="28"/>
          <w:lang w:eastAsia="ru-RU"/>
        </w:rPr>
        <w:t>…7</w:t>
      </w:r>
    </w:p>
    <w:p w:rsidR="003B38B6" w:rsidRDefault="00C02FA0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  <w:r w:rsidRPr="00C02FA0">
        <w:rPr>
          <w:rFonts w:eastAsia="Times New Roman" w:cs="Times New Roman"/>
          <w:noProof/>
          <w:szCs w:val="28"/>
          <w:lang w:eastAsia="ru-RU"/>
        </w:rPr>
        <w:t>Глава II.Экспериментальная часть</w:t>
      </w:r>
      <w:r w:rsidR="00504B15">
        <w:rPr>
          <w:rFonts w:eastAsia="Times New Roman" w:cs="Times New Roman"/>
          <w:noProof/>
          <w:szCs w:val="28"/>
          <w:lang w:eastAsia="ru-RU"/>
        </w:rPr>
        <w:t>………………………….…………..……….8</w:t>
      </w:r>
    </w:p>
    <w:p w:rsidR="003B38B6" w:rsidRDefault="003B38B6" w:rsidP="008511ED">
      <w:pPr>
        <w:tabs>
          <w:tab w:val="right" w:leader="dot" w:pos="9345"/>
        </w:tabs>
        <w:spacing w:after="0"/>
        <w:rPr>
          <w:rFonts w:eastAsia="Times New Roman" w:cs="Times New Roman"/>
          <w:noProof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t>2.1.</w:t>
      </w:r>
      <w:r w:rsidR="00C02FA0" w:rsidRPr="00C02FA0">
        <w:t xml:space="preserve"> </w:t>
      </w:r>
      <w:r w:rsidR="00C02FA0" w:rsidRPr="00C02FA0">
        <w:rPr>
          <w:rFonts w:eastAsia="Times New Roman" w:cs="Times New Roman"/>
          <w:noProof/>
          <w:szCs w:val="28"/>
          <w:lang w:eastAsia="ru-RU"/>
        </w:rPr>
        <w:t>Определение состава минералов</w:t>
      </w:r>
      <w:r w:rsidR="00504B15">
        <w:rPr>
          <w:rFonts w:eastAsia="Times New Roman" w:cs="Times New Roman"/>
          <w:noProof/>
          <w:szCs w:val="28"/>
          <w:lang w:eastAsia="ru-RU"/>
        </w:rPr>
        <w:t>…………………...………………..………8</w:t>
      </w:r>
    </w:p>
    <w:p w:rsidR="00C71AF4" w:rsidRDefault="00C71AF4" w:rsidP="008511ED">
      <w:pPr>
        <w:tabs>
          <w:tab w:val="right" w:leader="dot" w:pos="9345"/>
        </w:tabs>
        <w:spacing w:after="0"/>
        <w:rPr>
          <w:rFonts w:eastAsia="Times New Roman" w:cs="Times New Roman"/>
          <w:noProof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t>2.2.</w:t>
      </w:r>
      <w:r w:rsidRPr="00C02FA0">
        <w:t xml:space="preserve"> </w:t>
      </w:r>
      <w:r w:rsidR="0005108A">
        <w:rPr>
          <w:rFonts w:eastAsia="Times New Roman" w:cs="Times New Roman"/>
          <w:noProof/>
          <w:szCs w:val="28"/>
          <w:lang w:eastAsia="ru-RU"/>
        </w:rPr>
        <w:t>Создание коллекции «Радуга соединений меди»</w:t>
      </w:r>
      <w:r>
        <w:rPr>
          <w:rFonts w:eastAsia="Times New Roman" w:cs="Times New Roman"/>
          <w:noProof/>
          <w:szCs w:val="28"/>
          <w:lang w:eastAsia="ru-RU"/>
        </w:rPr>
        <w:t>……………</w:t>
      </w:r>
      <w:r w:rsidR="0005108A">
        <w:rPr>
          <w:rFonts w:eastAsia="Times New Roman" w:cs="Times New Roman"/>
          <w:noProof/>
          <w:szCs w:val="28"/>
          <w:lang w:eastAsia="ru-RU"/>
        </w:rPr>
        <w:t>…</w:t>
      </w:r>
      <w:r>
        <w:rPr>
          <w:rFonts w:eastAsia="Times New Roman" w:cs="Times New Roman"/>
          <w:noProof/>
          <w:szCs w:val="28"/>
          <w:lang w:eastAsia="ru-RU"/>
        </w:rPr>
        <w:t>…..……..1</w:t>
      </w:r>
      <w:r w:rsidR="00504B15">
        <w:rPr>
          <w:rFonts w:eastAsia="Times New Roman" w:cs="Times New Roman"/>
          <w:noProof/>
          <w:szCs w:val="28"/>
          <w:lang w:eastAsia="ru-RU"/>
        </w:rPr>
        <w:t>0</w:t>
      </w:r>
    </w:p>
    <w:p w:rsidR="00C71AF4" w:rsidRDefault="00C71AF4" w:rsidP="008511ED">
      <w:pPr>
        <w:tabs>
          <w:tab w:val="right" w:leader="dot" w:pos="9345"/>
        </w:tabs>
        <w:spacing w:after="0"/>
        <w:rPr>
          <w:rFonts w:eastAsia="Times New Roman" w:cs="Times New Roman"/>
          <w:noProof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t>2.3.</w:t>
      </w:r>
      <w:r w:rsidRPr="00C02FA0">
        <w:t xml:space="preserve"> </w:t>
      </w:r>
      <w:r w:rsidRPr="00C02FA0">
        <w:rPr>
          <w:rFonts w:eastAsia="Times New Roman" w:cs="Times New Roman"/>
          <w:noProof/>
          <w:szCs w:val="28"/>
          <w:lang w:eastAsia="ru-RU"/>
        </w:rPr>
        <w:t xml:space="preserve">Определение </w:t>
      </w:r>
      <w:r w:rsidR="0005108A">
        <w:rPr>
          <w:rFonts w:eastAsia="Times New Roman" w:cs="Times New Roman"/>
          <w:noProof/>
          <w:szCs w:val="28"/>
          <w:lang w:eastAsia="ru-RU"/>
        </w:rPr>
        <w:t>халькантита и тетраэдрита по геологическим признакам.</w:t>
      </w:r>
      <w:r>
        <w:rPr>
          <w:rFonts w:eastAsia="Times New Roman" w:cs="Times New Roman"/>
          <w:noProof/>
          <w:szCs w:val="28"/>
          <w:lang w:eastAsia="ru-RU"/>
        </w:rPr>
        <w:t>..1</w:t>
      </w:r>
      <w:r w:rsidR="00504B15">
        <w:rPr>
          <w:rFonts w:eastAsia="Times New Roman" w:cs="Times New Roman"/>
          <w:noProof/>
          <w:szCs w:val="28"/>
          <w:lang w:eastAsia="ru-RU"/>
        </w:rPr>
        <w:t>1</w:t>
      </w:r>
    </w:p>
    <w:p w:rsidR="000E49DE" w:rsidRDefault="000E49DE" w:rsidP="008511ED">
      <w:pPr>
        <w:tabs>
          <w:tab w:val="right" w:leader="dot" w:pos="9345"/>
        </w:tabs>
        <w:spacing w:after="0"/>
        <w:rPr>
          <w:rFonts w:eastAsia="Times New Roman" w:cs="Times New Roman"/>
          <w:noProof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t>2.</w:t>
      </w:r>
      <w:r w:rsidR="0005108A">
        <w:rPr>
          <w:rFonts w:eastAsia="Times New Roman" w:cs="Times New Roman"/>
          <w:noProof/>
          <w:szCs w:val="28"/>
          <w:lang w:eastAsia="ru-RU"/>
        </w:rPr>
        <w:t>4</w:t>
      </w:r>
      <w:r>
        <w:rPr>
          <w:rFonts w:eastAsia="Times New Roman" w:cs="Times New Roman"/>
          <w:noProof/>
          <w:szCs w:val="28"/>
          <w:lang w:eastAsia="ru-RU"/>
        </w:rPr>
        <w:t>.</w:t>
      </w:r>
      <w:r w:rsidRPr="00C02FA0">
        <w:t xml:space="preserve"> </w:t>
      </w:r>
      <w:r w:rsidR="0005108A">
        <w:rPr>
          <w:rFonts w:eastAsia="Times New Roman" w:cs="Times New Roman"/>
          <w:noProof/>
          <w:szCs w:val="28"/>
          <w:lang w:eastAsia="ru-RU"/>
        </w:rPr>
        <w:t>Коллекция «Уральская медь»</w:t>
      </w:r>
      <w:r>
        <w:rPr>
          <w:rFonts w:eastAsia="Times New Roman" w:cs="Times New Roman"/>
          <w:noProof/>
          <w:szCs w:val="28"/>
          <w:lang w:eastAsia="ru-RU"/>
        </w:rPr>
        <w:t>…………………...………………..……</w:t>
      </w:r>
      <w:r w:rsidR="0005108A">
        <w:rPr>
          <w:rFonts w:eastAsia="Times New Roman" w:cs="Times New Roman"/>
          <w:noProof/>
          <w:szCs w:val="28"/>
          <w:lang w:eastAsia="ru-RU"/>
        </w:rPr>
        <w:t>…...</w:t>
      </w:r>
      <w:r>
        <w:rPr>
          <w:rFonts w:eastAsia="Times New Roman" w:cs="Times New Roman"/>
          <w:noProof/>
          <w:szCs w:val="28"/>
          <w:lang w:eastAsia="ru-RU"/>
        </w:rPr>
        <w:t>1</w:t>
      </w:r>
      <w:r w:rsidR="00504B15">
        <w:rPr>
          <w:rFonts w:eastAsia="Times New Roman" w:cs="Times New Roman"/>
          <w:noProof/>
          <w:szCs w:val="28"/>
          <w:lang w:eastAsia="ru-RU"/>
        </w:rPr>
        <w:t>1</w:t>
      </w:r>
    </w:p>
    <w:p w:rsidR="000E49DE" w:rsidRDefault="0005108A" w:rsidP="008511ED">
      <w:pPr>
        <w:tabs>
          <w:tab w:val="right" w:leader="dot" w:pos="9345"/>
        </w:tabs>
        <w:spacing w:after="0"/>
        <w:rPr>
          <w:rFonts w:eastAsia="Times New Roman" w:cs="Times New Roman"/>
          <w:noProof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t>Вывод по второй главе……………...</w:t>
      </w:r>
      <w:r w:rsidR="000E49DE">
        <w:rPr>
          <w:rFonts w:eastAsia="Times New Roman" w:cs="Times New Roman"/>
          <w:noProof/>
          <w:szCs w:val="28"/>
          <w:lang w:eastAsia="ru-RU"/>
        </w:rPr>
        <w:t>…………………...………………..……..1</w:t>
      </w:r>
      <w:r w:rsidR="00504B15">
        <w:rPr>
          <w:rFonts w:eastAsia="Times New Roman" w:cs="Times New Roman"/>
          <w:noProof/>
          <w:szCs w:val="28"/>
          <w:lang w:eastAsia="ru-RU"/>
        </w:rPr>
        <w:t>2</w:t>
      </w:r>
    </w:p>
    <w:p w:rsidR="0005108A" w:rsidRDefault="0005108A" w:rsidP="008511ED">
      <w:pPr>
        <w:tabs>
          <w:tab w:val="right" w:leader="dot" w:pos="9345"/>
        </w:tabs>
        <w:spacing w:after="0"/>
        <w:rPr>
          <w:rFonts w:eastAsia="Times New Roman" w:cs="Times New Roman"/>
          <w:noProof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t>Заключение……………...…………………...………………..……………….....1</w:t>
      </w:r>
      <w:r w:rsidR="00504B15">
        <w:rPr>
          <w:rFonts w:eastAsia="Times New Roman" w:cs="Times New Roman"/>
          <w:noProof/>
          <w:szCs w:val="28"/>
          <w:lang w:eastAsia="ru-RU"/>
        </w:rPr>
        <w:t>3</w:t>
      </w:r>
    </w:p>
    <w:p w:rsidR="0005108A" w:rsidRDefault="0005108A" w:rsidP="008511ED">
      <w:pPr>
        <w:tabs>
          <w:tab w:val="right" w:leader="dot" w:pos="9345"/>
        </w:tabs>
        <w:spacing w:after="0"/>
        <w:rPr>
          <w:rFonts w:eastAsia="Times New Roman" w:cs="Times New Roman"/>
          <w:noProof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t>Библиографический список……………...…………………...…………..……..1</w:t>
      </w:r>
      <w:r w:rsidR="00504B15">
        <w:rPr>
          <w:rFonts w:eastAsia="Times New Roman" w:cs="Times New Roman"/>
          <w:noProof/>
          <w:szCs w:val="28"/>
          <w:lang w:eastAsia="ru-RU"/>
        </w:rPr>
        <w:t>4</w:t>
      </w:r>
    </w:p>
    <w:p w:rsidR="001706F6" w:rsidRDefault="001706F6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</w:p>
    <w:p w:rsidR="001706F6" w:rsidRDefault="001706F6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</w:p>
    <w:p w:rsidR="001706F6" w:rsidRDefault="001706F6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</w:p>
    <w:p w:rsidR="001706F6" w:rsidRDefault="001706F6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</w:p>
    <w:p w:rsidR="001706F6" w:rsidRDefault="001706F6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</w:p>
    <w:p w:rsidR="001706F6" w:rsidRDefault="001706F6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</w:p>
    <w:p w:rsidR="001706F6" w:rsidRDefault="001706F6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</w:p>
    <w:p w:rsidR="001706F6" w:rsidRDefault="001706F6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</w:p>
    <w:p w:rsidR="001706F6" w:rsidRDefault="001706F6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</w:p>
    <w:p w:rsidR="001706F6" w:rsidRDefault="001706F6" w:rsidP="008511ED">
      <w:pPr>
        <w:tabs>
          <w:tab w:val="right" w:leader="dot" w:pos="9345"/>
        </w:tabs>
        <w:spacing w:after="0"/>
        <w:jc w:val="center"/>
        <w:rPr>
          <w:rFonts w:eastAsia="Times New Roman" w:cs="Times New Roman"/>
          <w:noProof/>
          <w:szCs w:val="28"/>
          <w:lang w:eastAsia="ru-RU"/>
        </w:rPr>
      </w:pPr>
    </w:p>
    <w:p w:rsidR="000E49DE" w:rsidRDefault="000E49DE" w:rsidP="008511ED">
      <w:pPr>
        <w:tabs>
          <w:tab w:val="right" w:leader="dot" w:pos="9345"/>
        </w:tabs>
        <w:spacing w:after="0"/>
        <w:rPr>
          <w:rFonts w:eastAsia="Times New Roman" w:cs="Times New Roman"/>
          <w:noProof/>
          <w:szCs w:val="28"/>
          <w:lang w:eastAsia="ru-RU"/>
        </w:rPr>
      </w:pPr>
    </w:p>
    <w:p w:rsidR="0005108A" w:rsidRDefault="0005108A" w:rsidP="008511ED">
      <w:pPr>
        <w:tabs>
          <w:tab w:val="right" w:leader="dot" w:pos="9345"/>
        </w:tabs>
        <w:spacing w:after="0"/>
        <w:rPr>
          <w:rFonts w:eastAsia="Times New Roman" w:cs="Times New Roman"/>
          <w:noProof/>
          <w:szCs w:val="28"/>
          <w:lang w:eastAsia="ru-RU"/>
        </w:rPr>
      </w:pPr>
    </w:p>
    <w:p w:rsidR="003B5421" w:rsidRDefault="003B5421" w:rsidP="008511ED">
      <w:pPr>
        <w:spacing w:after="0"/>
        <w:rPr>
          <w:rFonts w:eastAsia="Times New Roman" w:cs="Times New Roman"/>
          <w:b/>
          <w:sz w:val="32"/>
          <w:szCs w:val="28"/>
          <w:lang w:eastAsia="ru-RU"/>
        </w:rPr>
      </w:pPr>
    </w:p>
    <w:p w:rsidR="003B38B6" w:rsidRPr="008C4E4A" w:rsidRDefault="003B38B6" w:rsidP="008511ED">
      <w:pPr>
        <w:pageBreakBefore/>
        <w:spacing w:after="0"/>
        <w:jc w:val="center"/>
        <w:rPr>
          <w:rFonts w:eastAsia="Times New Roman" w:cs="Times New Roman"/>
          <w:b/>
          <w:sz w:val="32"/>
          <w:szCs w:val="28"/>
          <w:lang w:eastAsia="ru-RU"/>
        </w:rPr>
      </w:pPr>
      <w:r w:rsidRPr="008C4E4A">
        <w:rPr>
          <w:rFonts w:eastAsia="Times New Roman" w:cs="Times New Roman"/>
          <w:b/>
          <w:sz w:val="32"/>
          <w:szCs w:val="28"/>
          <w:lang w:eastAsia="ru-RU"/>
        </w:rPr>
        <w:lastRenderedPageBreak/>
        <w:t>Введение</w:t>
      </w:r>
    </w:p>
    <w:p w:rsidR="00036A82" w:rsidRPr="00036A82" w:rsidRDefault="00036A82" w:rsidP="008511ED">
      <w:pPr>
        <w:spacing w:after="200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36A82">
        <w:rPr>
          <w:rFonts w:eastAsia="Times New Roman" w:cs="Times New Roman"/>
          <w:szCs w:val="28"/>
          <w:lang w:eastAsia="ru-RU"/>
        </w:rPr>
        <w:t>Наша Уральская земля богата полезными ископаемыми, среди них много соединений меди. На экскурсии в соликамском центре «Горизонт» я обратила внимание на витрину с соединениями меди: хризоколла, малахит, халькопирит, азурит, бетехтинит, борнит, тетраэдрит. Все ли они с Урала? С детства мы знакомы со сказами Павла Бажова, с его описанием свойств малахита, даже в Эрмитаже в Санкт-Петербурге можно любоваться знаменитым уральским камнем. В быту мы часто пользуемся медным купоросом, а в природе есть такой минерал халькантит. Откуда появились голубые озера в Александровске? Тоже соединения меди? На берегу Камы когда-то был Григоровский медеплавильный завод. Мне как юному геологу и химику захотелось привести все знания в систему, ведь это знания про мой родной край, проанализировать по химическому составу минералы, содержащие медь и подготовить выставочную витрину и экскурсию по данной теме.</w:t>
      </w:r>
    </w:p>
    <w:p w:rsidR="00036A82" w:rsidRPr="00036A82" w:rsidRDefault="00036A82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36A82">
        <w:rPr>
          <w:rFonts w:eastAsia="Times New Roman" w:cs="Times New Roman"/>
          <w:b/>
          <w:szCs w:val="28"/>
          <w:lang w:eastAsia="ru-RU"/>
        </w:rPr>
        <w:t>Цель работы</w:t>
      </w:r>
      <w:r w:rsidRPr="00036A82">
        <w:rPr>
          <w:rFonts w:eastAsia="Times New Roman" w:cs="Times New Roman"/>
          <w:szCs w:val="28"/>
          <w:lang w:eastAsia="ru-RU"/>
        </w:rPr>
        <w:t>: исследование состава, свойств и применения минералов, содержащих медь и подготовка выставочной витрины и экскурсии по теме «Уральская медь».</w:t>
      </w:r>
    </w:p>
    <w:p w:rsidR="00036A82" w:rsidRPr="00036A82" w:rsidRDefault="00036A82" w:rsidP="008511ED">
      <w:pPr>
        <w:spacing w:after="0"/>
        <w:ind w:firstLine="567"/>
        <w:jc w:val="both"/>
        <w:rPr>
          <w:rFonts w:eastAsia="Times New Roman" w:cs="Times New Roman"/>
          <w:b/>
          <w:szCs w:val="28"/>
          <w:lang w:eastAsia="ru-RU"/>
        </w:rPr>
      </w:pPr>
      <w:r w:rsidRPr="00036A82">
        <w:rPr>
          <w:rFonts w:eastAsia="Times New Roman" w:cs="Times New Roman"/>
          <w:b/>
          <w:szCs w:val="28"/>
          <w:lang w:eastAsia="ru-RU"/>
        </w:rPr>
        <w:t>Задачи:</w:t>
      </w:r>
    </w:p>
    <w:p w:rsidR="00036A82" w:rsidRPr="00036A82" w:rsidRDefault="00036A82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36A82">
        <w:rPr>
          <w:rFonts w:eastAsia="Times New Roman" w:cs="Times New Roman"/>
          <w:szCs w:val="28"/>
          <w:lang w:eastAsia="ru-RU"/>
        </w:rPr>
        <w:t>•</w:t>
      </w:r>
      <w:r w:rsidRPr="00036A82">
        <w:rPr>
          <w:rFonts w:eastAsia="Times New Roman" w:cs="Times New Roman"/>
          <w:szCs w:val="28"/>
          <w:lang w:eastAsia="ru-RU"/>
        </w:rPr>
        <w:tab/>
        <w:t xml:space="preserve">Проанализировать химический состав </w:t>
      </w:r>
      <w:r w:rsidR="00765A13">
        <w:rPr>
          <w:rFonts w:eastAsia="Times New Roman" w:cs="Times New Roman"/>
          <w:szCs w:val="28"/>
          <w:lang w:eastAsia="ru-RU"/>
        </w:rPr>
        <w:t>минералов, содержащих медь</w:t>
      </w:r>
      <w:r w:rsidRPr="00036A82">
        <w:rPr>
          <w:rFonts w:eastAsia="Times New Roman" w:cs="Times New Roman"/>
          <w:szCs w:val="28"/>
          <w:lang w:eastAsia="ru-RU"/>
        </w:rPr>
        <w:t>;</w:t>
      </w:r>
    </w:p>
    <w:p w:rsidR="00036A82" w:rsidRPr="00036A82" w:rsidRDefault="00036A82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36A82">
        <w:rPr>
          <w:rFonts w:eastAsia="Times New Roman" w:cs="Times New Roman"/>
          <w:szCs w:val="28"/>
          <w:lang w:eastAsia="ru-RU"/>
        </w:rPr>
        <w:t>•</w:t>
      </w:r>
      <w:r w:rsidRPr="00036A82">
        <w:rPr>
          <w:rFonts w:eastAsia="Times New Roman" w:cs="Times New Roman"/>
          <w:szCs w:val="28"/>
          <w:lang w:eastAsia="ru-RU"/>
        </w:rPr>
        <w:tab/>
        <w:t>Вырастить кристалл медного купороса – аналог халькантита;</w:t>
      </w:r>
    </w:p>
    <w:p w:rsidR="00036A82" w:rsidRPr="00036A82" w:rsidRDefault="00036A82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36A82">
        <w:rPr>
          <w:rFonts w:eastAsia="Times New Roman" w:cs="Times New Roman"/>
          <w:szCs w:val="28"/>
          <w:lang w:eastAsia="ru-RU"/>
        </w:rPr>
        <w:t>•</w:t>
      </w:r>
      <w:r w:rsidRPr="00036A82">
        <w:rPr>
          <w:rFonts w:eastAsia="Times New Roman" w:cs="Times New Roman"/>
          <w:szCs w:val="28"/>
          <w:lang w:eastAsia="ru-RU"/>
        </w:rPr>
        <w:tab/>
        <w:t>Провести опыты по изучению химических свойств меди и ее соединений;</w:t>
      </w:r>
    </w:p>
    <w:p w:rsidR="00036A82" w:rsidRPr="00036A82" w:rsidRDefault="00765A13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•</w:t>
      </w:r>
      <w:r>
        <w:rPr>
          <w:rFonts w:eastAsia="Times New Roman" w:cs="Times New Roman"/>
          <w:szCs w:val="28"/>
          <w:lang w:eastAsia="ru-RU"/>
        </w:rPr>
        <w:tab/>
        <w:t>Составить карты</w:t>
      </w:r>
      <w:r w:rsidR="00036A82" w:rsidRPr="00036A82">
        <w:rPr>
          <w:rFonts w:eastAsia="Times New Roman" w:cs="Times New Roman"/>
          <w:szCs w:val="28"/>
          <w:lang w:eastAsia="ru-RU"/>
        </w:rPr>
        <w:t xml:space="preserve"> «Медные полезные ископаемые Пермского края»</w:t>
      </w:r>
      <w:r>
        <w:rPr>
          <w:rFonts w:eastAsia="Times New Roman" w:cs="Times New Roman"/>
          <w:szCs w:val="28"/>
          <w:lang w:eastAsia="ru-RU"/>
        </w:rPr>
        <w:t xml:space="preserve"> и «Минералы, содержащие медь на Урале»</w:t>
      </w:r>
      <w:r w:rsidR="00036A82" w:rsidRPr="00036A82">
        <w:rPr>
          <w:rFonts w:eastAsia="Times New Roman" w:cs="Times New Roman"/>
          <w:szCs w:val="28"/>
          <w:lang w:eastAsia="ru-RU"/>
        </w:rPr>
        <w:t>;</w:t>
      </w:r>
    </w:p>
    <w:p w:rsidR="00036A82" w:rsidRPr="00036A82" w:rsidRDefault="00036A82" w:rsidP="008511ED">
      <w:pPr>
        <w:spacing w:after="200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36A82">
        <w:rPr>
          <w:rFonts w:eastAsia="Times New Roman" w:cs="Times New Roman"/>
          <w:szCs w:val="28"/>
          <w:lang w:eastAsia="ru-RU"/>
        </w:rPr>
        <w:t>•</w:t>
      </w:r>
      <w:r w:rsidRPr="00036A82">
        <w:rPr>
          <w:rFonts w:eastAsia="Times New Roman" w:cs="Times New Roman"/>
          <w:szCs w:val="28"/>
          <w:lang w:eastAsia="ru-RU"/>
        </w:rPr>
        <w:tab/>
        <w:t>Подготовить витрину и виртуальную экскурсию про «Уральскую медь».</w:t>
      </w:r>
    </w:p>
    <w:p w:rsidR="00036A82" w:rsidRPr="00036A82" w:rsidRDefault="00036A82" w:rsidP="008511ED">
      <w:pPr>
        <w:spacing w:after="0"/>
        <w:jc w:val="both"/>
        <w:rPr>
          <w:rFonts w:eastAsia="Times New Roman" w:cs="Times New Roman"/>
          <w:szCs w:val="28"/>
          <w:lang w:eastAsia="ru-RU"/>
        </w:rPr>
      </w:pPr>
      <w:r w:rsidRPr="00036A82">
        <w:rPr>
          <w:rFonts w:eastAsia="Times New Roman" w:cs="Times New Roman"/>
          <w:b/>
          <w:szCs w:val="28"/>
          <w:lang w:eastAsia="ru-RU"/>
        </w:rPr>
        <w:t xml:space="preserve">        Объект исследования:</w:t>
      </w:r>
      <w:r w:rsidRPr="00036A82">
        <w:rPr>
          <w:rFonts w:eastAsia="Times New Roman" w:cs="Times New Roman"/>
          <w:szCs w:val="28"/>
          <w:lang w:eastAsia="ru-RU"/>
        </w:rPr>
        <w:t xml:space="preserve"> минералы, содержащие медь.</w:t>
      </w:r>
    </w:p>
    <w:p w:rsidR="00036A82" w:rsidRPr="00036A82" w:rsidRDefault="00036A82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36A82">
        <w:rPr>
          <w:rFonts w:eastAsia="Times New Roman" w:cs="Times New Roman"/>
          <w:b/>
          <w:szCs w:val="28"/>
          <w:lang w:eastAsia="ru-RU"/>
        </w:rPr>
        <w:t>Предмет исследования:</w:t>
      </w:r>
      <w:r w:rsidRPr="00036A82">
        <w:rPr>
          <w:rFonts w:eastAsia="Times New Roman" w:cs="Times New Roman"/>
          <w:szCs w:val="28"/>
          <w:lang w:eastAsia="ru-RU"/>
        </w:rPr>
        <w:t xml:space="preserve"> месторождения, химический состав, свойства минералов, содержащих медь.</w:t>
      </w:r>
    </w:p>
    <w:p w:rsidR="00036A82" w:rsidRPr="00036A82" w:rsidRDefault="00036A82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36A82">
        <w:rPr>
          <w:rFonts w:eastAsia="Times New Roman" w:cs="Times New Roman"/>
          <w:b/>
          <w:szCs w:val="28"/>
          <w:lang w:eastAsia="ru-RU"/>
        </w:rPr>
        <w:t>Гипотеза:</w:t>
      </w:r>
      <w:r w:rsidRPr="00036A82">
        <w:rPr>
          <w:rFonts w:eastAsia="Times New Roman" w:cs="Times New Roman"/>
          <w:szCs w:val="28"/>
          <w:lang w:eastAsia="ru-RU"/>
        </w:rPr>
        <w:t xml:space="preserve"> уральская земля богата полезными ископаемыми, содержащими медь.</w:t>
      </w:r>
    </w:p>
    <w:p w:rsidR="00036A82" w:rsidRPr="00036A82" w:rsidRDefault="00036A82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36A82">
        <w:rPr>
          <w:rFonts w:eastAsia="Times New Roman" w:cs="Times New Roman"/>
          <w:b/>
          <w:szCs w:val="28"/>
          <w:lang w:eastAsia="ru-RU"/>
        </w:rPr>
        <w:t>Актуальность</w:t>
      </w:r>
      <w:r w:rsidRPr="00036A82">
        <w:rPr>
          <w:rFonts w:eastAsia="Times New Roman" w:cs="Times New Roman"/>
          <w:szCs w:val="28"/>
          <w:lang w:eastAsia="ru-RU"/>
        </w:rPr>
        <w:t xml:space="preserve"> этой темы мы видим в поиске сведений о месторождениях, химическом составе минералов, содержащих медь, о чем будет подготовлена витрина и виртуальная экскурсия для обучающихся гимназии.</w:t>
      </w:r>
    </w:p>
    <w:p w:rsidR="00036A82" w:rsidRDefault="00036A82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36A82">
        <w:rPr>
          <w:rFonts w:eastAsia="Times New Roman" w:cs="Times New Roman"/>
          <w:b/>
          <w:szCs w:val="28"/>
          <w:lang w:eastAsia="ru-RU"/>
        </w:rPr>
        <w:t>Практическая значимость</w:t>
      </w:r>
      <w:r w:rsidRPr="00036A82">
        <w:rPr>
          <w:rFonts w:eastAsia="Times New Roman" w:cs="Times New Roman"/>
          <w:szCs w:val="28"/>
          <w:lang w:eastAsia="ru-RU"/>
        </w:rPr>
        <w:t xml:space="preserve"> исследования заключается в возможности использования данных на уроках химии и географии, на занятиях в мин</w:t>
      </w:r>
      <w:r w:rsidR="00E910E6">
        <w:rPr>
          <w:rFonts w:eastAsia="Times New Roman" w:cs="Times New Roman"/>
          <w:szCs w:val="28"/>
          <w:lang w:eastAsia="ru-RU"/>
        </w:rPr>
        <w:t xml:space="preserve">ералогическом музее гимназии №1 и </w:t>
      </w:r>
      <w:proofErr w:type="spellStart"/>
      <w:r w:rsidR="00E910E6">
        <w:rPr>
          <w:rFonts w:eastAsia="Times New Roman" w:cs="Times New Roman"/>
          <w:szCs w:val="28"/>
          <w:lang w:eastAsia="ru-RU"/>
        </w:rPr>
        <w:t>музее-экспериментариуме</w:t>
      </w:r>
      <w:proofErr w:type="spellEnd"/>
      <w:r w:rsidR="00E910E6">
        <w:rPr>
          <w:rFonts w:eastAsia="Times New Roman" w:cs="Times New Roman"/>
          <w:szCs w:val="28"/>
          <w:lang w:eastAsia="ru-RU"/>
        </w:rPr>
        <w:t xml:space="preserve"> «Эврика».</w:t>
      </w:r>
    </w:p>
    <w:p w:rsidR="00036A82" w:rsidRDefault="00036A82" w:rsidP="008511ED">
      <w:pPr>
        <w:spacing w:after="200"/>
        <w:ind w:firstLine="567"/>
        <w:jc w:val="center"/>
        <w:rPr>
          <w:rFonts w:eastAsia="Times New Roman" w:cs="Times New Roman"/>
          <w:b/>
          <w:color w:val="000000"/>
          <w:sz w:val="32"/>
          <w:szCs w:val="32"/>
          <w:lang w:eastAsia="ru-RU"/>
        </w:rPr>
      </w:pPr>
    </w:p>
    <w:p w:rsidR="00036A82" w:rsidRDefault="00036A82" w:rsidP="008511ED">
      <w:pPr>
        <w:spacing w:after="200"/>
        <w:ind w:firstLine="567"/>
        <w:jc w:val="center"/>
        <w:rPr>
          <w:rFonts w:eastAsia="Times New Roman" w:cs="Times New Roman"/>
          <w:b/>
          <w:color w:val="000000"/>
          <w:sz w:val="32"/>
          <w:szCs w:val="32"/>
          <w:lang w:eastAsia="ru-RU"/>
        </w:rPr>
      </w:pPr>
    </w:p>
    <w:p w:rsidR="003B38B6" w:rsidRPr="00971A74" w:rsidRDefault="003B38B6" w:rsidP="008511ED">
      <w:pPr>
        <w:pageBreakBefore/>
        <w:spacing w:after="200"/>
        <w:jc w:val="center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b/>
          <w:color w:val="000000"/>
          <w:sz w:val="32"/>
          <w:szCs w:val="32"/>
          <w:lang w:eastAsia="ru-RU"/>
        </w:rPr>
        <w:lastRenderedPageBreak/>
        <w:t xml:space="preserve">Глава I. </w:t>
      </w:r>
      <w:r w:rsidR="001A198E">
        <w:rPr>
          <w:rFonts w:eastAsia="Times New Roman" w:cs="Times New Roman"/>
          <w:b/>
          <w:color w:val="000000"/>
          <w:sz w:val="32"/>
          <w:szCs w:val="32"/>
          <w:lang w:eastAsia="ru-RU"/>
        </w:rPr>
        <w:t>Уральская медь</w:t>
      </w:r>
    </w:p>
    <w:p w:rsidR="003B38B6" w:rsidRPr="00B07362" w:rsidRDefault="003B38B6" w:rsidP="008511ED">
      <w:pPr>
        <w:keepNext/>
        <w:keepLines/>
        <w:spacing w:before="240" w:after="0"/>
        <w:jc w:val="center"/>
        <w:outlineLvl w:val="0"/>
        <w:rPr>
          <w:rFonts w:eastAsia="Times New Roman" w:cs="Times New Roman"/>
          <w:b/>
          <w:color w:val="000000"/>
          <w:sz w:val="32"/>
          <w:szCs w:val="28"/>
          <w:lang w:eastAsia="ru-RU"/>
        </w:rPr>
      </w:pPr>
      <w:r w:rsidRPr="00B07362">
        <w:rPr>
          <w:rFonts w:eastAsia="Times New Roman" w:cs="Times New Roman"/>
          <w:b/>
          <w:color w:val="000000"/>
          <w:sz w:val="32"/>
          <w:szCs w:val="28"/>
          <w:lang w:eastAsia="ru-RU"/>
        </w:rPr>
        <w:t xml:space="preserve">1.1. </w:t>
      </w:r>
      <w:r w:rsidR="000E3DCA">
        <w:rPr>
          <w:rFonts w:eastAsia="Times New Roman" w:cs="Times New Roman"/>
          <w:b/>
          <w:color w:val="000000"/>
          <w:sz w:val="32"/>
          <w:szCs w:val="28"/>
          <w:lang w:eastAsia="ru-RU"/>
        </w:rPr>
        <w:t xml:space="preserve">Характеристика меди </w:t>
      </w:r>
    </w:p>
    <w:p w:rsidR="000E3DCA" w:rsidRPr="000E3DCA" w:rsidRDefault="000E3DCA" w:rsidP="008511ED">
      <w:pPr>
        <w:pStyle w:val="a6"/>
        <w:shd w:val="clear" w:color="auto" w:fill="FFFFFF"/>
        <w:spacing w:before="0" w:beforeAutospacing="0" w:after="0"/>
        <w:ind w:firstLine="567"/>
        <w:jc w:val="both"/>
        <w:textAlignment w:val="baseline"/>
        <w:rPr>
          <w:sz w:val="28"/>
          <w:szCs w:val="28"/>
        </w:rPr>
      </w:pPr>
      <w:r w:rsidRPr="000E3DCA">
        <w:rPr>
          <w:sz w:val="28"/>
          <w:szCs w:val="28"/>
        </w:rPr>
        <w:t xml:space="preserve">Медь – металл желто-красного цвета, обладает высокой электро- и теплопроводностью, коррозионной стойкостью; хорошо обрабатывается </w:t>
      </w:r>
      <w:proofErr w:type="gramStart"/>
      <w:r w:rsidRPr="000E3DCA">
        <w:rPr>
          <w:sz w:val="28"/>
          <w:szCs w:val="28"/>
        </w:rPr>
        <w:t>давлением</w:t>
      </w:r>
      <w:proofErr w:type="gramEnd"/>
      <w:r w:rsidRPr="000E3DCA">
        <w:rPr>
          <w:sz w:val="28"/>
          <w:szCs w:val="28"/>
        </w:rPr>
        <w:t xml:space="preserve"> как в горячем, так и в холодном состоянии.   Ее среднее содержание в земной коре составляет 0,0047 %.</w:t>
      </w:r>
      <w:r w:rsidR="00C737D9">
        <w:rPr>
          <w:sz w:val="28"/>
          <w:szCs w:val="28"/>
        </w:rPr>
        <w:t xml:space="preserve"> </w:t>
      </w:r>
      <w:r w:rsidRPr="000E3DCA">
        <w:rPr>
          <w:sz w:val="28"/>
          <w:szCs w:val="28"/>
        </w:rPr>
        <w:t>Медь необходима всем высшим растениям и животным. В организме взрослого человека содержится около 80 —100 мг этого металла, ежедневная норма поступления меди в организм — 0,9мг. Медь входит в состав различных ферментов, участвует в переносе кислорода у некоторых живых существ, является участником различных химических процессов. В воде не должно содержаться более 2 мг меди на 1 литр, однако и ее дефицит в жидкости нежелателен. Медь и ее сплавы обладают бактерицидными свойствами. Растворы сульфата меди или их смеси с гидроксидом кальция (бордоская жидкость) применяют как противогрибковые средства. В 1966 году ученые впервые документально подтвердили существование заболеваний, возникающих при дефиците меди. Она необходима для нормальной работы сердца, снижения уровней сахара, холестерина и мочевой кислоты в крови. А еще медь укрепляет кости, способствует развитию красных и белых кровяных клеток, укрепляет иммунитет, способствует росту детей младшего возраста.</w:t>
      </w:r>
      <w:r w:rsidR="00C737D9">
        <w:rPr>
          <w:sz w:val="28"/>
          <w:szCs w:val="28"/>
        </w:rPr>
        <w:t xml:space="preserve"> </w:t>
      </w:r>
      <w:r w:rsidRPr="000E3DCA">
        <w:rPr>
          <w:sz w:val="28"/>
          <w:szCs w:val="28"/>
        </w:rPr>
        <w:t>Знакомство человечества с медью относится к более ранней эпохе, чем с железом. Когда человек научился плавить медь и изобрел бронзу (сплав меди с оловом), металл заменил камень</w:t>
      </w:r>
      <w:r w:rsidR="007269FD">
        <w:rPr>
          <w:sz w:val="28"/>
          <w:szCs w:val="28"/>
        </w:rPr>
        <w:t>[1]</w:t>
      </w:r>
      <w:r w:rsidRPr="000E3DCA">
        <w:rPr>
          <w:sz w:val="28"/>
          <w:szCs w:val="28"/>
        </w:rPr>
        <w:t xml:space="preserve">. </w:t>
      </w:r>
    </w:p>
    <w:p w:rsidR="000E3DCA" w:rsidRDefault="000E3DCA" w:rsidP="008511ED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0000"/>
          <w:sz w:val="32"/>
          <w:szCs w:val="32"/>
        </w:rPr>
      </w:pPr>
    </w:p>
    <w:p w:rsidR="003B38B6" w:rsidRDefault="000E3DCA" w:rsidP="008511ED">
      <w:pPr>
        <w:pStyle w:val="a6"/>
        <w:pageBreakBefore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lastRenderedPageBreak/>
        <w:t>1.2. Минералы</w:t>
      </w:r>
      <w:r w:rsidR="00C737D9">
        <w:rPr>
          <w:b/>
          <w:color w:val="000000"/>
          <w:sz w:val="32"/>
          <w:szCs w:val="32"/>
        </w:rPr>
        <w:t>,</w:t>
      </w:r>
      <w:r>
        <w:rPr>
          <w:b/>
          <w:color w:val="000000"/>
          <w:sz w:val="32"/>
          <w:szCs w:val="32"/>
        </w:rPr>
        <w:t xml:space="preserve"> содержащие медь</w:t>
      </w:r>
    </w:p>
    <w:p w:rsidR="00623629" w:rsidRPr="009C5962" w:rsidRDefault="004C4267" w:rsidP="008511ED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 w:rsidRPr="004C4267">
        <w:rPr>
          <w:color w:val="000000"/>
          <w:sz w:val="28"/>
          <w:szCs w:val="28"/>
        </w:rPr>
        <w:t>Медь входит в состав некоторых драгоценных и полудрагоценных камней.</w:t>
      </w:r>
      <w:r>
        <w:rPr>
          <w:color w:val="000000"/>
          <w:sz w:val="28"/>
          <w:szCs w:val="28"/>
        </w:rPr>
        <w:t xml:space="preserve"> </w:t>
      </w:r>
      <w:r w:rsidR="00623629" w:rsidRPr="009C5962">
        <w:rPr>
          <w:color w:val="000000"/>
          <w:sz w:val="28"/>
          <w:szCs w:val="28"/>
        </w:rPr>
        <w:t>В природе существует около 170 минералов</w:t>
      </w:r>
      <w:r w:rsidR="006F62D2">
        <w:rPr>
          <w:color w:val="000000"/>
          <w:sz w:val="28"/>
          <w:szCs w:val="28"/>
        </w:rPr>
        <w:t>, содержащих</w:t>
      </w:r>
      <w:r w:rsidR="00623629" w:rsidRPr="009C5962">
        <w:rPr>
          <w:color w:val="000000"/>
          <w:sz w:val="28"/>
          <w:szCs w:val="28"/>
        </w:rPr>
        <w:t xml:space="preserve"> медь,</w:t>
      </w:r>
    </w:p>
    <w:p w:rsidR="00623629" w:rsidRPr="009C5962" w:rsidRDefault="00623629" w:rsidP="008511ED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9C5962">
        <w:rPr>
          <w:color w:val="000000"/>
          <w:sz w:val="28"/>
          <w:szCs w:val="28"/>
        </w:rPr>
        <w:t>при этом какое-либо значение имеют только 20. В минералогическом музее Гимназии</w:t>
      </w:r>
      <w:r w:rsidR="009C5962" w:rsidRPr="009C5962">
        <w:rPr>
          <w:color w:val="000000"/>
          <w:sz w:val="28"/>
          <w:szCs w:val="28"/>
        </w:rPr>
        <w:t xml:space="preserve"> </w:t>
      </w:r>
      <w:r w:rsidRPr="009C5962">
        <w:rPr>
          <w:color w:val="000000"/>
          <w:sz w:val="28"/>
          <w:szCs w:val="28"/>
        </w:rPr>
        <w:t>№1 есть несколько таких минералов.</w:t>
      </w:r>
    </w:p>
    <w:p w:rsidR="00623629" w:rsidRPr="009C5962" w:rsidRDefault="00623629" w:rsidP="008511ED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 w:rsidRPr="009C5962">
        <w:rPr>
          <w:color w:val="000000"/>
          <w:sz w:val="28"/>
          <w:szCs w:val="28"/>
        </w:rPr>
        <w:t>Тетраэдрит (Cu₁₂Sb₄S₁₃)</w:t>
      </w:r>
      <w:r w:rsidR="009C5962" w:rsidRPr="009C5962">
        <w:rPr>
          <w:color w:val="000000"/>
          <w:sz w:val="28"/>
          <w:szCs w:val="28"/>
        </w:rPr>
        <w:t xml:space="preserve"> -</w:t>
      </w:r>
      <w:r w:rsidR="009C5962" w:rsidRPr="009C5962">
        <w:rPr>
          <w:sz w:val="28"/>
          <w:szCs w:val="28"/>
        </w:rPr>
        <w:t xml:space="preserve"> </w:t>
      </w:r>
      <w:r w:rsidR="009C5962" w:rsidRPr="009C5962">
        <w:rPr>
          <w:color w:val="000000"/>
          <w:sz w:val="28"/>
          <w:szCs w:val="28"/>
        </w:rPr>
        <w:t xml:space="preserve">минерал класса сульфосолей, сульфоантимонит меди. </w:t>
      </w:r>
      <w:r w:rsidR="009C5962" w:rsidRPr="009C5962">
        <w:rPr>
          <w:color w:val="000000"/>
          <w:sz w:val="28"/>
          <w:szCs w:val="28"/>
          <w:lang w:val="en-US"/>
        </w:rPr>
        <w:t>C</w:t>
      </w:r>
      <w:r w:rsidRPr="009C5962">
        <w:rPr>
          <w:color w:val="000000"/>
          <w:sz w:val="28"/>
          <w:szCs w:val="28"/>
        </w:rPr>
        <w:t xml:space="preserve">одержит 32-45% </w:t>
      </w:r>
      <w:r w:rsidRPr="009C5962">
        <w:rPr>
          <w:color w:val="000000"/>
          <w:sz w:val="28"/>
          <w:szCs w:val="28"/>
          <w:lang w:val="en-US"/>
        </w:rPr>
        <w:t>Cu</w:t>
      </w:r>
      <w:r w:rsidR="009C5962" w:rsidRPr="009C5962">
        <w:rPr>
          <w:color w:val="000000"/>
          <w:sz w:val="28"/>
          <w:szCs w:val="28"/>
        </w:rPr>
        <w:t>. Относится к группе блеклых руд.</w:t>
      </w:r>
      <w:r w:rsidR="004A5CD6" w:rsidRPr="004A5CD6">
        <w:rPr>
          <w:color w:val="000000"/>
          <w:sz w:val="28"/>
          <w:szCs w:val="28"/>
        </w:rPr>
        <w:t xml:space="preserve"> </w:t>
      </w:r>
      <w:r w:rsidR="009C5962" w:rsidRPr="009C5962">
        <w:rPr>
          <w:color w:val="000000"/>
          <w:sz w:val="28"/>
          <w:szCs w:val="28"/>
        </w:rPr>
        <w:t>Впервые был описан в 1845 году во Фрайберге (Германия).</w:t>
      </w:r>
      <w:r w:rsidR="004A5CD6" w:rsidRPr="004A5CD6">
        <w:rPr>
          <w:color w:val="000000"/>
          <w:sz w:val="28"/>
          <w:szCs w:val="28"/>
        </w:rPr>
        <w:t xml:space="preserve"> </w:t>
      </w:r>
      <w:r w:rsidR="009C5962" w:rsidRPr="009C5962">
        <w:rPr>
          <w:color w:val="000000"/>
          <w:sz w:val="28"/>
          <w:szCs w:val="28"/>
        </w:rPr>
        <w:t>Название получил по облику кристаллов,</w:t>
      </w:r>
      <w:r w:rsidR="00765A13">
        <w:rPr>
          <w:color w:val="000000"/>
          <w:sz w:val="28"/>
          <w:szCs w:val="28"/>
        </w:rPr>
        <w:t xml:space="preserve"> имеющих форму тетраэдра (прил.1, рис.</w:t>
      </w:r>
      <w:r w:rsidR="009C5962" w:rsidRPr="009C5962">
        <w:rPr>
          <w:color w:val="000000"/>
          <w:sz w:val="28"/>
          <w:szCs w:val="28"/>
        </w:rPr>
        <w:t>1).</w:t>
      </w:r>
      <w:r w:rsidR="0078283B">
        <w:rPr>
          <w:color w:val="000000"/>
          <w:sz w:val="28"/>
          <w:szCs w:val="28"/>
        </w:rPr>
        <w:t xml:space="preserve"> Добывают в</w:t>
      </w:r>
      <w:r w:rsidR="0078283B" w:rsidRPr="0078283B">
        <w:rPr>
          <w:color w:val="000000"/>
          <w:sz w:val="28"/>
          <w:szCs w:val="28"/>
        </w:rPr>
        <w:t xml:space="preserve"> Свердловской обл</w:t>
      </w:r>
      <w:r w:rsidR="0078283B">
        <w:rPr>
          <w:color w:val="000000"/>
          <w:sz w:val="28"/>
          <w:szCs w:val="28"/>
        </w:rPr>
        <w:t>асти</w:t>
      </w:r>
      <w:r w:rsidR="0078283B" w:rsidRPr="0078283B">
        <w:rPr>
          <w:color w:val="000000"/>
          <w:sz w:val="28"/>
          <w:szCs w:val="28"/>
        </w:rPr>
        <w:t xml:space="preserve"> и Перу</w:t>
      </w:r>
      <w:r w:rsidR="007269FD">
        <w:rPr>
          <w:color w:val="000000"/>
          <w:sz w:val="28"/>
          <w:szCs w:val="28"/>
        </w:rPr>
        <w:t>[2]</w:t>
      </w:r>
      <w:r w:rsidR="0078283B">
        <w:rPr>
          <w:color w:val="000000"/>
          <w:sz w:val="28"/>
          <w:szCs w:val="28"/>
        </w:rPr>
        <w:t>.</w:t>
      </w:r>
    </w:p>
    <w:p w:rsidR="009C5962" w:rsidRPr="009C5962" w:rsidRDefault="009C5962" w:rsidP="008511ED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 w:rsidRPr="009C5962">
        <w:rPr>
          <w:color w:val="000000"/>
          <w:sz w:val="28"/>
          <w:szCs w:val="28"/>
        </w:rPr>
        <w:t>Борнит (Cu</w:t>
      </w:r>
      <w:r w:rsidRPr="00765A13">
        <w:rPr>
          <w:color w:val="000000"/>
          <w:sz w:val="28"/>
          <w:szCs w:val="28"/>
          <w:vertAlign w:val="subscript"/>
        </w:rPr>
        <w:t>5</w:t>
      </w:r>
      <w:r w:rsidRPr="009C5962">
        <w:rPr>
          <w:color w:val="000000"/>
          <w:sz w:val="28"/>
          <w:szCs w:val="28"/>
        </w:rPr>
        <w:t>FeS</w:t>
      </w:r>
      <w:r w:rsidRPr="00765A13">
        <w:rPr>
          <w:color w:val="000000"/>
          <w:sz w:val="28"/>
          <w:szCs w:val="28"/>
          <w:vertAlign w:val="subscript"/>
        </w:rPr>
        <w:t>4</w:t>
      </w:r>
      <w:r w:rsidRPr="009C5962">
        <w:rPr>
          <w:color w:val="000000"/>
          <w:sz w:val="28"/>
          <w:szCs w:val="28"/>
        </w:rPr>
        <w:t xml:space="preserve">) - минерал, сульфид меди и железа. Содержит </w:t>
      </w:r>
      <w:r w:rsidR="001F356D">
        <w:rPr>
          <w:color w:val="000000"/>
          <w:sz w:val="28"/>
          <w:szCs w:val="28"/>
        </w:rPr>
        <w:t>63,</w:t>
      </w:r>
      <w:r w:rsidRPr="009C5962">
        <w:rPr>
          <w:color w:val="000000"/>
          <w:sz w:val="28"/>
          <w:szCs w:val="28"/>
        </w:rPr>
        <w:t xml:space="preserve">3% </w:t>
      </w:r>
      <w:r w:rsidRPr="009C5962">
        <w:rPr>
          <w:color w:val="000000"/>
          <w:sz w:val="28"/>
          <w:szCs w:val="28"/>
          <w:lang w:val="en-US"/>
        </w:rPr>
        <w:t>Cu</w:t>
      </w:r>
      <w:r w:rsidRPr="009C5962">
        <w:rPr>
          <w:color w:val="000000"/>
          <w:sz w:val="28"/>
          <w:szCs w:val="28"/>
        </w:rPr>
        <w:t>.</w:t>
      </w:r>
      <w:r w:rsidR="00EE6BE3">
        <w:rPr>
          <w:color w:val="000000"/>
          <w:sz w:val="28"/>
          <w:szCs w:val="28"/>
        </w:rPr>
        <w:t xml:space="preserve"> </w:t>
      </w:r>
      <w:r w:rsidRPr="009C5962">
        <w:rPr>
          <w:color w:val="000000"/>
          <w:sz w:val="28"/>
          <w:szCs w:val="28"/>
        </w:rPr>
        <w:t>Назван в ч</w:t>
      </w:r>
      <w:r w:rsidR="00EE6BE3">
        <w:rPr>
          <w:color w:val="000000"/>
          <w:sz w:val="28"/>
          <w:szCs w:val="28"/>
        </w:rPr>
        <w:t>есть австрийского минералога И.</w:t>
      </w:r>
      <w:r w:rsidRPr="009C5962">
        <w:rPr>
          <w:color w:val="000000"/>
          <w:sz w:val="28"/>
          <w:szCs w:val="28"/>
        </w:rPr>
        <w:t>Борна. Устаревшие синонимы — «колчедан п</w:t>
      </w:r>
      <w:r w:rsidR="00EE6BE3">
        <w:rPr>
          <w:color w:val="000000"/>
          <w:sz w:val="28"/>
          <w:szCs w:val="28"/>
        </w:rPr>
        <w:t xml:space="preserve">ёстрый медный», «пурпур медный» </w:t>
      </w:r>
      <w:r w:rsidR="00765A13">
        <w:rPr>
          <w:color w:val="000000"/>
          <w:sz w:val="28"/>
          <w:szCs w:val="28"/>
        </w:rPr>
        <w:t>(прил.1, рис.</w:t>
      </w:r>
      <w:r w:rsidRPr="009C5962">
        <w:rPr>
          <w:color w:val="000000"/>
          <w:sz w:val="28"/>
          <w:szCs w:val="28"/>
        </w:rPr>
        <w:t>2).</w:t>
      </w:r>
      <w:r w:rsidR="00B0274D">
        <w:rPr>
          <w:color w:val="000000"/>
          <w:sz w:val="28"/>
          <w:szCs w:val="28"/>
        </w:rPr>
        <w:t xml:space="preserve"> Добывают н</w:t>
      </w:r>
      <w:r w:rsidR="0078283B">
        <w:rPr>
          <w:color w:val="000000"/>
          <w:sz w:val="28"/>
          <w:szCs w:val="28"/>
        </w:rPr>
        <w:t>а Южном Урале</w:t>
      </w:r>
      <w:r w:rsidR="00B0274D">
        <w:rPr>
          <w:color w:val="000000"/>
          <w:sz w:val="28"/>
          <w:szCs w:val="28"/>
        </w:rPr>
        <w:t>,</w:t>
      </w:r>
      <w:r w:rsidR="0078283B">
        <w:rPr>
          <w:color w:val="000000"/>
          <w:sz w:val="28"/>
          <w:szCs w:val="28"/>
        </w:rPr>
        <w:t xml:space="preserve"> месторожде</w:t>
      </w:r>
      <w:r w:rsidR="00B0274D">
        <w:rPr>
          <w:color w:val="000000"/>
          <w:sz w:val="28"/>
          <w:szCs w:val="28"/>
        </w:rPr>
        <w:t>ние</w:t>
      </w:r>
      <w:r w:rsidR="0078283B" w:rsidRPr="0078283B">
        <w:rPr>
          <w:color w:val="000000"/>
          <w:sz w:val="28"/>
          <w:szCs w:val="28"/>
        </w:rPr>
        <w:t xml:space="preserve"> им. III Интернационала</w:t>
      </w:r>
      <w:r w:rsidR="0078283B">
        <w:rPr>
          <w:color w:val="000000"/>
          <w:sz w:val="28"/>
          <w:szCs w:val="28"/>
        </w:rPr>
        <w:t>.</w:t>
      </w:r>
    </w:p>
    <w:p w:rsidR="009C5962" w:rsidRDefault="009C5962" w:rsidP="008511ED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 w:rsidRPr="009C5962">
        <w:rPr>
          <w:color w:val="000000"/>
          <w:sz w:val="28"/>
          <w:szCs w:val="28"/>
        </w:rPr>
        <w:t xml:space="preserve">Азурит, также называемый медная лазурь </w:t>
      </w:r>
      <w:r w:rsidR="00EE6BE3">
        <w:rPr>
          <w:color w:val="000000"/>
          <w:sz w:val="28"/>
          <w:szCs w:val="28"/>
        </w:rPr>
        <w:t>(</w:t>
      </w:r>
      <w:r w:rsidRPr="009C5962">
        <w:rPr>
          <w:color w:val="000000"/>
          <w:sz w:val="28"/>
          <w:szCs w:val="28"/>
        </w:rPr>
        <w:t>Cu</w:t>
      </w:r>
      <w:r w:rsidRPr="00C737D9">
        <w:rPr>
          <w:color w:val="000000"/>
          <w:sz w:val="28"/>
          <w:szCs w:val="28"/>
          <w:vertAlign w:val="subscript"/>
        </w:rPr>
        <w:t>3</w:t>
      </w:r>
      <w:r w:rsidRPr="009C5962">
        <w:rPr>
          <w:color w:val="000000"/>
          <w:sz w:val="28"/>
          <w:szCs w:val="28"/>
        </w:rPr>
        <w:t>(СО</w:t>
      </w:r>
      <w:r w:rsidRPr="00C737D9">
        <w:rPr>
          <w:color w:val="000000"/>
          <w:sz w:val="28"/>
          <w:szCs w:val="28"/>
          <w:vertAlign w:val="subscript"/>
        </w:rPr>
        <w:t>3</w:t>
      </w:r>
      <w:r w:rsidRPr="009C5962">
        <w:rPr>
          <w:color w:val="000000"/>
          <w:sz w:val="28"/>
          <w:szCs w:val="28"/>
        </w:rPr>
        <w:t>)</w:t>
      </w:r>
      <w:r w:rsidRPr="00C737D9">
        <w:rPr>
          <w:color w:val="000000"/>
          <w:sz w:val="28"/>
          <w:szCs w:val="28"/>
          <w:vertAlign w:val="subscript"/>
        </w:rPr>
        <w:t>2</w:t>
      </w:r>
      <w:r w:rsidRPr="009C5962">
        <w:rPr>
          <w:color w:val="000000"/>
          <w:sz w:val="28"/>
          <w:szCs w:val="28"/>
        </w:rPr>
        <w:t>(ОН)</w:t>
      </w:r>
      <w:r w:rsidRPr="00C737D9">
        <w:rPr>
          <w:color w:val="000000"/>
          <w:sz w:val="28"/>
          <w:szCs w:val="28"/>
          <w:vertAlign w:val="subscript"/>
        </w:rPr>
        <w:t>2</w:t>
      </w:r>
      <w:r w:rsidR="00EE6BE3">
        <w:rPr>
          <w:color w:val="000000"/>
          <w:sz w:val="28"/>
          <w:szCs w:val="28"/>
        </w:rPr>
        <w:t>)</w:t>
      </w:r>
      <w:r w:rsidRPr="009C5962">
        <w:rPr>
          <w:color w:val="000000"/>
          <w:sz w:val="28"/>
          <w:szCs w:val="28"/>
        </w:rPr>
        <w:t xml:space="preserve"> — минерал синего цвета со стеклянным блеском, хрупкий.</w:t>
      </w:r>
      <w:r w:rsidR="00EE6BE3">
        <w:rPr>
          <w:color w:val="000000"/>
          <w:sz w:val="28"/>
          <w:szCs w:val="28"/>
        </w:rPr>
        <w:t xml:space="preserve"> Содержит 55% </w:t>
      </w:r>
      <w:r w:rsidR="00EE6BE3">
        <w:rPr>
          <w:color w:val="000000"/>
          <w:sz w:val="28"/>
          <w:szCs w:val="28"/>
          <w:lang w:val="en-US"/>
        </w:rPr>
        <w:t>Cu</w:t>
      </w:r>
      <w:r w:rsidR="00EE6BE3">
        <w:rPr>
          <w:color w:val="000000"/>
          <w:sz w:val="28"/>
          <w:szCs w:val="28"/>
        </w:rPr>
        <w:t>.</w:t>
      </w:r>
      <w:r w:rsidRPr="009C5962">
        <w:rPr>
          <w:color w:val="000000"/>
          <w:sz w:val="28"/>
          <w:szCs w:val="28"/>
        </w:rPr>
        <w:t xml:space="preserve"> Один из наиболее распространённых вторичных минералов, содержащих медь. Индикатор и поисковый признак медных руд, азурит и сам является медной рудой, х</w:t>
      </w:r>
      <w:r w:rsidR="00EE6BE3">
        <w:rPr>
          <w:color w:val="000000"/>
          <w:sz w:val="28"/>
          <w:szCs w:val="28"/>
        </w:rPr>
        <w:t>отя и менее ценной, чем малахит (прил. 1, рис. 3).</w:t>
      </w:r>
      <w:r w:rsidR="0078283B">
        <w:rPr>
          <w:color w:val="000000"/>
          <w:sz w:val="28"/>
          <w:szCs w:val="28"/>
        </w:rPr>
        <w:t xml:space="preserve"> </w:t>
      </w:r>
    </w:p>
    <w:p w:rsidR="00EE6BE3" w:rsidRDefault="00EE6BE3" w:rsidP="008511ED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Халькопири</w:t>
      </w:r>
      <w:r w:rsidRPr="00EE6BE3">
        <w:rPr>
          <w:color w:val="000000"/>
          <w:sz w:val="28"/>
          <w:szCs w:val="28"/>
        </w:rPr>
        <w:t>т</w:t>
      </w:r>
      <w:r>
        <w:rPr>
          <w:color w:val="000000"/>
          <w:sz w:val="28"/>
          <w:szCs w:val="28"/>
        </w:rPr>
        <w:t>, устаревший синоним «медный колчедан»</w:t>
      </w:r>
      <w:r w:rsidRPr="00EE6BE3">
        <w:rPr>
          <w:color w:val="000000"/>
          <w:sz w:val="28"/>
          <w:szCs w:val="28"/>
        </w:rPr>
        <w:t xml:space="preserve"> — минерал, по составу двойной сульфид </w:t>
      </w:r>
      <w:r>
        <w:rPr>
          <w:color w:val="000000"/>
          <w:sz w:val="28"/>
          <w:szCs w:val="28"/>
        </w:rPr>
        <w:t>меди и железа с формулой CuFeS</w:t>
      </w:r>
      <w:r w:rsidRPr="00C737D9">
        <w:rPr>
          <w:color w:val="000000"/>
          <w:sz w:val="28"/>
          <w:szCs w:val="28"/>
          <w:vertAlign w:val="subscript"/>
        </w:rPr>
        <w:t>2</w:t>
      </w:r>
      <w:r>
        <w:rPr>
          <w:color w:val="000000"/>
          <w:sz w:val="28"/>
          <w:szCs w:val="28"/>
        </w:rPr>
        <w:t xml:space="preserve">. Содержит 34,5% </w:t>
      </w:r>
      <w:r>
        <w:rPr>
          <w:color w:val="000000"/>
          <w:sz w:val="28"/>
          <w:szCs w:val="28"/>
          <w:lang w:val="en-US"/>
        </w:rPr>
        <w:t>Cu</w:t>
      </w:r>
      <w:r w:rsidRPr="00EE6BE3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r w:rsidRPr="00EE6BE3">
        <w:rPr>
          <w:color w:val="000000"/>
          <w:sz w:val="28"/>
          <w:szCs w:val="28"/>
        </w:rPr>
        <w:t>Цвет может быть темным коричневым, иногда даже черным. Кристаллы напоминают тетраэдр и октаэдр, но они слегка асимметричны</w:t>
      </w:r>
      <w:r>
        <w:rPr>
          <w:color w:val="000000"/>
          <w:sz w:val="28"/>
          <w:szCs w:val="28"/>
        </w:rPr>
        <w:t xml:space="preserve">. </w:t>
      </w:r>
      <w:r w:rsidRPr="00EE6BE3">
        <w:rPr>
          <w:color w:val="000000"/>
          <w:sz w:val="28"/>
          <w:szCs w:val="28"/>
        </w:rPr>
        <w:t>Камень находится в группе простых сульфидов. У минерала уникальный состав, поэтому он горит, это его свойство вложено даже в название, поскольку «пир</w:t>
      </w:r>
      <w:r>
        <w:rPr>
          <w:color w:val="000000"/>
          <w:sz w:val="28"/>
          <w:szCs w:val="28"/>
        </w:rPr>
        <w:t>ос» в переводе означает «огонь» (прил. 1, рис. 4).</w:t>
      </w:r>
      <w:r w:rsidR="0078283B">
        <w:rPr>
          <w:color w:val="000000"/>
          <w:sz w:val="28"/>
          <w:szCs w:val="28"/>
        </w:rPr>
        <w:t xml:space="preserve"> Д</w:t>
      </w:r>
      <w:r w:rsidR="00171561">
        <w:rPr>
          <w:color w:val="000000"/>
          <w:sz w:val="28"/>
          <w:szCs w:val="28"/>
        </w:rPr>
        <w:t>обывают на Южном</w:t>
      </w:r>
      <w:r w:rsidR="00171561" w:rsidRPr="00171561">
        <w:rPr>
          <w:color w:val="000000"/>
          <w:sz w:val="28"/>
          <w:szCs w:val="28"/>
        </w:rPr>
        <w:t xml:space="preserve"> Урал</w:t>
      </w:r>
      <w:r w:rsidR="00171561">
        <w:rPr>
          <w:color w:val="000000"/>
          <w:sz w:val="28"/>
          <w:szCs w:val="28"/>
        </w:rPr>
        <w:t>е</w:t>
      </w:r>
      <w:r w:rsidR="00171561" w:rsidRPr="00171561">
        <w:rPr>
          <w:color w:val="000000"/>
          <w:sz w:val="28"/>
          <w:szCs w:val="28"/>
        </w:rPr>
        <w:t xml:space="preserve">, </w:t>
      </w:r>
      <w:r w:rsidR="00171561">
        <w:rPr>
          <w:color w:val="000000"/>
          <w:sz w:val="28"/>
          <w:szCs w:val="28"/>
        </w:rPr>
        <w:t>в Приморском крае</w:t>
      </w:r>
      <w:r w:rsidR="00B0274D">
        <w:rPr>
          <w:color w:val="000000"/>
          <w:sz w:val="28"/>
          <w:szCs w:val="28"/>
        </w:rPr>
        <w:t>, в Болгарии</w:t>
      </w:r>
      <w:r w:rsidR="00171561" w:rsidRPr="00171561">
        <w:rPr>
          <w:color w:val="000000"/>
          <w:sz w:val="28"/>
          <w:szCs w:val="28"/>
        </w:rPr>
        <w:t>,</w:t>
      </w:r>
      <w:r w:rsidR="00171561">
        <w:rPr>
          <w:color w:val="000000"/>
          <w:sz w:val="28"/>
          <w:szCs w:val="28"/>
        </w:rPr>
        <w:t xml:space="preserve"> </w:t>
      </w:r>
      <w:r w:rsidR="00B0274D">
        <w:rPr>
          <w:color w:val="000000"/>
          <w:sz w:val="28"/>
          <w:szCs w:val="28"/>
        </w:rPr>
        <w:t>Китае</w:t>
      </w:r>
      <w:r w:rsidR="007269FD">
        <w:rPr>
          <w:color w:val="000000"/>
          <w:sz w:val="28"/>
          <w:szCs w:val="28"/>
        </w:rPr>
        <w:t xml:space="preserve"> [3]</w:t>
      </w:r>
      <w:r w:rsidR="00171561">
        <w:rPr>
          <w:color w:val="000000"/>
          <w:sz w:val="28"/>
          <w:szCs w:val="28"/>
        </w:rPr>
        <w:t>.</w:t>
      </w:r>
    </w:p>
    <w:p w:rsidR="00EE6BE3" w:rsidRDefault="00EE6BE3" w:rsidP="008511ED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Хризоко</w:t>
      </w:r>
      <w:r w:rsidRPr="00EE6BE3">
        <w:rPr>
          <w:color w:val="000000"/>
          <w:sz w:val="28"/>
          <w:szCs w:val="28"/>
        </w:rPr>
        <w:t>лла</w:t>
      </w:r>
      <w:r>
        <w:rPr>
          <w:color w:val="000000"/>
          <w:sz w:val="28"/>
          <w:szCs w:val="28"/>
        </w:rPr>
        <w:t xml:space="preserve"> </w:t>
      </w:r>
      <w:r w:rsidR="001F356D">
        <w:rPr>
          <w:color w:val="000000"/>
          <w:sz w:val="28"/>
          <w:szCs w:val="28"/>
        </w:rPr>
        <w:t>((Cu)</w:t>
      </w:r>
      <w:r w:rsidR="001F356D" w:rsidRPr="00C737D9">
        <w:rPr>
          <w:color w:val="000000"/>
          <w:sz w:val="28"/>
          <w:szCs w:val="28"/>
          <w:vertAlign w:val="subscript"/>
        </w:rPr>
        <w:t>2</w:t>
      </w:r>
      <w:r w:rsidR="001F356D">
        <w:rPr>
          <w:color w:val="000000"/>
          <w:sz w:val="28"/>
          <w:szCs w:val="28"/>
        </w:rPr>
        <w:t>H</w:t>
      </w:r>
      <w:r w:rsidR="001F356D" w:rsidRPr="00C737D9">
        <w:rPr>
          <w:color w:val="000000"/>
          <w:sz w:val="28"/>
          <w:szCs w:val="28"/>
          <w:vertAlign w:val="subscript"/>
        </w:rPr>
        <w:t>2</w:t>
      </w:r>
      <w:r w:rsidR="001F356D">
        <w:rPr>
          <w:color w:val="000000"/>
          <w:sz w:val="28"/>
          <w:szCs w:val="28"/>
        </w:rPr>
        <w:t>Si</w:t>
      </w:r>
      <w:r w:rsidR="001F356D" w:rsidRPr="00C737D9">
        <w:rPr>
          <w:color w:val="000000"/>
          <w:sz w:val="28"/>
          <w:szCs w:val="28"/>
          <w:vertAlign w:val="subscript"/>
        </w:rPr>
        <w:t>2</w:t>
      </w:r>
      <w:r w:rsidR="001F356D">
        <w:rPr>
          <w:color w:val="000000"/>
          <w:sz w:val="28"/>
          <w:szCs w:val="28"/>
        </w:rPr>
        <w:t>O</w:t>
      </w:r>
      <w:r w:rsidR="001F356D" w:rsidRPr="00C737D9">
        <w:rPr>
          <w:color w:val="000000"/>
          <w:sz w:val="28"/>
          <w:szCs w:val="28"/>
          <w:vertAlign w:val="subscript"/>
        </w:rPr>
        <w:t>5</w:t>
      </w:r>
      <w:r w:rsidR="001F356D">
        <w:rPr>
          <w:color w:val="000000"/>
          <w:sz w:val="28"/>
          <w:szCs w:val="28"/>
        </w:rPr>
        <w:t>(OH)</w:t>
      </w:r>
      <w:r w:rsidR="001F356D" w:rsidRPr="00C737D9">
        <w:rPr>
          <w:color w:val="000000"/>
          <w:sz w:val="28"/>
          <w:szCs w:val="28"/>
          <w:vertAlign w:val="subscript"/>
        </w:rPr>
        <w:t>4</w:t>
      </w:r>
      <w:r w:rsidR="001F356D">
        <w:rPr>
          <w:color w:val="000000"/>
          <w:sz w:val="28"/>
          <w:szCs w:val="28"/>
        </w:rPr>
        <w:t>*</w:t>
      </w:r>
      <w:r w:rsidR="001F356D" w:rsidRPr="001F356D">
        <w:rPr>
          <w:color w:val="000000"/>
          <w:sz w:val="28"/>
          <w:szCs w:val="28"/>
        </w:rPr>
        <w:t>nH</w:t>
      </w:r>
      <w:r w:rsidR="001F356D" w:rsidRPr="00C737D9">
        <w:rPr>
          <w:color w:val="000000"/>
          <w:sz w:val="28"/>
          <w:szCs w:val="28"/>
          <w:vertAlign w:val="subscript"/>
        </w:rPr>
        <w:t>2</w:t>
      </w:r>
      <w:r w:rsidR="001F356D" w:rsidRPr="001F356D">
        <w:rPr>
          <w:color w:val="000000"/>
          <w:sz w:val="28"/>
          <w:szCs w:val="28"/>
        </w:rPr>
        <w:t>O</w:t>
      </w:r>
      <w:r w:rsidR="001F356D">
        <w:rPr>
          <w:color w:val="000000"/>
          <w:sz w:val="28"/>
          <w:szCs w:val="28"/>
        </w:rPr>
        <w:t xml:space="preserve">) </w:t>
      </w:r>
      <w:r w:rsidRPr="00EE6BE3">
        <w:rPr>
          <w:color w:val="000000"/>
          <w:sz w:val="28"/>
          <w:szCs w:val="28"/>
        </w:rPr>
        <w:t>— минерал класса силикатов, водный силикат меди, которая и придаёт камню синий или голубовато-зелёный цвет.</w:t>
      </w:r>
      <w:r w:rsidR="001F356D">
        <w:rPr>
          <w:color w:val="000000"/>
          <w:sz w:val="28"/>
          <w:szCs w:val="28"/>
        </w:rPr>
        <w:t xml:space="preserve"> Содержит 38% </w:t>
      </w:r>
      <w:r w:rsidR="001F356D">
        <w:rPr>
          <w:color w:val="000000"/>
          <w:sz w:val="28"/>
          <w:szCs w:val="28"/>
          <w:lang w:val="en-US"/>
        </w:rPr>
        <w:t>Cu</w:t>
      </w:r>
      <w:r w:rsidR="001F356D">
        <w:rPr>
          <w:color w:val="000000"/>
          <w:sz w:val="28"/>
          <w:szCs w:val="28"/>
        </w:rPr>
        <w:t xml:space="preserve">. </w:t>
      </w:r>
      <w:r w:rsidR="001F356D" w:rsidRPr="001F356D">
        <w:rPr>
          <w:color w:val="000000"/>
          <w:sz w:val="28"/>
          <w:szCs w:val="28"/>
        </w:rPr>
        <w:t>Хризоколла выглядит необыкновенно красиво, имеет уникальную окраску. Ведь в результате смешивания различных химически</w:t>
      </w:r>
      <w:r w:rsidR="001F356D">
        <w:rPr>
          <w:color w:val="000000"/>
          <w:sz w:val="28"/>
          <w:szCs w:val="28"/>
        </w:rPr>
        <w:t>х элементов она напоминает такой камень, как</w:t>
      </w:r>
      <w:r w:rsidR="001F356D" w:rsidRPr="001F356D">
        <w:rPr>
          <w:color w:val="000000"/>
          <w:sz w:val="28"/>
          <w:szCs w:val="28"/>
        </w:rPr>
        <w:t xml:space="preserve"> малахит, присутствует и небесная синева лазурита. Но</w:t>
      </w:r>
      <w:r w:rsidR="00C737D9">
        <w:rPr>
          <w:color w:val="000000"/>
          <w:sz w:val="28"/>
          <w:szCs w:val="28"/>
        </w:rPr>
        <w:t>,</w:t>
      </w:r>
      <w:r w:rsidR="001F356D" w:rsidRPr="001F356D">
        <w:rPr>
          <w:color w:val="000000"/>
          <w:sz w:val="28"/>
          <w:szCs w:val="28"/>
        </w:rPr>
        <w:t xml:space="preserve"> несмотря на это</w:t>
      </w:r>
      <w:r w:rsidR="00C737D9">
        <w:rPr>
          <w:color w:val="000000"/>
          <w:sz w:val="28"/>
          <w:szCs w:val="28"/>
        </w:rPr>
        <w:t>,</w:t>
      </w:r>
      <w:r w:rsidR="001F356D" w:rsidRPr="001F356D">
        <w:rPr>
          <w:color w:val="000000"/>
          <w:sz w:val="28"/>
          <w:szCs w:val="28"/>
        </w:rPr>
        <w:t xml:space="preserve"> хризоколла не имеет ничего общего с этими минералами, так как имеет абсо</w:t>
      </w:r>
      <w:r w:rsidR="001F356D">
        <w:rPr>
          <w:color w:val="000000"/>
          <w:sz w:val="28"/>
          <w:szCs w:val="28"/>
        </w:rPr>
        <w:t>лютно другой химический состав (прил. 1, рис. 5).</w:t>
      </w:r>
      <w:r w:rsidR="00171561">
        <w:rPr>
          <w:color w:val="000000"/>
          <w:sz w:val="28"/>
          <w:szCs w:val="28"/>
        </w:rPr>
        <w:t xml:space="preserve"> Добывают в</w:t>
      </w:r>
      <w:r w:rsidR="00171561" w:rsidRPr="00171561">
        <w:rPr>
          <w:color w:val="000000"/>
          <w:sz w:val="28"/>
          <w:szCs w:val="28"/>
        </w:rPr>
        <w:t xml:space="preserve"> России в</w:t>
      </w:r>
      <w:r w:rsidR="00171561">
        <w:rPr>
          <w:color w:val="000000"/>
          <w:sz w:val="28"/>
          <w:szCs w:val="28"/>
        </w:rPr>
        <w:t xml:space="preserve"> </w:t>
      </w:r>
      <w:proofErr w:type="spellStart"/>
      <w:r w:rsidR="00171561" w:rsidRPr="00171561">
        <w:rPr>
          <w:color w:val="000000"/>
          <w:sz w:val="28"/>
          <w:szCs w:val="28"/>
        </w:rPr>
        <w:t>Турьинских</w:t>
      </w:r>
      <w:proofErr w:type="spellEnd"/>
      <w:r w:rsidR="00171561" w:rsidRPr="00171561">
        <w:rPr>
          <w:color w:val="000000"/>
          <w:sz w:val="28"/>
          <w:szCs w:val="28"/>
        </w:rPr>
        <w:t xml:space="preserve"> рудниках, США,</w:t>
      </w:r>
      <w:r w:rsidR="00171561">
        <w:rPr>
          <w:color w:val="000000"/>
          <w:sz w:val="28"/>
          <w:szCs w:val="28"/>
        </w:rPr>
        <w:t xml:space="preserve"> </w:t>
      </w:r>
      <w:r w:rsidR="00171561" w:rsidRPr="00171561">
        <w:rPr>
          <w:color w:val="000000"/>
          <w:sz w:val="28"/>
          <w:szCs w:val="28"/>
        </w:rPr>
        <w:t>Чили, Германия</w:t>
      </w:r>
      <w:r w:rsidR="00171561">
        <w:rPr>
          <w:color w:val="000000"/>
          <w:sz w:val="28"/>
          <w:szCs w:val="28"/>
        </w:rPr>
        <w:t>.</w:t>
      </w:r>
    </w:p>
    <w:p w:rsidR="001F356D" w:rsidRDefault="001F356D" w:rsidP="008511ED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 w:rsidRPr="001F356D">
        <w:rPr>
          <w:color w:val="000000"/>
          <w:sz w:val="28"/>
          <w:szCs w:val="28"/>
        </w:rPr>
        <w:t>Малахит</w:t>
      </w:r>
      <w:r>
        <w:rPr>
          <w:color w:val="000000"/>
          <w:sz w:val="28"/>
          <w:szCs w:val="28"/>
        </w:rPr>
        <w:t xml:space="preserve"> (</w:t>
      </w:r>
      <w:r w:rsidRPr="001F356D">
        <w:rPr>
          <w:color w:val="000000"/>
          <w:sz w:val="28"/>
          <w:szCs w:val="28"/>
        </w:rPr>
        <w:t>Cu</w:t>
      </w:r>
      <w:r w:rsidRPr="00C737D9">
        <w:rPr>
          <w:color w:val="000000"/>
          <w:sz w:val="28"/>
          <w:szCs w:val="28"/>
          <w:vertAlign w:val="subscript"/>
        </w:rPr>
        <w:t>2</w:t>
      </w:r>
      <w:r w:rsidRPr="001F356D">
        <w:rPr>
          <w:color w:val="000000"/>
          <w:sz w:val="28"/>
          <w:szCs w:val="28"/>
        </w:rPr>
        <w:t>CO</w:t>
      </w:r>
      <w:r w:rsidRPr="00C737D9">
        <w:rPr>
          <w:color w:val="000000"/>
          <w:sz w:val="28"/>
          <w:szCs w:val="28"/>
          <w:vertAlign w:val="subscript"/>
        </w:rPr>
        <w:t>3</w:t>
      </w:r>
      <w:r w:rsidRPr="001F356D">
        <w:rPr>
          <w:color w:val="000000"/>
          <w:sz w:val="28"/>
          <w:szCs w:val="28"/>
        </w:rPr>
        <w:t>(OH)</w:t>
      </w:r>
      <w:r w:rsidRPr="00C737D9">
        <w:rPr>
          <w:color w:val="000000"/>
          <w:sz w:val="28"/>
          <w:szCs w:val="28"/>
          <w:vertAlign w:val="subscript"/>
        </w:rPr>
        <w:t>2</w:t>
      </w:r>
      <w:r>
        <w:rPr>
          <w:color w:val="000000"/>
          <w:sz w:val="28"/>
          <w:szCs w:val="28"/>
        </w:rPr>
        <w:t xml:space="preserve">) - </w:t>
      </w:r>
      <w:r w:rsidRPr="001F356D">
        <w:rPr>
          <w:color w:val="000000"/>
          <w:sz w:val="28"/>
          <w:szCs w:val="28"/>
        </w:rPr>
        <w:t xml:space="preserve">представляет собой полудрагоценный </w:t>
      </w:r>
      <w:r>
        <w:rPr>
          <w:color w:val="000000"/>
          <w:sz w:val="28"/>
          <w:szCs w:val="28"/>
        </w:rPr>
        <w:t xml:space="preserve">минерал, который состоит из 57% </w:t>
      </w:r>
      <w:r>
        <w:rPr>
          <w:color w:val="000000"/>
          <w:sz w:val="28"/>
          <w:szCs w:val="28"/>
          <w:lang w:val="en-US"/>
        </w:rPr>
        <w:t>Cu</w:t>
      </w:r>
      <w:r w:rsidRPr="001F356D">
        <w:rPr>
          <w:color w:val="000000"/>
          <w:sz w:val="28"/>
          <w:szCs w:val="28"/>
        </w:rPr>
        <w:t>. В его состав также входит углекислота, вода. Также может присутствовать примесь железа, которая добавляет различные оттенки. В целом же минерал имеет насыщенный зеленый цвет. Однако в природе можно встретить различные тона и оттенки, начиная от самого светл</w:t>
      </w:r>
      <w:r>
        <w:rPr>
          <w:color w:val="000000"/>
          <w:sz w:val="28"/>
          <w:szCs w:val="28"/>
        </w:rPr>
        <w:t>ого и кончая практически черным (прил. 1, рис. 6).</w:t>
      </w:r>
      <w:r w:rsidR="00171561">
        <w:rPr>
          <w:color w:val="000000"/>
          <w:sz w:val="28"/>
          <w:szCs w:val="28"/>
        </w:rPr>
        <w:t xml:space="preserve"> Добывается в России на Урале, </w:t>
      </w:r>
      <w:r w:rsidR="00171561" w:rsidRPr="00171561">
        <w:rPr>
          <w:color w:val="000000"/>
          <w:sz w:val="28"/>
          <w:szCs w:val="28"/>
        </w:rPr>
        <w:t>Австралии, Великобритании, Франции, Чили, на Кубе</w:t>
      </w:r>
      <w:r w:rsidR="00171561">
        <w:rPr>
          <w:color w:val="000000"/>
          <w:sz w:val="28"/>
          <w:szCs w:val="28"/>
        </w:rPr>
        <w:t>.</w:t>
      </w:r>
    </w:p>
    <w:p w:rsidR="004C4267" w:rsidRDefault="004C4267" w:rsidP="008511ED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Бетехтинит (</w:t>
      </w:r>
      <w:r w:rsidRPr="004C4267">
        <w:rPr>
          <w:color w:val="000000"/>
          <w:sz w:val="28"/>
          <w:szCs w:val="28"/>
        </w:rPr>
        <w:t>(Cu,</w:t>
      </w:r>
      <w:r w:rsidR="004A5CD6" w:rsidRPr="004A5CD6">
        <w:rPr>
          <w:color w:val="000000"/>
          <w:sz w:val="28"/>
          <w:szCs w:val="28"/>
        </w:rPr>
        <w:t xml:space="preserve"> </w:t>
      </w:r>
      <w:r w:rsidRPr="004C4267">
        <w:rPr>
          <w:color w:val="000000"/>
          <w:sz w:val="28"/>
          <w:szCs w:val="28"/>
        </w:rPr>
        <w:t>Fe)</w:t>
      </w:r>
      <w:r w:rsidRPr="00C737D9">
        <w:rPr>
          <w:color w:val="000000"/>
          <w:sz w:val="28"/>
          <w:szCs w:val="28"/>
          <w:vertAlign w:val="subscript"/>
        </w:rPr>
        <w:t>21</w:t>
      </w:r>
      <w:r w:rsidRPr="004C4267">
        <w:rPr>
          <w:color w:val="000000"/>
          <w:sz w:val="28"/>
          <w:szCs w:val="28"/>
        </w:rPr>
        <w:t>Pb</w:t>
      </w:r>
      <w:r w:rsidRPr="00C737D9">
        <w:rPr>
          <w:color w:val="000000"/>
          <w:sz w:val="28"/>
          <w:szCs w:val="28"/>
          <w:vertAlign w:val="subscript"/>
        </w:rPr>
        <w:t>2</w:t>
      </w:r>
      <w:r w:rsidRPr="004C4267">
        <w:rPr>
          <w:color w:val="000000"/>
          <w:sz w:val="28"/>
          <w:szCs w:val="28"/>
        </w:rPr>
        <w:t>S</w:t>
      </w:r>
      <w:r w:rsidRPr="00C737D9">
        <w:rPr>
          <w:color w:val="000000"/>
          <w:sz w:val="28"/>
          <w:szCs w:val="28"/>
          <w:vertAlign w:val="subscript"/>
        </w:rPr>
        <w:t>15</w:t>
      </w:r>
      <w:r>
        <w:rPr>
          <w:color w:val="000000"/>
          <w:sz w:val="28"/>
          <w:szCs w:val="28"/>
        </w:rPr>
        <w:t xml:space="preserve">) </w:t>
      </w:r>
      <w:r w:rsidR="001F356D" w:rsidRPr="001F356D">
        <w:rPr>
          <w:color w:val="000000"/>
          <w:sz w:val="28"/>
          <w:szCs w:val="28"/>
        </w:rPr>
        <w:t>- сложный сульфид свинца, меди и железа.</w:t>
      </w:r>
      <w:r>
        <w:rPr>
          <w:color w:val="000000"/>
          <w:sz w:val="28"/>
          <w:szCs w:val="28"/>
        </w:rPr>
        <w:t xml:space="preserve"> Содержит 22% </w:t>
      </w:r>
      <w:r>
        <w:rPr>
          <w:color w:val="000000"/>
          <w:sz w:val="28"/>
          <w:szCs w:val="28"/>
          <w:lang w:val="en-US"/>
        </w:rPr>
        <w:t>Cu</w:t>
      </w:r>
      <w:r w:rsidRPr="004C4267">
        <w:rPr>
          <w:color w:val="000000"/>
          <w:sz w:val="28"/>
          <w:szCs w:val="28"/>
        </w:rPr>
        <w:t>. Минерал обнаружен на рудниках в Мансфельде, Айслебен, Саксония-Ангальт, Германия. Впервые описан в 1955 году</w:t>
      </w:r>
      <w:r>
        <w:rPr>
          <w:color w:val="000000"/>
          <w:sz w:val="28"/>
          <w:szCs w:val="28"/>
        </w:rPr>
        <w:t xml:space="preserve">. </w:t>
      </w:r>
      <w:r w:rsidRPr="004C4267">
        <w:rPr>
          <w:color w:val="000000"/>
          <w:sz w:val="28"/>
          <w:szCs w:val="28"/>
        </w:rPr>
        <w:t>Минерал назван в честь Анатолия Георгиевича Бетехтина (1897-1962), выдающегос</w:t>
      </w:r>
      <w:r>
        <w:rPr>
          <w:color w:val="000000"/>
          <w:sz w:val="28"/>
          <w:szCs w:val="28"/>
        </w:rPr>
        <w:t>я русск</w:t>
      </w:r>
      <w:r w:rsidR="00765A13">
        <w:rPr>
          <w:color w:val="000000"/>
          <w:sz w:val="28"/>
          <w:szCs w:val="28"/>
        </w:rPr>
        <w:t>ого минералога и геолога (прил.1, рис.</w:t>
      </w:r>
      <w:r>
        <w:rPr>
          <w:color w:val="000000"/>
          <w:sz w:val="28"/>
          <w:szCs w:val="28"/>
        </w:rPr>
        <w:t>7).</w:t>
      </w:r>
      <w:r w:rsidR="00171561">
        <w:rPr>
          <w:color w:val="000000"/>
          <w:sz w:val="28"/>
          <w:szCs w:val="28"/>
        </w:rPr>
        <w:t xml:space="preserve"> Добывают в</w:t>
      </w:r>
      <w:r w:rsidR="00171561" w:rsidRPr="00171561">
        <w:rPr>
          <w:color w:val="000000"/>
          <w:sz w:val="28"/>
          <w:szCs w:val="28"/>
        </w:rPr>
        <w:t xml:space="preserve"> России </w:t>
      </w:r>
      <w:proofErr w:type="spellStart"/>
      <w:r w:rsidR="00171561" w:rsidRPr="00171561">
        <w:rPr>
          <w:color w:val="000000"/>
          <w:sz w:val="28"/>
          <w:szCs w:val="28"/>
        </w:rPr>
        <w:t>Удоканское</w:t>
      </w:r>
      <w:proofErr w:type="spellEnd"/>
      <w:r w:rsidR="00171561" w:rsidRPr="00171561">
        <w:rPr>
          <w:color w:val="000000"/>
          <w:sz w:val="28"/>
          <w:szCs w:val="28"/>
        </w:rPr>
        <w:t>, в Башкирии (</w:t>
      </w:r>
      <w:proofErr w:type="spellStart"/>
      <w:r w:rsidR="00171561" w:rsidRPr="00171561">
        <w:rPr>
          <w:color w:val="000000"/>
          <w:sz w:val="28"/>
          <w:szCs w:val="28"/>
        </w:rPr>
        <w:t>Бакр-Тау</w:t>
      </w:r>
      <w:proofErr w:type="spellEnd"/>
      <w:r w:rsidR="00171561" w:rsidRPr="00171561">
        <w:rPr>
          <w:color w:val="000000"/>
          <w:sz w:val="28"/>
          <w:szCs w:val="28"/>
        </w:rPr>
        <w:t>), в Свердловской области (им. III Интернационала),</w:t>
      </w:r>
      <w:r w:rsidR="00171561">
        <w:rPr>
          <w:color w:val="000000"/>
          <w:sz w:val="28"/>
          <w:szCs w:val="28"/>
        </w:rPr>
        <w:t xml:space="preserve"> </w:t>
      </w:r>
      <w:r w:rsidR="00171561" w:rsidRPr="00171561">
        <w:rPr>
          <w:color w:val="000000"/>
          <w:sz w:val="28"/>
          <w:szCs w:val="28"/>
        </w:rPr>
        <w:t>так же в Казахстане, Заире и Германии</w:t>
      </w:r>
      <w:r w:rsidR="007269FD">
        <w:rPr>
          <w:color w:val="000000"/>
          <w:sz w:val="28"/>
          <w:szCs w:val="28"/>
        </w:rPr>
        <w:t xml:space="preserve"> [4]</w:t>
      </w:r>
      <w:r w:rsidR="00171561">
        <w:rPr>
          <w:color w:val="000000"/>
          <w:sz w:val="28"/>
          <w:szCs w:val="28"/>
        </w:rPr>
        <w:t xml:space="preserve">. </w:t>
      </w:r>
    </w:p>
    <w:p w:rsidR="00005031" w:rsidRDefault="00235234" w:rsidP="008511ED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Рассмотрев карту Урала мы выяснили</w:t>
      </w:r>
      <w:proofErr w:type="gramEnd"/>
      <w:r>
        <w:rPr>
          <w:color w:val="000000"/>
          <w:sz w:val="28"/>
          <w:szCs w:val="28"/>
        </w:rPr>
        <w:t>, что все минералы, кроме азурита, имеют здесь месторождения (прил. 1, рис. 8).</w:t>
      </w:r>
    </w:p>
    <w:p w:rsidR="003B38B6" w:rsidRPr="00005031" w:rsidRDefault="003B38B6" w:rsidP="008511ED">
      <w:pPr>
        <w:pStyle w:val="a6"/>
        <w:shd w:val="clear" w:color="auto" w:fill="FFFFFF"/>
        <w:spacing w:before="0" w:beforeAutospacing="0" w:after="0" w:afterAutospacing="0"/>
        <w:ind w:firstLine="567"/>
        <w:jc w:val="center"/>
        <w:textAlignment w:val="baseline"/>
        <w:rPr>
          <w:color w:val="000000"/>
          <w:sz w:val="28"/>
          <w:szCs w:val="28"/>
        </w:rPr>
      </w:pPr>
      <w:r w:rsidRPr="00B07362">
        <w:rPr>
          <w:b/>
          <w:color w:val="000000"/>
          <w:sz w:val="32"/>
          <w:szCs w:val="28"/>
        </w:rPr>
        <w:t xml:space="preserve">1.3. </w:t>
      </w:r>
      <w:r w:rsidR="004C4267" w:rsidRPr="004C4267">
        <w:rPr>
          <w:b/>
          <w:color w:val="000000"/>
          <w:sz w:val="32"/>
          <w:szCs w:val="28"/>
        </w:rPr>
        <w:t xml:space="preserve">История добычи минералов, содержащих медь, </w:t>
      </w:r>
      <w:r w:rsidR="00C71AF4">
        <w:rPr>
          <w:b/>
          <w:color w:val="000000"/>
          <w:sz w:val="32"/>
          <w:szCs w:val="28"/>
        </w:rPr>
        <w:t xml:space="preserve">в </w:t>
      </w:r>
      <w:proofErr w:type="spellStart"/>
      <w:r w:rsidR="00C71AF4">
        <w:rPr>
          <w:b/>
          <w:color w:val="000000"/>
          <w:sz w:val="32"/>
          <w:szCs w:val="28"/>
        </w:rPr>
        <w:t>Прикамье</w:t>
      </w:r>
      <w:proofErr w:type="spellEnd"/>
    </w:p>
    <w:p w:rsidR="004C4267" w:rsidRPr="004C4267" w:rsidRDefault="00914900" w:rsidP="00B0274D">
      <w:pPr>
        <w:pStyle w:val="a6"/>
        <w:shd w:val="clear" w:color="auto" w:fill="FFFFFF"/>
        <w:spacing w:before="0" w:beforeAutospacing="0" w:after="0"/>
        <w:ind w:firstLine="567"/>
        <w:jc w:val="both"/>
        <w:textAlignment w:val="baseline"/>
        <w:rPr>
          <w:color w:val="000000"/>
          <w:sz w:val="28"/>
          <w:szCs w:val="28"/>
        </w:rPr>
      </w:pPr>
      <w:r w:rsidRPr="00914900">
        <w:rPr>
          <w:color w:val="000000"/>
          <w:sz w:val="28"/>
          <w:szCs w:val="28"/>
        </w:rPr>
        <w:t>Металлургия меди Прикамья существовала на собственном сырье. До прихода на Урал русских добыча меди из медистых песчаников производилась народом, который в истории известен под именем чуди</w:t>
      </w:r>
      <w:r w:rsidR="007269FD">
        <w:rPr>
          <w:color w:val="000000"/>
          <w:sz w:val="28"/>
          <w:szCs w:val="28"/>
        </w:rPr>
        <w:t>[6]</w:t>
      </w:r>
      <w:r w:rsidRPr="00914900">
        <w:rPr>
          <w:color w:val="000000"/>
          <w:sz w:val="28"/>
          <w:szCs w:val="28"/>
        </w:rPr>
        <w:t>.</w:t>
      </w:r>
      <w:r w:rsidR="00B0274D">
        <w:rPr>
          <w:color w:val="000000"/>
          <w:sz w:val="28"/>
          <w:szCs w:val="28"/>
        </w:rPr>
        <w:t xml:space="preserve"> </w:t>
      </w:r>
      <w:r w:rsidRPr="00914900">
        <w:rPr>
          <w:color w:val="000000"/>
          <w:sz w:val="28"/>
          <w:szCs w:val="28"/>
        </w:rPr>
        <w:t>С 1634 по 1914 гг. пермские песчаники эксплуатировались уже русскими. Началом исторического периода разработки медистых песчаников можно считать 1617 г., когда на правом берегу р. Камы в Григоровой горе под Соликамском (впоследствии Григоровский рудник) и в местечке Кужгорт на р. Яйве (Кужгортский рудник) строгановским крепостным рудознатцем и плавильщиком Яковом Литвиновым были открыты медные руды. 22 февраля 1633 года была отправлена экспедиция стольника В. И. Стрешнева и дьяка В. Сергеева из Москвы в Пермь для поиска золотой руды. В январе 1634 года участники экспедиции получили царские дары за открытие пром</w:t>
      </w:r>
      <w:r>
        <w:rPr>
          <w:color w:val="000000"/>
          <w:sz w:val="28"/>
          <w:szCs w:val="28"/>
        </w:rPr>
        <w:t xml:space="preserve">ышленного месторождения медной </w:t>
      </w:r>
      <w:r w:rsidRPr="00914900">
        <w:rPr>
          <w:color w:val="000000"/>
          <w:sz w:val="28"/>
          <w:szCs w:val="28"/>
        </w:rPr>
        <w:t>руды на Григорьевой горе у реки Кама в Соликамском уезде и у деревни Романовой на реке Яйве в Чердынском уезде. Началось строительства завода на горе Григоровой, непосредственно у места добычи медной руды. Место, выбранное для завода экспедицией В. Стрешнева, было негодным из-за маловодности ручья. Возведённая плотина с одной стороны была испорчена вешними водами. В 1634—1635 годах пришлось перенести заводские постройки к Пыскорскому монастырю, на реку Пыскорку, ниже по реке Каме в 25 километрах от Григоровой горы на реке Камгорке на землях Пыскорского Преображенского монастыря, используя плотину ранее построенной мельницы. Переносом занималась вторая экспедиция при участии московского купца Н. Светешникова и саксонского плавильного мастера Ариста Петцольта.</w:t>
      </w:r>
      <w:r w:rsidR="004A5CD6" w:rsidRPr="004A5CD6">
        <w:rPr>
          <w:color w:val="000000"/>
          <w:sz w:val="28"/>
          <w:szCs w:val="28"/>
        </w:rPr>
        <w:t xml:space="preserve"> </w:t>
      </w:r>
      <w:r w:rsidRPr="00914900">
        <w:rPr>
          <w:color w:val="000000"/>
          <w:sz w:val="28"/>
          <w:szCs w:val="28"/>
        </w:rPr>
        <w:t xml:space="preserve">Здесь были поставлены опытные медеплавильные печи, о чем свидетельствует рассказ очевидца, сохранившийся в государственном архиве Свердловской области. Здесь же, в месторождении меди на Григоровой горе, рудознатцем Дмитрием Тумашевым был найден первый российский малахит. Позже, в 1630—1635 годах после разведочных работ В. И. Стрешнева, печи были перенесены на р. Камгортку и дали начало первому в России медеплавильному заводу — Пыскорскому, считающемуся родоначальником цветной металлургии России. Место заложения завода при Пыскорском (Преображенском) монастыре было выбрано московским купцом Надеем Светешниковым и </w:t>
      </w:r>
      <w:r w:rsidRPr="00914900">
        <w:rPr>
          <w:color w:val="000000"/>
          <w:sz w:val="28"/>
          <w:szCs w:val="28"/>
        </w:rPr>
        <w:lastRenderedPageBreak/>
        <w:t>рудознатцем Аристом Петцольдом.  В 1635 году началась выплавка меди. Пойма реки Пыскорки была перегорожена плотиной длиной 70 метров. В устье реки находилась пристань для судов, привозивших руду с Григоровского и Кужгортского рудников.  Пыскорский завод просуществовал до 1665 г. и прекратил работу из-за выработки первых рудников: Григоровского и Кужгортского.</w:t>
      </w:r>
      <w:r>
        <w:rPr>
          <w:color w:val="000000"/>
          <w:sz w:val="28"/>
          <w:szCs w:val="28"/>
        </w:rPr>
        <w:t xml:space="preserve"> </w:t>
      </w:r>
      <w:r w:rsidRPr="00914900">
        <w:rPr>
          <w:color w:val="000000"/>
          <w:sz w:val="28"/>
          <w:szCs w:val="28"/>
        </w:rPr>
        <w:t xml:space="preserve">При неформальном подходе первым медеплавильным заводом России можно было бы считать Григоровский. Таким образом, в окрестностях нашего города был заложен первый в России медеплавильный завод. Он стал началом всего медного дела на Урале. Остатки добычи и плавок в виде просадок над шахтными полями до сих пор сохранились в окрестностях деревни </w:t>
      </w:r>
      <w:proofErr w:type="spellStart"/>
      <w:r w:rsidRPr="00914900">
        <w:rPr>
          <w:color w:val="000000"/>
          <w:sz w:val="28"/>
          <w:szCs w:val="28"/>
        </w:rPr>
        <w:t>Григорово</w:t>
      </w:r>
      <w:proofErr w:type="spellEnd"/>
      <w:r w:rsidRPr="00914900">
        <w:rPr>
          <w:color w:val="000000"/>
          <w:sz w:val="28"/>
          <w:szCs w:val="28"/>
        </w:rPr>
        <w:t>. Мы были в старых медных штольнях, прошли вглубь 62 м и принесли   в музей образцы медистых песчаников</w:t>
      </w:r>
      <w:r w:rsidR="007269FD">
        <w:rPr>
          <w:color w:val="000000"/>
          <w:sz w:val="28"/>
          <w:szCs w:val="28"/>
        </w:rPr>
        <w:t xml:space="preserve"> [5]</w:t>
      </w:r>
      <w:r>
        <w:rPr>
          <w:color w:val="000000"/>
          <w:sz w:val="28"/>
          <w:szCs w:val="28"/>
        </w:rPr>
        <w:t xml:space="preserve">. </w:t>
      </w:r>
    </w:p>
    <w:p w:rsidR="00AC2903" w:rsidRDefault="00AC2903" w:rsidP="008511ED">
      <w:pPr>
        <w:spacing w:after="0"/>
        <w:ind w:firstLine="567"/>
        <w:jc w:val="both"/>
        <w:outlineLvl w:val="1"/>
        <w:rPr>
          <w:rFonts w:eastAsia="Times New Roman" w:cs="Times New Roman"/>
          <w:bCs/>
          <w:sz w:val="32"/>
          <w:lang w:eastAsia="ru-RU"/>
        </w:rPr>
      </w:pPr>
      <w:bookmarkStart w:id="0" w:name="_Toc30539601"/>
      <w:r w:rsidRPr="003E2308">
        <w:rPr>
          <w:rFonts w:eastAsia="Times New Roman" w:cs="Times New Roman"/>
          <w:bCs/>
          <w:sz w:val="32"/>
          <w:lang w:eastAsia="ru-RU"/>
        </w:rPr>
        <w:t xml:space="preserve">Вывод по </w:t>
      </w:r>
      <w:r w:rsidR="00C71AF4">
        <w:rPr>
          <w:rFonts w:eastAsia="Times New Roman" w:cs="Times New Roman"/>
          <w:bCs/>
          <w:sz w:val="32"/>
          <w:lang w:eastAsia="ru-RU"/>
        </w:rPr>
        <w:t>первой</w:t>
      </w:r>
      <w:r w:rsidRPr="003E2308">
        <w:rPr>
          <w:rFonts w:eastAsia="Times New Roman" w:cs="Times New Roman"/>
          <w:bCs/>
          <w:sz w:val="32"/>
          <w:lang w:eastAsia="ru-RU"/>
        </w:rPr>
        <w:t xml:space="preserve"> главе</w:t>
      </w:r>
      <w:bookmarkEnd w:id="0"/>
    </w:p>
    <w:p w:rsidR="00AC2903" w:rsidRPr="003E2308" w:rsidRDefault="00005031" w:rsidP="008511ED">
      <w:pPr>
        <w:spacing w:after="0"/>
        <w:ind w:firstLine="567"/>
        <w:jc w:val="both"/>
        <w:outlineLvl w:val="1"/>
        <w:rPr>
          <w:rFonts w:eastAsia="Times New Roman" w:cs="Times New Roman"/>
          <w:bCs/>
          <w:sz w:val="32"/>
          <w:lang w:eastAsia="ru-RU"/>
        </w:rPr>
      </w:pPr>
      <w:proofErr w:type="gramStart"/>
      <w:r>
        <w:rPr>
          <w:rFonts w:eastAsia="Times New Roman" w:cs="Times New Roman"/>
          <w:szCs w:val="28"/>
          <w:lang w:eastAsia="ru-RU"/>
        </w:rPr>
        <w:t>В</w:t>
      </w:r>
      <w:r w:rsidR="00AC2903" w:rsidRPr="00036A82">
        <w:rPr>
          <w:rFonts w:eastAsia="Times New Roman" w:cs="Times New Roman"/>
          <w:szCs w:val="28"/>
          <w:lang w:eastAsia="ru-RU"/>
        </w:rPr>
        <w:t xml:space="preserve"> центре «Горизонт» </w:t>
      </w:r>
      <w:r>
        <w:rPr>
          <w:rFonts w:eastAsia="Times New Roman" w:cs="Times New Roman"/>
          <w:szCs w:val="28"/>
          <w:lang w:eastAsia="ru-RU"/>
        </w:rPr>
        <w:t>я изучила</w:t>
      </w:r>
      <w:r w:rsidR="00AC2903" w:rsidRPr="00036A82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 xml:space="preserve">минералы - </w:t>
      </w:r>
      <w:r w:rsidR="00AC2903" w:rsidRPr="00036A82">
        <w:rPr>
          <w:rFonts w:eastAsia="Times New Roman" w:cs="Times New Roman"/>
          <w:szCs w:val="28"/>
          <w:lang w:eastAsia="ru-RU"/>
        </w:rPr>
        <w:t xml:space="preserve">соединения меди: хризоколла, малахит, халькопирит, азурит, </w:t>
      </w:r>
      <w:proofErr w:type="spellStart"/>
      <w:r w:rsidR="00AC2903" w:rsidRPr="00036A82">
        <w:rPr>
          <w:rFonts w:eastAsia="Times New Roman" w:cs="Times New Roman"/>
          <w:szCs w:val="28"/>
          <w:lang w:eastAsia="ru-RU"/>
        </w:rPr>
        <w:t>бетехтинит</w:t>
      </w:r>
      <w:proofErr w:type="spellEnd"/>
      <w:r w:rsidR="00AC2903" w:rsidRPr="00036A82">
        <w:rPr>
          <w:rFonts w:eastAsia="Times New Roman" w:cs="Times New Roman"/>
          <w:szCs w:val="28"/>
          <w:lang w:eastAsia="ru-RU"/>
        </w:rPr>
        <w:t>, борнит, тетраэдрит.</w:t>
      </w:r>
      <w:proofErr w:type="gramEnd"/>
      <w:r w:rsidRPr="00005031">
        <w:rPr>
          <w:color w:val="000000"/>
          <w:szCs w:val="28"/>
        </w:rPr>
        <w:t xml:space="preserve"> </w:t>
      </w:r>
      <w:r>
        <w:rPr>
          <w:color w:val="000000"/>
          <w:szCs w:val="28"/>
        </w:rPr>
        <w:t>Рассмотрев карту Урала, мы выяснили, что все минералы, кроме азурита, имеют здесь месторождения.</w:t>
      </w:r>
    </w:p>
    <w:p w:rsidR="00005031" w:rsidRDefault="00005031" w:rsidP="008511ED">
      <w:pPr>
        <w:pStyle w:val="a6"/>
        <w:shd w:val="clear" w:color="auto" w:fill="FFFFFF"/>
        <w:spacing w:before="0" w:beforeAutospacing="0" w:after="0"/>
        <w:ind w:firstLine="567"/>
        <w:jc w:val="both"/>
        <w:textAlignment w:val="baseline"/>
        <w:rPr>
          <w:color w:val="000000"/>
          <w:sz w:val="28"/>
          <w:szCs w:val="28"/>
        </w:rPr>
      </w:pPr>
      <w:r w:rsidRPr="00914900">
        <w:rPr>
          <w:color w:val="000000"/>
          <w:sz w:val="28"/>
          <w:szCs w:val="28"/>
        </w:rPr>
        <w:t xml:space="preserve">Началом исторического периода разработки медистых песчаников </w:t>
      </w:r>
      <w:r>
        <w:rPr>
          <w:color w:val="000000"/>
          <w:sz w:val="28"/>
          <w:szCs w:val="28"/>
        </w:rPr>
        <w:t xml:space="preserve">в </w:t>
      </w:r>
      <w:proofErr w:type="spellStart"/>
      <w:r>
        <w:rPr>
          <w:color w:val="000000"/>
          <w:sz w:val="28"/>
          <w:szCs w:val="28"/>
        </w:rPr>
        <w:t>Прикамье</w:t>
      </w:r>
      <w:proofErr w:type="spellEnd"/>
      <w:r>
        <w:rPr>
          <w:color w:val="000000"/>
          <w:sz w:val="28"/>
          <w:szCs w:val="28"/>
        </w:rPr>
        <w:t xml:space="preserve"> </w:t>
      </w:r>
      <w:r w:rsidRPr="00914900">
        <w:rPr>
          <w:color w:val="000000"/>
          <w:sz w:val="28"/>
          <w:szCs w:val="28"/>
        </w:rPr>
        <w:t xml:space="preserve">можно считать 1617 г., когда на правом берегу р. Камы в Григоровой горе под Соликамском (впоследствии </w:t>
      </w:r>
      <w:proofErr w:type="spellStart"/>
      <w:r w:rsidRPr="00914900">
        <w:rPr>
          <w:color w:val="000000"/>
          <w:sz w:val="28"/>
          <w:szCs w:val="28"/>
        </w:rPr>
        <w:t>Григоровский</w:t>
      </w:r>
      <w:proofErr w:type="spellEnd"/>
      <w:r w:rsidRPr="00914900">
        <w:rPr>
          <w:color w:val="000000"/>
          <w:sz w:val="28"/>
          <w:szCs w:val="28"/>
        </w:rPr>
        <w:t xml:space="preserve"> рудник) и в местечке </w:t>
      </w:r>
      <w:proofErr w:type="spellStart"/>
      <w:r w:rsidRPr="00914900">
        <w:rPr>
          <w:color w:val="000000"/>
          <w:sz w:val="28"/>
          <w:szCs w:val="28"/>
        </w:rPr>
        <w:t>Кужгорт</w:t>
      </w:r>
      <w:proofErr w:type="spellEnd"/>
      <w:r w:rsidRPr="00914900">
        <w:rPr>
          <w:color w:val="000000"/>
          <w:sz w:val="28"/>
          <w:szCs w:val="28"/>
        </w:rPr>
        <w:t xml:space="preserve"> на р. Яйве (</w:t>
      </w:r>
      <w:proofErr w:type="spellStart"/>
      <w:r w:rsidRPr="00914900">
        <w:rPr>
          <w:color w:val="000000"/>
          <w:sz w:val="28"/>
          <w:szCs w:val="28"/>
        </w:rPr>
        <w:t>Кужгортский</w:t>
      </w:r>
      <w:proofErr w:type="spellEnd"/>
      <w:r w:rsidRPr="00914900">
        <w:rPr>
          <w:color w:val="000000"/>
          <w:sz w:val="28"/>
          <w:szCs w:val="28"/>
        </w:rPr>
        <w:t xml:space="preserve"> рудник)</w:t>
      </w:r>
      <w:r w:rsidRPr="00005031">
        <w:rPr>
          <w:color w:val="000000"/>
          <w:sz w:val="28"/>
          <w:szCs w:val="28"/>
        </w:rPr>
        <w:t xml:space="preserve"> </w:t>
      </w:r>
      <w:r w:rsidRPr="00914900">
        <w:rPr>
          <w:color w:val="000000"/>
          <w:sz w:val="28"/>
          <w:szCs w:val="28"/>
        </w:rPr>
        <w:t>Яковом Литв</w:t>
      </w:r>
      <w:r>
        <w:rPr>
          <w:color w:val="000000"/>
          <w:sz w:val="28"/>
          <w:szCs w:val="28"/>
        </w:rPr>
        <w:t>иновым были открыты медные руды.</w:t>
      </w:r>
      <w:r w:rsidRPr="00005031">
        <w:rPr>
          <w:color w:val="000000"/>
          <w:sz w:val="28"/>
          <w:szCs w:val="28"/>
        </w:rPr>
        <w:t xml:space="preserve"> </w:t>
      </w:r>
      <w:r w:rsidRPr="00914900">
        <w:rPr>
          <w:color w:val="000000"/>
          <w:sz w:val="28"/>
          <w:szCs w:val="28"/>
        </w:rPr>
        <w:t xml:space="preserve">При неформальном подходе первым медеплавильным заводом России можно было бы считать </w:t>
      </w:r>
      <w:proofErr w:type="spellStart"/>
      <w:r w:rsidRPr="00914900">
        <w:rPr>
          <w:color w:val="000000"/>
          <w:sz w:val="28"/>
          <w:szCs w:val="28"/>
        </w:rPr>
        <w:t>Григоровский</w:t>
      </w:r>
      <w:proofErr w:type="spellEnd"/>
      <w:r w:rsidRPr="00914900">
        <w:rPr>
          <w:color w:val="000000"/>
          <w:sz w:val="28"/>
          <w:szCs w:val="28"/>
        </w:rPr>
        <w:t>. Таким образом, в окрестностях нашего города был заложен первый в России медеплавильный завод.</w:t>
      </w:r>
    </w:p>
    <w:p w:rsidR="00005031" w:rsidRPr="00914900" w:rsidRDefault="00005031" w:rsidP="008511ED">
      <w:pPr>
        <w:pStyle w:val="a6"/>
        <w:shd w:val="clear" w:color="auto" w:fill="FFFFFF"/>
        <w:spacing w:before="0" w:beforeAutospacing="0" w:after="0"/>
        <w:ind w:firstLine="567"/>
        <w:jc w:val="both"/>
        <w:textAlignment w:val="baseline"/>
        <w:rPr>
          <w:color w:val="000000"/>
          <w:sz w:val="28"/>
          <w:szCs w:val="28"/>
        </w:rPr>
      </w:pPr>
    </w:p>
    <w:p w:rsidR="00914900" w:rsidRDefault="00914900" w:rsidP="008511ED">
      <w:pPr>
        <w:pStyle w:val="a6"/>
        <w:shd w:val="clear" w:color="auto" w:fill="FFFFFF"/>
        <w:spacing w:before="0" w:beforeAutospacing="0" w:after="0" w:afterAutospacing="0"/>
        <w:textAlignment w:val="baseline"/>
        <w:rPr>
          <w:b/>
          <w:noProof/>
          <w:sz w:val="32"/>
          <w:szCs w:val="32"/>
        </w:rPr>
      </w:pPr>
    </w:p>
    <w:p w:rsidR="003B38B6" w:rsidRPr="002134F9" w:rsidRDefault="00317461" w:rsidP="008511ED">
      <w:pPr>
        <w:pStyle w:val="a6"/>
        <w:pageBreakBefore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t xml:space="preserve">                          </w:t>
      </w:r>
      <w:r w:rsidR="003B38B6" w:rsidRPr="002134F9">
        <w:rPr>
          <w:b/>
          <w:noProof/>
          <w:sz w:val="32"/>
          <w:szCs w:val="32"/>
        </w:rPr>
        <w:t>Глава II.</w:t>
      </w:r>
      <w:r w:rsidR="003017E8">
        <w:rPr>
          <w:b/>
          <w:noProof/>
          <w:sz w:val="32"/>
          <w:szCs w:val="32"/>
        </w:rPr>
        <w:t>Экспериментальная часть</w:t>
      </w:r>
    </w:p>
    <w:p w:rsidR="003017E8" w:rsidRDefault="003B38B6" w:rsidP="008511ED">
      <w:pPr>
        <w:spacing w:after="0"/>
        <w:jc w:val="center"/>
        <w:rPr>
          <w:rFonts w:eastAsia="Times New Roman" w:cs="Times New Roman"/>
          <w:b/>
          <w:bCs/>
          <w:sz w:val="32"/>
          <w:szCs w:val="32"/>
          <w:lang w:eastAsia="ru-RU"/>
        </w:rPr>
      </w:pPr>
      <w:r w:rsidRPr="002134F9">
        <w:rPr>
          <w:rFonts w:eastAsia="Times New Roman" w:cs="Times New Roman"/>
          <w:b/>
          <w:bCs/>
          <w:sz w:val="32"/>
          <w:szCs w:val="32"/>
          <w:lang w:eastAsia="ru-RU"/>
        </w:rPr>
        <w:t xml:space="preserve">2.1. </w:t>
      </w:r>
      <w:r w:rsidR="00525EAC">
        <w:rPr>
          <w:rFonts w:eastAsia="Times New Roman" w:cs="Times New Roman"/>
          <w:b/>
          <w:bCs/>
          <w:sz w:val="32"/>
          <w:szCs w:val="32"/>
          <w:lang w:eastAsia="ru-RU"/>
        </w:rPr>
        <w:t>Определение состава минералов</w:t>
      </w:r>
    </w:p>
    <w:p w:rsidR="003B38B6" w:rsidRDefault="00914900" w:rsidP="008511ED">
      <w:pPr>
        <w:spacing w:after="0"/>
        <w:jc w:val="center"/>
        <w:rPr>
          <w:rFonts w:eastAsia="Times New Roman" w:cs="Times New Roman"/>
          <w:b/>
          <w:bCs/>
          <w:sz w:val="32"/>
          <w:szCs w:val="32"/>
          <w:lang w:eastAsia="ru-RU"/>
        </w:rPr>
      </w:pPr>
      <w:r>
        <w:rPr>
          <w:rFonts w:eastAsia="Times New Roman" w:cs="Times New Roman"/>
          <w:b/>
          <w:bCs/>
          <w:sz w:val="32"/>
          <w:szCs w:val="32"/>
          <w:lang w:eastAsia="ru-RU"/>
        </w:rPr>
        <w:t>Опыт 1</w:t>
      </w:r>
      <w:r w:rsidR="00F8184D">
        <w:rPr>
          <w:rFonts w:eastAsia="Times New Roman" w:cs="Times New Roman"/>
          <w:b/>
          <w:bCs/>
          <w:sz w:val="32"/>
          <w:szCs w:val="32"/>
          <w:lang w:eastAsia="ru-RU"/>
        </w:rPr>
        <w:t>.</w:t>
      </w:r>
      <w:r>
        <w:rPr>
          <w:rFonts w:eastAsia="Times New Roman" w:cs="Times New Roman"/>
          <w:b/>
          <w:bCs/>
          <w:sz w:val="32"/>
          <w:szCs w:val="32"/>
          <w:lang w:eastAsia="ru-RU"/>
        </w:rPr>
        <w:t xml:space="preserve"> Разложение </w:t>
      </w:r>
      <w:r w:rsidR="009379F2">
        <w:rPr>
          <w:rFonts w:eastAsia="Times New Roman" w:cs="Times New Roman"/>
          <w:b/>
          <w:bCs/>
          <w:sz w:val="32"/>
          <w:szCs w:val="32"/>
          <w:lang w:eastAsia="ru-RU"/>
        </w:rPr>
        <w:t>малахита при нагревании</w:t>
      </w:r>
    </w:p>
    <w:p w:rsidR="009379F2" w:rsidRDefault="009379F2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Помещаем малахит в пробирку с газоотводной трубкой. Осторожно и равномерно прогреваем всю пробирку. Конец газоотводной трубки помещаем в свежеприготовленный раствор известковой воды. Через некоторое время малахит начинает чернеть, превращаться в оксид меди (</w:t>
      </w:r>
      <w:r>
        <w:rPr>
          <w:rFonts w:eastAsia="Times New Roman" w:cs="Times New Roman"/>
          <w:bCs/>
          <w:szCs w:val="28"/>
          <w:lang w:val="en-US" w:eastAsia="ru-RU"/>
        </w:rPr>
        <w:t>II</w:t>
      </w:r>
      <w:r w:rsidRPr="009379F2">
        <w:rPr>
          <w:rFonts w:eastAsia="Times New Roman" w:cs="Times New Roman"/>
          <w:bCs/>
          <w:szCs w:val="28"/>
          <w:lang w:eastAsia="ru-RU"/>
        </w:rPr>
        <w:t>)</w:t>
      </w:r>
      <w:r>
        <w:rPr>
          <w:rFonts w:eastAsia="Times New Roman" w:cs="Times New Roman"/>
          <w:bCs/>
          <w:szCs w:val="28"/>
          <w:lang w:eastAsia="ru-RU"/>
        </w:rPr>
        <w:t>, и выделяется газ</w:t>
      </w:r>
      <w:r w:rsidR="006F62D2">
        <w:rPr>
          <w:rFonts w:eastAsia="Times New Roman" w:cs="Times New Roman"/>
          <w:bCs/>
          <w:szCs w:val="28"/>
          <w:lang w:eastAsia="ru-RU"/>
        </w:rPr>
        <w:t>,</w:t>
      </w:r>
      <w:r>
        <w:rPr>
          <w:rFonts w:eastAsia="Times New Roman" w:cs="Times New Roman"/>
          <w:bCs/>
          <w:szCs w:val="28"/>
          <w:lang w:eastAsia="ru-RU"/>
        </w:rPr>
        <w:t xml:space="preserve"> из-за которого известковая вода мутнеет, следовательно, это углекислый газ – еще одно доказательство того, что</w:t>
      </w:r>
      <w:r w:rsidR="008E7E8B">
        <w:rPr>
          <w:rFonts w:eastAsia="Times New Roman" w:cs="Times New Roman"/>
          <w:bCs/>
          <w:szCs w:val="28"/>
          <w:lang w:eastAsia="ru-RU"/>
        </w:rPr>
        <w:t xml:space="preserve"> малахит относится к карбонатам (прил. 2, рис. </w:t>
      </w:r>
      <w:r w:rsidR="003B5421">
        <w:rPr>
          <w:rFonts w:eastAsia="Times New Roman" w:cs="Times New Roman"/>
          <w:bCs/>
          <w:szCs w:val="28"/>
          <w:lang w:eastAsia="ru-RU"/>
        </w:rPr>
        <w:t>9</w:t>
      </w:r>
      <w:r w:rsidR="008E7E8B">
        <w:rPr>
          <w:rFonts w:eastAsia="Times New Roman" w:cs="Times New Roman"/>
          <w:bCs/>
          <w:szCs w:val="28"/>
          <w:lang w:eastAsia="ru-RU"/>
        </w:rPr>
        <w:t>).</w:t>
      </w:r>
    </w:p>
    <w:p w:rsidR="009379F2" w:rsidRPr="00531C03" w:rsidRDefault="009379F2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Уравнени</w:t>
      </w:r>
      <w:r w:rsidR="00B0274D">
        <w:rPr>
          <w:rFonts w:eastAsia="Times New Roman" w:cs="Times New Roman"/>
          <w:bCs/>
          <w:szCs w:val="28"/>
          <w:lang w:eastAsia="ru-RU"/>
        </w:rPr>
        <w:t>я</w:t>
      </w:r>
      <w:r>
        <w:rPr>
          <w:rFonts w:eastAsia="Times New Roman" w:cs="Times New Roman"/>
          <w:bCs/>
          <w:szCs w:val="28"/>
          <w:lang w:eastAsia="ru-RU"/>
        </w:rPr>
        <w:t xml:space="preserve"> реакци</w:t>
      </w:r>
      <w:r w:rsidR="00B0274D">
        <w:rPr>
          <w:rFonts w:eastAsia="Times New Roman" w:cs="Times New Roman"/>
          <w:bCs/>
          <w:szCs w:val="28"/>
          <w:lang w:eastAsia="ru-RU"/>
        </w:rPr>
        <w:t>й</w:t>
      </w:r>
      <w:r>
        <w:rPr>
          <w:rFonts w:eastAsia="Times New Roman" w:cs="Times New Roman"/>
          <w:bCs/>
          <w:szCs w:val="28"/>
          <w:lang w:eastAsia="ru-RU"/>
        </w:rPr>
        <w:t xml:space="preserve">: </w:t>
      </w:r>
      <w:r w:rsidR="008E7E8B" w:rsidRPr="008E7E8B">
        <w:rPr>
          <w:rFonts w:eastAsia="Times New Roman" w:cs="Times New Roman"/>
          <w:bCs/>
          <w:szCs w:val="28"/>
          <w:lang w:eastAsia="ru-RU"/>
        </w:rPr>
        <w:t>(</w:t>
      </w:r>
      <w:r w:rsidR="008E7E8B">
        <w:rPr>
          <w:rFonts w:eastAsia="Times New Roman" w:cs="Times New Roman"/>
          <w:bCs/>
          <w:szCs w:val="28"/>
          <w:lang w:val="en-US" w:eastAsia="ru-RU"/>
        </w:rPr>
        <w:t>CuOH</w:t>
      </w:r>
      <w:r w:rsidR="008E7E8B" w:rsidRPr="008E7E8B">
        <w:rPr>
          <w:rFonts w:eastAsia="Times New Roman" w:cs="Times New Roman"/>
          <w:bCs/>
          <w:szCs w:val="28"/>
          <w:lang w:eastAsia="ru-RU"/>
        </w:rPr>
        <w:t>)</w:t>
      </w:r>
      <w:r w:rsidR="008E7E8B" w:rsidRPr="00C737D9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="008E7E8B">
        <w:rPr>
          <w:rFonts w:eastAsia="Times New Roman" w:cs="Times New Roman"/>
          <w:bCs/>
          <w:szCs w:val="28"/>
          <w:lang w:val="en-US" w:eastAsia="ru-RU"/>
        </w:rPr>
        <w:t>CO</w:t>
      </w:r>
      <w:r w:rsidR="008E7E8B" w:rsidRPr="00C737D9">
        <w:rPr>
          <w:rFonts w:eastAsia="Times New Roman" w:cs="Times New Roman"/>
          <w:bCs/>
          <w:szCs w:val="28"/>
          <w:vertAlign w:val="subscript"/>
          <w:lang w:eastAsia="ru-RU"/>
        </w:rPr>
        <w:t>3</w:t>
      </w:r>
      <w:r w:rsidR="008E7E8B" w:rsidRPr="008E7E8B">
        <w:rPr>
          <w:rFonts w:eastAsia="Times New Roman" w:cs="Times New Roman"/>
          <w:bCs/>
          <w:szCs w:val="28"/>
          <w:lang w:eastAsia="ru-RU"/>
        </w:rPr>
        <w:t>=2</w:t>
      </w:r>
      <w:r w:rsidR="008E7E8B">
        <w:rPr>
          <w:rFonts w:eastAsia="Times New Roman" w:cs="Times New Roman"/>
          <w:bCs/>
          <w:szCs w:val="28"/>
          <w:lang w:val="en-US" w:eastAsia="ru-RU"/>
        </w:rPr>
        <w:t>CuO</w:t>
      </w:r>
      <w:r w:rsidR="008E7E8B" w:rsidRPr="008E7E8B">
        <w:rPr>
          <w:rFonts w:eastAsia="Times New Roman" w:cs="Times New Roman"/>
          <w:bCs/>
          <w:szCs w:val="28"/>
          <w:lang w:eastAsia="ru-RU"/>
        </w:rPr>
        <w:t>+</w:t>
      </w:r>
      <w:r w:rsidR="008E7E8B">
        <w:rPr>
          <w:rFonts w:eastAsia="Times New Roman" w:cs="Times New Roman"/>
          <w:bCs/>
          <w:szCs w:val="28"/>
          <w:lang w:val="en-US" w:eastAsia="ru-RU"/>
        </w:rPr>
        <w:t>CO</w:t>
      </w:r>
      <w:r w:rsidR="008E7E8B" w:rsidRPr="00C737D9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="008E7E8B" w:rsidRPr="008E7E8B">
        <w:rPr>
          <w:rFonts w:eastAsia="Times New Roman" w:cs="Times New Roman"/>
          <w:bCs/>
          <w:szCs w:val="28"/>
          <w:lang w:eastAsia="ru-RU"/>
        </w:rPr>
        <w:t>↑+</w:t>
      </w:r>
      <w:r w:rsidR="008E7E8B">
        <w:rPr>
          <w:rFonts w:eastAsia="Times New Roman" w:cs="Times New Roman"/>
          <w:bCs/>
          <w:szCs w:val="28"/>
          <w:lang w:val="en-US" w:eastAsia="ru-RU"/>
        </w:rPr>
        <w:t>H</w:t>
      </w:r>
      <w:r w:rsidR="008E7E8B" w:rsidRPr="00C737D9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="008E7E8B">
        <w:rPr>
          <w:rFonts w:eastAsia="Times New Roman" w:cs="Times New Roman"/>
          <w:bCs/>
          <w:szCs w:val="28"/>
          <w:lang w:val="en-US" w:eastAsia="ru-RU"/>
        </w:rPr>
        <w:t>O</w:t>
      </w:r>
    </w:p>
    <w:p w:rsidR="008E7E8B" w:rsidRPr="00C813F5" w:rsidRDefault="008E7E8B" w:rsidP="008511ED">
      <w:pPr>
        <w:spacing w:after="0"/>
        <w:ind w:firstLine="3119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val="en-US" w:eastAsia="ru-RU"/>
        </w:rPr>
        <w:t>CO</w:t>
      </w:r>
      <w:r w:rsidRPr="00C813F5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Pr="00C813F5">
        <w:rPr>
          <w:rFonts w:eastAsia="Times New Roman" w:cs="Times New Roman"/>
          <w:bCs/>
          <w:szCs w:val="28"/>
          <w:lang w:eastAsia="ru-RU"/>
        </w:rPr>
        <w:t>+</w:t>
      </w:r>
      <w:r w:rsidR="006F62D2">
        <w:rPr>
          <w:rFonts w:eastAsia="Times New Roman" w:cs="Times New Roman"/>
          <w:bCs/>
          <w:szCs w:val="28"/>
          <w:lang w:val="en-US" w:eastAsia="ru-RU"/>
        </w:rPr>
        <w:t>C</w:t>
      </w:r>
      <w:r w:rsidR="006F62D2">
        <w:rPr>
          <w:rFonts w:eastAsia="Times New Roman" w:cs="Times New Roman"/>
          <w:bCs/>
          <w:szCs w:val="28"/>
          <w:lang w:eastAsia="ru-RU"/>
        </w:rPr>
        <w:t>а</w:t>
      </w:r>
      <w:r w:rsidRPr="00C813F5">
        <w:rPr>
          <w:rFonts w:eastAsia="Times New Roman" w:cs="Times New Roman"/>
          <w:bCs/>
          <w:szCs w:val="28"/>
          <w:lang w:eastAsia="ru-RU"/>
        </w:rPr>
        <w:t>(</w:t>
      </w:r>
      <w:r>
        <w:rPr>
          <w:rFonts w:eastAsia="Times New Roman" w:cs="Times New Roman"/>
          <w:bCs/>
          <w:szCs w:val="28"/>
          <w:lang w:val="en-US" w:eastAsia="ru-RU"/>
        </w:rPr>
        <w:t>OH</w:t>
      </w:r>
      <w:r w:rsidRPr="00C813F5">
        <w:rPr>
          <w:rFonts w:eastAsia="Times New Roman" w:cs="Times New Roman"/>
          <w:bCs/>
          <w:szCs w:val="28"/>
          <w:lang w:eastAsia="ru-RU"/>
        </w:rPr>
        <w:t>)</w:t>
      </w:r>
      <w:r w:rsidRPr="00C813F5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Pr="00C813F5">
        <w:rPr>
          <w:rFonts w:eastAsia="Times New Roman" w:cs="Times New Roman"/>
          <w:bCs/>
          <w:szCs w:val="28"/>
          <w:lang w:eastAsia="ru-RU"/>
        </w:rPr>
        <w:t>=</w:t>
      </w:r>
      <w:r>
        <w:rPr>
          <w:rFonts w:eastAsia="Times New Roman" w:cs="Times New Roman"/>
          <w:bCs/>
          <w:szCs w:val="28"/>
          <w:lang w:val="en-US" w:eastAsia="ru-RU"/>
        </w:rPr>
        <w:t>CaCO</w:t>
      </w:r>
      <w:r w:rsidRPr="00C813F5">
        <w:rPr>
          <w:rFonts w:eastAsia="Times New Roman" w:cs="Times New Roman"/>
          <w:bCs/>
          <w:szCs w:val="28"/>
          <w:vertAlign w:val="subscript"/>
          <w:lang w:eastAsia="ru-RU"/>
        </w:rPr>
        <w:t>3</w:t>
      </w:r>
      <w:r w:rsidRPr="00C813F5">
        <w:rPr>
          <w:rFonts w:eastAsia="Times New Roman" w:cs="Times New Roman"/>
          <w:bCs/>
          <w:szCs w:val="28"/>
          <w:lang w:eastAsia="ru-RU"/>
        </w:rPr>
        <w:t>↓+</w:t>
      </w:r>
      <w:r>
        <w:rPr>
          <w:rFonts w:eastAsia="Times New Roman" w:cs="Times New Roman"/>
          <w:bCs/>
          <w:szCs w:val="28"/>
          <w:lang w:val="en-US" w:eastAsia="ru-RU"/>
        </w:rPr>
        <w:t>H</w:t>
      </w:r>
      <w:r w:rsidRPr="00C813F5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O</w:t>
      </w:r>
    </w:p>
    <w:p w:rsidR="008E7E8B" w:rsidRDefault="008E7E8B" w:rsidP="008511ED">
      <w:pPr>
        <w:spacing w:after="0"/>
        <w:ind w:firstLine="567"/>
        <w:jc w:val="center"/>
        <w:rPr>
          <w:rFonts w:eastAsia="Times New Roman" w:cs="Times New Roman"/>
          <w:b/>
          <w:bCs/>
          <w:szCs w:val="28"/>
          <w:lang w:eastAsia="ru-RU"/>
        </w:rPr>
      </w:pPr>
      <w:r w:rsidRPr="008E7E8B">
        <w:rPr>
          <w:rFonts w:eastAsia="Times New Roman" w:cs="Times New Roman"/>
          <w:b/>
          <w:bCs/>
          <w:szCs w:val="28"/>
          <w:lang w:eastAsia="ru-RU"/>
        </w:rPr>
        <w:t>Опыт</w:t>
      </w:r>
      <w:r w:rsidRPr="00C813F5">
        <w:rPr>
          <w:rFonts w:eastAsia="Times New Roman" w:cs="Times New Roman"/>
          <w:b/>
          <w:bCs/>
          <w:szCs w:val="28"/>
          <w:lang w:eastAsia="ru-RU"/>
        </w:rPr>
        <w:t xml:space="preserve"> 2</w:t>
      </w:r>
      <w:r w:rsidR="00F8184D" w:rsidRPr="00C813F5">
        <w:rPr>
          <w:rFonts w:eastAsia="Times New Roman" w:cs="Times New Roman"/>
          <w:b/>
          <w:bCs/>
          <w:szCs w:val="28"/>
          <w:lang w:eastAsia="ru-RU"/>
        </w:rPr>
        <w:t>.</w:t>
      </w:r>
      <w:r w:rsidRPr="00C813F5">
        <w:rPr>
          <w:rFonts w:eastAsia="Times New Roman" w:cs="Times New Roman"/>
          <w:b/>
          <w:bCs/>
          <w:szCs w:val="28"/>
          <w:lang w:eastAsia="ru-RU"/>
        </w:rPr>
        <w:t xml:space="preserve"> </w:t>
      </w:r>
      <w:r w:rsidRPr="008E7E8B">
        <w:rPr>
          <w:rFonts w:eastAsia="Times New Roman" w:cs="Times New Roman"/>
          <w:b/>
          <w:bCs/>
          <w:szCs w:val="28"/>
          <w:lang w:eastAsia="ru-RU"/>
        </w:rPr>
        <w:t>Определение карбонат-ионов в составе малахита</w:t>
      </w:r>
    </w:p>
    <w:p w:rsidR="008E7E8B" w:rsidRDefault="008E7E8B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Качественной реакцией на карбонат-ион СО</w:t>
      </w:r>
      <w:r w:rsidRPr="00C737D9">
        <w:rPr>
          <w:rFonts w:eastAsia="Times New Roman" w:cs="Times New Roman"/>
          <w:bCs/>
          <w:szCs w:val="28"/>
          <w:vertAlign w:val="subscript"/>
          <w:lang w:eastAsia="ru-RU"/>
        </w:rPr>
        <w:t>3</w:t>
      </w:r>
      <w:r w:rsidR="00C737D9" w:rsidRPr="00C737D9">
        <w:rPr>
          <w:rFonts w:eastAsia="Times New Roman" w:cs="Times New Roman"/>
          <w:bCs/>
          <w:szCs w:val="28"/>
          <w:vertAlign w:val="superscript"/>
          <w:lang w:eastAsia="ru-RU"/>
        </w:rPr>
        <w:t>2-</w:t>
      </w:r>
      <w:r w:rsidR="00B0274D">
        <w:rPr>
          <w:rFonts w:eastAsia="Times New Roman" w:cs="Times New Roman"/>
          <w:bCs/>
          <w:szCs w:val="28"/>
          <w:vertAlign w:val="superscript"/>
          <w:lang w:eastAsia="ru-RU"/>
        </w:rPr>
        <w:t xml:space="preserve"> </w:t>
      </w:r>
      <w:r>
        <w:rPr>
          <w:rFonts w:eastAsia="Times New Roman" w:cs="Times New Roman"/>
          <w:bCs/>
          <w:szCs w:val="28"/>
          <w:lang w:eastAsia="ru-RU"/>
        </w:rPr>
        <w:t xml:space="preserve">является взаимодействие с кислотой. На порошок малахита я капнула несколько капель соляной кислоты. Наблюдалось шипение, выделение углекислого газа (прил. 2, рис. </w:t>
      </w:r>
      <w:r w:rsidR="000F7E89">
        <w:rPr>
          <w:rFonts w:eastAsia="Times New Roman" w:cs="Times New Roman"/>
          <w:bCs/>
          <w:szCs w:val="28"/>
          <w:lang w:eastAsia="ru-RU"/>
        </w:rPr>
        <w:t>10</w:t>
      </w:r>
      <w:r>
        <w:rPr>
          <w:rFonts w:eastAsia="Times New Roman" w:cs="Times New Roman"/>
          <w:bCs/>
          <w:szCs w:val="28"/>
          <w:lang w:eastAsia="ru-RU"/>
        </w:rPr>
        <w:t>).</w:t>
      </w:r>
    </w:p>
    <w:p w:rsidR="008E7E8B" w:rsidRPr="00531C03" w:rsidRDefault="008E7E8B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 xml:space="preserve">Уравнение реакции: </w:t>
      </w:r>
      <w:r w:rsidR="001F1670">
        <w:rPr>
          <w:rFonts w:eastAsia="Times New Roman" w:cs="Times New Roman"/>
          <w:bCs/>
          <w:szCs w:val="28"/>
          <w:lang w:eastAsia="ru-RU"/>
        </w:rPr>
        <w:t>(</w:t>
      </w:r>
      <w:proofErr w:type="spellStart"/>
      <w:r w:rsidR="001F1670">
        <w:rPr>
          <w:rFonts w:eastAsia="Times New Roman" w:cs="Times New Roman"/>
          <w:bCs/>
          <w:szCs w:val="28"/>
          <w:lang w:val="en-US" w:eastAsia="ru-RU"/>
        </w:rPr>
        <w:t>CuOH</w:t>
      </w:r>
      <w:proofErr w:type="spellEnd"/>
      <w:r w:rsidR="001F1670" w:rsidRPr="001F1670">
        <w:rPr>
          <w:rFonts w:eastAsia="Times New Roman" w:cs="Times New Roman"/>
          <w:bCs/>
          <w:szCs w:val="28"/>
          <w:lang w:eastAsia="ru-RU"/>
        </w:rPr>
        <w:t>)</w:t>
      </w:r>
      <w:r w:rsidR="001F1670" w:rsidRPr="00C737D9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="001F1670">
        <w:rPr>
          <w:rFonts w:eastAsia="Times New Roman" w:cs="Times New Roman"/>
          <w:bCs/>
          <w:szCs w:val="28"/>
          <w:lang w:val="en-US" w:eastAsia="ru-RU"/>
        </w:rPr>
        <w:t>CO</w:t>
      </w:r>
      <w:r w:rsidR="001F1670" w:rsidRPr="00C737D9">
        <w:rPr>
          <w:rFonts w:eastAsia="Times New Roman" w:cs="Times New Roman"/>
          <w:bCs/>
          <w:szCs w:val="28"/>
          <w:vertAlign w:val="subscript"/>
          <w:lang w:eastAsia="ru-RU"/>
        </w:rPr>
        <w:t>3</w:t>
      </w:r>
      <w:r w:rsidR="001F1670" w:rsidRPr="001F1670">
        <w:rPr>
          <w:rFonts w:eastAsia="Times New Roman" w:cs="Times New Roman"/>
          <w:bCs/>
          <w:szCs w:val="28"/>
          <w:lang w:eastAsia="ru-RU"/>
        </w:rPr>
        <w:t>+</w:t>
      </w:r>
      <w:r w:rsidR="00C737D9">
        <w:rPr>
          <w:rFonts w:eastAsia="Times New Roman" w:cs="Times New Roman"/>
          <w:bCs/>
          <w:szCs w:val="28"/>
          <w:lang w:eastAsia="ru-RU"/>
        </w:rPr>
        <w:t>2</w:t>
      </w:r>
      <w:r w:rsidR="001F1670">
        <w:rPr>
          <w:rFonts w:eastAsia="Times New Roman" w:cs="Times New Roman"/>
          <w:bCs/>
          <w:szCs w:val="28"/>
          <w:lang w:val="en-US" w:eastAsia="ru-RU"/>
        </w:rPr>
        <w:t>HCI</w:t>
      </w:r>
      <w:r w:rsidR="001F1670" w:rsidRPr="001F1670">
        <w:rPr>
          <w:rFonts w:eastAsia="Times New Roman" w:cs="Times New Roman"/>
          <w:bCs/>
          <w:szCs w:val="28"/>
          <w:lang w:eastAsia="ru-RU"/>
        </w:rPr>
        <w:t>=</w:t>
      </w:r>
      <w:proofErr w:type="spellStart"/>
      <w:r w:rsidR="001F1670">
        <w:rPr>
          <w:rFonts w:eastAsia="Times New Roman" w:cs="Times New Roman"/>
          <w:bCs/>
          <w:szCs w:val="28"/>
          <w:lang w:val="en-US" w:eastAsia="ru-RU"/>
        </w:rPr>
        <w:t>CuCI</w:t>
      </w:r>
      <w:proofErr w:type="spellEnd"/>
      <w:r w:rsidR="001F1670" w:rsidRPr="00C737D9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="001F1670">
        <w:rPr>
          <w:rFonts w:eastAsia="Times New Roman" w:cs="Times New Roman"/>
          <w:bCs/>
          <w:szCs w:val="28"/>
          <w:lang w:eastAsia="ru-RU"/>
        </w:rPr>
        <w:t>+</w:t>
      </w:r>
      <w:r w:rsidR="001F1670">
        <w:rPr>
          <w:rFonts w:eastAsia="Times New Roman" w:cs="Times New Roman"/>
          <w:bCs/>
          <w:szCs w:val="28"/>
          <w:lang w:val="en-US" w:eastAsia="ru-RU"/>
        </w:rPr>
        <w:t>CO</w:t>
      </w:r>
      <w:r w:rsidR="001F1670" w:rsidRPr="00C737D9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="001F1670" w:rsidRPr="001F1670">
        <w:rPr>
          <w:rFonts w:eastAsia="Times New Roman" w:cs="Times New Roman"/>
          <w:bCs/>
          <w:szCs w:val="28"/>
          <w:lang w:eastAsia="ru-RU"/>
        </w:rPr>
        <w:t>↑+</w:t>
      </w:r>
      <w:r w:rsidR="001F1670">
        <w:rPr>
          <w:rFonts w:eastAsia="Times New Roman" w:cs="Times New Roman"/>
          <w:bCs/>
          <w:szCs w:val="28"/>
          <w:lang w:val="en-US" w:eastAsia="ru-RU"/>
        </w:rPr>
        <w:t>H</w:t>
      </w:r>
      <w:r w:rsidR="001F1670" w:rsidRPr="00C737D9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="001F1670">
        <w:rPr>
          <w:rFonts w:eastAsia="Times New Roman" w:cs="Times New Roman"/>
          <w:bCs/>
          <w:szCs w:val="28"/>
          <w:lang w:val="en-US" w:eastAsia="ru-RU"/>
        </w:rPr>
        <w:t>O</w:t>
      </w:r>
    </w:p>
    <w:p w:rsidR="001F1670" w:rsidRDefault="001F1670" w:rsidP="008511ED">
      <w:pPr>
        <w:spacing w:after="0"/>
        <w:ind w:firstLine="567"/>
        <w:jc w:val="center"/>
        <w:rPr>
          <w:rFonts w:eastAsia="Times New Roman" w:cs="Times New Roman"/>
          <w:b/>
          <w:bCs/>
          <w:szCs w:val="28"/>
          <w:lang w:eastAsia="ru-RU"/>
        </w:rPr>
      </w:pPr>
      <w:r w:rsidRPr="001F1670">
        <w:rPr>
          <w:rFonts w:eastAsia="Times New Roman" w:cs="Times New Roman"/>
          <w:b/>
          <w:bCs/>
          <w:szCs w:val="28"/>
          <w:lang w:eastAsia="ru-RU"/>
        </w:rPr>
        <w:t>Опыт 3</w:t>
      </w:r>
      <w:r w:rsidR="00F8184D">
        <w:rPr>
          <w:rFonts w:eastAsia="Times New Roman" w:cs="Times New Roman"/>
          <w:b/>
          <w:bCs/>
          <w:szCs w:val="28"/>
          <w:lang w:eastAsia="ru-RU"/>
        </w:rPr>
        <w:t>.</w:t>
      </w:r>
      <w:r w:rsidRPr="001F1670">
        <w:rPr>
          <w:rFonts w:eastAsia="Times New Roman" w:cs="Times New Roman"/>
          <w:b/>
          <w:bCs/>
          <w:szCs w:val="28"/>
          <w:lang w:eastAsia="ru-RU"/>
        </w:rPr>
        <w:t xml:space="preserve"> Реакция малахита с нашатырным спиртом</w:t>
      </w:r>
    </w:p>
    <w:p w:rsidR="001F1670" w:rsidRDefault="001F1670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На уголок малахита я капнула маленькую каплю нашатырного спирта, он стал синим, получилась комплексная соль ярко-синего цвета. Повреждений не осталось, так как я быстро смыла нашатыр</w:t>
      </w:r>
      <w:r w:rsidR="003B5421">
        <w:rPr>
          <w:rFonts w:eastAsia="Times New Roman" w:cs="Times New Roman"/>
          <w:bCs/>
          <w:szCs w:val="28"/>
          <w:lang w:eastAsia="ru-RU"/>
        </w:rPr>
        <w:t>ный спирт водой (прил. 2, рис. 11</w:t>
      </w:r>
      <w:r>
        <w:rPr>
          <w:rFonts w:eastAsia="Times New Roman" w:cs="Times New Roman"/>
          <w:bCs/>
          <w:szCs w:val="28"/>
          <w:lang w:eastAsia="ru-RU"/>
        </w:rPr>
        <w:t>).</w:t>
      </w:r>
    </w:p>
    <w:p w:rsidR="001F1670" w:rsidRDefault="001F1670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 xml:space="preserve">Тот же самый опыт я провела с порошком малахита и наблюдала ту же реакцию (прил. 2, рис. </w:t>
      </w:r>
      <w:r w:rsidR="000F7E89">
        <w:rPr>
          <w:rFonts w:eastAsia="Times New Roman" w:cs="Times New Roman"/>
          <w:bCs/>
          <w:szCs w:val="28"/>
          <w:lang w:eastAsia="ru-RU"/>
        </w:rPr>
        <w:t>10</w:t>
      </w:r>
      <w:r>
        <w:rPr>
          <w:rFonts w:eastAsia="Times New Roman" w:cs="Times New Roman"/>
          <w:bCs/>
          <w:szCs w:val="28"/>
          <w:lang w:eastAsia="ru-RU"/>
        </w:rPr>
        <w:t>).</w:t>
      </w:r>
    </w:p>
    <w:p w:rsidR="006F5D1F" w:rsidRDefault="001F1670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У</w:t>
      </w:r>
      <w:r w:rsidR="006F5D1F">
        <w:rPr>
          <w:rFonts w:eastAsia="Times New Roman" w:cs="Times New Roman"/>
          <w:bCs/>
          <w:szCs w:val="28"/>
          <w:lang w:eastAsia="ru-RU"/>
        </w:rPr>
        <w:t>равнение</w:t>
      </w:r>
      <w:r w:rsidR="006F5D1F" w:rsidRPr="006F5D1F">
        <w:rPr>
          <w:rFonts w:eastAsia="Times New Roman" w:cs="Times New Roman"/>
          <w:bCs/>
          <w:szCs w:val="28"/>
          <w:lang w:eastAsia="ru-RU"/>
        </w:rPr>
        <w:t xml:space="preserve"> </w:t>
      </w:r>
      <w:r>
        <w:rPr>
          <w:rFonts w:eastAsia="Times New Roman" w:cs="Times New Roman"/>
          <w:bCs/>
          <w:szCs w:val="28"/>
          <w:lang w:eastAsia="ru-RU"/>
        </w:rPr>
        <w:t>реакции:</w:t>
      </w:r>
      <w:r w:rsidR="006F5D1F">
        <w:rPr>
          <w:rFonts w:eastAsia="Times New Roman" w:cs="Times New Roman"/>
          <w:bCs/>
          <w:szCs w:val="28"/>
          <w:lang w:eastAsia="ru-RU"/>
        </w:rPr>
        <w:t xml:space="preserve"> </w:t>
      </w:r>
    </w:p>
    <w:p w:rsidR="001F1670" w:rsidRPr="00C813F5" w:rsidRDefault="001F1670" w:rsidP="008511ED">
      <w:pPr>
        <w:spacing w:after="0"/>
        <w:jc w:val="both"/>
        <w:rPr>
          <w:rFonts w:eastAsia="Times New Roman" w:cs="Times New Roman"/>
          <w:bCs/>
          <w:szCs w:val="28"/>
          <w:lang w:val="en-US" w:eastAsia="ru-RU"/>
        </w:rPr>
      </w:pPr>
      <w:r w:rsidRPr="00C813F5">
        <w:rPr>
          <w:rFonts w:eastAsia="Times New Roman" w:cs="Times New Roman"/>
          <w:bCs/>
          <w:szCs w:val="28"/>
          <w:lang w:val="en-US" w:eastAsia="ru-RU"/>
        </w:rPr>
        <w:t>(</w:t>
      </w:r>
      <w:r>
        <w:rPr>
          <w:rFonts w:eastAsia="Times New Roman" w:cs="Times New Roman"/>
          <w:bCs/>
          <w:szCs w:val="28"/>
          <w:lang w:val="en-US" w:eastAsia="ru-RU"/>
        </w:rPr>
        <w:t>CuOH</w:t>
      </w:r>
      <w:proofErr w:type="gramStart"/>
      <w:r w:rsidRPr="00C813F5">
        <w:rPr>
          <w:rFonts w:eastAsia="Times New Roman" w:cs="Times New Roman"/>
          <w:bCs/>
          <w:szCs w:val="28"/>
          <w:lang w:val="en-US" w:eastAsia="ru-RU"/>
        </w:rPr>
        <w:t>)</w:t>
      </w:r>
      <w:r w:rsidRPr="00C813F5">
        <w:rPr>
          <w:rFonts w:eastAsia="Times New Roman" w:cs="Times New Roman"/>
          <w:bCs/>
          <w:szCs w:val="28"/>
          <w:vertAlign w:val="subscript"/>
          <w:lang w:val="en-US"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CO</w:t>
      </w:r>
      <w:r w:rsidRPr="00C813F5">
        <w:rPr>
          <w:rFonts w:eastAsia="Times New Roman" w:cs="Times New Roman"/>
          <w:bCs/>
          <w:szCs w:val="28"/>
          <w:vertAlign w:val="subscript"/>
          <w:lang w:val="en-US" w:eastAsia="ru-RU"/>
        </w:rPr>
        <w:t>3</w:t>
      </w:r>
      <w:proofErr w:type="gramEnd"/>
      <w:r w:rsidRPr="00C813F5">
        <w:rPr>
          <w:rFonts w:eastAsia="Times New Roman" w:cs="Times New Roman"/>
          <w:bCs/>
          <w:szCs w:val="28"/>
          <w:lang w:val="en-US" w:eastAsia="ru-RU"/>
        </w:rPr>
        <w:t>+</w:t>
      </w:r>
      <w:r w:rsidR="00025331" w:rsidRPr="00C813F5">
        <w:rPr>
          <w:rFonts w:eastAsia="Times New Roman" w:cs="Times New Roman"/>
          <w:bCs/>
          <w:szCs w:val="28"/>
          <w:lang w:val="en-US" w:eastAsia="ru-RU"/>
        </w:rPr>
        <w:t>8</w:t>
      </w:r>
      <w:r>
        <w:rPr>
          <w:rFonts w:eastAsia="Times New Roman" w:cs="Times New Roman"/>
          <w:bCs/>
          <w:szCs w:val="28"/>
          <w:lang w:val="en-US" w:eastAsia="ru-RU"/>
        </w:rPr>
        <w:t>NH</w:t>
      </w:r>
      <w:r w:rsidRPr="00C813F5">
        <w:rPr>
          <w:rFonts w:eastAsia="Times New Roman" w:cs="Times New Roman"/>
          <w:bCs/>
          <w:szCs w:val="28"/>
          <w:vertAlign w:val="subscript"/>
          <w:lang w:val="en-US" w:eastAsia="ru-RU"/>
        </w:rPr>
        <w:t>3</w:t>
      </w:r>
      <w:r w:rsidRPr="00C813F5">
        <w:rPr>
          <w:rFonts w:eastAsia="Times New Roman" w:cs="Times New Roman"/>
          <w:bCs/>
          <w:szCs w:val="28"/>
          <w:lang w:val="en-US" w:eastAsia="ru-RU"/>
        </w:rPr>
        <w:t>*</w:t>
      </w:r>
      <w:r>
        <w:rPr>
          <w:rFonts w:eastAsia="Times New Roman" w:cs="Times New Roman"/>
          <w:bCs/>
          <w:szCs w:val="28"/>
          <w:lang w:val="en-US" w:eastAsia="ru-RU"/>
        </w:rPr>
        <w:t>H</w:t>
      </w:r>
      <w:r w:rsidRPr="00C813F5">
        <w:rPr>
          <w:rFonts w:eastAsia="Times New Roman" w:cs="Times New Roman"/>
          <w:bCs/>
          <w:szCs w:val="28"/>
          <w:vertAlign w:val="subscript"/>
          <w:lang w:val="en-US"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O</w:t>
      </w:r>
      <w:r w:rsidRPr="00C813F5">
        <w:rPr>
          <w:rFonts w:eastAsia="Times New Roman" w:cs="Times New Roman"/>
          <w:bCs/>
          <w:szCs w:val="28"/>
          <w:lang w:val="en-US" w:eastAsia="ru-RU"/>
        </w:rPr>
        <w:t>=[</w:t>
      </w:r>
      <w:r>
        <w:rPr>
          <w:rFonts w:eastAsia="Times New Roman" w:cs="Times New Roman"/>
          <w:bCs/>
          <w:szCs w:val="28"/>
          <w:lang w:val="en-US" w:eastAsia="ru-RU"/>
        </w:rPr>
        <w:t>Cu</w:t>
      </w:r>
      <w:r w:rsidRPr="00C813F5">
        <w:rPr>
          <w:rFonts w:eastAsia="Times New Roman" w:cs="Times New Roman"/>
          <w:bCs/>
          <w:szCs w:val="28"/>
          <w:lang w:val="en-US" w:eastAsia="ru-RU"/>
        </w:rPr>
        <w:t>(</w:t>
      </w:r>
      <w:r>
        <w:rPr>
          <w:rFonts w:eastAsia="Times New Roman" w:cs="Times New Roman"/>
          <w:bCs/>
          <w:szCs w:val="28"/>
          <w:lang w:val="en-US" w:eastAsia="ru-RU"/>
        </w:rPr>
        <w:t>NH</w:t>
      </w:r>
      <w:r w:rsidR="0003595E" w:rsidRPr="00C813F5">
        <w:rPr>
          <w:rFonts w:eastAsia="Times New Roman" w:cs="Times New Roman"/>
          <w:bCs/>
          <w:szCs w:val="28"/>
          <w:vertAlign w:val="subscript"/>
          <w:lang w:val="en-US" w:eastAsia="ru-RU"/>
        </w:rPr>
        <w:t>3</w:t>
      </w:r>
      <w:r w:rsidR="0003595E" w:rsidRPr="00C813F5">
        <w:rPr>
          <w:rFonts w:eastAsia="Times New Roman" w:cs="Times New Roman"/>
          <w:bCs/>
          <w:szCs w:val="28"/>
          <w:lang w:val="en-US" w:eastAsia="ru-RU"/>
        </w:rPr>
        <w:t>)</w:t>
      </w:r>
      <w:r w:rsidR="0003595E" w:rsidRPr="00C813F5">
        <w:rPr>
          <w:rFonts w:eastAsia="Times New Roman" w:cs="Times New Roman"/>
          <w:bCs/>
          <w:szCs w:val="28"/>
          <w:vertAlign w:val="subscript"/>
          <w:lang w:val="en-US" w:eastAsia="ru-RU"/>
        </w:rPr>
        <w:t>4</w:t>
      </w:r>
      <w:r w:rsidRPr="00C813F5">
        <w:rPr>
          <w:rFonts w:eastAsia="Times New Roman" w:cs="Times New Roman"/>
          <w:bCs/>
          <w:szCs w:val="28"/>
          <w:lang w:val="en-US" w:eastAsia="ru-RU"/>
        </w:rPr>
        <w:t>](</w:t>
      </w:r>
      <w:r>
        <w:rPr>
          <w:rFonts w:eastAsia="Times New Roman" w:cs="Times New Roman"/>
          <w:bCs/>
          <w:szCs w:val="28"/>
          <w:lang w:val="en-US" w:eastAsia="ru-RU"/>
        </w:rPr>
        <w:t>OH</w:t>
      </w:r>
      <w:r w:rsidRPr="00C813F5">
        <w:rPr>
          <w:rFonts w:eastAsia="Times New Roman" w:cs="Times New Roman"/>
          <w:bCs/>
          <w:szCs w:val="28"/>
          <w:lang w:val="en-US" w:eastAsia="ru-RU"/>
        </w:rPr>
        <w:t>)</w:t>
      </w:r>
      <w:r w:rsidRPr="00C813F5">
        <w:rPr>
          <w:rFonts w:eastAsia="Times New Roman" w:cs="Times New Roman"/>
          <w:bCs/>
          <w:szCs w:val="28"/>
          <w:vertAlign w:val="subscript"/>
          <w:lang w:val="en-US" w:eastAsia="ru-RU"/>
        </w:rPr>
        <w:t>2</w:t>
      </w:r>
      <w:r w:rsidR="00025331" w:rsidRPr="00C813F5">
        <w:rPr>
          <w:rFonts w:eastAsia="Times New Roman" w:cs="Times New Roman"/>
          <w:bCs/>
          <w:szCs w:val="28"/>
          <w:lang w:val="en-US" w:eastAsia="ru-RU"/>
        </w:rPr>
        <w:t>+[</w:t>
      </w:r>
      <w:r w:rsidR="00025331">
        <w:rPr>
          <w:rFonts w:eastAsia="Times New Roman" w:cs="Times New Roman"/>
          <w:bCs/>
          <w:szCs w:val="28"/>
          <w:lang w:val="en-US" w:eastAsia="ru-RU"/>
        </w:rPr>
        <w:t>Cu</w:t>
      </w:r>
      <w:r w:rsidR="00025331" w:rsidRPr="00C813F5">
        <w:rPr>
          <w:rFonts w:eastAsia="Times New Roman" w:cs="Times New Roman"/>
          <w:bCs/>
          <w:szCs w:val="28"/>
          <w:lang w:val="en-US" w:eastAsia="ru-RU"/>
        </w:rPr>
        <w:t>(</w:t>
      </w:r>
      <w:r w:rsidR="00025331">
        <w:rPr>
          <w:rFonts w:eastAsia="Times New Roman" w:cs="Times New Roman"/>
          <w:bCs/>
          <w:szCs w:val="28"/>
          <w:lang w:val="en-US" w:eastAsia="ru-RU"/>
        </w:rPr>
        <w:t>NH</w:t>
      </w:r>
      <w:r w:rsidR="00025331" w:rsidRPr="00C813F5">
        <w:rPr>
          <w:rFonts w:eastAsia="Times New Roman" w:cs="Times New Roman"/>
          <w:bCs/>
          <w:szCs w:val="28"/>
          <w:vertAlign w:val="subscript"/>
          <w:lang w:val="en-US" w:eastAsia="ru-RU"/>
        </w:rPr>
        <w:t>3</w:t>
      </w:r>
      <w:r w:rsidR="00025331" w:rsidRPr="00C813F5">
        <w:rPr>
          <w:rFonts w:eastAsia="Times New Roman" w:cs="Times New Roman"/>
          <w:bCs/>
          <w:szCs w:val="28"/>
          <w:lang w:val="en-US" w:eastAsia="ru-RU"/>
        </w:rPr>
        <w:t>)</w:t>
      </w:r>
      <w:r w:rsidR="00025331" w:rsidRPr="00C813F5">
        <w:rPr>
          <w:rFonts w:eastAsia="Times New Roman" w:cs="Times New Roman"/>
          <w:bCs/>
          <w:szCs w:val="28"/>
          <w:vertAlign w:val="subscript"/>
          <w:lang w:val="en-US" w:eastAsia="ru-RU"/>
        </w:rPr>
        <w:t>4</w:t>
      </w:r>
      <w:r w:rsidR="00025331" w:rsidRPr="00C813F5">
        <w:rPr>
          <w:rFonts w:eastAsia="Times New Roman" w:cs="Times New Roman"/>
          <w:bCs/>
          <w:szCs w:val="28"/>
          <w:lang w:val="en-US" w:eastAsia="ru-RU"/>
        </w:rPr>
        <w:t>]</w:t>
      </w:r>
      <w:r w:rsidR="00025331">
        <w:rPr>
          <w:rFonts w:eastAsia="Times New Roman" w:cs="Times New Roman"/>
          <w:bCs/>
          <w:szCs w:val="28"/>
          <w:lang w:val="en-US" w:eastAsia="ru-RU"/>
        </w:rPr>
        <w:t>CO</w:t>
      </w:r>
      <w:r w:rsidR="00025331" w:rsidRPr="00C813F5">
        <w:rPr>
          <w:rFonts w:eastAsia="Times New Roman" w:cs="Times New Roman"/>
          <w:bCs/>
          <w:szCs w:val="28"/>
          <w:vertAlign w:val="subscript"/>
          <w:lang w:val="en-US" w:eastAsia="ru-RU"/>
        </w:rPr>
        <w:t>3</w:t>
      </w:r>
      <w:r w:rsidR="00025331" w:rsidRPr="00C813F5">
        <w:rPr>
          <w:rFonts w:eastAsia="Times New Roman" w:cs="Times New Roman"/>
          <w:bCs/>
          <w:szCs w:val="28"/>
          <w:lang w:val="en-US" w:eastAsia="ru-RU"/>
        </w:rPr>
        <w:t>+8</w:t>
      </w:r>
      <w:r w:rsidR="00025331" w:rsidRPr="00025331">
        <w:rPr>
          <w:rFonts w:eastAsia="Times New Roman" w:cs="Times New Roman"/>
          <w:bCs/>
          <w:szCs w:val="28"/>
          <w:lang w:val="en-US" w:eastAsia="ru-RU"/>
        </w:rPr>
        <w:t>H</w:t>
      </w:r>
      <w:r w:rsidR="00025331" w:rsidRPr="00C813F5">
        <w:rPr>
          <w:rFonts w:eastAsia="Times New Roman" w:cs="Times New Roman"/>
          <w:bCs/>
          <w:szCs w:val="28"/>
          <w:vertAlign w:val="subscript"/>
          <w:lang w:val="en-US" w:eastAsia="ru-RU"/>
        </w:rPr>
        <w:t>2</w:t>
      </w:r>
      <w:r w:rsidR="00025331" w:rsidRPr="00025331">
        <w:rPr>
          <w:rFonts w:eastAsia="Times New Roman" w:cs="Times New Roman"/>
          <w:bCs/>
          <w:szCs w:val="28"/>
          <w:lang w:val="en-US" w:eastAsia="ru-RU"/>
        </w:rPr>
        <w:t>O</w:t>
      </w:r>
    </w:p>
    <w:p w:rsidR="006F5D1F" w:rsidRPr="00C813F5" w:rsidRDefault="006F5D1F" w:rsidP="008511ED">
      <w:pPr>
        <w:spacing w:after="0"/>
        <w:jc w:val="center"/>
        <w:rPr>
          <w:rFonts w:eastAsia="Times New Roman" w:cs="Times New Roman"/>
          <w:b/>
          <w:bCs/>
          <w:szCs w:val="28"/>
          <w:lang w:val="en-US" w:eastAsia="ru-RU"/>
        </w:rPr>
      </w:pPr>
    </w:p>
    <w:p w:rsidR="00171561" w:rsidRPr="009A31AD" w:rsidRDefault="00171561" w:rsidP="008511ED">
      <w:pPr>
        <w:spacing w:after="0"/>
        <w:rPr>
          <w:rFonts w:eastAsia="Times New Roman" w:cs="Times New Roman"/>
          <w:b/>
          <w:bCs/>
          <w:szCs w:val="28"/>
          <w:lang w:val="en-US" w:eastAsia="ru-RU"/>
        </w:rPr>
      </w:pPr>
    </w:p>
    <w:p w:rsidR="006F5D1F" w:rsidRDefault="006F5D1F" w:rsidP="008511ED">
      <w:pPr>
        <w:spacing w:after="0"/>
        <w:jc w:val="center"/>
        <w:rPr>
          <w:rFonts w:eastAsia="Times New Roman" w:cs="Times New Roman"/>
          <w:b/>
          <w:bCs/>
          <w:szCs w:val="28"/>
          <w:lang w:eastAsia="ru-RU"/>
        </w:rPr>
      </w:pPr>
      <w:r w:rsidRPr="006F5D1F">
        <w:rPr>
          <w:rFonts w:eastAsia="Times New Roman" w:cs="Times New Roman"/>
          <w:b/>
          <w:bCs/>
          <w:szCs w:val="28"/>
          <w:lang w:eastAsia="ru-RU"/>
        </w:rPr>
        <w:t xml:space="preserve">Опыт </w:t>
      </w:r>
      <w:r>
        <w:rPr>
          <w:rFonts w:eastAsia="Times New Roman" w:cs="Times New Roman"/>
          <w:b/>
          <w:bCs/>
          <w:szCs w:val="28"/>
          <w:lang w:eastAsia="ru-RU"/>
        </w:rPr>
        <w:t>4</w:t>
      </w:r>
      <w:r w:rsidR="00F8184D">
        <w:rPr>
          <w:rFonts w:eastAsia="Times New Roman" w:cs="Times New Roman"/>
          <w:b/>
          <w:bCs/>
          <w:szCs w:val="28"/>
          <w:lang w:eastAsia="ru-RU"/>
        </w:rPr>
        <w:t>.</w:t>
      </w:r>
      <w:r w:rsidRPr="006F5D1F">
        <w:rPr>
          <w:rFonts w:eastAsia="Times New Roman" w:cs="Times New Roman"/>
          <w:b/>
          <w:bCs/>
          <w:szCs w:val="28"/>
          <w:lang w:eastAsia="ru-RU"/>
        </w:rPr>
        <w:t xml:space="preserve"> Определение ионов меди в малахите по цвету пламени</w:t>
      </w:r>
    </w:p>
    <w:p w:rsidR="00525EAC" w:rsidRDefault="006F5D1F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 xml:space="preserve">Стеклянную палочку я обмакнула в порошок малахита и внесла в пламя. Ионы меди окрашивают пламя в сине-зеленый цвет (прил. 2, рис. </w:t>
      </w:r>
      <w:r w:rsidR="000F7E89">
        <w:rPr>
          <w:rFonts w:eastAsia="Times New Roman" w:cs="Times New Roman"/>
          <w:bCs/>
          <w:szCs w:val="28"/>
          <w:lang w:eastAsia="ru-RU"/>
        </w:rPr>
        <w:t>12</w:t>
      </w:r>
      <w:r>
        <w:rPr>
          <w:rFonts w:eastAsia="Times New Roman" w:cs="Times New Roman"/>
          <w:bCs/>
          <w:szCs w:val="28"/>
          <w:lang w:eastAsia="ru-RU"/>
        </w:rPr>
        <w:t>). Этот опыт доказывает, что малахит</w:t>
      </w:r>
      <w:r w:rsidR="00F8184D">
        <w:rPr>
          <w:rFonts w:eastAsia="Times New Roman" w:cs="Times New Roman"/>
          <w:bCs/>
          <w:szCs w:val="28"/>
          <w:lang w:eastAsia="ru-RU"/>
        </w:rPr>
        <w:t xml:space="preserve"> -</w:t>
      </w:r>
      <w:r>
        <w:rPr>
          <w:rFonts w:eastAsia="Times New Roman" w:cs="Times New Roman"/>
          <w:bCs/>
          <w:szCs w:val="28"/>
          <w:lang w:eastAsia="ru-RU"/>
        </w:rPr>
        <w:t xml:space="preserve"> действительно соль меди.</w:t>
      </w:r>
    </w:p>
    <w:p w:rsidR="006F5D1F" w:rsidRDefault="006F5D1F" w:rsidP="008511ED">
      <w:pPr>
        <w:spacing w:after="0"/>
        <w:ind w:firstLine="567"/>
        <w:jc w:val="center"/>
        <w:rPr>
          <w:rFonts w:eastAsia="Times New Roman" w:cs="Times New Roman"/>
          <w:b/>
          <w:bCs/>
          <w:szCs w:val="28"/>
          <w:lang w:eastAsia="ru-RU"/>
        </w:rPr>
      </w:pPr>
      <w:r w:rsidRPr="006F5D1F">
        <w:rPr>
          <w:rFonts w:eastAsia="Times New Roman" w:cs="Times New Roman"/>
          <w:b/>
          <w:bCs/>
          <w:szCs w:val="28"/>
          <w:lang w:eastAsia="ru-RU"/>
        </w:rPr>
        <w:t>Опыт 5</w:t>
      </w:r>
      <w:r w:rsidR="00F8184D">
        <w:rPr>
          <w:rFonts w:eastAsia="Times New Roman" w:cs="Times New Roman"/>
          <w:b/>
          <w:bCs/>
          <w:szCs w:val="28"/>
          <w:lang w:eastAsia="ru-RU"/>
        </w:rPr>
        <w:t>.</w:t>
      </w:r>
      <w:r w:rsidRPr="006F5D1F">
        <w:rPr>
          <w:rFonts w:eastAsia="Times New Roman" w:cs="Times New Roman"/>
          <w:b/>
          <w:bCs/>
          <w:szCs w:val="28"/>
          <w:lang w:eastAsia="ru-RU"/>
        </w:rPr>
        <w:t xml:space="preserve"> Определение карбонат-ионов в составе азурита</w:t>
      </w:r>
    </w:p>
    <w:p w:rsidR="006F5D1F" w:rsidRPr="0003595E" w:rsidRDefault="006F5D1F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Я отколола небольшой кусочек азурита и накапала на него соляную кислоту. Минерал начал закипать</w:t>
      </w:r>
      <w:r w:rsidR="0003595E">
        <w:rPr>
          <w:rFonts w:eastAsia="Times New Roman" w:cs="Times New Roman"/>
          <w:bCs/>
          <w:szCs w:val="28"/>
          <w:lang w:eastAsia="ru-RU"/>
        </w:rPr>
        <w:t xml:space="preserve">, выделять углекислый газ и растворяться (прил. 2, рис. </w:t>
      </w:r>
      <w:r w:rsidR="000F7E89">
        <w:rPr>
          <w:rFonts w:eastAsia="Times New Roman" w:cs="Times New Roman"/>
          <w:bCs/>
          <w:szCs w:val="28"/>
          <w:lang w:eastAsia="ru-RU"/>
        </w:rPr>
        <w:t>13</w:t>
      </w:r>
      <w:r w:rsidR="0003595E">
        <w:rPr>
          <w:rFonts w:eastAsia="Times New Roman" w:cs="Times New Roman"/>
          <w:bCs/>
          <w:szCs w:val="28"/>
          <w:lang w:eastAsia="ru-RU"/>
        </w:rPr>
        <w:t>)</w:t>
      </w:r>
      <w:r w:rsidR="0003595E" w:rsidRPr="00531C03">
        <w:rPr>
          <w:rFonts w:eastAsia="Times New Roman" w:cs="Times New Roman"/>
          <w:bCs/>
          <w:szCs w:val="28"/>
          <w:lang w:eastAsia="ru-RU"/>
        </w:rPr>
        <w:t xml:space="preserve">, </w:t>
      </w:r>
      <w:r w:rsidR="0003595E">
        <w:rPr>
          <w:rFonts w:eastAsia="Times New Roman" w:cs="Times New Roman"/>
          <w:bCs/>
          <w:szCs w:val="28"/>
          <w:lang w:eastAsia="ru-RU"/>
        </w:rPr>
        <w:t>что соответствует признакам карбонатов.</w:t>
      </w:r>
    </w:p>
    <w:p w:rsidR="0003595E" w:rsidRPr="00531C03" w:rsidRDefault="0003595E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 xml:space="preserve">Уравнение реакции: </w:t>
      </w:r>
      <w:proofErr w:type="gramStart"/>
      <w:r>
        <w:rPr>
          <w:rFonts w:eastAsia="Times New Roman" w:cs="Times New Roman"/>
          <w:bCs/>
          <w:szCs w:val="28"/>
          <w:lang w:val="en-US" w:eastAsia="ru-RU"/>
        </w:rPr>
        <w:t>Cu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3</w:t>
      </w:r>
      <w:r w:rsidRPr="00531C03">
        <w:rPr>
          <w:rFonts w:eastAsia="Times New Roman" w:cs="Times New Roman"/>
          <w:bCs/>
          <w:szCs w:val="28"/>
          <w:lang w:eastAsia="ru-RU"/>
        </w:rPr>
        <w:t>(</w:t>
      </w:r>
      <w:proofErr w:type="gramEnd"/>
      <w:r>
        <w:rPr>
          <w:rFonts w:eastAsia="Times New Roman" w:cs="Times New Roman"/>
          <w:bCs/>
          <w:szCs w:val="28"/>
          <w:lang w:val="en-US" w:eastAsia="ru-RU"/>
        </w:rPr>
        <w:t>CO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3</w:t>
      </w:r>
      <w:r w:rsidRPr="00531C03">
        <w:rPr>
          <w:rFonts w:eastAsia="Times New Roman" w:cs="Times New Roman"/>
          <w:bCs/>
          <w:szCs w:val="28"/>
          <w:lang w:eastAsia="ru-RU"/>
        </w:rPr>
        <w:t>)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Pr="00531C03">
        <w:rPr>
          <w:rFonts w:eastAsia="Times New Roman" w:cs="Times New Roman"/>
          <w:bCs/>
          <w:szCs w:val="28"/>
          <w:lang w:eastAsia="ru-RU"/>
        </w:rPr>
        <w:t>(</w:t>
      </w:r>
      <w:r w:rsidR="00F8184D">
        <w:rPr>
          <w:rFonts w:eastAsia="Times New Roman" w:cs="Times New Roman"/>
          <w:bCs/>
          <w:szCs w:val="28"/>
          <w:lang w:val="en-US" w:eastAsia="ru-RU"/>
        </w:rPr>
        <w:t>OH</w:t>
      </w:r>
      <w:r w:rsidR="00F8184D" w:rsidRPr="00F8184D">
        <w:rPr>
          <w:rFonts w:eastAsia="Times New Roman" w:cs="Times New Roman"/>
          <w:bCs/>
          <w:szCs w:val="28"/>
          <w:lang w:eastAsia="ru-RU"/>
        </w:rPr>
        <w:t>)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Pr="00531C03">
        <w:rPr>
          <w:rFonts w:eastAsia="Times New Roman" w:cs="Times New Roman"/>
          <w:bCs/>
          <w:szCs w:val="28"/>
          <w:lang w:eastAsia="ru-RU"/>
        </w:rPr>
        <w:t>+</w:t>
      </w:r>
      <w:r w:rsidR="00F8184D" w:rsidRPr="00F8184D">
        <w:rPr>
          <w:rFonts w:eastAsia="Times New Roman" w:cs="Times New Roman"/>
          <w:bCs/>
          <w:szCs w:val="28"/>
          <w:lang w:eastAsia="ru-RU"/>
        </w:rPr>
        <w:t>6</w:t>
      </w:r>
      <w:r>
        <w:rPr>
          <w:rFonts w:eastAsia="Times New Roman" w:cs="Times New Roman"/>
          <w:bCs/>
          <w:szCs w:val="28"/>
          <w:lang w:val="en-US" w:eastAsia="ru-RU"/>
        </w:rPr>
        <w:t>HCI</w:t>
      </w:r>
      <w:r w:rsidRPr="00531C03">
        <w:rPr>
          <w:rFonts w:eastAsia="Times New Roman" w:cs="Times New Roman"/>
          <w:bCs/>
          <w:szCs w:val="28"/>
          <w:lang w:eastAsia="ru-RU"/>
        </w:rPr>
        <w:t>=</w:t>
      </w:r>
      <w:r w:rsidR="00F8184D" w:rsidRPr="00F8184D">
        <w:rPr>
          <w:rFonts w:eastAsia="Times New Roman" w:cs="Times New Roman"/>
          <w:bCs/>
          <w:szCs w:val="28"/>
          <w:lang w:eastAsia="ru-RU"/>
        </w:rPr>
        <w:t>3</w:t>
      </w:r>
      <w:r>
        <w:rPr>
          <w:rFonts w:eastAsia="Times New Roman" w:cs="Times New Roman"/>
          <w:bCs/>
          <w:szCs w:val="28"/>
          <w:lang w:val="en-US" w:eastAsia="ru-RU"/>
        </w:rPr>
        <w:t>CuCI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Pr="00531C03">
        <w:rPr>
          <w:rFonts w:eastAsia="Times New Roman" w:cs="Times New Roman"/>
          <w:bCs/>
          <w:szCs w:val="28"/>
          <w:lang w:eastAsia="ru-RU"/>
        </w:rPr>
        <w:t>+</w:t>
      </w:r>
      <w:r w:rsidR="00F8184D" w:rsidRPr="00F8184D">
        <w:rPr>
          <w:rFonts w:eastAsia="Times New Roman" w:cs="Times New Roman"/>
          <w:bCs/>
          <w:szCs w:val="28"/>
          <w:lang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CO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Pr="00531C03">
        <w:rPr>
          <w:rFonts w:eastAsia="Times New Roman" w:cs="Times New Roman"/>
          <w:bCs/>
          <w:szCs w:val="28"/>
          <w:lang w:eastAsia="ru-RU"/>
        </w:rPr>
        <w:t>↑+</w:t>
      </w:r>
      <w:r w:rsidR="00F8184D" w:rsidRPr="00F8184D">
        <w:rPr>
          <w:rFonts w:eastAsia="Times New Roman" w:cs="Times New Roman"/>
          <w:bCs/>
          <w:szCs w:val="28"/>
          <w:lang w:eastAsia="ru-RU"/>
        </w:rPr>
        <w:t>4</w:t>
      </w:r>
      <w:r>
        <w:rPr>
          <w:rFonts w:eastAsia="Times New Roman" w:cs="Times New Roman"/>
          <w:bCs/>
          <w:szCs w:val="28"/>
          <w:lang w:val="en-US" w:eastAsia="ru-RU"/>
        </w:rPr>
        <w:t>H</w:t>
      </w:r>
      <w:r w:rsidRPr="004F355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O</w:t>
      </w:r>
    </w:p>
    <w:p w:rsidR="0003595E" w:rsidRPr="0003595E" w:rsidRDefault="0003595E" w:rsidP="008511ED">
      <w:pPr>
        <w:spacing w:after="0"/>
        <w:ind w:firstLine="567"/>
        <w:jc w:val="center"/>
        <w:rPr>
          <w:rFonts w:eastAsia="Times New Roman" w:cs="Times New Roman"/>
          <w:b/>
          <w:bCs/>
          <w:szCs w:val="28"/>
          <w:lang w:eastAsia="ru-RU"/>
        </w:rPr>
      </w:pPr>
      <w:r w:rsidRPr="0003595E">
        <w:rPr>
          <w:rFonts w:eastAsia="Times New Roman" w:cs="Times New Roman"/>
          <w:b/>
          <w:bCs/>
          <w:szCs w:val="28"/>
          <w:lang w:eastAsia="ru-RU"/>
        </w:rPr>
        <w:t>Опыт 6</w:t>
      </w:r>
      <w:r w:rsidR="00F8184D">
        <w:rPr>
          <w:rFonts w:eastAsia="Times New Roman" w:cs="Times New Roman"/>
          <w:b/>
          <w:bCs/>
          <w:szCs w:val="28"/>
          <w:lang w:eastAsia="ru-RU"/>
        </w:rPr>
        <w:t>.</w:t>
      </w:r>
      <w:r w:rsidRPr="0003595E">
        <w:rPr>
          <w:rFonts w:eastAsia="Times New Roman" w:cs="Times New Roman"/>
          <w:b/>
          <w:bCs/>
          <w:szCs w:val="28"/>
          <w:lang w:eastAsia="ru-RU"/>
        </w:rPr>
        <w:t xml:space="preserve"> Реакция азурита с нашатырным спиртом</w:t>
      </w:r>
    </w:p>
    <w:p w:rsidR="0003595E" w:rsidRDefault="0003595E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В раствор азурита и соляной кислоты я капнула пару капель нашатырного спирта, он стал комплексной солью</w:t>
      </w:r>
      <w:r w:rsidR="004A5CD6">
        <w:rPr>
          <w:rFonts w:eastAsia="Times New Roman" w:cs="Times New Roman"/>
          <w:bCs/>
          <w:szCs w:val="28"/>
          <w:lang w:eastAsia="ru-RU"/>
        </w:rPr>
        <w:t xml:space="preserve"> ярко-синего цвета (прил. 2, Рис </w:t>
      </w:r>
      <w:r w:rsidR="000F7E89">
        <w:rPr>
          <w:rFonts w:eastAsia="Times New Roman" w:cs="Times New Roman"/>
          <w:bCs/>
          <w:szCs w:val="28"/>
          <w:lang w:eastAsia="ru-RU"/>
        </w:rPr>
        <w:t>14</w:t>
      </w:r>
      <w:r w:rsidR="004A5CD6">
        <w:rPr>
          <w:rFonts w:eastAsia="Times New Roman" w:cs="Times New Roman"/>
          <w:bCs/>
          <w:szCs w:val="28"/>
          <w:lang w:eastAsia="ru-RU"/>
        </w:rPr>
        <w:t>).</w:t>
      </w:r>
    </w:p>
    <w:p w:rsidR="0003595E" w:rsidRDefault="0003595E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 xml:space="preserve">Уравнение реакции: </w:t>
      </w:r>
      <w:proofErr w:type="spellStart"/>
      <w:r>
        <w:rPr>
          <w:rFonts w:eastAsia="Times New Roman" w:cs="Times New Roman"/>
          <w:bCs/>
          <w:szCs w:val="28"/>
          <w:lang w:val="en-US" w:eastAsia="ru-RU"/>
        </w:rPr>
        <w:t>CuCI</w:t>
      </w:r>
      <w:proofErr w:type="spellEnd"/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Pr="0003595E">
        <w:rPr>
          <w:rFonts w:eastAsia="Times New Roman" w:cs="Times New Roman"/>
          <w:bCs/>
          <w:szCs w:val="28"/>
          <w:lang w:eastAsia="ru-RU"/>
        </w:rPr>
        <w:t>+</w:t>
      </w:r>
      <w:r w:rsidR="00782EC9">
        <w:rPr>
          <w:rFonts w:eastAsia="Times New Roman" w:cs="Times New Roman"/>
          <w:bCs/>
          <w:szCs w:val="28"/>
          <w:lang w:eastAsia="ru-RU"/>
        </w:rPr>
        <w:t>4</w:t>
      </w:r>
      <w:r>
        <w:rPr>
          <w:rFonts w:eastAsia="Times New Roman" w:cs="Times New Roman"/>
          <w:bCs/>
          <w:szCs w:val="28"/>
          <w:lang w:val="en-US" w:eastAsia="ru-RU"/>
        </w:rPr>
        <w:t>NH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3</w:t>
      </w:r>
      <w:r w:rsidRPr="0003595E">
        <w:rPr>
          <w:rFonts w:eastAsia="Times New Roman" w:cs="Times New Roman"/>
          <w:bCs/>
          <w:szCs w:val="28"/>
          <w:lang w:eastAsia="ru-RU"/>
        </w:rPr>
        <w:t>*</w:t>
      </w:r>
      <w:r>
        <w:rPr>
          <w:rFonts w:eastAsia="Times New Roman" w:cs="Times New Roman"/>
          <w:bCs/>
          <w:szCs w:val="28"/>
          <w:lang w:val="en-US" w:eastAsia="ru-RU"/>
        </w:rPr>
        <w:t>H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O</w:t>
      </w:r>
      <w:proofErr w:type="gramStart"/>
      <w:r w:rsidRPr="0003595E">
        <w:rPr>
          <w:rFonts w:eastAsia="Times New Roman" w:cs="Times New Roman"/>
          <w:bCs/>
          <w:szCs w:val="28"/>
          <w:lang w:eastAsia="ru-RU"/>
        </w:rPr>
        <w:t>=[</w:t>
      </w:r>
      <w:proofErr w:type="gramEnd"/>
      <w:r>
        <w:rPr>
          <w:rFonts w:eastAsia="Times New Roman" w:cs="Times New Roman"/>
          <w:bCs/>
          <w:szCs w:val="28"/>
          <w:lang w:val="en-US" w:eastAsia="ru-RU"/>
        </w:rPr>
        <w:t>Cu</w:t>
      </w:r>
      <w:r w:rsidRPr="0003595E">
        <w:rPr>
          <w:rFonts w:eastAsia="Times New Roman" w:cs="Times New Roman"/>
          <w:bCs/>
          <w:szCs w:val="28"/>
          <w:lang w:eastAsia="ru-RU"/>
        </w:rPr>
        <w:t>(</w:t>
      </w:r>
      <w:r>
        <w:rPr>
          <w:rFonts w:eastAsia="Times New Roman" w:cs="Times New Roman"/>
          <w:bCs/>
          <w:szCs w:val="28"/>
          <w:lang w:val="en-US" w:eastAsia="ru-RU"/>
        </w:rPr>
        <w:t>NH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3</w:t>
      </w:r>
      <w:r w:rsidRPr="0003595E">
        <w:rPr>
          <w:rFonts w:eastAsia="Times New Roman" w:cs="Times New Roman"/>
          <w:bCs/>
          <w:szCs w:val="28"/>
          <w:lang w:eastAsia="ru-RU"/>
        </w:rPr>
        <w:t>)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4</w:t>
      </w:r>
      <w:r w:rsidRPr="0003595E">
        <w:rPr>
          <w:rFonts w:eastAsia="Times New Roman" w:cs="Times New Roman"/>
          <w:bCs/>
          <w:szCs w:val="28"/>
          <w:lang w:eastAsia="ru-RU"/>
        </w:rPr>
        <w:t>]</w:t>
      </w:r>
      <w:r>
        <w:rPr>
          <w:rFonts w:eastAsia="Times New Roman" w:cs="Times New Roman"/>
          <w:bCs/>
          <w:szCs w:val="28"/>
          <w:lang w:val="en-US" w:eastAsia="ru-RU"/>
        </w:rPr>
        <w:t>CI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Pr="0003595E">
        <w:rPr>
          <w:rFonts w:eastAsia="Times New Roman" w:cs="Times New Roman"/>
          <w:bCs/>
          <w:szCs w:val="28"/>
          <w:lang w:eastAsia="ru-RU"/>
        </w:rPr>
        <w:t>+</w:t>
      </w:r>
      <w:r w:rsidR="00782EC9">
        <w:rPr>
          <w:rFonts w:eastAsia="Times New Roman" w:cs="Times New Roman"/>
          <w:bCs/>
          <w:szCs w:val="28"/>
          <w:lang w:eastAsia="ru-RU"/>
        </w:rPr>
        <w:t>4</w:t>
      </w:r>
      <w:r>
        <w:rPr>
          <w:rFonts w:eastAsia="Times New Roman" w:cs="Times New Roman"/>
          <w:bCs/>
          <w:szCs w:val="28"/>
          <w:lang w:val="en-US" w:eastAsia="ru-RU"/>
        </w:rPr>
        <w:t>H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O</w:t>
      </w:r>
    </w:p>
    <w:p w:rsidR="00525EAC" w:rsidRPr="00525EAC" w:rsidRDefault="00525EAC" w:rsidP="008511ED">
      <w:pPr>
        <w:ind w:firstLine="567"/>
        <w:jc w:val="center"/>
        <w:rPr>
          <w:rFonts w:eastAsia="Times New Roman" w:cs="Times New Roman"/>
          <w:b/>
          <w:szCs w:val="32"/>
          <w:lang w:eastAsia="ru-RU"/>
        </w:rPr>
      </w:pPr>
      <w:r w:rsidRPr="00525EAC">
        <w:rPr>
          <w:rFonts w:eastAsia="Times New Roman" w:cs="Times New Roman"/>
          <w:b/>
          <w:szCs w:val="32"/>
          <w:lang w:eastAsia="ru-RU"/>
        </w:rPr>
        <w:t>Опыт 7. Качественная реакция на ионы меди в медистом песчанике</w:t>
      </w:r>
    </w:p>
    <w:p w:rsidR="00525EAC" w:rsidRDefault="00525EAC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lastRenderedPageBreak/>
        <w:t>Ножницами я соскребла немного крошек медистого песчаника и добавила несколько капель концентрированной соляной кислоты. Наблюдалось выделение пузырьков углекислого газа. Туда я добавила нашатырный спирт. Появился синий оттенок, что подтверждает нали</w:t>
      </w:r>
      <w:r w:rsidR="000F7E89">
        <w:rPr>
          <w:rFonts w:eastAsia="Times New Roman" w:cs="Times New Roman"/>
          <w:szCs w:val="28"/>
          <w:lang w:eastAsia="ru-RU"/>
        </w:rPr>
        <w:t>чие ионов меди (прил. 2, рис. 15</w:t>
      </w:r>
      <w:r>
        <w:rPr>
          <w:rFonts w:eastAsia="Times New Roman" w:cs="Times New Roman"/>
          <w:szCs w:val="28"/>
          <w:lang w:eastAsia="ru-RU"/>
        </w:rPr>
        <w:t>).</w:t>
      </w:r>
    </w:p>
    <w:p w:rsidR="00525EAC" w:rsidRDefault="00525EAC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Уравнение реакции: </w:t>
      </w:r>
      <w:proofErr w:type="spellStart"/>
      <w:r>
        <w:rPr>
          <w:rFonts w:eastAsia="Times New Roman" w:cs="Times New Roman"/>
          <w:bCs/>
          <w:szCs w:val="28"/>
          <w:lang w:val="en-US" w:eastAsia="ru-RU"/>
        </w:rPr>
        <w:t>CuCI</w:t>
      </w:r>
      <w:proofErr w:type="spellEnd"/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Pr="0003595E">
        <w:rPr>
          <w:rFonts w:eastAsia="Times New Roman" w:cs="Times New Roman"/>
          <w:bCs/>
          <w:szCs w:val="28"/>
          <w:lang w:eastAsia="ru-RU"/>
        </w:rPr>
        <w:t>+</w:t>
      </w:r>
      <w:r w:rsidR="00782EC9">
        <w:rPr>
          <w:rFonts w:eastAsia="Times New Roman" w:cs="Times New Roman"/>
          <w:bCs/>
          <w:szCs w:val="28"/>
          <w:lang w:eastAsia="ru-RU"/>
        </w:rPr>
        <w:t>4</w:t>
      </w:r>
      <w:r>
        <w:rPr>
          <w:rFonts w:eastAsia="Times New Roman" w:cs="Times New Roman"/>
          <w:bCs/>
          <w:szCs w:val="28"/>
          <w:lang w:val="en-US" w:eastAsia="ru-RU"/>
        </w:rPr>
        <w:t>NH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3</w:t>
      </w:r>
      <w:r w:rsidRPr="0003595E">
        <w:rPr>
          <w:rFonts w:eastAsia="Times New Roman" w:cs="Times New Roman"/>
          <w:bCs/>
          <w:szCs w:val="28"/>
          <w:lang w:eastAsia="ru-RU"/>
        </w:rPr>
        <w:t>*</w:t>
      </w:r>
      <w:r>
        <w:rPr>
          <w:rFonts w:eastAsia="Times New Roman" w:cs="Times New Roman"/>
          <w:bCs/>
          <w:szCs w:val="28"/>
          <w:lang w:val="en-US" w:eastAsia="ru-RU"/>
        </w:rPr>
        <w:t>H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O</w:t>
      </w:r>
      <w:proofErr w:type="gramStart"/>
      <w:r w:rsidRPr="0003595E">
        <w:rPr>
          <w:rFonts w:eastAsia="Times New Roman" w:cs="Times New Roman"/>
          <w:bCs/>
          <w:szCs w:val="28"/>
          <w:lang w:eastAsia="ru-RU"/>
        </w:rPr>
        <w:t>=[</w:t>
      </w:r>
      <w:proofErr w:type="gramEnd"/>
      <w:r>
        <w:rPr>
          <w:rFonts w:eastAsia="Times New Roman" w:cs="Times New Roman"/>
          <w:bCs/>
          <w:szCs w:val="28"/>
          <w:lang w:val="en-US" w:eastAsia="ru-RU"/>
        </w:rPr>
        <w:t>Cu</w:t>
      </w:r>
      <w:r w:rsidRPr="0003595E">
        <w:rPr>
          <w:rFonts w:eastAsia="Times New Roman" w:cs="Times New Roman"/>
          <w:bCs/>
          <w:szCs w:val="28"/>
          <w:lang w:eastAsia="ru-RU"/>
        </w:rPr>
        <w:t>(</w:t>
      </w:r>
      <w:r>
        <w:rPr>
          <w:rFonts w:eastAsia="Times New Roman" w:cs="Times New Roman"/>
          <w:bCs/>
          <w:szCs w:val="28"/>
          <w:lang w:val="en-US" w:eastAsia="ru-RU"/>
        </w:rPr>
        <w:t>NH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3</w:t>
      </w:r>
      <w:r w:rsidRPr="0003595E">
        <w:rPr>
          <w:rFonts w:eastAsia="Times New Roman" w:cs="Times New Roman"/>
          <w:bCs/>
          <w:szCs w:val="28"/>
          <w:lang w:eastAsia="ru-RU"/>
        </w:rPr>
        <w:t>)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4</w:t>
      </w:r>
      <w:r w:rsidRPr="0003595E">
        <w:rPr>
          <w:rFonts w:eastAsia="Times New Roman" w:cs="Times New Roman"/>
          <w:bCs/>
          <w:szCs w:val="28"/>
          <w:lang w:eastAsia="ru-RU"/>
        </w:rPr>
        <w:t>]</w:t>
      </w:r>
      <w:r>
        <w:rPr>
          <w:rFonts w:eastAsia="Times New Roman" w:cs="Times New Roman"/>
          <w:bCs/>
          <w:szCs w:val="28"/>
          <w:lang w:val="en-US" w:eastAsia="ru-RU"/>
        </w:rPr>
        <w:t>CI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 w:rsidRPr="0003595E">
        <w:rPr>
          <w:rFonts w:eastAsia="Times New Roman" w:cs="Times New Roman"/>
          <w:bCs/>
          <w:szCs w:val="28"/>
          <w:lang w:eastAsia="ru-RU"/>
        </w:rPr>
        <w:t>+</w:t>
      </w:r>
      <w:r w:rsidR="00782EC9">
        <w:rPr>
          <w:rFonts w:eastAsia="Times New Roman" w:cs="Times New Roman"/>
          <w:bCs/>
          <w:szCs w:val="28"/>
          <w:lang w:eastAsia="ru-RU"/>
        </w:rPr>
        <w:t>4</w:t>
      </w:r>
      <w:r>
        <w:rPr>
          <w:rFonts w:eastAsia="Times New Roman" w:cs="Times New Roman"/>
          <w:bCs/>
          <w:szCs w:val="28"/>
          <w:lang w:val="en-US" w:eastAsia="ru-RU"/>
        </w:rPr>
        <w:t>H</w:t>
      </w:r>
      <w:r w:rsidRPr="00F8184D">
        <w:rPr>
          <w:rFonts w:eastAsia="Times New Roman" w:cs="Times New Roman"/>
          <w:bCs/>
          <w:szCs w:val="28"/>
          <w:vertAlign w:val="subscript"/>
          <w:lang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O</w:t>
      </w:r>
      <w:r w:rsidRPr="00637D85">
        <w:rPr>
          <w:rFonts w:eastAsia="Times New Roman" w:cs="Times New Roman"/>
          <w:szCs w:val="28"/>
          <w:lang w:eastAsia="ru-RU"/>
        </w:rPr>
        <w:t xml:space="preserve"> </w:t>
      </w:r>
    </w:p>
    <w:p w:rsidR="00525EAC" w:rsidRPr="00637D85" w:rsidRDefault="00525EAC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Аналогичные реакции я провела и с другими минералами.</w:t>
      </w:r>
    </w:p>
    <w:p w:rsidR="00525EAC" w:rsidRPr="00525EAC" w:rsidRDefault="00525EAC" w:rsidP="008511ED">
      <w:pPr>
        <w:ind w:firstLine="567"/>
        <w:jc w:val="center"/>
        <w:rPr>
          <w:rFonts w:eastAsia="Times New Roman" w:cs="Times New Roman"/>
          <w:b/>
          <w:szCs w:val="32"/>
          <w:lang w:eastAsia="ru-RU"/>
        </w:rPr>
      </w:pPr>
      <w:r w:rsidRPr="00525EAC">
        <w:rPr>
          <w:rFonts w:eastAsia="Times New Roman" w:cs="Times New Roman"/>
          <w:b/>
          <w:szCs w:val="32"/>
          <w:lang w:eastAsia="ru-RU"/>
        </w:rPr>
        <w:t>Опыт 8. Качественная реакция на ионы меди в борните</w:t>
      </w:r>
    </w:p>
    <w:p w:rsidR="00525EAC" w:rsidRDefault="00525EAC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В небольшой осколок борнита я добавила несколько капель концентрированной соляной кислоты и наблюдала выделение углекислого газа, также я добавила нашатырный спирт и появился синий оттенок. Это доказывает наличие</w:t>
      </w:r>
      <w:r w:rsidR="000F7E89">
        <w:rPr>
          <w:rFonts w:eastAsia="Times New Roman" w:cs="Times New Roman"/>
          <w:szCs w:val="28"/>
          <w:lang w:eastAsia="ru-RU"/>
        </w:rPr>
        <w:t xml:space="preserve"> ионов меди (прил. 2, рис 16</w:t>
      </w:r>
      <w:r>
        <w:rPr>
          <w:rFonts w:eastAsia="Times New Roman" w:cs="Times New Roman"/>
          <w:szCs w:val="28"/>
          <w:lang w:eastAsia="ru-RU"/>
        </w:rPr>
        <w:t>).</w:t>
      </w:r>
    </w:p>
    <w:p w:rsidR="00171561" w:rsidRPr="00FB31BD" w:rsidRDefault="00171561" w:rsidP="008511ED">
      <w:pPr>
        <w:rPr>
          <w:rFonts w:eastAsia="Times New Roman" w:cs="Times New Roman"/>
          <w:b/>
          <w:szCs w:val="32"/>
          <w:lang w:eastAsia="ru-RU"/>
        </w:rPr>
      </w:pPr>
    </w:p>
    <w:p w:rsidR="00525EAC" w:rsidRPr="00525EAC" w:rsidRDefault="00525EAC" w:rsidP="008511ED">
      <w:pPr>
        <w:jc w:val="center"/>
        <w:rPr>
          <w:rFonts w:eastAsia="Times New Roman" w:cs="Times New Roman"/>
          <w:b/>
          <w:szCs w:val="32"/>
          <w:lang w:eastAsia="ru-RU"/>
        </w:rPr>
      </w:pPr>
      <w:r w:rsidRPr="00525EAC">
        <w:rPr>
          <w:rFonts w:eastAsia="Times New Roman" w:cs="Times New Roman"/>
          <w:b/>
          <w:szCs w:val="32"/>
          <w:lang w:eastAsia="ru-RU"/>
        </w:rPr>
        <w:t>Опыт 9. Качественная реакция на ионы меди в хризоколле</w:t>
      </w:r>
    </w:p>
    <w:p w:rsidR="00525EAC" w:rsidRDefault="00525EAC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К осколку хризоколлы я добавила несколько капель концентрированной соляной кислоты. Наблюдалось появление желтого оттенка и выделение углекислого газа. Туда я добавила нашатырный спирт и появился синий цвет, что подтверждает нали</w:t>
      </w:r>
      <w:r w:rsidR="000F7E89">
        <w:rPr>
          <w:rFonts w:eastAsia="Times New Roman" w:cs="Times New Roman"/>
          <w:szCs w:val="28"/>
          <w:lang w:eastAsia="ru-RU"/>
        </w:rPr>
        <w:t>чие ионов меди (прил. 2, рис. 17</w:t>
      </w:r>
      <w:r>
        <w:rPr>
          <w:rFonts w:eastAsia="Times New Roman" w:cs="Times New Roman"/>
          <w:szCs w:val="28"/>
          <w:lang w:eastAsia="ru-RU"/>
        </w:rPr>
        <w:t>).</w:t>
      </w:r>
    </w:p>
    <w:p w:rsidR="00525EAC" w:rsidRPr="00525EAC" w:rsidRDefault="00525EAC" w:rsidP="008511ED">
      <w:pPr>
        <w:jc w:val="center"/>
        <w:rPr>
          <w:rFonts w:eastAsia="Times New Roman" w:cs="Times New Roman"/>
          <w:b/>
          <w:szCs w:val="32"/>
          <w:lang w:eastAsia="ru-RU"/>
        </w:rPr>
      </w:pPr>
      <w:r w:rsidRPr="00525EAC">
        <w:rPr>
          <w:rFonts w:eastAsia="Times New Roman" w:cs="Times New Roman"/>
          <w:b/>
          <w:szCs w:val="32"/>
          <w:lang w:eastAsia="ru-RU"/>
        </w:rPr>
        <w:t>Опыт 1</w:t>
      </w:r>
      <w:r>
        <w:rPr>
          <w:rFonts w:eastAsia="Times New Roman" w:cs="Times New Roman"/>
          <w:b/>
          <w:szCs w:val="32"/>
          <w:lang w:eastAsia="ru-RU"/>
        </w:rPr>
        <w:t>0</w:t>
      </w:r>
      <w:r w:rsidRPr="00525EAC">
        <w:rPr>
          <w:rFonts w:eastAsia="Times New Roman" w:cs="Times New Roman"/>
          <w:b/>
          <w:szCs w:val="32"/>
          <w:lang w:eastAsia="ru-RU"/>
        </w:rPr>
        <w:t>. Качественная реакция на ионы меди в бетехтините</w:t>
      </w:r>
    </w:p>
    <w:p w:rsidR="00525EAC" w:rsidRDefault="00525EAC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К порошку бетехтинита я добавила концентрированную соляную кислоту, наблюдалось выделение углекислого газа. Туда же капнула нашатырный спирт и появился синий цвет. Это подтверждает нали</w:t>
      </w:r>
      <w:r w:rsidR="003B5421">
        <w:rPr>
          <w:rFonts w:eastAsia="Times New Roman" w:cs="Times New Roman"/>
          <w:szCs w:val="28"/>
          <w:lang w:eastAsia="ru-RU"/>
        </w:rPr>
        <w:t>чие ион</w:t>
      </w:r>
      <w:r w:rsidR="000F7E89">
        <w:rPr>
          <w:rFonts w:eastAsia="Times New Roman" w:cs="Times New Roman"/>
          <w:szCs w:val="28"/>
          <w:lang w:eastAsia="ru-RU"/>
        </w:rPr>
        <w:t>ов меди (прил. 2, рис. 18</w:t>
      </w:r>
      <w:r>
        <w:rPr>
          <w:rFonts w:eastAsia="Times New Roman" w:cs="Times New Roman"/>
          <w:szCs w:val="28"/>
          <w:lang w:eastAsia="ru-RU"/>
        </w:rPr>
        <w:t>).</w:t>
      </w:r>
    </w:p>
    <w:p w:rsidR="00525EAC" w:rsidRDefault="00525EAC" w:rsidP="008511ED">
      <w:pPr>
        <w:jc w:val="center"/>
        <w:rPr>
          <w:rFonts w:eastAsia="Times New Roman" w:cs="Times New Roman"/>
          <w:b/>
          <w:sz w:val="32"/>
          <w:szCs w:val="32"/>
          <w:lang w:eastAsia="ru-RU"/>
        </w:rPr>
      </w:pPr>
      <w:r w:rsidRPr="00525EAC">
        <w:rPr>
          <w:rFonts w:eastAsia="Times New Roman" w:cs="Times New Roman"/>
          <w:b/>
          <w:szCs w:val="32"/>
          <w:lang w:eastAsia="ru-RU"/>
        </w:rPr>
        <w:t>Опыт 11. Реакция соляной кислоты с халькопиритом и тетраэдритом</w:t>
      </w:r>
    </w:p>
    <w:p w:rsidR="00525EAC" w:rsidRDefault="00525EAC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На халькопирит я капнула концентрированную соляную кислоту. Появился газ с неприятным запахом</w:t>
      </w:r>
      <w:r w:rsidR="00B26331">
        <w:rPr>
          <w:rFonts w:eastAsia="Times New Roman" w:cs="Times New Roman"/>
          <w:szCs w:val="28"/>
          <w:lang w:eastAsia="ru-RU"/>
        </w:rPr>
        <w:t xml:space="preserve"> – сероводород (прил. 3</w:t>
      </w:r>
      <w:r w:rsidR="000F7E89">
        <w:rPr>
          <w:rFonts w:eastAsia="Times New Roman" w:cs="Times New Roman"/>
          <w:szCs w:val="28"/>
          <w:lang w:eastAsia="ru-RU"/>
        </w:rPr>
        <w:t>, рис. 19</w:t>
      </w:r>
      <w:r>
        <w:rPr>
          <w:rFonts w:eastAsia="Times New Roman" w:cs="Times New Roman"/>
          <w:szCs w:val="28"/>
          <w:lang w:eastAsia="ru-RU"/>
        </w:rPr>
        <w:t xml:space="preserve">). То же самое произошло </w:t>
      </w:r>
      <w:r w:rsidR="00B26331">
        <w:rPr>
          <w:rFonts w:eastAsia="Times New Roman" w:cs="Times New Roman"/>
          <w:szCs w:val="28"/>
          <w:lang w:eastAsia="ru-RU"/>
        </w:rPr>
        <w:t>с тетраэдритом (прил. 3</w:t>
      </w:r>
      <w:r w:rsidR="000F7E89">
        <w:rPr>
          <w:rFonts w:eastAsia="Times New Roman" w:cs="Times New Roman"/>
          <w:szCs w:val="28"/>
          <w:lang w:eastAsia="ru-RU"/>
        </w:rPr>
        <w:t>, рис. 20</w:t>
      </w:r>
      <w:r>
        <w:rPr>
          <w:rFonts w:eastAsia="Times New Roman" w:cs="Times New Roman"/>
          <w:szCs w:val="28"/>
          <w:lang w:eastAsia="ru-RU"/>
        </w:rPr>
        <w:t xml:space="preserve">). Это говорит о наличии сульфидов в этих минералах. </w:t>
      </w:r>
    </w:p>
    <w:p w:rsidR="00525EAC" w:rsidRPr="00525EAC" w:rsidRDefault="00525EAC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Уравнение реакции:</w:t>
      </w:r>
      <w:r w:rsidRPr="00437487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val="en-US" w:eastAsia="ru-RU"/>
        </w:rPr>
        <w:t>CuFeS</w:t>
      </w:r>
      <w:r w:rsidRPr="00437487">
        <w:rPr>
          <w:rFonts w:eastAsia="Times New Roman" w:cs="Times New Roman"/>
          <w:szCs w:val="28"/>
          <w:vertAlign w:val="subscript"/>
          <w:lang w:eastAsia="ru-RU"/>
        </w:rPr>
        <w:t>2</w:t>
      </w:r>
      <w:r w:rsidRPr="00437487">
        <w:rPr>
          <w:rFonts w:eastAsia="Times New Roman" w:cs="Times New Roman"/>
          <w:szCs w:val="28"/>
          <w:lang w:eastAsia="ru-RU"/>
        </w:rPr>
        <w:t>+4</w:t>
      </w:r>
      <w:r>
        <w:rPr>
          <w:rFonts w:eastAsia="Times New Roman" w:cs="Times New Roman"/>
          <w:szCs w:val="28"/>
          <w:lang w:val="en-US" w:eastAsia="ru-RU"/>
        </w:rPr>
        <w:t>HCl</w:t>
      </w:r>
      <w:r w:rsidRPr="00437487">
        <w:rPr>
          <w:rFonts w:eastAsia="Times New Roman" w:cs="Times New Roman"/>
          <w:szCs w:val="28"/>
          <w:lang w:eastAsia="ru-RU"/>
        </w:rPr>
        <w:t>=</w:t>
      </w:r>
      <w:r>
        <w:rPr>
          <w:rFonts w:eastAsia="Times New Roman" w:cs="Times New Roman"/>
          <w:szCs w:val="28"/>
          <w:lang w:val="en-US" w:eastAsia="ru-RU"/>
        </w:rPr>
        <w:t>CuCl</w:t>
      </w:r>
      <w:r w:rsidRPr="00437487">
        <w:rPr>
          <w:rFonts w:eastAsia="Times New Roman" w:cs="Times New Roman"/>
          <w:szCs w:val="28"/>
          <w:vertAlign w:val="subscript"/>
          <w:lang w:eastAsia="ru-RU"/>
        </w:rPr>
        <w:t>2</w:t>
      </w:r>
      <w:r w:rsidRPr="00437487">
        <w:rPr>
          <w:rFonts w:eastAsia="Times New Roman" w:cs="Times New Roman"/>
          <w:szCs w:val="28"/>
          <w:lang w:eastAsia="ru-RU"/>
        </w:rPr>
        <w:t>+</w:t>
      </w:r>
      <w:r>
        <w:rPr>
          <w:rFonts w:eastAsia="Times New Roman" w:cs="Times New Roman"/>
          <w:szCs w:val="28"/>
          <w:lang w:val="en-US" w:eastAsia="ru-RU"/>
        </w:rPr>
        <w:t>FeCl</w:t>
      </w:r>
      <w:r w:rsidRPr="00437487">
        <w:rPr>
          <w:rFonts w:eastAsia="Times New Roman" w:cs="Times New Roman"/>
          <w:szCs w:val="28"/>
          <w:vertAlign w:val="subscript"/>
          <w:lang w:eastAsia="ru-RU"/>
        </w:rPr>
        <w:t>2</w:t>
      </w:r>
      <w:r w:rsidRPr="00437487">
        <w:rPr>
          <w:rFonts w:eastAsia="Times New Roman" w:cs="Times New Roman"/>
          <w:szCs w:val="28"/>
          <w:lang w:eastAsia="ru-RU"/>
        </w:rPr>
        <w:t>+2</w:t>
      </w:r>
      <w:r>
        <w:rPr>
          <w:rFonts w:eastAsia="Times New Roman" w:cs="Times New Roman"/>
          <w:szCs w:val="28"/>
          <w:lang w:val="en-US" w:eastAsia="ru-RU"/>
        </w:rPr>
        <w:t>H</w:t>
      </w:r>
      <w:r w:rsidRPr="00437487">
        <w:rPr>
          <w:rFonts w:eastAsia="Times New Roman" w:cs="Times New Roman"/>
          <w:szCs w:val="28"/>
          <w:vertAlign w:val="subscript"/>
          <w:lang w:eastAsia="ru-RU"/>
        </w:rPr>
        <w:t>2</w:t>
      </w:r>
      <w:r>
        <w:rPr>
          <w:rFonts w:eastAsia="Times New Roman" w:cs="Times New Roman"/>
          <w:szCs w:val="28"/>
          <w:lang w:val="en-US" w:eastAsia="ru-RU"/>
        </w:rPr>
        <w:t>S</w:t>
      </w:r>
    </w:p>
    <w:p w:rsidR="00525EAC" w:rsidRPr="00437487" w:rsidRDefault="00525EAC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color w:val="000000"/>
          <w:szCs w:val="28"/>
          <w:lang w:val="en-US"/>
        </w:rPr>
        <w:t>C</w:t>
      </w:r>
      <w:r w:rsidRPr="00437487">
        <w:rPr>
          <w:color w:val="000000"/>
          <w:szCs w:val="28"/>
        </w:rPr>
        <w:t xml:space="preserve"> </w:t>
      </w:r>
      <w:r>
        <w:rPr>
          <w:color w:val="000000"/>
          <w:szCs w:val="28"/>
        </w:rPr>
        <w:t xml:space="preserve">тетраэдритом сложнее, поэтому в ионном виде: </w:t>
      </w:r>
      <w:r w:rsidRPr="00437487">
        <w:rPr>
          <w:color w:val="000000"/>
          <w:szCs w:val="28"/>
        </w:rPr>
        <w:t>2</w:t>
      </w:r>
      <w:r>
        <w:rPr>
          <w:color w:val="000000"/>
          <w:szCs w:val="28"/>
          <w:lang w:val="en-US"/>
        </w:rPr>
        <w:t>H</w:t>
      </w:r>
      <w:r w:rsidRPr="00437487">
        <w:rPr>
          <w:color w:val="000000"/>
          <w:szCs w:val="28"/>
          <w:vertAlign w:val="superscript"/>
        </w:rPr>
        <w:t>+</w:t>
      </w:r>
      <w:r w:rsidRPr="00437487">
        <w:rPr>
          <w:color w:val="000000"/>
          <w:szCs w:val="28"/>
        </w:rPr>
        <w:t>+</w:t>
      </w:r>
      <w:r>
        <w:rPr>
          <w:color w:val="000000"/>
          <w:szCs w:val="28"/>
          <w:lang w:val="en-US"/>
        </w:rPr>
        <w:t>S</w:t>
      </w:r>
      <w:r w:rsidRPr="00437487">
        <w:rPr>
          <w:color w:val="000000"/>
          <w:szCs w:val="28"/>
          <w:vertAlign w:val="superscript"/>
        </w:rPr>
        <w:t>2-</w:t>
      </w:r>
      <w:r w:rsidRPr="00437487">
        <w:rPr>
          <w:color w:val="000000"/>
          <w:szCs w:val="28"/>
        </w:rPr>
        <w:t>=</w:t>
      </w:r>
      <w:r>
        <w:rPr>
          <w:color w:val="000000"/>
          <w:szCs w:val="28"/>
          <w:lang w:val="en-US"/>
        </w:rPr>
        <w:t>H</w:t>
      </w:r>
      <w:r w:rsidRPr="00437487">
        <w:rPr>
          <w:color w:val="000000"/>
          <w:szCs w:val="28"/>
          <w:vertAlign w:val="subscript"/>
        </w:rPr>
        <w:t>2</w:t>
      </w:r>
      <w:r>
        <w:rPr>
          <w:color w:val="000000"/>
          <w:szCs w:val="28"/>
          <w:lang w:val="en-US"/>
        </w:rPr>
        <w:t>S</w:t>
      </w:r>
    </w:p>
    <w:p w:rsidR="00525EAC" w:rsidRPr="00525EAC" w:rsidRDefault="00525EAC" w:rsidP="008511ED">
      <w:pPr>
        <w:ind w:firstLine="567"/>
        <w:jc w:val="center"/>
        <w:rPr>
          <w:rFonts w:eastAsia="Times New Roman" w:cs="Times New Roman"/>
          <w:b/>
          <w:szCs w:val="32"/>
          <w:lang w:eastAsia="ru-RU"/>
        </w:rPr>
      </w:pPr>
      <w:r w:rsidRPr="00525EAC">
        <w:rPr>
          <w:rFonts w:eastAsia="Times New Roman" w:cs="Times New Roman"/>
          <w:b/>
          <w:szCs w:val="32"/>
          <w:lang w:eastAsia="ru-RU"/>
        </w:rPr>
        <w:t>Опыт 12. Качественная реакция на ионы меди в халькопирите и тетраэдрите</w:t>
      </w:r>
    </w:p>
    <w:p w:rsidR="00525EAC" w:rsidRDefault="00525EAC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К халькопириту и тетраэдриту я добавила нашатырный спирт, но никаких изменений не заметила, поэтому докажем </w:t>
      </w:r>
      <w:proofErr w:type="gramStart"/>
      <w:r>
        <w:rPr>
          <w:rFonts w:eastAsia="Times New Roman" w:cs="Times New Roman"/>
          <w:szCs w:val="28"/>
          <w:lang w:val="en-US" w:eastAsia="ru-RU"/>
        </w:rPr>
        <w:t>c</w:t>
      </w:r>
      <w:proofErr w:type="gramEnd"/>
      <w:r>
        <w:rPr>
          <w:rFonts w:eastAsia="Times New Roman" w:cs="Times New Roman"/>
          <w:szCs w:val="28"/>
          <w:lang w:eastAsia="ru-RU"/>
        </w:rPr>
        <w:t>остав этих минералов с геологической точки зрения</w:t>
      </w:r>
      <w:r w:rsidR="00075D48">
        <w:rPr>
          <w:rFonts w:eastAsia="Times New Roman" w:cs="Times New Roman"/>
          <w:szCs w:val="28"/>
          <w:lang w:eastAsia="ru-RU"/>
        </w:rPr>
        <w:t xml:space="preserve"> (прил.</w:t>
      </w:r>
      <w:r w:rsidR="007D2B83" w:rsidRPr="007D2B83">
        <w:rPr>
          <w:rFonts w:eastAsia="Times New Roman" w:cs="Times New Roman"/>
          <w:szCs w:val="28"/>
          <w:lang w:eastAsia="ru-RU"/>
        </w:rPr>
        <w:t>4</w:t>
      </w:r>
      <w:r w:rsidR="00075D48">
        <w:rPr>
          <w:rFonts w:eastAsia="Times New Roman" w:cs="Times New Roman"/>
          <w:szCs w:val="28"/>
          <w:lang w:eastAsia="ru-RU"/>
        </w:rPr>
        <w:t>, рис</w:t>
      </w:r>
      <w:r>
        <w:rPr>
          <w:rFonts w:eastAsia="Times New Roman" w:cs="Times New Roman"/>
          <w:szCs w:val="28"/>
          <w:lang w:eastAsia="ru-RU"/>
        </w:rPr>
        <w:t>.</w:t>
      </w:r>
      <w:r w:rsidR="007D2B83" w:rsidRPr="007D2B83">
        <w:rPr>
          <w:rFonts w:eastAsia="Times New Roman" w:cs="Times New Roman"/>
          <w:szCs w:val="28"/>
          <w:lang w:eastAsia="ru-RU"/>
        </w:rPr>
        <w:t>30-33</w:t>
      </w:r>
      <w:r w:rsidR="00075D48">
        <w:rPr>
          <w:rFonts w:eastAsia="Times New Roman" w:cs="Times New Roman"/>
          <w:szCs w:val="28"/>
          <w:lang w:eastAsia="ru-RU"/>
        </w:rPr>
        <w:t>)</w:t>
      </w:r>
    </w:p>
    <w:p w:rsidR="00464DB8" w:rsidRPr="00525EAC" w:rsidRDefault="00464DB8" w:rsidP="008511ED">
      <w:pPr>
        <w:ind w:firstLine="567"/>
        <w:jc w:val="center"/>
        <w:rPr>
          <w:rFonts w:eastAsia="Times New Roman" w:cs="Times New Roman"/>
          <w:b/>
          <w:szCs w:val="32"/>
          <w:lang w:eastAsia="ru-RU"/>
        </w:rPr>
      </w:pPr>
      <w:r w:rsidRPr="00525EAC">
        <w:rPr>
          <w:rFonts w:eastAsia="Times New Roman" w:cs="Times New Roman"/>
          <w:b/>
          <w:szCs w:val="32"/>
          <w:lang w:eastAsia="ru-RU"/>
        </w:rPr>
        <w:lastRenderedPageBreak/>
        <w:t>Опыт 1</w:t>
      </w:r>
      <w:r w:rsidR="007D2B83" w:rsidRPr="009A31AD">
        <w:rPr>
          <w:rFonts w:eastAsia="Times New Roman" w:cs="Times New Roman"/>
          <w:b/>
          <w:szCs w:val="32"/>
          <w:lang w:eastAsia="ru-RU"/>
        </w:rPr>
        <w:t>3</w:t>
      </w:r>
      <w:r w:rsidRPr="00525EAC">
        <w:rPr>
          <w:rFonts w:eastAsia="Times New Roman" w:cs="Times New Roman"/>
          <w:b/>
          <w:szCs w:val="32"/>
          <w:lang w:eastAsia="ru-RU"/>
        </w:rPr>
        <w:t xml:space="preserve">. </w:t>
      </w:r>
      <w:r>
        <w:rPr>
          <w:rFonts w:eastAsia="Times New Roman" w:cs="Times New Roman"/>
          <w:b/>
          <w:szCs w:val="32"/>
          <w:lang w:eastAsia="ru-RU"/>
        </w:rPr>
        <w:t>Реакция халькопирита с концентрированной азотной кислотой</w:t>
      </w:r>
    </w:p>
    <w:p w:rsidR="00464DB8" w:rsidRDefault="00464DB8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К халькопириту я добавила каплю концентрированной азотной кислоты (опыт под тягой!). Наблюдала выделение бурого газа</w:t>
      </w:r>
      <w:r w:rsidR="007D2B83" w:rsidRPr="009A31AD">
        <w:rPr>
          <w:rFonts w:eastAsia="Times New Roman" w:cs="Times New Roman"/>
          <w:szCs w:val="28"/>
          <w:lang w:eastAsia="ru-RU"/>
        </w:rPr>
        <w:t xml:space="preserve"> (</w:t>
      </w:r>
      <w:r w:rsidR="007D2B83">
        <w:rPr>
          <w:rFonts w:eastAsia="Times New Roman" w:cs="Times New Roman"/>
          <w:szCs w:val="28"/>
          <w:lang w:eastAsia="ru-RU"/>
        </w:rPr>
        <w:t>прил.2, рис.21)</w:t>
      </w:r>
      <w:r>
        <w:rPr>
          <w:rFonts w:eastAsia="Times New Roman" w:cs="Times New Roman"/>
          <w:szCs w:val="28"/>
          <w:lang w:eastAsia="ru-RU"/>
        </w:rPr>
        <w:t xml:space="preserve">. Предполагаю, что это доказывает наличие в составе </w:t>
      </w:r>
      <w:r w:rsidR="00DB68EC">
        <w:rPr>
          <w:rFonts w:eastAsia="Times New Roman" w:cs="Times New Roman"/>
          <w:szCs w:val="28"/>
          <w:lang w:eastAsia="ru-RU"/>
        </w:rPr>
        <w:t>меди</w:t>
      </w:r>
      <w:r>
        <w:rPr>
          <w:rFonts w:eastAsia="Times New Roman" w:cs="Times New Roman"/>
          <w:szCs w:val="28"/>
          <w:lang w:eastAsia="ru-RU"/>
        </w:rPr>
        <w:t>.</w:t>
      </w:r>
    </w:p>
    <w:p w:rsidR="007D2B83" w:rsidRPr="00DB68EC" w:rsidRDefault="00464DB8" w:rsidP="008511ED">
      <w:pPr>
        <w:spacing w:before="240"/>
        <w:ind w:firstLine="567"/>
        <w:jc w:val="both"/>
        <w:rPr>
          <w:rFonts w:eastAsia="Times New Roman" w:cs="Times New Roman"/>
          <w:szCs w:val="28"/>
          <w:lang w:val="en-US" w:eastAsia="ru-RU"/>
        </w:rPr>
      </w:pPr>
      <w:r>
        <w:rPr>
          <w:rFonts w:eastAsia="Times New Roman" w:cs="Times New Roman"/>
          <w:szCs w:val="28"/>
          <w:lang w:eastAsia="ru-RU"/>
        </w:rPr>
        <w:t>Уравнение</w:t>
      </w:r>
      <w:r w:rsidRPr="00DB68EC">
        <w:rPr>
          <w:rFonts w:eastAsia="Times New Roman" w:cs="Times New Roman"/>
          <w:szCs w:val="28"/>
          <w:lang w:val="en-US"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реакции</w:t>
      </w:r>
      <w:r w:rsidRPr="00DB68EC">
        <w:rPr>
          <w:rFonts w:eastAsia="Times New Roman" w:cs="Times New Roman"/>
          <w:szCs w:val="28"/>
          <w:lang w:val="en-US" w:eastAsia="ru-RU"/>
        </w:rPr>
        <w:t xml:space="preserve">: </w:t>
      </w:r>
      <w:r w:rsidR="007D2B83">
        <w:rPr>
          <w:rFonts w:eastAsia="Times New Roman" w:cs="Times New Roman"/>
          <w:szCs w:val="28"/>
          <w:lang w:val="en-US" w:eastAsia="ru-RU"/>
        </w:rPr>
        <w:t>Cu</w:t>
      </w:r>
      <w:r w:rsidR="00DB68EC">
        <w:rPr>
          <w:rFonts w:eastAsia="Times New Roman" w:cs="Times New Roman"/>
          <w:szCs w:val="28"/>
          <w:lang w:val="en-US" w:eastAsia="ru-RU"/>
        </w:rPr>
        <w:t>Fe</w:t>
      </w:r>
      <w:r>
        <w:rPr>
          <w:rFonts w:eastAsia="Times New Roman" w:cs="Times New Roman"/>
          <w:szCs w:val="28"/>
          <w:lang w:val="en-US" w:eastAsia="ru-RU"/>
        </w:rPr>
        <w:t>S</w:t>
      </w:r>
      <w:r w:rsidR="00DB68EC" w:rsidRPr="00DB68EC">
        <w:rPr>
          <w:rFonts w:eastAsia="Times New Roman" w:cs="Times New Roman"/>
          <w:szCs w:val="28"/>
          <w:vertAlign w:val="subscript"/>
          <w:lang w:val="en-US" w:eastAsia="ru-RU"/>
        </w:rPr>
        <w:t>2</w:t>
      </w:r>
      <w:r w:rsidRPr="00DB68EC">
        <w:rPr>
          <w:rFonts w:eastAsia="Times New Roman" w:cs="Times New Roman"/>
          <w:szCs w:val="28"/>
          <w:lang w:val="en-US" w:eastAsia="ru-RU"/>
        </w:rPr>
        <w:t>+</w:t>
      </w:r>
      <w:r w:rsidR="007D2B83" w:rsidRPr="00DB68EC">
        <w:rPr>
          <w:rFonts w:eastAsia="Times New Roman" w:cs="Times New Roman"/>
          <w:szCs w:val="28"/>
          <w:lang w:val="en-US" w:eastAsia="ru-RU"/>
        </w:rPr>
        <w:t>8</w:t>
      </w:r>
      <w:r w:rsidR="007D2B83">
        <w:rPr>
          <w:rFonts w:eastAsia="Times New Roman" w:cs="Times New Roman"/>
          <w:szCs w:val="28"/>
          <w:lang w:val="en-US" w:eastAsia="ru-RU"/>
        </w:rPr>
        <w:t>HNO</w:t>
      </w:r>
      <w:r w:rsidR="007D2B83" w:rsidRPr="00DB68EC">
        <w:rPr>
          <w:rFonts w:eastAsia="Times New Roman" w:cs="Times New Roman"/>
          <w:szCs w:val="28"/>
          <w:vertAlign w:val="subscript"/>
          <w:lang w:val="en-US" w:eastAsia="ru-RU"/>
        </w:rPr>
        <w:t>3</w:t>
      </w:r>
      <w:r w:rsidRPr="00DB68EC">
        <w:rPr>
          <w:rFonts w:eastAsia="Times New Roman" w:cs="Times New Roman"/>
          <w:szCs w:val="28"/>
          <w:lang w:val="en-US" w:eastAsia="ru-RU"/>
        </w:rPr>
        <w:t>=</w:t>
      </w:r>
      <w:r>
        <w:rPr>
          <w:rFonts w:eastAsia="Times New Roman" w:cs="Times New Roman"/>
          <w:szCs w:val="28"/>
          <w:lang w:val="en-US" w:eastAsia="ru-RU"/>
        </w:rPr>
        <w:t>Cu</w:t>
      </w:r>
      <w:r w:rsidR="007D2B83">
        <w:rPr>
          <w:rFonts w:eastAsia="Times New Roman" w:cs="Times New Roman"/>
          <w:szCs w:val="28"/>
          <w:lang w:val="en-US" w:eastAsia="ru-RU"/>
        </w:rPr>
        <w:t>SO</w:t>
      </w:r>
      <w:r w:rsidR="007D2B83" w:rsidRPr="00DB68EC">
        <w:rPr>
          <w:rFonts w:eastAsia="Times New Roman" w:cs="Times New Roman"/>
          <w:szCs w:val="28"/>
          <w:vertAlign w:val="subscript"/>
          <w:lang w:val="en-US" w:eastAsia="ru-RU"/>
        </w:rPr>
        <w:t>4</w:t>
      </w:r>
      <w:r w:rsidRPr="00DB68EC">
        <w:rPr>
          <w:rFonts w:eastAsia="Times New Roman" w:cs="Times New Roman"/>
          <w:szCs w:val="28"/>
          <w:lang w:val="en-US" w:eastAsia="ru-RU"/>
        </w:rPr>
        <w:t>+</w:t>
      </w:r>
      <w:r w:rsidR="00DB68EC">
        <w:rPr>
          <w:rFonts w:eastAsia="Times New Roman" w:cs="Times New Roman"/>
          <w:szCs w:val="28"/>
          <w:lang w:val="en-US" w:eastAsia="ru-RU"/>
        </w:rPr>
        <w:t>FeSO</w:t>
      </w:r>
      <w:r w:rsidR="00DB68EC" w:rsidRPr="00DB68EC">
        <w:rPr>
          <w:rFonts w:eastAsia="Times New Roman" w:cs="Times New Roman"/>
          <w:szCs w:val="28"/>
          <w:vertAlign w:val="subscript"/>
          <w:lang w:val="en-US" w:eastAsia="ru-RU"/>
        </w:rPr>
        <w:t>4</w:t>
      </w:r>
      <w:r w:rsidR="00DB68EC">
        <w:rPr>
          <w:rFonts w:eastAsia="Times New Roman" w:cs="Times New Roman"/>
          <w:szCs w:val="28"/>
          <w:lang w:val="en-US" w:eastAsia="ru-RU"/>
        </w:rPr>
        <w:t>+4NO+4</w:t>
      </w:r>
      <w:r w:rsidR="007D2B83">
        <w:rPr>
          <w:rFonts w:eastAsia="Times New Roman" w:cs="Times New Roman"/>
          <w:szCs w:val="28"/>
          <w:lang w:val="en-US" w:eastAsia="ru-RU"/>
        </w:rPr>
        <w:t>NO</w:t>
      </w:r>
      <w:r w:rsidR="007D2B83" w:rsidRPr="00DB68EC">
        <w:rPr>
          <w:rFonts w:eastAsia="Times New Roman" w:cs="Times New Roman"/>
          <w:szCs w:val="28"/>
          <w:vertAlign w:val="subscript"/>
          <w:lang w:val="en-US" w:eastAsia="ru-RU"/>
        </w:rPr>
        <w:t>2</w:t>
      </w:r>
      <w:r w:rsidR="007D2B83" w:rsidRPr="00DB68EC">
        <w:rPr>
          <w:rFonts w:eastAsia="Times New Roman" w:cs="Times New Roman"/>
          <w:szCs w:val="28"/>
          <w:lang w:val="en-US" w:eastAsia="ru-RU"/>
        </w:rPr>
        <w:t>+4</w:t>
      </w:r>
      <w:r w:rsidR="007D2B83">
        <w:rPr>
          <w:rFonts w:eastAsia="Times New Roman" w:cs="Times New Roman"/>
          <w:szCs w:val="28"/>
          <w:lang w:val="en-US" w:eastAsia="ru-RU"/>
        </w:rPr>
        <w:t>H</w:t>
      </w:r>
      <w:r w:rsidR="007D2B83" w:rsidRPr="00DB68EC">
        <w:rPr>
          <w:rFonts w:eastAsia="Times New Roman" w:cs="Times New Roman"/>
          <w:szCs w:val="28"/>
          <w:vertAlign w:val="subscript"/>
          <w:lang w:val="en-US" w:eastAsia="ru-RU"/>
        </w:rPr>
        <w:t>2</w:t>
      </w:r>
      <w:r w:rsidR="007D2B83">
        <w:rPr>
          <w:rFonts w:eastAsia="Times New Roman" w:cs="Times New Roman"/>
          <w:szCs w:val="28"/>
          <w:lang w:val="en-US" w:eastAsia="ru-RU"/>
        </w:rPr>
        <w:t>O</w:t>
      </w:r>
    </w:p>
    <w:p w:rsidR="007D2B83" w:rsidRPr="007D2B83" w:rsidRDefault="007D2B83" w:rsidP="008511ED">
      <w:pPr>
        <w:spacing w:before="240"/>
        <w:ind w:firstLine="567"/>
        <w:jc w:val="center"/>
        <w:rPr>
          <w:rFonts w:eastAsia="Times New Roman" w:cs="Times New Roman"/>
          <w:b/>
          <w:sz w:val="32"/>
          <w:szCs w:val="28"/>
          <w:lang w:eastAsia="ru-RU"/>
        </w:rPr>
      </w:pPr>
      <w:r w:rsidRPr="007D2B83">
        <w:rPr>
          <w:rFonts w:eastAsia="Times New Roman" w:cs="Times New Roman"/>
          <w:b/>
          <w:sz w:val="32"/>
          <w:szCs w:val="28"/>
          <w:lang w:eastAsia="ru-RU"/>
        </w:rPr>
        <w:t>2.2. Создание коллекции «Радуга соединений меди»</w:t>
      </w:r>
    </w:p>
    <w:p w:rsidR="0003595E" w:rsidRDefault="007D2B83" w:rsidP="008511ED">
      <w:pPr>
        <w:spacing w:after="0"/>
        <w:ind w:firstLine="567"/>
        <w:jc w:val="center"/>
        <w:rPr>
          <w:rFonts w:eastAsia="Times New Roman" w:cs="Times New Roman"/>
          <w:b/>
          <w:bCs/>
          <w:szCs w:val="28"/>
          <w:lang w:eastAsia="ru-RU"/>
        </w:rPr>
      </w:pPr>
      <w:r>
        <w:rPr>
          <w:rFonts w:eastAsia="Times New Roman" w:cs="Times New Roman"/>
          <w:b/>
          <w:bCs/>
          <w:szCs w:val="28"/>
          <w:lang w:eastAsia="ru-RU"/>
        </w:rPr>
        <w:t>Опыт 14</w:t>
      </w:r>
      <w:r w:rsidR="00400584">
        <w:rPr>
          <w:rFonts w:eastAsia="Times New Roman" w:cs="Times New Roman"/>
          <w:b/>
          <w:bCs/>
          <w:szCs w:val="28"/>
          <w:lang w:eastAsia="ru-RU"/>
        </w:rPr>
        <w:t>.</w:t>
      </w:r>
      <w:r w:rsidR="0003595E" w:rsidRPr="007C257E">
        <w:rPr>
          <w:rFonts w:eastAsia="Times New Roman" w:cs="Times New Roman"/>
          <w:b/>
          <w:bCs/>
          <w:szCs w:val="28"/>
          <w:lang w:eastAsia="ru-RU"/>
        </w:rPr>
        <w:t xml:space="preserve"> Реакция ме</w:t>
      </w:r>
      <w:r w:rsidR="007C257E" w:rsidRPr="007C257E">
        <w:rPr>
          <w:rFonts w:eastAsia="Times New Roman" w:cs="Times New Roman"/>
          <w:b/>
          <w:bCs/>
          <w:szCs w:val="28"/>
          <w:lang w:eastAsia="ru-RU"/>
        </w:rPr>
        <w:t>дного купороса с пищевой содой</w:t>
      </w:r>
    </w:p>
    <w:p w:rsidR="007C257E" w:rsidRDefault="007C257E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 w:rsidRPr="007C257E">
        <w:rPr>
          <w:rFonts w:eastAsia="Times New Roman" w:cs="Times New Roman"/>
          <w:bCs/>
          <w:szCs w:val="28"/>
          <w:lang w:eastAsia="ru-RU"/>
        </w:rPr>
        <w:t>В 30</w:t>
      </w:r>
      <w:r w:rsidR="00993951">
        <w:rPr>
          <w:rFonts w:eastAsia="Times New Roman" w:cs="Times New Roman"/>
          <w:bCs/>
          <w:szCs w:val="28"/>
          <w:lang w:eastAsia="ru-RU"/>
        </w:rPr>
        <w:t xml:space="preserve"> </w:t>
      </w:r>
      <w:r w:rsidRPr="007C257E">
        <w:rPr>
          <w:rFonts w:eastAsia="Times New Roman" w:cs="Times New Roman"/>
          <w:bCs/>
          <w:szCs w:val="28"/>
          <w:lang w:eastAsia="ru-RU"/>
        </w:rPr>
        <w:t>мл воды растворили 1 шпатель медного купороса и 1 шпатель пищевой соды. Выделяется большое количество углекислого газа</w:t>
      </w:r>
      <w:r w:rsidR="004A5CD6">
        <w:rPr>
          <w:rFonts w:eastAsia="Times New Roman" w:cs="Times New Roman"/>
          <w:bCs/>
          <w:szCs w:val="28"/>
          <w:lang w:eastAsia="ru-RU"/>
        </w:rPr>
        <w:t xml:space="preserve"> (прил</w:t>
      </w:r>
      <w:r w:rsidRPr="007C257E">
        <w:rPr>
          <w:rFonts w:eastAsia="Times New Roman" w:cs="Times New Roman"/>
          <w:bCs/>
          <w:szCs w:val="28"/>
          <w:lang w:eastAsia="ru-RU"/>
        </w:rPr>
        <w:t>.</w:t>
      </w:r>
      <w:r w:rsidR="00B26331">
        <w:rPr>
          <w:rFonts w:eastAsia="Times New Roman" w:cs="Times New Roman"/>
          <w:bCs/>
          <w:szCs w:val="28"/>
          <w:lang w:eastAsia="ru-RU"/>
        </w:rPr>
        <w:t xml:space="preserve"> 3</w:t>
      </w:r>
      <w:r w:rsidR="004A5CD6">
        <w:rPr>
          <w:rFonts w:eastAsia="Times New Roman" w:cs="Times New Roman"/>
          <w:bCs/>
          <w:szCs w:val="28"/>
          <w:lang w:eastAsia="ru-RU"/>
        </w:rPr>
        <w:t xml:space="preserve">, рис. </w:t>
      </w:r>
      <w:r w:rsidR="000F7E89">
        <w:rPr>
          <w:rFonts w:eastAsia="Times New Roman" w:cs="Times New Roman"/>
          <w:bCs/>
          <w:szCs w:val="28"/>
          <w:lang w:eastAsia="ru-RU"/>
        </w:rPr>
        <w:t>21</w:t>
      </w:r>
      <w:r w:rsidR="004A5CD6">
        <w:rPr>
          <w:rFonts w:eastAsia="Times New Roman" w:cs="Times New Roman"/>
          <w:bCs/>
          <w:szCs w:val="28"/>
          <w:lang w:eastAsia="ru-RU"/>
        </w:rPr>
        <w:t>).</w:t>
      </w:r>
      <w:r w:rsidRPr="007C257E">
        <w:rPr>
          <w:rFonts w:eastAsia="Times New Roman" w:cs="Times New Roman"/>
          <w:bCs/>
          <w:szCs w:val="28"/>
          <w:lang w:eastAsia="ru-RU"/>
        </w:rPr>
        <w:t xml:space="preserve"> Опыт для музея - экспериментариума.</w:t>
      </w:r>
      <w:r>
        <w:rPr>
          <w:rFonts w:eastAsia="Times New Roman" w:cs="Times New Roman"/>
          <w:bCs/>
          <w:szCs w:val="28"/>
          <w:lang w:eastAsia="ru-RU"/>
        </w:rPr>
        <w:t xml:space="preserve"> </w:t>
      </w:r>
      <w:r w:rsidR="004A5CD6">
        <w:rPr>
          <w:rFonts w:eastAsia="Times New Roman" w:cs="Times New Roman"/>
          <w:bCs/>
          <w:szCs w:val="28"/>
          <w:lang w:eastAsia="ru-RU"/>
        </w:rPr>
        <w:t>Ос</w:t>
      </w:r>
      <w:r w:rsidR="00B26331">
        <w:rPr>
          <w:rFonts w:eastAsia="Times New Roman" w:cs="Times New Roman"/>
          <w:bCs/>
          <w:szCs w:val="28"/>
          <w:lang w:eastAsia="ru-RU"/>
        </w:rPr>
        <w:t>адок от опыта фильтруем (прил. 3</w:t>
      </w:r>
      <w:r w:rsidR="004A5CD6">
        <w:rPr>
          <w:rFonts w:eastAsia="Times New Roman" w:cs="Times New Roman"/>
          <w:bCs/>
          <w:szCs w:val="28"/>
          <w:lang w:eastAsia="ru-RU"/>
        </w:rPr>
        <w:t xml:space="preserve">, рис. </w:t>
      </w:r>
      <w:r w:rsidR="003B5421">
        <w:rPr>
          <w:rFonts w:eastAsia="Times New Roman" w:cs="Times New Roman"/>
          <w:bCs/>
          <w:szCs w:val="28"/>
          <w:lang w:eastAsia="ru-RU"/>
        </w:rPr>
        <w:t>22</w:t>
      </w:r>
      <w:r w:rsidR="004A5CD6">
        <w:rPr>
          <w:rFonts w:eastAsia="Times New Roman" w:cs="Times New Roman"/>
          <w:bCs/>
          <w:szCs w:val="28"/>
          <w:lang w:eastAsia="ru-RU"/>
        </w:rPr>
        <w:t>).</w:t>
      </w:r>
    </w:p>
    <w:p w:rsidR="007C257E" w:rsidRPr="00B26331" w:rsidRDefault="007C257E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Уравнение</w:t>
      </w:r>
      <w:r w:rsidRPr="00B26331">
        <w:rPr>
          <w:rFonts w:eastAsia="Times New Roman" w:cs="Times New Roman"/>
          <w:bCs/>
          <w:szCs w:val="28"/>
          <w:lang w:eastAsia="ru-RU"/>
        </w:rPr>
        <w:t xml:space="preserve"> </w:t>
      </w:r>
      <w:r>
        <w:rPr>
          <w:rFonts w:eastAsia="Times New Roman" w:cs="Times New Roman"/>
          <w:bCs/>
          <w:szCs w:val="28"/>
          <w:lang w:eastAsia="ru-RU"/>
        </w:rPr>
        <w:t>реакции</w:t>
      </w:r>
      <w:r w:rsidRPr="00B26331">
        <w:rPr>
          <w:rFonts w:eastAsia="Times New Roman" w:cs="Times New Roman"/>
          <w:bCs/>
          <w:szCs w:val="28"/>
          <w:lang w:eastAsia="ru-RU"/>
        </w:rPr>
        <w:t>:</w:t>
      </w:r>
    </w:p>
    <w:p w:rsidR="007C257E" w:rsidRPr="00782EC9" w:rsidRDefault="007C257E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val="en-US" w:eastAsia="ru-RU"/>
        </w:rPr>
      </w:pPr>
      <w:r w:rsidRPr="00782EC9">
        <w:rPr>
          <w:rFonts w:eastAsia="Times New Roman" w:cs="Times New Roman"/>
          <w:bCs/>
          <w:szCs w:val="28"/>
          <w:lang w:val="en-US"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CuSO</w:t>
      </w:r>
      <w:r w:rsidRPr="00782EC9">
        <w:rPr>
          <w:rFonts w:eastAsia="Times New Roman" w:cs="Times New Roman"/>
          <w:bCs/>
          <w:szCs w:val="28"/>
          <w:vertAlign w:val="subscript"/>
          <w:lang w:val="en-US" w:eastAsia="ru-RU"/>
        </w:rPr>
        <w:t>4</w:t>
      </w:r>
      <w:r w:rsidRPr="00782EC9">
        <w:rPr>
          <w:rFonts w:eastAsia="Times New Roman" w:cs="Times New Roman"/>
          <w:bCs/>
          <w:szCs w:val="28"/>
          <w:lang w:val="en-US" w:eastAsia="ru-RU"/>
        </w:rPr>
        <w:t>+</w:t>
      </w:r>
      <w:r w:rsidR="00F8184D" w:rsidRPr="00782EC9">
        <w:rPr>
          <w:rFonts w:eastAsia="Times New Roman" w:cs="Times New Roman"/>
          <w:bCs/>
          <w:szCs w:val="28"/>
          <w:lang w:val="en-US" w:eastAsia="ru-RU"/>
        </w:rPr>
        <w:t>4</w:t>
      </w:r>
      <w:r>
        <w:rPr>
          <w:rFonts w:eastAsia="Times New Roman" w:cs="Times New Roman"/>
          <w:bCs/>
          <w:szCs w:val="28"/>
          <w:lang w:val="en-US" w:eastAsia="ru-RU"/>
        </w:rPr>
        <w:t>NaHCO</w:t>
      </w:r>
      <w:r w:rsidRPr="00782EC9">
        <w:rPr>
          <w:rFonts w:eastAsia="Times New Roman" w:cs="Times New Roman"/>
          <w:bCs/>
          <w:szCs w:val="28"/>
          <w:vertAlign w:val="subscript"/>
          <w:lang w:val="en-US" w:eastAsia="ru-RU"/>
        </w:rPr>
        <w:t>3</w:t>
      </w:r>
      <w:r w:rsidR="00400584" w:rsidRPr="00782EC9">
        <w:rPr>
          <w:rFonts w:eastAsia="Times New Roman" w:cs="Times New Roman"/>
          <w:bCs/>
          <w:szCs w:val="28"/>
          <w:lang w:val="en-US" w:eastAsia="ru-RU"/>
        </w:rPr>
        <w:t xml:space="preserve"> </w:t>
      </w:r>
      <w:proofErr w:type="gramStart"/>
      <w:r w:rsidRPr="00782EC9">
        <w:rPr>
          <w:rFonts w:eastAsia="Times New Roman" w:cs="Times New Roman"/>
          <w:bCs/>
          <w:szCs w:val="28"/>
          <w:lang w:val="en-US" w:eastAsia="ru-RU"/>
        </w:rPr>
        <w:t>=(</w:t>
      </w:r>
      <w:proofErr w:type="spellStart"/>
      <w:proofErr w:type="gramEnd"/>
      <w:r>
        <w:rPr>
          <w:rFonts w:eastAsia="Times New Roman" w:cs="Times New Roman"/>
          <w:bCs/>
          <w:szCs w:val="28"/>
          <w:lang w:val="en-US" w:eastAsia="ru-RU"/>
        </w:rPr>
        <w:t>CuOH</w:t>
      </w:r>
      <w:proofErr w:type="spellEnd"/>
      <w:r w:rsidRPr="00782EC9">
        <w:rPr>
          <w:rFonts w:eastAsia="Times New Roman" w:cs="Times New Roman"/>
          <w:bCs/>
          <w:szCs w:val="28"/>
          <w:lang w:val="en-US" w:eastAsia="ru-RU"/>
        </w:rPr>
        <w:t>)</w:t>
      </w:r>
      <w:r w:rsidRPr="00782EC9">
        <w:rPr>
          <w:rFonts w:eastAsia="Times New Roman" w:cs="Times New Roman"/>
          <w:bCs/>
          <w:szCs w:val="28"/>
          <w:vertAlign w:val="subscript"/>
          <w:lang w:val="en-US"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CO</w:t>
      </w:r>
      <w:r w:rsidRPr="00782EC9">
        <w:rPr>
          <w:rFonts w:eastAsia="Times New Roman" w:cs="Times New Roman"/>
          <w:bCs/>
          <w:szCs w:val="28"/>
          <w:vertAlign w:val="subscript"/>
          <w:lang w:val="en-US" w:eastAsia="ru-RU"/>
        </w:rPr>
        <w:t>3</w:t>
      </w:r>
      <w:r w:rsidR="00782EC9" w:rsidRPr="00782EC9">
        <w:rPr>
          <w:rFonts w:eastAsia="Times New Roman" w:cs="Times New Roman"/>
          <w:bCs/>
          <w:szCs w:val="28"/>
          <w:lang w:val="en-US" w:eastAsia="ru-RU"/>
        </w:rPr>
        <w:t>+</w:t>
      </w:r>
      <w:r w:rsidR="00782EC9">
        <w:rPr>
          <w:rFonts w:eastAsia="Times New Roman" w:cs="Times New Roman"/>
          <w:bCs/>
          <w:szCs w:val="28"/>
          <w:lang w:val="en-US"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Na</w:t>
      </w:r>
      <w:r w:rsidRPr="00782EC9">
        <w:rPr>
          <w:rFonts w:eastAsia="Times New Roman" w:cs="Times New Roman"/>
          <w:bCs/>
          <w:szCs w:val="28"/>
          <w:vertAlign w:val="subscript"/>
          <w:lang w:val="en-US" w:eastAsia="ru-RU"/>
        </w:rPr>
        <w:t>2</w:t>
      </w:r>
      <w:r>
        <w:rPr>
          <w:rFonts w:eastAsia="Times New Roman" w:cs="Times New Roman"/>
          <w:bCs/>
          <w:szCs w:val="28"/>
          <w:lang w:val="en-US" w:eastAsia="ru-RU"/>
        </w:rPr>
        <w:t>SO</w:t>
      </w:r>
      <w:r w:rsidRPr="00782EC9">
        <w:rPr>
          <w:rFonts w:eastAsia="Times New Roman" w:cs="Times New Roman"/>
          <w:bCs/>
          <w:szCs w:val="28"/>
          <w:vertAlign w:val="subscript"/>
          <w:lang w:val="en-US" w:eastAsia="ru-RU"/>
        </w:rPr>
        <w:t>4</w:t>
      </w:r>
      <w:r w:rsidRPr="00782EC9">
        <w:rPr>
          <w:rFonts w:eastAsia="Times New Roman" w:cs="Times New Roman"/>
          <w:bCs/>
          <w:szCs w:val="28"/>
          <w:lang w:val="en-US" w:eastAsia="ru-RU"/>
        </w:rPr>
        <w:t>+3</w:t>
      </w:r>
      <w:r>
        <w:rPr>
          <w:rFonts w:eastAsia="Times New Roman" w:cs="Times New Roman"/>
          <w:bCs/>
          <w:szCs w:val="28"/>
          <w:lang w:val="en-US" w:eastAsia="ru-RU"/>
        </w:rPr>
        <w:t>CO</w:t>
      </w:r>
      <w:r w:rsidRPr="00782EC9">
        <w:rPr>
          <w:rFonts w:eastAsia="Times New Roman" w:cs="Times New Roman"/>
          <w:bCs/>
          <w:szCs w:val="28"/>
          <w:vertAlign w:val="subscript"/>
          <w:lang w:val="en-US" w:eastAsia="ru-RU"/>
        </w:rPr>
        <w:t>2</w:t>
      </w:r>
      <w:r w:rsidRPr="00782EC9">
        <w:rPr>
          <w:rFonts w:eastAsia="Times New Roman" w:cs="Times New Roman"/>
          <w:bCs/>
          <w:szCs w:val="28"/>
          <w:lang w:val="en-US" w:eastAsia="ru-RU"/>
        </w:rPr>
        <w:t>↑</w:t>
      </w:r>
      <w:r w:rsidR="00400584" w:rsidRPr="00782EC9">
        <w:rPr>
          <w:rFonts w:eastAsia="Times New Roman" w:cs="Times New Roman"/>
          <w:bCs/>
          <w:szCs w:val="28"/>
          <w:lang w:val="en-US" w:eastAsia="ru-RU"/>
        </w:rPr>
        <w:t>+</w:t>
      </w:r>
      <w:r w:rsidR="00400584">
        <w:rPr>
          <w:rFonts w:eastAsia="Times New Roman" w:cs="Times New Roman"/>
          <w:bCs/>
          <w:szCs w:val="28"/>
          <w:lang w:eastAsia="ru-RU"/>
        </w:rPr>
        <w:t>Н</w:t>
      </w:r>
      <w:r w:rsidR="00400584" w:rsidRPr="00782EC9">
        <w:rPr>
          <w:rFonts w:eastAsia="Times New Roman" w:cs="Times New Roman"/>
          <w:bCs/>
          <w:szCs w:val="28"/>
          <w:vertAlign w:val="subscript"/>
          <w:lang w:val="en-US" w:eastAsia="ru-RU"/>
        </w:rPr>
        <w:t>2</w:t>
      </w:r>
      <w:r w:rsidR="00400584">
        <w:rPr>
          <w:rFonts w:eastAsia="Times New Roman" w:cs="Times New Roman"/>
          <w:bCs/>
          <w:szCs w:val="28"/>
          <w:lang w:eastAsia="ru-RU"/>
        </w:rPr>
        <w:t>О</w:t>
      </w:r>
    </w:p>
    <w:p w:rsidR="007C257E" w:rsidRPr="004A5CD6" w:rsidRDefault="00525EAC" w:rsidP="008511ED">
      <w:pPr>
        <w:spacing w:after="0"/>
        <w:ind w:firstLine="567"/>
        <w:jc w:val="center"/>
        <w:rPr>
          <w:rFonts w:eastAsia="Times New Roman" w:cs="Times New Roman"/>
          <w:b/>
          <w:bCs/>
          <w:szCs w:val="28"/>
          <w:lang w:eastAsia="ru-RU"/>
        </w:rPr>
      </w:pPr>
      <w:r>
        <w:rPr>
          <w:rFonts w:eastAsia="Times New Roman" w:cs="Times New Roman"/>
          <w:b/>
          <w:bCs/>
          <w:szCs w:val="28"/>
          <w:lang w:eastAsia="ru-RU"/>
        </w:rPr>
        <w:t>Опыт 14</w:t>
      </w:r>
      <w:r w:rsidR="00400584">
        <w:rPr>
          <w:rFonts w:eastAsia="Times New Roman" w:cs="Times New Roman"/>
          <w:b/>
          <w:bCs/>
          <w:szCs w:val="28"/>
          <w:lang w:eastAsia="ru-RU"/>
        </w:rPr>
        <w:t>.</w:t>
      </w:r>
      <w:r w:rsidR="007C257E" w:rsidRPr="004A5CD6">
        <w:rPr>
          <w:rFonts w:eastAsia="Times New Roman" w:cs="Times New Roman"/>
          <w:b/>
          <w:bCs/>
          <w:szCs w:val="28"/>
          <w:lang w:eastAsia="ru-RU"/>
        </w:rPr>
        <w:t xml:space="preserve"> Реакция медного купороса с </w:t>
      </w:r>
      <w:r w:rsidR="004A5CD6" w:rsidRPr="004A5CD6">
        <w:rPr>
          <w:rFonts w:eastAsia="Times New Roman" w:cs="Times New Roman"/>
          <w:b/>
          <w:bCs/>
          <w:szCs w:val="28"/>
          <w:lang w:eastAsia="ru-RU"/>
        </w:rPr>
        <w:t>поваренной солью</w:t>
      </w:r>
    </w:p>
    <w:p w:rsidR="009379F2" w:rsidRDefault="004A5CD6" w:rsidP="008511ED">
      <w:pPr>
        <w:spacing w:after="0"/>
        <w:ind w:firstLine="567"/>
        <w:jc w:val="both"/>
        <w:rPr>
          <w:rFonts w:eastAsia="Times New Roman" w:cs="Times New Roman"/>
          <w:bCs/>
          <w:szCs w:val="28"/>
          <w:lang w:eastAsia="ru-RU"/>
        </w:rPr>
      </w:pPr>
      <w:r w:rsidRPr="004A5CD6">
        <w:rPr>
          <w:rFonts w:eastAsia="Times New Roman" w:cs="Times New Roman"/>
          <w:bCs/>
          <w:szCs w:val="28"/>
          <w:lang w:eastAsia="ru-RU"/>
        </w:rPr>
        <w:t>В 30</w:t>
      </w:r>
      <w:r w:rsidR="00525EAC">
        <w:rPr>
          <w:rFonts w:eastAsia="Times New Roman" w:cs="Times New Roman"/>
          <w:bCs/>
          <w:szCs w:val="28"/>
          <w:lang w:eastAsia="ru-RU"/>
        </w:rPr>
        <w:t xml:space="preserve"> </w:t>
      </w:r>
      <w:r w:rsidRPr="004A5CD6">
        <w:rPr>
          <w:rFonts w:eastAsia="Times New Roman" w:cs="Times New Roman"/>
          <w:bCs/>
          <w:szCs w:val="28"/>
          <w:lang w:eastAsia="ru-RU"/>
        </w:rPr>
        <w:t>мл воды растворили шпатель медного купороса и 2 шпателя хлорида натрия. Наблюдаем</w:t>
      </w:r>
      <w:r>
        <w:rPr>
          <w:rFonts w:eastAsia="Times New Roman" w:cs="Times New Roman"/>
          <w:bCs/>
          <w:szCs w:val="28"/>
          <w:lang w:eastAsia="ru-RU"/>
        </w:rPr>
        <w:t xml:space="preserve"> образов</w:t>
      </w:r>
      <w:r w:rsidR="00B26331">
        <w:rPr>
          <w:rFonts w:eastAsia="Times New Roman" w:cs="Times New Roman"/>
          <w:bCs/>
          <w:szCs w:val="28"/>
          <w:lang w:eastAsia="ru-RU"/>
        </w:rPr>
        <w:t>ание зеленого комплекса (прил. 3</w:t>
      </w:r>
      <w:r>
        <w:rPr>
          <w:rFonts w:eastAsia="Times New Roman" w:cs="Times New Roman"/>
          <w:bCs/>
          <w:szCs w:val="28"/>
          <w:lang w:eastAsia="ru-RU"/>
        </w:rPr>
        <w:t xml:space="preserve">, рис. </w:t>
      </w:r>
      <w:r w:rsidR="003B5421">
        <w:rPr>
          <w:rFonts w:eastAsia="Times New Roman" w:cs="Times New Roman"/>
          <w:bCs/>
          <w:szCs w:val="28"/>
          <w:lang w:eastAsia="ru-RU"/>
        </w:rPr>
        <w:t>23</w:t>
      </w:r>
      <w:r>
        <w:rPr>
          <w:rFonts w:eastAsia="Times New Roman" w:cs="Times New Roman"/>
          <w:bCs/>
          <w:szCs w:val="28"/>
          <w:lang w:eastAsia="ru-RU"/>
        </w:rPr>
        <w:t>).</w:t>
      </w:r>
      <w:r w:rsidRPr="004A5CD6">
        <w:rPr>
          <w:rFonts w:eastAsia="Times New Roman" w:cs="Times New Roman"/>
          <w:bCs/>
          <w:szCs w:val="28"/>
          <w:lang w:eastAsia="ru-RU"/>
        </w:rPr>
        <w:t xml:space="preserve"> Опыт для музея - экспериментариума.</w:t>
      </w:r>
      <w:r>
        <w:rPr>
          <w:rFonts w:eastAsia="Times New Roman" w:cs="Times New Roman"/>
          <w:bCs/>
          <w:szCs w:val="28"/>
          <w:lang w:eastAsia="ru-RU"/>
        </w:rPr>
        <w:t xml:space="preserve"> </w:t>
      </w:r>
    </w:p>
    <w:p w:rsidR="004A5CD6" w:rsidRPr="00864FFB" w:rsidRDefault="004A5CD6" w:rsidP="008511ED">
      <w:pPr>
        <w:spacing w:after="0"/>
        <w:ind w:firstLine="567"/>
        <w:jc w:val="both"/>
        <w:rPr>
          <w:rFonts w:eastAsia="Times New Roman" w:cs="Times New Roman"/>
          <w:bCs/>
          <w:color w:val="000000" w:themeColor="text1"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 xml:space="preserve">Уравнение реакции: </w:t>
      </w:r>
      <w:r>
        <w:rPr>
          <w:rFonts w:eastAsia="Times New Roman" w:cs="Times New Roman"/>
          <w:bCs/>
          <w:szCs w:val="28"/>
          <w:lang w:val="en-US" w:eastAsia="ru-RU"/>
        </w:rPr>
        <w:t>CuSO</w:t>
      </w:r>
      <w:r w:rsidRPr="00400584">
        <w:rPr>
          <w:rFonts w:eastAsia="Times New Roman" w:cs="Times New Roman"/>
          <w:bCs/>
          <w:szCs w:val="28"/>
          <w:vertAlign w:val="subscript"/>
          <w:lang w:eastAsia="ru-RU"/>
        </w:rPr>
        <w:t>4</w:t>
      </w:r>
      <w:r w:rsidRPr="00976E67">
        <w:rPr>
          <w:rFonts w:eastAsia="Times New Roman" w:cs="Times New Roman"/>
          <w:bCs/>
          <w:szCs w:val="28"/>
          <w:lang w:eastAsia="ru-RU"/>
        </w:rPr>
        <w:t>+</w:t>
      </w:r>
      <w:r w:rsidR="00400584">
        <w:rPr>
          <w:rFonts w:eastAsia="Times New Roman" w:cs="Times New Roman"/>
          <w:bCs/>
          <w:szCs w:val="28"/>
          <w:lang w:eastAsia="ru-RU"/>
        </w:rPr>
        <w:t>4</w:t>
      </w:r>
      <w:r>
        <w:rPr>
          <w:rFonts w:eastAsia="Times New Roman" w:cs="Times New Roman"/>
          <w:bCs/>
          <w:szCs w:val="28"/>
          <w:lang w:val="en-US" w:eastAsia="ru-RU"/>
        </w:rPr>
        <w:t>NaCI</w:t>
      </w:r>
      <w:r w:rsidRPr="00976E67">
        <w:rPr>
          <w:rFonts w:eastAsia="Times New Roman" w:cs="Times New Roman"/>
          <w:bCs/>
          <w:szCs w:val="28"/>
          <w:lang w:eastAsia="ru-RU"/>
        </w:rPr>
        <w:t>=</w:t>
      </w:r>
      <w:proofErr w:type="gramStart"/>
      <w:r w:rsidR="00864FFB">
        <w:rPr>
          <w:rFonts w:eastAsia="Times New Roman" w:cs="Times New Roman"/>
          <w:bCs/>
          <w:color w:val="000000" w:themeColor="text1"/>
          <w:szCs w:val="28"/>
          <w:lang w:val="en-US" w:eastAsia="ru-RU"/>
        </w:rPr>
        <w:t>Na</w:t>
      </w:r>
      <w:r w:rsidR="00864FFB" w:rsidRPr="00400584">
        <w:rPr>
          <w:rFonts w:eastAsia="Times New Roman" w:cs="Times New Roman"/>
          <w:bCs/>
          <w:color w:val="000000" w:themeColor="text1"/>
          <w:szCs w:val="28"/>
          <w:vertAlign w:val="subscript"/>
          <w:lang w:eastAsia="ru-RU"/>
        </w:rPr>
        <w:t>2</w:t>
      </w:r>
      <w:r w:rsidR="00864FFB" w:rsidRPr="00864FFB">
        <w:rPr>
          <w:rFonts w:eastAsia="Times New Roman" w:cs="Times New Roman"/>
          <w:bCs/>
          <w:color w:val="000000" w:themeColor="text1"/>
          <w:szCs w:val="28"/>
          <w:lang w:eastAsia="ru-RU"/>
        </w:rPr>
        <w:t>[</w:t>
      </w:r>
      <w:proofErr w:type="gramEnd"/>
      <w:r w:rsidR="00864FFB">
        <w:rPr>
          <w:rFonts w:eastAsia="Times New Roman" w:cs="Times New Roman"/>
          <w:bCs/>
          <w:color w:val="000000" w:themeColor="text1"/>
          <w:szCs w:val="28"/>
          <w:lang w:val="en-US" w:eastAsia="ru-RU"/>
        </w:rPr>
        <w:t>CuCI</w:t>
      </w:r>
      <w:r w:rsidR="00864FFB" w:rsidRPr="00400584">
        <w:rPr>
          <w:rFonts w:eastAsia="Times New Roman" w:cs="Times New Roman"/>
          <w:bCs/>
          <w:color w:val="000000" w:themeColor="text1"/>
          <w:szCs w:val="28"/>
          <w:vertAlign w:val="subscript"/>
          <w:lang w:eastAsia="ru-RU"/>
        </w:rPr>
        <w:t>4</w:t>
      </w:r>
      <w:r w:rsidR="00864FFB" w:rsidRPr="00864FFB">
        <w:rPr>
          <w:rFonts w:eastAsia="Times New Roman" w:cs="Times New Roman"/>
          <w:bCs/>
          <w:color w:val="000000" w:themeColor="text1"/>
          <w:szCs w:val="28"/>
          <w:lang w:eastAsia="ru-RU"/>
        </w:rPr>
        <w:t>]+</w:t>
      </w:r>
      <w:r w:rsidR="00864FFB">
        <w:rPr>
          <w:rFonts w:eastAsia="Times New Roman" w:cs="Times New Roman"/>
          <w:bCs/>
          <w:color w:val="000000" w:themeColor="text1"/>
          <w:szCs w:val="28"/>
          <w:lang w:val="en-US" w:eastAsia="ru-RU"/>
        </w:rPr>
        <w:t>Na</w:t>
      </w:r>
      <w:r w:rsidR="00864FFB" w:rsidRPr="00400584">
        <w:rPr>
          <w:rFonts w:eastAsia="Times New Roman" w:cs="Times New Roman"/>
          <w:bCs/>
          <w:color w:val="000000" w:themeColor="text1"/>
          <w:szCs w:val="28"/>
          <w:vertAlign w:val="subscript"/>
          <w:lang w:eastAsia="ru-RU"/>
        </w:rPr>
        <w:t>2</w:t>
      </w:r>
      <w:r w:rsidR="00864FFB">
        <w:rPr>
          <w:rFonts w:eastAsia="Times New Roman" w:cs="Times New Roman"/>
          <w:bCs/>
          <w:color w:val="000000" w:themeColor="text1"/>
          <w:szCs w:val="28"/>
          <w:lang w:val="en-US" w:eastAsia="ru-RU"/>
        </w:rPr>
        <w:t>SO</w:t>
      </w:r>
      <w:r w:rsidR="00864FFB" w:rsidRPr="00400584">
        <w:rPr>
          <w:rFonts w:eastAsia="Times New Roman" w:cs="Times New Roman"/>
          <w:bCs/>
          <w:color w:val="000000" w:themeColor="text1"/>
          <w:szCs w:val="28"/>
          <w:vertAlign w:val="subscript"/>
          <w:lang w:eastAsia="ru-RU"/>
        </w:rPr>
        <w:t>4</w:t>
      </w:r>
    </w:p>
    <w:p w:rsidR="003B38B6" w:rsidRPr="00976E67" w:rsidRDefault="00525EAC" w:rsidP="008511ED">
      <w:pPr>
        <w:spacing w:after="0"/>
        <w:ind w:firstLine="709"/>
        <w:jc w:val="center"/>
        <w:rPr>
          <w:rFonts w:eastAsia="Times New Roman" w:cs="Times New Roman"/>
          <w:b/>
          <w:szCs w:val="28"/>
          <w:lang w:eastAsia="ru-RU"/>
        </w:rPr>
      </w:pPr>
      <w:r>
        <w:rPr>
          <w:rFonts w:eastAsia="Times New Roman" w:cs="Times New Roman"/>
          <w:b/>
          <w:szCs w:val="28"/>
          <w:lang w:eastAsia="ru-RU"/>
        </w:rPr>
        <w:t>Опыт 15</w:t>
      </w:r>
      <w:r w:rsidR="00400584">
        <w:rPr>
          <w:rFonts w:eastAsia="Times New Roman" w:cs="Times New Roman"/>
          <w:b/>
          <w:szCs w:val="28"/>
          <w:lang w:eastAsia="ru-RU"/>
        </w:rPr>
        <w:t>. Реакция м</w:t>
      </w:r>
      <w:r w:rsidR="00976E67">
        <w:rPr>
          <w:rFonts w:eastAsia="Times New Roman" w:cs="Times New Roman"/>
          <w:b/>
          <w:szCs w:val="28"/>
          <w:lang w:eastAsia="ru-RU"/>
        </w:rPr>
        <w:t>едного купороса с соляной кислотой</w:t>
      </w:r>
    </w:p>
    <w:p w:rsidR="00976E67" w:rsidRDefault="00976E6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В 1 пробирку я добавила концентрированную</w:t>
      </w:r>
      <w:r w:rsidRPr="00976E67">
        <w:rPr>
          <w:rFonts w:eastAsia="Times New Roman" w:cs="Times New Roman"/>
          <w:szCs w:val="28"/>
          <w:lang w:eastAsia="ru-RU"/>
        </w:rPr>
        <w:t xml:space="preserve"> HCl,</w:t>
      </w:r>
      <w:r>
        <w:rPr>
          <w:rFonts w:eastAsia="Times New Roman" w:cs="Times New Roman"/>
          <w:szCs w:val="28"/>
          <w:lang w:eastAsia="ru-RU"/>
        </w:rPr>
        <w:t xml:space="preserve"> и замечаем появление ярко-зеленого цвета. Во 2 пробирке я добавила разбавленную и</w:t>
      </w:r>
      <w:r w:rsidR="00B26331">
        <w:rPr>
          <w:rFonts w:eastAsia="Times New Roman" w:cs="Times New Roman"/>
          <w:szCs w:val="28"/>
          <w:lang w:eastAsia="ru-RU"/>
        </w:rPr>
        <w:t xml:space="preserve"> изменений не произошло (прил. 3</w:t>
      </w:r>
      <w:r>
        <w:rPr>
          <w:rFonts w:eastAsia="Times New Roman" w:cs="Times New Roman"/>
          <w:szCs w:val="28"/>
          <w:lang w:eastAsia="ru-RU"/>
        </w:rPr>
        <w:t xml:space="preserve">, рис. </w:t>
      </w:r>
      <w:r w:rsidR="003B5421">
        <w:rPr>
          <w:rFonts w:eastAsia="Times New Roman" w:cs="Times New Roman"/>
          <w:szCs w:val="28"/>
          <w:lang w:eastAsia="ru-RU"/>
        </w:rPr>
        <w:t>24</w:t>
      </w:r>
      <w:r>
        <w:rPr>
          <w:rFonts w:eastAsia="Times New Roman" w:cs="Times New Roman"/>
          <w:szCs w:val="28"/>
          <w:lang w:eastAsia="ru-RU"/>
        </w:rPr>
        <w:t>)</w:t>
      </w:r>
      <w:r w:rsidRPr="00976E67">
        <w:rPr>
          <w:rFonts w:eastAsia="Times New Roman" w:cs="Times New Roman"/>
          <w:szCs w:val="28"/>
          <w:lang w:eastAsia="ru-RU"/>
        </w:rPr>
        <w:t>. Для образования комплекса необходима концентрированная кислота.</w:t>
      </w:r>
    </w:p>
    <w:p w:rsidR="00976E67" w:rsidRPr="00864FFB" w:rsidRDefault="00976E6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Уравнение реакции: </w:t>
      </w:r>
      <w:r>
        <w:rPr>
          <w:rFonts w:eastAsia="Times New Roman" w:cs="Times New Roman"/>
          <w:szCs w:val="28"/>
          <w:lang w:val="en-US" w:eastAsia="ru-RU"/>
        </w:rPr>
        <w:t>CuSO</w:t>
      </w:r>
      <w:r w:rsidRPr="00400584">
        <w:rPr>
          <w:rFonts w:eastAsia="Times New Roman" w:cs="Times New Roman"/>
          <w:szCs w:val="28"/>
          <w:vertAlign w:val="subscript"/>
          <w:lang w:eastAsia="ru-RU"/>
        </w:rPr>
        <w:t>4</w:t>
      </w:r>
      <w:r w:rsidRPr="00976E67">
        <w:rPr>
          <w:rFonts w:eastAsia="Times New Roman" w:cs="Times New Roman"/>
          <w:szCs w:val="28"/>
          <w:lang w:eastAsia="ru-RU"/>
        </w:rPr>
        <w:t>+</w:t>
      </w:r>
      <w:r w:rsidR="00400584">
        <w:rPr>
          <w:rFonts w:eastAsia="Times New Roman" w:cs="Times New Roman"/>
          <w:szCs w:val="28"/>
          <w:lang w:eastAsia="ru-RU"/>
        </w:rPr>
        <w:t>4</w:t>
      </w:r>
      <w:r>
        <w:rPr>
          <w:rFonts w:eastAsia="Times New Roman" w:cs="Times New Roman"/>
          <w:szCs w:val="28"/>
          <w:lang w:val="en-US" w:eastAsia="ru-RU"/>
        </w:rPr>
        <w:t>HCI</w:t>
      </w:r>
      <w:r w:rsidR="00864FFB">
        <w:rPr>
          <w:rFonts w:eastAsia="Times New Roman" w:cs="Times New Roman"/>
          <w:szCs w:val="28"/>
          <w:lang w:eastAsia="ru-RU"/>
        </w:rPr>
        <w:t>=</w:t>
      </w:r>
      <w:proofErr w:type="gramStart"/>
      <w:r w:rsidR="00864FFB">
        <w:rPr>
          <w:rFonts w:eastAsia="Times New Roman" w:cs="Times New Roman"/>
          <w:szCs w:val="28"/>
          <w:lang w:val="en-US" w:eastAsia="ru-RU"/>
        </w:rPr>
        <w:t>H</w:t>
      </w:r>
      <w:r w:rsidR="00864FFB" w:rsidRPr="00400584">
        <w:rPr>
          <w:rFonts w:eastAsia="Times New Roman" w:cs="Times New Roman"/>
          <w:szCs w:val="28"/>
          <w:vertAlign w:val="subscript"/>
          <w:lang w:eastAsia="ru-RU"/>
        </w:rPr>
        <w:t>2</w:t>
      </w:r>
      <w:r w:rsidR="00864FFB" w:rsidRPr="00864FFB">
        <w:rPr>
          <w:rFonts w:eastAsia="Times New Roman" w:cs="Times New Roman"/>
          <w:szCs w:val="28"/>
          <w:lang w:eastAsia="ru-RU"/>
        </w:rPr>
        <w:t>[</w:t>
      </w:r>
      <w:proofErr w:type="gramEnd"/>
      <w:r w:rsidR="00864FFB">
        <w:rPr>
          <w:rFonts w:eastAsia="Times New Roman" w:cs="Times New Roman"/>
          <w:szCs w:val="28"/>
          <w:lang w:val="en-US" w:eastAsia="ru-RU"/>
        </w:rPr>
        <w:t>CuCI</w:t>
      </w:r>
      <w:r w:rsidR="00864FFB" w:rsidRPr="00400584">
        <w:rPr>
          <w:rFonts w:eastAsia="Times New Roman" w:cs="Times New Roman"/>
          <w:szCs w:val="28"/>
          <w:vertAlign w:val="subscript"/>
          <w:lang w:eastAsia="ru-RU"/>
        </w:rPr>
        <w:t>4</w:t>
      </w:r>
      <w:r w:rsidR="00864FFB" w:rsidRPr="00864FFB">
        <w:rPr>
          <w:rFonts w:eastAsia="Times New Roman" w:cs="Times New Roman"/>
          <w:szCs w:val="28"/>
          <w:lang w:eastAsia="ru-RU"/>
        </w:rPr>
        <w:t>]+</w:t>
      </w:r>
      <w:r w:rsidR="00864FFB">
        <w:rPr>
          <w:rFonts w:eastAsia="Times New Roman" w:cs="Times New Roman"/>
          <w:szCs w:val="28"/>
          <w:lang w:val="en-US" w:eastAsia="ru-RU"/>
        </w:rPr>
        <w:t>H</w:t>
      </w:r>
      <w:r w:rsidR="00864FFB" w:rsidRPr="00400584">
        <w:rPr>
          <w:rFonts w:eastAsia="Times New Roman" w:cs="Times New Roman"/>
          <w:szCs w:val="28"/>
          <w:vertAlign w:val="subscript"/>
          <w:lang w:eastAsia="ru-RU"/>
        </w:rPr>
        <w:t>2</w:t>
      </w:r>
      <w:r w:rsidR="00864FFB">
        <w:rPr>
          <w:rFonts w:eastAsia="Times New Roman" w:cs="Times New Roman"/>
          <w:szCs w:val="28"/>
          <w:lang w:val="en-US" w:eastAsia="ru-RU"/>
        </w:rPr>
        <w:t>SO</w:t>
      </w:r>
      <w:r w:rsidR="00864FFB" w:rsidRPr="00400584">
        <w:rPr>
          <w:rFonts w:eastAsia="Times New Roman" w:cs="Times New Roman"/>
          <w:szCs w:val="28"/>
          <w:vertAlign w:val="subscript"/>
          <w:lang w:eastAsia="ru-RU"/>
        </w:rPr>
        <w:t>4</w:t>
      </w:r>
    </w:p>
    <w:p w:rsidR="00976E67" w:rsidRDefault="00525EAC" w:rsidP="008511ED">
      <w:pPr>
        <w:jc w:val="center"/>
        <w:rPr>
          <w:rFonts w:eastAsia="Times New Roman" w:cs="Times New Roman"/>
          <w:b/>
          <w:szCs w:val="28"/>
          <w:lang w:eastAsia="ru-RU"/>
        </w:rPr>
      </w:pPr>
      <w:r>
        <w:rPr>
          <w:rFonts w:eastAsia="Times New Roman" w:cs="Times New Roman"/>
          <w:b/>
          <w:szCs w:val="28"/>
          <w:lang w:eastAsia="ru-RU"/>
        </w:rPr>
        <w:t>Опыт 16.</w:t>
      </w:r>
      <w:r w:rsidR="00976E67">
        <w:rPr>
          <w:rFonts w:eastAsia="Times New Roman" w:cs="Times New Roman"/>
          <w:b/>
          <w:szCs w:val="28"/>
          <w:lang w:eastAsia="ru-RU"/>
        </w:rPr>
        <w:t xml:space="preserve"> </w:t>
      </w:r>
      <w:r w:rsidR="00976E67" w:rsidRPr="00976E67">
        <w:rPr>
          <w:rFonts w:eastAsia="Times New Roman" w:cs="Times New Roman"/>
          <w:b/>
          <w:szCs w:val="28"/>
          <w:lang w:eastAsia="ru-RU"/>
        </w:rPr>
        <w:t>Получение синего комплекса п</w:t>
      </w:r>
      <w:r w:rsidR="00976E67">
        <w:rPr>
          <w:rFonts w:eastAsia="Times New Roman" w:cs="Times New Roman"/>
          <w:b/>
          <w:szCs w:val="28"/>
          <w:lang w:eastAsia="ru-RU"/>
        </w:rPr>
        <w:t>ри взаимодействии раствора медного купороса</w:t>
      </w:r>
      <w:r>
        <w:rPr>
          <w:rFonts w:eastAsia="Times New Roman" w:cs="Times New Roman"/>
          <w:b/>
          <w:szCs w:val="28"/>
          <w:lang w:eastAsia="ru-RU"/>
        </w:rPr>
        <w:t xml:space="preserve"> с нашатырным спиртом</w:t>
      </w:r>
    </w:p>
    <w:p w:rsidR="00976E67" w:rsidRDefault="00976E6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В пробирку с неконцентрированным раствором медного купороса я капнула </w:t>
      </w:r>
      <w:r w:rsidR="0082651D">
        <w:rPr>
          <w:rFonts w:eastAsia="Times New Roman" w:cs="Times New Roman"/>
          <w:szCs w:val="28"/>
          <w:lang w:eastAsia="ru-RU"/>
        </w:rPr>
        <w:t>несколько капель нашатырного спирта. П</w:t>
      </w:r>
      <w:r w:rsidR="00B26331">
        <w:rPr>
          <w:rFonts w:eastAsia="Times New Roman" w:cs="Times New Roman"/>
          <w:szCs w:val="28"/>
          <w:lang w:eastAsia="ru-RU"/>
        </w:rPr>
        <w:t>оявился ярко-синий цвет (прил. 3</w:t>
      </w:r>
      <w:r w:rsidR="0082651D">
        <w:rPr>
          <w:rFonts w:eastAsia="Times New Roman" w:cs="Times New Roman"/>
          <w:szCs w:val="28"/>
          <w:lang w:eastAsia="ru-RU"/>
        </w:rPr>
        <w:t xml:space="preserve">, рис. </w:t>
      </w:r>
      <w:r w:rsidR="003B5421">
        <w:rPr>
          <w:rFonts w:eastAsia="Times New Roman" w:cs="Times New Roman"/>
          <w:szCs w:val="28"/>
          <w:lang w:eastAsia="ru-RU"/>
        </w:rPr>
        <w:t>25</w:t>
      </w:r>
      <w:r w:rsidR="0082651D">
        <w:rPr>
          <w:rFonts w:eastAsia="Times New Roman" w:cs="Times New Roman"/>
          <w:szCs w:val="28"/>
          <w:lang w:eastAsia="ru-RU"/>
        </w:rPr>
        <w:t xml:space="preserve">). </w:t>
      </w:r>
    </w:p>
    <w:p w:rsidR="0082651D" w:rsidRPr="00864FFB" w:rsidRDefault="00864FFB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Уравнение реакции: </w:t>
      </w:r>
      <w:r>
        <w:rPr>
          <w:rFonts w:eastAsia="Times New Roman" w:cs="Times New Roman"/>
          <w:szCs w:val="28"/>
          <w:lang w:val="en-US" w:eastAsia="ru-RU"/>
        </w:rPr>
        <w:t>CuSO</w:t>
      </w:r>
      <w:r w:rsidRPr="00400584">
        <w:rPr>
          <w:rFonts w:eastAsia="Times New Roman" w:cs="Times New Roman"/>
          <w:szCs w:val="28"/>
          <w:vertAlign w:val="subscript"/>
          <w:lang w:eastAsia="ru-RU"/>
        </w:rPr>
        <w:t>4</w:t>
      </w:r>
      <w:r w:rsidRPr="00864FFB">
        <w:rPr>
          <w:rFonts w:eastAsia="Times New Roman" w:cs="Times New Roman"/>
          <w:szCs w:val="28"/>
          <w:lang w:eastAsia="ru-RU"/>
        </w:rPr>
        <w:t>+4</w:t>
      </w:r>
      <w:r>
        <w:rPr>
          <w:rFonts w:eastAsia="Times New Roman" w:cs="Times New Roman"/>
          <w:szCs w:val="28"/>
          <w:lang w:val="en-US" w:eastAsia="ru-RU"/>
        </w:rPr>
        <w:t>NH</w:t>
      </w:r>
      <w:r w:rsidRPr="00400584">
        <w:rPr>
          <w:rFonts w:eastAsia="Times New Roman" w:cs="Times New Roman"/>
          <w:szCs w:val="28"/>
          <w:vertAlign w:val="subscript"/>
          <w:lang w:eastAsia="ru-RU"/>
        </w:rPr>
        <w:t>3</w:t>
      </w:r>
      <w:r w:rsidRPr="00864FFB">
        <w:rPr>
          <w:rFonts w:eastAsia="Times New Roman" w:cs="Times New Roman"/>
          <w:szCs w:val="28"/>
          <w:lang w:eastAsia="ru-RU"/>
        </w:rPr>
        <w:t>*</w:t>
      </w:r>
      <w:r>
        <w:rPr>
          <w:rFonts w:eastAsia="Times New Roman" w:cs="Times New Roman"/>
          <w:szCs w:val="28"/>
          <w:lang w:val="en-US" w:eastAsia="ru-RU"/>
        </w:rPr>
        <w:t>H</w:t>
      </w:r>
      <w:r w:rsidRPr="00400584">
        <w:rPr>
          <w:rFonts w:eastAsia="Times New Roman" w:cs="Times New Roman"/>
          <w:szCs w:val="28"/>
          <w:vertAlign w:val="subscript"/>
          <w:lang w:eastAsia="ru-RU"/>
        </w:rPr>
        <w:t>2</w:t>
      </w:r>
      <w:r>
        <w:rPr>
          <w:rFonts w:eastAsia="Times New Roman" w:cs="Times New Roman"/>
          <w:szCs w:val="28"/>
          <w:lang w:val="en-US" w:eastAsia="ru-RU"/>
        </w:rPr>
        <w:t>O</w:t>
      </w:r>
      <w:r w:rsidRPr="00864FFB">
        <w:rPr>
          <w:rFonts w:eastAsia="Times New Roman" w:cs="Times New Roman"/>
          <w:szCs w:val="28"/>
          <w:lang w:eastAsia="ru-RU"/>
        </w:rPr>
        <w:t>=[</w:t>
      </w:r>
      <w:r>
        <w:rPr>
          <w:rFonts w:eastAsia="Times New Roman" w:cs="Times New Roman"/>
          <w:szCs w:val="28"/>
          <w:lang w:val="en-US" w:eastAsia="ru-RU"/>
        </w:rPr>
        <w:t>Cu</w:t>
      </w:r>
      <w:r w:rsidRPr="00864FFB">
        <w:rPr>
          <w:rFonts w:eastAsia="Times New Roman" w:cs="Times New Roman"/>
          <w:szCs w:val="28"/>
          <w:lang w:eastAsia="ru-RU"/>
        </w:rPr>
        <w:t>(</w:t>
      </w:r>
      <w:r>
        <w:rPr>
          <w:rFonts w:eastAsia="Times New Roman" w:cs="Times New Roman"/>
          <w:szCs w:val="28"/>
          <w:lang w:val="en-US" w:eastAsia="ru-RU"/>
        </w:rPr>
        <w:t>NH</w:t>
      </w:r>
      <w:r w:rsidRPr="00400584">
        <w:rPr>
          <w:rFonts w:eastAsia="Times New Roman" w:cs="Times New Roman"/>
          <w:szCs w:val="28"/>
          <w:vertAlign w:val="subscript"/>
          <w:lang w:eastAsia="ru-RU"/>
        </w:rPr>
        <w:t>3</w:t>
      </w:r>
      <w:r w:rsidRPr="00864FFB">
        <w:rPr>
          <w:rFonts w:eastAsia="Times New Roman" w:cs="Times New Roman"/>
          <w:szCs w:val="28"/>
          <w:lang w:eastAsia="ru-RU"/>
        </w:rPr>
        <w:t>)</w:t>
      </w:r>
      <w:r w:rsidRPr="00400584">
        <w:rPr>
          <w:rFonts w:eastAsia="Times New Roman" w:cs="Times New Roman"/>
          <w:szCs w:val="28"/>
          <w:vertAlign w:val="subscript"/>
          <w:lang w:eastAsia="ru-RU"/>
        </w:rPr>
        <w:t>4</w:t>
      </w:r>
      <w:r w:rsidRPr="00864FFB">
        <w:rPr>
          <w:rFonts w:eastAsia="Times New Roman" w:cs="Times New Roman"/>
          <w:szCs w:val="28"/>
          <w:lang w:eastAsia="ru-RU"/>
        </w:rPr>
        <w:t>]</w:t>
      </w:r>
      <w:r>
        <w:rPr>
          <w:rFonts w:eastAsia="Times New Roman" w:cs="Times New Roman"/>
          <w:szCs w:val="28"/>
          <w:lang w:val="en-US" w:eastAsia="ru-RU"/>
        </w:rPr>
        <w:t>SO</w:t>
      </w:r>
      <w:r w:rsidRPr="00400584">
        <w:rPr>
          <w:rFonts w:eastAsia="Times New Roman" w:cs="Times New Roman"/>
          <w:szCs w:val="28"/>
          <w:vertAlign w:val="subscript"/>
          <w:lang w:eastAsia="ru-RU"/>
        </w:rPr>
        <w:t>4</w:t>
      </w:r>
      <w:r w:rsidRPr="00864FFB">
        <w:rPr>
          <w:rFonts w:eastAsia="Times New Roman" w:cs="Times New Roman"/>
          <w:szCs w:val="28"/>
          <w:lang w:eastAsia="ru-RU"/>
        </w:rPr>
        <w:t>+4</w:t>
      </w:r>
      <w:r>
        <w:rPr>
          <w:rFonts w:eastAsia="Times New Roman" w:cs="Times New Roman"/>
          <w:szCs w:val="28"/>
          <w:lang w:val="en-US" w:eastAsia="ru-RU"/>
        </w:rPr>
        <w:t>H</w:t>
      </w:r>
      <w:r w:rsidRPr="00400584">
        <w:rPr>
          <w:rFonts w:eastAsia="Times New Roman" w:cs="Times New Roman"/>
          <w:szCs w:val="28"/>
          <w:vertAlign w:val="subscript"/>
          <w:lang w:eastAsia="ru-RU"/>
        </w:rPr>
        <w:t>2</w:t>
      </w:r>
      <w:r>
        <w:rPr>
          <w:rFonts w:eastAsia="Times New Roman" w:cs="Times New Roman"/>
          <w:szCs w:val="28"/>
          <w:lang w:val="en-US" w:eastAsia="ru-RU"/>
        </w:rPr>
        <w:t>O</w:t>
      </w:r>
    </w:p>
    <w:p w:rsidR="00976E67" w:rsidRDefault="00525EAC" w:rsidP="008511ED">
      <w:pPr>
        <w:jc w:val="center"/>
        <w:rPr>
          <w:rFonts w:eastAsia="Times New Roman" w:cs="Times New Roman"/>
          <w:b/>
          <w:szCs w:val="28"/>
          <w:lang w:eastAsia="ru-RU"/>
        </w:rPr>
      </w:pPr>
      <w:r>
        <w:rPr>
          <w:rFonts w:eastAsia="Times New Roman" w:cs="Times New Roman"/>
          <w:b/>
          <w:szCs w:val="28"/>
          <w:lang w:eastAsia="ru-RU"/>
        </w:rPr>
        <w:t>Опыт 17.</w:t>
      </w:r>
      <w:r w:rsidR="0082651D">
        <w:rPr>
          <w:rFonts w:eastAsia="Times New Roman" w:cs="Times New Roman"/>
          <w:b/>
          <w:szCs w:val="28"/>
          <w:lang w:eastAsia="ru-RU"/>
        </w:rPr>
        <w:t xml:space="preserve"> Качественная реакция на глюкозу</w:t>
      </w:r>
    </w:p>
    <w:p w:rsidR="0082651D" w:rsidRDefault="0082651D" w:rsidP="008511ED">
      <w:pPr>
        <w:ind w:firstLine="567"/>
        <w:jc w:val="both"/>
        <w:rPr>
          <w:rFonts w:eastAsia="Times New Roman" w:cs="Times New Roman"/>
          <w:szCs w:val="28"/>
          <w:lang w:val="en-US" w:eastAsia="ru-RU"/>
        </w:rPr>
      </w:pPr>
      <w:r>
        <w:rPr>
          <w:rFonts w:eastAsia="Times New Roman" w:cs="Times New Roman"/>
          <w:szCs w:val="28"/>
          <w:lang w:eastAsia="ru-RU"/>
        </w:rPr>
        <w:t xml:space="preserve">В пробирку я положила таблетку глюкозы, к ней добавила медный купорос и гидроксид натрия в соотношении 1:2. Пробирку я постепенно начала прогревать. </w:t>
      </w:r>
      <w:r w:rsidRPr="0082651D">
        <w:rPr>
          <w:rFonts w:eastAsia="Times New Roman" w:cs="Times New Roman"/>
          <w:szCs w:val="28"/>
          <w:lang w:eastAsia="ru-RU"/>
        </w:rPr>
        <w:t>Сначала обр</w:t>
      </w:r>
      <w:r>
        <w:rPr>
          <w:rFonts w:eastAsia="Times New Roman" w:cs="Times New Roman"/>
          <w:szCs w:val="28"/>
          <w:lang w:eastAsia="ru-RU"/>
        </w:rPr>
        <w:t>азуется желтый гидроксид меди (</w:t>
      </w:r>
      <w:r>
        <w:rPr>
          <w:rFonts w:eastAsia="Times New Roman" w:cs="Times New Roman"/>
          <w:szCs w:val="28"/>
          <w:lang w:val="en-US" w:eastAsia="ru-RU"/>
        </w:rPr>
        <w:t>I</w:t>
      </w:r>
      <w:r>
        <w:rPr>
          <w:rFonts w:eastAsia="Times New Roman" w:cs="Times New Roman"/>
          <w:szCs w:val="28"/>
          <w:lang w:eastAsia="ru-RU"/>
        </w:rPr>
        <w:t xml:space="preserve">) </w:t>
      </w:r>
      <w:r w:rsidRPr="0082651D">
        <w:rPr>
          <w:rFonts w:eastAsia="Times New Roman" w:cs="Times New Roman"/>
          <w:szCs w:val="28"/>
          <w:lang w:eastAsia="ru-RU"/>
        </w:rPr>
        <w:t>(</w:t>
      </w:r>
      <w:r w:rsidR="00B26331">
        <w:rPr>
          <w:rFonts w:eastAsia="Times New Roman" w:cs="Times New Roman"/>
          <w:szCs w:val="28"/>
          <w:lang w:eastAsia="ru-RU"/>
        </w:rPr>
        <w:t>прил. 3</w:t>
      </w:r>
      <w:r>
        <w:rPr>
          <w:rFonts w:eastAsia="Times New Roman" w:cs="Times New Roman"/>
          <w:szCs w:val="28"/>
          <w:lang w:eastAsia="ru-RU"/>
        </w:rPr>
        <w:t xml:space="preserve">, рис. </w:t>
      </w:r>
      <w:r w:rsidR="003B5421">
        <w:rPr>
          <w:rFonts w:eastAsia="Times New Roman" w:cs="Times New Roman"/>
          <w:szCs w:val="28"/>
          <w:lang w:eastAsia="ru-RU"/>
        </w:rPr>
        <w:t>26</w:t>
      </w:r>
      <w:r>
        <w:rPr>
          <w:rFonts w:eastAsia="Times New Roman" w:cs="Times New Roman"/>
          <w:szCs w:val="28"/>
          <w:lang w:eastAsia="ru-RU"/>
        </w:rPr>
        <w:t>). Затем нерастворимый гидроксид меди (</w:t>
      </w:r>
      <w:r>
        <w:rPr>
          <w:rFonts w:eastAsia="Times New Roman" w:cs="Times New Roman"/>
          <w:szCs w:val="28"/>
          <w:lang w:val="en-US" w:eastAsia="ru-RU"/>
        </w:rPr>
        <w:t>I</w:t>
      </w:r>
      <w:r w:rsidRPr="0082651D">
        <w:rPr>
          <w:rFonts w:eastAsia="Times New Roman" w:cs="Times New Roman"/>
          <w:szCs w:val="28"/>
          <w:lang w:eastAsia="ru-RU"/>
        </w:rPr>
        <w:t>) при нагре</w:t>
      </w:r>
      <w:r>
        <w:rPr>
          <w:rFonts w:eastAsia="Times New Roman" w:cs="Times New Roman"/>
          <w:szCs w:val="28"/>
          <w:lang w:eastAsia="ru-RU"/>
        </w:rPr>
        <w:t>вании дает красный оксид меди (</w:t>
      </w:r>
      <w:r>
        <w:rPr>
          <w:rFonts w:eastAsia="Times New Roman" w:cs="Times New Roman"/>
          <w:szCs w:val="28"/>
          <w:lang w:val="en-US" w:eastAsia="ru-RU"/>
        </w:rPr>
        <w:t>I</w:t>
      </w:r>
      <w:r w:rsidRPr="0082651D">
        <w:rPr>
          <w:rFonts w:eastAsia="Times New Roman" w:cs="Times New Roman"/>
          <w:szCs w:val="28"/>
          <w:lang w:eastAsia="ru-RU"/>
        </w:rPr>
        <w:t>), наблюдаем ор</w:t>
      </w:r>
      <w:r w:rsidR="00B26331">
        <w:rPr>
          <w:rFonts w:eastAsia="Times New Roman" w:cs="Times New Roman"/>
          <w:szCs w:val="28"/>
          <w:lang w:eastAsia="ru-RU"/>
        </w:rPr>
        <w:t>анжевое окрашивание (прил. 3</w:t>
      </w:r>
      <w:r>
        <w:rPr>
          <w:rFonts w:eastAsia="Times New Roman" w:cs="Times New Roman"/>
          <w:szCs w:val="28"/>
          <w:lang w:eastAsia="ru-RU"/>
        </w:rPr>
        <w:t xml:space="preserve">, рис </w:t>
      </w:r>
      <w:r w:rsidR="003B5421">
        <w:rPr>
          <w:rFonts w:eastAsia="Times New Roman" w:cs="Times New Roman"/>
          <w:szCs w:val="28"/>
          <w:lang w:eastAsia="ru-RU"/>
        </w:rPr>
        <w:t>27</w:t>
      </w:r>
      <w:r>
        <w:rPr>
          <w:rFonts w:eastAsia="Times New Roman" w:cs="Times New Roman"/>
          <w:szCs w:val="28"/>
          <w:lang w:eastAsia="ru-RU"/>
        </w:rPr>
        <w:t>).</w:t>
      </w:r>
    </w:p>
    <w:p w:rsidR="00191D5B" w:rsidRPr="00191D5B" w:rsidRDefault="00191D5B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Уравнение реакции: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66"/>
        <w:gridCol w:w="4405"/>
      </w:tblGrid>
      <w:tr w:rsidR="00191D5B" w:rsidTr="00191D5B">
        <w:tc>
          <w:tcPr>
            <w:tcW w:w="4785" w:type="dxa"/>
          </w:tcPr>
          <w:p w:rsidR="00191D5B" w:rsidRDefault="00191D5B" w:rsidP="008511ED">
            <w:pPr>
              <w:jc w:val="both"/>
              <w:rPr>
                <w:rFonts w:eastAsia="Times New Roman" w:cs="Times New Roman"/>
                <w:szCs w:val="28"/>
                <w:lang w:val="en-US" w:eastAsia="ru-RU"/>
              </w:rPr>
            </w:pPr>
            <w:r w:rsidRPr="00191D5B">
              <w:rPr>
                <w:rFonts w:eastAsia="Times New Roman" w:cs="Times New Roman"/>
                <w:noProof/>
                <w:szCs w:val="28"/>
                <w:lang w:eastAsia="ru-RU"/>
              </w:rPr>
              <w:lastRenderedPageBreak/>
              <w:drawing>
                <wp:inline distT="0" distB="0" distL="0" distR="0">
                  <wp:extent cx="3024515" cy="869950"/>
                  <wp:effectExtent l="19050" t="0" r="4435" b="0"/>
                  <wp:docPr id="26" name="Рисунок 16" descr="https://5terka.com/images/him10rudzfeld/him10rudzfeld-9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5terka.com/images/him10rudzfeld/him10rudzfeld-9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r="29541" b="535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515" cy="86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191D5B" w:rsidRDefault="00191D5B" w:rsidP="008511ED">
            <w:pPr>
              <w:jc w:val="both"/>
              <w:rPr>
                <w:rFonts w:eastAsia="Times New Roman" w:cs="Times New Roman"/>
                <w:color w:val="000000" w:themeColor="text1"/>
                <w:szCs w:val="28"/>
                <w:lang w:val="en-US" w:eastAsia="ru-RU"/>
              </w:rPr>
            </w:pPr>
          </w:p>
          <w:p w:rsidR="00191D5B" w:rsidRDefault="004A0079" w:rsidP="008511ED">
            <w:pPr>
              <w:jc w:val="both"/>
              <w:rPr>
                <w:rFonts w:eastAsia="Times New Roman" w:cs="Times New Roman"/>
                <w:szCs w:val="28"/>
                <w:lang w:val="en-US" w:eastAsia="ru-RU"/>
              </w:rPr>
            </w:pPr>
            <w:r w:rsidRPr="004A0079">
              <w:rPr>
                <w:rFonts w:eastAsia="Times New Roman" w:cs="Times New Roman"/>
                <w:noProof/>
                <w:color w:val="000000" w:themeColor="text1"/>
                <w:szCs w:val="28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9" type="#_x0000_t32" style="position:absolute;left:0;text-align:left;margin-left:69.65pt;margin-top:8.45pt;width:29.5pt;height:0;z-index:251662848" o:connectortype="straight">
                  <v:stroke endarrow="block"/>
                </v:shape>
              </w:pict>
            </w:r>
            <w:r w:rsidR="00191D5B" w:rsidRPr="00191D5B">
              <w:rPr>
                <w:rFonts w:eastAsia="Times New Roman" w:cs="Times New Roman"/>
                <w:color w:val="000000" w:themeColor="text1"/>
                <w:szCs w:val="28"/>
                <w:lang w:val="en-US" w:eastAsia="ru-RU"/>
              </w:rPr>
              <w:t xml:space="preserve">2 </w:t>
            </w:r>
            <w:proofErr w:type="spellStart"/>
            <w:r w:rsidR="00191D5B" w:rsidRPr="00191D5B">
              <w:rPr>
                <w:rFonts w:eastAsia="Times New Roman" w:cs="Times New Roman"/>
                <w:color w:val="000000" w:themeColor="text1"/>
                <w:szCs w:val="28"/>
                <w:lang w:val="en-US" w:eastAsia="ru-RU"/>
              </w:rPr>
              <w:t>Cu</w:t>
            </w:r>
            <w:proofErr w:type="spellEnd"/>
            <w:r w:rsidR="00191D5B" w:rsidRPr="00191D5B">
              <w:rPr>
                <w:rFonts w:eastAsia="Times New Roman" w:cs="Times New Roman"/>
                <w:color w:val="000000" w:themeColor="text1"/>
                <w:szCs w:val="28"/>
                <w:lang w:val="en-US" w:eastAsia="ru-RU"/>
              </w:rPr>
              <w:t>(OH)</w:t>
            </w:r>
            <w:r w:rsidR="00191D5B" w:rsidRPr="00191D5B">
              <w:rPr>
                <w:rFonts w:eastAsia="Times New Roman" w:cs="Times New Roman"/>
                <w:color w:val="000000" w:themeColor="text1"/>
                <w:szCs w:val="28"/>
                <w:vertAlign w:val="subscript"/>
                <w:lang w:val="en-US" w:eastAsia="ru-RU"/>
              </w:rPr>
              <w:t>2</w:t>
            </w:r>
          </w:p>
        </w:tc>
      </w:tr>
      <w:tr w:rsidR="00191D5B" w:rsidTr="00191D5B">
        <w:trPr>
          <w:trHeight w:val="1589"/>
        </w:trPr>
        <w:tc>
          <w:tcPr>
            <w:tcW w:w="4785" w:type="dxa"/>
          </w:tcPr>
          <w:p w:rsidR="00191D5B" w:rsidRDefault="00191D5B" w:rsidP="008511ED">
            <w:pPr>
              <w:jc w:val="both"/>
              <w:rPr>
                <w:rFonts w:eastAsia="Times New Roman" w:cs="Times New Roman"/>
                <w:szCs w:val="28"/>
                <w:lang w:val="en-US" w:eastAsia="ru-RU"/>
              </w:rPr>
            </w:pPr>
            <w:r w:rsidRPr="00191D5B">
              <w:rPr>
                <w:rFonts w:eastAsia="Times New Roman" w:cs="Times New Roman"/>
                <w:noProof/>
                <w:color w:val="FF0000"/>
                <w:szCs w:val="28"/>
                <w:lang w:eastAsia="ru-RU"/>
              </w:rPr>
              <w:drawing>
                <wp:inline distT="0" distB="0" distL="0" distR="0">
                  <wp:extent cx="3124200" cy="927100"/>
                  <wp:effectExtent l="19050" t="0" r="0" b="0"/>
                  <wp:docPr id="27" name="Рисунок 16" descr="https://5terka.com/images/him10rudzfeld/him10rudzfeld-9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5terka.com/images/him10rudzfeld/him10rudzfeld-9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t="44746" r="272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92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191D5B" w:rsidRDefault="00191D5B" w:rsidP="008511ED">
            <w:pPr>
              <w:jc w:val="both"/>
              <w:rPr>
                <w:rFonts w:eastAsia="Times New Roman" w:cs="Times New Roman"/>
                <w:color w:val="000000" w:themeColor="text1"/>
                <w:szCs w:val="28"/>
                <w:lang w:val="en-US" w:eastAsia="ru-RU"/>
              </w:rPr>
            </w:pPr>
          </w:p>
          <w:p w:rsidR="00191D5B" w:rsidRPr="00477D03" w:rsidRDefault="00191D5B" w:rsidP="008511ED">
            <w:pPr>
              <w:jc w:val="both"/>
              <w:rPr>
                <w:rFonts w:eastAsia="Times New Roman" w:cs="Times New Roman"/>
                <w:color w:val="FF0000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color w:val="000000" w:themeColor="text1"/>
                <w:szCs w:val="28"/>
                <w:lang w:val="en-US" w:eastAsia="ru-RU"/>
              </w:rPr>
              <w:t>+Cu</w:t>
            </w:r>
            <w:r w:rsidRPr="00191D5B">
              <w:rPr>
                <w:rFonts w:eastAsia="Times New Roman" w:cs="Times New Roman"/>
                <w:color w:val="000000" w:themeColor="text1"/>
                <w:szCs w:val="28"/>
                <w:vertAlign w:val="subscript"/>
                <w:lang w:val="en-US" w:eastAsia="ru-RU"/>
              </w:rPr>
              <w:t>2</w:t>
            </w:r>
            <w:r>
              <w:rPr>
                <w:rFonts w:eastAsia="Times New Roman" w:cs="Times New Roman"/>
                <w:color w:val="000000" w:themeColor="text1"/>
                <w:szCs w:val="28"/>
                <w:lang w:val="en-US" w:eastAsia="ru-RU"/>
              </w:rPr>
              <w:t>O+</w:t>
            </w:r>
            <w:r w:rsidRPr="00191D5B">
              <w:rPr>
                <w:rFonts w:eastAsia="Times New Roman" w:cs="Times New Roman"/>
                <w:color w:val="000000" w:themeColor="text1"/>
                <w:szCs w:val="28"/>
                <w:lang w:val="en-US" w:eastAsia="ru-RU"/>
              </w:rPr>
              <w:t>2H</w:t>
            </w:r>
            <w:r w:rsidRPr="00191D5B">
              <w:rPr>
                <w:rFonts w:eastAsia="Times New Roman" w:cs="Times New Roman"/>
                <w:color w:val="000000" w:themeColor="text1"/>
                <w:szCs w:val="28"/>
                <w:vertAlign w:val="subscript"/>
                <w:lang w:val="en-US" w:eastAsia="ru-RU"/>
              </w:rPr>
              <w:t>2</w:t>
            </w:r>
            <w:r w:rsidRPr="00191D5B">
              <w:rPr>
                <w:rFonts w:eastAsia="Times New Roman" w:cs="Times New Roman"/>
                <w:color w:val="000000" w:themeColor="text1"/>
                <w:szCs w:val="28"/>
                <w:lang w:val="en-US" w:eastAsia="ru-RU"/>
              </w:rPr>
              <w:t>O</w:t>
            </w:r>
          </w:p>
          <w:p w:rsidR="00191D5B" w:rsidRPr="00191D5B" w:rsidRDefault="00191D5B" w:rsidP="008511ED">
            <w:pPr>
              <w:jc w:val="both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</w:tbl>
    <w:p w:rsidR="00976E67" w:rsidRDefault="00525EAC" w:rsidP="008511ED">
      <w:pPr>
        <w:jc w:val="center"/>
        <w:rPr>
          <w:rFonts w:eastAsia="Times New Roman" w:cs="Times New Roman"/>
          <w:b/>
          <w:szCs w:val="28"/>
          <w:lang w:eastAsia="ru-RU"/>
        </w:rPr>
      </w:pPr>
      <w:r>
        <w:rPr>
          <w:rFonts w:eastAsia="Times New Roman" w:cs="Times New Roman"/>
          <w:b/>
          <w:szCs w:val="28"/>
          <w:lang w:eastAsia="ru-RU"/>
        </w:rPr>
        <w:t>Опыт 18</w:t>
      </w:r>
      <w:r w:rsidR="00904C84">
        <w:rPr>
          <w:rFonts w:eastAsia="Times New Roman" w:cs="Times New Roman"/>
          <w:b/>
          <w:szCs w:val="28"/>
          <w:lang w:eastAsia="ru-RU"/>
        </w:rPr>
        <w:t>.</w:t>
      </w:r>
      <w:r w:rsidR="0082651D">
        <w:rPr>
          <w:rFonts w:eastAsia="Times New Roman" w:cs="Times New Roman"/>
          <w:b/>
          <w:szCs w:val="28"/>
          <w:lang w:eastAsia="ru-RU"/>
        </w:rPr>
        <w:t xml:space="preserve"> Получение безводного сульфата меди (</w:t>
      </w:r>
      <w:r w:rsidR="0082651D">
        <w:rPr>
          <w:rFonts w:eastAsia="Times New Roman" w:cs="Times New Roman"/>
          <w:b/>
          <w:szCs w:val="28"/>
          <w:lang w:val="en-US" w:eastAsia="ru-RU"/>
        </w:rPr>
        <w:t>II</w:t>
      </w:r>
      <w:r w:rsidR="0082651D" w:rsidRPr="00531C03">
        <w:rPr>
          <w:rFonts w:eastAsia="Times New Roman" w:cs="Times New Roman"/>
          <w:b/>
          <w:szCs w:val="28"/>
          <w:lang w:eastAsia="ru-RU"/>
        </w:rPr>
        <w:t>)</w:t>
      </w:r>
    </w:p>
    <w:p w:rsidR="0082651D" w:rsidRDefault="0082651D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В чашку насыпаем медный купорос. </w:t>
      </w:r>
      <w:r w:rsidR="004F5713">
        <w:rPr>
          <w:rFonts w:eastAsia="Times New Roman" w:cs="Times New Roman"/>
          <w:szCs w:val="28"/>
          <w:lang w:eastAsia="ru-RU"/>
        </w:rPr>
        <w:t xml:space="preserve">С помощью сухого горючего нагреваем чашку, и выпариваем воду. Медный </w:t>
      </w:r>
      <w:r w:rsidR="00B26331">
        <w:rPr>
          <w:rFonts w:eastAsia="Times New Roman" w:cs="Times New Roman"/>
          <w:szCs w:val="28"/>
          <w:lang w:eastAsia="ru-RU"/>
        </w:rPr>
        <w:t>купорос начинает белеть (прил. 3</w:t>
      </w:r>
      <w:r w:rsidR="004F5713">
        <w:rPr>
          <w:rFonts w:eastAsia="Times New Roman" w:cs="Times New Roman"/>
          <w:szCs w:val="28"/>
          <w:lang w:eastAsia="ru-RU"/>
        </w:rPr>
        <w:t xml:space="preserve">, рис. </w:t>
      </w:r>
      <w:r w:rsidR="003B5421">
        <w:rPr>
          <w:rFonts w:eastAsia="Times New Roman" w:cs="Times New Roman"/>
          <w:szCs w:val="28"/>
          <w:lang w:eastAsia="ru-RU"/>
        </w:rPr>
        <w:t>28</w:t>
      </w:r>
      <w:r w:rsidR="004F5713">
        <w:rPr>
          <w:rFonts w:eastAsia="Times New Roman" w:cs="Times New Roman"/>
          <w:szCs w:val="28"/>
          <w:lang w:eastAsia="ru-RU"/>
        </w:rPr>
        <w:t>).</w:t>
      </w:r>
    </w:p>
    <w:p w:rsidR="00904C84" w:rsidRPr="007D2B83" w:rsidRDefault="00904C84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Уравнение реакции: </w:t>
      </w:r>
      <w:proofErr w:type="spellStart"/>
      <w:r>
        <w:rPr>
          <w:rFonts w:eastAsia="Times New Roman" w:cs="Times New Roman"/>
          <w:szCs w:val="28"/>
          <w:lang w:val="en-US" w:eastAsia="ru-RU"/>
        </w:rPr>
        <w:t>CuSO</w:t>
      </w:r>
      <w:proofErr w:type="spellEnd"/>
      <w:r w:rsidRPr="00904C84">
        <w:rPr>
          <w:rFonts w:eastAsia="Times New Roman" w:cs="Times New Roman"/>
          <w:szCs w:val="28"/>
          <w:vertAlign w:val="subscript"/>
          <w:lang w:eastAsia="ru-RU"/>
        </w:rPr>
        <w:t>4</w:t>
      </w:r>
      <w:r w:rsidRPr="00904C84">
        <w:rPr>
          <w:rFonts w:eastAsia="Times New Roman" w:cs="Times New Roman"/>
          <w:szCs w:val="28"/>
          <w:lang w:eastAsia="ru-RU"/>
        </w:rPr>
        <w:t>*5</w:t>
      </w:r>
      <w:r>
        <w:rPr>
          <w:rFonts w:eastAsia="Times New Roman" w:cs="Times New Roman"/>
          <w:szCs w:val="28"/>
          <w:lang w:val="en-US" w:eastAsia="ru-RU"/>
        </w:rPr>
        <w:t>H</w:t>
      </w:r>
      <w:r w:rsidRPr="00904C84">
        <w:rPr>
          <w:rFonts w:eastAsia="Times New Roman" w:cs="Times New Roman"/>
          <w:szCs w:val="28"/>
          <w:vertAlign w:val="subscript"/>
          <w:lang w:eastAsia="ru-RU"/>
        </w:rPr>
        <w:t>2</w:t>
      </w:r>
      <w:r>
        <w:rPr>
          <w:rFonts w:eastAsia="Times New Roman" w:cs="Times New Roman"/>
          <w:szCs w:val="28"/>
          <w:lang w:val="en-US" w:eastAsia="ru-RU"/>
        </w:rPr>
        <w:t>O</w:t>
      </w:r>
      <w:r w:rsidRPr="00904C84">
        <w:rPr>
          <w:rFonts w:eastAsia="Times New Roman" w:cs="Times New Roman"/>
          <w:szCs w:val="28"/>
          <w:lang w:eastAsia="ru-RU"/>
        </w:rPr>
        <w:t>=</w:t>
      </w:r>
      <w:proofErr w:type="spellStart"/>
      <w:r>
        <w:rPr>
          <w:rFonts w:eastAsia="Times New Roman" w:cs="Times New Roman"/>
          <w:szCs w:val="28"/>
          <w:lang w:val="en-US" w:eastAsia="ru-RU"/>
        </w:rPr>
        <w:t>CuSO</w:t>
      </w:r>
      <w:proofErr w:type="spellEnd"/>
      <w:r w:rsidRPr="00904C84">
        <w:rPr>
          <w:rFonts w:eastAsia="Times New Roman" w:cs="Times New Roman"/>
          <w:szCs w:val="28"/>
          <w:vertAlign w:val="subscript"/>
          <w:lang w:eastAsia="ru-RU"/>
        </w:rPr>
        <w:t>4</w:t>
      </w:r>
      <w:r w:rsidRPr="00904C84">
        <w:rPr>
          <w:rFonts w:eastAsia="Times New Roman" w:cs="Times New Roman"/>
          <w:szCs w:val="28"/>
          <w:lang w:eastAsia="ru-RU"/>
        </w:rPr>
        <w:t>+5</w:t>
      </w:r>
      <w:r>
        <w:rPr>
          <w:rFonts w:eastAsia="Times New Roman" w:cs="Times New Roman"/>
          <w:szCs w:val="28"/>
          <w:lang w:val="en-US" w:eastAsia="ru-RU"/>
        </w:rPr>
        <w:t>H</w:t>
      </w:r>
      <w:r w:rsidRPr="00904C84">
        <w:rPr>
          <w:rFonts w:eastAsia="Times New Roman" w:cs="Times New Roman"/>
          <w:szCs w:val="28"/>
          <w:vertAlign w:val="subscript"/>
          <w:lang w:eastAsia="ru-RU"/>
        </w:rPr>
        <w:t>2</w:t>
      </w:r>
      <w:r>
        <w:rPr>
          <w:rFonts w:eastAsia="Times New Roman" w:cs="Times New Roman"/>
          <w:szCs w:val="28"/>
          <w:lang w:val="en-US" w:eastAsia="ru-RU"/>
        </w:rPr>
        <w:t>O</w:t>
      </w:r>
    </w:p>
    <w:p w:rsidR="00531C03" w:rsidRPr="00531C03" w:rsidRDefault="00525EAC" w:rsidP="008511ED">
      <w:pPr>
        <w:ind w:firstLine="567"/>
        <w:jc w:val="center"/>
        <w:rPr>
          <w:rFonts w:eastAsia="Times New Roman" w:cs="Times New Roman"/>
          <w:b/>
          <w:szCs w:val="28"/>
          <w:lang w:eastAsia="ru-RU"/>
        </w:rPr>
      </w:pPr>
      <w:r>
        <w:rPr>
          <w:rFonts w:eastAsia="Times New Roman" w:cs="Times New Roman"/>
          <w:b/>
          <w:szCs w:val="28"/>
          <w:lang w:eastAsia="ru-RU"/>
        </w:rPr>
        <w:t>Опыт 19</w:t>
      </w:r>
      <w:r w:rsidR="00904C84">
        <w:rPr>
          <w:rFonts w:eastAsia="Times New Roman" w:cs="Times New Roman"/>
          <w:b/>
          <w:szCs w:val="28"/>
          <w:lang w:eastAsia="ru-RU"/>
        </w:rPr>
        <w:t>.</w:t>
      </w:r>
      <w:r w:rsidR="00531C03" w:rsidRPr="00531C03">
        <w:rPr>
          <w:rFonts w:eastAsia="Times New Roman" w:cs="Times New Roman"/>
          <w:b/>
          <w:szCs w:val="28"/>
          <w:lang w:eastAsia="ru-RU"/>
        </w:rPr>
        <w:t xml:space="preserve"> Получение ацетата меди (</w:t>
      </w:r>
      <w:r w:rsidR="00531C03" w:rsidRPr="00531C03">
        <w:rPr>
          <w:rFonts w:eastAsia="Times New Roman" w:cs="Times New Roman"/>
          <w:b/>
          <w:szCs w:val="28"/>
          <w:lang w:val="en-US" w:eastAsia="ru-RU"/>
        </w:rPr>
        <w:t>II</w:t>
      </w:r>
      <w:r w:rsidR="00531C03" w:rsidRPr="00531C03">
        <w:rPr>
          <w:rFonts w:eastAsia="Times New Roman" w:cs="Times New Roman"/>
          <w:b/>
          <w:szCs w:val="28"/>
          <w:lang w:eastAsia="ru-RU"/>
        </w:rPr>
        <w:t>)</w:t>
      </w:r>
    </w:p>
    <w:p w:rsidR="005B29C4" w:rsidRDefault="00531C03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В пробирку с гидроксидом меди (</w:t>
      </w:r>
      <w:r>
        <w:rPr>
          <w:rFonts w:eastAsia="Times New Roman" w:cs="Times New Roman"/>
          <w:szCs w:val="28"/>
          <w:lang w:val="en-US" w:eastAsia="ru-RU"/>
        </w:rPr>
        <w:t>II</w:t>
      </w:r>
      <w:r w:rsidRPr="00531C03">
        <w:rPr>
          <w:rFonts w:eastAsia="Times New Roman" w:cs="Times New Roman"/>
          <w:szCs w:val="28"/>
          <w:lang w:eastAsia="ru-RU"/>
        </w:rPr>
        <w:t>)</w:t>
      </w:r>
      <w:r>
        <w:rPr>
          <w:rFonts w:eastAsia="Times New Roman" w:cs="Times New Roman"/>
          <w:szCs w:val="28"/>
          <w:lang w:eastAsia="ru-RU"/>
        </w:rPr>
        <w:t xml:space="preserve"> я добавила уксусную кислоту. Появил</w:t>
      </w:r>
      <w:r w:rsidR="00BB454A">
        <w:rPr>
          <w:rFonts w:eastAsia="Times New Roman" w:cs="Times New Roman"/>
          <w:szCs w:val="28"/>
          <w:lang w:eastAsia="ru-RU"/>
        </w:rPr>
        <w:t>ся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="00BB454A">
        <w:rPr>
          <w:rFonts w:eastAsia="Times New Roman" w:cs="Times New Roman"/>
          <w:szCs w:val="28"/>
          <w:lang w:eastAsia="ru-RU"/>
        </w:rPr>
        <w:t>ярко-бирюзовый раствор</w:t>
      </w:r>
      <w:r w:rsidR="00B26331">
        <w:rPr>
          <w:rFonts w:eastAsia="Times New Roman" w:cs="Times New Roman"/>
          <w:szCs w:val="28"/>
          <w:lang w:eastAsia="ru-RU"/>
        </w:rPr>
        <w:t xml:space="preserve"> (прил. 3</w:t>
      </w:r>
      <w:r w:rsidR="005B29C4">
        <w:rPr>
          <w:rFonts w:eastAsia="Times New Roman" w:cs="Times New Roman"/>
          <w:szCs w:val="28"/>
          <w:lang w:eastAsia="ru-RU"/>
        </w:rPr>
        <w:t xml:space="preserve"> рис. </w:t>
      </w:r>
      <w:r w:rsidR="003B5421">
        <w:rPr>
          <w:rFonts w:eastAsia="Times New Roman" w:cs="Times New Roman"/>
          <w:szCs w:val="28"/>
          <w:lang w:eastAsia="ru-RU"/>
        </w:rPr>
        <w:t>29</w:t>
      </w:r>
      <w:r w:rsidR="005B29C4">
        <w:rPr>
          <w:rFonts w:eastAsia="Times New Roman" w:cs="Times New Roman"/>
          <w:szCs w:val="28"/>
          <w:lang w:eastAsia="ru-RU"/>
        </w:rPr>
        <w:t>).</w:t>
      </w:r>
    </w:p>
    <w:p w:rsidR="00191D5B" w:rsidRPr="008511ED" w:rsidRDefault="005B29C4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Уравнение реакции: </w:t>
      </w:r>
      <w:r w:rsidRPr="005B29C4">
        <w:rPr>
          <w:rFonts w:eastAsia="Times New Roman" w:cs="Times New Roman"/>
          <w:szCs w:val="28"/>
          <w:lang w:eastAsia="ru-RU"/>
        </w:rPr>
        <w:t>Cu(OH)</w:t>
      </w:r>
      <w:r w:rsidRPr="00904C84">
        <w:rPr>
          <w:rFonts w:eastAsia="Times New Roman" w:cs="Times New Roman"/>
          <w:szCs w:val="28"/>
          <w:vertAlign w:val="subscript"/>
          <w:lang w:eastAsia="ru-RU"/>
        </w:rPr>
        <w:t>2</w:t>
      </w:r>
      <w:r w:rsidRPr="005B29C4">
        <w:rPr>
          <w:rFonts w:eastAsia="Times New Roman" w:cs="Times New Roman"/>
          <w:szCs w:val="28"/>
          <w:lang w:eastAsia="ru-RU"/>
        </w:rPr>
        <w:t xml:space="preserve"> + 2CH</w:t>
      </w:r>
      <w:r w:rsidRPr="00904C84">
        <w:rPr>
          <w:rFonts w:eastAsia="Times New Roman" w:cs="Times New Roman"/>
          <w:szCs w:val="28"/>
          <w:vertAlign w:val="subscript"/>
          <w:lang w:eastAsia="ru-RU"/>
        </w:rPr>
        <w:t>3</w:t>
      </w:r>
      <w:r w:rsidRPr="005B29C4">
        <w:rPr>
          <w:rFonts w:eastAsia="Times New Roman" w:cs="Times New Roman"/>
          <w:szCs w:val="28"/>
          <w:lang w:eastAsia="ru-RU"/>
        </w:rPr>
        <w:t xml:space="preserve">COOH </w:t>
      </w:r>
      <w:r w:rsidRPr="005B29C4">
        <w:rPr>
          <w:rFonts w:ascii="Cambria Math" w:eastAsia="Times New Roman" w:hAnsi="Cambria Math" w:cs="Cambria Math"/>
          <w:szCs w:val="28"/>
          <w:lang w:eastAsia="ru-RU"/>
        </w:rPr>
        <w:t>⟶</w:t>
      </w:r>
      <w:r w:rsidRPr="005B29C4">
        <w:rPr>
          <w:rFonts w:eastAsia="Times New Roman" w:cs="Times New Roman"/>
          <w:szCs w:val="28"/>
          <w:lang w:eastAsia="ru-RU"/>
        </w:rPr>
        <w:t xml:space="preserve"> (CH</w:t>
      </w:r>
      <w:r w:rsidRPr="00904C84">
        <w:rPr>
          <w:rFonts w:eastAsia="Times New Roman" w:cs="Times New Roman"/>
          <w:szCs w:val="28"/>
          <w:vertAlign w:val="subscript"/>
          <w:lang w:eastAsia="ru-RU"/>
        </w:rPr>
        <w:t>3</w:t>
      </w:r>
      <w:r w:rsidRPr="005B29C4">
        <w:rPr>
          <w:rFonts w:eastAsia="Times New Roman" w:cs="Times New Roman"/>
          <w:szCs w:val="28"/>
          <w:lang w:eastAsia="ru-RU"/>
        </w:rPr>
        <w:t>COO)</w:t>
      </w:r>
      <w:r w:rsidRPr="00904C84">
        <w:rPr>
          <w:rFonts w:eastAsia="Times New Roman" w:cs="Times New Roman"/>
          <w:szCs w:val="28"/>
          <w:vertAlign w:val="subscript"/>
          <w:lang w:eastAsia="ru-RU"/>
        </w:rPr>
        <w:t>2</w:t>
      </w:r>
      <w:r w:rsidRPr="005B29C4">
        <w:rPr>
          <w:rFonts w:eastAsia="Times New Roman" w:cs="Times New Roman"/>
          <w:szCs w:val="28"/>
          <w:lang w:eastAsia="ru-RU"/>
        </w:rPr>
        <w:t>Cu + 2H</w:t>
      </w:r>
      <w:r w:rsidRPr="00904C84">
        <w:rPr>
          <w:rFonts w:eastAsia="Times New Roman" w:cs="Times New Roman"/>
          <w:szCs w:val="28"/>
          <w:vertAlign w:val="subscript"/>
          <w:lang w:eastAsia="ru-RU"/>
        </w:rPr>
        <w:t>2</w:t>
      </w:r>
      <w:r w:rsidRPr="005B29C4">
        <w:rPr>
          <w:rFonts w:eastAsia="Times New Roman" w:cs="Times New Roman"/>
          <w:szCs w:val="28"/>
          <w:lang w:eastAsia="ru-RU"/>
        </w:rPr>
        <w:t>O</w:t>
      </w:r>
    </w:p>
    <w:p w:rsidR="00B26331" w:rsidRPr="007D2B83" w:rsidRDefault="007D2B83" w:rsidP="008511ED">
      <w:pPr>
        <w:jc w:val="center"/>
        <w:rPr>
          <w:rFonts w:eastAsia="Times New Roman" w:cs="Times New Roman"/>
          <w:b/>
          <w:sz w:val="32"/>
          <w:szCs w:val="28"/>
          <w:lang w:eastAsia="ru-RU"/>
        </w:rPr>
      </w:pPr>
      <w:r w:rsidRPr="007D2B83">
        <w:rPr>
          <w:rFonts w:eastAsia="Times New Roman" w:cs="Times New Roman"/>
          <w:b/>
          <w:sz w:val="32"/>
          <w:szCs w:val="28"/>
          <w:lang w:eastAsia="ru-RU"/>
        </w:rPr>
        <w:t xml:space="preserve">2.3. Определение </w:t>
      </w:r>
      <w:proofErr w:type="spellStart"/>
      <w:r w:rsidRPr="007D2B83">
        <w:rPr>
          <w:rFonts w:eastAsia="Times New Roman" w:cs="Times New Roman"/>
          <w:b/>
          <w:sz w:val="32"/>
          <w:szCs w:val="28"/>
          <w:lang w:eastAsia="ru-RU"/>
        </w:rPr>
        <w:t>халькантита</w:t>
      </w:r>
      <w:proofErr w:type="spellEnd"/>
      <w:r w:rsidRPr="007D2B83">
        <w:rPr>
          <w:rFonts w:eastAsia="Times New Roman" w:cs="Times New Roman"/>
          <w:b/>
          <w:sz w:val="32"/>
          <w:szCs w:val="28"/>
          <w:lang w:eastAsia="ru-RU"/>
        </w:rPr>
        <w:t xml:space="preserve"> и тетраэдрита по геологическим признакам</w:t>
      </w:r>
    </w:p>
    <w:p w:rsidR="00B26331" w:rsidRDefault="00B26331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При проведении химических опытов с тетраэдритом и халькопиритом наличие меди в них мы не обнаружили. Но на этом мы не остановились и попробуем доказать наличие меди с геологической точки зрения. </w:t>
      </w:r>
    </w:p>
    <w:p w:rsidR="00B26331" w:rsidRDefault="00E6588B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У каждого минерала есть свои отличительные признаки, </w:t>
      </w:r>
      <w:r w:rsidR="00B26331">
        <w:rPr>
          <w:rFonts w:eastAsia="Times New Roman" w:cs="Times New Roman"/>
          <w:szCs w:val="28"/>
          <w:lang w:eastAsia="ru-RU"/>
        </w:rPr>
        <w:t>например</w:t>
      </w:r>
      <w:proofErr w:type="gramStart"/>
      <w:r w:rsidR="00B26331">
        <w:rPr>
          <w:rFonts w:eastAsia="Times New Roman" w:cs="Times New Roman"/>
          <w:szCs w:val="28"/>
          <w:lang w:eastAsia="ru-RU"/>
        </w:rPr>
        <w:t xml:space="preserve"> :</w:t>
      </w:r>
      <w:proofErr w:type="gramEnd"/>
      <w:r w:rsidR="00B26331">
        <w:rPr>
          <w:rFonts w:eastAsia="Times New Roman" w:cs="Times New Roman"/>
          <w:szCs w:val="28"/>
          <w:lang w:eastAsia="ru-RU"/>
        </w:rPr>
        <w:t xml:space="preserve"> цвет черты, цвет минерала, твердость, блеск, хрупкость и т.д.</w:t>
      </w:r>
    </w:p>
    <w:p w:rsidR="00B26331" w:rsidRDefault="00B26331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Проведя опыт с тетраэдритом, мы выяснили, что цвет минерала серовато-зеленый, твердость по шкале </w:t>
      </w:r>
      <w:proofErr w:type="spellStart"/>
      <w:r>
        <w:rPr>
          <w:rFonts w:eastAsia="Times New Roman" w:cs="Times New Roman"/>
          <w:szCs w:val="28"/>
          <w:lang w:eastAsia="ru-RU"/>
        </w:rPr>
        <w:t>Мооса</w:t>
      </w:r>
      <w:proofErr w:type="spellEnd"/>
      <w:r>
        <w:rPr>
          <w:rFonts w:eastAsia="Times New Roman" w:cs="Times New Roman"/>
          <w:szCs w:val="28"/>
          <w:lang w:eastAsia="ru-RU"/>
        </w:rPr>
        <w:t xml:space="preserve"> </w:t>
      </w:r>
      <w:r w:rsidR="00E6588B">
        <w:rPr>
          <w:rFonts w:eastAsia="Times New Roman" w:cs="Times New Roman"/>
          <w:szCs w:val="28"/>
          <w:lang w:eastAsia="ru-RU"/>
        </w:rPr>
        <w:t xml:space="preserve">- </w:t>
      </w:r>
      <w:r>
        <w:rPr>
          <w:rFonts w:eastAsia="Times New Roman" w:cs="Times New Roman"/>
          <w:szCs w:val="28"/>
          <w:lang w:eastAsia="ru-RU"/>
        </w:rPr>
        <w:t>4 (</w:t>
      </w:r>
      <w:r w:rsidR="00E6588B">
        <w:rPr>
          <w:rFonts w:eastAsia="Times New Roman" w:cs="Times New Roman"/>
          <w:szCs w:val="28"/>
          <w:lang w:eastAsia="ru-RU"/>
        </w:rPr>
        <w:t>прил. 4</w:t>
      </w:r>
      <w:r>
        <w:rPr>
          <w:rFonts w:eastAsia="Times New Roman" w:cs="Times New Roman"/>
          <w:szCs w:val="28"/>
          <w:lang w:eastAsia="ru-RU"/>
        </w:rPr>
        <w:t xml:space="preserve">, рис. 30), имеет металлический блеск, цвет черты черный (прил. 4, рис. 31). Сравнив эти сведения со сведениями из картотеки минералов, а они все совпадают, можно сделать вывод, что это действительно </w:t>
      </w:r>
      <w:r w:rsidR="00E6588B">
        <w:rPr>
          <w:rFonts w:eastAsia="Times New Roman" w:cs="Times New Roman"/>
          <w:szCs w:val="28"/>
          <w:lang w:eastAsia="ru-RU"/>
        </w:rPr>
        <w:t>тетраэдрит.</w:t>
      </w:r>
    </w:p>
    <w:p w:rsidR="00E6588B" w:rsidRDefault="00E6588B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Далее мы провели опыт с халькопиритом и выяснили что, цвет минерала золотисто-желтый, твердость по шкале </w:t>
      </w:r>
      <w:proofErr w:type="spellStart"/>
      <w:r>
        <w:rPr>
          <w:rFonts w:eastAsia="Times New Roman" w:cs="Times New Roman"/>
          <w:szCs w:val="28"/>
          <w:lang w:eastAsia="ru-RU"/>
        </w:rPr>
        <w:t>Мооса</w:t>
      </w:r>
      <w:proofErr w:type="spellEnd"/>
      <w:r>
        <w:rPr>
          <w:rFonts w:eastAsia="Times New Roman" w:cs="Times New Roman"/>
          <w:szCs w:val="28"/>
          <w:lang w:eastAsia="ru-RU"/>
        </w:rPr>
        <w:t xml:space="preserve"> - 3,5 (прил. 4, рис. 32), имеет металлический блеск, цвет черты зеленовато-черный (прил. 4, рис. 33). Эти сведения также совпадают со сведениями из картотеки минералов, а значит это халькопирит.</w:t>
      </w:r>
    </w:p>
    <w:p w:rsidR="00A61CA1" w:rsidRDefault="00A61CA1" w:rsidP="008511ED">
      <w:pPr>
        <w:jc w:val="center"/>
        <w:rPr>
          <w:rFonts w:eastAsia="Times New Roman" w:cs="Times New Roman"/>
          <w:b/>
          <w:sz w:val="32"/>
          <w:szCs w:val="28"/>
          <w:lang w:eastAsia="ru-RU"/>
        </w:rPr>
      </w:pPr>
      <w:bookmarkStart w:id="1" w:name="_GoBack"/>
      <w:bookmarkEnd w:id="1"/>
      <w:r>
        <w:rPr>
          <w:rFonts w:eastAsia="Times New Roman" w:cs="Times New Roman"/>
          <w:b/>
          <w:sz w:val="32"/>
          <w:szCs w:val="28"/>
          <w:lang w:eastAsia="ru-RU"/>
        </w:rPr>
        <w:t>2.</w:t>
      </w:r>
      <w:r w:rsidR="00394C1C">
        <w:rPr>
          <w:rFonts w:eastAsia="Times New Roman" w:cs="Times New Roman"/>
          <w:b/>
          <w:sz w:val="32"/>
          <w:szCs w:val="28"/>
          <w:lang w:eastAsia="ru-RU"/>
        </w:rPr>
        <w:t>4</w:t>
      </w:r>
      <w:r>
        <w:rPr>
          <w:rFonts w:eastAsia="Times New Roman" w:cs="Times New Roman"/>
          <w:b/>
          <w:sz w:val="32"/>
          <w:szCs w:val="28"/>
          <w:lang w:eastAsia="ru-RU"/>
        </w:rPr>
        <w:t>. Коллекция «Уральская медь»</w:t>
      </w:r>
    </w:p>
    <w:p w:rsidR="00A61CA1" w:rsidRDefault="00653000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Собирая коллекцию, </w:t>
      </w:r>
      <w:r w:rsidR="00394C1C">
        <w:rPr>
          <w:rFonts w:eastAsia="Times New Roman" w:cs="Times New Roman"/>
          <w:szCs w:val="28"/>
          <w:lang w:eastAsia="ru-RU"/>
        </w:rPr>
        <w:t xml:space="preserve">я хотела </w:t>
      </w:r>
      <w:r>
        <w:rPr>
          <w:rFonts w:eastAsia="Times New Roman" w:cs="Times New Roman"/>
          <w:szCs w:val="28"/>
          <w:lang w:eastAsia="ru-RU"/>
        </w:rPr>
        <w:t xml:space="preserve">показать экспонаты минералов, содержащих медь. В коллекцию я включила борнит, халькопирит, тетраэдрит, азурит, малахит, бетехтинит, медистый песчаник, хризоколлу. </w:t>
      </w:r>
      <w:r>
        <w:rPr>
          <w:rFonts w:eastAsia="Times New Roman" w:cs="Times New Roman"/>
          <w:szCs w:val="28"/>
          <w:lang w:eastAsia="ru-RU"/>
        </w:rPr>
        <w:lastRenderedPageBreak/>
        <w:t xml:space="preserve">Также в коллекцию я добавила выращенный кристалл медного купороса и его строение под микроскопом, порошок меди, медную проволоку, </w:t>
      </w:r>
      <w:r w:rsidR="00464A07">
        <w:rPr>
          <w:rFonts w:eastAsia="Times New Roman" w:cs="Times New Roman"/>
          <w:szCs w:val="28"/>
          <w:lang w:eastAsia="ru-RU"/>
        </w:rPr>
        <w:t>и</w:t>
      </w:r>
      <w:r>
        <w:rPr>
          <w:rFonts w:eastAsia="Times New Roman" w:cs="Times New Roman"/>
          <w:szCs w:val="28"/>
          <w:lang w:eastAsia="ru-RU"/>
        </w:rPr>
        <w:t xml:space="preserve"> сделанную мной коллекцию «Радуга соединений меди» (прил. 5, рис. 34). </w:t>
      </w:r>
      <w:r w:rsidR="00464A07">
        <w:rPr>
          <w:rFonts w:eastAsia="Times New Roman" w:cs="Times New Roman"/>
          <w:szCs w:val="28"/>
          <w:lang w:eastAsia="ru-RU"/>
        </w:rPr>
        <w:t xml:space="preserve">Еще я составила карту месторождений минералов, содержащих медь, на Урале (прил. 1, рис. 8), карту полосы выходов </w:t>
      </w:r>
      <w:proofErr w:type="spellStart"/>
      <w:r w:rsidR="00464A07">
        <w:rPr>
          <w:rFonts w:eastAsia="Times New Roman" w:cs="Times New Roman"/>
          <w:szCs w:val="28"/>
          <w:lang w:eastAsia="ru-RU"/>
        </w:rPr>
        <w:t>меденосной</w:t>
      </w:r>
      <w:proofErr w:type="spellEnd"/>
      <w:r w:rsidR="00464A07">
        <w:rPr>
          <w:rFonts w:eastAsia="Times New Roman" w:cs="Times New Roman"/>
          <w:szCs w:val="28"/>
          <w:lang w:eastAsia="ru-RU"/>
        </w:rPr>
        <w:t xml:space="preserve"> </w:t>
      </w:r>
      <w:proofErr w:type="spellStart"/>
      <w:r w:rsidR="00464A07">
        <w:rPr>
          <w:rFonts w:eastAsia="Times New Roman" w:cs="Times New Roman"/>
          <w:szCs w:val="28"/>
          <w:lang w:eastAsia="ru-RU"/>
        </w:rPr>
        <w:t>шешминской</w:t>
      </w:r>
      <w:proofErr w:type="spellEnd"/>
      <w:r w:rsidR="00464A07">
        <w:rPr>
          <w:rFonts w:eastAsia="Times New Roman" w:cs="Times New Roman"/>
          <w:szCs w:val="28"/>
          <w:lang w:eastAsia="ru-RU"/>
        </w:rPr>
        <w:t xml:space="preserve"> свиты в Пермском крае (прил. 5, рис. 35).</w:t>
      </w:r>
    </w:p>
    <w:p w:rsidR="00464A07" w:rsidRDefault="00464A0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Коллекция поможет на уроках географии и на уроках химии. </w:t>
      </w:r>
    </w:p>
    <w:p w:rsidR="00317461" w:rsidRPr="003E2308" w:rsidRDefault="00317461" w:rsidP="008511ED">
      <w:pPr>
        <w:spacing w:after="0"/>
        <w:ind w:firstLine="567"/>
        <w:jc w:val="both"/>
        <w:outlineLvl w:val="1"/>
        <w:rPr>
          <w:rFonts w:eastAsia="Times New Roman" w:cs="Times New Roman"/>
          <w:bCs/>
          <w:sz w:val="32"/>
          <w:lang w:eastAsia="ru-RU"/>
        </w:rPr>
      </w:pPr>
      <w:r w:rsidRPr="003E2308">
        <w:rPr>
          <w:rFonts w:eastAsia="Times New Roman" w:cs="Times New Roman"/>
          <w:bCs/>
          <w:sz w:val="32"/>
          <w:lang w:eastAsia="ru-RU"/>
        </w:rPr>
        <w:t>Вывод по второй главе</w:t>
      </w:r>
    </w:p>
    <w:p w:rsidR="00317461" w:rsidRDefault="00317461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Все минералы из центра «Горизонт» - соединения меди, это я подтвердила в ходе химических реакций и по геологическим признакам. Я составила карту</w:t>
      </w:r>
      <w:r w:rsidRPr="00317461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 xml:space="preserve">полосы выходов </w:t>
      </w:r>
      <w:proofErr w:type="spellStart"/>
      <w:r>
        <w:rPr>
          <w:rFonts w:eastAsia="Times New Roman" w:cs="Times New Roman"/>
          <w:szCs w:val="28"/>
          <w:lang w:eastAsia="ru-RU"/>
        </w:rPr>
        <w:t>меденосной</w:t>
      </w:r>
      <w:proofErr w:type="spellEnd"/>
      <w:r>
        <w:rPr>
          <w:rFonts w:eastAsia="Times New Roman" w:cs="Times New Roman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Cs w:val="28"/>
          <w:lang w:eastAsia="ru-RU"/>
        </w:rPr>
        <w:t>шешминской</w:t>
      </w:r>
      <w:proofErr w:type="spellEnd"/>
      <w:r>
        <w:rPr>
          <w:rFonts w:eastAsia="Times New Roman" w:cs="Times New Roman"/>
          <w:szCs w:val="28"/>
          <w:lang w:eastAsia="ru-RU"/>
        </w:rPr>
        <w:t xml:space="preserve"> свиты в Пермском крае. Предполагаем, что в Пермском крае из минералов встречается только медистый песчаник.</w:t>
      </w:r>
      <w:r w:rsidRPr="00317461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Еще я составила карту месторождений минералов, содержащих медь, на Урале.</w:t>
      </w:r>
      <w:r w:rsidRPr="00317461">
        <w:rPr>
          <w:color w:val="000000"/>
          <w:szCs w:val="28"/>
        </w:rPr>
        <w:t xml:space="preserve"> </w:t>
      </w:r>
      <w:r>
        <w:rPr>
          <w:color w:val="000000"/>
          <w:szCs w:val="28"/>
        </w:rPr>
        <w:t>Все минералы, кроме азурита, имеют здесь месторождения.</w:t>
      </w:r>
      <w:r w:rsidR="008D3637" w:rsidRPr="008D3637">
        <w:rPr>
          <w:rFonts w:eastAsia="Times New Roman" w:cs="Times New Roman"/>
          <w:szCs w:val="28"/>
          <w:lang w:eastAsia="ru-RU"/>
        </w:rPr>
        <w:t xml:space="preserve"> </w:t>
      </w:r>
      <w:r w:rsidR="008D3637">
        <w:rPr>
          <w:rFonts w:eastAsia="Times New Roman" w:cs="Times New Roman"/>
          <w:szCs w:val="28"/>
          <w:lang w:eastAsia="ru-RU"/>
        </w:rPr>
        <w:t xml:space="preserve">Собирая коллекцию, я хотела показать экспонаты минералов, содержащих медь. </w:t>
      </w:r>
      <w:proofErr w:type="gramStart"/>
      <w:r w:rsidR="008D3637">
        <w:rPr>
          <w:rFonts w:eastAsia="Times New Roman" w:cs="Times New Roman"/>
          <w:szCs w:val="28"/>
          <w:lang w:eastAsia="ru-RU"/>
        </w:rPr>
        <w:t xml:space="preserve">В коллекцию «Уральская медь» я включила борнит, халькопирит, тетраэдрит, азурит, малахит, </w:t>
      </w:r>
      <w:proofErr w:type="spellStart"/>
      <w:r w:rsidR="008D3637">
        <w:rPr>
          <w:rFonts w:eastAsia="Times New Roman" w:cs="Times New Roman"/>
          <w:szCs w:val="28"/>
          <w:lang w:eastAsia="ru-RU"/>
        </w:rPr>
        <w:t>бетехтинит</w:t>
      </w:r>
      <w:proofErr w:type="spellEnd"/>
      <w:r w:rsidR="008D3637">
        <w:rPr>
          <w:rFonts w:eastAsia="Times New Roman" w:cs="Times New Roman"/>
          <w:szCs w:val="28"/>
          <w:lang w:eastAsia="ru-RU"/>
        </w:rPr>
        <w:t>, медистый песчаник, хризоколлу.</w:t>
      </w:r>
      <w:proofErr w:type="gramEnd"/>
      <w:r w:rsidR="008D3637">
        <w:rPr>
          <w:rFonts w:eastAsia="Times New Roman" w:cs="Times New Roman"/>
          <w:szCs w:val="28"/>
          <w:lang w:eastAsia="ru-RU"/>
        </w:rPr>
        <w:t xml:space="preserve"> Также в коллекцию я добавила выращенный кристалл медного купороса и его строение под микроскопом, порошок меди, медную проволоку, и сделанную мной в ходе ряда опытов коллекцию «Радуга соединений меди».</w:t>
      </w:r>
    </w:p>
    <w:p w:rsidR="008D3637" w:rsidRDefault="008D363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8D3637" w:rsidRDefault="008D363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8D3637" w:rsidRDefault="008D363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8D3637" w:rsidRDefault="008D363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8D3637" w:rsidRDefault="008D363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8D3637" w:rsidRDefault="008D363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8D3637" w:rsidRDefault="008D363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8D3637" w:rsidRDefault="008D363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8D3637" w:rsidRDefault="008D3637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782EC9" w:rsidRDefault="00782EC9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0F4EDC" w:rsidRDefault="000F4EDC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8511ED" w:rsidRDefault="008511ED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8511ED" w:rsidRDefault="008511ED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8511ED" w:rsidRPr="000F4EDC" w:rsidRDefault="008511ED" w:rsidP="008511ED">
      <w:pPr>
        <w:ind w:firstLine="567"/>
        <w:jc w:val="both"/>
        <w:rPr>
          <w:rFonts w:eastAsia="Times New Roman" w:cs="Times New Roman"/>
          <w:szCs w:val="28"/>
          <w:lang w:eastAsia="ru-RU"/>
        </w:rPr>
      </w:pPr>
    </w:p>
    <w:p w:rsidR="00AC2903" w:rsidRPr="007E5B9B" w:rsidRDefault="00AC2903" w:rsidP="008511ED">
      <w:pPr>
        <w:ind w:firstLine="567"/>
        <w:jc w:val="center"/>
        <w:rPr>
          <w:rFonts w:eastAsia="Times New Roman" w:cs="Times New Roman"/>
          <w:b/>
          <w:sz w:val="32"/>
          <w:szCs w:val="28"/>
          <w:lang w:eastAsia="ru-RU"/>
        </w:rPr>
      </w:pPr>
      <w:r w:rsidRPr="007E5B9B">
        <w:rPr>
          <w:rFonts w:eastAsia="Times New Roman" w:cs="Times New Roman"/>
          <w:b/>
          <w:sz w:val="32"/>
          <w:szCs w:val="28"/>
          <w:lang w:eastAsia="ru-RU"/>
        </w:rPr>
        <w:lastRenderedPageBreak/>
        <w:t>Заключение</w:t>
      </w:r>
    </w:p>
    <w:p w:rsidR="00AC2903" w:rsidRPr="008D3637" w:rsidRDefault="00AC2903" w:rsidP="008511ED">
      <w:pPr>
        <w:spacing w:after="0"/>
        <w:ind w:firstLine="567"/>
        <w:jc w:val="both"/>
      </w:pPr>
      <w:r w:rsidRPr="008D3637">
        <w:t>В своей работе «</w:t>
      </w:r>
      <w:r w:rsidR="008D3637">
        <w:t>Уральская медь</w:t>
      </w:r>
      <w:r w:rsidRPr="008D3637">
        <w:t xml:space="preserve">» я не только доказала, что с </w:t>
      </w:r>
      <w:r w:rsidR="008D3637">
        <w:t>медью</w:t>
      </w:r>
      <w:r w:rsidRPr="008D3637">
        <w:t xml:space="preserve"> человек познакомился  в незапамятные времена, </w:t>
      </w:r>
      <w:r w:rsidR="008D3637">
        <w:t>еще в медном веке, подробно изучила минералы, содержащие медь, которые есть на Урале, но и познакомилась с историей появления первого медеплавильного завода недалеко от Соликамска</w:t>
      </w:r>
      <w:r w:rsidRPr="008D3637">
        <w:t xml:space="preserve">. </w:t>
      </w:r>
    </w:p>
    <w:p w:rsidR="00AC2903" w:rsidRDefault="00AC2903" w:rsidP="008511ED">
      <w:pPr>
        <w:tabs>
          <w:tab w:val="left" w:pos="567"/>
        </w:tabs>
        <w:spacing w:after="0"/>
        <w:ind w:firstLine="542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В первой главе я познакомилась с </w:t>
      </w:r>
      <w:r w:rsidR="008D3637">
        <w:rPr>
          <w:rFonts w:eastAsia="Times New Roman" w:cs="Times New Roman"/>
          <w:szCs w:val="28"/>
          <w:lang w:eastAsia="ru-RU"/>
        </w:rPr>
        <w:t xml:space="preserve">медными </w:t>
      </w:r>
      <w:r>
        <w:rPr>
          <w:rFonts w:eastAsia="Times New Roman" w:cs="Times New Roman"/>
          <w:szCs w:val="28"/>
          <w:lang w:eastAsia="ru-RU"/>
        </w:rPr>
        <w:t>минералами</w:t>
      </w:r>
      <w:r w:rsidR="008D3637">
        <w:rPr>
          <w:rFonts w:eastAsia="Times New Roman" w:cs="Times New Roman"/>
          <w:szCs w:val="28"/>
          <w:lang w:eastAsia="ru-RU"/>
        </w:rPr>
        <w:t xml:space="preserve">, </w:t>
      </w:r>
      <w:r w:rsidR="008D3637">
        <w:t>с историей появления первого медеплавильного завода в России.</w:t>
      </w:r>
    </w:p>
    <w:p w:rsidR="00AC2903" w:rsidRDefault="00AC2903" w:rsidP="008511ED">
      <w:pPr>
        <w:spacing w:after="0"/>
        <w:ind w:firstLine="567"/>
        <w:jc w:val="both"/>
        <w:outlineLvl w:val="1"/>
        <w:rPr>
          <w:rFonts w:eastAsia="Times New Roman" w:cs="Times New Roman"/>
          <w:bCs/>
          <w:szCs w:val="20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Во второй главе мы </w:t>
      </w:r>
      <w:r>
        <w:rPr>
          <w:rFonts w:eastAsia="Times New Roman" w:cs="Times New Roman"/>
          <w:bCs/>
          <w:szCs w:val="20"/>
          <w:lang w:eastAsia="ru-RU"/>
        </w:rPr>
        <w:t xml:space="preserve">проверили </w:t>
      </w:r>
      <w:r w:rsidR="008D3637">
        <w:rPr>
          <w:rFonts w:eastAsia="Times New Roman" w:cs="Times New Roman"/>
          <w:bCs/>
          <w:szCs w:val="20"/>
          <w:lang w:eastAsia="ru-RU"/>
        </w:rPr>
        <w:t>минералы</w:t>
      </w:r>
      <w:r>
        <w:rPr>
          <w:rFonts w:eastAsia="Times New Roman" w:cs="Times New Roman"/>
          <w:bCs/>
          <w:szCs w:val="20"/>
          <w:lang w:eastAsia="ru-RU"/>
        </w:rPr>
        <w:t xml:space="preserve"> на </w:t>
      </w:r>
      <w:r w:rsidR="008D3637">
        <w:rPr>
          <w:rFonts w:eastAsia="Times New Roman" w:cs="Times New Roman"/>
          <w:bCs/>
          <w:szCs w:val="20"/>
          <w:lang w:eastAsia="ru-RU"/>
        </w:rPr>
        <w:t>химический состав и доказали, что они содержат медь. Провели опыты по получению разноцветных соединений меди</w:t>
      </w:r>
      <w:r w:rsidR="007E5B9B">
        <w:rPr>
          <w:rFonts w:eastAsia="Times New Roman" w:cs="Times New Roman"/>
          <w:bCs/>
          <w:szCs w:val="20"/>
          <w:lang w:eastAsia="ru-RU"/>
        </w:rPr>
        <w:t>, создали коллекцию «Уральская медь»</w:t>
      </w:r>
    </w:p>
    <w:p w:rsidR="00AC2903" w:rsidRPr="003E2308" w:rsidRDefault="00AC2903" w:rsidP="008511ED">
      <w:pPr>
        <w:spacing w:after="0"/>
        <w:ind w:firstLine="567"/>
        <w:jc w:val="both"/>
        <w:outlineLvl w:val="1"/>
        <w:rPr>
          <w:rFonts w:eastAsia="Times New Roman" w:cs="Times New Roman"/>
          <w:bCs/>
          <w:sz w:val="24"/>
          <w:szCs w:val="24"/>
          <w:lang w:eastAsia="ru-RU"/>
        </w:rPr>
      </w:pPr>
      <w:r>
        <w:rPr>
          <w:rFonts w:eastAsia="Times New Roman" w:cs="Times New Roman"/>
          <w:bCs/>
          <w:szCs w:val="20"/>
          <w:lang w:eastAsia="ru-RU"/>
        </w:rPr>
        <w:t>Наша коллекция содержит много интересных экспонатов</w:t>
      </w:r>
      <w:r w:rsidR="007E5B9B">
        <w:rPr>
          <w:rFonts w:eastAsia="Times New Roman" w:cs="Times New Roman"/>
          <w:bCs/>
          <w:szCs w:val="20"/>
          <w:lang w:eastAsia="ru-RU"/>
        </w:rPr>
        <w:t xml:space="preserve">. </w:t>
      </w:r>
      <w:r w:rsidR="007E5B9B">
        <w:rPr>
          <w:rFonts w:eastAsia="Times New Roman" w:cs="Times New Roman"/>
          <w:szCs w:val="28"/>
          <w:lang w:eastAsia="ru-RU"/>
        </w:rPr>
        <w:t>С ней</w:t>
      </w:r>
      <w:r>
        <w:rPr>
          <w:rFonts w:eastAsia="Times New Roman" w:cs="Times New Roman"/>
          <w:szCs w:val="28"/>
          <w:lang w:eastAsia="ru-RU"/>
        </w:rPr>
        <w:t xml:space="preserve"> можно будет выступать на уроках</w:t>
      </w:r>
      <w:r w:rsidR="007E5B9B">
        <w:rPr>
          <w:rFonts w:eastAsia="Times New Roman" w:cs="Times New Roman"/>
          <w:szCs w:val="28"/>
          <w:lang w:eastAsia="ru-RU"/>
        </w:rPr>
        <w:t xml:space="preserve"> химии и географии,</w:t>
      </w:r>
      <w:r>
        <w:rPr>
          <w:rFonts w:eastAsia="Times New Roman" w:cs="Times New Roman"/>
          <w:szCs w:val="28"/>
          <w:lang w:eastAsia="ru-RU"/>
        </w:rPr>
        <w:t xml:space="preserve"> рассказывать все о минералах, содержащих </w:t>
      </w:r>
      <w:r w:rsidR="007E5B9B">
        <w:rPr>
          <w:rFonts w:eastAsia="Times New Roman" w:cs="Times New Roman"/>
          <w:szCs w:val="28"/>
          <w:lang w:eastAsia="ru-RU"/>
        </w:rPr>
        <w:t>медь</w:t>
      </w:r>
      <w:r>
        <w:rPr>
          <w:rFonts w:eastAsia="Times New Roman" w:cs="Times New Roman"/>
          <w:szCs w:val="28"/>
          <w:lang w:eastAsia="ru-RU"/>
        </w:rPr>
        <w:t>.</w:t>
      </w:r>
      <w:r w:rsidR="009A0AC8">
        <w:rPr>
          <w:rFonts w:eastAsia="Times New Roman" w:cs="Times New Roman"/>
          <w:szCs w:val="28"/>
          <w:lang w:eastAsia="ru-RU"/>
        </w:rPr>
        <w:t xml:space="preserve"> И коллекция, и опыты пригодятся на занятиях в </w:t>
      </w:r>
      <w:proofErr w:type="spellStart"/>
      <w:r w:rsidR="009A0AC8">
        <w:rPr>
          <w:rFonts w:eastAsia="Times New Roman" w:cs="Times New Roman"/>
          <w:szCs w:val="28"/>
          <w:lang w:eastAsia="ru-RU"/>
        </w:rPr>
        <w:t>музее-экспериментариуме</w:t>
      </w:r>
      <w:proofErr w:type="spellEnd"/>
      <w:r w:rsidR="009A0AC8">
        <w:rPr>
          <w:rFonts w:eastAsia="Times New Roman" w:cs="Times New Roman"/>
          <w:szCs w:val="28"/>
          <w:lang w:eastAsia="ru-RU"/>
        </w:rPr>
        <w:t xml:space="preserve"> «Эврика» (прил.5, рис.37,38).</w:t>
      </w:r>
    </w:p>
    <w:p w:rsidR="00AC2903" w:rsidRDefault="00AC2903" w:rsidP="008511ED">
      <w:pPr>
        <w:spacing w:after="0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3E2308">
        <w:rPr>
          <w:rFonts w:eastAsia="Times New Roman" w:cs="Times New Roman"/>
          <w:szCs w:val="28"/>
          <w:lang w:eastAsia="ru-RU"/>
        </w:rPr>
        <w:t xml:space="preserve">Кроме этого, я считаю, что </w:t>
      </w:r>
      <w:r w:rsidR="007E5B9B">
        <w:rPr>
          <w:rFonts w:eastAsia="Times New Roman" w:cs="Times New Roman"/>
          <w:szCs w:val="28"/>
          <w:lang w:eastAsia="ru-RU"/>
        </w:rPr>
        <w:t>работа интересна с точки зрения краеведения, рассказывает об истории нашего края</w:t>
      </w:r>
      <w:r w:rsidRPr="003E2308">
        <w:rPr>
          <w:rFonts w:eastAsia="Times New Roman" w:cs="Times New Roman"/>
          <w:szCs w:val="28"/>
          <w:lang w:eastAsia="ru-RU"/>
        </w:rPr>
        <w:t>.</w:t>
      </w:r>
      <w:r w:rsidR="001706F6" w:rsidRPr="001706F6">
        <w:rPr>
          <w:rFonts w:eastAsia="Times New Roman" w:cs="Times New Roman"/>
          <w:szCs w:val="28"/>
          <w:lang w:eastAsia="ru-RU"/>
        </w:rPr>
        <w:t xml:space="preserve"> </w:t>
      </w:r>
      <w:r w:rsidR="001706F6">
        <w:rPr>
          <w:rFonts w:eastAsia="Times New Roman" w:cs="Times New Roman"/>
          <w:szCs w:val="28"/>
          <w:lang w:eastAsia="ru-RU"/>
        </w:rPr>
        <w:t>Я составила карту</w:t>
      </w:r>
      <w:r w:rsidR="001706F6" w:rsidRPr="00317461">
        <w:rPr>
          <w:rFonts w:eastAsia="Times New Roman" w:cs="Times New Roman"/>
          <w:szCs w:val="28"/>
          <w:lang w:eastAsia="ru-RU"/>
        </w:rPr>
        <w:t xml:space="preserve"> </w:t>
      </w:r>
      <w:r w:rsidR="001706F6">
        <w:rPr>
          <w:rFonts w:eastAsia="Times New Roman" w:cs="Times New Roman"/>
          <w:szCs w:val="28"/>
          <w:lang w:eastAsia="ru-RU"/>
        </w:rPr>
        <w:t xml:space="preserve">полосы выходов </w:t>
      </w:r>
      <w:proofErr w:type="spellStart"/>
      <w:r w:rsidR="001706F6">
        <w:rPr>
          <w:rFonts w:eastAsia="Times New Roman" w:cs="Times New Roman"/>
          <w:szCs w:val="28"/>
          <w:lang w:eastAsia="ru-RU"/>
        </w:rPr>
        <w:t>меденосной</w:t>
      </w:r>
      <w:proofErr w:type="spellEnd"/>
      <w:r w:rsidR="001706F6">
        <w:rPr>
          <w:rFonts w:eastAsia="Times New Roman" w:cs="Times New Roman"/>
          <w:szCs w:val="28"/>
          <w:lang w:eastAsia="ru-RU"/>
        </w:rPr>
        <w:t xml:space="preserve"> </w:t>
      </w:r>
      <w:proofErr w:type="spellStart"/>
      <w:r w:rsidR="001706F6">
        <w:rPr>
          <w:rFonts w:eastAsia="Times New Roman" w:cs="Times New Roman"/>
          <w:szCs w:val="28"/>
          <w:lang w:eastAsia="ru-RU"/>
        </w:rPr>
        <w:t>шешминской</w:t>
      </w:r>
      <w:proofErr w:type="spellEnd"/>
      <w:r w:rsidR="001706F6">
        <w:rPr>
          <w:rFonts w:eastAsia="Times New Roman" w:cs="Times New Roman"/>
          <w:szCs w:val="28"/>
          <w:lang w:eastAsia="ru-RU"/>
        </w:rPr>
        <w:t xml:space="preserve"> свиты в Пермском крае. Предполагаем, что в Пермском крае из минералов встречается только медистый песчаник.</w:t>
      </w:r>
      <w:r w:rsidR="001706F6" w:rsidRPr="00317461">
        <w:rPr>
          <w:rFonts w:eastAsia="Times New Roman" w:cs="Times New Roman"/>
          <w:szCs w:val="28"/>
          <w:lang w:eastAsia="ru-RU"/>
        </w:rPr>
        <w:t xml:space="preserve"> </w:t>
      </w:r>
      <w:r w:rsidR="001706F6">
        <w:rPr>
          <w:rFonts w:eastAsia="Times New Roman" w:cs="Times New Roman"/>
          <w:szCs w:val="28"/>
          <w:lang w:eastAsia="ru-RU"/>
        </w:rPr>
        <w:t>Еще я составила карту месторождений минералов, содержащих медь, на Урале.</w:t>
      </w:r>
      <w:r w:rsidR="001706F6" w:rsidRPr="00317461">
        <w:rPr>
          <w:color w:val="000000"/>
          <w:szCs w:val="28"/>
        </w:rPr>
        <w:t xml:space="preserve"> </w:t>
      </w:r>
      <w:r w:rsidR="001706F6">
        <w:rPr>
          <w:color w:val="000000"/>
          <w:szCs w:val="28"/>
        </w:rPr>
        <w:t>Все минералы, кроме азурита, имеют здесь месторождения.</w:t>
      </w:r>
    </w:p>
    <w:p w:rsidR="007E5B9B" w:rsidRDefault="007E5B9B" w:rsidP="008511ED">
      <w:pPr>
        <w:tabs>
          <w:tab w:val="left" w:pos="9355"/>
        </w:tabs>
        <w:ind w:right="-1" w:firstLine="567"/>
        <w:jc w:val="both"/>
        <w:rPr>
          <w:rFonts w:eastAsia="Times New Roman" w:cs="Times New Roman"/>
          <w:szCs w:val="28"/>
          <w:lang w:eastAsia="ru-RU"/>
        </w:rPr>
      </w:pPr>
      <w:r w:rsidRPr="00FF4E2E">
        <w:rPr>
          <w:szCs w:val="28"/>
        </w:rPr>
        <w:t>Так на основании исследования</w:t>
      </w:r>
      <w:r>
        <w:rPr>
          <w:szCs w:val="28"/>
        </w:rPr>
        <w:t xml:space="preserve"> я могу сделать вывод, что моя </w:t>
      </w:r>
      <w:r w:rsidRPr="00FF4E2E">
        <w:rPr>
          <w:szCs w:val="28"/>
        </w:rPr>
        <w:t>гипотеза</w:t>
      </w:r>
      <w:r>
        <w:rPr>
          <w:szCs w:val="28"/>
        </w:rPr>
        <w:t>:</w:t>
      </w:r>
      <w:r w:rsidRPr="006E081E">
        <w:rPr>
          <w:bCs/>
          <w:color w:val="000000"/>
          <w:szCs w:val="28"/>
          <w:bdr w:val="none" w:sz="0" w:space="0" w:color="auto" w:frame="1"/>
        </w:rPr>
        <w:t xml:space="preserve"> </w:t>
      </w:r>
      <w:r w:rsidRPr="00036A82">
        <w:rPr>
          <w:rFonts w:eastAsia="Times New Roman" w:cs="Times New Roman"/>
          <w:szCs w:val="28"/>
          <w:lang w:eastAsia="ru-RU"/>
        </w:rPr>
        <w:t>уральская земля богата полезными ископаемыми, содержащими медь</w:t>
      </w:r>
      <w:r>
        <w:rPr>
          <w:rFonts w:eastAsia="Times New Roman" w:cs="Times New Roman"/>
          <w:szCs w:val="28"/>
          <w:lang w:eastAsia="ru-RU"/>
        </w:rPr>
        <w:t xml:space="preserve"> – полностью  подтвердилась.</w:t>
      </w:r>
      <w:r w:rsidR="00331AB0">
        <w:rPr>
          <w:rFonts w:eastAsia="Times New Roman" w:cs="Times New Roman"/>
          <w:szCs w:val="28"/>
          <w:lang w:eastAsia="ru-RU"/>
        </w:rPr>
        <w:t xml:space="preserve"> Кроме того, я подготовила выставочную витрину и виртуальную экскурсию (прил.5, рис.40-41).</w:t>
      </w:r>
    </w:p>
    <w:p w:rsidR="00464A07" w:rsidRPr="002B714E" w:rsidRDefault="002B714E" w:rsidP="008511ED">
      <w:pPr>
        <w:tabs>
          <w:tab w:val="left" w:pos="9355"/>
        </w:tabs>
        <w:ind w:right="-1" w:firstLine="567"/>
        <w:jc w:val="both"/>
        <w:rPr>
          <w:bCs/>
          <w:color w:val="000000"/>
          <w:szCs w:val="28"/>
          <w:bdr w:val="none" w:sz="0" w:space="0" w:color="auto" w:frame="1"/>
        </w:rPr>
      </w:pPr>
      <w:r>
        <w:rPr>
          <w:rFonts w:eastAsia="Times New Roman" w:cs="Times New Roman"/>
          <w:szCs w:val="28"/>
          <w:lang w:eastAsia="ru-RU"/>
        </w:rPr>
        <w:t xml:space="preserve">Кстати, в последний момент моя коллекция пополнилась еще одним уникальным экспонатом – </w:t>
      </w:r>
      <w:proofErr w:type="spellStart"/>
      <w:r>
        <w:rPr>
          <w:rFonts w:eastAsia="Times New Roman" w:cs="Times New Roman"/>
          <w:szCs w:val="28"/>
          <w:lang w:eastAsia="ru-RU"/>
        </w:rPr>
        <w:t>галит</w:t>
      </w:r>
      <w:proofErr w:type="spellEnd"/>
      <w:r>
        <w:rPr>
          <w:rFonts w:eastAsia="Times New Roman" w:cs="Times New Roman"/>
          <w:szCs w:val="28"/>
          <w:lang w:eastAsia="ru-RU"/>
        </w:rPr>
        <w:t xml:space="preserve"> </w:t>
      </w:r>
      <w:r w:rsidR="008511ED">
        <w:rPr>
          <w:rFonts w:eastAsia="Times New Roman" w:cs="Times New Roman"/>
          <w:szCs w:val="28"/>
          <w:lang w:eastAsia="ru-RU"/>
        </w:rPr>
        <w:t xml:space="preserve">возможно </w:t>
      </w:r>
      <w:r>
        <w:rPr>
          <w:rFonts w:eastAsia="Times New Roman" w:cs="Times New Roman"/>
          <w:szCs w:val="28"/>
          <w:lang w:eastAsia="ru-RU"/>
        </w:rPr>
        <w:t>с примесями соединений меди с ОАО «</w:t>
      </w:r>
      <w:proofErr w:type="spellStart"/>
      <w:r>
        <w:rPr>
          <w:rFonts w:eastAsia="Times New Roman" w:cs="Times New Roman"/>
          <w:szCs w:val="28"/>
          <w:lang w:eastAsia="ru-RU"/>
        </w:rPr>
        <w:t>Уралкалий</w:t>
      </w:r>
      <w:proofErr w:type="spellEnd"/>
      <w:r>
        <w:rPr>
          <w:rFonts w:eastAsia="Times New Roman" w:cs="Times New Roman"/>
          <w:szCs w:val="28"/>
          <w:lang w:eastAsia="ru-RU"/>
        </w:rPr>
        <w:t xml:space="preserve">» (прил.5, рис.39). Богата </w:t>
      </w:r>
      <w:r w:rsidR="00262535">
        <w:rPr>
          <w:rFonts w:eastAsia="Times New Roman" w:cs="Times New Roman"/>
          <w:szCs w:val="28"/>
          <w:lang w:eastAsia="ru-RU"/>
        </w:rPr>
        <w:t xml:space="preserve">наша </w:t>
      </w:r>
      <w:r>
        <w:rPr>
          <w:rFonts w:eastAsia="Times New Roman" w:cs="Times New Roman"/>
          <w:szCs w:val="28"/>
          <w:lang w:eastAsia="ru-RU"/>
        </w:rPr>
        <w:t>уральская земля ме</w:t>
      </w:r>
      <w:r w:rsidR="00A00D4A">
        <w:rPr>
          <w:rFonts w:eastAsia="Times New Roman" w:cs="Times New Roman"/>
          <w:szCs w:val="28"/>
          <w:lang w:eastAsia="ru-RU"/>
        </w:rPr>
        <w:t>дью!</w:t>
      </w:r>
    </w:p>
    <w:p w:rsidR="008511ED" w:rsidRDefault="008511ED" w:rsidP="008511ED">
      <w:pPr>
        <w:jc w:val="center"/>
        <w:rPr>
          <w:rFonts w:eastAsia="Times New Roman" w:cs="Times New Roman"/>
          <w:b/>
          <w:sz w:val="32"/>
          <w:szCs w:val="28"/>
          <w:lang w:eastAsia="ru-RU"/>
        </w:rPr>
      </w:pPr>
    </w:p>
    <w:p w:rsidR="008511ED" w:rsidRDefault="008511ED" w:rsidP="008511ED">
      <w:pPr>
        <w:jc w:val="center"/>
        <w:rPr>
          <w:rFonts w:eastAsia="Times New Roman" w:cs="Times New Roman"/>
          <w:b/>
          <w:sz w:val="32"/>
          <w:szCs w:val="28"/>
          <w:lang w:eastAsia="ru-RU"/>
        </w:rPr>
      </w:pPr>
    </w:p>
    <w:p w:rsidR="008511ED" w:rsidRDefault="008511ED" w:rsidP="008511ED">
      <w:pPr>
        <w:jc w:val="center"/>
        <w:rPr>
          <w:rFonts w:eastAsia="Times New Roman" w:cs="Times New Roman"/>
          <w:b/>
          <w:sz w:val="32"/>
          <w:szCs w:val="28"/>
          <w:lang w:eastAsia="ru-RU"/>
        </w:rPr>
      </w:pPr>
    </w:p>
    <w:p w:rsidR="008511ED" w:rsidRDefault="008511ED" w:rsidP="008511ED">
      <w:pPr>
        <w:jc w:val="center"/>
        <w:rPr>
          <w:rFonts w:eastAsia="Times New Roman" w:cs="Times New Roman"/>
          <w:b/>
          <w:sz w:val="32"/>
          <w:szCs w:val="28"/>
          <w:lang w:eastAsia="ru-RU"/>
        </w:rPr>
      </w:pPr>
    </w:p>
    <w:p w:rsidR="008511ED" w:rsidRDefault="008511ED" w:rsidP="008511ED">
      <w:pPr>
        <w:jc w:val="center"/>
        <w:rPr>
          <w:rFonts w:eastAsia="Times New Roman" w:cs="Times New Roman"/>
          <w:b/>
          <w:sz w:val="32"/>
          <w:szCs w:val="28"/>
          <w:lang w:eastAsia="ru-RU"/>
        </w:rPr>
      </w:pPr>
    </w:p>
    <w:p w:rsidR="008511ED" w:rsidRDefault="008511ED" w:rsidP="008511ED">
      <w:pPr>
        <w:jc w:val="center"/>
        <w:rPr>
          <w:rFonts w:eastAsia="Times New Roman" w:cs="Times New Roman"/>
          <w:b/>
          <w:sz w:val="32"/>
          <w:szCs w:val="28"/>
          <w:lang w:eastAsia="ru-RU"/>
        </w:rPr>
      </w:pPr>
    </w:p>
    <w:p w:rsidR="008511ED" w:rsidRDefault="008511ED" w:rsidP="008511ED">
      <w:pPr>
        <w:jc w:val="center"/>
        <w:rPr>
          <w:rFonts w:eastAsia="Times New Roman" w:cs="Times New Roman"/>
          <w:b/>
          <w:sz w:val="32"/>
          <w:szCs w:val="28"/>
          <w:lang w:eastAsia="ru-RU"/>
        </w:rPr>
      </w:pPr>
    </w:p>
    <w:p w:rsidR="008511ED" w:rsidRDefault="008511ED" w:rsidP="008511ED">
      <w:pPr>
        <w:jc w:val="center"/>
        <w:rPr>
          <w:rFonts w:eastAsia="Times New Roman" w:cs="Times New Roman"/>
          <w:b/>
          <w:sz w:val="32"/>
          <w:szCs w:val="28"/>
          <w:lang w:eastAsia="ru-RU"/>
        </w:rPr>
      </w:pPr>
    </w:p>
    <w:p w:rsidR="00E2647E" w:rsidRPr="00CD540B" w:rsidRDefault="003B38B6" w:rsidP="008511ED">
      <w:pPr>
        <w:jc w:val="center"/>
        <w:rPr>
          <w:rFonts w:eastAsia="Times New Roman" w:cs="Times New Roman"/>
          <w:b/>
          <w:sz w:val="32"/>
          <w:szCs w:val="28"/>
          <w:lang w:eastAsia="ru-RU"/>
        </w:rPr>
      </w:pPr>
      <w:r w:rsidRPr="00CD540B">
        <w:rPr>
          <w:rFonts w:eastAsia="Times New Roman" w:cs="Times New Roman"/>
          <w:b/>
          <w:sz w:val="32"/>
          <w:szCs w:val="28"/>
          <w:lang w:eastAsia="ru-RU"/>
        </w:rPr>
        <w:lastRenderedPageBreak/>
        <w:t>Библиографический список</w:t>
      </w:r>
    </w:p>
    <w:p w:rsidR="00C81BA8" w:rsidRPr="00C81BA8" w:rsidRDefault="00C81BA8" w:rsidP="008511ED">
      <w:pPr>
        <w:pStyle w:val="a5"/>
        <w:numPr>
          <w:ilvl w:val="0"/>
          <w:numId w:val="4"/>
        </w:numPr>
        <w:jc w:val="both"/>
        <w:rPr>
          <w:rFonts w:eastAsia="Times New Roman" w:cs="Times New Roman"/>
          <w:szCs w:val="28"/>
          <w:lang w:eastAsia="ru-RU"/>
        </w:rPr>
      </w:pPr>
      <w:proofErr w:type="spellStart"/>
      <w:r w:rsidRPr="00C81BA8">
        <w:rPr>
          <w:rFonts w:eastAsia="Times New Roman" w:cs="Times New Roman"/>
          <w:szCs w:val="28"/>
          <w:lang w:eastAsia="ru-RU"/>
        </w:rPr>
        <w:t>Ильменский</w:t>
      </w:r>
      <w:proofErr w:type="spellEnd"/>
      <w:r w:rsidRPr="00C81BA8">
        <w:rPr>
          <w:rFonts w:eastAsia="Times New Roman" w:cs="Times New Roman"/>
          <w:szCs w:val="28"/>
          <w:lang w:eastAsia="ru-RU"/>
        </w:rPr>
        <w:t xml:space="preserve"> заповедник [Электронный ресурс]. – Режим доступа: </w:t>
      </w:r>
      <w:hyperlink r:id="rId9" w:history="1">
        <w:r w:rsidRPr="00C81BA8">
          <w:rPr>
            <w:rStyle w:val="a4"/>
            <w:rFonts w:eastAsia="Times New Roman" w:cs="Times New Roman"/>
            <w:szCs w:val="28"/>
            <w:lang w:eastAsia="ru-RU"/>
          </w:rPr>
          <w:t>https://www.slideserve.com/sebastian-spears/6755993</w:t>
        </w:r>
      </w:hyperlink>
      <w:r>
        <w:t xml:space="preserve"> </w:t>
      </w:r>
    </w:p>
    <w:p w:rsidR="00C81BA8" w:rsidRPr="00C81BA8" w:rsidRDefault="00C81BA8" w:rsidP="00C81BA8">
      <w:pPr>
        <w:pStyle w:val="a5"/>
        <w:numPr>
          <w:ilvl w:val="0"/>
          <w:numId w:val="4"/>
        </w:numPr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Каталог минералов </w:t>
      </w:r>
      <w:r w:rsidRPr="00FC08FE">
        <w:rPr>
          <w:rFonts w:eastAsia="Times New Roman" w:cs="Times New Roman"/>
          <w:szCs w:val="28"/>
          <w:lang w:eastAsia="ru-RU"/>
        </w:rPr>
        <w:t>[</w:t>
      </w:r>
      <w:r>
        <w:rPr>
          <w:rFonts w:eastAsia="Times New Roman" w:cs="Times New Roman"/>
          <w:szCs w:val="28"/>
          <w:lang w:eastAsia="ru-RU"/>
        </w:rPr>
        <w:t>Электронный ресурс</w:t>
      </w:r>
      <w:r w:rsidRPr="00FC08FE">
        <w:rPr>
          <w:rFonts w:eastAsia="Times New Roman" w:cs="Times New Roman"/>
          <w:szCs w:val="28"/>
          <w:lang w:eastAsia="ru-RU"/>
        </w:rPr>
        <w:t>]</w:t>
      </w:r>
      <w:r>
        <w:rPr>
          <w:rFonts w:eastAsia="Times New Roman" w:cs="Times New Roman"/>
          <w:szCs w:val="28"/>
          <w:lang w:eastAsia="ru-RU"/>
        </w:rPr>
        <w:t xml:space="preserve">. – Режим доступа: </w:t>
      </w:r>
      <w:hyperlink r:id="rId10" w:history="1">
        <w:r w:rsidRPr="006E66C3">
          <w:rPr>
            <w:rStyle w:val="a4"/>
            <w:rFonts w:eastAsia="Times New Roman" w:cs="Times New Roman"/>
            <w:szCs w:val="28"/>
            <w:lang w:eastAsia="ru-RU"/>
          </w:rPr>
          <w:t>https://catalogmineralov.ru/</w:t>
        </w:r>
      </w:hyperlink>
    </w:p>
    <w:p w:rsidR="00FC08FE" w:rsidRPr="00C81BA8" w:rsidRDefault="00C81BA8" w:rsidP="00C81BA8">
      <w:pPr>
        <w:pStyle w:val="a5"/>
        <w:numPr>
          <w:ilvl w:val="0"/>
          <w:numId w:val="4"/>
        </w:numPr>
        <w:jc w:val="both"/>
        <w:rPr>
          <w:rFonts w:eastAsia="Times New Roman" w:cs="Times New Roman"/>
          <w:szCs w:val="28"/>
          <w:lang w:eastAsia="ru-RU"/>
        </w:rPr>
      </w:pPr>
      <w:proofErr w:type="spellStart"/>
      <w:r>
        <w:rPr>
          <w:rFonts w:eastAsia="Times New Roman" w:cs="Times New Roman"/>
          <w:szCs w:val="28"/>
          <w:lang w:eastAsia="ru-RU"/>
        </w:rPr>
        <w:t>Леенсон</w:t>
      </w:r>
      <w:proofErr w:type="spellEnd"/>
      <w:r w:rsidRPr="00C81BA8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 xml:space="preserve">И. А. Большая энциклопедия химических элементов/ </w:t>
      </w:r>
      <w:proofErr w:type="spellStart"/>
      <w:r>
        <w:rPr>
          <w:rFonts w:eastAsia="Times New Roman" w:cs="Times New Roman"/>
          <w:szCs w:val="28"/>
          <w:lang w:eastAsia="ru-RU"/>
        </w:rPr>
        <w:t>И.А.Леенсон</w:t>
      </w:r>
      <w:proofErr w:type="spellEnd"/>
      <w:r>
        <w:rPr>
          <w:rFonts w:eastAsia="Times New Roman" w:cs="Times New Roman"/>
          <w:szCs w:val="28"/>
          <w:lang w:eastAsia="ru-RU"/>
        </w:rPr>
        <w:t>.– М: ОГИЗ, АСТ, 2014. – 168 с.</w:t>
      </w:r>
    </w:p>
    <w:p w:rsidR="003C1BAE" w:rsidRDefault="00EF1A88" w:rsidP="008511ED">
      <w:pPr>
        <w:pStyle w:val="a5"/>
        <w:numPr>
          <w:ilvl w:val="0"/>
          <w:numId w:val="4"/>
        </w:numPr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Медистые месторождения – Геологические памятники Пермского края </w:t>
      </w:r>
      <w:r w:rsidRPr="00EF1A88">
        <w:rPr>
          <w:rFonts w:eastAsia="Times New Roman" w:cs="Times New Roman"/>
          <w:szCs w:val="28"/>
          <w:lang w:eastAsia="ru-RU"/>
        </w:rPr>
        <w:t>[</w:t>
      </w:r>
      <w:r>
        <w:rPr>
          <w:rFonts w:eastAsia="Times New Roman" w:cs="Times New Roman"/>
          <w:szCs w:val="28"/>
          <w:lang w:eastAsia="ru-RU"/>
        </w:rPr>
        <w:t>Электронный ресурс</w:t>
      </w:r>
      <w:r w:rsidRPr="00EF1A88">
        <w:rPr>
          <w:rFonts w:eastAsia="Times New Roman" w:cs="Times New Roman"/>
          <w:szCs w:val="28"/>
          <w:lang w:eastAsia="ru-RU"/>
        </w:rPr>
        <w:t>]</w:t>
      </w:r>
      <w:r>
        <w:rPr>
          <w:rFonts w:eastAsia="Times New Roman" w:cs="Times New Roman"/>
          <w:szCs w:val="28"/>
          <w:lang w:eastAsia="ru-RU"/>
        </w:rPr>
        <w:t xml:space="preserve">. – Режим доступа: </w:t>
      </w:r>
      <w:hyperlink r:id="rId11" w:history="1">
        <w:r w:rsidRPr="00BA3847">
          <w:rPr>
            <w:rStyle w:val="a4"/>
            <w:rFonts w:eastAsia="Times New Roman" w:cs="Times New Roman"/>
            <w:szCs w:val="28"/>
            <w:lang w:eastAsia="ru-RU"/>
          </w:rPr>
          <w:t>http://geoperm.books-place.ru/pam060-1.htm</w:t>
        </w:r>
      </w:hyperlink>
      <w:r>
        <w:rPr>
          <w:rFonts w:eastAsia="Times New Roman" w:cs="Times New Roman"/>
          <w:szCs w:val="28"/>
          <w:lang w:eastAsia="ru-RU"/>
        </w:rPr>
        <w:t xml:space="preserve"> </w:t>
      </w:r>
    </w:p>
    <w:p w:rsidR="007269FD" w:rsidRPr="00171561" w:rsidRDefault="007269FD" w:rsidP="008511ED">
      <w:pPr>
        <w:pStyle w:val="a5"/>
        <w:numPr>
          <w:ilvl w:val="0"/>
          <w:numId w:val="4"/>
        </w:numPr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Пермская медь и ее история – </w:t>
      </w:r>
      <w:proofErr w:type="spellStart"/>
      <w:r>
        <w:rPr>
          <w:rFonts w:eastAsia="Times New Roman" w:cs="Times New Roman"/>
          <w:szCs w:val="28"/>
          <w:lang w:eastAsia="ru-RU"/>
        </w:rPr>
        <w:t>Ураловед</w:t>
      </w:r>
      <w:proofErr w:type="spellEnd"/>
      <w:r>
        <w:rPr>
          <w:rFonts w:eastAsia="Times New Roman" w:cs="Times New Roman"/>
          <w:szCs w:val="28"/>
          <w:lang w:eastAsia="ru-RU"/>
        </w:rPr>
        <w:t xml:space="preserve"> </w:t>
      </w:r>
      <w:r w:rsidRPr="00FC08FE">
        <w:rPr>
          <w:rFonts w:eastAsia="Times New Roman" w:cs="Times New Roman"/>
          <w:szCs w:val="28"/>
          <w:lang w:eastAsia="ru-RU"/>
        </w:rPr>
        <w:t>[</w:t>
      </w:r>
      <w:r>
        <w:rPr>
          <w:rFonts w:eastAsia="Times New Roman" w:cs="Times New Roman"/>
          <w:szCs w:val="28"/>
          <w:lang w:eastAsia="ru-RU"/>
        </w:rPr>
        <w:t>Электронный ресурс</w:t>
      </w:r>
      <w:r w:rsidRPr="003C1BAE">
        <w:rPr>
          <w:rFonts w:eastAsia="Times New Roman" w:cs="Times New Roman"/>
          <w:szCs w:val="28"/>
          <w:lang w:eastAsia="ru-RU"/>
        </w:rPr>
        <w:t>]</w:t>
      </w:r>
      <w:r>
        <w:rPr>
          <w:rFonts w:eastAsia="Times New Roman" w:cs="Times New Roman"/>
          <w:szCs w:val="28"/>
          <w:lang w:eastAsia="ru-RU"/>
        </w:rPr>
        <w:t xml:space="preserve">. – Режим доступа: </w:t>
      </w:r>
      <w:hyperlink r:id="rId12" w:history="1">
        <w:r w:rsidRPr="006E66C3">
          <w:rPr>
            <w:rStyle w:val="a4"/>
            <w:rFonts w:eastAsia="Times New Roman" w:cs="Times New Roman"/>
            <w:szCs w:val="28"/>
            <w:lang w:eastAsia="ru-RU"/>
          </w:rPr>
          <w:t>https://uraloved.ru/istoriya-permskoy-medi</w:t>
        </w:r>
      </w:hyperlink>
    </w:p>
    <w:p w:rsidR="003D1CF5" w:rsidRPr="008511ED" w:rsidRDefault="007E5B9B" w:rsidP="008511ED">
      <w:pPr>
        <w:pStyle w:val="a5"/>
        <w:numPr>
          <w:ilvl w:val="0"/>
          <w:numId w:val="4"/>
        </w:numPr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Рудник у Григоровой горы </w:t>
      </w:r>
      <w:r w:rsidRPr="003D1CF5">
        <w:rPr>
          <w:rFonts w:eastAsia="Times New Roman" w:cs="Times New Roman"/>
          <w:szCs w:val="28"/>
          <w:lang w:eastAsia="ru-RU"/>
        </w:rPr>
        <w:t>[</w:t>
      </w:r>
      <w:r>
        <w:rPr>
          <w:rFonts w:eastAsia="Times New Roman" w:cs="Times New Roman"/>
          <w:szCs w:val="28"/>
          <w:lang w:eastAsia="ru-RU"/>
        </w:rPr>
        <w:t xml:space="preserve">Электронный ресурс]. – Режим доступа: </w:t>
      </w:r>
      <w:hyperlink r:id="rId13" w:history="1">
        <w:r w:rsidRPr="00BA3847">
          <w:rPr>
            <w:rStyle w:val="a4"/>
            <w:rFonts w:eastAsia="Times New Roman" w:cs="Times New Roman"/>
            <w:szCs w:val="28"/>
            <w:lang w:eastAsia="ru-RU"/>
          </w:rPr>
          <w:t>https://www.vsolikamske.ru/about/160/1943.html</w:t>
        </w:r>
      </w:hyperlink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8511ED" w:rsidRDefault="008511ED" w:rsidP="008511ED">
      <w:pPr>
        <w:jc w:val="right"/>
        <w:rPr>
          <w:sz w:val="32"/>
          <w:lang w:eastAsia="ru-RU"/>
        </w:rPr>
      </w:pPr>
    </w:p>
    <w:p w:rsidR="00976E67" w:rsidRPr="003017E8" w:rsidRDefault="003017E8" w:rsidP="008511ED">
      <w:pPr>
        <w:jc w:val="right"/>
        <w:rPr>
          <w:sz w:val="32"/>
          <w:lang w:eastAsia="ru-RU"/>
        </w:rPr>
      </w:pPr>
      <w:r w:rsidRPr="003017E8">
        <w:rPr>
          <w:sz w:val="32"/>
          <w:lang w:eastAsia="ru-RU"/>
        </w:rPr>
        <w:lastRenderedPageBreak/>
        <w:t>Приложение 1</w:t>
      </w:r>
    </w:p>
    <w:p w:rsidR="003017E8" w:rsidRDefault="003017E8" w:rsidP="008511ED">
      <w:pPr>
        <w:jc w:val="center"/>
        <w:rPr>
          <w:sz w:val="32"/>
          <w:lang w:eastAsia="ru-RU"/>
        </w:rPr>
      </w:pPr>
      <w:r>
        <w:rPr>
          <w:sz w:val="32"/>
          <w:lang w:eastAsia="ru-RU"/>
        </w:rPr>
        <w:t xml:space="preserve">На экскурсии в минералогическом музее МАУК «СКО «Соликамский горизонт». </w:t>
      </w:r>
      <w:r w:rsidRPr="003017E8">
        <w:rPr>
          <w:sz w:val="32"/>
          <w:lang w:eastAsia="ru-RU"/>
        </w:rPr>
        <w:t>Минералы, содержащие медь</w:t>
      </w:r>
      <w:r>
        <w:rPr>
          <w:sz w:val="32"/>
          <w:lang w:eastAsia="ru-RU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74"/>
        <w:gridCol w:w="4797"/>
      </w:tblGrid>
      <w:tr w:rsidR="003017E8" w:rsidTr="000E49DE">
        <w:trPr>
          <w:trHeight w:val="3064"/>
        </w:trPr>
        <w:tc>
          <w:tcPr>
            <w:tcW w:w="4764" w:type="dxa"/>
          </w:tcPr>
          <w:p w:rsidR="003017E8" w:rsidRDefault="003017E8" w:rsidP="003017E8">
            <w:pPr>
              <w:spacing w:line="360" w:lineRule="auto"/>
              <w:jc w:val="center"/>
              <w:rPr>
                <w:sz w:val="32"/>
                <w:lang w:eastAsia="ru-RU"/>
              </w:rPr>
            </w:pPr>
            <w:r w:rsidRPr="004F5713">
              <w:rPr>
                <w:noProof/>
                <w:lang w:eastAsia="ru-RU"/>
              </w:rPr>
              <w:drawing>
                <wp:inline distT="0" distB="0" distL="0" distR="0">
                  <wp:extent cx="3790950" cy="2133989"/>
                  <wp:effectExtent l="0" t="0" r="0" b="0"/>
                  <wp:docPr id="14" name="Рисунок 5" descr="https://sun9-west.userapi.com/sun9-48/s/v1/ig2/8ge8g9NgCSz61W6I3ssLHWxym6R-J5zoKy9tcSGiD5p9j6tfqwRH0lCPY_6ynhoyWJoJoDofsELJs2uuPQdyr5eM.jpg?size=1600x901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west.userapi.com/sun9-48/s/v1/ig2/8ge8g9NgCSz61W6I3ssLHWxym6R-J5zoKy9tcSGiD5p9j6tfqwRH0lCPY_6ynhoyWJoJoDofsELJs2uuPQdyr5eM.jpg?size=1600x901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4502" cy="2141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7" w:type="dxa"/>
          </w:tcPr>
          <w:p w:rsidR="003017E8" w:rsidRDefault="003017E8" w:rsidP="003017E8">
            <w:pPr>
              <w:spacing w:line="360" w:lineRule="auto"/>
              <w:jc w:val="center"/>
              <w:rPr>
                <w:sz w:val="32"/>
                <w:lang w:eastAsia="ru-RU"/>
              </w:rPr>
            </w:pPr>
            <w:r w:rsidRPr="003017E8">
              <w:rPr>
                <w:noProof/>
                <w:sz w:val="32"/>
                <w:lang w:eastAsia="ru-RU"/>
              </w:rPr>
              <w:drawing>
                <wp:inline distT="0" distB="0" distL="0" distR="0">
                  <wp:extent cx="3810000" cy="2144712"/>
                  <wp:effectExtent l="0" t="0" r="0" b="0"/>
                  <wp:docPr id="19" name="Рисунок 6" descr="https://sun9-east.userapi.com/sun9-44/s/v1/ig2/nsfURNSPGvN-j0feEjxKoWTZhsQvAEE-nsoGRoRhmTbs25Fz0nf4dzTE6cvypOlZzLSXKS-GZrybdivN6Xc0_s1v.jpg?size=1600x901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east.userapi.com/sun9-44/s/v1/ig2/nsfURNSPGvN-j0feEjxKoWTZhsQvAEE-nsoGRoRhmTbs25Fz0nf4dzTE6cvypOlZzLSXKS-GZrybdivN6Xc0_s1v.jpg?size=1600x901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6052" cy="2159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17E8" w:rsidTr="000E49DE">
        <w:trPr>
          <w:trHeight w:val="431"/>
        </w:trPr>
        <w:tc>
          <w:tcPr>
            <w:tcW w:w="4764" w:type="dxa"/>
          </w:tcPr>
          <w:p w:rsidR="003017E8" w:rsidRPr="003017E8" w:rsidRDefault="003017E8" w:rsidP="003017E8">
            <w:pPr>
              <w:pStyle w:val="a5"/>
              <w:spacing w:line="360" w:lineRule="auto"/>
              <w:ind w:left="0"/>
              <w:rPr>
                <w:lang w:eastAsia="ru-RU"/>
              </w:rPr>
            </w:pPr>
            <w:r>
              <w:rPr>
                <w:lang w:eastAsia="ru-RU"/>
              </w:rPr>
              <w:t>Рис. 1. Тетраэдрит</w:t>
            </w:r>
          </w:p>
        </w:tc>
        <w:tc>
          <w:tcPr>
            <w:tcW w:w="4787" w:type="dxa"/>
          </w:tcPr>
          <w:p w:rsidR="003017E8" w:rsidRPr="003017E8" w:rsidRDefault="003017E8" w:rsidP="003017E8">
            <w:pPr>
              <w:pStyle w:val="a5"/>
              <w:spacing w:line="360" w:lineRule="auto"/>
              <w:ind w:left="46"/>
              <w:rPr>
                <w:lang w:eastAsia="ru-RU"/>
              </w:rPr>
            </w:pPr>
            <w:r>
              <w:rPr>
                <w:lang w:eastAsia="ru-RU"/>
              </w:rPr>
              <w:t>Рис. 2. Борнит</w:t>
            </w:r>
          </w:p>
        </w:tc>
      </w:tr>
    </w:tbl>
    <w:p w:rsidR="003017E8" w:rsidRPr="003017E8" w:rsidRDefault="003017E8" w:rsidP="003017E8">
      <w:pPr>
        <w:spacing w:line="360" w:lineRule="auto"/>
        <w:jc w:val="center"/>
        <w:rPr>
          <w:sz w:val="32"/>
          <w:lang w:eastAsia="ru-RU"/>
        </w:rPr>
      </w:pPr>
    </w:p>
    <w:tbl>
      <w:tblPr>
        <w:tblStyle w:val="a3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34"/>
        <w:gridCol w:w="5171"/>
      </w:tblGrid>
      <w:tr w:rsidR="003017E8" w:rsidTr="000E49DE">
        <w:tc>
          <w:tcPr>
            <w:tcW w:w="6108" w:type="dxa"/>
          </w:tcPr>
          <w:p w:rsidR="003017E8" w:rsidRDefault="00744E8F" w:rsidP="00744E8F">
            <w:pPr>
              <w:pStyle w:val="a5"/>
              <w:spacing w:line="360" w:lineRule="auto"/>
              <w:ind w:left="-862"/>
              <w:jc w:val="center"/>
              <w:rPr>
                <w:lang w:eastAsia="ru-RU"/>
              </w:rPr>
            </w:pPr>
            <w:r w:rsidRPr="004F5713">
              <w:rPr>
                <w:noProof/>
                <w:lang w:eastAsia="ru-RU"/>
              </w:rPr>
              <w:drawing>
                <wp:inline distT="0" distB="0" distL="0" distR="0">
                  <wp:extent cx="3810000" cy="2144712"/>
                  <wp:effectExtent l="0" t="0" r="0" b="0"/>
                  <wp:docPr id="21" name="Рисунок 10" descr="https://sun9-north.userapi.com/sun9-80/s/v1/ig2/-wvKg4lulPU_w0IBwfPfzFlkd2ONMWhRi6VnZiBX0jsfaMAFz2cVBRapBe_65iJWT_-qoDpjQ1JQ7izlzMM4dQLC.jpg?size=1600x901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un9-north.userapi.com/sun9-80/s/v1/ig2/-wvKg4lulPU_w0IBwfPfzFlkd2ONMWhRi6VnZiBX0jsfaMAFz2cVBRapBe_65iJWT_-qoDpjQ1JQ7izlzMM4dQLC.jpg?size=1600x901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5175" cy="2153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:rsidR="003017E8" w:rsidRDefault="00744E8F" w:rsidP="004F5713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 w:rsidRPr="00744E8F">
              <w:rPr>
                <w:noProof/>
                <w:lang w:eastAsia="ru-RU"/>
              </w:rPr>
              <w:drawing>
                <wp:inline distT="0" distB="0" distL="0" distR="0">
                  <wp:extent cx="3812820" cy="2146300"/>
                  <wp:effectExtent l="19050" t="0" r="0" b="0"/>
                  <wp:docPr id="22" name="Рисунок 15" descr="https://sun9-west.userapi.com/sun9-69/s/v1/ig2/J7NnhIUQsI0Z1Rx0BF6azCZzabVwjabJ-uldlH53O2ilOMTYn5ESV2bSMtO_uRYdJt675_trbiLYXzzDZG6tX6X_.jpg?size=1600x901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un9-west.userapi.com/sun9-69/s/v1/ig2/J7NnhIUQsI0Z1Rx0BF6azCZzabVwjabJ-uldlH53O2ilOMTYn5ESV2bSMtO_uRYdJt675_trbiLYXzzDZG6tX6X_.jpg?size=1600x901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3112" cy="2163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17E8" w:rsidTr="000E49DE">
        <w:trPr>
          <w:trHeight w:val="398"/>
        </w:trPr>
        <w:tc>
          <w:tcPr>
            <w:tcW w:w="6108" w:type="dxa"/>
          </w:tcPr>
          <w:p w:rsidR="00744E8F" w:rsidRDefault="00744E8F" w:rsidP="00744E8F">
            <w:pPr>
              <w:pStyle w:val="a5"/>
              <w:spacing w:line="360" w:lineRule="auto"/>
              <w:ind w:left="0"/>
              <w:rPr>
                <w:lang w:eastAsia="ru-RU"/>
              </w:rPr>
            </w:pPr>
            <w:r>
              <w:rPr>
                <w:lang w:eastAsia="ru-RU"/>
              </w:rPr>
              <w:t>Рис. 3. Азурит</w:t>
            </w:r>
          </w:p>
          <w:p w:rsidR="003017E8" w:rsidRDefault="003017E8" w:rsidP="004F5713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</w:p>
        </w:tc>
        <w:tc>
          <w:tcPr>
            <w:tcW w:w="3497" w:type="dxa"/>
          </w:tcPr>
          <w:p w:rsidR="003017E8" w:rsidRDefault="00744E8F" w:rsidP="00744E8F">
            <w:pPr>
              <w:pStyle w:val="a5"/>
              <w:spacing w:line="360" w:lineRule="auto"/>
              <w:ind w:left="0"/>
              <w:rPr>
                <w:lang w:eastAsia="ru-RU"/>
              </w:rPr>
            </w:pPr>
            <w:r>
              <w:rPr>
                <w:lang w:eastAsia="ru-RU"/>
              </w:rPr>
              <w:t>Рис. 4. Халькопирит</w:t>
            </w:r>
          </w:p>
        </w:tc>
      </w:tr>
    </w:tbl>
    <w:p w:rsidR="004F5713" w:rsidRDefault="004F5713" w:rsidP="004F5713">
      <w:pPr>
        <w:pStyle w:val="a5"/>
        <w:spacing w:line="360" w:lineRule="auto"/>
        <w:jc w:val="center"/>
        <w:rPr>
          <w:lang w:eastAsia="ru-RU"/>
        </w:rPr>
      </w:pPr>
    </w:p>
    <w:p w:rsidR="004F5713" w:rsidRDefault="004F5713" w:rsidP="00744E8F">
      <w:pPr>
        <w:spacing w:line="360" w:lineRule="auto"/>
        <w:rPr>
          <w:lang w:eastAsia="ru-RU"/>
        </w:rPr>
      </w:pPr>
    </w:p>
    <w:tbl>
      <w:tblPr>
        <w:tblStyle w:val="a3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1"/>
      </w:tblGrid>
      <w:tr w:rsidR="003B5421" w:rsidTr="000E49DE">
        <w:tc>
          <w:tcPr>
            <w:tcW w:w="9571" w:type="dxa"/>
          </w:tcPr>
          <w:p w:rsidR="003B5421" w:rsidRDefault="003B5421" w:rsidP="004F5713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695700" cy="2083169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7770" cy="20843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421" w:rsidTr="000E49DE">
        <w:tc>
          <w:tcPr>
            <w:tcW w:w="9571" w:type="dxa"/>
          </w:tcPr>
          <w:p w:rsidR="003B5421" w:rsidRDefault="003B5421" w:rsidP="004F5713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 w:rsidRPr="003B5421">
              <w:rPr>
                <w:lang w:eastAsia="ru-RU"/>
              </w:rPr>
              <w:t>Рис. 5. Хризоколла</w:t>
            </w:r>
          </w:p>
        </w:tc>
      </w:tr>
    </w:tbl>
    <w:p w:rsidR="004F5713" w:rsidRDefault="004F5713" w:rsidP="004F5713">
      <w:pPr>
        <w:pStyle w:val="a5"/>
        <w:spacing w:line="360" w:lineRule="auto"/>
        <w:jc w:val="center"/>
        <w:rPr>
          <w:lang w:eastAsia="ru-RU"/>
        </w:rPr>
      </w:pPr>
    </w:p>
    <w:tbl>
      <w:tblPr>
        <w:tblStyle w:val="a3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1"/>
      </w:tblGrid>
      <w:tr w:rsidR="003B5421" w:rsidTr="000E49DE">
        <w:tc>
          <w:tcPr>
            <w:tcW w:w="9571" w:type="dxa"/>
          </w:tcPr>
          <w:p w:rsidR="003B5421" w:rsidRDefault="003B5421" w:rsidP="004F5713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13150" cy="2031853"/>
                  <wp:effectExtent l="1905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7279" cy="203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421" w:rsidTr="000E49DE">
        <w:tc>
          <w:tcPr>
            <w:tcW w:w="9571" w:type="dxa"/>
          </w:tcPr>
          <w:p w:rsidR="003B5421" w:rsidRDefault="003B5421" w:rsidP="004F5713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 w:rsidRPr="003B5421">
              <w:rPr>
                <w:lang w:eastAsia="ru-RU"/>
              </w:rPr>
              <w:t>Рис. 6. Малахит</w:t>
            </w:r>
          </w:p>
        </w:tc>
      </w:tr>
    </w:tbl>
    <w:p w:rsidR="004F5713" w:rsidRDefault="004F5713" w:rsidP="004F5713">
      <w:pPr>
        <w:pStyle w:val="a5"/>
        <w:spacing w:line="360" w:lineRule="auto"/>
        <w:jc w:val="center"/>
        <w:rPr>
          <w:lang w:eastAsia="ru-RU"/>
        </w:rPr>
      </w:pPr>
    </w:p>
    <w:p w:rsidR="004F5713" w:rsidRDefault="004F5713" w:rsidP="003B5421">
      <w:pPr>
        <w:pStyle w:val="a5"/>
        <w:spacing w:line="360" w:lineRule="auto"/>
        <w:rPr>
          <w:lang w:eastAsia="ru-RU"/>
        </w:rPr>
      </w:pPr>
    </w:p>
    <w:tbl>
      <w:tblPr>
        <w:tblStyle w:val="a3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1"/>
      </w:tblGrid>
      <w:tr w:rsidR="003B5421" w:rsidTr="000E49DE">
        <w:tc>
          <w:tcPr>
            <w:tcW w:w="9571" w:type="dxa"/>
          </w:tcPr>
          <w:p w:rsidR="003B5421" w:rsidRDefault="003B5421" w:rsidP="004F5713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48050" cy="1939733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0972" cy="19413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421" w:rsidTr="000E49DE">
        <w:tc>
          <w:tcPr>
            <w:tcW w:w="9571" w:type="dxa"/>
          </w:tcPr>
          <w:p w:rsidR="003B5421" w:rsidRDefault="003B5421" w:rsidP="004F5713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 w:rsidRPr="003B5421">
              <w:rPr>
                <w:lang w:eastAsia="ru-RU"/>
              </w:rPr>
              <w:t>Рис. 7. Бетехтинит</w:t>
            </w:r>
          </w:p>
        </w:tc>
      </w:tr>
    </w:tbl>
    <w:p w:rsidR="004F5713" w:rsidRDefault="004F5713" w:rsidP="003B5421">
      <w:pPr>
        <w:spacing w:line="360" w:lineRule="auto"/>
        <w:rPr>
          <w:lang w:eastAsia="ru-RU"/>
        </w:rPr>
      </w:pPr>
    </w:p>
    <w:tbl>
      <w:tblPr>
        <w:tblStyle w:val="a3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463"/>
      </w:tblGrid>
      <w:tr w:rsidR="00DD0279" w:rsidTr="000E49DE">
        <w:tc>
          <w:tcPr>
            <w:tcW w:w="9463" w:type="dxa"/>
          </w:tcPr>
          <w:p w:rsidR="00DD0279" w:rsidRDefault="00653000" w:rsidP="00464A07">
            <w:pPr>
              <w:pStyle w:val="a5"/>
              <w:spacing w:line="360" w:lineRule="auto"/>
              <w:ind w:left="0"/>
              <w:jc w:val="center"/>
              <w:rPr>
                <w:sz w:val="32"/>
                <w:lang w:eastAsia="ru-RU"/>
              </w:rPr>
            </w:pPr>
            <w:r w:rsidRPr="00653000">
              <w:rPr>
                <w:noProof/>
                <w:sz w:val="32"/>
                <w:lang w:eastAsia="ru-RU"/>
              </w:rPr>
              <w:lastRenderedPageBreak/>
              <w:drawing>
                <wp:inline distT="0" distB="0" distL="0" distR="0">
                  <wp:extent cx="3421236" cy="3835400"/>
                  <wp:effectExtent l="0" t="0" r="8255" b="0"/>
                  <wp:docPr id="7" name="Рисунок 7" descr="https://sun9-north.userapi.com/sun9-80/s/v1/ig2/mmVJfS7OCtMphedbNE96KbxvFvXnOBmJZQEcd9-iSAXMTJ_I2BG8thCm7stbYp2vmrWAdVYv5r0qrd8KG32JSqQk.jpg?size=1926x216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north.userapi.com/sun9-80/s/v1/ig2/mmVJfS7OCtMphedbNE96KbxvFvXnOBmJZQEcd9-iSAXMTJ_I2BG8thCm7stbYp2vmrWAdVYv5r0qrd8KG32JSqQk.jpg?size=1926x2160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6178" cy="384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279" w:rsidTr="000E49DE">
        <w:tc>
          <w:tcPr>
            <w:tcW w:w="9463" w:type="dxa"/>
          </w:tcPr>
          <w:p w:rsidR="00DD0279" w:rsidRDefault="00DD0279" w:rsidP="00DD0279">
            <w:pPr>
              <w:pStyle w:val="a5"/>
              <w:spacing w:line="360" w:lineRule="auto"/>
              <w:ind w:left="34" w:hanging="34"/>
              <w:rPr>
                <w:sz w:val="32"/>
                <w:lang w:eastAsia="ru-RU"/>
              </w:rPr>
            </w:pPr>
            <w:r>
              <w:rPr>
                <w:sz w:val="32"/>
                <w:lang w:eastAsia="ru-RU"/>
              </w:rPr>
              <w:t>Рис.8. Месторождения медных м</w:t>
            </w:r>
            <w:r w:rsidR="00653000">
              <w:rPr>
                <w:sz w:val="32"/>
                <w:lang w:eastAsia="ru-RU"/>
              </w:rPr>
              <w:t>инералов на Урале</w:t>
            </w:r>
          </w:p>
        </w:tc>
      </w:tr>
    </w:tbl>
    <w:p w:rsidR="00464A07" w:rsidRDefault="00464A07" w:rsidP="000E49DE">
      <w:pPr>
        <w:spacing w:line="360" w:lineRule="auto"/>
        <w:rPr>
          <w:sz w:val="32"/>
          <w:lang w:eastAsia="ru-RU"/>
        </w:rPr>
      </w:pPr>
    </w:p>
    <w:p w:rsidR="000E49DE" w:rsidRDefault="000E49DE" w:rsidP="000E49DE">
      <w:pPr>
        <w:spacing w:line="360" w:lineRule="auto"/>
        <w:rPr>
          <w:sz w:val="32"/>
          <w:lang w:eastAsia="ru-RU"/>
        </w:rPr>
      </w:pPr>
    </w:p>
    <w:p w:rsidR="000E49DE" w:rsidRDefault="000E49DE" w:rsidP="000E49DE">
      <w:pPr>
        <w:spacing w:line="360" w:lineRule="auto"/>
        <w:rPr>
          <w:sz w:val="32"/>
          <w:lang w:eastAsia="ru-RU"/>
        </w:rPr>
      </w:pPr>
    </w:p>
    <w:p w:rsidR="000E49DE" w:rsidRDefault="000E49DE" w:rsidP="000E49DE">
      <w:pPr>
        <w:spacing w:line="360" w:lineRule="auto"/>
        <w:rPr>
          <w:sz w:val="32"/>
          <w:lang w:eastAsia="ru-RU"/>
        </w:rPr>
      </w:pPr>
    </w:p>
    <w:p w:rsidR="000E49DE" w:rsidRDefault="000E49DE" w:rsidP="000E49DE">
      <w:pPr>
        <w:spacing w:line="360" w:lineRule="auto"/>
        <w:rPr>
          <w:sz w:val="32"/>
          <w:lang w:eastAsia="ru-RU"/>
        </w:rPr>
      </w:pPr>
    </w:p>
    <w:p w:rsidR="000E49DE" w:rsidRDefault="000E49DE" w:rsidP="000E49DE">
      <w:pPr>
        <w:spacing w:line="360" w:lineRule="auto"/>
        <w:rPr>
          <w:sz w:val="32"/>
          <w:lang w:eastAsia="ru-RU"/>
        </w:rPr>
      </w:pPr>
    </w:p>
    <w:p w:rsidR="000E49DE" w:rsidRDefault="000E49DE" w:rsidP="000E49DE">
      <w:pPr>
        <w:spacing w:line="360" w:lineRule="auto"/>
        <w:rPr>
          <w:sz w:val="32"/>
          <w:lang w:eastAsia="ru-RU"/>
        </w:rPr>
      </w:pPr>
    </w:p>
    <w:p w:rsidR="000E49DE" w:rsidRDefault="000E49DE" w:rsidP="000E49DE">
      <w:pPr>
        <w:spacing w:line="360" w:lineRule="auto"/>
        <w:rPr>
          <w:sz w:val="32"/>
          <w:lang w:eastAsia="ru-RU"/>
        </w:rPr>
      </w:pPr>
    </w:p>
    <w:p w:rsidR="000E49DE" w:rsidRDefault="000E49DE" w:rsidP="000E49DE">
      <w:pPr>
        <w:spacing w:line="360" w:lineRule="auto"/>
        <w:rPr>
          <w:sz w:val="32"/>
          <w:lang w:eastAsia="ru-RU"/>
        </w:rPr>
      </w:pPr>
    </w:p>
    <w:p w:rsidR="000E49DE" w:rsidRPr="000E49DE" w:rsidRDefault="000E49DE" w:rsidP="000E49DE">
      <w:pPr>
        <w:spacing w:line="360" w:lineRule="auto"/>
        <w:rPr>
          <w:sz w:val="32"/>
          <w:lang w:eastAsia="ru-RU"/>
        </w:rPr>
      </w:pPr>
    </w:p>
    <w:p w:rsidR="004F5713" w:rsidRPr="00525EAC" w:rsidRDefault="00525EAC" w:rsidP="00CD540B">
      <w:pPr>
        <w:pStyle w:val="a5"/>
        <w:spacing w:line="360" w:lineRule="auto"/>
        <w:jc w:val="right"/>
        <w:rPr>
          <w:sz w:val="32"/>
          <w:lang w:eastAsia="ru-RU"/>
        </w:rPr>
      </w:pPr>
      <w:r w:rsidRPr="00525EAC">
        <w:rPr>
          <w:sz w:val="32"/>
          <w:lang w:eastAsia="ru-RU"/>
        </w:rPr>
        <w:lastRenderedPageBreak/>
        <w:t>Приложение 2</w:t>
      </w:r>
    </w:p>
    <w:p w:rsidR="00525EAC" w:rsidRPr="00525EAC" w:rsidRDefault="00525EAC" w:rsidP="00525EAC">
      <w:pPr>
        <w:pStyle w:val="a5"/>
        <w:spacing w:line="360" w:lineRule="auto"/>
        <w:jc w:val="center"/>
        <w:rPr>
          <w:sz w:val="32"/>
          <w:lang w:eastAsia="ru-RU"/>
        </w:rPr>
      </w:pPr>
      <w:r w:rsidRPr="00525EAC">
        <w:rPr>
          <w:sz w:val="32"/>
          <w:lang w:eastAsia="ru-RU"/>
        </w:rPr>
        <w:t>Определение состава минералов</w:t>
      </w:r>
    </w:p>
    <w:tbl>
      <w:tblPr>
        <w:tblStyle w:val="a3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76"/>
        <w:gridCol w:w="5587"/>
      </w:tblGrid>
      <w:tr w:rsidR="00DD0279" w:rsidTr="000E49DE">
        <w:tc>
          <w:tcPr>
            <w:tcW w:w="3876" w:type="dxa"/>
          </w:tcPr>
          <w:p w:rsidR="00DD0279" w:rsidRDefault="00DD0279" w:rsidP="008511ED">
            <w:pPr>
              <w:pStyle w:val="a5"/>
              <w:ind w:left="0"/>
              <w:jc w:val="right"/>
              <w:rPr>
                <w:lang w:eastAsia="ru-RU"/>
              </w:rPr>
            </w:pPr>
            <w:r w:rsidRPr="00DD0279">
              <w:rPr>
                <w:noProof/>
                <w:lang w:eastAsia="ru-RU"/>
              </w:rPr>
              <w:drawing>
                <wp:anchor distT="0" distB="0" distL="114300" distR="114300" simplePos="0" relativeHeight="251661824" behindDoc="1" locked="0" layoutInCell="1" allowOverlap="1">
                  <wp:simplePos x="0" y="0"/>
                  <wp:positionH relativeFrom="column">
                    <wp:posOffset>-316865</wp:posOffset>
                  </wp:positionH>
                  <wp:positionV relativeFrom="paragraph">
                    <wp:posOffset>-2265680</wp:posOffset>
                  </wp:positionV>
                  <wp:extent cx="2299335" cy="3079750"/>
                  <wp:effectExtent l="19050" t="0" r="5715" b="0"/>
                  <wp:wrapTight wrapText="bothSides">
                    <wp:wrapPolygon edited="0">
                      <wp:start x="-179" y="0"/>
                      <wp:lineTo x="-179" y="21511"/>
                      <wp:lineTo x="21654" y="21511"/>
                      <wp:lineTo x="21654" y="0"/>
                      <wp:lineTo x="-179" y="0"/>
                    </wp:wrapPolygon>
                  </wp:wrapTight>
                  <wp:docPr id="40" name="Рисунок 20" descr="https://sun9-east.userapi.com/sun9-34/s/v1/ig2/565cRWrlqcCtE1dfzQW255hIU6k0z6VnE_PPQAkNUA7C7ZkHV2cUF8j3KmCvqjj9n2cIajsRVDtS7LGNryKCT5ZJ.jpg?size=1620x216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sun9-east.userapi.com/sun9-34/s/v1/ig2/565cRWrlqcCtE1dfzQW255hIU6k0z6VnE_PPQAkNUA7C7ZkHV2cUF8j3KmCvqjj9n2cIajsRVDtS7LGNryKCT5ZJ.jpg?size=1620x2160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335" cy="307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87" w:type="dxa"/>
          </w:tcPr>
          <w:p w:rsidR="00DD0279" w:rsidRDefault="00DD0279" w:rsidP="008511ED">
            <w:pPr>
              <w:pStyle w:val="a5"/>
              <w:ind w:left="0"/>
              <w:jc w:val="right"/>
              <w:rPr>
                <w:lang w:eastAsia="ru-RU"/>
              </w:rPr>
            </w:pPr>
            <w:r w:rsidRPr="00DD0279">
              <w:rPr>
                <w:noProof/>
                <w:lang w:eastAsia="ru-RU"/>
              </w:rPr>
              <w:drawing>
                <wp:inline distT="0" distB="0" distL="0" distR="0">
                  <wp:extent cx="3073400" cy="3087095"/>
                  <wp:effectExtent l="19050" t="0" r="0" b="0"/>
                  <wp:docPr id="41" name="Рисунок 23" descr="https://sun9-west.userapi.com/sun9-5/s/v1/ig2/xpXx85yzAc4wIH-zUVtwlcQCg0ED-nh_LL_51gw-gFWepsSpv6G-bRCFFqMYh9twuurVmKyMLNOnoPvjx8FkxUq7.jpg?size=2560x192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sun9-west.userapi.com/sun9-5/s/v1/ig2/xpXx85yzAc4wIH-zUVtwlcQCg0ED-nh_LL_51gw-gFWepsSpv6G-bRCFFqMYh9twuurVmKyMLNOnoPvjx8FkxUq7.jpg?size=2560x1920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0192" cy="309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279" w:rsidTr="000E49DE">
        <w:tc>
          <w:tcPr>
            <w:tcW w:w="9463" w:type="dxa"/>
            <w:gridSpan w:val="2"/>
          </w:tcPr>
          <w:p w:rsidR="00DD0279" w:rsidRPr="00DD0279" w:rsidRDefault="003B5421" w:rsidP="008511ED">
            <w:pPr>
              <w:pStyle w:val="a5"/>
              <w:ind w:left="0"/>
              <w:jc w:val="center"/>
              <w:rPr>
                <w:szCs w:val="28"/>
                <w:lang w:eastAsia="ru-RU"/>
              </w:rPr>
            </w:pPr>
            <w:r>
              <w:rPr>
                <w:szCs w:val="28"/>
                <w:lang w:eastAsia="ru-RU"/>
              </w:rPr>
              <w:t>Рис. 9</w:t>
            </w:r>
            <w:r w:rsidR="00DD0279">
              <w:rPr>
                <w:szCs w:val="28"/>
                <w:lang w:eastAsia="ru-RU"/>
              </w:rPr>
              <w:t>. Нагревание малахита, почернение порошка малахита и помутнение известковой воды.</w:t>
            </w:r>
          </w:p>
        </w:tc>
      </w:tr>
    </w:tbl>
    <w:p w:rsidR="00525EAC" w:rsidRDefault="00525EAC" w:rsidP="00CD540B">
      <w:pPr>
        <w:pStyle w:val="a5"/>
        <w:spacing w:line="360" w:lineRule="auto"/>
        <w:jc w:val="right"/>
        <w:rPr>
          <w:lang w:eastAsia="ru-RU"/>
        </w:rPr>
      </w:pPr>
    </w:p>
    <w:tbl>
      <w:tblPr>
        <w:tblStyle w:val="a3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1"/>
      </w:tblGrid>
      <w:tr w:rsidR="000F7E89" w:rsidTr="000E49DE">
        <w:tc>
          <w:tcPr>
            <w:tcW w:w="9571" w:type="dxa"/>
          </w:tcPr>
          <w:p w:rsidR="000F7E89" w:rsidRDefault="000F7E89" w:rsidP="000F7E89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41700" cy="2582631"/>
                  <wp:effectExtent l="19050" t="0" r="635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3146" cy="25837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E89" w:rsidTr="000E49DE">
        <w:tc>
          <w:tcPr>
            <w:tcW w:w="9571" w:type="dxa"/>
          </w:tcPr>
          <w:p w:rsidR="000F7E89" w:rsidRDefault="000F7E89" w:rsidP="008511ED">
            <w:pPr>
              <w:pStyle w:val="a5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Рис. 10. Качественные реакции на малахит - </w:t>
            </w:r>
            <w:proofErr w:type="spellStart"/>
            <w:r>
              <w:rPr>
                <w:lang w:eastAsia="ru-RU"/>
              </w:rPr>
              <w:t>гидроксокарбонат</w:t>
            </w:r>
            <w:proofErr w:type="spellEnd"/>
            <w:r>
              <w:rPr>
                <w:lang w:eastAsia="ru-RU"/>
              </w:rPr>
              <w:t xml:space="preserve"> меди (II).</w:t>
            </w:r>
            <w:r w:rsidR="000E49DE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Реакция порошка малахита с соляной кислотой и нашатырным спиртом</w:t>
            </w:r>
          </w:p>
        </w:tc>
      </w:tr>
    </w:tbl>
    <w:p w:rsidR="000F7E89" w:rsidRDefault="000F7E89" w:rsidP="000F7E89">
      <w:pPr>
        <w:pStyle w:val="a5"/>
        <w:spacing w:line="360" w:lineRule="auto"/>
        <w:jc w:val="center"/>
        <w:rPr>
          <w:lang w:eastAsia="ru-RU"/>
        </w:rPr>
      </w:pPr>
    </w:p>
    <w:tbl>
      <w:tblPr>
        <w:tblStyle w:val="a3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463"/>
      </w:tblGrid>
      <w:tr w:rsidR="000F7E89" w:rsidTr="000E49DE">
        <w:tc>
          <w:tcPr>
            <w:tcW w:w="9463" w:type="dxa"/>
          </w:tcPr>
          <w:p w:rsidR="000F7E89" w:rsidRDefault="000F7E89" w:rsidP="000F7E89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359150" cy="332867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150" cy="3328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E89" w:rsidTr="000E49DE">
        <w:tc>
          <w:tcPr>
            <w:tcW w:w="9463" w:type="dxa"/>
          </w:tcPr>
          <w:p w:rsidR="000F7E89" w:rsidRDefault="000F7E89" w:rsidP="000F7E89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Рис. 11</w:t>
            </w:r>
            <w:r w:rsidRPr="000F7E89">
              <w:rPr>
                <w:lang w:eastAsia="ru-RU"/>
              </w:rPr>
              <w:t>. Опыт с натуральным малахитом и нашатырным спиртом</w:t>
            </w:r>
          </w:p>
        </w:tc>
      </w:tr>
      <w:tr w:rsidR="000F7E89" w:rsidTr="000E49DE">
        <w:tc>
          <w:tcPr>
            <w:tcW w:w="9463" w:type="dxa"/>
          </w:tcPr>
          <w:p w:rsidR="000F7E89" w:rsidRPr="000F7E89" w:rsidRDefault="000F7E89" w:rsidP="000F7E89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65245" cy="29019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245" cy="2901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E89" w:rsidTr="000E49DE">
        <w:tc>
          <w:tcPr>
            <w:tcW w:w="9463" w:type="dxa"/>
          </w:tcPr>
          <w:p w:rsidR="000F7E89" w:rsidRDefault="000F7E89" w:rsidP="000F7E89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Рис. 12</w:t>
            </w:r>
            <w:r w:rsidRPr="000F7E89">
              <w:rPr>
                <w:noProof/>
                <w:lang w:eastAsia="ru-RU"/>
              </w:rPr>
              <w:t>. Цвет пламени</w:t>
            </w:r>
            <w:r w:rsidR="000E49DE">
              <w:rPr>
                <w:noProof/>
                <w:lang w:eastAsia="ru-RU"/>
              </w:rPr>
              <w:t xml:space="preserve"> сине-зеленый доказывает наличие меди</w:t>
            </w:r>
          </w:p>
        </w:tc>
      </w:tr>
      <w:tr w:rsidR="000F7E89" w:rsidTr="000E49DE">
        <w:tc>
          <w:tcPr>
            <w:tcW w:w="9463" w:type="dxa"/>
          </w:tcPr>
          <w:p w:rsidR="000F7E89" w:rsidRPr="000F7E89" w:rsidRDefault="000F7E89" w:rsidP="000F7E89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85085" cy="286512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085" cy="2865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E89" w:rsidTr="000E49DE">
        <w:tc>
          <w:tcPr>
            <w:tcW w:w="9463" w:type="dxa"/>
          </w:tcPr>
          <w:p w:rsidR="000F7E89" w:rsidRDefault="000F7E89" w:rsidP="000F7E89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Рис. 13</w:t>
            </w:r>
            <w:r w:rsidRPr="000F7E89">
              <w:rPr>
                <w:noProof/>
                <w:lang w:eastAsia="ru-RU"/>
              </w:rPr>
              <w:t>. Реакция азурита с соляной кислотой</w:t>
            </w:r>
          </w:p>
        </w:tc>
      </w:tr>
      <w:tr w:rsidR="000F7E89" w:rsidTr="000E49DE">
        <w:tc>
          <w:tcPr>
            <w:tcW w:w="9463" w:type="dxa"/>
          </w:tcPr>
          <w:p w:rsidR="000F7E89" w:rsidRPr="000F7E89" w:rsidRDefault="000F7E89" w:rsidP="000F7E89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29840" cy="28956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840" cy="289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E89" w:rsidTr="000E49DE">
        <w:tc>
          <w:tcPr>
            <w:tcW w:w="9463" w:type="dxa"/>
          </w:tcPr>
          <w:p w:rsidR="000F7E89" w:rsidRPr="000F7E89" w:rsidRDefault="000F7E89" w:rsidP="000F7E89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Рис. 14</w:t>
            </w:r>
            <w:r w:rsidRPr="000F7E89">
              <w:rPr>
                <w:noProof/>
                <w:lang w:eastAsia="ru-RU"/>
              </w:rPr>
              <w:t>. Реакция азурита с нашатырным спиртом</w:t>
            </w:r>
          </w:p>
        </w:tc>
      </w:tr>
      <w:tr w:rsidR="000F7E89" w:rsidTr="000E49DE">
        <w:tc>
          <w:tcPr>
            <w:tcW w:w="9463" w:type="dxa"/>
          </w:tcPr>
          <w:p w:rsidR="000F7E89" w:rsidRPr="000F7E89" w:rsidRDefault="000F7E89" w:rsidP="000F7E89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24125" cy="335915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3359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E89" w:rsidTr="000E49DE">
        <w:tc>
          <w:tcPr>
            <w:tcW w:w="9463" w:type="dxa"/>
          </w:tcPr>
          <w:p w:rsidR="000F7E89" w:rsidRPr="000F7E89" w:rsidRDefault="00384218" w:rsidP="000F7E89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Рис. 15</w:t>
            </w:r>
            <w:r w:rsidRPr="00384218">
              <w:rPr>
                <w:noProof/>
                <w:lang w:eastAsia="ru-RU"/>
              </w:rPr>
              <w:t>. Реакция медистого песчаника с нашатырным спиртом</w:t>
            </w:r>
          </w:p>
        </w:tc>
      </w:tr>
      <w:tr w:rsidR="000F7E89" w:rsidTr="000E49DE">
        <w:tc>
          <w:tcPr>
            <w:tcW w:w="9463" w:type="dxa"/>
          </w:tcPr>
          <w:p w:rsidR="000F7E89" w:rsidRPr="000F7E89" w:rsidRDefault="00384218" w:rsidP="000F7E89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49550" cy="366395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3663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E89" w:rsidTr="000E49DE">
        <w:tc>
          <w:tcPr>
            <w:tcW w:w="9463" w:type="dxa"/>
          </w:tcPr>
          <w:p w:rsidR="000F7E89" w:rsidRPr="000F7E89" w:rsidRDefault="00384218" w:rsidP="000F7E89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Рис. 16</w:t>
            </w:r>
            <w:r w:rsidRPr="00384218">
              <w:rPr>
                <w:noProof/>
                <w:lang w:eastAsia="ru-RU"/>
              </w:rPr>
              <w:t>. Реакция борнита с нашатырным спиртом</w:t>
            </w:r>
          </w:p>
        </w:tc>
      </w:tr>
      <w:tr w:rsidR="00384218" w:rsidTr="000E49DE">
        <w:tc>
          <w:tcPr>
            <w:tcW w:w="9463" w:type="dxa"/>
          </w:tcPr>
          <w:p w:rsidR="00384218" w:rsidRPr="00384218" w:rsidRDefault="00384218" w:rsidP="00384218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682240" cy="357251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240" cy="3572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218" w:rsidTr="000E49DE">
        <w:tc>
          <w:tcPr>
            <w:tcW w:w="9463" w:type="dxa"/>
          </w:tcPr>
          <w:p w:rsidR="00384218" w:rsidRPr="00384218" w:rsidRDefault="00384218" w:rsidP="00384218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Рис. 17</w:t>
            </w:r>
            <w:r w:rsidRPr="00384218">
              <w:rPr>
                <w:noProof/>
                <w:lang w:eastAsia="ru-RU"/>
              </w:rPr>
              <w:t>. Реакция хризоколлы с нашатырным спиртом</w:t>
            </w:r>
          </w:p>
        </w:tc>
      </w:tr>
      <w:tr w:rsidR="00384218" w:rsidTr="000E49DE">
        <w:tc>
          <w:tcPr>
            <w:tcW w:w="9463" w:type="dxa"/>
          </w:tcPr>
          <w:p w:rsidR="00384218" w:rsidRPr="00384218" w:rsidRDefault="00384218" w:rsidP="00384218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56560" cy="394462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560" cy="3944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218" w:rsidTr="000E49DE">
        <w:tc>
          <w:tcPr>
            <w:tcW w:w="9463" w:type="dxa"/>
          </w:tcPr>
          <w:p w:rsidR="00384218" w:rsidRPr="00384218" w:rsidRDefault="00384218" w:rsidP="00384218">
            <w:pPr>
              <w:pStyle w:val="a5"/>
              <w:spacing w:line="360" w:lineRule="auto"/>
              <w:ind w:left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Рис. 18</w:t>
            </w:r>
            <w:r w:rsidRPr="00384218">
              <w:rPr>
                <w:noProof/>
                <w:lang w:eastAsia="ru-RU"/>
              </w:rPr>
              <w:t>. Реакция бетехтинита с нашатырным спиртом</w:t>
            </w:r>
          </w:p>
        </w:tc>
      </w:tr>
    </w:tbl>
    <w:p w:rsidR="00047290" w:rsidRDefault="00047290" w:rsidP="00961B2C">
      <w:pPr>
        <w:spacing w:line="360" w:lineRule="auto"/>
        <w:jc w:val="right"/>
        <w:rPr>
          <w:sz w:val="32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047290" w:rsidTr="000E49DE">
        <w:tc>
          <w:tcPr>
            <w:tcW w:w="4785" w:type="dxa"/>
          </w:tcPr>
          <w:p w:rsidR="00047290" w:rsidRDefault="00047290" w:rsidP="00961B2C">
            <w:pPr>
              <w:spacing w:line="360" w:lineRule="auto"/>
              <w:jc w:val="right"/>
              <w:rPr>
                <w:sz w:val="32"/>
                <w:lang w:eastAsia="ru-RU"/>
              </w:rPr>
            </w:pPr>
            <w:r w:rsidRPr="00047290">
              <w:rPr>
                <w:noProof/>
                <w:sz w:val="32"/>
                <w:lang w:eastAsia="ru-RU"/>
              </w:rPr>
              <w:lastRenderedPageBreak/>
              <w:drawing>
                <wp:inline distT="0" distB="0" distL="0" distR="0">
                  <wp:extent cx="2768600" cy="3689645"/>
                  <wp:effectExtent l="19050" t="0" r="0" b="0"/>
                  <wp:docPr id="30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3689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47290" w:rsidRDefault="00047290" w:rsidP="00961B2C">
            <w:pPr>
              <w:spacing w:line="360" w:lineRule="auto"/>
              <w:jc w:val="right"/>
              <w:rPr>
                <w:sz w:val="32"/>
                <w:lang w:eastAsia="ru-RU"/>
              </w:rPr>
            </w:pPr>
            <w:r w:rsidRPr="00047290">
              <w:rPr>
                <w:noProof/>
                <w:sz w:val="32"/>
                <w:lang w:eastAsia="ru-RU"/>
              </w:rPr>
              <w:drawing>
                <wp:inline distT="0" distB="0" distL="0" distR="0">
                  <wp:extent cx="2743200" cy="3658984"/>
                  <wp:effectExtent l="19050" t="0" r="0" b="0"/>
                  <wp:docPr id="31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533" cy="36607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7290" w:rsidTr="000E49DE">
        <w:tc>
          <w:tcPr>
            <w:tcW w:w="4785" w:type="dxa"/>
          </w:tcPr>
          <w:p w:rsidR="00047290" w:rsidRDefault="00047290" w:rsidP="00047290">
            <w:pPr>
              <w:spacing w:line="360" w:lineRule="auto"/>
              <w:rPr>
                <w:sz w:val="32"/>
                <w:lang w:eastAsia="ru-RU"/>
              </w:rPr>
            </w:pPr>
            <w:r>
              <w:rPr>
                <w:noProof/>
                <w:lang w:eastAsia="ru-RU"/>
              </w:rPr>
              <w:t>Рис. 19</w:t>
            </w:r>
            <w:r w:rsidRPr="001A198E">
              <w:rPr>
                <w:noProof/>
                <w:lang w:eastAsia="ru-RU"/>
              </w:rPr>
              <w:t>. Реакция халькопирита с соляной кислотой</w:t>
            </w:r>
          </w:p>
        </w:tc>
        <w:tc>
          <w:tcPr>
            <w:tcW w:w="4786" w:type="dxa"/>
          </w:tcPr>
          <w:p w:rsidR="00047290" w:rsidRDefault="00047290" w:rsidP="00047290">
            <w:pPr>
              <w:spacing w:line="360" w:lineRule="auto"/>
              <w:rPr>
                <w:sz w:val="32"/>
                <w:lang w:eastAsia="ru-RU"/>
              </w:rPr>
            </w:pPr>
            <w:r>
              <w:rPr>
                <w:noProof/>
                <w:lang w:eastAsia="ru-RU"/>
              </w:rPr>
              <w:t>Рис. 20</w:t>
            </w:r>
            <w:r w:rsidRPr="001A198E">
              <w:rPr>
                <w:noProof/>
                <w:lang w:eastAsia="ru-RU"/>
              </w:rPr>
              <w:t>. Реакция тетраэдрита с соляной кислотой</w:t>
            </w:r>
          </w:p>
        </w:tc>
      </w:tr>
    </w:tbl>
    <w:p w:rsidR="00047290" w:rsidRDefault="00047290" w:rsidP="00961B2C">
      <w:pPr>
        <w:spacing w:line="360" w:lineRule="auto"/>
        <w:jc w:val="right"/>
        <w:rPr>
          <w:sz w:val="32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E66AF2" w:rsidTr="000E49DE">
        <w:tc>
          <w:tcPr>
            <w:tcW w:w="9571" w:type="dxa"/>
          </w:tcPr>
          <w:p w:rsidR="00E66AF2" w:rsidRDefault="00E66AF2" w:rsidP="00E66AF2">
            <w:pPr>
              <w:spacing w:line="360" w:lineRule="auto"/>
              <w:jc w:val="center"/>
              <w:rPr>
                <w:sz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04950" cy="2006600"/>
                  <wp:effectExtent l="19050" t="0" r="0" b="0"/>
                  <wp:docPr id="32" name="Рисунок 1" descr="https://sun9-north.userapi.com/sun9-81/s/v1/ig2/ZtwTdrdLdz9Z499EpVzO0JFMfAX_7hFl4YC2Tfp2138WhaEEyT6lXLatBcbgbfi4qE4CYl-ZV9lZgL3Y2cDNGPSO.jpg?size=1620x216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north.userapi.com/sun9-81/s/v1/ig2/ZtwTdrdLdz9Z499EpVzO0JFMfAX_7hFl4YC2Tfp2138WhaEEyT6lXLatBcbgbfi4qE4CYl-ZV9lZgL3Y2cDNGPSO.jpg?size=1620x2160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2006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AF2" w:rsidTr="000E49DE">
        <w:tc>
          <w:tcPr>
            <w:tcW w:w="9571" w:type="dxa"/>
          </w:tcPr>
          <w:p w:rsidR="00E66AF2" w:rsidRPr="00E66AF2" w:rsidRDefault="00E66AF2" w:rsidP="00E66AF2">
            <w:pPr>
              <w:spacing w:line="360" w:lineRule="auto"/>
              <w:rPr>
                <w:sz w:val="32"/>
                <w:lang w:eastAsia="ru-RU"/>
              </w:rPr>
            </w:pPr>
            <w:r w:rsidRPr="00E66AF2">
              <w:rPr>
                <w:lang w:eastAsia="ru-RU"/>
              </w:rPr>
              <w:t>Рис. 21</w:t>
            </w:r>
            <w:r>
              <w:rPr>
                <w:lang w:eastAsia="ru-RU"/>
              </w:rPr>
              <w:t xml:space="preserve">. Реакция </w:t>
            </w:r>
            <w:proofErr w:type="spellStart"/>
            <w:r>
              <w:rPr>
                <w:lang w:eastAsia="ru-RU"/>
              </w:rPr>
              <w:t>халькантита</w:t>
            </w:r>
            <w:proofErr w:type="spellEnd"/>
            <w:r>
              <w:rPr>
                <w:lang w:eastAsia="ru-RU"/>
              </w:rPr>
              <w:t xml:space="preserve"> с концентрированной азотной кислотой, подтверждающая наличие </w:t>
            </w:r>
            <w:proofErr w:type="spellStart"/>
            <w:r>
              <w:rPr>
                <w:lang w:val="en-US" w:eastAsia="ru-RU"/>
              </w:rPr>
              <w:t>CuS</w:t>
            </w:r>
            <w:proofErr w:type="spellEnd"/>
            <w:r w:rsidRPr="00E66AF2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в составе </w:t>
            </w:r>
            <w:proofErr w:type="spellStart"/>
            <w:r>
              <w:rPr>
                <w:lang w:eastAsia="ru-RU"/>
              </w:rPr>
              <w:t>халькантита</w:t>
            </w:r>
            <w:proofErr w:type="spellEnd"/>
          </w:p>
        </w:tc>
      </w:tr>
    </w:tbl>
    <w:p w:rsidR="00E66AF2" w:rsidRDefault="00E66AF2" w:rsidP="00961B2C">
      <w:pPr>
        <w:spacing w:line="360" w:lineRule="auto"/>
        <w:jc w:val="right"/>
        <w:rPr>
          <w:sz w:val="32"/>
          <w:lang w:eastAsia="ru-RU"/>
        </w:rPr>
      </w:pPr>
    </w:p>
    <w:p w:rsidR="00E66AF2" w:rsidRDefault="00E66AF2" w:rsidP="00961B2C">
      <w:pPr>
        <w:spacing w:line="360" w:lineRule="auto"/>
        <w:jc w:val="right"/>
        <w:rPr>
          <w:sz w:val="32"/>
          <w:lang w:eastAsia="ru-RU"/>
        </w:rPr>
      </w:pPr>
    </w:p>
    <w:p w:rsidR="004F5713" w:rsidRPr="001A198E" w:rsidRDefault="00DD0279" w:rsidP="00961B2C">
      <w:pPr>
        <w:spacing w:line="360" w:lineRule="auto"/>
        <w:jc w:val="right"/>
        <w:rPr>
          <w:sz w:val="32"/>
          <w:lang w:eastAsia="ru-RU"/>
        </w:rPr>
      </w:pPr>
      <w:r w:rsidRPr="001A198E">
        <w:rPr>
          <w:sz w:val="32"/>
          <w:lang w:eastAsia="ru-RU"/>
        </w:rPr>
        <w:lastRenderedPageBreak/>
        <w:t>Приложение 3</w:t>
      </w:r>
    </w:p>
    <w:p w:rsidR="00DD0279" w:rsidRPr="00DD0279" w:rsidRDefault="00DD0279" w:rsidP="00DD0279">
      <w:pPr>
        <w:pStyle w:val="a5"/>
        <w:spacing w:line="360" w:lineRule="auto"/>
        <w:jc w:val="center"/>
        <w:rPr>
          <w:sz w:val="32"/>
          <w:lang w:eastAsia="ru-RU"/>
        </w:rPr>
      </w:pPr>
      <w:r w:rsidRPr="00DD0279">
        <w:rPr>
          <w:sz w:val="32"/>
          <w:lang w:eastAsia="ru-RU"/>
        </w:rPr>
        <w:t>Создание коллекции «Радуга соединений меди»</w:t>
      </w:r>
    </w:p>
    <w:tbl>
      <w:tblPr>
        <w:tblStyle w:val="a3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02"/>
      </w:tblGrid>
      <w:tr w:rsidR="00384218" w:rsidTr="000E49DE">
        <w:tc>
          <w:tcPr>
            <w:tcW w:w="8602" w:type="dxa"/>
          </w:tcPr>
          <w:p w:rsidR="00384218" w:rsidRDefault="004D62DE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43325" cy="318262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325" cy="3182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62DE" w:rsidTr="000E49DE">
        <w:tc>
          <w:tcPr>
            <w:tcW w:w="8602" w:type="dxa"/>
          </w:tcPr>
          <w:p w:rsidR="004D62DE" w:rsidRDefault="004D62DE" w:rsidP="00E66AF2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Рис. </w:t>
            </w:r>
            <w:r w:rsidR="001A198E">
              <w:rPr>
                <w:lang w:eastAsia="ru-RU"/>
              </w:rPr>
              <w:t>2</w:t>
            </w:r>
            <w:r w:rsidR="00E66AF2">
              <w:rPr>
                <w:lang w:eastAsia="ru-RU"/>
              </w:rPr>
              <w:t>2</w:t>
            </w:r>
            <w:r w:rsidRPr="004D62DE">
              <w:rPr>
                <w:lang w:eastAsia="ru-RU"/>
              </w:rPr>
              <w:t>. Реакция медного купороса с пищевой</w:t>
            </w:r>
            <w:r>
              <w:rPr>
                <w:lang w:eastAsia="ru-RU"/>
              </w:rPr>
              <w:t xml:space="preserve"> содой</w:t>
            </w:r>
          </w:p>
        </w:tc>
      </w:tr>
    </w:tbl>
    <w:p w:rsidR="004F5713" w:rsidRDefault="004F5713" w:rsidP="00CD540B">
      <w:pPr>
        <w:pStyle w:val="a5"/>
        <w:spacing w:line="360" w:lineRule="auto"/>
        <w:jc w:val="right"/>
        <w:rPr>
          <w:lang w:eastAsia="ru-RU"/>
        </w:rPr>
      </w:pPr>
    </w:p>
    <w:tbl>
      <w:tblPr>
        <w:tblStyle w:val="a3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70"/>
        <w:gridCol w:w="4635"/>
      </w:tblGrid>
      <w:tr w:rsidR="004D62DE" w:rsidTr="000E49DE">
        <w:tc>
          <w:tcPr>
            <w:tcW w:w="4970" w:type="dxa"/>
          </w:tcPr>
          <w:p w:rsidR="004D62DE" w:rsidRDefault="001A198E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13100" cy="263398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100" cy="2633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5" w:type="dxa"/>
          </w:tcPr>
          <w:p w:rsidR="004D62DE" w:rsidRDefault="004D62DE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87040" cy="261556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040" cy="2615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AF2" w:rsidTr="000E49DE">
        <w:tc>
          <w:tcPr>
            <w:tcW w:w="9605" w:type="dxa"/>
            <w:gridSpan w:val="2"/>
          </w:tcPr>
          <w:p w:rsidR="00E66AF2" w:rsidRDefault="00E66AF2" w:rsidP="00E66AF2">
            <w:pPr>
              <w:pStyle w:val="a5"/>
              <w:spacing w:line="360" w:lineRule="auto"/>
              <w:ind w:left="0"/>
              <w:rPr>
                <w:noProof/>
                <w:lang w:eastAsia="ru-RU"/>
              </w:rPr>
            </w:pPr>
            <w:r>
              <w:rPr>
                <w:lang w:eastAsia="ru-RU"/>
              </w:rPr>
              <w:t>Рис. 23</w:t>
            </w:r>
            <w:r w:rsidRPr="004D62DE">
              <w:rPr>
                <w:lang w:eastAsia="ru-RU"/>
              </w:rPr>
              <w:t>. Отделение осадка</w:t>
            </w:r>
          </w:p>
        </w:tc>
      </w:tr>
    </w:tbl>
    <w:p w:rsidR="004D62DE" w:rsidRDefault="004D62DE" w:rsidP="004D62DE">
      <w:pPr>
        <w:pStyle w:val="a5"/>
        <w:spacing w:line="360" w:lineRule="auto"/>
        <w:jc w:val="center"/>
        <w:rPr>
          <w:lang w:eastAsia="ru-RU"/>
        </w:rPr>
      </w:pPr>
    </w:p>
    <w:tbl>
      <w:tblPr>
        <w:tblStyle w:val="a3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463"/>
      </w:tblGrid>
      <w:tr w:rsidR="004D62DE" w:rsidTr="000E49DE">
        <w:tc>
          <w:tcPr>
            <w:tcW w:w="9463" w:type="dxa"/>
          </w:tcPr>
          <w:p w:rsidR="004D62DE" w:rsidRDefault="004D62DE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847340" cy="32131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340" cy="3213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62DE" w:rsidTr="000E49DE">
        <w:tc>
          <w:tcPr>
            <w:tcW w:w="9463" w:type="dxa"/>
          </w:tcPr>
          <w:p w:rsidR="004D62DE" w:rsidRDefault="00464DB8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Рис. 24</w:t>
            </w:r>
            <w:r w:rsidR="004D62DE" w:rsidRPr="004D62DE">
              <w:rPr>
                <w:lang w:eastAsia="ru-RU"/>
              </w:rPr>
              <w:t>. Реакция медного купороса с пищевой солью</w:t>
            </w:r>
          </w:p>
        </w:tc>
      </w:tr>
      <w:tr w:rsidR="004D62DE" w:rsidTr="000E49DE">
        <w:tc>
          <w:tcPr>
            <w:tcW w:w="9463" w:type="dxa"/>
          </w:tcPr>
          <w:p w:rsidR="004D62DE" w:rsidRDefault="004D62DE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52800" cy="255460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54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62DE" w:rsidTr="000E49DE">
        <w:tc>
          <w:tcPr>
            <w:tcW w:w="9463" w:type="dxa"/>
          </w:tcPr>
          <w:p w:rsidR="004D62DE" w:rsidRDefault="00464DB8" w:rsidP="008511ED">
            <w:pPr>
              <w:pStyle w:val="a5"/>
              <w:ind w:left="0"/>
              <w:rPr>
                <w:lang w:eastAsia="ru-RU"/>
              </w:rPr>
            </w:pPr>
            <w:r>
              <w:rPr>
                <w:lang w:eastAsia="ru-RU"/>
              </w:rPr>
              <w:t>Рис. 25</w:t>
            </w:r>
            <w:r w:rsidR="004D62DE" w:rsidRPr="004D62DE">
              <w:rPr>
                <w:lang w:eastAsia="ru-RU"/>
              </w:rPr>
              <w:t>. Реакция медного купороса с соляной кислотой разной концентрации</w:t>
            </w:r>
            <w:r w:rsidR="00E66AF2">
              <w:rPr>
                <w:lang w:eastAsia="ru-RU"/>
              </w:rPr>
              <w:t xml:space="preserve"> (1-с концентрированной, 2-с разбавленной)</w:t>
            </w:r>
          </w:p>
        </w:tc>
      </w:tr>
      <w:tr w:rsidR="004D62DE" w:rsidTr="000E49DE">
        <w:tc>
          <w:tcPr>
            <w:tcW w:w="9463" w:type="dxa"/>
          </w:tcPr>
          <w:p w:rsidR="004D62DE" w:rsidRDefault="004D62DE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901950" cy="330454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950" cy="3304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62DE" w:rsidTr="000E49DE">
        <w:tc>
          <w:tcPr>
            <w:tcW w:w="9463" w:type="dxa"/>
          </w:tcPr>
          <w:p w:rsidR="004D62DE" w:rsidRDefault="004D62DE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Рис.</w:t>
            </w:r>
            <w:r w:rsidR="00464DB8">
              <w:rPr>
                <w:lang w:eastAsia="ru-RU"/>
              </w:rPr>
              <w:t xml:space="preserve"> 26</w:t>
            </w:r>
            <w:r w:rsidRPr="004D62DE">
              <w:rPr>
                <w:lang w:eastAsia="ru-RU"/>
              </w:rPr>
              <w:t>. Реакция медного купороса с нашатырным спиртом</w:t>
            </w:r>
          </w:p>
        </w:tc>
      </w:tr>
      <w:tr w:rsidR="004D62DE" w:rsidTr="000E49DE">
        <w:tc>
          <w:tcPr>
            <w:tcW w:w="9463" w:type="dxa"/>
          </w:tcPr>
          <w:p w:rsidR="004D62DE" w:rsidRDefault="004D62DE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47340" cy="273748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340" cy="2737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62DE" w:rsidTr="000E49DE">
        <w:tc>
          <w:tcPr>
            <w:tcW w:w="9463" w:type="dxa"/>
          </w:tcPr>
          <w:p w:rsidR="004D62DE" w:rsidRPr="00464DB8" w:rsidRDefault="00464DB8" w:rsidP="00464DB8">
            <w:pPr>
              <w:pStyle w:val="a5"/>
              <w:spacing w:line="360" w:lineRule="auto"/>
              <w:ind w:left="0"/>
              <w:rPr>
                <w:lang w:eastAsia="ru-RU"/>
              </w:rPr>
            </w:pPr>
            <w:r>
              <w:rPr>
                <w:lang w:eastAsia="ru-RU"/>
              </w:rPr>
              <w:t>Рис. 27</w:t>
            </w:r>
            <w:r w:rsidR="004D62DE" w:rsidRPr="004D62DE">
              <w:rPr>
                <w:lang w:eastAsia="ru-RU"/>
              </w:rPr>
              <w:t xml:space="preserve">. </w:t>
            </w:r>
            <w:r w:rsidR="00E66AF2">
              <w:rPr>
                <w:lang w:eastAsia="ru-RU"/>
              </w:rPr>
              <w:t>Получение оксида меди (</w:t>
            </w:r>
            <w:r w:rsidR="00E66AF2">
              <w:rPr>
                <w:lang w:val="en-US" w:eastAsia="ru-RU"/>
              </w:rPr>
              <w:t>II</w:t>
            </w:r>
            <w:r w:rsidR="00E66AF2">
              <w:rPr>
                <w:lang w:eastAsia="ru-RU"/>
              </w:rPr>
              <w:t>)</w:t>
            </w:r>
            <w:r w:rsidRPr="00464DB8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в реакции с глюкозой</w:t>
            </w:r>
          </w:p>
        </w:tc>
      </w:tr>
    </w:tbl>
    <w:p w:rsidR="004D62DE" w:rsidRDefault="004D62DE" w:rsidP="004D62DE">
      <w:pPr>
        <w:pStyle w:val="a5"/>
        <w:spacing w:line="360" w:lineRule="auto"/>
        <w:jc w:val="center"/>
        <w:rPr>
          <w:lang w:eastAsia="ru-RU"/>
        </w:rPr>
      </w:pPr>
    </w:p>
    <w:tbl>
      <w:tblPr>
        <w:tblStyle w:val="a3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61"/>
        <w:gridCol w:w="4360"/>
      </w:tblGrid>
      <w:tr w:rsidR="004D62DE" w:rsidTr="000E49DE">
        <w:tc>
          <w:tcPr>
            <w:tcW w:w="4961" w:type="dxa"/>
          </w:tcPr>
          <w:p w:rsidR="004D62DE" w:rsidRDefault="004D62DE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987040" cy="263398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040" cy="2633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0" w:type="dxa"/>
          </w:tcPr>
          <w:p w:rsidR="004D62DE" w:rsidRDefault="004D62DE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26590" cy="257302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2573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7290" w:rsidTr="000E49DE">
        <w:tc>
          <w:tcPr>
            <w:tcW w:w="9321" w:type="dxa"/>
            <w:gridSpan w:val="2"/>
          </w:tcPr>
          <w:p w:rsidR="00047290" w:rsidRDefault="00464DB8" w:rsidP="00047290">
            <w:pPr>
              <w:pStyle w:val="a5"/>
              <w:spacing w:line="360" w:lineRule="auto"/>
              <w:ind w:left="0"/>
              <w:rPr>
                <w:noProof/>
                <w:lang w:eastAsia="ru-RU"/>
              </w:rPr>
            </w:pPr>
            <w:r>
              <w:rPr>
                <w:lang w:eastAsia="ru-RU"/>
              </w:rPr>
              <w:t>Рис. 28</w:t>
            </w:r>
            <w:r w:rsidR="00047290" w:rsidRPr="004D62DE">
              <w:rPr>
                <w:lang w:eastAsia="ru-RU"/>
              </w:rPr>
              <w:t>. Образование красного оксида меди (I</w:t>
            </w:r>
            <w:r w:rsidR="00047290">
              <w:rPr>
                <w:lang w:eastAsia="ru-RU"/>
              </w:rPr>
              <w:t>)</w:t>
            </w:r>
          </w:p>
        </w:tc>
      </w:tr>
    </w:tbl>
    <w:p w:rsidR="004D62DE" w:rsidRDefault="004D62DE" w:rsidP="004D62DE">
      <w:pPr>
        <w:pStyle w:val="a5"/>
        <w:spacing w:line="360" w:lineRule="auto"/>
        <w:jc w:val="center"/>
        <w:rPr>
          <w:lang w:eastAsia="ru-RU"/>
        </w:rPr>
      </w:pPr>
    </w:p>
    <w:p w:rsidR="004D62DE" w:rsidRDefault="004D62DE" w:rsidP="004D62DE">
      <w:pPr>
        <w:pStyle w:val="a5"/>
        <w:spacing w:line="360" w:lineRule="auto"/>
        <w:jc w:val="center"/>
        <w:rPr>
          <w:lang w:eastAsia="ru-RU"/>
        </w:rPr>
      </w:pPr>
    </w:p>
    <w:tbl>
      <w:tblPr>
        <w:tblStyle w:val="a3"/>
        <w:tblW w:w="9577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923"/>
        <w:gridCol w:w="4654"/>
      </w:tblGrid>
      <w:tr w:rsidR="004D62DE" w:rsidTr="000E49DE">
        <w:trPr>
          <w:trHeight w:val="5367"/>
        </w:trPr>
        <w:tc>
          <w:tcPr>
            <w:tcW w:w="4923" w:type="dxa"/>
          </w:tcPr>
          <w:p w:rsidR="004D62DE" w:rsidRDefault="004D62DE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62910" cy="321881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910" cy="3218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4" w:type="dxa"/>
          </w:tcPr>
          <w:p w:rsidR="004D62DE" w:rsidRDefault="004D62DE" w:rsidP="004D62DE">
            <w:pPr>
              <w:pStyle w:val="a5"/>
              <w:spacing w:line="360" w:lineRule="auto"/>
              <w:ind w:left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74975" cy="318833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975" cy="3188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7290" w:rsidTr="000E49DE">
        <w:trPr>
          <w:trHeight w:val="653"/>
        </w:trPr>
        <w:tc>
          <w:tcPr>
            <w:tcW w:w="9577" w:type="dxa"/>
            <w:gridSpan w:val="2"/>
          </w:tcPr>
          <w:p w:rsidR="00047290" w:rsidRDefault="00464DB8" w:rsidP="00047290">
            <w:pPr>
              <w:pStyle w:val="a5"/>
              <w:spacing w:line="360" w:lineRule="auto"/>
              <w:ind w:left="0"/>
              <w:rPr>
                <w:noProof/>
                <w:lang w:eastAsia="ru-RU"/>
              </w:rPr>
            </w:pPr>
            <w:r>
              <w:rPr>
                <w:lang w:eastAsia="ru-RU"/>
              </w:rPr>
              <w:t>Рис. 29</w:t>
            </w:r>
            <w:r w:rsidR="00047290" w:rsidRPr="001A198E">
              <w:rPr>
                <w:lang w:eastAsia="ru-RU"/>
              </w:rPr>
              <w:t>. Получение безводного сульфата меди (II)</w:t>
            </w:r>
          </w:p>
        </w:tc>
      </w:tr>
    </w:tbl>
    <w:p w:rsidR="004D62DE" w:rsidRDefault="004D62DE" w:rsidP="004D62DE">
      <w:pPr>
        <w:pStyle w:val="a5"/>
        <w:spacing w:line="360" w:lineRule="auto"/>
        <w:jc w:val="center"/>
        <w:rPr>
          <w:lang w:eastAsia="ru-RU"/>
        </w:rPr>
      </w:pPr>
    </w:p>
    <w:p w:rsidR="004D62DE" w:rsidRDefault="004D62DE" w:rsidP="004D62DE">
      <w:pPr>
        <w:pStyle w:val="a5"/>
        <w:spacing w:line="360" w:lineRule="auto"/>
        <w:jc w:val="center"/>
        <w:rPr>
          <w:lang w:eastAsia="ru-RU"/>
        </w:rPr>
      </w:pPr>
    </w:p>
    <w:p w:rsidR="004F5713" w:rsidRDefault="004F5713" w:rsidP="00CD540B">
      <w:pPr>
        <w:pStyle w:val="a5"/>
        <w:spacing w:line="360" w:lineRule="auto"/>
        <w:jc w:val="right"/>
        <w:rPr>
          <w:lang w:eastAsia="ru-RU"/>
        </w:rPr>
      </w:pPr>
    </w:p>
    <w:p w:rsidR="004A7D92" w:rsidRDefault="004A7D92" w:rsidP="001A198E">
      <w:pPr>
        <w:pStyle w:val="a5"/>
        <w:spacing w:line="360" w:lineRule="auto"/>
        <w:ind w:left="0"/>
        <w:rPr>
          <w:lang w:eastAsia="ru-RU"/>
        </w:rPr>
      </w:pPr>
    </w:p>
    <w:p w:rsidR="00047290" w:rsidRDefault="00047290" w:rsidP="001A198E">
      <w:pPr>
        <w:pStyle w:val="a5"/>
        <w:spacing w:line="360" w:lineRule="auto"/>
        <w:ind w:left="0"/>
        <w:rPr>
          <w:szCs w:val="28"/>
          <w:lang w:eastAsia="ru-RU"/>
        </w:rPr>
      </w:pPr>
    </w:p>
    <w:p w:rsidR="004A7D92" w:rsidRDefault="00E6588B" w:rsidP="00E6588B">
      <w:pPr>
        <w:pStyle w:val="a5"/>
        <w:spacing w:line="360" w:lineRule="auto"/>
        <w:ind w:left="0"/>
        <w:jc w:val="right"/>
        <w:rPr>
          <w:szCs w:val="28"/>
          <w:lang w:eastAsia="ru-RU"/>
        </w:rPr>
      </w:pPr>
      <w:r>
        <w:rPr>
          <w:szCs w:val="28"/>
          <w:lang w:eastAsia="ru-RU"/>
        </w:rPr>
        <w:lastRenderedPageBreak/>
        <w:t>Приложение 4</w:t>
      </w:r>
    </w:p>
    <w:p w:rsidR="00464DB8" w:rsidRDefault="00464DB8" w:rsidP="00464DB8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  <w:r>
        <w:rPr>
          <w:szCs w:val="28"/>
          <w:lang w:eastAsia="ru-RU"/>
        </w:rPr>
        <w:t xml:space="preserve">Геологические признаки тетраэдрита и </w:t>
      </w:r>
      <w:proofErr w:type="spellStart"/>
      <w:r>
        <w:rPr>
          <w:szCs w:val="28"/>
          <w:lang w:eastAsia="ru-RU"/>
        </w:rPr>
        <w:t>халькантита</w:t>
      </w:r>
      <w:proofErr w:type="spellEnd"/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464DB8" w:rsidTr="000E49DE">
        <w:tc>
          <w:tcPr>
            <w:tcW w:w="4785" w:type="dxa"/>
          </w:tcPr>
          <w:p w:rsidR="00464DB8" w:rsidRDefault="00464DB8" w:rsidP="00464DB8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  <w:r w:rsidRPr="00464DB8">
              <w:rPr>
                <w:noProof/>
                <w:szCs w:val="28"/>
                <w:lang w:eastAsia="ru-RU"/>
              </w:rPr>
              <w:drawing>
                <wp:inline distT="0" distB="0" distL="0" distR="0">
                  <wp:extent cx="2831896" cy="2019300"/>
                  <wp:effectExtent l="0" t="0" r="6985" b="0"/>
                  <wp:docPr id="33" name="Рисунок 1" descr="https://sun9-east.userapi.com/sun9-17/s/v1/ig2/TZkhQ2up1VrascXLUBedN8VQ2I8yXitEAii6NTy2NbQJ2TwK8fCM2TPQAOqJ7cRW2lKEH3SxxJuJXCC7vWHGG8pB.jpg?size=2394x1707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east.userapi.com/sun9-17/s/v1/ig2/TZkhQ2up1VrascXLUBedN8VQ2I8yXitEAii6NTy2NbQJ2TwK8fCM2TPQAOqJ7cRW2lKEH3SxxJuJXCC7vWHGG8pB.jpg?size=2394x1707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689" cy="202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64DB8" w:rsidRDefault="00464DB8" w:rsidP="00464DB8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  <w:r w:rsidRPr="00464DB8">
              <w:rPr>
                <w:noProof/>
                <w:szCs w:val="28"/>
                <w:lang w:eastAsia="ru-RU"/>
              </w:rPr>
              <w:drawing>
                <wp:inline distT="0" distB="0" distL="0" distR="0">
                  <wp:extent cx="2749550" cy="2261727"/>
                  <wp:effectExtent l="0" t="0" r="0" b="5715"/>
                  <wp:docPr id="34" name="Рисунок 2" descr="https://sun9-west.userapi.com/sun9-6/s/v1/ig2/VGUjo0rS3k4aIrE0a5HiX8uLYQVNT04bbJV9zBgGRfxBktBAj5f9KiQcVMRjP_-4gEcOH0wEdqkIZykR4Ee9UniO.jpg?size=1612x1326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west.userapi.com/sun9-6/s/v1/ig2/VGUjo0rS3k4aIrE0a5HiX8uLYQVNT04bbJV9zBgGRfxBktBAj5f9KiQcVMRjP_-4gEcOH0wEdqkIZykR4Ee9UniO.jpg?size=1612x1326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542" cy="2268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B8" w:rsidTr="000E49DE">
        <w:tc>
          <w:tcPr>
            <w:tcW w:w="4785" w:type="dxa"/>
          </w:tcPr>
          <w:p w:rsidR="00464DB8" w:rsidRDefault="00464DB8" w:rsidP="008511ED">
            <w:pPr>
              <w:pStyle w:val="a5"/>
              <w:ind w:left="0"/>
              <w:jc w:val="center"/>
              <w:rPr>
                <w:szCs w:val="28"/>
                <w:lang w:eastAsia="ru-RU"/>
              </w:rPr>
            </w:pPr>
            <w:r>
              <w:rPr>
                <w:szCs w:val="28"/>
                <w:lang w:eastAsia="ru-RU"/>
              </w:rPr>
              <w:t xml:space="preserve">Рис. 30. Твердость тетраэдрита по шкале </w:t>
            </w:r>
            <w:proofErr w:type="spellStart"/>
            <w:r>
              <w:rPr>
                <w:szCs w:val="28"/>
                <w:lang w:eastAsia="ru-RU"/>
              </w:rPr>
              <w:t>Мооса</w:t>
            </w:r>
            <w:proofErr w:type="spellEnd"/>
            <w:r>
              <w:rPr>
                <w:szCs w:val="28"/>
                <w:lang w:eastAsia="ru-RU"/>
              </w:rPr>
              <w:t xml:space="preserve"> 4. Соответствует справочнику</w:t>
            </w:r>
          </w:p>
        </w:tc>
        <w:tc>
          <w:tcPr>
            <w:tcW w:w="4786" w:type="dxa"/>
          </w:tcPr>
          <w:p w:rsidR="00464DB8" w:rsidRDefault="00464DB8" w:rsidP="008511ED">
            <w:pPr>
              <w:pStyle w:val="a5"/>
              <w:ind w:left="0"/>
              <w:jc w:val="center"/>
              <w:rPr>
                <w:szCs w:val="28"/>
                <w:lang w:eastAsia="ru-RU"/>
              </w:rPr>
            </w:pPr>
            <w:r>
              <w:rPr>
                <w:szCs w:val="28"/>
                <w:lang w:eastAsia="ru-RU"/>
              </w:rPr>
              <w:t>Рис. 31. Цвет черты тетраэдрита</w:t>
            </w:r>
          </w:p>
        </w:tc>
      </w:tr>
      <w:tr w:rsidR="00464DB8" w:rsidTr="000E49DE">
        <w:tc>
          <w:tcPr>
            <w:tcW w:w="4785" w:type="dxa"/>
          </w:tcPr>
          <w:p w:rsidR="00464DB8" w:rsidRDefault="00464DB8" w:rsidP="00464DB8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  <w:r w:rsidRPr="00464DB8">
              <w:rPr>
                <w:noProof/>
                <w:szCs w:val="28"/>
                <w:lang w:eastAsia="ru-RU"/>
              </w:rPr>
              <w:drawing>
                <wp:inline distT="0" distB="0" distL="0" distR="0">
                  <wp:extent cx="2063750" cy="2215020"/>
                  <wp:effectExtent l="0" t="0" r="0" b="0"/>
                  <wp:docPr id="35" name="Рисунок 3" descr="https://sun9-east.userapi.com/sun9-20/s/v1/ig2/h80W6FuF38SYv2oGotRdMxvZbqmgSMefcLn3M3maTasdLe5yC6t1I5-e4GCZpUPoOcDK0c-jeOf1O0VnLAjsKXPL.jpg?size=1109x1192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east.userapi.com/sun9-20/s/v1/ig2/h80W6FuF38SYv2oGotRdMxvZbqmgSMefcLn3M3maTasdLe5yC6t1I5-e4GCZpUPoOcDK0c-jeOf1O0VnLAjsKXPL.jpg?size=1109x1192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201" cy="222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64DB8" w:rsidRDefault="00464DB8" w:rsidP="00464DB8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  <w:r w:rsidRPr="00464DB8">
              <w:rPr>
                <w:noProof/>
                <w:szCs w:val="28"/>
                <w:lang w:eastAsia="ru-RU"/>
              </w:rPr>
              <w:drawing>
                <wp:inline distT="0" distB="0" distL="0" distR="0">
                  <wp:extent cx="2848484" cy="1473200"/>
                  <wp:effectExtent l="0" t="0" r="9525" b="0"/>
                  <wp:docPr id="36" name="Рисунок 4" descr="https://sun9-north.userapi.com/sun9-81/s/v1/ig2/IdvwLzOjhnrla_nt3_HMCBy8RwVOHjH3zBYkg5Ef4It1EHKcoJpmldQ79zsS7O6_RmFuwgyGnrBit8gleJJbI9Fq.jpg?size=2200x1137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north.userapi.com/sun9-81/s/v1/ig2/IdvwLzOjhnrla_nt3_HMCBy8RwVOHjH3zBYkg5Ef4It1EHKcoJpmldQ79zsS7O6_RmFuwgyGnrBit8gleJJbI9Fq.jpg?size=2200x1137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021" cy="1476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B8" w:rsidTr="000E49DE">
        <w:tc>
          <w:tcPr>
            <w:tcW w:w="4785" w:type="dxa"/>
          </w:tcPr>
          <w:p w:rsidR="00464DB8" w:rsidRDefault="00464DB8" w:rsidP="008511ED">
            <w:pPr>
              <w:pStyle w:val="a5"/>
              <w:ind w:left="0"/>
              <w:jc w:val="center"/>
              <w:rPr>
                <w:szCs w:val="28"/>
                <w:lang w:eastAsia="ru-RU"/>
              </w:rPr>
            </w:pPr>
            <w:r>
              <w:rPr>
                <w:szCs w:val="28"/>
                <w:lang w:eastAsia="ru-RU"/>
              </w:rPr>
              <w:t xml:space="preserve">Рис. 32. Твердость халькопирита по шкале </w:t>
            </w:r>
            <w:proofErr w:type="spellStart"/>
            <w:r>
              <w:rPr>
                <w:szCs w:val="28"/>
                <w:lang w:eastAsia="ru-RU"/>
              </w:rPr>
              <w:t>Мооса</w:t>
            </w:r>
            <w:proofErr w:type="spellEnd"/>
            <w:r>
              <w:rPr>
                <w:szCs w:val="28"/>
                <w:lang w:eastAsia="ru-RU"/>
              </w:rPr>
              <w:t xml:space="preserve"> 3,5.</w:t>
            </w:r>
          </w:p>
        </w:tc>
        <w:tc>
          <w:tcPr>
            <w:tcW w:w="4786" w:type="dxa"/>
          </w:tcPr>
          <w:p w:rsidR="00464DB8" w:rsidRDefault="00464DB8" w:rsidP="008511ED">
            <w:pPr>
              <w:pStyle w:val="a5"/>
              <w:ind w:left="0"/>
              <w:jc w:val="center"/>
              <w:rPr>
                <w:szCs w:val="28"/>
                <w:lang w:eastAsia="ru-RU"/>
              </w:rPr>
            </w:pPr>
            <w:r>
              <w:rPr>
                <w:szCs w:val="28"/>
                <w:lang w:eastAsia="ru-RU"/>
              </w:rPr>
              <w:t>Рис. 33. Цвет черты халькопирита</w:t>
            </w:r>
          </w:p>
        </w:tc>
      </w:tr>
    </w:tbl>
    <w:p w:rsidR="00464DB8" w:rsidRDefault="00464DB8" w:rsidP="00464DB8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p w:rsidR="004A7D92" w:rsidRDefault="004A7D92" w:rsidP="004F5713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p w:rsidR="004A7D92" w:rsidRDefault="004A7D92" w:rsidP="004F5713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p w:rsidR="004A7D92" w:rsidRDefault="004A7D92" w:rsidP="004A7D92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p w:rsidR="004A7D92" w:rsidRDefault="004A7D92" w:rsidP="004A7D92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tbl>
      <w:tblPr>
        <w:tblStyle w:val="a3"/>
        <w:tblpPr w:leftFromText="180" w:rightFromText="180" w:vertAnchor="text" w:horzAnchor="page" w:tblpX="2457" w:tblpY="110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72"/>
        <w:gridCol w:w="4673"/>
      </w:tblGrid>
      <w:tr w:rsidR="004D62DE" w:rsidTr="004D62DE">
        <w:tc>
          <w:tcPr>
            <w:tcW w:w="4672" w:type="dxa"/>
          </w:tcPr>
          <w:p w:rsidR="004D62DE" w:rsidRDefault="004D62DE" w:rsidP="004D62DE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</w:p>
        </w:tc>
        <w:tc>
          <w:tcPr>
            <w:tcW w:w="4673" w:type="dxa"/>
          </w:tcPr>
          <w:p w:rsidR="004D62DE" w:rsidRDefault="004D62DE" w:rsidP="004D62DE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</w:p>
        </w:tc>
      </w:tr>
    </w:tbl>
    <w:p w:rsidR="00464A07" w:rsidRDefault="00464A07" w:rsidP="001A198E">
      <w:pPr>
        <w:pStyle w:val="a5"/>
        <w:spacing w:line="360" w:lineRule="auto"/>
        <w:ind w:left="0"/>
        <w:rPr>
          <w:szCs w:val="28"/>
          <w:lang w:eastAsia="ru-RU"/>
        </w:rPr>
      </w:pPr>
    </w:p>
    <w:p w:rsidR="00464A07" w:rsidRDefault="00464A07" w:rsidP="001A198E">
      <w:pPr>
        <w:pStyle w:val="a5"/>
        <w:spacing w:line="360" w:lineRule="auto"/>
        <w:ind w:left="0"/>
        <w:rPr>
          <w:szCs w:val="28"/>
          <w:lang w:eastAsia="ru-RU"/>
        </w:rPr>
      </w:pPr>
    </w:p>
    <w:p w:rsidR="00464A07" w:rsidRDefault="00464A07" w:rsidP="0005108A">
      <w:pPr>
        <w:pStyle w:val="a5"/>
        <w:pageBreakBefore/>
        <w:spacing w:line="360" w:lineRule="auto"/>
        <w:ind w:left="0"/>
        <w:jc w:val="right"/>
        <w:rPr>
          <w:szCs w:val="28"/>
          <w:lang w:eastAsia="ru-RU"/>
        </w:rPr>
      </w:pPr>
      <w:r>
        <w:rPr>
          <w:szCs w:val="28"/>
          <w:lang w:eastAsia="ru-RU"/>
        </w:rPr>
        <w:lastRenderedPageBreak/>
        <w:t>Приложение 5</w:t>
      </w:r>
    </w:p>
    <w:p w:rsidR="00464A07" w:rsidRDefault="00464A07" w:rsidP="00464A07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  <w:r>
        <w:rPr>
          <w:szCs w:val="28"/>
          <w:lang w:eastAsia="ru-RU"/>
        </w:rPr>
        <w:t>Коллекция «Уральская медь»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00"/>
        <w:gridCol w:w="4867"/>
      </w:tblGrid>
      <w:tr w:rsidR="00464A07" w:rsidTr="001C0B7B">
        <w:tc>
          <w:tcPr>
            <w:tcW w:w="4700" w:type="dxa"/>
          </w:tcPr>
          <w:p w:rsidR="00464A07" w:rsidRDefault="00464A07" w:rsidP="00464A07">
            <w:pPr>
              <w:pStyle w:val="a5"/>
              <w:spacing w:line="360" w:lineRule="auto"/>
              <w:ind w:left="316" w:hanging="316"/>
              <w:jc w:val="center"/>
              <w:rPr>
                <w:szCs w:val="28"/>
                <w:lang w:eastAsia="ru-RU"/>
              </w:rPr>
            </w:pPr>
            <w:r w:rsidRPr="00464A07">
              <w:rPr>
                <w:noProof/>
                <w:szCs w:val="28"/>
                <w:lang w:eastAsia="ru-RU"/>
              </w:rPr>
              <w:drawing>
                <wp:inline distT="0" distB="0" distL="0" distR="0">
                  <wp:extent cx="2846793" cy="2119630"/>
                  <wp:effectExtent l="0" t="0" r="0" b="0"/>
                  <wp:docPr id="8" name="Рисунок 8" descr="https://sun9-east.userapi.com/sun9-22/s/v1/ig2/OAmzplNIE0aC-aT8qtg28lTXW9Lyq-Un0_jj7azYNwid49whTXhFROdh1l0ajNZTFuSSmQCQZonywioM45Vyvs4d.jpg?size=2560x2022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east.userapi.com/sun9-22/s/v1/ig2/OAmzplNIE0aC-aT8qtg28lTXW9Lyq-Un0_jj7azYNwid49whTXhFROdh1l0ajNZTFuSSmQCQZonywioM45Vyvs4d.jpg?size=2560x2022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36" cy="2124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7" w:type="dxa"/>
          </w:tcPr>
          <w:p w:rsidR="00464A07" w:rsidRDefault="00464A07" w:rsidP="00464A07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  <w:r w:rsidRPr="00464A07">
              <w:rPr>
                <w:noProof/>
                <w:szCs w:val="28"/>
                <w:lang w:eastAsia="ru-RU"/>
              </w:rPr>
              <w:drawing>
                <wp:inline distT="0" distB="0" distL="0" distR="0">
                  <wp:extent cx="2953385" cy="2159000"/>
                  <wp:effectExtent l="0" t="0" r="0" b="0"/>
                  <wp:docPr id="9" name="Рисунок 9" descr="https://sun9-east.userapi.com/sun9-42/s/v1/ig2/7gbByt8O23isRmtMRtvQvGbwXDrX8MO2h6OzgHz-JpBEWeF1q290qzKd9ikAyiuQzKP1UDWMqxOLY2cNjrimyWM0.jpg?size=2560x1459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east.userapi.com/sun9-42/s/v1/ig2/7gbByt8O23isRmtMRtvQvGbwXDrX8MO2h6OzgHz-JpBEWeF1q290qzKd9ikAyiuQzKP1UDWMqxOLY2cNjrimyWM0.jpg?size=2560x1459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449" cy="216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108A" w:rsidTr="001C0B7B">
        <w:tc>
          <w:tcPr>
            <w:tcW w:w="9567" w:type="dxa"/>
            <w:gridSpan w:val="2"/>
          </w:tcPr>
          <w:p w:rsidR="0005108A" w:rsidRPr="00464A07" w:rsidRDefault="0005108A" w:rsidP="0005108A">
            <w:pPr>
              <w:pStyle w:val="a5"/>
              <w:spacing w:line="360" w:lineRule="auto"/>
              <w:ind w:left="0"/>
              <w:rPr>
                <w:noProof/>
                <w:szCs w:val="28"/>
                <w:lang w:eastAsia="ru-RU"/>
              </w:rPr>
            </w:pPr>
            <w:r>
              <w:rPr>
                <w:noProof/>
                <w:szCs w:val="28"/>
                <w:lang w:eastAsia="ru-RU"/>
              </w:rPr>
              <w:t>Рис.34. Коллекция «Уральская медь»</w:t>
            </w:r>
          </w:p>
        </w:tc>
      </w:tr>
    </w:tbl>
    <w:p w:rsidR="00464A07" w:rsidRDefault="00464A07" w:rsidP="00464A07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p w:rsidR="00CF624C" w:rsidRDefault="00CF624C" w:rsidP="00464A07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CF624C" w:rsidTr="00C64DBD">
        <w:tc>
          <w:tcPr>
            <w:tcW w:w="9571" w:type="dxa"/>
          </w:tcPr>
          <w:p w:rsidR="00CF624C" w:rsidRDefault="00CF624C" w:rsidP="00464A07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  <w:r>
              <w:rPr>
                <w:noProof/>
                <w:szCs w:val="28"/>
                <w:lang w:eastAsia="ru-RU"/>
              </w:rPr>
              <w:drawing>
                <wp:inline distT="0" distB="0" distL="0" distR="0">
                  <wp:extent cx="3968750" cy="2387600"/>
                  <wp:effectExtent l="19050" t="0" r="0" b="0"/>
                  <wp:docPr id="1" name="Рисунок 1" descr="C:\Users\user\Desktop\мариша\матем\ром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ариша\матем\ром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0235" b="9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8750" cy="238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24C" w:rsidTr="00C64DBD">
        <w:tc>
          <w:tcPr>
            <w:tcW w:w="9571" w:type="dxa"/>
          </w:tcPr>
          <w:p w:rsidR="00CF624C" w:rsidRDefault="00CF624C" w:rsidP="00464A07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  <w:r>
              <w:rPr>
                <w:szCs w:val="28"/>
                <w:lang w:eastAsia="ru-RU"/>
              </w:rPr>
              <w:t>Рис.35. Кристалл медного купороса под микроскопом. Ромбическая форма.</w:t>
            </w:r>
          </w:p>
        </w:tc>
      </w:tr>
    </w:tbl>
    <w:p w:rsidR="00CF624C" w:rsidRDefault="00CF624C" w:rsidP="00464A07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p w:rsidR="00CF624C" w:rsidRDefault="00CF624C" w:rsidP="00464A07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p w:rsidR="00CF624C" w:rsidRDefault="00CF624C" w:rsidP="00464A07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p w:rsidR="00CF624C" w:rsidRDefault="00CF624C" w:rsidP="00464A07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p w:rsidR="00CF624C" w:rsidRDefault="00CF624C" w:rsidP="00464A07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560"/>
        <w:gridCol w:w="226"/>
      </w:tblGrid>
      <w:tr w:rsidR="00464A07" w:rsidTr="00C64DBD">
        <w:trPr>
          <w:gridAfter w:val="1"/>
          <w:wAfter w:w="226" w:type="dxa"/>
        </w:trPr>
        <w:tc>
          <w:tcPr>
            <w:tcW w:w="9345" w:type="dxa"/>
            <w:gridSpan w:val="2"/>
          </w:tcPr>
          <w:p w:rsidR="00464A07" w:rsidRDefault="00464A07" w:rsidP="00464A07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  <w:r w:rsidRPr="00464A07">
              <w:rPr>
                <w:noProof/>
                <w:szCs w:val="28"/>
                <w:lang w:eastAsia="ru-RU"/>
              </w:rPr>
              <w:lastRenderedPageBreak/>
              <w:drawing>
                <wp:inline distT="0" distB="0" distL="0" distR="0">
                  <wp:extent cx="3317273" cy="4705350"/>
                  <wp:effectExtent l="19050" t="0" r="0" b="0"/>
                  <wp:docPr id="12" name="Рисунок 12" descr="https://sun9-east.userapi.com/sun9-60/s/v1/ig2/-e_Q-Z7BKzr0vJvenynMRAXCnc-cLyu5n29z0vFUk7B-d5LqIDnTs4qVyvF6yDYNjusz4UCOveDVWZ6ueCTEg65h.jpg?size=1520x216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east.userapi.com/sun9-60/s/v1/ig2/-e_Q-Z7BKzr0vJvenynMRAXCnc-cLyu5n29z0vFUk7B-d5LqIDnTs4qVyvF6yDYNjusz4UCOveDVWZ6ueCTEg65h.jpg?size=1520x2160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959" cy="473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A07" w:rsidTr="00C64DBD">
        <w:trPr>
          <w:gridAfter w:val="1"/>
          <w:wAfter w:w="226" w:type="dxa"/>
        </w:trPr>
        <w:tc>
          <w:tcPr>
            <w:tcW w:w="9345" w:type="dxa"/>
            <w:gridSpan w:val="2"/>
          </w:tcPr>
          <w:p w:rsidR="00464A07" w:rsidRDefault="00464A07" w:rsidP="00F578BD">
            <w:pPr>
              <w:pStyle w:val="a5"/>
              <w:spacing w:line="360" w:lineRule="auto"/>
              <w:ind w:left="0"/>
              <w:rPr>
                <w:szCs w:val="28"/>
                <w:lang w:eastAsia="ru-RU"/>
              </w:rPr>
            </w:pPr>
            <w:r>
              <w:rPr>
                <w:szCs w:val="28"/>
                <w:lang w:eastAsia="ru-RU"/>
              </w:rPr>
              <w:t>Рис. 3</w:t>
            </w:r>
            <w:r w:rsidR="00F578BD">
              <w:rPr>
                <w:szCs w:val="28"/>
                <w:lang w:eastAsia="ru-RU"/>
              </w:rPr>
              <w:t>6</w:t>
            </w:r>
            <w:r>
              <w:rPr>
                <w:szCs w:val="28"/>
                <w:lang w:eastAsia="ru-RU"/>
              </w:rPr>
              <w:t xml:space="preserve">. Полоса выходов </w:t>
            </w:r>
            <w:proofErr w:type="spellStart"/>
            <w:r>
              <w:rPr>
                <w:szCs w:val="28"/>
                <w:lang w:eastAsia="ru-RU"/>
              </w:rPr>
              <w:t>меденосной</w:t>
            </w:r>
            <w:proofErr w:type="spellEnd"/>
            <w:r>
              <w:rPr>
                <w:szCs w:val="28"/>
                <w:lang w:eastAsia="ru-RU"/>
              </w:rPr>
              <w:t xml:space="preserve"> </w:t>
            </w:r>
            <w:proofErr w:type="spellStart"/>
            <w:r>
              <w:rPr>
                <w:szCs w:val="28"/>
                <w:lang w:eastAsia="ru-RU"/>
              </w:rPr>
              <w:t>шешминской</w:t>
            </w:r>
            <w:proofErr w:type="spellEnd"/>
            <w:r>
              <w:rPr>
                <w:szCs w:val="28"/>
                <w:lang w:eastAsia="ru-RU"/>
              </w:rPr>
              <w:t xml:space="preserve"> свиты в пределах Пермского края</w:t>
            </w:r>
          </w:p>
        </w:tc>
      </w:tr>
      <w:tr w:rsidR="009A0AC8" w:rsidTr="009A0AC8">
        <w:tc>
          <w:tcPr>
            <w:tcW w:w="4785" w:type="dxa"/>
          </w:tcPr>
          <w:p w:rsidR="009A0AC8" w:rsidRDefault="009A0AC8" w:rsidP="00464A07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  <w:r w:rsidRPr="009A0AC8">
              <w:rPr>
                <w:noProof/>
                <w:szCs w:val="28"/>
                <w:lang w:eastAsia="ru-RU"/>
              </w:rPr>
              <w:drawing>
                <wp:inline distT="0" distB="0" distL="0" distR="0">
                  <wp:extent cx="1739900" cy="2406650"/>
                  <wp:effectExtent l="19050" t="0" r="0" b="0"/>
                  <wp:docPr id="2" name="Рисунок 1" descr="C:\Users\user\Desktop\музей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30" name="Picture 2" descr="C:\Users\user\Desktop\музей1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102" cy="2406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2"/>
          </w:tcPr>
          <w:p w:rsidR="009A0AC8" w:rsidRDefault="009A0AC8" w:rsidP="00464A07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  <w:r w:rsidRPr="009A0AC8">
              <w:rPr>
                <w:noProof/>
                <w:szCs w:val="28"/>
                <w:lang w:eastAsia="ru-RU"/>
              </w:rPr>
              <w:drawing>
                <wp:inline distT="0" distB="0" distL="0" distR="0">
                  <wp:extent cx="2134235" cy="2451100"/>
                  <wp:effectExtent l="19050" t="0" r="0" b="0"/>
                  <wp:docPr id="3" name="Рисунок 2" descr="C:\Users\user\Desktop\музей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31" name="Picture 3" descr="C:\Users\user\Desktop\музей2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145" cy="2450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AC8" w:rsidTr="009A0AC8">
        <w:tc>
          <w:tcPr>
            <w:tcW w:w="4785" w:type="dxa"/>
          </w:tcPr>
          <w:p w:rsidR="009A0AC8" w:rsidRDefault="009A0AC8" w:rsidP="009A0AC8">
            <w:pPr>
              <w:pStyle w:val="a5"/>
              <w:ind w:left="0"/>
              <w:rPr>
                <w:szCs w:val="28"/>
                <w:lang w:eastAsia="ru-RU"/>
              </w:rPr>
            </w:pPr>
            <w:r>
              <w:rPr>
                <w:szCs w:val="28"/>
                <w:lang w:eastAsia="ru-RU"/>
              </w:rPr>
              <w:t xml:space="preserve">Рис.37. Опыты с медным купоросом на занятии в </w:t>
            </w:r>
            <w:proofErr w:type="spellStart"/>
            <w:r>
              <w:rPr>
                <w:szCs w:val="28"/>
                <w:lang w:eastAsia="ru-RU"/>
              </w:rPr>
              <w:t>музее-экспериментариуме</w:t>
            </w:r>
            <w:proofErr w:type="spellEnd"/>
            <w:r>
              <w:rPr>
                <w:szCs w:val="28"/>
                <w:lang w:eastAsia="ru-RU"/>
              </w:rPr>
              <w:t xml:space="preserve"> «Эврика»</w:t>
            </w:r>
          </w:p>
        </w:tc>
        <w:tc>
          <w:tcPr>
            <w:tcW w:w="4786" w:type="dxa"/>
            <w:gridSpan w:val="2"/>
          </w:tcPr>
          <w:p w:rsidR="009A0AC8" w:rsidRDefault="009A0AC8" w:rsidP="009A0AC8">
            <w:pPr>
              <w:pStyle w:val="a5"/>
              <w:ind w:left="0"/>
              <w:rPr>
                <w:szCs w:val="28"/>
                <w:lang w:eastAsia="ru-RU"/>
              </w:rPr>
            </w:pPr>
            <w:r>
              <w:rPr>
                <w:szCs w:val="28"/>
                <w:lang w:eastAsia="ru-RU"/>
              </w:rPr>
              <w:t xml:space="preserve">Рис.38. Опыты с малахитом на занятии в </w:t>
            </w:r>
            <w:proofErr w:type="spellStart"/>
            <w:r>
              <w:rPr>
                <w:szCs w:val="28"/>
                <w:lang w:eastAsia="ru-RU"/>
              </w:rPr>
              <w:t>музее-экспериментариуме</w:t>
            </w:r>
            <w:proofErr w:type="spellEnd"/>
            <w:r>
              <w:rPr>
                <w:szCs w:val="28"/>
                <w:lang w:eastAsia="ru-RU"/>
              </w:rPr>
              <w:t xml:space="preserve"> «Эврика»</w:t>
            </w:r>
          </w:p>
        </w:tc>
      </w:tr>
      <w:tr w:rsidR="00354328" w:rsidTr="00354328">
        <w:tc>
          <w:tcPr>
            <w:tcW w:w="9571" w:type="dxa"/>
            <w:gridSpan w:val="3"/>
          </w:tcPr>
          <w:p w:rsidR="00354328" w:rsidRDefault="00354328" w:rsidP="00464A07">
            <w:pPr>
              <w:pStyle w:val="a5"/>
              <w:spacing w:line="360" w:lineRule="auto"/>
              <w:ind w:left="0"/>
              <w:jc w:val="center"/>
              <w:rPr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352800" cy="2546350"/>
                  <wp:effectExtent l="19050" t="0" r="0" b="0"/>
                  <wp:docPr id="4" name="Рисунок 1" descr="https://sun9-west.userapi.com/sun9-63/s/v1/ig2/HBoCYsq2XuCCEKDuFmA74fNO_azu21URxHllgnwJxa0q7K087RugsFwv5sxOeDzF3Wp58T9zA9FGZcwKV9sxp1L-.jpg?size=1620x216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west.userapi.com/sun9-63/s/v1/ig2/HBoCYsq2XuCCEKDuFmA74fNO_azu21URxHllgnwJxa0q7K087RugsFwv5sxOeDzF3Wp58T9zA9FGZcwKV9sxp1L-.jpg?size=1620x2160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9943" b="330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4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328" w:rsidTr="00354328">
        <w:tc>
          <w:tcPr>
            <w:tcW w:w="9571" w:type="dxa"/>
            <w:gridSpan w:val="3"/>
          </w:tcPr>
          <w:p w:rsidR="00354328" w:rsidRDefault="00354328" w:rsidP="008511ED">
            <w:pPr>
              <w:pStyle w:val="a5"/>
              <w:ind w:left="0"/>
              <w:jc w:val="center"/>
              <w:rPr>
                <w:szCs w:val="28"/>
                <w:lang w:eastAsia="ru-RU"/>
              </w:rPr>
            </w:pPr>
            <w:r>
              <w:rPr>
                <w:szCs w:val="28"/>
                <w:lang w:eastAsia="ru-RU"/>
              </w:rPr>
              <w:t xml:space="preserve">Рис.39.Моя коллекция пополнилась еще одним уникальным экспонатом – </w:t>
            </w:r>
            <w:proofErr w:type="spellStart"/>
            <w:r>
              <w:rPr>
                <w:szCs w:val="28"/>
                <w:lang w:eastAsia="ru-RU"/>
              </w:rPr>
              <w:t>галит</w:t>
            </w:r>
            <w:proofErr w:type="spellEnd"/>
            <w:r>
              <w:rPr>
                <w:szCs w:val="28"/>
                <w:lang w:eastAsia="ru-RU"/>
              </w:rPr>
              <w:t xml:space="preserve"> </w:t>
            </w:r>
            <w:r w:rsidR="008511ED">
              <w:rPr>
                <w:szCs w:val="28"/>
                <w:lang w:eastAsia="ru-RU"/>
              </w:rPr>
              <w:t xml:space="preserve">возможно </w:t>
            </w:r>
            <w:r>
              <w:rPr>
                <w:szCs w:val="28"/>
                <w:lang w:eastAsia="ru-RU"/>
              </w:rPr>
              <w:t>с примесями соединений меди с ОАО «</w:t>
            </w:r>
            <w:proofErr w:type="spellStart"/>
            <w:r>
              <w:rPr>
                <w:szCs w:val="28"/>
                <w:lang w:eastAsia="ru-RU"/>
              </w:rPr>
              <w:t>Уралкалий</w:t>
            </w:r>
            <w:proofErr w:type="spellEnd"/>
            <w:r>
              <w:rPr>
                <w:szCs w:val="28"/>
                <w:lang w:eastAsia="ru-RU"/>
              </w:rPr>
              <w:t>»</w:t>
            </w:r>
          </w:p>
        </w:tc>
      </w:tr>
    </w:tbl>
    <w:p w:rsidR="00464A07" w:rsidRDefault="00464A07" w:rsidP="008511ED">
      <w:pPr>
        <w:pStyle w:val="a5"/>
        <w:ind w:left="0"/>
        <w:jc w:val="center"/>
        <w:rPr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6"/>
        <w:gridCol w:w="4495"/>
      </w:tblGrid>
      <w:tr w:rsidR="00331AB0" w:rsidTr="00331AB0">
        <w:tc>
          <w:tcPr>
            <w:tcW w:w="4785" w:type="dxa"/>
          </w:tcPr>
          <w:p w:rsidR="00331AB0" w:rsidRDefault="00331AB0" w:rsidP="008511ED">
            <w:pPr>
              <w:pStyle w:val="a5"/>
              <w:ind w:left="0"/>
              <w:jc w:val="center"/>
              <w:rPr>
                <w:szCs w:val="28"/>
                <w:lang w:eastAsia="ru-RU"/>
              </w:rPr>
            </w:pPr>
            <w:r w:rsidRPr="00331AB0">
              <w:rPr>
                <w:noProof/>
                <w:szCs w:val="28"/>
                <w:lang w:eastAsia="ru-RU"/>
              </w:rPr>
              <w:drawing>
                <wp:inline distT="0" distB="0" distL="0" distR="0">
                  <wp:extent cx="3060065" cy="2095500"/>
                  <wp:effectExtent l="19050" t="0" r="6985" b="0"/>
                  <wp:docPr id="1197" name="Рисунок 1197" descr="C:\Users\User\AppData\Local\Temp\Rar$DRa10648.12097\IMG_20230211_1527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C:\Users\User\AppData\Local\Temp\Rar$DRa10648.12097\IMG_20230211_152717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65" cy="2095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1AB0" w:rsidRDefault="00331AB0" w:rsidP="008511ED">
            <w:pPr>
              <w:pStyle w:val="a5"/>
              <w:ind w:left="0"/>
              <w:jc w:val="center"/>
              <w:rPr>
                <w:szCs w:val="28"/>
                <w:lang w:eastAsia="ru-RU"/>
              </w:rPr>
            </w:pPr>
            <w:r w:rsidRPr="00331AB0">
              <w:rPr>
                <w:noProof/>
                <w:szCs w:val="28"/>
                <w:lang w:eastAsia="ru-RU"/>
              </w:rPr>
              <w:drawing>
                <wp:inline distT="0" distB="0" distL="0" distR="0">
                  <wp:extent cx="2101215" cy="2317115"/>
                  <wp:effectExtent l="19050" t="0" r="0" b="0"/>
                  <wp:docPr id="1198" name="Рисунок 1198" descr="C:\Users\User\Desktop\Даша Qr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User\Desktop\Даша Qr.pn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0920" cy="23167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1AB0" w:rsidTr="00331AB0">
        <w:tc>
          <w:tcPr>
            <w:tcW w:w="4785" w:type="dxa"/>
          </w:tcPr>
          <w:p w:rsidR="00331AB0" w:rsidRDefault="00331AB0" w:rsidP="008511ED">
            <w:pPr>
              <w:pStyle w:val="a5"/>
              <w:ind w:left="0"/>
              <w:rPr>
                <w:szCs w:val="28"/>
                <w:lang w:eastAsia="ru-RU"/>
              </w:rPr>
            </w:pPr>
            <w:r>
              <w:rPr>
                <w:szCs w:val="28"/>
                <w:lang w:eastAsia="ru-RU"/>
              </w:rPr>
              <w:t>Рис.40.Выставочная витрина</w:t>
            </w:r>
          </w:p>
        </w:tc>
        <w:tc>
          <w:tcPr>
            <w:tcW w:w="4786" w:type="dxa"/>
          </w:tcPr>
          <w:p w:rsidR="00331AB0" w:rsidRPr="00331AB0" w:rsidRDefault="00331AB0" w:rsidP="008511ED">
            <w:pPr>
              <w:pStyle w:val="a5"/>
              <w:ind w:left="0"/>
              <w:rPr>
                <w:szCs w:val="28"/>
                <w:lang w:eastAsia="ru-RU"/>
              </w:rPr>
            </w:pPr>
            <w:r>
              <w:rPr>
                <w:szCs w:val="28"/>
                <w:lang w:eastAsia="ru-RU"/>
              </w:rPr>
              <w:t>Рис.41.</w:t>
            </w:r>
            <w:proofErr w:type="spellStart"/>
            <w:r>
              <w:rPr>
                <w:szCs w:val="28"/>
                <w:lang w:val="en-US" w:eastAsia="ru-RU"/>
              </w:rPr>
              <w:t>Qr</w:t>
            </w:r>
            <w:proofErr w:type="spellEnd"/>
            <w:r w:rsidRPr="00331AB0">
              <w:rPr>
                <w:szCs w:val="28"/>
                <w:lang w:eastAsia="ru-RU"/>
              </w:rPr>
              <w:t>-</w:t>
            </w:r>
            <w:r>
              <w:rPr>
                <w:szCs w:val="28"/>
                <w:lang w:eastAsia="ru-RU"/>
              </w:rPr>
              <w:t>код к виртуальной экскурсии</w:t>
            </w:r>
          </w:p>
        </w:tc>
      </w:tr>
    </w:tbl>
    <w:p w:rsidR="00331AB0" w:rsidRDefault="00331AB0" w:rsidP="00464A07">
      <w:pPr>
        <w:pStyle w:val="a5"/>
        <w:spacing w:line="360" w:lineRule="auto"/>
        <w:ind w:left="0"/>
        <w:jc w:val="center"/>
        <w:rPr>
          <w:szCs w:val="28"/>
          <w:lang w:eastAsia="ru-RU"/>
        </w:rPr>
      </w:pPr>
    </w:p>
    <w:sectPr w:rsidR="00331AB0" w:rsidSect="00ED1BCF">
      <w:footerReference w:type="default" r:id="rId60"/>
      <w:pgSz w:w="11906" w:h="16838"/>
      <w:pgMar w:top="1134" w:right="850" w:bottom="1134" w:left="1701" w:header="708" w:footer="708" w:gutter="0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E75BC" w:rsidRDefault="007E75BC" w:rsidP="00ED1BCF">
      <w:pPr>
        <w:spacing w:after="0"/>
      </w:pPr>
      <w:r>
        <w:separator/>
      </w:r>
    </w:p>
  </w:endnote>
  <w:endnote w:type="continuationSeparator" w:id="0">
    <w:p w:rsidR="007E75BC" w:rsidRDefault="007E75BC" w:rsidP="00ED1BCF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75538954"/>
      <w:docPartObj>
        <w:docPartGallery w:val="Page Numbers (Bottom of Page)"/>
        <w:docPartUnique/>
      </w:docPartObj>
    </w:sdtPr>
    <w:sdtContent>
      <w:p w:rsidR="00A00D4A" w:rsidRDefault="004A0079">
        <w:pPr>
          <w:pStyle w:val="ac"/>
          <w:jc w:val="center"/>
        </w:pPr>
        <w:fldSimple w:instr=" PAGE   \* MERGEFORMAT ">
          <w:r w:rsidR="00603676">
            <w:rPr>
              <w:noProof/>
            </w:rPr>
            <w:t>2</w:t>
          </w:r>
        </w:fldSimple>
      </w:p>
    </w:sdtContent>
  </w:sdt>
  <w:p w:rsidR="00A00D4A" w:rsidRDefault="00A00D4A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E75BC" w:rsidRDefault="007E75BC" w:rsidP="00ED1BCF">
      <w:pPr>
        <w:spacing w:after="0"/>
      </w:pPr>
      <w:r>
        <w:separator/>
      </w:r>
    </w:p>
  </w:footnote>
  <w:footnote w:type="continuationSeparator" w:id="0">
    <w:p w:rsidR="007E75BC" w:rsidRDefault="007E75BC" w:rsidP="00ED1BCF">
      <w:pPr>
        <w:spacing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3531CD"/>
    <w:multiLevelType w:val="hybridMultilevel"/>
    <w:tmpl w:val="81921D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320768"/>
    <w:multiLevelType w:val="hybridMultilevel"/>
    <w:tmpl w:val="7E226E6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2422691E"/>
    <w:multiLevelType w:val="hybridMultilevel"/>
    <w:tmpl w:val="F3186E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DCD7134"/>
    <w:multiLevelType w:val="hybridMultilevel"/>
    <w:tmpl w:val="665687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B38B6"/>
    <w:rsid w:val="00005031"/>
    <w:rsid w:val="00025331"/>
    <w:rsid w:val="0003595E"/>
    <w:rsid w:val="00036A82"/>
    <w:rsid w:val="00037C67"/>
    <w:rsid w:val="00047290"/>
    <w:rsid w:val="0005108A"/>
    <w:rsid w:val="00075D48"/>
    <w:rsid w:val="00076318"/>
    <w:rsid w:val="000C0D1E"/>
    <w:rsid w:val="000C6BBD"/>
    <w:rsid w:val="000E3DCA"/>
    <w:rsid w:val="000E49DE"/>
    <w:rsid w:val="000F4EDC"/>
    <w:rsid w:val="000F7E89"/>
    <w:rsid w:val="00121E96"/>
    <w:rsid w:val="001317CC"/>
    <w:rsid w:val="00146E7B"/>
    <w:rsid w:val="001706F6"/>
    <w:rsid w:val="00171561"/>
    <w:rsid w:val="00191D5B"/>
    <w:rsid w:val="001A198E"/>
    <w:rsid w:val="001C0B7B"/>
    <w:rsid w:val="001F1670"/>
    <w:rsid w:val="001F356D"/>
    <w:rsid w:val="00235234"/>
    <w:rsid w:val="00262535"/>
    <w:rsid w:val="00280020"/>
    <w:rsid w:val="002B714E"/>
    <w:rsid w:val="003017E8"/>
    <w:rsid w:val="00317461"/>
    <w:rsid w:val="00331AB0"/>
    <w:rsid w:val="00354328"/>
    <w:rsid w:val="00381BEA"/>
    <w:rsid w:val="00384218"/>
    <w:rsid w:val="00394C1C"/>
    <w:rsid w:val="003B1D90"/>
    <w:rsid w:val="003B2068"/>
    <w:rsid w:val="003B38B6"/>
    <w:rsid w:val="003B5261"/>
    <w:rsid w:val="003B5421"/>
    <w:rsid w:val="003C1BAE"/>
    <w:rsid w:val="003D1CF5"/>
    <w:rsid w:val="00400584"/>
    <w:rsid w:val="00432F17"/>
    <w:rsid w:val="00437487"/>
    <w:rsid w:val="00464A07"/>
    <w:rsid w:val="00464DB8"/>
    <w:rsid w:val="00477D03"/>
    <w:rsid w:val="0049731C"/>
    <w:rsid w:val="004A0079"/>
    <w:rsid w:val="004A5CD6"/>
    <w:rsid w:val="004A7D92"/>
    <w:rsid w:val="004C4267"/>
    <w:rsid w:val="004D62DE"/>
    <w:rsid w:val="004F355D"/>
    <w:rsid w:val="004F5713"/>
    <w:rsid w:val="00504B15"/>
    <w:rsid w:val="00525EAC"/>
    <w:rsid w:val="00527853"/>
    <w:rsid w:val="00531C03"/>
    <w:rsid w:val="005551CF"/>
    <w:rsid w:val="005841C6"/>
    <w:rsid w:val="005B29C4"/>
    <w:rsid w:val="005F1E08"/>
    <w:rsid w:val="00603676"/>
    <w:rsid w:val="00623629"/>
    <w:rsid w:val="00637D85"/>
    <w:rsid w:val="00653000"/>
    <w:rsid w:val="00663FAC"/>
    <w:rsid w:val="006E61CB"/>
    <w:rsid w:val="006F5D1F"/>
    <w:rsid w:val="006F62D2"/>
    <w:rsid w:val="007269FD"/>
    <w:rsid w:val="00727328"/>
    <w:rsid w:val="00744E8F"/>
    <w:rsid w:val="0076042D"/>
    <w:rsid w:val="00765A13"/>
    <w:rsid w:val="007820FE"/>
    <w:rsid w:val="0078283B"/>
    <w:rsid w:val="00782EC9"/>
    <w:rsid w:val="007A2EA7"/>
    <w:rsid w:val="007C257E"/>
    <w:rsid w:val="007D2B83"/>
    <w:rsid w:val="007E5B9B"/>
    <w:rsid w:val="007E75BC"/>
    <w:rsid w:val="0082651D"/>
    <w:rsid w:val="008419AE"/>
    <w:rsid w:val="008511ED"/>
    <w:rsid w:val="00864FFB"/>
    <w:rsid w:val="00873C7B"/>
    <w:rsid w:val="008D3637"/>
    <w:rsid w:val="008E7E8B"/>
    <w:rsid w:val="00904C84"/>
    <w:rsid w:val="00914900"/>
    <w:rsid w:val="00925334"/>
    <w:rsid w:val="009379F2"/>
    <w:rsid w:val="00945983"/>
    <w:rsid w:val="00961B2C"/>
    <w:rsid w:val="00971A74"/>
    <w:rsid w:val="00971FA6"/>
    <w:rsid w:val="00976E67"/>
    <w:rsid w:val="00993951"/>
    <w:rsid w:val="009941FD"/>
    <w:rsid w:val="009A0AC8"/>
    <w:rsid w:val="009A301A"/>
    <w:rsid w:val="009A31AD"/>
    <w:rsid w:val="009C5962"/>
    <w:rsid w:val="009D4490"/>
    <w:rsid w:val="00A00D4A"/>
    <w:rsid w:val="00A12EF9"/>
    <w:rsid w:val="00A61CA1"/>
    <w:rsid w:val="00A62B62"/>
    <w:rsid w:val="00AC2903"/>
    <w:rsid w:val="00AC5FAD"/>
    <w:rsid w:val="00AF161B"/>
    <w:rsid w:val="00B0274D"/>
    <w:rsid w:val="00B24CC3"/>
    <w:rsid w:val="00B26331"/>
    <w:rsid w:val="00BB05EE"/>
    <w:rsid w:val="00BB454A"/>
    <w:rsid w:val="00C02FA0"/>
    <w:rsid w:val="00C15BC1"/>
    <w:rsid w:val="00C44077"/>
    <w:rsid w:val="00C570B8"/>
    <w:rsid w:val="00C64DBD"/>
    <w:rsid w:val="00C71AF4"/>
    <w:rsid w:val="00C737D9"/>
    <w:rsid w:val="00C813F5"/>
    <w:rsid w:val="00C81BA8"/>
    <w:rsid w:val="00CA7F2A"/>
    <w:rsid w:val="00CC2D03"/>
    <w:rsid w:val="00CD540B"/>
    <w:rsid w:val="00CF624C"/>
    <w:rsid w:val="00D15A9F"/>
    <w:rsid w:val="00DB68EC"/>
    <w:rsid w:val="00DD0279"/>
    <w:rsid w:val="00E2647E"/>
    <w:rsid w:val="00E26A61"/>
    <w:rsid w:val="00E32255"/>
    <w:rsid w:val="00E6588B"/>
    <w:rsid w:val="00E66AF2"/>
    <w:rsid w:val="00E910E6"/>
    <w:rsid w:val="00E915AE"/>
    <w:rsid w:val="00EA252E"/>
    <w:rsid w:val="00ED1BCF"/>
    <w:rsid w:val="00EE6BE3"/>
    <w:rsid w:val="00EF1A88"/>
    <w:rsid w:val="00F11DB8"/>
    <w:rsid w:val="00F13D9F"/>
    <w:rsid w:val="00F41E00"/>
    <w:rsid w:val="00F578BD"/>
    <w:rsid w:val="00F73184"/>
    <w:rsid w:val="00F8184D"/>
    <w:rsid w:val="00F86AB9"/>
    <w:rsid w:val="00FB31BD"/>
    <w:rsid w:val="00FC08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1"/>
      <o:rules v:ext="edit">
        <o:r id="V:Rule2" type="connector" idref="#_x0000_s102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38B6"/>
    <w:pPr>
      <w:spacing w:after="160"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B38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3B38B6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3B38B6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3B38B6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3B38B6"/>
    <w:rPr>
      <w:b/>
      <w:bCs/>
    </w:rPr>
  </w:style>
  <w:style w:type="paragraph" w:styleId="a8">
    <w:name w:val="header"/>
    <w:basedOn w:val="a"/>
    <w:link w:val="a9"/>
    <w:uiPriority w:val="99"/>
    <w:unhideWhenUsed/>
    <w:rsid w:val="003B38B6"/>
    <w:pPr>
      <w:tabs>
        <w:tab w:val="center" w:pos="4677"/>
        <w:tab w:val="right" w:pos="9355"/>
      </w:tabs>
      <w:spacing w:after="0"/>
    </w:pPr>
  </w:style>
  <w:style w:type="character" w:customStyle="1" w:styleId="a9">
    <w:name w:val="Верхний колонтитул Знак"/>
    <w:basedOn w:val="a0"/>
    <w:link w:val="a8"/>
    <w:uiPriority w:val="99"/>
    <w:rsid w:val="003B38B6"/>
    <w:rPr>
      <w:rFonts w:ascii="Times New Roman" w:hAnsi="Times New Roman"/>
      <w:sz w:val="28"/>
    </w:rPr>
  </w:style>
  <w:style w:type="paragraph" w:styleId="aa">
    <w:name w:val="Balloon Text"/>
    <w:basedOn w:val="a"/>
    <w:link w:val="ab"/>
    <w:uiPriority w:val="99"/>
    <w:semiHidden/>
    <w:unhideWhenUsed/>
    <w:rsid w:val="00CD540B"/>
    <w:pPr>
      <w:spacing w:after="0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D540B"/>
    <w:rPr>
      <w:rFonts w:ascii="Tahoma" w:hAnsi="Tahoma" w:cs="Tahoma"/>
      <w:sz w:val="16"/>
      <w:szCs w:val="16"/>
    </w:rPr>
  </w:style>
  <w:style w:type="paragraph" w:styleId="ac">
    <w:name w:val="footer"/>
    <w:basedOn w:val="a"/>
    <w:link w:val="ad"/>
    <w:uiPriority w:val="99"/>
    <w:unhideWhenUsed/>
    <w:rsid w:val="00ED1BCF"/>
    <w:pPr>
      <w:tabs>
        <w:tab w:val="center" w:pos="4677"/>
        <w:tab w:val="right" w:pos="9355"/>
      </w:tabs>
      <w:spacing w:after="0"/>
    </w:pPr>
  </w:style>
  <w:style w:type="character" w:customStyle="1" w:styleId="ad">
    <w:name w:val="Нижний колонтитул Знак"/>
    <w:basedOn w:val="a0"/>
    <w:link w:val="ac"/>
    <w:uiPriority w:val="99"/>
    <w:rsid w:val="00ED1BCF"/>
    <w:rPr>
      <w:rFonts w:ascii="Times New Roman" w:hAnsi="Times New Roman"/>
      <w:sz w:val="28"/>
    </w:rPr>
  </w:style>
  <w:style w:type="paragraph" w:styleId="ae">
    <w:name w:val="No Spacing"/>
    <w:uiPriority w:val="1"/>
    <w:qFormat/>
    <w:rsid w:val="008511ED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vsolikamske.ru/about/160/1943.html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image" Target="media/image9.jpe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image" Target="media/image29.png"/><Relationship Id="rId54" Type="http://schemas.openxmlformats.org/officeDocument/2006/relationships/image" Target="media/image42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geoperm.books-place.ru/pam060-1.htm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ntTable" Target="fontTable.xml"/><Relationship Id="rId10" Type="http://schemas.openxmlformats.org/officeDocument/2006/relationships/hyperlink" Target="https://catalogmineralov.ru/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slideserve.com/sebastian-spears/6755993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43" Type="http://schemas.openxmlformats.org/officeDocument/2006/relationships/image" Target="media/image31.pn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s://uraloved.ru/istoriya-permskoy-medi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D6C9620-B59C-4E4D-BCD9-A25643617C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622</TotalTime>
  <Pages>31</Pages>
  <Words>4025</Words>
  <Characters>22946</Characters>
  <Application>Microsoft Office Word</Application>
  <DocSecurity>0</DocSecurity>
  <Lines>191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47</cp:revision>
  <cp:lastPrinted>2023-02-17T13:56:00Z</cp:lastPrinted>
  <dcterms:created xsi:type="dcterms:W3CDTF">2023-01-17T17:27:00Z</dcterms:created>
  <dcterms:modified xsi:type="dcterms:W3CDTF">2024-01-14T17:18:00Z</dcterms:modified>
</cp:coreProperties>
</file>