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50A" w:rsidRDefault="0061350A">
      <w:pPr>
        <w:rPr>
          <w:rFonts w:ascii="Arial" w:hAnsi="Arial" w:cs="Arial"/>
          <w:b/>
          <w:sz w:val="24"/>
          <w:szCs w:val="24"/>
        </w:rPr>
      </w:pPr>
    </w:p>
    <w:p w:rsidR="009E635E" w:rsidRDefault="009E635E">
      <w:pPr>
        <w:rPr>
          <w:rFonts w:ascii="Arial" w:hAnsi="Arial" w:cs="Arial"/>
          <w:b/>
          <w:sz w:val="24"/>
          <w:szCs w:val="24"/>
        </w:rPr>
      </w:pPr>
    </w:p>
    <w:p w:rsidR="009E635E" w:rsidRDefault="009E635E">
      <w:pPr>
        <w:rPr>
          <w:rFonts w:ascii="Arial" w:hAnsi="Arial" w:cs="Arial"/>
          <w:b/>
          <w:sz w:val="24"/>
          <w:szCs w:val="24"/>
        </w:rPr>
      </w:pPr>
    </w:p>
    <w:p w:rsidR="00D60D45" w:rsidRDefault="00D60D45">
      <w:pPr>
        <w:rPr>
          <w:rFonts w:ascii="Arial" w:hAnsi="Arial" w:cs="Arial"/>
          <w:b/>
          <w:sz w:val="24"/>
          <w:szCs w:val="24"/>
        </w:rPr>
      </w:pPr>
    </w:p>
    <w:p w:rsidR="00D60D45" w:rsidRDefault="00D60D45">
      <w:pPr>
        <w:rPr>
          <w:rFonts w:ascii="Arial" w:hAnsi="Arial" w:cs="Arial"/>
          <w:b/>
          <w:sz w:val="24"/>
          <w:szCs w:val="24"/>
        </w:rPr>
      </w:pPr>
    </w:p>
    <w:p w:rsidR="00D60D45" w:rsidRDefault="00D60D45">
      <w:pPr>
        <w:rPr>
          <w:rFonts w:ascii="Arial" w:hAnsi="Arial" w:cs="Arial"/>
          <w:b/>
          <w:sz w:val="24"/>
          <w:szCs w:val="24"/>
        </w:rPr>
      </w:pPr>
    </w:p>
    <w:p w:rsidR="00D60D45" w:rsidRDefault="00D60D45">
      <w:pPr>
        <w:rPr>
          <w:rFonts w:ascii="Arial" w:hAnsi="Arial" w:cs="Arial"/>
          <w:b/>
          <w:sz w:val="24"/>
          <w:szCs w:val="24"/>
        </w:rPr>
      </w:pPr>
    </w:p>
    <w:p w:rsidR="009E635E" w:rsidRDefault="009E635E">
      <w:pPr>
        <w:rPr>
          <w:rFonts w:ascii="Arial" w:hAnsi="Arial" w:cs="Arial"/>
          <w:b/>
          <w:sz w:val="24"/>
          <w:szCs w:val="24"/>
        </w:rPr>
      </w:pPr>
    </w:p>
    <w:p w:rsidR="009E635E" w:rsidRDefault="009E635E">
      <w:pPr>
        <w:rPr>
          <w:rFonts w:ascii="Arial" w:hAnsi="Arial" w:cs="Arial"/>
          <w:b/>
          <w:sz w:val="24"/>
          <w:szCs w:val="24"/>
        </w:rPr>
      </w:pPr>
    </w:p>
    <w:p w:rsidR="009E635E" w:rsidRDefault="009E635E">
      <w:pPr>
        <w:rPr>
          <w:rFonts w:ascii="Arial" w:hAnsi="Arial" w:cs="Arial"/>
          <w:b/>
          <w:sz w:val="24"/>
          <w:szCs w:val="24"/>
        </w:rPr>
      </w:pPr>
    </w:p>
    <w:p w:rsidR="009E635E" w:rsidRDefault="009E635E">
      <w:pPr>
        <w:rPr>
          <w:rFonts w:ascii="Arial" w:hAnsi="Arial" w:cs="Arial"/>
          <w:b/>
          <w:sz w:val="24"/>
          <w:szCs w:val="24"/>
        </w:rPr>
      </w:pPr>
    </w:p>
    <w:p w:rsidR="009E635E" w:rsidRDefault="009E635E">
      <w:pPr>
        <w:rPr>
          <w:rFonts w:ascii="Arial" w:hAnsi="Arial" w:cs="Arial"/>
          <w:b/>
          <w:sz w:val="24"/>
          <w:szCs w:val="24"/>
        </w:rPr>
      </w:pPr>
    </w:p>
    <w:p w:rsidR="00D77B75" w:rsidRPr="00B20EB8" w:rsidRDefault="009E635E" w:rsidP="0061350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Антисептические свойства лишайников</w:t>
      </w:r>
    </w:p>
    <w:p w:rsidR="0061350A" w:rsidRDefault="0061350A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872FC" w:rsidRDefault="002872FC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872FC" w:rsidRDefault="002872FC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61350A" w:rsidRDefault="0061350A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D190E" w:rsidRDefault="002D190E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D190E" w:rsidRDefault="002D190E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D190E" w:rsidRDefault="002D190E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61350A" w:rsidRDefault="0061350A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D190E" w:rsidRDefault="002D190E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D190E" w:rsidRDefault="002D190E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F93754" w:rsidRDefault="00F93754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D190E" w:rsidRDefault="002D190E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2D190E" w:rsidRDefault="002D190E" w:rsidP="0061350A">
      <w:pPr>
        <w:jc w:val="center"/>
        <w:rPr>
          <w:rFonts w:ascii="Arial" w:hAnsi="Arial" w:cs="Arial"/>
          <w:b/>
          <w:sz w:val="24"/>
          <w:szCs w:val="24"/>
        </w:rPr>
      </w:pPr>
    </w:p>
    <w:p w:rsidR="009E635E" w:rsidRDefault="009E635E" w:rsidP="0061350A">
      <w:pPr>
        <w:rPr>
          <w:rFonts w:ascii="Arial" w:hAnsi="Arial" w:cs="Arial"/>
          <w:b/>
          <w:sz w:val="24"/>
          <w:szCs w:val="24"/>
        </w:rPr>
      </w:pPr>
    </w:p>
    <w:p w:rsidR="009E635E" w:rsidRDefault="009E635E" w:rsidP="0061350A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364"/>
      </w:tblGrid>
      <w:tr w:rsidR="0061350A" w:rsidTr="0061350A">
        <w:tc>
          <w:tcPr>
            <w:tcW w:w="2830" w:type="dxa"/>
          </w:tcPr>
          <w:p w:rsidR="0061350A" w:rsidRDefault="0061350A" w:rsidP="0061350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ФИО ученика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7364" w:type="dxa"/>
          </w:tcPr>
          <w:p w:rsidR="0061350A" w:rsidRPr="0061350A" w:rsidRDefault="0061350A" w:rsidP="0061350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Штань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Ярослава Дмитриевна</w:t>
            </w:r>
          </w:p>
        </w:tc>
      </w:tr>
      <w:tr w:rsidR="0061350A" w:rsidTr="0061350A">
        <w:tc>
          <w:tcPr>
            <w:tcW w:w="2830" w:type="dxa"/>
          </w:tcPr>
          <w:p w:rsidR="0061350A" w:rsidRDefault="0061350A" w:rsidP="0061350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64" w:type="dxa"/>
          </w:tcPr>
          <w:p w:rsidR="0061350A" w:rsidRPr="0061350A" w:rsidRDefault="0061350A" w:rsidP="0061350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1350A">
              <w:rPr>
                <w:rFonts w:ascii="Arial" w:hAnsi="Arial" w:cs="Arial"/>
                <w:sz w:val="24"/>
                <w:szCs w:val="24"/>
              </w:rPr>
              <w:t>Городничева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Елизавета Андреевна</w:t>
            </w:r>
          </w:p>
        </w:tc>
      </w:tr>
      <w:tr w:rsidR="0061350A" w:rsidTr="0061350A">
        <w:tc>
          <w:tcPr>
            <w:tcW w:w="2830" w:type="dxa"/>
          </w:tcPr>
          <w:p w:rsidR="0061350A" w:rsidRDefault="0061350A" w:rsidP="0061350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64" w:type="dxa"/>
          </w:tcPr>
          <w:p w:rsidR="0061350A" w:rsidRPr="0061350A" w:rsidRDefault="00A06E53" w:rsidP="006135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Школа 1517, 9</w:t>
            </w:r>
            <w:r w:rsidR="0061350A" w:rsidRPr="0061350A">
              <w:rPr>
                <w:rFonts w:ascii="Arial" w:hAnsi="Arial" w:cs="Arial"/>
                <w:sz w:val="24"/>
                <w:szCs w:val="24"/>
              </w:rPr>
              <w:t>Ю класс</w:t>
            </w:r>
          </w:p>
        </w:tc>
      </w:tr>
      <w:tr w:rsidR="0061350A" w:rsidTr="0061350A">
        <w:tc>
          <w:tcPr>
            <w:tcW w:w="2830" w:type="dxa"/>
          </w:tcPr>
          <w:p w:rsidR="0061350A" w:rsidRPr="0061350A" w:rsidRDefault="0061350A" w:rsidP="0061350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ФИО руководителя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7364" w:type="dxa"/>
          </w:tcPr>
          <w:p w:rsidR="0061350A" w:rsidRPr="0061350A" w:rsidRDefault="00E16E79" w:rsidP="006135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Городецкая Наталья Валерьевна</w:t>
            </w:r>
          </w:p>
        </w:tc>
      </w:tr>
    </w:tbl>
    <w:p w:rsidR="00D77B75" w:rsidRDefault="00D77B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14D11" w:rsidRPr="00217FCD" w:rsidRDefault="00217FCD">
      <w:pPr>
        <w:rPr>
          <w:rFonts w:ascii="Arial" w:hAnsi="Arial" w:cs="Arial"/>
          <w:b/>
          <w:sz w:val="24"/>
          <w:szCs w:val="24"/>
        </w:rPr>
      </w:pPr>
      <w:r w:rsidRPr="00217FCD">
        <w:rPr>
          <w:rFonts w:ascii="Arial" w:hAnsi="Arial" w:cs="Arial"/>
          <w:b/>
          <w:sz w:val="24"/>
          <w:szCs w:val="24"/>
        </w:rPr>
        <w:lastRenderedPageBreak/>
        <w:t>Оглавление</w:t>
      </w:r>
    </w:p>
    <w:p w:rsidR="00A32B62" w:rsidRDefault="00217FCD">
      <w:pPr>
        <w:pStyle w:val="11"/>
        <w:tabs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TOC \o "1-3" \h \z \u </w:instrText>
      </w:r>
      <w:r>
        <w:rPr>
          <w:rFonts w:cs="Arial"/>
          <w:szCs w:val="24"/>
        </w:rPr>
        <w:fldChar w:fldCharType="separate"/>
      </w:r>
      <w:hyperlink w:anchor="_Toc181806588" w:history="1">
        <w:r w:rsidR="00A32B62" w:rsidRPr="00491473">
          <w:rPr>
            <w:rStyle w:val="a6"/>
            <w:noProof/>
          </w:rPr>
          <w:t>Цель работы: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_Toc181806588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3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11"/>
        <w:tabs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06589" w:history="1">
        <w:r w:rsidR="00A32B62" w:rsidRPr="00491473">
          <w:rPr>
            <w:rStyle w:val="a6"/>
            <w:noProof/>
          </w:rPr>
          <w:t>Задачи работы: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_Toc181806589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3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11"/>
        <w:tabs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06590" w:history="1">
        <w:r w:rsidR="00A32B62" w:rsidRPr="00491473">
          <w:rPr>
            <w:rStyle w:val="a6"/>
            <w:noProof/>
          </w:rPr>
          <w:t>Актуальность: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_Toc181806590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3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11"/>
        <w:tabs>
          <w:tab w:val="left" w:pos="440"/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06591" w:history="1">
        <w:r w:rsidR="00A32B62" w:rsidRPr="00491473">
          <w:rPr>
            <w:rStyle w:val="a6"/>
            <w:noProof/>
          </w:rPr>
          <w:t>I.</w:t>
        </w:r>
        <w:r w:rsidR="00A32B6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32B62" w:rsidRPr="00491473">
          <w:rPr>
            <w:rStyle w:val="a6"/>
            <w:noProof/>
          </w:rPr>
          <w:t>Введение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_Toc181806591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3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11"/>
        <w:tabs>
          <w:tab w:val="left" w:pos="440"/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06592" w:history="1">
        <w:r w:rsidR="00A32B62" w:rsidRPr="00491473">
          <w:rPr>
            <w:rStyle w:val="a6"/>
            <w:noProof/>
          </w:rPr>
          <w:t>II.</w:t>
        </w:r>
        <w:r w:rsidR="00A32B6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32B62" w:rsidRPr="00491473">
          <w:rPr>
            <w:rStyle w:val="a6"/>
            <w:noProof/>
          </w:rPr>
          <w:t>Обзор литературы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_Toc181806592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4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11"/>
        <w:tabs>
          <w:tab w:val="left" w:pos="660"/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06593" w:history="1">
        <w:r w:rsidR="00A32B62" w:rsidRPr="00491473">
          <w:rPr>
            <w:rStyle w:val="a6"/>
            <w:noProof/>
          </w:rPr>
          <w:t>III.</w:t>
        </w:r>
        <w:r w:rsidR="00A32B62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32B62" w:rsidRPr="00491473">
          <w:rPr>
            <w:rStyle w:val="a6"/>
            <w:noProof/>
          </w:rPr>
          <w:t>Практическая часть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_Toc181806593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6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21"/>
        <w:tabs>
          <w:tab w:val="left" w:pos="880"/>
          <w:tab w:val="right" w:leader="dot" w:pos="10194"/>
        </w:tabs>
        <w:rPr>
          <w:rFonts w:eastAsiaTheme="minorEastAsia"/>
          <w:noProof/>
          <w:lang w:eastAsia="ru-RU"/>
        </w:rPr>
      </w:pPr>
      <w:hyperlink w:anchor="_Toc181806594" w:history="1">
        <w:r w:rsidR="00A32B62" w:rsidRPr="00491473">
          <w:rPr>
            <w:rStyle w:val="a6"/>
            <w:rFonts w:ascii="Arial" w:hAnsi="Arial" w:cs="Arial"/>
            <w:noProof/>
            <w:lang w:val="en-US"/>
          </w:rPr>
          <w:t>III</w:t>
        </w:r>
        <w:r w:rsidR="00A32B62" w:rsidRPr="00491473">
          <w:rPr>
            <w:rStyle w:val="a6"/>
            <w:rFonts w:ascii="Arial" w:hAnsi="Arial" w:cs="Arial"/>
            <w:noProof/>
          </w:rPr>
          <w:t>.1</w:t>
        </w:r>
        <w:r w:rsidR="00A32B62">
          <w:rPr>
            <w:rFonts w:eastAsiaTheme="minorEastAsia"/>
            <w:noProof/>
            <w:lang w:eastAsia="ru-RU"/>
          </w:rPr>
          <w:tab/>
        </w:r>
        <w:r w:rsidR="00A32B62" w:rsidRPr="00491473">
          <w:rPr>
            <w:rStyle w:val="a6"/>
            <w:rFonts w:ascii="Arial" w:hAnsi="Arial" w:cs="Arial"/>
            <w:noProof/>
          </w:rPr>
          <w:t>Материалы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_Toc181806594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6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21"/>
        <w:tabs>
          <w:tab w:val="left" w:pos="880"/>
          <w:tab w:val="right" w:leader="dot" w:pos="10194"/>
        </w:tabs>
        <w:rPr>
          <w:rFonts w:eastAsiaTheme="minorEastAsia"/>
          <w:noProof/>
          <w:lang w:eastAsia="ru-RU"/>
        </w:rPr>
      </w:pPr>
      <w:hyperlink w:anchor="_Toc181806595" w:history="1">
        <w:r w:rsidR="00A32B62" w:rsidRPr="00491473">
          <w:rPr>
            <w:rStyle w:val="a6"/>
            <w:rFonts w:ascii="Arial" w:hAnsi="Arial" w:cs="Arial"/>
            <w:noProof/>
            <w:lang w:val="en-US"/>
          </w:rPr>
          <w:t>III</w:t>
        </w:r>
        <w:r w:rsidR="00A32B62" w:rsidRPr="00491473">
          <w:rPr>
            <w:rStyle w:val="a6"/>
            <w:rFonts w:ascii="Arial" w:hAnsi="Arial" w:cs="Arial"/>
            <w:noProof/>
          </w:rPr>
          <w:t>.2</w:t>
        </w:r>
        <w:r w:rsidR="00A32B62">
          <w:rPr>
            <w:rFonts w:eastAsiaTheme="minorEastAsia"/>
            <w:noProof/>
            <w:lang w:eastAsia="ru-RU"/>
          </w:rPr>
          <w:tab/>
        </w:r>
        <w:r w:rsidR="00A32B62" w:rsidRPr="00491473">
          <w:rPr>
            <w:rStyle w:val="a6"/>
            <w:rFonts w:ascii="Arial" w:hAnsi="Arial" w:cs="Arial"/>
            <w:noProof/>
          </w:rPr>
          <w:t>Объекты и методы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_Toc181806595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7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21"/>
        <w:tabs>
          <w:tab w:val="left" w:pos="880"/>
          <w:tab w:val="right" w:leader="dot" w:pos="10194"/>
        </w:tabs>
        <w:rPr>
          <w:rFonts w:eastAsiaTheme="minorEastAsia"/>
          <w:noProof/>
          <w:lang w:eastAsia="ru-RU"/>
        </w:rPr>
      </w:pPr>
      <w:hyperlink w:anchor="_Toc181806596" w:history="1">
        <w:r w:rsidR="00A32B62" w:rsidRPr="00491473">
          <w:rPr>
            <w:rStyle w:val="a6"/>
            <w:rFonts w:ascii="Arial" w:hAnsi="Arial" w:cs="Arial"/>
            <w:noProof/>
            <w:lang w:val="en-US"/>
          </w:rPr>
          <w:t>III</w:t>
        </w:r>
        <w:r w:rsidR="00A32B62" w:rsidRPr="00491473">
          <w:rPr>
            <w:rStyle w:val="a6"/>
            <w:rFonts w:ascii="Arial" w:hAnsi="Arial" w:cs="Arial"/>
            <w:noProof/>
          </w:rPr>
          <w:t>.3</w:t>
        </w:r>
        <w:r w:rsidR="00A32B62">
          <w:rPr>
            <w:rFonts w:eastAsiaTheme="minorEastAsia"/>
            <w:noProof/>
            <w:lang w:eastAsia="ru-RU"/>
          </w:rPr>
          <w:tab/>
        </w:r>
        <w:r w:rsidR="00A32B62" w:rsidRPr="00491473">
          <w:rPr>
            <w:rStyle w:val="a6"/>
            <w:rFonts w:ascii="Arial" w:hAnsi="Arial" w:cs="Arial"/>
            <w:noProof/>
          </w:rPr>
          <w:t>Результаты и выводы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_Toc181806596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16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21"/>
        <w:tabs>
          <w:tab w:val="left" w:pos="880"/>
          <w:tab w:val="right" w:leader="dot" w:pos="10194"/>
        </w:tabs>
        <w:rPr>
          <w:rFonts w:eastAsiaTheme="minorEastAsia"/>
          <w:noProof/>
          <w:lang w:eastAsia="ru-RU"/>
        </w:rPr>
      </w:pPr>
      <w:hyperlink w:anchor="_Toc181806597" w:history="1">
        <w:r w:rsidR="00A32B62" w:rsidRPr="00491473">
          <w:rPr>
            <w:rStyle w:val="a6"/>
            <w:rFonts w:ascii="Arial" w:hAnsi="Arial" w:cs="Arial"/>
            <w:noProof/>
            <w:lang w:val="en-US"/>
          </w:rPr>
          <w:t>III</w:t>
        </w:r>
        <w:r w:rsidR="00A32B62" w:rsidRPr="00491473">
          <w:rPr>
            <w:rStyle w:val="a6"/>
            <w:rFonts w:ascii="Arial" w:hAnsi="Arial" w:cs="Arial"/>
            <w:noProof/>
          </w:rPr>
          <w:t>.4</w:t>
        </w:r>
        <w:r w:rsidR="00A32B62">
          <w:rPr>
            <w:rFonts w:eastAsiaTheme="minorEastAsia"/>
            <w:noProof/>
            <w:lang w:eastAsia="ru-RU"/>
          </w:rPr>
          <w:tab/>
        </w:r>
        <w:r w:rsidR="00A32B62" w:rsidRPr="00491473">
          <w:rPr>
            <w:rStyle w:val="a6"/>
            <w:rFonts w:ascii="Arial" w:hAnsi="Arial" w:cs="Arial"/>
            <w:noProof/>
          </w:rPr>
          <w:t>Обсуждение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_Toc181806597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16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11"/>
        <w:tabs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06598" w:history="1">
        <w:r w:rsidR="00A32B62" w:rsidRPr="00491473">
          <w:rPr>
            <w:rStyle w:val="a6"/>
            <w:noProof/>
          </w:rPr>
          <w:t>Литература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_Toc181806598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17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11"/>
        <w:tabs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06599" w:history="1">
        <w:r w:rsidR="00A32B62" w:rsidRPr="00491473">
          <w:rPr>
            <w:rStyle w:val="a6"/>
            <w:noProof/>
          </w:rPr>
          <w:t>Приложение 1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_Toc181806599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18</w:t>
        </w:r>
        <w:r w:rsidR="00A32B62">
          <w:rPr>
            <w:noProof/>
            <w:webHidden/>
          </w:rPr>
          <w:fldChar w:fldCharType="end"/>
        </w:r>
      </w:hyperlink>
    </w:p>
    <w:p w:rsidR="00A32B62" w:rsidRDefault="00E16E79">
      <w:pPr>
        <w:pStyle w:val="11"/>
        <w:tabs>
          <w:tab w:val="right" w:leader="dot" w:pos="1019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1806600" w:history="1">
        <w:r w:rsidR="00A32B62" w:rsidRPr="00491473">
          <w:rPr>
            <w:rStyle w:val="a6"/>
            <w:noProof/>
          </w:rPr>
          <w:t>Приложение 2</w:t>
        </w:r>
        <w:r w:rsidR="00A32B62">
          <w:rPr>
            <w:noProof/>
            <w:webHidden/>
          </w:rPr>
          <w:tab/>
        </w:r>
        <w:r w:rsidR="00A32B62">
          <w:rPr>
            <w:noProof/>
            <w:webHidden/>
          </w:rPr>
          <w:fldChar w:fldCharType="begin"/>
        </w:r>
        <w:r w:rsidR="00A32B62">
          <w:rPr>
            <w:noProof/>
            <w:webHidden/>
          </w:rPr>
          <w:instrText xml:space="preserve"> PAGEREF _Toc181806600 \h </w:instrText>
        </w:r>
        <w:r w:rsidR="00A32B62">
          <w:rPr>
            <w:noProof/>
            <w:webHidden/>
          </w:rPr>
        </w:r>
        <w:r w:rsidR="00A32B62">
          <w:rPr>
            <w:noProof/>
            <w:webHidden/>
          </w:rPr>
          <w:fldChar w:fldCharType="separate"/>
        </w:r>
        <w:r w:rsidR="00A32B62">
          <w:rPr>
            <w:noProof/>
            <w:webHidden/>
          </w:rPr>
          <w:t>20</w:t>
        </w:r>
        <w:r w:rsidR="00A32B62">
          <w:rPr>
            <w:noProof/>
            <w:webHidden/>
          </w:rPr>
          <w:fldChar w:fldCharType="end"/>
        </w:r>
      </w:hyperlink>
    </w:p>
    <w:p w:rsidR="00217FCD" w:rsidRDefault="00217F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end"/>
      </w:r>
    </w:p>
    <w:p w:rsidR="00217FCD" w:rsidRDefault="00217F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7EB6" w:rsidRDefault="003B6D85" w:rsidP="003B6D85">
      <w:pPr>
        <w:pStyle w:val="1"/>
        <w:numPr>
          <w:ilvl w:val="0"/>
          <w:numId w:val="0"/>
        </w:numPr>
        <w:tabs>
          <w:tab w:val="left" w:pos="2552"/>
        </w:tabs>
        <w:ind w:left="698"/>
      </w:pPr>
      <w:bookmarkStart w:id="0" w:name="_Toc181806588"/>
      <w:bookmarkStart w:id="1" w:name="_Toc131445526"/>
      <w:r>
        <w:lastRenderedPageBreak/>
        <w:t>Цель работы</w:t>
      </w:r>
      <w:r w:rsidRPr="008D7EB6">
        <w:t>:</w:t>
      </w:r>
      <w:bookmarkEnd w:id="0"/>
      <w:r w:rsidR="00191803">
        <w:t xml:space="preserve"> </w:t>
      </w:r>
    </w:p>
    <w:p w:rsidR="003B6D85" w:rsidRPr="008D7EB6" w:rsidRDefault="00EB0F32" w:rsidP="008D7EB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Изучение </w:t>
      </w:r>
      <w:r w:rsidR="0075725C">
        <w:rPr>
          <w:rFonts w:ascii="Arial" w:hAnsi="Arial" w:cs="Arial"/>
          <w:sz w:val="24"/>
          <w:szCs w:val="24"/>
        </w:rPr>
        <w:t>влияния</w:t>
      </w:r>
      <w:r>
        <w:rPr>
          <w:rFonts w:ascii="Arial" w:hAnsi="Arial" w:cs="Arial"/>
          <w:sz w:val="24"/>
          <w:szCs w:val="24"/>
        </w:rPr>
        <w:t xml:space="preserve"> </w:t>
      </w:r>
      <w:r w:rsidR="0075725C">
        <w:rPr>
          <w:rFonts w:ascii="Arial" w:hAnsi="Arial" w:cs="Arial"/>
          <w:sz w:val="24"/>
          <w:szCs w:val="24"/>
        </w:rPr>
        <w:t xml:space="preserve">экстрактов вторичных метаболитов </w:t>
      </w:r>
      <w:r w:rsidR="0075725C" w:rsidRPr="00D677A4">
        <w:rPr>
          <w:rFonts w:ascii="Arial" w:hAnsi="Arial" w:cs="Arial"/>
          <w:i/>
          <w:sz w:val="24"/>
          <w:szCs w:val="24"/>
        </w:rPr>
        <w:t>Parmelia sulcata</w:t>
      </w:r>
      <w:r w:rsidR="0081279E">
        <w:rPr>
          <w:rFonts w:ascii="Arial" w:hAnsi="Arial" w:cs="Arial"/>
          <w:i/>
          <w:sz w:val="24"/>
          <w:szCs w:val="24"/>
        </w:rPr>
        <w:t>,</w:t>
      </w:r>
      <w:r w:rsidR="0075725C">
        <w:rPr>
          <w:rFonts w:ascii="Arial" w:hAnsi="Arial" w:cs="Arial"/>
          <w:sz w:val="24"/>
          <w:szCs w:val="24"/>
        </w:rPr>
        <w:t xml:space="preserve"> </w:t>
      </w:r>
      <w:r w:rsidR="0075725C" w:rsidRPr="00D677A4">
        <w:rPr>
          <w:rFonts w:ascii="Arial" w:hAnsi="Arial" w:cs="Arial"/>
          <w:i/>
          <w:sz w:val="24"/>
          <w:szCs w:val="24"/>
        </w:rPr>
        <w:t>Hypogymnia physodes</w:t>
      </w:r>
      <w:r w:rsidR="0075725C">
        <w:rPr>
          <w:rFonts w:ascii="Arial" w:hAnsi="Arial" w:cs="Arial"/>
          <w:sz w:val="24"/>
          <w:szCs w:val="24"/>
        </w:rPr>
        <w:t xml:space="preserve"> </w:t>
      </w:r>
      <w:r w:rsidR="0081279E">
        <w:rPr>
          <w:rFonts w:ascii="Arial" w:hAnsi="Arial" w:cs="Arial"/>
          <w:sz w:val="24"/>
          <w:szCs w:val="24"/>
        </w:rPr>
        <w:t xml:space="preserve">и </w:t>
      </w:r>
      <w:r w:rsidR="0081279E" w:rsidRPr="0081279E">
        <w:rPr>
          <w:rFonts w:ascii="Arial" w:hAnsi="Arial" w:cs="Arial"/>
          <w:i/>
          <w:sz w:val="24"/>
          <w:szCs w:val="24"/>
        </w:rPr>
        <w:t>Evernia prunastri</w:t>
      </w:r>
      <w:r w:rsidR="006F6C71">
        <w:rPr>
          <w:rFonts w:ascii="Arial" w:hAnsi="Arial" w:cs="Arial"/>
          <w:sz w:val="24"/>
          <w:szCs w:val="24"/>
        </w:rPr>
        <w:t xml:space="preserve"> </w:t>
      </w:r>
      <w:r w:rsidR="0075725C">
        <w:rPr>
          <w:rFonts w:ascii="Arial" w:hAnsi="Arial" w:cs="Arial"/>
          <w:sz w:val="24"/>
          <w:szCs w:val="24"/>
        </w:rPr>
        <w:t xml:space="preserve">на рост колоний </w:t>
      </w:r>
      <w:r w:rsidR="00185F8D" w:rsidRPr="00185F8D">
        <w:rPr>
          <w:rFonts w:ascii="Arial" w:hAnsi="Arial" w:cs="Arial"/>
          <w:i/>
          <w:sz w:val="24"/>
          <w:szCs w:val="24"/>
        </w:rPr>
        <w:t>Bacillus subtilis</w:t>
      </w:r>
      <w:r w:rsidR="00185F8D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, </w:t>
      </w:r>
      <w:r w:rsidR="00205E68" w:rsidRPr="00205E68">
        <w:rPr>
          <w:rFonts w:ascii="Arial" w:hAnsi="Arial" w:cs="Arial"/>
          <w:i/>
          <w:sz w:val="24"/>
          <w:szCs w:val="24"/>
        </w:rPr>
        <w:t>Esсheriсhia сoli</w:t>
      </w:r>
      <w:r w:rsidR="0075725C">
        <w:rPr>
          <w:rFonts w:ascii="Arial" w:hAnsi="Arial" w:cs="Arial"/>
          <w:sz w:val="24"/>
          <w:szCs w:val="24"/>
        </w:rPr>
        <w:t xml:space="preserve">, </w:t>
      </w:r>
      <w:r w:rsidR="0058170A" w:rsidRPr="00205E68">
        <w:rPr>
          <w:rFonts w:ascii="Arial" w:hAnsi="Arial" w:cs="Arial"/>
          <w:i/>
          <w:sz w:val="24"/>
          <w:szCs w:val="24"/>
        </w:rPr>
        <w:t xml:space="preserve">Staphylococcus </w:t>
      </w:r>
      <w:r w:rsidR="0058170A" w:rsidRPr="00633A65">
        <w:rPr>
          <w:rFonts w:ascii="Arial" w:hAnsi="Arial" w:cs="Arial"/>
          <w:sz w:val="24"/>
          <w:szCs w:val="24"/>
        </w:rPr>
        <w:t>Spp</w:t>
      </w:r>
      <w:r w:rsidR="0058170A">
        <w:rPr>
          <w:rFonts w:ascii="Arial" w:hAnsi="Arial" w:cs="Arial"/>
          <w:i/>
          <w:sz w:val="24"/>
          <w:szCs w:val="24"/>
        </w:rPr>
        <w:t xml:space="preserve">. </w:t>
      </w:r>
      <w:r w:rsidR="0058170A" w:rsidRPr="0058170A">
        <w:rPr>
          <w:rFonts w:ascii="Arial" w:hAnsi="Arial" w:cs="Arial"/>
          <w:sz w:val="24"/>
          <w:szCs w:val="24"/>
        </w:rPr>
        <w:t>и</w:t>
      </w:r>
      <w:r w:rsidR="0058170A">
        <w:rPr>
          <w:rFonts w:ascii="Arial" w:hAnsi="Arial" w:cs="Arial"/>
          <w:i/>
          <w:sz w:val="24"/>
          <w:szCs w:val="24"/>
        </w:rPr>
        <w:t xml:space="preserve"> </w:t>
      </w:r>
      <w:r w:rsidR="00E6159E">
        <w:rPr>
          <w:rFonts w:ascii="Arial" w:hAnsi="Arial" w:cs="Arial"/>
          <w:i/>
          <w:sz w:val="24"/>
          <w:szCs w:val="24"/>
        </w:rPr>
        <w:t xml:space="preserve">Candida </w:t>
      </w:r>
      <w:r w:rsidR="00260164">
        <w:rPr>
          <w:rFonts w:ascii="Arial" w:hAnsi="Arial" w:cs="Arial"/>
          <w:i/>
          <w:sz w:val="24"/>
          <w:szCs w:val="24"/>
          <w:lang w:val="en-US"/>
        </w:rPr>
        <w:t>al</w:t>
      </w:r>
      <w:r w:rsidR="00C852C7">
        <w:rPr>
          <w:rFonts w:ascii="Arial" w:hAnsi="Arial" w:cs="Arial"/>
          <w:i/>
          <w:sz w:val="24"/>
          <w:szCs w:val="24"/>
          <w:lang w:val="en-US"/>
        </w:rPr>
        <w:t>bicans</w:t>
      </w:r>
      <w:r w:rsidR="00E6159E" w:rsidRPr="00E6159E">
        <w:rPr>
          <w:rFonts w:ascii="Arial" w:hAnsi="Arial" w:cs="Arial"/>
          <w:i/>
          <w:sz w:val="24"/>
          <w:szCs w:val="24"/>
        </w:rPr>
        <w:t>.</w:t>
      </w:r>
    </w:p>
    <w:p w:rsidR="003B6D85" w:rsidRDefault="003B6D85" w:rsidP="003B6D85">
      <w:pPr>
        <w:pStyle w:val="1"/>
        <w:numPr>
          <w:ilvl w:val="0"/>
          <w:numId w:val="0"/>
        </w:numPr>
        <w:tabs>
          <w:tab w:val="left" w:pos="2552"/>
        </w:tabs>
        <w:ind w:left="698"/>
      </w:pPr>
      <w:bookmarkStart w:id="2" w:name="_Toc181806589"/>
      <w:r>
        <w:t>Задачи работы</w:t>
      </w:r>
      <w:r w:rsidRPr="008D7EB6">
        <w:t>:</w:t>
      </w:r>
      <w:bookmarkEnd w:id="2"/>
    </w:p>
    <w:p w:rsidR="00B9487F" w:rsidRPr="007B298B" w:rsidRDefault="00B9487F" w:rsidP="00B9487F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Получение</w:t>
      </w:r>
      <w:r w:rsidRPr="007B298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чистых культур </w:t>
      </w:r>
      <w:r w:rsidRPr="00205E68">
        <w:rPr>
          <w:rFonts w:ascii="Arial" w:hAnsi="Arial" w:cs="Arial"/>
          <w:i/>
          <w:sz w:val="24"/>
          <w:szCs w:val="24"/>
        </w:rPr>
        <w:t>Esсheriсhia сoli</w:t>
      </w:r>
      <w:r w:rsidRPr="00205E68">
        <w:rPr>
          <w:rFonts w:ascii="Arial" w:hAnsi="Arial" w:cs="Arial"/>
          <w:sz w:val="24"/>
          <w:szCs w:val="24"/>
        </w:rPr>
        <w:t xml:space="preserve">, </w:t>
      </w:r>
      <w:r w:rsidRPr="00205E68">
        <w:rPr>
          <w:rFonts w:ascii="Arial" w:hAnsi="Arial" w:cs="Arial"/>
          <w:i/>
          <w:sz w:val="24"/>
          <w:szCs w:val="24"/>
        </w:rPr>
        <w:t xml:space="preserve">Staphylococcus </w:t>
      </w:r>
      <w:r w:rsidRPr="00633A65">
        <w:rPr>
          <w:rFonts w:ascii="Arial" w:hAnsi="Arial" w:cs="Arial"/>
          <w:sz w:val="24"/>
          <w:szCs w:val="24"/>
        </w:rPr>
        <w:t>Spp</w:t>
      </w:r>
      <w:r w:rsidRPr="00205E68">
        <w:rPr>
          <w:rFonts w:ascii="Arial" w:hAnsi="Arial" w:cs="Arial"/>
          <w:i/>
          <w:sz w:val="24"/>
          <w:szCs w:val="24"/>
        </w:rPr>
        <w:t>.</w:t>
      </w:r>
      <w:r w:rsidRPr="0058170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Candida </w:t>
      </w:r>
      <w:r w:rsidR="00260164">
        <w:rPr>
          <w:rFonts w:ascii="Arial" w:hAnsi="Arial" w:cs="Arial"/>
          <w:i/>
          <w:sz w:val="24"/>
          <w:szCs w:val="24"/>
          <w:lang w:val="en-US"/>
        </w:rPr>
        <w:t>a</w:t>
      </w:r>
      <w:r w:rsidR="002D06DA">
        <w:rPr>
          <w:rFonts w:ascii="Arial" w:hAnsi="Arial" w:cs="Arial"/>
          <w:i/>
          <w:sz w:val="24"/>
          <w:szCs w:val="24"/>
          <w:lang w:val="en-US"/>
        </w:rPr>
        <w:t>lbicans</w:t>
      </w:r>
      <w:r w:rsidRPr="0019482D">
        <w:rPr>
          <w:rFonts w:ascii="Arial" w:hAnsi="Arial" w:cs="Arial"/>
          <w:i/>
          <w:sz w:val="24"/>
          <w:szCs w:val="24"/>
        </w:rPr>
        <w:t>.</w:t>
      </w:r>
      <w:r w:rsidRPr="00205E68">
        <w:rPr>
          <w:rFonts w:ascii="Arial" w:hAnsi="Arial" w:cs="Arial"/>
          <w:sz w:val="24"/>
          <w:szCs w:val="24"/>
        </w:rPr>
        <w:t xml:space="preserve"> </w:t>
      </w:r>
    </w:p>
    <w:p w:rsidR="00EA0824" w:rsidRPr="00B9487F" w:rsidRDefault="00EA0824" w:rsidP="00EA0824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Получение экстрактов вторичных метаболитов </w:t>
      </w:r>
      <w:r w:rsidRPr="00D677A4">
        <w:rPr>
          <w:rFonts w:ascii="Arial" w:hAnsi="Arial" w:cs="Arial"/>
          <w:i/>
          <w:sz w:val="24"/>
          <w:szCs w:val="24"/>
        </w:rPr>
        <w:t>Parmelia sulcata</w:t>
      </w:r>
      <w:r w:rsidR="00E6159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677A4">
        <w:rPr>
          <w:rFonts w:ascii="Arial" w:hAnsi="Arial" w:cs="Arial"/>
          <w:i/>
          <w:sz w:val="24"/>
          <w:szCs w:val="24"/>
        </w:rPr>
        <w:t>Hypogymnia physodes</w:t>
      </w:r>
      <w:r w:rsidR="00E6159E" w:rsidRPr="00E6159E">
        <w:rPr>
          <w:rFonts w:ascii="Arial" w:hAnsi="Arial" w:cs="Arial"/>
          <w:i/>
          <w:sz w:val="24"/>
          <w:szCs w:val="24"/>
        </w:rPr>
        <w:t xml:space="preserve"> </w:t>
      </w:r>
      <w:r w:rsidR="00E6159E">
        <w:rPr>
          <w:rFonts w:ascii="Arial" w:hAnsi="Arial" w:cs="Arial"/>
          <w:i/>
          <w:sz w:val="24"/>
          <w:szCs w:val="24"/>
        </w:rPr>
        <w:t xml:space="preserve">и </w:t>
      </w:r>
      <w:r w:rsidR="00E6159E" w:rsidRPr="0081279E">
        <w:rPr>
          <w:rFonts w:ascii="Arial" w:hAnsi="Arial" w:cs="Arial"/>
          <w:i/>
          <w:sz w:val="24"/>
          <w:szCs w:val="24"/>
        </w:rPr>
        <w:t>Evernia prunastri</w:t>
      </w:r>
      <w:r>
        <w:rPr>
          <w:rFonts w:ascii="Arial" w:hAnsi="Arial" w:cs="Arial"/>
          <w:i/>
          <w:sz w:val="24"/>
          <w:szCs w:val="24"/>
        </w:rPr>
        <w:t>.</w:t>
      </w:r>
    </w:p>
    <w:p w:rsidR="00B9487F" w:rsidRPr="00180C99" w:rsidRDefault="00B9487F" w:rsidP="00B9487F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Выращивание колоний микроорганизмов на средах, содержащих экстракты лишайников.</w:t>
      </w:r>
    </w:p>
    <w:p w:rsidR="00D677A4" w:rsidRDefault="00311D08" w:rsidP="004E5D91">
      <w:pPr>
        <w:pStyle w:val="a5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Выбор</w:t>
      </w:r>
      <w:r w:rsidR="007B298B">
        <w:rPr>
          <w:rFonts w:ascii="Arial" w:hAnsi="Arial" w:cs="Arial"/>
          <w:sz w:val="24"/>
          <w:szCs w:val="24"/>
        </w:rPr>
        <w:t xml:space="preserve"> метода оценки результатов воздействия</w:t>
      </w:r>
      <w:r w:rsidR="004E5D91">
        <w:rPr>
          <w:rFonts w:ascii="Arial" w:hAnsi="Arial" w:cs="Arial"/>
          <w:sz w:val="24"/>
          <w:szCs w:val="24"/>
        </w:rPr>
        <w:t xml:space="preserve"> на выделенные микроорганизмы </w:t>
      </w:r>
      <w:r w:rsidR="007B298B">
        <w:rPr>
          <w:rFonts w:ascii="Arial" w:hAnsi="Arial" w:cs="Arial"/>
          <w:sz w:val="24"/>
          <w:szCs w:val="24"/>
        </w:rPr>
        <w:t xml:space="preserve">полученными </w:t>
      </w:r>
      <w:r w:rsidR="004E5D91">
        <w:rPr>
          <w:rFonts w:ascii="Arial" w:hAnsi="Arial" w:cs="Arial"/>
          <w:sz w:val="24"/>
          <w:szCs w:val="24"/>
        </w:rPr>
        <w:t>экстрактами лишайниковых веществ.</w:t>
      </w:r>
    </w:p>
    <w:p w:rsidR="003B6D85" w:rsidRPr="008D7EB6" w:rsidRDefault="003B6D85" w:rsidP="003B6D85">
      <w:pPr>
        <w:pStyle w:val="1"/>
        <w:numPr>
          <w:ilvl w:val="0"/>
          <w:numId w:val="0"/>
        </w:numPr>
        <w:tabs>
          <w:tab w:val="left" w:pos="2552"/>
        </w:tabs>
        <w:ind w:left="698"/>
      </w:pPr>
      <w:bookmarkStart w:id="3" w:name="_Toc181806590"/>
      <w:r>
        <w:t>Актуальность</w:t>
      </w:r>
      <w:r w:rsidRPr="008D7EB6">
        <w:t>:</w:t>
      </w:r>
      <w:bookmarkEnd w:id="3"/>
    </w:p>
    <w:p w:rsidR="00E26C55" w:rsidRDefault="00E70E40" w:rsidP="00FB1639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Актуальность данной работы заключается в необходимости поиска новых противомикробных средств, в том числе таких, к которым не возникает резистентность. </w:t>
      </w:r>
    </w:p>
    <w:p w:rsidR="00FC55A2" w:rsidRDefault="00FC55A2" w:rsidP="003B6D85">
      <w:pPr>
        <w:pStyle w:val="1"/>
        <w:tabs>
          <w:tab w:val="left" w:pos="2552"/>
        </w:tabs>
        <w:ind w:left="1276" w:hanging="578"/>
      </w:pPr>
      <w:bookmarkStart w:id="4" w:name="_Toc181806591"/>
      <w:r>
        <w:t>Введение</w:t>
      </w:r>
      <w:bookmarkEnd w:id="4"/>
    </w:p>
    <w:p w:rsidR="00AF0DC2" w:rsidRDefault="00811516" w:rsidP="0081151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397CA3">
        <w:rPr>
          <w:rFonts w:ascii="Arial" w:hAnsi="Arial" w:cs="Arial"/>
          <w:sz w:val="24"/>
          <w:szCs w:val="24"/>
        </w:rPr>
        <w:t>С каждым годом увеличивается число устойчи</w:t>
      </w:r>
      <w:r>
        <w:rPr>
          <w:rFonts w:ascii="Arial" w:hAnsi="Arial" w:cs="Arial"/>
          <w:sz w:val="24"/>
          <w:szCs w:val="24"/>
        </w:rPr>
        <w:t xml:space="preserve">вых к традиционным антибиотикам </w:t>
      </w:r>
      <w:r w:rsidRPr="00397CA3">
        <w:rPr>
          <w:rFonts w:ascii="Arial" w:hAnsi="Arial" w:cs="Arial"/>
          <w:sz w:val="24"/>
          <w:szCs w:val="24"/>
        </w:rPr>
        <w:t>патогенных штаммов</w:t>
      </w:r>
      <w:r>
        <w:rPr>
          <w:rFonts w:ascii="Arial" w:hAnsi="Arial" w:cs="Arial"/>
          <w:sz w:val="24"/>
          <w:szCs w:val="24"/>
        </w:rPr>
        <w:t xml:space="preserve"> микроорганизмов. П</w:t>
      </w:r>
      <w:r w:rsidRPr="00397CA3">
        <w:rPr>
          <w:rFonts w:ascii="Arial" w:hAnsi="Arial" w:cs="Arial"/>
          <w:sz w:val="24"/>
          <w:szCs w:val="24"/>
        </w:rPr>
        <w:t xml:space="preserve">о прогнозам Всемирной Организации Здравоохранения к 2050 </w:t>
      </w:r>
      <w:r>
        <w:rPr>
          <w:rFonts w:ascii="Arial" w:hAnsi="Arial" w:cs="Arial"/>
          <w:sz w:val="24"/>
          <w:szCs w:val="24"/>
        </w:rPr>
        <w:t xml:space="preserve">г. </w:t>
      </w:r>
      <w:r w:rsidRPr="00397CA3">
        <w:rPr>
          <w:rFonts w:ascii="Arial" w:hAnsi="Arial" w:cs="Arial"/>
          <w:sz w:val="24"/>
          <w:szCs w:val="24"/>
        </w:rPr>
        <w:t xml:space="preserve">смертность от </w:t>
      </w:r>
      <w:r>
        <w:rPr>
          <w:rFonts w:ascii="Arial" w:hAnsi="Arial" w:cs="Arial"/>
          <w:sz w:val="24"/>
          <w:szCs w:val="24"/>
        </w:rPr>
        <w:t xml:space="preserve">резистентных к антибиотикам </w:t>
      </w:r>
      <w:r w:rsidRPr="00397CA3">
        <w:rPr>
          <w:rFonts w:ascii="Arial" w:hAnsi="Arial" w:cs="Arial"/>
          <w:sz w:val="24"/>
          <w:szCs w:val="24"/>
        </w:rPr>
        <w:t>патогенов превысит 10 млн в год. Один из способ</w:t>
      </w:r>
      <w:r>
        <w:rPr>
          <w:rFonts w:ascii="Arial" w:hAnsi="Arial" w:cs="Arial"/>
          <w:sz w:val="24"/>
          <w:szCs w:val="24"/>
        </w:rPr>
        <w:t>ов</w:t>
      </w:r>
      <w:r w:rsidRPr="00397CA3">
        <w:rPr>
          <w:rFonts w:ascii="Arial" w:hAnsi="Arial" w:cs="Arial"/>
          <w:sz w:val="24"/>
          <w:szCs w:val="24"/>
        </w:rPr>
        <w:t xml:space="preserve"> решения данной проблемы - поиск новых молекул с антибактериальной активностью.</w:t>
      </w:r>
    </w:p>
    <w:p w:rsidR="00E26C55" w:rsidRDefault="00811516" w:rsidP="00E26C5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Вторичные метаболиты живых организмов предоставляют широкое поле поиска новых активных биологических веществ. </w:t>
      </w:r>
      <w:r w:rsidR="00E26C55">
        <w:rPr>
          <w:rFonts w:ascii="Arial" w:hAnsi="Arial" w:cs="Arial"/>
          <w:sz w:val="24"/>
          <w:szCs w:val="24"/>
        </w:rPr>
        <w:t>В на</w:t>
      </w:r>
      <w:r w:rsidR="005A6044">
        <w:rPr>
          <w:rFonts w:ascii="Arial" w:hAnsi="Arial" w:cs="Arial"/>
          <w:sz w:val="24"/>
          <w:szCs w:val="24"/>
        </w:rPr>
        <w:t xml:space="preserve">стоящий момент известно более 1 </w:t>
      </w:r>
      <w:r w:rsidR="00E26C55">
        <w:rPr>
          <w:rFonts w:ascii="Arial" w:hAnsi="Arial" w:cs="Arial"/>
          <w:sz w:val="24"/>
          <w:szCs w:val="24"/>
        </w:rPr>
        <w:t>100 вторичных метаболитов лишайников, многие из которых могут представлять собой интерес не только как новые противомикробные средства, но и как средства, к которы</w:t>
      </w:r>
      <w:r w:rsidR="008C69F2">
        <w:rPr>
          <w:rFonts w:ascii="Arial" w:hAnsi="Arial" w:cs="Arial"/>
          <w:sz w:val="24"/>
          <w:szCs w:val="24"/>
        </w:rPr>
        <w:t xml:space="preserve">м не возникает резистентность. </w:t>
      </w:r>
    </w:p>
    <w:p w:rsidR="00FB6445" w:rsidRDefault="00896D85" w:rsidP="00FB644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Использование отваров и экстрактов из лишайников в народной медицине известно с давних времен. </w:t>
      </w:r>
      <w:r w:rsidR="007C1E04">
        <w:rPr>
          <w:rFonts w:ascii="Arial" w:hAnsi="Arial" w:cs="Arial"/>
          <w:sz w:val="24"/>
          <w:szCs w:val="24"/>
        </w:rPr>
        <w:t>Их применяли как жаропонижающие и болеутоляющие средства, при простуде, болезнях желудочно-кишечного т</w:t>
      </w:r>
      <w:r w:rsidR="003B33A2">
        <w:rPr>
          <w:rFonts w:ascii="Arial" w:hAnsi="Arial" w:cs="Arial"/>
          <w:sz w:val="24"/>
          <w:szCs w:val="24"/>
        </w:rPr>
        <w:t>р</w:t>
      </w:r>
      <w:r w:rsidR="007C1E04">
        <w:rPr>
          <w:rFonts w:ascii="Arial" w:hAnsi="Arial" w:cs="Arial"/>
          <w:sz w:val="24"/>
          <w:szCs w:val="24"/>
        </w:rPr>
        <w:t xml:space="preserve">акта, как средство лечения ожогов и ран, в перевязочных материалах. </w:t>
      </w:r>
      <w:r w:rsidR="00FB6445" w:rsidRPr="00896D85">
        <w:rPr>
          <w:rFonts w:ascii="Arial" w:hAnsi="Arial" w:cs="Arial"/>
          <w:sz w:val="24"/>
          <w:szCs w:val="24"/>
        </w:rPr>
        <w:t>Интенсивное изучение антибактериальной активности экстрактов из различных лишайников, а также отдельных содержащихся в них вторичных метаболитов вед</w:t>
      </w:r>
      <w:r w:rsidR="00FB6445">
        <w:rPr>
          <w:rFonts w:ascii="Arial" w:hAnsi="Arial" w:cs="Arial"/>
          <w:sz w:val="24"/>
          <w:szCs w:val="24"/>
        </w:rPr>
        <w:t>ется с середины 1950-х годов</w:t>
      </w:r>
      <w:r w:rsidR="00FB6445" w:rsidRPr="00896D85">
        <w:rPr>
          <w:rFonts w:ascii="Arial" w:hAnsi="Arial" w:cs="Arial"/>
          <w:sz w:val="24"/>
          <w:szCs w:val="24"/>
        </w:rPr>
        <w:t>.</w:t>
      </w:r>
      <w:r w:rsidR="00FB6445">
        <w:rPr>
          <w:rFonts w:ascii="Arial" w:hAnsi="Arial" w:cs="Arial"/>
          <w:sz w:val="24"/>
          <w:szCs w:val="24"/>
        </w:rPr>
        <w:t xml:space="preserve"> Так, например</w:t>
      </w:r>
      <w:r w:rsidR="00FB6445" w:rsidRPr="00FB6445">
        <w:rPr>
          <w:rFonts w:ascii="Arial" w:hAnsi="Arial" w:cs="Arial"/>
          <w:sz w:val="24"/>
          <w:szCs w:val="24"/>
        </w:rPr>
        <w:t xml:space="preserve">, в середине </w:t>
      </w:r>
      <w:r w:rsidR="00FB6445" w:rsidRPr="00FB6445">
        <w:rPr>
          <w:rFonts w:ascii="Arial" w:hAnsi="Arial" w:cs="Arial"/>
          <w:sz w:val="24"/>
          <w:szCs w:val="24"/>
          <w:lang w:val="en-US"/>
        </w:rPr>
        <w:t>XX</w:t>
      </w:r>
      <w:r w:rsidR="00FB6445" w:rsidRPr="00FB6445">
        <w:rPr>
          <w:rFonts w:ascii="Arial" w:hAnsi="Arial" w:cs="Arial"/>
          <w:sz w:val="24"/>
          <w:szCs w:val="24"/>
        </w:rPr>
        <w:t xml:space="preserve"> века немецкий исследователь Клоза разработал очень эффективный препарат против </w:t>
      </w:r>
      <w:r w:rsidR="005A6044" w:rsidRPr="00FB6445">
        <w:rPr>
          <w:rFonts w:ascii="Arial" w:hAnsi="Arial" w:cs="Arial"/>
          <w:sz w:val="24"/>
          <w:szCs w:val="24"/>
        </w:rPr>
        <w:t>стафилококков</w:t>
      </w:r>
      <w:r w:rsidR="00FB6445" w:rsidRPr="00FB6445">
        <w:rPr>
          <w:rFonts w:ascii="Arial" w:hAnsi="Arial" w:cs="Arial"/>
          <w:sz w:val="24"/>
          <w:szCs w:val="24"/>
        </w:rPr>
        <w:t xml:space="preserve"> и </w:t>
      </w:r>
      <w:r w:rsidR="005A6044" w:rsidRPr="00FB6445">
        <w:rPr>
          <w:rFonts w:ascii="Arial" w:hAnsi="Arial" w:cs="Arial"/>
          <w:sz w:val="24"/>
          <w:szCs w:val="24"/>
        </w:rPr>
        <w:t>стрептококков</w:t>
      </w:r>
      <w:r w:rsidR="00DD550A">
        <w:rPr>
          <w:rFonts w:ascii="Arial" w:hAnsi="Arial" w:cs="Arial"/>
          <w:sz w:val="24"/>
          <w:szCs w:val="24"/>
        </w:rPr>
        <w:t xml:space="preserve"> – «Э</w:t>
      </w:r>
      <w:r w:rsidR="00FB6445" w:rsidRPr="00FB6445">
        <w:rPr>
          <w:rFonts w:ascii="Arial" w:hAnsi="Arial" w:cs="Arial"/>
          <w:sz w:val="24"/>
          <w:szCs w:val="24"/>
        </w:rPr>
        <w:t>возин</w:t>
      </w:r>
      <w:r w:rsidR="00DD550A">
        <w:rPr>
          <w:rFonts w:ascii="Arial" w:hAnsi="Arial" w:cs="Arial"/>
          <w:sz w:val="24"/>
          <w:szCs w:val="24"/>
        </w:rPr>
        <w:t>»</w:t>
      </w:r>
      <w:r w:rsidR="00FB6445">
        <w:rPr>
          <w:rFonts w:ascii="Arial" w:hAnsi="Arial" w:cs="Arial"/>
          <w:sz w:val="24"/>
          <w:szCs w:val="24"/>
        </w:rPr>
        <w:t>, содержащий в качестве активных веществ смесь эверновой и усниновой кислот</w:t>
      </w:r>
      <w:r w:rsidR="00FB6445" w:rsidRPr="00FB6445">
        <w:rPr>
          <w:rFonts w:ascii="Arial" w:hAnsi="Arial" w:cs="Arial"/>
          <w:sz w:val="24"/>
          <w:szCs w:val="24"/>
        </w:rPr>
        <w:t>.</w:t>
      </w:r>
      <w:r w:rsidR="00FB6445">
        <w:rPr>
          <w:rFonts w:ascii="Arial" w:hAnsi="Arial" w:cs="Arial"/>
          <w:sz w:val="24"/>
          <w:szCs w:val="24"/>
        </w:rPr>
        <w:t xml:space="preserve"> </w:t>
      </w:r>
      <w:r w:rsidR="00FA5CF2">
        <w:rPr>
          <w:rFonts w:ascii="Arial" w:hAnsi="Arial" w:cs="Arial"/>
          <w:sz w:val="24"/>
          <w:szCs w:val="24"/>
        </w:rPr>
        <w:t xml:space="preserve">В 1940-х годах в Советском союзе был разработан первый отечественный антибиотик </w:t>
      </w:r>
      <w:r w:rsidR="00DD550A">
        <w:rPr>
          <w:rFonts w:ascii="Arial" w:hAnsi="Arial" w:cs="Arial"/>
          <w:sz w:val="24"/>
          <w:szCs w:val="24"/>
        </w:rPr>
        <w:t>«</w:t>
      </w:r>
      <w:r w:rsidR="00FA5CF2">
        <w:rPr>
          <w:rFonts w:ascii="Arial" w:hAnsi="Arial" w:cs="Arial"/>
          <w:sz w:val="24"/>
          <w:szCs w:val="24"/>
        </w:rPr>
        <w:t>Бинан</w:t>
      </w:r>
      <w:r w:rsidR="00DD550A">
        <w:rPr>
          <w:rFonts w:ascii="Arial" w:hAnsi="Arial" w:cs="Arial"/>
          <w:sz w:val="24"/>
          <w:szCs w:val="24"/>
        </w:rPr>
        <w:t>»</w:t>
      </w:r>
      <w:r w:rsidR="00FA5CF2">
        <w:rPr>
          <w:rFonts w:ascii="Arial" w:hAnsi="Arial" w:cs="Arial"/>
          <w:sz w:val="24"/>
          <w:szCs w:val="24"/>
        </w:rPr>
        <w:t xml:space="preserve">, действующим веществом которого является натриевая соль усниновой кислоты. </w:t>
      </w:r>
      <w:r w:rsidR="00FB6445" w:rsidRPr="00FA5CF2">
        <w:rPr>
          <w:rFonts w:ascii="Arial" w:hAnsi="Arial" w:cs="Arial"/>
          <w:sz w:val="24"/>
          <w:szCs w:val="24"/>
        </w:rPr>
        <w:t xml:space="preserve">Усниновая кислота обладает свойствами антибиотика, оказывая противовоспалительное, болеутоляющее и жаропонижающее действие. В Финляндии усниновую кислоту используют против волчанки. В Японии в 1954 году получили препарат «Уснин» против актиномикоза. </w:t>
      </w:r>
    </w:p>
    <w:p w:rsidR="00896D85" w:rsidRDefault="00FA5CF2" w:rsidP="00FA5CF2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На сегодняшний день т</w:t>
      </w:r>
      <w:r w:rsidR="00896D85" w:rsidRPr="00896D85">
        <w:rPr>
          <w:rFonts w:ascii="Arial" w:hAnsi="Arial" w:cs="Arial"/>
          <w:sz w:val="24"/>
          <w:szCs w:val="24"/>
        </w:rPr>
        <w:t xml:space="preserve">ерапевтическая активность </w:t>
      </w:r>
      <w:r>
        <w:rPr>
          <w:rFonts w:ascii="Arial" w:hAnsi="Arial" w:cs="Arial"/>
          <w:sz w:val="24"/>
          <w:szCs w:val="24"/>
        </w:rPr>
        <w:t xml:space="preserve">экстрактов из лишайников отмечается </w:t>
      </w:r>
      <w:r w:rsidR="00896D85" w:rsidRPr="00896D85">
        <w:rPr>
          <w:rFonts w:ascii="Arial" w:hAnsi="Arial" w:cs="Arial"/>
          <w:sz w:val="24"/>
          <w:szCs w:val="24"/>
        </w:rPr>
        <w:t xml:space="preserve">главным образом </w:t>
      </w:r>
      <w:r>
        <w:rPr>
          <w:rFonts w:ascii="Arial" w:hAnsi="Arial" w:cs="Arial"/>
          <w:sz w:val="24"/>
          <w:szCs w:val="24"/>
        </w:rPr>
        <w:t xml:space="preserve">у различных представителей </w:t>
      </w:r>
      <w:r w:rsidR="00896D85" w:rsidRPr="00FA5CF2">
        <w:rPr>
          <w:rFonts w:ascii="Arial" w:hAnsi="Arial" w:cs="Arial"/>
          <w:i/>
          <w:sz w:val="24"/>
          <w:szCs w:val="24"/>
        </w:rPr>
        <w:t>Cladonia</w:t>
      </w:r>
      <w:r>
        <w:rPr>
          <w:rFonts w:ascii="Arial" w:hAnsi="Arial" w:cs="Arial"/>
          <w:sz w:val="24"/>
          <w:szCs w:val="24"/>
        </w:rPr>
        <w:t xml:space="preserve">, </w:t>
      </w:r>
      <w:r w:rsidRPr="00CC109B">
        <w:rPr>
          <w:rFonts w:ascii="Arial" w:hAnsi="Arial" w:cs="Arial"/>
          <w:i/>
          <w:sz w:val="24"/>
          <w:szCs w:val="24"/>
        </w:rPr>
        <w:t>Eve</w:t>
      </w:r>
      <w:r w:rsidRPr="00CC109B">
        <w:rPr>
          <w:rFonts w:ascii="Arial" w:hAnsi="Arial" w:cs="Arial"/>
          <w:i/>
          <w:sz w:val="24"/>
          <w:szCs w:val="24"/>
          <w:lang w:val="en-US"/>
        </w:rPr>
        <w:t>rn</w:t>
      </w:r>
      <w:r w:rsidR="00896D85" w:rsidRPr="00CC109B">
        <w:rPr>
          <w:rFonts w:ascii="Arial" w:hAnsi="Arial" w:cs="Arial"/>
          <w:i/>
          <w:sz w:val="24"/>
          <w:szCs w:val="24"/>
        </w:rPr>
        <w:t>ia</w:t>
      </w:r>
      <w:r w:rsidR="00896D85" w:rsidRPr="00896D85">
        <w:rPr>
          <w:rFonts w:ascii="Arial" w:hAnsi="Arial" w:cs="Arial"/>
          <w:sz w:val="24"/>
          <w:szCs w:val="24"/>
        </w:rPr>
        <w:t xml:space="preserve">, </w:t>
      </w:r>
      <w:r w:rsidR="00896D85" w:rsidRPr="00CC109B">
        <w:rPr>
          <w:rFonts w:ascii="Arial" w:hAnsi="Arial" w:cs="Arial"/>
          <w:i/>
          <w:sz w:val="24"/>
          <w:szCs w:val="24"/>
        </w:rPr>
        <w:t>Lobaria</w:t>
      </w:r>
      <w:r w:rsidR="00896D85" w:rsidRPr="00896D85">
        <w:rPr>
          <w:rFonts w:ascii="Arial" w:hAnsi="Arial" w:cs="Arial"/>
          <w:sz w:val="24"/>
          <w:szCs w:val="24"/>
        </w:rPr>
        <w:t xml:space="preserve">, </w:t>
      </w:r>
      <w:r w:rsidR="00896D85" w:rsidRPr="00CC109B">
        <w:rPr>
          <w:rFonts w:ascii="Arial" w:hAnsi="Arial" w:cs="Arial"/>
          <w:i/>
          <w:sz w:val="24"/>
          <w:szCs w:val="24"/>
        </w:rPr>
        <w:t>Parmelia</w:t>
      </w:r>
      <w:r w:rsidR="00896D85" w:rsidRPr="00896D85">
        <w:rPr>
          <w:rFonts w:ascii="Arial" w:hAnsi="Arial" w:cs="Arial"/>
          <w:sz w:val="24"/>
          <w:szCs w:val="24"/>
        </w:rPr>
        <w:t xml:space="preserve">, </w:t>
      </w:r>
      <w:r w:rsidR="00896D85" w:rsidRPr="00CC109B">
        <w:rPr>
          <w:rFonts w:ascii="Arial" w:hAnsi="Arial" w:cs="Arial"/>
          <w:i/>
          <w:sz w:val="24"/>
          <w:szCs w:val="24"/>
        </w:rPr>
        <w:t>Peltigera</w:t>
      </w:r>
      <w:r w:rsidR="00896D85" w:rsidRPr="00896D85">
        <w:rPr>
          <w:rFonts w:ascii="Arial" w:hAnsi="Arial" w:cs="Arial"/>
          <w:sz w:val="24"/>
          <w:szCs w:val="24"/>
        </w:rPr>
        <w:t xml:space="preserve">, </w:t>
      </w:r>
      <w:r w:rsidR="00896D85" w:rsidRPr="00CC109B">
        <w:rPr>
          <w:rFonts w:ascii="Arial" w:hAnsi="Arial" w:cs="Arial"/>
          <w:i/>
          <w:sz w:val="24"/>
          <w:szCs w:val="24"/>
        </w:rPr>
        <w:t>Pertusaria</w:t>
      </w:r>
      <w:r w:rsidR="00896D85" w:rsidRPr="00896D85">
        <w:rPr>
          <w:rFonts w:ascii="Arial" w:hAnsi="Arial" w:cs="Arial"/>
          <w:sz w:val="24"/>
          <w:szCs w:val="24"/>
        </w:rPr>
        <w:t xml:space="preserve">, </w:t>
      </w:r>
      <w:r w:rsidR="00896D85" w:rsidRPr="00CC109B">
        <w:rPr>
          <w:rFonts w:ascii="Arial" w:hAnsi="Arial" w:cs="Arial"/>
          <w:i/>
          <w:sz w:val="24"/>
          <w:szCs w:val="24"/>
        </w:rPr>
        <w:t>Physcia</w:t>
      </w:r>
      <w:r w:rsidR="00896D85" w:rsidRPr="00896D85">
        <w:rPr>
          <w:rFonts w:ascii="Arial" w:hAnsi="Arial" w:cs="Arial"/>
          <w:sz w:val="24"/>
          <w:szCs w:val="24"/>
        </w:rPr>
        <w:t xml:space="preserve">, </w:t>
      </w:r>
      <w:r w:rsidR="00896D85" w:rsidRPr="00CC109B">
        <w:rPr>
          <w:rFonts w:ascii="Arial" w:hAnsi="Arial" w:cs="Arial"/>
          <w:i/>
          <w:sz w:val="24"/>
          <w:szCs w:val="24"/>
        </w:rPr>
        <w:t>Roccella</w:t>
      </w:r>
      <w:r w:rsidR="00896D85" w:rsidRPr="00896D85">
        <w:rPr>
          <w:rFonts w:ascii="Arial" w:hAnsi="Arial" w:cs="Arial"/>
          <w:sz w:val="24"/>
          <w:szCs w:val="24"/>
        </w:rPr>
        <w:t xml:space="preserve">, </w:t>
      </w:r>
      <w:r w:rsidR="00896D85" w:rsidRPr="00CC109B">
        <w:rPr>
          <w:rFonts w:ascii="Arial" w:hAnsi="Arial" w:cs="Arial"/>
          <w:i/>
          <w:sz w:val="24"/>
          <w:szCs w:val="24"/>
        </w:rPr>
        <w:t>Usnea</w:t>
      </w:r>
      <w:r w:rsidR="00896D85" w:rsidRPr="00896D85">
        <w:rPr>
          <w:rFonts w:ascii="Arial" w:hAnsi="Arial" w:cs="Arial"/>
          <w:sz w:val="24"/>
          <w:szCs w:val="24"/>
        </w:rPr>
        <w:t xml:space="preserve">, </w:t>
      </w:r>
      <w:r w:rsidR="00896D85" w:rsidRPr="00CC109B">
        <w:rPr>
          <w:rFonts w:ascii="Arial" w:hAnsi="Arial" w:cs="Arial"/>
          <w:i/>
          <w:sz w:val="24"/>
          <w:szCs w:val="24"/>
        </w:rPr>
        <w:t>Xanthoria</w:t>
      </w:r>
      <w:r w:rsidR="00896D85" w:rsidRPr="00896D85">
        <w:rPr>
          <w:rFonts w:ascii="Arial" w:hAnsi="Arial" w:cs="Arial"/>
          <w:sz w:val="24"/>
          <w:szCs w:val="24"/>
        </w:rPr>
        <w:t xml:space="preserve">. </w:t>
      </w:r>
    </w:p>
    <w:p w:rsidR="00CC109B" w:rsidRPr="00CC109B" w:rsidRDefault="00CC109B" w:rsidP="00FA5CF2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последнее время интерес к возможностям использования вторичных метаболитов лишайников все более возрастает. Имеются многочисленные работы, в которых показана не только антибиотическая и антимикотическая активность лишайниковых веществ, но и противовирусная и противораковая активность. Кроме того, ряд исследований показывает эффективность совместного использования традиционных антибиотиков и препаратов, содержащих лишайниковые вещества. </w:t>
      </w:r>
    </w:p>
    <w:p w:rsidR="004B2A0D" w:rsidRPr="00921162" w:rsidRDefault="00CC109B" w:rsidP="00E26C5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настоящей работе исследованы антибактериальные и </w:t>
      </w:r>
      <w:r w:rsidR="00921162">
        <w:rPr>
          <w:rFonts w:ascii="Arial" w:hAnsi="Arial" w:cs="Arial"/>
          <w:sz w:val="24"/>
          <w:szCs w:val="24"/>
        </w:rPr>
        <w:t>антимикотические свойства трех видов лишайников</w:t>
      </w:r>
      <w:r w:rsidR="00921162" w:rsidRPr="00921162">
        <w:rPr>
          <w:rFonts w:ascii="Arial" w:hAnsi="Arial" w:cs="Arial"/>
          <w:sz w:val="24"/>
          <w:szCs w:val="24"/>
        </w:rPr>
        <w:t xml:space="preserve">: </w:t>
      </w:r>
      <w:r w:rsidR="00921162" w:rsidRPr="00D677A4">
        <w:rPr>
          <w:rFonts w:ascii="Arial" w:hAnsi="Arial" w:cs="Arial"/>
          <w:i/>
          <w:sz w:val="24"/>
          <w:szCs w:val="24"/>
        </w:rPr>
        <w:t>Parmelia sulcata</w:t>
      </w:r>
      <w:r w:rsidR="00921162">
        <w:rPr>
          <w:rFonts w:ascii="Arial" w:hAnsi="Arial" w:cs="Arial"/>
          <w:sz w:val="24"/>
          <w:szCs w:val="24"/>
        </w:rPr>
        <w:t xml:space="preserve">, </w:t>
      </w:r>
      <w:r w:rsidR="00921162" w:rsidRPr="00D677A4">
        <w:rPr>
          <w:rFonts w:ascii="Arial" w:hAnsi="Arial" w:cs="Arial"/>
          <w:i/>
          <w:sz w:val="24"/>
          <w:szCs w:val="24"/>
        </w:rPr>
        <w:t>Hypogymnia physodes</w:t>
      </w:r>
      <w:r w:rsidR="00921162" w:rsidRPr="00E6159E">
        <w:rPr>
          <w:rFonts w:ascii="Arial" w:hAnsi="Arial" w:cs="Arial"/>
          <w:i/>
          <w:sz w:val="24"/>
          <w:szCs w:val="24"/>
        </w:rPr>
        <w:t xml:space="preserve"> </w:t>
      </w:r>
      <w:r w:rsidR="00921162">
        <w:rPr>
          <w:rFonts w:ascii="Arial" w:hAnsi="Arial" w:cs="Arial"/>
          <w:i/>
          <w:sz w:val="24"/>
          <w:szCs w:val="24"/>
        </w:rPr>
        <w:t xml:space="preserve">и </w:t>
      </w:r>
      <w:r w:rsidR="00921162" w:rsidRPr="0081279E">
        <w:rPr>
          <w:rFonts w:ascii="Arial" w:hAnsi="Arial" w:cs="Arial"/>
          <w:i/>
          <w:sz w:val="24"/>
          <w:szCs w:val="24"/>
        </w:rPr>
        <w:t>Evernia prunastri</w:t>
      </w:r>
      <w:r w:rsidR="00921162" w:rsidRPr="00921162">
        <w:rPr>
          <w:rFonts w:ascii="Arial" w:hAnsi="Arial" w:cs="Arial"/>
          <w:i/>
          <w:sz w:val="24"/>
          <w:szCs w:val="24"/>
        </w:rPr>
        <w:t>.</w:t>
      </w:r>
    </w:p>
    <w:p w:rsidR="00FC55A2" w:rsidRPr="00FC55A2" w:rsidRDefault="00FC55A2" w:rsidP="00FC55A2">
      <w:pPr>
        <w:pStyle w:val="1"/>
        <w:tabs>
          <w:tab w:val="left" w:pos="2552"/>
        </w:tabs>
        <w:ind w:left="1276" w:hanging="578"/>
      </w:pPr>
      <w:bookmarkStart w:id="5" w:name="_Toc181806592"/>
      <w:r w:rsidRPr="00FC55A2">
        <w:t>Обзор литературы</w:t>
      </w:r>
      <w:bookmarkEnd w:id="5"/>
    </w:p>
    <w:bookmarkEnd w:id="1"/>
    <w:p w:rsidR="00505E58" w:rsidRDefault="00D14D11" w:rsidP="00557373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D14D11">
        <w:rPr>
          <w:rFonts w:ascii="Arial" w:hAnsi="Arial" w:cs="Arial"/>
          <w:sz w:val="24"/>
          <w:szCs w:val="24"/>
        </w:rPr>
        <w:t xml:space="preserve">Лишайники </w:t>
      </w:r>
      <w:r>
        <w:rPr>
          <w:rFonts w:ascii="Arial" w:hAnsi="Arial" w:cs="Arial"/>
          <w:sz w:val="24"/>
          <w:szCs w:val="24"/>
        </w:rPr>
        <w:t xml:space="preserve">представляют собой группу комплексных организмов, тело </w:t>
      </w:r>
      <w:r w:rsidR="00557373">
        <w:rPr>
          <w:rFonts w:ascii="Arial" w:hAnsi="Arial" w:cs="Arial"/>
          <w:sz w:val="24"/>
          <w:szCs w:val="24"/>
        </w:rPr>
        <w:t xml:space="preserve">(слоевище) </w:t>
      </w:r>
      <w:r>
        <w:rPr>
          <w:rFonts w:ascii="Arial" w:hAnsi="Arial" w:cs="Arial"/>
          <w:sz w:val="24"/>
          <w:szCs w:val="24"/>
        </w:rPr>
        <w:t xml:space="preserve">которых </w:t>
      </w:r>
      <w:r w:rsidR="00557373">
        <w:rPr>
          <w:rFonts w:ascii="Arial" w:hAnsi="Arial" w:cs="Arial"/>
          <w:sz w:val="24"/>
          <w:szCs w:val="24"/>
        </w:rPr>
        <w:t xml:space="preserve">постоянно </w:t>
      </w:r>
      <w:r>
        <w:rPr>
          <w:rFonts w:ascii="Arial" w:hAnsi="Arial" w:cs="Arial"/>
          <w:sz w:val="24"/>
          <w:szCs w:val="24"/>
        </w:rPr>
        <w:t>состоит из двух компонентов –</w:t>
      </w:r>
      <w:r w:rsidR="00557373">
        <w:rPr>
          <w:rFonts w:ascii="Arial" w:hAnsi="Arial" w:cs="Arial"/>
          <w:sz w:val="24"/>
          <w:szCs w:val="24"/>
        </w:rPr>
        <w:t xml:space="preserve"> автотрофного фикобионта и гетеротрофного микобионта, образующих единое симбиотическое сожительство, отличающееся особыми морфологическими типами и метаболизмом. </w:t>
      </w:r>
      <w:r>
        <w:rPr>
          <w:rFonts w:ascii="Arial" w:hAnsi="Arial" w:cs="Arial"/>
          <w:sz w:val="24"/>
          <w:szCs w:val="24"/>
        </w:rPr>
        <w:t xml:space="preserve">В </w:t>
      </w:r>
      <w:r w:rsidR="00B368EE">
        <w:rPr>
          <w:rFonts w:ascii="Arial" w:hAnsi="Arial" w:cs="Arial"/>
          <w:sz w:val="24"/>
          <w:szCs w:val="24"/>
        </w:rPr>
        <w:t xml:space="preserve">процессе жизнедеятельности лишайников происходит образование лишайниковых веществ, не встречающихся в других группах организмов. </w:t>
      </w:r>
    </w:p>
    <w:p w:rsidR="00730035" w:rsidRDefault="00B83189" w:rsidP="00B83189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FB67B4">
        <w:rPr>
          <w:rFonts w:ascii="Arial" w:hAnsi="Arial" w:cs="Arial"/>
          <w:sz w:val="24"/>
          <w:szCs w:val="24"/>
        </w:rPr>
        <w:t>Тело лишайника — таллом (слоевище) — формирует гриб</w:t>
      </w:r>
      <w:r>
        <w:rPr>
          <w:rFonts w:ascii="Arial" w:hAnsi="Arial" w:cs="Arial"/>
          <w:sz w:val="24"/>
          <w:szCs w:val="24"/>
        </w:rPr>
        <w:t>, а точнее его гифы</w:t>
      </w:r>
      <w:r w:rsidRPr="00FB67B4">
        <w:rPr>
          <w:rFonts w:ascii="Arial" w:hAnsi="Arial" w:cs="Arial"/>
          <w:sz w:val="24"/>
          <w:szCs w:val="24"/>
        </w:rPr>
        <w:t>. Он составляет, за редким исключением, 90–95 % массы таллома и создает анатомический тип и жизненную форму таллома.</w:t>
      </w:r>
    </w:p>
    <w:p w:rsidR="00B83189" w:rsidRDefault="00B83189" w:rsidP="00B83189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талломах лишайников обычно можно выделить коровый слой (или верхний и нижний коровый слой), альгальный или водорослевый слой и сердцевину. </w:t>
      </w:r>
    </w:p>
    <w:p w:rsidR="00B83189" w:rsidRDefault="00B83189" w:rsidP="00B83189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Обычно гифы корового слоя расположены очень плотно, что способствует защите таллома от механических повреждений и препятствует быстрой потере талломом воды в результате испарения. Поверхность корового слоя может обладать различными особенностями, которые также препятствуют потере влаги. Например, матрикс корового слоя может быть заполнен желатинообразным веществом, что приводит к формированию глянцевой блестящей поверхности, отражающей часть света, и таким образом снижающей ее нагрев. У некоторых лишайников клетки корового слоя синтезируют на наружную поверхность полисахаридный слой. У многих лишайников верхний (а часто – и нижний) коровой слой окрашен благодаря синтезу в его клетках разнообразных по цвету лишайниковых веществ – пигментов, отлагающихся на поверхности клеточных стенок, что придает лишайникам различную окраску. Пигментация корового слоя может играть важную роль в защите фотобионта от солнца. На окраску лишайника может также влиять и окраска клеток фотобионта, располагающихся ниже в альгальном слое. </w:t>
      </w:r>
    </w:p>
    <w:p w:rsidR="00B83189" w:rsidRDefault="00B83189" w:rsidP="00B83189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Альгальный (водорослевый) слой обычно располагается под коровым и включает клетки фотобионта и хаотично расположенные гифы микобионта. Именно в этом слое в клетках фотобионта происходит процесс фотосинтеза, здесь же осуществляется трофический ко</w:t>
      </w:r>
      <w:r w:rsidR="002600BE">
        <w:rPr>
          <w:rFonts w:ascii="Arial" w:hAnsi="Arial" w:cs="Arial"/>
          <w:sz w:val="24"/>
          <w:szCs w:val="24"/>
        </w:rPr>
        <w:t>нтакт (питание) между бионтами.</w:t>
      </w:r>
    </w:p>
    <w:p w:rsidR="00B83189" w:rsidRDefault="00B83189" w:rsidP="00B83189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Сердцевина состоит из гиф микобионта, располагается под альгальным слоем и снизу обычно прикрыта нижним коровым слоем, реже может быть лишена его. Функцией сердцевины является не только накопление запасных питательных веществ в клетках гиф </w:t>
      </w:r>
      <w:r>
        <w:rPr>
          <w:rFonts w:ascii="Arial" w:hAnsi="Arial" w:cs="Arial"/>
          <w:sz w:val="24"/>
          <w:szCs w:val="24"/>
        </w:rPr>
        <w:lastRenderedPageBreak/>
        <w:t xml:space="preserve">микобионта, но и участие в газо- и водообмене, поскольку сердцевина может накапливать значительные запасы воды и атмосферного воздуха в пространстве между гифами. Синтезируемые в сердцевине многих видов лишайников лишайниковые вещества откладываются на поверхности гиф и, обладая гидрофобными свойствами, препятствуют полному обезвоживанию таллома и уходу из таллома атмосферного воздуха. </w:t>
      </w:r>
    </w:p>
    <w:p w:rsidR="009961A2" w:rsidRPr="009961A2" w:rsidRDefault="009961A2" w:rsidP="009961A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961A2">
        <w:rPr>
          <w:rFonts w:ascii="Arial" w:hAnsi="Arial" w:cs="Arial"/>
          <w:sz w:val="24"/>
          <w:szCs w:val="24"/>
        </w:rPr>
        <w:t xml:space="preserve">Органические вещества, встречающиеся в лишайниках, подразделяются на две основные группы: первичные и вторичные вещества (метаболиты). Первичные вещества – это различные органические соединения, которые синтезируются микобионтом или фотобионтом. Эти вещества находятся внутри их клеток и ими же используются. Как правило, они растворимы в воде. Подобные вещества также встречаются у грибов и растений. </w:t>
      </w:r>
    </w:p>
    <w:p w:rsidR="009961A2" w:rsidRPr="004B2A0D" w:rsidRDefault="00F421C3" w:rsidP="009961A2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Вторичные метаболиты (также</w:t>
      </w:r>
      <w:r w:rsidR="009961A2" w:rsidRPr="009961A2">
        <w:rPr>
          <w:rFonts w:ascii="Arial" w:hAnsi="Arial" w:cs="Arial"/>
          <w:sz w:val="24"/>
          <w:szCs w:val="24"/>
        </w:rPr>
        <w:t xml:space="preserve"> их называют лишайниковыми веществами) синтезируются микобионтом и накапливаются, как правило, в виде кристаллов на поверхности грибных гиф, в коре и сердцевине. Концентрация лишайниковых веществ зависит как от таксономической принадлежности лихенизированного гриба, так и от факторов окружающей среды. Такими факторами являются колебания температуры, сезон года, высота местности</w:t>
      </w:r>
      <w:r w:rsidR="00146D26">
        <w:rPr>
          <w:rFonts w:ascii="Arial" w:hAnsi="Arial" w:cs="Arial"/>
          <w:sz w:val="24"/>
          <w:szCs w:val="24"/>
        </w:rPr>
        <w:t>, накопление талломом воды</w:t>
      </w:r>
      <w:r w:rsidR="009961A2" w:rsidRPr="009961A2">
        <w:rPr>
          <w:rFonts w:ascii="Arial" w:hAnsi="Arial" w:cs="Arial"/>
          <w:sz w:val="24"/>
          <w:szCs w:val="24"/>
        </w:rPr>
        <w:t xml:space="preserve"> и др. В среднем концентрация лишайниковых веществ колеблется от 1 до 5% сухого веса таллома. Большинство вторичных метаболитов специфично для лишайников, и лишь немногие встречаются у других грибов и растений. На сегодняшний день известно более 1 100 лишайниковых веществ, набор которых в слоевищах определенного вида, как правило, составляет 1-10 соединений.</w:t>
      </w:r>
      <w:r w:rsidR="009961A2">
        <w:rPr>
          <w:rFonts w:ascii="Arial" w:hAnsi="Arial" w:cs="Arial"/>
          <w:sz w:val="24"/>
          <w:szCs w:val="24"/>
        </w:rPr>
        <w:t xml:space="preserve"> </w:t>
      </w:r>
      <w:r w:rsidR="009961A2" w:rsidRPr="009961A2">
        <w:rPr>
          <w:rFonts w:ascii="Arial" w:hAnsi="Arial" w:cs="Arial"/>
          <w:sz w:val="24"/>
          <w:szCs w:val="24"/>
        </w:rPr>
        <w:t>Наиболее известные из них - атранорин, фумарпротоцетрариевая, гирофоровая,</w:t>
      </w:r>
      <w:r w:rsidR="004B2A0D">
        <w:rPr>
          <w:rFonts w:ascii="Arial" w:hAnsi="Arial" w:cs="Arial"/>
          <w:sz w:val="24"/>
          <w:szCs w:val="24"/>
        </w:rPr>
        <w:t xml:space="preserve"> салациновая, усниновая кислоты</w:t>
      </w:r>
      <w:r w:rsidR="005B1672">
        <w:rPr>
          <w:rFonts w:ascii="Arial" w:hAnsi="Arial" w:cs="Arial"/>
          <w:sz w:val="24"/>
          <w:szCs w:val="24"/>
        </w:rPr>
        <w:t xml:space="preserve"> </w:t>
      </w:r>
      <w:r w:rsidR="00505EFC" w:rsidRPr="00E430C4">
        <w:rPr>
          <w:rFonts w:ascii="Arial" w:hAnsi="Arial" w:cs="Arial"/>
          <w:sz w:val="24"/>
          <w:szCs w:val="24"/>
        </w:rPr>
        <w:t>[1]</w:t>
      </w:r>
      <w:r w:rsidR="008D6731" w:rsidRPr="004B2A0D">
        <w:rPr>
          <w:rFonts w:ascii="Arial" w:hAnsi="Arial" w:cs="Arial"/>
          <w:sz w:val="24"/>
          <w:szCs w:val="24"/>
        </w:rPr>
        <w:t>, [5]</w:t>
      </w:r>
      <w:r w:rsidR="004B2A0D" w:rsidRPr="004B2A0D">
        <w:rPr>
          <w:rFonts w:ascii="Arial" w:hAnsi="Arial" w:cs="Arial"/>
          <w:sz w:val="24"/>
          <w:szCs w:val="24"/>
        </w:rPr>
        <w:t>.</w:t>
      </w:r>
    </w:p>
    <w:p w:rsidR="00CE3BDB" w:rsidRPr="004B2A0D" w:rsidRDefault="00CE3BDB" w:rsidP="009961A2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Наиболее изученным вторичным метаболитом является усниновая кислота. Отмечены ее высокие антимикробные, противовоспалительные и противовирусные свойства. </w:t>
      </w:r>
      <w:r w:rsidR="00835E51">
        <w:rPr>
          <w:rFonts w:ascii="Arial" w:hAnsi="Arial" w:cs="Arial"/>
          <w:sz w:val="24"/>
          <w:szCs w:val="24"/>
        </w:rPr>
        <w:t>А</w:t>
      </w:r>
      <w:r w:rsidR="00835E51" w:rsidRPr="009961A2">
        <w:rPr>
          <w:rFonts w:ascii="Arial" w:hAnsi="Arial" w:cs="Arial"/>
          <w:sz w:val="24"/>
          <w:szCs w:val="24"/>
        </w:rPr>
        <w:t>транорин, фумарпротоцетрариевая, гирофоровая, салациновая</w:t>
      </w:r>
      <w:r w:rsidR="00835E51">
        <w:rPr>
          <w:rFonts w:ascii="Arial" w:hAnsi="Arial" w:cs="Arial"/>
          <w:sz w:val="24"/>
          <w:szCs w:val="24"/>
        </w:rPr>
        <w:t>, леканоровая, консалациновая, эверновая кислоты также обладают высоким потенциалом в качестве возможных антимикробных препаратов. Всего на сегодняшний день около 300 вторичных метаболитов лишайников могут рассматриваться как возмо</w:t>
      </w:r>
      <w:r w:rsidR="004B2A0D">
        <w:rPr>
          <w:rFonts w:ascii="Arial" w:hAnsi="Arial" w:cs="Arial"/>
          <w:sz w:val="24"/>
          <w:szCs w:val="24"/>
        </w:rPr>
        <w:t>жные антибактериальные вещества</w:t>
      </w:r>
      <w:r w:rsidR="00835E51">
        <w:rPr>
          <w:rFonts w:ascii="Arial" w:hAnsi="Arial" w:cs="Arial"/>
          <w:sz w:val="24"/>
          <w:szCs w:val="24"/>
        </w:rPr>
        <w:t xml:space="preserve"> </w:t>
      </w:r>
      <w:r w:rsidR="00835E51" w:rsidRPr="00A91B38">
        <w:rPr>
          <w:rFonts w:ascii="Arial" w:hAnsi="Arial" w:cs="Arial"/>
          <w:sz w:val="24"/>
          <w:szCs w:val="24"/>
        </w:rPr>
        <w:t>[3]</w:t>
      </w:r>
      <w:r w:rsidR="004B2A0D" w:rsidRPr="004B2A0D">
        <w:rPr>
          <w:rFonts w:ascii="Arial" w:hAnsi="Arial" w:cs="Arial"/>
          <w:sz w:val="24"/>
          <w:szCs w:val="24"/>
        </w:rPr>
        <w:t>.</w:t>
      </w:r>
    </w:p>
    <w:p w:rsidR="003028E7" w:rsidRPr="00A91B38" w:rsidRDefault="003028E7" w:rsidP="009961A2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выборе видов лишайников для изучения </w:t>
      </w:r>
      <w:r w:rsidR="00146D26">
        <w:rPr>
          <w:rFonts w:ascii="Arial" w:hAnsi="Arial" w:cs="Arial"/>
          <w:sz w:val="24"/>
          <w:szCs w:val="24"/>
        </w:rPr>
        <w:t>их пот</w:t>
      </w:r>
      <w:r w:rsidR="00F421C3">
        <w:rPr>
          <w:rFonts w:ascii="Arial" w:hAnsi="Arial" w:cs="Arial"/>
          <w:sz w:val="24"/>
          <w:szCs w:val="24"/>
        </w:rPr>
        <w:t>енциала</w:t>
      </w:r>
      <w:r>
        <w:rPr>
          <w:rFonts w:ascii="Arial" w:hAnsi="Arial" w:cs="Arial"/>
          <w:sz w:val="24"/>
          <w:szCs w:val="24"/>
        </w:rPr>
        <w:t xml:space="preserve"> в качестве медицинских или ветеринарных препаратов следует учитывать их распространение и доступность на </w:t>
      </w:r>
      <w:r w:rsidR="00370144">
        <w:rPr>
          <w:rFonts w:ascii="Arial" w:hAnsi="Arial" w:cs="Arial"/>
          <w:sz w:val="24"/>
          <w:szCs w:val="24"/>
        </w:rPr>
        <w:t xml:space="preserve">определенных </w:t>
      </w:r>
      <w:r>
        <w:rPr>
          <w:rFonts w:ascii="Arial" w:hAnsi="Arial" w:cs="Arial"/>
          <w:sz w:val="24"/>
          <w:szCs w:val="24"/>
        </w:rPr>
        <w:t xml:space="preserve">территориях. </w:t>
      </w:r>
    </w:p>
    <w:p w:rsidR="001B737A" w:rsidRDefault="001B737A" w:rsidP="001B737A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1B737A">
        <w:rPr>
          <w:rFonts w:ascii="Arial" w:hAnsi="Arial" w:cs="Arial"/>
          <w:i/>
          <w:sz w:val="24"/>
          <w:szCs w:val="24"/>
          <w:lang w:val="en-US"/>
        </w:rPr>
        <w:t>Parmelia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sulcata</w:t>
      </w:r>
      <w:r w:rsidRPr="001B737A">
        <w:rPr>
          <w:rFonts w:ascii="Arial" w:hAnsi="Arial" w:cs="Arial"/>
          <w:sz w:val="24"/>
          <w:szCs w:val="24"/>
        </w:rPr>
        <w:t xml:space="preserve">, </w:t>
      </w:r>
      <w:r w:rsidRPr="001B737A">
        <w:rPr>
          <w:rFonts w:ascii="Arial" w:hAnsi="Arial" w:cs="Arial"/>
          <w:i/>
          <w:sz w:val="24"/>
          <w:szCs w:val="24"/>
          <w:lang w:val="en-US"/>
        </w:rPr>
        <w:t>Hypogymnia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physodes</w:t>
      </w:r>
      <w:r w:rsidRPr="001B73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</w:t>
      </w:r>
      <w:r w:rsidRPr="001B737A">
        <w:rPr>
          <w:rFonts w:ascii="Arial" w:hAnsi="Arial" w:cs="Arial"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Evernia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prunastri</w:t>
      </w:r>
      <w:r w:rsidRPr="001B73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являются часто встречаемыми в Московской области </w:t>
      </w:r>
      <w:r w:rsidR="00B64FFA">
        <w:rPr>
          <w:rFonts w:ascii="Arial" w:hAnsi="Arial" w:cs="Arial"/>
          <w:sz w:val="24"/>
          <w:szCs w:val="24"/>
        </w:rPr>
        <w:t xml:space="preserve">эпифитными </w:t>
      </w:r>
      <w:r>
        <w:rPr>
          <w:rFonts w:ascii="Arial" w:hAnsi="Arial" w:cs="Arial"/>
          <w:sz w:val="24"/>
          <w:szCs w:val="24"/>
        </w:rPr>
        <w:t xml:space="preserve">видами лишайников. </w:t>
      </w:r>
    </w:p>
    <w:p w:rsidR="00B64FFA" w:rsidRDefault="00B64FFA" w:rsidP="001B737A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1B737A">
        <w:rPr>
          <w:rFonts w:ascii="Arial" w:hAnsi="Arial" w:cs="Arial"/>
          <w:i/>
          <w:sz w:val="24"/>
          <w:szCs w:val="24"/>
          <w:lang w:val="en-US"/>
        </w:rPr>
        <w:t>Parmelia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sulcata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0D34F8">
        <w:rPr>
          <w:rFonts w:ascii="Arial" w:hAnsi="Arial" w:cs="Arial"/>
          <w:sz w:val="24"/>
          <w:szCs w:val="24"/>
        </w:rPr>
        <w:t>семейства</w:t>
      </w:r>
      <w:r>
        <w:rPr>
          <w:rFonts w:ascii="Arial" w:hAnsi="Arial" w:cs="Arial"/>
          <w:sz w:val="24"/>
          <w:szCs w:val="24"/>
        </w:rPr>
        <w:t xml:space="preserve"> </w:t>
      </w:r>
      <w:r w:rsidRPr="00B64FFA">
        <w:rPr>
          <w:rFonts w:ascii="Arial" w:hAnsi="Arial" w:cs="Arial"/>
          <w:i/>
          <w:sz w:val="24"/>
          <w:szCs w:val="24"/>
          <w:lang w:val="en-US"/>
        </w:rPr>
        <w:t>Parmeliaceae</w:t>
      </w:r>
      <w:r w:rsidR="000D34F8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 w:rsidR="00330C40">
        <w:rPr>
          <w:rFonts w:ascii="Arial" w:hAnsi="Arial" w:cs="Arial"/>
          <w:sz w:val="24"/>
          <w:szCs w:val="24"/>
        </w:rPr>
        <w:t>произрастает на различных субстратах</w:t>
      </w:r>
      <w:r w:rsidR="00330C40" w:rsidRPr="00330C40">
        <w:rPr>
          <w:rFonts w:ascii="Arial" w:hAnsi="Arial" w:cs="Arial"/>
          <w:sz w:val="24"/>
          <w:szCs w:val="24"/>
        </w:rPr>
        <w:t>:</w:t>
      </w:r>
      <w:r w:rsidR="00330C40">
        <w:rPr>
          <w:rFonts w:ascii="Arial" w:hAnsi="Arial" w:cs="Arial"/>
          <w:sz w:val="24"/>
          <w:szCs w:val="24"/>
        </w:rPr>
        <w:t xml:space="preserve"> чаще всего на стволах лиственных и хвойных деревьев, может встречаться также на каменистых субстратах и даже на металле. </w:t>
      </w:r>
      <w:r w:rsidR="00FC4199">
        <w:rPr>
          <w:rFonts w:ascii="Arial" w:hAnsi="Arial" w:cs="Arial"/>
          <w:sz w:val="24"/>
          <w:szCs w:val="24"/>
        </w:rPr>
        <w:t xml:space="preserve">В талломе </w:t>
      </w:r>
      <w:r w:rsidR="00FC4199" w:rsidRPr="001B737A">
        <w:rPr>
          <w:rFonts w:ascii="Arial" w:hAnsi="Arial" w:cs="Arial"/>
          <w:i/>
          <w:sz w:val="24"/>
          <w:szCs w:val="24"/>
          <w:lang w:val="en-US"/>
        </w:rPr>
        <w:t>Parmelia</w:t>
      </w:r>
      <w:r w:rsidR="00FC4199" w:rsidRPr="001B737A">
        <w:rPr>
          <w:rFonts w:ascii="Arial" w:hAnsi="Arial" w:cs="Arial"/>
          <w:i/>
          <w:sz w:val="24"/>
          <w:szCs w:val="24"/>
        </w:rPr>
        <w:t xml:space="preserve"> </w:t>
      </w:r>
      <w:r w:rsidR="00FC4199" w:rsidRPr="001B737A">
        <w:rPr>
          <w:rFonts w:ascii="Arial" w:hAnsi="Arial" w:cs="Arial"/>
          <w:i/>
          <w:sz w:val="24"/>
          <w:szCs w:val="24"/>
          <w:lang w:val="en-US"/>
        </w:rPr>
        <w:t>sulcata</w:t>
      </w:r>
      <w:r w:rsidR="00FC4199">
        <w:rPr>
          <w:rFonts w:ascii="Arial" w:hAnsi="Arial" w:cs="Arial"/>
          <w:sz w:val="24"/>
          <w:szCs w:val="24"/>
        </w:rPr>
        <w:t xml:space="preserve"> присутствуют вторичные метаболиты</w:t>
      </w:r>
      <w:r w:rsidR="00FC4199" w:rsidRPr="00FC4199">
        <w:rPr>
          <w:rFonts w:ascii="Arial" w:hAnsi="Arial" w:cs="Arial"/>
          <w:sz w:val="24"/>
          <w:szCs w:val="24"/>
        </w:rPr>
        <w:t xml:space="preserve">: </w:t>
      </w:r>
      <w:hyperlink r:id="rId8" w:tooltip="Атранорин (страница отсутствует)" w:history="1">
        <w:r w:rsidR="00FC4199" w:rsidRPr="00FC4199">
          <w:rPr>
            <w:rFonts w:ascii="Arial" w:hAnsi="Arial"/>
            <w:sz w:val="24"/>
            <w:szCs w:val="24"/>
          </w:rPr>
          <w:t>атранорин</w:t>
        </w:r>
      </w:hyperlink>
      <w:r w:rsidR="00FC4199" w:rsidRPr="00FC4199">
        <w:rPr>
          <w:rFonts w:ascii="Arial" w:hAnsi="Arial" w:cs="Arial"/>
          <w:sz w:val="24"/>
          <w:szCs w:val="24"/>
        </w:rPr>
        <w:t>, хлоратранорин</w:t>
      </w:r>
      <w:r w:rsidR="00835E51">
        <w:rPr>
          <w:rFonts w:ascii="Arial" w:hAnsi="Arial" w:cs="Arial"/>
          <w:sz w:val="24"/>
          <w:szCs w:val="24"/>
        </w:rPr>
        <w:t xml:space="preserve">, консалациновая, салациновая </w:t>
      </w:r>
      <w:r w:rsidR="00FC4199" w:rsidRPr="00FC4199">
        <w:rPr>
          <w:rFonts w:ascii="Arial" w:hAnsi="Arial" w:cs="Arial"/>
          <w:sz w:val="24"/>
          <w:szCs w:val="24"/>
        </w:rPr>
        <w:t>кислоты</w:t>
      </w:r>
      <w:r w:rsidR="00FC4199">
        <w:rPr>
          <w:rFonts w:ascii="Arial" w:hAnsi="Arial" w:cs="Arial"/>
          <w:sz w:val="24"/>
          <w:szCs w:val="24"/>
        </w:rPr>
        <w:t>.</w:t>
      </w:r>
    </w:p>
    <w:p w:rsidR="00FC4199" w:rsidRPr="007B4681" w:rsidRDefault="00E4243C" w:rsidP="00915B4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1B737A">
        <w:rPr>
          <w:rFonts w:ascii="Arial" w:hAnsi="Arial" w:cs="Arial"/>
          <w:i/>
          <w:sz w:val="24"/>
          <w:szCs w:val="24"/>
          <w:lang w:val="en-US"/>
        </w:rPr>
        <w:t>Hypogymnia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physodes</w:t>
      </w:r>
      <w:r>
        <w:t xml:space="preserve"> </w:t>
      </w:r>
      <w:r w:rsidR="009515AB">
        <w:rPr>
          <w:rFonts w:ascii="Arial" w:hAnsi="Arial" w:cs="Arial"/>
          <w:sz w:val="24"/>
          <w:szCs w:val="24"/>
        </w:rPr>
        <w:t xml:space="preserve">семейства </w:t>
      </w:r>
      <w:r w:rsidR="009515AB" w:rsidRPr="00B64FFA">
        <w:rPr>
          <w:rFonts w:ascii="Arial" w:hAnsi="Arial" w:cs="Arial"/>
          <w:i/>
          <w:sz w:val="24"/>
          <w:szCs w:val="24"/>
          <w:lang w:val="en-US"/>
        </w:rPr>
        <w:t>Parmeliaceae</w:t>
      </w:r>
      <w:r w:rsidR="001554D0" w:rsidRPr="001554D0">
        <w:rPr>
          <w:rFonts w:ascii="Arial" w:hAnsi="Arial" w:cs="Arial"/>
          <w:iCs/>
          <w:color w:val="202122"/>
          <w:sz w:val="21"/>
          <w:szCs w:val="21"/>
          <w:shd w:val="clear" w:color="auto" w:fill="FFFFFF"/>
        </w:rPr>
        <w:t>,</w:t>
      </w:r>
      <w:r w:rsidR="001554D0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 </w:t>
      </w:r>
      <w:r w:rsidR="001554D0" w:rsidRPr="001554D0">
        <w:rPr>
          <w:rFonts w:ascii="Arial" w:hAnsi="Arial" w:cs="Arial"/>
          <w:sz w:val="24"/>
          <w:szCs w:val="24"/>
        </w:rPr>
        <w:t>как правило</w:t>
      </w:r>
      <w:r w:rsidR="001554D0">
        <w:rPr>
          <w:rFonts w:ascii="Arial" w:hAnsi="Arial" w:cs="Arial"/>
          <w:sz w:val="24"/>
          <w:szCs w:val="24"/>
        </w:rPr>
        <w:t>, произрастает на стволах лиственных и хвойных деревьев, иногда может расти на земле. В</w:t>
      </w:r>
      <w:r w:rsidR="00915B4B" w:rsidRPr="001554D0">
        <w:rPr>
          <w:rFonts w:ascii="Arial" w:hAnsi="Arial" w:cs="Arial"/>
          <w:sz w:val="24"/>
          <w:szCs w:val="24"/>
        </w:rPr>
        <w:t xml:space="preserve"> составе вторичных метаболитов содержит атранорин, хлоратранорин, физодовую, физодаловую, 3-гидроксифизодовую, 2′-О-метилфизодовую и протоцетраровую кислоты</w:t>
      </w:r>
      <w:r w:rsidR="001554D0">
        <w:rPr>
          <w:rFonts w:ascii="Arial" w:hAnsi="Arial" w:cs="Arial"/>
          <w:sz w:val="24"/>
          <w:szCs w:val="24"/>
        </w:rPr>
        <w:t xml:space="preserve">. </w:t>
      </w:r>
    </w:p>
    <w:p w:rsidR="00574985" w:rsidRDefault="00AD105F" w:rsidP="00915B4B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1B737A">
        <w:rPr>
          <w:rFonts w:ascii="Arial" w:hAnsi="Arial" w:cs="Arial"/>
          <w:i/>
          <w:sz w:val="24"/>
          <w:szCs w:val="24"/>
          <w:lang w:val="en-US"/>
        </w:rPr>
        <w:lastRenderedPageBreak/>
        <w:t>Evernia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prunastri</w:t>
      </w:r>
      <w:r w:rsidRPr="00AD105F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семейства </w:t>
      </w:r>
      <w:r w:rsidRPr="00B64FFA">
        <w:rPr>
          <w:rFonts w:ascii="Arial" w:hAnsi="Arial" w:cs="Arial"/>
          <w:i/>
          <w:sz w:val="24"/>
          <w:szCs w:val="24"/>
          <w:lang w:val="en-US"/>
        </w:rPr>
        <w:t>Parmeliaceae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встречается на деревьях лиственных и хвойных пород, на мертвой древесине, реже на камнях. В состав вторичных метаболитов </w:t>
      </w:r>
      <w:r w:rsidRPr="001B737A">
        <w:rPr>
          <w:rFonts w:ascii="Arial" w:hAnsi="Arial" w:cs="Arial"/>
          <w:i/>
          <w:sz w:val="24"/>
          <w:szCs w:val="24"/>
          <w:lang w:val="en-US"/>
        </w:rPr>
        <w:t>Evernia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prunastri</w:t>
      </w:r>
      <w:r>
        <w:rPr>
          <w:rFonts w:ascii="Arial" w:hAnsi="Arial" w:cs="Arial"/>
          <w:sz w:val="24"/>
          <w:szCs w:val="24"/>
        </w:rPr>
        <w:t xml:space="preserve"> входят атранорин</w:t>
      </w:r>
      <w:r w:rsidR="004B2A0D">
        <w:rPr>
          <w:rFonts w:ascii="Arial" w:hAnsi="Arial" w:cs="Arial"/>
          <w:sz w:val="24"/>
          <w:szCs w:val="24"/>
        </w:rPr>
        <w:t>, усниновая и эверновая кислоты</w:t>
      </w:r>
      <w:r>
        <w:rPr>
          <w:rFonts w:ascii="Arial" w:hAnsi="Arial" w:cs="Arial"/>
          <w:sz w:val="24"/>
          <w:szCs w:val="24"/>
        </w:rPr>
        <w:t xml:space="preserve"> </w:t>
      </w:r>
      <w:r w:rsidR="00542431" w:rsidRPr="001554D0">
        <w:rPr>
          <w:rFonts w:ascii="Arial" w:hAnsi="Arial" w:cs="Arial"/>
          <w:sz w:val="24"/>
          <w:szCs w:val="24"/>
        </w:rPr>
        <w:t>[</w:t>
      </w:r>
      <w:r w:rsidR="00542431" w:rsidRPr="00FB278B">
        <w:rPr>
          <w:rFonts w:ascii="Arial" w:hAnsi="Arial" w:cs="Arial"/>
          <w:sz w:val="24"/>
          <w:szCs w:val="24"/>
        </w:rPr>
        <w:t>2]</w:t>
      </w:r>
      <w:r w:rsidR="004B2A0D" w:rsidRPr="004B2A0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473ECE" w:rsidRPr="004B2A0D" w:rsidRDefault="003952C4" w:rsidP="00915B4B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Одним из наиболее часто встречающихся подходов в изучении антибактериальных свойств вторичных метаболитов лишайников является получение </w:t>
      </w:r>
      <w:r w:rsidR="00062BB3">
        <w:rPr>
          <w:rFonts w:ascii="Arial" w:hAnsi="Arial" w:cs="Arial"/>
          <w:sz w:val="24"/>
          <w:szCs w:val="24"/>
        </w:rPr>
        <w:t>экстрактов лишайниковых веществ и затем воздействие с помощью полученных экстрактов на микроорганизмы. Поскольку, обычно лишайниковые вещества</w:t>
      </w:r>
      <w:r>
        <w:rPr>
          <w:rFonts w:ascii="Arial" w:hAnsi="Arial" w:cs="Arial"/>
          <w:sz w:val="24"/>
          <w:szCs w:val="24"/>
        </w:rPr>
        <w:t xml:space="preserve"> нерастворимы в воде, в качестве эк</w:t>
      </w:r>
      <w:r w:rsidR="00FE5F8C">
        <w:rPr>
          <w:rFonts w:ascii="Arial" w:hAnsi="Arial" w:cs="Arial"/>
          <w:sz w:val="24"/>
          <w:szCs w:val="24"/>
        </w:rPr>
        <w:t>страгентов</w:t>
      </w:r>
      <w:r>
        <w:rPr>
          <w:rFonts w:ascii="Arial" w:hAnsi="Arial" w:cs="Arial"/>
          <w:sz w:val="24"/>
          <w:szCs w:val="24"/>
        </w:rPr>
        <w:t xml:space="preserve"> используются различные органические растворители. </w:t>
      </w:r>
      <w:r w:rsidR="00B44499">
        <w:rPr>
          <w:rFonts w:ascii="Arial" w:hAnsi="Arial" w:cs="Arial"/>
          <w:sz w:val="24"/>
          <w:szCs w:val="24"/>
        </w:rPr>
        <w:t>Наибол</w:t>
      </w:r>
      <w:r w:rsidR="00FE5F8C">
        <w:rPr>
          <w:rFonts w:ascii="Arial" w:hAnsi="Arial" w:cs="Arial"/>
          <w:sz w:val="24"/>
          <w:szCs w:val="24"/>
        </w:rPr>
        <w:t>ее часто в качестве экстрагентов</w:t>
      </w:r>
      <w:r w:rsidR="00B44499">
        <w:rPr>
          <w:rFonts w:ascii="Arial" w:hAnsi="Arial" w:cs="Arial"/>
          <w:sz w:val="24"/>
          <w:szCs w:val="24"/>
        </w:rPr>
        <w:t xml:space="preserve"> используются различные концентрации этилового спирта, ацетона, </w:t>
      </w:r>
      <w:r w:rsidR="00473ECE">
        <w:rPr>
          <w:rFonts w:ascii="Arial" w:hAnsi="Arial" w:cs="Arial"/>
          <w:sz w:val="24"/>
          <w:szCs w:val="24"/>
        </w:rPr>
        <w:t>бензола, петроле</w:t>
      </w:r>
      <w:r w:rsidR="005F6796">
        <w:rPr>
          <w:rFonts w:ascii="Arial" w:hAnsi="Arial" w:cs="Arial"/>
          <w:sz w:val="24"/>
          <w:szCs w:val="24"/>
        </w:rPr>
        <w:t>йного эфира и др. Проверка анти</w:t>
      </w:r>
      <w:r w:rsidR="00E34DEB">
        <w:rPr>
          <w:rFonts w:ascii="Arial" w:hAnsi="Arial" w:cs="Arial"/>
          <w:sz w:val="24"/>
          <w:szCs w:val="24"/>
        </w:rPr>
        <w:t>микробных</w:t>
      </w:r>
      <w:r w:rsidR="00473ECE">
        <w:rPr>
          <w:rFonts w:ascii="Arial" w:hAnsi="Arial" w:cs="Arial"/>
          <w:sz w:val="24"/>
          <w:szCs w:val="24"/>
        </w:rPr>
        <w:t xml:space="preserve"> свойств </w:t>
      </w:r>
      <w:r w:rsidR="0045287C">
        <w:rPr>
          <w:rFonts w:ascii="Arial" w:hAnsi="Arial" w:cs="Arial"/>
          <w:sz w:val="24"/>
          <w:szCs w:val="24"/>
        </w:rPr>
        <w:t xml:space="preserve">конкретного вида лишайника </w:t>
      </w:r>
      <w:r w:rsidR="00473ECE">
        <w:rPr>
          <w:rFonts w:ascii="Arial" w:hAnsi="Arial" w:cs="Arial"/>
          <w:sz w:val="24"/>
          <w:szCs w:val="24"/>
        </w:rPr>
        <w:t xml:space="preserve">осуществляется, как правило, одним из двух </w:t>
      </w:r>
      <w:r w:rsidR="0045287C">
        <w:rPr>
          <w:rFonts w:ascii="Arial" w:hAnsi="Arial" w:cs="Arial"/>
          <w:sz w:val="24"/>
          <w:szCs w:val="24"/>
        </w:rPr>
        <w:t>методов</w:t>
      </w:r>
      <w:r w:rsidR="00473ECE">
        <w:rPr>
          <w:rFonts w:ascii="Arial" w:hAnsi="Arial" w:cs="Arial"/>
          <w:sz w:val="24"/>
          <w:szCs w:val="24"/>
        </w:rPr>
        <w:t xml:space="preserve">. При первом методе получают, так называемый, «резиноид» – сухой экстракт, содержащий вторичные метаболиты, а также все другие соединения, извлекаемые из слоевищ конкретным растворителем. Вторая группа методов предполагает извлечение из таллома определенного вещества или группы веществ и </w:t>
      </w:r>
      <w:r w:rsidR="005D3052">
        <w:rPr>
          <w:rFonts w:ascii="Arial" w:hAnsi="Arial" w:cs="Arial"/>
          <w:sz w:val="24"/>
          <w:szCs w:val="24"/>
        </w:rPr>
        <w:t xml:space="preserve">их </w:t>
      </w:r>
      <w:r w:rsidR="00473ECE">
        <w:rPr>
          <w:rFonts w:ascii="Arial" w:hAnsi="Arial" w:cs="Arial"/>
          <w:sz w:val="24"/>
          <w:szCs w:val="24"/>
        </w:rPr>
        <w:t xml:space="preserve">последующей химической модификации (например, перевод в водорастворимую форму) </w:t>
      </w:r>
      <w:r w:rsidR="00F95706" w:rsidRPr="0045287C">
        <w:rPr>
          <w:rFonts w:ascii="Arial" w:hAnsi="Arial" w:cs="Arial"/>
          <w:sz w:val="24"/>
          <w:szCs w:val="24"/>
        </w:rPr>
        <w:t>[4]</w:t>
      </w:r>
      <w:r w:rsidR="004B2A0D" w:rsidRPr="004B2A0D">
        <w:rPr>
          <w:rFonts w:ascii="Arial" w:hAnsi="Arial" w:cs="Arial"/>
          <w:sz w:val="24"/>
          <w:szCs w:val="24"/>
        </w:rPr>
        <w:t>.</w:t>
      </w:r>
    </w:p>
    <w:p w:rsidR="0058170A" w:rsidRPr="004B2A0D" w:rsidRDefault="0058170A" w:rsidP="00F162F2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проведении исследований необходимо принимать во внимание цитотоксическую активность изучаемых экстрактов или соединений. </w:t>
      </w:r>
      <w:r w:rsidR="0093613A">
        <w:rPr>
          <w:rFonts w:ascii="Arial" w:hAnsi="Arial" w:cs="Arial"/>
          <w:sz w:val="24"/>
          <w:szCs w:val="24"/>
        </w:rPr>
        <w:t>Цитотоксическая активность зависит как от комплекса извлекаемых из лишайника веществ, так и от их концентрации. При этом</w:t>
      </w:r>
      <w:r w:rsidR="00F162F2">
        <w:rPr>
          <w:rFonts w:ascii="Arial" w:hAnsi="Arial" w:cs="Arial"/>
          <w:sz w:val="24"/>
          <w:szCs w:val="24"/>
        </w:rPr>
        <w:t xml:space="preserve"> в большинстве случаев отдельно взятые лишайниковые вещества не воспроизводят биологическое воздействие, как полезное, так и вредное, установленное для комплекса извлекаемых веществ </w:t>
      </w:r>
      <w:r w:rsidR="00B20706" w:rsidRPr="00B20706">
        <w:rPr>
          <w:rFonts w:ascii="Arial" w:hAnsi="Arial" w:cs="Arial"/>
          <w:sz w:val="24"/>
          <w:szCs w:val="24"/>
        </w:rPr>
        <w:t>[6]</w:t>
      </w:r>
      <w:r w:rsidR="004B2A0D" w:rsidRPr="004B2A0D">
        <w:rPr>
          <w:rFonts w:ascii="Arial" w:hAnsi="Arial" w:cs="Arial"/>
          <w:sz w:val="24"/>
          <w:szCs w:val="24"/>
        </w:rPr>
        <w:t>.</w:t>
      </w:r>
    </w:p>
    <w:p w:rsidR="003952C4" w:rsidRPr="00B20706" w:rsidRDefault="0045287C" w:rsidP="00915B4B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Необходимо отметить, что способы извлечения лишайниковых веществ оказывают значительное влияние на эфф</w:t>
      </w:r>
      <w:r w:rsidR="00B213D0">
        <w:rPr>
          <w:rFonts w:ascii="Arial" w:hAnsi="Arial" w:cs="Arial"/>
          <w:sz w:val="24"/>
          <w:szCs w:val="24"/>
        </w:rPr>
        <w:t>ективность полученных соединений</w:t>
      </w:r>
      <w:r w:rsidR="00B20706" w:rsidRPr="00B20706">
        <w:rPr>
          <w:rFonts w:ascii="Arial" w:hAnsi="Arial" w:cs="Arial"/>
          <w:sz w:val="24"/>
          <w:szCs w:val="24"/>
        </w:rPr>
        <w:t xml:space="preserve">. </w:t>
      </w:r>
      <w:r w:rsidR="00B20706">
        <w:rPr>
          <w:rFonts w:ascii="Arial" w:hAnsi="Arial" w:cs="Arial"/>
          <w:sz w:val="24"/>
          <w:szCs w:val="24"/>
        </w:rPr>
        <w:t>Большое значение имеет выбор экстрагентов, а также применяемые методы экстрагирования</w:t>
      </w:r>
      <w:r w:rsidR="0058170A">
        <w:rPr>
          <w:rFonts w:ascii="Arial" w:hAnsi="Arial" w:cs="Arial"/>
          <w:sz w:val="24"/>
          <w:szCs w:val="24"/>
        </w:rPr>
        <w:t xml:space="preserve"> (т</w:t>
      </w:r>
      <w:r w:rsidR="00583F34">
        <w:rPr>
          <w:rFonts w:ascii="Arial" w:hAnsi="Arial" w:cs="Arial"/>
          <w:sz w:val="24"/>
          <w:szCs w:val="24"/>
        </w:rPr>
        <w:t>ак, например, повысить эффективность может предварительное измельчение таллома</w:t>
      </w:r>
      <w:r w:rsidR="0058170A">
        <w:rPr>
          <w:rFonts w:ascii="Arial" w:hAnsi="Arial" w:cs="Arial"/>
          <w:sz w:val="24"/>
          <w:szCs w:val="24"/>
        </w:rPr>
        <w:t>)</w:t>
      </w:r>
      <w:r w:rsidR="00E026AE" w:rsidRPr="00E026AE">
        <w:rPr>
          <w:rFonts w:ascii="Arial" w:hAnsi="Arial" w:cs="Arial"/>
          <w:sz w:val="24"/>
          <w:szCs w:val="24"/>
        </w:rPr>
        <w:t>. Растворы на основе разных органических растворителей показывают разную эффективность как по отношению к одному и тому же виду микроорганизма, так и по отношению к разным видам, в том числе по отношению к грамположительным и грамотрицательным бактериям, г</w:t>
      </w:r>
      <w:r w:rsidR="00E026AE">
        <w:rPr>
          <w:rFonts w:ascii="Arial" w:hAnsi="Arial" w:cs="Arial"/>
          <w:sz w:val="24"/>
          <w:szCs w:val="24"/>
        </w:rPr>
        <w:t>рибам</w:t>
      </w:r>
      <w:r w:rsidR="00583F34">
        <w:rPr>
          <w:rFonts w:ascii="Arial" w:hAnsi="Arial" w:cs="Arial"/>
          <w:sz w:val="24"/>
          <w:szCs w:val="24"/>
        </w:rPr>
        <w:t xml:space="preserve"> </w:t>
      </w:r>
      <w:r w:rsidR="00B20706" w:rsidRPr="004B2A0D">
        <w:rPr>
          <w:rFonts w:ascii="Arial" w:hAnsi="Arial" w:cs="Arial"/>
          <w:sz w:val="24"/>
          <w:szCs w:val="24"/>
        </w:rPr>
        <w:t>[2]-</w:t>
      </w:r>
      <w:r w:rsidR="007258B2" w:rsidRPr="005D3052">
        <w:rPr>
          <w:rFonts w:ascii="Arial" w:hAnsi="Arial" w:cs="Arial"/>
          <w:sz w:val="24"/>
          <w:szCs w:val="24"/>
        </w:rPr>
        <w:t>[</w:t>
      </w:r>
      <w:r w:rsidR="00B20706">
        <w:rPr>
          <w:rFonts w:ascii="Arial" w:hAnsi="Arial" w:cs="Arial"/>
          <w:sz w:val="24"/>
          <w:szCs w:val="24"/>
        </w:rPr>
        <w:t>6</w:t>
      </w:r>
      <w:r w:rsidR="007258B2" w:rsidRPr="005D3052">
        <w:rPr>
          <w:rFonts w:ascii="Arial" w:hAnsi="Arial" w:cs="Arial"/>
          <w:sz w:val="24"/>
          <w:szCs w:val="24"/>
        </w:rPr>
        <w:t>]</w:t>
      </w:r>
      <w:r w:rsidR="004B2A0D" w:rsidRPr="004B2A0D">
        <w:rPr>
          <w:rFonts w:ascii="Arial" w:hAnsi="Arial" w:cs="Arial"/>
          <w:sz w:val="24"/>
          <w:szCs w:val="24"/>
        </w:rPr>
        <w:t>.</w:t>
      </w:r>
      <w:r w:rsidR="00B20706" w:rsidRPr="00B20706">
        <w:rPr>
          <w:rFonts w:ascii="Arial" w:hAnsi="Arial" w:cs="Arial"/>
          <w:sz w:val="24"/>
          <w:szCs w:val="24"/>
        </w:rPr>
        <w:t xml:space="preserve"> </w:t>
      </w:r>
    </w:p>
    <w:p w:rsidR="00CA180A" w:rsidRPr="001C1481" w:rsidRDefault="003926B2" w:rsidP="001C1481">
      <w:pPr>
        <w:pStyle w:val="1"/>
        <w:tabs>
          <w:tab w:val="left" w:pos="2552"/>
        </w:tabs>
        <w:ind w:left="1276" w:hanging="578"/>
      </w:pPr>
      <w:bookmarkStart w:id="6" w:name="_Toc181806593"/>
      <w:r>
        <w:t>Практическая часть</w:t>
      </w:r>
      <w:bookmarkEnd w:id="6"/>
    </w:p>
    <w:p w:rsidR="00790A46" w:rsidRPr="00A32591" w:rsidRDefault="00A31C37" w:rsidP="005C1ADA">
      <w:pPr>
        <w:pStyle w:val="2"/>
        <w:spacing w:after="240"/>
        <w:ind w:left="567" w:hanging="142"/>
        <w:rPr>
          <w:rFonts w:ascii="Arial" w:hAnsi="Arial" w:cs="Arial"/>
          <w:color w:val="auto"/>
          <w:sz w:val="24"/>
          <w:szCs w:val="24"/>
        </w:rPr>
      </w:pPr>
      <w:bookmarkStart w:id="7" w:name="_Toc181806594"/>
      <w:r>
        <w:rPr>
          <w:rFonts w:ascii="Arial" w:hAnsi="Arial" w:cs="Arial"/>
          <w:color w:val="auto"/>
          <w:sz w:val="24"/>
          <w:szCs w:val="24"/>
          <w:lang w:val="en-US"/>
        </w:rPr>
        <w:t>III</w:t>
      </w:r>
      <w:r w:rsidR="00790A46" w:rsidRPr="00A32591">
        <w:rPr>
          <w:rFonts w:ascii="Arial" w:hAnsi="Arial" w:cs="Arial"/>
          <w:color w:val="auto"/>
          <w:sz w:val="24"/>
          <w:szCs w:val="24"/>
        </w:rPr>
        <w:t>.1</w:t>
      </w:r>
      <w:r w:rsidR="00790A46" w:rsidRPr="00A32591">
        <w:rPr>
          <w:rFonts w:ascii="Arial" w:hAnsi="Arial" w:cs="Arial"/>
          <w:color w:val="auto"/>
          <w:sz w:val="24"/>
          <w:szCs w:val="24"/>
        </w:rPr>
        <w:tab/>
        <w:t>Материалы</w:t>
      </w:r>
      <w:bookmarkEnd w:id="7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2828"/>
      </w:tblGrid>
      <w:tr w:rsidR="00311DF3" w:rsidTr="007608D0">
        <w:tc>
          <w:tcPr>
            <w:tcW w:w="7366" w:type="dxa"/>
          </w:tcPr>
          <w:p w:rsidR="00311DF3" w:rsidRPr="00F42F2E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2F2E">
              <w:rPr>
                <w:rFonts w:ascii="Arial" w:hAnsi="Arial" w:cs="Arial"/>
                <w:sz w:val="24"/>
                <w:szCs w:val="24"/>
              </w:rPr>
              <w:t>Материалы</w:t>
            </w:r>
            <w:r w:rsidR="00A97C5E">
              <w:rPr>
                <w:rFonts w:ascii="Arial" w:hAnsi="Arial" w:cs="Arial"/>
                <w:sz w:val="24"/>
                <w:szCs w:val="24"/>
              </w:rPr>
              <w:t xml:space="preserve"> и оборудование</w:t>
            </w:r>
            <w:r w:rsidRPr="00F42F2E">
              <w:rPr>
                <w:rFonts w:ascii="Arial" w:hAnsi="Arial" w:cs="Arial"/>
                <w:sz w:val="24"/>
                <w:szCs w:val="24"/>
              </w:rPr>
              <w:t xml:space="preserve"> для микроскопии</w:t>
            </w:r>
            <w:r w:rsidRPr="00A97C5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28" w:type="dxa"/>
            <w:vMerge w:val="restart"/>
          </w:tcPr>
          <w:p w:rsidR="00311DF3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C0AF1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E6361" wp14:editId="4EC77C2B">
                  <wp:extent cx="1581757" cy="2160597"/>
                  <wp:effectExtent l="0" t="0" r="0" b="0"/>
                  <wp:docPr id="16" name="Рисунок 16" descr="D:\Дача\Презентации\Антисептические свойства лишайников\Девочки 1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ача\Презентации\Антисептические свойства лишайников\Девочки 1 сжат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1" b="17373"/>
                          <a:stretch/>
                        </pic:blipFill>
                        <pic:spPr bwMode="auto">
                          <a:xfrm>
                            <a:off x="0" y="0"/>
                            <a:ext cx="1589784" cy="217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F3" w:rsidTr="007608D0">
        <w:tc>
          <w:tcPr>
            <w:tcW w:w="7366" w:type="dxa"/>
          </w:tcPr>
          <w:p w:rsidR="00311DF3" w:rsidRPr="00311DF3" w:rsidRDefault="00660B96" w:rsidP="00B84EBD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11DF3" w:rsidRPr="0063350E">
              <w:rPr>
                <w:rFonts w:ascii="Arial" w:hAnsi="Arial" w:cs="Arial"/>
                <w:sz w:val="24"/>
                <w:szCs w:val="24"/>
              </w:rPr>
              <w:t>Микроскоп Levenhuk c увеличением 1 000 крат (</w:t>
            </w:r>
            <w:r w:rsidR="00311DF3" w:rsidRPr="0063350E">
              <w:rPr>
                <w:rFonts w:ascii="Arial" w:hAnsi="Arial" w:cs="Arial"/>
                <w:sz w:val="24"/>
                <w:szCs w:val="24"/>
                <w:lang w:val="en-US"/>
              </w:rPr>
              <w:t>Oil</w:t>
            </w:r>
            <w:r w:rsidR="00311DF3" w:rsidRPr="0063350E">
              <w:rPr>
                <w:rFonts w:ascii="Arial" w:hAnsi="Arial" w:cs="Arial"/>
                <w:sz w:val="24"/>
                <w:szCs w:val="24"/>
              </w:rPr>
              <w:t>)</w:t>
            </w:r>
            <w:r w:rsidR="00311DF3" w:rsidRPr="00311DF3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311DF3" w:rsidRPr="0063350E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c>
          <w:tcPr>
            <w:tcW w:w="7366" w:type="dxa"/>
          </w:tcPr>
          <w:p w:rsidR="00311DF3" w:rsidRPr="00311DF3" w:rsidRDefault="00660B96" w:rsidP="00F42F2E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11DF3" w:rsidRPr="0098574F">
              <w:rPr>
                <w:rFonts w:ascii="Arial" w:hAnsi="Arial" w:cs="Arial"/>
                <w:sz w:val="24"/>
                <w:szCs w:val="24"/>
              </w:rPr>
              <w:t>Камера для микроскопа цифровая Levenhuk M500 BASE (разрешение 2592x1944)</w:t>
            </w:r>
            <w:r w:rsidR="00311DF3" w:rsidRPr="00311DF3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311DF3" w:rsidRPr="0098574F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c>
          <w:tcPr>
            <w:tcW w:w="7366" w:type="dxa"/>
          </w:tcPr>
          <w:p w:rsidR="00311DF3" w:rsidRPr="004B556B" w:rsidRDefault="00660B96" w:rsidP="00F42F2E">
            <w:pPr>
              <w:ind w:left="31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11DF3">
              <w:rPr>
                <w:rFonts w:ascii="Arial" w:hAnsi="Arial" w:cs="Arial"/>
                <w:sz w:val="24"/>
                <w:szCs w:val="24"/>
              </w:rPr>
              <w:t>Масло иммерсионное</w:t>
            </w:r>
            <w:r w:rsidR="004B556B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311DF3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556B" w:rsidTr="007608D0">
        <w:tc>
          <w:tcPr>
            <w:tcW w:w="7366" w:type="dxa"/>
          </w:tcPr>
          <w:p w:rsidR="004B556B" w:rsidRPr="004B556B" w:rsidRDefault="00660B96" w:rsidP="00F42F2E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B556B">
              <w:rPr>
                <w:rFonts w:ascii="Arial" w:hAnsi="Arial" w:cs="Arial"/>
                <w:sz w:val="24"/>
                <w:szCs w:val="24"/>
              </w:rPr>
              <w:t>Генциановый фиолетовый карболовый</w:t>
            </w:r>
            <w:r w:rsidR="004B556B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4B556B" w:rsidRDefault="004B556B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556B" w:rsidTr="007608D0">
        <w:tc>
          <w:tcPr>
            <w:tcW w:w="7366" w:type="dxa"/>
          </w:tcPr>
          <w:p w:rsidR="004B556B" w:rsidRPr="004B556B" w:rsidRDefault="00660B96" w:rsidP="00F42F2E">
            <w:pPr>
              <w:ind w:left="31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B556B">
              <w:rPr>
                <w:rFonts w:ascii="Arial" w:hAnsi="Arial" w:cs="Arial"/>
                <w:sz w:val="24"/>
                <w:szCs w:val="24"/>
              </w:rPr>
              <w:t>Раствор Люголя</w:t>
            </w:r>
            <w:r w:rsidR="004B556B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4B556B" w:rsidRDefault="004B556B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B556B" w:rsidTr="007608D0">
        <w:tc>
          <w:tcPr>
            <w:tcW w:w="7366" w:type="dxa"/>
          </w:tcPr>
          <w:p w:rsidR="004B556B" w:rsidRPr="004B556B" w:rsidRDefault="00660B96" w:rsidP="00F42F2E">
            <w:pPr>
              <w:ind w:left="31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26766">
              <w:rPr>
                <w:rFonts w:ascii="Arial" w:hAnsi="Arial" w:cs="Arial"/>
                <w:sz w:val="24"/>
                <w:szCs w:val="24"/>
              </w:rPr>
              <w:t>Раствор с</w:t>
            </w:r>
            <w:r w:rsidR="004B556B">
              <w:rPr>
                <w:rFonts w:ascii="Arial" w:hAnsi="Arial" w:cs="Arial"/>
                <w:sz w:val="24"/>
                <w:szCs w:val="24"/>
              </w:rPr>
              <w:t>афранина</w:t>
            </w:r>
            <w:r w:rsidR="004B556B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4B556B" w:rsidRDefault="004B556B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c>
          <w:tcPr>
            <w:tcW w:w="7366" w:type="dxa"/>
          </w:tcPr>
          <w:p w:rsidR="00311DF3" w:rsidRDefault="00311DF3" w:rsidP="00311DF3">
            <w:pPr>
              <w:ind w:left="34" w:hanging="3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Среды и компоненты сред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828" w:type="dxa"/>
            <w:vMerge/>
          </w:tcPr>
          <w:p w:rsidR="00311DF3" w:rsidRPr="0063350E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c>
          <w:tcPr>
            <w:tcW w:w="7366" w:type="dxa"/>
          </w:tcPr>
          <w:p w:rsidR="00311DF3" w:rsidRPr="008D51B9" w:rsidRDefault="00660B96" w:rsidP="00311DF3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11DF3">
              <w:rPr>
                <w:rFonts w:ascii="Arial" w:hAnsi="Arial" w:cs="Arial"/>
                <w:sz w:val="24"/>
                <w:szCs w:val="24"/>
              </w:rPr>
              <w:t xml:space="preserve">Среда индукционная на основе бульона </w:t>
            </w:r>
            <w:r w:rsidR="00311DF3" w:rsidRPr="00311DF3">
              <w:rPr>
                <w:rFonts w:ascii="Arial" w:hAnsi="Arial" w:cs="Arial"/>
                <w:sz w:val="24"/>
                <w:szCs w:val="24"/>
              </w:rPr>
              <w:t>LB</w:t>
            </w:r>
            <w:r w:rsidR="00311DF3" w:rsidRPr="000543E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11DF3">
              <w:rPr>
                <w:rFonts w:ascii="Arial" w:hAnsi="Arial" w:cs="Arial"/>
                <w:sz w:val="24"/>
                <w:szCs w:val="24"/>
              </w:rPr>
              <w:t>с добавлением лактозы и глюкозы</w:t>
            </w:r>
            <w:r w:rsidR="00311DF3" w:rsidRPr="000543E7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311DF3" w:rsidRPr="0063350E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c>
          <w:tcPr>
            <w:tcW w:w="7366" w:type="dxa"/>
          </w:tcPr>
          <w:p w:rsidR="00311DF3" w:rsidRPr="0063350E" w:rsidRDefault="00660B96" w:rsidP="00311DF3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311DF3">
              <w:rPr>
                <w:rFonts w:ascii="Arial" w:hAnsi="Arial" w:cs="Arial"/>
                <w:sz w:val="24"/>
                <w:szCs w:val="24"/>
              </w:rPr>
              <w:t>Стафилококкагар</w:t>
            </w:r>
            <w:r w:rsidR="00311DF3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311DF3" w:rsidRPr="0063350E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rPr>
          <w:trHeight w:val="284"/>
        </w:trPr>
        <w:tc>
          <w:tcPr>
            <w:tcW w:w="7366" w:type="dxa"/>
          </w:tcPr>
          <w:p w:rsidR="00311DF3" w:rsidRPr="0063350E" w:rsidRDefault="00660B96" w:rsidP="00AE53D2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B556B">
              <w:rPr>
                <w:rFonts w:ascii="Arial" w:hAnsi="Arial" w:cs="Arial"/>
                <w:sz w:val="24"/>
                <w:szCs w:val="24"/>
              </w:rPr>
              <w:t>Агар Эндо</w:t>
            </w:r>
            <w:r w:rsidR="00AE53D2">
              <w:rPr>
                <w:rFonts w:ascii="Arial" w:hAnsi="Arial" w:cs="Arial"/>
                <w:sz w:val="24"/>
                <w:szCs w:val="24"/>
              </w:rPr>
              <w:t>-ГРМ</w:t>
            </w:r>
            <w:r w:rsidR="00AE53D2" w:rsidRPr="00AE53D2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311DF3" w:rsidRPr="0063350E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rPr>
          <w:trHeight w:val="284"/>
        </w:trPr>
        <w:tc>
          <w:tcPr>
            <w:tcW w:w="7366" w:type="dxa"/>
          </w:tcPr>
          <w:p w:rsidR="00311DF3" w:rsidRPr="00D321D6" w:rsidRDefault="00660B96" w:rsidP="00324212">
            <w:pPr>
              <w:ind w:left="31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- </w:t>
            </w:r>
            <w:r w:rsidR="00D321D6">
              <w:rPr>
                <w:rFonts w:ascii="Arial" w:hAnsi="Arial" w:cs="Arial"/>
                <w:sz w:val="24"/>
                <w:szCs w:val="24"/>
              </w:rPr>
              <w:t>Агар Сабуро с хлорамфениколом</w:t>
            </w:r>
            <w:r w:rsidR="00D321D6" w:rsidRPr="00324212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311DF3" w:rsidRPr="0063350E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rPr>
          <w:trHeight w:val="284"/>
        </w:trPr>
        <w:tc>
          <w:tcPr>
            <w:tcW w:w="7366" w:type="dxa"/>
          </w:tcPr>
          <w:p w:rsidR="00311DF3" w:rsidRPr="0063350E" w:rsidRDefault="00660B96" w:rsidP="00B315B5">
            <w:pPr>
              <w:ind w:left="31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- </w:t>
            </w:r>
            <w:r w:rsidR="00D321D6">
              <w:rPr>
                <w:rFonts w:ascii="Arial" w:hAnsi="Arial" w:cs="Arial"/>
                <w:sz w:val="24"/>
                <w:szCs w:val="24"/>
              </w:rPr>
              <w:t>Среда АГВ для определения чувствительности к антибиотикам</w:t>
            </w:r>
            <w:r w:rsidR="00D321D6" w:rsidRPr="000543E7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311DF3" w:rsidRPr="0063350E" w:rsidRDefault="00311DF3" w:rsidP="006335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c>
          <w:tcPr>
            <w:tcW w:w="7366" w:type="dxa"/>
          </w:tcPr>
          <w:p w:rsidR="00311DF3" w:rsidRPr="0063350E" w:rsidRDefault="00660B96" w:rsidP="00324212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D321D6">
              <w:rPr>
                <w:rFonts w:ascii="Arial" w:hAnsi="Arial" w:cs="Arial"/>
                <w:sz w:val="24"/>
                <w:szCs w:val="24"/>
              </w:rPr>
              <w:t>Питательная среда № 13 ГРМ (трехсахарный агар с солями железа для выявления сероводорода и определениям ферментации лактозы, глюкозы, сахарозы)</w:t>
            </w:r>
            <w:r w:rsidR="00D321D6" w:rsidRPr="000543E7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 w:val="restart"/>
            <w:vAlign w:val="center"/>
          </w:tcPr>
          <w:p w:rsidR="00311DF3" w:rsidRPr="0063350E" w:rsidRDefault="00311DF3" w:rsidP="00BA51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C0AF1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E7CD66" wp14:editId="61BF6E7C">
                  <wp:extent cx="2100518" cy="1575388"/>
                  <wp:effectExtent l="0" t="4127" r="0" b="0"/>
                  <wp:docPr id="19" name="Рисунок 19" descr="D:\Дача\Презентации\Антисептические свойства лишайников\Девочки 2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ача\Презентации\Антисептические свойства лишайников\Девочки 2 сжа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5740" cy="158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F3" w:rsidTr="007608D0">
        <w:tc>
          <w:tcPr>
            <w:tcW w:w="7366" w:type="dxa"/>
          </w:tcPr>
          <w:p w:rsidR="00311DF3" w:rsidRPr="00E34DEB" w:rsidRDefault="00660B96" w:rsidP="00E34DEB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5C70C1">
              <w:rPr>
                <w:rFonts w:ascii="Arial" w:hAnsi="Arial" w:cs="Arial"/>
                <w:sz w:val="24"/>
                <w:szCs w:val="24"/>
              </w:rPr>
              <w:t>Среда Гисса-ГРМ с сахарозой</w:t>
            </w:r>
            <w:r w:rsidR="00E34DEB" w:rsidRPr="00E34DEB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311DF3" w:rsidRPr="0063350E" w:rsidRDefault="00311DF3" w:rsidP="000C0A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1DF3" w:rsidTr="007608D0">
        <w:tc>
          <w:tcPr>
            <w:tcW w:w="7366" w:type="dxa"/>
          </w:tcPr>
          <w:p w:rsidR="00311DF3" w:rsidRPr="0063350E" w:rsidRDefault="005C70C1" w:rsidP="00324212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Среда № 10</w:t>
            </w:r>
            <w:r w:rsidRPr="00324212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Маннит-солевой агар</w:t>
            </w:r>
            <w:r w:rsidRPr="00324212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311DF3" w:rsidRPr="0063350E" w:rsidRDefault="00311DF3" w:rsidP="000C0A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05253F" w:rsidRDefault="005C70C1" w:rsidP="005C70C1">
            <w:pPr>
              <w:ind w:left="31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- Плазма кроличья цитратная сухая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05253F" w:rsidRDefault="005C70C1" w:rsidP="005C70C1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Пробирки с транспортной средой Стюарта с тампоном-зондом стерильным</w:t>
            </w:r>
            <w:r w:rsidRPr="0005253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F225D9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Реагенты и материалы для приготовления экстрактов и диагностические</w:t>
            </w:r>
            <w:r w:rsidRPr="00F225D9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F225D9" w:rsidRDefault="005C70C1" w:rsidP="005C70C1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Перекись водорода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506412" w:rsidRDefault="005C70C1" w:rsidP="00AB0670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AB0670">
              <w:rPr>
                <w:rFonts w:ascii="Arial" w:hAnsi="Arial" w:cs="Arial"/>
                <w:sz w:val="24"/>
                <w:szCs w:val="24"/>
              </w:rPr>
              <w:t>Раствор н</w:t>
            </w:r>
            <w:r>
              <w:rPr>
                <w:rFonts w:ascii="Arial" w:hAnsi="Arial" w:cs="Arial"/>
                <w:sz w:val="24"/>
                <w:szCs w:val="24"/>
              </w:rPr>
              <w:t>атрия хлорид</w:t>
            </w:r>
            <w:r w:rsidR="00AB0670">
              <w:rPr>
                <w:rFonts w:ascii="Arial" w:hAnsi="Arial" w:cs="Arial"/>
                <w:sz w:val="24"/>
                <w:szCs w:val="24"/>
              </w:rPr>
              <w:t>а</w:t>
            </w:r>
            <w:r>
              <w:rPr>
                <w:rFonts w:ascii="Arial" w:hAnsi="Arial" w:cs="Arial"/>
                <w:sz w:val="24"/>
                <w:szCs w:val="24"/>
              </w:rPr>
              <w:t xml:space="preserve"> 0,9</w:t>
            </w:r>
            <w:r w:rsidRPr="00506412">
              <w:rPr>
                <w:rFonts w:ascii="Arial" w:hAnsi="Arial" w:cs="Arial"/>
                <w:sz w:val="24"/>
                <w:szCs w:val="24"/>
              </w:rPr>
              <w:t>%;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557C00" w:rsidRDefault="005C70C1" w:rsidP="005C70C1">
            <w:pPr>
              <w:ind w:left="31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06412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Этиловый спирт 95%</w:t>
            </w:r>
            <w:r w:rsidR="00557C00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F225D9" w:rsidRDefault="005C70C1" w:rsidP="005C70C1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Ацетон химически чистый</w:t>
            </w:r>
            <w:r w:rsidRPr="00506412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506412" w:rsidRDefault="005C70C1" w:rsidP="005C70C1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Изопропиловый спирт абсолютизированный 99,93%</w:t>
            </w:r>
            <w:r w:rsidRPr="00506412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6A2C1D" w:rsidRDefault="005C70C1" w:rsidP="00AB0670">
            <w:pPr>
              <w:ind w:left="310"/>
              <w:rPr>
                <w:rFonts w:ascii="Arial" w:hAnsi="Arial" w:cs="Arial"/>
                <w:sz w:val="24"/>
                <w:szCs w:val="24"/>
              </w:rPr>
            </w:pPr>
            <w:r w:rsidRPr="006A2C1D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Диски с антибиотиками</w:t>
            </w:r>
            <w:r w:rsidRPr="006A2C1D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ампициллин, новобиоцин</w:t>
            </w:r>
            <w:r w:rsidRPr="006A2C1D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6A2C1D" w:rsidRDefault="005C70C1" w:rsidP="005C70C1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Диски с антимикотиками</w:t>
            </w:r>
            <w:r w:rsidRPr="00506412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нистатин</w:t>
            </w:r>
            <w:r w:rsidRPr="00506412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 w:val="restart"/>
            <w:vAlign w:val="center"/>
          </w:tcPr>
          <w:p w:rsidR="005C70C1" w:rsidRPr="0063350E" w:rsidRDefault="00551CEC" w:rsidP="004D75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CE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C5AD3" wp14:editId="0F651AFC">
                  <wp:extent cx="1515533" cy="2020351"/>
                  <wp:effectExtent l="0" t="0" r="8890" b="0"/>
                  <wp:docPr id="57" name="Рисунок 57" descr="D:\Дача\Презентации\Антисептические свойства лишайников\Оборудование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ача\Презентации\Антисептические свойства лишайников\Оборудование сжата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40" cy="205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0C1" w:rsidTr="007608D0">
        <w:tc>
          <w:tcPr>
            <w:tcW w:w="7366" w:type="dxa"/>
          </w:tcPr>
          <w:p w:rsidR="005C70C1" w:rsidRPr="00506412" w:rsidRDefault="005C70C1" w:rsidP="004D758A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Бактериофаги</w:t>
            </w:r>
            <w:r w:rsidRPr="00506412">
              <w:rPr>
                <w:rFonts w:ascii="Arial" w:hAnsi="Arial" w:cs="Arial"/>
                <w:sz w:val="24"/>
                <w:szCs w:val="24"/>
              </w:rPr>
              <w:t>:</w:t>
            </w:r>
            <w:r w:rsidR="00293B44">
              <w:rPr>
                <w:rFonts w:ascii="Arial" w:hAnsi="Arial" w:cs="Arial"/>
                <w:sz w:val="24"/>
                <w:szCs w:val="24"/>
              </w:rPr>
              <w:t xml:space="preserve"> к</w:t>
            </w:r>
            <w:r>
              <w:rPr>
                <w:rFonts w:ascii="Arial" w:hAnsi="Arial" w:cs="Arial"/>
                <w:sz w:val="24"/>
                <w:szCs w:val="24"/>
              </w:rPr>
              <w:t>олипротейный</w:t>
            </w:r>
            <w:r w:rsidRPr="00506412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6A2C1D" w:rsidRDefault="005C70C1" w:rsidP="005C70C1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6412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Вода дистиллированная</w:t>
            </w:r>
            <w:r w:rsidRPr="00506412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4DEB" w:rsidTr="007608D0">
        <w:tc>
          <w:tcPr>
            <w:tcW w:w="7366" w:type="dxa"/>
          </w:tcPr>
          <w:p w:rsidR="00E34DEB" w:rsidRPr="00E34DEB" w:rsidRDefault="00557C00" w:rsidP="00557C00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557C00">
              <w:rPr>
                <w:rFonts w:ascii="Arial" w:hAnsi="Arial" w:cs="Arial"/>
                <w:sz w:val="24"/>
                <w:szCs w:val="24"/>
              </w:rPr>
              <w:t>Рефрактометр-спиртометр;</w:t>
            </w:r>
          </w:p>
        </w:tc>
        <w:tc>
          <w:tcPr>
            <w:tcW w:w="2828" w:type="dxa"/>
            <w:vMerge/>
          </w:tcPr>
          <w:p w:rsidR="00E34DEB" w:rsidRPr="0063350E" w:rsidRDefault="00E34DEB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4DEB" w:rsidTr="007608D0">
        <w:tc>
          <w:tcPr>
            <w:tcW w:w="7366" w:type="dxa"/>
          </w:tcPr>
          <w:p w:rsidR="00E34DEB" w:rsidRPr="00223A11" w:rsidRDefault="00557C00" w:rsidP="00557C00">
            <w:pPr>
              <w:ind w:left="31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557C00">
              <w:rPr>
                <w:rFonts w:ascii="Arial" w:hAnsi="Arial" w:cs="Arial"/>
                <w:sz w:val="24"/>
                <w:szCs w:val="24"/>
              </w:rPr>
              <w:t>Полоски индикаторные Биоскан для определения кетонов в моче</w:t>
            </w:r>
            <w:r w:rsidR="00223A11" w:rsidRPr="00223A11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E34DEB" w:rsidRPr="0063350E" w:rsidRDefault="00E34DEB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758A" w:rsidTr="007608D0">
        <w:tc>
          <w:tcPr>
            <w:tcW w:w="7366" w:type="dxa"/>
          </w:tcPr>
          <w:p w:rsidR="004D758A" w:rsidRPr="008D7209" w:rsidRDefault="004D758A" w:rsidP="008D7209">
            <w:pPr>
              <w:ind w:left="31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Стандарт мутности МакФарланда 0,5</w:t>
            </w:r>
          </w:p>
        </w:tc>
        <w:tc>
          <w:tcPr>
            <w:tcW w:w="2828" w:type="dxa"/>
            <w:vMerge/>
          </w:tcPr>
          <w:p w:rsidR="004D758A" w:rsidRPr="0063350E" w:rsidRDefault="004D758A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A11" w:rsidTr="007608D0">
        <w:tc>
          <w:tcPr>
            <w:tcW w:w="7366" w:type="dxa"/>
          </w:tcPr>
          <w:p w:rsidR="00223A11" w:rsidRPr="008D7209" w:rsidRDefault="00223A11" w:rsidP="008D7209">
            <w:pPr>
              <w:ind w:left="310"/>
              <w:rPr>
                <w:rFonts w:ascii="Arial" w:hAnsi="Arial" w:cs="Arial"/>
                <w:sz w:val="24"/>
                <w:szCs w:val="24"/>
              </w:rPr>
            </w:pPr>
            <w:r w:rsidRPr="008D7209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8D7209">
              <w:rPr>
                <w:rFonts w:ascii="Arial" w:hAnsi="Arial" w:cs="Arial"/>
                <w:sz w:val="24"/>
                <w:szCs w:val="24"/>
              </w:rPr>
              <w:t xml:space="preserve">Споробактерин жидкий – суспензия биомассы живых бактерий </w:t>
            </w:r>
            <w:r w:rsidR="008D7209" w:rsidRPr="008D7209">
              <w:rPr>
                <w:rFonts w:ascii="Arial" w:hAnsi="Arial" w:cs="Arial"/>
                <w:i/>
                <w:sz w:val="24"/>
                <w:szCs w:val="24"/>
              </w:rPr>
              <w:t>Bacillus subtilis</w:t>
            </w:r>
            <w:r w:rsidR="008D7209" w:rsidRPr="008D7209">
              <w:rPr>
                <w:rFonts w:ascii="Arial" w:hAnsi="Arial" w:cs="Arial"/>
                <w:sz w:val="24"/>
                <w:szCs w:val="24"/>
              </w:rPr>
              <w:t xml:space="preserve"> 534</w:t>
            </w:r>
            <w:r w:rsidR="00123697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8D7209">
              <w:rPr>
                <w:rFonts w:ascii="Arial" w:hAnsi="Arial" w:cs="Arial"/>
                <w:sz w:val="24"/>
                <w:szCs w:val="24"/>
              </w:rPr>
              <w:t>В одном мл содержится не менее 1</w:t>
            </w:r>
            <w:r w:rsidR="008D7209" w:rsidRPr="008D7209">
              <w:rPr>
                <w:rFonts w:ascii="Arial" w:hAnsi="Arial" w:cs="Arial"/>
                <w:sz w:val="24"/>
                <w:szCs w:val="24"/>
              </w:rPr>
              <w:t>^10</w:t>
            </w:r>
            <w:r w:rsidR="008D7209" w:rsidRPr="008D7209">
              <w:rPr>
                <w:rFonts w:ascii="Arial" w:hAnsi="Arial" w:cs="Arial"/>
                <w:sz w:val="24"/>
                <w:szCs w:val="24"/>
                <w:vertAlign w:val="superscript"/>
              </w:rPr>
              <w:t>9</w:t>
            </w:r>
            <w:r w:rsidR="008D7209">
              <w:rPr>
                <w:rFonts w:ascii="Arial" w:hAnsi="Arial" w:cs="Arial"/>
                <w:sz w:val="24"/>
                <w:szCs w:val="24"/>
              </w:rPr>
              <w:t xml:space="preserve"> КОЕ.</w:t>
            </w:r>
          </w:p>
        </w:tc>
        <w:tc>
          <w:tcPr>
            <w:tcW w:w="2828" w:type="dxa"/>
            <w:vMerge/>
          </w:tcPr>
          <w:p w:rsidR="00223A11" w:rsidRPr="0063350E" w:rsidRDefault="00223A1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6E496D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Инкубатор для яиц.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6E496D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Лабораторные вспомогательные материалы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6E496D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Горелка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6E496D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- Чашки Петри 60</w:t>
            </w:r>
            <w:r w:rsidRPr="00CD5AAA">
              <w:rPr>
                <w:rFonts w:ascii="Arial" w:hAnsi="Arial" w:cs="Arial"/>
                <w:sz w:val="16"/>
                <w:szCs w:val="16"/>
              </w:rPr>
              <w:t>Х</w:t>
            </w:r>
            <w:r w:rsidRPr="00CD5AAA">
              <w:rPr>
                <w:rFonts w:ascii="Arial" w:hAnsi="Arial" w:cs="Arial"/>
                <w:sz w:val="24"/>
                <w:szCs w:val="24"/>
              </w:rPr>
              <w:t>18 мм</w:t>
            </w:r>
            <w:r w:rsidRPr="00CD5AAA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6E496D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496D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Пробирки с резиновыми конусообразными крышками</w:t>
            </w:r>
            <w:r w:rsidRPr="006E496D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CD5AAA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Цилиндры лабораторные мерные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CD5AAA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Склянки темного стекла с притертой крышкой</w:t>
            </w:r>
            <w:r w:rsidRPr="00CD5AAA">
              <w:rPr>
                <w:rFonts w:ascii="Arial" w:hAnsi="Arial" w:cs="Arial"/>
                <w:sz w:val="24"/>
                <w:szCs w:val="24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AD2979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- Пипетки стерильные</w:t>
            </w:r>
            <w:r w:rsidR="00AD2979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CD5AAA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Бактериологические петли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3A3829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Стерильные палочки-тампоны ватные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Pr="003A3829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Пинцеты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70C1" w:rsidTr="007608D0">
        <w:tc>
          <w:tcPr>
            <w:tcW w:w="7366" w:type="dxa"/>
          </w:tcPr>
          <w:p w:rsidR="005C70C1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Салфетки медицинские спиртовые.</w:t>
            </w:r>
          </w:p>
        </w:tc>
        <w:tc>
          <w:tcPr>
            <w:tcW w:w="2828" w:type="dxa"/>
            <w:vMerge/>
          </w:tcPr>
          <w:p w:rsidR="005C70C1" w:rsidRPr="0063350E" w:rsidRDefault="005C70C1" w:rsidP="005C70C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95EAA" w:rsidRPr="00A96242" w:rsidRDefault="00195EAA" w:rsidP="00A9624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790A46" w:rsidRDefault="00A31C37" w:rsidP="00376893">
      <w:pPr>
        <w:pStyle w:val="2"/>
        <w:spacing w:after="240"/>
        <w:ind w:left="567" w:hanging="142"/>
        <w:rPr>
          <w:rFonts w:ascii="Arial" w:hAnsi="Arial" w:cs="Arial"/>
          <w:color w:val="auto"/>
          <w:sz w:val="24"/>
          <w:szCs w:val="24"/>
        </w:rPr>
      </w:pPr>
      <w:bookmarkStart w:id="8" w:name="_Toc181806595"/>
      <w:r>
        <w:rPr>
          <w:rFonts w:ascii="Arial" w:hAnsi="Arial" w:cs="Arial"/>
          <w:color w:val="auto"/>
          <w:sz w:val="24"/>
          <w:szCs w:val="24"/>
          <w:lang w:val="en-US"/>
        </w:rPr>
        <w:t>III</w:t>
      </w:r>
      <w:r w:rsidR="00376893" w:rsidRPr="00A32591">
        <w:rPr>
          <w:rFonts w:ascii="Arial" w:hAnsi="Arial" w:cs="Arial"/>
          <w:color w:val="auto"/>
          <w:sz w:val="24"/>
          <w:szCs w:val="24"/>
        </w:rPr>
        <w:t>.2</w:t>
      </w:r>
      <w:r w:rsidR="00376893" w:rsidRPr="00A32591">
        <w:rPr>
          <w:rFonts w:ascii="Arial" w:hAnsi="Arial" w:cs="Arial"/>
          <w:color w:val="auto"/>
          <w:sz w:val="24"/>
          <w:szCs w:val="24"/>
        </w:rPr>
        <w:tab/>
      </w:r>
      <w:r w:rsidR="005F6796">
        <w:rPr>
          <w:rFonts w:ascii="Arial" w:hAnsi="Arial" w:cs="Arial"/>
          <w:color w:val="auto"/>
          <w:sz w:val="24"/>
          <w:szCs w:val="24"/>
        </w:rPr>
        <w:t>Объекты и м</w:t>
      </w:r>
      <w:r w:rsidR="00376893" w:rsidRPr="00A32591">
        <w:rPr>
          <w:rFonts w:ascii="Arial" w:hAnsi="Arial" w:cs="Arial"/>
          <w:color w:val="auto"/>
          <w:sz w:val="24"/>
          <w:szCs w:val="24"/>
        </w:rPr>
        <w:t>етоды</w:t>
      </w:r>
      <w:bookmarkEnd w:id="8"/>
    </w:p>
    <w:p w:rsidR="00D50EED" w:rsidRDefault="00AF42DF" w:rsidP="00AF42DF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исследования были выбраны часто встречаемые в Московской области виды лишайников</w:t>
      </w:r>
      <w:r w:rsidRPr="00AF42D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Parmelia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sulcata</w:t>
      </w:r>
      <w:r w:rsidRPr="001B737A">
        <w:rPr>
          <w:rFonts w:ascii="Arial" w:hAnsi="Arial" w:cs="Arial"/>
          <w:sz w:val="24"/>
          <w:szCs w:val="24"/>
        </w:rPr>
        <w:t xml:space="preserve">, </w:t>
      </w:r>
      <w:r w:rsidRPr="001B737A">
        <w:rPr>
          <w:rFonts w:ascii="Arial" w:hAnsi="Arial" w:cs="Arial"/>
          <w:i/>
          <w:sz w:val="24"/>
          <w:szCs w:val="24"/>
          <w:lang w:val="en-US"/>
        </w:rPr>
        <w:t>Hypogymnia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physodes</w:t>
      </w:r>
      <w:r w:rsidRPr="001B73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</w:t>
      </w:r>
      <w:r w:rsidRPr="001B737A">
        <w:rPr>
          <w:rFonts w:ascii="Arial" w:hAnsi="Arial" w:cs="Arial"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Evernia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prunastri</w:t>
      </w:r>
      <w:r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Состав вторичных метаболитов данных видов достаточно хорошо изучен. Сбор биомассы проводился в весенний период (апрель-май) 2024 г. на территории Талдомского лесничества (</w:t>
      </w:r>
      <w:r w:rsidRPr="001B737A">
        <w:rPr>
          <w:rFonts w:ascii="Arial" w:hAnsi="Arial" w:cs="Arial"/>
          <w:i/>
          <w:sz w:val="24"/>
          <w:szCs w:val="24"/>
          <w:lang w:val="en-US"/>
        </w:rPr>
        <w:t>Hypogymnia</w:t>
      </w:r>
      <w:r w:rsidRPr="001B737A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physodes</w:t>
      </w:r>
      <w:r>
        <w:rPr>
          <w:rFonts w:ascii="Arial" w:hAnsi="Arial" w:cs="Arial"/>
          <w:i/>
          <w:sz w:val="24"/>
          <w:szCs w:val="24"/>
        </w:rPr>
        <w:t>)</w:t>
      </w:r>
      <w:r w:rsidRPr="00AF42DF">
        <w:rPr>
          <w:rFonts w:ascii="Arial" w:hAnsi="Arial" w:cs="Arial"/>
          <w:sz w:val="24"/>
          <w:szCs w:val="24"/>
        </w:rPr>
        <w:t xml:space="preserve"> и </w:t>
      </w:r>
      <w:r w:rsidR="00D252E4">
        <w:rPr>
          <w:rFonts w:ascii="Arial" w:hAnsi="Arial" w:cs="Arial"/>
          <w:sz w:val="24"/>
          <w:szCs w:val="24"/>
        </w:rPr>
        <w:t>вдоль берега р. Руза в районе поселков Руза и Малое Салтыково</w:t>
      </w:r>
      <w:r w:rsidR="003A4C3F">
        <w:rPr>
          <w:rFonts w:ascii="Arial" w:hAnsi="Arial" w:cs="Arial"/>
          <w:sz w:val="24"/>
          <w:szCs w:val="24"/>
        </w:rPr>
        <w:t xml:space="preserve"> (</w:t>
      </w:r>
      <w:r w:rsidR="003A4C3F" w:rsidRPr="001B737A">
        <w:rPr>
          <w:rFonts w:ascii="Arial" w:hAnsi="Arial" w:cs="Arial"/>
          <w:i/>
          <w:sz w:val="24"/>
          <w:szCs w:val="24"/>
          <w:lang w:val="en-US"/>
        </w:rPr>
        <w:t>Parmelia</w:t>
      </w:r>
      <w:r w:rsidR="003A4C3F" w:rsidRPr="001B737A">
        <w:rPr>
          <w:rFonts w:ascii="Arial" w:hAnsi="Arial" w:cs="Arial"/>
          <w:i/>
          <w:sz w:val="24"/>
          <w:szCs w:val="24"/>
        </w:rPr>
        <w:t xml:space="preserve"> </w:t>
      </w:r>
      <w:r w:rsidR="003A4C3F" w:rsidRPr="001B737A">
        <w:rPr>
          <w:rFonts w:ascii="Arial" w:hAnsi="Arial" w:cs="Arial"/>
          <w:i/>
          <w:sz w:val="24"/>
          <w:szCs w:val="24"/>
          <w:lang w:val="en-US"/>
        </w:rPr>
        <w:t>sulcata</w:t>
      </w:r>
      <w:r w:rsidR="003A4C3F" w:rsidRPr="003A4C3F">
        <w:rPr>
          <w:rFonts w:ascii="Arial" w:hAnsi="Arial" w:cs="Arial"/>
          <w:sz w:val="24"/>
          <w:szCs w:val="24"/>
        </w:rPr>
        <w:t xml:space="preserve"> и </w:t>
      </w:r>
      <w:r w:rsidR="003A4C3F" w:rsidRPr="001B737A">
        <w:rPr>
          <w:rFonts w:ascii="Arial" w:hAnsi="Arial" w:cs="Arial"/>
          <w:i/>
          <w:sz w:val="24"/>
          <w:szCs w:val="24"/>
          <w:lang w:val="en-US"/>
        </w:rPr>
        <w:t>Evernia</w:t>
      </w:r>
      <w:r w:rsidR="003A4C3F" w:rsidRPr="001B737A">
        <w:rPr>
          <w:rFonts w:ascii="Arial" w:hAnsi="Arial" w:cs="Arial"/>
          <w:i/>
          <w:sz w:val="24"/>
          <w:szCs w:val="24"/>
        </w:rPr>
        <w:t xml:space="preserve"> </w:t>
      </w:r>
      <w:r w:rsidR="003A4C3F" w:rsidRPr="001B737A">
        <w:rPr>
          <w:rFonts w:ascii="Arial" w:hAnsi="Arial" w:cs="Arial"/>
          <w:i/>
          <w:sz w:val="24"/>
          <w:szCs w:val="24"/>
          <w:lang w:val="en-US"/>
        </w:rPr>
        <w:t>prunastri</w:t>
      </w:r>
      <w:r w:rsidR="003A4C3F" w:rsidRPr="003A4C3F">
        <w:rPr>
          <w:rFonts w:ascii="Arial" w:hAnsi="Arial" w:cs="Arial"/>
          <w:sz w:val="24"/>
          <w:szCs w:val="24"/>
        </w:rPr>
        <w:t>)</w:t>
      </w:r>
      <w:r w:rsidR="00D252E4">
        <w:rPr>
          <w:rFonts w:ascii="Arial" w:hAnsi="Arial" w:cs="Arial"/>
          <w:sz w:val="24"/>
          <w:szCs w:val="24"/>
        </w:rPr>
        <w:t xml:space="preserve">. </w:t>
      </w:r>
    </w:p>
    <w:p w:rsidR="003A4C3F" w:rsidRDefault="00193052" w:rsidP="00AF42DF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качестве микроорганизмов были выбраны</w:t>
      </w:r>
      <w:r w:rsidRPr="00193052">
        <w:rPr>
          <w:rFonts w:ascii="Arial" w:hAnsi="Arial" w:cs="Arial"/>
          <w:sz w:val="24"/>
          <w:szCs w:val="24"/>
        </w:rPr>
        <w:t>:</w:t>
      </w:r>
    </w:p>
    <w:p w:rsidR="00876FB6" w:rsidRDefault="00193052" w:rsidP="00AF42DF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Pr="008D7209">
        <w:rPr>
          <w:rFonts w:ascii="Arial" w:hAnsi="Arial" w:cs="Arial"/>
          <w:i/>
          <w:sz w:val="24"/>
          <w:szCs w:val="24"/>
        </w:rPr>
        <w:t>Bacillus subtilis</w:t>
      </w:r>
      <w:r>
        <w:rPr>
          <w:rFonts w:ascii="Arial" w:hAnsi="Arial" w:cs="Arial"/>
          <w:sz w:val="24"/>
          <w:szCs w:val="24"/>
        </w:rPr>
        <w:t xml:space="preserve"> -</w:t>
      </w:r>
      <w:r w:rsidRPr="001930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свободноживущая, непатогенная грамположительная палочка</w:t>
      </w:r>
      <w:r w:rsidR="00876FB6">
        <w:rPr>
          <w:rFonts w:ascii="Arial" w:hAnsi="Arial" w:cs="Arial"/>
          <w:sz w:val="24"/>
          <w:szCs w:val="24"/>
        </w:rPr>
        <w:t xml:space="preserve">, </w:t>
      </w:r>
      <w:r w:rsidR="004F611E">
        <w:rPr>
          <w:rFonts w:ascii="Arial" w:hAnsi="Arial" w:cs="Arial"/>
          <w:sz w:val="24"/>
          <w:szCs w:val="24"/>
        </w:rPr>
        <w:t xml:space="preserve">факультативный энаэроб, </w:t>
      </w:r>
      <w:r w:rsidR="00876FB6">
        <w:rPr>
          <w:rFonts w:ascii="Arial" w:hAnsi="Arial" w:cs="Arial"/>
          <w:sz w:val="24"/>
          <w:szCs w:val="24"/>
        </w:rPr>
        <w:t>образующая эндоспоры. Является одним из самых изученных видов бактерий. Широко используется в фармакологии, сельском хозяйстве, ветеринарии и других областях.</w:t>
      </w:r>
      <w:r w:rsidR="004F611E">
        <w:rPr>
          <w:rFonts w:ascii="Arial" w:hAnsi="Arial" w:cs="Arial"/>
          <w:sz w:val="24"/>
          <w:szCs w:val="24"/>
        </w:rPr>
        <w:t xml:space="preserve"> Является безопасной для человека. </w:t>
      </w:r>
    </w:p>
    <w:p w:rsidR="00193052" w:rsidRDefault="00876FB6" w:rsidP="00AF42DF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Систематика</w:t>
      </w:r>
      <w:r w:rsidRPr="00876FB6">
        <w:rPr>
          <w:rFonts w:ascii="Arial" w:hAnsi="Arial" w:cs="Arial"/>
          <w:sz w:val="24"/>
          <w:szCs w:val="24"/>
        </w:rPr>
        <w:t>: род</w:t>
      </w:r>
      <w:r>
        <w:rPr>
          <w:rFonts w:ascii="Arial" w:hAnsi="Arial" w:cs="Arial"/>
          <w:sz w:val="24"/>
          <w:szCs w:val="24"/>
        </w:rPr>
        <w:t xml:space="preserve"> </w:t>
      </w:r>
      <w:hyperlink r:id="rId12" w:tgtFrame="_blank" w:history="1">
        <w:r w:rsidRPr="00876FB6">
          <w:rPr>
            <w:rFonts w:ascii="Arial" w:hAnsi="Arial" w:cs="Arial"/>
            <w:i/>
            <w:sz w:val="24"/>
            <w:szCs w:val="24"/>
          </w:rPr>
          <w:t>Bacillus</w:t>
        </w:r>
      </w:hyperlink>
      <w:r w:rsidRPr="00876FB6">
        <w:rPr>
          <w:rFonts w:ascii="Arial" w:hAnsi="Arial" w:cs="Arial"/>
          <w:sz w:val="24"/>
          <w:szCs w:val="24"/>
        </w:rPr>
        <w:t>, семейство</w:t>
      </w:r>
      <w:r>
        <w:rPr>
          <w:rFonts w:ascii="Arial" w:hAnsi="Arial" w:cs="Arial"/>
          <w:sz w:val="24"/>
          <w:szCs w:val="24"/>
        </w:rPr>
        <w:t xml:space="preserve"> </w:t>
      </w:r>
      <w:r w:rsidRPr="00876FB6">
        <w:rPr>
          <w:rFonts w:ascii="Arial" w:hAnsi="Arial" w:cs="Arial"/>
          <w:i/>
          <w:sz w:val="24"/>
          <w:szCs w:val="24"/>
        </w:rPr>
        <w:t>Bacillaceae</w:t>
      </w:r>
      <w:r w:rsidRPr="00876FB6">
        <w:rPr>
          <w:rFonts w:ascii="Arial" w:hAnsi="Arial" w:cs="Arial"/>
          <w:sz w:val="24"/>
          <w:szCs w:val="24"/>
        </w:rPr>
        <w:t>, порядок</w:t>
      </w:r>
      <w:r>
        <w:rPr>
          <w:rFonts w:ascii="Arial" w:hAnsi="Arial" w:cs="Arial"/>
          <w:sz w:val="24"/>
          <w:szCs w:val="24"/>
        </w:rPr>
        <w:t xml:space="preserve"> </w:t>
      </w:r>
      <w:r w:rsidRPr="00876FB6">
        <w:rPr>
          <w:rFonts w:ascii="Arial" w:hAnsi="Arial" w:cs="Arial"/>
          <w:i/>
          <w:sz w:val="24"/>
          <w:szCs w:val="24"/>
        </w:rPr>
        <w:t>Bacillales</w:t>
      </w:r>
      <w:r w:rsidRPr="00876FB6">
        <w:rPr>
          <w:rFonts w:ascii="Arial" w:hAnsi="Arial" w:cs="Arial"/>
          <w:sz w:val="24"/>
          <w:szCs w:val="24"/>
        </w:rPr>
        <w:t>, класс</w:t>
      </w:r>
      <w:r>
        <w:rPr>
          <w:rFonts w:ascii="Arial" w:hAnsi="Arial" w:cs="Arial"/>
          <w:sz w:val="24"/>
          <w:szCs w:val="24"/>
        </w:rPr>
        <w:t xml:space="preserve"> </w:t>
      </w:r>
      <w:hyperlink r:id="rId13" w:tgtFrame="_blank" w:history="1">
        <w:r w:rsidRPr="00876FB6">
          <w:rPr>
            <w:rFonts w:ascii="Arial" w:hAnsi="Arial" w:cs="Arial"/>
            <w:i/>
            <w:sz w:val="24"/>
            <w:szCs w:val="24"/>
          </w:rPr>
          <w:t>Bacilli</w:t>
        </w:r>
      </w:hyperlink>
      <w:r w:rsidRPr="00876FB6">
        <w:rPr>
          <w:rFonts w:ascii="Arial" w:hAnsi="Arial" w:cs="Arial"/>
          <w:sz w:val="24"/>
          <w:szCs w:val="24"/>
        </w:rPr>
        <w:t>, тип</w:t>
      </w:r>
      <w:r>
        <w:rPr>
          <w:rFonts w:ascii="Arial" w:hAnsi="Arial" w:cs="Arial"/>
          <w:sz w:val="24"/>
          <w:szCs w:val="24"/>
        </w:rPr>
        <w:t xml:space="preserve"> </w:t>
      </w:r>
      <w:r w:rsidRPr="00137FDE">
        <w:rPr>
          <w:rFonts w:ascii="Arial" w:hAnsi="Arial" w:cs="Arial"/>
          <w:i/>
          <w:sz w:val="24"/>
          <w:szCs w:val="24"/>
        </w:rPr>
        <w:t>Firmicutes</w:t>
      </w:r>
      <w:r w:rsidRPr="00876FB6">
        <w:rPr>
          <w:rFonts w:ascii="Arial" w:hAnsi="Arial" w:cs="Arial"/>
          <w:sz w:val="24"/>
          <w:szCs w:val="24"/>
        </w:rPr>
        <w:t xml:space="preserve">, &lt;группу без ранга&gt; </w:t>
      </w:r>
      <w:r w:rsidRPr="00137FDE">
        <w:rPr>
          <w:rFonts w:ascii="Arial" w:hAnsi="Arial" w:cs="Arial"/>
          <w:i/>
          <w:sz w:val="24"/>
          <w:szCs w:val="24"/>
        </w:rPr>
        <w:t>Terrabacteria group</w:t>
      </w:r>
      <w:r w:rsidRPr="00876FB6">
        <w:rPr>
          <w:rFonts w:ascii="Arial" w:hAnsi="Arial" w:cs="Arial"/>
          <w:sz w:val="24"/>
          <w:szCs w:val="24"/>
        </w:rPr>
        <w:t>, царство Бактерии.</w:t>
      </w:r>
    </w:p>
    <w:p w:rsidR="00BA46B1" w:rsidRDefault="00193052" w:rsidP="00D437D7">
      <w:pPr>
        <w:ind w:firstLine="567"/>
        <w:jc w:val="both"/>
        <w:rPr>
          <w:rFonts w:cs="Mimosa1251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205E68">
        <w:rPr>
          <w:rFonts w:ascii="Arial" w:hAnsi="Arial" w:cs="Arial"/>
          <w:i/>
          <w:sz w:val="24"/>
          <w:szCs w:val="24"/>
        </w:rPr>
        <w:t xml:space="preserve">Staphylococcus </w:t>
      </w:r>
      <w:r w:rsidRPr="00FA0F8E">
        <w:rPr>
          <w:rFonts w:ascii="Arial" w:hAnsi="Arial" w:cs="Arial"/>
          <w:sz w:val="24"/>
          <w:szCs w:val="24"/>
        </w:rPr>
        <w:t>Spp</w:t>
      </w:r>
      <w:r w:rsidRPr="00205E68">
        <w:rPr>
          <w:rFonts w:ascii="Arial" w:hAnsi="Arial" w:cs="Arial"/>
          <w:i/>
          <w:sz w:val="24"/>
          <w:szCs w:val="24"/>
        </w:rPr>
        <w:t>.</w:t>
      </w:r>
      <w:r w:rsidRPr="00293404">
        <w:rPr>
          <w:rFonts w:ascii="Arial" w:hAnsi="Arial" w:cs="Arial"/>
          <w:sz w:val="24"/>
          <w:szCs w:val="24"/>
        </w:rPr>
        <w:t xml:space="preserve"> – </w:t>
      </w:r>
      <w:r w:rsidR="00BA46B1">
        <w:rPr>
          <w:rFonts w:ascii="Arial" w:hAnsi="Arial" w:cs="Arial"/>
          <w:sz w:val="24"/>
          <w:szCs w:val="24"/>
        </w:rPr>
        <w:t xml:space="preserve">неподвижные </w:t>
      </w:r>
      <w:r w:rsidR="00916372">
        <w:rPr>
          <w:rFonts w:ascii="Arial" w:hAnsi="Arial" w:cs="Arial"/>
          <w:sz w:val="24"/>
          <w:szCs w:val="24"/>
        </w:rPr>
        <w:t>грам</w:t>
      </w:r>
      <w:r>
        <w:rPr>
          <w:rFonts w:ascii="Arial" w:hAnsi="Arial" w:cs="Arial"/>
          <w:sz w:val="24"/>
          <w:szCs w:val="24"/>
        </w:rPr>
        <w:t>положительные кок</w:t>
      </w:r>
      <w:r w:rsidR="00916372">
        <w:rPr>
          <w:rFonts w:ascii="Arial" w:hAnsi="Arial" w:cs="Arial"/>
          <w:sz w:val="24"/>
          <w:szCs w:val="24"/>
        </w:rPr>
        <w:t>ки</w:t>
      </w:r>
      <w:r w:rsidR="00BA46B1">
        <w:rPr>
          <w:rFonts w:ascii="Arial" w:hAnsi="Arial" w:cs="Arial"/>
          <w:sz w:val="24"/>
          <w:szCs w:val="24"/>
        </w:rPr>
        <w:t xml:space="preserve">, </w:t>
      </w:r>
      <w:r w:rsidR="00361AA1">
        <w:rPr>
          <w:rFonts w:ascii="Arial" w:hAnsi="Arial" w:cs="Arial"/>
          <w:sz w:val="24"/>
          <w:szCs w:val="24"/>
        </w:rPr>
        <w:t xml:space="preserve">факультативные анаэробы, </w:t>
      </w:r>
      <w:r w:rsidR="00BA46B1">
        <w:rPr>
          <w:rFonts w:ascii="Arial" w:hAnsi="Arial" w:cs="Arial"/>
          <w:sz w:val="24"/>
          <w:szCs w:val="24"/>
        </w:rPr>
        <w:t xml:space="preserve">широко распространенные в почве, воздухе. Являются представителями нормальной кожной микрофлоры человека, желудочно-кишечного тракта, </w:t>
      </w:r>
      <w:r w:rsidR="004F611E">
        <w:rPr>
          <w:rFonts w:ascii="Arial" w:hAnsi="Arial" w:cs="Arial"/>
          <w:sz w:val="24"/>
          <w:szCs w:val="24"/>
        </w:rPr>
        <w:t>слизистых оболочек</w:t>
      </w:r>
      <w:r w:rsidR="00BA46B1">
        <w:rPr>
          <w:rFonts w:ascii="Arial" w:hAnsi="Arial" w:cs="Arial"/>
          <w:sz w:val="24"/>
          <w:szCs w:val="24"/>
        </w:rPr>
        <w:t xml:space="preserve">. В состав рода входят также патогенные и условно-патогенные виды. Патогенные виды продуцируют эндо- и экзотоксины, могут нарушать нормальную жизнедеятельность клеток. На сегодняшний день известно около 52 видов рода </w:t>
      </w:r>
      <w:r w:rsidR="00BA46B1" w:rsidRPr="00205E68">
        <w:rPr>
          <w:rFonts w:ascii="Arial" w:hAnsi="Arial" w:cs="Arial"/>
          <w:i/>
          <w:sz w:val="24"/>
          <w:szCs w:val="24"/>
        </w:rPr>
        <w:t>Staphylococcus</w:t>
      </w:r>
      <w:r w:rsidR="00BA46B1">
        <w:rPr>
          <w:rFonts w:ascii="Arial" w:hAnsi="Arial" w:cs="Arial"/>
          <w:i/>
          <w:sz w:val="24"/>
          <w:szCs w:val="24"/>
        </w:rPr>
        <w:t xml:space="preserve">. </w:t>
      </w:r>
      <w:r w:rsidR="00D437D7">
        <w:rPr>
          <w:rFonts w:ascii="Arial" w:hAnsi="Arial" w:cs="Arial"/>
          <w:sz w:val="24"/>
          <w:szCs w:val="24"/>
        </w:rPr>
        <w:t xml:space="preserve">Наиболее значимыми в патологии человека видами являются </w:t>
      </w:r>
      <w:r w:rsidR="00D437D7" w:rsidRPr="00D437D7">
        <w:rPr>
          <w:rFonts w:ascii="Arial" w:hAnsi="Arial" w:cs="Arial"/>
          <w:i/>
          <w:sz w:val="24"/>
          <w:szCs w:val="24"/>
        </w:rPr>
        <w:t>S.aureus, S.epidermidis и S.saprophyticus</w:t>
      </w:r>
      <w:r w:rsidR="00D437D7" w:rsidRPr="00D437D7">
        <w:rPr>
          <w:rFonts w:ascii="Arial" w:hAnsi="Arial" w:cs="Arial"/>
          <w:sz w:val="24"/>
          <w:szCs w:val="24"/>
        </w:rPr>
        <w:t xml:space="preserve">. </w:t>
      </w:r>
      <w:r w:rsidR="00D437D7">
        <w:rPr>
          <w:rFonts w:ascii="Arial" w:hAnsi="Arial" w:cs="Arial"/>
          <w:sz w:val="24"/>
          <w:szCs w:val="24"/>
        </w:rPr>
        <w:t>Другие виды также могут вызывать различные ин</w:t>
      </w:r>
      <w:r w:rsidR="00137FDE">
        <w:rPr>
          <w:rFonts w:ascii="Arial" w:hAnsi="Arial" w:cs="Arial"/>
          <w:sz w:val="24"/>
          <w:szCs w:val="24"/>
        </w:rPr>
        <w:t>фекци</w:t>
      </w:r>
      <w:r w:rsidR="00D437D7">
        <w:rPr>
          <w:rFonts w:ascii="Arial" w:hAnsi="Arial" w:cs="Arial"/>
          <w:sz w:val="24"/>
          <w:szCs w:val="24"/>
        </w:rPr>
        <w:t xml:space="preserve">онные заболевания, в т.ч. </w:t>
      </w:r>
      <w:r w:rsidR="00D437D7" w:rsidRPr="00137FDE">
        <w:rPr>
          <w:rFonts w:ascii="Arial" w:hAnsi="Arial" w:cs="Arial"/>
          <w:i/>
          <w:sz w:val="24"/>
          <w:szCs w:val="24"/>
        </w:rPr>
        <w:t>S.hyicus, S.capitis, S.haemolyticus, S.cochnii</w:t>
      </w:r>
      <w:r w:rsidR="00D437D7" w:rsidRPr="00137FDE">
        <w:rPr>
          <w:rFonts w:ascii="Arial" w:hAnsi="Arial" w:cs="Arial"/>
          <w:sz w:val="24"/>
          <w:szCs w:val="24"/>
        </w:rPr>
        <w:t>.</w:t>
      </w:r>
      <w:r w:rsidR="00D437D7">
        <w:rPr>
          <w:rFonts w:cs="Mimosa1251"/>
          <w:sz w:val="21"/>
          <w:szCs w:val="21"/>
        </w:rPr>
        <w:t xml:space="preserve"> </w:t>
      </w:r>
    </w:p>
    <w:p w:rsidR="00736D8B" w:rsidRDefault="004F611E" w:rsidP="00D437D7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Систематика</w:t>
      </w:r>
      <w:r w:rsidRPr="004F611E">
        <w:rPr>
          <w:rFonts w:ascii="Arial" w:hAnsi="Arial" w:cs="Arial"/>
          <w:sz w:val="24"/>
          <w:szCs w:val="24"/>
        </w:rPr>
        <w:t xml:space="preserve">: </w:t>
      </w:r>
      <w:r w:rsidR="00137FDE" w:rsidRPr="00137FDE">
        <w:rPr>
          <w:rFonts w:ascii="Arial" w:hAnsi="Arial" w:cs="Arial"/>
          <w:sz w:val="24"/>
          <w:szCs w:val="24"/>
        </w:rPr>
        <w:t xml:space="preserve">Род </w:t>
      </w:r>
      <w:r w:rsidR="00137FDE" w:rsidRPr="00205E68">
        <w:rPr>
          <w:rFonts w:ascii="Arial" w:hAnsi="Arial" w:cs="Arial"/>
          <w:i/>
          <w:sz w:val="24"/>
          <w:szCs w:val="24"/>
        </w:rPr>
        <w:t>Staphylococcus</w:t>
      </w:r>
      <w:r w:rsidR="00137FDE" w:rsidRPr="00137FDE">
        <w:rPr>
          <w:rFonts w:ascii="Arial" w:hAnsi="Arial" w:cs="Arial"/>
          <w:sz w:val="24"/>
          <w:szCs w:val="24"/>
        </w:rPr>
        <w:t xml:space="preserve"> входит в семейство</w:t>
      </w:r>
      <w:r w:rsidR="00137FDE">
        <w:rPr>
          <w:rFonts w:ascii="Arial" w:hAnsi="Arial" w:cs="Arial"/>
          <w:sz w:val="24"/>
          <w:szCs w:val="24"/>
        </w:rPr>
        <w:t xml:space="preserve"> </w:t>
      </w:r>
      <w:r w:rsidR="00137FDE" w:rsidRPr="00137FDE">
        <w:rPr>
          <w:rFonts w:ascii="Arial" w:hAnsi="Arial" w:cs="Arial"/>
          <w:i/>
          <w:sz w:val="24"/>
          <w:szCs w:val="24"/>
        </w:rPr>
        <w:t>Staphylococcaceae</w:t>
      </w:r>
      <w:r w:rsidR="00137FDE" w:rsidRPr="00137FDE">
        <w:rPr>
          <w:rFonts w:ascii="Arial" w:hAnsi="Arial" w:cs="Arial"/>
          <w:sz w:val="24"/>
          <w:szCs w:val="24"/>
        </w:rPr>
        <w:t>, порядок</w:t>
      </w:r>
      <w:r w:rsidR="00137FDE">
        <w:rPr>
          <w:rFonts w:ascii="Arial" w:hAnsi="Arial" w:cs="Arial"/>
          <w:sz w:val="24"/>
          <w:szCs w:val="24"/>
        </w:rPr>
        <w:t xml:space="preserve"> </w:t>
      </w:r>
      <w:r w:rsidR="00137FDE" w:rsidRPr="00137FDE">
        <w:rPr>
          <w:rFonts w:ascii="Arial" w:hAnsi="Arial" w:cs="Arial"/>
          <w:i/>
          <w:sz w:val="24"/>
          <w:szCs w:val="24"/>
        </w:rPr>
        <w:t>Bacillales</w:t>
      </w:r>
      <w:r w:rsidR="00137FDE" w:rsidRPr="00137FDE">
        <w:rPr>
          <w:rFonts w:ascii="Arial" w:hAnsi="Arial" w:cs="Arial"/>
          <w:sz w:val="24"/>
          <w:szCs w:val="24"/>
        </w:rPr>
        <w:t>, класс</w:t>
      </w:r>
      <w:r w:rsidR="00137FDE">
        <w:rPr>
          <w:rFonts w:ascii="Arial" w:hAnsi="Arial" w:cs="Arial"/>
          <w:sz w:val="24"/>
          <w:szCs w:val="24"/>
        </w:rPr>
        <w:t xml:space="preserve"> </w:t>
      </w:r>
      <w:hyperlink r:id="rId14" w:tgtFrame="_blank" w:history="1">
        <w:r w:rsidR="00137FDE" w:rsidRPr="00137FDE">
          <w:rPr>
            <w:rFonts w:ascii="Arial" w:hAnsi="Arial" w:cs="Arial"/>
            <w:i/>
            <w:sz w:val="24"/>
            <w:szCs w:val="24"/>
          </w:rPr>
          <w:t>Bacilli</w:t>
        </w:r>
      </w:hyperlink>
      <w:r w:rsidR="00137FDE" w:rsidRPr="00137FDE">
        <w:rPr>
          <w:rFonts w:ascii="Arial" w:hAnsi="Arial" w:cs="Arial"/>
          <w:sz w:val="24"/>
          <w:szCs w:val="24"/>
        </w:rPr>
        <w:t>, тип</w:t>
      </w:r>
      <w:r w:rsidR="00137FDE">
        <w:rPr>
          <w:rFonts w:ascii="Arial" w:hAnsi="Arial" w:cs="Arial"/>
          <w:sz w:val="24"/>
          <w:szCs w:val="24"/>
        </w:rPr>
        <w:t xml:space="preserve"> </w:t>
      </w:r>
      <w:r w:rsidR="00137FDE" w:rsidRPr="00137FDE">
        <w:rPr>
          <w:rFonts w:ascii="Arial" w:hAnsi="Arial" w:cs="Arial"/>
          <w:i/>
          <w:sz w:val="24"/>
          <w:szCs w:val="24"/>
        </w:rPr>
        <w:t>Firmicutes</w:t>
      </w:r>
      <w:r w:rsidR="00137FDE" w:rsidRPr="00137FDE">
        <w:rPr>
          <w:rFonts w:ascii="Arial" w:hAnsi="Arial" w:cs="Arial"/>
          <w:sz w:val="24"/>
          <w:szCs w:val="24"/>
        </w:rPr>
        <w:t>, &lt;группу без ранга&gt;</w:t>
      </w:r>
      <w:r w:rsidR="00137FDE">
        <w:rPr>
          <w:rFonts w:ascii="Arial" w:hAnsi="Arial" w:cs="Arial"/>
          <w:sz w:val="24"/>
          <w:szCs w:val="24"/>
        </w:rPr>
        <w:t xml:space="preserve"> </w:t>
      </w:r>
      <w:r w:rsidR="00137FDE" w:rsidRPr="00137FDE">
        <w:rPr>
          <w:rFonts w:ascii="Arial" w:hAnsi="Arial" w:cs="Arial"/>
          <w:i/>
          <w:sz w:val="24"/>
          <w:szCs w:val="24"/>
        </w:rPr>
        <w:t>Terrabacteria group</w:t>
      </w:r>
      <w:r w:rsidR="00137FDE" w:rsidRPr="00137FDE">
        <w:rPr>
          <w:rFonts w:ascii="Arial" w:hAnsi="Arial" w:cs="Arial"/>
          <w:sz w:val="24"/>
          <w:szCs w:val="24"/>
        </w:rPr>
        <w:t>, царство Бактерии.</w:t>
      </w:r>
    </w:p>
    <w:p w:rsidR="00137FDE" w:rsidRDefault="00664D47" w:rsidP="00B07375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05E68">
        <w:rPr>
          <w:rFonts w:ascii="Arial" w:hAnsi="Arial" w:cs="Arial"/>
          <w:i/>
          <w:sz w:val="24"/>
          <w:szCs w:val="24"/>
        </w:rPr>
        <w:t>Esсheriсhia сoli</w:t>
      </w:r>
      <w:r w:rsidRPr="00664D47">
        <w:rPr>
          <w:rFonts w:ascii="Arial" w:hAnsi="Arial" w:cs="Arial"/>
          <w:sz w:val="24"/>
          <w:szCs w:val="24"/>
        </w:rPr>
        <w:t xml:space="preserve"> </w:t>
      </w:r>
      <w:r w:rsidR="0072484F">
        <w:rPr>
          <w:rFonts w:ascii="Arial" w:hAnsi="Arial" w:cs="Arial"/>
          <w:sz w:val="24"/>
          <w:szCs w:val="24"/>
        </w:rPr>
        <w:t>–</w:t>
      </w:r>
      <w:r w:rsidRPr="00664D47">
        <w:rPr>
          <w:rFonts w:ascii="Arial" w:hAnsi="Arial" w:cs="Arial"/>
          <w:sz w:val="24"/>
          <w:szCs w:val="24"/>
        </w:rPr>
        <w:t xml:space="preserve"> </w:t>
      </w:r>
      <w:r w:rsidR="003E5291">
        <w:rPr>
          <w:rFonts w:ascii="Arial" w:hAnsi="Arial" w:cs="Arial"/>
          <w:sz w:val="24"/>
          <w:szCs w:val="24"/>
        </w:rPr>
        <w:t>вид грамотрицательных палочковидных бактерий, факультативных анаэробов, широко распространенных в нижней части кишечника теплокровных животных.</w:t>
      </w:r>
      <w:r w:rsidR="00B07375">
        <w:rPr>
          <w:rFonts w:ascii="Arial" w:hAnsi="Arial" w:cs="Arial"/>
          <w:sz w:val="24"/>
          <w:szCs w:val="24"/>
        </w:rPr>
        <w:t xml:space="preserve"> Способность выживать в окружающей среде делает </w:t>
      </w:r>
      <w:r w:rsidR="00B07375" w:rsidRPr="00205E68">
        <w:rPr>
          <w:rFonts w:ascii="Arial" w:hAnsi="Arial" w:cs="Arial"/>
          <w:i/>
          <w:sz w:val="24"/>
          <w:szCs w:val="24"/>
        </w:rPr>
        <w:t>Esсheriсhia сoli</w:t>
      </w:r>
      <w:r w:rsidR="00B07375">
        <w:rPr>
          <w:rFonts w:ascii="Arial" w:hAnsi="Arial" w:cs="Arial"/>
          <w:i/>
          <w:sz w:val="24"/>
          <w:szCs w:val="24"/>
        </w:rPr>
        <w:t xml:space="preserve"> </w:t>
      </w:r>
      <w:r w:rsidR="00B07375">
        <w:rPr>
          <w:rFonts w:ascii="Arial" w:hAnsi="Arial" w:cs="Arial"/>
          <w:sz w:val="24"/>
          <w:szCs w:val="24"/>
        </w:rPr>
        <w:t xml:space="preserve">широко распространенным микроорганизмом. Большинство штаммов являются безвредными для организма хозяина, но некоторые могут вызывать тяжелые пищевые отравления (наиболее известный патогенный серотип </w:t>
      </w:r>
      <w:hyperlink r:id="rId15" w:history="1">
        <w:r w:rsidR="00B07375" w:rsidRPr="00B07375">
          <w:rPr>
            <w:sz w:val="24"/>
            <w:szCs w:val="24"/>
          </w:rPr>
          <w:t>O157:H7</w:t>
        </w:r>
      </w:hyperlink>
      <w:r w:rsidR="00B07375">
        <w:rPr>
          <w:rFonts w:ascii="Arial" w:hAnsi="Arial" w:cs="Arial"/>
          <w:sz w:val="24"/>
          <w:szCs w:val="24"/>
        </w:rPr>
        <w:t xml:space="preserve">). Является одной из самых изученных бактерий и играет важную роль в современной промышленной микробиологии </w:t>
      </w:r>
      <w:r w:rsidR="00F574E1">
        <w:rPr>
          <w:rFonts w:ascii="Arial" w:hAnsi="Arial" w:cs="Arial"/>
          <w:sz w:val="24"/>
          <w:szCs w:val="24"/>
        </w:rPr>
        <w:t xml:space="preserve">и биологической инженерии. В частности, она считается универсальным микроорганизмом для синтеза чужеродных белков. </w:t>
      </w:r>
    </w:p>
    <w:p w:rsidR="00F574E1" w:rsidRPr="00080535" w:rsidRDefault="00F574E1" w:rsidP="00B0737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Систематика</w:t>
      </w:r>
      <w:r w:rsidRPr="0008053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Род </w:t>
      </w:r>
      <w:r w:rsidRPr="00080535">
        <w:rPr>
          <w:rFonts w:ascii="Arial" w:hAnsi="Arial" w:cs="Arial"/>
          <w:i/>
          <w:sz w:val="24"/>
          <w:szCs w:val="24"/>
        </w:rPr>
        <w:t>Escherichia</w:t>
      </w:r>
      <w:r w:rsidRPr="00080535">
        <w:rPr>
          <w:rFonts w:ascii="Arial" w:hAnsi="Arial" w:cs="Arial"/>
          <w:sz w:val="24"/>
          <w:szCs w:val="24"/>
        </w:rPr>
        <w:t xml:space="preserve">, семейство </w:t>
      </w:r>
      <w:r w:rsidR="00080535" w:rsidRPr="00080535">
        <w:rPr>
          <w:rFonts w:ascii="Arial" w:hAnsi="Arial" w:cs="Arial"/>
          <w:i/>
          <w:sz w:val="24"/>
          <w:szCs w:val="24"/>
        </w:rPr>
        <w:t>Enterobacteriaceae</w:t>
      </w:r>
      <w:r w:rsidR="00080535" w:rsidRPr="00080535">
        <w:rPr>
          <w:rFonts w:ascii="Arial" w:hAnsi="Arial" w:cs="Arial"/>
          <w:sz w:val="24"/>
          <w:szCs w:val="24"/>
        </w:rPr>
        <w:t xml:space="preserve">, порядок </w:t>
      </w:r>
      <w:r w:rsidR="00080535" w:rsidRPr="00080535">
        <w:rPr>
          <w:rFonts w:ascii="Arial" w:hAnsi="Arial" w:cs="Arial"/>
          <w:i/>
          <w:sz w:val="24"/>
          <w:szCs w:val="24"/>
        </w:rPr>
        <w:t>Enterobacteriales</w:t>
      </w:r>
      <w:r w:rsidR="00080535" w:rsidRPr="00080535">
        <w:rPr>
          <w:rFonts w:ascii="Arial" w:hAnsi="Arial" w:cs="Arial"/>
          <w:sz w:val="24"/>
          <w:szCs w:val="24"/>
        </w:rPr>
        <w:t xml:space="preserve">, класс </w:t>
      </w:r>
      <w:r w:rsidR="00080535" w:rsidRPr="00080535">
        <w:rPr>
          <w:rFonts w:ascii="Arial" w:hAnsi="Arial" w:cs="Arial"/>
          <w:i/>
          <w:sz w:val="24"/>
          <w:szCs w:val="24"/>
        </w:rPr>
        <w:t>Gamma Proteobacteria</w:t>
      </w:r>
      <w:r w:rsidR="00080535" w:rsidRPr="00080535">
        <w:rPr>
          <w:rFonts w:ascii="Arial" w:hAnsi="Arial" w:cs="Arial"/>
          <w:sz w:val="24"/>
          <w:szCs w:val="24"/>
        </w:rPr>
        <w:t xml:space="preserve">, тип </w:t>
      </w:r>
      <w:r w:rsidR="00080535" w:rsidRPr="00080535">
        <w:rPr>
          <w:rFonts w:ascii="Arial" w:hAnsi="Arial" w:cs="Arial"/>
          <w:i/>
          <w:sz w:val="24"/>
          <w:szCs w:val="24"/>
        </w:rPr>
        <w:t>Proteobacteria</w:t>
      </w:r>
      <w:r w:rsidR="00080535" w:rsidRPr="00080535">
        <w:rPr>
          <w:rFonts w:ascii="Arial" w:hAnsi="Arial" w:cs="Arial"/>
          <w:sz w:val="24"/>
          <w:szCs w:val="24"/>
        </w:rPr>
        <w:t>, царство Бактерии.</w:t>
      </w:r>
    </w:p>
    <w:p w:rsidR="0072484F" w:rsidRPr="00AB1A07" w:rsidRDefault="0072484F" w:rsidP="00D437D7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72484F">
        <w:rPr>
          <w:rFonts w:ascii="Arial" w:hAnsi="Arial" w:cs="Arial"/>
          <w:i/>
          <w:sz w:val="24"/>
          <w:szCs w:val="24"/>
          <w:lang w:val="en-US"/>
        </w:rPr>
        <w:t>Candida</w:t>
      </w:r>
      <w:r w:rsidRPr="0072484F">
        <w:rPr>
          <w:rFonts w:ascii="Arial" w:hAnsi="Arial" w:cs="Arial"/>
          <w:i/>
          <w:sz w:val="24"/>
          <w:szCs w:val="24"/>
        </w:rPr>
        <w:t xml:space="preserve"> </w:t>
      </w:r>
      <w:r w:rsidRPr="00FA0F8E">
        <w:rPr>
          <w:rFonts w:ascii="Arial" w:hAnsi="Arial" w:cs="Arial"/>
          <w:sz w:val="24"/>
          <w:szCs w:val="24"/>
          <w:lang w:val="en-US"/>
        </w:rPr>
        <w:t>Spp</w:t>
      </w:r>
      <w:r w:rsidRPr="0072484F">
        <w:rPr>
          <w:rFonts w:ascii="Arial" w:hAnsi="Arial" w:cs="Arial"/>
          <w:sz w:val="24"/>
          <w:szCs w:val="24"/>
        </w:rPr>
        <w:t xml:space="preserve">. </w:t>
      </w:r>
      <w:r w:rsidR="00F656C2">
        <w:rPr>
          <w:rFonts w:ascii="Arial" w:hAnsi="Arial" w:cs="Arial"/>
          <w:sz w:val="24"/>
          <w:szCs w:val="24"/>
        </w:rPr>
        <w:t>–</w:t>
      </w:r>
      <w:r w:rsidRPr="0072484F">
        <w:rPr>
          <w:rFonts w:ascii="Arial" w:hAnsi="Arial" w:cs="Arial"/>
          <w:sz w:val="24"/>
          <w:szCs w:val="24"/>
        </w:rPr>
        <w:t xml:space="preserve"> </w:t>
      </w:r>
      <w:r w:rsidR="00F656C2">
        <w:rPr>
          <w:rFonts w:ascii="Arial" w:hAnsi="Arial" w:cs="Arial"/>
          <w:sz w:val="24"/>
          <w:szCs w:val="24"/>
        </w:rPr>
        <w:t>одноклеточные грибы, относящиеся к внетаксономической группе дрожжей. К</w:t>
      </w:r>
      <w:r w:rsidRPr="0072484F">
        <w:rPr>
          <w:rFonts w:ascii="Arial" w:hAnsi="Arial" w:cs="Arial"/>
          <w:sz w:val="24"/>
          <w:szCs w:val="24"/>
        </w:rPr>
        <w:t xml:space="preserve"> настоящему времени, в современной трактовке, род охватывает около 200 видов, из которых только 20 патогенны для людей и животных, в том числе и, которые были относительно недавно включены в эту группу и отнесены к числу потенциальных патогенов</w:t>
      </w:r>
      <w:r w:rsidR="00FA6284">
        <w:rPr>
          <w:rFonts w:ascii="Arial" w:hAnsi="Arial" w:cs="Arial"/>
          <w:sz w:val="24"/>
          <w:szCs w:val="24"/>
        </w:rPr>
        <w:t xml:space="preserve"> </w:t>
      </w:r>
      <w:r w:rsidR="00FA6284" w:rsidRPr="00FA6284">
        <w:rPr>
          <w:rFonts w:ascii="Arial" w:hAnsi="Arial" w:cs="Arial"/>
          <w:sz w:val="24"/>
          <w:szCs w:val="24"/>
        </w:rPr>
        <w:t>[8]</w:t>
      </w:r>
      <w:r w:rsidRPr="0072484F">
        <w:rPr>
          <w:rFonts w:ascii="Arial" w:hAnsi="Arial" w:cs="Arial"/>
          <w:sz w:val="24"/>
          <w:szCs w:val="24"/>
        </w:rPr>
        <w:t>.</w:t>
      </w:r>
      <w:r w:rsidR="00633A65" w:rsidRPr="00633A65">
        <w:rPr>
          <w:rFonts w:ascii="Arial" w:hAnsi="Arial" w:cs="Arial"/>
          <w:sz w:val="24"/>
          <w:szCs w:val="24"/>
        </w:rPr>
        <w:t xml:space="preserve"> </w:t>
      </w:r>
      <w:r w:rsidR="005A2D6F" w:rsidRPr="005A2D6F">
        <w:rPr>
          <w:rFonts w:ascii="Arial" w:hAnsi="Arial" w:cs="Arial"/>
          <w:sz w:val="24"/>
          <w:szCs w:val="24"/>
        </w:rPr>
        <w:t>Грибы рода Candida отличаются способностью образовывать псевдомицелий, представляющий собой нити из удлиненных клеток, а т</w:t>
      </w:r>
      <w:r w:rsidR="005A2D6F">
        <w:rPr>
          <w:rFonts w:ascii="Arial" w:hAnsi="Arial" w:cs="Arial"/>
          <w:sz w:val="24"/>
          <w:szCs w:val="24"/>
        </w:rPr>
        <w:t>ак</w:t>
      </w:r>
      <w:r w:rsidR="005A2D6F" w:rsidRPr="005A2D6F">
        <w:rPr>
          <w:rFonts w:ascii="Arial" w:hAnsi="Arial" w:cs="Arial"/>
          <w:sz w:val="24"/>
          <w:szCs w:val="24"/>
        </w:rPr>
        <w:t>же бластоспоры или клетки-почки, сидящие на перетяжках псевдомицелия и споры с плотной двойной оболочкой — хламидоспоры</w:t>
      </w:r>
      <w:r w:rsidR="005A2D6F">
        <w:rPr>
          <w:rFonts w:ascii="Arial" w:hAnsi="Arial" w:cs="Arial"/>
          <w:sz w:val="24"/>
          <w:szCs w:val="24"/>
        </w:rPr>
        <w:t xml:space="preserve">. </w:t>
      </w:r>
      <w:r w:rsidR="00F656C2">
        <w:rPr>
          <w:rFonts w:ascii="Arial" w:hAnsi="Arial" w:cs="Arial"/>
          <w:sz w:val="24"/>
          <w:szCs w:val="24"/>
        </w:rPr>
        <w:t xml:space="preserve">Грибы рода </w:t>
      </w:r>
      <w:r w:rsidR="00F656C2" w:rsidRPr="0072484F">
        <w:rPr>
          <w:rFonts w:ascii="Arial" w:hAnsi="Arial" w:cs="Arial"/>
          <w:i/>
          <w:sz w:val="24"/>
          <w:szCs w:val="24"/>
          <w:lang w:val="en-US"/>
        </w:rPr>
        <w:t>Candida</w:t>
      </w:r>
      <w:r w:rsidR="00F656C2">
        <w:rPr>
          <w:rFonts w:ascii="Arial" w:hAnsi="Arial" w:cs="Arial"/>
          <w:i/>
          <w:sz w:val="24"/>
          <w:szCs w:val="24"/>
        </w:rPr>
        <w:t xml:space="preserve"> </w:t>
      </w:r>
      <w:r w:rsidR="00F656C2">
        <w:rPr>
          <w:rFonts w:ascii="Arial" w:hAnsi="Arial" w:cs="Arial"/>
          <w:sz w:val="24"/>
          <w:szCs w:val="24"/>
        </w:rPr>
        <w:t xml:space="preserve">широко распространены в окружающей среде, многие виды являются комменсалами человека и могут быть найдены в желудочно-кишечном такте, в ротовой полости, на коже и т.д. Условно-патогенные виды могут приводить </w:t>
      </w:r>
      <w:r w:rsidR="00AB1A07">
        <w:rPr>
          <w:rFonts w:ascii="Arial" w:hAnsi="Arial" w:cs="Arial"/>
          <w:sz w:val="24"/>
          <w:szCs w:val="24"/>
        </w:rPr>
        <w:t xml:space="preserve">к различным кандидозам, в основном у людей с иммунодефицитом. </w:t>
      </w:r>
    </w:p>
    <w:p w:rsidR="0072484F" w:rsidRPr="00AB1A07" w:rsidRDefault="00F656C2" w:rsidP="00F656C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B1A07">
        <w:rPr>
          <w:rFonts w:ascii="Arial" w:hAnsi="Arial" w:cs="Arial"/>
          <w:sz w:val="24"/>
          <w:szCs w:val="24"/>
        </w:rPr>
        <w:t>Из достаточно большого числа видов наиболее часто от больных кандидозами выделяют восемь видов, среди которых лидируют четыре вида</w:t>
      </w:r>
      <w:r w:rsidRPr="00AB1A07">
        <w:rPr>
          <w:rFonts w:ascii="Arial" w:hAnsi="Arial" w:cs="Arial"/>
          <w:i/>
          <w:sz w:val="24"/>
          <w:szCs w:val="24"/>
        </w:rPr>
        <w:t xml:space="preserve">: С. albicans, C. tropicalis, C. </w:t>
      </w:r>
      <w:r w:rsidR="00260164">
        <w:rPr>
          <w:rFonts w:ascii="Arial" w:hAnsi="Arial" w:cs="Arial"/>
          <w:i/>
          <w:sz w:val="24"/>
          <w:szCs w:val="24"/>
        </w:rPr>
        <w:t>p</w:t>
      </w:r>
      <w:r w:rsidRPr="00AB1A07">
        <w:rPr>
          <w:rFonts w:ascii="Arial" w:hAnsi="Arial" w:cs="Arial"/>
          <w:i/>
          <w:sz w:val="24"/>
          <w:szCs w:val="24"/>
        </w:rPr>
        <w:t>arapsilosis</w:t>
      </w:r>
      <w:r w:rsidR="00DD3836">
        <w:rPr>
          <w:rFonts w:ascii="Arial" w:hAnsi="Arial" w:cs="Arial"/>
          <w:i/>
          <w:sz w:val="24"/>
          <w:szCs w:val="24"/>
        </w:rPr>
        <w:t>,</w:t>
      </w:r>
      <w:r w:rsidR="00260164">
        <w:rPr>
          <w:rFonts w:ascii="Arial" w:hAnsi="Arial" w:cs="Arial"/>
          <w:i/>
          <w:sz w:val="24"/>
          <w:szCs w:val="24"/>
        </w:rPr>
        <w:t xml:space="preserve"> C. g</w:t>
      </w:r>
      <w:r w:rsidRPr="00AB1A07">
        <w:rPr>
          <w:rFonts w:ascii="Arial" w:hAnsi="Arial" w:cs="Arial"/>
          <w:i/>
          <w:sz w:val="24"/>
          <w:szCs w:val="24"/>
        </w:rPr>
        <w:t>labrata</w:t>
      </w:r>
      <w:r w:rsidRPr="00AB1A07">
        <w:rPr>
          <w:rFonts w:ascii="Arial" w:hAnsi="Arial" w:cs="Arial"/>
          <w:sz w:val="24"/>
          <w:szCs w:val="24"/>
        </w:rPr>
        <w:t xml:space="preserve">. </w:t>
      </w:r>
      <w:r w:rsidR="00AB1A07">
        <w:rPr>
          <w:rFonts w:ascii="Arial" w:hAnsi="Arial" w:cs="Arial"/>
          <w:sz w:val="24"/>
          <w:szCs w:val="24"/>
        </w:rPr>
        <w:t>П</w:t>
      </w:r>
      <w:r w:rsidRPr="00AB1A07">
        <w:rPr>
          <w:rFonts w:ascii="Arial" w:hAnsi="Arial" w:cs="Arial"/>
          <w:sz w:val="24"/>
          <w:szCs w:val="24"/>
        </w:rPr>
        <w:t xml:space="preserve">еречисленные выше четыре вида представителей рода </w:t>
      </w:r>
      <w:r w:rsidRPr="00DD3836">
        <w:rPr>
          <w:rFonts w:ascii="Arial" w:hAnsi="Arial" w:cs="Arial"/>
          <w:i/>
          <w:sz w:val="24"/>
          <w:szCs w:val="24"/>
        </w:rPr>
        <w:t>Candida</w:t>
      </w:r>
      <w:r w:rsidRPr="00AB1A07">
        <w:rPr>
          <w:rFonts w:ascii="Arial" w:hAnsi="Arial" w:cs="Arial"/>
          <w:sz w:val="24"/>
          <w:szCs w:val="24"/>
        </w:rPr>
        <w:t xml:space="preserve"> имеют наибольшее значение в патологии человека.</w:t>
      </w:r>
    </w:p>
    <w:p w:rsidR="00F656C2" w:rsidRPr="0048496C" w:rsidRDefault="00DD3836" w:rsidP="00123697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Систематика</w:t>
      </w:r>
      <w:r w:rsidR="00D31CB3" w:rsidRPr="00D31CB3">
        <w:rPr>
          <w:rFonts w:ascii="Arial" w:hAnsi="Arial" w:cs="Arial"/>
          <w:sz w:val="24"/>
          <w:szCs w:val="24"/>
        </w:rPr>
        <w:t>:</w:t>
      </w:r>
      <w:r w:rsidR="00D31CB3">
        <w:rPr>
          <w:rFonts w:ascii="Arial" w:hAnsi="Arial" w:cs="Arial"/>
          <w:sz w:val="24"/>
          <w:szCs w:val="24"/>
        </w:rPr>
        <w:t xml:space="preserve"> Род </w:t>
      </w:r>
      <w:r w:rsidR="00D31CB3" w:rsidRPr="00DB7CCC">
        <w:rPr>
          <w:rFonts w:ascii="Arial" w:hAnsi="Arial" w:cs="Arial"/>
          <w:i/>
          <w:sz w:val="24"/>
          <w:szCs w:val="24"/>
          <w:lang w:val="en-US"/>
        </w:rPr>
        <w:t>Candida</w:t>
      </w:r>
      <w:r w:rsidR="00D31CB3">
        <w:rPr>
          <w:rFonts w:ascii="Arial" w:hAnsi="Arial" w:cs="Arial"/>
          <w:sz w:val="24"/>
          <w:szCs w:val="24"/>
        </w:rPr>
        <w:t xml:space="preserve"> входит в семейство </w:t>
      </w:r>
      <w:r w:rsidR="00D31CB3" w:rsidRPr="0048496C">
        <w:rPr>
          <w:rFonts w:ascii="Arial" w:hAnsi="Arial" w:cs="Arial"/>
          <w:i/>
          <w:sz w:val="24"/>
          <w:szCs w:val="24"/>
          <w:lang w:val="en-US"/>
        </w:rPr>
        <w:t>Saccharomycetaceae</w:t>
      </w:r>
      <w:r w:rsidR="00D31CB3" w:rsidRPr="00D31CB3">
        <w:rPr>
          <w:rFonts w:ascii="Arial" w:hAnsi="Arial" w:cs="Arial"/>
          <w:sz w:val="24"/>
          <w:szCs w:val="24"/>
        </w:rPr>
        <w:t xml:space="preserve">, </w:t>
      </w:r>
      <w:r w:rsidR="00D31CB3">
        <w:rPr>
          <w:rFonts w:ascii="Arial" w:hAnsi="Arial" w:cs="Arial"/>
          <w:sz w:val="24"/>
          <w:szCs w:val="24"/>
        </w:rPr>
        <w:t>порядок</w:t>
      </w:r>
      <w:r w:rsidR="00DB7CCC" w:rsidRPr="00DB7CCC">
        <w:rPr>
          <w:rFonts w:ascii="Arial" w:hAnsi="Arial" w:cs="Arial"/>
          <w:sz w:val="24"/>
          <w:szCs w:val="24"/>
        </w:rPr>
        <w:t xml:space="preserve"> </w:t>
      </w:r>
      <w:r w:rsidR="00DB7CCC" w:rsidRPr="0048496C">
        <w:rPr>
          <w:rFonts w:ascii="Arial" w:hAnsi="Arial" w:cs="Arial"/>
          <w:i/>
          <w:sz w:val="24"/>
          <w:szCs w:val="24"/>
          <w:lang w:val="en-US"/>
        </w:rPr>
        <w:t>Saccharomycet</w:t>
      </w:r>
      <w:r w:rsidR="0048496C" w:rsidRPr="0048496C">
        <w:rPr>
          <w:rFonts w:ascii="Arial" w:hAnsi="Arial" w:cs="Arial"/>
          <w:i/>
          <w:sz w:val="24"/>
          <w:szCs w:val="24"/>
          <w:lang w:val="en-US"/>
        </w:rPr>
        <w:t>al</w:t>
      </w:r>
      <w:r w:rsidR="00DB7CCC" w:rsidRPr="0048496C">
        <w:rPr>
          <w:rFonts w:ascii="Arial" w:hAnsi="Arial" w:cs="Arial"/>
          <w:i/>
          <w:sz w:val="24"/>
          <w:szCs w:val="24"/>
          <w:lang w:val="en-US"/>
        </w:rPr>
        <w:t>es</w:t>
      </w:r>
      <w:r w:rsidR="00D31CB3" w:rsidRPr="00D31CB3">
        <w:rPr>
          <w:rFonts w:ascii="Arial" w:hAnsi="Arial" w:cs="Arial"/>
          <w:sz w:val="24"/>
          <w:szCs w:val="24"/>
        </w:rPr>
        <w:t xml:space="preserve">, </w:t>
      </w:r>
      <w:r w:rsidR="00DB7CCC">
        <w:rPr>
          <w:rFonts w:ascii="Arial" w:hAnsi="Arial" w:cs="Arial"/>
          <w:sz w:val="24"/>
          <w:szCs w:val="24"/>
        </w:rPr>
        <w:t xml:space="preserve">класс </w:t>
      </w:r>
      <w:r w:rsidR="00DB7CCC" w:rsidRPr="0048496C">
        <w:rPr>
          <w:rFonts w:ascii="Arial" w:hAnsi="Arial" w:cs="Arial"/>
          <w:i/>
          <w:sz w:val="24"/>
          <w:szCs w:val="24"/>
          <w:lang w:val="en-US"/>
        </w:rPr>
        <w:t>Saccharomy</w:t>
      </w:r>
      <w:r w:rsidR="00293B44">
        <w:rPr>
          <w:rFonts w:ascii="Arial" w:hAnsi="Arial" w:cs="Arial"/>
          <w:i/>
          <w:sz w:val="24"/>
          <w:szCs w:val="24"/>
        </w:rPr>
        <w:t>c</w:t>
      </w:r>
      <w:r w:rsidR="0048496C" w:rsidRPr="0048496C">
        <w:rPr>
          <w:rFonts w:ascii="Arial" w:hAnsi="Arial" w:cs="Arial"/>
          <w:i/>
          <w:sz w:val="24"/>
          <w:szCs w:val="24"/>
          <w:lang w:val="en-US"/>
        </w:rPr>
        <w:t>etes</w:t>
      </w:r>
      <w:r w:rsidR="00DB7CCC" w:rsidRPr="00DB7CCC">
        <w:rPr>
          <w:rFonts w:ascii="Arial" w:hAnsi="Arial" w:cs="Arial"/>
          <w:sz w:val="24"/>
          <w:szCs w:val="24"/>
        </w:rPr>
        <w:t xml:space="preserve">, </w:t>
      </w:r>
      <w:r w:rsidR="0048496C">
        <w:rPr>
          <w:rFonts w:ascii="Arial" w:hAnsi="Arial" w:cs="Arial"/>
          <w:sz w:val="24"/>
          <w:szCs w:val="24"/>
        </w:rPr>
        <w:t xml:space="preserve">отдел </w:t>
      </w:r>
      <w:hyperlink r:id="rId16" w:history="1">
        <w:r w:rsidR="0048496C" w:rsidRPr="0048496C">
          <w:rPr>
            <w:rFonts w:ascii="Arial" w:hAnsi="Arial" w:cs="Arial"/>
            <w:i/>
            <w:sz w:val="24"/>
            <w:szCs w:val="24"/>
            <w:lang w:val="en-US"/>
          </w:rPr>
          <w:t>Ascomycota</w:t>
        </w:r>
      </w:hyperlink>
      <w:r w:rsidR="0048496C" w:rsidRPr="0048496C">
        <w:rPr>
          <w:rFonts w:ascii="Arial" w:hAnsi="Arial" w:cs="Arial"/>
          <w:sz w:val="24"/>
          <w:szCs w:val="24"/>
        </w:rPr>
        <w:t xml:space="preserve">, </w:t>
      </w:r>
      <w:r w:rsidR="0048496C">
        <w:rPr>
          <w:rFonts w:ascii="Arial" w:hAnsi="Arial" w:cs="Arial"/>
          <w:sz w:val="24"/>
          <w:szCs w:val="24"/>
        </w:rPr>
        <w:t>царство Грибы.</w:t>
      </w:r>
    </w:p>
    <w:p w:rsidR="00B315B5" w:rsidRPr="00123697" w:rsidRDefault="00123697" w:rsidP="00123697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получения</w:t>
      </w:r>
      <w:r w:rsidR="00664D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культуры </w:t>
      </w:r>
      <w:r w:rsidRPr="008D7209">
        <w:rPr>
          <w:rFonts w:ascii="Arial" w:hAnsi="Arial" w:cs="Arial"/>
          <w:i/>
          <w:sz w:val="24"/>
          <w:szCs w:val="24"/>
        </w:rPr>
        <w:t xml:space="preserve">Bacillus </w:t>
      </w:r>
      <w:r w:rsidR="00260164">
        <w:rPr>
          <w:rFonts w:ascii="Arial" w:hAnsi="Arial" w:cs="Arial"/>
          <w:i/>
          <w:sz w:val="24"/>
          <w:szCs w:val="24"/>
        </w:rPr>
        <w:t>subtili</w:t>
      </w:r>
      <w:r>
        <w:rPr>
          <w:rFonts w:ascii="Arial" w:hAnsi="Arial" w:cs="Arial"/>
          <w:i/>
          <w:sz w:val="24"/>
          <w:szCs w:val="24"/>
          <w:lang w:val="en-US"/>
        </w:rPr>
        <w:t>s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123697">
        <w:rPr>
          <w:rFonts w:ascii="Arial" w:hAnsi="Arial" w:cs="Arial"/>
          <w:sz w:val="24"/>
          <w:szCs w:val="24"/>
        </w:rPr>
        <w:t>был проведен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посев </w:t>
      </w:r>
      <w:r w:rsidR="00A64EC9" w:rsidRPr="00A64EC9">
        <w:rPr>
          <w:rFonts w:ascii="Arial" w:hAnsi="Arial" w:cs="Arial"/>
          <w:sz w:val="24"/>
          <w:szCs w:val="24"/>
        </w:rPr>
        <w:t>0</w:t>
      </w:r>
      <w:r w:rsidR="00A64EC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1 мл суспензии препарата Споробактерин на агаризованный </w:t>
      </w:r>
      <w:r w:rsidRPr="00AE6B71">
        <w:rPr>
          <w:rFonts w:ascii="Arial" w:hAnsi="Arial" w:cs="Arial"/>
          <w:sz w:val="24"/>
          <w:szCs w:val="24"/>
          <w:lang w:val="en-US"/>
        </w:rPr>
        <w:t>LB</w:t>
      </w:r>
      <w:r>
        <w:rPr>
          <w:rFonts w:ascii="Arial" w:hAnsi="Arial" w:cs="Arial"/>
          <w:sz w:val="24"/>
          <w:szCs w:val="24"/>
        </w:rPr>
        <w:t xml:space="preserve"> бульон с последующим инкубированием при температуре </w:t>
      </w:r>
      <w:r w:rsidRPr="000E7445">
        <w:rPr>
          <w:rFonts w:ascii="Arial" w:hAnsi="Arial" w:cs="Arial"/>
          <w:sz w:val="24"/>
          <w:szCs w:val="24"/>
        </w:rPr>
        <w:t>37</w:t>
      </w:r>
      <w:r>
        <w:rPr>
          <w:rFonts w:ascii="Arial" w:hAnsi="Arial" w:cs="Arial"/>
          <w:sz w:val="24"/>
          <w:szCs w:val="24"/>
        </w:rPr>
        <w:t xml:space="preserve">°С в течении 24 часов. </w:t>
      </w:r>
      <w:r w:rsidR="009D56E3">
        <w:rPr>
          <w:rFonts w:ascii="Arial" w:hAnsi="Arial" w:cs="Arial"/>
          <w:sz w:val="24"/>
          <w:szCs w:val="24"/>
        </w:rPr>
        <w:t xml:space="preserve">В результате были получены крупные, сухие, плоские, ризоидные колонии белого цвета. </w:t>
      </w:r>
    </w:p>
    <w:p w:rsidR="005D6386" w:rsidRDefault="005D6386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получения культур </w:t>
      </w:r>
      <w:r w:rsidRPr="00205E68">
        <w:rPr>
          <w:rFonts w:ascii="Arial" w:hAnsi="Arial" w:cs="Arial"/>
          <w:i/>
          <w:sz w:val="24"/>
          <w:szCs w:val="24"/>
        </w:rPr>
        <w:t>Esсheriсhia сoli</w:t>
      </w:r>
      <w:r>
        <w:rPr>
          <w:rFonts w:ascii="Arial" w:hAnsi="Arial" w:cs="Arial"/>
          <w:sz w:val="24"/>
          <w:szCs w:val="24"/>
        </w:rPr>
        <w:t xml:space="preserve">, </w:t>
      </w:r>
      <w:r w:rsidRPr="00205E68">
        <w:rPr>
          <w:rFonts w:ascii="Arial" w:hAnsi="Arial" w:cs="Arial"/>
          <w:i/>
          <w:sz w:val="24"/>
          <w:szCs w:val="24"/>
        </w:rPr>
        <w:t xml:space="preserve">Candida </w:t>
      </w:r>
      <w:r w:rsidR="00E51407" w:rsidRPr="00CC5E8D">
        <w:rPr>
          <w:rFonts w:ascii="Arial" w:hAnsi="Arial" w:cs="Arial"/>
          <w:sz w:val="24"/>
          <w:szCs w:val="24"/>
          <w:lang w:val="en-US"/>
        </w:rPr>
        <w:t>Spp</w:t>
      </w:r>
      <w:r w:rsidR="00E51407" w:rsidRPr="00E51407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и </w:t>
      </w:r>
      <w:r w:rsidRPr="00205E68">
        <w:rPr>
          <w:rFonts w:ascii="Arial" w:hAnsi="Arial" w:cs="Arial"/>
          <w:i/>
          <w:sz w:val="24"/>
          <w:szCs w:val="24"/>
        </w:rPr>
        <w:t xml:space="preserve">Staphylococcus </w:t>
      </w:r>
      <w:r w:rsidRPr="00CC5E8D">
        <w:rPr>
          <w:rFonts w:ascii="Arial" w:hAnsi="Arial" w:cs="Arial"/>
          <w:sz w:val="24"/>
          <w:szCs w:val="24"/>
        </w:rPr>
        <w:t>Spp</w:t>
      </w:r>
      <w:r w:rsidRPr="00205E68">
        <w:rPr>
          <w:rFonts w:ascii="Arial" w:hAnsi="Arial" w:cs="Arial"/>
          <w:i/>
          <w:sz w:val="24"/>
          <w:szCs w:val="24"/>
        </w:rPr>
        <w:t>.</w:t>
      </w:r>
      <w:r w:rsidRPr="005D6386">
        <w:rPr>
          <w:rFonts w:ascii="Arial" w:hAnsi="Arial" w:cs="Arial"/>
          <w:sz w:val="24"/>
          <w:szCs w:val="24"/>
        </w:rPr>
        <w:t xml:space="preserve"> </w:t>
      </w:r>
      <w:r w:rsidR="00F9294C">
        <w:rPr>
          <w:rFonts w:ascii="Arial" w:hAnsi="Arial" w:cs="Arial"/>
          <w:sz w:val="24"/>
          <w:szCs w:val="24"/>
        </w:rPr>
        <w:t>б</w:t>
      </w:r>
      <w:r>
        <w:rPr>
          <w:rFonts w:ascii="Arial" w:hAnsi="Arial" w:cs="Arial"/>
          <w:sz w:val="24"/>
          <w:szCs w:val="24"/>
        </w:rPr>
        <w:t>ыл проведен забор биологического материала</w:t>
      </w:r>
      <w:r w:rsidR="008267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из кала,</w:t>
      </w:r>
      <w:r w:rsidR="000E7445">
        <w:rPr>
          <w:rFonts w:ascii="Arial" w:hAnsi="Arial" w:cs="Arial"/>
          <w:sz w:val="24"/>
          <w:szCs w:val="24"/>
        </w:rPr>
        <w:t xml:space="preserve"> с кожи затылочной части головы вдоль линии роста волос и из ротовой полости с помещением </w:t>
      </w:r>
      <w:r w:rsidR="00826766">
        <w:rPr>
          <w:rFonts w:ascii="Arial" w:hAnsi="Arial" w:cs="Arial"/>
          <w:sz w:val="24"/>
          <w:szCs w:val="24"/>
        </w:rPr>
        <w:t>материала</w:t>
      </w:r>
      <w:r w:rsidR="000E7445">
        <w:rPr>
          <w:rFonts w:ascii="Arial" w:hAnsi="Arial" w:cs="Arial"/>
          <w:sz w:val="24"/>
          <w:szCs w:val="24"/>
        </w:rPr>
        <w:t xml:space="preserve"> в транспортную среду Стюарда. </w:t>
      </w:r>
      <w:r w:rsidR="00EA2A0A">
        <w:rPr>
          <w:rFonts w:ascii="Arial" w:hAnsi="Arial" w:cs="Arial"/>
          <w:sz w:val="24"/>
          <w:szCs w:val="24"/>
        </w:rPr>
        <w:t>После получения проб в течение 12</w:t>
      </w:r>
      <w:r w:rsidR="000E7445">
        <w:rPr>
          <w:rFonts w:ascii="Arial" w:hAnsi="Arial" w:cs="Arial"/>
          <w:sz w:val="24"/>
          <w:szCs w:val="24"/>
        </w:rPr>
        <w:t>-ти часов были сделаны посевы</w:t>
      </w:r>
      <w:r w:rsidR="000E7445" w:rsidRPr="000E7445">
        <w:rPr>
          <w:rFonts w:ascii="Arial" w:hAnsi="Arial" w:cs="Arial"/>
          <w:sz w:val="24"/>
          <w:szCs w:val="24"/>
        </w:rPr>
        <w:t>:</w:t>
      </w:r>
    </w:p>
    <w:p w:rsidR="000E7445" w:rsidRDefault="000E7445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материала из кала на среду Эндо</w:t>
      </w:r>
      <w:r w:rsidRPr="000E7445">
        <w:rPr>
          <w:rFonts w:ascii="Arial" w:hAnsi="Arial" w:cs="Arial"/>
          <w:sz w:val="24"/>
          <w:szCs w:val="24"/>
        </w:rPr>
        <w:t>;</w:t>
      </w:r>
    </w:p>
    <w:p w:rsidR="000E7445" w:rsidRDefault="000E7445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материала из ротовой полости</w:t>
      </w:r>
      <w:r w:rsidR="00557C42">
        <w:rPr>
          <w:rFonts w:ascii="Arial" w:hAnsi="Arial" w:cs="Arial"/>
          <w:sz w:val="24"/>
          <w:szCs w:val="24"/>
        </w:rPr>
        <w:t xml:space="preserve"> на ага</w:t>
      </w:r>
      <w:r w:rsidR="00F9294C">
        <w:rPr>
          <w:rFonts w:ascii="Arial" w:hAnsi="Arial" w:cs="Arial"/>
          <w:sz w:val="24"/>
          <w:szCs w:val="24"/>
        </w:rPr>
        <w:t>ри</w:t>
      </w:r>
      <w:r w:rsidR="00557C42">
        <w:rPr>
          <w:rFonts w:ascii="Arial" w:hAnsi="Arial" w:cs="Arial"/>
          <w:sz w:val="24"/>
          <w:szCs w:val="24"/>
        </w:rPr>
        <w:t>зо</w:t>
      </w:r>
      <w:r>
        <w:rPr>
          <w:rFonts w:ascii="Arial" w:hAnsi="Arial" w:cs="Arial"/>
          <w:sz w:val="24"/>
          <w:szCs w:val="24"/>
        </w:rPr>
        <w:t xml:space="preserve">ванный </w:t>
      </w:r>
      <w:r w:rsidR="006A19C0">
        <w:rPr>
          <w:rFonts w:ascii="Arial" w:hAnsi="Arial" w:cs="Arial"/>
          <w:sz w:val="24"/>
          <w:szCs w:val="24"/>
          <w:lang w:val="en-US"/>
        </w:rPr>
        <w:t>LB</w:t>
      </w:r>
      <w:r w:rsidR="006A19C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бул</w:t>
      </w:r>
      <w:r w:rsidR="006A19C0">
        <w:rPr>
          <w:rFonts w:ascii="Arial" w:hAnsi="Arial" w:cs="Arial"/>
          <w:sz w:val="24"/>
          <w:szCs w:val="24"/>
        </w:rPr>
        <w:t>ьон</w:t>
      </w:r>
      <w:r w:rsidRPr="000E7445">
        <w:rPr>
          <w:rFonts w:ascii="Arial" w:hAnsi="Arial" w:cs="Arial"/>
          <w:sz w:val="24"/>
          <w:szCs w:val="24"/>
        </w:rPr>
        <w:t>;</w:t>
      </w:r>
    </w:p>
    <w:p w:rsidR="000E7445" w:rsidRDefault="000E7445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материала с кожи на </w:t>
      </w:r>
      <w:r w:rsidR="00AD3536">
        <w:rPr>
          <w:rFonts w:ascii="Arial" w:hAnsi="Arial" w:cs="Arial"/>
          <w:sz w:val="24"/>
          <w:szCs w:val="24"/>
        </w:rPr>
        <w:t>стафилококк</w:t>
      </w:r>
      <w:r>
        <w:rPr>
          <w:rFonts w:ascii="Arial" w:hAnsi="Arial" w:cs="Arial"/>
          <w:sz w:val="24"/>
          <w:szCs w:val="24"/>
        </w:rPr>
        <w:t xml:space="preserve"> агар.</w:t>
      </w:r>
    </w:p>
    <w:p w:rsidR="009D223E" w:rsidRDefault="009D223E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</w:t>
      </w:r>
      <w:r w:rsidR="00490F13">
        <w:rPr>
          <w:rFonts w:ascii="Arial" w:hAnsi="Arial" w:cs="Arial"/>
          <w:sz w:val="24"/>
          <w:szCs w:val="24"/>
        </w:rPr>
        <w:t>нкубирование посевов проводило</w:t>
      </w:r>
      <w:r>
        <w:rPr>
          <w:rFonts w:ascii="Arial" w:hAnsi="Arial" w:cs="Arial"/>
          <w:sz w:val="24"/>
          <w:szCs w:val="24"/>
        </w:rPr>
        <w:t xml:space="preserve">сь при </w:t>
      </w:r>
      <w:r w:rsidR="000E7445">
        <w:rPr>
          <w:rFonts w:ascii="Arial" w:hAnsi="Arial" w:cs="Arial"/>
          <w:sz w:val="24"/>
          <w:szCs w:val="24"/>
        </w:rPr>
        <w:t xml:space="preserve">температуре </w:t>
      </w:r>
      <w:r w:rsidR="000E7445" w:rsidRPr="000E7445">
        <w:rPr>
          <w:rFonts w:ascii="Arial" w:hAnsi="Arial" w:cs="Arial"/>
          <w:sz w:val="24"/>
          <w:szCs w:val="24"/>
        </w:rPr>
        <w:t>37</w:t>
      </w:r>
      <w:r w:rsidR="00A64EC9">
        <w:rPr>
          <w:rFonts w:ascii="Arial" w:hAnsi="Arial" w:cs="Arial"/>
          <w:sz w:val="24"/>
          <w:szCs w:val="24"/>
        </w:rPr>
        <w:t>°С.</w:t>
      </w:r>
      <w:r w:rsidR="000E74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 всех средах был получен рост колоний микроорганизмов</w:t>
      </w:r>
      <w:r w:rsidRPr="009D223E">
        <w:rPr>
          <w:rFonts w:ascii="Arial" w:hAnsi="Arial" w:cs="Arial"/>
          <w:sz w:val="24"/>
          <w:szCs w:val="24"/>
        </w:rPr>
        <w:t>:</w:t>
      </w:r>
    </w:p>
    <w:p w:rsidR="000E7445" w:rsidRDefault="009D223E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на среде Эндо через 18 часов</w:t>
      </w:r>
      <w:r w:rsidRPr="009D223E">
        <w:rPr>
          <w:rFonts w:ascii="Arial" w:hAnsi="Arial" w:cs="Arial"/>
          <w:sz w:val="24"/>
          <w:szCs w:val="24"/>
        </w:rPr>
        <w:t>;</w:t>
      </w:r>
    </w:p>
    <w:p w:rsidR="009D223E" w:rsidRDefault="00557C42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на агаризо</w:t>
      </w:r>
      <w:r w:rsidR="009D223E">
        <w:rPr>
          <w:rFonts w:ascii="Arial" w:hAnsi="Arial" w:cs="Arial"/>
          <w:sz w:val="24"/>
          <w:szCs w:val="24"/>
        </w:rPr>
        <w:t xml:space="preserve">ванном </w:t>
      </w:r>
      <w:r w:rsidR="009D223E">
        <w:rPr>
          <w:rFonts w:ascii="Arial" w:hAnsi="Arial" w:cs="Arial"/>
          <w:sz w:val="24"/>
          <w:szCs w:val="24"/>
          <w:lang w:val="en-US"/>
        </w:rPr>
        <w:t>LB</w:t>
      </w:r>
      <w:r w:rsidR="009D223E" w:rsidRPr="009D223E">
        <w:rPr>
          <w:rFonts w:ascii="Arial" w:hAnsi="Arial" w:cs="Arial"/>
          <w:sz w:val="24"/>
          <w:szCs w:val="24"/>
        </w:rPr>
        <w:t xml:space="preserve"> </w:t>
      </w:r>
      <w:r w:rsidR="009D223E">
        <w:rPr>
          <w:rFonts w:ascii="Arial" w:hAnsi="Arial" w:cs="Arial"/>
          <w:sz w:val="24"/>
          <w:szCs w:val="24"/>
        </w:rPr>
        <w:t>бульоне через 24 часа</w:t>
      </w:r>
      <w:r w:rsidR="009D223E" w:rsidRPr="009D223E">
        <w:rPr>
          <w:rFonts w:ascii="Arial" w:hAnsi="Arial" w:cs="Arial"/>
          <w:sz w:val="24"/>
          <w:szCs w:val="24"/>
        </w:rPr>
        <w:t>;</w:t>
      </w:r>
    </w:p>
    <w:p w:rsidR="009D223E" w:rsidRPr="009D223E" w:rsidRDefault="009D223E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на стафилококк агаре через 48 часов.</w:t>
      </w:r>
    </w:p>
    <w:p w:rsidR="000672F6" w:rsidRDefault="006A19C0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среде </w:t>
      </w:r>
      <w:proofErr w:type="gramStart"/>
      <w:r>
        <w:rPr>
          <w:rFonts w:ascii="Arial" w:hAnsi="Arial" w:cs="Arial"/>
          <w:sz w:val="24"/>
          <w:szCs w:val="24"/>
        </w:rPr>
        <w:t>Эндо</w:t>
      </w:r>
      <w:proofErr w:type="gramEnd"/>
      <w:r>
        <w:rPr>
          <w:rFonts w:ascii="Arial" w:hAnsi="Arial" w:cs="Arial"/>
          <w:sz w:val="24"/>
          <w:szCs w:val="24"/>
        </w:rPr>
        <w:t xml:space="preserve"> были получены несколько видов колоний, в том числе плоские, </w:t>
      </w:r>
      <w:r w:rsidR="000672F6">
        <w:rPr>
          <w:rFonts w:ascii="Arial" w:hAnsi="Arial" w:cs="Arial"/>
          <w:sz w:val="24"/>
          <w:szCs w:val="24"/>
        </w:rPr>
        <w:t xml:space="preserve">округлые, </w:t>
      </w:r>
      <w:r>
        <w:rPr>
          <w:rFonts w:ascii="Arial" w:hAnsi="Arial" w:cs="Arial"/>
          <w:sz w:val="24"/>
          <w:szCs w:val="24"/>
        </w:rPr>
        <w:t>сухие колонии с зеленым металлическим блеском</w:t>
      </w:r>
      <w:r w:rsidR="00177F42">
        <w:rPr>
          <w:rFonts w:ascii="Arial" w:hAnsi="Arial" w:cs="Arial"/>
          <w:sz w:val="24"/>
          <w:szCs w:val="24"/>
        </w:rPr>
        <w:t>, размером около 1</w:t>
      </w:r>
      <w:r w:rsidR="00A95B80">
        <w:rPr>
          <w:rFonts w:ascii="Arial" w:hAnsi="Arial" w:cs="Arial"/>
          <w:sz w:val="24"/>
          <w:szCs w:val="24"/>
        </w:rPr>
        <w:t xml:space="preserve"> мм</w:t>
      </w:r>
      <w:r w:rsidR="000672F6">
        <w:rPr>
          <w:rFonts w:ascii="Arial" w:hAnsi="Arial" w:cs="Arial"/>
          <w:sz w:val="24"/>
          <w:szCs w:val="24"/>
        </w:rPr>
        <w:t xml:space="preserve"> в диаметре</w:t>
      </w:r>
      <w:r w:rsidR="00A95B80">
        <w:rPr>
          <w:rFonts w:ascii="Arial" w:hAnsi="Arial" w:cs="Arial"/>
          <w:sz w:val="24"/>
          <w:szCs w:val="24"/>
        </w:rPr>
        <w:t>.</w:t>
      </w:r>
    </w:p>
    <w:p w:rsidR="00EC7108" w:rsidRDefault="006A19C0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AE6B71">
        <w:rPr>
          <w:rFonts w:ascii="Arial" w:hAnsi="Arial" w:cs="Arial"/>
          <w:sz w:val="24"/>
          <w:szCs w:val="24"/>
        </w:rPr>
        <w:t xml:space="preserve">На </w:t>
      </w:r>
      <w:r w:rsidR="00557C42" w:rsidRPr="00AE6B71">
        <w:rPr>
          <w:rFonts w:ascii="Arial" w:hAnsi="Arial" w:cs="Arial"/>
          <w:sz w:val="24"/>
          <w:szCs w:val="24"/>
        </w:rPr>
        <w:t>агариз</w:t>
      </w:r>
      <w:r w:rsidRPr="00AE6B71">
        <w:rPr>
          <w:rFonts w:ascii="Arial" w:hAnsi="Arial" w:cs="Arial"/>
          <w:sz w:val="24"/>
          <w:szCs w:val="24"/>
        </w:rPr>
        <w:t xml:space="preserve">ованном </w:t>
      </w:r>
      <w:r w:rsidRPr="00AE6B71">
        <w:rPr>
          <w:rFonts w:ascii="Arial" w:hAnsi="Arial" w:cs="Arial"/>
          <w:sz w:val="24"/>
          <w:szCs w:val="24"/>
          <w:lang w:val="en-US"/>
        </w:rPr>
        <w:t>LB</w:t>
      </w:r>
      <w:r w:rsidRPr="00AE6B71">
        <w:rPr>
          <w:rFonts w:ascii="Arial" w:hAnsi="Arial" w:cs="Arial"/>
          <w:sz w:val="24"/>
          <w:szCs w:val="24"/>
        </w:rPr>
        <w:t xml:space="preserve"> бульоне </w:t>
      </w:r>
      <w:r w:rsidR="000672F6">
        <w:rPr>
          <w:rFonts w:ascii="Arial" w:hAnsi="Arial" w:cs="Arial"/>
          <w:sz w:val="24"/>
          <w:szCs w:val="24"/>
        </w:rPr>
        <w:t xml:space="preserve">были получены несколько видов колоний, в том числе </w:t>
      </w:r>
      <w:r w:rsidR="00EC7108">
        <w:rPr>
          <w:rFonts w:ascii="Arial" w:hAnsi="Arial" w:cs="Arial"/>
          <w:sz w:val="24"/>
          <w:szCs w:val="24"/>
        </w:rPr>
        <w:t xml:space="preserve">гладкие </w:t>
      </w:r>
      <w:r w:rsidR="000672F6">
        <w:rPr>
          <w:rFonts w:ascii="Arial" w:hAnsi="Arial" w:cs="Arial"/>
          <w:sz w:val="24"/>
          <w:szCs w:val="24"/>
        </w:rPr>
        <w:t xml:space="preserve">белые </w:t>
      </w:r>
      <w:r w:rsidR="00EC7108">
        <w:rPr>
          <w:rFonts w:ascii="Arial" w:hAnsi="Arial" w:cs="Arial"/>
          <w:sz w:val="24"/>
          <w:szCs w:val="24"/>
        </w:rPr>
        <w:t>выпуклые колонии округлой формы, равномерной консисте</w:t>
      </w:r>
      <w:r w:rsidR="007B4681">
        <w:rPr>
          <w:rFonts w:ascii="Arial" w:hAnsi="Arial" w:cs="Arial"/>
          <w:sz w:val="24"/>
          <w:szCs w:val="24"/>
        </w:rPr>
        <w:t>нции. Размер колоний составлял 1,5-2</w:t>
      </w:r>
      <w:r w:rsidR="00EC7108">
        <w:rPr>
          <w:rFonts w:ascii="Arial" w:hAnsi="Arial" w:cs="Arial"/>
          <w:sz w:val="24"/>
          <w:szCs w:val="24"/>
        </w:rPr>
        <w:t xml:space="preserve"> мм.</w:t>
      </w:r>
    </w:p>
    <w:p w:rsidR="000E7445" w:rsidRPr="00D77B56" w:rsidRDefault="00920921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 </w:t>
      </w:r>
      <w:r w:rsidR="006A19C0" w:rsidRPr="00AE6B71">
        <w:rPr>
          <w:rFonts w:ascii="Arial" w:hAnsi="Arial" w:cs="Arial"/>
          <w:sz w:val="24"/>
          <w:szCs w:val="24"/>
        </w:rPr>
        <w:t>стафилококк агаре также были получены</w:t>
      </w:r>
      <w:r>
        <w:rPr>
          <w:rFonts w:ascii="Arial" w:hAnsi="Arial" w:cs="Arial"/>
          <w:sz w:val="24"/>
          <w:szCs w:val="24"/>
        </w:rPr>
        <w:t xml:space="preserve"> круглые выпуклые колонии белого или светло кремового цвета, равномерной консистенции, размером около 3,5 – 4 мм.</w:t>
      </w:r>
    </w:p>
    <w:p w:rsidR="006A19C0" w:rsidRPr="00F9294C" w:rsidRDefault="00855227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</w:t>
      </w:r>
      <w:r w:rsidR="00F9294C">
        <w:rPr>
          <w:rFonts w:ascii="Arial" w:hAnsi="Arial" w:cs="Arial"/>
          <w:sz w:val="24"/>
          <w:szCs w:val="24"/>
        </w:rPr>
        <w:t xml:space="preserve">микроорганизмов из </w:t>
      </w:r>
      <w:r w:rsidR="002421D1">
        <w:rPr>
          <w:rFonts w:ascii="Arial" w:hAnsi="Arial" w:cs="Arial"/>
          <w:sz w:val="24"/>
          <w:szCs w:val="24"/>
        </w:rPr>
        <w:t>каждого типа</w:t>
      </w:r>
      <w:r>
        <w:rPr>
          <w:rFonts w:ascii="Arial" w:hAnsi="Arial" w:cs="Arial"/>
          <w:sz w:val="24"/>
          <w:szCs w:val="24"/>
        </w:rPr>
        <w:t xml:space="preserve"> колоний было проведено окрашивание по Граму и ми</w:t>
      </w:r>
      <w:r w:rsidR="00F9294C">
        <w:rPr>
          <w:rFonts w:ascii="Arial" w:hAnsi="Arial" w:cs="Arial"/>
          <w:sz w:val="24"/>
          <w:szCs w:val="24"/>
        </w:rPr>
        <w:t>кроскопирование</w:t>
      </w:r>
      <w:r>
        <w:rPr>
          <w:rFonts w:ascii="Arial" w:hAnsi="Arial" w:cs="Arial"/>
          <w:sz w:val="24"/>
          <w:szCs w:val="24"/>
        </w:rPr>
        <w:t>. В таблице 1 отражены полученные результаты</w:t>
      </w:r>
      <w:r w:rsidRPr="00F9294C">
        <w:rPr>
          <w:rFonts w:ascii="Arial" w:hAnsi="Arial" w:cs="Arial"/>
          <w:sz w:val="24"/>
          <w:szCs w:val="24"/>
        </w:rPr>
        <w:t>:</w:t>
      </w:r>
    </w:p>
    <w:p w:rsidR="00A16533" w:rsidRPr="00D8570A" w:rsidRDefault="00A16533" w:rsidP="00A16533">
      <w:pPr>
        <w:jc w:val="both"/>
        <w:rPr>
          <w:rFonts w:ascii="Arial" w:hAnsi="Arial" w:cs="Arial"/>
          <w:i/>
          <w:sz w:val="24"/>
          <w:szCs w:val="24"/>
        </w:rPr>
      </w:pPr>
      <w:r w:rsidRPr="00D8570A">
        <w:rPr>
          <w:rFonts w:ascii="Arial" w:hAnsi="Arial" w:cs="Arial"/>
          <w:i/>
          <w:sz w:val="24"/>
          <w:szCs w:val="24"/>
        </w:rPr>
        <w:t xml:space="preserve">Таблица 1. Результаты </w:t>
      </w:r>
      <w:r w:rsidR="009F3EB7" w:rsidRPr="00D8570A">
        <w:rPr>
          <w:rFonts w:ascii="Arial" w:hAnsi="Arial" w:cs="Arial"/>
          <w:i/>
          <w:sz w:val="24"/>
          <w:szCs w:val="24"/>
        </w:rPr>
        <w:t xml:space="preserve">окрашивания и </w:t>
      </w:r>
      <w:r w:rsidRPr="00D8570A">
        <w:rPr>
          <w:rFonts w:ascii="Arial" w:hAnsi="Arial" w:cs="Arial"/>
          <w:i/>
          <w:sz w:val="24"/>
          <w:szCs w:val="24"/>
        </w:rPr>
        <w:t>микроскопирования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6"/>
        <w:gridCol w:w="2409"/>
        <w:gridCol w:w="4529"/>
      </w:tblGrid>
      <w:tr w:rsidR="00435E3F" w:rsidTr="00220401">
        <w:trPr>
          <w:tblHeader/>
        </w:trPr>
        <w:tc>
          <w:tcPr>
            <w:tcW w:w="3256" w:type="dxa"/>
            <w:shd w:val="clear" w:color="auto" w:fill="D9D9D9" w:themeFill="background1" w:themeFillShade="D9"/>
          </w:tcPr>
          <w:p w:rsidR="00435E3F" w:rsidRPr="00220401" w:rsidRDefault="00A23F96" w:rsidP="002204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401">
              <w:rPr>
                <w:rFonts w:ascii="Arial" w:hAnsi="Arial" w:cs="Arial"/>
                <w:b/>
                <w:sz w:val="24"/>
                <w:szCs w:val="24"/>
              </w:rPr>
              <w:t>Посев</w:t>
            </w:r>
            <w:r w:rsidR="00435E3F" w:rsidRPr="00220401">
              <w:rPr>
                <w:rFonts w:ascii="Arial" w:hAnsi="Arial" w:cs="Arial"/>
                <w:b/>
                <w:sz w:val="24"/>
                <w:szCs w:val="24"/>
              </w:rPr>
              <w:t>, колония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435E3F" w:rsidRPr="00220401" w:rsidRDefault="00435E3F" w:rsidP="002204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401">
              <w:rPr>
                <w:rFonts w:ascii="Arial" w:hAnsi="Arial" w:cs="Arial"/>
                <w:b/>
                <w:sz w:val="24"/>
                <w:szCs w:val="24"/>
              </w:rPr>
              <w:t>Окраска по Граму</w:t>
            </w:r>
          </w:p>
        </w:tc>
        <w:tc>
          <w:tcPr>
            <w:tcW w:w="4529" w:type="dxa"/>
            <w:shd w:val="clear" w:color="auto" w:fill="D9D9D9" w:themeFill="background1" w:themeFillShade="D9"/>
          </w:tcPr>
          <w:p w:rsidR="00435E3F" w:rsidRPr="00220401" w:rsidRDefault="00435E3F" w:rsidP="0022040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20401">
              <w:rPr>
                <w:rFonts w:ascii="Arial" w:hAnsi="Arial" w:cs="Arial"/>
                <w:b/>
                <w:sz w:val="24"/>
                <w:szCs w:val="24"/>
              </w:rPr>
              <w:t>Описание</w:t>
            </w:r>
            <w:r w:rsidR="00572060">
              <w:rPr>
                <w:rFonts w:ascii="Arial" w:hAnsi="Arial" w:cs="Arial"/>
                <w:b/>
                <w:sz w:val="24"/>
                <w:szCs w:val="24"/>
              </w:rPr>
              <w:t xml:space="preserve"> микроскопии</w:t>
            </w:r>
          </w:p>
        </w:tc>
      </w:tr>
      <w:tr w:rsidR="008F4644" w:rsidTr="00435E3F">
        <w:tc>
          <w:tcPr>
            <w:tcW w:w="3256" w:type="dxa"/>
          </w:tcPr>
          <w:p w:rsidR="008F4644" w:rsidRDefault="000828D9" w:rsidP="008314D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Посев из препарата Споробактерин</w:t>
            </w:r>
            <w:r w:rsidR="00260164">
              <w:rPr>
                <w:rFonts w:ascii="Arial" w:hAnsi="Arial" w:cs="Arial"/>
                <w:sz w:val="24"/>
                <w:szCs w:val="24"/>
              </w:rPr>
              <w:t xml:space="preserve"> на агари</w:t>
            </w:r>
            <w:r w:rsidR="00293404">
              <w:rPr>
                <w:rFonts w:ascii="Arial" w:hAnsi="Arial" w:cs="Arial"/>
                <w:sz w:val="24"/>
                <w:szCs w:val="24"/>
              </w:rPr>
              <w:t xml:space="preserve">зованный </w:t>
            </w:r>
            <w:r w:rsidR="00293404">
              <w:rPr>
                <w:rFonts w:ascii="Arial" w:hAnsi="Arial" w:cs="Arial"/>
                <w:sz w:val="24"/>
                <w:szCs w:val="24"/>
                <w:lang w:val="en-US"/>
              </w:rPr>
              <w:t>LB</w:t>
            </w:r>
            <w:r w:rsidR="00293404" w:rsidRPr="0029340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3404">
              <w:rPr>
                <w:rFonts w:ascii="Arial" w:hAnsi="Arial" w:cs="Arial"/>
                <w:sz w:val="24"/>
                <w:szCs w:val="24"/>
              </w:rPr>
              <w:t>бульон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E32958">
              <w:rPr>
                <w:rFonts w:ascii="Arial" w:hAnsi="Arial" w:cs="Arial"/>
                <w:sz w:val="24"/>
                <w:szCs w:val="24"/>
              </w:rPr>
              <w:t>Приложение 1, фото</w:t>
            </w:r>
            <w:r w:rsidR="002C1D64">
              <w:rPr>
                <w:rFonts w:ascii="Arial" w:hAnsi="Arial" w:cs="Arial"/>
                <w:sz w:val="24"/>
                <w:szCs w:val="24"/>
              </w:rPr>
              <w:t xml:space="preserve"> 4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8F4644" w:rsidRDefault="000828D9" w:rsidP="00D229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Положительная </w:t>
            </w:r>
          </w:p>
        </w:tc>
        <w:tc>
          <w:tcPr>
            <w:tcW w:w="4529" w:type="dxa"/>
          </w:tcPr>
          <w:p w:rsidR="008F4644" w:rsidRDefault="000828D9" w:rsidP="00F9294C">
            <w:pPr>
              <w:rPr>
                <w:rFonts w:ascii="Arial" w:hAnsi="Arial" w:cs="Arial"/>
                <w:sz w:val="24"/>
                <w:szCs w:val="24"/>
              </w:rPr>
            </w:pPr>
            <w:r w:rsidRPr="00AB1646">
              <w:rPr>
                <w:rFonts w:ascii="Arial" w:hAnsi="Arial" w:cs="Arial"/>
                <w:sz w:val="24"/>
                <w:szCs w:val="24"/>
              </w:rPr>
              <w:t xml:space="preserve">Палочковидные бактерии, размером около </w:t>
            </w:r>
            <w:r w:rsidR="00AB1646" w:rsidRPr="00AB1646">
              <w:rPr>
                <w:rFonts w:ascii="Arial" w:hAnsi="Arial" w:cs="Arial"/>
                <w:sz w:val="24"/>
                <w:szCs w:val="24"/>
              </w:rPr>
              <w:t>2-</w:t>
            </w:r>
            <w:r w:rsidRPr="00AB1646">
              <w:rPr>
                <w:rFonts w:ascii="Arial" w:hAnsi="Arial" w:cs="Arial"/>
                <w:sz w:val="24"/>
                <w:szCs w:val="24"/>
              </w:rPr>
              <w:t>4 мкм.</w:t>
            </w:r>
            <w:r w:rsidR="00AB1646">
              <w:rPr>
                <w:rFonts w:ascii="Arial" w:hAnsi="Arial" w:cs="Arial"/>
                <w:sz w:val="24"/>
                <w:szCs w:val="24"/>
              </w:rPr>
              <w:t xml:space="preserve"> Расположены поодино</w:t>
            </w:r>
            <w:r w:rsidR="00E32958">
              <w:rPr>
                <w:rFonts w:ascii="Arial" w:hAnsi="Arial" w:cs="Arial"/>
                <w:sz w:val="24"/>
                <w:szCs w:val="24"/>
              </w:rPr>
              <w:t>чке, попарно (Приложение 1, фото</w:t>
            </w:r>
            <w:r w:rsidR="00AB164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311AC">
              <w:rPr>
                <w:rFonts w:ascii="Arial" w:hAnsi="Arial" w:cs="Arial"/>
                <w:sz w:val="24"/>
                <w:szCs w:val="24"/>
              </w:rPr>
              <w:t>5</w:t>
            </w:r>
            <w:r w:rsidR="00E32958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435E3F" w:rsidTr="00435E3F">
        <w:tc>
          <w:tcPr>
            <w:tcW w:w="3256" w:type="dxa"/>
          </w:tcPr>
          <w:p w:rsidR="00435E3F" w:rsidRPr="00F565AB" w:rsidRDefault="008F4644" w:rsidP="008F46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Посев из кала, с</w:t>
            </w:r>
            <w:r w:rsidR="00435E3F">
              <w:rPr>
                <w:rFonts w:ascii="Arial" w:hAnsi="Arial" w:cs="Arial"/>
                <w:sz w:val="24"/>
                <w:szCs w:val="24"/>
              </w:rPr>
              <w:t xml:space="preserve">реда Эндо </w:t>
            </w:r>
            <w:r w:rsidR="00E32958">
              <w:rPr>
                <w:rFonts w:ascii="Arial" w:hAnsi="Arial" w:cs="Arial"/>
                <w:sz w:val="24"/>
                <w:szCs w:val="24"/>
              </w:rPr>
              <w:t>(Приложение 1, фото</w:t>
            </w:r>
            <w:r w:rsidR="00033008">
              <w:rPr>
                <w:rFonts w:ascii="Arial" w:hAnsi="Arial" w:cs="Arial"/>
                <w:sz w:val="24"/>
                <w:szCs w:val="24"/>
              </w:rPr>
              <w:t xml:space="preserve"> 1</w:t>
            </w:r>
            <w:r>
              <w:rPr>
                <w:rFonts w:ascii="Arial" w:hAnsi="Arial" w:cs="Arial"/>
                <w:sz w:val="24"/>
                <w:szCs w:val="24"/>
              </w:rPr>
              <w:t>, колонии с металлическим блеском</w:t>
            </w:r>
            <w:r w:rsidR="00033008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435E3F" w:rsidRDefault="00435E3F" w:rsidP="00D229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</w:t>
            </w:r>
            <w:r w:rsidR="00F9294C">
              <w:rPr>
                <w:rFonts w:ascii="Arial" w:hAnsi="Arial" w:cs="Arial"/>
                <w:sz w:val="24"/>
                <w:szCs w:val="24"/>
              </w:rPr>
              <w:t>трицательная</w:t>
            </w:r>
          </w:p>
        </w:tc>
        <w:tc>
          <w:tcPr>
            <w:tcW w:w="4529" w:type="dxa"/>
          </w:tcPr>
          <w:p w:rsidR="00435E3F" w:rsidRPr="00F9294C" w:rsidRDefault="00A23F96" w:rsidP="00F929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Палочковидные бактерии, размером </w:t>
            </w:r>
            <w:r w:rsidR="00EF0D23" w:rsidRPr="00EF0D23">
              <w:rPr>
                <w:rFonts w:ascii="Arial" w:hAnsi="Arial" w:cs="Arial"/>
                <w:sz w:val="24"/>
                <w:szCs w:val="24"/>
              </w:rPr>
              <w:t>около 2 мкм</w:t>
            </w:r>
            <w:r>
              <w:rPr>
                <w:rFonts w:ascii="Arial" w:hAnsi="Arial" w:cs="Arial"/>
                <w:sz w:val="24"/>
                <w:szCs w:val="24"/>
              </w:rPr>
              <w:t xml:space="preserve">. Расположены поодиночке, попарно или в виде нитей различной длины. </w:t>
            </w:r>
            <w:r w:rsidR="00A50EEE">
              <w:rPr>
                <w:rFonts w:ascii="Arial" w:hAnsi="Arial" w:cs="Arial"/>
                <w:sz w:val="24"/>
                <w:szCs w:val="24"/>
              </w:rPr>
              <w:t xml:space="preserve">Предположительно, </w:t>
            </w:r>
            <w:r w:rsidR="00A50EEE" w:rsidRPr="00205E68">
              <w:rPr>
                <w:rFonts w:ascii="Arial" w:hAnsi="Arial" w:cs="Arial"/>
                <w:i/>
                <w:sz w:val="24"/>
                <w:szCs w:val="24"/>
              </w:rPr>
              <w:t>Esсheriсhia сoli</w:t>
            </w:r>
            <w:r w:rsidR="00E001B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E32958">
              <w:rPr>
                <w:rFonts w:ascii="Arial" w:hAnsi="Arial" w:cs="Arial"/>
                <w:sz w:val="24"/>
                <w:szCs w:val="24"/>
              </w:rPr>
              <w:t>(Приложение 1, фото</w:t>
            </w:r>
            <w:r w:rsidR="00E001B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5A00" w:rsidRPr="00655A00">
              <w:rPr>
                <w:rFonts w:ascii="Arial" w:hAnsi="Arial" w:cs="Arial"/>
                <w:sz w:val="24"/>
                <w:szCs w:val="24"/>
              </w:rPr>
              <w:t>6</w:t>
            </w:r>
            <w:r w:rsidR="00E001BA">
              <w:rPr>
                <w:rFonts w:ascii="Arial" w:hAnsi="Arial" w:cs="Arial"/>
                <w:sz w:val="24"/>
                <w:szCs w:val="24"/>
              </w:rPr>
              <w:t>)</w:t>
            </w:r>
            <w:r w:rsidR="000D2A85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</w:tc>
      </w:tr>
      <w:tr w:rsidR="00A23F96" w:rsidTr="003A4D44">
        <w:tc>
          <w:tcPr>
            <w:tcW w:w="3256" w:type="dxa"/>
          </w:tcPr>
          <w:p w:rsidR="00A23F96" w:rsidRPr="00A23F96" w:rsidRDefault="00A23F96" w:rsidP="00A64E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Посев из ротовой полости</w:t>
            </w:r>
            <w:r w:rsidR="00A64EC9">
              <w:rPr>
                <w:rFonts w:ascii="Arial" w:hAnsi="Arial" w:cs="Arial"/>
                <w:sz w:val="24"/>
                <w:szCs w:val="24"/>
              </w:rPr>
              <w:t xml:space="preserve"> на агаризованный </w:t>
            </w:r>
            <w:r w:rsidR="00A64EC9">
              <w:rPr>
                <w:rFonts w:ascii="Arial" w:hAnsi="Arial" w:cs="Arial"/>
                <w:sz w:val="24"/>
                <w:szCs w:val="24"/>
                <w:lang w:val="en-US"/>
              </w:rPr>
              <w:t>LB</w:t>
            </w:r>
            <w:r w:rsidR="00A64EC9">
              <w:rPr>
                <w:rFonts w:ascii="Arial" w:hAnsi="Arial" w:cs="Arial"/>
                <w:sz w:val="24"/>
                <w:szCs w:val="24"/>
              </w:rPr>
              <w:t xml:space="preserve"> бульон</w:t>
            </w:r>
            <w:r w:rsidR="00E32958">
              <w:rPr>
                <w:rFonts w:ascii="Arial" w:hAnsi="Arial" w:cs="Arial"/>
                <w:sz w:val="24"/>
                <w:szCs w:val="24"/>
              </w:rPr>
              <w:t xml:space="preserve"> (Приложение 1, фото</w:t>
            </w:r>
            <w:r w:rsidR="00033008">
              <w:rPr>
                <w:rFonts w:ascii="Arial" w:hAnsi="Arial" w:cs="Arial"/>
                <w:sz w:val="24"/>
                <w:szCs w:val="24"/>
              </w:rPr>
              <w:t xml:space="preserve"> 2)</w:t>
            </w:r>
          </w:p>
        </w:tc>
        <w:tc>
          <w:tcPr>
            <w:tcW w:w="2409" w:type="dxa"/>
          </w:tcPr>
          <w:p w:rsidR="00A23F96" w:rsidRDefault="00A23F96" w:rsidP="003A4D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F9294C">
              <w:rPr>
                <w:rFonts w:ascii="Arial" w:hAnsi="Arial" w:cs="Arial"/>
                <w:sz w:val="24"/>
                <w:szCs w:val="24"/>
              </w:rPr>
              <w:t>оложительная</w:t>
            </w:r>
          </w:p>
        </w:tc>
        <w:tc>
          <w:tcPr>
            <w:tcW w:w="4529" w:type="dxa"/>
          </w:tcPr>
          <w:p w:rsidR="00A23F96" w:rsidRDefault="00EF0D23" w:rsidP="00A23F96">
            <w:pPr>
              <w:pStyle w:val="a5"/>
              <w:numPr>
                <w:ilvl w:val="0"/>
                <w:numId w:val="13"/>
              </w:numPr>
              <w:tabs>
                <w:tab w:val="left" w:pos="460"/>
              </w:tabs>
              <w:ind w:left="35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Овоидные</w:t>
            </w:r>
            <w:r w:rsidR="00A23F96" w:rsidRPr="00A23F96">
              <w:rPr>
                <w:rFonts w:ascii="Arial" w:hAnsi="Arial" w:cs="Arial"/>
                <w:sz w:val="24"/>
                <w:szCs w:val="24"/>
              </w:rPr>
              <w:t xml:space="preserve"> кокки, размером </w:t>
            </w:r>
            <w:r>
              <w:rPr>
                <w:rFonts w:ascii="Arial" w:hAnsi="Arial" w:cs="Arial"/>
                <w:sz w:val="24"/>
                <w:szCs w:val="24"/>
              </w:rPr>
              <w:t xml:space="preserve">около </w:t>
            </w:r>
            <w:r w:rsidR="00A23F96" w:rsidRPr="00EF0D23">
              <w:rPr>
                <w:rFonts w:ascii="Arial" w:hAnsi="Arial" w:cs="Arial"/>
                <w:sz w:val="24"/>
                <w:szCs w:val="24"/>
              </w:rPr>
              <w:t>0,6 мкм</w:t>
            </w:r>
            <w:r w:rsidR="00A23F96" w:rsidRPr="00A23F96">
              <w:rPr>
                <w:rFonts w:ascii="Arial" w:hAnsi="Arial" w:cs="Arial"/>
                <w:sz w:val="24"/>
                <w:szCs w:val="24"/>
              </w:rPr>
              <w:t xml:space="preserve">. Расположены в виде длинных цепочек. </w:t>
            </w:r>
          </w:p>
          <w:p w:rsidR="00A23F96" w:rsidRPr="00A23F96" w:rsidRDefault="00A23F96" w:rsidP="0069277B">
            <w:pPr>
              <w:pStyle w:val="a5"/>
              <w:numPr>
                <w:ilvl w:val="0"/>
                <w:numId w:val="13"/>
              </w:numPr>
              <w:tabs>
                <w:tab w:val="left" w:pos="460"/>
              </w:tabs>
              <w:ind w:left="35" w:firstLine="0"/>
              <w:rPr>
                <w:rFonts w:ascii="Arial" w:hAnsi="Arial" w:cs="Arial"/>
                <w:sz w:val="24"/>
                <w:szCs w:val="24"/>
              </w:rPr>
            </w:pPr>
            <w:r w:rsidRPr="00A23F96">
              <w:rPr>
                <w:rFonts w:ascii="Arial" w:hAnsi="Arial" w:cs="Arial"/>
                <w:sz w:val="24"/>
                <w:szCs w:val="24"/>
              </w:rPr>
              <w:t xml:space="preserve">Крупные овальные клетки, размером </w:t>
            </w:r>
            <w:r w:rsidR="00C55F1F">
              <w:rPr>
                <w:rFonts w:ascii="Arial" w:hAnsi="Arial" w:cs="Arial"/>
                <w:sz w:val="24"/>
                <w:szCs w:val="24"/>
              </w:rPr>
              <w:t xml:space="preserve">около 4-5 </w:t>
            </w:r>
            <w:r w:rsidRPr="00C55F1F">
              <w:rPr>
                <w:rFonts w:ascii="Arial" w:hAnsi="Arial" w:cs="Arial"/>
                <w:sz w:val="24"/>
                <w:szCs w:val="24"/>
              </w:rPr>
              <w:t>мкм.</w:t>
            </w:r>
            <w:r w:rsidRPr="00A23F96">
              <w:rPr>
                <w:rFonts w:ascii="Arial" w:hAnsi="Arial" w:cs="Arial"/>
                <w:sz w:val="24"/>
                <w:szCs w:val="24"/>
              </w:rPr>
              <w:t xml:space="preserve"> Расположены поодиночке. Видны почкующиеся клетки. </w:t>
            </w:r>
            <w:r w:rsidR="00A50EEE">
              <w:rPr>
                <w:rFonts w:ascii="Arial" w:hAnsi="Arial" w:cs="Arial"/>
                <w:sz w:val="24"/>
                <w:szCs w:val="24"/>
              </w:rPr>
              <w:t xml:space="preserve">Предположительно, </w:t>
            </w:r>
            <w:r w:rsidR="00A50EEE" w:rsidRPr="00205E68">
              <w:rPr>
                <w:rFonts w:ascii="Arial" w:hAnsi="Arial" w:cs="Arial"/>
                <w:i/>
                <w:sz w:val="24"/>
                <w:szCs w:val="24"/>
              </w:rPr>
              <w:t>Candida albicans</w:t>
            </w:r>
            <w:r w:rsidR="00A50EEE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E001B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E32958">
              <w:rPr>
                <w:rFonts w:ascii="Arial" w:hAnsi="Arial" w:cs="Arial"/>
                <w:sz w:val="24"/>
                <w:szCs w:val="24"/>
              </w:rPr>
              <w:t>(Приложение 1, фото</w:t>
            </w:r>
            <w:r w:rsidR="00655A00">
              <w:rPr>
                <w:rFonts w:ascii="Arial" w:hAnsi="Arial" w:cs="Arial"/>
                <w:sz w:val="24"/>
                <w:szCs w:val="24"/>
              </w:rPr>
              <w:t xml:space="preserve"> 7,8</w:t>
            </w:r>
            <w:r w:rsidR="006B4FE5">
              <w:rPr>
                <w:rFonts w:ascii="Arial" w:hAnsi="Arial" w:cs="Arial"/>
                <w:sz w:val="24"/>
                <w:szCs w:val="24"/>
              </w:rPr>
              <w:t>,9</w:t>
            </w:r>
            <w:r w:rsidR="00E001B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A23F96" w:rsidTr="003A4D44">
        <w:tc>
          <w:tcPr>
            <w:tcW w:w="3256" w:type="dxa"/>
          </w:tcPr>
          <w:p w:rsidR="00A23F96" w:rsidRPr="000E55F2" w:rsidRDefault="00A64EC9" w:rsidP="00A64E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Посев с линии роста волос на с</w:t>
            </w:r>
            <w:r w:rsidR="00A23F96">
              <w:rPr>
                <w:rFonts w:ascii="Arial" w:hAnsi="Arial" w:cs="Arial"/>
                <w:sz w:val="24"/>
                <w:szCs w:val="24"/>
              </w:rPr>
              <w:t>тафилококк агар</w:t>
            </w:r>
            <w:r w:rsidR="000E55F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2958">
              <w:rPr>
                <w:rFonts w:ascii="Arial" w:hAnsi="Arial" w:cs="Arial"/>
                <w:sz w:val="24"/>
                <w:szCs w:val="24"/>
              </w:rPr>
              <w:t>(Приложение 1, фото</w:t>
            </w:r>
            <w:r w:rsidR="009F3EB7">
              <w:rPr>
                <w:rFonts w:ascii="Arial" w:hAnsi="Arial" w:cs="Arial"/>
                <w:sz w:val="24"/>
                <w:szCs w:val="24"/>
              </w:rPr>
              <w:t xml:space="preserve"> 3)</w:t>
            </w:r>
          </w:p>
        </w:tc>
        <w:tc>
          <w:tcPr>
            <w:tcW w:w="2409" w:type="dxa"/>
          </w:tcPr>
          <w:p w:rsidR="00A23F96" w:rsidRDefault="00A23F96" w:rsidP="003A4D4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="00F9294C">
              <w:rPr>
                <w:rFonts w:ascii="Arial" w:hAnsi="Arial" w:cs="Arial"/>
                <w:sz w:val="24"/>
                <w:szCs w:val="24"/>
              </w:rPr>
              <w:t>оложительная</w:t>
            </w:r>
          </w:p>
        </w:tc>
        <w:tc>
          <w:tcPr>
            <w:tcW w:w="4529" w:type="dxa"/>
          </w:tcPr>
          <w:p w:rsidR="00A64EC9" w:rsidRDefault="00A23F96" w:rsidP="006927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Круглые кокки, размером 0,6 мкм. Расположены поодиночке</w:t>
            </w:r>
            <w:r w:rsidR="00815720">
              <w:rPr>
                <w:rFonts w:ascii="Arial" w:hAnsi="Arial" w:cs="Arial"/>
                <w:sz w:val="24"/>
                <w:szCs w:val="24"/>
              </w:rPr>
              <w:t>, парами, тетрад</w:t>
            </w:r>
            <w:r w:rsidR="002D265B">
              <w:rPr>
                <w:rFonts w:ascii="Arial" w:hAnsi="Arial" w:cs="Arial"/>
                <w:sz w:val="24"/>
                <w:szCs w:val="24"/>
              </w:rPr>
              <w:t>ами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или в вид</w:t>
            </w:r>
            <w:r w:rsidR="00A64EC9">
              <w:rPr>
                <w:rFonts w:ascii="Arial" w:hAnsi="Arial" w:cs="Arial"/>
                <w:sz w:val="24"/>
                <w:szCs w:val="24"/>
              </w:rPr>
              <w:t>е скоплений неправильной формы.</w:t>
            </w:r>
          </w:p>
          <w:p w:rsidR="00A23F96" w:rsidRPr="00E001BA" w:rsidRDefault="00A50EEE" w:rsidP="006927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Предположительно, </w:t>
            </w:r>
            <w:r w:rsidRPr="00205E68">
              <w:rPr>
                <w:rFonts w:ascii="Arial" w:hAnsi="Arial" w:cs="Arial"/>
                <w:i/>
                <w:sz w:val="24"/>
                <w:szCs w:val="24"/>
              </w:rPr>
              <w:t xml:space="preserve">Staphylococcus </w:t>
            </w:r>
            <w:r w:rsidRPr="00CC5E8D">
              <w:rPr>
                <w:rFonts w:ascii="Arial" w:hAnsi="Arial" w:cs="Arial"/>
                <w:sz w:val="24"/>
                <w:szCs w:val="24"/>
              </w:rPr>
              <w:t>Spp</w:t>
            </w:r>
            <w:r w:rsidRPr="00E001BA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E001B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E32958">
              <w:rPr>
                <w:rFonts w:ascii="Arial" w:hAnsi="Arial" w:cs="Arial"/>
                <w:sz w:val="24"/>
                <w:szCs w:val="24"/>
              </w:rPr>
              <w:t>(Приложение 1, фото</w:t>
            </w:r>
            <w:r w:rsidR="006B4FE5">
              <w:rPr>
                <w:rFonts w:ascii="Arial" w:hAnsi="Arial" w:cs="Arial"/>
                <w:sz w:val="24"/>
                <w:szCs w:val="24"/>
              </w:rPr>
              <w:t xml:space="preserve"> 10</w:t>
            </w:r>
            <w:r w:rsidR="00E001BA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855227" w:rsidRDefault="00855227" w:rsidP="00D22981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557C42" w:rsidRDefault="00557C42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F565AB">
        <w:rPr>
          <w:rFonts w:ascii="Arial" w:hAnsi="Arial" w:cs="Arial"/>
          <w:sz w:val="24"/>
          <w:szCs w:val="24"/>
        </w:rPr>
        <w:t>ля вы</w:t>
      </w:r>
      <w:r>
        <w:rPr>
          <w:rFonts w:ascii="Arial" w:hAnsi="Arial" w:cs="Arial"/>
          <w:sz w:val="24"/>
          <w:szCs w:val="24"/>
        </w:rPr>
        <w:t>деления и накопления чистой культуры</w:t>
      </w:r>
      <w:r w:rsidR="00F565AB">
        <w:rPr>
          <w:rFonts w:ascii="Arial" w:hAnsi="Arial" w:cs="Arial"/>
          <w:sz w:val="24"/>
          <w:szCs w:val="24"/>
        </w:rPr>
        <w:t xml:space="preserve"> были проведены следующие перепосевы</w:t>
      </w:r>
      <w:r w:rsidR="00F565AB" w:rsidRPr="00F565AB">
        <w:rPr>
          <w:rFonts w:ascii="Arial" w:hAnsi="Arial" w:cs="Arial"/>
          <w:sz w:val="24"/>
          <w:szCs w:val="24"/>
        </w:rPr>
        <w:t>:</w:t>
      </w:r>
    </w:p>
    <w:p w:rsidR="00F565AB" w:rsidRDefault="00F565A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8747A">
        <w:rPr>
          <w:rFonts w:ascii="Arial" w:hAnsi="Arial" w:cs="Arial"/>
          <w:sz w:val="24"/>
          <w:szCs w:val="24"/>
        </w:rPr>
        <w:t xml:space="preserve">Микроорганизмы </w:t>
      </w:r>
      <w:r w:rsidR="005F596F">
        <w:rPr>
          <w:rFonts w:ascii="Arial" w:hAnsi="Arial" w:cs="Arial"/>
          <w:sz w:val="24"/>
          <w:szCs w:val="24"/>
        </w:rPr>
        <w:t xml:space="preserve">колоний </w:t>
      </w:r>
      <w:r w:rsidR="0098747A">
        <w:rPr>
          <w:rFonts w:ascii="Arial" w:hAnsi="Arial" w:cs="Arial"/>
          <w:sz w:val="24"/>
          <w:szCs w:val="24"/>
        </w:rPr>
        <w:t xml:space="preserve">предполагаемой </w:t>
      </w:r>
      <w:r w:rsidR="0098747A" w:rsidRPr="00205E68">
        <w:rPr>
          <w:rFonts w:ascii="Arial" w:hAnsi="Arial" w:cs="Arial"/>
          <w:i/>
          <w:sz w:val="24"/>
          <w:szCs w:val="24"/>
        </w:rPr>
        <w:t>Esсheriсhia сoli</w:t>
      </w:r>
      <w:r w:rsidR="0098747A">
        <w:rPr>
          <w:rFonts w:ascii="Arial" w:hAnsi="Arial" w:cs="Arial"/>
          <w:i/>
          <w:sz w:val="24"/>
          <w:szCs w:val="24"/>
        </w:rPr>
        <w:t xml:space="preserve"> </w:t>
      </w:r>
      <w:r w:rsidR="00A221B2" w:rsidRPr="00A221B2">
        <w:rPr>
          <w:rFonts w:ascii="Arial" w:hAnsi="Arial" w:cs="Arial"/>
          <w:sz w:val="24"/>
          <w:szCs w:val="24"/>
        </w:rPr>
        <w:t>на</w:t>
      </w:r>
      <w:r w:rsidR="00A221B2">
        <w:rPr>
          <w:rFonts w:ascii="Arial" w:hAnsi="Arial" w:cs="Arial"/>
          <w:i/>
          <w:sz w:val="24"/>
          <w:szCs w:val="24"/>
        </w:rPr>
        <w:t xml:space="preserve"> </w:t>
      </w:r>
      <w:r w:rsidR="0098747A">
        <w:rPr>
          <w:rFonts w:ascii="Arial" w:hAnsi="Arial" w:cs="Arial"/>
          <w:sz w:val="24"/>
          <w:szCs w:val="24"/>
        </w:rPr>
        <w:t>среду Эндо</w:t>
      </w:r>
      <w:r w:rsidR="0098747A" w:rsidRPr="0098747A">
        <w:rPr>
          <w:rFonts w:ascii="Arial" w:hAnsi="Arial" w:cs="Arial"/>
          <w:sz w:val="24"/>
          <w:szCs w:val="24"/>
        </w:rPr>
        <w:t>;</w:t>
      </w:r>
    </w:p>
    <w:p w:rsidR="0098747A" w:rsidRDefault="0098747A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Микроорганизмы </w:t>
      </w:r>
      <w:r w:rsidR="005F596F">
        <w:rPr>
          <w:rFonts w:ascii="Arial" w:hAnsi="Arial" w:cs="Arial"/>
          <w:sz w:val="24"/>
          <w:szCs w:val="24"/>
        </w:rPr>
        <w:t xml:space="preserve">колоний </w:t>
      </w:r>
      <w:r>
        <w:rPr>
          <w:rFonts w:ascii="Arial" w:hAnsi="Arial" w:cs="Arial"/>
          <w:sz w:val="24"/>
          <w:szCs w:val="24"/>
        </w:rPr>
        <w:t xml:space="preserve">предполагаемой </w:t>
      </w:r>
      <w:r w:rsidR="005F596F">
        <w:rPr>
          <w:rFonts w:ascii="Arial" w:hAnsi="Arial" w:cs="Arial"/>
          <w:i/>
          <w:sz w:val="24"/>
          <w:szCs w:val="24"/>
        </w:rPr>
        <w:t xml:space="preserve">Candida </w:t>
      </w:r>
      <w:r w:rsidR="005F596F" w:rsidRPr="00CC5E8D">
        <w:rPr>
          <w:rFonts w:ascii="Arial" w:hAnsi="Arial" w:cs="Arial"/>
          <w:sz w:val="24"/>
          <w:szCs w:val="24"/>
          <w:lang w:val="en-US"/>
        </w:rPr>
        <w:t>Spp</w:t>
      </w:r>
      <w:r w:rsidR="005F596F" w:rsidRPr="005F596F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A221B2" w:rsidRPr="00A221B2">
        <w:rPr>
          <w:rFonts w:ascii="Arial" w:hAnsi="Arial" w:cs="Arial"/>
          <w:sz w:val="24"/>
          <w:szCs w:val="24"/>
        </w:rPr>
        <w:t>на</w:t>
      </w:r>
      <w:r w:rsidR="00A221B2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среду Сабуро</w:t>
      </w:r>
      <w:r w:rsidRPr="0098747A">
        <w:rPr>
          <w:rFonts w:ascii="Arial" w:hAnsi="Arial" w:cs="Arial"/>
          <w:sz w:val="24"/>
          <w:szCs w:val="24"/>
        </w:rPr>
        <w:t>;</w:t>
      </w:r>
    </w:p>
    <w:p w:rsidR="0098747A" w:rsidRDefault="0098747A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Микроорганизмы </w:t>
      </w:r>
      <w:r w:rsidR="005F596F">
        <w:rPr>
          <w:rFonts w:ascii="Arial" w:hAnsi="Arial" w:cs="Arial"/>
          <w:sz w:val="24"/>
          <w:szCs w:val="24"/>
        </w:rPr>
        <w:t xml:space="preserve">колоний </w:t>
      </w:r>
      <w:r>
        <w:rPr>
          <w:rFonts w:ascii="Arial" w:hAnsi="Arial" w:cs="Arial"/>
          <w:sz w:val="24"/>
          <w:szCs w:val="24"/>
        </w:rPr>
        <w:t xml:space="preserve">предполагаемой </w:t>
      </w:r>
      <w:r w:rsidRPr="00205E68">
        <w:rPr>
          <w:rFonts w:ascii="Arial" w:hAnsi="Arial" w:cs="Arial"/>
          <w:i/>
          <w:sz w:val="24"/>
          <w:szCs w:val="24"/>
        </w:rPr>
        <w:t xml:space="preserve">Staphylococcus </w:t>
      </w:r>
      <w:r w:rsidRPr="00CC5E8D">
        <w:rPr>
          <w:rFonts w:ascii="Arial" w:hAnsi="Arial" w:cs="Arial"/>
          <w:sz w:val="24"/>
          <w:szCs w:val="24"/>
        </w:rPr>
        <w:t>Spp</w:t>
      </w:r>
      <w:r w:rsidRPr="0098747A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CF6AE0">
        <w:rPr>
          <w:rFonts w:ascii="Arial" w:hAnsi="Arial" w:cs="Arial"/>
          <w:sz w:val="24"/>
          <w:szCs w:val="24"/>
        </w:rPr>
        <w:t>н</w:t>
      </w:r>
      <w:r w:rsidRPr="0098747A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</w:t>
      </w:r>
      <w:r w:rsidR="00CF6AE0">
        <w:rPr>
          <w:rFonts w:ascii="Arial" w:hAnsi="Arial" w:cs="Arial"/>
          <w:sz w:val="24"/>
          <w:szCs w:val="24"/>
        </w:rPr>
        <w:t>стафи</w:t>
      </w:r>
      <w:r>
        <w:rPr>
          <w:rFonts w:ascii="Arial" w:hAnsi="Arial" w:cs="Arial"/>
          <w:sz w:val="24"/>
          <w:szCs w:val="24"/>
        </w:rPr>
        <w:t>лококк агар.</w:t>
      </w:r>
    </w:p>
    <w:p w:rsidR="0098747A" w:rsidRPr="00F86426" w:rsidRDefault="00815720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контроля чистоты культур</w:t>
      </w:r>
      <w:r w:rsidR="00865339">
        <w:rPr>
          <w:rFonts w:ascii="Arial" w:hAnsi="Arial" w:cs="Arial"/>
          <w:sz w:val="24"/>
          <w:szCs w:val="24"/>
        </w:rPr>
        <w:t xml:space="preserve"> параллельно микроорганизмы из </w:t>
      </w:r>
      <w:r w:rsidR="00561F43">
        <w:rPr>
          <w:rFonts w:ascii="Arial" w:hAnsi="Arial" w:cs="Arial"/>
          <w:sz w:val="24"/>
          <w:szCs w:val="24"/>
        </w:rPr>
        <w:t>суспензии</w:t>
      </w:r>
      <w:r w:rsidR="00865339">
        <w:rPr>
          <w:rFonts w:ascii="Arial" w:hAnsi="Arial" w:cs="Arial"/>
          <w:sz w:val="24"/>
          <w:szCs w:val="24"/>
        </w:rPr>
        <w:t xml:space="preserve"> для посева на среду Эндо и стафилококк агар были высеяны на агаризованную среду на основе </w:t>
      </w:r>
      <w:r w:rsidR="00865339">
        <w:rPr>
          <w:rFonts w:ascii="Arial" w:hAnsi="Arial" w:cs="Arial"/>
          <w:sz w:val="24"/>
          <w:szCs w:val="24"/>
          <w:lang w:val="en-US"/>
        </w:rPr>
        <w:t>LB</w:t>
      </w:r>
      <w:r w:rsidR="00865339" w:rsidRPr="00865339">
        <w:rPr>
          <w:rFonts w:ascii="Arial" w:hAnsi="Arial" w:cs="Arial"/>
          <w:sz w:val="24"/>
          <w:szCs w:val="24"/>
        </w:rPr>
        <w:t xml:space="preserve"> </w:t>
      </w:r>
      <w:r w:rsidR="00865339">
        <w:rPr>
          <w:rFonts w:ascii="Arial" w:hAnsi="Arial" w:cs="Arial"/>
          <w:sz w:val="24"/>
          <w:szCs w:val="24"/>
        </w:rPr>
        <w:t>бульона. По</w:t>
      </w:r>
      <w:r w:rsidR="00490F13">
        <w:rPr>
          <w:rFonts w:ascii="Arial" w:hAnsi="Arial" w:cs="Arial"/>
          <w:sz w:val="24"/>
          <w:szCs w:val="24"/>
        </w:rPr>
        <w:t>сле инкуб</w:t>
      </w:r>
      <w:r w:rsidR="00F86426">
        <w:rPr>
          <w:rFonts w:ascii="Arial" w:hAnsi="Arial" w:cs="Arial"/>
          <w:sz w:val="24"/>
          <w:szCs w:val="24"/>
        </w:rPr>
        <w:t>и</w:t>
      </w:r>
      <w:r w:rsidR="00490F13">
        <w:rPr>
          <w:rFonts w:ascii="Arial" w:hAnsi="Arial" w:cs="Arial"/>
          <w:sz w:val="24"/>
          <w:szCs w:val="24"/>
        </w:rPr>
        <w:t>рования</w:t>
      </w:r>
      <w:r w:rsidR="00EB6C11">
        <w:rPr>
          <w:rFonts w:ascii="Arial" w:hAnsi="Arial" w:cs="Arial"/>
          <w:sz w:val="24"/>
          <w:szCs w:val="24"/>
        </w:rPr>
        <w:t xml:space="preserve"> при температуре </w:t>
      </w:r>
      <w:r w:rsidR="00F86426">
        <w:rPr>
          <w:rFonts w:ascii="Arial" w:hAnsi="Arial" w:cs="Arial"/>
          <w:sz w:val="24"/>
          <w:szCs w:val="24"/>
        </w:rPr>
        <w:t xml:space="preserve">37°С </w:t>
      </w:r>
      <w:r w:rsidR="00561F43">
        <w:rPr>
          <w:rFonts w:ascii="Arial" w:hAnsi="Arial" w:cs="Arial"/>
          <w:sz w:val="24"/>
          <w:szCs w:val="24"/>
        </w:rPr>
        <w:t xml:space="preserve">в течение 24 часов </w:t>
      </w:r>
      <w:r w:rsidR="00F86426">
        <w:rPr>
          <w:rFonts w:ascii="Arial" w:hAnsi="Arial" w:cs="Arial"/>
          <w:sz w:val="24"/>
          <w:szCs w:val="24"/>
        </w:rPr>
        <w:t xml:space="preserve">было проведено окрашивание по Граму и микроскопирование. Под микроскопом обнаружены бактерии одного типа, соответствующего изначальному. </w:t>
      </w:r>
    </w:p>
    <w:p w:rsidR="0098747A" w:rsidRDefault="00F86426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идентификации </w:t>
      </w:r>
      <w:r w:rsidRPr="00205E68">
        <w:rPr>
          <w:rFonts w:ascii="Arial" w:hAnsi="Arial" w:cs="Arial"/>
          <w:i/>
          <w:sz w:val="24"/>
          <w:szCs w:val="24"/>
        </w:rPr>
        <w:t>Esсheriсhia сoli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561F43">
        <w:rPr>
          <w:rFonts w:ascii="Arial" w:hAnsi="Arial" w:cs="Arial"/>
          <w:sz w:val="24"/>
          <w:szCs w:val="24"/>
        </w:rPr>
        <w:t xml:space="preserve">из </w:t>
      </w:r>
      <w:r w:rsidRPr="00F86426">
        <w:rPr>
          <w:rFonts w:ascii="Arial" w:hAnsi="Arial" w:cs="Arial"/>
          <w:sz w:val="24"/>
          <w:szCs w:val="24"/>
        </w:rPr>
        <w:t>полученной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 среде Эндо чистой культуры были проведены следующие тесты</w:t>
      </w:r>
      <w:r w:rsidRPr="00F86426">
        <w:rPr>
          <w:rFonts w:ascii="Arial" w:hAnsi="Arial" w:cs="Arial"/>
          <w:sz w:val="24"/>
          <w:szCs w:val="24"/>
        </w:rPr>
        <w:t>:</w:t>
      </w:r>
    </w:p>
    <w:p w:rsidR="00F86426" w:rsidRPr="00B27AA9" w:rsidRDefault="00F86426" w:rsidP="00F8642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посев на скошенный трехсахарный агар, инкубирование при температуре 37°С в течение 7 суток</w:t>
      </w:r>
      <w:r w:rsidR="005F596F">
        <w:rPr>
          <w:rFonts w:ascii="Arial" w:hAnsi="Arial" w:cs="Arial"/>
          <w:sz w:val="24"/>
          <w:szCs w:val="24"/>
        </w:rPr>
        <w:t xml:space="preserve"> (</w:t>
      </w:r>
      <w:r w:rsidR="00B27AA9">
        <w:rPr>
          <w:rFonts w:ascii="Arial" w:hAnsi="Arial" w:cs="Arial"/>
          <w:sz w:val="24"/>
          <w:szCs w:val="24"/>
        </w:rPr>
        <w:t xml:space="preserve">инкубирование в течение 7 суток необходимо для контроля отсутствия почернения, которое может говорить о том, что рассматриваемые бактерии являются </w:t>
      </w:r>
      <w:r w:rsidR="00B27AA9" w:rsidRPr="00B27AA9">
        <w:rPr>
          <w:rFonts w:ascii="Arial" w:hAnsi="Arial" w:cs="Arial"/>
          <w:i/>
          <w:sz w:val="24"/>
          <w:szCs w:val="24"/>
        </w:rPr>
        <w:t xml:space="preserve">Klebsiella </w:t>
      </w:r>
      <w:r w:rsidR="00B27AA9" w:rsidRPr="00B84EBD">
        <w:rPr>
          <w:rFonts w:ascii="Arial" w:hAnsi="Arial" w:cs="Arial"/>
          <w:sz w:val="24"/>
          <w:szCs w:val="24"/>
        </w:rPr>
        <w:t>Spp</w:t>
      </w:r>
      <w:r w:rsidR="00B27AA9" w:rsidRPr="00B27AA9">
        <w:rPr>
          <w:rFonts w:ascii="Arial" w:hAnsi="Arial" w:cs="Arial"/>
          <w:i/>
          <w:sz w:val="24"/>
          <w:szCs w:val="24"/>
        </w:rPr>
        <w:t>.</w:t>
      </w:r>
      <w:r w:rsidR="005F596F" w:rsidRPr="005F596F">
        <w:rPr>
          <w:rFonts w:ascii="Arial" w:hAnsi="Arial" w:cs="Arial"/>
          <w:sz w:val="24"/>
          <w:szCs w:val="24"/>
        </w:rPr>
        <w:t>)</w:t>
      </w:r>
      <w:r w:rsidR="00BC717F">
        <w:rPr>
          <w:rFonts w:ascii="Arial" w:hAnsi="Arial" w:cs="Arial"/>
          <w:sz w:val="24"/>
          <w:szCs w:val="24"/>
        </w:rPr>
        <w:t xml:space="preserve"> </w:t>
      </w:r>
    </w:p>
    <w:p w:rsidR="00F86426" w:rsidRPr="00F86426" w:rsidRDefault="00F86426" w:rsidP="00F8642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посев </w:t>
      </w:r>
      <w:r w:rsidR="0034311B">
        <w:rPr>
          <w:rFonts w:ascii="Arial" w:hAnsi="Arial" w:cs="Arial"/>
          <w:sz w:val="24"/>
          <w:szCs w:val="24"/>
        </w:rPr>
        <w:t>методом газона на среду АГВ с лункой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F864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внесение</w:t>
      </w:r>
      <w:r w:rsidR="00FD24F3">
        <w:rPr>
          <w:rFonts w:ascii="Arial" w:hAnsi="Arial" w:cs="Arial"/>
          <w:sz w:val="24"/>
          <w:szCs w:val="24"/>
        </w:rPr>
        <w:t>м</w:t>
      </w:r>
      <w:r w:rsidR="007178CF">
        <w:rPr>
          <w:rFonts w:ascii="Arial" w:hAnsi="Arial" w:cs="Arial"/>
          <w:sz w:val="24"/>
          <w:szCs w:val="24"/>
        </w:rPr>
        <w:t xml:space="preserve"> колипротейного бактериофага</w:t>
      </w:r>
      <w:r w:rsidR="00900F7C">
        <w:rPr>
          <w:rFonts w:ascii="Arial" w:hAnsi="Arial" w:cs="Arial"/>
          <w:sz w:val="24"/>
          <w:szCs w:val="24"/>
        </w:rPr>
        <w:t xml:space="preserve">, инкубирование в течение 18 часов. </w:t>
      </w:r>
    </w:p>
    <w:p w:rsidR="00F86426" w:rsidRDefault="0030490D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Результаты тестов приведены в Таблице 2</w:t>
      </w:r>
      <w:r w:rsidR="005F596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51968" w:rsidRPr="00782156" w:rsidRDefault="00851968" w:rsidP="00D22981">
      <w:pPr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782156">
        <w:rPr>
          <w:rFonts w:ascii="Arial" w:hAnsi="Arial" w:cs="Arial"/>
          <w:i/>
          <w:sz w:val="24"/>
          <w:szCs w:val="24"/>
        </w:rPr>
        <w:t>Таблица 2. Результаты тестов по идентификации Esсheriсhia сoli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851968" w:rsidRPr="00DC608F" w:rsidTr="00DC608F">
        <w:trPr>
          <w:tblHeader/>
        </w:trPr>
        <w:tc>
          <w:tcPr>
            <w:tcW w:w="5097" w:type="dxa"/>
            <w:shd w:val="clear" w:color="auto" w:fill="D9D9D9" w:themeFill="background1" w:themeFillShade="D9"/>
          </w:tcPr>
          <w:p w:rsidR="00851968" w:rsidRPr="00DC608F" w:rsidRDefault="00851968" w:rsidP="00DC60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608F">
              <w:rPr>
                <w:rFonts w:ascii="Arial" w:hAnsi="Arial" w:cs="Arial"/>
                <w:b/>
                <w:sz w:val="24"/>
                <w:szCs w:val="24"/>
              </w:rPr>
              <w:t>Тест</w:t>
            </w:r>
          </w:p>
        </w:tc>
        <w:tc>
          <w:tcPr>
            <w:tcW w:w="5097" w:type="dxa"/>
            <w:shd w:val="clear" w:color="auto" w:fill="D9D9D9" w:themeFill="background1" w:themeFillShade="D9"/>
          </w:tcPr>
          <w:p w:rsidR="00851968" w:rsidRPr="00DC608F" w:rsidRDefault="00851968" w:rsidP="00DC60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608F">
              <w:rPr>
                <w:rFonts w:ascii="Arial" w:hAnsi="Arial" w:cs="Arial"/>
                <w:b/>
                <w:sz w:val="24"/>
                <w:szCs w:val="24"/>
              </w:rPr>
              <w:t>Результат</w:t>
            </w:r>
          </w:p>
        </w:tc>
      </w:tr>
      <w:tr w:rsidR="00851968" w:rsidTr="00851968">
        <w:tc>
          <w:tcPr>
            <w:tcW w:w="5097" w:type="dxa"/>
          </w:tcPr>
          <w:p w:rsidR="00851968" w:rsidRDefault="00851968" w:rsidP="00D229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Посев на трехсахарный агар</w:t>
            </w:r>
          </w:p>
          <w:p w:rsidR="005F596F" w:rsidRDefault="005F596F" w:rsidP="00D229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3017A9" w:rsidRPr="00DC608F">
              <w:rPr>
                <w:rFonts w:ascii="Arial" w:hAnsi="Arial" w:cs="Arial"/>
                <w:sz w:val="24"/>
                <w:szCs w:val="24"/>
              </w:rPr>
              <w:t>Приложение 1</w:t>
            </w:r>
            <w:r w:rsidR="00BB1127">
              <w:rPr>
                <w:rFonts w:ascii="Arial" w:hAnsi="Arial" w:cs="Arial"/>
                <w:sz w:val="24"/>
                <w:szCs w:val="24"/>
              </w:rPr>
              <w:t>, фото</w:t>
            </w:r>
            <w:r w:rsidR="00AB05B5">
              <w:rPr>
                <w:rFonts w:ascii="Arial" w:hAnsi="Arial" w:cs="Arial"/>
                <w:sz w:val="24"/>
                <w:szCs w:val="24"/>
              </w:rPr>
              <w:t xml:space="preserve"> 11</w:t>
            </w:r>
            <w:r w:rsidR="007821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B05B5">
              <w:rPr>
                <w:rFonts w:ascii="Arial" w:hAnsi="Arial" w:cs="Arial"/>
                <w:sz w:val="24"/>
                <w:szCs w:val="24"/>
              </w:rPr>
              <w:t>- 13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97" w:type="dxa"/>
          </w:tcPr>
          <w:p w:rsidR="00851968" w:rsidRDefault="005F596F" w:rsidP="005F5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После инкубирования в течение</w:t>
            </w:r>
            <w:r w:rsidR="00DC608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48 часов </w:t>
            </w:r>
            <w:r w:rsidR="00DC608F">
              <w:rPr>
                <w:rFonts w:ascii="Arial" w:hAnsi="Arial" w:cs="Arial"/>
                <w:sz w:val="24"/>
                <w:szCs w:val="24"/>
              </w:rPr>
              <w:t>и</w:t>
            </w:r>
            <w:r w:rsidR="00851968">
              <w:rPr>
                <w:rFonts w:ascii="Arial" w:hAnsi="Arial" w:cs="Arial"/>
                <w:sz w:val="24"/>
                <w:szCs w:val="24"/>
              </w:rPr>
              <w:t>зменение цвета среды с красного на желтый</w:t>
            </w:r>
            <w:r w:rsidR="00900F7C">
              <w:rPr>
                <w:rFonts w:ascii="Arial" w:hAnsi="Arial" w:cs="Arial"/>
                <w:sz w:val="24"/>
                <w:szCs w:val="24"/>
              </w:rPr>
              <w:t>,</w:t>
            </w:r>
            <w:r w:rsidR="0085196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0F7C">
              <w:rPr>
                <w:rFonts w:ascii="Arial" w:hAnsi="Arial" w:cs="Arial"/>
                <w:sz w:val="24"/>
                <w:szCs w:val="24"/>
              </w:rPr>
              <w:t>р</w:t>
            </w:r>
            <w:r w:rsidR="00851968">
              <w:rPr>
                <w:rFonts w:ascii="Arial" w:hAnsi="Arial" w:cs="Arial"/>
                <w:sz w:val="24"/>
                <w:szCs w:val="24"/>
              </w:rPr>
              <w:t xml:space="preserve">азрыв среды за счет выделения газа. Многочисленные пузырьки газа внутри среды. </w:t>
            </w:r>
          </w:p>
          <w:p w:rsidR="00F43AC6" w:rsidRDefault="00F43AC6" w:rsidP="005F59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После инкубирования в течение 7 суток почернение среды отсутствует.</w:t>
            </w:r>
          </w:p>
        </w:tc>
      </w:tr>
      <w:tr w:rsidR="00851968" w:rsidTr="00851968">
        <w:tc>
          <w:tcPr>
            <w:tcW w:w="5097" w:type="dxa"/>
          </w:tcPr>
          <w:p w:rsidR="00851968" w:rsidRDefault="00851968" w:rsidP="00D229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Действие бактериофага </w:t>
            </w:r>
          </w:p>
          <w:p w:rsidR="005F596F" w:rsidRDefault="00BB1127" w:rsidP="00D229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(Приложение 1, фото </w:t>
            </w:r>
            <w:r w:rsidR="00AB05B5">
              <w:rPr>
                <w:rFonts w:ascii="Arial" w:hAnsi="Arial" w:cs="Arial"/>
                <w:sz w:val="24"/>
                <w:szCs w:val="24"/>
              </w:rPr>
              <w:t>14</w:t>
            </w:r>
            <w:r w:rsidR="005F596F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097" w:type="dxa"/>
          </w:tcPr>
          <w:p w:rsidR="00851968" w:rsidRDefault="00851968" w:rsidP="00D229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Подавление роста бактерий. Внутри лунки присутствуют отдельные колонии. Вне лунки сплошной рост</w:t>
            </w:r>
            <w:r w:rsidR="0034311B">
              <w:rPr>
                <w:rFonts w:ascii="Arial" w:hAnsi="Arial" w:cs="Arial"/>
                <w:sz w:val="24"/>
                <w:szCs w:val="24"/>
              </w:rPr>
              <w:t xml:space="preserve"> колоний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</w:tbl>
    <w:p w:rsidR="00BE3B1C" w:rsidRDefault="00BE3B1C" w:rsidP="00D22981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B27AA9" w:rsidRPr="00B27AA9" w:rsidRDefault="005F596F" w:rsidP="00B27AA9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Поскольку среда Эндо является высокоселективной средой по отношению к </w:t>
      </w:r>
      <w:r w:rsidRPr="00205E68">
        <w:rPr>
          <w:rFonts w:ascii="Arial" w:hAnsi="Arial" w:cs="Arial"/>
          <w:i/>
          <w:sz w:val="24"/>
          <w:szCs w:val="24"/>
        </w:rPr>
        <w:t>Esсheriсhia сoli</w:t>
      </w:r>
      <w:r w:rsidR="0052542F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п</w:t>
      </w:r>
      <w:r w:rsidR="00B27AA9">
        <w:rPr>
          <w:rFonts w:ascii="Arial" w:hAnsi="Arial" w:cs="Arial"/>
          <w:sz w:val="24"/>
          <w:szCs w:val="24"/>
        </w:rPr>
        <w:t xml:space="preserve">роведенные тесты позволяют отнести полученные бактерии в виду </w:t>
      </w:r>
      <w:r w:rsidR="00B27AA9" w:rsidRPr="00205E68">
        <w:rPr>
          <w:rFonts w:ascii="Arial" w:hAnsi="Arial" w:cs="Arial"/>
          <w:i/>
          <w:sz w:val="24"/>
          <w:szCs w:val="24"/>
        </w:rPr>
        <w:t>Esсheriсhia сoli</w:t>
      </w:r>
      <w:r w:rsidR="00B27AA9">
        <w:rPr>
          <w:rFonts w:ascii="Arial" w:hAnsi="Arial" w:cs="Arial"/>
          <w:i/>
          <w:sz w:val="24"/>
          <w:szCs w:val="24"/>
        </w:rPr>
        <w:t>.</w:t>
      </w:r>
    </w:p>
    <w:p w:rsidR="002E57C4" w:rsidRPr="002E57C4" w:rsidRDefault="002E57C4" w:rsidP="002E57C4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E57C4">
        <w:rPr>
          <w:rFonts w:ascii="Arial" w:hAnsi="Arial" w:cs="Arial"/>
          <w:sz w:val="24"/>
          <w:szCs w:val="24"/>
        </w:rPr>
        <w:t xml:space="preserve">Родовая идентификация чистой </w:t>
      </w:r>
      <w:r w:rsidR="006966E4">
        <w:rPr>
          <w:rFonts w:ascii="Arial" w:hAnsi="Arial" w:cs="Arial"/>
          <w:sz w:val="24"/>
          <w:szCs w:val="24"/>
        </w:rPr>
        <w:t>культуры, полученной на стафило</w:t>
      </w:r>
      <w:r w:rsidRPr="002E57C4">
        <w:rPr>
          <w:rFonts w:ascii="Arial" w:hAnsi="Arial" w:cs="Arial"/>
          <w:sz w:val="24"/>
          <w:szCs w:val="24"/>
        </w:rPr>
        <w:t>кок</w:t>
      </w:r>
      <w:r w:rsidR="006966E4">
        <w:rPr>
          <w:rFonts w:ascii="Arial" w:hAnsi="Arial" w:cs="Arial"/>
          <w:sz w:val="24"/>
          <w:szCs w:val="24"/>
        </w:rPr>
        <w:t>к</w:t>
      </w:r>
      <w:r w:rsidRPr="002E57C4">
        <w:rPr>
          <w:rFonts w:ascii="Arial" w:hAnsi="Arial" w:cs="Arial"/>
          <w:sz w:val="24"/>
          <w:szCs w:val="24"/>
        </w:rPr>
        <w:t xml:space="preserve"> агаре, проводилась с помощью </w:t>
      </w:r>
      <w:r w:rsidR="004C4391">
        <w:rPr>
          <w:rFonts w:ascii="Arial" w:hAnsi="Arial" w:cs="Arial"/>
          <w:sz w:val="24"/>
          <w:szCs w:val="24"/>
        </w:rPr>
        <w:t>определителя</w:t>
      </w:r>
      <w:r w:rsidRPr="002E57C4">
        <w:rPr>
          <w:rFonts w:ascii="Arial" w:hAnsi="Arial" w:cs="Arial"/>
          <w:sz w:val="24"/>
          <w:szCs w:val="24"/>
        </w:rPr>
        <w:t xml:space="preserve"> Берджи. </w:t>
      </w:r>
    </w:p>
    <w:p w:rsidR="002E57C4" w:rsidRPr="002E57C4" w:rsidRDefault="002E57C4" w:rsidP="002E57C4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E57C4">
        <w:rPr>
          <w:rFonts w:ascii="Arial" w:hAnsi="Arial" w:cs="Arial"/>
          <w:sz w:val="24"/>
          <w:szCs w:val="24"/>
        </w:rPr>
        <w:t xml:space="preserve">По результатам микроскопии исследуемые организмы относятся к 17-ой группе – грамположительные кокки. Получение колоний в аэробной среде говорит о том, что полученные микроорганизмы являются облигатными аэробами или факультативными анаэробами. Таким образом, для родовой идентификации необходимо пользоваться признаками, указанными в таблицах 17.1 и 17.2 определителя. </w:t>
      </w:r>
    </w:p>
    <w:p w:rsidR="00E11E6E" w:rsidRDefault="002E57C4" w:rsidP="002E57C4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E57C4">
        <w:rPr>
          <w:rFonts w:ascii="Arial" w:hAnsi="Arial" w:cs="Arial"/>
          <w:sz w:val="24"/>
          <w:szCs w:val="24"/>
        </w:rPr>
        <w:t xml:space="preserve">По признаку преимущественного расположения клеток (отличного от одиночного) исследованные микроорганизмы могут относится к родам </w:t>
      </w:r>
      <w:r w:rsidRPr="00B86453">
        <w:rPr>
          <w:rFonts w:ascii="Arial" w:hAnsi="Arial" w:cs="Arial"/>
          <w:i/>
          <w:sz w:val="24"/>
          <w:szCs w:val="24"/>
        </w:rPr>
        <w:t>Micrococcus</w:t>
      </w:r>
      <w:r w:rsidRPr="002E57C4">
        <w:rPr>
          <w:rFonts w:ascii="Arial" w:hAnsi="Arial" w:cs="Arial"/>
          <w:sz w:val="24"/>
          <w:szCs w:val="24"/>
        </w:rPr>
        <w:t xml:space="preserve"> (облигатные аэробы), </w:t>
      </w:r>
      <w:r w:rsidRPr="00B86453">
        <w:rPr>
          <w:rFonts w:ascii="Arial" w:hAnsi="Arial" w:cs="Arial"/>
          <w:i/>
          <w:sz w:val="24"/>
          <w:szCs w:val="24"/>
        </w:rPr>
        <w:t>Salinicoccus</w:t>
      </w:r>
      <w:r w:rsidRPr="002E57C4">
        <w:rPr>
          <w:rFonts w:ascii="Arial" w:hAnsi="Arial" w:cs="Arial"/>
          <w:sz w:val="24"/>
          <w:szCs w:val="24"/>
        </w:rPr>
        <w:t xml:space="preserve"> (облигатные аэробы)</w:t>
      </w:r>
      <w:r w:rsidR="00E11E6E">
        <w:rPr>
          <w:rFonts w:ascii="Arial" w:hAnsi="Arial" w:cs="Arial"/>
          <w:sz w:val="24"/>
          <w:szCs w:val="24"/>
        </w:rPr>
        <w:t xml:space="preserve">, </w:t>
      </w:r>
      <w:r w:rsidR="00E11E6E" w:rsidRPr="00E11E6E">
        <w:rPr>
          <w:rFonts w:ascii="Arial" w:hAnsi="Arial" w:cs="Arial"/>
          <w:i/>
          <w:sz w:val="24"/>
          <w:szCs w:val="24"/>
          <w:lang w:val="en-US"/>
        </w:rPr>
        <w:t>Saccharococcus</w:t>
      </w:r>
      <w:r w:rsidR="00E11E6E" w:rsidRPr="00E11E6E">
        <w:rPr>
          <w:rFonts w:ascii="Arial" w:hAnsi="Arial" w:cs="Arial"/>
          <w:sz w:val="24"/>
          <w:szCs w:val="24"/>
        </w:rPr>
        <w:t xml:space="preserve"> </w:t>
      </w:r>
      <w:r w:rsidR="00E11E6E" w:rsidRPr="002E57C4">
        <w:rPr>
          <w:rFonts w:ascii="Arial" w:hAnsi="Arial" w:cs="Arial"/>
          <w:sz w:val="24"/>
          <w:szCs w:val="24"/>
        </w:rPr>
        <w:t>(факультативные анаэробы)</w:t>
      </w:r>
      <w:r w:rsidR="00E11E6E">
        <w:rPr>
          <w:rFonts w:ascii="Arial" w:hAnsi="Arial" w:cs="Arial"/>
          <w:sz w:val="24"/>
          <w:szCs w:val="24"/>
        </w:rPr>
        <w:t>,</w:t>
      </w:r>
      <w:r w:rsidR="00E11E6E" w:rsidRPr="00E11E6E">
        <w:rPr>
          <w:rFonts w:ascii="Arial" w:hAnsi="Arial" w:cs="Arial"/>
          <w:sz w:val="24"/>
          <w:szCs w:val="24"/>
        </w:rPr>
        <w:t xml:space="preserve"> </w:t>
      </w:r>
      <w:r w:rsidR="00E11E6E" w:rsidRPr="00E11E6E">
        <w:rPr>
          <w:rFonts w:ascii="Arial" w:hAnsi="Arial" w:cs="Arial"/>
          <w:i/>
          <w:sz w:val="24"/>
          <w:szCs w:val="24"/>
          <w:lang w:val="en-US"/>
        </w:rPr>
        <w:t>Stomatococcus</w:t>
      </w:r>
      <w:r w:rsidRPr="002E57C4">
        <w:rPr>
          <w:rFonts w:ascii="Arial" w:hAnsi="Arial" w:cs="Arial"/>
          <w:sz w:val="24"/>
          <w:szCs w:val="24"/>
        </w:rPr>
        <w:t xml:space="preserve"> </w:t>
      </w:r>
      <w:r w:rsidR="00E11E6E" w:rsidRPr="002E57C4">
        <w:rPr>
          <w:rFonts w:ascii="Arial" w:hAnsi="Arial" w:cs="Arial"/>
          <w:sz w:val="24"/>
          <w:szCs w:val="24"/>
        </w:rPr>
        <w:t xml:space="preserve">(факультативные анаэробы) </w:t>
      </w:r>
      <w:r w:rsidRPr="002E57C4">
        <w:rPr>
          <w:rFonts w:ascii="Arial" w:hAnsi="Arial" w:cs="Arial"/>
          <w:sz w:val="24"/>
          <w:szCs w:val="24"/>
        </w:rPr>
        <w:t xml:space="preserve">или </w:t>
      </w:r>
      <w:r w:rsidRPr="00B86453">
        <w:rPr>
          <w:rFonts w:ascii="Arial" w:hAnsi="Arial" w:cs="Arial"/>
          <w:i/>
          <w:sz w:val="24"/>
          <w:szCs w:val="24"/>
        </w:rPr>
        <w:t>Staphylococcus</w:t>
      </w:r>
      <w:r w:rsidRPr="002E57C4">
        <w:rPr>
          <w:rFonts w:ascii="Arial" w:hAnsi="Arial" w:cs="Arial"/>
          <w:sz w:val="24"/>
          <w:szCs w:val="24"/>
        </w:rPr>
        <w:t xml:space="preserve"> (факультативные анаэробы) – расположение группами (скоплениями) или тетрадами. </w:t>
      </w:r>
    </w:p>
    <w:p w:rsidR="002E57C4" w:rsidRPr="002E57C4" w:rsidRDefault="007C6292" w:rsidP="002E57C4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="002E57C4" w:rsidRPr="002E57C4">
        <w:rPr>
          <w:rFonts w:ascii="Arial" w:hAnsi="Arial" w:cs="Arial"/>
          <w:sz w:val="24"/>
          <w:szCs w:val="24"/>
        </w:rPr>
        <w:t xml:space="preserve">ост колоний на агаризованном LB бульоне в отсутствии соли говорит об отрицательном признаке облигатной галофильности, что исключает принадлежность исследуемых бактерий к роду </w:t>
      </w:r>
      <w:r w:rsidR="002E57C4" w:rsidRPr="0048646F">
        <w:rPr>
          <w:rFonts w:ascii="Arial" w:hAnsi="Arial" w:cs="Arial"/>
          <w:i/>
          <w:sz w:val="24"/>
          <w:szCs w:val="24"/>
        </w:rPr>
        <w:t>Salinicoccus</w:t>
      </w:r>
      <w:r w:rsidR="007B0A11" w:rsidRPr="007B0A11">
        <w:rPr>
          <w:rFonts w:ascii="Arial" w:hAnsi="Arial" w:cs="Arial"/>
          <w:sz w:val="24"/>
          <w:szCs w:val="24"/>
        </w:rPr>
        <w:t xml:space="preserve"> (</w:t>
      </w:r>
      <w:r w:rsidR="007B0A11">
        <w:rPr>
          <w:rFonts w:ascii="Arial" w:hAnsi="Arial" w:cs="Arial"/>
          <w:sz w:val="24"/>
          <w:szCs w:val="24"/>
        </w:rPr>
        <w:t>облигатные галофилы)</w:t>
      </w:r>
      <w:r w:rsidR="002E57C4" w:rsidRPr="002E57C4">
        <w:rPr>
          <w:rFonts w:ascii="Arial" w:hAnsi="Arial" w:cs="Arial"/>
          <w:sz w:val="24"/>
          <w:szCs w:val="24"/>
        </w:rPr>
        <w:t>.</w:t>
      </w:r>
    </w:p>
    <w:p w:rsidR="002E57C4" w:rsidRDefault="002E57C4" w:rsidP="002E57C4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E57C4">
        <w:rPr>
          <w:rFonts w:ascii="Arial" w:hAnsi="Arial" w:cs="Arial"/>
          <w:sz w:val="24"/>
          <w:szCs w:val="24"/>
        </w:rPr>
        <w:t>Для определения отношения исследуемых бактерий к молекулярному кислороду был проведен посев в плотно закрытую пробирку с жидким LB бульоном с последующим культивированием при температуре 37</w:t>
      </w:r>
      <w:r>
        <w:rPr>
          <w:rFonts w:ascii="Arial" w:hAnsi="Arial" w:cs="Arial"/>
          <w:sz w:val="24"/>
          <w:szCs w:val="24"/>
        </w:rPr>
        <w:t xml:space="preserve">°С </w:t>
      </w:r>
      <w:r w:rsidRPr="002E57C4">
        <w:rPr>
          <w:rFonts w:ascii="Arial" w:hAnsi="Arial" w:cs="Arial"/>
          <w:sz w:val="24"/>
          <w:szCs w:val="24"/>
        </w:rPr>
        <w:t>в течение 7 суток.</w:t>
      </w:r>
      <w:r>
        <w:rPr>
          <w:rFonts w:ascii="Arial" w:hAnsi="Arial" w:cs="Arial"/>
          <w:sz w:val="24"/>
          <w:szCs w:val="24"/>
        </w:rPr>
        <w:t xml:space="preserve"> </w:t>
      </w:r>
      <w:r w:rsidRPr="002E57C4">
        <w:rPr>
          <w:rFonts w:ascii="Arial" w:hAnsi="Arial" w:cs="Arial"/>
          <w:sz w:val="24"/>
          <w:szCs w:val="24"/>
        </w:rPr>
        <w:t>В резу</w:t>
      </w:r>
      <w:r w:rsidR="004331E6">
        <w:rPr>
          <w:rFonts w:ascii="Arial" w:hAnsi="Arial" w:cs="Arial"/>
          <w:sz w:val="24"/>
          <w:szCs w:val="24"/>
        </w:rPr>
        <w:t xml:space="preserve">льтате был получен рост </w:t>
      </w:r>
      <w:r w:rsidR="004331E6" w:rsidRPr="00AC4D34">
        <w:rPr>
          <w:rFonts w:ascii="Arial" w:hAnsi="Arial" w:cs="Arial"/>
          <w:sz w:val="24"/>
          <w:szCs w:val="24"/>
        </w:rPr>
        <w:t>бактерий</w:t>
      </w:r>
      <w:r w:rsidRPr="002E57C4">
        <w:rPr>
          <w:rFonts w:ascii="Arial" w:hAnsi="Arial" w:cs="Arial"/>
          <w:sz w:val="24"/>
          <w:szCs w:val="24"/>
        </w:rPr>
        <w:t xml:space="preserve"> с равномерным помутнением среды по всей длине пробирки с образованием белого хлопьевидного осадка, что позволяет сделать вывод, что исследуемый микроорганизм является факультативным анаэробом и исключить его принадлежность к роду </w:t>
      </w:r>
      <w:r w:rsidRPr="00B86453">
        <w:rPr>
          <w:rFonts w:ascii="Arial" w:hAnsi="Arial" w:cs="Arial"/>
          <w:i/>
          <w:sz w:val="24"/>
          <w:szCs w:val="24"/>
        </w:rPr>
        <w:t>Micrococcus</w:t>
      </w:r>
      <w:r w:rsidRPr="002E57C4">
        <w:rPr>
          <w:rFonts w:ascii="Arial" w:hAnsi="Arial" w:cs="Arial"/>
          <w:sz w:val="24"/>
          <w:szCs w:val="24"/>
        </w:rPr>
        <w:t xml:space="preserve">. </w:t>
      </w:r>
    </w:p>
    <w:p w:rsidR="002E57C4" w:rsidRPr="00E11E6E" w:rsidRDefault="00E87385" w:rsidP="00E11E6E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87385">
        <w:rPr>
          <w:rFonts w:ascii="Arial" w:hAnsi="Arial" w:cs="Arial"/>
          <w:sz w:val="24"/>
          <w:szCs w:val="24"/>
        </w:rPr>
        <w:t xml:space="preserve">Дополнительно </w:t>
      </w:r>
      <w:r w:rsidR="002E57C4" w:rsidRPr="00E87385">
        <w:rPr>
          <w:rFonts w:ascii="Arial" w:hAnsi="Arial" w:cs="Arial"/>
          <w:sz w:val="24"/>
          <w:szCs w:val="24"/>
        </w:rPr>
        <w:t>был проведен тест на каталазную активность с положительным результатом.</w:t>
      </w:r>
      <w:r w:rsidR="004C4391" w:rsidRPr="00E87385">
        <w:rPr>
          <w:rFonts w:ascii="Arial" w:hAnsi="Arial" w:cs="Arial"/>
          <w:sz w:val="24"/>
          <w:szCs w:val="24"/>
        </w:rPr>
        <w:t xml:space="preserve"> </w:t>
      </w:r>
      <w:r w:rsidR="003E7DA2">
        <w:rPr>
          <w:rFonts w:ascii="Arial" w:hAnsi="Arial" w:cs="Arial"/>
          <w:sz w:val="24"/>
          <w:szCs w:val="24"/>
        </w:rPr>
        <w:t>Среди родов факультативных анаэробов, входящих в группу 17</w:t>
      </w:r>
      <w:r w:rsidR="005B55F5" w:rsidRPr="005B55F5">
        <w:rPr>
          <w:rFonts w:ascii="Arial" w:hAnsi="Arial" w:cs="Arial"/>
          <w:sz w:val="24"/>
          <w:szCs w:val="24"/>
        </w:rPr>
        <w:t>.2</w:t>
      </w:r>
      <w:r w:rsidR="00E11E6E">
        <w:rPr>
          <w:rFonts w:ascii="Arial" w:hAnsi="Arial" w:cs="Arial"/>
          <w:sz w:val="24"/>
          <w:szCs w:val="24"/>
        </w:rPr>
        <w:t>,</w:t>
      </w:r>
      <w:r w:rsidR="003E7DA2">
        <w:rPr>
          <w:rFonts w:ascii="Arial" w:hAnsi="Arial" w:cs="Arial"/>
          <w:sz w:val="24"/>
          <w:szCs w:val="24"/>
        </w:rPr>
        <w:t xml:space="preserve"> </w:t>
      </w:r>
      <w:r w:rsidR="00E11E6E">
        <w:rPr>
          <w:rFonts w:ascii="Arial" w:hAnsi="Arial" w:cs="Arial"/>
          <w:sz w:val="24"/>
          <w:szCs w:val="24"/>
        </w:rPr>
        <w:t xml:space="preserve">сильной каталазной активностью обладают представители родов </w:t>
      </w:r>
      <w:r w:rsidR="00E11E6E" w:rsidRPr="00E11E6E">
        <w:rPr>
          <w:rFonts w:ascii="Arial" w:hAnsi="Arial" w:cs="Arial"/>
          <w:i/>
          <w:sz w:val="24"/>
          <w:szCs w:val="24"/>
          <w:lang w:val="en-US"/>
        </w:rPr>
        <w:t>Saccharococcus</w:t>
      </w:r>
      <w:r w:rsidR="00E11E6E">
        <w:rPr>
          <w:rFonts w:ascii="Arial" w:hAnsi="Arial" w:cs="Arial"/>
          <w:sz w:val="24"/>
          <w:szCs w:val="24"/>
        </w:rPr>
        <w:t xml:space="preserve"> и </w:t>
      </w:r>
      <w:r w:rsidR="00E11E6E" w:rsidRPr="00B86453">
        <w:rPr>
          <w:rFonts w:ascii="Arial" w:hAnsi="Arial" w:cs="Arial"/>
          <w:i/>
          <w:sz w:val="24"/>
          <w:szCs w:val="24"/>
        </w:rPr>
        <w:t>Staphylococcus</w:t>
      </w:r>
      <w:r w:rsidR="00E11E6E">
        <w:rPr>
          <w:rFonts w:ascii="Arial" w:hAnsi="Arial" w:cs="Arial"/>
          <w:i/>
          <w:sz w:val="24"/>
          <w:szCs w:val="24"/>
        </w:rPr>
        <w:t xml:space="preserve">. </w:t>
      </w:r>
      <w:r w:rsidR="00E11E6E">
        <w:rPr>
          <w:rFonts w:ascii="Arial" w:hAnsi="Arial" w:cs="Arial"/>
          <w:sz w:val="24"/>
          <w:szCs w:val="24"/>
        </w:rPr>
        <w:t xml:space="preserve">Представители рода </w:t>
      </w:r>
      <w:r w:rsidR="00E11E6E" w:rsidRPr="00E11E6E">
        <w:rPr>
          <w:rFonts w:ascii="Arial" w:hAnsi="Arial" w:cs="Arial"/>
          <w:i/>
          <w:sz w:val="24"/>
          <w:szCs w:val="24"/>
          <w:lang w:val="en-US"/>
        </w:rPr>
        <w:t>Saccharococcus</w:t>
      </w:r>
      <w:r w:rsidR="00E11E6E">
        <w:rPr>
          <w:rFonts w:ascii="Arial" w:hAnsi="Arial" w:cs="Arial"/>
          <w:i/>
          <w:sz w:val="24"/>
          <w:szCs w:val="24"/>
        </w:rPr>
        <w:t xml:space="preserve"> </w:t>
      </w:r>
      <w:r w:rsidR="00E11E6E">
        <w:rPr>
          <w:rFonts w:ascii="Arial" w:hAnsi="Arial" w:cs="Arial"/>
          <w:sz w:val="24"/>
          <w:szCs w:val="24"/>
        </w:rPr>
        <w:t xml:space="preserve">являются термофилами, оптимальная температура роста которых составляет 68°С. Таким образом, исследуемый организм относится к роду </w:t>
      </w:r>
      <w:r w:rsidR="00E11E6E" w:rsidRPr="00B86453">
        <w:rPr>
          <w:rFonts w:ascii="Arial" w:hAnsi="Arial" w:cs="Arial"/>
          <w:i/>
          <w:sz w:val="24"/>
          <w:szCs w:val="24"/>
        </w:rPr>
        <w:t>Staphylococcus</w:t>
      </w:r>
      <w:r w:rsidR="00C35FEB">
        <w:rPr>
          <w:rFonts w:ascii="Arial" w:hAnsi="Arial" w:cs="Arial"/>
          <w:i/>
          <w:sz w:val="24"/>
          <w:szCs w:val="24"/>
        </w:rPr>
        <w:t>.</w:t>
      </w:r>
    </w:p>
    <w:p w:rsidR="002E57C4" w:rsidRPr="002E57C4" w:rsidRDefault="002E57C4" w:rsidP="002E57C4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E57C4">
        <w:rPr>
          <w:rFonts w:ascii="Arial" w:hAnsi="Arial" w:cs="Arial"/>
          <w:sz w:val="24"/>
          <w:szCs w:val="24"/>
        </w:rPr>
        <w:t>Результаты тестов приведены в таблице 3.</w:t>
      </w:r>
    </w:p>
    <w:p w:rsidR="002E57C4" w:rsidRPr="002E57C4" w:rsidRDefault="002E57C4" w:rsidP="002E57C4">
      <w:pPr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2E57C4">
        <w:rPr>
          <w:rFonts w:ascii="Arial" w:hAnsi="Arial" w:cs="Arial"/>
          <w:i/>
          <w:sz w:val="24"/>
          <w:szCs w:val="24"/>
        </w:rPr>
        <w:t>Таблица 3. Родовая идентификация бактерий из колоний на стафилококк агаре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8"/>
        <w:gridCol w:w="4927"/>
      </w:tblGrid>
      <w:tr w:rsidR="002E57C4" w:rsidRPr="00DC608F" w:rsidTr="00827F06">
        <w:trPr>
          <w:tblHeader/>
        </w:trPr>
        <w:tc>
          <w:tcPr>
            <w:tcW w:w="4928" w:type="dxa"/>
            <w:shd w:val="clear" w:color="auto" w:fill="D9D9D9" w:themeFill="background1" w:themeFillShade="D9"/>
          </w:tcPr>
          <w:p w:rsidR="002E57C4" w:rsidRPr="00DC608F" w:rsidRDefault="002E57C4" w:rsidP="00827F0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608F">
              <w:rPr>
                <w:rFonts w:ascii="Arial" w:hAnsi="Arial" w:cs="Arial"/>
                <w:b/>
                <w:sz w:val="24"/>
                <w:szCs w:val="24"/>
              </w:rPr>
              <w:t>Тест</w:t>
            </w:r>
          </w:p>
        </w:tc>
        <w:tc>
          <w:tcPr>
            <w:tcW w:w="4927" w:type="dxa"/>
            <w:shd w:val="clear" w:color="auto" w:fill="D9D9D9" w:themeFill="background1" w:themeFillShade="D9"/>
          </w:tcPr>
          <w:p w:rsidR="002E57C4" w:rsidRPr="00DC608F" w:rsidRDefault="002E57C4" w:rsidP="00827F0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608F">
              <w:rPr>
                <w:rFonts w:ascii="Arial" w:hAnsi="Arial" w:cs="Arial"/>
                <w:b/>
                <w:sz w:val="24"/>
                <w:szCs w:val="24"/>
              </w:rPr>
              <w:t>Результат</w:t>
            </w:r>
          </w:p>
        </w:tc>
      </w:tr>
      <w:tr w:rsidR="002E57C4" w:rsidTr="00827F06">
        <w:tc>
          <w:tcPr>
            <w:tcW w:w="4928" w:type="dxa"/>
          </w:tcPr>
          <w:p w:rsidR="002E57C4" w:rsidRDefault="002E57C4" w:rsidP="00827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Посев на стафилококк агар</w:t>
            </w:r>
          </w:p>
        </w:tc>
        <w:tc>
          <w:tcPr>
            <w:tcW w:w="4927" w:type="dxa"/>
          </w:tcPr>
          <w:p w:rsidR="002E57C4" w:rsidRDefault="002E57C4" w:rsidP="00827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Через 48 часов инкубирования при температуре </w:t>
            </w:r>
            <w:r w:rsidRPr="004C4391">
              <w:rPr>
                <w:rFonts w:ascii="Arial" w:hAnsi="Arial" w:cs="Arial"/>
                <w:sz w:val="24"/>
                <w:szCs w:val="24"/>
              </w:rPr>
              <w:t>37</w:t>
            </w:r>
            <w:r>
              <w:rPr>
                <w:rFonts w:ascii="Arial" w:hAnsi="Arial" w:cs="Arial"/>
                <w:sz w:val="24"/>
                <w:szCs w:val="24"/>
              </w:rPr>
              <w:t>°С получение круглых колоний, размером 1,5</w:t>
            </w:r>
            <w:r w:rsidR="004F611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- 2 мм.</w:t>
            </w:r>
          </w:p>
        </w:tc>
      </w:tr>
      <w:tr w:rsidR="002E57C4" w:rsidTr="00827F06">
        <w:tc>
          <w:tcPr>
            <w:tcW w:w="4928" w:type="dxa"/>
          </w:tcPr>
          <w:p w:rsidR="002E57C4" w:rsidRPr="00710192" w:rsidRDefault="002E57C4" w:rsidP="00827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Посев на агаризованный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LB</w:t>
            </w:r>
            <w:r w:rsidRPr="00FE11F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бульон </w:t>
            </w:r>
          </w:p>
        </w:tc>
        <w:tc>
          <w:tcPr>
            <w:tcW w:w="4927" w:type="dxa"/>
          </w:tcPr>
          <w:p w:rsidR="002E57C4" w:rsidRDefault="002E57C4" w:rsidP="00827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Через 24 часа инкубирования при температуре </w:t>
            </w:r>
            <w:r w:rsidRPr="0041477E">
              <w:rPr>
                <w:rFonts w:ascii="Arial" w:hAnsi="Arial" w:cs="Arial"/>
                <w:sz w:val="24"/>
                <w:szCs w:val="24"/>
              </w:rPr>
              <w:t>37</w:t>
            </w:r>
            <w:r>
              <w:rPr>
                <w:rFonts w:ascii="Arial" w:hAnsi="Arial" w:cs="Arial"/>
                <w:sz w:val="24"/>
                <w:szCs w:val="24"/>
              </w:rPr>
              <w:t>°С получение круглых колоний, размером 1,5-2 мм.</w:t>
            </w:r>
          </w:p>
        </w:tc>
      </w:tr>
      <w:tr w:rsidR="002E57C4" w:rsidTr="00827F06">
        <w:tc>
          <w:tcPr>
            <w:tcW w:w="4928" w:type="dxa"/>
          </w:tcPr>
          <w:p w:rsidR="002E57C4" w:rsidRPr="00710192" w:rsidRDefault="002E57C4" w:rsidP="0067102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Посев в пробирку в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LB</w:t>
            </w:r>
            <w:r w:rsidRPr="00FE11F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бульон</w:t>
            </w:r>
          </w:p>
        </w:tc>
        <w:tc>
          <w:tcPr>
            <w:tcW w:w="4927" w:type="dxa"/>
          </w:tcPr>
          <w:p w:rsidR="002E57C4" w:rsidRDefault="002E57C4" w:rsidP="00827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Через 7 суток инкубирования при температуре </w:t>
            </w:r>
            <w:r w:rsidRPr="0041477E">
              <w:rPr>
                <w:rFonts w:ascii="Arial" w:hAnsi="Arial" w:cs="Arial"/>
                <w:sz w:val="24"/>
                <w:szCs w:val="24"/>
              </w:rPr>
              <w:t>37</w:t>
            </w:r>
            <w:r>
              <w:rPr>
                <w:rFonts w:ascii="Arial" w:hAnsi="Arial" w:cs="Arial"/>
                <w:sz w:val="24"/>
                <w:szCs w:val="24"/>
              </w:rPr>
              <w:t>°С получение равномерного помутнения среды по всей длине пробирке с образованием белого хлопьевидного осадка.</w:t>
            </w:r>
          </w:p>
        </w:tc>
      </w:tr>
      <w:tr w:rsidR="002E57C4" w:rsidTr="00827F06">
        <w:tc>
          <w:tcPr>
            <w:tcW w:w="4928" w:type="dxa"/>
          </w:tcPr>
          <w:p w:rsidR="002E57C4" w:rsidRDefault="002E57C4" w:rsidP="00827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Тест на каталазную активность</w:t>
            </w:r>
          </w:p>
        </w:tc>
        <w:tc>
          <w:tcPr>
            <w:tcW w:w="4927" w:type="dxa"/>
          </w:tcPr>
          <w:p w:rsidR="002E57C4" w:rsidRDefault="002E57C4" w:rsidP="00827F0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Положительный</w:t>
            </w:r>
          </w:p>
        </w:tc>
      </w:tr>
    </w:tbl>
    <w:p w:rsidR="002E57C4" w:rsidRDefault="002E57C4" w:rsidP="002E57C4"/>
    <w:p w:rsidR="007C27F9" w:rsidRPr="002E57C4" w:rsidRDefault="007C27F9" w:rsidP="007C27F9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7C27F9">
        <w:rPr>
          <w:rFonts w:ascii="Arial" w:hAnsi="Arial" w:cs="Arial"/>
          <w:sz w:val="24"/>
          <w:szCs w:val="24"/>
        </w:rPr>
        <w:t xml:space="preserve">Видовая идентификация микроорганизмов рода </w:t>
      </w:r>
      <w:r w:rsidRPr="00A4174D">
        <w:rPr>
          <w:rFonts w:ascii="Arial" w:hAnsi="Arial" w:cs="Arial"/>
          <w:i/>
          <w:sz w:val="24"/>
          <w:szCs w:val="24"/>
        </w:rPr>
        <w:t>Staphylococcus</w:t>
      </w:r>
      <w:r w:rsidRPr="007C27F9">
        <w:rPr>
          <w:rFonts w:ascii="Arial" w:hAnsi="Arial" w:cs="Arial"/>
          <w:sz w:val="24"/>
          <w:szCs w:val="24"/>
        </w:rPr>
        <w:t xml:space="preserve"> проводилась с помощью патента «Способ видовой дифференциальной диагностики стафилококков»</w:t>
      </w:r>
      <w:r>
        <w:rPr>
          <w:rFonts w:ascii="Arial" w:hAnsi="Arial" w:cs="Arial"/>
          <w:sz w:val="24"/>
          <w:szCs w:val="24"/>
        </w:rPr>
        <w:t xml:space="preserve"> </w:t>
      </w:r>
      <w:r w:rsidRPr="007C27F9">
        <w:rPr>
          <w:rFonts w:ascii="Arial" w:hAnsi="Arial" w:cs="Arial"/>
          <w:sz w:val="24"/>
          <w:szCs w:val="24"/>
        </w:rPr>
        <w:t>[7]</w:t>
      </w:r>
      <w:r w:rsidR="005F63DF">
        <w:rPr>
          <w:rFonts w:ascii="Arial" w:hAnsi="Arial" w:cs="Arial"/>
          <w:sz w:val="24"/>
          <w:szCs w:val="24"/>
        </w:rPr>
        <w:t xml:space="preserve"> (далее патент)</w:t>
      </w:r>
      <w:r w:rsidRPr="007C27F9">
        <w:rPr>
          <w:rFonts w:ascii="Arial" w:hAnsi="Arial" w:cs="Arial"/>
          <w:sz w:val="24"/>
          <w:szCs w:val="24"/>
        </w:rPr>
        <w:t>.</w:t>
      </w:r>
    </w:p>
    <w:p w:rsidR="00855316" w:rsidRDefault="002B2911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</w:t>
      </w:r>
      <w:r w:rsidR="009B5AF5">
        <w:rPr>
          <w:rFonts w:ascii="Arial" w:hAnsi="Arial" w:cs="Arial"/>
          <w:sz w:val="24"/>
          <w:szCs w:val="24"/>
        </w:rPr>
        <w:t>определения группы, к которой относится исследуемый микроорганизм</w:t>
      </w:r>
      <w:r w:rsidR="00855316">
        <w:rPr>
          <w:rFonts w:ascii="Arial" w:hAnsi="Arial" w:cs="Arial"/>
          <w:sz w:val="24"/>
          <w:szCs w:val="24"/>
        </w:rPr>
        <w:t>, были проведены</w:t>
      </w:r>
      <w:r w:rsidR="009B5AF5">
        <w:rPr>
          <w:rFonts w:ascii="Arial" w:hAnsi="Arial" w:cs="Arial"/>
          <w:sz w:val="24"/>
          <w:szCs w:val="24"/>
        </w:rPr>
        <w:t xml:space="preserve"> </w:t>
      </w:r>
      <w:r w:rsidR="00855316">
        <w:rPr>
          <w:rFonts w:ascii="Arial" w:hAnsi="Arial" w:cs="Arial"/>
          <w:sz w:val="24"/>
          <w:szCs w:val="24"/>
        </w:rPr>
        <w:t>следующие тесты</w:t>
      </w:r>
      <w:r w:rsidR="00855316" w:rsidRPr="00855316">
        <w:rPr>
          <w:rFonts w:ascii="Arial" w:hAnsi="Arial" w:cs="Arial"/>
          <w:sz w:val="24"/>
          <w:szCs w:val="24"/>
        </w:rPr>
        <w:t>:</w:t>
      </w:r>
      <w:r w:rsidR="009B5AF5">
        <w:rPr>
          <w:rFonts w:ascii="Arial" w:hAnsi="Arial" w:cs="Arial"/>
          <w:sz w:val="24"/>
          <w:szCs w:val="24"/>
        </w:rPr>
        <w:t xml:space="preserve"> </w:t>
      </w:r>
    </w:p>
    <w:p w:rsidR="00855316" w:rsidRPr="005F63DF" w:rsidRDefault="00855316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тест на </w:t>
      </w:r>
      <w:r w:rsidR="009B5AF5">
        <w:rPr>
          <w:rFonts w:ascii="Arial" w:hAnsi="Arial" w:cs="Arial"/>
          <w:sz w:val="24"/>
          <w:szCs w:val="24"/>
        </w:rPr>
        <w:t xml:space="preserve">фактор хлопьеобразования, </w:t>
      </w:r>
      <w:r w:rsidR="005F63DF">
        <w:rPr>
          <w:rFonts w:ascii="Arial" w:hAnsi="Arial" w:cs="Arial"/>
          <w:sz w:val="24"/>
          <w:szCs w:val="24"/>
        </w:rPr>
        <w:t>результат отрицательный</w:t>
      </w:r>
      <w:r w:rsidR="005F63DF" w:rsidRPr="005F63DF">
        <w:rPr>
          <w:rFonts w:ascii="Arial" w:hAnsi="Arial" w:cs="Arial"/>
          <w:sz w:val="24"/>
          <w:szCs w:val="24"/>
        </w:rPr>
        <w:t>;</w:t>
      </w:r>
    </w:p>
    <w:p w:rsidR="00855316" w:rsidRPr="005F63DF" w:rsidRDefault="00855316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тест </w:t>
      </w:r>
      <w:r w:rsidR="009B5AF5">
        <w:rPr>
          <w:rFonts w:ascii="Arial" w:hAnsi="Arial" w:cs="Arial"/>
          <w:sz w:val="24"/>
          <w:szCs w:val="24"/>
        </w:rPr>
        <w:t>на определение фермента плазмокоагулазы</w:t>
      </w:r>
      <w:r>
        <w:rPr>
          <w:rFonts w:ascii="Arial" w:hAnsi="Arial" w:cs="Arial"/>
          <w:sz w:val="24"/>
          <w:szCs w:val="24"/>
        </w:rPr>
        <w:t>,</w:t>
      </w:r>
      <w:r w:rsidR="005F63DF" w:rsidRPr="005F63DF">
        <w:rPr>
          <w:rFonts w:ascii="Arial" w:hAnsi="Arial" w:cs="Arial"/>
          <w:sz w:val="24"/>
          <w:szCs w:val="24"/>
        </w:rPr>
        <w:t xml:space="preserve"> </w:t>
      </w:r>
      <w:r w:rsidR="005F63DF">
        <w:rPr>
          <w:rFonts w:ascii="Arial" w:hAnsi="Arial" w:cs="Arial"/>
          <w:sz w:val="24"/>
          <w:szCs w:val="24"/>
        </w:rPr>
        <w:t>результат отрицательный</w:t>
      </w:r>
      <w:r w:rsidR="005F63DF" w:rsidRPr="005F63DF">
        <w:rPr>
          <w:rFonts w:ascii="Arial" w:hAnsi="Arial" w:cs="Arial"/>
          <w:sz w:val="24"/>
          <w:szCs w:val="24"/>
        </w:rPr>
        <w:t>;</w:t>
      </w:r>
    </w:p>
    <w:p w:rsidR="0030490D" w:rsidRDefault="00855316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тест на </w:t>
      </w:r>
      <w:r w:rsidR="009B5AF5">
        <w:rPr>
          <w:rFonts w:ascii="Arial" w:hAnsi="Arial" w:cs="Arial"/>
          <w:sz w:val="24"/>
          <w:szCs w:val="24"/>
        </w:rPr>
        <w:t xml:space="preserve">чувствительность к </w:t>
      </w:r>
      <w:r w:rsidR="005F63DF">
        <w:rPr>
          <w:rFonts w:ascii="Arial" w:hAnsi="Arial" w:cs="Arial"/>
          <w:sz w:val="24"/>
          <w:szCs w:val="24"/>
        </w:rPr>
        <w:t>новобиоцину, результат положительный</w:t>
      </w:r>
      <w:r w:rsidR="009A50E8">
        <w:rPr>
          <w:rFonts w:ascii="Arial" w:hAnsi="Arial" w:cs="Arial"/>
          <w:sz w:val="24"/>
          <w:szCs w:val="24"/>
        </w:rPr>
        <w:t xml:space="preserve"> (</w:t>
      </w:r>
      <w:r w:rsidR="00A64EC9">
        <w:rPr>
          <w:rFonts w:ascii="Arial" w:hAnsi="Arial" w:cs="Arial"/>
          <w:sz w:val="24"/>
          <w:szCs w:val="24"/>
        </w:rPr>
        <w:t>Приложение</w:t>
      </w:r>
      <w:r w:rsidR="00E32958">
        <w:rPr>
          <w:rFonts w:ascii="Arial" w:hAnsi="Arial" w:cs="Arial"/>
          <w:sz w:val="24"/>
          <w:szCs w:val="24"/>
        </w:rPr>
        <w:t xml:space="preserve"> 1, фото</w:t>
      </w:r>
      <w:r w:rsidR="009A50E8">
        <w:rPr>
          <w:rFonts w:ascii="Arial" w:hAnsi="Arial" w:cs="Arial"/>
          <w:sz w:val="24"/>
          <w:szCs w:val="24"/>
        </w:rPr>
        <w:t xml:space="preserve"> 15)</w:t>
      </w:r>
      <w:r w:rsidR="005F63DF">
        <w:rPr>
          <w:rFonts w:ascii="Arial" w:hAnsi="Arial" w:cs="Arial"/>
          <w:sz w:val="24"/>
          <w:szCs w:val="24"/>
        </w:rPr>
        <w:t>.</w:t>
      </w:r>
    </w:p>
    <w:p w:rsidR="005F63DF" w:rsidRDefault="00D64CC0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 иллюстрацией, приведенной в патенте, исследуемый микроорганизм может относится к группам</w:t>
      </w:r>
      <w:r w:rsidRPr="00D64CC0">
        <w:rPr>
          <w:rFonts w:ascii="Arial" w:hAnsi="Arial" w:cs="Arial"/>
          <w:sz w:val="24"/>
          <w:szCs w:val="24"/>
        </w:rPr>
        <w:t>:</w:t>
      </w:r>
    </w:p>
    <w:p w:rsidR="00D64CC0" w:rsidRDefault="00D64CC0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«Хлопьеобразование-,</w:t>
      </w:r>
      <w:r w:rsidR="008467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плазмокоагулаза-,</w:t>
      </w:r>
      <w:r w:rsidR="008467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уреаза+,</w:t>
      </w:r>
      <w:r w:rsidR="008467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новобиоцин +»</w:t>
      </w:r>
      <w:r w:rsidR="00511C9A" w:rsidRPr="00511C9A">
        <w:rPr>
          <w:rFonts w:ascii="Arial" w:hAnsi="Arial" w:cs="Arial"/>
          <w:sz w:val="24"/>
          <w:szCs w:val="24"/>
        </w:rPr>
        <w:t xml:space="preserve"> (</w:t>
      </w:r>
      <w:r w:rsidR="00511C9A">
        <w:rPr>
          <w:rFonts w:ascii="Arial" w:hAnsi="Arial" w:cs="Arial"/>
          <w:sz w:val="24"/>
          <w:szCs w:val="24"/>
        </w:rPr>
        <w:t>далее группа 1)</w:t>
      </w:r>
      <w:r>
        <w:rPr>
          <w:rFonts w:ascii="Arial" w:hAnsi="Arial" w:cs="Arial"/>
          <w:sz w:val="24"/>
          <w:szCs w:val="24"/>
        </w:rPr>
        <w:t>,</w:t>
      </w:r>
    </w:p>
    <w:p w:rsidR="00D64CC0" w:rsidRDefault="00D64CC0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«Хлопьеобразование-,</w:t>
      </w:r>
      <w:r w:rsidR="008467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плазмокоагулаза-,</w:t>
      </w:r>
      <w:r w:rsidR="008467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уреаза-,</w:t>
      </w:r>
      <w:r w:rsidR="008467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новобиоцин +»</w:t>
      </w:r>
      <w:r w:rsidR="00511C9A">
        <w:rPr>
          <w:rFonts w:ascii="Arial" w:hAnsi="Arial" w:cs="Arial"/>
          <w:sz w:val="24"/>
          <w:szCs w:val="24"/>
        </w:rPr>
        <w:t xml:space="preserve"> (далее группа 2)</w:t>
      </w:r>
      <w:r>
        <w:rPr>
          <w:rFonts w:ascii="Arial" w:hAnsi="Arial" w:cs="Arial"/>
          <w:sz w:val="24"/>
          <w:szCs w:val="24"/>
        </w:rPr>
        <w:t>.</w:t>
      </w:r>
    </w:p>
    <w:p w:rsidR="002C02D5" w:rsidRDefault="00846764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патенте указанные групп</w:t>
      </w:r>
      <w:r w:rsidR="004D01D8">
        <w:rPr>
          <w:rFonts w:ascii="Arial" w:hAnsi="Arial" w:cs="Arial"/>
          <w:sz w:val="24"/>
          <w:szCs w:val="24"/>
        </w:rPr>
        <w:t>ы включают 12 видов. Для уменьшения</w:t>
      </w:r>
      <w:r>
        <w:rPr>
          <w:rFonts w:ascii="Arial" w:hAnsi="Arial" w:cs="Arial"/>
          <w:sz w:val="24"/>
          <w:szCs w:val="24"/>
        </w:rPr>
        <w:t xml:space="preserve"> количества возможных видов </w:t>
      </w:r>
      <w:r w:rsidR="002C02D5">
        <w:rPr>
          <w:rFonts w:ascii="Arial" w:hAnsi="Arial" w:cs="Arial"/>
          <w:sz w:val="24"/>
          <w:szCs w:val="24"/>
        </w:rPr>
        <w:t xml:space="preserve">дополнительно были проведены </w:t>
      </w:r>
      <w:r w:rsidR="00EC479A">
        <w:rPr>
          <w:rFonts w:ascii="Arial" w:hAnsi="Arial" w:cs="Arial"/>
          <w:sz w:val="24"/>
          <w:szCs w:val="24"/>
        </w:rPr>
        <w:t xml:space="preserve">следующие </w:t>
      </w:r>
      <w:r w:rsidR="002C02D5">
        <w:rPr>
          <w:rFonts w:ascii="Arial" w:hAnsi="Arial" w:cs="Arial"/>
          <w:sz w:val="24"/>
          <w:szCs w:val="24"/>
        </w:rPr>
        <w:t>тесты</w:t>
      </w:r>
      <w:r w:rsidR="002C02D5" w:rsidRPr="002C02D5">
        <w:rPr>
          <w:rFonts w:ascii="Arial" w:hAnsi="Arial" w:cs="Arial"/>
          <w:sz w:val="24"/>
          <w:szCs w:val="24"/>
        </w:rPr>
        <w:t>:</w:t>
      </w:r>
    </w:p>
    <w:p w:rsidR="002C02D5" w:rsidRDefault="002C02D5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тест на способность разложения сахарозы,</w:t>
      </w:r>
      <w:r w:rsidR="001D261D">
        <w:rPr>
          <w:rFonts w:ascii="Arial" w:hAnsi="Arial" w:cs="Arial"/>
          <w:sz w:val="24"/>
          <w:szCs w:val="24"/>
        </w:rPr>
        <w:t xml:space="preserve"> результат положительный, </w:t>
      </w:r>
    </w:p>
    <w:p w:rsidR="00D64CC0" w:rsidRPr="00D64CC0" w:rsidRDefault="002C02D5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тест на способность разложения </w:t>
      </w:r>
      <w:r w:rsidR="001D261D">
        <w:rPr>
          <w:rFonts w:ascii="Arial" w:hAnsi="Arial" w:cs="Arial"/>
          <w:sz w:val="24"/>
          <w:szCs w:val="24"/>
        </w:rPr>
        <w:t xml:space="preserve">маннита, результат положительный.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9B5AF5" w:rsidRDefault="00B93583" w:rsidP="00B93583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Тест на способность разложения сахарозы проводился с использованием среды Гисса с бромтимоловым синим</w:t>
      </w:r>
      <w:r w:rsidR="001D261D">
        <w:rPr>
          <w:rFonts w:ascii="Arial" w:hAnsi="Arial" w:cs="Arial"/>
          <w:sz w:val="24"/>
          <w:szCs w:val="24"/>
        </w:rPr>
        <w:t xml:space="preserve"> с инокулированием исследуемой культуры </w:t>
      </w:r>
      <w:r w:rsidR="00F359F9">
        <w:rPr>
          <w:rFonts w:ascii="Arial" w:hAnsi="Arial" w:cs="Arial"/>
          <w:sz w:val="24"/>
          <w:szCs w:val="24"/>
        </w:rPr>
        <w:t xml:space="preserve">в пробирку со средой </w:t>
      </w:r>
      <w:r w:rsidR="001D261D">
        <w:rPr>
          <w:rFonts w:ascii="Arial" w:hAnsi="Arial" w:cs="Arial"/>
          <w:sz w:val="24"/>
          <w:szCs w:val="24"/>
        </w:rPr>
        <w:t>методом укола в среду (</w:t>
      </w:r>
      <w:r w:rsidR="0041477E" w:rsidRPr="004D01D8">
        <w:rPr>
          <w:rFonts w:ascii="Arial" w:hAnsi="Arial" w:cs="Arial"/>
          <w:sz w:val="24"/>
          <w:szCs w:val="24"/>
        </w:rPr>
        <w:t>П</w:t>
      </w:r>
      <w:r w:rsidR="00A64EC9">
        <w:rPr>
          <w:rFonts w:ascii="Arial" w:hAnsi="Arial" w:cs="Arial"/>
          <w:sz w:val="24"/>
          <w:szCs w:val="24"/>
        </w:rPr>
        <w:t>риложение</w:t>
      </w:r>
      <w:r w:rsidR="00E32958">
        <w:rPr>
          <w:rFonts w:ascii="Arial" w:hAnsi="Arial" w:cs="Arial"/>
          <w:sz w:val="24"/>
          <w:szCs w:val="24"/>
        </w:rPr>
        <w:t xml:space="preserve"> 1, фото</w:t>
      </w:r>
      <w:r w:rsidR="0041477E" w:rsidRPr="004D01D8">
        <w:rPr>
          <w:rFonts w:ascii="Arial" w:hAnsi="Arial" w:cs="Arial"/>
          <w:sz w:val="24"/>
          <w:szCs w:val="24"/>
        </w:rPr>
        <w:t xml:space="preserve"> 1</w:t>
      </w:r>
      <w:r w:rsidR="009A50E8" w:rsidRPr="004D01D8">
        <w:rPr>
          <w:rFonts w:ascii="Arial" w:hAnsi="Arial" w:cs="Arial"/>
          <w:sz w:val="24"/>
          <w:szCs w:val="24"/>
        </w:rPr>
        <w:t>6</w:t>
      </w:r>
      <w:r w:rsidR="001D261D">
        <w:rPr>
          <w:rFonts w:ascii="Arial" w:hAnsi="Arial" w:cs="Arial"/>
          <w:sz w:val="24"/>
          <w:szCs w:val="24"/>
        </w:rPr>
        <w:t>).</w:t>
      </w:r>
    </w:p>
    <w:p w:rsidR="0030490D" w:rsidRDefault="00FD0635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Тест на способность разложения маннита проводится с использованием маннит-солевого агара, разлитого в чашки Петри и засеянного исследуемой культурой (</w:t>
      </w:r>
      <w:r w:rsidR="004D01D8" w:rsidRPr="004D01D8">
        <w:rPr>
          <w:rFonts w:ascii="Arial" w:hAnsi="Arial" w:cs="Arial"/>
          <w:sz w:val="24"/>
          <w:szCs w:val="24"/>
        </w:rPr>
        <w:t>П</w:t>
      </w:r>
      <w:r w:rsidR="00A64EC9">
        <w:rPr>
          <w:rFonts w:ascii="Arial" w:hAnsi="Arial" w:cs="Arial"/>
          <w:sz w:val="24"/>
          <w:szCs w:val="24"/>
        </w:rPr>
        <w:t>риложение</w:t>
      </w:r>
      <w:r w:rsidR="00E32958">
        <w:rPr>
          <w:rFonts w:ascii="Arial" w:hAnsi="Arial" w:cs="Arial"/>
          <w:sz w:val="24"/>
          <w:szCs w:val="24"/>
        </w:rPr>
        <w:t xml:space="preserve"> 1, фото</w:t>
      </w:r>
      <w:r w:rsidR="0041477E" w:rsidRPr="004D01D8">
        <w:rPr>
          <w:rFonts w:ascii="Arial" w:hAnsi="Arial" w:cs="Arial"/>
          <w:sz w:val="24"/>
          <w:szCs w:val="24"/>
        </w:rPr>
        <w:t xml:space="preserve"> 1</w:t>
      </w:r>
      <w:r w:rsidR="009A50E8" w:rsidRPr="004D01D8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).</w:t>
      </w:r>
    </w:p>
    <w:p w:rsidR="00DE7014" w:rsidRDefault="008B1684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Приведенная ниже таблица показывает данные патента </w:t>
      </w:r>
      <w:r w:rsidR="00EC479A">
        <w:rPr>
          <w:rFonts w:ascii="Arial" w:hAnsi="Arial" w:cs="Arial"/>
          <w:sz w:val="24"/>
          <w:szCs w:val="24"/>
        </w:rPr>
        <w:t>по результатам тестов для видов группы 1 и группы 2</w:t>
      </w:r>
      <w:r w:rsidR="00CF79F8">
        <w:rPr>
          <w:rFonts w:ascii="Arial" w:hAnsi="Arial" w:cs="Arial"/>
          <w:sz w:val="24"/>
          <w:szCs w:val="24"/>
        </w:rPr>
        <w:t xml:space="preserve"> (курсивом выделены виды, </w:t>
      </w:r>
      <w:r w:rsidR="00AC4D34">
        <w:rPr>
          <w:rFonts w:ascii="Arial" w:hAnsi="Arial" w:cs="Arial"/>
          <w:sz w:val="24"/>
          <w:szCs w:val="24"/>
        </w:rPr>
        <w:t xml:space="preserve">для которых </w:t>
      </w:r>
      <w:r w:rsidR="00CF79F8">
        <w:rPr>
          <w:rFonts w:ascii="Arial" w:hAnsi="Arial" w:cs="Arial"/>
          <w:sz w:val="24"/>
          <w:szCs w:val="24"/>
        </w:rPr>
        <w:t>результаты тестов</w:t>
      </w:r>
      <w:r w:rsidR="00AC4D34">
        <w:rPr>
          <w:rFonts w:ascii="Arial" w:hAnsi="Arial" w:cs="Arial"/>
          <w:sz w:val="24"/>
          <w:szCs w:val="24"/>
        </w:rPr>
        <w:t>, приведенных в патенте,</w:t>
      </w:r>
      <w:r w:rsidR="00CF79F8">
        <w:rPr>
          <w:rFonts w:ascii="Arial" w:hAnsi="Arial" w:cs="Arial"/>
          <w:sz w:val="24"/>
          <w:szCs w:val="24"/>
        </w:rPr>
        <w:t xml:space="preserve"> совпадают с </w:t>
      </w:r>
      <w:r w:rsidR="00AC4D34">
        <w:rPr>
          <w:rFonts w:ascii="Arial" w:hAnsi="Arial" w:cs="Arial"/>
          <w:sz w:val="24"/>
          <w:szCs w:val="24"/>
        </w:rPr>
        <w:t>результатами аналогичных тестов, проведенных для исследуемых микроорганизмов</w:t>
      </w:r>
      <w:r w:rsidR="00CF79F8">
        <w:rPr>
          <w:rFonts w:ascii="Arial" w:hAnsi="Arial" w:cs="Arial"/>
          <w:sz w:val="24"/>
          <w:szCs w:val="24"/>
        </w:rPr>
        <w:t>)</w:t>
      </w:r>
      <w:r w:rsidR="00EC479A">
        <w:rPr>
          <w:rFonts w:ascii="Arial" w:hAnsi="Arial" w:cs="Arial"/>
          <w:sz w:val="24"/>
          <w:szCs w:val="24"/>
        </w:rPr>
        <w:t>.</w:t>
      </w:r>
    </w:p>
    <w:p w:rsidR="00EC479A" w:rsidRPr="006644F4" w:rsidRDefault="006644F4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6644F4">
        <w:rPr>
          <w:rFonts w:ascii="Arial" w:hAnsi="Arial" w:cs="Arial"/>
          <w:i/>
          <w:sz w:val="24"/>
          <w:szCs w:val="24"/>
        </w:rPr>
        <w:t>Таблица 4. Результаты тестов</w:t>
      </w:r>
      <w:r>
        <w:rPr>
          <w:rFonts w:ascii="Arial" w:hAnsi="Arial" w:cs="Arial"/>
          <w:sz w:val="24"/>
          <w:szCs w:val="24"/>
        </w:rPr>
        <w:t xml:space="preserve"> </w:t>
      </w:r>
      <w:r w:rsidRPr="00205E68">
        <w:rPr>
          <w:rFonts w:ascii="Arial" w:hAnsi="Arial" w:cs="Arial"/>
          <w:i/>
          <w:sz w:val="24"/>
          <w:szCs w:val="24"/>
        </w:rPr>
        <w:t xml:space="preserve">Staphylococcus </w:t>
      </w:r>
      <w:r w:rsidRPr="00A4174D">
        <w:rPr>
          <w:rFonts w:ascii="Arial" w:hAnsi="Arial" w:cs="Arial"/>
          <w:sz w:val="24"/>
          <w:szCs w:val="24"/>
        </w:rPr>
        <w:t>Spp</w:t>
      </w:r>
      <w:r w:rsidRPr="0098747A">
        <w:rPr>
          <w:rFonts w:ascii="Arial" w:hAnsi="Arial" w:cs="Arial"/>
          <w:i/>
          <w:sz w:val="24"/>
          <w:szCs w:val="24"/>
        </w:rPr>
        <w:t>.</w:t>
      </w:r>
      <w:r w:rsidRPr="006644F4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>приведенные в патенте</w:t>
      </w:r>
    </w:p>
    <w:tbl>
      <w:tblPr>
        <w:tblW w:w="9826" w:type="dxa"/>
        <w:tblLook w:val="04A0" w:firstRow="1" w:lastRow="0" w:firstColumn="1" w:lastColumn="0" w:noHBand="0" w:noVBand="1"/>
      </w:tblPr>
      <w:tblGrid>
        <w:gridCol w:w="1841"/>
        <w:gridCol w:w="1378"/>
        <w:gridCol w:w="1945"/>
        <w:gridCol w:w="900"/>
        <w:gridCol w:w="1464"/>
        <w:gridCol w:w="1267"/>
        <w:gridCol w:w="1179"/>
      </w:tblGrid>
      <w:tr w:rsidR="00A60209" w:rsidRPr="00A60209" w:rsidTr="00671BE8">
        <w:trPr>
          <w:trHeight w:val="288"/>
          <w:tblHeader/>
        </w:trPr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0209" w:rsidRPr="00A60209" w:rsidRDefault="00A60209" w:rsidP="00A60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0209" w:rsidRPr="00671BE8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1B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Хлопьеобр.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0209" w:rsidRPr="00671BE8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1B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Плазмокоагулаза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0209" w:rsidRPr="00671BE8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1B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Уреаза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0209" w:rsidRPr="00671BE8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1B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Новобиоцин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0209" w:rsidRPr="00671BE8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1B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Сахароза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0209" w:rsidRPr="00671BE8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71B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Маннит</w:t>
            </w:r>
          </w:p>
        </w:tc>
      </w:tr>
      <w:tr w:rsidR="00A60209" w:rsidRPr="00A60209" w:rsidTr="00EF5EA5">
        <w:trPr>
          <w:trHeight w:val="288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S.hominis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="00463ADD">
              <w:rPr>
                <w:rFonts w:ascii="Calibri" w:eastAsia="Times New Roman" w:hAnsi="Calibri" w:cs="Calibri"/>
                <w:color w:val="000000"/>
                <w:lang w:eastAsia="ru-RU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-</w:t>
            </w:r>
          </w:p>
        </w:tc>
      </w:tr>
      <w:tr w:rsidR="00A60209" w:rsidRPr="00A60209" w:rsidTr="00EF5EA5">
        <w:trPr>
          <w:trHeight w:val="28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0F4196" w:rsidP="00A6020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S.capitis </w:t>
            </w:r>
            <w:r w:rsidR="00F06ECB"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subsp.urealyticum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</w:tr>
      <w:tr w:rsidR="00A60209" w:rsidRPr="00A60209" w:rsidTr="00034E9A">
        <w:trPr>
          <w:trHeight w:val="28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S.felis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+/-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+/-</w:t>
            </w:r>
          </w:p>
        </w:tc>
      </w:tr>
      <w:tr w:rsidR="00A60209" w:rsidRPr="00A60209" w:rsidTr="00034E9A">
        <w:trPr>
          <w:trHeight w:val="288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S.simulans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</w:tr>
      <w:tr w:rsidR="00A60209" w:rsidRPr="00A60209" w:rsidTr="00034E9A">
        <w:trPr>
          <w:trHeight w:val="288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S.epidermidis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-</w:t>
            </w:r>
          </w:p>
        </w:tc>
      </w:tr>
      <w:tr w:rsidR="00A60209" w:rsidRPr="00A60209" w:rsidTr="00EF5EA5">
        <w:trPr>
          <w:trHeight w:val="28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S.warneri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+/-</w:t>
            </w:r>
          </w:p>
        </w:tc>
      </w:tr>
      <w:tr w:rsidR="00A60209" w:rsidRPr="00A60209" w:rsidTr="00EF5EA5">
        <w:trPr>
          <w:trHeight w:val="28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S.capre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+/-</w:t>
            </w:r>
          </w:p>
        </w:tc>
      </w:tr>
      <w:tr w:rsidR="00A60209" w:rsidRPr="00A60209" w:rsidTr="00EF5EA5">
        <w:trPr>
          <w:trHeight w:val="28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eastAsia="ru-RU"/>
              </w:rPr>
              <w:t>S.chromogenes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/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+/-</w:t>
            </w:r>
          </w:p>
        </w:tc>
      </w:tr>
      <w:tr w:rsidR="00A60209" w:rsidRPr="00A60209" w:rsidTr="00EF5EA5">
        <w:trPr>
          <w:trHeight w:val="28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0F4196" w:rsidP="00A602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S.</w:t>
            </w:r>
            <w:r w:rsidR="00A60209" w:rsidRPr="00F13D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auricularis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+/-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-</w:t>
            </w:r>
          </w:p>
        </w:tc>
      </w:tr>
      <w:tr w:rsidR="00A60209" w:rsidRPr="00A60209" w:rsidTr="00126D49">
        <w:trPr>
          <w:trHeight w:val="28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0F4196" w:rsidP="00A6020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S.</w:t>
            </w:r>
            <w:r w:rsidR="00A60209"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haemolyticus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+/-</w:t>
            </w:r>
          </w:p>
        </w:tc>
      </w:tr>
      <w:tr w:rsidR="00A60209" w:rsidRPr="00A60209" w:rsidTr="00126D49">
        <w:trPr>
          <w:trHeight w:val="288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S.carnosus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</w:tr>
      <w:tr w:rsidR="00A60209" w:rsidRPr="00A60209" w:rsidTr="00126D49">
        <w:trPr>
          <w:trHeight w:val="288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0F4196" w:rsidP="00A6020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n-US" w:eastAsia="ru-RU"/>
              </w:rPr>
            </w:pPr>
            <w:r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S.</w:t>
            </w:r>
            <w:r w:rsidR="00A60209"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capitis </w:t>
            </w:r>
            <w:r w:rsidR="005C152F"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>subsp.</w:t>
            </w:r>
            <w:r w:rsidR="005C152F" w:rsidRPr="00F13D65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n-US" w:eastAsia="ru-RU"/>
              </w:rPr>
              <w:t>capitis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5C152F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</w:tr>
      <w:tr w:rsidR="00A60209" w:rsidRPr="00A60209" w:rsidTr="00EF5EA5">
        <w:trPr>
          <w:trHeight w:val="288"/>
        </w:trPr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0209" w:rsidRPr="00F13D65" w:rsidRDefault="00A60209" w:rsidP="00A602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13D6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S.hyicus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color w:val="000000"/>
                <w:lang w:eastAsia="ru-RU"/>
              </w:rPr>
              <w:t>+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A60209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 w:rsidRPr="00A60209"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+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0209" w:rsidRPr="00A60209" w:rsidRDefault="005C152F" w:rsidP="00EF5E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ru-RU"/>
              </w:rPr>
              <w:t>-</w:t>
            </w:r>
          </w:p>
        </w:tc>
      </w:tr>
    </w:tbl>
    <w:p w:rsidR="00BF3526" w:rsidRDefault="00BF3526" w:rsidP="00BF3526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BF3526" w:rsidTr="00727F93">
        <w:tc>
          <w:tcPr>
            <w:tcW w:w="10194" w:type="dxa"/>
          </w:tcPr>
          <w:p w:rsidR="00BF3526" w:rsidRPr="00727F93" w:rsidRDefault="00463ADD" w:rsidP="00BF3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 </w:t>
            </w:r>
            <w:r w:rsidR="00BF3526" w:rsidRPr="00727F93">
              <w:rPr>
                <w:rFonts w:ascii="Arial" w:hAnsi="Arial" w:cs="Arial"/>
                <w:sz w:val="20"/>
                <w:szCs w:val="20"/>
              </w:rPr>
              <w:t>В таблице использованы следующие обозначения:</w:t>
            </w:r>
          </w:p>
        </w:tc>
      </w:tr>
      <w:tr w:rsidR="00BF3526" w:rsidTr="00727F93">
        <w:tc>
          <w:tcPr>
            <w:tcW w:w="10194" w:type="dxa"/>
          </w:tcPr>
          <w:p w:rsidR="00BF3526" w:rsidRPr="00727F93" w:rsidRDefault="00BF3526" w:rsidP="00BF352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27F93">
              <w:rPr>
                <w:rFonts w:ascii="Arial" w:hAnsi="Arial" w:cs="Arial"/>
                <w:sz w:val="20"/>
                <w:szCs w:val="20"/>
              </w:rPr>
              <w:t>«-» - результат отрицательный</w:t>
            </w:r>
            <w:r w:rsidRPr="00727F93">
              <w:rPr>
                <w:rFonts w:ascii="Arial" w:hAnsi="Arial" w:cs="Arial"/>
                <w:sz w:val="20"/>
                <w:szCs w:val="20"/>
                <w:lang w:val="en-US"/>
              </w:rPr>
              <w:t>;</w:t>
            </w:r>
          </w:p>
        </w:tc>
      </w:tr>
      <w:tr w:rsidR="00BF3526" w:rsidTr="00727F93">
        <w:tc>
          <w:tcPr>
            <w:tcW w:w="10194" w:type="dxa"/>
          </w:tcPr>
          <w:p w:rsidR="00BF3526" w:rsidRPr="00727F93" w:rsidRDefault="00BF3526" w:rsidP="00BF352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27F93">
              <w:rPr>
                <w:rFonts w:ascii="Arial" w:hAnsi="Arial" w:cs="Arial"/>
                <w:sz w:val="20"/>
                <w:szCs w:val="20"/>
              </w:rPr>
              <w:t>«+»</w:t>
            </w:r>
            <w:r w:rsidRPr="00727F93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Pr="00727F93">
              <w:rPr>
                <w:rFonts w:ascii="Arial" w:hAnsi="Arial" w:cs="Arial"/>
                <w:sz w:val="20"/>
                <w:szCs w:val="20"/>
              </w:rPr>
              <w:t>результат положительный</w:t>
            </w:r>
            <w:r w:rsidRPr="00727F93">
              <w:rPr>
                <w:rFonts w:ascii="Arial" w:hAnsi="Arial" w:cs="Arial"/>
                <w:sz w:val="20"/>
                <w:szCs w:val="20"/>
                <w:lang w:val="en-US"/>
              </w:rPr>
              <w:t>;</w:t>
            </w:r>
          </w:p>
        </w:tc>
      </w:tr>
      <w:tr w:rsidR="00BF3526" w:rsidTr="00727F93">
        <w:tc>
          <w:tcPr>
            <w:tcW w:w="10194" w:type="dxa"/>
          </w:tcPr>
          <w:p w:rsidR="00BF3526" w:rsidRPr="00727F93" w:rsidRDefault="00BF3526" w:rsidP="00BF35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27F93">
              <w:rPr>
                <w:rFonts w:ascii="Arial" w:hAnsi="Arial" w:cs="Arial"/>
                <w:sz w:val="20"/>
                <w:szCs w:val="20"/>
              </w:rPr>
              <w:t>«+</w:t>
            </w:r>
            <w:r w:rsidRPr="00727F93">
              <w:rPr>
                <w:rFonts w:ascii="Arial" w:hAnsi="Arial" w:cs="Arial"/>
                <w:sz w:val="20"/>
                <w:szCs w:val="20"/>
                <w:lang w:val="en-US"/>
              </w:rPr>
              <w:t>/-</w:t>
            </w:r>
            <w:r w:rsidRPr="00727F93">
              <w:rPr>
                <w:rFonts w:ascii="Arial" w:hAnsi="Arial" w:cs="Arial"/>
                <w:sz w:val="20"/>
                <w:szCs w:val="20"/>
              </w:rPr>
              <w:t>»</w:t>
            </w:r>
            <w:r w:rsidRPr="00727F93">
              <w:rPr>
                <w:rFonts w:ascii="Arial" w:hAnsi="Arial" w:cs="Arial"/>
                <w:sz w:val="20"/>
                <w:szCs w:val="20"/>
                <w:lang w:val="en-US"/>
              </w:rPr>
              <w:t xml:space="preserve"> - </w:t>
            </w:r>
            <w:r w:rsidRPr="00727F93">
              <w:rPr>
                <w:rFonts w:ascii="Arial" w:hAnsi="Arial" w:cs="Arial"/>
                <w:sz w:val="20"/>
                <w:szCs w:val="20"/>
              </w:rPr>
              <w:t>результат вариабельный</w:t>
            </w:r>
          </w:p>
        </w:tc>
      </w:tr>
    </w:tbl>
    <w:p w:rsidR="00727F93" w:rsidRDefault="00727F93" w:rsidP="00827F0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DE7014" w:rsidRPr="00BF3526" w:rsidRDefault="00827F06" w:rsidP="00827F0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Таким</w:t>
      </w:r>
      <w:r w:rsidRPr="00BF35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образом</w:t>
      </w:r>
      <w:r w:rsidRPr="00BF352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исследуемый</w:t>
      </w:r>
      <w:r w:rsidRPr="00BF35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микроорганизм</w:t>
      </w:r>
      <w:r w:rsidRPr="00BF35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относится</w:t>
      </w:r>
      <w:r w:rsidRPr="00BF35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Pr="00BF35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одному</w:t>
      </w:r>
      <w:r w:rsidRPr="00BF35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из</w:t>
      </w:r>
      <w:r w:rsidRPr="00BF35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следующих</w:t>
      </w:r>
      <w:r w:rsidRPr="00BF35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видов</w:t>
      </w:r>
      <w:r w:rsidRPr="00BF3526">
        <w:rPr>
          <w:rFonts w:ascii="Arial" w:hAnsi="Arial" w:cs="Arial"/>
          <w:sz w:val="24"/>
          <w:szCs w:val="24"/>
        </w:rPr>
        <w:t xml:space="preserve">: </w:t>
      </w:r>
      <w:r w:rsidRPr="00204254">
        <w:rPr>
          <w:rFonts w:ascii="Arial" w:hAnsi="Arial" w:cs="Arial"/>
          <w:i/>
          <w:sz w:val="24"/>
          <w:szCs w:val="24"/>
          <w:lang w:val="en-US"/>
        </w:rPr>
        <w:t>S</w:t>
      </w:r>
      <w:r w:rsidRPr="00BF3526">
        <w:rPr>
          <w:rFonts w:ascii="Arial" w:hAnsi="Arial" w:cs="Arial"/>
          <w:i/>
          <w:sz w:val="24"/>
          <w:szCs w:val="24"/>
        </w:rPr>
        <w:t>.</w:t>
      </w:r>
      <w:r w:rsidRPr="00204254">
        <w:rPr>
          <w:rFonts w:ascii="Arial" w:hAnsi="Arial" w:cs="Arial"/>
          <w:i/>
          <w:sz w:val="24"/>
          <w:szCs w:val="24"/>
          <w:lang w:val="en-US"/>
        </w:rPr>
        <w:t>capitis</w:t>
      </w:r>
      <w:r w:rsidRPr="00BF3526">
        <w:rPr>
          <w:rFonts w:ascii="Arial" w:hAnsi="Arial" w:cs="Arial"/>
          <w:i/>
          <w:sz w:val="24"/>
          <w:szCs w:val="24"/>
        </w:rPr>
        <w:t xml:space="preserve">, </w:t>
      </w:r>
      <w:r w:rsidRPr="00204254">
        <w:rPr>
          <w:rFonts w:ascii="Arial" w:hAnsi="Arial" w:cs="Arial"/>
          <w:i/>
          <w:sz w:val="24"/>
          <w:szCs w:val="24"/>
          <w:lang w:val="en-US"/>
        </w:rPr>
        <w:t>S</w:t>
      </w:r>
      <w:r w:rsidRPr="00BF3526">
        <w:rPr>
          <w:rFonts w:ascii="Arial" w:hAnsi="Arial" w:cs="Arial"/>
          <w:i/>
          <w:sz w:val="24"/>
          <w:szCs w:val="24"/>
        </w:rPr>
        <w:t>.</w:t>
      </w:r>
      <w:r w:rsidRPr="00204254">
        <w:rPr>
          <w:rFonts w:ascii="Arial" w:hAnsi="Arial" w:cs="Arial"/>
          <w:i/>
          <w:sz w:val="24"/>
          <w:szCs w:val="24"/>
          <w:lang w:val="en-US"/>
        </w:rPr>
        <w:t>felis</w:t>
      </w:r>
      <w:r w:rsidRPr="00BF3526">
        <w:rPr>
          <w:rFonts w:ascii="Arial" w:hAnsi="Arial" w:cs="Arial"/>
          <w:i/>
          <w:sz w:val="24"/>
          <w:szCs w:val="24"/>
        </w:rPr>
        <w:t xml:space="preserve">, </w:t>
      </w:r>
      <w:r w:rsidRPr="00204254">
        <w:rPr>
          <w:rFonts w:ascii="Arial" w:hAnsi="Arial" w:cs="Arial"/>
          <w:i/>
          <w:sz w:val="24"/>
          <w:szCs w:val="24"/>
          <w:lang w:val="en-US"/>
        </w:rPr>
        <w:t>S</w:t>
      </w:r>
      <w:r w:rsidRPr="00BF3526">
        <w:rPr>
          <w:rFonts w:ascii="Arial" w:hAnsi="Arial" w:cs="Arial"/>
          <w:i/>
          <w:sz w:val="24"/>
          <w:szCs w:val="24"/>
        </w:rPr>
        <w:t>.</w:t>
      </w:r>
      <w:r w:rsidRPr="00204254">
        <w:rPr>
          <w:rFonts w:ascii="Arial" w:hAnsi="Arial" w:cs="Arial"/>
          <w:i/>
          <w:sz w:val="24"/>
          <w:szCs w:val="24"/>
          <w:lang w:val="en-US"/>
        </w:rPr>
        <w:t>simulans</w:t>
      </w:r>
      <w:r w:rsidRPr="00BF3526">
        <w:rPr>
          <w:rFonts w:ascii="Arial" w:hAnsi="Arial" w:cs="Arial"/>
          <w:i/>
          <w:sz w:val="24"/>
          <w:szCs w:val="24"/>
        </w:rPr>
        <w:t xml:space="preserve">, </w:t>
      </w:r>
      <w:r w:rsidRPr="00204254">
        <w:rPr>
          <w:rFonts w:ascii="Arial" w:hAnsi="Arial" w:cs="Arial"/>
          <w:i/>
          <w:sz w:val="24"/>
          <w:szCs w:val="24"/>
          <w:lang w:val="en-US"/>
        </w:rPr>
        <w:t>S</w:t>
      </w:r>
      <w:r w:rsidRPr="00BF3526">
        <w:rPr>
          <w:rFonts w:ascii="Arial" w:hAnsi="Arial" w:cs="Arial"/>
          <w:i/>
          <w:sz w:val="24"/>
          <w:szCs w:val="24"/>
        </w:rPr>
        <w:t>.</w:t>
      </w:r>
      <w:r w:rsidRPr="00204254">
        <w:rPr>
          <w:rFonts w:ascii="Arial" w:hAnsi="Arial" w:cs="Arial"/>
          <w:i/>
          <w:sz w:val="24"/>
          <w:szCs w:val="24"/>
          <w:lang w:val="en-US"/>
        </w:rPr>
        <w:t>warneri</w:t>
      </w:r>
      <w:r w:rsidRPr="00BF3526">
        <w:rPr>
          <w:rFonts w:ascii="Arial" w:hAnsi="Arial" w:cs="Arial"/>
          <w:i/>
          <w:sz w:val="24"/>
          <w:szCs w:val="24"/>
        </w:rPr>
        <w:t xml:space="preserve">, </w:t>
      </w:r>
      <w:r w:rsidRPr="00204254">
        <w:rPr>
          <w:rFonts w:ascii="Arial" w:hAnsi="Arial" w:cs="Arial"/>
          <w:i/>
          <w:sz w:val="24"/>
          <w:szCs w:val="24"/>
          <w:lang w:val="en-US"/>
        </w:rPr>
        <w:t>S</w:t>
      </w:r>
      <w:r w:rsidRPr="00BF3526">
        <w:rPr>
          <w:rFonts w:ascii="Arial" w:hAnsi="Arial" w:cs="Arial"/>
          <w:i/>
          <w:sz w:val="24"/>
          <w:szCs w:val="24"/>
        </w:rPr>
        <w:t>.</w:t>
      </w:r>
      <w:r w:rsidRPr="00204254">
        <w:rPr>
          <w:rFonts w:ascii="Arial" w:hAnsi="Arial" w:cs="Arial"/>
          <w:i/>
          <w:sz w:val="24"/>
          <w:szCs w:val="24"/>
          <w:lang w:val="en-US"/>
        </w:rPr>
        <w:t>chromogenes</w:t>
      </w:r>
      <w:r w:rsidRPr="00BF3526">
        <w:rPr>
          <w:rFonts w:ascii="Arial" w:hAnsi="Arial" w:cs="Arial"/>
          <w:i/>
          <w:sz w:val="24"/>
          <w:szCs w:val="24"/>
        </w:rPr>
        <w:t xml:space="preserve">, </w:t>
      </w:r>
      <w:r w:rsidRPr="00204254">
        <w:rPr>
          <w:rFonts w:ascii="Arial" w:hAnsi="Arial" w:cs="Arial"/>
          <w:i/>
          <w:sz w:val="24"/>
          <w:szCs w:val="24"/>
          <w:lang w:val="en-US"/>
        </w:rPr>
        <w:t>S</w:t>
      </w:r>
      <w:r w:rsidRPr="00BF3526">
        <w:rPr>
          <w:rFonts w:ascii="Arial" w:hAnsi="Arial" w:cs="Arial"/>
          <w:i/>
          <w:sz w:val="24"/>
          <w:szCs w:val="24"/>
        </w:rPr>
        <w:t>.</w:t>
      </w:r>
      <w:r w:rsidRPr="00204254">
        <w:rPr>
          <w:rFonts w:ascii="Arial" w:hAnsi="Arial" w:cs="Arial"/>
          <w:i/>
          <w:sz w:val="24"/>
          <w:szCs w:val="24"/>
          <w:lang w:val="en-US"/>
        </w:rPr>
        <w:t>haemolyticus</w:t>
      </w:r>
      <w:r w:rsidRPr="00BF3526">
        <w:rPr>
          <w:rFonts w:ascii="Arial" w:hAnsi="Arial" w:cs="Arial"/>
          <w:sz w:val="24"/>
          <w:szCs w:val="24"/>
        </w:rPr>
        <w:t>.</w:t>
      </w:r>
    </w:p>
    <w:p w:rsidR="00DE7014" w:rsidRDefault="00D73DB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Идентификация микроорганизмов, полученных на среде Сабуро, проводилась на основании следующих данных</w:t>
      </w:r>
      <w:r w:rsidRPr="00D73DBB">
        <w:rPr>
          <w:rFonts w:ascii="Arial" w:hAnsi="Arial" w:cs="Arial"/>
          <w:sz w:val="24"/>
          <w:szCs w:val="24"/>
        </w:rPr>
        <w:t>:</w:t>
      </w:r>
    </w:p>
    <w:p w:rsidR="00D73DBB" w:rsidRDefault="00D73DB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результатов микроскопии</w:t>
      </w:r>
      <w:r w:rsidRPr="00C730F7">
        <w:rPr>
          <w:rFonts w:ascii="Arial" w:hAnsi="Arial" w:cs="Arial"/>
          <w:sz w:val="24"/>
          <w:szCs w:val="24"/>
        </w:rPr>
        <w:t>;</w:t>
      </w:r>
    </w:p>
    <w:p w:rsidR="00D73DBB" w:rsidRDefault="00D73DB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морфологии колоний н</w:t>
      </w:r>
      <w:r w:rsidR="004331E6">
        <w:rPr>
          <w:rFonts w:ascii="Arial" w:hAnsi="Arial" w:cs="Arial"/>
          <w:sz w:val="24"/>
          <w:szCs w:val="24"/>
        </w:rPr>
        <w:t>а среде Сабуро после культивирования</w:t>
      </w:r>
      <w:r>
        <w:rPr>
          <w:rFonts w:ascii="Arial" w:hAnsi="Arial" w:cs="Arial"/>
          <w:sz w:val="24"/>
          <w:szCs w:val="24"/>
        </w:rPr>
        <w:t xml:space="preserve"> при температуре </w:t>
      </w:r>
      <w:r w:rsidRPr="002E57C4">
        <w:rPr>
          <w:rFonts w:ascii="Arial" w:hAnsi="Arial" w:cs="Arial"/>
          <w:sz w:val="24"/>
          <w:szCs w:val="24"/>
        </w:rPr>
        <w:t>37</w:t>
      </w:r>
      <w:r>
        <w:rPr>
          <w:rFonts w:ascii="Arial" w:hAnsi="Arial" w:cs="Arial"/>
          <w:sz w:val="24"/>
          <w:szCs w:val="24"/>
        </w:rPr>
        <w:t>°С в течении 4-х суток</w:t>
      </w:r>
      <w:r w:rsidRPr="00D73DBB">
        <w:rPr>
          <w:rFonts w:ascii="Arial" w:hAnsi="Arial" w:cs="Arial"/>
          <w:sz w:val="24"/>
          <w:szCs w:val="24"/>
        </w:rPr>
        <w:t>;</w:t>
      </w:r>
    </w:p>
    <w:p w:rsidR="00D73DBB" w:rsidRDefault="00D73DB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результатов теста на зародышевые (проростковые) трубки </w:t>
      </w:r>
      <w:r w:rsidR="00511C9A">
        <w:rPr>
          <w:rFonts w:ascii="Arial" w:hAnsi="Arial" w:cs="Arial"/>
          <w:sz w:val="24"/>
          <w:szCs w:val="24"/>
        </w:rPr>
        <w:t xml:space="preserve">после инкубации при температуре </w:t>
      </w:r>
      <w:r w:rsidR="00511C9A" w:rsidRPr="002E57C4">
        <w:rPr>
          <w:rFonts w:ascii="Arial" w:hAnsi="Arial" w:cs="Arial"/>
          <w:sz w:val="24"/>
          <w:szCs w:val="24"/>
        </w:rPr>
        <w:t>37</w:t>
      </w:r>
      <w:r w:rsidR="00511C9A">
        <w:rPr>
          <w:rFonts w:ascii="Arial" w:hAnsi="Arial" w:cs="Arial"/>
          <w:sz w:val="24"/>
          <w:szCs w:val="24"/>
        </w:rPr>
        <w:t xml:space="preserve">°С </w:t>
      </w:r>
      <w:r>
        <w:rPr>
          <w:rFonts w:ascii="Arial" w:hAnsi="Arial" w:cs="Arial"/>
          <w:sz w:val="24"/>
          <w:szCs w:val="24"/>
        </w:rPr>
        <w:t>в кроличьей плазме в течение 4-х ча</w:t>
      </w:r>
      <w:r>
        <w:rPr>
          <w:rFonts w:ascii="Arial" w:hAnsi="Arial" w:cs="Arial"/>
          <w:sz w:val="24"/>
          <w:szCs w:val="24"/>
          <w:lang w:val="en-US"/>
        </w:rPr>
        <w:t>c</w:t>
      </w:r>
      <w:r>
        <w:rPr>
          <w:rFonts w:ascii="Arial" w:hAnsi="Arial" w:cs="Arial"/>
          <w:sz w:val="24"/>
          <w:szCs w:val="24"/>
        </w:rPr>
        <w:t>ов.</w:t>
      </w:r>
    </w:p>
    <w:p w:rsidR="00D73DBB" w:rsidRDefault="00D73DB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Результаты тестов приведены в Таблице 5.</w:t>
      </w:r>
    </w:p>
    <w:p w:rsidR="00D73DBB" w:rsidRPr="00381A78" w:rsidRDefault="00D73DBB" w:rsidP="00D22981">
      <w:pPr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381A78">
        <w:rPr>
          <w:rFonts w:ascii="Arial" w:hAnsi="Arial" w:cs="Arial"/>
          <w:i/>
          <w:sz w:val="24"/>
          <w:szCs w:val="24"/>
        </w:rPr>
        <w:t xml:space="preserve">Таблица 5. </w:t>
      </w:r>
      <w:r w:rsidR="00186F42" w:rsidRPr="00381A78">
        <w:rPr>
          <w:rFonts w:ascii="Arial" w:hAnsi="Arial" w:cs="Arial"/>
          <w:i/>
          <w:sz w:val="24"/>
          <w:szCs w:val="24"/>
        </w:rPr>
        <w:t>Результаты тестов культуры, полученной на среде Сабуро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8"/>
        <w:gridCol w:w="4927"/>
      </w:tblGrid>
      <w:tr w:rsidR="00381A78" w:rsidRPr="00DC608F" w:rsidTr="004A010D">
        <w:trPr>
          <w:tblHeader/>
        </w:trPr>
        <w:tc>
          <w:tcPr>
            <w:tcW w:w="4928" w:type="dxa"/>
            <w:shd w:val="clear" w:color="auto" w:fill="D9D9D9" w:themeFill="background1" w:themeFillShade="D9"/>
          </w:tcPr>
          <w:p w:rsidR="00381A78" w:rsidRPr="00DC608F" w:rsidRDefault="00381A78" w:rsidP="004A01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608F">
              <w:rPr>
                <w:rFonts w:ascii="Arial" w:hAnsi="Arial" w:cs="Arial"/>
                <w:b/>
                <w:sz w:val="24"/>
                <w:szCs w:val="24"/>
              </w:rPr>
              <w:t>Тест</w:t>
            </w:r>
          </w:p>
        </w:tc>
        <w:tc>
          <w:tcPr>
            <w:tcW w:w="4927" w:type="dxa"/>
            <w:shd w:val="clear" w:color="auto" w:fill="D9D9D9" w:themeFill="background1" w:themeFillShade="D9"/>
          </w:tcPr>
          <w:p w:rsidR="00381A78" w:rsidRPr="00DC608F" w:rsidRDefault="00381A78" w:rsidP="004A01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C608F">
              <w:rPr>
                <w:rFonts w:ascii="Arial" w:hAnsi="Arial" w:cs="Arial"/>
                <w:b/>
                <w:sz w:val="24"/>
                <w:szCs w:val="24"/>
              </w:rPr>
              <w:t>Результат</w:t>
            </w:r>
          </w:p>
        </w:tc>
      </w:tr>
      <w:tr w:rsidR="00381A78" w:rsidTr="004A010D">
        <w:tc>
          <w:tcPr>
            <w:tcW w:w="4928" w:type="dxa"/>
          </w:tcPr>
          <w:p w:rsidR="00381A78" w:rsidRDefault="00381A78" w:rsidP="004A0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Микроскопия</w:t>
            </w:r>
          </w:p>
        </w:tc>
        <w:tc>
          <w:tcPr>
            <w:tcW w:w="4927" w:type="dxa"/>
          </w:tcPr>
          <w:p w:rsidR="00381A78" w:rsidRDefault="00381A78" w:rsidP="006703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Видны почкующиеся дрожжевые клетки, характерной формы в виде тыквенного семечка, размером 4-6 мкм. По Граму окрашиваются положительно (</w:t>
            </w:r>
            <w:r w:rsidR="00AC4D34">
              <w:rPr>
                <w:rFonts w:ascii="Arial" w:hAnsi="Arial" w:cs="Arial"/>
                <w:sz w:val="24"/>
                <w:szCs w:val="24"/>
              </w:rPr>
              <w:t>П</w:t>
            </w:r>
            <w:r w:rsidR="006703CD">
              <w:rPr>
                <w:rFonts w:ascii="Arial" w:hAnsi="Arial" w:cs="Arial"/>
                <w:sz w:val="24"/>
                <w:szCs w:val="24"/>
              </w:rPr>
              <w:t>риложение 1, фото 8).</w:t>
            </w:r>
          </w:p>
        </w:tc>
      </w:tr>
      <w:tr w:rsidR="00381A78" w:rsidTr="004A010D">
        <w:tc>
          <w:tcPr>
            <w:tcW w:w="4928" w:type="dxa"/>
          </w:tcPr>
          <w:p w:rsidR="00381A78" w:rsidRPr="00710192" w:rsidRDefault="00381A78" w:rsidP="004A0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Морфология колоний 4-х суточной культуры </w:t>
            </w:r>
          </w:p>
        </w:tc>
        <w:tc>
          <w:tcPr>
            <w:tcW w:w="4927" w:type="dxa"/>
          </w:tcPr>
          <w:p w:rsidR="00381A78" w:rsidRDefault="006703CD" w:rsidP="006703C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Через 4 суток культивирования на среде Сабуро при температуре </w:t>
            </w:r>
            <w:r w:rsidRPr="002E57C4">
              <w:rPr>
                <w:rFonts w:ascii="Arial" w:hAnsi="Arial" w:cs="Arial"/>
                <w:sz w:val="24"/>
                <w:szCs w:val="24"/>
              </w:rPr>
              <w:t>37</w:t>
            </w:r>
            <w:r>
              <w:rPr>
                <w:rFonts w:ascii="Arial" w:hAnsi="Arial" w:cs="Arial"/>
                <w:sz w:val="24"/>
                <w:szCs w:val="24"/>
              </w:rPr>
              <w:t>°С получены крупные круглые выпуклые б</w:t>
            </w:r>
            <w:r w:rsidR="00AC4D34">
              <w:rPr>
                <w:rFonts w:ascii="Arial" w:hAnsi="Arial" w:cs="Arial"/>
                <w:sz w:val="24"/>
                <w:szCs w:val="24"/>
              </w:rPr>
              <w:t>лестящие колонии белого цвета</w:t>
            </w:r>
            <w:r w:rsidR="00421A62">
              <w:rPr>
                <w:rFonts w:ascii="Arial" w:hAnsi="Arial" w:cs="Arial"/>
                <w:sz w:val="24"/>
                <w:szCs w:val="24"/>
              </w:rPr>
              <w:t xml:space="preserve">, характерные для </w:t>
            </w:r>
            <w:r w:rsidR="00421A62" w:rsidRPr="00421A62">
              <w:rPr>
                <w:rFonts w:ascii="Arial" w:hAnsi="Arial" w:cs="Arial"/>
                <w:i/>
                <w:sz w:val="24"/>
                <w:szCs w:val="24"/>
                <w:lang w:val="en-US"/>
              </w:rPr>
              <w:t>Candida</w:t>
            </w:r>
            <w:r w:rsidR="00421A62" w:rsidRPr="00421A62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421A62" w:rsidRPr="00421A62">
              <w:rPr>
                <w:rFonts w:ascii="Arial" w:hAnsi="Arial" w:cs="Arial"/>
                <w:i/>
                <w:sz w:val="24"/>
                <w:szCs w:val="24"/>
                <w:lang w:val="en-US"/>
              </w:rPr>
              <w:t>albicans</w:t>
            </w:r>
            <w:r w:rsidR="00AC4D34">
              <w:rPr>
                <w:rFonts w:ascii="Arial" w:hAnsi="Arial" w:cs="Arial"/>
                <w:sz w:val="24"/>
                <w:szCs w:val="24"/>
              </w:rPr>
              <w:t xml:space="preserve"> (П</w:t>
            </w:r>
            <w:r>
              <w:rPr>
                <w:rFonts w:ascii="Arial" w:hAnsi="Arial" w:cs="Arial"/>
                <w:sz w:val="24"/>
                <w:szCs w:val="24"/>
              </w:rPr>
              <w:t>риложение 1, фото 18)</w:t>
            </w:r>
          </w:p>
        </w:tc>
      </w:tr>
      <w:tr w:rsidR="00381A78" w:rsidTr="004A010D">
        <w:tc>
          <w:tcPr>
            <w:tcW w:w="4928" w:type="dxa"/>
          </w:tcPr>
          <w:p w:rsidR="00381A78" w:rsidRPr="00710192" w:rsidRDefault="00381A78" w:rsidP="004A0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Тест на зародышевые трубки</w:t>
            </w:r>
          </w:p>
        </w:tc>
        <w:tc>
          <w:tcPr>
            <w:tcW w:w="4927" w:type="dxa"/>
          </w:tcPr>
          <w:p w:rsidR="00381A78" w:rsidRPr="006703CD" w:rsidRDefault="006703CD" w:rsidP="004A0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После инкубации 24-часовой колонии</w:t>
            </w:r>
            <w:r w:rsidR="00A64EC9">
              <w:rPr>
                <w:rFonts w:ascii="Arial" w:hAnsi="Arial" w:cs="Arial"/>
                <w:sz w:val="24"/>
                <w:szCs w:val="24"/>
              </w:rPr>
              <w:t>, снятой</w:t>
            </w:r>
            <w:r>
              <w:rPr>
                <w:rFonts w:ascii="Arial" w:hAnsi="Arial" w:cs="Arial"/>
                <w:sz w:val="24"/>
                <w:szCs w:val="24"/>
              </w:rPr>
              <w:t xml:space="preserve"> со среды Сабуро</w:t>
            </w:r>
            <w:r w:rsidR="00A64EC9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в кроличьей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плазме при температуре </w:t>
            </w:r>
            <w:r w:rsidRPr="002E57C4">
              <w:rPr>
                <w:rFonts w:ascii="Arial" w:hAnsi="Arial" w:cs="Arial"/>
                <w:sz w:val="24"/>
                <w:szCs w:val="24"/>
              </w:rPr>
              <w:t>37</w:t>
            </w:r>
            <w:r>
              <w:rPr>
                <w:rFonts w:ascii="Arial" w:hAnsi="Arial" w:cs="Arial"/>
                <w:sz w:val="24"/>
                <w:szCs w:val="24"/>
              </w:rPr>
              <w:t xml:space="preserve">°С в течение 4-х часов проведена микроскопия культуры. Под микроскопом видны проростковые трубки, что является отличительной чертой </w:t>
            </w:r>
            <w:r w:rsidRPr="00260164">
              <w:rPr>
                <w:rFonts w:ascii="Arial" w:hAnsi="Arial" w:cs="Arial"/>
                <w:i/>
                <w:sz w:val="24"/>
                <w:szCs w:val="24"/>
                <w:lang w:val="en-US"/>
              </w:rPr>
              <w:t>Candida</w:t>
            </w:r>
            <w:r w:rsidRPr="0026016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260164">
              <w:rPr>
                <w:rFonts w:ascii="Arial" w:hAnsi="Arial" w:cs="Arial"/>
                <w:i/>
                <w:sz w:val="24"/>
                <w:szCs w:val="24"/>
                <w:lang w:val="en-US"/>
              </w:rPr>
              <w:t>albicans</w:t>
            </w:r>
            <w:r w:rsidRPr="006703CD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AC4D34">
              <w:rPr>
                <w:rFonts w:ascii="Arial" w:hAnsi="Arial" w:cs="Arial"/>
                <w:sz w:val="24"/>
                <w:szCs w:val="24"/>
              </w:rPr>
              <w:t>П</w:t>
            </w:r>
            <w:r>
              <w:rPr>
                <w:rFonts w:ascii="Arial" w:hAnsi="Arial" w:cs="Arial"/>
                <w:sz w:val="24"/>
                <w:szCs w:val="24"/>
              </w:rPr>
              <w:t>риложение 1, фото 19-20).</w:t>
            </w:r>
          </w:p>
        </w:tc>
      </w:tr>
    </w:tbl>
    <w:p w:rsidR="00186F42" w:rsidRPr="00D73DBB" w:rsidRDefault="00186F42" w:rsidP="00D22981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D73DBB" w:rsidRDefault="006703CD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Совокупность результатов проведенных тестов позволяет сделать вывод, что исследуемая культура является </w:t>
      </w:r>
      <w:r w:rsidRPr="006703CD">
        <w:rPr>
          <w:rFonts w:ascii="Arial" w:hAnsi="Arial" w:cs="Arial"/>
          <w:i/>
          <w:sz w:val="24"/>
          <w:szCs w:val="24"/>
          <w:lang w:val="en-US"/>
        </w:rPr>
        <w:t>Candida</w:t>
      </w:r>
      <w:r w:rsidRPr="006703CD">
        <w:rPr>
          <w:rFonts w:ascii="Arial" w:hAnsi="Arial" w:cs="Arial"/>
          <w:i/>
          <w:sz w:val="24"/>
          <w:szCs w:val="24"/>
        </w:rPr>
        <w:t xml:space="preserve"> </w:t>
      </w:r>
      <w:r w:rsidRPr="006703CD">
        <w:rPr>
          <w:rFonts w:ascii="Arial" w:hAnsi="Arial" w:cs="Arial"/>
          <w:i/>
          <w:sz w:val="24"/>
          <w:szCs w:val="24"/>
          <w:lang w:val="en-US"/>
        </w:rPr>
        <w:t>albicans</w:t>
      </w:r>
      <w:r w:rsidRPr="006703CD">
        <w:rPr>
          <w:rFonts w:ascii="Arial" w:hAnsi="Arial" w:cs="Arial"/>
          <w:sz w:val="24"/>
          <w:szCs w:val="24"/>
        </w:rPr>
        <w:t>.</w:t>
      </w:r>
    </w:p>
    <w:p w:rsidR="00AE432D" w:rsidRDefault="00AE432D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</w:t>
      </w:r>
      <w:r w:rsidRPr="00AE43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получения</w:t>
      </w:r>
      <w:r w:rsidRPr="00AE43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экстрактов</w:t>
      </w:r>
      <w:r w:rsidRPr="00AE43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метаболитов</w:t>
      </w:r>
      <w:r w:rsidRPr="00AE43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собранных</w:t>
      </w:r>
      <w:r w:rsidRPr="00AE43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лишайников</w:t>
      </w:r>
      <w:r w:rsidRPr="00AE432D">
        <w:rPr>
          <w:rFonts w:ascii="Arial" w:hAnsi="Arial" w:cs="Arial"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Parmelia</w:t>
      </w:r>
      <w:r w:rsidRPr="00AE432D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sulcata</w:t>
      </w:r>
      <w:r w:rsidRPr="00AE432D">
        <w:rPr>
          <w:rFonts w:ascii="Arial" w:hAnsi="Arial" w:cs="Arial"/>
          <w:sz w:val="24"/>
          <w:szCs w:val="24"/>
        </w:rPr>
        <w:t xml:space="preserve">, </w:t>
      </w:r>
      <w:r w:rsidRPr="001B737A">
        <w:rPr>
          <w:rFonts w:ascii="Arial" w:hAnsi="Arial" w:cs="Arial"/>
          <w:i/>
          <w:sz w:val="24"/>
          <w:szCs w:val="24"/>
          <w:lang w:val="en-US"/>
        </w:rPr>
        <w:t>Hypogymnia</w:t>
      </w:r>
      <w:r w:rsidRPr="00AE432D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physodes</w:t>
      </w:r>
      <w:r w:rsidRPr="00AE43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</w:t>
      </w:r>
      <w:r w:rsidRPr="00AE432D">
        <w:rPr>
          <w:rFonts w:ascii="Arial" w:hAnsi="Arial" w:cs="Arial"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Evernia</w:t>
      </w:r>
      <w:r w:rsidRPr="00AE432D">
        <w:rPr>
          <w:rFonts w:ascii="Arial" w:hAnsi="Arial" w:cs="Arial"/>
          <w:i/>
          <w:sz w:val="24"/>
          <w:szCs w:val="24"/>
        </w:rPr>
        <w:t xml:space="preserve"> </w:t>
      </w:r>
      <w:r w:rsidRPr="001B737A">
        <w:rPr>
          <w:rFonts w:ascii="Arial" w:hAnsi="Arial" w:cs="Arial"/>
          <w:i/>
          <w:sz w:val="24"/>
          <w:szCs w:val="24"/>
          <w:lang w:val="en-US"/>
        </w:rPr>
        <w:t>prunastri</w:t>
      </w:r>
      <w:r w:rsidRPr="00AE432D">
        <w:rPr>
          <w:rFonts w:ascii="Arial" w:hAnsi="Arial" w:cs="Arial"/>
          <w:i/>
          <w:sz w:val="24"/>
          <w:szCs w:val="24"/>
        </w:rPr>
        <w:t xml:space="preserve"> </w:t>
      </w:r>
      <w:r w:rsidRPr="00AE432D">
        <w:rPr>
          <w:rFonts w:ascii="Arial" w:hAnsi="Arial" w:cs="Arial"/>
          <w:sz w:val="24"/>
          <w:szCs w:val="24"/>
        </w:rPr>
        <w:t>тал</w:t>
      </w:r>
      <w:r>
        <w:rPr>
          <w:rFonts w:ascii="Arial" w:hAnsi="Arial" w:cs="Arial"/>
          <w:sz w:val="24"/>
          <w:szCs w:val="24"/>
        </w:rPr>
        <w:t>л</w:t>
      </w:r>
      <w:r w:rsidRPr="00AE432D">
        <w:rPr>
          <w:rFonts w:ascii="Arial" w:hAnsi="Arial" w:cs="Arial"/>
          <w:sz w:val="24"/>
          <w:szCs w:val="24"/>
        </w:rPr>
        <w:t xml:space="preserve">омы лишайников просушивались при комнатной температуре </w:t>
      </w:r>
      <w:r>
        <w:rPr>
          <w:rFonts w:ascii="Arial" w:hAnsi="Arial" w:cs="Arial"/>
          <w:sz w:val="24"/>
          <w:szCs w:val="24"/>
        </w:rPr>
        <w:t xml:space="preserve">в проветриваемом помещении </w:t>
      </w:r>
      <w:r w:rsidR="00B26623">
        <w:rPr>
          <w:rFonts w:ascii="Arial" w:hAnsi="Arial" w:cs="Arial"/>
          <w:sz w:val="24"/>
          <w:szCs w:val="24"/>
        </w:rPr>
        <w:t xml:space="preserve">в течение 24 часов </w:t>
      </w:r>
      <w:r>
        <w:rPr>
          <w:rFonts w:ascii="Arial" w:hAnsi="Arial" w:cs="Arial"/>
          <w:sz w:val="24"/>
          <w:szCs w:val="24"/>
        </w:rPr>
        <w:t>и затем измельчались в кофемолке до порошкоо</w:t>
      </w:r>
      <w:r w:rsidR="000E09C4">
        <w:rPr>
          <w:rFonts w:ascii="Arial" w:hAnsi="Arial" w:cs="Arial"/>
          <w:sz w:val="24"/>
          <w:szCs w:val="24"/>
        </w:rPr>
        <w:t xml:space="preserve">бразного состояния. Навеска 15 </w:t>
      </w:r>
      <w:r>
        <w:rPr>
          <w:rFonts w:ascii="Arial" w:hAnsi="Arial" w:cs="Arial"/>
          <w:sz w:val="24"/>
          <w:szCs w:val="24"/>
        </w:rPr>
        <w:t>г измел</w:t>
      </w:r>
      <w:r w:rsidR="001B154B">
        <w:rPr>
          <w:rFonts w:ascii="Arial" w:hAnsi="Arial" w:cs="Arial"/>
          <w:sz w:val="24"/>
          <w:szCs w:val="24"/>
        </w:rPr>
        <w:t>ь</w:t>
      </w:r>
      <w:r w:rsidR="008C11EC">
        <w:rPr>
          <w:rFonts w:ascii="Arial" w:hAnsi="Arial" w:cs="Arial"/>
          <w:sz w:val="24"/>
          <w:szCs w:val="24"/>
        </w:rPr>
        <w:t xml:space="preserve">ченного таллома помещалась в </w:t>
      </w:r>
      <w:r>
        <w:rPr>
          <w:rFonts w:ascii="Arial" w:hAnsi="Arial" w:cs="Arial"/>
          <w:sz w:val="24"/>
          <w:szCs w:val="24"/>
        </w:rPr>
        <w:t xml:space="preserve">лабораторную склянку темного стекла и заливалась 80 мл </w:t>
      </w:r>
      <w:r w:rsidR="001B154B">
        <w:rPr>
          <w:rFonts w:ascii="Arial" w:hAnsi="Arial" w:cs="Arial"/>
          <w:sz w:val="24"/>
          <w:szCs w:val="24"/>
        </w:rPr>
        <w:t>следующих экстрагентов</w:t>
      </w:r>
      <w:r w:rsidR="001B154B" w:rsidRPr="001B154B">
        <w:rPr>
          <w:rFonts w:ascii="Arial" w:hAnsi="Arial" w:cs="Arial"/>
          <w:sz w:val="24"/>
          <w:szCs w:val="24"/>
        </w:rPr>
        <w:t>:</w:t>
      </w:r>
    </w:p>
    <w:p w:rsidR="001B154B" w:rsidRPr="00C730F7" w:rsidRDefault="001B154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этиловый спирт 95%</w:t>
      </w:r>
      <w:r w:rsidRPr="00C730F7">
        <w:rPr>
          <w:rFonts w:ascii="Arial" w:hAnsi="Arial" w:cs="Arial"/>
          <w:sz w:val="24"/>
          <w:szCs w:val="24"/>
        </w:rPr>
        <w:t>;</w:t>
      </w:r>
    </w:p>
    <w:p w:rsidR="001B154B" w:rsidRDefault="001B154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C730F7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этиловый спирт 70%</w:t>
      </w:r>
      <w:r w:rsidRPr="00C730F7">
        <w:rPr>
          <w:rFonts w:ascii="Arial" w:hAnsi="Arial" w:cs="Arial"/>
          <w:sz w:val="24"/>
          <w:szCs w:val="24"/>
        </w:rPr>
        <w:t>;</w:t>
      </w:r>
    </w:p>
    <w:p w:rsidR="001B154B" w:rsidRPr="001B154B" w:rsidRDefault="001B154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изопропиловый спирт 99</w:t>
      </w:r>
      <w:r w:rsidRPr="001B154B">
        <w:rPr>
          <w:rFonts w:ascii="Arial" w:hAnsi="Arial" w:cs="Arial"/>
          <w:sz w:val="24"/>
          <w:szCs w:val="24"/>
        </w:rPr>
        <w:t>%;</w:t>
      </w:r>
    </w:p>
    <w:p w:rsidR="001B154B" w:rsidRDefault="001B154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1B154B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ацетон.</w:t>
      </w:r>
    </w:p>
    <w:p w:rsidR="001B154B" w:rsidRPr="00F45CE6" w:rsidRDefault="001B154B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Склянка с плотно закрытой крышкой выдерживалась при комнатной температуре в течение 7 суток. Дважды в сутки проводилось взбалтывание смеси.</w:t>
      </w:r>
      <w:r w:rsidR="00F45CE6">
        <w:rPr>
          <w:rFonts w:ascii="Arial" w:hAnsi="Arial" w:cs="Arial"/>
          <w:sz w:val="24"/>
          <w:szCs w:val="24"/>
        </w:rPr>
        <w:t xml:space="preserve"> Затем экстракт процеживался, переливался в лабораторную конусовидную колбу с добавлением дистиллированной воды </w:t>
      </w:r>
      <w:r w:rsidR="002D190E">
        <w:rPr>
          <w:rFonts w:ascii="Arial" w:hAnsi="Arial" w:cs="Arial"/>
          <w:sz w:val="24"/>
          <w:szCs w:val="24"/>
        </w:rPr>
        <w:t>в объеме, равном</w:t>
      </w:r>
      <w:r w:rsidR="00F45CE6">
        <w:rPr>
          <w:rFonts w:ascii="Arial" w:hAnsi="Arial" w:cs="Arial"/>
          <w:sz w:val="24"/>
          <w:szCs w:val="24"/>
        </w:rPr>
        <w:t xml:space="preserve"> объему процеженного экстракта. </w:t>
      </w:r>
      <w:r w:rsidR="002D190E">
        <w:rPr>
          <w:rFonts w:ascii="Arial" w:hAnsi="Arial" w:cs="Arial"/>
          <w:sz w:val="24"/>
          <w:szCs w:val="24"/>
        </w:rPr>
        <w:t>Колба с полученным водно-спиртовым</w:t>
      </w:r>
      <w:r w:rsidR="00F45CE6" w:rsidRPr="00F45CE6">
        <w:rPr>
          <w:rFonts w:ascii="Arial" w:hAnsi="Arial" w:cs="Arial"/>
          <w:sz w:val="24"/>
          <w:szCs w:val="24"/>
        </w:rPr>
        <w:t>/</w:t>
      </w:r>
      <w:r w:rsidR="002D190E">
        <w:rPr>
          <w:rFonts w:ascii="Arial" w:hAnsi="Arial" w:cs="Arial"/>
          <w:sz w:val="24"/>
          <w:szCs w:val="24"/>
        </w:rPr>
        <w:t>водно-ацетоновым</w:t>
      </w:r>
      <w:r w:rsidR="00F45CE6">
        <w:rPr>
          <w:rFonts w:ascii="Arial" w:hAnsi="Arial" w:cs="Arial"/>
          <w:sz w:val="24"/>
          <w:szCs w:val="24"/>
        </w:rPr>
        <w:t xml:space="preserve"> раствор</w:t>
      </w:r>
      <w:r w:rsidR="002D190E">
        <w:rPr>
          <w:rFonts w:ascii="Arial" w:hAnsi="Arial" w:cs="Arial"/>
          <w:sz w:val="24"/>
          <w:szCs w:val="24"/>
        </w:rPr>
        <w:t>ом</w:t>
      </w:r>
      <w:r w:rsidR="00F45CE6">
        <w:rPr>
          <w:rFonts w:ascii="Arial" w:hAnsi="Arial" w:cs="Arial"/>
          <w:sz w:val="24"/>
          <w:szCs w:val="24"/>
        </w:rPr>
        <w:t xml:space="preserve"> помещал</w:t>
      </w:r>
      <w:r w:rsidR="002D190E">
        <w:rPr>
          <w:rFonts w:ascii="Arial" w:hAnsi="Arial" w:cs="Arial"/>
          <w:sz w:val="24"/>
          <w:szCs w:val="24"/>
        </w:rPr>
        <w:t>ась</w:t>
      </w:r>
      <w:r w:rsidR="00F45CE6">
        <w:rPr>
          <w:rFonts w:ascii="Arial" w:hAnsi="Arial" w:cs="Arial"/>
          <w:sz w:val="24"/>
          <w:szCs w:val="24"/>
        </w:rPr>
        <w:t xml:space="preserve"> в водяную баню для выпаривания экстрагента до содержания его в растворе не более 5%. Измерение содержания спирта в растворе проводилось с помощью р</w:t>
      </w:r>
      <w:r w:rsidR="00F45CE6" w:rsidRPr="00557C00">
        <w:rPr>
          <w:rFonts w:ascii="Arial" w:hAnsi="Arial" w:cs="Arial"/>
          <w:sz w:val="24"/>
          <w:szCs w:val="24"/>
        </w:rPr>
        <w:t>ефрактометр</w:t>
      </w:r>
      <w:r w:rsidR="00F45CE6">
        <w:rPr>
          <w:rFonts w:ascii="Arial" w:hAnsi="Arial" w:cs="Arial"/>
          <w:sz w:val="24"/>
          <w:szCs w:val="24"/>
        </w:rPr>
        <w:t>а</w:t>
      </w:r>
      <w:r w:rsidR="00F45CE6" w:rsidRPr="00557C00">
        <w:rPr>
          <w:rFonts w:ascii="Arial" w:hAnsi="Arial" w:cs="Arial"/>
          <w:sz w:val="24"/>
          <w:szCs w:val="24"/>
        </w:rPr>
        <w:t>-спиртометр</w:t>
      </w:r>
      <w:r w:rsidR="00F45CE6">
        <w:rPr>
          <w:rFonts w:ascii="Arial" w:hAnsi="Arial" w:cs="Arial"/>
          <w:sz w:val="24"/>
          <w:szCs w:val="24"/>
        </w:rPr>
        <w:t xml:space="preserve">а, содержание ацетона с помощью индикаторных полосок для измерения кетонов в моче. </w:t>
      </w:r>
    </w:p>
    <w:p w:rsidR="001B154B" w:rsidRPr="00EC3943" w:rsidRDefault="00EC4D13" w:rsidP="007A6838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Проверка отсутствия</w:t>
      </w:r>
      <w:r w:rsidR="0041619D">
        <w:rPr>
          <w:rFonts w:ascii="Arial" w:hAnsi="Arial" w:cs="Arial"/>
          <w:sz w:val="24"/>
          <w:szCs w:val="24"/>
        </w:rPr>
        <w:t xml:space="preserve"> действи</w:t>
      </w:r>
      <w:r w:rsidR="007A6838">
        <w:rPr>
          <w:rFonts w:ascii="Arial" w:hAnsi="Arial" w:cs="Arial"/>
          <w:sz w:val="24"/>
          <w:szCs w:val="24"/>
        </w:rPr>
        <w:t xml:space="preserve">я оставшегося </w:t>
      </w:r>
      <w:r w:rsidR="00C730F7">
        <w:rPr>
          <w:rFonts w:ascii="Arial" w:hAnsi="Arial" w:cs="Arial"/>
          <w:sz w:val="24"/>
          <w:szCs w:val="24"/>
        </w:rPr>
        <w:t xml:space="preserve">в растворах </w:t>
      </w:r>
      <w:r w:rsidR="0041619D">
        <w:rPr>
          <w:rFonts w:ascii="Arial" w:hAnsi="Arial" w:cs="Arial"/>
          <w:sz w:val="24"/>
          <w:szCs w:val="24"/>
        </w:rPr>
        <w:t>содержания спирта</w:t>
      </w:r>
      <w:r w:rsidR="0041619D" w:rsidRPr="0041619D">
        <w:rPr>
          <w:rFonts w:ascii="Arial" w:hAnsi="Arial" w:cs="Arial"/>
          <w:sz w:val="24"/>
          <w:szCs w:val="24"/>
        </w:rPr>
        <w:t>/</w:t>
      </w:r>
      <w:r w:rsidR="0041619D">
        <w:rPr>
          <w:rFonts w:ascii="Arial" w:hAnsi="Arial" w:cs="Arial"/>
          <w:sz w:val="24"/>
          <w:szCs w:val="24"/>
        </w:rPr>
        <w:t>ацетона на иссл</w:t>
      </w:r>
      <w:r>
        <w:rPr>
          <w:rFonts w:ascii="Arial" w:hAnsi="Arial" w:cs="Arial"/>
          <w:sz w:val="24"/>
          <w:szCs w:val="24"/>
        </w:rPr>
        <w:t>едуемые микроорганизмы проводила</w:t>
      </w:r>
      <w:r w:rsidR="0041619D">
        <w:rPr>
          <w:rFonts w:ascii="Arial" w:hAnsi="Arial" w:cs="Arial"/>
          <w:sz w:val="24"/>
          <w:szCs w:val="24"/>
        </w:rPr>
        <w:t xml:space="preserve">сь с помощью посева </w:t>
      </w:r>
      <w:r w:rsidR="004331E6">
        <w:rPr>
          <w:rFonts w:ascii="Arial" w:hAnsi="Arial" w:cs="Arial"/>
          <w:sz w:val="24"/>
          <w:szCs w:val="24"/>
        </w:rPr>
        <w:t xml:space="preserve">культур </w:t>
      </w:r>
      <w:r w:rsidR="0041619D">
        <w:rPr>
          <w:rFonts w:ascii="Arial" w:hAnsi="Arial" w:cs="Arial"/>
          <w:sz w:val="24"/>
          <w:szCs w:val="24"/>
        </w:rPr>
        <w:t>на среду АГВ с внесением в нее водно-спиртового</w:t>
      </w:r>
      <w:r w:rsidR="0041619D" w:rsidRPr="0041619D">
        <w:rPr>
          <w:rFonts w:ascii="Arial" w:hAnsi="Arial" w:cs="Arial"/>
          <w:sz w:val="24"/>
          <w:szCs w:val="24"/>
        </w:rPr>
        <w:t>/</w:t>
      </w:r>
      <w:r w:rsidR="0041619D">
        <w:rPr>
          <w:rFonts w:ascii="Arial" w:hAnsi="Arial" w:cs="Arial"/>
          <w:sz w:val="24"/>
          <w:szCs w:val="24"/>
        </w:rPr>
        <w:t>водно-ацетонового раствора с содержанием спирта</w:t>
      </w:r>
      <w:r w:rsidR="0041619D" w:rsidRPr="0041619D">
        <w:rPr>
          <w:rFonts w:ascii="Arial" w:hAnsi="Arial" w:cs="Arial"/>
          <w:sz w:val="24"/>
          <w:szCs w:val="24"/>
        </w:rPr>
        <w:t>/</w:t>
      </w:r>
      <w:r w:rsidR="0041619D">
        <w:rPr>
          <w:rFonts w:ascii="Arial" w:hAnsi="Arial" w:cs="Arial"/>
          <w:sz w:val="24"/>
          <w:szCs w:val="24"/>
        </w:rPr>
        <w:t>ацетона, аналогичного содержанию в приготовленных растворах-экстрактах лишайниковых веществ</w:t>
      </w:r>
      <w:r w:rsidR="002D190E">
        <w:rPr>
          <w:rFonts w:ascii="Arial" w:hAnsi="Arial" w:cs="Arial"/>
          <w:sz w:val="24"/>
          <w:szCs w:val="24"/>
        </w:rPr>
        <w:t xml:space="preserve"> (5%)</w:t>
      </w:r>
      <w:bookmarkStart w:id="9" w:name="_GoBack"/>
      <w:bookmarkEnd w:id="9"/>
      <w:r w:rsidR="0041619D">
        <w:rPr>
          <w:rFonts w:ascii="Arial" w:hAnsi="Arial" w:cs="Arial"/>
          <w:sz w:val="24"/>
          <w:szCs w:val="24"/>
        </w:rPr>
        <w:t xml:space="preserve"> из расчета </w:t>
      </w:r>
      <w:r w:rsidR="007A6838">
        <w:rPr>
          <w:rFonts w:ascii="Arial" w:hAnsi="Arial" w:cs="Arial"/>
          <w:sz w:val="24"/>
          <w:szCs w:val="24"/>
        </w:rPr>
        <w:t>2 мл водно-спиртового</w:t>
      </w:r>
      <w:r w:rsidR="007A6838" w:rsidRPr="007A6838">
        <w:rPr>
          <w:rFonts w:ascii="Arial" w:hAnsi="Arial" w:cs="Arial"/>
          <w:sz w:val="24"/>
          <w:szCs w:val="24"/>
        </w:rPr>
        <w:t>/</w:t>
      </w:r>
      <w:r w:rsidR="00A02DEC">
        <w:rPr>
          <w:rFonts w:ascii="Arial" w:hAnsi="Arial" w:cs="Arial"/>
          <w:sz w:val="24"/>
          <w:szCs w:val="24"/>
        </w:rPr>
        <w:t>водно-ацетонового раствора на 10</w:t>
      </w:r>
      <w:r w:rsidR="007A6838">
        <w:rPr>
          <w:rFonts w:ascii="Arial" w:hAnsi="Arial" w:cs="Arial"/>
          <w:sz w:val="24"/>
          <w:szCs w:val="24"/>
        </w:rPr>
        <w:t xml:space="preserve"> мл среды. После застывания полученной среды проводился посев исследуемых культур </w:t>
      </w:r>
      <w:r w:rsidR="00D015C0">
        <w:rPr>
          <w:rFonts w:ascii="Arial" w:hAnsi="Arial" w:cs="Arial"/>
          <w:sz w:val="24"/>
          <w:szCs w:val="24"/>
        </w:rPr>
        <w:t xml:space="preserve">из приготовленной суспензии </w:t>
      </w:r>
      <w:r w:rsidR="007A6838">
        <w:rPr>
          <w:rFonts w:ascii="Arial" w:hAnsi="Arial" w:cs="Arial"/>
          <w:sz w:val="24"/>
          <w:szCs w:val="24"/>
        </w:rPr>
        <w:t xml:space="preserve">методом газона с последующей инкубацией при температуре </w:t>
      </w:r>
      <w:r w:rsidR="007A6838" w:rsidRPr="002E57C4">
        <w:rPr>
          <w:rFonts w:ascii="Arial" w:hAnsi="Arial" w:cs="Arial"/>
          <w:sz w:val="24"/>
          <w:szCs w:val="24"/>
        </w:rPr>
        <w:t>37</w:t>
      </w:r>
      <w:r w:rsidR="007A6838">
        <w:rPr>
          <w:rFonts w:ascii="Arial" w:hAnsi="Arial" w:cs="Arial"/>
          <w:sz w:val="24"/>
          <w:szCs w:val="24"/>
        </w:rPr>
        <w:t xml:space="preserve">°С в течении 24 часов. </w:t>
      </w:r>
      <w:r w:rsidR="00402A03">
        <w:rPr>
          <w:rFonts w:ascii="Arial" w:hAnsi="Arial" w:cs="Arial"/>
          <w:sz w:val="24"/>
          <w:szCs w:val="24"/>
        </w:rPr>
        <w:t xml:space="preserve">Контроль роста колоний проводился через 3, 10, 18, 24 часа. </w:t>
      </w:r>
      <w:r w:rsidR="007A6838">
        <w:rPr>
          <w:rFonts w:ascii="Arial" w:hAnsi="Arial" w:cs="Arial"/>
          <w:sz w:val="24"/>
          <w:szCs w:val="24"/>
        </w:rPr>
        <w:t>Подавления роста или его задержки не наблюдалось ни в одной чашке Петри (сплошной рост колоний по всей поверхности среды).</w:t>
      </w:r>
      <w:r w:rsidR="00EC3943">
        <w:rPr>
          <w:rFonts w:ascii="Arial" w:hAnsi="Arial" w:cs="Arial"/>
          <w:sz w:val="24"/>
          <w:szCs w:val="24"/>
        </w:rPr>
        <w:t xml:space="preserve"> Таким образом, концентрации спирта</w:t>
      </w:r>
      <w:r w:rsidR="00EC3943" w:rsidRPr="00EC3943">
        <w:rPr>
          <w:rFonts w:ascii="Arial" w:hAnsi="Arial" w:cs="Arial"/>
          <w:sz w:val="24"/>
          <w:szCs w:val="24"/>
        </w:rPr>
        <w:t>/</w:t>
      </w:r>
      <w:r w:rsidR="00EC3943">
        <w:rPr>
          <w:rFonts w:ascii="Arial" w:hAnsi="Arial" w:cs="Arial"/>
          <w:sz w:val="24"/>
          <w:szCs w:val="24"/>
        </w:rPr>
        <w:t xml:space="preserve">ацетона </w:t>
      </w:r>
      <w:r w:rsidR="00EC3943" w:rsidRPr="00EC3943">
        <w:rPr>
          <w:rFonts w:ascii="Arial" w:hAnsi="Arial" w:cs="Arial"/>
          <w:sz w:val="24"/>
          <w:szCs w:val="24"/>
        </w:rPr>
        <w:t xml:space="preserve">5% </w:t>
      </w:r>
      <w:r w:rsidR="00EC3943">
        <w:rPr>
          <w:rFonts w:ascii="Arial" w:hAnsi="Arial" w:cs="Arial"/>
          <w:sz w:val="24"/>
          <w:szCs w:val="24"/>
        </w:rPr>
        <w:t xml:space="preserve">в полученных экстрактах не будут оказывать бактериостатического (фунгостатического) или </w:t>
      </w:r>
      <w:r w:rsidR="005422A6">
        <w:rPr>
          <w:rFonts w:ascii="Arial" w:hAnsi="Arial" w:cs="Arial"/>
          <w:sz w:val="24"/>
          <w:szCs w:val="24"/>
        </w:rPr>
        <w:t>бактерицидного</w:t>
      </w:r>
      <w:r w:rsidR="00EC3943">
        <w:rPr>
          <w:rFonts w:ascii="Arial" w:hAnsi="Arial" w:cs="Arial"/>
          <w:sz w:val="24"/>
          <w:szCs w:val="24"/>
        </w:rPr>
        <w:t xml:space="preserve"> (фунгицидного) действия на исследуемый культуры.</w:t>
      </w:r>
    </w:p>
    <w:p w:rsidR="001B154B" w:rsidRDefault="00341C34" w:rsidP="00D22981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проверки эффективности действия полученных </w:t>
      </w:r>
      <w:r w:rsidR="00D336D4">
        <w:rPr>
          <w:rFonts w:ascii="Arial" w:hAnsi="Arial" w:cs="Arial"/>
          <w:sz w:val="24"/>
          <w:szCs w:val="24"/>
        </w:rPr>
        <w:t>экстрактов лишайниковых веществ</w:t>
      </w:r>
      <w:r w:rsidR="00A02DEC">
        <w:rPr>
          <w:rFonts w:ascii="Arial" w:hAnsi="Arial" w:cs="Arial"/>
          <w:sz w:val="24"/>
          <w:szCs w:val="24"/>
        </w:rPr>
        <w:t xml:space="preserve"> в чашки Петри разливалось 10</w:t>
      </w:r>
      <w:r>
        <w:rPr>
          <w:rFonts w:ascii="Arial" w:hAnsi="Arial" w:cs="Arial"/>
          <w:sz w:val="24"/>
          <w:szCs w:val="24"/>
        </w:rPr>
        <w:t xml:space="preserve"> мл среды АГВ с добавлением 2 мл полученных экстрактов. Дополнительного для каждого из исследуемых микроорганизмов </w:t>
      </w:r>
      <w:r>
        <w:rPr>
          <w:rFonts w:ascii="Arial" w:hAnsi="Arial" w:cs="Arial"/>
          <w:sz w:val="24"/>
          <w:szCs w:val="24"/>
        </w:rPr>
        <w:lastRenderedPageBreak/>
        <w:t>использовалось 2 контрольные чашки Петри</w:t>
      </w:r>
      <w:r w:rsidRPr="00341C34">
        <w:rPr>
          <w:rFonts w:ascii="Arial" w:hAnsi="Arial" w:cs="Arial"/>
          <w:sz w:val="24"/>
          <w:szCs w:val="24"/>
        </w:rPr>
        <w:t>:</w:t>
      </w:r>
      <w:r w:rsidR="00A02DEC">
        <w:rPr>
          <w:rFonts w:ascii="Arial" w:hAnsi="Arial" w:cs="Arial"/>
          <w:sz w:val="24"/>
          <w:szCs w:val="24"/>
        </w:rPr>
        <w:t xml:space="preserve"> одна с 12</w:t>
      </w:r>
      <w:r>
        <w:rPr>
          <w:rFonts w:ascii="Arial" w:hAnsi="Arial" w:cs="Arial"/>
          <w:sz w:val="24"/>
          <w:szCs w:val="24"/>
        </w:rPr>
        <w:t xml:space="preserve"> мл среды АГВ без добавления </w:t>
      </w:r>
      <w:r w:rsidR="00A02DEC">
        <w:rPr>
          <w:rFonts w:ascii="Arial" w:hAnsi="Arial" w:cs="Arial"/>
          <w:sz w:val="24"/>
          <w:szCs w:val="24"/>
        </w:rPr>
        <w:t>экстрактов, вторая с 12</w:t>
      </w:r>
      <w:r>
        <w:rPr>
          <w:rFonts w:ascii="Arial" w:hAnsi="Arial" w:cs="Arial"/>
          <w:sz w:val="24"/>
          <w:szCs w:val="24"/>
        </w:rPr>
        <w:t xml:space="preserve"> мл среды АГВ без добавления экстрактов, куда после посева культуры помещался диск с </w:t>
      </w:r>
      <w:r w:rsidR="00C730F7">
        <w:rPr>
          <w:rFonts w:ascii="Arial" w:hAnsi="Arial" w:cs="Arial"/>
          <w:sz w:val="24"/>
          <w:szCs w:val="24"/>
        </w:rPr>
        <w:t xml:space="preserve">ампициллином для посевов </w:t>
      </w:r>
      <w:r w:rsidR="008C11EC" w:rsidRPr="008D7209">
        <w:rPr>
          <w:rFonts w:ascii="Arial" w:hAnsi="Arial" w:cs="Arial"/>
          <w:i/>
          <w:sz w:val="24"/>
          <w:szCs w:val="24"/>
        </w:rPr>
        <w:t>Bacillus subtilis</w:t>
      </w:r>
      <w:r w:rsidR="008C11EC" w:rsidRPr="008C11EC">
        <w:rPr>
          <w:rFonts w:ascii="Arial" w:hAnsi="Arial" w:cs="Arial"/>
          <w:i/>
          <w:sz w:val="24"/>
          <w:szCs w:val="24"/>
        </w:rPr>
        <w:t xml:space="preserve">, </w:t>
      </w:r>
      <w:r w:rsidR="00C730F7" w:rsidRPr="00C730F7">
        <w:rPr>
          <w:rFonts w:ascii="Arial" w:hAnsi="Arial" w:cs="Arial"/>
          <w:i/>
          <w:sz w:val="24"/>
          <w:szCs w:val="24"/>
          <w:lang w:val="en-US"/>
        </w:rPr>
        <w:t>Staphylococcus</w:t>
      </w:r>
      <w:r w:rsidR="00C730F7" w:rsidRPr="00C730F7">
        <w:rPr>
          <w:rFonts w:ascii="Arial" w:hAnsi="Arial" w:cs="Arial"/>
          <w:sz w:val="24"/>
          <w:szCs w:val="24"/>
        </w:rPr>
        <w:t xml:space="preserve"> </w:t>
      </w:r>
      <w:r w:rsidR="00C730F7">
        <w:rPr>
          <w:rFonts w:ascii="Arial" w:hAnsi="Arial" w:cs="Arial"/>
          <w:sz w:val="24"/>
          <w:szCs w:val="24"/>
          <w:lang w:val="en-US"/>
        </w:rPr>
        <w:t>Spp</w:t>
      </w:r>
      <w:r w:rsidR="00C730F7" w:rsidRPr="00C730F7">
        <w:rPr>
          <w:rFonts w:ascii="Arial" w:hAnsi="Arial" w:cs="Arial"/>
          <w:sz w:val="24"/>
          <w:szCs w:val="24"/>
        </w:rPr>
        <w:t xml:space="preserve">. </w:t>
      </w:r>
      <w:r w:rsidR="00C730F7">
        <w:rPr>
          <w:rFonts w:ascii="Arial" w:hAnsi="Arial" w:cs="Arial"/>
          <w:sz w:val="24"/>
          <w:szCs w:val="24"/>
        </w:rPr>
        <w:t xml:space="preserve">и </w:t>
      </w:r>
      <w:r w:rsidR="00C730F7" w:rsidRPr="00C730F7">
        <w:rPr>
          <w:rFonts w:ascii="Arial" w:hAnsi="Arial" w:cs="Arial"/>
          <w:i/>
          <w:sz w:val="24"/>
          <w:szCs w:val="24"/>
          <w:lang w:val="en-US"/>
        </w:rPr>
        <w:t>Escherichia</w:t>
      </w:r>
      <w:r w:rsidR="00C730F7" w:rsidRPr="00C730F7">
        <w:rPr>
          <w:rFonts w:ascii="Arial" w:hAnsi="Arial" w:cs="Arial"/>
          <w:i/>
          <w:sz w:val="24"/>
          <w:szCs w:val="24"/>
        </w:rPr>
        <w:t xml:space="preserve"> </w:t>
      </w:r>
      <w:r w:rsidR="00C730F7" w:rsidRPr="00C730F7">
        <w:rPr>
          <w:rFonts w:ascii="Arial" w:hAnsi="Arial" w:cs="Arial"/>
          <w:i/>
          <w:sz w:val="24"/>
          <w:szCs w:val="24"/>
          <w:lang w:val="en-US"/>
        </w:rPr>
        <w:t>coli</w:t>
      </w:r>
      <w:r w:rsidR="00C730F7" w:rsidRPr="00C730F7">
        <w:rPr>
          <w:rFonts w:ascii="Arial" w:hAnsi="Arial" w:cs="Arial"/>
          <w:sz w:val="24"/>
          <w:szCs w:val="24"/>
        </w:rPr>
        <w:t xml:space="preserve">, </w:t>
      </w:r>
      <w:r w:rsidR="00C730F7">
        <w:rPr>
          <w:rFonts w:ascii="Arial" w:hAnsi="Arial" w:cs="Arial"/>
          <w:sz w:val="24"/>
          <w:szCs w:val="24"/>
        </w:rPr>
        <w:t xml:space="preserve">диск с нистатином для посева </w:t>
      </w:r>
      <w:r w:rsidR="00C730F7" w:rsidRPr="00C730F7">
        <w:rPr>
          <w:rFonts w:ascii="Arial" w:hAnsi="Arial" w:cs="Arial"/>
          <w:i/>
          <w:sz w:val="24"/>
          <w:szCs w:val="24"/>
          <w:lang w:val="en-US"/>
        </w:rPr>
        <w:t>Candida</w:t>
      </w:r>
      <w:r w:rsidR="00C730F7" w:rsidRPr="00C730F7">
        <w:rPr>
          <w:rFonts w:ascii="Arial" w:hAnsi="Arial" w:cs="Arial"/>
          <w:i/>
          <w:sz w:val="24"/>
          <w:szCs w:val="24"/>
        </w:rPr>
        <w:t xml:space="preserve"> </w:t>
      </w:r>
      <w:r w:rsidR="00C730F7" w:rsidRPr="00C730F7">
        <w:rPr>
          <w:rFonts w:ascii="Arial" w:hAnsi="Arial" w:cs="Arial"/>
          <w:i/>
          <w:sz w:val="24"/>
          <w:szCs w:val="24"/>
          <w:lang w:val="en-US"/>
        </w:rPr>
        <w:t>albicans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341C34" w:rsidRDefault="002149D6" w:rsidP="002149D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149D6">
        <w:rPr>
          <w:rFonts w:ascii="Arial" w:hAnsi="Arial" w:cs="Arial"/>
          <w:sz w:val="24"/>
          <w:szCs w:val="24"/>
        </w:rPr>
        <w:t xml:space="preserve">Суспензия исследуемых микроорганизмов </w:t>
      </w:r>
      <w:r>
        <w:rPr>
          <w:rFonts w:ascii="Arial" w:hAnsi="Arial" w:cs="Arial"/>
          <w:sz w:val="24"/>
          <w:szCs w:val="24"/>
        </w:rPr>
        <w:t>готовилась внесением в раствор натрия хлорида 0,9</w:t>
      </w:r>
      <w:r w:rsidRPr="00506412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 24-х часовых </w:t>
      </w:r>
      <w:r w:rsidR="00C116A4">
        <w:rPr>
          <w:rFonts w:ascii="Arial" w:hAnsi="Arial" w:cs="Arial"/>
          <w:sz w:val="24"/>
          <w:szCs w:val="24"/>
        </w:rPr>
        <w:t xml:space="preserve">колоний исследуемых </w:t>
      </w:r>
      <w:r w:rsidR="008C11EC">
        <w:rPr>
          <w:rFonts w:ascii="Arial" w:hAnsi="Arial" w:cs="Arial"/>
          <w:sz w:val="24"/>
          <w:szCs w:val="24"/>
        </w:rPr>
        <w:t>микро</w:t>
      </w:r>
      <w:r w:rsidR="00C116A4">
        <w:rPr>
          <w:rFonts w:ascii="Arial" w:hAnsi="Arial" w:cs="Arial"/>
          <w:sz w:val="24"/>
          <w:szCs w:val="24"/>
        </w:rPr>
        <w:t>организмов в</w:t>
      </w:r>
      <w:r>
        <w:rPr>
          <w:rFonts w:ascii="Arial" w:hAnsi="Arial" w:cs="Arial"/>
          <w:sz w:val="24"/>
          <w:szCs w:val="24"/>
        </w:rPr>
        <w:t xml:space="preserve"> количестве, </w:t>
      </w:r>
      <w:r w:rsidR="008C11EC">
        <w:rPr>
          <w:rFonts w:ascii="Arial" w:hAnsi="Arial" w:cs="Arial"/>
          <w:sz w:val="24"/>
          <w:szCs w:val="24"/>
        </w:rPr>
        <w:t>позволяющим получить мутность суспензии, соответствующую</w:t>
      </w:r>
      <w:r w:rsidR="00DA2263">
        <w:rPr>
          <w:rFonts w:ascii="Arial" w:hAnsi="Arial" w:cs="Arial"/>
          <w:sz w:val="24"/>
          <w:szCs w:val="24"/>
        </w:rPr>
        <w:t xml:space="preserve"> стандарту мутности МакФарланд</w:t>
      </w:r>
      <w:r>
        <w:rPr>
          <w:rFonts w:ascii="Arial" w:hAnsi="Arial" w:cs="Arial"/>
          <w:sz w:val="24"/>
          <w:szCs w:val="24"/>
        </w:rPr>
        <w:t>а 0,5.</w:t>
      </w:r>
      <w:r w:rsidRPr="002149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Посев проводился методом газона – на поверхность застывшей среды вносилось 0,3 мл суспензии</w:t>
      </w:r>
      <w:r w:rsidRPr="002149D6">
        <w:rPr>
          <w:rFonts w:ascii="Arial" w:hAnsi="Arial" w:cs="Arial"/>
          <w:sz w:val="24"/>
          <w:szCs w:val="24"/>
        </w:rPr>
        <w:t>.</w:t>
      </w:r>
      <w:r w:rsidR="004875A7">
        <w:rPr>
          <w:rFonts w:ascii="Arial" w:hAnsi="Arial" w:cs="Arial"/>
          <w:sz w:val="24"/>
          <w:szCs w:val="24"/>
        </w:rPr>
        <w:t xml:space="preserve"> Суспен</w:t>
      </w:r>
      <w:r>
        <w:rPr>
          <w:rFonts w:ascii="Arial" w:hAnsi="Arial" w:cs="Arial"/>
          <w:sz w:val="24"/>
          <w:szCs w:val="24"/>
        </w:rPr>
        <w:t xml:space="preserve">зия равномерно распределялась по всей поверхности среды, излишек сливался. Засеянные чашки Петри затем выдерживались в течении 45 минут (не переворачивались) для впитывания суспензии, после чего переворачивались и помещались в инкубатор. Инкубирование проводилось при температуре </w:t>
      </w:r>
      <w:r w:rsidRPr="002E57C4">
        <w:rPr>
          <w:rFonts w:ascii="Arial" w:hAnsi="Arial" w:cs="Arial"/>
          <w:sz w:val="24"/>
          <w:szCs w:val="24"/>
        </w:rPr>
        <w:t>37</w:t>
      </w:r>
      <w:r>
        <w:rPr>
          <w:rFonts w:ascii="Arial" w:hAnsi="Arial" w:cs="Arial"/>
          <w:sz w:val="24"/>
          <w:szCs w:val="24"/>
        </w:rPr>
        <w:t xml:space="preserve">°С в течении 20 часов. </w:t>
      </w:r>
    </w:p>
    <w:p w:rsidR="00B25440" w:rsidRDefault="00B25440" w:rsidP="002149D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Результаты приведены в таблице 6.</w:t>
      </w:r>
    </w:p>
    <w:p w:rsidR="00B25440" w:rsidRPr="000F2DC6" w:rsidRDefault="00B25440" w:rsidP="002149D6">
      <w:pPr>
        <w:ind w:firstLine="567"/>
        <w:jc w:val="both"/>
        <w:rPr>
          <w:rFonts w:ascii="Arial" w:hAnsi="Arial" w:cs="Arial"/>
          <w:i/>
          <w:sz w:val="24"/>
          <w:szCs w:val="24"/>
        </w:rPr>
      </w:pPr>
      <w:r w:rsidRPr="000F2DC6">
        <w:rPr>
          <w:rFonts w:ascii="Arial" w:hAnsi="Arial" w:cs="Arial"/>
          <w:i/>
          <w:sz w:val="24"/>
          <w:szCs w:val="24"/>
        </w:rPr>
        <w:t>Таблица 6. Действие экстра</w:t>
      </w:r>
      <w:r w:rsidR="000F2DC6" w:rsidRPr="000F2DC6">
        <w:rPr>
          <w:rFonts w:ascii="Arial" w:hAnsi="Arial" w:cs="Arial"/>
          <w:i/>
          <w:sz w:val="24"/>
          <w:szCs w:val="24"/>
        </w:rPr>
        <w:t>ктов с лишайниковыми веществами</w:t>
      </w:r>
    </w:p>
    <w:tbl>
      <w:tblPr>
        <w:tblStyle w:val="a9"/>
        <w:tblW w:w="10272" w:type="dxa"/>
        <w:tblLook w:val="04A0" w:firstRow="1" w:lastRow="0" w:firstColumn="1" w:lastColumn="0" w:noHBand="0" w:noVBand="1"/>
      </w:tblPr>
      <w:tblGrid>
        <w:gridCol w:w="3749"/>
        <w:gridCol w:w="1526"/>
        <w:gridCol w:w="1750"/>
        <w:gridCol w:w="1719"/>
        <w:gridCol w:w="1528"/>
      </w:tblGrid>
      <w:tr w:rsidR="00F10406" w:rsidRPr="007204CD" w:rsidTr="00F10406">
        <w:trPr>
          <w:tblHeader/>
        </w:trPr>
        <w:tc>
          <w:tcPr>
            <w:tcW w:w="3812" w:type="dxa"/>
            <w:shd w:val="clear" w:color="auto" w:fill="D9D9D9" w:themeFill="background1" w:themeFillShade="D9"/>
            <w:vAlign w:val="center"/>
          </w:tcPr>
          <w:p w:rsidR="00F10406" w:rsidRPr="007204CD" w:rsidRDefault="00F10406" w:rsidP="007204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204CD">
              <w:rPr>
                <w:rFonts w:ascii="Arial" w:hAnsi="Arial" w:cs="Arial"/>
                <w:b/>
                <w:sz w:val="20"/>
                <w:szCs w:val="20"/>
              </w:rPr>
              <w:t>Посев/Культура</w:t>
            </w:r>
          </w:p>
        </w:tc>
        <w:tc>
          <w:tcPr>
            <w:tcW w:w="1570" w:type="dxa"/>
            <w:shd w:val="clear" w:color="auto" w:fill="D9D9D9" w:themeFill="background1" w:themeFillShade="D9"/>
          </w:tcPr>
          <w:p w:rsidR="00F10406" w:rsidRPr="00F10406" w:rsidRDefault="00F10406" w:rsidP="007204C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10406">
              <w:rPr>
                <w:rFonts w:ascii="Arial" w:hAnsi="Arial" w:cs="Arial"/>
                <w:b/>
                <w:i/>
                <w:sz w:val="20"/>
                <w:szCs w:val="20"/>
              </w:rPr>
              <w:t>Bacillus subtilis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:rsidR="005B176C" w:rsidRPr="00F10406" w:rsidRDefault="005B176C" w:rsidP="007204C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10406">
              <w:rPr>
                <w:rFonts w:ascii="Arial" w:hAnsi="Arial" w:cs="Arial"/>
                <w:b/>
                <w:i/>
                <w:sz w:val="20"/>
                <w:szCs w:val="20"/>
              </w:rPr>
              <w:t>Staphylococcus</w:t>
            </w:r>
            <w:r w:rsidR="00FF25D0">
              <w:rPr>
                <w:rFonts w:ascii="Arial" w:hAnsi="Arial" w:cs="Arial"/>
                <w:b/>
                <w:sz w:val="20"/>
                <w:szCs w:val="20"/>
              </w:rPr>
              <w:t xml:space="preserve"> Sp</w:t>
            </w:r>
            <w:r w:rsidRPr="007204C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750" w:type="dxa"/>
            <w:shd w:val="clear" w:color="auto" w:fill="D9D9D9" w:themeFill="background1" w:themeFillShade="D9"/>
            <w:vAlign w:val="center"/>
          </w:tcPr>
          <w:p w:rsidR="005B176C" w:rsidRPr="007204CD" w:rsidRDefault="005B176C" w:rsidP="005B17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0406">
              <w:rPr>
                <w:rFonts w:ascii="Arial" w:hAnsi="Arial" w:cs="Arial"/>
                <w:b/>
                <w:i/>
                <w:sz w:val="20"/>
                <w:szCs w:val="20"/>
              </w:rPr>
              <w:t>Escherichia coli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:rsidR="00F10406" w:rsidRPr="00F10406" w:rsidRDefault="00F10406" w:rsidP="007204C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10406">
              <w:rPr>
                <w:rFonts w:ascii="Arial" w:hAnsi="Arial" w:cs="Arial"/>
                <w:b/>
                <w:i/>
                <w:sz w:val="20"/>
                <w:szCs w:val="20"/>
              </w:rPr>
              <w:t>Candida albicans</w:t>
            </w:r>
          </w:p>
        </w:tc>
      </w:tr>
      <w:tr w:rsidR="00F10406" w:rsidTr="00F10406">
        <w:tc>
          <w:tcPr>
            <w:tcW w:w="3812" w:type="dxa"/>
          </w:tcPr>
          <w:p w:rsidR="00F10406" w:rsidRPr="004A010D" w:rsidRDefault="00F10406" w:rsidP="00214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010D">
              <w:rPr>
                <w:rFonts w:ascii="Arial" w:hAnsi="Arial" w:cs="Arial"/>
                <w:sz w:val="20"/>
                <w:szCs w:val="20"/>
              </w:rPr>
              <w:t>Контрольный</w:t>
            </w:r>
          </w:p>
        </w:tc>
        <w:tc>
          <w:tcPr>
            <w:tcW w:w="1570" w:type="dxa"/>
          </w:tcPr>
          <w:p w:rsidR="00F10406" w:rsidRPr="004A010D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  <w:r w:rsidR="00463ADD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570" w:type="dxa"/>
          </w:tcPr>
          <w:p w:rsidR="00F10406" w:rsidRPr="004A010D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750" w:type="dxa"/>
          </w:tcPr>
          <w:p w:rsidR="00F10406" w:rsidRPr="004A010D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570" w:type="dxa"/>
          </w:tcPr>
          <w:p w:rsidR="00F10406" w:rsidRPr="004A010D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F10406" w:rsidTr="00F10406">
        <w:tc>
          <w:tcPr>
            <w:tcW w:w="3812" w:type="dxa"/>
            <w:tcBorders>
              <w:bottom w:val="single" w:sz="4" w:space="0" w:color="auto"/>
            </w:tcBorders>
          </w:tcPr>
          <w:p w:rsidR="00F10406" w:rsidRPr="004A010D" w:rsidRDefault="00F10406" w:rsidP="004A01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Контрольный с антибиотиком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антимикотиком</w:t>
            </w:r>
          </w:p>
        </w:tc>
        <w:tc>
          <w:tcPr>
            <w:tcW w:w="1570" w:type="dxa"/>
          </w:tcPr>
          <w:p w:rsidR="00F10406" w:rsidRPr="004A010D" w:rsidRDefault="005975EB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570" w:type="dxa"/>
          </w:tcPr>
          <w:p w:rsidR="00F10406" w:rsidRPr="004004D6" w:rsidRDefault="004004D6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</w:p>
        </w:tc>
        <w:tc>
          <w:tcPr>
            <w:tcW w:w="1750" w:type="dxa"/>
          </w:tcPr>
          <w:p w:rsidR="00F10406" w:rsidRPr="00E82F09" w:rsidRDefault="00A00B79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1570" w:type="dxa"/>
          </w:tcPr>
          <w:p w:rsidR="00F10406" w:rsidRPr="00365BBE" w:rsidRDefault="00365BBE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</w:tr>
      <w:tr w:rsidR="00F10406" w:rsidRPr="004A010D" w:rsidTr="00F10406">
        <w:tc>
          <w:tcPr>
            <w:tcW w:w="3812" w:type="dxa"/>
            <w:tcBorders>
              <w:bottom w:val="nil"/>
            </w:tcBorders>
          </w:tcPr>
          <w:p w:rsidR="00F10406" w:rsidRPr="00842235" w:rsidRDefault="00F10406" w:rsidP="004A010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Parmelia</w:t>
            </w:r>
            <w:r w:rsidRPr="0084223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sulcata</w:t>
            </w:r>
            <w:r w:rsidRPr="00842235">
              <w:rPr>
                <w:rFonts w:ascii="Arial" w:hAnsi="Arial" w:cs="Arial"/>
                <w:sz w:val="20"/>
                <w:szCs w:val="20"/>
              </w:rPr>
              <w:t xml:space="preserve"> на основе этилового спирта 95%</w:t>
            </w:r>
          </w:p>
        </w:tc>
        <w:tc>
          <w:tcPr>
            <w:tcW w:w="1570" w:type="dxa"/>
          </w:tcPr>
          <w:p w:rsidR="00F10406" w:rsidRPr="00842235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570" w:type="dxa"/>
          </w:tcPr>
          <w:p w:rsidR="00F10406" w:rsidRPr="00842235" w:rsidRDefault="004004D6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750" w:type="dxa"/>
          </w:tcPr>
          <w:p w:rsidR="00F10406" w:rsidRPr="00842235" w:rsidRDefault="000E55CB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570" w:type="dxa"/>
          </w:tcPr>
          <w:p w:rsidR="00F10406" w:rsidRPr="00842235" w:rsidRDefault="00A55E79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F10406" w:rsidRPr="004A010D" w:rsidTr="00E378F6">
        <w:tc>
          <w:tcPr>
            <w:tcW w:w="3812" w:type="dxa"/>
            <w:shd w:val="clear" w:color="auto" w:fill="auto"/>
          </w:tcPr>
          <w:p w:rsidR="00F10406" w:rsidRPr="00842235" w:rsidRDefault="00F10406" w:rsidP="00214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Parmelia</w:t>
            </w:r>
            <w:r w:rsidRPr="0084223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sulcata</w:t>
            </w:r>
            <w:r w:rsidRPr="00842235">
              <w:rPr>
                <w:rFonts w:ascii="Arial" w:hAnsi="Arial" w:cs="Arial"/>
                <w:sz w:val="20"/>
                <w:szCs w:val="20"/>
              </w:rPr>
              <w:t xml:space="preserve"> на основе этилового спирта 70%</w:t>
            </w:r>
          </w:p>
        </w:tc>
        <w:tc>
          <w:tcPr>
            <w:tcW w:w="1570" w:type="dxa"/>
          </w:tcPr>
          <w:p w:rsidR="00F10406" w:rsidRPr="00842235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70" w:type="dxa"/>
          </w:tcPr>
          <w:p w:rsidR="00F10406" w:rsidRPr="00842235" w:rsidRDefault="004004D6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750" w:type="dxa"/>
          </w:tcPr>
          <w:p w:rsidR="00F10406" w:rsidRPr="00842235" w:rsidRDefault="000E55CB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570" w:type="dxa"/>
          </w:tcPr>
          <w:p w:rsidR="00F10406" w:rsidRPr="00842235" w:rsidRDefault="00A55E79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F10406" w:rsidRPr="004A010D" w:rsidTr="00F10406">
        <w:tc>
          <w:tcPr>
            <w:tcW w:w="3812" w:type="dxa"/>
          </w:tcPr>
          <w:p w:rsidR="00F10406" w:rsidRPr="00842235" w:rsidRDefault="00F10406" w:rsidP="009E74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Parmelia</w:t>
            </w:r>
            <w:r w:rsidRPr="0084223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sulcata</w:t>
            </w:r>
            <w:r w:rsidRPr="00842235">
              <w:rPr>
                <w:rFonts w:ascii="Arial" w:hAnsi="Arial" w:cs="Arial"/>
                <w:sz w:val="20"/>
                <w:szCs w:val="20"/>
              </w:rPr>
              <w:t xml:space="preserve"> на основе изопропилового спирта</w:t>
            </w:r>
          </w:p>
        </w:tc>
        <w:tc>
          <w:tcPr>
            <w:tcW w:w="1570" w:type="dxa"/>
          </w:tcPr>
          <w:p w:rsidR="00F10406" w:rsidRPr="00842235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570" w:type="dxa"/>
          </w:tcPr>
          <w:p w:rsidR="00F10406" w:rsidRPr="00842235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750" w:type="dxa"/>
          </w:tcPr>
          <w:p w:rsidR="00F10406" w:rsidRPr="00842235" w:rsidRDefault="001B16A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  <w:r w:rsidR="000E55CB" w:rsidRPr="00842235">
              <w:rPr>
                <w:rFonts w:ascii="Arial" w:hAnsi="Arial" w:cs="Arial"/>
                <w:sz w:val="20"/>
                <w:szCs w:val="20"/>
                <w:lang w:val="en-US"/>
              </w:rPr>
              <w:t>/-</w:t>
            </w:r>
          </w:p>
        </w:tc>
        <w:tc>
          <w:tcPr>
            <w:tcW w:w="1570" w:type="dxa"/>
          </w:tcPr>
          <w:p w:rsidR="00F10406" w:rsidRPr="00842235" w:rsidRDefault="00A55E79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F10406" w:rsidRPr="004A010D" w:rsidTr="00F10406">
        <w:tc>
          <w:tcPr>
            <w:tcW w:w="3812" w:type="dxa"/>
          </w:tcPr>
          <w:p w:rsidR="00F10406" w:rsidRPr="00842235" w:rsidRDefault="00F10406" w:rsidP="00214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Parmelia</w:t>
            </w:r>
            <w:r w:rsidRPr="0084223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sulcata</w:t>
            </w:r>
            <w:r w:rsidRPr="00842235">
              <w:rPr>
                <w:rFonts w:ascii="Arial" w:hAnsi="Arial" w:cs="Arial"/>
                <w:sz w:val="20"/>
                <w:szCs w:val="20"/>
              </w:rPr>
              <w:t xml:space="preserve"> на основе ацетона</w:t>
            </w:r>
          </w:p>
        </w:tc>
        <w:tc>
          <w:tcPr>
            <w:tcW w:w="1570" w:type="dxa"/>
          </w:tcPr>
          <w:p w:rsidR="00F10406" w:rsidRPr="00842235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70" w:type="dxa"/>
          </w:tcPr>
          <w:p w:rsidR="00F10406" w:rsidRPr="00842235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750" w:type="dxa"/>
          </w:tcPr>
          <w:p w:rsidR="00F10406" w:rsidRPr="00842235" w:rsidRDefault="001B16A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570" w:type="dxa"/>
          </w:tcPr>
          <w:p w:rsidR="00F10406" w:rsidRPr="00842235" w:rsidRDefault="00A55E79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F10406" w:rsidRPr="00F10406" w:rsidTr="00F10406">
        <w:tc>
          <w:tcPr>
            <w:tcW w:w="3812" w:type="dxa"/>
          </w:tcPr>
          <w:p w:rsidR="00F10406" w:rsidRPr="00842235" w:rsidRDefault="00F10406" w:rsidP="002149D6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Hypogymnia</w:t>
            </w:r>
            <w:r w:rsidRPr="0084223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physodes</w:t>
            </w:r>
            <w:r w:rsidRPr="00842235">
              <w:rPr>
                <w:rFonts w:ascii="Arial" w:hAnsi="Arial" w:cs="Arial"/>
                <w:sz w:val="20"/>
                <w:szCs w:val="20"/>
              </w:rPr>
              <w:t xml:space="preserve"> на основе этилового спирта 95%</w:t>
            </w:r>
          </w:p>
        </w:tc>
        <w:tc>
          <w:tcPr>
            <w:tcW w:w="1570" w:type="dxa"/>
          </w:tcPr>
          <w:p w:rsidR="00F10406" w:rsidRPr="00842235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570" w:type="dxa"/>
          </w:tcPr>
          <w:p w:rsidR="00F10406" w:rsidRPr="00842235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750" w:type="dxa"/>
          </w:tcPr>
          <w:p w:rsidR="00F10406" w:rsidRPr="00842235" w:rsidRDefault="001B16A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570" w:type="dxa"/>
          </w:tcPr>
          <w:p w:rsidR="00F10406" w:rsidRPr="00842235" w:rsidRDefault="00A55E79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="003B2059" w:rsidRPr="00842235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10406" w:rsidRPr="00F10406" w:rsidTr="00F10406">
        <w:tc>
          <w:tcPr>
            <w:tcW w:w="3812" w:type="dxa"/>
          </w:tcPr>
          <w:p w:rsidR="00F10406" w:rsidRPr="00842235" w:rsidRDefault="00F10406" w:rsidP="002149D6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Hypogymnia</w:t>
            </w:r>
            <w:r w:rsidRPr="0084223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physodes</w:t>
            </w:r>
            <w:r w:rsidRPr="00842235">
              <w:rPr>
                <w:rFonts w:ascii="Arial" w:hAnsi="Arial" w:cs="Arial"/>
                <w:sz w:val="20"/>
                <w:szCs w:val="20"/>
              </w:rPr>
              <w:t xml:space="preserve"> на основе этилового спирта 70%</w:t>
            </w:r>
          </w:p>
        </w:tc>
        <w:tc>
          <w:tcPr>
            <w:tcW w:w="1570" w:type="dxa"/>
          </w:tcPr>
          <w:p w:rsidR="00F10406" w:rsidRPr="00842235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570" w:type="dxa"/>
          </w:tcPr>
          <w:p w:rsidR="00F10406" w:rsidRPr="00842235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750" w:type="dxa"/>
          </w:tcPr>
          <w:p w:rsidR="00F10406" w:rsidRPr="00842235" w:rsidRDefault="001B16A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570" w:type="dxa"/>
          </w:tcPr>
          <w:p w:rsidR="00F10406" w:rsidRPr="00842235" w:rsidRDefault="00A55E79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F10406" w:rsidRPr="00F10406" w:rsidTr="00F10406">
        <w:tc>
          <w:tcPr>
            <w:tcW w:w="3812" w:type="dxa"/>
          </w:tcPr>
          <w:p w:rsidR="00F10406" w:rsidRPr="00842235" w:rsidRDefault="00F10406" w:rsidP="002149D6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Hypogymnia</w:t>
            </w:r>
            <w:r w:rsidRPr="0084223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42235">
              <w:rPr>
                <w:rFonts w:ascii="Arial" w:hAnsi="Arial" w:cs="Arial"/>
                <w:i/>
                <w:sz w:val="20"/>
                <w:szCs w:val="20"/>
                <w:lang w:val="en-US"/>
              </w:rPr>
              <w:t>physodes</w:t>
            </w:r>
            <w:r w:rsidRPr="00842235">
              <w:rPr>
                <w:rFonts w:ascii="Arial" w:hAnsi="Arial" w:cs="Arial"/>
                <w:sz w:val="20"/>
                <w:szCs w:val="20"/>
              </w:rPr>
              <w:t xml:space="preserve"> на основе изопропилового спирта</w:t>
            </w:r>
          </w:p>
        </w:tc>
        <w:tc>
          <w:tcPr>
            <w:tcW w:w="1570" w:type="dxa"/>
          </w:tcPr>
          <w:p w:rsidR="00F10406" w:rsidRPr="00842235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/-</w:t>
            </w:r>
          </w:p>
        </w:tc>
        <w:tc>
          <w:tcPr>
            <w:tcW w:w="1570" w:type="dxa"/>
          </w:tcPr>
          <w:p w:rsidR="00F10406" w:rsidRPr="00842235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750" w:type="dxa"/>
          </w:tcPr>
          <w:p w:rsidR="00F10406" w:rsidRPr="00842235" w:rsidRDefault="001B16A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42235"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570" w:type="dxa"/>
          </w:tcPr>
          <w:p w:rsidR="00F10406" w:rsidRPr="00842235" w:rsidRDefault="003C27E2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42235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F10406" w:rsidRPr="00F10406" w:rsidTr="00F10406">
        <w:tc>
          <w:tcPr>
            <w:tcW w:w="3812" w:type="dxa"/>
          </w:tcPr>
          <w:p w:rsidR="00F10406" w:rsidRPr="00E378F6" w:rsidRDefault="00F10406" w:rsidP="002149D6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378F6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E378F6">
              <w:rPr>
                <w:rFonts w:ascii="Arial" w:hAnsi="Arial" w:cs="Arial"/>
                <w:i/>
                <w:sz w:val="20"/>
                <w:szCs w:val="20"/>
                <w:lang w:val="en-US"/>
              </w:rPr>
              <w:t>Hypogymnia</w:t>
            </w:r>
            <w:r w:rsidRPr="00E378F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378F6">
              <w:rPr>
                <w:rFonts w:ascii="Arial" w:hAnsi="Arial" w:cs="Arial"/>
                <w:i/>
                <w:sz w:val="20"/>
                <w:szCs w:val="20"/>
                <w:lang w:val="en-US"/>
              </w:rPr>
              <w:t>physodes</w:t>
            </w:r>
            <w:r w:rsidRPr="00E378F6">
              <w:rPr>
                <w:rFonts w:ascii="Arial" w:hAnsi="Arial" w:cs="Arial"/>
                <w:sz w:val="20"/>
                <w:szCs w:val="20"/>
              </w:rPr>
              <w:t xml:space="preserve"> на основе ацетона</w:t>
            </w:r>
          </w:p>
        </w:tc>
        <w:tc>
          <w:tcPr>
            <w:tcW w:w="1570" w:type="dxa"/>
          </w:tcPr>
          <w:p w:rsidR="00F10406" w:rsidRPr="00E378F6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8F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570" w:type="dxa"/>
          </w:tcPr>
          <w:p w:rsidR="00F10406" w:rsidRPr="00640CA7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750" w:type="dxa"/>
          </w:tcPr>
          <w:p w:rsidR="00F10406" w:rsidRPr="001B16A1" w:rsidRDefault="001B16A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  <w:tc>
          <w:tcPr>
            <w:tcW w:w="1570" w:type="dxa"/>
          </w:tcPr>
          <w:p w:rsidR="00F10406" w:rsidRPr="00F10406" w:rsidRDefault="003C27E2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F10406" w:rsidRPr="00F10406" w:rsidTr="00F10406">
        <w:tc>
          <w:tcPr>
            <w:tcW w:w="3812" w:type="dxa"/>
          </w:tcPr>
          <w:p w:rsidR="00F10406" w:rsidRPr="00E378F6" w:rsidRDefault="00F10406" w:rsidP="00F10406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08460C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08460C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08460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8460C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 w:rsidRPr="0008460C">
              <w:rPr>
                <w:rFonts w:ascii="Arial" w:hAnsi="Arial" w:cs="Arial"/>
                <w:sz w:val="20"/>
                <w:szCs w:val="20"/>
              </w:rPr>
              <w:t xml:space="preserve"> на основе этилового спирта 95%</w:t>
            </w:r>
          </w:p>
        </w:tc>
        <w:tc>
          <w:tcPr>
            <w:tcW w:w="1570" w:type="dxa"/>
          </w:tcPr>
          <w:p w:rsidR="00F10406" w:rsidRPr="00E378F6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8F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570" w:type="dxa"/>
          </w:tcPr>
          <w:p w:rsidR="00F10406" w:rsidRPr="00640CA7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750" w:type="dxa"/>
          </w:tcPr>
          <w:p w:rsidR="00F10406" w:rsidRPr="001B16A1" w:rsidRDefault="000E55CB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-/+</w:t>
            </w:r>
          </w:p>
        </w:tc>
        <w:tc>
          <w:tcPr>
            <w:tcW w:w="1570" w:type="dxa"/>
          </w:tcPr>
          <w:p w:rsidR="00F10406" w:rsidRPr="00773F1B" w:rsidRDefault="00773F1B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10406" w:rsidRPr="00F10406" w:rsidTr="00F10406">
        <w:tc>
          <w:tcPr>
            <w:tcW w:w="3812" w:type="dxa"/>
          </w:tcPr>
          <w:p w:rsidR="00F10406" w:rsidRPr="0008460C" w:rsidRDefault="00F10406" w:rsidP="00F10406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08460C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08460C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08460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8460C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 w:rsidRPr="0008460C">
              <w:rPr>
                <w:rFonts w:ascii="Arial" w:hAnsi="Arial" w:cs="Arial"/>
                <w:sz w:val="20"/>
                <w:szCs w:val="20"/>
              </w:rPr>
              <w:t xml:space="preserve"> на основе этилового спирта 70%</w:t>
            </w:r>
          </w:p>
        </w:tc>
        <w:tc>
          <w:tcPr>
            <w:tcW w:w="1570" w:type="dxa"/>
          </w:tcPr>
          <w:p w:rsidR="00F10406" w:rsidRPr="00E378F6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8F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570" w:type="dxa"/>
          </w:tcPr>
          <w:p w:rsidR="00F10406" w:rsidRPr="00A120D7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  <w:r w:rsidR="00A120D7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="00A120D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750" w:type="dxa"/>
          </w:tcPr>
          <w:p w:rsidR="00F10406" w:rsidRPr="001B16A1" w:rsidRDefault="001B16A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  <w:r w:rsidR="000E55CB">
              <w:rPr>
                <w:rFonts w:ascii="Arial" w:hAnsi="Arial" w:cs="Arial"/>
                <w:sz w:val="20"/>
                <w:szCs w:val="20"/>
                <w:lang w:val="en-US"/>
              </w:rPr>
              <w:t>/-</w:t>
            </w:r>
          </w:p>
        </w:tc>
        <w:tc>
          <w:tcPr>
            <w:tcW w:w="1570" w:type="dxa"/>
          </w:tcPr>
          <w:p w:rsidR="00F10406" w:rsidRPr="00E82F09" w:rsidRDefault="00E82F09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F10406" w:rsidRPr="00F10406" w:rsidTr="0008460C">
        <w:tc>
          <w:tcPr>
            <w:tcW w:w="3812" w:type="dxa"/>
            <w:shd w:val="clear" w:color="auto" w:fill="auto"/>
          </w:tcPr>
          <w:p w:rsidR="00F10406" w:rsidRPr="0008460C" w:rsidRDefault="00F10406" w:rsidP="00F10406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08460C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08460C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08460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8460C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 w:rsidRPr="0008460C">
              <w:rPr>
                <w:rFonts w:ascii="Arial" w:hAnsi="Arial" w:cs="Arial"/>
                <w:sz w:val="20"/>
                <w:szCs w:val="20"/>
              </w:rPr>
              <w:t xml:space="preserve"> на основе изопропилового спирта</w:t>
            </w:r>
          </w:p>
        </w:tc>
        <w:tc>
          <w:tcPr>
            <w:tcW w:w="1570" w:type="dxa"/>
            <w:shd w:val="clear" w:color="auto" w:fill="auto"/>
          </w:tcPr>
          <w:p w:rsidR="00F10406" w:rsidRPr="00E378F6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8F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:rsidR="00F10406" w:rsidRPr="00640CA7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750" w:type="dxa"/>
            <w:shd w:val="clear" w:color="auto" w:fill="auto"/>
          </w:tcPr>
          <w:p w:rsidR="00F10406" w:rsidRPr="001B16A1" w:rsidRDefault="000E55CB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570" w:type="dxa"/>
            <w:shd w:val="clear" w:color="auto" w:fill="auto"/>
          </w:tcPr>
          <w:p w:rsidR="00F10406" w:rsidRPr="00E82F09" w:rsidRDefault="00E82F09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</w:tr>
      <w:tr w:rsidR="00F10406" w:rsidRPr="00F10406" w:rsidTr="00F10406">
        <w:tc>
          <w:tcPr>
            <w:tcW w:w="3812" w:type="dxa"/>
          </w:tcPr>
          <w:p w:rsidR="00F10406" w:rsidRPr="00E378F6" w:rsidRDefault="00F10406" w:rsidP="00F10406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378F6">
              <w:rPr>
                <w:rFonts w:ascii="Arial" w:hAnsi="Arial" w:cs="Arial"/>
                <w:sz w:val="20"/>
                <w:szCs w:val="20"/>
              </w:rPr>
              <w:t xml:space="preserve">Раствор экстракта </w:t>
            </w:r>
            <w:r w:rsidRPr="00E378F6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E378F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378F6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 w:rsidRPr="00E378F6">
              <w:rPr>
                <w:rFonts w:ascii="Arial" w:hAnsi="Arial" w:cs="Arial"/>
                <w:sz w:val="20"/>
                <w:szCs w:val="20"/>
              </w:rPr>
              <w:t xml:space="preserve"> на основе ацетона</w:t>
            </w:r>
          </w:p>
        </w:tc>
        <w:tc>
          <w:tcPr>
            <w:tcW w:w="1570" w:type="dxa"/>
          </w:tcPr>
          <w:p w:rsidR="00F10406" w:rsidRPr="00E378F6" w:rsidRDefault="00CF7351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378F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570" w:type="dxa"/>
          </w:tcPr>
          <w:p w:rsidR="00F10406" w:rsidRPr="00640CA7" w:rsidRDefault="00640CA7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750" w:type="dxa"/>
          </w:tcPr>
          <w:p w:rsidR="00F10406" w:rsidRPr="00AC141B" w:rsidRDefault="001B16A1" w:rsidP="000F2D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  <w:r w:rsidR="00AC141B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="00AC141B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70" w:type="dxa"/>
          </w:tcPr>
          <w:p w:rsidR="00F10406" w:rsidRPr="00E82F09" w:rsidRDefault="00E82F09" w:rsidP="000F2DC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+</w:t>
            </w:r>
          </w:p>
        </w:tc>
      </w:tr>
    </w:tbl>
    <w:p w:rsidR="00C119E9" w:rsidRDefault="00C119E9" w:rsidP="00C119E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119E9" w:rsidRPr="00C119E9" w:rsidRDefault="00463ADD" w:rsidP="00C119E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* </w:t>
      </w:r>
      <w:proofErr w:type="gramStart"/>
      <w:r w:rsidR="00C119E9" w:rsidRPr="00C119E9">
        <w:rPr>
          <w:rFonts w:ascii="Arial" w:hAnsi="Arial" w:cs="Arial"/>
          <w:sz w:val="20"/>
          <w:szCs w:val="20"/>
        </w:rPr>
        <w:t>В</w:t>
      </w:r>
      <w:proofErr w:type="gramEnd"/>
      <w:r w:rsidR="00C119E9" w:rsidRPr="00C119E9">
        <w:rPr>
          <w:rFonts w:ascii="Arial" w:hAnsi="Arial" w:cs="Arial"/>
          <w:sz w:val="20"/>
          <w:szCs w:val="20"/>
        </w:rPr>
        <w:t xml:space="preserve"> таблице использованы следующие обознач</w:t>
      </w:r>
      <w:r w:rsidR="00C119E9">
        <w:rPr>
          <w:rFonts w:ascii="Arial" w:hAnsi="Arial" w:cs="Arial"/>
          <w:sz w:val="20"/>
          <w:szCs w:val="20"/>
        </w:rPr>
        <w:t>е</w:t>
      </w:r>
      <w:r w:rsidR="00C119E9" w:rsidRPr="00C119E9">
        <w:rPr>
          <w:rFonts w:ascii="Arial" w:hAnsi="Arial" w:cs="Arial"/>
          <w:sz w:val="20"/>
          <w:szCs w:val="20"/>
        </w:rPr>
        <w:t>ния:</w:t>
      </w:r>
    </w:p>
    <w:tbl>
      <w:tblPr>
        <w:tblStyle w:val="a9"/>
        <w:tblW w:w="10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2"/>
      </w:tblGrid>
      <w:tr w:rsidR="00C119E9" w:rsidTr="00463ADD">
        <w:tc>
          <w:tcPr>
            <w:tcW w:w="10194" w:type="dxa"/>
          </w:tcPr>
          <w:p w:rsidR="00C119E9" w:rsidRPr="00DD5DFD" w:rsidRDefault="00C119E9" w:rsidP="00482A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DFD">
              <w:rPr>
                <w:rFonts w:ascii="Arial" w:hAnsi="Arial" w:cs="Arial"/>
                <w:sz w:val="20"/>
                <w:szCs w:val="20"/>
              </w:rPr>
              <w:t xml:space="preserve">«+» - </w:t>
            </w:r>
            <w:r w:rsidR="00482A81" w:rsidRPr="00DD5DFD">
              <w:rPr>
                <w:rFonts w:ascii="Arial" w:hAnsi="Arial" w:cs="Arial"/>
                <w:sz w:val="20"/>
                <w:szCs w:val="20"/>
              </w:rPr>
              <w:t>сплошное зарастание поверхности среды колониями</w:t>
            </w:r>
          </w:p>
        </w:tc>
      </w:tr>
      <w:tr w:rsidR="00C119E9" w:rsidTr="00463ADD">
        <w:tc>
          <w:tcPr>
            <w:tcW w:w="10194" w:type="dxa"/>
          </w:tcPr>
          <w:p w:rsidR="00C119E9" w:rsidRPr="00DD5DFD" w:rsidRDefault="00C119E9" w:rsidP="00CF73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DFD">
              <w:rPr>
                <w:rFonts w:ascii="Arial" w:hAnsi="Arial" w:cs="Arial"/>
                <w:sz w:val="20"/>
                <w:szCs w:val="20"/>
              </w:rPr>
              <w:t>«+</w:t>
            </w:r>
            <w:r w:rsidRPr="00482A81">
              <w:rPr>
                <w:rFonts w:ascii="Arial" w:hAnsi="Arial" w:cs="Arial"/>
                <w:sz w:val="20"/>
                <w:szCs w:val="20"/>
              </w:rPr>
              <w:t>/</w:t>
            </w:r>
            <w:r w:rsidRPr="00DD5DFD">
              <w:rPr>
                <w:rFonts w:ascii="Arial" w:hAnsi="Arial" w:cs="Arial"/>
                <w:sz w:val="20"/>
                <w:szCs w:val="20"/>
              </w:rPr>
              <w:t xml:space="preserve">-» - </w:t>
            </w:r>
            <w:r w:rsidR="00482A81" w:rsidRPr="00DD5DFD">
              <w:rPr>
                <w:rFonts w:ascii="Arial" w:hAnsi="Arial" w:cs="Arial"/>
                <w:sz w:val="20"/>
                <w:szCs w:val="20"/>
              </w:rPr>
              <w:t>наблюдается замедление роста колоний</w:t>
            </w:r>
          </w:p>
        </w:tc>
      </w:tr>
      <w:tr w:rsidR="00C119E9" w:rsidTr="00463ADD">
        <w:tc>
          <w:tcPr>
            <w:tcW w:w="10194" w:type="dxa"/>
          </w:tcPr>
          <w:p w:rsidR="00C119E9" w:rsidRPr="00DD5DFD" w:rsidRDefault="00C119E9" w:rsidP="00CF73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DFD">
              <w:rPr>
                <w:rFonts w:ascii="Arial" w:hAnsi="Arial" w:cs="Arial"/>
                <w:sz w:val="20"/>
                <w:szCs w:val="20"/>
              </w:rPr>
              <w:t>«-</w:t>
            </w:r>
            <w:r w:rsidRPr="00482A81">
              <w:rPr>
                <w:rFonts w:ascii="Arial" w:hAnsi="Arial" w:cs="Arial"/>
                <w:sz w:val="20"/>
                <w:szCs w:val="20"/>
              </w:rPr>
              <w:t>/</w:t>
            </w:r>
            <w:r w:rsidRPr="00DD5DFD">
              <w:rPr>
                <w:rFonts w:ascii="Arial" w:hAnsi="Arial" w:cs="Arial"/>
                <w:sz w:val="20"/>
                <w:szCs w:val="20"/>
              </w:rPr>
              <w:t xml:space="preserve">+» - </w:t>
            </w:r>
            <w:r w:rsidR="00482A81" w:rsidRPr="00DD5DFD">
              <w:rPr>
                <w:rFonts w:ascii="Arial" w:hAnsi="Arial" w:cs="Arial"/>
                <w:sz w:val="20"/>
                <w:szCs w:val="20"/>
              </w:rPr>
              <w:t>наблюдается рост отдельных колоний</w:t>
            </w:r>
          </w:p>
        </w:tc>
      </w:tr>
      <w:tr w:rsidR="00C119E9" w:rsidTr="00463ADD">
        <w:tc>
          <w:tcPr>
            <w:tcW w:w="10194" w:type="dxa"/>
          </w:tcPr>
          <w:p w:rsidR="00C119E9" w:rsidRPr="00DD5DFD" w:rsidRDefault="00C119E9" w:rsidP="00482A8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DFD">
              <w:rPr>
                <w:rFonts w:ascii="Arial" w:hAnsi="Arial" w:cs="Arial"/>
                <w:sz w:val="20"/>
                <w:szCs w:val="20"/>
              </w:rPr>
              <w:t xml:space="preserve">«-» - </w:t>
            </w:r>
            <w:r w:rsidR="00482A81" w:rsidRPr="00DD5DFD">
              <w:rPr>
                <w:rFonts w:ascii="Arial" w:hAnsi="Arial" w:cs="Arial"/>
                <w:sz w:val="20"/>
                <w:szCs w:val="20"/>
              </w:rPr>
              <w:t>рост колоний отсутствует</w:t>
            </w:r>
          </w:p>
        </w:tc>
      </w:tr>
      <w:tr w:rsidR="005975EB" w:rsidTr="00463ADD">
        <w:tc>
          <w:tcPr>
            <w:tcW w:w="10194" w:type="dxa"/>
          </w:tcPr>
          <w:p w:rsidR="005975EB" w:rsidRPr="00DD5DFD" w:rsidRDefault="005975EB" w:rsidP="002149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DFD">
              <w:rPr>
                <w:rFonts w:ascii="Arial" w:hAnsi="Arial" w:cs="Arial"/>
                <w:sz w:val="20"/>
                <w:szCs w:val="20"/>
              </w:rPr>
              <w:t xml:space="preserve">Числовое значение – диаметр круга </w:t>
            </w:r>
            <w:r w:rsidR="00DD5DFD">
              <w:rPr>
                <w:rFonts w:ascii="Arial" w:hAnsi="Arial" w:cs="Arial"/>
                <w:sz w:val="20"/>
                <w:szCs w:val="20"/>
              </w:rPr>
              <w:t xml:space="preserve">в мм </w:t>
            </w:r>
            <w:r w:rsidRPr="00DD5DFD">
              <w:rPr>
                <w:rFonts w:ascii="Arial" w:hAnsi="Arial" w:cs="Arial"/>
                <w:sz w:val="20"/>
                <w:szCs w:val="20"/>
              </w:rPr>
              <w:t>с отсутствующим ростом колоний вокруг диска с антибиотиком/антимикотиком</w:t>
            </w:r>
          </w:p>
        </w:tc>
      </w:tr>
    </w:tbl>
    <w:p w:rsidR="00E62513" w:rsidRDefault="00E62513" w:rsidP="002149D6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4E15BC" w:rsidRPr="00F10406" w:rsidRDefault="004E15BC" w:rsidP="002149D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приложении 2 приведены фотографии </w:t>
      </w:r>
      <w:r w:rsidR="009D5EB9">
        <w:rPr>
          <w:rFonts w:ascii="Arial" w:hAnsi="Arial" w:cs="Arial"/>
          <w:sz w:val="24"/>
          <w:szCs w:val="24"/>
        </w:rPr>
        <w:t xml:space="preserve">контрольных посевов и примеров </w:t>
      </w:r>
      <w:r w:rsidR="004060EE">
        <w:rPr>
          <w:rFonts w:ascii="Arial" w:hAnsi="Arial" w:cs="Arial"/>
          <w:sz w:val="24"/>
          <w:szCs w:val="24"/>
        </w:rPr>
        <w:t xml:space="preserve">действия растворов. </w:t>
      </w:r>
    </w:p>
    <w:p w:rsidR="00FA5804" w:rsidRPr="00FE000F" w:rsidRDefault="00A31C37" w:rsidP="00FE000F">
      <w:pPr>
        <w:pStyle w:val="2"/>
        <w:spacing w:after="240"/>
        <w:ind w:left="567" w:hanging="142"/>
        <w:rPr>
          <w:rFonts w:ascii="Arial" w:hAnsi="Arial" w:cs="Arial"/>
          <w:color w:val="auto"/>
          <w:sz w:val="24"/>
          <w:szCs w:val="24"/>
        </w:rPr>
      </w:pPr>
      <w:bookmarkStart w:id="10" w:name="_Toc181806596"/>
      <w:r>
        <w:rPr>
          <w:rFonts w:ascii="Arial" w:hAnsi="Arial" w:cs="Arial"/>
          <w:color w:val="auto"/>
          <w:sz w:val="24"/>
          <w:szCs w:val="24"/>
          <w:lang w:val="en-US"/>
        </w:rPr>
        <w:t>III</w:t>
      </w:r>
      <w:r w:rsidR="00FA5804" w:rsidRPr="00FE000F">
        <w:rPr>
          <w:rFonts w:ascii="Arial" w:hAnsi="Arial" w:cs="Arial"/>
          <w:color w:val="auto"/>
          <w:sz w:val="24"/>
          <w:szCs w:val="24"/>
        </w:rPr>
        <w:t>.3</w:t>
      </w:r>
      <w:r w:rsidR="00FA5804" w:rsidRPr="00FE000F">
        <w:rPr>
          <w:rFonts w:ascii="Arial" w:hAnsi="Arial" w:cs="Arial"/>
          <w:color w:val="auto"/>
          <w:sz w:val="24"/>
          <w:szCs w:val="24"/>
        </w:rPr>
        <w:tab/>
      </w:r>
      <w:r w:rsidR="00DB0D88" w:rsidRPr="00FE000F">
        <w:rPr>
          <w:rFonts w:ascii="Arial" w:hAnsi="Arial" w:cs="Arial"/>
          <w:color w:val="auto"/>
          <w:sz w:val="24"/>
          <w:szCs w:val="24"/>
        </w:rPr>
        <w:t>Результаты</w:t>
      </w:r>
      <w:r w:rsidR="004C1424">
        <w:rPr>
          <w:rFonts w:ascii="Arial" w:hAnsi="Arial" w:cs="Arial"/>
          <w:color w:val="auto"/>
          <w:sz w:val="24"/>
          <w:szCs w:val="24"/>
        </w:rPr>
        <w:t xml:space="preserve"> и выводы</w:t>
      </w:r>
      <w:bookmarkEnd w:id="10"/>
    </w:p>
    <w:p w:rsidR="00FA5804" w:rsidRDefault="00E378F6" w:rsidP="00E378F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отношению к </w:t>
      </w:r>
      <w:r w:rsidRPr="00E378F6">
        <w:rPr>
          <w:rFonts w:ascii="Arial" w:hAnsi="Arial" w:cs="Arial"/>
          <w:i/>
          <w:sz w:val="24"/>
          <w:szCs w:val="24"/>
        </w:rPr>
        <w:t>Bacillus subtilis</w:t>
      </w:r>
      <w:r>
        <w:rPr>
          <w:rFonts w:ascii="Arial" w:hAnsi="Arial" w:cs="Arial"/>
          <w:sz w:val="24"/>
          <w:szCs w:val="24"/>
        </w:rPr>
        <w:t xml:space="preserve"> эффективными</w:t>
      </w:r>
      <w:r w:rsidR="004C1424">
        <w:rPr>
          <w:rStyle w:val="af8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 xml:space="preserve"> были растворы экстрактов </w:t>
      </w:r>
      <w:r w:rsidRPr="00E378F6">
        <w:rPr>
          <w:rFonts w:ascii="Arial" w:hAnsi="Arial" w:cs="Arial"/>
          <w:i/>
          <w:sz w:val="24"/>
          <w:szCs w:val="24"/>
        </w:rPr>
        <w:t>Parmelia sulcata</w:t>
      </w:r>
      <w:r w:rsidRPr="00E378F6">
        <w:rPr>
          <w:rFonts w:ascii="Arial" w:hAnsi="Arial" w:cs="Arial"/>
          <w:sz w:val="24"/>
          <w:szCs w:val="24"/>
        </w:rPr>
        <w:t xml:space="preserve"> на основе этилового спирта 70% и на основе ацетона, раствор экстракта </w:t>
      </w:r>
      <w:r w:rsidRPr="00E378F6">
        <w:rPr>
          <w:rFonts w:ascii="Arial" w:hAnsi="Arial" w:cs="Arial"/>
          <w:i/>
          <w:sz w:val="24"/>
          <w:szCs w:val="24"/>
        </w:rPr>
        <w:t>Hypogymnia physodes</w:t>
      </w:r>
      <w:r w:rsidRPr="00E378F6">
        <w:rPr>
          <w:rFonts w:ascii="Arial" w:hAnsi="Arial" w:cs="Arial"/>
          <w:sz w:val="24"/>
          <w:szCs w:val="24"/>
        </w:rPr>
        <w:t xml:space="preserve"> на основе ацетона и все растворы экстрактов </w:t>
      </w:r>
      <w:r w:rsidRPr="00E378F6">
        <w:rPr>
          <w:rFonts w:ascii="Arial" w:hAnsi="Arial" w:cs="Arial"/>
          <w:i/>
          <w:sz w:val="24"/>
          <w:szCs w:val="24"/>
        </w:rPr>
        <w:t>Evernia prunastri</w:t>
      </w:r>
      <w:r w:rsidRPr="00E378F6">
        <w:rPr>
          <w:rFonts w:ascii="Arial" w:hAnsi="Arial" w:cs="Arial"/>
          <w:sz w:val="24"/>
          <w:szCs w:val="24"/>
        </w:rPr>
        <w:t>.</w:t>
      </w:r>
    </w:p>
    <w:p w:rsidR="00E378F6" w:rsidRDefault="00E378F6" w:rsidP="00E378F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отношению к </w:t>
      </w:r>
      <w:r w:rsidRPr="00E378F6">
        <w:rPr>
          <w:rFonts w:ascii="Arial" w:hAnsi="Arial" w:cs="Arial"/>
          <w:i/>
          <w:sz w:val="24"/>
          <w:szCs w:val="24"/>
        </w:rPr>
        <w:t xml:space="preserve">Staphylococcus </w:t>
      </w:r>
      <w:r w:rsidRPr="00E378F6">
        <w:rPr>
          <w:rFonts w:ascii="Arial" w:hAnsi="Arial" w:cs="Arial"/>
          <w:sz w:val="24"/>
          <w:szCs w:val="24"/>
        </w:rPr>
        <w:t>Sp.</w:t>
      </w:r>
      <w:r>
        <w:rPr>
          <w:rFonts w:ascii="Arial" w:hAnsi="Arial" w:cs="Arial"/>
          <w:sz w:val="24"/>
          <w:szCs w:val="24"/>
        </w:rPr>
        <w:t xml:space="preserve"> эффективными были растворы экстрактов </w:t>
      </w:r>
      <w:r w:rsidRPr="00E378F6">
        <w:rPr>
          <w:rFonts w:ascii="Arial" w:hAnsi="Arial" w:cs="Arial"/>
          <w:i/>
          <w:sz w:val="24"/>
          <w:szCs w:val="24"/>
        </w:rPr>
        <w:t>Parmelia sulcata</w:t>
      </w:r>
      <w:r w:rsidRPr="00E378F6">
        <w:rPr>
          <w:rFonts w:ascii="Arial" w:hAnsi="Arial" w:cs="Arial"/>
          <w:sz w:val="24"/>
          <w:szCs w:val="24"/>
        </w:rPr>
        <w:t xml:space="preserve"> на основе этилового спирта 70%</w:t>
      </w:r>
      <w:r>
        <w:rPr>
          <w:rFonts w:ascii="Arial" w:hAnsi="Arial" w:cs="Arial"/>
          <w:sz w:val="24"/>
          <w:szCs w:val="24"/>
        </w:rPr>
        <w:t xml:space="preserve">, </w:t>
      </w:r>
      <w:r w:rsidRPr="00E378F6">
        <w:rPr>
          <w:rFonts w:ascii="Arial" w:hAnsi="Arial" w:cs="Arial"/>
          <w:i/>
          <w:sz w:val="24"/>
          <w:szCs w:val="24"/>
        </w:rPr>
        <w:t>Evernia prunastri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E378F6">
        <w:rPr>
          <w:rFonts w:ascii="Arial" w:hAnsi="Arial" w:cs="Arial"/>
          <w:sz w:val="24"/>
          <w:szCs w:val="24"/>
        </w:rPr>
        <w:t>на основе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этилового спирта 95%, изопропилового спирта и ацетона. </w:t>
      </w:r>
    </w:p>
    <w:p w:rsidR="00F836D5" w:rsidRDefault="00F836D5" w:rsidP="00E378F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отношению к </w:t>
      </w:r>
      <w:r w:rsidRPr="00F836D5">
        <w:rPr>
          <w:rFonts w:ascii="Arial" w:hAnsi="Arial" w:cs="Arial"/>
          <w:i/>
          <w:sz w:val="24"/>
          <w:szCs w:val="24"/>
        </w:rPr>
        <w:t>Escherichia coli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эффективными были растворы экстрактов </w:t>
      </w:r>
      <w:r w:rsidRPr="00E378F6">
        <w:rPr>
          <w:rFonts w:ascii="Arial" w:hAnsi="Arial" w:cs="Arial"/>
          <w:i/>
          <w:sz w:val="24"/>
          <w:szCs w:val="24"/>
        </w:rPr>
        <w:t>Evernia prunastri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E378F6">
        <w:rPr>
          <w:rFonts w:ascii="Arial" w:hAnsi="Arial" w:cs="Arial"/>
          <w:sz w:val="24"/>
          <w:szCs w:val="24"/>
        </w:rPr>
        <w:t>на основе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этилового спирта 95%, изопропилового спирта.</w:t>
      </w:r>
    </w:p>
    <w:p w:rsidR="0008460C" w:rsidRDefault="0008460C" w:rsidP="00E378F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отношению к </w:t>
      </w:r>
      <w:r>
        <w:rPr>
          <w:rFonts w:ascii="Arial" w:hAnsi="Arial" w:cs="Arial"/>
          <w:i/>
          <w:sz w:val="24"/>
          <w:szCs w:val="24"/>
          <w:lang w:val="en-US"/>
        </w:rPr>
        <w:t>Candida</w:t>
      </w:r>
      <w:r w:rsidRPr="0008460C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  <w:lang w:val="en-US"/>
        </w:rPr>
        <w:t>albicans</w:t>
      </w:r>
      <w:r w:rsidRPr="0008460C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эффективными были растворы экстрактов </w:t>
      </w:r>
      <w:r w:rsidRPr="00E378F6">
        <w:rPr>
          <w:rFonts w:ascii="Arial" w:hAnsi="Arial" w:cs="Arial"/>
          <w:i/>
          <w:sz w:val="24"/>
          <w:szCs w:val="24"/>
        </w:rPr>
        <w:t>Evernia prunastri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E378F6">
        <w:rPr>
          <w:rFonts w:ascii="Arial" w:hAnsi="Arial" w:cs="Arial"/>
          <w:sz w:val="24"/>
          <w:szCs w:val="24"/>
        </w:rPr>
        <w:t>на основе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этилового спирта 70%, изопропилового спирта.</w:t>
      </w:r>
    </w:p>
    <w:p w:rsidR="0008460C" w:rsidRDefault="00CE1BE9" w:rsidP="0008460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="0008460C">
        <w:rPr>
          <w:rFonts w:ascii="Arial" w:hAnsi="Arial" w:cs="Arial"/>
          <w:sz w:val="24"/>
          <w:szCs w:val="24"/>
        </w:rPr>
        <w:t xml:space="preserve">аствор экстракта </w:t>
      </w:r>
      <w:r w:rsidR="0008460C" w:rsidRPr="00E378F6">
        <w:rPr>
          <w:rFonts w:ascii="Arial" w:hAnsi="Arial" w:cs="Arial"/>
          <w:i/>
          <w:sz w:val="24"/>
          <w:szCs w:val="24"/>
        </w:rPr>
        <w:t>Evernia prunastri</w:t>
      </w:r>
      <w:r w:rsidR="0008460C">
        <w:rPr>
          <w:rFonts w:ascii="Arial" w:hAnsi="Arial" w:cs="Arial"/>
          <w:i/>
          <w:sz w:val="24"/>
          <w:szCs w:val="24"/>
        </w:rPr>
        <w:t xml:space="preserve"> </w:t>
      </w:r>
      <w:r w:rsidR="0008460C">
        <w:rPr>
          <w:rFonts w:ascii="Arial" w:hAnsi="Arial" w:cs="Arial"/>
          <w:sz w:val="24"/>
          <w:szCs w:val="24"/>
        </w:rPr>
        <w:t>на основе изопропилового спирта оказался эффективным (оказал бактерицидное</w:t>
      </w:r>
      <w:r w:rsidR="0008460C" w:rsidRPr="0008460C">
        <w:rPr>
          <w:rFonts w:ascii="Arial" w:hAnsi="Arial" w:cs="Arial"/>
          <w:sz w:val="24"/>
          <w:szCs w:val="24"/>
        </w:rPr>
        <w:t>/</w:t>
      </w:r>
      <w:r w:rsidR="0008460C">
        <w:rPr>
          <w:rFonts w:ascii="Arial" w:hAnsi="Arial" w:cs="Arial"/>
          <w:sz w:val="24"/>
          <w:szCs w:val="24"/>
        </w:rPr>
        <w:t>фунгицидное действие) по отношению ко всем исследуемым микроорганизмам.</w:t>
      </w:r>
    </w:p>
    <w:p w:rsidR="00A120D7" w:rsidRPr="00335386" w:rsidRDefault="00A120D7" w:rsidP="0008460C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целом, все растворы </w:t>
      </w:r>
      <w:r w:rsidRPr="00E378F6">
        <w:rPr>
          <w:rFonts w:ascii="Arial" w:hAnsi="Arial" w:cs="Arial"/>
          <w:i/>
          <w:sz w:val="24"/>
          <w:szCs w:val="24"/>
        </w:rPr>
        <w:t>Evernia prunastri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имели более или менее сильное влияние на рост колоний, кроме </w:t>
      </w:r>
      <w:r w:rsidR="00335386">
        <w:rPr>
          <w:rFonts w:ascii="Arial" w:hAnsi="Arial" w:cs="Arial"/>
          <w:sz w:val="24"/>
          <w:szCs w:val="24"/>
        </w:rPr>
        <w:t xml:space="preserve">раствора экстракта на основе ацетона, не оказавшего влияние на рост колоний </w:t>
      </w:r>
      <w:r w:rsidR="00335386" w:rsidRPr="00335386">
        <w:rPr>
          <w:rFonts w:ascii="Arial" w:hAnsi="Arial" w:cs="Arial"/>
          <w:i/>
          <w:sz w:val="24"/>
          <w:szCs w:val="24"/>
          <w:lang w:val="en-US"/>
        </w:rPr>
        <w:t>Candida</w:t>
      </w:r>
      <w:r w:rsidR="00335386" w:rsidRPr="00335386">
        <w:rPr>
          <w:rFonts w:ascii="Arial" w:hAnsi="Arial" w:cs="Arial"/>
          <w:i/>
          <w:sz w:val="24"/>
          <w:szCs w:val="24"/>
        </w:rPr>
        <w:t xml:space="preserve"> </w:t>
      </w:r>
      <w:r w:rsidR="00335386" w:rsidRPr="00335386">
        <w:rPr>
          <w:rFonts w:ascii="Arial" w:hAnsi="Arial" w:cs="Arial"/>
          <w:i/>
          <w:sz w:val="24"/>
          <w:szCs w:val="24"/>
          <w:lang w:val="en-US"/>
        </w:rPr>
        <w:t>albicans</w:t>
      </w:r>
      <w:r w:rsidR="00335386" w:rsidRPr="00335386">
        <w:rPr>
          <w:rFonts w:ascii="Arial" w:hAnsi="Arial" w:cs="Arial"/>
          <w:sz w:val="24"/>
          <w:szCs w:val="24"/>
        </w:rPr>
        <w:t>.</w:t>
      </w:r>
    </w:p>
    <w:p w:rsidR="00B6634B" w:rsidRDefault="00A120D7" w:rsidP="00842235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</w:t>
      </w:r>
      <w:r w:rsidR="0008460C">
        <w:rPr>
          <w:rFonts w:ascii="Arial" w:hAnsi="Arial" w:cs="Arial"/>
          <w:sz w:val="24"/>
          <w:szCs w:val="24"/>
        </w:rPr>
        <w:t xml:space="preserve">еэффективными по отношению к исследуемым микроорганизмам оказались растворы </w:t>
      </w:r>
      <w:r w:rsidR="00842235">
        <w:rPr>
          <w:rFonts w:ascii="Arial" w:hAnsi="Arial" w:cs="Arial"/>
          <w:sz w:val="24"/>
          <w:szCs w:val="24"/>
        </w:rPr>
        <w:t xml:space="preserve">экстрактов </w:t>
      </w:r>
      <w:r w:rsidR="00842235" w:rsidRPr="00E378F6">
        <w:rPr>
          <w:rFonts w:ascii="Arial" w:hAnsi="Arial" w:cs="Arial"/>
          <w:i/>
          <w:sz w:val="24"/>
          <w:szCs w:val="24"/>
        </w:rPr>
        <w:t>Hypogymnia physodes</w:t>
      </w:r>
      <w:r w:rsidR="00842235">
        <w:rPr>
          <w:rFonts w:ascii="Arial" w:hAnsi="Arial" w:cs="Arial"/>
          <w:i/>
          <w:sz w:val="24"/>
          <w:szCs w:val="24"/>
        </w:rPr>
        <w:t xml:space="preserve"> </w:t>
      </w:r>
      <w:r w:rsidR="00842235">
        <w:rPr>
          <w:rFonts w:ascii="Arial" w:hAnsi="Arial" w:cs="Arial"/>
          <w:sz w:val="24"/>
          <w:szCs w:val="24"/>
        </w:rPr>
        <w:t xml:space="preserve">на основе этилового спирта 95% и 70%, изопропилового спирта, растворы </w:t>
      </w:r>
      <w:r w:rsidR="00842235" w:rsidRPr="00E378F6">
        <w:rPr>
          <w:rFonts w:ascii="Arial" w:hAnsi="Arial" w:cs="Arial"/>
          <w:i/>
          <w:sz w:val="24"/>
          <w:szCs w:val="24"/>
        </w:rPr>
        <w:t>Parmelia sulcata</w:t>
      </w:r>
      <w:r w:rsidR="00842235">
        <w:rPr>
          <w:rFonts w:ascii="Arial" w:hAnsi="Arial" w:cs="Arial"/>
          <w:sz w:val="24"/>
          <w:szCs w:val="24"/>
        </w:rPr>
        <w:t xml:space="preserve"> на основе этилового спирта 95</w:t>
      </w:r>
      <w:r w:rsidR="00BF1047">
        <w:rPr>
          <w:rFonts w:ascii="Arial" w:hAnsi="Arial" w:cs="Arial"/>
          <w:sz w:val="24"/>
          <w:szCs w:val="24"/>
        </w:rPr>
        <w:t>%</w:t>
      </w:r>
      <w:r w:rsidR="00A6633A">
        <w:rPr>
          <w:rFonts w:ascii="Arial" w:hAnsi="Arial" w:cs="Arial"/>
          <w:sz w:val="24"/>
          <w:szCs w:val="24"/>
        </w:rPr>
        <w:t xml:space="preserve">. </w:t>
      </w:r>
    </w:p>
    <w:p w:rsidR="004C1424" w:rsidRPr="004C1424" w:rsidRDefault="004C1424" w:rsidP="004C1424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Вывод</w:t>
      </w:r>
      <w:r w:rsidRPr="004C1424">
        <w:rPr>
          <w:rFonts w:ascii="Arial" w:hAnsi="Arial" w:cs="Arial"/>
          <w:sz w:val="24"/>
          <w:szCs w:val="24"/>
        </w:rPr>
        <w:t xml:space="preserve">: </w:t>
      </w:r>
      <w:r w:rsidR="0068728C">
        <w:rPr>
          <w:rFonts w:ascii="Arial" w:hAnsi="Arial" w:cs="Arial"/>
          <w:sz w:val="24"/>
          <w:szCs w:val="24"/>
        </w:rPr>
        <w:t xml:space="preserve">Вторичные метаболиты </w:t>
      </w:r>
      <w:r w:rsidRPr="00E378F6">
        <w:rPr>
          <w:rFonts w:ascii="Arial" w:hAnsi="Arial" w:cs="Arial"/>
          <w:i/>
          <w:sz w:val="24"/>
          <w:szCs w:val="24"/>
        </w:rPr>
        <w:t>Evernia prunastri</w:t>
      </w:r>
      <w:r w:rsidRPr="004C1424">
        <w:rPr>
          <w:rFonts w:ascii="Arial" w:hAnsi="Arial" w:cs="Arial"/>
          <w:i/>
          <w:sz w:val="24"/>
          <w:szCs w:val="24"/>
        </w:rPr>
        <w:t xml:space="preserve"> </w:t>
      </w:r>
      <w:r w:rsidR="0068728C" w:rsidRPr="0068728C">
        <w:rPr>
          <w:rFonts w:ascii="Arial" w:hAnsi="Arial" w:cs="Arial"/>
          <w:sz w:val="24"/>
          <w:szCs w:val="24"/>
        </w:rPr>
        <w:t xml:space="preserve">могут </w:t>
      </w:r>
      <w:r w:rsidR="0068728C">
        <w:rPr>
          <w:rFonts w:ascii="Arial" w:hAnsi="Arial" w:cs="Arial"/>
          <w:sz w:val="24"/>
          <w:szCs w:val="24"/>
        </w:rPr>
        <w:t xml:space="preserve">рассматриваться </w:t>
      </w:r>
      <w:r>
        <w:rPr>
          <w:rFonts w:ascii="Arial" w:hAnsi="Arial" w:cs="Arial"/>
          <w:sz w:val="24"/>
          <w:szCs w:val="24"/>
        </w:rPr>
        <w:t>как возмож</w:t>
      </w:r>
      <w:r w:rsidR="0068728C">
        <w:rPr>
          <w:rFonts w:ascii="Arial" w:hAnsi="Arial" w:cs="Arial"/>
          <w:sz w:val="24"/>
          <w:szCs w:val="24"/>
        </w:rPr>
        <w:t>ные бактерицидные или бактериостатические средства. Широкое распростр</w:t>
      </w:r>
      <w:r w:rsidR="00941AFB">
        <w:rPr>
          <w:rFonts w:ascii="Arial" w:hAnsi="Arial" w:cs="Arial"/>
          <w:sz w:val="24"/>
          <w:szCs w:val="24"/>
        </w:rPr>
        <w:t xml:space="preserve">анение </w:t>
      </w:r>
      <w:r w:rsidR="00941AFB" w:rsidRPr="00E378F6">
        <w:rPr>
          <w:rFonts w:ascii="Arial" w:hAnsi="Arial" w:cs="Arial"/>
          <w:i/>
          <w:sz w:val="24"/>
          <w:szCs w:val="24"/>
        </w:rPr>
        <w:t>Evernia prunastri</w:t>
      </w:r>
      <w:r w:rsidR="0068728C">
        <w:rPr>
          <w:rFonts w:ascii="Arial" w:hAnsi="Arial" w:cs="Arial"/>
          <w:sz w:val="24"/>
          <w:szCs w:val="24"/>
        </w:rPr>
        <w:t xml:space="preserve"> практически на всей территории РФ, а также простота сбора (лишайник легко отделяется от субстрата) говорят в пользу высокого фармакологического потенциала.</w:t>
      </w:r>
    </w:p>
    <w:p w:rsidR="0044194C" w:rsidRPr="00E032CB" w:rsidRDefault="00A31C37" w:rsidP="00E032CB">
      <w:pPr>
        <w:pStyle w:val="2"/>
        <w:spacing w:after="240"/>
        <w:ind w:left="567" w:hanging="142"/>
        <w:rPr>
          <w:rFonts w:ascii="Arial" w:hAnsi="Arial" w:cs="Arial"/>
          <w:color w:val="auto"/>
          <w:sz w:val="24"/>
          <w:szCs w:val="24"/>
        </w:rPr>
      </w:pPr>
      <w:bookmarkStart w:id="11" w:name="_Toc181806597"/>
      <w:r>
        <w:rPr>
          <w:rFonts w:ascii="Arial" w:hAnsi="Arial" w:cs="Arial"/>
          <w:color w:val="auto"/>
          <w:sz w:val="24"/>
          <w:szCs w:val="24"/>
          <w:lang w:val="en-US"/>
        </w:rPr>
        <w:t>III</w:t>
      </w:r>
      <w:r w:rsidR="002D0D13">
        <w:rPr>
          <w:rFonts w:ascii="Arial" w:hAnsi="Arial" w:cs="Arial"/>
          <w:color w:val="auto"/>
          <w:sz w:val="24"/>
          <w:szCs w:val="24"/>
        </w:rPr>
        <w:t>.4</w:t>
      </w:r>
      <w:r w:rsidR="00E032CB">
        <w:rPr>
          <w:rFonts w:ascii="Arial" w:hAnsi="Arial" w:cs="Arial"/>
          <w:color w:val="auto"/>
          <w:sz w:val="24"/>
          <w:szCs w:val="24"/>
        </w:rPr>
        <w:tab/>
      </w:r>
      <w:r w:rsidR="00E032CB" w:rsidRPr="00E032CB">
        <w:rPr>
          <w:rFonts w:ascii="Arial" w:hAnsi="Arial" w:cs="Arial"/>
          <w:color w:val="auto"/>
          <w:sz w:val="24"/>
          <w:szCs w:val="24"/>
        </w:rPr>
        <w:t>Обсуждение</w:t>
      </w:r>
      <w:bookmarkEnd w:id="11"/>
    </w:p>
    <w:p w:rsidR="00B836F8" w:rsidRDefault="008D7C2B" w:rsidP="008D7C2B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 последнее время проведено большое количество исследований во многих странах, доказывающих противомикробное действие вторичных метаболитов лишайников. Однако необходимо отметить ряд сложностей, снижающих их фармакологический потенциал</w:t>
      </w:r>
      <w:r w:rsidRPr="008D7C2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в природе лишайники растут </w:t>
      </w:r>
      <w:r w:rsidR="008F55D7">
        <w:rPr>
          <w:rFonts w:ascii="Arial" w:hAnsi="Arial" w:cs="Arial"/>
          <w:sz w:val="24"/>
          <w:szCs w:val="24"/>
        </w:rPr>
        <w:t>крайне медленно (в среднем на 1</w:t>
      </w:r>
      <w:r w:rsidR="00C27DF9">
        <w:rPr>
          <w:rFonts w:ascii="Arial" w:hAnsi="Arial" w:cs="Arial"/>
          <w:sz w:val="24"/>
          <w:szCs w:val="24"/>
        </w:rPr>
        <w:t>-2</w:t>
      </w:r>
      <w:r>
        <w:rPr>
          <w:rFonts w:ascii="Arial" w:hAnsi="Arial" w:cs="Arial"/>
          <w:sz w:val="24"/>
          <w:szCs w:val="24"/>
        </w:rPr>
        <w:t xml:space="preserve"> мм в год), культивирование в большинстве случаев в настоящий момент невозможно. </w:t>
      </w:r>
      <w:r w:rsidR="001A737D">
        <w:rPr>
          <w:rFonts w:ascii="Arial" w:hAnsi="Arial" w:cs="Arial"/>
          <w:sz w:val="24"/>
          <w:szCs w:val="24"/>
        </w:rPr>
        <w:t xml:space="preserve">Кроме того, массовый сбор лишайников может нанести существенный экологический урон. </w:t>
      </w:r>
      <w:r>
        <w:rPr>
          <w:rFonts w:ascii="Arial" w:hAnsi="Arial" w:cs="Arial"/>
          <w:sz w:val="24"/>
          <w:szCs w:val="24"/>
        </w:rPr>
        <w:t xml:space="preserve">Эти особенности сильно ограничивают ресурсную базу </w:t>
      </w:r>
      <w:r w:rsidRPr="008D7C2B">
        <w:rPr>
          <w:rFonts w:ascii="Arial" w:hAnsi="Arial" w:cs="Arial"/>
          <w:sz w:val="24"/>
          <w:szCs w:val="24"/>
        </w:rPr>
        <w:t>[9]</w:t>
      </w:r>
      <w:r>
        <w:rPr>
          <w:rFonts w:ascii="Arial" w:hAnsi="Arial" w:cs="Arial"/>
          <w:sz w:val="24"/>
          <w:szCs w:val="24"/>
        </w:rPr>
        <w:t xml:space="preserve">. Кроме того, </w:t>
      </w:r>
      <w:r w:rsidRPr="008D7C2B">
        <w:rPr>
          <w:rFonts w:ascii="Arial" w:hAnsi="Arial" w:cs="Arial"/>
          <w:sz w:val="24"/>
          <w:szCs w:val="24"/>
        </w:rPr>
        <w:t>показано, что минимальные подавляющие концентрации (МПК) экстрактов из лишайников часто находятся в диапазоне от 100 до 1000 мкг/мл, что на порядок выше, чем у антибиотиков широкого спектра действия [10].</w:t>
      </w:r>
    </w:p>
    <w:p w:rsidR="00D94063" w:rsidRDefault="00D94063" w:rsidP="008D7C2B">
      <w:pPr>
        <w:ind w:firstLine="567"/>
        <w:jc w:val="both"/>
        <w:rPr>
          <w:rFonts w:ascii="Arial" w:hAnsi="Arial" w:cs="Arial"/>
          <w:sz w:val="24"/>
          <w:szCs w:val="24"/>
        </w:rPr>
      </w:pPr>
    </w:p>
    <w:p w:rsidR="008D7C2B" w:rsidRDefault="008D7C2B" w:rsidP="008D7C2B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На наш взгляд наиболее перспективным является направление исследований совместного использования традиционных антибиотиков и вторичных метаболитов лишайников, которые могут как усиливать действие антибиотиков, так и предотвращать появление резистентности. </w:t>
      </w:r>
      <w:r w:rsidR="001A737D">
        <w:rPr>
          <w:rFonts w:ascii="Arial" w:hAnsi="Arial" w:cs="Arial"/>
          <w:sz w:val="24"/>
          <w:szCs w:val="24"/>
        </w:rPr>
        <w:t>Другим перспективным напр</w:t>
      </w:r>
      <w:r w:rsidR="00421A62">
        <w:rPr>
          <w:rFonts w:ascii="Arial" w:hAnsi="Arial" w:cs="Arial"/>
          <w:sz w:val="24"/>
          <w:szCs w:val="24"/>
        </w:rPr>
        <w:t>авлением может быть использование вторичных метаболитов</w:t>
      </w:r>
      <w:r w:rsidR="001A737D">
        <w:rPr>
          <w:rFonts w:ascii="Arial" w:hAnsi="Arial" w:cs="Arial"/>
          <w:sz w:val="24"/>
          <w:szCs w:val="24"/>
        </w:rPr>
        <w:t xml:space="preserve"> лишайников как о</w:t>
      </w:r>
      <w:r w:rsidR="00421A62">
        <w:rPr>
          <w:rFonts w:ascii="Arial" w:hAnsi="Arial" w:cs="Arial"/>
          <w:sz w:val="24"/>
          <w:szCs w:val="24"/>
        </w:rPr>
        <w:t>браз</w:t>
      </w:r>
      <w:r w:rsidR="00D94063">
        <w:rPr>
          <w:rFonts w:ascii="Arial" w:hAnsi="Arial" w:cs="Arial"/>
          <w:sz w:val="24"/>
          <w:szCs w:val="24"/>
        </w:rPr>
        <w:t>ц</w:t>
      </w:r>
      <w:r w:rsidR="00421A62">
        <w:rPr>
          <w:rFonts w:ascii="Arial" w:hAnsi="Arial" w:cs="Arial"/>
          <w:sz w:val="24"/>
          <w:szCs w:val="24"/>
        </w:rPr>
        <w:t>а</w:t>
      </w:r>
      <w:r w:rsidR="00D94063">
        <w:rPr>
          <w:rFonts w:ascii="Arial" w:hAnsi="Arial" w:cs="Arial"/>
          <w:sz w:val="24"/>
          <w:szCs w:val="24"/>
        </w:rPr>
        <w:t xml:space="preserve"> для создания синтетических антибиотиков нового поколения.</w:t>
      </w:r>
    </w:p>
    <w:p w:rsidR="003D4250" w:rsidRPr="00A47378" w:rsidRDefault="003D4250" w:rsidP="003D4250">
      <w:pPr>
        <w:pStyle w:val="1"/>
        <w:numPr>
          <w:ilvl w:val="0"/>
          <w:numId w:val="0"/>
        </w:numPr>
        <w:tabs>
          <w:tab w:val="left" w:pos="2552"/>
        </w:tabs>
        <w:ind w:left="338"/>
      </w:pPr>
      <w:bookmarkStart w:id="12" w:name="_Toc181806598"/>
      <w:r w:rsidRPr="00A47378">
        <w:t>Литература</w:t>
      </w:r>
      <w:bookmarkEnd w:id="12"/>
    </w:p>
    <w:p w:rsidR="000638B0" w:rsidRPr="009515AB" w:rsidRDefault="009515AB" w:rsidP="009515AB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DC4304" w:rsidRPr="009515AB">
        <w:rPr>
          <w:rFonts w:ascii="Arial" w:hAnsi="Arial" w:cs="Arial"/>
          <w:sz w:val="24"/>
          <w:szCs w:val="24"/>
        </w:rPr>
        <w:t>Флора лишайников России / отв. редакторы М.П. Андреев, Д.Е. Гимельбрант. – Москва – Санкт-Петербург, Товарищество научных изданий КМК, 2014.</w:t>
      </w:r>
    </w:p>
    <w:p w:rsidR="009515AB" w:rsidRDefault="009515AB" w:rsidP="009515AB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DB73EE" w:rsidRPr="008C74E0">
        <w:rPr>
          <w:rFonts w:ascii="Arial" w:hAnsi="Arial" w:cs="Arial"/>
          <w:sz w:val="24"/>
          <w:szCs w:val="24"/>
        </w:rPr>
        <w:t>А</w:t>
      </w:r>
      <w:r w:rsidR="00DB73EE">
        <w:rPr>
          <w:rFonts w:ascii="Arial" w:hAnsi="Arial" w:cs="Arial"/>
          <w:sz w:val="24"/>
          <w:szCs w:val="24"/>
        </w:rPr>
        <w:t>н</w:t>
      </w:r>
      <w:r w:rsidR="00DB73EE" w:rsidRPr="008C74E0">
        <w:rPr>
          <w:rFonts w:ascii="Arial" w:hAnsi="Arial" w:cs="Arial"/>
          <w:sz w:val="24"/>
          <w:szCs w:val="24"/>
        </w:rPr>
        <w:t xml:space="preserve">тибактериальные свойства экстрактов из четырех видов лишайников </w:t>
      </w:r>
      <w:r w:rsidR="00DB73EE" w:rsidRPr="00DB73EE">
        <w:rPr>
          <w:rFonts w:ascii="Arial" w:hAnsi="Arial" w:cs="Arial"/>
          <w:sz w:val="24"/>
          <w:szCs w:val="24"/>
        </w:rPr>
        <w:t xml:space="preserve">/ </w:t>
      </w:r>
      <w:r w:rsidR="00DB73EE">
        <w:rPr>
          <w:rFonts w:ascii="Arial" w:hAnsi="Arial" w:cs="Arial"/>
          <w:sz w:val="24"/>
          <w:szCs w:val="24"/>
        </w:rPr>
        <w:t xml:space="preserve">О.М. Храмченкова </w:t>
      </w:r>
      <w:r w:rsidR="00DB73EE" w:rsidRPr="00DB73EE">
        <w:rPr>
          <w:rFonts w:ascii="Arial" w:hAnsi="Arial" w:cs="Arial"/>
          <w:sz w:val="24"/>
          <w:szCs w:val="24"/>
        </w:rPr>
        <w:t>//</w:t>
      </w:r>
      <w:r w:rsidRPr="008C74E0">
        <w:rPr>
          <w:rFonts w:ascii="Arial" w:hAnsi="Arial" w:cs="Arial"/>
          <w:sz w:val="24"/>
          <w:szCs w:val="24"/>
        </w:rPr>
        <w:t xml:space="preserve"> Вестник ВДУ</w:t>
      </w:r>
      <w:r w:rsidR="00DB73EE" w:rsidRPr="00DB73EE">
        <w:rPr>
          <w:rFonts w:ascii="Arial" w:hAnsi="Arial" w:cs="Arial"/>
          <w:sz w:val="24"/>
          <w:szCs w:val="24"/>
        </w:rPr>
        <w:t xml:space="preserve"> - </w:t>
      </w:r>
      <w:r w:rsidRPr="008C74E0">
        <w:rPr>
          <w:rFonts w:ascii="Arial" w:hAnsi="Arial" w:cs="Arial"/>
          <w:sz w:val="24"/>
          <w:szCs w:val="24"/>
        </w:rPr>
        <w:t xml:space="preserve">2017, </w:t>
      </w:r>
      <w:r w:rsidR="00DB73EE" w:rsidRPr="00DB73EE">
        <w:rPr>
          <w:rFonts w:ascii="Arial" w:hAnsi="Arial" w:cs="Arial"/>
          <w:sz w:val="24"/>
          <w:szCs w:val="24"/>
        </w:rPr>
        <w:t xml:space="preserve">- </w:t>
      </w:r>
      <w:r w:rsidRPr="008C74E0">
        <w:rPr>
          <w:rFonts w:ascii="Arial" w:hAnsi="Arial" w:cs="Arial"/>
          <w:sz w:val="24"/>
          <w:szCs w:val="24"/>
        </w:rPr>
        <w:t>№ 3(96)</w:t>
      </w:r>
    </w:p>
    <w:p w:rsidR="00C664DA" w:rsidRDefault="003028E7" w:rsidP="00C664DA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C664DA">
        <w:rPr>
          <w:rFonts w:ascii="Arial" w:hAnsi="Arial" w:cs="Arial"/>
          <w:sz w:val="24"/>
          <w:szCs w:val="24"/>
        </w:rPr>
        <w:t xml:space="preserve">3. </w:t>
      </w:r>
      <w:r w:rsidR="00C664DA">
        <w:rPr>
          <w:rFonts w:ascii="Arial" w:hAnsi="Arial" w:cs="Arial"/>
          <w:sz w:val="24"/>
          <w:szCs w:val="24"/>
        </w:rPr>
        <w:t xml:space="preserve">Антибиотики лихенизированных грибов и проблема антибиотикорезистентности </w:t>
      </w:r>
      <w:r w:rsidR="00C664DA" w:rsidRPr="00583E5A">
        <w:rPr>
          <w:rFonts w:ascii="Arial" w:hAnsi="Arial" w:cs="Arial"/>
          <w:sz w:val="24"/>
          <w:szCs w:val="24"/>
        </w:rPr>
        <w:t xml:space="preserve">/ </w:t>
      </w:r>
      <w:r w:rsidR="00C664DA" w:rsidRPr="00C664DA">
        <w:rPr>
          <w:rFonts w:ascii="Arial" w:hAnsi="Arial" w:cs="Arial"/>
          <w:sz w:val="24"/>
          <w:szCs w:val="24"/>
        </w:rPr>
        <w:t>Пчелкин А.В., Кухта А.Е.</w:t>
      </w:r>
      <w:r w:rsidR="00C664DA" w:rsidRPr="00583E5A">
        <w:rPr>
          <w:rFonts w:ascii="Arial" w:hAnsi="Arial" w:cs="Arial"/>
          <w:sz w:val="24"/>
          <w:szCs w:val="24"/>
        </w:rPr>
        <w:t xml:space="preserve"> // Успехи медицинской микол</w:t>
      </w:r>
      <w:r w:rsidR="00C664DA">
        <w:rPr>
          <w:rFonts w:ascii="Arial" w:hAnsi="Arial" w:cs="Arial"/>
          <w:sz w:val="24"/>
          <w:szCs w:val="24"/>
        </w:rPr>
        <w:t>огии. – 2019. – Т. XХ. – С. 513-517</w:t>
      </w:r>
    </w:p>
    <w:p w:rsidR="00913C7A" w:rsidRDefault="00913C7A" w:rsidP="00913C7A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913C7A"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>Лишайники</w:t>
      </w:r>
      <w:r w:rsidRPr="00913C7A">
        <w:rPr>
          <w:rFonts w:ascii="Arial" w:hAnsi="Arial" w:cs="Arial"/>
          <w:sz w:val="24"/>
          <w:szCs w:val="24"/>
        </w:rPr>
        <w:t xml:space="preserve"> </w:t>
      </w:r>
      <w:r w:rsidRPr="001E430C">
        <w:rPr>
          <w:rFonts w:ascii="Arial" w:hAnsi="Arial" w:cs="Arial"/>
          <w:i/>
          <w:sz w:val="24"/>
          <w:szCs w:val="24"/>
        </w:rPr>
        <w:t>Hypogymnia Physodes</w:t>
      </w:r>
      <w:r w:rsidRPr="00913C7A">
        <w:rPr>
          <w:rFonts w:ascii="Arial" w:hAnsi="Arial" w:cs="Arial"/>
          <w:sz w:val="24"/>
          <w:szCs w:val="24"/>
        </w:rPr>
        <w:t xml:space="preserve">, </w:t>
      </w:r>
      <w:r w:rsidRPr="001E430C">
        <w:rPr>
          <w:rFonts w:ascii="Arial" w:hAnsi="Arial" w:cs="Arial"/>
          <w:i/>
          <w:sz w:val="24"/>
          <w:szCs w:val="24"/>
        </w:rPr>
        <w:t>Evernia Prunastri</w:t>
      </w:r>
      <w:r w:rsidRPr="00913C7A">
        <w:rPr>
          <w:rFonts w:ascii="Arial" w:hAnsi="Arial" w:cs="Arial"/>
          <w:sz w:val="24"/>
          <w:szCs w:val="24"/>
        </w:rPr>
        <w:t xml:space="preserve">, </w:t>
      </w:r>
      <w:r w:rsidRPr="001E430C">
        <w:rPr>
          <w:rFonts w:ascii="Arial" w:hAnsi="Arial" w:cs="Arial"/>
          <w:i/>
          <w:sz w:val="24"/>
          <w:szCs w:val="24"/>
        </w:rPr>
        <w:t>Cladonia Arbuscula</w:t>
      </w:r>
      <w:r w:rsidRPr="00913C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</w:t>
      </w:r>
      <w:r w:rsidRPr="00913C7A">
        <w:rPr>
          <w:rFonts w:ascii="Arial" w:hAnsi="Arial" w:cs="Arial"/>
          <w:sz w:val="24"/>
          <w:szCs w:val="24"/>
        </w:rPr>
        <w:t xml:space="preserve"> </w:t>
      </w:r>
      <w:r w:rsidRPr="001E430C">
        <w:rPr>
          <w:rFonts w:ascii="Arial" w:hAnsi="Arial" w:cs="Arial"/>
          <w:i/>
          <w:sz w:val="24"/>
          <w:szCs w:val="24"/>
        </w:rPr>
        <w:t>Xantoria Parietina</w:t>
      </w:r>
      <w:r w:rsidRPr="00913C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как источники веществ с антибактериальной активностью </w:t>
      </w:r>
      <w:r w:rsidRPr="00913C7A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О.М. Храмченкова </w:t>
      </w:r>
      <w:r w:rsidRPr="00913C7A">
        <w:rPr>
          <w:rFonts w:ascii="Arial" w:hAnsi="Arial" w:cs="Arial"/>
          <w:sz w:val="24"/>
          <w:szCs w:val="24"/>
        </w:rPr>
        <w:t xml:space="preserve">// Бюллетень Брянского отделения РБО – 2017, № 1(9) – C. 50-58 </w:t>
      </w:r>
    </w:p>
    <w:p w:rsidR="007258B2" w:rsidRDefault="007258B2" w:rsidP="00913C7A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Влияние экологических условий на накопление вторичных метаболитов лишайников рода </w:t>
      </w:r>
      <w:r w:rsidRPr="009462C2">
        <w:rPr>
          <w:rFonts w:ascii="Arial" w:hAnsi="Arial" w:cs="Arial"/>
          <w:i/>
          <w:sz w:val="24"/>
          <w:szCs w:val="24"/>
          <w:lang w:val="en-US"/>
        </w:rPr>
        <w:t>Cladonia</w:t>
      </w:r>
      <w:r w:rsidRPr="007258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семейства </w:t>
      </w:r>
      <w:r w:rsidRPr="009462C2">
        <w:rPr>
          <w:rFonts w:ascii="Arial" w:hAnsi="Arial" w:cs="Arial"/>
          <w:i/>
          <w:sz w:val="24"/>
          <w:szCs w:val="24"/>
          <w:lang w:val="en-US"/>
        </w:rPr>
        <w:t>Parmeliaceae</w:t>
      </w:r>
      <w:r w:rsidRPr="007258B2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Корчиков Е.С., Зеленская Е.А., Халикова Л.В., Турченко П.С. </w:t>
      </w:r>
      <w:r w:rsidRPr="007258B2">
        <w:rPr>
          <w:rFonts w:ascii="Arial" w:hAnsi="Arial" w:cs="Arial"/>
          <w:sz w:val="24"/>
          <w:szCs w:val="24"/>
        </w:rPr>
        <w:t xml:space="preserve">// </w:t>
      </w:r>
      <w:r>
        <w:rPr>
          <w:rFonts w:ascii="Arial" w:hAnsi="Arial" w:cs="Arial"/>
          <w:sz w:val="24"/>
          <w:szCs w:val="24"/>
        </w:rPr>
        <w:t>Самарский научный вестник – 2021. – Т.10 № 3</w:t>
      </w:r>
    </w:p>
    <w:p w:rsidR="00B806F4" w:rsidRDefault="00D64F4B" w:rsidP="00913C7A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B806F4">
        <w:rPr>
          <w:rFonts w:ascii="Arial" w:hAnsi="Arial" w:cs="Arial"/>
          <w:sz w:val="24"/>
          <w:szCs w:val="24"/>
        </w:rPr>
        <w:t xml:space="preserve">Цитотоксическая активность этанольных экстрактов лишайников в отношении клеточных культур </w:t>
      </w:r>
      <w:r w:rsidR="00B806F4" w:rsidRPr="00B806F4">
        <w:rPr>
          <w:rFonts w:ascii="Arial" w:hAnsi="Arial" w:cs="Arial"/>
          <w:sz w:val="24"/>
          <w:szCs w:val="24"/>
        </w:rPr>
        <w:t>/</w:t>
      </w:r>
      <w:r w:rsidR="00B806F4">
        <w:rPr>
          <w:rFonts w:ascii="Arial" w:hAnsi="Arial" w:cs="Arial"/>
          <w:sz w:val="24"/>
          <w:szCs w:val="24"/>
        </w:rPr>
        <w:t xml:space="preserve"> </w:t>
      </w:r>
      <w:r w:rsidR="005721B3">
        <w:rPr>
          <w:rFonts w:ascii="Arial" w:hAnsi="Arial" w:cs="Arial"/>
          <w:sz w:val="24"/>
          <w:szCs w:val="24"/>
        </w:rPr>
        <w:t>О.М. Храмченкова, М.В. Матвеенков</w:t>
      </w:r>
      <w:r w:rsidR="005721B3" w:rsidRPr="005721B3">
        <w:rPr>
          <w:rFonts w:ascii="Arial" w:hAnsi="Arial" w:cs="Arial"/>
          <w:sz w:val="24"/>
          <w:szCs w:val="24"/>
        </w:rPr>
        <w:t xml:space="preserve"> //</w:t>
      </w:r>
      <w:r>
        <w:rPr>
          <w:rFonts w:ascii="Arial" w:hAnsi="Arial" w:cs="Arial"/>
          <w:sz w:val="24"/>
          <w:szCs w:val="24"/>
        </w:rPr>
        <w:t xml:space="preserve"> Вестник МДПУ им. Шамякина – 2021, № 1 (57)</w:t>
      </w:r>
    </w:p>
    <w:p w:rsidR="004B0FB4" w:rsidRPr="004B0FB4" w:rsidRDefault="007C27F9" w:rsidP="004B0FB4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4B0FB4" w:rsidRPr="007C27F9">
        <w:rPr>
          <w:rFonts w:ascii="Arial" w:hAnsi="Arial" w:cs="Arial"/>
          <w:sz w:val="24"/>
          <w:szCs w:val="24"/>
        </w:rPr>
        <w:t>Способ видовой дифференциальной диагностики стафилококков</w:t>
      </w:r>
      <w:r w:rsidR="004B0FB4" w:rsidRPr="004B0FB4">
        <w:rPr>
          <w:rFonts w:ascii="Arial" w:hAnsi="Arial" w:cs="Arial"/>
          <w:sz w:val="24"/>
          <w:szCs w:val="24"/>
        </w:rPr>
        <w:t xml:space="preserve"> / Ю.А.Захарова</w:t>
      </w:r>
      <w:r w:rsidR="004B0FB4">
        <w:rPr>
          <w:rFonts w:ascii="Arial" w:hAnsi="Arial" w:cs="Arial"/>
          <w:sz w:val="24"/>
          <w:szCs w:val="24"/>
        </w:rPr>
        <w:t>, А.В. Фельдблюм, А.М.Николаева</w:t>
      </w:r>
      <w:r w:rsidR="00504651">
        <w:rPr>
          <w:rFonts w:ascii="Arial" w:hAnsi="Arial" w:cs="Arial"/>
          <w:sz w:val="24"/>
          <w:szCs w:val="24"/>
        </w:rPr>
        <w:t xml:space="preserve"> </w:t>
      </w:r>
      <w:r w:rsidR="004B0FB4" w:rsidRPr="004B0FB4">
        <w:rPr>
          <w:rFonts w:ascii="Arial" w:hAnsi="Arial" w:cs="Arial"/>
          <w:sz w:val="24"/>
          <w:szCs w:val="24"/>
        </w:rPr>
        <w:t>/</w:t>
      </w:r>
      <w:r w:rsidR="004B0FB4">
        <w:rPr>
          <w:rFonts w:ascii="Arial" w:hAnsi="Arial" w:cs="Arial"/>
          <w:sz w:val="24"/>
          <w:szCs w:val="24"/>
        </w:rPr>
        <w:t xml:space="preserve"> 10.08.2008 Бюл. №</w:t>
      </w:r>
      <w:r w:rsidR="004B0FB4" w:rsidRPr="004B0FB4">
        <w:rPr>
          <w:rFonts w:ascii="Arial" w:hAnsi="Arial" w:cs="Arial"/>
          <w:sz w:val="24"/>
          <w:szCs w:val="24"/>
        </w:rPr>
        <w:t xml:space="preserve"> 22</w:t>
      </w:r>
      <w:r w:rsidR="004B0FB4">
        <w:rPr>
          <w:rFonts w:ascii="Arial" w:hAnsi="Arial" w:cs="Arial"/>
          <w:sz w:val="24"/>
          <w:szCs w:val="24"/>
        </w:rPr>
        <w:t xml:space="preserve"> RU 2331073 </w:t>
      </w:r>
      <w:r w:rsidR="004B0FB4" w:rsidRPr="004B0FB4">
        <w:rPr>
          <w:rFonts w:ascii="Arial" w:hAnsi="Arial" w:cs="Arial"/>
          <w:sz w:val="24"/>
          <w:szCs w:val="24"/>
        </w:rPr>
        <w:t>C2</w:t>
      </w:r>
    </w:p>
    <w:p w:rsidR="007C27F9" w:rsidRDefault="00504651" w:rsidP="004B0FB4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504651">
        <w:rPr>
          <w:rFonts w:ascii="Arial" w:hAnsi="Arial" w:cs="Arial"/>
          <w:sz w:val="24"/>
          <w:szCs w:val="24"/>
        </w:rPr>
        <w:t xml:space="preserve">8. </w:t>
      </w:r>
      <w:r>
        <w:rPr>
          <w:rFonts w:ascii="Arial" w:hAnsi="Arial" w:cs="Arial"/>
          <w:sz w:val="24"/>
          <w:szCs w:val="24"/>
        </w:rPr>
        <w:t xml:space="preserve">Методические рекомендации «Грибы рода </w:t>
      </w:r>
      <w:r w:rsidRPr="009462C2">
        <w:rPr>
          <w:rFonts w:ascii="Arial" w:hAnsi="Arial" w:cs="Arial"/>
          <w:i/>
          <w:sz w:val="24"/>
          <w:szCs w:val="24"/>
          <w:lang w:val="en-US"/>
        </w:rPr>
        <w:t>Candida</w:t>
      </w:r>
      <w:r w:rsidRPr="00504651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Методы выделения, идентификации на видовом уровне и определение чувствительности к противогрибковым препаратам)»</w:t>
      </w:r>
      <w:r w:rsidRPr="00504651">
        <w:rPr>
          <w:rFonts w:ascii="Arial" w:hAnsi="Arial" w:cs="Arial"/>
          <w:sz w:val="24"/>
          <w:szCs w:val="24"/>
        </w:rPr>
        <w:t xml:space="preserve"> / </w:t>
      </w:r>
      <w:r>
        <w:rPr>
          <w:rFonts w:ascii="Arial" w:hAnsi="Arial" w:cs="Arial"/>
          <w:sz w:val="24"/>
          <w:szCs w:val="24"/>
        </w:rPr>
        <w:t xml:space="preserve">А.Ф.Мороз, А.Е.Снегирева </w:t>
      </w:r>
      <w:r w:rsidRPr="00504651">
        <w:rPr>
          <w:rFonts w:ascii="Arial" w:hAnsi="Arial" w:cs="Arial"/>
          <w:sz w:val="24"/>
          <w:szCs w:val="24"/>
        </w:rPr>
        <w:t xml:space="preserve">/ </w:t>
      </w:r>
      <w:r>
        <w:rPr>
          <w:rFonts w:ascii="Arial" w:hAnsi="Arial" w:cs="Arial"/>
          <w:sz w:val="24"/>
          <w:szCs w:val="24"/>
        </w:rPr>
        <w:t xml:space="preserve">НИИЭМ имени Н.Ф.Гамалеи РАМН / </w:t>
      </w:r>
      <w:r w:rsidRPr="00504651">
        <w:rPr>
          <w:rFonts w:ascii="Arial" w:hAnsi="Arial" w:cs="Arial"/>
          <w:sz w:val="24"/>
          <w:szCs w:val="24"/>
        </w:rPr>
        <w:t>-2009</w:t>
      </w:r>
    </w:p>
    <w:p w:rsidR="008D7C2B" w:rsidRPr="008D7C2B" w:rsidRDefault="008D7C2B" w:rsidP="008D7C2B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</w:t>
      </w:r>
      <w:r w:rsidRPr="008D7C2B">
        <w:rPr>
          <w:rFonts w:ascii="Arial" w:hAnsi="Arial" w:cs="Arial"/>
          <w:sz w:val="24"/>
          <w:szCs w:val="24"/>
        </w:rPr>
        <w:t>Вторичные метаболиты лихенизированных грибов как фармацевтический потенциал / Л.Г. Бязров // Успехи медицинской микологии. – 2016. – Т. XVI. – С. 249-254.</w:t>
      </w:r>
    </w:p>
    <w:p w:rsidR="00504651" w:rsidRPr="00D444C6" w:rsidRDefault="008D7C2B" w:rsidP="004B0FB4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D444C6">
        <w:rPr>
          <w:rFonts w:ascii="Arial" w:hAnsi="Arial" w:cs="Arial"/>
          <w:sz w:val="24"/>
          <w:szCs w:val="24"/>
        </w:rPr>
        <w:t xml:space="preserve">. Антибактериальная активность экстракта </w:t>
      </w:r>
      <w:r w:rsidR="00D444C6" w:rsidRPr="00FE7BDE">
        <w:rPr>
          <w:rFonts w:ascii="Arial" w:hAnsi="Arial" w:cs="Arial"/>
          <w:i/>
          <w:sz w:val="24"/>
          <w:szCs w:val="24"/>
          <w:lang w:val="en-US"/>
        </w:rPr>
        <w:t>Hypogymnia</w:t>
      </w:r>
      <w:r w:rsidR="00D444C6" w:rsidRPr="00FE7BDE">
        <w:rPr>
          <w:rFonts w:ascii="Arial" w:hAnsi="Arial" w:cs="Arial"/>
          <w:i/>
          <w:sz w:val="24"/>
          <w:szCs w:val="24"/>
        </w:rPr>
        <w:t xml:space="preserve"> </w:t>
      </w:r>
      <w:r w:rsidR="00D444C6" w:rsidRPr="00FE7BDE">
        <w:rPr>
          <w:rFonts w:ascii="Arial" w:hAnsi="Arial" w:cs="Arial"/>
          <w:i/>
          <w:sz w:val="24"/>
          <w:szCs w:val="24"/>
          <w:lang w:val="en-US"/>
        </w:rPr>
        <w:t>physodes</w:t>
      </w:r>
      <w:r w:rsidR="00D444C6" w:rsidRPr="00D444C6">
        <w:rPr>
          <w:rFonts w:ascii="Arial" w:hAnsi="Arial" w:cs="Arial"/>
          <w:sz w:val="24"/>
          <w:szCs w:val="24"/>
        </w:rPr>
        <w:t xml:space="preserve"> </w:t>
      </w:r>
      <w:r w:rsidR="00D444C6">
        <w:rPr>
          <w:rFonts w:ascii="Arial" w:hAnsi="Arial" w:cs="Arial"/>
          <w:sz w:val="24"/>
          <w:szCs w:val="24"/>
        </w:rPr>
        <w:t>и его комбинации с антибиотиками в отношении энтерококков</w:t>
      </w:r>
      <w:r w:rsidR="00D444C6" w:rsidRPr="00D444C6">
        <w:rPr>
          <w:rFonts w:ascii="Arial" w:hAnsi="Arial" w:cs="Arial"/>
          <w:sz w:val="24"/>
          <w:szCs w:val="24"/>
        </w:rPr>
        <w:t xml:space="preserve"> / </w:t>
      </w:r>
      <w:r w:rsidR="00D444C6">
        <w:rPr>
          <w:rFonts w:ascii="Arial" w:hAnsi="Arial" w:cs="Arial"/>
          <w:sz w:val="24"/>
          <w:szCs w:val="24"/>
        </w:rPr>
        <w:t xml:space="preserve">Д.В. Тапальский, К.М. Косенкова </w:t>
      </w:r>
      <w:r w:rsidR="00D444C6" w:rsidRPr="00D444C6">
        <w:rPr>
          <w:rFonts w:ascii="Arial" w:hAnsi="Arial" w:cs="Arial"/>
          <w:sz w:val="24"/>
          <w:szCs w:val="24"/>
        </w:rPr>
        <w:t xml:space="preserve">/ </w:t>
      </w:r>
      <w:r w:rsidR="00D444C6">
        <w:rPr>
          <w:rFonts w:ascii="Arial" w:hAnsi="Arial" w:cs="Arial"/>
          <w:sz w:val="24"/>
          <w:szCs w:val="24"/>
        </w:rPr>
        <w:t>Проблемы здоровья и экологии -</w:t>
      </w:r>
      <w:r w:rsidR="00D444C6">
        <w:rPr>
          <w:rFonts w:ascii="Tahoma" w:hAnsi="Tahoma" w:cs="Tahoma"/>
          <w:color w:val="00008F"/>
          <w:sz w:val="16"/>
          <w:szCs w:val="16"/>
          <w:shd w:val="clear" w:color="auto" w:fill="F5F5F5"/>
        </w:rPr>
        <w:t xml:space="preserve"> </w:t>
      </w:r>
      <w:r w:rsidR="00D444C6">
        <w:rPr>
          <w:rFonts w:ascii="Arial" w:hAnsi="Arial" w:cs="Arial"/>
          <w:sz w:val="24"/>
          <w:szCs w:val="24"/>
        </w:rPr>
        <w:t xml:space="preserve">2018 </w:t>
      </w:r>
      <w:hyperlink r:id="rId17" w:history="1">
        <w:r w:rsidR="00D444C6">
          <w:rPr>
            <w:rFonts w:ascii="Arial" w:hAnsi="Arial" w:cs="Arial"/>
            <w:sz w:val="24"/>
            <w:szCs w:val="24"/>
          </w:rPr>
          <w:t xml:space="preserve">№ 4 </w:t>
        </w:r>
        <w:r w:rsidR="00D444C6" w:rsidRPr="00D444C6">
          <w:rPr>
            <w:rFonts w:ascii="Arial" w:hAnsi="Arial" w:cs="Arial"/>
            <w:sz w:val="24"/>
            <w:szCs w:val="24"/>
          </w:rPr>
          <w:t>(58)</w:t>
        </w:r>
      </w:hyperlink>
      <w:r w:rsidR="00D444C6" w:rsidRPr="00D444C6">
        <w:rPr>
          <w:rFonts w:ascii="Arial" w:hAnsi="Arial" w:cs="Arial"/>
          <w:sz w:val="24"/>
          <w:szCs w:val="24"/>
        </w:rPr>
        <w:t>. С. 52-56.</w:t>
      </w:r>
    </w:p>
    <w:p w:rsidR="00504651" w:rsidRPr="002B7C0E" w:rsidRDefault="008D7C2B" w:rsidP="004B0FB4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A917F9" w:rsidRPr="002B7C0E">
        <w:rPr>
          <w:rFonts w:ascii="Arial" w:hAnsi="Arial" w:cs="Arial"/>
          <w:sz w:val="24"/>
          <w:szCs w:val="24"/>
        </w:rPr>
        <w:t xml:space="preserve">. </w:t>
      </w:r>
      <w:r w:rsidR="00B4283D" w:rsidRPr="002B7C0E">
        <w:rPr>
          <w:rFonts w:ascii="Arial" w:hAnsi="Arial" w:cs="Arial"/>
          <w:sz w:val="24"/>
          <w:szCs w:val="24"/>
        </w:rPr>
        <w:t>Опре</w:t>
      </w:r>
      <w:r w:rsidR="002B7C0E" w:rsidRPr="002B7C0E">
        <w:rPr>
          <w:rFonts w:ascii="Arial" w:hAnsi="Arial" w:cs="Arial"/>
          <w:sz w:val="24"/>
          <w:szCs w:val="24"/>
        </w:rPr>
        <w:t xml:space="preserve">делитель бактерий Берджи. Том 2 / </w:t>
      </w:r>
      <w:r w:rsidR="002B7C0E">
        <w:rPr>
          <w:rFonts w:ascii="Arial" w:hAnsi="Arial" w:cs="Arial"/>
          <w:sz w:val="24"/>
          <w:szCs w:val="24"/>
        </w:rPr>
        <w:t>под редакцией Дж. Хоулта, Н. Крига, П. Снита, Дж. Стейли, С. Уильямса</w:t>
      </w:r>
      <w:r w:rsidR="002B7C0E" w:rsidRPr="000014E1">
        <w:rPr>
          <w:rFonts w:ascii="Arial" w:hAnsi="Arial" w:cs="Arial"/>
          <w:sz w:val="24"/>
          <w:szCs w:val="24"/>
        </w:rPr>
        <w:t>/</w:t>
      </w:r>
      <w:r w:rsidR="002B7C0E">
        <w:rPr>
          <w:rFonts w:ascii="Arial" w:hAnsi="Arial" w:cs="Arial"/>
          <w:sz w:val="24"/>
          <w:szCs w:val="24"/>
        </w:rPr>
        <w:t xml:space="preserve"> 9-ое издание в 2 томах – Москва, Мир, 1997</w:t>
      </w:r>
    </w:p>
    <w:p w:rsidR="000D762F" w:rsidRDefault="000D76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34FB6" w:rsidRDefault="00834FB6" w:rsidP="00834FB6">
      <w:pPr>
        <w:pStyle w:val="1"/>
        <w:numPr>
          <w:ilvl w:val="0"/>
          <w:numId w:val="0"/>
        </w:numPr>
        <w:tabs>
          <w:tab w:val="left" w:pos="2552"/>
        </w:tabs>
        <w:ind w:left="338"/>
      </w:pPr>
      <w:bookmarkStart w:id="13" w:name="_Toc181806599"/>
      <w:r w:rsidRPr="00834FB6">
        <w:lastRenderedPageBreak/>
        <w:t>Приложение 1</w:t>
      </w:r>
      <w:bookmarkEnd w:id="13"/>
      <w:r w:rsidRPr="00834FB6">
        <w:t xml:space="preserve"> </w:t>
      </w:r>
    </w:p>
    <w:p w:rsidR="0086775F" w:rsidRPr="0086775F" w:rsidRDefault="0086775F" w:rsidP="0086775F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631"/>
        <w:gridCol w:w="2487"/>
        <w:gridCol w:w="2487"/>
      </w:tblGrid>
      <w:tr w:rsidR="00EC3A12" w:rsidTr="00D44C3F">
        <w:tc>
          <w:tcPr>
            <w:tcW w:w="2547" w:type="dxa"/>
          </w:tcPr>
          <w:p w:rsidR="00EC3A12" w:rsidRDefault="00EC3A12" w:rsidP="00EC3A12">
            <w:r>
              <w:rPr>
                <w:noProof/>
                <w:color w:val="000000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D9AA5D" wp14:editId="41697C30">
                      <wp:simplePos x="0" y="0"/>
                      <wp:positionH relativeFrom="column">
                        <wp:posOffset>770061</wp:posOffset>
                      </wp:positionH>
                      <wp:positionV relativeFrom="paragraph">
                        <wp:posOffset>218098</wp:posOffset>
                      </wp:positionV>
                      <wp:extent cx="237744" cy="207264"/>
                      <wp:effectExtent l="0" t="0" r="10160" b="21590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744" cy="207264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4B8F6F" id="Овал 9" o:spid="_x0000_s1026" style="position:absolute;margin-left:60.65pt;margin-top:17.15pt;width:18.7pt;height:1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" filled="f" strokecolor="#1f4d78 [1604]" strokeweight="2pt">
                      <v:stroke joinstyle="miter"/>
                    </v:oval>
                  </w:pict>
                </mc:Fallback>
              </mc:AlternateContent>
            </w:r>
            <w:r w:rsidRPr="00645DFF"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06CE2571" wp14:editId="2D7F1806">
                  <wp:extent cx="1461750" cy="1358900"/>
                  <wp:effectExtent l="0" t="0" r="5715" b="0"/>
                  <wp:docPr id="6" name="Рисунок 6" descr="D:\Дача\Презентации\Антисептические свойства лишайников\Экспериментальная часть\Выделение микроорганизмов\Колонии кишечная палочка первичный посев сжатая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ча\Презентации\Антисептические свойства лишайников\Экспериментальная часть\Выделение микроорганизмов\Колонии кишечная палочка первичный посев сжатая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9" b="7963"/>
                          <a:stretch/>
                        </pic:blipFill>
                        <pic:spPr bwMode="auto">
                          <a:xfrm>
                            <a:off x="0" y="0"/>
                            <a:ext cx="1485408" cy="138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EC3A12" w:rsidRPr="00532301" w:rsidRDefault="00F502C8" w:rsidP="00EC3A12">
            <w:r w:rsidRPr="00F502C8">
              <w:rPr>
                <w:noProof/>
                <w:lang w:eastAsia="ru-RU"/>
              </w:rPr>
              <w:drawing>
                <wp:inline distT="0" distB="0" distL="0" distR="0" wp14:anchorId="53830699" wp14:editId="64A0F199">
                  <wp:extent cx="1533686" cy="1346548"/>
                  <wp:effectExtent l="0" t="0" r="0" b="6350"/>
                  <wp:docPr id="46" name="Рисунок 46" descr="D:\Дача\Презентации\Антисептические свойства лишайников\Экспериментальная часть\Выделение микроорганизмов\Колонии кандида первичный сжатая new.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ача\Презентации\Антисептические свойства лишайников\Экспериментальная часть\Выделение микроорганизмов\Колонии кандида первичный сжатая new.jp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12" cy="135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C82">
              <w:rPr>
                <w:noProof/>
                <w:color w:val="000000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E49B8F" wp14:editId="5430A540">
                      <wp:simplePos x="0" y="0"/>
                      <wp:positionH relativeFrom="column">
                        <wp:posOffset>989573</wp:posOffset>
                      </wp:positionH>
                      <wp:positionV relativeFrom="paragraph">
                        <wp:posOffset>360143</wp:posOffset>
                      </wp:positionV>
                      <wp:extent cx="207264" cy="213360"/>
                      <wp:effectExtent l="0" t="0" r="21590" b="15240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64" cy="21336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A94586" id="Овал 11" o:spid="_x0000_s1026" style="position:absolute;margin-left:77.9pt;margin-top:28.35pt;width:16.3pt;height:1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" filled="f" strokecolor="#1f4d78 [1604]" strokeweight="2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87" w:type="dxa"/>
          </w:tcPr>
          <w:p w:rsidR="00EC3A12" w:rsidRDefault="00EC3A12" w:rsidP="00EC3A12">
            <w:pPr>
              <w:jc w:val="center"/>
            </w:pPr>
            <w:r w:rsidRPr="00532301">
              <w:rPr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415B2522" wp14:editId="60AC63CA">
                  <wp:extent cx="1432560" cy="1361672"/>
                  <wp:effectExtent l="0" t="0" r="0" b="0"/>
                  <wp:docPr id="8" name="Рисунок 8" descr="D:\Дача\Презентации\Антисептические свойства лишайников\Экспериментальная часть\Выделение микроорганизмов\Колонии стафилококки первичный посев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ча\Презентации\Антисептические свойства лишайников\Экспериментальная часть\Выделение микроорганизмов\Колонии стафилококки первичный посев сжа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93" cy="13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EC3A12" w:rsidRDefault="0031628C" w:rsidP="00EC3A12">
            <w:pPr>
              <w:jc w:val="center"/>
            </w:pPr>
            <w:r w:rsidRPr="0031628C">
              <w:rPr>
                <w:noProof/>
                <w:lang w:eastAsia="ru-RU"/>
              </w:rPr>
              <w:drawing>
                <wp:inline distT="0" distB="0" distL="0" distR="0" wp14:anchorId="0257E707" wp14:editId="0146BB5B">
                  <wp:extent cx="1404679" cy="1358900"/>
                  <wp:effectExtent l="0" t="0" r="5080" b="0"/>
                  <wp:docPr id="18" name="Рисунок 18" descr="D:\Дача\Презентации\Антисептические свойства лишайников\Экспериментальная часть\Выделение микроорганизмов\Сенная палочка колонии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ча\Презентации\Антисептические свойства лишайников\Экспериментальная часть\Выделение микроорганизмов\Сенная палочка колонии сжа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66" cy="137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A12" w:rsidTr="00D44C3F">
        <w:tc>
          <w:tcPr>
            <w:tcW w:w="2547" w:type="dxa"/>
          </w:tcPr>
          <w:p w:rsidR="00EC3A12" w:rsidRPr="00645DFF" w:rsidRDefault="00442FEA" w:rsidP="0031628C">
            <w:pPr>
              <w:ind w:right="37"/>
              <w:rPr>
                <w:noProof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EC3A12" w:rsidRPr="008A60EE">
              <w:rPr>
                <w:rFonts w:ascii="Arial" w:hAnsi="Arial" w:cs="Arial"/>
                <w:i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EC3A12" w:rsidRPr="008A60EE">
              <w:rPr>
                <w:rFonts w:ascii="Arial" w:hAnsi="Arial" w:cs="Arial"/>
                <w:i/>
                <w:sz w:val="20"/>
                <w:szCs w:val="20"/>
              </w:rPr>
              <w:t xml:space="preserve"> Первичный посев на среду Эндо. Выделены колонии Esсheriсhia сoli</w:t>
            </w:r>
          </w:p>
        </w:tc>
        <w:tc>
          <w:tcPr>
            <w:tcW w:w="2616" w:type="dxa"/>
          </w:tcPr>
          <w:p w:rsidR="00EC3A12" w:rsidRPr="00167B65" w:rsidRDefault="00442FEA" w:rsidP="0031628C">
            <w:pPr>
              <w:ind w:right="17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EC3A12">
              <w:rPr>
                <w:rFonts w:ascii="Arial" w:hAnsi="Arial" w:cs="Arial"/>
                <w:i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EC3A12" w:rsidRPr="008A60EE">
              <w:rPr>
                <w:rFonts w:ascii="Arial" w:hAnsi="Arial" w:cs="Arial"/>
                <w:i/>
                <w:sz w:val="20"/>
                <w:szCs w:val="20"/>
              </w:rPr>
              <w:t xml:space="preserve"> Первичный посев</w:t>
            </w:r>
            <w:r w:rsidR="00EC3A12">
              <w:rPr>
                <w:rFonts w:ascii="Arial" w:hAnsi="Arial" w:cs="Arial"/>
                <w:i/>
                <w:sz w:val="20"/>
                <w:szCs w:val="20"/>
              </w:rPr>
              <w:t xml:space="preserve"> на агаризованный </w:t>
            </w:r>
            <w:r w:rsidR="00EC3A12" w:rsidRPr="00167B65">
              <w:rPr>
                <w:rFonts w:ascii="Arial" w:hAnsi="Arial" w:cs="Arial"/>
                <w:i/>
                <w:sz w:val="20"/>
                <w:szCs w:val="20"/>
              </w:rPr>
              <w:t>LB</w:t>
            </w:r>
            <w:r w:rsidR="00EC3A12" w:rsidRPr="0053230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EC3A12">
              <w:rPr>
                <w:rFonts w:ascii="Arial" w:hAnsi="Arial" w:cs="Arial"/>
                <w:i/>
                <w:sz w:val="20"/>
                <w:szCs w:val="20"/>
              </w:rPr>
              <w:t>бульон</w:t>
            </w:r>
            <w:r w:rsidR="00EC3A12" w:rsidRPr="008A60EE">
              <w:rPr>
                <w:rFonts w:ascii="Arial" w:hAnsi="Arial" w:cs="Arial"/>
                <w:i/>
                <w:sz w:val="20"/>
                <w:szCs w:val="20"/>
              </w:rPr>
              <w:t xml:space="preserve">. Выделены колонии </w:t>
            </w:r>
            <w:r w:rsidR="00EC3A12" w:rsidRPr="00167B65">
              <w:rPr>
                <w:rFonts w:ascii="Arial" w:hAnsi="Arial" w:cs="Arial"/>
                <w:i/>
                <w:sz w:val="20"/>
                <w:szCs w:val="20"/>
              </w:rPr>
              <w:t>Candida</w:t>
            </w:r>
            <w:r w:rsidR="00EC3A12" w:rsidRPr="0053230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EC3A12" w:rsidRPr="00B54676">
              <w:rPr>
                <w:rFonts w:ascii="Arial" w:hAnsi="Arial" w:cs="Arial"/>
                <w:i/>
                <w:sz w:val="20"/>
                <w:szCs w:val="20"/>
              </w:rPr>
              <w:t>Spp</w:t>
            </w:r>
            <w:r w:rsidR="00EC3A12" w:rsidRPr="00532301"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  <w:tc>
          <w:tcPr>
            <w:tcW w:w="2487" w:type="dxa"/>
          </w:tcPr>
          <w:p w:rsidR="00EC3A12" w:rsidRPr="00532301" w:rsidRDefault="00442FEA" w:rsidP="0031628C">
            <w:pPr>
              <w:ind w:right="308"/>
              <w:rPr>
                <w:noProof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EC3A12">
              <w:rPr>
                <w:rFonts w:ascii="Arial" w:hAnsi="Arial" w:cs="Arial"/>
                <w:i/>
                <w:sz w:val="20"/>
                <w:szCs w:val="20"/>
              </w:rPr>
              <w:t xml:space="preserve"> 3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EC3A12" w:rsidRPr="008A60EE">
              <w:rPr>
                <w:rFonts w:ascii="Arial" w:hAnsi="Arial" w:cs="Arial"/>
                <w:i/>
                <w:sz w:val="20"/>
                <w:szCs w:val="20"/>
              </w:rPr>
              <w:t xml:space="preserve"> Первичный посев на </w:t>
            </w:r>
            <w:r w:rsidR="00EC3A12">
              <w:rPr>
                <w:rFonts w:ascii="Arial" w:hAnsi="Arial" w:cs="Arial"/>
                <w:i/>
                <w:sz w:val="20"/>
                <w:szCs w:val="20"/>
              </w:rPr>
              <w:t>стафилококк агар</w:t>
            </w:r>
          </w:p>
        </w:tc>
        <w:tc>
          <w:tcPr>
            <w:tcW w:w="2487" w:type="dxa"/>
          </w:tcPr>
          <w:p w:rsidR="00EC3A12" w:rsidRPr="00C809C8" w:rsidRDefault="00442FEA" w:rsidP="00C809C8">
            <w:pPr>
              <w:ind w:right="308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31628C" w:rsidRPr="0031628C">
              <w:rPr>
                <w:rFonts w:ascii="Arial" w:hAnsi="Arial" w:cs="Arial"/>
                <w:i/>
                <w:sz w:val="20"/>
                <w:szCs w:val="20"/>
              </w:rPr>
              <w:t xml:space="preserve"> 4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31628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809C8">
              <w:rPr>
                <w:rFonts w:ascii="Arial" w:hAnsi="Arial" w:cs="Arial"/>
                <w:i/>
                <w:sz w:val="20"/>
                <w:szCs w:val="20"/>
              </w:rPr>
              <w:t>Колонии</w:t>
            </w:r>
            <w:r w:rsidR="0031628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809C8" w:rsidRPr="00C809C8">
              <w:rPr>
                <w:rFonts w:ascii="Arial" w:hAnsi="Arial" w:cs="Arial"/>
                <w:i/>
                <w:sz w:val="20"/>
                <w:szCs w:val="20"/>
              </w:rPr>
              <w:t>Bacillus subtilis</w:t>
            </w:r>
            <w:r w:rsidR="00C809C8">
              <w:rPr>
                <w:rFonts w:ascii="Arial" w:hAnsi="Arial" w:cs="Arial"/>
                <w:i/>
                <w:sz w:val="20"/>
                <w:szCs w:val="20"/>
              </w:rPr>
              <w:t xml:space="preserve"> на агаризованном </w:t>
            </w:r>
            <w:r w:rsidR="00C809C8">
              <w:rPr>
                <w:rFonts w:ascii="Arial" w:hAnsi="Arial" w:cs="Arial"/>
                <w:i/>
                <w:sz w:val="20"/>
                <w:szCs w:val="20"/>
                <w:lang w:val="en-US"/>
              </w:rPr>
              <w:t>LB</w:t>
            </w:r>
            <w:r w:rsidR="00C809C8" w:rsidRPr="00C809C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809C8">
              <w:rPr>
                <w:rFonts w:ascii="Arial" w:hAnsi="Arial" w:cs="Arial"/>
                <w:i/>
                <w:sz w:val="20"/>
                <w:szCs w:val="20"/>
              </w:rPr>
              <w:t>бульоне</w:t>
            </w:r>
          </w:p>
        </w:tc>
      </w:tr>
    </w:tbl>
    <w:p w:rsidR="00840F49" w:rsidRDefault="00840F49" w:rsidP="008A60EE">
      <w:pPr>
        <w:jc w:val="both"/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4"/>
        <w:gridCol w:w="2946"/>
        <w:gridCol w:w="2841"/>
      </w:tblGrid>
      <w:tr w:rsidR="00EF618B" w:rsidTr="00EF618B">
        <w:trPr>
          <w:jc w:val="center"/>
        </w:trPr>
        <w:tc>
          <w:tcPr>
            <w:tcW w:w="2014" w:type="dxa"/>
          </w:tcPr>
          <w:p w:rsidR="00733553" w:rsidRDefault="00234EBB" w:rsidP="008A60EE">
            <w:pPr>
              <w:jc w:val="both"/>
            </w:pPr>
            <w:r w:rsidRPr="00234EBB">
              <w:rPr>
                <w:noProof/>
                <w:lang w:eastAsia="ru-RU"/>
              </w:rPr>
              <w:drawing>
                <wp:inline distT="0" distB="0" distL="0" distR="0" wp14:anchorId="0C8BBBB6" wp14:editId="67ACE778">
                  <wp:extent cx="1834438" cy="1260261"/>
                  <wp:effectExtent l="0" t="0" r="0" b="0"/>
                  <wp:docPr id="34" name="Рисунок 34" descr="D:\Дача\Презентации\Антисептические свойства лишайников\Экспериментальная часть\Выделение микроорганизмов\СП1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ача\Презентации\Антисептические свойства лишайников\Экспериментальная часть\Выделение микроорганизмов\СП1 сжат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0" t="17906" r="23433" b="20864"/>
                          <a:stretch/>
                        </pic:blipFill>
                        <pic:spPr bwMode="auto">
                          <a:xfrm>
                            <a:off x="0" y="0"/>
                            <a:ext cx="1871896" cy="128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733553" w:rsidRDefault="00733553" w:rsidP="008A60EE">
            <w:pPr>
              <w:jc w:val="both"/>
            </w:pPr>
            <w:r w:rsidRPr="004229D5">
              <w:rPr>
                <w:noProof/>
                <w:lang w:eastAsia="ru-RU"/>
              </w:rPr>
              <w:drawing>
                <wp:inline distT="0" distB="0" distL="0" distR="0" wp14:anchorId="38246E2E" wp14:editId="68A3BF56">
                  <wp:extent cx="1654851" cy="1241309"/>
                  <wp:effectExtent l="0" t="0" r="2540" b="0"/>
                  <wp:docPr id="31" name="Рисунок 31" descr="D:\Дача\Презентации\Антисептические свойства лишайников\Экспериментальная часть\Выделение микроорганизмов\Кишечная палочка\КП 1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ча\Презентации\Антисептические свойства лишайников\Экспериментальная часть\Выделение микроорганизмов\Кишечная палочка\КП 1 сжа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13" cy="127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733553" w:rsidRDefault="00733553" w:rsidP="008A60EE">
            <w:pPr>
              <w:jc w:val="both"/>
            </w:pPr>
            <w:r w:rsidRPr="004229D5">
              <w:rPr>
                <w:noProof/>
                <w:lang w:eastAsia="ru-RU"/>
              </w:rPr>
              <w:drawing>
                <wp:inline distT="0" distB="0" distL="0" distR="0" wp14:anchorId="6CF04445" wp14:editId="5877F8D6">
                  <wp:extent cx="1667143" cy="1250785"/>
                  <wp:effectExtent l="0" t="0" r="0" b="6985"/>
                  <wp:docPr id="30" name="Рисунок 30" descr="D:\Дача\Презентации\Антисептические свойства лишайников\Экспериментальная часть\Выделение микроорганизмов\Candida\Candida и стрептококки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ча\Презентации\Антисептические свойства лишайников\Экспериментальная часть\Выделение микроорганизмов\Candida\Candida и стрептококки сжа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759" cy="127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18B" w:rsidTr="00EF618B">
        <w:trPr>
          <w:jc w:val="center"/>
        </w:trPr>
        <w:tc>
          <w:tcPr>
            <w:tcW w:w="2014" w:type="dxa"/>
          </w:tcPr>
          <w:p w:rsidR="00733553" w:rsidRDefault="00005F4C" w:rsidP="004229D5"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733553">
              <w:rPr>
                <w:rFonts w:ascii="Arial" w:hAnsi="Arial" w:cs="Arial"/>
                <w:i/>
                <w:sz w:val="20"/>
                <w:szCs w:val="20"/>
              </w:rPr>
              <w:t xml:space="preserve"> 5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733553" w:rsidRPr="008A60E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311AC" w:rsidRPr="001311AC">
              <w:rPr>
                <w:rFonts w:ascii="Arial" w:hAnsi="Arial" w:cs="Arial"/>
                <w:i/>
                <w:sz w:val="20"/>
                <w:szCs w:val="20"/>
              </w:rPr>
              <w:t>Bacillus subtilis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733553">
              <w:rPr>
                <w:rFonts w:ascii="Arial" w:hAnsi="Arial" w:cs="Arial"/>
                <w:i/>
                <w:sz w:val="20"/>
                <w:szCs w:val="20"/>
              </w:rPr>
              <w:t>под микроскопом</w:t>
            </w:r>
          </w:p>
        </w:tc>
        <w:tc>
          <w:tcPr>
            <w:tcW w:w="2107" w:type="dxa"/>
          </w:tcPr>
          <w:p w:rsidR="00733553" w:rsidRDefault="00005F4C" w:rsidP="00FB5650">
            <w:r>
              <w:rPr>
                <w:rFonts w:ascii="Arial" w:hAnsi="Arial" w:cs="Arial"/>
                <w:i/>
                <w:sz w:val="20"/>
                <w:szCs w:val="20"/>
              </w:rPr>
              <w:t xml:space="preserve">Фото </w:t>
            </w:r>
            <w:r w:rsidR="00234EBB">
              <w:rPr>
                <w:rFonts w:ascii="Arial" w:hAnsi="Arial" w:cs="Arial"/>
                <w:i/>
                <w:sz w:val="20"/>
                <w:szCs w:val="20"/>
              </w:rPr>
              <w:t>6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733553" w:rsidRPr="008A60EE">
              <w:rPr>
                <w:rFonts w:ascii="Arial" w:hAnsi="Arial" w:cs="Arial"/>
                <w:i/>
                <w:sz w:val="20"/>
                <w:szCs w:val="20"/>
              </w:rPr>
              <w:t xml:space="preserve"> Esсheriсhia сoli</w:t>
            </w:r>
            <w:r w:rsidR="00733553">
              <w:rPr>
                <w:rFonts w:ascii="Arial" w:hAnsi="Arial" w:cs="Arial"/>
                <w:i/>
                <w:sz w:val="20"/>
                <w:szCs w:val="20"/>
              </w:rPr>
              <w:t xml:space="preserve"> под микроскопом</w:t>
            </w:r>
          </w:p>
        </w:tc>
        <w:tc>
          <w:tcPr>
            <w:tcW w:w="2137" w:type="dxa"/>
          </w:tcPr>
          <w:p w:rsidR="00733553" w:rsidRDefault="00005F4C" w:rsidP="002E6FE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234EBB">
              <w:rPr>
                <w:rFonts w:ascii="Arial" w:hAnsi="Arial" w:cs="Arial"/>
                <w:i/>
                <w:sz w:val="20"/>
                <w:szCs w:val="20"/>
              </w:rPr>
              <w:t xml:space="preserve"> 7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733553">
              <w:rPr>
                <w:rFonts w:ascii="Arial" w:hAnsi="Arial" w:cs="Arial"/>
                <w:i/>
                <w:sz w:val="20"/>
                <w:szCs w:val="20"/>
              </w:rPr>
              <w:t xml:space="preserve"> Смешанная колония Candida Spp.</w:t>
            </w:r>
            <w:r w:rsidR="00733553" w:rsidRPr="004229D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733553">
              <w:rPr>
                <w:rFonts w:ascii="Arial" w:hAnsi="Arial" w:cs="Arial"/>
                <w:i/>
                <w:sz w:val="20"/>
                <w:szCs w:val="20"/>
              </w:rPr>
              <w:t xml:space="preserve">и кокков (предположительно </w:t>
            </w:r>
            <w:r w:rsidR="00733553" w:rsidRPr="004229D5">
              <w:rPr>
                <w:rFonts w:ascii="Arial" w:hAnsi="Arial" w:cs="Arial"/>
                <w:i/>
                <w:sz w:val="20"/>
                <w:szCs w:val="20"/>
              </w:rPr>
              <w:t xml:space="preserve">Streptococcus </w:t>
            </w:r>
            <w:r w:rsidR="00733553">
              <w:rPr>
                <w:rFonts w:ascii="Arial" w:hAnsi="Arial" w:cs="Arial"/>
                <w:i/>
                <w:sz w:val="20"/>
                <w:szCs w:val="20"/>
                <w:lang w:val="en-US"/>
              </w:rPr>
              <w:t>Spp</w:t>
            </w:r>
            <w:r w:rsidR="00733553" w:rsidRPr="004229D5">
              <w:rPr>
                <w:rFonts w:ascii="Arial" w:hAnsi="Arial" w:cs="Arial"/>
                <w:i/>
                <w:sz w:val="20"/>
                <w:szCs w:val="20"/>
              </w:rPr>
              <w:t>.)</w:t>
            </w:r>
            <w:r w:rsidR="00733553">
              <w:rPr>
                <w:rFonts w:ascii="Arial" w:hAnsi="Arial" w:cs="Arial"/>
                <w:i/>
                <w:sz w:val="20"/>
                <w:szCs w:val="20"/>
              </w:rPr>
              <w:t xml:space="preserve"> под микроскопом</w:t>
            </w:r>
          </w:p>
          <w:p w:rsidR="00EF618B" w:rsidRDefault="00EF618B" w:rsidP="002E6FEC">
            <w:pPr>
              <w:jc w:val="both"/>
            </w:pPr>
          </w:p>
        </w:tc>
      </w:tr>
      <w:tr w:rsidR="001311AC" w:rsidTr="00EF618B">
        <w:trPr>
          <w:jc w:val="center"/>
        </w:trPr>
        <w:tc>
          <w:tcPr>
            <w:tcW w:w="2014" w:type="dxa"/>
          </w:tcPr>
          <w:p w:rsidR="001311AC" w:rsidRDefault="001311AC" w:rsidP="004229D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EF6C99">
              <w:rPr>
                <w:noProof/>
                <w:lang w:eastAsia="ru-RU"/>
              </w:rPr>
              <w:drawing>
                <wp:inline distT="0" distB="0" distL="0" distR="0" wp14:anchorId="3DE0CD24" wp14:editId="742ABC69">
                  <wp:extent cx="1833538" cy="1271619"/>
                  <wp:effectExtent l="0" t="0" r="0" b="5080"/>
                  <wp:docPr id="35" name="Рисунок 35" descr="D:\Дача\Презентации\Антисептические свойства лишайников\Экспериментальная часть\Выделение микроорганизмов\Candida\Candida 1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ча\Презентации\Антисептические свойства лишайников\Экспериментальная часть\Выделение микроорганизмов\Candida\Candida 1 сжат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39" b="4707"/>
                          <a:stretch/>
                        </pic:blipFill>
                        <pic:spPr bwMode="auto">
                          <a:xfrm>
                            <a:off x="0" y="0"/>
                            <a:ext cx="1883962" cy="130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1311AC" w:rsidRDefault="001311AC" w:rsidP="00FB5650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51BF2">
              <w:rPr>
                <w:noProof/>
                <w:lang w:eastAsia="ru-RU"/>
              </w:rPr>
              <w:drawing>
                <wp:inline distT="0" distB="0" distL="0" distR="0" wp14:anchorId="5B4BF719" wp14:editId="0C53507A">
                  <wp:extent cx="1730762" cy="1260261"/>
                  <wp:effectExtent l="0" t="0" r="3175" b="0"/>
                  <wp:docPr id="36" name="Рисунок 36" descr="D:\Дача\Презентации\Антисептические свойства лишайников\Экспериментальная часть\Выделение микроорганизмов\Candida\Candida 2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ача\Презентации\Антисептические свойства лишайников\Экспериментальная часть\Выделение микроорганизмов\Candida\Candida 2 сжат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2" r="7222" b="15681"/>
                          <a:stretch/>
                        </pic:blipFill>
                        <pic:spPr bwMode="auto">
                          <a:xfrm>
                            <a:off x="0" y="0"/>
                            <a:ext cx="1797248" cy="130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1311AC" w:rsidRDefault="001311AC" w:rsidP="002E6FE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151BF2">
              <w:rPr>
                <w:noProof/>
                <w:lang w:eastAsia="ru-RU"/>
              </w:rPr>
              <w:drawing>
                <wp:inline distT="0" distB="0" distL="0" distR="0" wp14:anchorId="512BD5F5" wp14:editId="19BBF358">
                  <wp:extent cx="1660827" cy="1246048"/>
                  <wp:effectExtent l="0" t="0" r="0" b="0"/>
                  <wp:docPr id="37" name="Рисунок 37" descr="D:\Дача\Презентации\Антисептические свойства лишайников\Экспериментальная часть\Выделение микроорганизмов\Кузнецов стафилоккоки сжат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ча\Презентации\Антисептические свойства лишайников\Экспериментальная часть\Выделение микроорганизмов\Кузнецов стафилоккоки сжат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04" cy="130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1AC" w:rsidTr="00EF618B">
        <w:trPr>
          <w:jc w:val="center"/>
        </w:trPr>
        <w:tc>
          <w:tcPr>
            <w:tcW w:w="2014" w:type="dxa"/>
          </w:tcPr>
          <w:p w:rsidR="001311AC" w:rsidRDefault="00B54676" w:rsidP="004229D5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 xml:space="preserve"> 8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 xml:space="preserve"> Candida </w:t>
            </w:r>
            <w:r w:rsidR="001311AC" w:rsidRPr="00B54676">
              <w:rPr>
                <w:rFonts w:ascii="Arial" w:hAnsi="Arial" w:cs="Arial"/>
                <w:i/>
                <w:sz w:val="20"/>
                <w:szCs w:val="20"/>
              </w:rPr>
              <w:t>Spp.</w:t>
            </w:r>
            <w:r w:rsidR="001311AC" w:rsidRPr="004229D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>под микроскопом</w:t>
            </w:r>
          </w:p>
        </w:tc>
        <w:tc>
          <w:tcPr>
            <w:tcW w:w="2107" w:type="dxa"/>
          </w:tcPr>
          <w:p w:rsidR="001311AC" w:rsidRDefault="00B54676" w:rsidP="00FB5650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 xml:space="preserve"> 9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 xml:space="preserve"> Почкующаяся </w:t>
            </w:r>
            <w:r w:rsidR="001311AC" w:rsidRPr="00102CA9">
              <w:rPr>
                <w:rFonts w:ascii="Arial" w:hAnsi="Arial" w:cs="Arial"/>
                <w:i/>
                <w:sz w:val="20"/>
                <w:szCs w:val="20"/>
              </w:rPr>
              <w:t xml:space="preserve">Candida </w:t>
            </w:r>
            <w:r w:rsidR="006703CD" w:rsidRPr="00102CA9">
              <w:rPr>
                <w:rFonts w:ascii="Arial" w:hAnsi="Arial" w:cs="Arial"/>
                <w:i/>
                <w:sz w:val="20"/>
                <w:szCs w:val="20"/>
              </w:rPr>
              <w:t>Sp</w:t>
            </w:r>
            <w:r w:rsidR="008F55D7">
              <w:rPr>
                <w:rFonts w:ascii="Arial" w:hAnsi="Arial" w:cs="Arial"/>
                <w:i/>
                <w:sz w:val="20"/>
                <w:szCs w:val="20"/>
                <w:lang w:val="en-US"/>
              </w:rPr>
              <w:t>p</w:t>
            </w:r>
            <w:r w:rsidR="001311AC" w:rsidRPr="00102CA9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 xml:space="preserve"> неокрашенная</w:t>
            </w:r>
            <w:r w:rsidR="001311AC" w:rsidRPr="004229D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>под микроскопом</w:t>
            </w:r>
          </w:p>
        </w:tc>
        <w:tc>
          <w:tcPr>
            <w:tcW w:w="2137" w:type="dxa"/>
          </w:tcPr>
          <w:p w:rsidR="001311AC" w:rsidRDefault="00B54676" w:rsidP="002E6FE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Фото 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>10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311AC" w:rsidRPr="00C974E8">
              <w:rPr>
                <w:rFonts w:ascii="Arial" w:hAnsi="Arial" w:cs="Arial"/>
                <w:i/>
                <w:sz w:val="20"/>
                <w:szCs w:val="20"/>
              </w:rPr>
              <w:t xml:space="preserve">Staphylococcus </w:t>
            </w:r>
            <w:r w:rsidR="001311AC" w:rsidRPr="00102CA9">
              <w:rPr>
                <w:rFonts w:ascii="Arial" w:hAnsi="Arial" w:cs="Arial"/>
                <w:i/>
                <w:sz w:val="20"/>
                <w:szCs w:val="20"/>
              </w:rPr>
              <w:t>Spp</w:t>
            </w:r>
            <w:r w:rsidR="001311AC" w:rsidRPr="00C974E8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1311AC" w:rsidRPr="004229D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311AC">
              <w:rPr>
                <w:rFonts w:ascii="Arial" w:hAnsi="Arial" w:cs="Arial"/>
                <w:i/>
                <w:sz w:val="20"/>
                <w:szCs w:val="20"/>
              </w:rPr>
              <w:t>под микроскопом</w:t>
            </w:r>
          </w:p>
        </w:tc>
      </w:tr>
    </w:tbl>
    <w:p w:rsidR="00733553" w:rsidRDefault="00733553" w:rsidP="008A60EE">
      <w:pPr>
        <w:jc w:val="both"/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2361"/>
        <w:gridCol w:w="2592"/>
        <w:gridCol w:w="2229"/>
      </w:tblGrid>
      <w:tr w:rsidR="00322190" w:rsidTr="00AB2A18">
        <w:trPr>
          <w:jc w:val="center"/>
        </w:trPr>
        <w:tc>
          <w:tcPr>
            <w:tcW w:w="2976" w:type="dxa"/>
            <w:vAlign w:val="center"/>
          </w:tcPr>
          <w:p w:rsidR="00322190" w:rsidRDefault="00101FCF" w:rsidP="00101FCF">
            <w:pPr>
              <w:jc w:val="center"/>
            </w:pPr>
            <w:r w:rsidRPr="00101FCF">
              <w:rPr>
                <w:noProof/>
                <w:lang w:eastAsia="ru-RU"/>
              </w:rPr>
              <w:drawing>
                <wp:inline distT="0" distB="0" distL="0" distR="0" wp14:anchorId="17B2602B" wp14:editId="31200CD1">
                  <wp:extent cx="1782077" cy="739035"/>
                  <wp:effectExtent l="0" t="0" r="0" b="4445"/>
                  <wp:docPr id="20" name="Рисунок 20" descr="D:\Дача\Презентации\Антисептические свойства лишайников\Экспериментальная часть\Выделение микроорганизмов\Кишечная палочка\КП на трехсахарозном агаре через 8 часов сжатая new.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ача\Презентации\Антисептические свойства лишайников\Экспериментальная часть\Выделение микроорганизмов\Кишечная палочка\КП на трехсахарозном агаре через 8 часов сжатая new.jpg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14" b="44683"/>
                          <a:stretch/>
                        </pic:blipFill>
                        <pic:spPr bwMode="auto">
                          <a:xfrm>
                            <a:off x="0" y="0"/>
                            <a:ext cx="1794290" cy="74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322190" w:rsidRDefault="00E1136E" w:rsidP="00E1136E">
            <w:pPr>
              <w:jc w:val="center"/>
            </w:pPr>
            <w:r w:rsidRPr="00E1136E">
              <w:rPr>
                <w:noProof/>
                <w:lang w:eastAsia="ru-RU"/>
              </w:rPr>
              <w:drawing>
                <wp:inline distT="0" distB="0" distL="0" distR="0" wp14:anchorId="08FBBA3F" wp14:editId="3C24B371">
                  <wp:extent cx="1034812" cy="1139340"/>
                  <wp:effectExtent l="4763" t="0" r="0" b="0"/>
                  <wp:docPr id="26" name="Рисунок 26" descr="D:\Дача\Презентации\Антисептические свойства лишайников\Экспериментальная часть\Выделение микроорганизмов\Кишечная палочка\КП на трехсахаросзом агаре через 18 часов сжатая new.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ча\Презентации\Антисептические свойства лишайников\Экспериментальная часть\Выделение микроорганизмов\Кишечная палочка\КП на трехсахаросзом агаре через 18 часов сжатая new.jpg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9" t="11066" r="30616" b="1434"/>
                          <a:stretch/>
                        </pic:blipFill>
                        <pic:spPr bwMode="auto">
                          <a:xfrm rot="5400000">
                            <a:off x="0" y="0"/>
                            <a:ext cx="1049038" cy="115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vAlign w:val="center"/>
          </w:tcPr>
          <w:p w:rsidR="00322190" w:rsidRDefault="00E1136E" w:rsidP="00E1136E">
            <w:pPr>
              <w:jc w:val="center"/>
            </w:pPr>
            <w:r w:rsidRPr="00E1136E">
              <w:rPr>
                <w:noProof/>
                <w:lang w:eastAsia="ru-RU"/>
              </w:rPr>
              <w:drawing>
                <wp:inline distT="0" distB="0" distL="0" distR="0" wp14:anchorId="79BC214D" wp14:editId="41567E09">
                  <wp:extent cx="1509386" cy="915586"/>
                  <wp:effectExtent l="0" t="0" r="0" b="0"/>
                  <wp:docPr id="29" name="Рисунок 29" descr="D:\Дача\Презентации\Антисептические свойства лишайников\Экспериментальная часть\Выделение микроорганизмов\Кишечная палочка\КП на трехсахарозном агаре через 2 суток сжатая new.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ача\Презентации\Антисептические свойства лишайников\Экспериментальная часть\Выделение микроорганизмов\Кишечная палочка\КП на трехсахарозном агаре через 2 суток сжатая new.jpg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82" r="13483" b="33957"/>
                          <a:stretch/>
                        </pic:blipFill>
                        <pic:spPr bwMode="auto">
                          <a:xfrm>
                            <a:off x="0" y="0"/>
                            <a:ext cx="1524547" cy="92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</w:tcPr>
          <w:p w:rsidR="00322190" w:rsidRPr="00861715" w:rsidRDefault="003611FE" w:rsidP="002D318C">
            <w:pPr>
              <w:jc w:val="center"/>
              <w:rPr>
                <w:noProof/>
                <w:lang w:eastAsia="ru-RU"/>
              </w:rPr>
            </w:pPr>
            <w:r w:rsidRPr="003611FE">
              <w:rPr>
                <w:noProof/>
                <w:lang w:eastAsia="ru-RU"/>
              </w:rPr>
              <w:drawing>
                <wp:inline distT="0" distB="0" distL="0" distR="0" wp14:anchorId="2DA9EE86" wp14:editId="6B305754">
                  <wp:extent cx="1019298" cy="965778"/>
                  <wp:effectExtent l="7938" t="0" r="0" b="0"/>
                  <wp:docPr id="43" name="Рисунок 43" descr="D:\Дача\Презентации\Антисептические свойства лишайников\Экспериментальная часть\Выделение микроорганизмов\Кишечная палочка\Действие бактериофага сжатая new.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ача\Презентации\Антисептические свойства лишайников\Экспериментальная часть\Выделение микроорганизмов\Кишечная палочка\Действие бактериофага сжатая new.jpg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5" r="16897"/>
                          <a:stretch/>
                        </pic:blipFill>
                        <pic:spPr bwMode="auto">
                          <a:xfrm rot="5400000">
                            <a:off x="0" y="0"/>
                            <a:ext cx="1030270" cy="97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190" w:rsidTr="00AB2A18">
        <w:trPr>
          <w:jc w:val="center"/>
        </w:trPr>
        <w:tc>
          <w:tcPr>
            <w:tcW w:w="2976" w:type="dxa"/>
          </w:tcPr>
          <w:p w:rsidR="00322190" w:rsidRPr="002D318C" w:rsidRDefault="00B54676" w:rsidP="002D318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322190">
              <w:rPr>
                <w:rFonts w:ascii="Arial" w:hAnsi="Arial" w:cs="Arial"/>
                <w:i/>
                <w:sz w:val="20"/>
                <w:szCs w:val="20"/>
              </w:rPr>
              <w:t xml:space="preserve"> 11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322190" w:rsidRPr="002D318C">
              <w:rPr>
                <w:rFonts w:ascii="Arial" w:hAnsi="Arial" w:cs="Arial"/>
                <w:i/>
                <w:sz w:val="20"/>
                <w:szCs w:val="20"/>
              </w:rPr>
              <w:t xml:space="preserve"> Пожелтение среды через 8 часов инкубирования</w:t>
            </w:r>
          </w:p>
        </w:tc>
        <w:tc>
          <w:tcPr>
            <w:tcW w:w="2406" w:type="dxa"/>
          </w:tcPr>
          <w:p w:rsidR="00322190" w:rsidRDefault="00B54676" w:rsidP="00322190">
            <w:r>
              <w:rPr>
                <w:rFonts w:ascii="Arial" w:hAnsi="Arial" w:cs="Arial"/>
                <w:i/>
                <w:sz w:val="20"/>
                <w:szCs w:val="20"/>
              </w:rPr>
              <w:t xml:space="preserve">Фото </w:t>
            </w:r>
            <w:r w:rsidR="00322190">
              <w:rPr>
                <w:rFonts w:ascii="Arial" w:hAnsi="Arial" w:cs="Arial"/>
                <w:i/>
                <w:sz w:val="20"/>
                <w:szCs w:val="20"/>
              </w:rPr>
              <w:t>12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322190" w:rsidRPr="002D318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322190">
              <w:rPr>
                <w:rFonts w:ascii="Arial" w:hAnsi="Arial" w:cs="Arial"/>
                <w:i/>
                <w:sz w:val="20"/>
                <w:szCs w:val="20"/>
              </w:rPr>
              <w:t>П</w:t>
            </w:r>
            <w:r w:rsidR="00322190" w:rsidRPr="002D318C">
              <w:rPr>
                <w:rFonts w:ascii="Arial" w:hAnsi="Arial" w:cs="Arial"/>
                <w:i/>
                <w:sz w:val="20"/>
                <w:szCs w:val="20"/>
              </w:rPr>
              <w:t xml:space="preserve">ожелтение среды </w:t>
            </w:r>
            <w:r w:rsidR="00322190">
              <w:rPr>
                <w:rFonts w:ascii="Arial" w:hAnsi="Arial" w:cs="Arial"/>
                <w:i/>
                <w:sz w:val="20"/>
                <w:szCs w:val="20"/>
              </w:rPr>
              <w:t>и</w:t>
            </w:r>
            <w:r w:rsidR="00322190" w:rsidRPr="002D318C">
              <w:rPr>
                <w:rFonts w:ascii="Arial" w:hAnsi="Arial" w:cs="Arial"/>
                <w:i/>
                <w:sz w:val="20"/>
                <w:szCs w:val="20"/>
              </w:rPr>
              <w:t xml:space="preserve"> выделение газа через 18 часов инкубирования</w:t>
            </w:r>
          </w:p>
        </w:tc>
        <w:tc>
          <w:tcPr>
            <w:tcW w:w="2291" w:type="dxa"/>
          </w:tcPr>
          <w:p w:rsidR="00322190" w:rsidRDefault="00B54676" w:rsidP="00322190">
            <w:pPr>
              <w:ind w:right="60"/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Фото </w:t>
            </w:r>
            <w:r w:rsidR="00322190">
              <w:rPr>
                <w:rFonts w:ascii="Arial" w:hAnsi="Arial" w:cs="Arial"/>
                <w:i/>
                <w:sz w:val="20"/>
                <w:szCs w:val="20"/>
              </w:rPr>
              <w:t>13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322190" w:rsidRPr="002D318C">
              <w:rPr>
                <w:rFonts w:ascii="Arial" w:hAnsi="Arial" w:cs="Arial"/>
                <w:i/>
                <w:sz w:val="20"/>
                <w:szCs w:val="20"/>
              </w:rPr>
              <w:t xml:space="preserve"> Пожелтение среды </w:t>
            </w:r>
            <w:r w:rsidR="00322190">
              <w:rPr>
                <w:rFonts w:ascii="Arial" w:hAnsi="Arial" w:cs="Arial"/>
                <w:i/>
                <w:sz w:val="20"/>
                <w:szCs w:val="20"/>
              </w:rPr>
              <w:t>и выделение газа через 48 часов</w:t>
            </w:r>
            <w:r w:rsidR="00322190" w:rsidRPr="002D318C">
              <w:rPr>
                <w:rFonts w:ascii="Arial" w:hAnsi="Arial" w:cs="Arial"/>
                <w:i/>
                <w:sz w:val="20"/>
                <w:szCs w:val="20"/>
              </w:rPr>
              <w:t xml:space="preserve"> инкубирования</w:t>
            </w:r>
          </w:p>
        </w:tc>
        <w:tc>
          <w:tcPr>
            <w:tcW w:w="2291" w:type="dxa"/>
          </w:tcPr>
          <w:p w:rsidR="00322190" w:rsidRDefault="00B54676" w:rsidP="00875E05">
            <w:pPr>
              <w:ind w:right="6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Фото </w:t>
            </w:r>
            <w:r w:rsidR="00875E05">
              <w:rPr>
                <w:rFonts w:ascii="Arial" w:hAnsi="Arial" w:cs="Arial"/>
                <w:i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875E05">
              <w:rPr>
                <w:rFonts w:ascii="Arial" w:hAnsi="Arial" w:cs="Arial"/>
                <w:i/>
                <w:sz w:val="20"/>
                <w:szCs w:val="20"/>
              </w:rPr>
              <w:t xml:space="preserve"> Действие бактериофага</w:t>
            </w:r>
          </w:p>
        </w:tc>
      </w:tr>
    </w:tbl>
    <w:p w:rsidR="00C64031" w:rsidRDefault="00C64031" w:rsidP="008A60EE">
      <w:pPr>
        <w:jc w:val="both"/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  <w:gridCol w:w="2835"/>
      </w:tblGrid>
      <w:tr w:rsidR="00BB4E43" w:rsidTr="001877B2">
        <w:trPr>
          <w:jc w:val="center"/>
        </w:trPr>
        <w:tc>
          <w:tcPr>
            <w:tcW w:w="2547" w:type="dxa"/>
          </w:tcPr>
          <w:p w:rsidR="00BB4E43" w:rsidRDefault="00BB4E43" w:rsidP="00B52644">
            <w:pPr>
              <w:jc w:val="center"/>
            </w:pPr>
            <w:r w:rsidRPr="00BB4E43">
              <w:rPr>
                <w:noProof/>
                <w:lang w:eastAsia="ru-RU"/>
              </w:rPr>
              <w:lastRenderedPageBreak/>
              <w:drawing>
                <wp:inline distT="0" distB="0" distL="0" distR="0" wp14:anchorId="304584C8" wp14:editId="7603C452">
                  <wp:extent cx="1293880" cy="1293035"/>
                  <wp:effectExtent l="318" t="0" r="2222" b="2223"/>
                  <wp:docPr id="40" name="Рисунок 40" descr="C:\Users\Natalya.gorodetskaya\Downloads\Новобиоцин 1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alya.gorodetskaya\Downloads\Новобиоцин 1 (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9"/>
                          <a:stretch/>
                        </pic:blipFill>
                        <pic:spPr bwMode="auto">
                          <a:xfrm rot="5400000">
                            <a:off x="0" y="0"/>
                            <a:ext cx="1317623" cy="131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4E43" w:rsidRDefault="00B45DA7" w:rsidP="00B52644">
            <w:pPr>
              <w:jc w:val="center"/>
            </w:pPr>
            <w:r w:rsidRPr="00B45DA7">
              <w:rPr>
                <w:noProof/>
                <w:lang w:eastAsia="ru-RU"/>
              </w:rPr>
              <w:drawing>
                <wp:inline distT="0" distB="0" distL="0" distR="0" wp14:anchorId="258E12B3" wp14:editId="567016CC">
                  <wp:extent cx="1179195" cy="1278890"/>
                  <wp:effectExtent l="0" t="0" r="1905" b="0"/>
                  <wp:docPr id="42" name="Рисунок 42" descr="C:\Users\Natalya.gorodetskaya\Downloads\Среда Гисса с сахарозо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talya.gorodetskaya\Downloads\Среда Гисса с сахарозой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27" b="40067"/>
                          <a:stretch/>
                        </pic:blipFill>
                        <pic:spPr bwMode="auto">
                          <a:xfrm>
                            <a:off x="0" y="0"/>
                            <a:ext cx="1207495" cy="130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B4E43" w:rsidRDefault="00B45DA7" w:rsidP="00B52644">
            <w:pPr>
              <w:jc w:val="center"/>
            </w:pPr>
            <w:r w:rsidRPr="00B45DA7">
              <w:rPr>
                <w:noProof/>
                <w:lang w:eastAsia="ru-RU"/>
              </w:rPr>
              <w:drawing>
                <wp:inline distT="0" distB="0" distL="0" distR="0" wp14:anchorId="6C0181D1" wp14:editId="10DE1488">
                  <wp:extent cx="1512780" cy="1279212"/>
                  <wp:effectExtent l="0" t="0" r="0" b="0"/>
                  <wp:docPr id="44" name="Рисунок 44" descr="C:\Users\Natalya.gorodetskaya\Downloads\Колонии на маннитсолевом агар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alya.gorodetskaya\Downloads\Колонии на маннитсолевом агаре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" r="8666"/>
                          <a:stretch/>
                        </pic:blipFill>
                        <pic:spPr bwMode="auto">
                          <a:xfrm>
                            <a:off x="0" y="0"/>
                            <a:ext cx="1523606" cy="128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E43" w:rsidTr="001877B2">
        <w:trPr>
          <w:jc w:val="center"/>
        </w:trPr>
        <w:tc>
          <w:tcPr>
            <w:tcW w:w="2547" w:type="dxa"/>
          </w:tcPr>
          <w:p w:rsidR="00BB4E43" w:rsidRPr="001877B2" w:rsidRDefault="00B54676" w:rsidP="001877B2">
            <w:pPr>
              <w:ind w:left="173"/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1877B2" w:rsidRPr="001877B2">
              <w:rPr>
                <w:rFonts w:ascii="Arial" w:hAnsi="Arial" w:cs="Arial"/>
                <w:i/>
                <w:sz w:val="20"/>
                <w:szCs w:val="20"/>
              </w:rPr>
              <w:t xml:space="preserve"> 15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1877B2" w:rsidRPr="001877B2">
              <w:rPr>
                <w:rFonts w:ascii="Arial" w:hAnsi="Arial" w:cs="Arial"/>
                <w:i/>
                <w:sz w:val="20"/>
                <w:szCs w:val="20"/>
              </w:rPr>
              <w:t xml:space="preserve"> Действие новобиоцина на </w:t>
            </w:r>
            <w:r w:rsidR="001877B2" w:rsidRPr="00C974E8">
              <w:rPr>
                <w:rFonts w:ascii="Arial" w:hAnsi="Arial" w:cs="Arial"/>
                <w:i/>
                <w:sz w:val="20"/>
                <w:szCs w:val="20"/>
              </w:rPr>
              <w:t>Staphylococcus Spp.</w:t>
            </w:r>
          </w:p>
        </w:tc>
        <w:tc>
          <w:tcPr>
            <w:tcW w:w="2693" w:type="dxa"/>
          </w:tcPr>
          <w:p w:rsidR="00BB4E43" w:rsidRPr="001877B2" w:rsidRDefault="00B54676" w:rsidP="001877B2">
            <w:pPr>
              <w:jc w:val="both"/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1877B2">
              <w:rPr>
                <w:rFonts w:ascii="Arial" w:hAnsi="Arial" w:cs="Arial"/>
                <w:i/>
                <w:sz w:val="20"/>
                <w:szCs w:val="20"/>
              </w:rPr>
              <w:t xml:space="preserve"> 16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1877B2" w:rsidRPr="001877B2">
              <w:rPr>
                <w:rFonts w:ascii="Arial" w:hAnsi="Arial" w:cs="Arial"/>
                <w:i/>
                <w:sz w:val="20"/>
                <w:szCs w:val="20"/>
              </w:rPr>
              <w:t xml:space="preserve"> Изменение цвета среды Гисса с сахарозой через 24 часа инкубации культуры </w:t>
            </w:r>
            <w:r w:rsidR="001877B2" w:rsidRPr="00C974E8">
              <w:rPr>
                <w:rFonts w:ascii="Arial" w:hAnsi="Arial" w:cs="Arial"/>
                <w:i/>
                <w:sz w:val="20"/>
                <w:szCs w:val="20"/>
              </w:rPr>
              <w:t>Staphylococcus Spp.</w:t>
            </w:r>
          </w:p>
        </w:tc>
        <w:tc>
          <w:tcPr>
            <w:tcW w:w="2835" w:type="dxa"/>
          </w:tcPr>
          <w:p w:rsidR="00BB4E43" w:rsidRDefault="00B54676" w:rsidP="00715885"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1877B2">
              <w:rPr>
                <w:rFonts w:ascii="Arial" w:hAnsi="Arial" w:cs="Arial"/>
                <w:i/>
                <w:sz w:val="20"/>
                <w:szCs w:val="20"/>
              </w:rPr>
              <w:t xml:space="preserve"> 17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1877B2" w:rsidRPr="001877B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877B2">
              <w:rPr>
                <w:rFonts w:ascii="Arial" w:hAnsi="Arial" w:cs="Arial"/>
                <w:i/>
                <w:sz w:val="20"/>
                <w:szCs w:val="20"/>
              </w:rPr>
              <w:t xml:space="preserve">Колонии </w:t>
            </w:r>
            <w:r w:rsidR="001877B2" w:rsidRPr="00C974E8">
              <w:rPr>
                <w:rFonts w:ascii="Arial" w:hAnsi="Arial" w:cs="Arial"/>
                <w:i/>
                <w:sz w:val="20"/>
                <w:szCs w:val="20"/>
              </w:rPr>
              <w:t>Staphylococcus Spp.</w:t>
            </w:r>
            <w:r w:rsidR="001877B2">
              <w:rPr>
                <w:rFonts w:ascii="Arial" w:hAnsi="Arial" w:cs="Arial"/>
                <w:i/>
                <w:sz w:val="20"/>
                <w:szCs w:val="20"/>
              </w:rPr>
              <w:t xml:space="preserve"> на маннит-солевом агаре через 24 часа инкубации</w:t>
            </w:r>
          </w:p>
        </w:tc>
      </w:tr>
    </w:tbl>
    <w:p w:rsidR="00875E05" w:rsidRDefault="00875E05" w:rsidP="008A60EE">
      <w:pPr>
        <w:jc w:val="both"/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693"/>
        <w:gridCol w:w="2835"/>
      </w:tblGrid>
      <w:tr w:rsidR="00AD4616" w:rsidTr="00D44C3F">
        <w:trPr>
          <w:jc w:val="center"/>
        </w:trPr>
        <w:tc>
          <w:tcPr>
            <w:tcW w:w="2547" w:type="dxa"/>
          </w:tcPr>
          <w:p w:rsidR="00AD4616" w:rsidRDefault="00AD4616" w:rsidP="0072484F">
            <w:pPr>
              <w:jc w:val="center"/>
            </w:pPr>
            <w:r w:rsidRPr="006231D6">
              <w:rPr>
                <w:noProof/>
                <w:lang w:eastAsia="ru-RU"/>
              </w:rPr>
              <w:drawing>
                <wp:inline distT="0" distB="0" distL="0" distR="0" wp14:anchorId="7016D0C9" wp14:editId="36549C1E">
                  <wp:extent cx="1399943" cy="1406348"/>
                  <wp:effectExtent l="0" t="3175" r="6985" b="6985"/>
                  <wp:docPr id="5" name="Рисунок 5" descr="C:\Users\Natalya.gorodetskaya\Downloads\4-х суточная культур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alya.gorodetskaya\Downloads\4-х суточная культура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7" r="7638"/>
                          <a:stretch/>
                        </pic:blipFill>
                        <pic:spPr bwMode="auto">
                          <a:xfrm rot="5400000">
                            <a:off x="0" y="0"/>
                            <a:ext cx="1424358" cy="143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D4616" w:rsidRDefault="000E31A5" w:rsidP="0072484F">
            <w:pPr>
              <w:jc w:val="center"/>
            </w:pPr>
            <w:r>
              <w:rPr>
                <w:noProof/>
                <w:color w:val="000000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DB04C02" wp14:editId="4F60C423">
                      <wp:simplePos x="0" y="0"/>
                      <wp:positionH relativeFrom="column">
                        <wp:posOffset>913357</wp:posOffset>
                      </wp:positionH>
                      <wp:positionV relativeFrom="paragraph">
                        <wp:posOffset>90031</wp:posOffset>
                      </wp:positionV>
                      <wp:extent cx="405765" cy="443865"/>
                      <wp:effectExtent l="0" t="0" r="13335" b="13335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" cy="44386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9344B" id="Овал 2" o:spid="_x0000_s1026" style="position:absolute;margin-left:71.9pt;margin-top:7.1pt;width:31.95pt;height:3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D4616" w:rsidRPr="00DA24F6">
              <w:rPr>
                <w:noProof/>
                <w:lang w:eastAsia="ru-RU"/>
              </w:rPr>
              <w:drawing>
                <wp:inline distT="0" distB="0" distL="0" distR="0" wp14:anchorId="310F2207" wp14:editId="2C992BB4">
                  <wp:extent cx="1434230" cy="1363782"/>
                  <wp:effectExtent l="0" t="0" r="0" b="8255"/>
                  <wp:docPr id="7" name="Рисунок 7" descr="C:\Users\Natalya.gorodetskaya\Downloads\Candida тест на трубку 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alya.gorodetskaya\Downloads\Candida тест на трубку 10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5" t="27356" r="29937" b="11520"/>
                          <a:stretch/>
                        </pic:blipFill>
                        <pic:spPr bwMode="auto">
                          <a:xfrm>
                            <a:off x="0" y="0"/>
                            <a:ext cx="1454130" cy="138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AD4616" w:rsidRDefault="00715885" w:rsidP="00AD4616">
            <w:pPr>
              <w:jc w:val="center"/>
            </w:pPr>
            <w:r>
              <w:rPr>
                <w:noProof/>
                <w:color w:val="000000"/>
                <w:sz w:val="27"/>
                <w:szCs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22E1F2" wp14:editId="4042E398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448310</wp:posOffset>
                      </wp:positionV>
                      <wp:extent cx="405765" cy="443865"/>
                      <wp:effectExtent l="0" t="0" r="13335" b="1333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765" cy="44386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F30560" id="Овал 13" o:spid="_x0000_s1026" style="position:absolute;margin-left:5.35pt;margin-top:35.3pt;width:31.95pt;height:3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D4616" w:rsidRPr="00136A10">
              <w:rPr>
                <w:noProof/>
                <w:lang w:eastAsia="ru-RU"/>
              </w:rPr>
              <w:drawing>
                <wp:inline distT="0" distB="0" distL="0" distR="0" wp14:anchorId="5FBA5F68" wp14:editId="0BEAEFA0">
                  <wp:extent cx="1655982" cy="1083501"/>
                  <wp:effectExtent l="0" t="0" r="1905" b="2540"/>
                  <wp:docPr id="10" name="Рисунок 10" descr="C:\Users\Natalya.gorodetskaya\Downloads\Candida тест на трубку 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alya.gorodetskaya\Downloads\Candida тест на трубку 1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3" t="36489" r="42475" b="23525"/>
                          <a:stretch/>
                        </pic:blipFill>
                        <pic:spPr bwMode="auto">
                          <a:xfrm>
                            <a:off x="0" y="0"/>
                            <a:ext cx="1710786" cy="111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616" w:rsidTr="00D44C3F">
        <w:trPr>
          <w:jc w:val="center"/>
        </w:trPr>
        <w:tc>
          <w:tcPr>
            <w:tcW w:w="2547" w:type="dxa"/>
          </w:tcPr>
          <w:p w:rsidR="00AD4616" w:rsidRPr="001877B2" w:rsidRDefault="00B54676" w:rsidP="00715885">
            <w:pPr>
              <w:ind w:left="173"/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715885">
              <w:rPr>
                <w:rFonts w:ascii="Arial" w:hAnsi="Arial" w:cs="Arial"/>
                <w:i/>
                <w:sz w:val="20"/>
                <w:szCs w:val="20"/>
              </w:rPr>
              <w:t xml:space="preserve"> 18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AD4616" w:rsidRPr="001877B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715885">
              <w:rPr>
                <w:rFonts w:ascii="Arial" w:hAnsi="Arial" w:cs="Arial"/>
                <w:i/>
                <w:sz w:val="20"/>
                <w:szCs w:val="20"/>
              </w:rPr>
              <w:t xml:space="preserve">4-х суточная культура </w:t>
            </w:r>
            <w:r w:rsidR="00715885">
              <w:rPr>
                <w:rFonts w:ascii="Arial" w:hAnsi="Arial" w:cs="Arial"/>
                <w:i/>
                <w:sz w:val="20"/>
                <w:szCs w:val="20"/>
                <w:lang w:val="en-US"/>
              </w:rPr>
              <w:t>Candida</w:t>
            </w:r>
            <w:r w:rsidR="00715885" w:rsidRPr="0071588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715885">
              <w:rPr>
                <w:rFonts w:ascii="Arial" w:hAnsi="Arial" w:cs="Arial"/>
                <w:i/>
                <w:sz w:val="20"/>
                <w:szCs w:val="20"/>
                <w:lang w:val="en-US"/>
              </w:rPr>
              <w:t>Albicans</w:t>
            </w:r>
          </w:p>
        </w:tc>
        <w:tc>
          <w:tcPr>
            <w:tcW w:w="2693" w:type="dxa"/>
          </w:tcPr>
          <w:p w:rsidR="00AD4616" w:rsidRPr="00715885" w:rsidRDefault="00B54676" w:rsidP="006462B3">
            <w:pPr>
              <w:jc w:val="both"/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715885">
              <w:rPr>
                <w:rFonts w:ascii="Arial" w:hAnsi="Arial" w:cs="Arial"/>
                <w:i/>
                <w:sz w:val="20"/>
                <w:szCs w:val="20"/>
              </w:rPr>
              <w:t xml:space="preserve"> 19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AD4616" w:rsidRPr="001877B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462B3">
              <w:rPr>
                <w:rFonts w:ascii="Arial" w:hAnsi="Arial" w:cs="Arial"/>
                <w:i/>
                <w:sz w:val="20"/>
                <w:szCs w:val="20"/>
              </w:rPr>
              <w:t>Прор</w:t>
            </w:r>
            <w:r w:rsidR="00715885">
              <w:rPr>
                <w:rFonts w:ascii="Arial" w:hAnsi="Arial" w:cs="Arial"/>
                <w:i/>
                <w:sz w:val="20"/>
                <w:szCs w:val="20"/>
              </w:rPr>
              <w:t>ост</w:t>
            </w:r>
            <w:r w:rsidR="006462B3">
              <w:rPr>
                <w:rFonts w:ascii="Arial" w:hAnsi="Arial" w:cs="Arial"/>
                <w:i/>
                <w:sz w:val="20"/>
                <w:szCs w:val="20"/>
              </w:rPr>
              <w:t>к</w:t>
            </w:r>
            <w:r w:rsidR="00715885">
              <w:rPr>
                <w:rFonts w:ascii="Arial" w:hAnsi="Arial" w:cs="Arial"/>
                <w:i/>
                <w:sz w:val="20"/>
                <w:szCs w:val="20"/>
              </w:rPr>
              <w:t xml:space="preserve">овая трубка </w:t>
            </w:r>
            <w:r w:rsidR="00715885">
              <w:rPr>
                <w:rFonts w:ascii="Arial" w:hAnsi="Arial" w:cs="Arial"/>
                <w:i/>
                <w:sz w:val="20"/>
                <w:szCs w:val="20"/>
                <w:lang w:val="en-US"/>
              </w:rPr>
              <w:t>Candida</w:t>
            </w:r>
            <w:r w:rsidR="00715885" w:rsidRPr="0071588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715885">
              <w:rPr>
                <w:rFonts w:ascii="Arial" w:hAnsi="Arial" w:cs="Arial"/>
                <w:i/>
                <w:sz w:val="20"/>
                <w:szCs w:val="20"/>
                <w:lang w:val="en-US"/>
              </w:rPr>
              <w:t>albicans</w:t>
            </w:r>
          </w:p>
        </w:tc>
        <w:tc>
          <w:tcPr>
            <w:tcW w:w="2835" w:type="dxa"/>
          </w:tcPr>
          <w:p w:rsidR="00AD4616" w:rsidRDefault="00B54676" w:rsidP="0072484F">
            <w:pPr>
              <w:jc w:val="both"/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</w:t>
            </w:r>
            <w:r w:rsidR="00715885">
              <w:rPr>
                <w:rFonts w:ascii="Arial" w:hAnsi="Arial" w:cs="Arial"/>
                <w:i/>
                <w:sz w:val="20"/>
                <w:szCs w:val="20"/>
              </w:rPr>
              <w:t xml:space="preserve"> 2</w:t>
            </w:r>
            <w:r w:rsidR="00715885" w:rsidRPr="00715885">
              <w:rPr>
                <w:rFonts w:ascii="Arial" w:hAnsi="Arial" w:cs="Arial"/>
                <w:i/>
                <w:sz w:val="20"/>
                <w:szCs w:val="20"/>
              </w:rPr>
              <w:t>0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AD4616" w:rsidRPr="001877B2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6462B3">
              <w:rPr>
                <w:rFonts w:ascii="Arial" w:hAnsi="Arial" w:cs="Arial"/>
                <w:i/>
                <w:sz w:val="20"/>
                <w:szCs w:val="20"/>
              </w:rPr>
              <w:t>Пророс</w:t>
            </w:r>
            <w:r w:rsidR="00715885">
              <w:rPr>
                <w:rFonts w:ascii="Arial" w:hAnsi="Arial" w:cs="Arial"/>
                <w:i/>
                <w:sz w:val="20"/>
                <w:szCs w:val="20"/>
              </w:rPr>
              <w:t>т</w:t>
            </w:r>
            <w:r w:rsidR="006462B3">
              <w:rPr>
                <w:rFonts w:ascii="Arial" w:hAnsi="Arial" w:cs="Arial"/>
                <w:i/>
                <w:sz w:val="20"/>
                <w:szCs w:val="20"/>
              </w:rPr>
              <w:t>к</w:t>
            </w:r>
            <w:r w:rsidR="00715885">
              <w:rPr>
                <w:rFonts w:ascii="Arial" w:hAnsi="Arial" w:cs="Arial"/>
                <w:i/>
                <w:sz w:val="20"/>
                <w:szCs w:val="20"/>
              </w:rPr>
              <w:t xml:space="preserve">овая трубка </w:t>
            </w:r>
            <w:r w:rsidR="00715885">
              <w:rPr>
                <w:rFonts w:ascii="Arial" w:hAnsi="Arial" w:cs="Arial"/>
                <w:i/>
                <w:sz w:val="20"/>
                <w:szCs w:val="20"/>
                <w:lang w:val="en-US"/>
              </w:rPr>
              <w:t>Candida</w:t>
            </w:r>
            <w:r w:rsidR="00715885" w:rsidRPr="00715885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715885">
              <w:rPr>
                <w:rFonts w:ascii="Arial" w:hAnsi="Arial" w:cs="Arial"/>
                <w:i/>
                <w:sz w:val="20"/>
                <w:szCs w:val="20"/>
                <w:lang w:val="en-US"/>
              </w:rPr>
              <w:t>albicans</w:t>
            </w:r>
          </w:p>
        </w:tc>
      </w:tr>
    </w:tbl>
    <w:p w:rsidR="00136A10" w:rsidRDefault="00136A10" w:rsidP="008A60EE">
      <w:pPr>
        <w:jc w:val="both"/>
      </w:pPr>
    </w:p>
    <w:p w:rsidR="00486FEF" w:rsidRDefault="00486F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F7463" w:rsidRPr="00532301" w:rsidRDefault="000D762F" w:rsidP="000D762F">
      <w:pPr>
        <w:pStyle w:val="1"/>
        <w:numPr>
          <w:ilvl w:val="0"/>
          <w:numId w:val="0"/>
        </w:numPr>
        <w:tabs>
          <w:tab w:val="left" w:pos="2552"/>
        </w:tabs>
        <w:ind w:left="338"/>
      </w:pPr>
      <w:bookmarkStart w:id="14" w:name="_Toc181806600"/>
      <w:r w:rsidRPr="000D762F">
        <w:lastRenderedPageBreak/>
        <w:t>Приложение</w:t>
      </w:r>
      <w:r w:rsidR="00834FB6">
        <w:t xml:space="preserve"> 2</w:t>
      </w:r>
      <w:bookmarkEnd w:id="14"/>
      <w:r w:rsidR="00486FEF">
        <w:t xml:space="preserve"> </w:t>
      </w:r>
    </w:p>
    <w:p w:rsidR="001C1481" w:rsidRDefault="001C1481" w:rsidP="00BA2437">
      <w:pPr>
        <w:ind w:firstLine="567"/>
        <w:jc w:val="both"/>
        <w:rPr>
          <w:rFonts w:ascii="Arial" w:hAnsi="Arial" w:cs="Arial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397CCC" w:rsidTr="00B06ABC">
        <w:tc>
          <w:tcPr>
            <w:tcW w:w="2548" w:type="dxa"/>
          </w:tcPr>
          <w:p w:rsidR="00397CCC" w:rsidRDefault="00F806D1" w:rsidP="00F806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06D1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C24D3" wp14:editId="6C6D72B7">
                  <wp:extent cx="804333" cy="820873"/>
                  <wp:effectExtent l="0" t="0" r="0" b="0"/>
                  <wp:docPr id="3" name="Рисунок 3" descr="D:\Дача\Презентации\Антисептические свойства лишайников\Экспериментальная часть\Опыты\1. Сенная палочка\1. Контрольный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ча\Презентации\Антисептические свойства лишайников\Экспериментальная часть\Опыты\1. Сенная палочка\1. Контрольный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3" t="21848" b="4951"/>
                          <a:stretch/>
                        </pic:blipFill>
                        <pic:spPr bwMode="auto">
                          <a:xfrm>
                            <a:off x="0" y="0"/>
                            <a:ext cx="819394" cy="83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397CCC" w:rsidRDefault="00756ACB" w:rsidP="00756AC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6AC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D8696" wp14:editId="72510075">
                  <wp:extent cx="807761" cy="765796"/>
                  <wp:effectExtent l="2222" t="0" r="0" b="0"/>
                  <wp:docPr id="12" name="Рисунок 12" descr="D:\Дача\Презентации\Антисептические свойства лишайников\Экспериментальная часть\Опыты\1. Сенная палочка\2. Ампициллин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ача\Презентации\Антисептические свойства лишайников\Экспериментальная часть\Опыты\1. Сенная палочка\2. Ампициллин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76"/>
                          <a:stretch/>
                        </pic:blipFill>
                        <pic:spPr bwMode="auto">
                          <a:xfrm rot="5400000">
                            <a:off x="0" y="0"/>
                            <a:ext cx="821796" cy="77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397CCC" w:rsidRDefault="00314218" w:rsidP="0031421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421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B6640" wp14:editId="029E8457">
                  <wp:extent cx="787304" cy="765818"/>
                  <wp:effectExtent l="0" t="8572" r="4762" b="4763"/>
                  <wp:docPr id="14" name="Рисунок 14" descr="D:\Дача\Презентации\Антисептические свойства лишайников\Экспериментальная часть\Опыты\1. Сенная палочка\3. Гипогимния ацетон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ча\Презентации\Антисептические свойства лишайников\Экспериментальная часть\Опыты\1. Сенная палочка\3. Гипогимния ацетон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6" r="18670" b="8277"/>
                          <a:stretch/>
                        </pic:blipFill>
                        <pic:spPr bwMode="auto">
                          <a:xfrm rot="5400000">
                            <a:off x="0" y="0"/>
                            <a:ext cx="798582" cy="77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397CCC" w:rsidRDefault="00A87274" w:rsidP="00A872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87274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B41DAB" wp14:editId="2EE2E118">
                  <wp:extent cx="787571" cy="798258"/>
                  <wp:effectExtent l="0" t="5398" r="7303" b="7302"/>
                  <wp:docPr id="15" name="Рисунок 15" descr="D:\Дача\Презентации\Антисептические свойства лишайников\Экспериментальная часть\Опыты\1. Сенная палочка\4. Гипогимния изопропил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ача\Презентации\Антисептические свойства лишайников\Экспериментальная часть\Опыты\1. Сенная палочка\4. Гипогимния изопропил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3" t="11158" r="29269" b="31164"/>
                          <a:stretch/>
                        </pic:blipFill>
                        <pic:spPr bwMode="auto">
                          <a:xfrm rot="5400000">
                            <a:off x="0" y="0"/>
                            <a:ext cx="809613" cy="82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28F" w:rsidTr="00B06ABC">
        <w:tc>
          <w:tcPr>
            <w:tcW w:w="2548" w:type="dxa"/>
          </w:tcPr>
          <w:p w:rsidR="00C3228F" w:rsidRDefault="00C3228F" w:rsidP="00C322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28F">
              <w:rPr>
                <w:rFonts w:ascii="Arial" w:hAnsi="Arial" w:cs="Arial"/>
                <w:i/>
                <w:sz w:val="20"/>
                <w:szCs w:val="20"/>
              </w:rPr>
              <w:t>Фото 1.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11AC">
              <w:rPr>
                <w:rFonts w:ascii="Arial" w:hAnsi="Arial" w:cs="Arial"/>
                <w:i/>
                <w:sz w:val="20"/>
                <w:szCs w:val="20"/>
              </w:rPr>
              <w:t>Bacillus subtilis</w:t>
            </w:r>
            <w:r>
              <w:rPr>
                <w:rFonts w:ascii="Arial" w:hAnsi="Arial" w:cs="Arial"/>
                <w:i/>
                <w:sz w:val="20"/>
                <w:szCs w:val="20"/>
              </w:rPr>
              <w:t>, контрольный посев</w:t>
            </w:r>
          </w:p>
        </w:tc>
        <w:tc>
          <w:tcPr>
            <w:tcW w:w="2548" w:type="dxa"/>
          </w:tcPr>
          <w:p w:rsidR="00C3228F" w:rsidRDefault="00C3228F" w:rsidP="00C322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2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11AC">
              <w:rPr>
                <w:rFonts w:ascii="Arial" w:hAnsi="Arial" w:cs="Arial"/>
                <w:i/>
                <w:sz w:val="20"/>
                <w:szCs w:val="20"/>
              </w:rPr>
              <w:t>Bacillus subtilis</w:t>
            </w:r>
            <w:r>
              <w:rPr>
                <w:rFonts w:ascii="Arial" w:hAnsi="Arial" w:cs="Arial"/>
                <w:i/>
                <w:sz w:val="20"/>
                <w:szCs w:val="20"/>
              </w:rPr>
              <w:t>, контрольный посев</w:t>
            </w:r>
            <w:r w:rsidR="00085F15">
              <w:rPr>
                <w:rFonts w:ascii="Arial" w:hAnsi="Arial" w:cs="Arial"/>
                <w:i/>
                <w:sz w:val="20"/>
                <w:szCs w:val="20"/>
              </w:rPr>
              <w:t xml:space="preserve"> с а</w:t>
            </w:r>
            <w:r>
              <w:rPr>
                <w:rFonts w:ascii="Arial" w:hAnsi="Arial" w:cs="Arial"/>
                <w:i/>
                <w:sz w:val="20"/>
                <w:szCs w:val="20"/>
              </w:rPr>
              <w:t>нтибиотиком</w:t>
            </w:r>
          </w:p>
        </w:tc>
        <w:tc>
          <w:tcPr>
            <w:tcW w:w="2549" w:type="dxa"/>
          </w:tcPr>
          <w:p w:rsidR="00C3228F" w:rsidRPr="00C3228F" w:rsidRDefault="00C3228F" w:rsidP="00C322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3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11AC">
              <w:rPr>
                <w:rFonts w:ascii="Arial" w:hAnsi="Arial" w:cs="Arial"/>
                <w:i/>
                <w:sz w:val="20"/>
                <w:szCs w:val="20"/>
              </w:rPr>
              <w:t>Bacillus subtilis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Hypogymnia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physodes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ацетона</w:t>
            </w:r>
          </w:p>
        </w:tc>
        <w:tc>
          <w:tcPr>
            <w:tcW w:w="2549" w:type="dxa"/>
          </w:tcPr>
          <w:p w:rsidR="00C3228F" w:rsidRPr="00C3228F" w:rsidRDefault="00C3228F" w:rsidP="00C322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4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311AC">
              <w:rPr>
                <w:rFonts w:ascii="Arial" w:hAnsi="Arial" w:cs="Arial"/>
                <w:i/>
                <w:sz w:val="20"/>
                <w:szCs w:val="20"/>
              </w:rPr>
              <w:t>Bacillus subtilis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Hypogymnia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physodes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изопропилового спирта</w:t>
            </w:r>
          </w:p>
        </w:tc>
      </w:tr>
    </w:tbl>
    <w:p w:rsidR="008A3B1C" w:rsidRDefault="008A3B1C" w:rsidP="00BA2437">
      <w:pPr>
        <w:ind w:firstLine="567"/>
        <w:jc w:val="both"/>
        <w:rPr>
          <w:rFonts w:ascii="Arial" w:hAnsi="Arial" w:cs="Arial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CC3184" w:rsidTr="00B06ABC">
        <w:tc>
          <w:tcPr>
            <w:tcW w:w="2548" w:type="dxa"/>
          </w:tcPr>
          <w:p w:rsidR="00CC3184" w:rsidRDefault="00CC7DA7" w:rsidP="00BE75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C7DA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4005F" wp14:editId="76DEF070">
                  <wp:extent cx="833292" cy="884187"/>
                  <wp:effectExtent l="0" t="6350" r="0" b="0"/>
                  <wp:docPr id="27" name="Рисунок 27" descr="D:\Дача\Презентации\Антисептические свойства лишайников\Экспериментальная часть\Опыты\2. Стафилоккок\Ампициллин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ача\Презентации\Антисептические свойства лишайников\Экспериментальная часть\Опыты\2. Стафилоккок\Ампициллин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7" r="11515" b="5443"/>
                          <a:stretch/>
                        </pic:blipFill>
                        <pic:spPr bwMode="auto">
                          <a:xfrm rot="5400000">
                            <a:off x="0" y="0"/>
                            <a:ext cx="851525" cy="90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CC3184" w:rsidRDefault="00B51BE3" w:rsidP="00BE75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1BE3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868B4" wp14:editId="7C15B0BB">
                  <wp:extent cx="831085" cy="868337"/>
                  <wp:effectExtent l="317" t="0" r="7938" b="7937"/>
                  <wp:docPr id="28" name="Рисунок 28" descr="D:\Дача\Презентации\Антисептические свойства лишайников\Экспериментальная часть\Опыты\2. Стафилоккок\Гипогимния этил 95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ача\Презентации\Антисептические свойства лишайников\Экспериментальная часть\Опыты\2. Стафилоккок\Гипогимния этил 95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07" t="3099" r="8859" b="3255"/>
                          <a:stretch/>
                        </pic:blipFill>
                        <pic:spPr bwMode="auto">
                          <a:xfrm rot="5400000">
                            <a:off x="0" y="0"/>
                            <a:ext cx="846260" cy="88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CC3184" w:rsidRDefault="00151A58" w:rsidP="00BE75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1A5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99FCB" wp14:editId="6E4400DD">
                  <wp:extent cx="826133" cy="873709"/>
                  <wp:effectExtent l="0" t="4763" r="7938" b="7937"/>
                  <wp:docPr id="32" name="Рисунок 32" descr="D:\Дача\Презентации\Антисептические свойства лишайников\Экспериментальная часть\Опыты\2. Стафилоккок\Прамелия эти 70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ача\Презентации\Антисептические свойства лишайников\Экспериментальная часть\Опыты\2. Стафилоккок\Прамелия эти 70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5" t="10337" r="12874" b="2800"/>
                          <a:stretch/>
                        </pic:blipFill>
                        <pic:spPr bwMode="auto">
                          <a:xfrm rot="5400000">
                            <a:off x="0" y="0"/>
                            <a:ext cx="841553" cy="89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CC3184" w:rsidRDefault="00151A58" w:rsidP="00BE75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51A5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B8B6F" wp14:editId="3980E7FB">
                  <wp:extent cx="810224" cy="876596"/>
                  <wp:effectExtent l="4763" t="0" r="0" b="0"/>
                  <wp:docPr id="33" name="Рисунок 33" descr="D:\Дача\Презентации\Антисептические свойства лишайников\Экспериментальная часть\Опыты\2. Стафилоккок\Эверния ацетон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ача\Презентации\Антисептические свойства лишайников\Экспериментальная часть\Опыты\2. Стафилоккок\Эверния ацетон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6" t="3369" r="14146" b="1"/>
                          <a:stretch/>
                        </pic:blipFill>
                        <pic:spPr bwMode="auto">
                          <a:xfrm rot="5400000">
                            <a:off x="0" y="0"/>
                            <a:ext cx="826785" cy="89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184" w:rsidTr="00B06ABC">
        <w:tc>
          <w:tcPr>
            <w:tcW w:w="2548" w:type="dxa"/>
          </w:tcPr>
          <w:p w:rsidR="00CC3184" w:rsidRDefault="00B51BE3" w:rsidP="00BE75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5</w:t>
            </w:r>
            <w:r w:rsidR="00CC3184"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CC31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25D0" w:rsidRPr="00FF25D0">
              <w:rPr>
                <w:rFonts w:ascii="Arial" w:hAnsi="Arial" w:cs="Arial"/>
                <w:i/>
                <w:sz w:val="20"/>
                <w:szCs w:val="20"/>
              </w:rPr>
              <w:t>Staphylococcus</w:t>
            </w:r>
            <w:r w:rsidR="00FF25D0" w:rsidRPr="00FF25D0">
              <w:rPr>
                <w:rFonts w:ascii="Arial" w:hAnsi="Arial" w:cs="Arial"/>
                <w:sz w:val="20"/>
                <w:szCs w:val="20"/>
              </w:rPr>
              <w:t xml:space="preserve"> Sp.</w:t>
            </w:r>
            <w:r w:rsidR="00CC3184" w:rsidRPr="00FF25D0"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="00CC3184">
              <w:rPr>
                <w:rFonts w:ascii="Arial" w:hAnsi="Arial" w:cs="Arial"/>
                <w:i/>
                <w:sz w:val="20"/>
                <w:szCs w:val="20"/>
              </w:rPr>
              <w:t xml:space="preserve"> контрольный посев</w:t>
            </w:r>
            <w:r w:rsidR="00FF25D0">
              <w:rPr>
                <w:rFonts w:ascii="Arial" w:hAnsi="Arial" w:cs="Arial"/>
                <w:i/>
                <w:sz w:val="20"/>
                <w:szCs w:val="20"/>
              </w:rPr>
              <w:t xml:space="preserve"> с антибиотиком</w:t>
            </w:r>
          </w:p>
        </w:tc>
        <w:tc>
          <w:tcPr>
            <w:tcW w:w="2548" w:type="dxa"/>
          </w:tcPr>
          <w:p w:rsidR="00CC3184" w:rsidRDefault="00151A58" w:rsidP="00BE759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6</w:t>
            </w:r>
            <w:r w:rsidR="00CC3184"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CC31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51BE3" w:rsidRPr="00FF25D0">
              <w:rPr>
                <w:rFonts w:ascii="Arial" w:hAnsi="Arial" w:cs="Arial"/>
                <w:i/>
                <w:sz w:val="20"/>
                <w:szCs w:val="20"/>
              </w:rPr>
              <w:t>Staphylococcus</w:t>
            </w:r>
            <w:r w:rsidR="00B51BE3" w:rsidRPr="00FF25D0">
              <w:rPr>
                <w:rFonts w:ascii="Arial" w:hAnsi="Arial" w:cs="Arial"/>
                <w:sz w:val="20"/>
                <w:szCs w:val="20"/>
              </w:rPr>
              <w:t xml:space="preserve"> Sp.</w:t>
            </w:r>
            <w:r w:rsidR="00CC3184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B51BE3">
              <w:rPr>
                <w:rFonts w:ascii="Arial" w:hAnsi="Arial" w:cs="Arial"/>
                <w:i/>
                <w:sz w:val="20"/>
                <w:szCs w:val="20"/>
              </w:rPr>
              <w:t xml:space="preserve">посев на среду с раствором </w:t>
            </w:r>
            <w:r w:rsidR="00B51BE3"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Hypogymnia</w:t>
            </w:r>
            <w:r w:rsidR="00B51BE3"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B51BE3"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physodes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этилового спирта 95</w:t>
            </w:r>
            <w:r w:rsidR="00B51BE3">
              <w:rPr>
                <w:rFonts w:ascii="Arial" w:hAnsi="Arial" w:cs="Arial"/>
                <w:i/>
                <w:sz w:val="20"/>
                <w:szCs w:val="20"/>
              </w:rPr>
              <w:t xml:space="preserve"> %</w:t>
            </w:r>
          </w:p>
        </w:tc>
        <w:tc>
          <w:tcPr>
            <w:tcW w:w="2549" w:type="dxa"/>
          </w:tcPr>
          <w:p w:rsidR="00CC3184" w:rsidRPr="00C3228F" w:rsidRDefault="00151A58" w:rsidP="00151A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7</w:t>
            </w:r>
            <w:r w:rsidR="00CC3184"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CC31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25D0">
              <w:rPr>
                <w:rFonts w:ascii="Arial" w:hAnsi="Arial" w:cs="Arial"/>
                <w:i/>
                <w:sz w:val="20"/>
                <w:szCs w:val="20"/>
              </w:rPr>
              <w:t>Staphylococcus</w:t>
            </w:r>
            <w:r w:rsidRPr="00FF25D0">
              <w:rPr>
                <w:rFonts w:ascii="Arial" w:hAnsi="Arial" w:cs="Arial"/>
                <w:sz w:val="20"/>
                <w:szCs w:val="20"/>
              </w:rPr>
              <w:t xml:space="preserve"> Sp.</w:t>
            </w:r>
            <w:r>
              <w:rPr>
                <w:rFonts w:ascii="Arial" w:hAnsi="Arial" w:cs="Arial"/>
                <w:i/>
                <w:sz w:val="20"/>
                <w:szCs w:val="20"/>
              </w:rPr>
              <w:t>,</w:t>
            </w:r>
            <w:r w:rsidR="00CC3184">
              <w:rPr>
                <w:rFonts w:ascii="Arial" w:hAnsi="Arial" w:cs="Arial"/>
                <w:i/>
                <w:sz w:val="20"/>
                <w:szCs w:val="20"/>
              </w:rPr>
              <w:t xml:space="preserve"> посев на среду с раствором </w:t>
            </w:r>
            <w:r w:rsidRPr="009E74EC">
              <w:rPr>
                <w:rFonts w:ascii="Arial" w:hAnsi="Arial" w:cs="Arial"/>
                <w:i/>
                <w:sz w:val="20"/>
                <w:szCs w:val="20"/>
                <w:lang w:val="en-US"/>
              </w:rPr>
              <w:t>Parmelia</w:t>
            </w:r>
            <w:r w:rsidRPr="009E74E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9E74EC">
              <w:rPr>
                <w:rFonts w:ascii="Arial" w:hAnsi="Arial" w:cs="Arial"/>
                <w:i/>
                <w:sz w:val="20"/>
                <w:szCs w:val="20"/>
                <w:lang w:val="en-US"/>
              </w:rPr>
              <w:t>sulcata</w:t>
            </w:r>
            <w:r w:rsidR="00CC3184">
              <w:rPr>
                <w:rFonts w:ascii="Arial" w:hAnsi="Arial" w:cs="Arial"/>
                <w:i/>
                <w:sz w:val="20"/>
                <w:szCs w:val="20"/>
              </w:rPr>
              <w:t xml:space="preserve"> на основе </w:t>
            </w:r>
            <w:r>
              <w:rPr>
                <w:rFonts w:ascii="Arial" w:hAnsi="Arial" w:cs="Arial"/>
                <w:i/>
                <w:sz w:val="20"/>
                <w:szCs w:val="20"/>
              </w:rPr>
              <w:t>этилового спирта 70%</w:t>
            </w:r>
          </w:p>
        </w:tc>
        <w:tc>
          <w:tcPr>
            <w:tcW w:w="2549" w:type="dxa"/>
          </w:tcPr>
          <w:p w:rsidR="00CC3184" w:rsidRPr="00C3228F" w:rsidRDefault="00151A58" w:rsidP="00151A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8</w:t>
            </w:r>
            <w:r w:rsidR="00CC3184"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CC318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25D0">
              <w:rPr>
                <w:rFonts w:ascii="Arial" w:hAnsi="Arial" w:cs="Arial"/>
                <w:i/>
                <w:sz w:val="20"/>
                <w:szCs w:val="20"/>
              </w:rPr>
              <w:t>Staphylococcus</w:t>
            </w:r>
            <w:r w:rsidRPr="00FF25D0">
              <w:rPr>
                <w:rFonts w:ascii="Arial" w:hAnsi="Arial" w:cs="Arial"/>
                <w:sz w:val="20"/>
                <w:szCs w:val="20"/>
              </w:rPr>
              <w:t xml:space="preserve"> Sp.</w:t>
            </w:r>
            <w:r w:rsidR="00CC3184"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 w:rsidR="00CC3184">
              <w:rPr>
                <w:rFonts w:ascii="Arial" w:hAnsi="Arial" w:cs="Arial"/>
                <w:i/>
                <w:sz w:val="20"/>
                <w:szCs w:val="20"/>
              </w:rPr>
              <w:t xml:space="preserve"> на основе </w:t>
            </w:r>
            <w:r>
              <w:rPr>
                <w:rFonts w:ascii="Arial" w:hAnsi="Arial" w:cs="Arial"/>
                <w:i/>
                <w:sz w:val="20"/>
                <w:szCs w:val="20"/>
              </w:rPr>
              <w:t>ацетона</w:t>
            </w:r>
          </w:p>
        </w:tc>
      </w:tr>
    </w:tbl>
    <w:p w:rsidR="00532301" w:rsidRDefault="00532301" w:rsidP="00BA2437">
      <w:pPr>
        <w:ind w:firstLine="567"/>
        <w:jc w:val="both"/>
        <w:rPr>
          <w:rFonts w:ascii="Arial" w:hAnsi="Arial" w:cs="Arial"/>
          <w:sz w:val="24"/>
          <w:szCs w:val="24"/>
        </w:rPr>
      </w:pPr>
    </w:p>
    <w:tbl>
      <w:tblPr>
        <w:tblStyle w:val="a9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126"/>
        <w:gridCol w:w="1984"/>
        <w:gridCol w:w="1985"/>
        <w:gridCol w:w="1984"/>
      </w:tblGrid>
      <w:tr w:rsidR="00171411" w:rsidTr="00B06ABC">
        <w:tc>
          <w:tcPr>
            <w:tcW w:w="2122" w:type="dxa"/>
          </w:tcPr>
          <w:p w:rsidR="00171411" w:rsidRDefault="00171411" w:rsidP="001714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43B08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EB0D98" wp14:editId="3A7548AD">
                  <wp:extent cx="891097" cy="1013076"/>
                  <wp:effectExtent l="1905" t="0" r="0" b="0"/>
                  <wp:docPr id="53" name="Рисунок 53" descr="C:\Users\Natalya.gorodetskaya\Downloads\1._Ð_Ð¸Ñ_Ñ_Ð°Ñ_Ð¸Ð½-transform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alya.gorodetskaya\Downloads\1._Ð_Ð¸Ñ_Ñ_Ð°Ñ_Ð¸Ð½-transforme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8" t="18069" r="26207" b="17909"/>
                          <a:stretch/>
                        </pic:blipFill>
                        <pic:spPr bwMode="auto">
                          <a:xfrm rot="5400000">
                            <a:off x="0" y="0"/>
                            <a:ext cx="563195" cy="64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71411" w:rsidRDefault="00171411" w:rsidP="001714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2447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1E120" wp14:editId="6BD65F04">
                  <wp:extent cx="933189" cy="860212"/>
                  <wp:effectExtent l="0" t="0" r="0" b="9525"/>
                  <wp:docPr id="51" name="Рисунок 51" descr="D:\Дача\Презентации\Антисептические свойства лишайников\Экспериментальная часть\Опыты\4. Кандида\Гипогимния этил 95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ача\Презентации\Антисептические свойства лишайников\Экспериментальная часть\Опыты\4. Кандида\Гипогимния этил 95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6" t="31870" r="14466" b="19501"/>
                          <a:stretch/>
                        </pic:blipFill>
                        <pic:spPr bwMode="auto">
                          <a:xfrm>
                            <a:off x="0" y="0"/>
                            <a:ext cx="648043" cy="59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71411" w:rsidRDefault="009E2DBA" w:rsidP="001714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2DB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063DA" wp14:editId="5E936867">
                  <wp:extent cx="926532" cy="841854"/>
                  <wp:effectExtent l="0" t="0" r="6985" b="0"/>
                  <wp:docPr id="4" name="Рисунок 4" descr="D:\Дача\Презентации\Антисептические свойства лишайников\Экспериментальная часть\Опыты\4. Кандида\Эверния этил сжатая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ча\Презентации\Антисептические свойства лишайников\Экспериментальная часть\Опыты\4. Кандида\Эверния этил сжатая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49" cy="86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71411" w:rsidRDefault="00A93090" w:rsidP="001714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59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A7726C" wp14:editId="53DD5BB2">
                  <wp:extent cx="926134" cy="841854"/>
                  <wp:effectExtent l="0" t="0" r="7620" b="0"/>
                  <wp:docPr id="24" name="Рисунок 24" descr="D:\Дача\Презентации\Антисептические свойства лишайников\Экспериментальная часть\Опыты\4. Кандида\Эверния этил 70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ача\Презентации\Антисептические свойства лишайников\Экспериментальная часть\Опыты\4. Кандида\Эверния этил 70 сжата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92" cy="87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171411" w:rsidRDefault="0083071E" w:rsidP="001714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71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CCE0D" wp14:editId="7999A987">
                  <wp:extent cx="867880" cy="814192"/>
                  <wp:effectExtent l="0" t="0" r="8890" b="5080"/>
                  <wp:docPr id="17" name="Рисунок 17" descr="D:\Дача\Презентации\Антисептические свойства лишайников\Экспериментальная часть\Опыты\4. Кандида\Эверния изопропил сжатая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ча\Презентации\Антисептические свойства лишайников\Экспериментальная часть\Опыты\4. Кандида\Эверния изопропил сжатая 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7"/>
                          <a:stretch/>
                        </pic:blipFill>
                        <pic:spPr bwMode="auto">
                          <a:xfrm>
                            <a:off x="0" y="0"/>
                            <a:ext cx="887146" cy="83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411" w:rsidTr="00B06ABC">
        <w:tc>
          <w:tcPr>
            <w:tcW w:w="2122" w:type="dxa"/>
          </w:tcPr>
          <w:p w:rsidR="00171411" w:rsidRPr="00171411" w:rsidRDefault="00171411" w:rsidP="001714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9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Pr="0017141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en-US"/>
              </w:rPr>
              <w:t>Candida</w:t>
            </w:r>
            <w:r w:rsidRPr="00171411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en-US"/>
              </w:rPr>
              <w:t>albicans</w:t>
            </w:r>
            <w:r w:rsidRPr="00FF25D0">
              <w:rPr>
                <w:rFonts w:ascii="Arial" w:hAnsi="Arial" w:cs="Arial"/>
                <w:i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контрольный посев с нистатином</w:t>
            </w:r>
          </w:p>
        </w:tc>
        <w:tc>
          <w:tcPr>
            <w:tcW w:w="2126" w:type="dxa"/>
          </w:tcPr>
          <w:p w:rsidR="00171411" w:rsidRDefault="00171411" w:rsidP="001714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10</w:t>
            </w:r>
            <w:r w:rsidRPr="00FF25D0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02447">
              <w:rPr>
                <w:rFonts w:ascii="Arial" w:hAnsi="Arial" w:cs="Arial"/>
                <w:i/>
                <w:sz w:val="20"/>
                <w:szCs w:val="20"/>
              </w:rPr>
              <w:t>Candida albicans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Hypogymnia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physodes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этилового спирта 95 %</w:t>
            </w:r>
          </w:p>
        </w:tc>
        <w:tc>
          <w:tcPr>
            <w:tcW w:w="1984" w:type="dxa"/>
          </w:tcPr>
          <w:p w:rsidR="00171411" w:rsidRPr="00C3228F" w:rsidRDefault="00171411" w:rsidP="004642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11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642A7">
              <w:rPr>
                <w:rFonts w:ascii="Arial" w:hAnsi="Arial" w:cs="Arial"/>
                <w:i/>
                <w:sz w:val="20"/>
                <w:szCs w:val="20"/>
                <w:lang w:val="en-US"/>
              </w:rPr>
              <w:t>Candida</w:t>
            </w:r>
            <w:r w:rsidR="004642A7" w:rsidRPr="004642A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4642A7">
              <w:rPr>
                <w:rFonts w:ascii="Arial" w:hAnsi="Arial" w:cs="Arial"/>
                <w:i/>
                <w:sz w:val="20"/>
                <w:szCs w:val="20"/>
                <w:lang w:val="en-US"/>
              </w:rPr>
              <w:t>albicans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="004642A7"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="004642A7"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4642A7"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 w:rsidR="004642A7">
              <w:rPr>
                <w:rFonts w:ascii="Arial" w:hAnsi="Arial" w:cs="Arial"/>
                <w:i/>
                <w:sz w:val="20"/>
                <w:szCs w:val="20"/>
              </w:rPr>
              <w:t xml:space="preserve"> на основе этилового спирта 95</w:t>
            </w:r>
            <w:r>
              <w:rPr>
                <w:rFonts w:ascii="Arial" w:hAnsi="Arial" w:cs="Arial"/>
                <w:i/>
                <w:sz w:val="20"/>
                <w:szCs w:val="20"/>
              </w:rPr>
              <w:t>%</w:t>
            </w:r>
          </w:p>
        </w:tc>
        <w:tc>
          <w:tcPr>
            <w:tcW w:w="1985" w:type="dxa"/>
          </w:tcPr>
          <w:p w:rsidR="00171411" w:rsidRPr="00C3228F" w:rsidRDefault="00171411" w:rsidP="000E51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12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5147">
              <w:rPr>
                <w:rFonts w:ascii="Arial" w:hAnsi="Arial" w:cs="Arial"/>
                <w:i/>
                <w:sz w:val="20"/>
                <w:szCs w:val="20"/>
                <w:lang w:val="en-US"/>
              </w:rPr>
              <w:t>Candida</w:t>
            </w:r>
            <w:r w:rsidR="000E5147" w:rsidRPr="000E514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0E5147">
              <w:rPr>
                <w:rFonts w:ascii="Arial" w:hAnsi="Arial" w:cs="Arial"/>
                <w:i/>
                <w:sz w:val="20"/>
                <w:szCs w:val="20"/>
                <w:lang w:val="en-US"/>
              </w:rPr>
              <w:t>albicans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</w:t>
            </w:r>
            <w:r w:rsidR="000E5147">
              <w:rPr>
                <w:rFonts w:ascii="Arial" w:hAnsi="Arial" w:cs="Arial"/>
                <w:i/>
                <w:sz w:val="20"/>
                <w:szCs w:val="20"/>
              </w:rPr>
              <w:t>этилового спирта 70%</w:t>
            </w:r>
          </w:p>
        </w:tc>
        <w:tc>
          <w:tcPr>
            <w:tcW w:w="1984" w:type="dxa"/>
          </w:tcPr>
          <w:p w:rsidR="00171411" w:rsidRPr="0083071E" w:rsidRDefault="00171411" w:rsidP="008307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</w:t>
            </w:r>
            <w:r w:rsidR="000E5147">
              <w:rPr>
                <w:rFonts w:ascii="Arial" w:hAnsi="Arial" w:cs="Arial"/>
                <w:i/>
                <w:sz w:val="20"/>
                <w:szCs w:val="20"/>
              </w:rPr>
              <w:t>ото 13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="0083071E">
              <w:rPr>
                <w:rFonts w:ascii="Arial" w:hAnsi="Arial" w:cs="Arial"/>
                <w:i/>
                <w:sz w:val="20"/>
                <w:szCs w:val="20"/>
                <w:lang w:val="en-US"/>
              </w:rPr>
              <w:t>Can</w:t>
            </w:r>
            <w:r w:rsidR="00B06ABC">
              <w:rPr>
                <w:rFonts w:ascii="Arial" w:hAnsi="Arial" w:cs="Arial"/>
                <w:i/>
                <w:sz w:val="20"/>
                <w:szCs w:val="20"/>
                <w:lang w:val="en-US"/>
              </w:rPr>
              <w:t>d</w:t>
            </w:r>
            <w:r w:rsidR="0083071E">
              <w:rPr>
                <w:rFonts w:ascii="Arial" w:hAnsi="Arial" w:cs="Arial"/>
                <w:i/>
                <w:sz w:val="20"/>
                <w:szCs w:val="20"/>
                <w:lang w:val="en-US"/>
              </w:rPr>
              <w:t>ida</w:t>
            </w:r>
            <w:r w:rsidR="0083071E" w:rsidRPr="0083071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83071E">
              <w:rPr>
                <w:rFonts w:ascii="Arial" w:hAnsi="Arial" w:cs="Arial"/>
                <w:i/>
                <w:sz w:val="20"/>
                <w:szCs w:val="20"/>
                <w:lang w:val="en-US"/>
              </w:rPr>
              <w:t>albicans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</w:t>
            </w:r>
            <w:r w:rsidR="0083071E">
              <w:rPr>
                <w:rFonts w:ascii="Arial" w:hAnsi="Arial" w:cs="Arial"/>
                <w:i/>
                <w:sz w:val="20"/>
                <w:szCs w:val="20"/>
              </w:rPr>
              <w:t>изопропилового спирта</w:t>
            </w:r>
          </w:p>
        </w:tc>
      </w:tr>
    </w:tbl>
    <w:p w:rsidR="009D674F" w:rsidRDefault="009D674F" w:rsidP="00BA2437">
      <w:pPr>
        <w:ind w:firstLine="567"/>
        <w:jc w:val="both"/>
        <w:rPr>
          <w:rFonts w:ascii="Arial" w:hAnsi="Arial" w:cs="Arial"/>
          <w:sz w:val="24"/>
          <w:szCs w:val="24"/>
        </w:rPr>
      </w:pPr>
    </w:p>
    <w:tbl>
      <w:tblPr>
        <w:tblStyle w:val="a9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126"/>
        <w:gridCol w:w="1984"/>
        <w:gridCol w:w="1985"/>
        <w:gridCol w:w="1984"/>
      </w:tblGrid>
      <w:tr w:rsidR="00D7444D" w:rsidTr="00D94063">
        <w:tc>
          <w:tcPr>
            <w:tcW w:w="2122" w:type="dxa"/>
          </w:tcPr>
          <w:p w:rsidR="00D7444D" w:rsidRDefault="009043B3" w:rsidP="00D940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3B3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5EDBB" wp14:editId="157DDE67">
                  <wp:extent cx="927100" cy="874606"/>
                  <wp:effectExtent l="0" t="0" r="6350" b="1905"/>
                  <wp:docPr id="41" name="Рисунок 41" descr="D:\Дача\Презентации\Антисептические свойства лишайников\Экспериментальная часть\Опыты\3. Кишечная палочка\04.11.2024\Ампициллин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ача\Презентации\Антисептические свойства лишайников\Экспериментальная часть\Опыты\3. Кишечная палочка\04.11.2024\Ампициллин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7" t="14017" r="14462" b="34605"/>
                          <a:stretch/>
                        </pic:blipFill>
                        <pic:spPr bwMode="auto">
                          <a:xfrm>
                            <a:off x="0" y="0"/>
                            <a:ext cx="958620" cy="90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7444D" w:rsidRDefault="00B3084C" w:rsidP="00D940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3084C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BFDA1" wp14:editId="385E008D">
                  <wp:extent cx="927100" cy="874210"/>
                  <wp:effectExtent l="0" t="0" r="6350" b="2540"/>
                  <wp:docPr id="45" name="Рисунок 45" descr="D:\Дача\Презентации\Антисептические свойства лишайников\Экспериментальная часть\Опыты\3. Кишечная палочка\04.11.2024\Прамелия изопропил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ача\Презентации\Антисептические свойства лишайников\Экспериментальная часть\Опыты\3. Кишечная палочка\04.11.2024\Прамелия изопропил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1" t="28329" r="11524" b="20689"/>
                          <a:stretch/>
                        </pic:blipFill>
                        <pic:spPr bwMode="auto">
                          <a:xfrm>
                            <a:off x="0" y="0"/>
                            <a:ext cx="942878" cy="88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7444D" w:rsidRDefault="00275ADF" w:rsidP="00D940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75AD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6529A" wp14:editId="344BE7D0">
                  <wp:extent cx="856852" cy="872132"/>
                  <wp:effectExtent l="0" t="7620" r="0" b="0"/>
                  <wp:docPr id="48" name="Рисунок 48" descr="D:\Дача\Презентации\Антисептические свойства лишайников\Экспериментальная часть\Опыты\3. Кишечная палочка\04.11.2024\Эверния этил 95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ача\Презентации\Антисептические свойства лишайников\Экспериментальная часть\Опыты\3. Кишечная палочка\04.11.2024\Эверния этил 95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1" t="10640" r="20144" b="13193"/>
                          <a:stretch/>
                        </pic:blipFill>
                        <pic:spPr bwMode="auto">
                          <a:xfrm rot="5400000">
                            <a:off x="0" y="0"/>
                            <a:ext cx="881731" cy="8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7444D" w:rsidRDefault="00721E1A" w:rsidP="00D940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1E1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4145F" wp14:editId="232E47B2">
                  <wp:extent cx="837207" cy="849589"/>
                  <wp:effectExtent l="0" t="6033" r="0" b="0"/>
                  <wp:docPr id="50" name="Рисунок 50" descr="D:\Дача\Презентации\Антисептические свойства лишайников\Экспериментальная часть\Опыты\3. Кишечная палочка\04.11.2024\Эверния этил 70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ача\Презентации\Антисептические свойства лишайников\Экспериментальная часть\Опыты\3. Кишечная палочка\04.11.2024\Эверния этил 70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1" t="1723" r="13721" b="13013"/>
                          <a:stretch/>
                        </pic:blipFill>
                        <pic:spPr bwMode="auto">
                          <a:xfrm rot="5400000">
                            <a:off x="0" y="0"/>
                            <a:ext cx="851914" cy="86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7444D" w:rsidRDefault="00551F62" w:rsidP="00D940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F62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90C98" wp14:editId="43B4DB44">
                  <wp:extent cx="818750" cy="823421"/>
                  <wp:effectExtent l="0" t="2222" r="0" b="0"/>
                  <wp:docPr id="54" name="Рисунок 54" descr="D:\Дача\Презентации\Антисептические свойства лишайников\Экспериментальная часть\Опыты\3. Кишечная палочка\04.11.2024\Эверния изопропил сжата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ача\Презентации\Антисептические свойства лишайников\Экспериментальная часть\Опыты\3. Кишечная палочка\04.11.2024\Эверния изопропил сжатая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8" t="22584" r="31959" b="13191"/>
                          <a:stretch/>
                        </pic:blipFill>
                        <pic:spPr bwMode="auto">
                          <a:xfrm rot="5400000">
                            <a:off x="0" y="0"/>
                            <a:ext cx="822648" cy="82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44D" w:rsidTr="00D94063">
        <w:tc>
          <w:tcPr>
            <w:tcW w:w="2122" w:type="dxa"/>
          </w:tcPr>
          <w:p w:rsidR="00D7444D" w:rsidRPr="00D7444D" w:rsidRDefault="00D7444D" w:rsidP="00D744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14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 w:rsidRPr="00D7444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8A60EE">
              <w:rPr>
                <w:rFonts w:ascii="Arial" w:hAnsi="Arial" w:cs="Arial"/>
                <w:i/>
                <w:sz w:val="20"/>
                <w:szCs w:val="20"/>
              </w:rPr>
              <w:t>Esсheriсhia сoli</w:t>
            </w:r>
            <w:r w:rsidRPr="00FF25D0">
              <w:rPr>
                <w:rFonts w:ascii="Arial" w:hAnsi="Arial" w:cs="Arial"/>
                <w:i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контрольный посев с антибиотиком</w:t>
            </w:r>
          </w:p>
        </w:tc>
        <w:tc>
          <w:tcPr>
            <w:tcW w:w="2126" w:type="dxa"/>
          </w:tcPr>
          <w:p w:rsidR="00D7444D" w:rsidRDefault="00D7444D" w:rsidP="009043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15</w:t>
            </w:r>
            <w:r w:rsidRPr="00FF25D0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043B3" w:rsidRPr="008A60EE">
              <w:rPr>
                <w:rFonts w:ascii="Arial" w:hAnsi="Arial" w:cs="Arial"/>
                <w:i/>
                <w:sz w:val="20"/>
                <w:szCs w:val="20"/>
              </w:rPr>
              <w:t>Esсheriсhia сoli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="009043B3" w:rsidRPr="009E74EC">
              <w:rPr>
                <w:rFonts w:ascii="Arial" w:hAnsi="Arial" w:cs="Arial"/>
                <w:i/>
                <w:sz w:val="20"/>
                <w:szCs w:val="20"/>
                <w:lang w:val="en-US"/>
              </w:rPr>
              <w:t>Parmelia</w:t>
            </w:r>
            <w:r w:rsidR="009043B3" w:rsidRPr="009E74EC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9043B3" w:rsidRPr="009E74EC">
              <w:rPr>
                <w:rFonts w:ascii="Arial" w:hAnsi="Arial" w:cs="Arial"/>
                <w:i/>
                <w:sz w:val="20"/>
                <w:szCs w:val="20"/>
                <w:lang w:val="en-US"/>
              </w:rPr>
              <w:t>sulcata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</w:t>
            </w:r>
            <w:r w:rsidR="009043B3">
              <w:rPr>
                <w:rFonts w:ascii="Arial" w:hAnsi="Arial" w:cs="Arial"/>
                <w:i/>
                <w:sz w:val="20"/>
                <w:szCs w:val="20"/>
              </w:rPr>
              <w:t>изопропилового  спирта</w:t>
            </w:r>
          </w:p>
        </w:tc>
        <w:tc>
          <w:tcPr>
            <w:tcW w:w="1984" w:type="dxa"/>
          </w:tcPr>
          <w:p w:rsidR="00D7444D" w:rsidRPr="00C3228F" w:rsidRDefault="00D7444D" w:rsidP="00D940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16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78F8" w:rsidRPr="008A60EE">
              <w:rPr>
                <w:rFonts w:ascii="Arial" w:hAnsi="Arial" w:cs="Arial"/>
                <w:i/>
                <w:sz w:val="20"/>
                <w:szCs w:val="20"/>
              </w:rPr>
              <w:t>Esсheriсhia сoli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этилового спирта 95%</w:t>
            </w:r>
          </w:p>
        </w:tc>
        <w:tc>
          <w:tcPr>
            <w:tcW w:w="1985" w:type="dxa"/>
          </w:tcPr>
          <w:p w:rsidR="00D7444D" w:rsidRPr="00C3228F" w:rsidRDefault="00D7444D" w:rsidP="00D940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17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A78F8" w:rsidRPr="008A60EE">
              <w:rPr>
                <w:rFonts w:ascii="Arial" w:hAnsi="Arial" w:cs="Arial"/>
                <w:i/>
                <w:sz w:val="20"/>
                <w:szCs w:val="20"/>
              </w:rPr>
              <w:t>Esсheriсhia сoli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этилового спирта 70%</w:t>
            </w:r>
          </w:p>
        </w:tc>
        <w:tc>
          <w:tcPr>
            <w:tcW w:w="1984" w:type="dxa"/>
          </w:tcPr>
          <w:p w:rsidR="00D7444D" w:rsidRPr="0083071E" w:rsidRDefault="00D7444D" w:rsidP="00D940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Фото 17</w:t>
            </w:r>
            <w:r w:rsidRPr="00C3228F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  <w:lang w:val="en-US"/>
              </w:rPr>
              <w:t>Candida</w:t>
            </w:r>
            <w:r w:rsidRPr="0083071E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en-US"/>
              </w:rPr>
              <w:t>albicans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, посев на среду с раствором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Evernia</w:t>
            </w:r>
            <w:r w:rsidRPr="00F1040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F10406">
              <w:rPr>
                <w:rFonts w:ascii="Arial" w:hAnsi="Arial" w:cs="Arial"/>
                <w:i/>
                <w:sz w:val="20"/>
                <w:szCs w:val="20"/>
                <w:lang w:val="en-US"/>
              </w:rPr>
              <w:t>prunastri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на основе изопропилового спирта</w:t>
            </w:r>
          </w:p>
        </w:tc>
      </w:tr>
    </w:tbl>
    <w:p w:rsidR="00782156" w:rsidRDefault="00782156" w:rsidP="0065391D">
      <w:pPr>
        <w:rPr>
          <w:rFonts w:ascii="Arial" w:hAnsi="Arial" w:cs="Arial"/>
          <w:sz w:val="24"/>
          <w:szCs w:val="24"/>
        </w:rPr>
      </w:pPr>
    </w:p>
    <w:p w:rsidR="009043B3" w:rsidRDefault="009043B3" w:rsidP="0065391D">
      <w:pPr>
        <w:rPr>
          <w:rFonts w:ascii="Arial" w:hAnsi="Arial" w:cs="Arial"/>
          <w:sz w:val="24"/>
          <w:szCs w:val="24"/>
        </w:rPr>
      </w:pPr>
    </w:p>
    <w:sectPr w:rsidR="009043B3" w:rsidSect="00BC2B83">
      <w:footerReference w:type="default" r:id="rId56"/>
      <w:pgSz w:w="11906" w:h="16838"/>
      <w:pgMar w:top="1134" w:right="851" w:bottom="1134" w:left="851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281" w:rsidRDefault="00561281" w:rsidP="00390795">
      <w:pPr>
        <w:spacing w:after="0" w:line="240" w:lineRule="auto"/>
      </w:pPr>
      <w:r>
        <w:separator/>
      </w:r>
    </w:p>
  </w:endnote>
  <w:endnote w:type="continuationSeparator" w:id="0">
    <w:p w:rsidR="00561281" w:rsidRDefault="00561281" w:rsidP="00390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mosa125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E79" w:rsidRPr="00390795" w:rsidRDefault="00E16E79">
    <w:pPr>
      <w:pStyle w:val="ae"/>
      <w:jc w:val="center"/>
      <w:rPr>
        <w:sz w:val="24"/>
      </w:rPr>
    </w:pPr>
    <w:r w:rsidRPr="00390795">
      <w:rPr>
        <w:sz w:val="24"/>
      </w:rPr>
      <w:t xml:space="preserve">Стр. </w:t>
    </w:r>
    <w:sdt>
      <w:sdtPr>
        <w:rPr>
          <w:sz w:val="24"/>
        </w:rPr>
        <w:id w:val="-1803920097"/>
        <w:docPartObj>
          <w:docPartGallery w:val="Page Numbers (Bottom of Page)"/>
          <w:docPartUnique/>
        </w:docPartObj>
      </w:sdtPr>
      <w:sdtContent>
        <w:r w:rsidRPr="00390795">
          <w:rPr>
            <w:sz w:val="24"/>
          </w:rPr>
          <w:fldChar w:fldCharType="begin"/>
        </w:r>
        <w:r w:rsidRPr="00390795">
          <w:rPr>
            <w:sz w:val="24"/>
          </w:rPr>
          <w:instrText>PAGE   \* MERGEFORMAT</w:instrText>
        </w:r>
        <w:r w:rsidRPr="00390795">
          <w:rPr>
            <w:sz w:val="24"/>
          </w:rPr>
          <w:fldChar w:fldCharType="separate"/>
        </w:r>
        <w:r w:rsidR="00671020">
          <w:rPr>
            <w:noProof/>
            <w:sz w:val="24"/>
          </w:rPr>
          <w:t>16</w:t>
        </w:r>
        <w:r w:rsidRPr="00390795">
          <w:rPr>
            <w:sz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281" w:rsidRDefault="00561281" w:rsidP="00390795">
      <w:pPr>
        <w:spacing w:after="0" w:line="240" w:lineRule="auto"/>
      </w:pPr>
      <w:r>
        <w:separator/>
      </w:r>
    </w:p>
  </w:footnote>
  <w:footnote w:type="continuationSeparator" w:id="0">
    <w:p w:rsidR="00561281" w:rsidRDefault="00561281" w:rsidP="00390795">
      <w:pPr>
        <w:spacing w:after="0" w:line="240" w:lineRule="auto"/>
      </w:pPr>
      <w:r>
        <w:continuationSeparator/>
      </w:r>
    </w:p>
  </w:footnote>
  <w:footnote w:id="1">
    <w:p w:rsidR="00E16E79" w:rsidRPr="004C1424" w:rsidRDefault="00E16E79">
      <w:pPr>
        <w:pStyle w:val="af6"/>
      </w:pPr>
      <w:r>
        <w:rPr>
          <w:rStyle w:val="af8"/>
        </w:rPr>
        <w:footnoteRef/>
      </w:r>
      <w:r>
        <w:t xml:space="preserve"> </w:t>
      </w:r>
      <w:r w:rsidRPr="004C1424">
        <w:rPr>
          <w:rFonts w:ascii="Arial" w:hAnsi="Arial" w:cs="Arial"/>
        </w:rPr>
        <w:t>Эффективными названы растворы</w:t>
      </w:r>
      <w:r>
        <w:rPr>
          <w:rFonts w:ascii="Arial" w:hAnsi="Arial" w:cs="Arial"/>
        </w:rPr>
        <w:t>,</w:t>
      </w:r>
      <w:r w:rsidRPr="004C1424">
        <w:rPr>
          <w:rFonts w:ascii="Arial" w:hAnsi="Arial" w:cs="Arial"/>
        </w:rPr>
        <w:t xml:space="preserve"> имеющие значения «-» или «-/+» в Таблице 6.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614C"/>
    <w:multiLevelType w:val="hybridMultilevel"/>
    <w:tmpl w:val="CC7AFD2C"/>
    <w:lvl w:ilvl="0" w:tplc="C1E2912E">
      <w:start w:val="1"/>
      <w:numFmt w:val="upperRoman"/>
      <w:pStyle w:val="1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30C92"/>
    <w:multiLevelType w:val="hybridMultilevel"/>
    <w:tmpl w:val="F57E9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07505"/>
    <w:multiLevelType w:val="hybridMultilevel"/>
    <w:tmpl w:val="13005B66"/>
    <w:lvl w:ilvl="0" w:tplc="1CDA25A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35AE0"/>
    <w:multiLevelType w:val="hybridMultilevel"/>
    <w:tmpl w:val="96969FF6"/>
    <w:lvl w:ilvl="0" w:tplc="D264E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D33557E"/>
    <w:multiLevelType w:val="hybridMultilevel"/>
    <w:tmpl w:val="B1C430B2"/>
    <w:lvl w:ilvl="0" w:tplc="1896ACC0">
      <w:start w:val="1"/>
      <w:numFmt w:val="decimal"/>
      <w:lvlText w:val="%1)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5" w15:restartNumberingAfterBreak="0">
    <w:nsid w:val="1FFF2911"/>
    <w:multiLevelType w:val="hybridMultilevel"/>
    <w:tmpl w:val="B6A2E21C"/>
    <w:lvl w:ilvl="0" w:tplc="C92C4D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70174"/>
    <w:multiLevelType w:val="hybridMultilevel"/>
    <w:tmpl w:val="FB048D2C"/>
    <w:lvl w:ilvl="0" w:tplc="8D50B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302C0"/>
    <w:multiLevelType w:val="hybridMultilevel"/>
    <w:tmpl w:val="FFBEBAD8"/>
    <w:lvl w:ilvl="0" w:tplc="2B8029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718D7"/>
    <w:multiLevelType w:val="hybridMultilevel"/>
    <w:tmpl w:val="72BE8538"/>
    <w:lvl w:ilvl="0" w:tplc="B8DA21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C0B11"/>
    <w:multiLevelType w:val="hybridMultilevel"/>
    <w:tmpl w:val="B1C430B2"/>
    <w:lvl w:ilvl="0" w:tplc="1896ACC0">
      <w:start w:val="1"/>
      <w:numFmt w:val="decimal"/>
      <w:lvlText w:val="%1)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0" w15:restartNumberingAfterBreak="0">
    <w:nsid w:val="32907386"/>
    <w:multiLevelType w:val="hybridMultilevel"/>
    <w:tmpl w:val="D6B447CE"/>
    <w:lvl w:ilvl="0" w:tplc="66B8F8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F2C13"/>
    <w:multiLevelType w:val="multilevel"/>
    <w:tmpl w:val="29CE0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CC249C"/>
    <w:multiLevelType w:val="hybridMultilevel"/>
    <w:tmpl w:val="C66830FA"/>
    <w:lvl w:ilvl="0" w:tplc="D682C2F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0F2065"/>
    <w:multiLevelType w:val="hybridMultilevel"/>
    <w:tmpl w:val="D4AEA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57B64"/>
    <w:multiLevelType w:val="hybridMultilevel"/>
    <w:tmpl w:val="85F2FEB8"/>
    <w:lvl w:ilvl="0" w:tplc="D7A693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531A9"/>
    <w:multiLevelType w:val="hybridMultilevel"/>
    <w:tmpl w:val="7542C7D4"/>
    <w:lvl w:ilvl="0" w:tplc="B2260B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830284"/>
    <w:multiLevelType w:val="hybridMultilevel"/>
    <w:tmpl w:val="8488F738"/>
    <w:lvl w:ilvl="0" w:tplc="5FCA5B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71493"/>
    <w:multiLevelType w:val="multilevel"/>
    <w:tmpl w:val="E396978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6CCE6D25"/>
    <w:multiLevelType w:val="hybridMultilevel"/>
    <w:tmpl w:val="F08CBB84"/>
    <w:lvl w:ilvl="0" w:tplc="86CEFD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DDA5629"/>
    <w:multiLevelType w:val="hybridMultilevel"/>
    <w:tmpl w:val="D7C06E7A"/>
    <w:lvl w:ilvl="0" w:tplc="D7822BE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1"/>
  </w:num>
  <w:num w:numId="5">
    <w:abstractNumId w:val="3"/>
  </w:num>
  <w:num w:numId="6">
    <w:abstractNumId w:val="17"/>
  </w:num>
  <w:num w:numId="7">
    <w:abstractNumId w:val="16"/>
  </w:num>
  <w:num w:numId="8">
    <w:abstractNumId w:val="1"/>
  </w:num>
  <w:num w:numId="9">
    <w:abstractNumId w:val="2"/>
  </w:num>
  <w:num w:numId="10">
    <w:abstractNumId w:val="10"/>
  </w:num>
  <w:num w:numId="11">
    <w:abstractNumId w:val="14"/>
  </w:num>
  <w:num w:numId="12">
    <w:abstractNumId w:val="8"/>
  </w:num>
  <w:num w:numId="13">
    <w:abstractNumId w:val="4"/>
  </w:num>
  <w:num w:numId="14">
    <w:abstractNumId w:val="9"/>
  </w:num>
  <w:num w:numId="15">
    <w:abstractNumId w:val="18"/>
  </w:num>
  <w:num w:numId="16">
    <w:abstractNumId w:val="12"/>
  </w:num>
  <w:num w:numId="17">
    <w:abstractNumId w:val="15"/>
  </w:num>
  <w:num w:numId="18">
    <w:abstractNumId w:val="5"/>
  </w:num>
  <w:num w:numId="19">
    <w:abstractNumId w:val="7"/>
  </w:num>
  <w:num w:numId="20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D11"/>
    <w:rsid w:val="00000484"/>
    <w:rsid w:val="00000CA7"/>
    <w:rsid w:val="000014E1"/>
    <w:rsid w:val="00003475"/>
    <w:rsid w:val="00003710"/>
    <w:rsid w:val="000045DE"/>
    <w:rsid w:val="00005382"/>
    <w:rsid w:val="00005F4C"/>
    <w:rsid w:val="0000606D"/>
    <w:rsid w:val="00006BF2"/>
    <w:rsid w:val="00007BDF"/>
    <w:rsid w:val="00012269"/>
    <w:rsid w:val="000125A2"/>
    <w:rsid w:val="000130D7"/>
    <w:rsid w:val="000137A9"/>
    <w:rsid w:val="00014249"/>
    <w:rsid w:val="00020612"/>
    <w:rsid w:val="0002094E"/>
    <w:rsid w:val="0002476E"/>
    <w:rsid w:val="00025F37"/>
    <w:rsid w:val="00033008"/>
    <w:rsid w:val="0003350E"/>
    <w:rsid w:val="00034E9A"/>
    <w:rsid w:val="000430FE"/>
    <w:rsid w:val="00045630"/>
    <w:rsid w:val="0005055E"/>
    <w:rsid w:val="00050579"/>
    <w:rsid w:val="0005253F"/>
    <w:rsid w:val="000543E7"/>
    <w:rsid w:val="000549ED"/>
    <w:rsid w:val="000556F4"/>
    <w:rsid w:val="000559FC"/>
    <w:rsid w:val="000575BC"/>
    <w:rsid w:val="00062BB3"/>
    <w:rsid w:val="000638B0"/>
    <w:rsid w:val="000646AF"/>
    <w:rsid w:val="00064912"/>
    <w:rsid w:val="0006643A"/>
    <w:rsid w:val="00066817"/>
    <w:rsid w:val="000672F6"/>
    <w:rsid w:val="00067EEF"/>
    <w:rsid w:val="00074760"/>
    <w:rsid w:val="00075455"/>
    <w:rsid w:val="000764B6"/>
    <w:rsid w:val="00080535"/>
    <w:rsid w:val="0008095C"/>
    <w:rsid w:val="000822F7"/>
    <w:rsid w:val="000828D9"/>
    <w:rsid w:val="00083209"/>
    <w:rsid w:val="0008460C"/>
    <w:rsid w:val="00085F15"/>
    <w:rsid w:val="00092255"/>
    <w:rsid w:val="000975BF"/>
    <w:rsid w:val="000A373A"/>
    <w:rsid w:val="000A5177"/>
    <w:rsid w:val="000A6878"/>
    <w:rsid w:val="000B1409"/>
    <w:rsid w:val="000B32AA"/>
    <w:rsid w:val="000B37C6"/>
    <w:rsid w:val="000B3990"/>
    <w:rsid w:val="000B3CF4"/>
    <w:rsid w:val="000B4B4A"/>
    <w:rsid w:val="000B4BC1"/>
    <w:rsid w:val="000B4EE4"/>
    <w:rsid w:val="000B5C7D"/>
    <w:rsid w:val="000C07B0"/>
    <w:rsid w:val="000C0AF1"/>
    <w:rsid w:val="000C1E91"/>
    <w:rsid w:val="000C24FC"/>
    <w:rsid w:val="000C3A8A"/>
    <w:rsid w:val="000C4EBC"/>
    <w:rsid w:val="000C6A8D"/>
    <w:rsid w:val="000C7066"/>
    <w:rsid w:val="000C72BB"/>
    <w:rsid w:val="000C745A"/>
    <w:rsid w:val="000D180E"/>
    <w:rsid w:val="000D20E7"/>
    <w:rsid w:val="000D2A85"/>
    <w:rsid w:val="000D2C4F"/>
    <w:rsid w:val="000D34F8"/>
    <w:rsid w:val="000D7467"/>
    <w:rsid w:val="000D762F"/>
    <w:rsid w:val="000D7FA8"/>
    <w:rsid w:val="000E0759"/>
    <w:rsid w:val="000E09C4"/>
    <w:rsid w:val="000E31A5"/>
    <w:rsid w:val="000E5147"/>
    <w:rsid w:val="000E55CB"/>
    <w:rsid w:val="000E55F2"/>
    <w:rsid w:val="000E6DE5"/>
    <w:rsid w:val="000E7445"/>
    <w:rsid w:val="000F2090"/>
    <w:rsid w:val="000F2DC6"/>
    <w:rsid w:val="000F4196"/>
    <w:rsid w:val="000F4C5B"/>
    <w:rsid w:val="000F4F0E"/>
    <w:rsid w:val="000F6183"/>
    <w:rsid w:val="000F654A"/>
    <w:rsid w:val="000F6664"/>
    <w:rsid w:val="000F6ED9"/>
    <w:rsid w:val="00100D5E"/>
    <w:rsid w:val="00101FCF"/>
    <w:rsid w:val="00102CA9"/>
    <w:rsid w:val="001072FA"/>
    <w:rsid w:val="00107506"/>
    <w:rsid w:val="00110286"/>
    <w:rsid w:val="00110F8C"/>
    <w:rsid w:val="001146B7"/>
    <w:rsid w:val="00117E9A"/>
    <w:rsid w:val="00120482"/>
    <w:rsid w:val="001231AC"/>
    <w:rsid w:val="00123535"/>
    <w:rsid w:val="00123697"/>
    <w:rsid w:val="00126646"/>
    <w:rsid w:val="00126D49"/>
    <w:rsid w:val="001277F6"/>
    <w:rsid w:val="001279C5"/>
    <w:rsid w:val="00130B2B"/>
    <w:rsid w:val="001311AC"/>
    <w:rsid w:val="00131B13"/>
    <w:rsid w:val="0013294B"/>
    <w:rsid w:val="00133EE1"/>
    <w:rsid w:val="00136209"/>
    <w:rsid w:val="0013621D"/>
    <w:rsid w:val="00136A10"/>
    <w:rsid w:val="00137488"/>
    <w:rsid w:val="00137BB6"/>
    <w:rsid w:val="00137FDE"/>
    <w:rsid w:val="00140F02"/>
    <w:rsid w:val="00146D26"/>
    <w:rsid w:val="00146EA3"/>
    <w:rsid w:val="00151133"/>
    <w:rsid w:val="00151A58"/>
    <w:rsid w:val="00151BF2"/>
    <w:rsid w:val="001554D0"/>
    <w:rsid w:val="001607D1"/>
    <w:rsid w:val="0016177C"/>
    <w:rsid w:val="001635B3"/>
    <w:rsid w:val="00164C4A"/>
    <w:rsid w:val="00167B65"/>
    <w:rsid w:val="0017138C"/>
    <w:rsid w:val="00171411"/>
    <w:rsid w:val="00175947"/>
    <w:rsid w:val="00175A11"/>
    <w:rsid w:val="00175A86"/>
    <w:rsid w:val="00176D86"/>
    <w:rsid w:val="00177F42"/>
    <w:rsid w:val="00180C99"/>
    <w:rsid w:val="001833CA"/>
    <w:rsid w:val="00185F8D"/>
    <w:rsid w:val="00186F42"/>
    <w:rsid w:val="001874A3"/>
    <w:rsid w:val="001877B2"/>
    <w:rsid w:val="0018790E"/>
    <w:rsid w:val="00187F99"/>
    <w:rsid w:val="00190B7B"/>
    <w:rsid w:val="00191387"/>
    <w:rsid w:val="00191803"/>
    <w:rsid w:val="00193052"/>
    <w:rsid w:val="001934FE"/>
    <w:rsid w:val="0019355B"/>
    <w:rsid w:val="0019482D"/>
    <w:rsid w:val="00194F1A"/>
    <w:rsid w:val="00195D24"/>
    <w:rsid w:val="00195EAA"/>
    <w:rsid w:val="00196E85"/>
    <w:rsid w:val="001A0889"/>
    <w:rsid w:val="001A31B5"/>
    <w:rsid w:val="001A32C1"/>
    <w:rsid w:val="001A3457"/>
    <w:rsid w:val="001A4CF4"/>
    <w:rsid w:val="001A5937"/>
    <w:rsid w:val="001A737D"/>
    <w:rsid w:val="001A78F8"/>
    <w:rsid w:val="001B154B"/>
    <w:rsid w:val="001B16A1"/>
    <w:rsid w:val="001B2828"/>
    <w:rsid w:val="001B2BB7"/>
    <w:rsid w:val="001B4DF0"/>
    <w:rsid w:val="001B5877"/>
    <w:rsid w:val="001B5E83"/>
    <w:rsid w:val="001B737A"/>
    <w:rsid w:val="001C05B8"/>
    <w:rsid w:val="001C1481"/>
    <w:rsid w:val="001C203F"/>
    <w:rsid w:val="001C212D"/>
    <w:rsid w:val="001C3EC2"/>
    <w:rsid w:val="001C4640"/>
    <w:rsid w:val="001C52B0"/>
    <w:rsid w:val="001C5ADA"/>
    <w:rsid w:val="001D019C"/>
    <w:rsid w:val="001D0946"/>
    <w:rsid w:val="001D15AE"/>
    <w:rsid w:val="001D1726"/>
    <w:rsid w:val="001D261D"/>
    <w:rsid w:val="001D6B84"/>
    <w:rsid w:val="001D74B1"/>
    <w:rsid w:val="001D7AD5"/>
    <w:rsid w:val="001E033D"/>
    <w:rsid w:val="001E079D"/>
    <w:rsid w:val="001E1F98"/>
    <w:rsid w:val="001E2F42"/>
    <w:rsid w:val="001E430C"/>
    <w:rsid w:val="001E72F0"/>
    <w:rsid w:val="001F163F"/>
    <w:rsid w:val="001F5CD5"/>
    <w:rsid w:val="001F6B63"/>
    <w:rsid w:val="001F6E03"/>
    <w:rsid w:val="001F75A2"/>
    <w:rsid w:val="002004C6"/>
    <w:rsid w:val="002010B8"/>
    <w:rsid w:val="00201107"/>
    <w:rsid w:val="00204254"/>
    <w:rsid w:val="00205E68"/>
    <w:rsid w:val="00211907"/>
    <w:rsid w:val="002149D6"/>
    <w:rsid w:val="00215839"/>
    <w:rsid w:val="00217FCD"/>
    <w:rsid w:val="00220401"/>
    <w:rsid w:val="00223978"/>
    <w:rsid w:val="00223A11"/>
    <w:rsid w:val="00225360"/>
    <w:rsid w:val="00226E16"/>
    <w:rsid w:val="00227431"/>
    <w:rsid w:val="0023271B"/>
    <w:rsid w:val="00232B9C"/>
    <w:rsid w:val="0023361F"/>
    <w:rsid w:val="00234EBB"/>
    <w:rsid w:val="00237811"/>
    <w:rsid w:val="002378F6"/>
    <w:rsid w:val="00240D9F"/>
    <w:rsid w:val="002421D1"/>
    <w:rsid w:val="00242722"/>
    <w:rsid w:val="002448FE"/>
    <w:rsid w:val="00245594"/>
    <w:rsid w:val="00250C3E"/>
    <w:rsid w:val="0025215C"/>
    <w:rsid w:val="002532CB"/>
    <w:rsid w:val="002537C3"/>
    <w:rsid w:val="00253E30"/>
    <w:rsid w:val="00254834"/>
    <w:rsid w:val="00254BFC"/>
    <w:rsid w:val="0025533D"/>
    <w:rsid w:val="002566E1"/>
    <w:rsid w:val="00256DC2"/>
    <w:rsid w:val="002600BE"/>
    <w:rsid w:val="00260164"/>
    <w:rsid w:val="002637D7"/>
    <w:rsid w:val="0026529D"/>
    <w:rsid w:val="002670DA"/>
    <w:rsid w:val="0027290F"/>
    <w:rsid w:val="00275ADF"/>
    <w:rsid w:val="002763DB"/>
    <w:rsid w:val="002813C5"/>
    <w:rsid w:val="00281814"/>
    <w:rsid w:val="002846B0"/>
    <w:rsid w:val="0028545F"/>
    <w:rsid w:val="00286BB7"/>
    <w:rsid w:val="002872FC"/>
    <w:rsid w:val="00291E26"/>
    <w:rsid w:val="00293404"/>
    <w:rsid w:val="00293B44"/>
    <w:rsid w:val="0029772A"/>
    <w:rsid w:val="00297F66"/>
    <w:rsid w:val="002A41B4"/>
    <w:rsid w:val="002A7CAB"/>
    <w:rsid w:val="002B2116"/>
    <w:rsid w:val="002B2911"/>
    <w:rsid w:val="002B6757"/>
    <w:rsid w:val="002B7C0E"/>
    <w:rsid w:val="002B7FCC"/>
    <w:rsid w:val="002C02D5"/>
    <w:rsid w:val="002C0FB0"/>
    <w:rsid w:val="002C1D64"/>
    <w:rsid w:val="002C3199"/>
    <w:rsid w:val="002C3715"/>
    <w:rsid w:val="002C39FC"/>
    <w:rsid w:val="002C64C9"/>
    <w:rsid w:val="002C6601"/>
    <w:rsid w:val="002D06DA"/>
    <w:rsid w:val="002D0D13"/>
    <w:rsid w:val="002D0F65"/>
    <w:rsid w:val="002D190E"/>
    <w:rsid w:val="002D209E"/>
    <w:rsid w:val="002D265B"/>
    <w:rsid w:val="002D2D35"/>
    <w:rsid w:val="002D2E64"/>
    <w:rsid w:val="002D318C"/>
    <w:rsid w:val="002D544A"/>
    <w:rsid w:val="002E2A05"/>
    <w:rsid w:val="002E2C4C"/>
    <w:rsid w:val="002E2CF9"/>
    <w:rsid w:val="002E549B"/>
    <w:rsid w:val="002E57C4"/>
    <w:rsid w:val="002E6FAE"/>
    <w:rsid w:val="002E6FEC"/>
    <w:rsid w:val="003000DC"/>
    <w:rsid w:val="00300CF0"/>
    <w:rsid w:val="00301037"/>
    <w:rsid w:val="003017A9"/>
    <w:rsid w:val="003028E7"/>
    <w:rsid w:val="00303C08"/>
    <w:rsid w:val="0030490D"/>
    <w:rsid w:val="00305CB0"/>
    <w:rsid w:val="00310A0D"/>
    <w:rsid w:val="00311206"/>
    <w:rsid w:val="00311C7A"/>
    <w:rsid w:val="00311D08"/>
    <w:rsid w:val="00311DF3"/>
    <w:rsid w:val="00311EF2"/>
    <w:rsid w:val="00314218"/>
    <w:rsid w:val="0031475B"/>
    <w:rsid w:val="00315C2B"/>
    <w:rsid w:val="0031628C"/>
    <w:rsid w:val="00317FC4"/>
    <w:rsid w:val="00320539"/>
    <w:rsid w:val="00322190"/>
    <w:rsid w:val="00324212"/>
    <w:rsid w:val="00324647"/>
    <w:rsid w:val="0032491F"/>
    <w:rsid w:val="003269DC"/>
    <w:rsid w:val="00330777"/>
    <w:rsid w:val="00330C40"/>
    <w:rsid w:val="0033153E"/>
    <w:rsid w:val="0033255C"/>
    <w:rsid w:val="00332FAE"/>
    <w:rsid w:val="00333199"/>
    <w:rsid w:val="003331C7"/>
    <w:rsid w:val="00333BB1"/>
    <w:rsid w:val="00334D80"/>
    <w:rsid w:val="00335386"/>
    <w:rsid w:val="00341C34"/>
    <w:rsid w:val="0034240A"/>
    <w:rsid w:val="0034311B"/>
    <w:rsid w:val="0034497E"/>
    <w:rsid w:val="0034519A"/>
    <w:rsid w:val="00345E1A"/>
    <w:rsid w:val="003541B9"/>
    <w:rsid w:val="0035488C"/>
    <w:rsid w:val="00354CF0"/>
    <w:rsid w:val="00355FBB"/>
    <w:rsid w:val="003560A7"/>
    <w:rsid w:val="00357F8F"/>
    <w:rsid w:val="00360276"/>
    <w:rsid w:val="0036066A"/>
    <w:rsid w:val="003611FE"/>
    <w:rsid w:val="00361AA1"/>
    <w:rsid w:val="00361E93"/>
    <w:rsid w:val="00364474"/>
    <w:rsid w:val="00365BBE"/>
    <w:rsid w:val="00365C88"/>
    <w:rsid w:val="00366FC6"/>
    <w:rsid w:val="00367196"/>
    <w:rsid w:val="00367BBA"/>
    <w:rsid w:val="00370144"/>
    <w:rsid w:val="00370207"/>
    <w:rsid w:val="00372EC3"/>
    <w:rsid w:val="00373F30"/>
    <w:rsid w:val="003740F3"/>
    <w:rsid w:val="00374B04"/>
    <w:rsid w:val="00376893"/>
    <w:rsid w:val="00380ED2"/>
    <w:rsid w:val="0038139E"/>
    <w:rsid w:val="00381A78"/>
    <w:rsid w:val="00381AE2"/>
    <w:rsid w:val="003849C0"/>
    <w:rsid w:val="00386B1F"/>
    <w:rsid w:val="00387391"/>
    <w:rsid w:val="00390795"/>
    <w:rsid w:val="003919DE"/>
    <w:rsid w:val="003926B2"/>
    <w:rsid w:val="0039351A"/>
    <w:rsid w:val="00394305"/>
    <w:rsid w:val="003952C4"/>
    <w:rsid w:val="00395999"/>
    <w:rsid w:val="00397CA3"/>
    <w:rsid w:val="00397CCC"/>
    <w:rsid w:val="003A3829"/>
    <w:rsid w:val="003A4C3F"/>
    <w:rsid w:val="003A4D44"/>
    <w:rsid w:val="003B0BAD"/>
    <w:rsid w:val="003B2059"/>
    <w:rsid w:val="003B2501"/>
    <w:rsid w:val="003B33A2"/>
    <w:rsid w:val="003B364C"/>
    <w:rsid w:val="003B6D85"/>
    <w:rsid w:val="003B7D90"/>
    <w:rsid w:val="003C097B"/>
    <w:rsid w:val="003C119B"/>
    <w:rsid w:val="003C1518"/>
    <w:rsid w:val="003C27E2"/>
    <w:rsid w:val="003C56D6"/>
    <w:rsid w:val="003C7491"/>
    <w:rsid w:val="003C77BA"/>
    <w:rsid w:val="003D1F67"/>
    <w:rsid w:val="003D220B"/>
    <w:rsid w:val="003D3203"/>
    <w:rsid w:val="003D4250"/>
    <w:rsid w:val="003D4F37"/>
    <w:rsid w:val="003D7940"/>
    <w:rsid w:val="003E09FB"/>
    <w:rsid w:val="003E15B3"/>
    <w:rsid w:val="003E2F0C"/>
    <w:rsid w:val="003E349B"/>
    <w:rsid w:val="003E46A1"/>
    <w:rsid w:val="003E5040"/>
    <w:rsid w:val="003E5291"/>
    <w:rsid w:val="003E5D79"/>
    <w:rsid w:val="003E76CB"/>
    <w:rsid w:val="003E7DA2"/>
    <w:rsid w:val="003F1109"/>
    <w:rsid w:val="003F1AAF"/>
    <w:rsid w:val="003F23B5"/>
    <w:rsid w:val="003F2A21"/>
    <w:rsid w:val="003F2B46"/>
    <w:rsid w:val="003F5478"/>
    <w:rsid w:val="003F676C"/>
    <w:rsid w:val="003F7B42"/>
    <w:rsid w:val="004004D6"/>
    <w:rsid w:val="00402A03"/>
    <w:rsid w:val="00402C16"/>
    <w:rsid w:val="00403D1E"/>
    <w:rsid w:val="00405A6A"/>
    <w:rsid w:val="004060EE"/>
    <w:rsid w:val="00411B33"/>
    <w:rsid w:val="004122BD"/>
    <w:rsid w:val="004127AC"/>
    <w:rsid w:val="0041477E"/>
    <w:rsid w:val="0041539A"/>
    <w:rsid w:val="00415728"/>
    <w:rsid w:val="00415E1F"/>
    <w:rsid w:val="0041619D"/>
    <w:rsid w:val="00421A62"/>
    <w:rsid w:val="004229D5"/>
    <w:rsid w:val="00424308"/>
    <w:rsid w:val="00425988"/>
    <w:rsid w:val="00426C38"/>
    <w:rsid w:val="004276C6"/>
    <w:rsid w:val="00431894"/>
    <w:rsid w:val="0043208D"/>
    <w:rsid w:val="004331E6"/>
    <w:rsid w:val="00435E3F"/>
    <w:rsid w:val="00435FED"/>
    <w:rsid w:val="004373C7"/>
    <w:rsid w:val="00440AE6"/>
    <w:rsid w:val="004410E9"/>
    <w:rsid w:val="0044194C"/>
    <w:rsid w:val="00442FEA"/>
    <w:rsid w:val="00447254"/>
    <w:rsid w:val="00447CB6"/>
    <w:rsid w:val="00447D04"/>
    <w:rsid w:val="0045287C"/>
    <w:rsid w:val="004556DF"/>
    <w:rsid w:val="004568BE"/>
    <w:rsid w:val="00460F89"/>
    <w:rsid w:val="004616ED"/>
    <w:rsid w:val="00463ADD"/>
    <w:rsid w:val="00463C43"/>
    <w:rsid w:val="004642A7"/>
    <w:rsid w:val="00465F6A"/>
    <w:rsid w:val="00466D60"/>
    <w:rsid w:val="00473AEE"/>
    <w:rsid w:val="00473ECE"/>
    <w:rsid w:val="00480482"/>
    <w:rsid w:val="00480890"/>
    <w:rsid w:val="00482A81"/>
    <w:rsid w:val="00483A7A"/>
    <w:rsid w:val="0048496C"/>
    <w:rsid w:val="00485824"/>
    <w:rsid w:val="0048646F"/>
    <w:rsid w:val="00486FEF"/>
    <w:rsid w:val="004875A7"/>
    <w:rsid w:val="00490F13"/>
    <w:rsid w:val="00490FA3"/>
    <w:rsid w:val="00491105"/>
    <w:rsid w:val="0049416A"/>
    <w:rsid w:val="004949D9"/>
    <w:rsid w:val="00496179"/>
    <w:rsid w:val="00497663"/>
    <w:rsid w:val="004A010D"/>
    <w:rsid w:val="004A364A"/>
    <w:rsid w:val="004A42E5"/>
    <w:rsid w:val="004A46D2"/>
    <w:rsid w:val="004B0FB4"/>
    <w:rsid w:val="004B26F2"/>
    <w:rsid w:val="004B2A0D"/>
    <w:rsid w:val="004B418D"/>
    <w:rsid w:val="004B4212"/>
    <w:rsid w:val="004B51E2"/>
    <w:rsid w:val="004B556B"/>
    <w:rsid w:val="004B5962"/>
    <w:rsid w:val="004B68AA"/>
    <w:rsid w:val="004C1424"/>
    <w:rsid w:val="004C2370"/>
    <w:rsid w:val="004C4123"/>
    <w:rsid w:val="004C4391"/>
    <w:rsid w:val="004C6E01"/>
    <w:rsid w:val="004D01D8"/>
    <w:rsid w:val="004D19C4"/>
    <w:rsid w:val="004D758A"/>
    <w:rsid w:val="004E15BC"/>
    <w:rsid w:val="004E2BE6"/>
    <w:rsid w:val="004E5D91"/>
    <w:rsid w:val="004F1200"/>
    <w:rsid w:val="004F19BF"/>
    <w:rsid w:val="004F2E79"/>
    <w:rsid w:val="004F55B2"/>
    <w:rsid w:val="004F5665"/>
    <w:rsid w:val="004F58CD"/>
    <w:rsid w:val="004F611E"/>
    <w:rsid w:val="004F7E5A"/>
    <w:rsid w:val="00501FC5"/>
    <w:rsid w:val="005039FD"/>
    <w:rsid w:val="0050418A"/>
    <w:rsid w:val="00504651"/>
    <w:rsid w:val="00505E58"/>
    <w:rsid w:val="00505EFC"/>
    <w:rsid w:val="00506412"/>
    <w:rsid w:val="005072C7"/>
    <w:rsid w:val="00511B95"/>
    <w:rsid w:val="00511C9A"/>
    <w:rsid w:val="00512ED5"/>
    <w:rsid w:val="005141CB"/>
    <w:rsid w:val="005149C3"/>
    <w:rsid w:val="00515252"/>
    <w:rsid w:val="0051593F"/>
    <w:rsid w:val="00517999"/>
    <w:rsid w:val="00522480"/>
    <w:rsid w:val="00522774"/>
    <w:rsid w:val="0052542F"/>
    <w:rsid w:val="00526A85"/>
    <w:rsid w:val="00530D4B"/>
    <w:rsid w:val="00532301"/>
    <w:rsid w:val="00533332"/>
    <w:rsid w:val="005356D1"/>
    <w:rsid w:val="00537F4C"/>
    <w:rsid w:val="0054164D"/>
    <w:rsid w:val="005422A6"/>
    <w:rsid w:val="00542431"/>
    <w:rsid w:val="00544CDC"/>
    <w:rsid w:val="005454A2"/>
    <w:rsid w:val="0054749C"/>
    <w:rsid w:val="0055090B"/>
    <w:rsid w:val="00551CEC"/>
    <w:rsid w:val="00551D75"/>
    <w:rsid w:val="00551F62"/>
    <w:rsid w:val="00555F30"/>
    <w:rsid w:val="00556FB9"/>
    <w:rsid w:val="00557373"/>
    <w:rsid w:val="00557A25"/>
    <w:rsid w:val="00557C00"/>
    <w:rsid w:val="00557C42"/>
    <w:rsid w:val="00560288"/>
    <w:rsid w:val="00560304"/>
    <w:rsid w:val="00561281"/>
    <w:rsid w:val="00561F43"/>
    <w:rsid w:val="00564D81"/>
    <w:rsid w:val="00564E32"/>
    <w:rsid w:val="00565E1F"/>
    <w:rsid w:val="00567708"/>
    <w:rsid w:val="005679AE"/>
    <w:rsid w:val="00570783"/>
    <w:rsid w:val="00571623"/>
    <w:rsid w:val="00572060"/>
    <w:rsid w:val="005721B3"/>
    <w:rsid w:val="00574985"/>
    <w:rsid w:val="00580C22"/>
    <w:rsid w:val="0058170A"/>
    <w:rsid w:val="00583BB4"/>
    <w:rsid w:val="00583E5A"/>
    <w:rsid w:val="00583F34"/>
    <w:rsid w:val="00587F27"/>
    <w:rsid w:val="005902BB"/>
    <w:rsid w:val="00590BE1"/>
    <w:rsid w:val="00596828"/>
    <w:rsid w:val="005975EB"/>
    <w:rsid w:val="005A13F0"/>
    <w:rsid w:val="005A2133"/>
    <w:rsid w:val="005A2D6F"/>
    <w:rsid w:val="005A4044"/>
    <w:rsid w:val="005A4DB9"/>
    <w:rsid w:val="005A5570"/>
    <w:rsid w:val="005A6044"/>
    <w:rsid w:val="005A6DAF"/>
    <w:rsid w:val="005B0C2A"/>
    <w:rsid w:val="005B12E3"/>
    <w:rsid w:val="005B1672"/>
    <w:rsid w:val="005B176C"/>
    <w:rsid w:val="005B2729"/>
    <w:rsid w:val="005B401E"/>
    <w:rsid w:val="005B55F5"/>
    <w:rsid w:val="005B7C95"/>
    <w:rsid w:val="005B7F1F"/>
    <w:rsid w:val="005C152F"/>
    <w:rsid w:val="005C1ADA"/>
    <w:rsid w:val="005C23DB"/>
    <w:rsid w:val="005C70C1"/>
    <w:rsid w:val="005D0EFF"/>
    <w:rsid w:val="005D1A48"/>
    <w:rsid w:val="005D24E7"/>
    <w:rsid w:val="005D3052"/>
    <w:rsid w:val="005D357B"/>
    <w:rsid w:val="005D3F4A"/>
    <w:rsid w:val="005D5254"/>
    <w:rsid w:val="005D6386"/>
    <w:rsid w:val="005D7044"/>
    <w:rsid w:val="005D7AD4"/>
    <w:rsid w:val="005E4260"/>
    <w:rsid w:val="005E55FA"/>
    <w:rsid w:val="005E7685"/>
    <w:rsid w:val="005F38D9"/>
    <w:rsid w:val="005F4223"/>
    <w:rsid w:val="005F596F"/>
    <w:rsid w:val="005F5DC4"/>
    <w:rsid w:val="005F63DF"/>
    <w:rsid w:val="005F6796"/>
    <w:rsid w:val="005F7E3C"/>
    <w:rsid w:val="006002D8"/>
    <w:rsid w:val="00603817"/>
    <w:rsid w:val="00603A3F"/>
    <w:rsid w:val="00610C53"/>
    <w:rsid w:val="00611457"/>
    <w:rsid w:val="00612A6C"/>
    <w:rsid w:val="0061350A"/>
    <w:rsid w:val="00614B3D"/>
    <w:rsid w:val="00615E84"/>
    <w:rsid w:val="00616060"/>
    <w:rsid w:val="00620B96"/>
    <w:rsid w:val="006231D6"/>
    <w:rsid w:val="00623671"/>
    <w:rsid w:val="00624634"/>
    <w:rsid w:val="00630A43"/>
    <w:rsid w:val="0063214C"/>
    <w:rsid w:val="006324F7"/>
    <w:rsid w:val="006333F1"/>
    <w:rsid w:val="0063350E"/>
    <w:rsid w:val="00633A65"/>
    <w:rsid w:val="00635DF0"/>
    <w:rsid w:val="00640071"/>
    <w:rsid w:val="00640CA7"/>
    <w:rsid w:val="006410B7"/>
    <w:rsid w:val="006428FB"/>
    <w:rsid w:val="0064572B"/>
    <w:rsid w:val="00645DFF"/>
    <w:rsid w:val="006462B3"/>
    <w:rsid w:val="00650D9F"/>
    <w:rsid w:val="006525AC"/>
    <w:rsid w:val="0065391D"/>
    <w:rsid w:val="00654960"/>
    <w:rsid w:val="00655A00"/>
    <w:rsid w:val="00656918"/>
    <w:rsid w:val="00660B96"/>
    <w:rsid w:val="006644F4"/>
    <w:rsid w:val="00664D47"/>
    <w:rsid w:val="0066629D"/>
    <w:rsid w:val="00667CBB"/>
    <w:rsid w:val="006700A3"/>
    <w:rsid w:val="006703CD"/>
    <w:rsid w:val="00671020"/>
    <w:rsid w:val="00671BE8"/>
    <w:rsid w:val="006726E7"/>
    <w:rsid w:val="0067443C"/>
    <w:rsid w:val="0067709B"/>
    <w:rsid w:val="00682DEB"/>
    <w:rsid w:val="00682F89"/>
    <w:rsid w:val="00684D98"/>
    <w:rsid w:val="00686029"/>
    <w:rsid w:val="00687223"/>
    <w:rsid w:val="0068728C"/>
    <w:rsid w:val="0068760A"/>
    <w:rsid w:val="00690FCF"/>
    <w:rsid w:val="0069277B"/>
    <w:rsid w:val="00692F0A"/>
    <w:rsid w:val="006966E4"/>
    <w:rsid w:val="006A19C0"/>
    <w:rsid w:val="006A23EA"/>
    <w:rsid w:val="006A2569"/>
    <w:rsid w:val="006A2C1D"/>
    <w:rsid w:val="006A3488"/>
    <w:rsid w:val="006B0901"/>
    <w:rsid w:val="006B4FE5"/>
    <w:rsid w:val="006B7060"/>
    <w:rsid w:val="006B707B"/>
    <w:rsid w:val="006C05C1"/>
    <w:rsid w:val="006C15E0"/>
    <w:rsid w:val="006C7867"/>
    <w:rsid w:val="006D13A6"/>
    <w:rsid w:val="006D4CB0"/>
    <w:rsid w:val="006D5B62"/>
    <w:rsid w:val="006E0848"/>
    <w:rsid w:val="006E097E"/>
    <w:rsid w:val="006E1058"/>
    <w:rsid w:val="006E3802"/>
    <w:rsid w:val="006E47D9"/>
    <w:rsid w:val="006E496D"/>
    <w:rsid w:val="006F0B4E"/>
    <w:rsid w:val="006F1919"/>
    <w:rsid w:val="006F4053"/>
    <w:rsid w:val="006F6C71"/>
    <w:rsid w:val="006F7B58"/>
    <w:rsid w:val="00701EEB"/>
    <w:rsid w:val="00702C82"/>
    <w:rsid w:val="007043A7"/>
    <w:rsid w:val="00704BB5"/>
    <w:rsid w:val="00710484"/>
    <w:rsid w:val="00715885"/>
    <w:rsid w:val="007161AB"/>
    <w:rsid w:val="007178CF"/>
    <w:rsid w:val="007204CD"/>
    <w:rsid w:val="00720C73"/>
    <w:rsid w:val="00721E1A"/>
    <w:rsid w:val="0072484F"/>
    <w:rsid w:val="007252CA"/>
    <w:rsid w:val="007258B2"/>
    <w:rsid w:val="00727F93"/>
    <w:rsid w:val="00730035"/>
    <w:rsid w:val="00730038"/>
    <w:rsid w:val="007332F6"/>
    <w:rsid w:val="00733553"/>
    <w:rsid w:val="00733CE9"/>
    <w:rsid w:val="007346CA"/>
    <w:rsid w:val="00736D8B"/>
    <w:rsid w:val="00737D81"/>
    <w:rsid w:val="00740C50"/>
    <w:rsid w:val="007415EE"/>
    <w:rsid w:val="007433CB"/>
    <w:rsid w:val="007447F8"/>
    <w:rsid w:val="00746B8E"/>
    <w:rsid w:val="0075044F"/>
    <w:rsid w:val="007529A6"/>
    <w:rsid w:val="00753582"/>
    <w:rsid w:val="00753678"/>
    <w:rsid w:val="00756ACB"/>
    <w:rsid w:val="0075721C"/>
    <w:rsid w:val="0075725C"/>
    <w:rsid w:val="00757ABA"/>
    <w:rsid w:val="007608D0"/>
    <w:rsid w:val="00763B3C"/>
    <w:rsid w:val="00764F9F"/>
    <w:rsid w:val="007674A4"/>
    <w:rsid w:val="00770569"/>
    <w:rsid w:val="00771913"/>
    <w:rsid w:val="00771B51"/>
    <w:rsid w:val="00771D56"/>
    <w:rsid w:val="00772C63"/>
    <w:rsid w:val="00772EA2"/>
    <w:rsid w:val="00773BCD"/>
    <w:rsid w:val="00773F1B"/>
    <w:rsid w:val="0077628B"/>
    <w:rsid w:val="00780EC7"/>
    <w:rsid w:val="00782156"/>
    <w:rsid w:val="00786376"/>
    <w:rsid w:val="00790A46"/>
    <w:rsid w:val="00791392"/>
    <w:rsid w:val="007921C0"/>
    <w:rsid w:val="00792D55"/>
    <w:rsid w:val="007937B3"/>
    <w:rsid w:val="00795472"/>
    <w:rsid w:val="007959E8"/>
    <w:rsid w:val="007961B9"/>
    <w:rsid w:val="00797297"/>
    <w:rsid w:val="007A6838"/>
    <w:rsid w:val="007A6AB2"/>
    <w:rsid w:val="007B056B"/>
    <w:rsid w:val="007B0A11"/>
    <w:rsid w:val="007B298B"/>
    <w:rsid w:val="007B3FAB"/>
    <w:rsid w:val="007B4681"/>
    <w:rsid w:val="007B46E1"/>
    <w:rsid w:val="007B5D37"/>
    <w:rsid w:val="007B7E30"/>
    <w:rsid w:val="007C1BCB"/>
    <w:rsid w:val="007C1E04"/>
    <w:rsid w:val="007C27F9"/>
    <w:rsid w:val="007C27FC"/>
    <w:rsid w:val="007C4658"/>
    <w:rsid w:val="007C6292"/>
    <w:rsid w:val="007D09C5"/>
    <w:rsid w:val="007D2C5F"/>
    <w:rsid w:val="007D44A6"/>
    <w:rsid w:val="007D68B5"/>
    <w:rsid w:val="007E32EA"/>
    <w:rsid w:val="007E50CD"/>
    <w:rsid w:val="007E552F"/>
    <w:rsid w:val="007E776B"/>
    <w:rsid w:val="007F16D9"/>
    <w:rsid w:val="007F2135"/>
    <w:rsid w:val="007F38E2"/>
    <w:rsid w:val="007F727D"/>
    <w:rsid w:val="008049C7"/>
    <w:rsid w:val="00807644"/>
    <w:rsid w:val="00811516"/>
    <w:rsid w:val="00811E2E"/>
    <w:rsid w:val="008124A4"/>
    <w:rsid w:val="0081279E"/>
    <w:rsid w:val="008135CC"/>
    <w:rsid w:val="00814C60"/>
    <w:rsid w:val="00815720"/>
    <w:rsid w:val="00820530"/>
    <w:rsid w:val="00820E16"/>
    <w:rsid w:val="00823840"/>
    <w:rsid w:val="00826766"/>
    <w:rsid w:val="0082780F"/>
    <w:rsid w:val="00827F06"/>
    <w:rsid w:val="0083071E"/>
    <w:rsid w:val="008314DE"/>
    <w:rsid w:val="00832EEA"/>
    <w:rsid w:val="00834FB6"/>
    <w:rsid w:val="00835E51"/>
    <w:rsid w:val="00836887"/>
    <w:rsid w:val="00840646"/>
    <w:rsid w:val="00840F49"/>
    <w:rsid w:val="0084153A"/>
    <w:rsid w:val="00842235"/>
    <w:rsid w:val="00843B08"/>
    <w:rsid w:val="00846764"/>
    <w:rsid w:val="00851968"/>
    <w:rsid w:val="008530B8"/>
    <w:rsid w:val="00855227"/>
    <w:rsid w:val="00855316"/>
    <w:rsid w:val="00857AFB"/>
    <w:rsid w:val="00861715"/>
    <w:rsid w:val="00865339"/>
    <w:rsid w:val="00865B70"/>
    <w:rsid w:val="0086775F"/>
    <w:rsid w:val="00871169"/>
    <w:rsid w:val="00872745"/>
    <w:rsid w:val="00875E05"/>
    <w:rsid w:val="00876897"/>
    <w:rsid w:val="00876FB6"/>
    <w:rsid w:val="00876FF1"/>
    <w:rsid w:val="00877320"/>
    <w:rsid w:val="0088015B"/>
    <w:rsid w:val="008813EA"/>
    <w:rsid w:val="00887B2B"/>
    <w:rsid w:val="0089446A"/>
    <w:rsid w:val="00896D85"/>
    <w:rsid w:val="00897929"/>
    <w:rsid w:val="00897AAB"/>
    <w:rsid w:val="008A036F"/>
    <w:rsid w:val="008A3B1C"/>
    <w:rsid w:val="008A40EB"/>
    <w:rsid w:val="008A60EE"/>
    <w:rsid w:val="008A67EE"/>
    <w:rsid w:val="008A7148"/>
    <w:rsid w:val="008B1684"/>
    <w:rsid w:val="008B27F0"/>
    <w:rsid w:val="008B5381"/>
    <w:rsid w:val="008B579F"/>
    <w:rsid w:val="008C0EDA"/>
    <w:rsid w:val="008C11D2"/>
    <w:rsid w:val="008C11EC"/>
    <w:rsid w:val="008C331A"/>
    <w:rsid w:val="008C69F2"/>
    <w:rsid w:val="008C74E0"/>
    <w:rsid w:val="008D0CD9"/>
    <w:rsid w:val="008D45C3"/>
    <w:rsid w:val="008D51B9"/>
    <w:rsid w:val="008D6731"/>
    <w:rsid w:val="008D7209"/>
    <w:rsid w:val="008D7C2B"/>
    <w:rsid w:val="008D7EB6"/>
    <w:rsid w:val="008E2661"/>
    <w:rsid w:val="008E36EF"/>
    <w:rsid w:val="008E589B"/>
    <w:rsid w:val="008E6573"/>
    <w:rsid w:val="008E6FFE"/>
    <w:rsid w:val="008E7D8C"/>
    <w:rsid w:val="008E7E75"/>
    <w:rsid w:val="008F4644"/>
    <w:rsid w:val="008F55D7"/>
    <w:rsid w:val="00900F7C"/>
    <w:rsid w:val="00901FEB"/>
    <w:rsid w:val="009021C5"/>
    <w:rsid w:val="00902447"/>
    <w:rsid w:val="00902840"/>
    <w:rsid w:val="0090427F"/>
    <w:rsid w:val="009043B3"/>
    <w:rsid w:val="009049F4"/>
    <w:rsid w:val="009056FB"/>
    <w:rsid w:val="009057E0"/>
    <w:rsid w:val="00906051"/>
    <w:rsid w:val="00906D05"/>
    <w:rsid w:val="00912888"/>
    <w:rsid w:val="00912B08"/>
    <w:rsid w:val="00913C7A"/>
    <w:rsid w:val="00915741"/>
    <w:rsid w:val="00915B4B"/>
    <w:rsid w:val="00916372"/>
    <w:rsid w:val="00920921"/>
    <w:rsid w:val="00921162"/>
    <w:rsid w:val="0092124A"/>
    <w:rsid w:val="00923240"/>
    <w:rsid w:val="009233BF"/>
    <w:rsid w:val="009253A5"/>
    <w:rsid w:val="009275E8"/>
    <w:rsid w:val="0093613A"/>
    <w:rsid w:val="00940127"/>
    <w:rsid w:val="009416C7"/>
    <w:rsid w:val="00941AFB"/>
    <w:rsid w:val="00941D6E"/>
    <w:rsid w:val="00942A71"/>
    <w:rsid w:val="00943512"/>
    <w:rsid w:val="00944048"/>
    <w:rsid w:val="00944352"/>
    <w:rsid w:val="00945574"/>
    <w:rsid w:val="00945741"/>
    <w:rsid w:val="0094582E"/>
    <w:rsid w:val="009462C2"/>
    <w:rsid w:val="00946E9A"/>
    <w:rsid w:val="00947070"/>
    <w:rsid w:val="009513A6"/>
    <w:rsid w:val="009515AB"/>
    <w:rsid w:val="00952B34"/>
    <w:rsid w:val="00952FA0"/>
    <w:rsid w:val="00961984"/>
    <w:rsid w:val="009705AE"/>
    <w:rsid w:val="00970B28"/>
    <w:rsid w:val="00971A53"/>
    <w:rsid w:val="00971F3E"/>
    <w:rsid w:val="0097229E"/>
    <w:rsid w:val="00981A5A"/>
    <w:rsid w:val="00982567"/>
    <w:rsid w:val="0098574F"/>
    <w:rsid w:val="00986D83"/>
    <w:rsid w:val="0098747A"/>
    <w:rsid w:val="00991034"/>
    <w:rsid w:val="00992401"/>
    <w:rsid w:val="00992708"/>
    <w:rsid w:val="009927DE"/>
    <w:rsid w:val="00993902"/>
    <w:rsid w:val="00995C8E"/>
    <w:rsid w:val="009961A2"/>
    <w:rsid w:val="009A2E95"/>
    <w:rsid w:val="009A4749"/>
    <w:rsid w:val="009A50E8"/>
    <w:rsid w:val="009B2E00"/>
    <w:rsid w:val="009B31E6"/>
    <w:rsid w:val="009B3BEA"/>
    <w:rsid w:val="009B4D2B"/>
    <w:rsid w:val="009B5AF5"/>
    <w:rsid w:val="009B5C07"/>
    <w:rsid w:val="009C2158"/>
    <w:rsid w:val="009C3630"/>
    <w:rsid w:val="009D0D3A"/>
    <w:rsid w:val="009D1785"/>
    <w:rsid w:val="009D223E"/>
    <w:rsid w:val="009D27A8"/>
    <w:rsid w:val="009D30AF"/>
    <w:rsid w:val="009D56E3"/>
    <w:rsid w:val="009D5EB9"/>
    <w:rsid w:val="009D674F"/>
    <w:rsid w:val="009D7A52"/>
    <w:rsid w:val="009E0A4C"/>
    <w:rsid w:val="009E2DBA"/>
    <w:rsid w:val="009E3BCA"/>
    <w:rsid w:val="009E4C1E"/>
    <w:rsid w:val="009E58AC"/>
    <w:rsid w:val="009E635E"/>
    <w:rsid w:val="009E7331"/>
    <w:rsid w:val="009E74EC"/>
    <w:rsid w:val="009E7C6B"/>
    <w:rsid w:val="009F1EEA"/>
    <w:rsid w:val="009F26C9"/>
    <w:rsid w:val="009F3EB7"/>
    <w:rsid w:val="009F4A6D"/>
    <w:rsid w:val="009F725C"/>
    <w:rsid w:val="00A00633"/>
    <w:rsid w:val="00A00A10"/>
    <w:rsid w:val="00A00B79"/>
    <w:rsid w:val="00A02DEC"/>
    <w:rsid w:val="00A04D19"/>
    <w:rsid w:val="00A0543F"/>
    <w:rsid w:val="00A05579"/>
    <w:rsid w:val="00A06E53"/>
    <w:rsid w:val="00A10718"/>
    <w:rsid w:val="00A120D7"/>
    <w:rsid w:val="00A1279F"/>
    <w:rsid w:val="00A148B9"/>
    <w:rsid w:val="00A15B3D"/>
    <w:rsid w:val="00A16533"/>
    <w:rsid w:val="00A16E95"/>
    <w:rsid w:val="00A21937"/>
    <w:rsid w:val="00A221B2"/>
    <w:rsid w:val="00A23F96"/>
    <w:rsid w:val="00A2723E"/>
    <w:rsid w:val="00A306FA"/>
    <w:rsid w:val="00A312DB"/>
    <w:rsid w:val="00A313C0"/>
    <w:rsid w:val="00A31C37"/>
    <w:rsid w:val="00A31F0B"/>
    <w:rsid w:val="00A32591"/>
    <w:rsid w:val="00A32B62"/>
    <w:rsid w:val="00A3306B"/>
    <w:rsid w:val="00A4174D"/>
    <w:rsid w:val="00A430B1"/>
    <w:rsid w:val="00A45517"/>
    <w:rsid w:val="00A46B9D"/>
    <w:rsid w:val="00A47378"/>
    <w:rsid w:val="00A50EEE"/>
    <w:rsid w:val="00A524DC"/>
    <w:rsid w:val="00A53DC1"/>
    <w:rsid w:val="00A54132"/>
    <w:rsid w:val="00A55E79"/>
    <w:rsid w:val="00A55FB2"/>
    <w:rsid w:val="00A60209"/>
    <w:rsid w:val="00A61EFC"/>
    <w:rsid w:val="00A62BCE"/>
    <w:rsid w:val="00A63B5F"/>
    <w:rsid w:val="00A64EC9"/>
    <w:rsid w:val="00A65947"/>
    <w:rsid w:val="00A6633A"/>
    <w:rsid w:val="00A80889"/>
    <w:rsid w:val="00A810F9"/>
    <w:rsid w:val="00A824D0"/>
    <w:rsid w:val="00A82AE6"/>
    <w:rsid w:val="00A87274"/>
    <w:rsid w:val="00A90333"/>
    <w:rsid w:val="00A917F9"/>
    <w:rsid w:val="00A91B38"/>
    <w:rsid w:val="00A922AD"/>
    <w:rsid w:val="00A93090"/>
    <w:rsid w:val="00A93AFE"/>
    <w:rsid w:val="00A95B80"/>
    <w:rsid w:val="00A96242"/>
    <w:rsid w:val="00A9752E"/>
    <w:rsid w:val="00A97C5E"/>
    <w:rsid w:val="00AA1FDD"/>
    <w:rsid w:val="00AA4CA6"/>
    <w:rsid w:val="00AA5290"/>
    <w:rsid w:val="00AA722C"/>
    <w:rsid w:val="00AA7702"/>
    <w:rsid w:val="00AB05B5"/>
    <w:rsid w:val="00AB0670"/>
    <w:rsid w:val="00AB1646"/>
    <w:rsid w:val="00AB1A07"/>
    <w:rsid w:val="00AB29BD"/>
    <w:rsid w:val="00AB2A18"/>
    <w:rsid w:val="00AB3767"/>
    <w:rsid w:val="00AC118D"/>
    <w:rsid w:val="00AC141B"/>
    <w:rsid w:val="00AC19CB"/>
    <w:rsid w:val="00AC4D34"/>
    <w:rsid w:val="00AD105F"/>
    <w:rsid w:val="00AD1185"/>
    <w:rsid w:val="00AD26B7"/>
    <w:rsid w:val="00AD2979"/>
    <w:rsid w:val="00AD3536"/>
    <w:rsid w:val="00AD4616"/>
    <w:rsid w:val="00AD4BA6"/>
    <w:rsid w:val="00AE432D"/>
    <w:rsid w:val="00AE53D2"/>
    <w:rsid w:val="00AE6220"/>
    <w:rsid w:val="00AE6B71"/>
    <w:rsid w:val="00AE74C1"/>
    <w:rsid w:val="00AF0DC2"/>
    <w:rsid w:val="00AF42DF"/>
    <w:rsid w:val="00AF6823"/>
    <w:rsid w:val="00AF7463"/>
    <w:rsid w:val="00AF783E"/>
    <w:rsid w:val="00B0191D"/>
    <w:rsid w:val="00B02E5F"/>
    <w:rsid w:val="00B03B50"/>
    <w:rsid w:val="00B0573C"/>
    <w:rsid w:val="00B0639D"/>
    <w:rsid w:val="00B065D7"/>
    <w:rsid w:val="00B069AF"/>
    <w:rsid w:val="00B06ABC"/>
    <w:rsid w:val="00B06EA4"/>
    <w:rsid w:val="00B07375"/>
    <w:rsid w:val="00B13031"/>
    <w:rsid w:val="00B131E1"/>
    <w:rsid w:val="00B16309"/>
    <w:rsid w:val="00B16FE6"/>
    <w:rsid w:val="00B20706"/>
    <w:rsid w:val="00B20EB8"/>
    <w:rsid w:val="00B213D0"/>
    <w:rsid w:val="00B24130"/>
    <w:rsid w:val="00B24D0E"/>
    <w:rsid w:val="00B25440"/>
    <w:rsid w:val="00B2613E"/>
    <w:rsid w:val="00B26623"/>
    <w:rsid w:val="00B27AA9"/>
    <w:rsid w:val="00B3084C"/>
    <w:rsid w:val="00B315B5"/>
    <w:rsid w:val="00B32D16"/>
    <w:rsid w:val="00B358DD"/>
    <w:rsid w:val="00B35C73"/>
    <w:rsid w:val="00B36491"/>
    <w:rsid w:val="00B367D9"/>
    <w:rsid w:val="00B368EE"/>
    <w:rsid w:val="00B37688"/>
    <w:rsid w:val="00B41957"/>
    <w:rsid w:val="00B4283D"/>
    <w:rsid w:val="00B43FAB"/>
    <w:rsid w:val="00B44499"/>
    <w:rsid w:val="00B44B72"/>
    <w:rsid w:val="00B4576E"/>
    <w:rsid w:val="00B45DA7"/>
    <w:rsid w:val="00B51BE3"/>
    <w:rsid w:val="00B52644"/>
    <w:rsid w:val="00B545C0"/>
    <w:rsid w:val="00B54676"/>
    <w:rsid w:val="00B5495E"/>
    <w:rsid w:val="00B56534"/>
    <w:rsid w:val="00B57D38"/>
    <w:rsid w:val="00B6082F"/>
    <w:rsid w:val="00B6249A"/>
    <w:rsid w:val="00B62971"/>
    <w:rsid w:val="00B636AF"/>
    <w:rsid w:val="00B63EF7"/>
    <w:rsid w:val="00B64FFA"/>
    <w:rsid w:val="00B65C4B"/>
    <w:rsid w:val="00B6634B"/>
    <w:rsid w:val="00B73147"/>
    <w:rsid w:val="00B776B3"/>
    <w:rsid w:val="00B777BE"/>
    <w:rsid w:val="00B802DD"/>
    <w:rsid w:val="00B806F4"/>
    <w:rsid w:val="00B80A56"/>
    <w:rsid w:val="00B80C43"/>
    <w:rsid w:val="00B82A08"/>
    <w:rsid w:val="00B83189"/>
    <w:rsid w:val="00B835E6"/>
    <w:rsid w:val="00B836F8"/>
    <w:rsid w:val="00B83F0E"/>
    <w:rsid w:val="00B84EBD"/>
    <w:rsid w:val="00B86453"/>
    <w:rsid w:val="00B87D34"/>
    <w:rsid w:val="00B93583"/>
    <w:rsid w:val="00B93D62"/>
    <w:rsid w:val="00B9487F"/>
    <w:rsid w:val="00B9520F"/>
    <w:rsid w:val="00B95566"/>
    <w:rsid w:val="00BA10EB"/>
    <w:rsid w:val="00BA1864"/>
    <w:rsid w:val="00BA2437"/>
    <w:rsid w:val="00BA41EE"/>
    <w:rsid w:val="00BA46B1"/>
    <w:rsid w:val="00BA51C5"/>
    <w:rsid w:val="00BA6199"/>
    <w:rsid w:val="00BA7829"/>
    <w:rsid w:val="00BA7D17"/>
    <w:rsid w:val="00BB1127"/>
    <w:rsid w:val="00BB3498"/>
    <w:rsid w:val="00BB4E43"/>
    <w:rsid w:val="00BB5797"/>
    <w:rsid w:val="00BB661B"/>
    <w:rsid w:val="00BB7205"/>
    <w:rsid w:val="00BC08CA"/>
    <w:rsid w:val="00BC1FEE"/>
    <w:rsid w:val="00BC2B2D"/>
    <w:rsid w:val="00BC2B83"/>
    <w:rsid w:val="00BC5192"/>
    <w:rsid w:val="00BC52F5"/>
    <w:rsid w:val="00BC62E9"/>
    <w:rsid w:val="00BC717F"/>
    <w:rsid w:val="00BD4E6E"/>
    <w:rsid w:val="00BD6DE1"/>
    <w:rsid w:val="00BE3B1C"/>
    <w:rsid w:val="00BE41E4"/>
    <w:rsid w:val="00BE4804"/>
    <w:rsid w:val="00BE48B0"/>
    <w:rsid w:val="00BE590B"/>
    <w:rsid w:val="00BE759B"/>
    <w:rsid w:val="00BF0A9F"/>
    <w:rsid w:val="00BF1047"/>
    <w:rsid w:val="00BF3526"/>
    <w:rsid w:val="00C026AC"/>
    <w:rsid w:val="00C03DB0"/>
    <w:rsid w:val="00C0541A"/>
    <w:rsid w:val="00C0578C"/>
    <w:rsid w:val="00C11643"/>
    <w:rsid w:val="00C1168E"/>
    <w:rsid w:val="00C116A4"/>
    <w:rsid w:val="00C1188A"/>
    <w:rsid w:val="00C119E9"/>
    <w:rsid w:val="00C141F5"/>
    <w:rsid w:val="00C14CAA"/>
    <w:rsid w:val="00C15D79"/>
    <w:rsid w:val="00C16D8F"/>
    <w:rsid w:val="00C17E54"/>
    <w:rsid w:val="00C20194"/>
    <w:rsid w:val="00C232F1"/>
    <w:rsid w:val="00C26F90"/>
    <w:rsid w:val="00C27DF9"/>
    <w:rsid w:val="00C31505"/>
    <w:rsid w:val="00C31B64"/>
    <w:rsid w:val="00C3228F"/>
    <w:rsid w:val="00C33CBF"/>
    <w:rsid w:val="00C35FEB"/>
    <w:rsid w:val="00C3617F"/>
    <w:rsid w:val="00C363CC"/>
    <w:rsid w:val="00C3789C"/>
    <w:rsid w:val="00C44409"/>
    <w:rsid w:val="00C468DC"/>
    <w:rsid w:val="00C47E3E"/>
    <w:rsid w:val="00C531A3"/>
    <w:rsid w:val="00C55DED"/>
    <w:rsid w:val="00C55F1F"/>
    <w:rsid w:val="00C56A14"/>
    <w:rsid w:val="00C60055"/>
    <w:rsid w:val="00C605B9"/>
    <w:rsid w:val="00C64031"/>
    <w:rsid w:val="00C6571D"/>
    <w:rsid w:val="00C664DA"/>
    <w:rsid w:val="00C6799E"/>
    <w:rsid w:val="00C730F7"/>
    <w:rsid w:val="00C734B2"/>
    <w:rsid w:val="00C76DE2"/>
    <w:rsid w:val="00C801AC"/>
    <w:rsid w:val="00C8050C"/>
    <w:rsid w:val="00C809C7"/>
    <w:rsid w:val="00C809C8"/>
    <w:rsid w:val="00C80DFD"/>
    <w:rsid w:val="00C82DE2"/>
    <w:rsid w:val="00C84691"/>
    <w:rsid w:val="00C852C7"/>
    <w:rsid w:val="00C866BC"/>
    <w:rsid w:val="00C879BA"/>
    <w:rsid w:val="00C916AE"/>
    <w:rsid w:val="00C9521D"/>
    <w:rsid w:val="00C96B3C"/>
    <w:rsid w:val="00C974E8"/>
    <w:rsid w:val="00CA016D"/>
    <w:rsid w:val="00CA180A"/>
    <w:rsid w:val="00CA60BF"/>
    <w:rsid w:val="00CA714D"/>
    <w:rsid w:val="00CA7E4A"/>
    <w:rsid w:val="00CB2420"/>
    <w:rsid w:val="00CB5D1F"/>
    <w:rsid w:val="00CC04D5"/>
    <w:rsid w:val="00CC109B"/>
    <w:rsid w:val="00CC317C"/>
    <w:rsid w:val="00CC3184"/>
    <w:rsid w:val="00CC5E8D"/>
    <w:rsid w:val="00CC7DA7"/>
    <w:rsid w:val="00CD04F3"/>
    <w:rsid w:val="00CD2EEF"/>
    <w:rsid w:val="00CD5497"/>
    <w:rsid w:val="00CD5AAA"/>
    <w:rsid w:val="00CE1BE9"/>
    <w:rsid w:val="00CE3BDB"/>
    <w:rsid w:val="00CE4029"/>
    <w:rsid w:val="00CE54EA"/>
    <w:rsid w:val="00CE72A7"/>
    <w:rsid w:val="00CF26A5"/>
    <w:rsid w:val="00CF67BC"/>
    <w:rsid w:val="00CF6AE0"/>
    <w:rsid w:val="00CF6DDD"/>
    <w:rsid w:val="00CF7290"/>
    <w:rsid w:val="00CF7351"/>
    <w:rsid w:val="00CF79F8"/>
    <w:rsid w:val="00D015C0"/>
    <w:rsid w:val="00D01FE4"/>
    <w:rsid w:val="00D039AE"/>
    <w:rsid w:val="00D06384"/>
    <w:rsid w:val="00D10D06"/>
    <w:rsid w:val="00D120CD"/>
    <w:rsid w:val="00D12197"/>
    <w:rsid w:val="00D12E6B"/>
    <w:rsid w:val="00D13736"/>
    <w:rsid w:val="00D14D11"/>
    <w:rsid w:val="00D1609B"/>
    <w:rsid w:val="00D16EB1"/>
    <w:rsid w:val="00D20E82"/>
    <w:rsid w:val="00D2178B"/>
    <w:rsid w:val="00D22981"/>
    <w:rsid w:val="00D23440"/>
    <w:rsid w:val="00D242F3"/>
    <w:rsid w:val="00D24816"/>
    <w:rsid w:val="00D252E4"/>
    <w:rsid w:val="00D31CB3"/>
    <w:rsid w:val="00D321D6"/>
    <w:rsid w:val="00D336D4"/>
    <w:rsid w:val="00D364F7"/>
    <w:rsid w:val="00D37D04"/>
    <w:rsid w:val="00D43460"/>
    <w:rsid w:val="00D437D7"/>
    <w:rsid w:val="00D444C6"/>
    <w:rsid w:val="00D447C2"/>
    <w:rsid w:val="00D44C3F"/>
    <w:rsid w:val="00D45975"/>
    <w:rsid w:val="00D50EED"/>
    <w:rsid w:val="00D51BF9"/>
    <w:rsid w:val="00D524AC"/>
    <w:rsid w:val="00D57F33"/>
    <w:rsid w:val="00D6026E"/>
    <w:rsid w:val="00D60D45"/>
    <w:rsid w:val="00D64CC0"/>
    <w:rsid w:val="00D64F4B"/>
    <w:rsid w:val="00D667EE"/>
    <w:rsid w:val="00D677A4"/>
    <w:rsid w:val="00D70CB4"/>
    <w:rsid w:val="00D718DC"/>
    <w:rsid w:val="00D725DA"/>
    <w:rsid w:val="00D732C9"/>
    <w:rsid w:val="00D73DBB"/>
    <w:rsid w:val="00D7444D"/>
    <w:rsid w:val="00D76B35"/>
    <w:rsid w:val="00D76D08"/>
    <w:rsid w:val="00D77B56"/>
    <w:rsid w:val="00D77B75"/>
    <w:rsid w:val="00D77E44"/>
    <w:rsid w:val="00D80DF4"/>
    <w:rsid w:val="00D80E09"/>
    <w:rsid w:val="00D81AE6"/>
    <w:rsid w:val="00D8262E"/>
    <w:rsid w:val="00D830A0"/>
    <w:rsid w:val="00D840DB"/>
    <w:rsid w:val="00D84456"/>
    <w:rsid w:val="00D856CF"/>
    <w:rsid w:val="00D8570A"/>
    <w:rsid w:val="00D8606A"/>
    <w:rsid w:val="00D92C7C"/>
    <w:rsid w:val="00D94063"/>
    <w:rsid w:val="00D94C88"/>
    <w:rsid w:val="00DA0C91"/>
    <w:rsid w:val="00DA1489"/>
    <w:rsid w:val="00DA1D39"/>
    <w:rsid w:val="00DA1D67"/>
    <w:rsid w:val="00DA1D96"/>
    <w:rsid w:val="00DA2263"/>
    <w:rsid w:val="00DA24F6"/>
    <w:rsid w:val="00DA4763"/>
    <w:rsid w:val="00DA50F5"/>
    <w:rsid w:val="00DA531F"/>
    <w:rsid w:val="00DA6BFA"/>
    <w:rsid w:val="00DB0D88"/>
    <w:rsid w:val="00DB2BC9"/>
    <w:rsid w:val="00DB2E6F"/>
    <w:rsid w:val="00DB4D3B"/>
    <w:rsid w:val="00DB73EE"/>
    <w:rsid w:val="00DB7CCC"/>
    <w:rsid w:val="00DC1625"/>
    <w:rsid w:val="00DC4304"/>
    <w:rsid w:val="00DC4FF2"/>
    <w:rsid w:val="00DC608F"/>
    <w:rsid w:val="00DD05C3"/>
    <w:rsid w:val="00DD1586"/>
    <w:rsid w:val="00DD3836"/>
    <w:rsid w:val="00DD3BEF"/>
    <w:rsid w:val="00DD550A"/>
    <w:rsid w:val="00DD5DFD"/>
    <w:rsid w:val="00DD7E92"/>
    <w:rsid w:val="00DE0774"/>
    <w:rsid w:val="00DE1532"/>
    <w:rsid w:val="00DE17DB"/>
    <w:rsid w:val="00DE480A"/>
    <w:rsid w:val="00DE489C"/>
    <w:rsid w:val="00DE7014"/>
    <w:rsid w:val="00DE73C4"/>
    <w:rsid w:val="00DE7E28"/>
    <w:rsid w:val="00DF101C"/>
    <w:rsid w:val="00DF23C8"/>
    <w:rsid w:val="00DF45CD"/>
    <w:rsid w:val="00E001BA"/>
    <w:rsid w:val="00E0082B"/>
    <w:rsid w:val="00E026AE"/>
    <w:rsid w:val="00E032CB"/>
    <w:rsid w:val="00E1136E"/>
    <w:rsid w:val="00E11B5B"/>
    <w:rsid w:val="00E11E6E"/>
    <w:rsid w:val="00E11EBC"/>
    <w:rsid w:val="00E12396"/>
    <w:rsid w:val="00E13352"/>
    <w:rsid w:val="00E1476A"/>
    <w:rsid w:val="00E14836"/>
    <w:rsid w:val="00E163AB"/>
    <w:rsid w:val="00E16E79"/>
    <w:rsid w:val="00E20628"/>
    <w:rsid w:val="00E22319"/>
    <w:rsid w:val="00E22324"/>
    <w:rsid w:val="00E23589"/>
    <w:rsid w:val="00E23C20"/>
    <w:rsid w:val="00E26C55"/>
    <w:rsid w:val="00E31D82"/>
    <w:rsid w:val="00E31FBE"/>
    <w:rsid w:val="00E32080"/>
    <w:rsid w:val="00E32958"/>
    <w:rsid w:val="00E34066"/>
    <w:rsid w:val="00E34DEB"/>
    <w:rsid w:val="00E35FBE"/>
    <w:rsid w:val="00E378F6"/>
    <w:rsid w:val="00E41B0E"/>
    <w:rsid w:val="00E4243C"/>
    <w:rsid w:val="00E430C4"/>
    <w:rsid w:val="00E44DF1"/>
    <w:rsid w:val="00E45475"/>
    <w:rsid w:val="00E47329"/>
    <w:rsid w:val="00E5068F"/>
    <w:rsid w:val="00E51407"/>
    <w:rsid w:val="00E52054"/>
    <w:rsid w:val="00E5711D"/>
    <w:rsid w:val="00E6013B"/>
    <w:rsid w:val="00E6159E"/>
    <w:rsid w:val="00E62513"/>
    <w:rsid w:val="00E65BC0"/>
    <w:rsid w:val="00E67EF7"/>
    <w:rsid w:val="00E701C9"/>
    <w:rsid w:val="00E70E40"/>
    <w:rsid w:val="00E70F3E"/>
    <w:rsid w:val="00E71A29"/>
    <w:rsid w:val="00E72D1F"/>
    <w:rsid w:val="00E73D8B"/>
    <w:rsid w:val="00E763B6"/>
    <w:rsid w:val="00E768AE"/>
    <w:rsid w:val="00E80069"/>
    <w:rsid w:val="00E821D8"/>
    <w:rsid w:val="00E82F09"/>
    <w:rsid w:val="00E83B8A"/>
    <w:rsid w:val="00E865CB"/>
    <w:rsid w:val="00E87385"/>
    <w:rsid w:val="00E905CF"/>
    <w:rsid w:val="00E920EB"/>
    <w:rsid w:val="00E9326C"/>
    <w:rsid w:val="00E935CF"/>
    <w:rsid w:val="00E940DF"/>
    <w:rsid w:val="00E96DD4"/>
    <w:rsid w:val="00E975C7"/>
    <w:rsid w:val="00E97EB8"/>
    <w:rsid w:val="00EA0824"/>
    <w:rsid w:val="00EA0B5D"/>
    <w:rsid w:val="00EA26FE"/>
    <w:rsid w:val="00EA2A0A"/>
    <w:rsid w:val="00EA7783"/>
    <w:rsid w:val="00EB0F32"/>
    <w:rsid w:val="00EB5AC7"/>
    <w:rsid w:val="00EB5D9F"/>
    <w:rsid w:val="00EB6C11"/>
    <w:rsid w:val="00EB6D03"/>
    <w:rsid w:val="00EC117A"/>
    <w:rsid w:val="00EC2124"/>
    <w:rsid w:val="00EC2F4A"/>
    <w:rsid w:val="00EC3693"/>
    <w:rsid w:val="00EC3943"/>
    <w:rsid w:val="00EC3A12"/>
    <w:rsid w:val="00EC41AB"/>
    <w:rsid w:val="00EC479A"/>
    <w:rsid w:val="00EC4D13"/>
    <w:rsid w:val="00EC7108"/>
    <w:rsid w:val="00EC73CE"/>
    <w:rsid w:val="00EC77B6"/>
    <w:rsid w:val="00EC7ABE"/>
    <w:rsid w:val="00ED0680"/>
    <w:rsid w:val="00ED45B3"/>
    <w:rsid w:val="00ED49F6"/>
    <w:rsid w:val="00ED7605"/>
    <w:rsid w:val="00EE1599"/>
    <w:rsid w:val="00EE2906"/>
    <w:rsid w:val="00EE2DDF"/>
    <w:rsid w:val="00EE3F0E"/>
    <w:rsid w:val="00EE4037"/>
    <w:rsid w:val="00EE691D"/>
    <w:rsid w:val="00EF0A9A"/>
    <w:rsid w:val="00EF0D23"/>
    <w:rsid w:val="00EF3184"/>
    <w:rsid w:val="00EF3922"/>
    <w:rsid w:val="00EF3E9D"/>
    <w:rsid w:val="00EF40F0"/>
    <w:rsid w:val="00EF5C56"/>
    <w:rsid w:val="00EF5EA5"/>
    <w:rsid w:val="00EF618B"/>
    <w:rsid w:val="00EF6C99"/>
    <w:rsid w:val="00EF7131"/>
    <w:rsid w:val="00EF7E2B"/>
    <w:rsid w:val="00F00938"/>
    <w:rsid w:val="00F05201"/>
    <w:rsid w:val="00F06ECB"/>
    <w:rsid w:val="00F10406"/>
    <w:rsid w:val="00F1193F"/>
    <w:rsid w:val="00F13D65"/>
    <w:rsid w:val="00F162F2"/>
    <w:rsid w:val="00F20040"/>
    <w:rsid w:val="00F203F0"/>
    <w:rsid w:val="00F225D9"/>
    <w:rsid w:val="00F2384E"/>
    <w:rsid w:val="00F26723"/>
    <w:rsid w:val="00F31924"/>
    <w:rsid w:val="00F32D88"/>
    <w:rsid w:val="00F32FD7"/>
    <w:rsid w:val="00F337F9"/>
    <w:rsid w:val="00F359F9"/>
    <w:rsid w:val="00F35C51"/>
    <w:rsid w:val="00F37C9F"/>
    <w:rsid w:val="00F421BC"/>
    <w:rsid w:val="00F421C3"/>
    <w:rsid w:val="00F42F2E"/>
    <w:rsid w:val="00F43AC6"/>
    <w:rsid w:val="00F453D9"/>
    <w:rsid w:val="00F45CE6"/>
    <w:rsid w:val="00F46412"/>
    <w:rsid w:val="00F464F4"/>
    <w:rsid w:val="00F4710D"/>
    <w:rsid w:val="00F4799B"/>
    <w:rsid w:val="00F502C8"/>
    <w:rsid w:val="00F50C89"/>
    <w:rsid w:val="00F5151C"/>
    <w:rsid w:val="00F51F3D"/>
    <w:rsid w:val="00F52B06"/>
    <w:rsid w:val="00F53AE1"/>
    <w:rsid w:val="00F565AB"/>
    <w:rsid w:val="00F56616"/>
    <w:rsid w:val="00F574E1"/>
    <w:rsid w:val="00F64512"/>
    <w:rsid w:val="00F656C2"/>
    <w:rsid w:val="00F71022"/>
    <w:rsid w:val="00F72C40"/>
    <w:rsid w:val="00F747ED"/>
    <w:rsid w:val="00F74BB3"/>
    <w:rsid w:val="00F75B6D"/>
    <w:rsid w:val="00F806D1"/>
    <w:rsid w:val="00F836D5"/>
    <w:rsid w:val="00F84CC4"/>
    <w:rsid w:val="00F86426"/>
    <w:rsid w:val="00F86C59"/>
    <w:rsid w:val="00F86D79"/>
    <w:rsid w:val="00F907D2"/>
    <w:rsid w:val="00F9294C"/>
    <w:rsid w:val="00F93754"/>
    <w:rsid w:val="00F94E69"/>
    <w:rsid w:val="00F95706"/>
    <w:rsid w:val="00FA0F8E"/>
    <w:rsid w:val="00FA3E3C"/>
    <w:rsid w:val="00FA5804"/>
    <w:rsid w:val="00FA5CF2"/>
    <w:rsid w:val="00FA6284"/>
    <w:rsid w:val="00FA7226"/>
    <w:rsid w:val="00FA77DC"/>
    <w:rsid w:val="00FB1639"/>
    <w:rsid w:val="00FB278B"/>
    <w:rsid w:val="00FB3460"/>
    <w:rsid w:val="00FB5650"/>
    <w:rsid w:val="00FB56DF"/>
    <w:rsid w:val="00FB6445"/>
    <w:rsid w:val="00FB67B4"/>
    <w:rsid w:val="00FB77CA"/>
    <w:rsid w:val="00FB787C"/>
    <w:rsid w:val="00FB7EC6"/>
    <w:rsid w:val="00FC09E4"/>
    <w:rsid w:val="00FC0BC1"/>
    <w:rsid w:val="00FC24FA"/>
    <w:rsid w:val="00FC267B"/>
    <w:rsid w:val="00FC4199"/>
    <w:rsid w:val="00FC49A5"/>
    <w:rsid w:val="00FC4B30"/>
    <w:rsid w:val="00FC55A2"/>
    <w:rsid w:val="00FC6949"/>
    <w:rsid w:val="00FC75FF"/>
    <w:rsid w:val="00FD0635"/>
    <w:rsid w:val="00FD24F3"/>
    <w:rsid w:val="00FD2E69"/>
    <w:rsid w:val="00FD601D"/>
    <w:rsid w:val="00FD7142"/>
    <w:rsid w:val="00FE000F"/>
    <w:rsid w:val="00FE1231"/>
    <w:rsid w:val="00FE1EA6"/>
    <w:rsid w:val="00FE22B1"/>
    <w:rsid w:val="00FE5F8C"/>
    <w:rsid w:val="00FE6569"/>
    <w:rsid w:val="00FE7BDE"/>
    <w:rsid w:val="00FF085C"/>
    <w:rsid w:val="00FF1F3B"/>
    <w:rsid w:val="00FF25D0"/>
    <w:rsid w:val="00FF3A07"/>
    <w:rsid w:val="00FF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36DCA"/>
  <w15:chartTrackingRefBased/>
  <w15:docId w15:val="{363A6BAF-DFE6-4D4A-8608-E9E180B7A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E6573"/>
    <w:pPr>
      <w:keepNext/>
      <w:keepLines/>
      <w:numPr>
        <w:numId w:val="1"/>
      </w:numPr>
      <w:spacing w:before="240" w:after="240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14D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4D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14D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D14D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14D1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D14D1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D14D1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D14D1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6573"/>
    <w:rPr>
      <w:rFonts w:ascii="Arial" w:eastAsiaTheme="majorEastAsia" w:hAnsi="Arial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D14D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4D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14D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D14D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14D1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14D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D14D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sid w:val="00D14D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D14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14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A55F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55FB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C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EE15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32591"/>
    <w:pPr>
      <w:spacing w:after="100"/>
    </w:pPr>
    <w:rPr>
      <w:rFonts w:ascii="Arial" w:hAnsi="Arial"/>
      <w:sz w:val="24"/>
    </w:rPr>
  </w:style>
  <w:style w:type="character" w:customStyle="1" w:styleId="noprint">
    <w:name w:val="noprint"/>
    <w:basedOn w:val="a0"/>
    <w:rsid w:val="00D81AE6"/>
  </w:style>
  <w:style w:type="character" w:customStyle="1" w:styleId="w">
    <w:name w:val="w"/>
    <w:basedOn w:val="a0"/>
    <w:rsid w:val="00B41957"/>
  </w:style>
  <w:style w:type="table" w:styleId="a9">
    <w:name w:val="Table Grid"/>
    <w:basedOn w:val="a1"/>
    <w:uiPriority w:val="39"/>
    <w:rsid w:val="00193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25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52CA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39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90795"/>
  </w:style>
  <w:style w:type="paragraph" w:styleId="ae">
    <w:name w:val="footer"/>
    <w:basedOn w:val="a"/>
    <w:link w:val="af"/>
    <w:uiPriority w:val="99"/>
    <w:unhideWhenUsed/>
    <w:rsid w:val="0039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90795"/>
  </w:style>
  <w:style w:type="paragraph" w:styleId="21">
    <w:name w:val="toc 2"/>
    <w:basedOn w:val="a"/>
    <w:next w:val="a"/>
    <w:autoRedefine/>
    <w:uiPriority w:val="39"/>
    <w:unhideWhenUsed/>
    <w:rsid w:val="003F5478"/>
    <w:pPr>
      <w:spacing w:after="100"/>
      <w:ind w:left="220"/>
    </w:pPr>
  </w:style>
  <w:style w:type="character" w:styleId="af0">
    <w:name w:val="annotation reference"/>
    <w:basedOn w:val="a0"/>
    <w:uiPriority w:val="99"/>
    <w:semiHidden/>
    <w:unhideWhenUsed/>
    <w:rsid w:val="00175A1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75A1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75A11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75A1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75A11"/>
    <w:rPr>
      <w:b/>
      <w:bCs/>
      <w:sz w:val="20"/>
      <w:szCs w:val="20"/>
    </w:rPr>
  </w:style>
  <w:style w:type="character" w:customStyle="1" w:styleId="accented">
    <w:name w:val="accented"/>
    <w:basedOn w:val="a0"/>
    <w:rsid w:val="006A3488"/>
  </w:style>
  <w:style w:type="character" w:styleId="af5">
    <w:name w:val="Emphasis"/>
    <w:basedOn w:val="a0"/>
    <w:uiPriority w:val="20"/>
    <w:qFormat/>
    <w:rsid w:val="00D677A4"/>
    <w:rPr>
      <w:i/>
      <w:iCs/>
    </w:rPr>
  </w:style>
  <w:style w:type="paragraph" w:customStyle="1" w:styleId="text-justify">
    <w:name w:val="text-justify"/>
    <w:basedOn w:val="a"/>
    <w:rsid w:val="00940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73E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6">
    <w:name w:val="footnote text"/>
    <w:basedOn w:val="a"/>
    <w:link w:val="af7"/>
    <w:uiPriority w:val="99"/>
    <w:semiHidden/>
    <w:unhideWhenUsed/>
    <w:rsid w:val="004C1424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4C1424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4C14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4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1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1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3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7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astroscan.ru/handbook/118/7691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hyperlink" Target="https://www.gastroscan.ru/handbook/118/5623" TargetMode="External"/><Relationship Id="rId17" Type="http://schemas.openxmlformats.org/officeDocument/2006/relationships/hyperlink" Target="https://www.elibrary.ru/contents.asp?id=36646892&amp;selid=36646902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Ascomycota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Escherichia_coli_O157:H7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astroscan.ru/handbook/118/7691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footer" Target="footer1.xml"/><Relationship Id="rId8" Type="http://schemas.openxmlformats.org/officeDocument/2006/relationships/hyperlink" Target="https://ru.wikipedia.org/w/index.php?title=%D0%90%D1%82%D1%80%D0%B0%D0%BD%D0%BE%D1%80%D0%B8%D0%BD&amp;action=edit&amp;redlink=1" TargetMode="External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D72A0-3007-4C20-8005-6ADD6BBB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5158</TotalTime>
  <Pages>20</Pages>
  <Words>6359</Words>
  <Characters>36247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Городецкая Наталья Валерьевна</dc:creator>
  <cp:keywords/>
  <dc:description/>
  <cp:lastModifiedBy>Городецкая Наталья Валерьевна</cp:lastModifiedBy>
  <cp:revision>55</cp:revision>
  <dcterms:created xsi:type="dcterms:W3CDTF">2024-11-06T14:15:00Z</dcterms:created>
  <dcterms:modified xsi:type="dcterms:W3CDTF">2025-01-09T19:37:00Z</dcterms:modified>
</cp:coreProperties>
</file>