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CAD77" w14:textId="68CC5C3A" w:rsidR="00581C86" w:rsidRPr="00757F2F" w:rsidRDefault="00757F2F" w:rsidP="00581C86">
      <w:pPr>
        <w:spacing w:after="0" w:line="360" w:lineRule="auto"/>
        <w:jc w:val="center"/>
        <w:rPr>
          <w:rFonts w:ascii="Times New Roman" w:eastAsia="Times New Roman" w:hAnsi="Times New Roman" w:cs="Times New Roman"/>
          <w:sz w:val="28"/>
          <w:szCs w:val="28"/>
        </w:rPr>
      </w:pPr>
      <w:r w:rsidRPr="00757F2F">
        <w:rPr>
          <w:rFonts w:ascii="Times New Roman" w:eastAsia="Times New Roman" w:hAnsi="Times New Roman" w:cs="Times New Roman"/>
          <w:sz w:val="28"/>
          <w:szCs w:val="28"/>
        </w:rPr>
        <w:t>Муниципальное бюджетное учреждение дополнительного образования Центр образования и творчества «Созвездие»</w:t>
      </w:r>
    </w:p>
    <w:p w14:paraId="5E47896B" w14:textId="77777777" w:rsidR="00581C86" w:rsidRPr="005C5537" w:rsidRDefault="00581C86" w:rsidP="00581C86">
      <w:pPr>
        <w:spacing w:after="0" w:line="360" w:lineRule="auto"/>
        <w:jc w:val="center"/>
        <w:rPr>
          <w:rFonts w:ascii="Times New Roman" w:eastAsia="Times New Roman" w:hAnsi="Times New Roman" w:cs="Times New Roman"/>
          <w:sz w:val="24"/>
          <w:szCs w:val="24"/>
        </w:rPr>
      </w:pPr>
    </w:p>
    <w:p w14:paraId="796FA9E1" w14:textId="77777777" w:rsidR="00581C86" w:rsidRPr="005C5537" w:rsidRDefault="00581C86" w:rsidP="00581C86">
      <w:pPr>
        <w:spacing w:after="0" w:line="360" w:lineRule="auto"/>
        <w:jc w:val="center"/>
        <w:rPr>
          <w:rFonts w:ascii="Times New Roman" w:eastAsia="Times New Roman" w:hAnsi="Times New Roman" w:cs="Times New Roman"/>
          <w:sz w:val="24"/>
          <w:szCs w:val="24"/>
        </w:rPr>
      </w:pPr>
    </w:p>
    <w:p w14:paraId="4BD51F0A" w14:textId="77777777" w:rsidR="00581C86" w:rsidRPr="005C5537" w:rsidRDefault="00581C86" w:rsidP="00581C86">
      <w:pPr>
        <w:spacing w:after="0" w:line="360" w:lineRule="auto"/>
        <w:jc w:val="center"/>
        <w:rPr>
          <w:rFonts w:ascii="Times New Roman" w:eastAsia="Times New Roman" w:hAnsi="Times New Roman" w:cs="Times New Roman"/>
          <w:sz w:val="24"/>
          <w:szCs w:val="24"/>
        </w:rPr>
      </w:pPr>
    </w:p>
    <w:p w14:paraId="4A1497AD" w14:textId="77777777" w:rsidR="00581C86" w:rsidRPr="005C5537" w:rsidRDefault="00581C86" w:rsidP="00581C86">
      <w:pPr>
        <w:spacing w:after="0" w:line="360" w:lineRule="auto"/>
        <w:jc w:val="center"/>
        <w:rPr>
          <w:rFonts w:ascii="Times New Roman" w:eastAsia="Times New Roman" w:hAnsi="Times New Roman" w:cs="Times New Roman"/>
          <w:sz w:val="24"/>
          <w:szCs w:val="24"/>
        </w:rPr>
      </w:pPr>
    </w:p>
    <w:p w14:paraId="130BA7E9" w14:textId="3B0E97DB" w:rsidR="00581C86" w:rsidRPr="005C5537" w:rsidRDefault="00757F2F" w:rsidP="00581C8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Тема исследовательской </w:t>
      </w:r>
      <w:r w:rsidR="00581C86" w:rsidRPr="005C5537">
        <w:rPr>
          <w:rFonts w:ascii="Times New Roman" w:eastAsia="Times New Roman" w:hAnsi="Times New Roman" w:cs="Times New Roman"/>
          <w:sz w:val="28"/>
          <w:szCs w:val="28"/>
        </w:rPr>
        <w:t xml:space="preserve">работы: </w:t>
      </w:r>
    </w:p>
    <w:p w14:paraId="413543E0" w14:textId="09006CED" w:rsidR="00581C86" w:rsidRPr="00757F2F" w:rsidRDefault="00757F2F" w:rsidP="00581C86">
      <w:pPr>
        <w:spacing w:after="0" w:line="360" w:lineRule="auto"/>
        <w:jc w:val="center"/>
        <w:rPr>
          <w:rFonts w:ascii="Times New Roman" w:eastAsia="Times New Roman" w:hAnsi="Times New Roman" w:cs="Times New Roman"/>
          <w:strike/>
          <w:color w:val="000000" w:themeColor="text1"/>
          <w:sz w:val="14"/>
          <w:szCs w:val="28"/>
        </w:rPr>
      </w:pPr>
      <w:r w:rsidRPr="00757F2F">
        <w:rPr>
          <w:rFonts w:ascii="Times New Roman" w:hAnsi="Times New Roman" w:cs="Times New Roman"/>
          <w:bCs/>
          <w:color w:val="000000" w:themeColor="text1"/>
          <w:sz w:val="36"/>
          <w:szCs w:val="64"/>
        </w:rPr>
        <w:t>«</w:t>
      </w:r>
      <w:bookmarkStart w:id="0" w:name="_Hlk185500315"/>
      <w:r w:rsidRPr="00757F2F">
        <w:rPr>
          <w:rFonts w:ascii="Times New Roman" w:hAnsi="Times New Roman" w:cs="Times New Roman"/>
          <w:bCs/>
          <w:color w:val="000000" w:themeColor="text1"/>
          <w:sz w:val="36"/>
          <w:szCs w:val="64"/>
        </w:rPr>
        <w:t>Сортоиспытание кабачков для открытого грунта в условиях Новосибирской области</w:t>
      </w:r>
      <w:bookmarkEnd w:id="0"/>
      <w:r w:rsidRPr="00757F2F">
        <w:rPr>
          <w:rFonts w:ascii="Times New Roman" w:hAnsi="Times New Roman" w:cs="Times New Roman"/>
          <w:bCs/>
          <w:color w:val="000000" w:themeColor="text1"/>
          <w:sz w:val="36"/>
          <w:szCs w:val="64"/>
        </w:rPr>
        <w:t>»</w:t>
      </w:r>
    </w:p>
    <w:p w14:paraId="3379C4FD" w14:textId="77777777" w:rsidR="00581C86" w:rsidRPr="005C5537" w:rsidRDefault="00581C86" w:rsidP="00581C86">
      <w:pPr>
        <w:spacing w:after="0" w:line="360" w:lineRule="auto"/>
        <w:jc w:val="center"/>
        <w:rPr>
          <w:rFonts w:ascii="Times New Roman" w:eastAsia="Times New Roman" w:hAnsi="Times New Roman" w:cs="Times New Roman"/>
          <w:sz w:val="32"/>
          <w:szCs w:val="32"/>
        </w:rPr>
      </w:pPr>
    </w:p>
    <w:p w14:paraId="6186E4DE" w14:textId="77777777" w:rsidR="00581C86" w:rsidRPr="005C5537" w:rsidRDefault="00581C86" w:rsidP="00581C86">
      <w:pPr>
        <w:spacing w:after="0" w:line="360" w:lineRule="auto"/>
        <w:jc w:val="center"/>
        <w:rPr>
          <w:rFonts w:ascii="Times New Roman" w:eastAsia="Times New Roman" w:hAnsi="Times New Roman" w:cs="Times New Roman"/>
          <w:sz w:val="32"/>
          <w:szCs w:val="32"/>
        </w:rPr>
      </w:pPr>
    </w:p>
    <w:p w14:paraId="0F06F304" w14:textId="724D1031" w:rsidR="00581C86" w:rsidRPr="005C5537" w:rsidRDefault="00581C86" w:rsidP="00581C86">
      <w:pPr>
        <w:spacing w:after="0" w:line="360" w:lineRule="auto"/>
        <w:jc w:val="right"/>
        <w:rPr>
          <w:rFonts w:ascii="Times New Roman" w:eastAsia="Times New Roman" w:hAnsi="Times New Roman" w:cs="Times New Roman"/>
          <w:sz w:val="32"/>
          <w:szCs w:val="32"/>
          <w:u w:val="single"/>
        </w:rPr>
      </w:pPr>
      <w:r w:rsidRPr="005C5537">
        <w:rPr>
          <w:rFonts w:ascii="Times New Roman" w:eastAsia="Times New Roman" w:hAnsi="Times New Roman" w:cs="Times New Roman"/>
          <w:sz w:val="28"/>
          <w:szCs w:val="28"/>
        </w:rPr>
        <w:t>Автор:</w:t>
      </w:r>
      <w:r w:rsidRPr="005C5537">
        <w:rPr>
          <w:rFonts w:ascii="Times New Roman" w:eastAsia="Times New Roman" w:hAnsi="Times New Roman" w:cs="Times New Roman"/>
          <w:sz w:val="32"/>
          <w:szCs w:val="32"/>
        </w:rPr>
        <w:t xml:space="preserve"> </w:t>
      </w:r>
      <w:r w:rsidRPr="005C5537">
        <w:rPr>
          <w:rFonts w:ascii="Times New Roman" w:eastAsia="Times New Roman" w:hAnsi="Times New Roman" w:cs="Times New Roman"/>
          <w:sz w:val="32"/>
          <w:szCs w:val="32"/>
          <w:u w:val="single"/>
        </w:rPr>
        <w:t>Бердникова Дарья Сергеевна</w:t>
      </w:r>
    </w:p>
    <w:p w14:paraId="18A5962E" w14:textId="57702C59" w:rsidR="00581C86" w:rsidRPr="005C5537" w:rsidRDefault="00581C86" w:rsidP="00581C86">
      <w:pPr>
        <w:spacing w:after="0" w:line="360" w:lineRule="auto"/>
        <w:jc w:val="right"/>
        <w:rPr>
          <w:rFonts w:ascii="Times New Roman" w:eastAsia="Times New Roman" w:hAnsi="Times New Roman" w:cs="Times New Roman"/>
          <w:sz w:val="32"/>
          <w:szCs w:val="32"/>
          <w:u w:val="single"/>
        </w:rPr>
      </w:pPr>
      <w:r w:rsidRPr="005C5537">
        <w:rPr>
          <w:rFonts w:ascii="Times New Roman" w:eastAsia="Times New Roman" w:hAnsi="Times New Roman" w:cs="Times New Roman"/>
          <w:sz w:val="28"/>
          <w:szCs w:val="28"/>
        </w:rPr>
        <w:t>Объединение, программа:</w:t>
      </w:r>
      <w:r w:rsidRPr="005C5537">
        <w:rPr>
          <w:rFonts w:ascii="Times New Roman" w:eastAsia="Times New Roman" w:hAnsi="Times New Roman" w:cs="Times New Roman"/>
          <w:sz w:val="32"/>
          <w:szCs w:val="32"/>
        </w:rPr>
        <w:t xml:space="preserve"> </w:t>
      </w:r>
      <w:r w:rsidRPr="005C5537">
        <w:rPr>
          <w:rFonts w:ascii="Times New Roman" w:eastAsia="Times New Roman" w:hAnsi="Times New Roman" w:cs="Times New Roman"/>
          <w:sz w:val="32"/>
          <w:szCs w:val="32"/>
          <w:u w:val="single"/>
        </w:rPr>
        <w:t xml:space="preserve">МБУДО «Созвездие», </w:t>
      </w:r>
      <w:r w:rsidRPr="005C5537">
        <w:rPr>
          <w:rFonts w:ascii="Times New Roman" w:eastAsia="Times New Roman" w:hAnsi="Times New Roman" w:cs="Times New Roman"/>
          <w:sz w:val="32"/>
          <w:szCs w:val="32"/>
          <w:u w:val="single"/>
        </w:rPr>
        <w:br/>
        <w:t xml:space="preserve">программа «Прокачка» </w:t>
      </w:r>
    </w:p>
    <w:p w14:paraId="237F1F41" w14:textId="056224AF" w:rsidR="00581C86" w:rsidRPr="005C5537" w:rsidRDefault="00581C86" w:rsidP="00581C86">
      <w:pPr>
        <w:spacing w:after="0" w:line="360" w:lineRule="auto"/>
        <w:jc w:val="right"/>
        <w:rPr>
          <w:rFonts w:ascii="Times New Roman" w:eastAsia="Times New Roman" w:hAnsi="Times New Roman" w:cs="Times New Roman"/>
          <w:sz w:val="28"/>
          <w:szCs w:val="28"/>
          <w:u w:val="single"/>
        </w:rPr>
      </w:pPr>
      <w:r w:rsidRPr="005C5537">
        <w:rPr>
          <w:rFonts w:ascii="Times New Roman" w:eastAsia="Times New Roman" w:hAnsi="Times New Roman" w:cs="Times New Roman"/>
          <w:sz w:val="28"/>
          <w:szCs w:val="28"/>
        </w:rPr>
        <w:t>Руководители:</w:t>
      </w:r>
      <w:r w:rsidRPr="005C5537">
        <w:rPr>
          <w:rFonts w:ascii="Times New Roman" w:eastAsia="Times New Roman" w:hAnsi="Times New Roman" w:cs="Times New Roman"/>
          <w:sz w:val="28"/>
          <w:szCs w:val="28"/>
          <w:u w:val="single"/>
        </w:rPr>
        <w:t xml:space="preserve"> </w:t>
      </w:r>
      <w:r w:rsidRPr="005C5537">
        <w:rPr>
          <w:rFonts w:ascii="Times New Roman" w:eastAsia="Times New Roman" w:hAnsi="Times New Roman" w:cs="Times New Roman"/>
          <w:sz w:val="32"/>
          <w:szCs w:val="32"/>
          <w:u w:val="single"/>
        </w:rPr>
        <w:t>Ощепкова Марина Петровна - педагог дополнительного образования</w:t>
      </w:r>
    </w:p>
    <w:p w14:paraId="5EDED176" w14:textId="77777777" w:rsidR="00581C86" w:rsidRPr="005C5537" w:rsidRDefault="00581C86" w:rsidP="00581C86">
      <w:pPr>
        <w:spacing w:after="0" w:line="360" w:lineRule="auto"/>
        <w:jc w:val="right"/>
        <w:rPr>
          <w:rFonts w:ascii="Times New Roman" w:eastAsia="Times New Roman" w:hAnsi="Times New Roman" w:cs="Times New Roman"/>
          <w:sz w:val="32"/>
          <w:szCs w:val="32"/>
        </w:rPr>
      </w:pPr>
      <w:r w:rsidRPr="005C5537">
        <w:rPr>
          <w:rFonts w:ascii="Times New Roman" w:eastAsia="Times New Roman" w:hAnsi="Times New Roman" w:cs="Times New Roman"/>
          <w:sz w:val="28"/>
          <w:szCs w:val="28"/>
        </w:rPr>
        <w:t xml:space="preserve">Регион (субъект Российской Федерации): </w:t>
      </w:r>
      <w:r w:rsidRPr="005C5537">
        <w:rPr>
          <w:rFonts w:ascii="Times New Roman" w:eastAsia="Times New Roman" w:hAnsi="Times New Roman" w:cs="Times New Roman"/>
          <w:sz w:val="32"/>
          <w:szCs w:val="32"/>
          <w:u w:val="single"/>
        </w:rPr>
        <w:t>Новосибирская область</w:t>
      </w:r>
    </w:p>
    <w:p w14:paraId="69A01312" w14:textId="77777777" w:rsidR="00581C86" w:rsidRPr="005C5537" w:rsidRDefault="00581C86" w:rsidP="00581C86">
      <w:pPr>
        <w:spacing w:after="0" w:line="276" w:lineRule="auto"/>
        <w:rPr>
          <w:rFonts w:ascii="Times New Roman" w:eastAsia="Times New Roman" w:hAnsi="Times New Roman" w:cs="Times New Roman"/>
          <w:sz w:val="24"/>
          <w:szCs w:val="24"/>
        </w:rPr>
      </w:pPr>
    </w:p>
    <w:p w14:paraId="3D088789" w14:textId="77777777" w:rsidR="00581C86" w:rsidRPr="005C5537" w:rsidRDefault="00581C86" w:rsidP="00581C86">
      <w:pPr>
        <w:spacing w:after="0" w:line="276" w:lineRule="auto"/>
        <w:jc w:val="both"/>
        <w:rPr>
          <w:rFonts w:ascii="Times New Roman" w:eastAsia="Times New Roman" w:hAnsi="Times New Roman" w:cs="Times New Roman"/>
          <w:b/>
          <w:sz w:val="28"/>
          <w:szCs w:val="28"/>
        </w:rPr>
      </w:pPr>
    </w:p>
    <w:p w14:paraId="0B445F20" w14:textId="77777777" w:rsidR="00581C86" w:rsidRPr="005C5537" w:rsidRDefault="00581C86" w:rsidP="00581C86">
      <w:pPr>
        <w:spacing w:after="0" w:line="276" w:lineRule="auto"/>
        <w:jc w:val="both"/>
        <w:rPr>
          <w:rFonts w:ascii="Times New Roman" w:eastAsia="Times New Roman" w:hAnsi="Times New Roman" w:cs="Times New Roman"/>
          <w:b/>
          <w:sz w:val="28"/>
          <w:szCs w:val="28"/>
        </w:rPr>
      </w:pPr>
    </w:p>
    <w:p w14:paraId="5902059F" w14:textId="77777777" w:rsidR="00581C86" w:rsidRPr="005C5537" w:rsidRDefault="00581C86" w:rsidP="00581C86">
      <w:pPr>
        <w:spacing w:after="0" w:line="276" w:lineRule="auto"/>
        <w:jc w:val="both"/>
        <w:rPr>
          <w:rFonts w:ascii="Times New Roman" w:eastAsia="Times New Roman" w:hAnsi="Times New Roman" w:cs="Times New Roman"/>
          <w:b/>
          <w:sz w:val="28"/>
          <w:szCs w:val="28"/>
        </w:rPr>
      </w:pPr>
    </w:p>
    <w:p w14:paraId="11980645" w14:textId="52DACDEF" w:rsidR="00581C86" w:rsidRPr="005C5537" w:rsidRDefault="00581C86" w:rsidP="00581C86">
      <w:pPr>
        <w:spacing w:after="0" w:line="276" w:lineRule="auto"/>
        <w:jc w:val="both"/>
        <w:rPr>
          <w:rFonts w:ascii="Times New Roman" w:eastAsia="Times New Roman" w:hAnsi="Times New Roman" w:cs="Times New Roman"/>
          <w:sz w:val="28"/>
          <w:szCs w:val="28"/>
        </w:rPr>
      </w:pPr>
    </w:p>
    <w:p w14:paraId="6ABD3D83" w14:textId="78EDCC97" w:rsidR="00CF0594" w:rsidRPr="005C5537" w:rsidRDefault="00CF0594" w:rsidP="00581C86">
      <w:pPr>
        <w:spacing w:after="0" w:line="276" w:lineRule="auto"/>
        <w:jc w:val="both"/>
        <w:rPr>
          <w:rFonts w:ascii="Times New Roman" w:eastAsia="Times New Roman" w:hAnsi="Times New Roman" w:cs="Times New Roman"/>
          <w:sz w:val="28"/>
          <w:szCs w:val="28"/>
        </w:rPr>
      </w:pPr>
    </w:p>
    <w:p w14:paraId="55CEA7C7" w14:textId="74075EEC" w:rsidR="00CF0594" w:rsidRDefault="00CF0594" w:rsidP="00581C86">
      <w:pPr>
        <w:spacing w:after="0" w:line="276" w:lineRule="auto"/>
        <w:jc w:val="both"/>
        <w:rPr>
          <w:rFonts w:ascii="Times New Roman" w:eastAsia="Times New Roman" w:hAnsi="Times New Roman" w:cs="Times New Roman"/>
          <w:sz w:val="28"/>
          <w:szCs w:val="28"/>
        </w:rPr>
      </w:pPr>
    </w:p>
    <w:p w14:paraId="02FB0F6A" w14:textId="77777777" w:rsidR="00757F2F" w:rsidRDefault="00757F2F" w:rsidP="00581C86">
      <w:pPr>
        <w:spacing w:after="0" w:line="276" w:lineRule="auto"/>
        <w:jc w:val="both"/>
        <w:rPr>
          <w:rFonts w:ascii="Times New Roman" w:eastAsia="Times New Roman" w:hAnsi="Times New Roman" w:cs="Times New Roman"/>
          <w:sz w:val="28"/>
          <w:szCs w:val="28"/>
        </w:rPr>
      </w:pPr>
    </w:p>
    <w:p w14:paraId="748B1006" w14:textId="77777777" w:rsidR="00757F2F" w:rsidRDefault="00757F2F" w:rsidP="00581C86">
      <w:pPr>
        <w:spacing w:after="0" w:line="276" w:lineRule="auto"/>
        <w:jc w:val="both"/>
        <w:rPr>
          <w:rFonts w:ascii="Times New Roman" w:eastAsia="Times New Roman" w:hAnsi="Times New Roman" w:cs="Times New Roman"/>
          <w:sz w:val="28"/>
          <w:szCs w:val="28"/>
        </w:rPr>
      </w:pPr>
    </w:p>
    <w:p w14:paraId="15F2B111" w14:textId="77777777" w:rsidR="00757F2F" w:rsidRDefault="00757F2F" w:rsidP="00581C86">
      <w:pPr>
        <w:spacing w:after="0" w:line="276" w:lineRule="auto"/>
        <w:jc w:val="both"/>
        <w:rPr>
          <w:rFonts w:ascii="Times New Roman" w:eastAsia="Times New Roman" w:hAnsi="Times New Roman" w:cs="Times New Roman"/>
          <w:sz w:val="28"/>
          <w:szCs w:val="28"/>
        </w:rPr>
      </w:pPr>
    </w:p>
    <w:p w14:paraId="2D1813C0" w14:textId="77777777" w:rsidR="00757F2F" w:rsidRPr="005C5537" w:rsidRDefault="00757F2F" w:rsidP="00581C86">
      <w:pPr>
        <w:spacing w:after="0" w:line="276" w:lineRule="auto"/>
        <w:jc w:val="both"/>
        <w:rPr>
          <w:rFonts w:ascii="Times New Roman" w:eastAsia="Times New Roman" w:hAnsi="Times New Roman" w:cs="Times New Roman"/>
          <w:sz w:val="28"/>
          <w:szCs w:val="28"/>
        </w:rPr>
      </w:pPr>
    </w:p>
    <w:p w14:paraId="59D17793" w14:textId="53E51559" w:rsidR="00CF0594" w:rsidRPr="005C5537" w:rsidRDefault="00CF0594" w:rsidP="00581C86">
      <w:pPr>
        <w:spacing w:after="0" w:line="276" w:lineRule="auto"/>
        <w:jc w:val="both"/>
        <w:rPr>
          <w:rFonts w:ascii="Times New Roman" w:eastAsia="Times New Roman" w:hAnsi="Times New Roman" w:cs="Times New Roman"/>
          <w:sz w:val="28"/>
          <w:szCs w:val="28"/>
        </w:rPr>
      </w:pPr>
    </w:p>
    <w:p w14:paraId="77D3FC23" w14:textId="3498A2A0" w:rsidR="00CF0594" w:rsidRPr="005C5537" w:rsidRDefault="00CF0594" w:rsidP="00CF0594">
      <w:pPr>
        <w:spacing w:after="0" w:line="240" w:lineRule="auto"/>
        <w:rPr>
          <w:rFonts w:ascii="Times New Roman" w:eastAsia="Times New Roman" w:hAnsi="Times New Roman" w:cs="Times New Roman"/>
          <w:sz w:val="28"/>
          <w:szCs w:val="28"/>
        </w:rPr>
      </w:pPr>
    </w:p>
    <w:p w14:paraId="2F1B2E14" w14:textId="77777777" w:rsidR="00757F2F" w:rsidRDefault="00757F2F" w:rsidP="00CF0594">
      <w:pPr>
        <w:spacing w:after="0" w:line="240" w:lineRule="auto"/>
        <w:jc w:val="center"/>
        <w:rPr>
          <w:rFonts w:ascii="Times New Roman" w:eastAsia="Times New Roman" w:hAnsi="Times New Roman" w:cs="Times New Roman"/>
          <w:sz w:val="28"/>
          <w:szCs w:val="28"/>
        </w:rPr>
      </w:pPr>
    </w:p>
    <w:p w14:paraId="5EA3A80B" w14:textId="6D5E2C83" w:rsidR="00081276" w:rsidRDefault="00A53730" w:rsidP="00CF0594">
      <w:pPr>
        <w:spacing w:after="0" w:line="240" w:lineRule="auto"/>
        <w:jc w:val="center"/>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 xml:space="preserve">Кольцово, </w:t>
      </w:r>
      <w:r w:rsidR="00CF0594" w:rsidRPr="005C5537">
        <w:rPr>
          <w:rFonts w:ascii="Times New Roman" w:eastAsia="Times New Roman" w:hAnsi="Times New Roman" w:cs="Times New Roman"/>
          <w:sz w:val="28"/>
          <w:szCs w:val="28"/>
        </w:rPr>
        <w:t>2024</w:t>
      </w:r>
    </w:p>
    <w:p w14:paraId="0FBA8372" w14:textId="77777777" w:rsidR="00757F2F" w:rsidRPr="005C5537" w:rsidRDefault="00757F2F" w:rsidP="00CF0594">
      <w:pPr>
        <w:spacing w:after="0" w:line="240" w:lineRule="auto"/>
        <w:jc w:val="center"/>
        <w:rPr>
          <w:rFonts w:ascii="Times New Roman" w:eastAsia="Times New Roman" w:hAnsi="Times New Roman" w:cs="Times New Roman"/>
          <w:sz w:val="28"/>
          <w:szCs w:val="28"/>
        </w:rPr>
      </w:pPr>
    </w:p>
    <w:p w14:paraId="4B4F4848" w14:textId="55C76326" w:rsidR="00081276" w:rsidRPr="005C5537" w:rsidRDefault="00081276" w:rsidP="00081276">
      <w:pPr>
        <w:spacing w:after="0" w:line="360" w:lineRule="auto"/>
        <w:jc w:val="center"/>
        <w:rPr>
          <w:rFonts w:ascii="Times New Roman" w:eastAsia="Times New Roman" w:hAnsi="Times New Roman" w:cs="Times New Roman"/>
          <w:b/>
          <w:bCs/>
          <w:sz w:val="28"/>
          <w:szCs w:val="28"/>
        </w:rPr>
      </w:pPr>
      <w:r w:rsidRPr="005C5537">
        <w:rPr>
          <w:rFonts w:ascii="Times New Roman" w:eastAsia="Times New Roman" w:hAnsi="Times New Roman" w:cs="Times New Roman"/>
          <w:b/>
          <w:bCs/>
          <w:sz w:val="28"/>
          <w:szCs w:val="28"/>
        </w:rPr>
        <w:lastRenderedPageBreak/>
        <w:t>Содержание</w:t>
      </w:r>
    </w:p>
    <w:tbl>
      <w:tblPr>
        <w:tblStyle w:val="a5"/>
        <w:tblW w:w="0" w:type="auto"/>
        <w:tblLayout w:type="fixed"/>
        <w:tblLook w:val="04A0" w:firstRow="1" w:lastRow="0" w:firstColumn="1" w:lastColumn="0" w:noHBand="0" w:noVBand="1"/>
      </w:tblPr>
      <w:tblGrid>
        <w:gridCol w:w="8642"/>
        <w:gridCol w:w="703"/>
      </w:tblGrid>
      <w:tr w:rsidR="005C5537" w:rsidRPr="005C5537" w14:paraId="02260A79" w14:textId="77777777" w:rsidTr="00497D7E">
        <w:trPr>
          <w:trHeight w:val="483"/>
        </w:trPr>
        <w:tc>
          <w:tcPr>
            <w:tcW w:w="8642" w:type="dxa"/>
          </w:tcPr>
          <w:p w14:paraId="1AAE1718" w14:textId="77777777" w:rsidR="003F78D8" w:rsidRPr="005C5537" w:rsidRDefault="003F78D8" w:rsidP="00184BC3">
            <w:pPr>
              <w:jc w:val="center"/>
              <w:rPr>
                <w:rFonts w:ascii="Times New Roman" w:eastAsia="Times New Roman" w:hAnsi="Times New Roman" w:cs="Times New Roman"/>
                <w:sz w:val="28"/>
                <w:szCs w:val="28"/>
              </w:rPr>
            </w:pPr>
          </w:p>
        </w:tc>
        <w:tc>
          <w:tcPr>
            <w:tcW w:w="703" w:type="dxa"/>
          </w:tcPr>
          <w:p w14:paraId="23B8C338" w14:textId="50C6983A" w:rsidR="003F78D8" w:rsidRPr="005C5537" w:rsidRDefault="003F78D8" w:rsidP="00184BC3">
            <w:pPr>
              <w:jc w:val="center"/>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стр.</w:t>
            </w:r>
          </w:p>
        </w:tc>
      </w:tr>
      <w:tr w:rsidR="005C5537" w:rsidRPr="005C5537" w14:paraId="7394A783" w14:textId="77777777" w:rsidTr="00497D7E">
        <w:trPr>
          <w:trHeight w:val="483"/>
        </w:trPr>
        <w:tc>
          <w:tcPr>
            <w:tcW w:w="8642" w:type="dxa"/>
          </w:tcPr>
          <w:p w14:paraId="086C703E" w14:textId="50DE8C68" w:rsidR="003F78D8" w:rsidRPr="00DB2DA8" w:rsidRDefault="003F78D8" w:rsidP="00A53730">
            <w:pPr>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ВВЕДЕНИЕ</w:t>
            </w:r>
          </w:p>
        </w:tc>
        <w:tc>
          <w:tcPr>
            <w:tcW w:w="703" w:type="dxa"/>
          </w:tcPr>
          <w:p w14:paraId="431ABB6A" w14:textId="04BD6480" w:rsidR="003F78D8" w:rsidRPr="005C5537" w:rsidRDefault="00A53730" w:rsidP="00184BC3">
            <w:pPr>
              <w:jc w:val="center"/>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3</w:t>
            </w:r>
          </w:p>
        </w:tc>
      </w:tr>
      <w:tr w:rsidR="005C5537" w:rsidRPr="005C5537" w14:paraId="02581023" w14:textId="77777777" w:rsidTr="00497D7E">
        <w:trPr>
          <w:trHeight w:val="483"/>
        </w:trPr>
        <w:tc>
          <w:tcPr>
            <w:tcW w:w="8642" w:type="dxa"/>
          </w:tcPr>
          <w:p w14:paraId="28EB5197" w14:textId="2C5AEE4F" w:rsidR="003F78D8" w:rsidRPr="00DB2DA8" w:rsidRDefault="003F78D8" w:rsidP="00184BC3">
            <w:pPr>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ОБЗОР ЛИТЕРАТУРНЫХ ИСТОЧНИКОВ</w:t>
            </w:r>
          </w:p>
        </w:tc>
        <w:tc>
          <w:tcPr>
            <w:tcW w:w="703" w:type="dxa"/>
          </w:tcPr>
          <w:p w14:paraId="66A5D137" w14:textId="5FF8F119" w:rsidR="003F78D8" w:rsidRPr="005C5537" w:rsidRDefault="00A53730" w:rsidP="00184BC3">
            <w:pPr>
              <w:jc w:val="center"/>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5</w:t>
            </w:r>
          </w:p>
        </w:tc>
      </w:tr>
      <w:tr w:rsidR="005C5537" w:rsidRPr="005C5537" w14:paraId="68C2C950" w14:textId="77777777" w:rsidTr="00497D7E">
        <w:trPr>
          <w:trHeight w:val="483"/>
        </w:trPr>
        <w:tc>
          <w:tcPr>
            <w:tcW w:w="8642" w:type="dxa"/>
          </w:tcPr>
          <w:p w14:paraId="076FCA70" w14:textId="37751C33" w:rsidR="003F78D8" w:rsidRPr="00DB2DA8" w:rsidRDefault="003F78D8" w:rsidP="00184BC3">
            <w:pPr>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ЭКСПЕРИМЕНТАЛЬНАЯ ЧАСТЬ</w:t>
            </w:r>
          </w:p>
        </w:tc>
        <w:tc>
          <w:tcPr>
            <w:tcW w:w="703" w:type="dxa"/>
          </w:tcPr>
          <w:p w14:paraId="66B5D53F" w14:textId="11BF3A89" w:rsidR="003F78D8" w:rsidRPr="005C5537" w:rsidRDefault="007A314B" w:rsidP="00184B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r>
      <w:tr w:rsidR="005C5537" w:rsidRPr="005C5537" w14:paraId="576DB497" w14:textId="77777777" w:rsidTr="00497D7E">
        <w:trPr>
          <w:trHeight w:val="483"/>
        </w:trPr>
        <w:tc>
          <w:tcPr>
            <w:tcW w:w="8642" w:type="dxa"/>
          </w:tcPr>
          <w:p w14:paraId="13B1E126" w14:textId="22C79FA7" w:rsidR="003F78D8" w:rsidRPr="00DB2DA8" w:rsidRDefault="003F78D8" w:rsidP="00184BC3">
            <w:pPr>
              <w:ind w:firstLine="708"/>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Описание выбранных сортов</w:t>
            </w:r>
          </w:p>
        </w:tc>
        <w:tc>
          <w:tcPr>
            <w:tcW w:w="703" w:type="dxa"/>
          </w:tcPr>
          <w:p w14:paraId="2A17358A" w14:textId="70355290" w:rsidR="003F78D8" w:rsidRPr="005C5537" w:rsidRDefault="007A314B" w:rsidP="00184B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r>
      <w:tr w:rsidR="005C5537" w:rsidRPr="005C5537" w14:paraId="207A7950" w14:textId="77777777" w:rsidTr="00497D7E">
        <w:trPr>
          <w:trHeight w:val="483"/>
        </w:trPr>
        <w:tc>
          <w:tcPr>
            <w:tcW w:w="8642" w:type="dxa"/>
          </w:tcPr>
          <w:p w14:paraId="26B5ED4F" w14:textId="5F449C50" w:rsidR="003F78D8" w:rsidRPr="00DB2DA8" w:rsidRDefault="003F78D8" w:rsidP="00184BC3">
            <w:pPr>
              <w:ind w:firstLine="708"/>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Место и условия проведения работы</w:t>
            </w:r>
          </w:p>
        </w:tc>
        <w:tc>
          <w:tcPr>
            <w:tcW w:w="703" w:type="dxa"/>
          </w:tcPr>
          <w:p w14:paraId="2C5DAB1E" w14:textId="48AD5260" w:rsidR="003F78D8" w:rsidRPr="005C5537" w:rsidRDefault="007A314B" w:rsidP="00184B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r>
      <w:tr w:rsidR="005C5537" w:rsidRPr="005C5537" w14:paraId="7826CE8C" w14:textId="77777777" w:rsidTr="00497D7E">
        <w:trPr>
          <w:trHeight w:val="483"/>
        </w:trPr>
        <w:tc>
          <w:tcPr>
            <w:tcW w:w="8642" w:type="dxa"/>
          </w:tcPr>
          <w:p w14:paraId="158CBC9E" w14:textId="662D9050" w:rsidR="003F78D8" w:rsidRPr="00DB2DA8" w:rsidRDefault="003F78D8" w:rsidP="00184BC3">
            <w:pPr>
              <w:ind w:firstLine="708"/>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Агротехника в открытом грунте</w:t>
            </w:r>
          </w:p>
        </w:tc>
        <w:tc>
          <w:tcPr>
            <w:tcW w:w="703" w:type="dxa"/>
          </w:tcPr>
          <w:p w14:paraId="532CC8F9" w14:textId="3C3E14A7" w:rsidR="003F78D8" w:rsidRPr="005C5537" w:rsidRDefault="007A314B" w:rsidP="00184B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r>
      <w:tr w:rsidR="005C5537" w:rsidRPr="005C5537" w14:paraId="42F70CF2" w14:textId="77777777" w:rsidTr="00497D7E">
        <w:trPr>
          <w:trHeight w:val="483"/>
        </w:trPr>
        <w:tc>
          <w:tcPr>
            <w:tcW w:w="8642" w:type="dxa"/>
          </w:tcPr>
          <w:p w14:paraId="03CEC5C0" w14:textId="4E1C40B6" w:rsidR="003F78D8" w:rsidRPr="00DB2DA8" w:rsidRDefault="0025346B" w:rsidP="00184BC3">
            <w:pPr>
              <w:ind w:firstLine="708"/>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Результаты наблюдения за ростом и развитием кабачков</w:t>
            </w:r>
          </w:p>
        </w:tc>
        <w:tc>
          <w:tcPr>
            <w:tcW w:w="703" w:type="dxa"/>
          </w:tcPr>
          <w:p w14:paraId="2E851804" w14:textId="222EDD39" w:rsidR="003F78D8" w:rsidRPr="005C5537" w:rsidRDefault="007A314B" w:rsidP="00184B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r>
      <w:tr w:rsidR="005C5537" w:rsidRPr="005C5537" w14:paraId="57AF33D1" w14:textId="77777777" w:rsidTr="00497D7E">
        <w:trPr>
          <w:trHeight w:val="483"/>
        </w:trPr>
        <w:tc>
          <w:tcPr>
            <w:tcW w:w="8642" w:type="dxa"/>
          </w:tcPr>
          <w:p w14:paraId="658D30BB" w14:textId="172353B4" w:rsidR="003F78D8" w:rsidRPr="00DB2DA8" w:rsidRDefault="00497D7E" w:rsidP="00497D7E">
            <w:pPr>
              <w:spacing w:line="360" w:lineRule="auto"/>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Заключение</w:t>
            </w:r>
          </w:p>
        </w:tc>
        <w:tc>
          <w:tcPr>
            <w:tcW w:w="703" w:type="dxa"/>
          </w:tcPr>
          <w:p w14:paraId="749372FC" w14:textId="6EE7E5BB" w:rsidR="003F78D8" w:rsidRPr="005C5537" w:rsidRDefault="007A314B" w:rsidP="00184B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r>
      <w:tr w:rsidR="00C97426" w:rsidRPr="005C5537" w14:paraId="03BD4A42" w14:textId="77777777" w:rsidTr="00497D7E">
        <w:trPr>
          <w:trHeight w:val="483"/>
        </w:trPr>
        <w:tc>
          <w:tcPr>
            <w:tcW w:w="8642" w:type="dxa"/>
          </w:tcPr>
          <w:p w14:paraId="0B9AA0E1" w14:textId="33EC9292" w:rsidR="00C97426" w:rsidRPr="00DB2DA8" w:rsidRDefault="00C97426" w:rsidP="00DB2DA8">
            <w:pPr>
              <w:spacing w:line="360" w:lineRule="auto"/>
              <w:rPr>
                <w:rFonts w:ascii="Times New Roman" w:eastAsia="Times New Roman" w:hAnsi="Times New Roman" w:cs="Times New Roman"/>
                <w:color w:val="000000"/>
                <w:sz w:val="28"/>
                <w:szCs w:val="28"/>
              </w:rPr>
            </w:pPr>
            <w:r w:rsidRPr="00DB2DA8">
              <w:rPr>
                <w:rFonts w:ascii="Times New Roman" w:eastAsia="Times New Roman" w:hAnsi="Times New Roman" w:cs="Times New Roman"/>
                <w:color w:val="000000"/>
                <w:sz w:val="28"/>
                <w:szCs w:val="28"/>
              </w:rPr>
              <w:t>Список использованной литературы</w:t>
            </w:r>
          </w:p>
        </w:tc>
        <w:tc>
          <w:tcPr>
            <w:tcW w:w="703" w:type="dxa"/>
          </w:tcPr>
          <w:p w14:paraId="461A8DC3" w14:textId="07D6BC82" w:rsidR="00C97426" w:rsidRPr="005C5537" w:rsidRDefault="007A314B" w:rsidP="00184B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C461AD">
              <w:rPr>
                <w:rFonts w:ascii="Times New Roman" w:eastAsia="Times New Roman" w:hAnsi="Times New Roman" w:cs="Times New Roman"/>
                <w:sz w:val="28"/>
                <w:szCs w:val="28"/>
              </w:rPr>
              <w:t>7</w:t>
            </w:r>
          </w:p>
        </w:tc>
      </w:tr>
      <w:tr w:rsidR="003F78D8" w:rsidRPr="005C5537" w14:paraId="1BAA7666" w14:textId="77777777" w:rsidTr="00497D7E">
        <w:trPr>
          <w:trHeight w:val="483"/>
        </w:trPr>
        <w:tc>
          <w:tcPr>
            <w:tcW w:w="8642" w:type="dxa"/>
          </w:tcPr>
          <w:p w14:paraId="57C6DE3E" w14:textId="71C9E9AC" w:rsidR="003F78D8" w:rsidRPr="00DB2DA8" w:rsidRDefault="003F78D8" w:rsidP="00184BC3">
            <w:pPr>
              <w:rPr>
                <w:rFonts w:ascii="Times New Roman" w:eastAsia="Times New Roman" w:hAnsi="Times New Roman" w:cs="Times New Roman"/>
                <w:sz w:val="28"/>
                <w:szCs w:val="28"/>
              </w:rPr>
            </w:pPr>
            <w:r w:rsidRPr="00DB2DA8">
              <w:rPr>
                <w:rFonts w:ascii="Times New Roman" w:eastAsia="Times New Roman" w:hAnsi="Times New Roman" w:cs="Times New Roman"/>
                <w:sz w:val="28"/>
                <w:szCs w:val="28"/>
              </w:rPr>
              <w:t>Приложение</w:t>
            </w:r>
          </w:p>
        </w:tc>
        <w:tc>
          <w:tcPr>
            <w:tcW w:w="703" w:type="dxa"/>
          </w:tcPr>
          <w:p w14:paraId="0348D1EF" w14:textId="2FF2A9FF" w:rsidR="003F78D8" w:rsidRPr="005C5537" w:rsidRDefault="007A314B" w:rsidP="00184B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C461AD">
              <w:rPr>
                <w:rFonts w:ascii="Times New Roman" w:eastAsia="Times New Roman" w:hAnsi="Times New Roman" w:cs="Times New Roman"/>
                <w:sz w:val="28"/>
                <w:szCs w:val="28"/>
              </w:rPr>
              <w:t>8</w:t>
            </w:r>
          </w:p>
        </w:tc>
      </w:tr>
    </w:tbl>
    <w:p w14:paraId="5D338723" w14:textId="77777777" w:rsidR="003F78D8" w:rsidRPr="005C5537" w:rsidRDefault="003F78D8" w:rsidP="00081276">
      <w:pPr>
        <w:spacing w:after="0" w:line="360" w:lineRule="auto"/>
        <w:jc w:val="center"/>
        <w:rPr>
          <w:rFonts w:ascii="Times New Roman" w:eastAsia="Times New Roman" w:hAnsi="Times New Roman" w:cs="Times New Roman"/>
          <w:b/>
          <w:bCs/>
          <w:sz w:val="28"/>
          <w:szCs w:val="28"/>
        </w:rPr>
      </w:pPr>
    </w:p>
    <w:p w14:paraId="56BAB698" w14:textId="77777777" w:rsidR="00891841" w:rsidRPr="005C5537" w:rsidRDefault="00891841" w:rsidP="00FF73B7">
      <w:pPr>
        <w:spacing w:after="0" w:line="360" w:lineRule="auto"/>
        <w:ind w:firstLine="708"/>
        <w:rPr>
          <w:rFonts w:ascii="Times New Roman" w:eastAsia="Times New Roman" w:hAnsi="Times New Roman" w:cs="Times New Roman"/>
          <w:b/>
          <w:sz w:val="28"/>
          <w:szCs w:val="28"/>
        </w:rPr>
      </w:pPr>
    </w:p>
    <w:p w14:paraId="0D2D0610" w14:textId="77777777" w:rsidR="00991CE9" w:rsidRPr="005C5537" w:rsidRDefault="00991CE9" w:rsidP="00991CE9">
      <w:pPr>
        <w:spacing w:after="0" w:line="360" w:lineRule="auto"/>
        <w:rPr>
          <w:rFonts w:ascii="Times New Roman" w:eastAsia="Times New Roman" w:hAnsi="Times New Roman" w:cs="Times New Roman"/>
          <w:b/>
          <w:bCs/>
          <w:sz w:val="28"/>
          <w:szCs w:val="28"/>
        </w:rPr>
      </w:pPr>
    </w:p>
    <w:p w14:paraId="6F2825E3" w14:textId="299EC744" w:rsidR="00081276" w:rsidRPr="005C5537" w:rsidRDefault="00081276" w:rsidP="00081276">
      <w:pPr>
        <w:spacing w:after="0" w:line="360" w:lineRule="auto"/>
        <w:jc w:val="center"/>
        <w:rPr>
          <w:rFonts w:ascii="Times New Roman" w:eastAsia="Times New Roman" w:hAnsi="Times New Roman" w:cs="Times New Roman"/>
          <w:b/>
          <w:bCs/>
          <w:sz w:val="28"/>
          <w:szCs w:val="28"/>
        </w:rPr>
      </w:pPr>
      <w:r w:rsidRPr="005C5537">
        <w:rPr>
          <w:rFonts w:ascii="Times New Roman" w:eastAsia="Times New Roman" w:hAnsi="Times New Roman" w:cs="Times New Roman"/>
          <w:b/>
          <w:bCs/>
          <w:sz w:val="28"/>
          <w:szCs w:val="28"/>
        </w:rPr>
        <w:br w:type="page"/>
      </w:r>
    </w:p>
    <w:p w14:paraId="6C218BCE" w14:textId="303FD5A9" w:rsidR="002C0BD6" w:rsidRPr="005C5537" w:rsidRDefault="00991CE9" w:rsidP="002C0BD6">
      <w:pPr>
        <w:spacing w:line="360" w:lineRule="auto"/>
        <w:jc w:val="center"/>
        <w:rPr>
          <w:rFonts w:ascii="Times New Roman" w:eastAsia="Times New Roman" w:hAnsi="Times New Roman" w:cs="Times New Roman"/>
          <w:sz w:val="28"/>
          <w:szCs w:val="28"/>
        </w:rPr>
      </w:pPr>
      <w:r w:rsidRPr="005C5537">
        <w:rPr>
          <w:rFonts w:ascii="Times New Roman" w:eastAsia="Times New Roman" w:hAnsi="Times New Roman" w:cs="Times New Roman"/>
          <w:b/>
          <w:sz w:val="28"/>
          <w:szCs w:val="28"/>
        </w:rPr>
        <w:lastRenderedPageBreak/>
        <w:t>ВВЕДЕНИЕ</w:t>
      </w:r>
    </w:p>
    <w:p w14:paraId="5DFD4ED4" w14:textId="2AAE797F" w:rsidR="002C0BD6" w:rsidRPr="005C5537" w:rsidRDefault="002C0BD6" w:rsidP="003F78D8">
      <w:pPr>
        <w:spacing w:line="360" w:lineRule="auto"/>
        <w:jc w:val="center"/>
        <w:rPr>
          <w:rFonts w:ascii="Times New Roman" w:eastAsia="Times New Roman" w:hAnsi="Times New Roman" w:cs="Times New Roman"/>
          <w:sz w:val="28"/>
          <w:szCs w:val="28"/>
        </w:rPr>
      </w:pPr>
      <w:r w:rsidRPr="005C5537">
        <w:rPr>
          <w:rFonts w:ascii="Times New Roman" w:eastAsia="Times New Roman" w:hAnsi="Times New Roman" w:cs="Times New Roman"/>
          <w:b/>
          <w:sz w:val="28"/>
          <w:szCs w:val="28"/>
        </w:rPr>
        <w:t>Актуальность темы</w:t>
      </w:r>
    </w:p>
    <w:p w14:paraId="33807F4A" w14:textId="3AF4562B" w:rsidR="00AE4DEA" w:rsidRPr="005C5537" w:rsidRDefault="00AD2162" w:rsidP="00AE4DEA">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Продукты питания</w:t>
      </w:r>
      <w:r w:rsidR="002C0BD6" w:rsidRPr="005C5537">
        <w:rPr>
          <w:rFonts w:ascii="Times New Roman" w:eastAsia="Times New Roman" w:hAnsi="Times New Roman" w:cs="Times New Roman"/>
          <w:sz w:val="28"/>
          <w:szCs w:val="28"/>
        </w:rPr>
        <w:t xml:space="preserve"> – один из важнейших факторов, определяющих наше здоровье. </w:t>
      </w:r>
      <w:r w:rsidRPr="005C5537">
        <w:rPr>
          <w:rFonts w:ascii="Times New Roman" w:eastAsia="Times New Roman" w:hAnsi="Times New Roman" w:cs="Times New Roman"/>
          <w:sz w:val="28"/>
          <w:szCs w:val="28"/>
        </w:rPr>
        <w:t>Они</w:t>
      </w:r>
      <w:r w:rsidR="002C0BD6" w:rsidRPr="005C5537">
        <w:rPr>
          <w:rFonts w:ascii="Times New Roman" w:eastAsia="Times New Roman" w:hAnsi="Times New Roman" w:cs="Times New Roman"/>
          <w:sz w:val="28"/>
          <w:szCs w:val="28"/>
        </w:rPr>
        <w:t xml:space="preserve"> должны не только удовлетворять физиологические потребности организма человека в пищевых веществах и энергии, но и выполнять профилактические и лечебные цели. </w:t>
      </w:r>
      <w:r w:rsidR="00AE4DEA" w:rsidRPr="005C5537">
        <w:rPr>
          <w:rFonts w:ascii="Times New Roman" w:eastAsia="Times New Roman" w:hAnsi="Times New Roman" w:cs="Times New Roman"/>
          <w:sz w:val="28"/>
          <w:szCs w:val="28"/>
        </w:rPr>
        <w:t xml:space="preserve">Кабачок может считаться продуктом лечебного и профилактического назначения, так как он обладает рядом полезных свойств: </w:t>
      </w:r>
    </w:p>
    <w:p w14:paraId="639FFF68" w14:textId="1B371AB8" w:rsidR="00AE4DEA" w:rsidRPr="005C5537" w:rsidRDefault="00AE4DEA" w:rsidP="00AE4DEA">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 xml:space="preserve">- </w:t>
      </w:r>
      <w:r w:rsidR="003A3412">
        <w:rPr>
          <w:rFonts w:ascii="Times New Roman" w:eastAsia="Times New Roman" w:hAnsi="Times New Roman" w:cs="Times New Roman"/>
          <w:sz w:val="28"/>
          <w:szCs w:val="28"/>
        </w:rPr>
        <w:t>с</w:t>
      </w:r>
      <w:r w:rsidRPr="005C5537">
        <w:rPr>
          <w:rFonts w:ascii="Times New Roman" w:eastAsia="Times New Roman" w:hAnsi="Times New Roman" w:cs="Times New Roman"/>
          <w:sz w:val="28"/>
          <w:szCs w:val="28"/>
        </w:rPr>
        <w:t>одержит витамины и минералы. Большое количество магния (</w:t>
      </w:r>
      <w:r w:rsidR="00DF1F13" w:rsidRPr="005C5537">
        <w:rPr>
          <w:rFonts w:ascii="Times New Roman" w:eastAsia="Times New Roman" w:hAnsi="Times New Roman" w:cs="Times New Roman"/>
          <w:sz w:val="28"/>
          <w:szCs w:val="28"/>
        </w:rPr>
        <w:t>до 20</w:t>
      </w:r>
      <w:r w:rsidRPr="005C5537">
        <w:rPr>
          <w:rFonts w:ascii="Times New Roman" w:eastAsia="Times New Roman" w:hAnsi="Times New Roman" w:cs="Times New Roman"/>
          <w:sz w:val="28"/>
          <w:szCs w:val="28"/>
        </w:rPr>
        <w:t xml:space="preserve"> мг на 100 г) и калия (</w:t>
      </w:r>
      <w:r w:rsidR="00DF1F13" w:rsidRPr="005C5537">
        <w:rPr>
          <w:rFonts w:ascii="Times New Roman" w:eastAsia="Times New Roman" w:hAnsi="Times New Roman" w:cs="Times New Roman"/>
          <w:sz w:val="28"/>
          <w:szCs w:val="28"/>
        </w:rPr>
        <w:t>до 260</w:t>
      </w:r>
      <w:r w:rsidRPr="005C5537">
        <w:rPr>
          <w:rFonts w:ascii="Times New Roman" w:eastAsia="Times New Roman" w:hAnsi="Times New Roman" w:cs="Times New Roman"/>
          <w:sz w:val="28"/>
          <w:szCs w:val="28"/>
        </w:rPr>
        <w:t xml:space="preserve"> мг на 100 г) делает кабачки отличным продуктом для профилактики сердечно-сосудистых заболеваний и проблем с сосудами. </w:t>
      </w:r>
    </w:p>
    <w:p w14:paraId="0C1618F5" w14:textId="6A0EDFDC" w:rsidR="00AE4DEA" w:rsidRPr="005C5537" w:rsidRDefault="00AE4DEA" w:rsidP="00AE4DEA">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 xml:space="preserve">- </w:t>
      </w:r>
      <w:r w:rsidR="003A3412">
        <w:rPr>
          <w:rFonts w:ascii="Times New Roman" w:eastAsia="Times New Roman" w:hAnsi="Times New Roman" w:cs="Times New Roman"/>
          <w:sz w:val="28"/>
          <w:szCs w:val="28"/>
        </w:rPr>
        <w:t>с</w:t>
      </w:r>
      <w:r w:rsidRPr="005C5537">
        <w:rPr>
          <w:rFonts w:ascii="Times New Roman" w:eastAsia="Times New Roman" w:hAnsi="Times New Roman" w:cs="Times New Roman"/>
          <w:sz w:val="28"/>
          <w:szCs w:val="28"/>
        </w:rPr>
        <w:t xml:space="preserve">одержит клетчатку. Пищевые волокна в кабачках способствуют нормализации пищеварения и помогают поддерживать здоровье кишечника. </w:t>
      </w:r>
    </w:p>
    <w:p w14:paraId="50633339" w14:textId="7A8B1E43" w:rsidR="002C0BD6" w:rsidRPr="005C5537" w:rsidRDefault="00AE4DEA" w:rsidP="00AE4DEA">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 xml:space="preserve">- </w:t>
      </w:r>
      <w:r w:rsidR="00161C18">
        <w:rPr>
          <w:rFonts w:ascii="Times New Roman" w:eastAsia="Times New Roman" w:hAnsi="Times New Roman" w:cs="Times New Roman"/>
          <w:sz w:val="28"/>
          <w:szCs w:val="28"/>
        </w:rPr>
        <w:t>о</w:t>
      </w:r>
      <w:r w:rsidRPr="005C5537">
        <w:rPr>
          <w:rFonts w:ascii="Times New Roman" w:eastAsia="Times New Roman" w:hAnsi="Times New Roman" w:cs="Times New Roman"/>
          <w:sz w:val="28"/>
          <w:szCs w:val="28"/>
        </w:rPr>
        <w:t xml:space="preserve">казывает мягкий мочегонный эффект. Людям, которые страдают отёками, будет полезно включить кабачки в меню. </w:t>
      </w:r>
    </w:p>
    <w:p w14:paraId="6790DF91" w14:textId="4AB931F9" w:rsidR="002C0BD6" w:rsidRPr="005C5537" w:rsidRDefault="002C0BD6" w:rsidP="00447B52">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 xml:space="preserve">В связи с вышеизложенным, вопрос оценки сортов </w:t>
      </w:r>
      <w:r w:rsidR="00BA322E" w:rsidRPr="005C5537">
        <w:rPr>
          <w:rFonts w:ascii="Times New Roman" w:eastAsia="Times New Roman" w:hAnsi="Times New Roman" w:cs="Times New Roman"/>
          <w:sz w:val="28"/>
          <w:szCs w:val="28"/>
        </w:rPr>
        <w:t>кабачк</w:t>
      </w:r>
      <w:r w:rsidR="00724406" w:rsidRPr="005C5537">
        <w:rPr>
          <w:rFonts w:ascii="Times New Roman" w:eastAsia="Times New Roman" w:hAnsi="Times New Roman" w:cs="Times New Roman"/>
          <w:sz w:val="28"/>
          <w:szCs w:val="28"/>
        </w:rPr>
        <w:t>а</w:t>
      </w:r>
      <w:r w:rsidRPr="005C5537">
        <w:rPr>
          <w:rFonts w:ascii="Times New Roman" w:eastAsia="Times New Roman" w:hAnsi="Times New Roman" w:cs="Times New Roman"/>
          <w:sz w:val="28"/>
          <w:szCs w:val="28"/>
        </w:rPr>
        <w:t xml:space="preserve"> с точки зрения их хозяйственно-биологической и практической ценности является актуальн</w:t>
      </w:r>
      <w:r w:rsidR="0076682B">
        <w:rPr>
          <w:rFonts w:ascii="Times New Roman" w:eastAsia="Times New Roman" w:hAnsi="Times New Roman" w:cs="Times New Roman"/>
          <w:sz w:val="28"/>
          <w:szCs w:val="28"/>
        </w:rPr>
        <w:t>ым</w:t>
      </w:r>
      <w:r w:rsidRPr="005C5537">
        <w:rPr>
          <w:rFonts w:ascii="Times New Roman" w:eastAsia="Times New Roman" w:hAnsi="Times New Roman" w:cs="Times New Roman"/>
          <w:sz w:val="28"/>
          <w:szCs w:val="28"/>
        </w:rPr>
        <w:t>.</w:t>
      </w:r>
    </w:p>
    <w:p w14:paraId="501245EC" w14:textId="77777777" w:rsidR="00447B52" w:rsidRPr="005C5537" w:rsidRDefault="00447B52" w:rsidP="00447B52">
      <w:pPr>
        <w:spacing w:after="0" w:line="360" w:lineRule="auto"/>
        <w:ind w:firstLine="709"/>
        <w:jc w:val="both"/>
        <w:rPr>
          <w:rFonts w:ascii="Times New Roman" w:eastAsia="Times New Roman" w:hAnsi="Times New Roman" w:cs="Times New Roman"/>
          <w:sz w:val="28"/>
          <w:szCs w:val="28"/>
        </w:rPr>
      </w:pPr>
    </w:p>
    <w:p w14:paraId="7A1A0112" w14:textId="15E3D609" w:rsidR="00447B52" w:rsidRPr="005C5537" w:rsidRDefault="00991CE9" w:rsidP="00447B52">
      <w:pPr>
        <w:spacing w:after="0" w:line="360" w:lineRule="auto"/>
        <w:ind w:firstLine="708"/>
        <w:jc w:val="both"/>
        <w:rPr>
          <w:rFonts w:ascii="Times New Roman" w:eastAsia="Times New Roman" w:hAnsi="Times New Roman" w:cs="Times New Roman"/>
          <w:bCs/>
          <w:sz w:val="28"/>
          <w:szCs w:val="28"/>
        </w:rPr>
      </w:pPr>
      <w:r w:rsidRPr="005C5537">
        <w:rPr>
          <w:rFonts w:ascii="Times New Roman" w:eastAsia="Times New Roman" w:hAnsi="Times New Roman" w:cs="Times New Roman"/>
          <w:b/>
          <w:sz w:val="28"/>
          <w:szCs w:val="28"/>
        </w:rPr>
        <w:t>Гипотеза исследования:</w:t>
      </w:r>
      <w:r w:rsidR="00447B52" w:rsidRPr="005C5537">
        <w:rPr>
          <w:rFonts w:ascii="Times New Roman" w:eastAsia="Times New Roman" w:hAnsi="Times New Roman" w:cs="Times New Roman"/>
          <w:b/>
          <w:sz w:val="28"/>
          <w:szCs w:val="28"/>
        </w:rPr>
        <w:t xml:space="preserve"> </w:t>
      </w:r>
      <w:r w:rsidR="00447B52" w:rsidRPr="005C5537">
        <w:rPr>
          <w:rFonts w:ascii="Times New Roman" w:eastAsia="Times New Roman" w:hAnsi="Times New Roman" w:cs="Times New Roman"/>
          <w:bCs/>
          <w:sz w:val="28"/>
          <w:szCs w:val="28"/>
        </w:rPr>
        <w:t>если изучить агротехнику выращивания разных сортов кабачков, провести фенологические наблюдения и оценить их урожайность, то можно будет выбрать оптимальный сорт для выращивания в конкретной местности.</w:t>
      </w:r>
      <w:r w:rsidRPr="005C5537">
        <w:rPr>
          <w:rFonts w:ascii="Times New Roman" w:eastAsia="Times New Roman" w:hAnsi="Times New Roman" w:cs="Times New Roman"/>
          <w:bCs/>
          <w:sz w:val="28"/>
          <w:szCs w:val="28"/>
        </w:rPr>
        <w:t xml:space="preserve"> </w:t>
      </w:r>
    </w:p>
    <w:p w14:paraId="7F4F5170" w14:textId="68114892" w:rsidR="00991CE9" w:rsidRPr="005C5537" w:rsidRDefault="00991CE9" w:rsidP="00447B52">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b/>
          <w:sz w:val="28"/>
          <w:szCs w:val="28"/>
        </w:rPr>
        <w:t>Предмет исследования</w:t>
      </w:r>
      <w:r w:rsidRPr="005C5537">
        <w:rPr>
          <w:rFonts w:ascii="Times New Roman" w:eastAsia="Times New Roman" w:hAnsi="Times New Roman" w:cs="Times New Roman"/>
          <w:sz w:val="28"/>
          <w:szCs w:val="28"/>
        </w:rPr>
        <w:t xml:space="preserve">: </w:t>
      </w:r>
      <w:r w:rsidRPr="005C5537">
        <w:rPr>
          <w:rFonts w:ascii="Times New Roman" w:eastAsia="Times New Roman" w:hAnsi="Times New Roman" w:cs="Times New Roman"/>
          <w:iCs/>
          <w:sz w:val="28"/>
          <w:szCs w:val="28"/>
        </w:rPr>
        <w:t>сортоиспытание.</w:t>
      </w:r>
    </w:p>
    <w:p w14:paraId="20F42E66" w14:textId="145F7E8D" w:rsidR="00991CE9" w:rsidRPr="005C5537" w:rsidRDefault="00991CE9" w:rsidP="00447B52">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b/>
          <w:sz w:val="28"/>
          <w:szCs w:val="28"/>
        </w:rPr>
        <w:t>Объект исследования</w:t>
      </w:r>
      <w:r w:rsidR="00447B52" w:rsidRPr="005C5537">
        <w:rPr>
          <w:rFonts w:ascii="Times New Roman" w:eastAsia="Times New Roman" w:hAnsi="Times New Roman" w:cs="Times New Roman"/>
          <w:sz w:val="28"/>
          <w:szCs w:val="28"/>
        </w:rPr>
        <w:t>:</w:t>
      </w:r>
      <w:r w:rsidRPr="005C5537">
        <w:rPr>
          <w:rFonts w:ascii="Times New Roman" w:eastAsia="Times New Roman" w:hAnsi="Times New Roman" w:cs="Times New Roman"/>
          <w:sz w:val="28"/>
          <w:szCs w:val="28"/>
        </w:rPr>
        <w:t xml:space="preserve"> кабачки.</w:t>
      </w:r>
    </w:p>
    <w:p w14:paraId="5B48E0C5" w14:textId="77777777" w:rsidR="00447B52" w:rsidRPr="005C5537" w:rsidRDefault="00447B52" w:rsidP="00447B52">
      <w:pPr>
        <w:spacing w:after="0" w:line="360" w:lineRule="auto"/>
        <w:ind w:firstLine="709"/>
        <w:jc w:val="both"/>
        <w:rPr>
          <w:rFonts w:ascii="Times New Roman" w:eastAsia="Times New Roman" w:hAnsi="Times New Roman" w:cs="Times New Roman"/>
          <w:b/>
          <w:sz w:val="28"/>
          <w:szCs w:val="28"/>
          <w:u w:val="single"/>
        </w:rPr>
      </w:pPr>
    </w:p>
    <w:p w14:paraId="1C57CEB8" w14:textId="7E534346" w:rsidR="00BA5ADD" w:rsidRPr="005C5537" w:rsidRDefault="00BA5ADD" w:rsidP="00447B52">
      <w:pPr>
        <w:spacing w:after="0" w:line="360" w:lineRule="auto"/>
        <w:ind w:firstLine="709"/>
        <w:jc w:val="both"/>
        <w:rPr>
          <w:rFonts w:ascii="Times New Roman" w:eastAsia="Times New Roman" w:hAnsi="Times New Roman" w:cs="Times New Roman"/>
          <w:sz w:val="28"/>
          <w:szCs w:val="28"/>
          <w:u w:val="single"/>
        </w:rPr>
      </w:pPr>
      <w:r w:rsidRPr="005C5537">
        <w:rPr>
          <w:rFonts w:ascii="Times New Roman" w:eastAsia="Times New Roman" w:hAnsi="Times New Roman" w:cs="Times New Roman"/>
          <w:b/>
          <w:sz w:val="28"/>
          <w:szCs w:val="28"/>
          <w:u w:val="single"/>
        </w:rPr>
        <w:t>Цель и задачи исследований.</w:t>
      </w:r>
    </w:p>
    <w:p w14:paraId="2DD35E4B" w14:textId="77777777" w:rsidR="00081276" w:rsidRPr="005C5537" w:rsidRDefault="00BA5ADD" w:rsidP="00447B52">
      <w:pPr>
        <w:spacing w:after="0" w:line="360" w:lineRule="auto"/>
        <w:ind w:firstLine="708"/>
        <w:jc w:val="both"/>
        <w:rPr>
          <w:rFonts w:ascii="Times New Roman" w:eastAsia="Times New Roman" w:hAnsi="Times New Roman" w:cs="Times New Roman"/>
          <w:sz w:val="28"/>
          <w:szCs w:val="28"/>
        </w:rPr>
      </w:pPr>
      <w:r w:rsidRPr="005C5537">
        <w:rPr>
          <w:rFonts w:ascii="Times New Roman" w:eastAsia="Times New Roman" w:hAnsi="Times New Roman" w:cs="Times New Roman"/>
          <w:i/>
          <w:sz w:val="28"/>
          <w:szCs w:val="28"/>
        </w:rPr>
        <w:t>Целью</w:t>
      </w:r>
      <w:r w:rsidRPr="005C5537">
        <w:rPr>
          <w:rFonts w:ascii="Times New Roman" w:eastAsia="Times New Roman" w:hAnsi="Times New Roman" w:cs="Times New Roman"/>
          <w:sz w:val="28"/>
          <w:szCs w:val="28"/>
        </w:rPr>
        <w:t xml:space="preserve"> данной работы </w:t>
      </w:r>
      <w:r w:rsidR="00724406" w:rsidRPr="005C5537">
        <w:rPr>
          <w:rFonts w:ascii="Times New Roman" w:eastAsia="Times New Roman" w:hAnsi="Times New Roman" w:cs="Times New Roman"/>
          <w:sz w:val="28"/>
          <w:szCs w:val="28"/>
        </w:rPr>
        <w:t>является проведение сортоиспытания семян кабачка для выявления наиболее урожайного сорта.</w:t>
      </w:r>
    </w:p>
    <w:p w14:paraId="55D09F81" w14:textId="0A20F7E9" w:rsidR="00BA5ADD" w:rsidRPr="005C5537" w:rsidRDefault="00BA5ADD" w:rsidP="0076682B">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b/>
          <w:sz w:val="28"/>
          <w:szCs w:val="28"/>
          <w:u w:val="single"/>
        </w:rPr>
        <w:lastRenderedPageBreak/>
        <w:t>Задачи исследования</w:t>
      </w:r>
      <w:r w:rsidRPr="005C5537">
        <w:rPr>
          <w:rFonts w:ascii="Times New Roman" w:eastAsia="Times New Roman" w:hAnsi="Times New Roman" w:cs="Times New Roman"/>
          <w:b/>
          <w:sz w:val="28"/>
          <w:szCs w:val="28"/>
        </w:rPr>
        <w:t>:</w:t>
      </w:r>
    </w:p>
    <w:p w14:paraId="7E777E61" w14:textId="5D5174F2" w:rsidR="0076682B" w:rsidRPr="0076682B" w:rsidRDefault="00724406" w:rsidP="0076682B">
      <w:pPr>
        <w:spacing w:after="0" w:line="360" w:lineRule="auto"/>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 xml:space="preserve">- </w:t>
      </w:r>
      <w:r w:rsidR="0076682B">
        <w:rPr>
          <w:rFonts w:ascii="Times New Roman" w:eastAsia="Times New Roman" w:hAnsi="Times New Roman" w:cs="Times New Roman"/>
          <w:sz w:val="28"/>
          <w:szCs w:val="28"/>
        </w:rPr>
        <w:t>с</w:t>
      </w:r>
      <w:r w:rsidR="0076682B" w:rsidRPr="0076682B">
        <w:rPr>
          <w:rFonts w:ascii="Times New Roman" w:eastAsia="Times New Roman" w:hAnsi="Times New Roman" w:cs="Times New Roman"/>
          <w:sz w:val="28"/>
          <w:szCs w:val="28"/>
        </w:rPr>
        <w:t>равнить по морфологическим признакам не менее 5 сортов кабачков,</w:t>
      </w:r>
    </w:p>
    <w:p w14:paraId="44A04C5F" w14:textId="77777777" w:rsidR="0076682B" w:rsidRDefault="0076682B" w:rsidP="0076682B">
      <w:pPr>
        <w:spacing w:after="0" w:line="360" w:lineRule="auto"/>
        <w:jc w:val="both"/>
        <w:rPr>
          <w:rFonts w:ascii="Times New Roman" w:eastAsia="Times New Roman" w:hAnsi="Times New Roman" w:cs="Times New Roman"/>
          <w:sz w:val="28"/>
          <w:szCs w:val="28"/>
        </w:rPr>
      </w:pPr>
      <w:r w:rsidRPr="0076682B">
        <w:rPr>
          <w:rFonts w:ascii="Times New Roman" w:eastAsia="Times New Roman" w:hAnsi="Times New Roman" w:cs="Times New Roman"/>
          <w:sz w:val="28"/>
          <w:szCs w:val="28"/>
        </w:rPr>
        <w:t>выращенных в одинаковых условиях</w:t>
      </w:r>
      <w:r>
        <w:rPr>
          <w:rFonts w:ascii="Times New Roman" w:eastAsia="Times New Roman" w:hAnsi="Times New Roman" w:cs="Times New Roman"/>
          <w:sz w:val="28"/>
          <w:szCs w:val="28"/>
        </w:rPr>
        <w:t>;</w:t>
      </w:r>
    </w:p>
    <w:p w14:paraId="5B74B13E" w14:textId="77777777" w:rsidR="0076682B" w:rsidRDefault="0076682B" w:rsidP="0076682B">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Pr="0076682B">
        <w:rPr>
          <w:rFonts w:ascii="Times New Roman" w:eastAsia="Times New Roman" w:hAnsi="Times New Roman" w:cs="Times New Roman"/>
          <w:sz w:val="28"/>
          <w:szCs w:val="28"/>
        </w:rPr>
        <w:t>ценить урожайность «зрелых» плодов выбранных сортов</w:t>
      </w:r>
      <w:r>
        <w:rPr>
          <w:rFonts w:ascii="Times New Roman" w:eastAsia="Times New Roman" w:hAnsi="Times New Roman" w:cs="Times New Roman"/>
          <w:sz w:val="28"/>
          <w:szCs w:val="28"/>
        </w:rPr>
        <w:t>;</w:t>
      </w:r>
    </w:p>
    <w:p w14:paraId="61CE1DB8" w14:textId="6E4A8959" w:rsidR="0076682B" w:rsidRDefault="0076682B" w:rsidP="0076682B">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Pr="0076682B">
        <w:rPr>
          <w:rFonts w:ascii="Times New Roman" w:eastAsia="Times New Roman" w:hAnsi="Times New Roman" w:cs="Times New Roman"/>
          <w:sz w:val="28"/>
          <w:szCs w:val="28"/>
        </w:rPr>
        <w:t>пределить содержание сухого вещества в плодах выбранных сортов</w:t>
      </w:r>
      <w:r>
        <w:rPr>
          <w:rFonts w:ascii="Times New Roman" w:eastAsia="Times New Roman" w:hAnsi="Times New Roman" w:cs="Times New Roman"/>
          <w:sz w:val="28"/>
          <w:szCs w:val="28"/>
        </w:rPr>
        <w:t>.</w:t>
      </w:r>
    </w:p>
    <w:p w14:paraId="3C83FD6A" w14:textId="77777777" w:rsidR="0076682B" w:rsidRPr="005C5537" w:rsidRDefault="0076682B" w:rsidP="0076682B">
      <w:pPr>
        <w:spacing w:after="0" w:line="360" w:lineRule="auto"/>
        <w:jc w:val="both"/>
        <w:rPr>
          <w:rFonts w:ascii="Times New Roman" w:eastAsia="Times New Roman" w:hAnsi="Times New Roman" w:cs="Times New Roman"/>
          <w:sz w:val="28"/>
          <w:szCs w:val="28"/>
        </w:rPr>
      </w:pPr>
    </w:p>
    <w:p w14:paraId="0EFAAD8B" w14:textId="358D7F34" w:rsidR="00724406" w:rsidRPr="005C5537" w:rsidRDefault="00724406" w:rsidP="0076682B">
      <w:pPr>
        <w:spacing w:after="0" w:line="360" w:lineRule="auto"/>
        <w:ind w:firstLine="709"/>
        <w:jc w:val="both"/>
        <w:rPr>
          <w:rFonts w:ascii="Times New Roman" w:eastAsia="Times New Roman" w:hAnsi="Times New Roman" w:cs="Times New Roman"/>
          <w:sz w:val="28"/>
          <w:szCs w:val="28"/>
        </w:rPr>
      </w:pPr>
      <w:bookmarkStart w:id="1" w:name="_Hlk185501543"/>
      <w:r w:rsidRPr="005C5537">
        <w:rPr>
          <w:rFonts w:ascii="Times New Roman" w:eastAsia="Times New Roman" w:hAnsi="Times New Roman" w:cs="Times New Roman"/>
          <w:b/>
          <w:sz w:val="28"/>
          <w:szCs w:val="28"/>
        </w:rPr>
        <w:t xml:space="preserve">Сроки проведения </w:t>
      </w:r>
      <w:r w:rsidR="00081276" w:rsidRPr="005C5537">
        <w:rPr>
          <w:rFonts w:ascii="Times New Roman" w:eastAsia="Times New Roman" w:hAnsi="Times New Roman" w:cs="Times New Roman"/>
          <w:b/>
          <w:sz w:val="28"/>
          <w:szCs w:val="28"/>
        </w:rPr>
        <w:t>исследовательской</w:t>
      </w:r>
      <w:r w:rsidRPr="005C5537">
        <w:rPr>
          <w:rFonts w:ascii="Times New Roman" w:eastAsia="Times New Roman" w:hAnsi="Times New Roman" w:cs="Times New Roman"/>
          <w:b/>
          <w:sz w:val="28"/>
          <w:szCs w:val="28"/>
        </w:rPr>
        <w:t xml:space="preserve"> работы: </w:t>
      </w:r>
    </w:p>
    <w:p w14:paraId="5E28249A" w14:textId="1055BBF8" w:rsidR="00724406" w:rsidRPr="005C5537" w:rsidRDefault="00724406" w:rsidP="0076682B">
      <w:pPr>
        <w:spacing w:after="0" w:line="360" w:lineRule="auto"/>
        <w:ind w:firstLine="708"/>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Начало ведения работы «16» июня 2024 г.</w:t>
      </w:r>
    </w:p>
    <w:p w14:paraId="4510FE43" w14:textId="35E2E729" w:rsidR="00081276" w:rsidRPr="005C5537" w:rsidRDefault="00724406" w:rsidP="0076682B">
      <w:pPr>
        <w:spacing w:after="0" w:line="360" w:lineRule="auto"/>
        <w:ind w:firstLine="708"/>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Окончание ведения работы «1</w:t>
      </w:r>
      <w:r w:rsidR="00B96057" w:rsidRPr="005C5537">
        <w:rPr>
          <w:rFonts w:ascii="Times New Roman" w:eastAsia="Times New Roman" w:hAnsi="Times New Roman" w:cs="Times New Roman"/>
          <w:sz w:val="28"/>
          <w:szCs w:val="28"/>
        </w:rPr>
        <w:t>4</w:t>
      </w:r>
      <w:r w:rsidRPr="005C5537">
        <w:rPr>
          <w:rFonts w:ascii="Times New Roman" w:eastAsia="Times New Roman" w:hAnsi="Times New Roman" w:cs="Times New Roman"/>
          <w:sz w:val="28"/>
          <w:szCs w:val="28"/>
        </w:rPr>
        <w:t>» сентября 2024 г</w:t>
      </w:r>
      <w:bookmarkEnd w:id="1"/>
      <w:r w:rsidRPr="005C5537">
        <w:rPr>
          <w:rFonts w:ascii="Times New Roman" w:eastAsia="Times New Roman" w:hAnsi="Times New Roman" w:cs="Times New Roman"/>
          <w:sz w:val="28"/>
          <w:szCs w:val="28"/>
        </w:rPr>
        <w:t>.</w:t>
      </w:r>
      <w:r w:rsidR="00081276" w:rsidRPr="005C5537">
        <w:rPr>
          <w:rFonts w:ascii="Times New Roman" w:eastAsia="Times New Roman" w:hAnsi="Times New Roman" w:cs="Times New Roman"/>
          <w:sz w:val="28"/>
          <w:szCs w:val="28"/>
        </w:rPr>
        <w:br w:type="page"/>
      </w:r>
    </w:p>
    <w:p w14:paraId="4616797C" w14:textId="08CB3FBA" w:rsidR="00A8179E" w:rsidRPr="005C5537" w:rsidRDefault="00A8179E" w:rsidP="00081276">
      <w:pPr>
        <w:shd w:val="clear" w:color="auto" w:fill="FFFFFF"/>
        <w:spacing w:after="0"/>
        <w:jc w:val="center"/>
        <w:rPr>
          <w:rFonts w:ascii="Times New Roman" w:hAnsi="Times New Roman" w:cs="Times New Roman"/>
          <w:b/>
          <w:bCs/>
          <w:sz w:val="28"/>
          <w:szCs w:val="28"/>
        </w:rPr>
      </w:pPr>
      <w:r w:rsidRPr="005C5537">
        <w:rPr>
          <w:rFonts w:ascii="Times New Roman" w:hAnsi="Times New Roman" w:cs="Times New Roman"/>
          <w:b/>
          <w:bCs/>
          <w:sz w:val="28"/>
          <w:szCs w:val="28"/>
        </w:rPr>
        <w:lastRenderedPageBreak/>
        <w:t xml:space="preserve">ОБЗОР ЛИТЕРАТУРНЫХ ИСТОЧНИКОВ </w:t>
      </w:r>
    </w:p>
    <w:p w14:paraId="74B5B6E5" w14:textId="77777777" w:rsidR="00AA5939" w:rsidRDefault="00AA5939" w:rsidP="00316697">
      <w:pPr>
        <w:spacing w:after="0" w:line="276" w:lineRule="auto"/>
        <w:ind w:firstLine="360"/>
        <w:jc w:val="both"/>
        <w:rPr>
          <w:rFonts w:ascii="Times New Roman" w:eastAsia="Times New Roman" w:hAnsi="Times New Roman" w:cs="Times New Roman"/>
          <w:strike/>
          <w:sz w:val="28"/>
          <w:szCs w:val="28"/>
          <w:highlight w:val="yellow"/>
        </w:rPr>
      </w:pPr>
    </w:p>
    <w:p w14:paraId="674C6DBC" w14:textId="4614EFDE" w:rsidR="00313ED9" w:rsidRDefault="00AA5939" w:rsidP="00284CF7">
      <w:pPr>
        <w:spacing w:after="0" w:line="276" w:lineRule="auto"/>
        <w:ind w:firstLine="360"/>
        <w:jc w:val="both"/>
        <w:rPr>
          <w:rFonts w:ascii="Times New Roman" w:eastAsia="Times New Roman" w:hAnsi="Times New Roman" w:cs="Times New Roman"/>
          <w:sz w:val="28"/>
          <w:szCs w:val="28"/>
        </w:rPr>
      </w:pPr>
      <w:r w:rsidRPr="00313ED9">
        <w:rPr>
          <w:rFonts w:ascii="Times New Roman" w:eastAsia="Times New Roman" w:hAnsi="Times New Roman" w:cs="Times New Roman"/>
          <w:sz w:val="28"/>
          <w:szCs w:val="28"/>
        </w:rPr>
        <w:t>К</w:t>
      </w:r>
      <w:r w:rsidR="00313ED9">
        <w:rPr>
          <w:rFonts w:ascii="Times New Roman" w:eastAsia="Times New Roman" w:hAnsi="Times New Roman" w:cs="Times New Roman"/>
          <w:sz w:val="28"/>
          <w:szCs w:val="28"/>
        </w:rPr>
        <w:t>абачок</w:t>
      </w:r>
      <w:r w:rsidRPr="00313ED9">
        <w:rPr>
          <w:rFonts w:ascii="Times New Roman" w:eastAsia="Times New Roman" w:hAnsi="Times New Roman" w:cs="Times New Roman"/>
          <w:sz w:val="28"/>
          <w:szCs w:val="28"/>
        </w:rPr>
        <w:t xml:space="preserve"> </w:t>
      </w:r>
      <w:r w:rsidR="00313ED9" w:rsidRPr="00313ED9">
        <w:rPr>
          <w:rFonts w:ascii="Times New Roman" w:eastAsia="Times New Roman" w:hAnsi="Times New Roman" w:cs="Times New Roman"/>
          <w:sz w:val="28"/>
          <w:szCs w:val="28"/>
        </w:rPr>
        <w:t xml:space="preserve">– </w:t>
      </w:r>
      <w:r w:rsidRPr="00313ED9">
        <w:rPr>
          <w:rFonts w:ascii="Times New Roman" w:eastAsia="Times New Roman" w:hAnsi="Times New Roman" w:cs="Times New Roman"/>
          <w:sz w:val="28"/>
          <w:szCs w:val="28"/>
        </w:rPr>
        <w:t xml:space="preserve">скороспелая разновидность </w:t>
      </w:r>
      <w:proofErr w:type="spellStart"/>
      <w:r w:rsidRPr="00313ED9">
        <w:rPr>
          <w:rFonts w:ascii="Times New Roman" w:eastAsia="Times New Roman" w:hAnsi="Times New Roman" w:cs="Times New Roman"/>
          <w:sz w:val="28"/>
          <w:szCs w:val="28"/>
        </w:rPr>
        <w:t>твердокорой</w:t>
      </w:r>
      <w:proofErr w:type="spellEnd"/>
      <w:r w:rsidRPr="00313ED9">
        <w:rPr>
          <w:rFonts w:ascii="Times New Roman" w:eastAsia="Times New Roman" w:hAnsi="Times New Roman" w:cs="Times New Roman"/>
          <w:sz w:val="28"/>
          <w:szCs w:val="28"/>
        </w:rPr>
        <w:t xml:space="preserve"> тыквы. Древняя овощная и кормовая культура, медонос. Родина – Южная и Центральная Америка. В Европу был привезён в 15 в. Колумбом, в еду </w:t>
      </w:r>
      <w:r w:rsidR="00313ED9">
        <w:rPr>
          <w:rFonts w:ascii="Times New Roman" w:eastAsia="Times New Roman" w:hAnsi="Times New Roman" w:cs="Times New Roman"/>
          <w:sz w:val="28"/>
          <w:szCs w:val="28"/>
        </w:rPr>
        <w:t>кабачок</w:t>
      </w:r>
      <w:r w:rsidRPr="00313ED9">
        <w:rPr>
          <w:rFonts w:ascii="Times New Roman" w:eastAsia="Times New Roman" w:hAnsi="Times New Roman" w:cs="Times New Roman"/>
          <w:sz w:val="28"/>
          <w:szCs w:val="28"/>
        </w:rPr>
        <w:t xml:space="preserve"> стали употреблять только в 18 в. (до этого времени культивировали как декоративное растение); в Россию </w:t>
      </w:r>
      <w:r w:rsidR="00284CF7">
        <w:rPr>
          <w:rFonts w:ascii="Times New Roman" w:eastAsia="Times New Roman" w:hAnsi="Times New Roman" w:cs="Times New Roman"/>
          <w:sz w:val="28"/>
          <w:szCs w:val="28"/>
        </w:rPr>
        <w:t>кабачок</w:t>
      </w:r>
      <w:r w:rsidRPr="00313ED9">
        <w:rPr>
          <w:rFonts w:ascii="Times New Roman" w:eastAsia="Times New Roman" w:hAnsi="Times New Roman" w:cs="Times New Roman"/>
          <w:sz w:val="28"/>
          <w:szCs w:val="28"/>
        </w:rPr>
        <w:t xml:space="preserve"> завезли в 19 в. Однолетнее (в странах с умеренным климатом) кустовое, реже плетистое растение с крупными тёмно-зелёными </w:t>
      </w:r>
      <w:r w:rsidR="003A3412" w:rsidRPr="00313ED9">
        <w:rPr>
          <w:rFonts w:ascii="Times New Roman" w:eastAsia="Times New Roman" w:hAnsi="Times New Roman" w:cs="Times New Roman"/>
          <w:sz w:val="28"/>
          <w:szCs w:val="28"/>
        </w:rPr>
        <w:t>цельнокрайними</w:t>
      </w:r>
      <w:r w:rsidRPr="00313ED9">
        <w:rPr>
          <w:rFonts w:ascii="Times New Roman" w:eastAsia="Times New Roman" w:hAnsi="Times New Roman" w:cs="Times New Roman"/>
          <w:sz w:val="28"/>
          <w:szCs w:val="28"/>
        </w:rPr>
        <w:t xml:space="preserve"> или рассечёнными листьями. Стебель, черешки и листья колюче-опушённые. Цветки крупные, жёлтые, колокольчиковидные. </w:t>
      </w:r>
      <w:r w:rsidR="00E1652D" w:rsidRPr="00E1652D">
        <w:rPr>
          <w:rFonts w:ascii="Times New Roman" w:eastAsia="Times New Roman" w:hAnsi="Times New Roman" w:cs="Times New Roman"/>
          <w:sz w:val="28"/>
          <w:szCs w:val="28"/>
        </w:rPr>
        <w:t>Плод в фазе технической спелости (зеленец) мелкий или средней величины, цилиндрический или удлиненно-овальный, белой, салатной или зеленой окраски. Кожица плода тонкая. Мякоть белая, кремовая или светло-зеленая, нежного вкуса. Плод в фазе биологической спелости (семенник) крупный, удлиненно-цилиндрической формы</w:t>
      </w:r>
      <w:r w:rsidR="00E1652D">
        <w:rPr>
          <w:rFonts w:ascii="Times New Roman" w:eastAsia="Times New Roman" w:hAnsi="Times New Roman" w:cs="Times New Roman"/>
          <w:sz w:val="28"/>
          <w:szCs w:val="28"/>
        </w:rPr>
        <w:t xml:space="preserve">. </w:t>
      </w:r>
      <w:r w:rsidR="00E1652D" w:rsidRPr="00E1652D">
        <w:rPr>
          <w:rFonts w:ascii="Times New Roman" w:eastAsia="Times New Roman" w:hAnsi="Times New Roman" w:cs="Times New Roman"/>
          <w:sz w:val="28"/>
          <w:szCs w:val="28"/>
        </w:rPr>
        <w:t xml:space="preserve">Мякоть грубая, несладкая или малосладкая. </w:t>
      </w:r>
      <w:proofErr w:type="spellStart"/>
      <w:r w:rsidR="00E1652D" w:rsidRPr="00E1652D">
        <w:rPr>
          <w:rFonts w:ascii="Times New Roman" w:eastAsia="Times New Roman" w:hAnsi="Times New Roman" w:cs="Times New Roman"/>
          <w:sz w:val="28"/>
          <w:szCs w:val="28"/>
        </w:rPr>
        <w:t>Кора</w:t>
      </w:r>
      <w:proofErr w:type="spellEnd"/>
      <w:r w:rsidR="00E1652D" w:rsidRPr="00E1652D">
        <w:rPr>
          <w:rFonts w:ascii="Times New Roman" w:eastAsia="Times New Roman" w:hAnsi="Times New Roman" w:cs="Times New Roman"/>
          <w:sz w:val="28"/>
          <w:szCs w:val="28"/>
        </w:rPr>
        <w:t xml:space="preserve"> твердая, деревянистая </w:t>
      </w:r>
      <w:r w:rsidR="00313ED9" w:rsidRPr="00313ED9">
        <w:rPr>
          <w:rFonts w:ascii="Times New Roman" w:eastAsia="Times New Roman" w:hAnsi="Times New Roman" w:cs="Times New Roman"/>
          <w:sz w:val="28"/>
          <w:szCs w:val="28"/>
        </w:rPr>
        <w:t>[</w:t>
      </w:r>
      <w:r w:rsidR="00522F2E" w:rsidRPr="00522F2E">
        <w:rPr>
          <w:rFonts w:ascii="Times New Roman" w:eastAsia="Times New Roman" w:hAnsi="Times New Roman" w:cs="Times New Roman"/>
          <w:sz w:val="28"/>
          <w:szCs w:val="28"/>
        </w:rPr>
        <w:t>1</w:t>
      </w:r>
      <w:r w:rsidR="00313ED9" w:rsidRPr="00313ED9">
        <w:rPr>
          <w:rFonts w:ascii="Times New Roman" w:eastAsia="Times New Roman" w:hAnsi="Times New Roman" w:cs="Times New Roman"/>
          <w:sz w:val="28"/>
          <w:szCs w:val="28"/>
        </w:rPr>
        <w:t>]</w:t>
      </w:r>
      <w:r w:rsidR="00284CF7">
        <w:rPr>
          <w:rFonts w:ascii="Times New Roman" w:eastAsia="Times New Roman" w:hAnsi="Times New Roman" w:cs="Times New Roman"/>
          <w:sz w:val="28"/>
          <w:szCs w:val="28"/>
        </w:rPr>
        <w:t>.</w:t>
      </w:r>
    </w:p>
    <w:p w14:paraId="08A97300" w14:textId="1E3B4B5E" w:rsidR="00E1652D" w:rsidRPr="00E1652D" w:rsidRDefault="008227E2" w:rsidP="00E1652D">
      <w:pPr>
        <w:spacing w:after="0" w:line="276" w:lineRule="auto"/>
        <w:ind w:firstLine="360"/>
        <w:jc w:val="both"/>
        <w:rPr>
          <w:rFonts w:ascii="Times New Roman" w:eastAsia="Times New Roman" w:hAnsi="Times New Roman" w:cs="Times New Roman"/>
          <w:sz w:val="28"/>
          <w:szCs w:val="28"/>
        </w:rPr>
      </w:pPr>
      <w:r w:rsidRPr="008227E2">
        <w:rPr>
          <w:rFonts w:ascii="Times New Roman" w:eastAsia="Times New Roman" w:hAnsi="Times New Roman" w:cs="Times New Roman"/>
          <w:i/>
          <w:iCs/>
          <w:sz w:val="28"/>
          <w:szCs w:val="28"/>
        </w:rPr>
        <w:t>Полезные свойства.</w:t>
      </w:r>
      <w:r>
        <w:rPr>
          <w:rFonts w:ascii="Times New Roman" w:eastAsia="Times New Roman" w:hAnsi="Times New Roman" w:cs="Times New Roman"/>
          <w:sz w:val="28"/>
          <w:szCs w:val="28"/>
        </w:rPr>
        <w:t xml:space="preserve"> </w:t>
      </w:r>
      <w:r w:rsidR="00E1652D">
        <w:rPr>
          <w:rFonts w:ascii="Times New Roman" w:eastAsia="Times New Roman" w:hAnsi="Times New Roman" w:cs="Times New Roman"/>
          <w:sz w:val="28"/>
          <w:szCs w:val="28"/>
        </w:rPr>
        <w:t>К</w:t>
      </w:r>
      <w:r w:rsidR="00E1652D" w:rsidRPr="00E1652D">
        <w:rPr>
          <w:rFonts w:ascii="Times New Roman" w:eastAsia="Times New Roman" w:hAnsi="Times New Roman" w:cs="Times New Roman"/>
          <w:sz w:val="28"/>
          <w:szCs w:val="28"/>
        </w:rPr>
        <w:t>абачок богат витаминами В1, В2, РР (ниацин, или никотиновая</w:t>
      </w:r>
      <w:r w:rsidR="00E1652D">
        <w:rPr>
          <w:rFonts w:ascii="Times New Roman" w:eastAsia="Times New Roman" w:hAnsi="Times New Roman" w:cs="Times New Roman"/>
          <w:sz w:val="28"/>
          <w:szCs w:val="28"/>
        </w:rPr>
        <w:t xml:space="preserve"> </w:t>
      </w:r>
      <w:r w:rsidR="00E1652D" w:rsidRPr="00E1652D">
        <w:rPr>
          <w:rFonts w:ascii="Times New Roman" w:eastAsia="Times New Roman" w:hAnsi="Times New Roman" w:cs="Times New Roman"/>
          <w:sz w:val="28"/>
          <w:szCs w:val="28"/>
        </w:rPr>
        <w:t>кислота), но особенно много в нём витамина С. В цукини (разновидности кабачка, выведенной</w:t>
      </w:r>
      <w:r w:rsidR="00E1652D">
        <w:rPr>
          <w:rFonts w:ascii="Times New Roman" w:eastAsia="Times New Roman" w:hAnsi="Times New Roman" w:cs="Times New Roman"/>
          <w:sz w:val="28"/>
          <w:szCs w:val="28"/>
        </w:rPr>
        <w:t xml:space="preserve"> </w:t>
      </w:r>
      <w:r w:rsidR="00E1652D" w:rsidRPr="00E1652D">
        <w:rPr>
          <w:rFonts w:ascii="Times New Roman" w:eastAsia="Times New Roman" w:hAnsi="Times New Roman" w:cs="Times New Roman"/>
          <w:sz w:val="28"/>
          <w:szCs w:val="28"/>
        </w:rPr>
        <w:t>итальянскими селекционерами) содержание витамина С ещё выше. Помимо этого, в кабачках</w:t>
      </w:r>
      <w:r w:rsidR="00E1652D">
        <w:rPr>
          <w:rFonts w:ascii="Times New Roman" w:eastAsia="Times New Roman" w:hAnsi="Times New Roman" w:cs="Times New Roman"/>
          <w:sz w:val="28"/>
          <w:szCs w:val="28"/>
        </w:rPr>
        <w:t xml:space="preserve"> </w:t>
      </w:r>
      <w:r w:rsidR="00E1652D" w:rsidRPr="00E1652D">
        <w:rPr>
          <w:rFonts w:ascii="Times New Roman" w:eastAsia="Times New Roman" w:hAnsi="Times New Roman" w:cs="Times New Roman"/>
          <w:sz w:val="28"/>
          <w:szCs w:val="28"/>
        </w:rPr>
        <w:t>содержится фолиевая, пантотеновая кислоты. Из минеральных солей по своей сравнительно</w:t>
      </w:r>
      <w:r w:rsidR="00E1652D">
        <w:rPr>
          <w:rFonts w:ascii="Times New Roman" w:eastAsia="Times New Roman" w:hAnsi="Times New Roman" w:cs="Times New Roman"/>
          <w:sz w:val="28"/>
          <w:szCs w:val="28"/>
        </w:rPr>
        <w:t xml:space="preserve"> </w:t>
      </w:r>
      <w:r w:rsidR="00E1652D" w:rsidRPr="00E1652D">
        <w:rPr>
          <w:rFonts w:ascii="Times New Roman" w:eastAsia="Times New Roman" w:hAnsi="Times New Roman" w:cs="Times New Roman"/>
          <w:sz w:val="28"/>
          <w:szCs w:val="28"/>
        </w:rPr>
        <w:t>высокой концентрации выделяется калий.</w:t>
      </w:r>
    </w:p>
    <w:p w14:paraId="4557A27A" w14:textId="234FEFEC" w:rsidR="00E1652D" w:rsidRDefault="00E1652D" w:rsidP="00E1652D">
      <w:pPr>
        <w:spacing w:after="0" w:line="276" w:lineRule="auto"/>
        <w:ind w:firstLine="360"/>
        <w:jc w:val="both"/>
        <w:rPr>
          <w:rFonts w:ascii="Times New Roman" w:eastAsia="Times New Roman" w:hAnsi="Times New Roman" w:cs="Times New Roman"/>
          <w:sz w:val="28"/>
          <w:szCs w:val="28"/>
        </w:rPr>
      </w:pPr>
      <w:r w:rsidRPr="00E1652D">
        <w:rPr>
          <w:rFonts w:ascii="Times New Roman" w:eastAsia="Times New Roman" w:hAnsi="Times New Roman" w:cs="Times New Roman"/>
          <w:sz w:val="28"/>
          <w:szCs w:val="28"/>
        </w:rPr>
        <w:t>Пищевая ценность этого продукта также связана с присутствием в составе мякоти зеленцов</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(недозрелых плодов) легкоусвояемых углеводов. В молодых кабачках примерно 2-2,5%</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сахаров, 5-6% сухого вещества. По мере созревания в плодах увеличивается количество</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сахаров, но также заметно увеличивается и количество каротина. По содержанию этого</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 xml:space="preserve">вещества зрелые </w:t>
      </w:r>
      <w:proofErr w:type="spellStart"/>
      <w:r w:rsidRPr="00E1652D">
        <w:rPr>
          <w:rFonts w:ascii="Times New Roman" w:eastAsia="Times New Roman" w:hAnsi="Times New Roman" w:cs="Times New Roman"/>
          <w:sz w:val="28"/>
          <w:szCs w:val="28"/>
        </w:rPr>
        <w:t>жёлтоплодные</w:t>
      </w:r>
      <w:proofErr w:type="spellEnd"/>
      <w:r w:rsidRPr="00E1652D">
        <w:rPr>
          <w:rFonts w:ascii="Times New Roman" w:eastAsia="Times New Roman" w:hAnsi="Times New Roman" w:cs="Times New Roman"/>
          <w:sz w:val="28"/>
          <w:szCs w:val="28"/>
        </w:rPr>
        <w:t xml:space="preserve"> кабачки опережают морковь. </w:t>
      </w:r>
    </w:p>
    <w:p w14:paraId="094F316B" w14:textId="5E4B6A1E" w:rsidR="00E1652D" w:rsidRPr="00E1652D" w:rsidRDefault="00E1652D" w:rsidP="00E1652D">
      <w:pPr>
        <w:spacing w:after="0" w:line="276" w:lineRule="auto"/>
        <w:ind w:firstLine="360"/>
        <w:jc w:val="both"/>
        <w:rPr>
          <w:rFonts w:ascii="Times New Roman" w:eastAsia="Times New Roman" w:hAnsi="Times New Roman" w:cs="Times New Roman"/>
          <w:sz w:val="28"/>
          <w:szCs w:val="28"/>
        </w:rPr>
      </w:pPr>
      <w:r w:rsidRPr="00E1652D">
        <w:rPr>
          <w:rFonts w:ascii="Times New Roman" w:eastAsia="Times New Roman" w:hAnsi="Times New Roman" w:cs="Times New Roman"/>
          <w:sz w:val="28"/>
          <w:szCs w:val="28"/>
        </w:rPr>
        <w:t>В кабачках</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очень мало грубых пищевых волокон (4%</w:t>
      </w:r>
      <w:r>
        <w:rPr>
          <w:rFonts w:ascii="Times New Roman" w:eastAsia="Times New Roman" w:hAnsi="Times New Roman" w:cs="Times New Roman"/>
          <w:sz w:val="28"/>
          <w:szCs w:val="28"/>
        </w:rPr>
        <w:t>)</w:t>
      </w:r>
      <w:r w:rsidRPr="00E1652D">
        <w:rPr>
          <w:rFonts w:ascii="Times New Roman" w:eastAsia="Times New Roman" w:hAnsi="Times New Roman" w:cs="Times New Roman"/>
          <w:sz w:val="28"/>
          <w:szCs w:val="28"/>
        </w:rPr>
        <w:t>, что делает их прекрасным диетическим продуктом, который можно</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и нужно включать в рацион людей с заболеваниями ЖКТ По той же причине этот овощ могут есть и старики, и младенцы</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 xml:space="preserve">(прикорм в виде </w:t>
      </w:r>
      <w:proofErr w:type="spellStart"/>
      <w:r w:rsidRPr="00E1652D">
        <w:rPr>
          <w:rFonts w:ascii="Times New Roman" w:eastAsia="Times New Roman" w:hAnsi="Times New Roman" w:cs="Times New Roman"/>
          <w:sz w:val="28"/>
          <w:szCs w:val="28"/>
        </w:rPr>
        <w:t>монокомпонентного</w:t>
      </w:r>
      <w:proofErr w:type="spellEnd"/>
      <w:r w:rsidRPr="00E1652D">
        <w:rPr>
          <w:rFonts w:ascii="Times New Roman" w:eastAsia="Times New Roman" w:hAnsi="Times New Roman" w:cs="Times New Roman"/>
          <w:sz w:val="28"/>
          <w:szCs w:val="28"/>
        </w:rPr>
        <w:t xml:space="preserve"> пюре вводится обычно с 6 месяцев).</w:t>
      </w:r>
    </w:p>
    <w:p w14:paraId="5D014294" w14:textId="68906FF0" w:rsidR="00E1652D" w:rsidRDefault="00E1652D" w:rsidP="00E1652D">
      <w:pPr>
        <w:spacing w:after="0" w:line="276" w:lineRule="auto"/>
        <w:ind w:firstLine="360"/>
        <w:jc w:val="both"/>
        <w:rPr>
          <w:rFonts w:ascii="Times New Roman" w:eastAsia="Times New Roman" w:hAnsi="Times New Roman" w:cs="Times New Roman"/>
          <w:sz w:val="28"/>
          <w:szCs w:val="28"/>
        </w:rPr>
      </w:pPr>
      <w:r w:rsidRPr="00E1652D">
        <w:rPr>
          <w:rFonts w:ascii="Times New Roman" w:eastAsia="Times New Roman" w:hAnsi="Times New Roman" w:cs="Times New Roman"/>
          <w:sz w:val="28"/>
          <w:szCs w:val="28"/>
        </w:rPr>
        <w:t>Мочегонные свойства этого продукта позволяют включать его в программы в</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ходе лечения почек, подагры. Калий в составе обеспечивает нормальный солевой обмен и</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 xml:space="preserve">выведение из организма излишков жидкости. </w:t>
      </w:r>
    </w:p>
    <w:p w14:paraId="0823448D" w14:textId="3A884B7D" w:rsidR="00E1652D" w:rsidRDefault="00E1652D" w:rsidP="00E1652D">
      <w:pPr>
        <w:spacing w:after="0" w:line="276" w:lineRule="auto"/>
        <w:ind w:firstLine="360"/>
        <w:jc w:val="both"/>
        <w:rPr>
          <w:rFonts w:ascii="Times New Roman" w:eastAsia="Times New Roman" w:hAnsi="Times New Roman" w:cs="Times New Roman"/>
          <w:sz w:val="28"/>
          <w:szCs w:val="28"/>
        </w:rPr>
      </w:pPr>
      <w:r w:rsidRPr="00E1652D">
        <w:rPr>
          <w:rFonts w:ascii="Times New Roman" w:eastAsia="Times New Roman" w:hAnsi="Times New Roman" w:cs="Times New Roman"/>
          <w:sz w:val="28"/>
          <w:szCs w:val="28"/>
        </w:rPr>
        <w:t>Пектиновые вещества очищают организм от токсинов и «плохого» холестерина, что</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одновременно становится и профилактикой атеросклероза.</w:t>
      </w:r>
    </w:p>
    <w:p w14:paraId="77CA0E46" w14:textId="77777777" w:rsidR="00E1652D" w:rsidRPr="00E1652D" w:rsidRDefault="00E1652D" w:rsidP="00E1652D">
      <w:pPr>
        <w:spacing w:after="0" w:line="276" w:lineRule="auto"/>
        <w:ind w:firstLine="360"/>
        <w:jc w:val="both"/>
        <w:rPr>
          <w:rFonts w:ascii="Times New Roman" w:eastAsia="Times New Roman" w:hAnsi="Times New Roman" w:cs="Times New Roman"/>
          <w:sz w:val="28"/>
          <w:szCs w:val="28"/>
        </w:rPr>
      </w:pPr>
      <w:r w:rsidRPr="00E1652D">
        <w:rPr>
          <w:rFonts w:ascii="Times New Roman" w:eastAsia="Times New Roman" w:hAnsi="Times New Roman" w:cs="Times New Roman"/>
          <w:sz w:val="28"/>
          <w:szCs w:val="28"/>
        </w:rPr>
        <w:t>Лечебными свойствами обладают и кабачковые «производные»:</w:t>
      </w:r>
    </w:p>
    <w:p w14:paraId="1D9292A9" w14:textId="3CA8C2CF" w:rsidR="00E1652D" w:rsidRPr="00E1652D" w:rsidRDefault="00E1652D" w:rsidP="00E1652D">
      <w:pPr>
        <w:spacing w:after="0" w:line="276"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Pr="00E1652D">
        <w:rPr>
          <w:rFonts w:ascii="Times New Roman" w:eastAsia="Times New Roman" w:hAnsi="Times New Roman" w:cs="Times New Roman"/>
          <w:sz w:val="28"/>
          <w:szCs w:val="28"/>
        </w:rPr>
        <w:t xml:space="preserve"> сок пьют для повышения качества сна и улучшения состояния нервной системы;</w:t>
      </w:r>
    </w:p>
    <w:p w14:paraId="1B11215B" w14:textId="6F2F5034" w:rsidR="00E1652D" w:rsidRPr="00E1652D" w:rsidRDefault="00E1652D" w:rsidP="00E1652D">
      <w:pPr>
        <w:spacing w:after="0" w:line="276"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1652D">
        <w:rPr>
          <w:rFonts w:ascii="Times New Roman" w:eastAsia="Times New Roman" w:hAnsi="Times New Roman" w:cs="Times New Roman"/>
          <w:sz w:val="28"/>
          <w:szCs w:val="28"/>
        </w:rPr>
        <w:t xml:space="preserve"> отваром цветков лечат гнойные раны и некоторые кожные заболевания;</w:t>
      </w:r>
    </w:p>
    <w:p w14:paraId="19C4BC33" w14:textId="493B26FC" w:rsidR="00E1652D" w:rsidRDefault="00E1652D" w:rsidP="00E1652D">
      <w:pPr>
        <w:spacing w:after="0" w:line="276"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1652D">
        <w:rPr>
          <w:rFonts w:ascii="Times New Roman" w:eastAsia="Times New Roman" w:hAnsi="Times New Roman" w:cs="Times New Roman"/>
          <w:sz w:val="28"/>
          <w:szCs w:val="28"/>
        </w:rPr>
        <w:t xml:space="preserve"> </w:t>
      </w:r>
      <w:proofErr w:type="spellStart"/>
      <w:r w:rsidRPr="00E1652D">
        <w:rPr>
          <w:rFonts w:ascii="Times New Roman" w:eastAsia="Times New Roman" w:hAnsi="Times New Roman" w:cs="Times New Roman"/>
          <w:sz w:val="28"/>
          <w:szCs w:val="28"/>
        </w:rPr>
        <w:t>необжаренными</w:t>
      </w:r>
      <w:proofErr w:type="spellEnd"/>
      <w:r w:rsidRPr="00E1652D">
        <w:rPr>
          <w:rFonts w:ascii="Times New Roman" w:eastAsia="Times New Roman" w:hAnsi="Times New Roman" w:cs="Times New Roman"/>
          <w:sz w:val="28"/>
          <w:szCs w:val="28"/>
        </w:rPr>
        <w:t xml:space="preserve"> семенами выгоняют глистов (для того, чтобы семена сохраняли свою</w:t>
      </w:r>
      <w:r w:rsidR="006618DF">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эффективность, их не следует жарить, но можно немного подсушить в духовке)</w:t>
      </w:r>
      <w:r w:rsidR="00F963B5">
        <w:rPr>
          <w:rFonts w:ascii="Times New Roman" w:eastAsia="Times New Roman" w:hAnsi="Times New Roman" w:cs="Times New Roman"/>
          <w:sz w:val="28"/>
          <w:szCs w:val="28"/>
        </w:rPr>
        <w:t xml:space="preserve"> </w:t>
      </w:r>
      <w:r w:rsidR="00F963B5" w:rsidRPr="00F963B5">
        <w:rPr>
          <w:rFonts w:ascii="Times New Roman" w:eastAsia="Times New Roman" w:hAnsi="Times New Roman" w:cs="Times New Roman"/>
          <w:sz w:val="28"/>
          <w:szCs w:val="28"/>
        </w:rPr>
        <w:t>[</w:t>
      </w:r>
      <w:r w:rsidR="00F963B5" w:rsidRPr="001560F4">
        <w:rPr>
          <w:rFonts w:ascii="Times New Roman" w:eastAsia="Times New Roman" w:hAnsi="Times New Roman" w:cs="Times New Roman"/>
          <w:sz w:val="28"/>
          <w:szCs w:val="28"/>
        </w:rPr>
        <w:t>2</w:t>
      </w:r>
      <w:r w:rsidR="00F963B5" w:rsidRPr="00F963B5">
        <w:rPr>
          <w:rFonts w:ascii="Times New Roman" w:eastAsia="Times New Roman" w:hAnsi="Times New Roman" w:cs="Times New Roman"/>
          <w:sz w:val="28"/>
          <w:szCs w:val="28"/>
        </w:rPr>
        <w:t>]</w:t>
      </w:r>
      <w:r w:rsidRPr="00E1652D">
        <w:rPr>
          <w:rFonts w:ascii="Times New Roman" w:eastAsia="Times New Roman" w:hAnsi="Times New Roman" w:cs="Times New Roman"/>
          <w:sz w:val="28"/>
          <w:szCs w:val="28"/>
        </w:rPr>
        <w:t>.</w:t>
      </w:r>
    </w:p>
    <w:p w14:paraId="3DE54CA6" w14:textId="4551D940" w:rsidR="00F41142" w:rsidRDefault="00D42F89" w:rsidP="008227E2">
      <w:pPr>
        <w:spacing w:after="0" w:line="276" w:lineRule="auto"/>
        <w:ind w:firstLine="360"/>
        <w:jc w:val="both"/>
        <w:rPr>
          <w:rFonts w:ascii="Times New Roman" w:eastAsia="Times New Roman" w:hAnsi="Times New Roman" w:cs="Times New Roman"/>
          <w:sz w:val="28"/>
          <w:szCs w:val="28"/>
        </w:rPr>
      </w:pPr>
      <w:r w:rsidRPr="008227E2">
        <w:rPr>
          <w:rFonts w:ascii="Times New Roman" w:eastAsia="Times New Roman" w:hAnsi="Times New Roman" w:cs="Times New Roman"/>
          <w:i/>
          <w:iCs/>
          <w:sz w:val="28"/>
          <w:szCs w:val="28"/>
        </w:rPr>
        <w:t>Условия выращивания</w:t>
      </w:r>
      <w:r w:rsidR="008227E2" w:rsidRPr="008227E2">
        <w:rPr>
          <w:rFonts w:ascii="Times New Roman" w:eastAsia="Times New Roman" w:hAnsi="Times New Roman" w:cs="Times New Roman"/>
          <w:i/>
          <w:iCs/>
          <w:sz w:val="28"/>
          <w:szCs w:val="28"/>
        </w:rPr>
        <w:t>.</w:t>
      </w:r>
      <w:r w:rsidR="008227E2">
        <w:rPr>
          <w:rFonts w:ascii="Times New Roman" w:eastAsia="Times New Roman" w:hAnsi="Times New Roman" w:cs="Times New Roman"/>
          <w:i/>
          <w:iCs/>
          <w:sz w:val="28"/>
          <w:szCs w:val="28"/>
        </w:rPr>
        <w:t xml:space="preserve"> </w:t>
      </w:r>
      <w:r w:rsidR="008227E2">
        <w:rPr>
          <w:rFonts w:ascii="Times New Roman" w:eastAsia="Times New Roman" w:hAnsi="Times New Roman" w:cs="Times New Roman"/>
          <w:sz w:val="28"/>
          <w:szCs w:val="28"/>
        </w:rPr>
        <w:t>Участок для выра</w:t>
      </w:r>
      <w:r w:rsidR="00B92106">
        <w:rPr>
          <w:rFonts w:ascii="Times New Roman" w:eastAsia="Times New Roman" w:hAnsi="Times New Roman" w:cs="Times New Roman"/>
          <w:sz w:val="28"/>
          <w:szCs w:val="28"/>
        </w:rPr>
        <w:t>щ</w:t>
      </w:r>
      <w:r w:rsidR="008227E2">
        <w:rPr>
          <w:rFonts w:ascii="Times New Roman" w:eastAsia="Times New Roman" w:hAnsi="Times New Roman" w:cs="Times New Roman"/>
          <w:sz w:val="28"/>
          <w:szCs w:val="28"/>
        </w:rPr>
        <w:t>ивания</w:t>
      </w:r>
      <w:r w:rsidR="008227E2" w:rsidRPr="008227E2">
        <w:rPr>
          <w:rFonts w:ascii="Times New Roman" w:eastAsia="Times New Roman" w:hAnsi="Times New Roman" w:cs="Times New Roman"/>
          <w:sz w:val="28"/>
          <w:szCs w:val="28"/>
        </w:rPr>
        <w:t xml:space="preserve"> должен быть солнечным и укрытым от холодного ветра. В идеале это южная или юго-западная сторона. Предшественник</w:t>
      </w:r>
      <w:r w:rsidR="008227E2">
        <w:rPr>
          <w:rFonts w:ascii="Times New Roman" w:eastAsia="Times New Roman" w:hAnsi="Times New Roman" w:cs="Times New Roman"/>
          <w:sz w:val="28"/>
          <w:szCs w:val="28"/>
        </w:rPr>
        <w:t>ами</w:t>
      </w:r>
      <w:r w:rsidR="008227E2" w:rsidRPr="008227E2">
        <w:rPr>
          <w:rFonts w:ascii="Times New Roman" w:eastAsia="Times New Roman" w:hAnsi="Times New Roman" w:cs="Times New Roman"/>
          <w:sz w:val="28"/>
          <w:szCs w:val="28"/>
        </w:rPr>
        <w:t xml:space="preserve"> культур</w:t>
      </w:r>
      <w:r w:rsidR="008227E2">
        <w:rPr>
          <w:rFonts w:ascii="Times New Roman" w:eastAsia="Times New Roman" w:hAnsi="Times New Roman" w:cs="Times New Roman"/>
          <w:sz w:val="28"/>
          <w:szCs w:val="28"/>
        </w:rPr>
        <w:t xml:space="preserve">ы </w:t>
      </w:r>
      <w:r w:rsidR="008227E2" w:rsidRPr="008227E2">
        <w:rPr>
          <w:rFonts w:ascii="Times New Roman" w:eastAsia="Times New Roman" w:hAnsi="Times New Roman" w:cs="Times New Roman"/>
          <w:sz w:val="28"/>
          <w:szCs w:val="28"/>
        </w:rPr>
        <w:t xml:space="preserve">могут быть любые овощи, кроме тыквенных. После них растения не рекомендуется высаживать в течение 3 лет. </w:t>
      </w:r>
    </w:p>
    <w:p w14:paraId="66F729A0" w14:textId="4CE66609" w:rsidR="008227E2" w:rsidRDefault="008227E2" w:rsidP="008227E2">
      <w:pPr>
        <w:spacing w:after="0" w:line="276" w:lineRule="auto"/>
        <w:ind w:firstLine="360"/>
        <w:jc w:val="both"/>
        <w:rPr>
          <w:rFonts w:ascii="Times New Roman" w:eastAsia="Times New Roman" w:hAnsi="Times New Roman" w:cs="Times New Roman"/>
          <w:sz w:val="28"/>
          <w:szCs w:val="28"/>
        </w:rPr>
      </w:pPr>
      <w:r w:rsidRPr="008227E2">
        <w:rPr>
          <w:rFonts w:ascii="Times New Roman" w:eastAsia="Times New Roman" w:hAnsi="Times New Roman" w:cs="Times New Roman"/>
          <w:sz w:val="28"/>
          <w:szCs w:val="28"/>
        </w:rPr>
        <w:t xml:space="preserve">Для хорошего развития кабачка подходит плодородная почва, обогащённая перегноем и характеризующаяся нейтральной реакцией. Заранее, ещё осенью, участок заправляют органикой, а в случае необходимости почву известкуют. </w:t>
      </w:r>
    </w:p>
    <w:p w14:paraId="66DBAE81" w14:textId="77777777" w:rsidR="00992C81" w:rsidRPr="00992C81" w:rsidRDefault="008227E2" w:rsidP="00992C81">
      <w:pPr>
        <w:spacing w:after="0" w:line="276" w:lineRule="auto"/>
        <w:ind w:firstLine="360"/>
        <w:jc w:val="both"/>
        <w:rPr>
          <w:rFonts w:ascii="Times New Roman" w:eastAsia="Times New Roman" w:hAnsi="Times New Roman" w:cs="Times New Roman"/>
          <w:sz w:val="28"/>
          <w:szCs w:val="28"/>
        </w:rPr>
      </w:pPr>
      <w:r w:rsidRPr="008227E2">
        <w:rPr>
          <w:rFonts w:ascii="Times New Roman" w:eastAsia="Times New Roman" w:hAnsi="Times New Roman" w:cs="Times New Roman"/>
          <w:sz w:val="28"/>
          <w:szCs w:val="28"/>
        </w:rPr>
        <w:t>Хорошей температурой для прорастания семян являются +12</w:t>
      </w:r>
      <w:r w:rsidR="00F52A24">
        <w:rPr>
          <w:rFonts w:ascii="Times New Roman" w:eastAsia="Times New Roman" w:hAnsi="Times New Roman" w:cs="Times New Roman"/>
          <w:sz w:val="28"/>
          <w:szCs w:val="28"/>
        </w:rPr>
        <w:t>-+</w:t>
      </w:r>
      <w:r w:rsidRPr="008227E2">
        <w:rPr>
          <w:rFonts w:ascii="Times New Roman" w:eastAsia="Times New Roman" w:hAnsi="Times New Roman" w:cs="Times New Roman"/>
          <w:sz w:val="28"/>
          <w:szCs w:val="28"/>
        </w:rPr>
        <w:t>15°С</w:t>
      </w:r>
      <w:r w:rsidR="00992C81">
        <w:rPr>
          <w:rFonts w:ascii="Times New Roman" w:eastAsia="Times New Roman" w:hAnsi="Times New Roman" w:cs="Times New Roman"/>
          <w:sz w:val="28"/>
          <w:szCs w:val="28"/>
        </w:rPr>
        <w:t xml:space="preserve">. </w:t>
      </w:r>
      <w:r w:rsidR="00992C81" w:rsidRPr="00992C81">
        <w:rPr>
          <w:rFonts w:ascii="Times New Roman" w:eastAsia="Times New Roman" w:hAnsi="Times New Roman" w:cs="Times New Roman"/>
          <w:sz w:val="28"/>
          <w:szCs w:val="28"/>
        </w:rPr>
        <w:t>Способ посева квадратно-гнездовой, с расстояниями между рядами и в ряду 70Х70см. Допускается расстояние в ряду 40-50 см. На перекрестке рядов делают лунки глубиной 10-12 см. В каждую лунку кладут по 0,5- 1 кг перегноя, затем поливают и раскладывают проросшие, чуть наклюнувшие семена. В одну лунку кладут по 3-4 семени, засыпают огородной землей слоем 3-4 см и сверху кладут торфом (2-3 см).</w:t>
      </w:r>
    </w:p>
    <w:p w14:paraId="04F3AD26" w14:textId="77777777" w:rsidR="00992C81" w:rsidRPr="00992C81" w:rsidRDefault="00992C81" w:rsidP="00992C81">
      <w:pPr>
        <w:spacing w:after="0" w:line="276" w:lineRule="auto"/>
        <w:ind w:firstLine="360"/>
        <w:jc w:val="both"/>
        <w:rPr>
          <w:rFonts w:ascii="Times New Roman" w:eastAsia="Times New Roman" w:hAnsi="Times New Roman" w:cs="Times New Roman"/>
          <w:sz w:val="28"/>
          <w:szCs w:val="28"/>
        </w:rPr>
      </w:pPr>
      <w:r w:rsidRPr="00992C81">
        <w:rPr>
          <w:rFonts w:ascii="Times New Roman" w:eastAsia="Times New Roman" w:hAnsi="Times New Roman" w:cs="Times New Roman"/>
          <w:sz w:val="28"/>
          <w:szCs w:val="28"/>
        </w:rPr>
        <w:t xml:space="preserve">Уход за растениями состоит в рыхлении междурядий, удалении сорняков, прореживании всходов, подкормке, защите от вредителей и болезней. При </w:t>
      </w:r>
      <w:proofErr w:type="spellStart"/>
      <w:r w:rsidRPr="00992C81">
        <w:rPr>
          <w:rFonts w:ascii="Times New Roman" w:eastAsia="Times New Roman" w:hAnsi="Times New Roman" w:cs="Times New Roman"/>
          <w:sz w:val="28"/>
          <w:szCs w:val="28"/>
        </w:rPr>
        <w:t>безрассадном</w:t>
      </w:r>
      <w:proofErr w:type="spellEnd"/>
      <w:r w:rsidRPr="00992C81">
        <w:rPr>
          <w:rFonts w:ascii="Times New Roman" w:eastAsia="Times New Roman" w:hAnsi="Times New Roman" w:cs="Times New Roman"/>
          <w:sz w:val="28"/>
          <w:szCs w:val="28"/>
        </w:rPr>
        <w:t xml:space="preserve"> способе выщипывают лишние растения оставляя одно. Первое рыхление почвы проводят сразу же по окончании посева или посадки. Последующее рыхления после дождя или полива, чтобы не допустить образование почвенной корки, обеспечить лучшее сохранение влаги в почве и свободный доступ воздуха в неё.</w:t>
      </w:r>
    </w:p>
    <w:p w14:paraId="0DD2C360" w14:textId="0612C163" w:rsidR="00B92106" w:rsidRPr="00B92106" w:rsidRDefault="00992C81" w:rsidP="00992C81">
      <w:pPr>
        <w:spacing w:after="0" w:line="276" w:lineRule="auto"/>
        <w:ind w:firstLine="360"/>
        <w:jc w:val="both"/>
        <w:rPr>
          <w:rFonts w:ascii="Times New Roman" w:eastAsia="Times New Roman" w:hAnsi="Times New Roman" w:cs="Times New Roman"/>
          <w:sz w:val="28"/>
          <w:szCs w:val="28"/>
        </w:rPr>
      </w:pPr>
      <w:r w:rsidRPr="00992C81">
        <w:rPr>
          <w:rFonts w:ascii="Times New Roman" w:eastAsia="Times New Roman" w:hAnsi="Times New Roman" w:cs="Times New Roman"/>
          <w:sz w:val="28"/>
          <w:szCs w:val="28"/>
        </w:rPr>
        <w:t>Поливают растения теплой водой, обильно, 1-2 раза в неделю. Плоды снимают 2-3 раза в неделю, срезая их ножом. Урожайность кабачка достигает 10-12 кг с квадратного метра.</w:t>
      </w:r>
      <w:r w:rsidR="00B92106">
        <w:rPr>
          <w:rFonts w:ascii="Times New Roman" w:eastAsia="Times New Roman" w:hAnsi="Times New Roman" w:cs="Times New Roman"/>
          <w:sz w:val="28"/>
          <w:szCs w:val="28"/>
        </w:rPr>
        <w:t xml:space="preserve"> </w:t>
      </w:r>
      <w:r w:rsidR="00B92106" w:rsidRPr="00B92106">
        <w:rPr>
          <w:rFonts w:ascii="Times New Roman" w:eastAsia="Times New Roman" w:hAnsi="Times New Roman" w:cs="Times New Roman"/>
          <w:sz w:val="28"/>
          <w:szCs w:val="28"/>
        </w:rPr>
        <w:t>[</w:t>
      </w:r>
      <w:r w:rsidR="00B92106">
        <w:rPr>
          <w:rFonts w:ascii="Times New Roman" w:eastAsia="Times New Roman" w:hAnsi="Times New Roman" w:cs="Times New Roman"/>
          <w:sz w:val="28"/>
          <w:szCs w:val="28"/>
        </w:rPr>
        <w:t>3-5</w:t>
      </w:r>
      <w:r w:rsidR="00B92106" w:rsidRPr="00B92106">
        <w:rPr>
          <w:rFonts w:ascii="Times New Roman" w:eastAsia="Times New Roman" w:hAnsi="Times New Roman" w:cs="Times New Roman"/>
          <w:sz w:val="28"/>
          <w:szCs w:val="28"/>
        </w:rPr>
        <w:t>]</w:t>
      </w:r>
    </w:p>
    <w:p w14:paraId="244511DE" w14:textId="77777777" w:rsidR="00081276" w:rsidRPr="005C5537" w:rsidRDefault="00081276" w:rsidP="00081276">
      <w:pPr>
        <w:shd w:val="clear" w:color="auto" w:fill="FFFFFF"/>
        <w:spacing w:after="0"/>
        <w:jc w:val="center"/>
        <w:rPr>
          <w:rFonts w:ascii="Times New Roman" w:eastAsia="Times New Roman" w:hAnsi="Times New Roman" w:cs="Times New Roman"/>
          <w:b/>
          <w:bCs/>
          <w:sz w:val="28"/>
          <w:szCs w:val="28"/>
        </w:rPr>
      </w:pPr>
    </w:p>
    <w:p w14:paraId="0A4A3BE6" w14:textId="77777777" w:rsidR="00A53730" w:rsidRPr="005C5537" w:rsidRDefault="00A53730" w:rsidP="00081276">
      <w:pPr>
        <w:shd w:val="clear" w:color="auto" w:fill="FFFFFF"/>
        <w:spacing w:after="0"/>
        <w:jc w:val="center"/>
        <w:rPr>
          <w:rFonts w:ascii="Times New Roman" w:hAnsi="Times New Roman" w:cs="Times New Roman"/>
          <w:b/>
          <w:bCs/>
          <w:sz w:val="28"/>
          <w:szCs w:val="28"/>
        </w:rPr>
      </w:pPr>
      <w:r w:rsidRPr="005C5537">
        <w:rPr>
          <w:rFonts w:ascii="Times New Roman" w:hAnsi="Times New Roman" w:cs="Times New Roman"/>
          <w:b/>
          <w:bCs/>
          <w:sz w:val="28"/>
          <w:szCs w:val="28"/>
        </w:rPr>
        <w:br w:type="page"/>
      </w:r>
    </w:p>
    <w:p w14:paraId="30E79301" w14:textId="6136B1A7" w:rsidR="00A8179E" w:rsidRPr="005C5537" w:rsidRDefault="00A8179E" w:rsidP="00081276">
      <w:pPr>
        <w:shd w:val="clear" w:color="auto" w:fill="FFFFFF"/>
        <w:spacing w:after="0"/>
        <w:jc w:val="center"/>
        <w:rPr>
          <w:rFonts w:ascii="Times New Roman" w:hAnsi="Times New Roman" w:cs="Times New Roman"/>
          <w:b/>
          <w:bCs/>
          <w:sz w:val="28"/>
          <w:szCs w:val="28"/>
        </w:rPr>
      </w:pPr>
      <w:r w:rsidRPr="005C5537">
        <w:rPr>
          <w:rFonts w:ascii="Times New Roman" w:hAnsi="Times New Roman" w:cs="Times New Roman"/>
          <w:b/>
          <w:bCs/>
          <w:sz w:val="28"/>
          <w:szCs w:val="28"/>
        </w:rPr>
        <w:lastRenderedPageBreak/>
        <w:t>ЭКСПЕРИМЕНТАЛЬНАЯ ЧАСТЬ</w:t>
      </w:r>
    </w:p>
    <w:p w14:paraId="35F8E150" w14:textId="322F66D3" w:rsidR="007E388C" w:rsidRPr="005C5537" w:rsidRDefault="007E388C" w:rsidP="00081276">
      <w:pPr>
        <w:shd w:val="clear" w:color="auto" w:fill="FFFFFF"/>
        <w:spacing w:after="0"/>
        <w:jc w:val="center"/>
        <w:rPr>
          <w:rFonts w:ascii="Times New Roman" w:hAnsi="Times New Roman" w:cs="Times New Roman"/>
          <w:b/>
          <w:bCs/>
          <w:sz w:val="28"/>
          <w:szCs w:val="28"/>
        </w:rPr>
      </w:pPr>
    </w:p>
    <w:p w14:paraId="12C4CB26" w14:textId="22B22602" w:rsidR="00991CE9" w:rsidRPr="00A3797F" w:rsidRDefault="00991CE9" w:rsidP="00991CE9">
      <w:pPr>
        <w:spacing w:after="0" w:line="360" w:lineRule="auto"/>
        <w:jc w:val="center"/>
        <w:rPr>
          <w:rFonts w:ascii="Times New Roman" w:eastAsia="Times New Roman" w:hAnsi="Times New Roman" w:cs="Times New Roman"/>
          <w:b/>
          <w:sz w:val="28"/>
          <w:szCs w:val="28"/>
        </w:rPr>
      </w:pPr>
      <w:r w:rsidRPr="00A3797F">
        <w:rPr>
          <w:rFonts w:ascii="Times New Roman" w:eastAsia="Times New Roman" w:hAnsi="Times New Roman" w:cs="Times New Roman"/>
          <w:b/>
          <w:sz w:val="28"/>
          <w:szCs w:val="28"/>
        </w:rPr>
        <w:t>Описание выбранных сортов</w:t>
      </w:r>
    </w:p>
    <w:p w14:paraId="395CFC92" w14:textId="7B87BE3E" w:rsidR="007E388C" w:rsidRPr="00A3797F" w:rsidRDefault="007E388C" w:rsidP="00991CE9">
      <w:pPr>
        <w:pBdr>
          <w:top w:val="nil"/>
          <w:left w:val="nil"/>
          <w:bottom w:val="nil"/>
          <w:right w:val="nil"/>
          <w:between w:val="nil"/>
        </w:pBdr>
        <w:spacing w:after="0" w:line="360" w:lineRule="auto"/>
        <w:ind w:firstLine="708"/>
        <w:jc w:val="both"/>
        <w:rPr>
          <w:rFonts w:ascii="Times New Roman" w:eastAsia="Times New Roman" w:hAnsi="Times New Roman" w:cs="Times New Roman"/>
          <w:bCs/>
          <w:sz w:val="28"/>
          <w:szCs w:val="28"/>
        </w:rPr>
      </w:pPr>
      <w:r w:rsidRPr="00A3797F">
        <w:rPr>
          <w:rFonts w:ascii="Times New Roman" w:eastAsia="Times New Roman" w:hAnsi="Times New Roman" w:cs="Times New Roman"/>
          <w:bCs/>
          <w:sz w:val="28"/>
          <w:szCs w:val="28"/>
        </w:rPr>
        <w:t>Сорта для исследования</w:t>
      </w:r>
      <w:r w:rsidR="005766C9" w:rsidRPr="00A3797F">
        <w:rPr>
          <w:rFonts w:ascii="Times New Roman" w:eastAsia="Times New Roman" w:hAnsi="Times New Roman" w:cs="Times New Roman"/>
          <w:bCs/>
          <w:sz w:val="28"/>
          <w:szCs w:val="28"/>
        </w:rPr>
        <w:t xml:space="preserve"> и их описания</w:t>
      </w:r>
      <w:r w:rsidR="009B070F" w:rsidRPr="00A3797F">
        <w:rPr>
          <w:rFonts w:ascii="Times New Roman" w:eastAsia="Times New Roman" w:hAnsi="Times New Roman" w:cs="Times New Roman"/>
          <w:bCs/>
          <w:sz w:val="28"/>
          <w:szCs w:val="28"/>
        </w:rPr>
        <w:t xml:space="preserve"> представлены в таблице 1</w:t>
      </w:r>
      <w:r w:rsidR="005766C9" w:rsidRPr="00A3797F">
        <w:rPr>
          <w:rFonts w:ascii="Times New Roman" w:eastAsia="Times New Roman" w:hAnsi="Times New Roman" w:cs="Times New Roman"/>
          <w:bCs/>
          <w:sz w:val="28"/>
          <w:szCs w:val="28"/>
        </w:rPr>
        <w:t xml:space="preserve"> и на рис.1 (Приложение)</w:t>
      </w:r>
      <w:r w:rsidR="008727CF" w:rsidRPr="00A3797F">
        <w:rPr>
          <w:rFonts w:ascii="Times New Roman" w:eastAsia="Times New Roman" w:hAnsi="Times New Roman" w:cs="Times New Roman"/>
          <w:bCs/>
          <w:sz w:val="28"/>
          <w:szCs w:val="28"/>
        </w:rPr>
        <w:t>.</w:t>
      </w:r>
    </w:p>
    <w:p w14:paraId="5D5A906A" w14:textId="77777777" w:rsidR="009B070F" w:rsidRPr="00A3797F" w:rsidRDefault="009B070F" w:rsidP="00DD2C52">
      <w:pPr>
        <w:pBdr>
          <w:top w:val="nil"/>
          <w:left w:val="nil"/>
          <w:bottom w:val="nil"/>
          <w:right w:val="nil"/>
          <w:between w:val="nil"/>
        </w:pBdr>
        <w:spacing w:after="0" w:line="360" w:lineRule="auto"/>
        <w:jc w:val="both"/>
        <w:rPr>
          <w:rFonts w:ascii="Times New Roman" w:eastAsia="Times New Roman" w:hAnsi="Times New Roman" w:cs="Times New Roman"/>
          <w:bCs/>
          <w:sz w:val="28"/>
          <w:szCs w:val="28"/>
        </w:rPr>
      </w:pPr>
    </w:p>
    <w:p w14:paraId="23E07AB1" w14:textId="2156358D" w:rsidR="009B070F" w:rsidRPr="005C5537" w:rsidRDefault="009B070F" w:rsidP="00DD2C52">
      <w:pPr>
        <w:pBdr>
          <w:top w:val="nil"/>
          <w:left w:val="nil"/>
          <w:bottom w:val="nil"/>
          <w:right w:val="nil"/>
          <w:between w:val="nil"/>
        </w:pBdr>
        <w:spacing w:after="0" w:line="360" w:lineRule="auto"/>
        <w:jc w:val="both"/>
        <w:rPr>
          <w:rFonts w:ascii="Times New Roman" w:eastAsia="Times New Roman" w:hAnsi="Times New Roman" w:cs="Times New Roman"/>
          <w:b/>
          <w:sz w:val="28"/>
          <w:szCs w:val="28"/>
        </w:rPr>
      </w:pPr>
      <w:r w:rsidRPr="00A3797F">
        <w:rPr>
          <w:rFonts w:ascii="Times New Roman" w:eastAsia="Times New Roman" w:hAnsi="Times New Roman" w:cs="Times New Roman"/>
          <w:b/>
          <w:sz w:val="28"/>
          <w:szCs w:val="28"/>
        </w:rPr>
        <w:t>Таблица 1. Сорта кабачков для исследования</w:t>
      </w:r>
    </w:p>
    <w:tbl>
      <w:tblPr>
        <w:tblStyle w:val="a5"/>
        <w:tblW w:w="0" w:type="auto"/>
        <w:jc w:val="center"/>
        <w:tblLook w:val="04A0" w:firstRow="1" w:lastRow="0" w:firstColumn="1" w:lastColumn="0" w:noHBand="0" w:noVBand="1"/>
      </w:tblPr>
      <w:tblGrid>
        <w:gridCol w:w="3823"/>
        <w:gridCol w:w="5522"/>
      </w:tblGrid>
      <w:tr w:rsidR="005C5537" w:rsidRPr="005C5537" w14:paraId="5B98A6CE" w14:textId="77777777" w:rsidTr="005A1E0A">
        <w:trPr>
          <w:jc w:val="center"/>
        </w:trPr>
        <w:tc>
          <w:tcPr>
            <w:tcW w:w="3823" w:type="dxa"/>
            <w:vAlign w:val="center"/>
          </w:tcPr>
          <w:p w14:paraId="2F7B3190" w14:textId="2C5D7B58" w:rsidR="009B070F" w:rsidRPr="005C5537" w:rsidRDefault="009B070F" w:rsidP="009854EE">
            <w:pPr>
              <w:jc w:val="center"/>
              <w:rPr>
                <w:rFonts w:ascii="Times New Roman" w:hAnsi="Times New Roman" w:cs="Times New Roman"/>
                <w:b/>
                <w:bCs/>
                <w:noProof/>
                <w:sz w:val="24"/>
                <w:szCs w:val="24"/>
              </w:rPr>
            </w:pPr>
            <w:r w:rsidRPr="005C5537">
              <w:rPr>
                <w:rFonts w:ascii="Times New Roman" w:hAnsi="Times New Roman" w:cs="Times New Roman"/>
                <w:b/>
                <w:bCs/>
                <w:noProof/>
                <w:sz w:val="24"/>
                <w:szCs w:val="24"/>
              </w:rPr>
              <w:t>Сорт, производитель</w:t>
            </w:r>
          </w:p>
        </w:tc>
        <w:tc>
          <w:tcPr>
            <w:tcW w:w="5522" w:type="dxa"/>
            <w:vAlign w:val="center"/>
          </w:tcPr>
          <w:p w14:paraId="24293310" w14:textId="0FEA5788" w:rsidR="009B070F" w:rsidRPr="005C5537" w:rsidRDefault="009B070F" w:rsidP="009854EE">
            <w:pPr>
              <w:jc w:val="center"/>
              <w:rPr>
                <w:rFonts w:ascii="Times New Roman" w:eastAsia="Times New Roman" w:hAnsi="Times New Roman" w:cs="Times New Roman"/>
                <w:b/>
                <w:bCs/>
                <w:sz w:val="24"/>
                <w:szCs w:val="24"/>
              </w:rPr>
            </w:pPr>
            <w:r w:rsidRPr="005C5537">
              <w:rPr>
                <w:rFonts w:ascii="Times New Roman" w:eastAsia="Times New Roman" w:hAnsi="Times New Roman" w:cs="Times New Roman"/>
                <w:b/>
                <w:bCs/>
                <w:sz w:val="24"/>
                <w:szCs w:val="24"/>
              </w:rPr>
              <w:t>Описание сорта производителем</w:t>
            </w:r>
          </w:p>
        </w:tc>
      </w:tr>
      <w:tr w:rsidR="005C5537" w:rsidRPr="005C5537" w14:paraId="67263FDE" w14:textId="77777777" w:rsidTr="005A1E0A">
        <w:trPr>
          <w:jc w:val="center"/>
        </w:trPr>
        <w:tc>
          <w:tcPr>
            <w:tcW w:w="3823" w:type="dxa"/>
            <w:vAlign w:val="center"/>
          </w:tcPr>
          <w:p w14:paraId="2B22EA52" w14:textId="27CEE8A0" w:rsidR="009B070F" w:rsidRPr="005C5537" w:rsidRDefault="009B070F" w:rsidP="009854EE">
            <w:pPr>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Сорт «Поварёнок», производитель «</w:t>
            </w:r>
            <w:proofErr w:type="spellStart"/>
            <w:r w:rsidRPr="005C5537">
              <w:rPr>
                <w:rFonts w:ascii="Times New Roman" w:eastAsia="Times New Roman" w:hAnsi="Times New Roman" w:cs="Times New Roman"/>
                <w:sz w:val="24"/>
                <w:szCs w:val="24"/>
              </w:rPr>
              <w:t>Гавриш</w:t>
            </w:r>
            <w:proofErr w:type="spellEnd"/>
            <w:r w:rsidRPr="005C5537">
              <w:rPr>
                <w:rFonts w:ascii="Times New Roman" w:eastAsia="Times New Roman" w:hAnsi="Times New Roman" w:cs="Times New Roman"/>
                <w:sz w:val="24"/>
                <w:szCs w:val="24"/>
              </w:rPr>
              <w:t>»</w:t>
            </w:r>
          </w:p>
        </w:tc>
        <w:tc>
          <w:tcPr>
            <w:tcW w:w="5522" w:type="dxa"/>
            <w:vAlign w:val="center"/>
          </w:tcPr>
          <w:p w14:paraId="758414FE" w14:textId="4066DD7B" w:rsidR="00DD2C52" w:rsidRPr="005C5537" w:rsidRDefault="00DD2C52" w:rsidP="009854EE">
            <w:pPr>
              <w:jc w:val="both"/>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Раннеспелый (39-43 дня от полных всходов до первого сбора) урожайный сорт кабачка. Куст крупный, мощный, при этом компактный, стебель короткий. Плоды круглой формы светло-зеленые. Выращивается рассадным способом и прямым посевом в грунт.</w:t>
            </w:r>
            <w:r w:rsidR="00716B54" w:rsidRPr="005C5537">
              <w:rPr>
                <w:rFonts w:ascii="Times New Roman" w:eastAsia="Times New Roman" w:hAnsi="Times New Roman" w:cs="Times New Roman"/>
                <w:sz w:val="24"/>
                <w:szCs w:val="24"/>
              </w:rPr>
              <w:t xml:space="preserve"> Кабачок имеет урожайность до 6,5-10 кг/кв. м</w:t>
            </w:r>
          </w:p>
        </w:tc>
      </w:tr>
      <w:tr w:rsidR="005C5537" w:rsidRPr="005C5537" w14:paraId="19800A3A" w14:textId="77777777" w:rsidTr="005A1E0A">
        <w:trPr>
          <w:jc w:val="center"/>
        </w:trPr>
        <w:tc>
          <w:tcPr>
            <w:tcW w:w="3823" w:type="dxa"/>
            <w:vAlign w:val="center"/>
          </w:tcPr>
          <w:p w14:paraId="416D218F" w14:textId="5A89E65E" w:rsidR="00AD2162" w:rsidRPr="005C5537" w:rsidRDefault="00AD2162" w:rsidP="009854EE">
            <w:pPr>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Сорт «Дракоша», производитель «</w:t>
            </w:r>
            <w:proofErr w:type="spellStart"/>
            <w:r w:rsidRPr="005C5537">
              <w:rPr>
                <w:rFonts w:ascii="Times New Roman" w:eastAsia="Times New Roman" w:hAnsi="Times New Roman" w:cs="Times New Roman"/>
                <w:sz w:val="24"/>
                <w:szCs w:val="24"/>
              </w:rPr>
              <w:t>Гавриш</w:t>
            </w:r>
            <w:proofErr w:type="spellEnd"/>
            <w:r w:rsidRPr="005C5537">
              <w:rPr>
                <w:rFonts w:ascii="Times New Roman" w:eastAsia="Times New Roman" w:hAnsi="Times New Roman" w:cs="Times New Roman"/>
                <w:sz w:val="24"/>
                <w:szCs w:val="24"/>
              </w:rPr>
              <w:t>»</w:t>
            </w:r>
          </w:p>
        </w:tc>
        <w:tc>
          <w:tcPr>
            <w:tcW w:w="5522" w:type="dxa"/>
            <w:vAlign w:val="center"/>
          </w:tcPr>
          <w:p w14:paraId="12AD32BC" w14:textId="71BA50D1" w:rsidR="00DD2C52" w:rsidRPr="005C5537" w:rsidRDefault="00DD2C52" w:rsidP="009854EE">
            <w:pPr>
              <w:jc w:val="both"/>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Раннеспелый (40-43 дня от всходов до созревания) сорт. Растение кустового типа с высокой степенью образования женских цветков. Плод удлиненно-цилиндрический</w:t>
            </w:r>
            <w:r w:rsidR="009B070F" w:rsidRPr="005C5537">
              <w:rPr>
                <w:rFonts w:ascii="Times New Roman" w:eastAsia="Times New Roman" w:hAnsi="Times New Roman" w:cs="Times New Roman"/>
                <w:sz w:val="24"/>
                <w:szCs w:val="24"/>
              </w:rPr>
              <w:t>, черно-зеленый, массой 0,6-1,0 кг, вызревшие плоды массой 1-2 кг и более. Мякоть светло-бежевая, плотная. Выращивается рассадным способом и прямым посевом в грунт. Урожайность 7-8 кг/</w:t>
            </w:r>
            <w:proofErr w:type="spellStart"/>
            <w:r w:rsidR="009B070F" w:rsidRPr="005C5537">
              <w:rPr>
                <w:rFonts w:ascii="Times New Roman" w:eastAsia="Times New Roman" w:hAnsi="Times New Roman" w:cs="Times New Roman"/>
                <w:sz w:val="24"/>
                <w:szCs w:val="24"/>
              </w:rPr>
              <w:t>раст</w:t>
            </w:r>
            <w:proofErr w:type="spellEnd"/>
            <w:r w:rsidR="009B070F" w:rsidRPr="005C5537">
              <w:rPr>
                <w:rFonts w:ascii="Times New Roman" w:eastAsia="Times New Roman" w:hAnsi="Times New Roman" w:cs="Times New Roman"/>
                <w:sz w:val="24"/>
                <w:szCs w:val="24"/>
              </w:rPr>
              <w:t>. Обладает высокой устойчивостью к болезным.</w:t>
            </w:r>
          </w:p>
        </w:tc>
      </w:tr>
      <w:tr w:rsidR="005C5537" w:rsidRPr="005C5537" w14:paraId="474BFDAF" w14:textId="77777777" w:rsidTr="005A1E0A">
        <w:trPr>
          <w:jc w:val="center"/>
        </w:trPr>
        <w:tc>
          <w:tcPr>
            <w:tcW w:w="3823" w:type="dxa"/>
            <w:vAlign w:val="center"/>
          </w:tcPr>
          <w:p w14:paraId="601501D3" w14:textId="014A45BB" w:rsidR="00AD2162" w:rsidRPr="005C5537" w:rsidRDefault="00AD2162" w:rsidP="009854EE">
            <w:pPr>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Сорт «Зебра», производитель «Сибирский сад»</w:t>
            </w:r>
          </w:p>
        </w:tc>
        <w:tc>
          <w:tcPr>
            <w:tcW w:w="5522" w:type="dxa"/>
            <w:vAlign w:val="center"/>
          </w:tcPr>
          <w:p w14:paraId="20F3E2AE" w14:textId="7D5AA3BA" w:rsidR="009B687A" w:rsidRPr="005C5537" w:rsidRDefault="00AD2162" w:rsidP="009854EE">
            <w:pPr>
              <w:jc w:val="both"/>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Раннеспелый кустовой сорт кабачка цукини (период от полных всходов до первого сбора 38 дней). Растение компактное, слабоветвистое, преимущественно женского типа цветения. Плоды цилиндрические, с рисунком в виде широких продольных темно-зеленых полос, средней массой 500 грамм. Мякоть беловато-желтая, плотная, сочная, малосладкая. Сорт универсального назначения</w:t>
            </w:r>
            <w:r w:rsidR="009B687A" w:rsidRPr="005C5537">
              <w:rPr>
                <w:rFonts w:ascii="Times New Roman" w:eastAsia="Times New Roman" w:hAnsi="Times New Roman" w:cs="Times New Roman"/>
                <w:sz w:val="24"/>
                <w:szCs w:val="24"/>
              </w:rPr>
              <w:t xml:space="preserve">. Товарная урожайность до 10,0 кг с 1 </w:t>
            </w:r>
            <w:proofErr w:type="spellStart"/>
            <w:r w:rsidR="009B687A" w:rsidRPr="005C5537">
              <w:rPr>
                <w:rFonts w:ascii="Times New Roman" w:eastAsia="Times New Roman" w:hAnsi="Times New Roman" w:cs="Times New Roman"/>
                <w:sz w:val="24"/>
                <w:szCs w:val="24"/>
              </w:rPr>
              <w:t>кв.м</w:t>
            </w:r>
            <w:proofErr w:type="spellEnd"/>
            <w:r w:rsidR="009B687A" w:rsidRPr="005C5537">
              <w:rPr>
                <w:rFonts w:ascii="Times New Roman" w:eastAsia="Times New Roman" w:hAnsi="Times New Roman" w:cs="Times New Roman"/>
                <w:sz w:val="24"/>
                <w:szCs w:val="24"/>
              </w:rPr>
              <w:t>., может расти и плодоносить в условиях пониженных температур. Рекомендуется для выращивания в открытом грунте, пленочных теплицах и временных укрытиях. Кабачки выращиваются через рассаду либо прямым посевом в грунт в конце мая – начале июня. Наиболее пригодны легкие, плодородные, не кислые почвы.</w:t>
            </w:r>
          </w:p>
        </w:tc>
      </w:tr>
      <w:tr w:rsidR="005C5537" w:rsidRPr="005C5537" w14:paraId="2E671C60" w14:textId="77777777" w:rsidTr="005A1E0A">
        <w:trPr>
          <w:jc w:val="center"/>
        </w:trPr>
        <w:tc>
          <w:tcPr>
            <w:tcW w:w="3823" w:type="dxa"/>
            <w:vAlign w:val="center"/>
          </w:tcPr>
          <w:p w14:paraId="3C81E8EE" w14:textId="6DC3E508" w:rsidR="009B687A" w:rsidRPr="005C5537" w:rsidRDefault="009B687A" w:rsidP="009854EE">
            <w:pPr>
              <w:jc w:val="center"/>
              <w:rPr>
                <w:rFonts w:ascii="Times New Roman" w:hAnsi="Times New Roman" w:cs="Times New Roman"/>
                <w:noProof/>
                <w:sz w:val="24"/>
                <w:szCs w:val="24"/>
              </w:rPr>
            </w:pPr>
            <w:r w:rsidRPr="005C5537">
              <w:rPr>
                <w:rFonts w:ascii="Times New Roman" w:hAnsi="Times New Roman" w:cs="Times New Roman"/>
                <w:noProof/>
                <w:sz w:val="24"/>
                <w:szCs w:val="24"/>
              </w:rPr>
              <w:t>Сорт «Цукеша», производитель</w:t>
            </w:r>
            <w:r w:rsidR="0093710C" w:rsidRPr="005C5537">
              <w:rPr>
                <w:rFonts w:ascii="Times New Roman" w:hAnsi="Times New Roman" w:cs="Times New Roman"/>
                <w:noProof/>
                <w:sz w:val="24"/>
                <w:szCs w:val="24"/>
              </w:rPr>
              <w:t xml:space="preserve"> </w:t>
            </w:r>
            <w:r w:rsidR="0093710C" w:rsidRPr="005C5537">
              <w:rPr>
                <w:rFonts w:ascii="Times New Roman" w:hAnsi="Times New Roman" w:cs="Times New Roman"/>
                <w:noProof/>
                <w:sz w:val="24"/>
                <w:szCs w:val="24"/>
              </w:rPr>
              <w:br/>
              <w:t>ООО «Семена НК»</w:t>
            </w:r>
          </w:p>
        </w:tc>
        <w:tc>
          <w:tcPr>
            <w:tcW w:w="5522" w:type="dxa"/>
            <w:vAlign w:val="center"/>
          </w:tcPr>
          <w:p w14:paraId="5ED1B705" w14:textId="2351EBCC" w:rsidR="009B687A" w:rsidRPr="005C5537" w:rsidRDefault="0093710C" w:rsidP="009854EE">
            <w:pPr>
              <w:jc w:val="both"/>
              <w:rPr>
                <w:rFonts w:ascii="Times New Roman" w:eastAsia="Times New Roman" w:hAnsi="Times New Roman" w:cs="Times New Roman"/>
                <w:sz w:val="24"/>
                <w:szCs w:val="24"/>
              </w:rPr>
            </w:pPr>
            <w:r w:rsidRPr="005C5537">
              <w:rPr>
                <w:rFonts w:ascii="Times New Roman" w:hAnsi="Times New Roman" w:cs="Times New Roman"/>
                <w:sz w:val="24"/>
                <w:szCs w:val="24"/>
                <w:shd w:val="clear" w:color="auto" w:fill="FFFFFF"/>
              </w:rPr>
              <w:t xml:space="preserve">Скороспелый </w:t>
            </w:r>
            <w:proofErr w:type="spellStart"/>
            <w:proofErr w:type="gramStart"/>
            <w:r w:rsidRPr="005C5537">
              <w:rPr>
                <w:rFonts w:ascii="Times New Roman" w:hAnsi="Times New Roman" w:cs="Times New Roman"/>
                <w:sz w:val="24"/>
                <w:szCs w:val="24"/>
                <w:shd w:val="clear" w:color="auto" w:fill="FFFFFF"/>
              </w:rPr>
              <w:t>сорт,от</w:t>
            </w:r>
            <w:proofErr w:type="spellEnd"/>
            <w:proofErr w:type="gramEnd"/>
            <w:r w:rsidRPr="005C5537">
              <w:rPr>
                <w:rFonts w:ascii="Times New Roman" w:hAnsi="Times New Roman" w:cs="Times New Roman"/>
                <w:sz w:val="24"/>
                <w:szCs w:val="24"/>
                <w:shd w:val="clear" w:color="auto" w:fill="FFFFFF"/>
              </w:rPr>
              <w:t xml:space="preserve"> всходов до начала плодоношения 41-51 день. Растение кустовое, без боковых побегов. Плод цилиндрический, длиной около 40 см, диаметром до 12 см, средней массой 0,8 кг. </w:t>
            </w:r>
            <w:proofErr w:type="spellStart"/>
            <w:r w:rsidRPr="005C5537">
              <w:rPr>
                <w:rFonts w:ascii="Times New Roman" w:hAnsi="Times New Roman" w:cs="Times New Roman"/>
                <w:sz w:val="24"/>
                <w:szCs w:val="24"/>
                <w:shd w:val="clear" w:color="auto" w:fill="FFFFFF"/>
              </w:rPr>
              <w:t>Кора</w:t>
            </w:r>
            <w:proofErr w:type="spellEnd"/>
            <w:r w:rsidRPr="005C5537">
              <w:rPr>
                <w:rFonts w:ascii="Times New Roman" w:hAnsi="Times New Roman" w:cs="Times New Roman"/>
                <w:sz w:val="24"/>
                <w:szCs w:val="24"/>
                <w:shd w:val="clear" w:color="auto" w:fill="FFFFFF"/>
              </w:rPr>
              <w:t xml:space="preserve"> тонкая, темно-зеленая, с крапчатым рисунком. Мякоть белая, сочная, хрустящая. </w:t>
            </w:r>
            <w:r w:rsidRPr="005C5537">
              <w:rPr>
                <w:rFonts w:ascii="Times New Roman" w:hAnsi="Times New Roman" w:cs="Times New Roman"/>
                <w:sz w:val="24"/>
                <w:szCs w:val="24"/>
                <w:shd w:val="clear" w:color="auto" w:fill="FFFFFF"/>
              </w:rPr>
              <w:lastRenderedPageBreak/>
              <w:t>Лежкий, транспортабельный, универсального назначения. Урожайность до 12 кг/</w:t>
            </w:r>
            <w:proofErr w:type="spellStart"/>
            <w:r w:rsidRPr="005C5537">
              <w:rPr>
                <w:rFonts w:ascii="Times New Roman" w:hAnsi="Times New Roman" w:cs="Times New Roman"/>
                <w:sz w:val="24"/>
                <w:szCs w:val="24"/>
                <w:shd w:val="clear" w:color="auto" w:fill="FFFFFF"/>
              </w:rPr>
              <w:t>м.кв</w:t>
            </w:r>
            <w:proofErr w:type="spellEnd"/>
            <w:r w:rsidRPr="005C5537">
              <w:rPr>
                <w:rFonts w:ascii="Times New Roman" w:hAnsi="Times New Roman" w:cs="Times New Roman"/>
                <w:sz w:val="24"/>
                <w:szCs w:val="24"/>
                <w:shd w:val="clear" w:color="auto" w:fill="FFFFFF"/>
              </w:rPr>
              <w:t>.</w:t>
            </w:r>
          </w:p>
        </w:tc>
      </w:tr>
      <w:tr w:rsidR="0093710C" w:rsidRPr="005C5537" w14:paraId="66227F9D" w14:textId="77777777" w:rsidTr="005A1E0A">
        <w:trPr>
          <w:jc w:val="center"/>
        </w:trPr>
        <w:tc>
          <w:tcPr>
            <w:tcW w:w="3823" w:type="dxa"/>
            <w:vAlign w:val="center"/>
          </w:tcPr>
          <w:p w14:paraId="38F92E2F" w14:textId="7BBB65A7" w:rsidR="0093710C" w:rsidRPr="005C5537" w:rsidRDefault="0093710C" w:rsidP="009854EE">
            <w:pPr>
              <w:jc w:val="center"/>
              <w:rPr>
                <w:rFonts w:ascii="Times New Roman" w:hAnsi="Times New Roman" w:cs="Times New Roman"/>
                <w:noProof/>
                <w:sz w:val="24"/>
                <w:szCs w:val="24"/>
              </w:rPr>
            </w:pPr>
            <w:r w:rsidRPr="005C5537">
              <w:rPr>
                <w:rFonts w:ascii="Times New Roman" w:hAnsi="Times New Roman" w:cs="Times New Roman"/>
                <w:noProof/>
                <w:sz w:val="24"/>
                <w:szCs w:val="24"/>
              </w:rPr>
              <w:lastRenderedPageBreak/>
              <w:t>Сорт «Гуси-лебеди», производитель «Семена Алтая»</w:t>
            </w:r>
          </w:p>
        </w:tc>
        <w:tc>
          <w:tcPr>
            <w:tcW w:w="5522" w:type="dxa"/>
            <w:vAlign w:val="center"/>
          </w:tcPr>
          <w:p w14:paraId="4A6D8209" w14:textId="40487A0E" w:rsidR="0093710C" w:rsidRPr="005C5537" w:rsidRDefault="004B0803" w:rsidP="009854EE">
            <w:pPr>
              <w:jc w:val="both"/>
              <w:rPr>
                <w:rFonts w:ascii="Times New Roman" w:hAnsi="Times New Roman" w:cs="Times New Roman"/>
                <w:sz w:val="24"/>
                <w:szCs w:val="24"/>
                <w:shd w:val="clear" w:color="auto" w:fill="FFFFFF"/>
              </w:rPr>
            </w:pPr>
            <w:r w:rsidRPr="005C5537">
              <w:rPr>
                <w:rFonts w:ascii="Times New Roman" w:hAnsi="Times New Roman" w:cs="Times New Roman"/>
                <w:sz w:val="24"/>
                <w:szCs w:val="24"/>
                <w:shd w:val="clear" w:color="auto" w:fill="FFFFFF"/>
              </w:rPr>
              <w:t>Оригинальный сорт кабачка типа «</w:t>
            </w:r>
            <w:proofErr w:type="spellStart"/>
            <w:r w:rsidRPr="005C5537">
              <w:rPr>
                <w:rFonts w:ascii="Times New Roman" w:hAnsi="Times New Roman" w:cs="Times New Roman"/>
                <w:sz w:val="24"/>
                <w:szCs w:val="24"/>
                <w:shd w:val="clear" w:color="auto" w:fill="FFFFFF"/>
              </w:rPr>
              <w:t>крукнек</w:t>
            </w:r>
            <w:proofErr w:type="spellEnd"/>
            <w:r w:rsidRPr="005C5537">
              <w:rPr>
                <w:rFonts w:ascii="Times New Roman" w:hAnsi="Times New Roman" w:cs="Times New Roman"/>
                <w:sz w:val="24"/>
                <w:szCs w:val="24"/>
                <w:shd w:val="clear" w:color="auto" w:fill="FFFFFF"/>
              </w:rPr>
              <w:t>-скрученная шея». Среднеспелый (период от полных всходов до технической спелости 60-65 дней). Растение кустовое, компактное. Плоды удлиненно-цилиндрические, с утолщением на цветочном конце, бугорчатые, желтые, массой 1,5-2,0 кг. Мякоть светлая, сочная, очень нежная и вкусная. По содержанию питательных веществ, превосходит другие виды кабачков. Благодаря своей низкой калорийности незаменим в диетическом питании. Семена сеют непосредственно в грунт, когда минует угроза возвратных заморозков. Для получения ранней продукции кабачки сеют на рассаду поздней весной, за две-три недели до высадки. Схема посадки 100х100 см, глубина заделки семян 3-5 см. При раннем посеве или посадке рассады в открытый грунт необходимо временное укрытие пленкой. Для получения наиболее высокого урожая рекомендуется регулярно проводить рыхление почвы и умеренные поливы.</w:t>
            </w:r>
          </w:p>
        </w:tc>
      </w:tr>
    </w:tbl>
    <w:p w14:paraId="7D86115B" w14:textId="77777777" w:rsidR="00D1365A" w:rsidRPr="005C5537" w:rsidRDefault="00D1365A" w:rsidP="00D1365A">
      <w:pPr>
        <w:spacing w:after="0" w:line="276" w:lineRule="auto"/>
        <w:jc w:val="center"/>
        <w:rPr>
          <w:rFonts w:ascii="Times New Roman" w:eastAsia="Times New Roman" w:hAnsi="Times New Roman" w:cs="Times New Roman"/>
          <w:b/>
          <w:sz w:val="28"/>
          <w:szCs w:val="28"/>
        </w:rPr>
      </w:pPr>
    </w:p>
    <w:p w14:paraId="32589B56" w14:textId="7C945A09" w:rsidR="00D1365A" w:rsidRPr="005C5537" w:rsidRDefault="00D1365A" w:rsidP="00D1365A">
      <w:pPr>
        <w:spacing w:after="0" w:line="276" w:lineRule="auto"/>
        <w:jc w:val="center"/>
        <w:rPr>
          <w:rFonts w:ascii="Times New Roman" w:eastAsia="Times New Roman" w:hAnsi="Times New Roman" w:cs="Times New Roman"/>
          <w:b/>
          <w:sz w:val="28"/>
          <w:szCs w:val="28"/>
        </w:rPr>
      </w:pPr>
      <w:r w:rsidRPr="005C5537">
        <w:rPr>
          <w:rFonts w:ascii="Times New Roman" w:eastAsia="Times New Roman" w:hAnsi="Times New Roman" w:cs="Times New Roman"/>
          <w:b/>
          <w:sz w:val="28"/>
          <w:szCs w:val="28"/>
        </w:rPr>
        <w:t>Место и условия проведения работы</w:t>
      </w:r>
    </w:p>
    <w:p w14:paraId="624EF2F8" w14:textId="77777777" w:rsidR="002B1475" w:rsidRPr="005C5537" w:rsidRDefault="002B1475" w:rsidP="00D1365A">
      <w:pPr>
        <w:spacing w:after="0" w:line="276" w:lineRule="auto"/>
        <w:jc w:val="center"/>
        <w:rPr>
          <w:rFonts w:ascii="Times New Roman" w:eastAsia="Times New Roman" w:hAnsi="Times New Roman" w:cs="Times New Roman"/>
          <w:b/>
          <w:sz w:val="28"/>
          <w:szCs w:val="28"/>
        </w:rPr>
      </w:pPr>
    </w:p>
    <w:p w14:paraId="69EE1687" w14:textId="64421344" w:rsidR="00BB2FC4" w:rsidRPr="005C5537" w:rsidRDefault="001F2124" w:rsidP="00F83DAD">
      <w:pPr>
        <w:spacing w:after="0" w:line="360" w:lineRule="auto"/>
        <w:ind w:firstLine="709"/>
        <w:jc w:val="both"/>
        <w:rPr>
          <w:rFonts w:ascii="Times New Roman" w:eastAsia="Times New Roman" w:hAnsi="Times New Roman" w:cs="Times New Roman"/>
          <w:sz w:val="28"/>
          <w:szCs w:val="28"/>
        </w:rPr>
      </w:pPr>
      <w:bookmarkStart w:id="2" w:name="_Hlk185501437"/>
      <w:r w:rsidRPr="005C5537">
        <w:rPr>
          <w:rFonts w:ascii="Times New Roman" w:eastAsia="Times New Roman" w:hAnsi="Times New Roman" w:cs="Times New Roman"/>
          <w:b/>
          <w:sz w:val="28"/>
          <w:szCs w:val="28"/>
        </w:rPr>
        <w:t>Место проведения работы:</w:t>
      </w:r>
      <w:r w:rsidRPr="005C5537">
        <w:rPr>
          <w:rFonts w:ascii="Times New Roman" w:eastAsia="Times New Roman" w:hAnsi="Times New Roman" w:cs="Times New Roman"/>
          <w:sz w:val="28"/>
          <w:szCs w:val="28"/>
        </w:rPr>
        <w:t xml:space="preserve"> </w:t>
      </w:r>
      <w:r w:rsidR="00BB2FC4" w:rsidRPr="005C5537">
        <w:rPr>
          <w:rFonts w:ascii="Times New Roman" w:eastAsia="Times New Roman" w:hAnsi="Times New Roman" w:cs="Times New Roman"/>
          <w:sz w:val="28"/>
          <w:szCs w:val="28"/>
        </w:rPr>
        <w:t xml:space="preserve">личный приусадебный участок площадью 12 соток, расположенный в </w:t>
      </w:r>
      <w:r w:rsidRPr="005C5537">
        <w:rPr>
          <w:rFonts w:ascii="Times New Roman" w:eastAsia="Times New Roman" w:hAnsi="Times New Roman" w:cs="Times New Roman"/>
          <w:sz w:val="28"/>
          <w:szCs w:val="28"/>
        </w:rPr>
        <w:t>Новосибирской области</w:t>
      </w:r>
      <w:r w:rsidR="00BB2FC4" w:rsidRPr="005C5537">
        <w:rPr>
          <w:rFonts w:ascii="Times New Roman" w:eastAsia="Times New Roman" w:hAnsi="Times New Roman" w:cs="Times New Roman"/>
          <w:sz w:val="28"/>
          <w:szCs w:val="28"/>
        </w:rPr>
        <w:t xml:space="preserve"> </w:t>
      </w:r>
      <w:r w:rsidR="00B85D43" w:rsidRPr="005C5537">
        <w:rPr>
          <w:rFonts w:ascii="Times New Roman" w:eastAsia="Times New Roman" w:hAnsi="Times New Roman" w:cs="Times New Roman"/>
          <w:sz w:val="28"/>
          <w:szCs w:val="28"/>
        </w:rPr>
        <w:t xml:space="preserve">в населенном пункте </w:t>
      </w:r>
      <w:r w:rsidR="00BB2FC4" w:rsidRPr="005C5537">
        <w:rPr>
          <w:rFonts w:ascii="Times New Roman" w:eastAsia="Times New Roman" w:hAnsi="Times New Roman" w:cs="Times New Roman"/>
          <w:sz w:val="28"/>
          <w:szCs w:val="28"/>
        </w:rPr>
        <w:t xml:space="preserve">станция </w:t>
      </w:r>
      <w:proofErr w:type="spellStart"/>
      <w:r w:rsidR="00BB2FC4" w:rsidRPr="005C5537">
        <w:rPr>
          <w:rFonts w:ascii="Times New Roman" w:eastAsia="Times New Roman" w:hAnsi="Times New Roman" w:cs="Times New Roman"/>
          <w:sz w:val="28"/>
          <w:szCs w:val="28"/>
        </w:rPr>
        <w:t>Шелковичиха</w:t>
      </w:r>
      <w:proofErr w:type="spellEnd"/>
      <w:r w:rsidR="00BB2FC4" w:rsidRPr="005C5537">
        <w:rPr>
          <w:rFonts w:ascii="Times New Roman" w:eastAsia="Times New Roman" w:hAnsi="Times New Roman" w:cs="Times New Roman"/>
          <w:sz w:val="28"/>
          <w:szCs w:val="28"/>
        </w:rPr>
        <w:t>, вдали от автотранспортных дорог, вблизи с березовым лесом. На участке расположена собственная водяная скважина для регулярного полива.</w:t>
      </w:r>
    </w:p>
    <w:p w14:paraId="131307B8" w14:textId="0F755BF5" w:rsidR="00BB2FC4" w:rsidRPr="005C5537" w:rsidRDefault="00BB2FC4" w:rsidP="00F83DAD">
      <w:pPr>
        <w:spacing w:after="0" w:line="360" w:lineRule="auto"/>
        <w:ind w:firstLine="709"/>
        <w:jc w:val="both"/>
        <w:rPr>
          <w:rFonts w:ascii="Times New Roman" w:eastAsia="Times New Roman" w:hAnsi="Times New Roman" w:cs="Times New Roman"/>
          <w:sz w:val="28"/>
          <w:szCs w:val="28"/>
        </w:rPr>
      </w:pPr>
      <w:r w:rsidRPr="00A3797F">
        <w:rPr>
          <w:rFonts w:ascii="Times New Roman" w:eastAsia="Times New Roman" w:hAnsi="Times New Roman" w:cs="Times New Roman"/>
          <w:b/>
          <w:sz w:val="28"/>
          <w:szCs w:val="28"/>
        </w:rPr>
        <w:t xml:space="preserve">Площадь опытного участка составляет </w:t>
      </w:r>
      <w:r w:rsidR="007D74B8" w:rsidRPr="00A3797F">
        <w:rPr>
          <w:rFonts w:ascii="Times New Roman" w:eastAsia="Times New Roman" w:hAnsi="Times New Roman" w:cs="Times New Roman"/>
          <w:b/>
          <w:sz w:val="28"/>
          <w:szCs w:val="28"/>
        </w:rPr>
        <w:t>~</w:t>
      </w:r>
      <w:r w:rsidRPr="00A3797F">
        <w:rPr>
          <w:rFonts w:ascii="Times New Roman" w:eastAsia="Times New Roman" w:hAnsi="Times New Roman" w:cs="Times New Roman"/>
          <w:sz w:val="28"/>
          <w:szCs w:val="28"/>
        </w:rPr>
        <w:t>0,</w:t>
      </w:r>
      <w:r w:rsidR="008454BB" w:rsidRPr="00A3797F">
        <w:rPr>
          <w:rFonts w:ascii="Times New Roman" w:eastAsia="Times New Roman" w:hAnsi="Times New Roman" w:cs="Times New Roman"/>
          <w:sz w:val="28"/>
          <w:szCs w:val="28"/>
        </w:rPr>
        <w:t>3</w:t>
      </w:r>
      <w:r w:rsidRPr="00A3797F">
        <w:rPr>
          <w:rFonts w:ascii="Times New Roman" w:eastAsia="Times New Roman" w:hAnsi="Times New Roman" w:cs="Times New Roman"/>
          <w:sz w:val="28"/>
          <w:szCs w:val="28"/>
        </w:rPr>
        <w:t xml:space="preserve"> сотки,</w:t>
      </w:r>
      <w:r w:rsidRPr="00A3797F">
        <w:rPr>
          <w:rFonts w:ascii="Times New Roman" w:eastAsia="Times New Roman" w:hAnsi="Times New Roman" w:cs="Times New Roman"/>
          <w:b/>
          <w:sz w:val="28"/>
          <w:szCs w:val="28"/>
        </w:rPr>
        <w:t xml:space="preserve"> </w:t>
      </w:r>
      <w:r w:rsidRPr="00A3797F">
        <w:rPr>
          <w:rFonts w:ascii="Times New Roman" w:eastAsia="Times New Roman" w:hAnsi="Times New Roman" w:cs="Times New Roman"/>
          <w:sz w:val="28"/>
          <w:szCs w:val="28"/>
        </w:rPr>
        <w:t>грядка</w:t>
      </w:r>
      <w:r w:rsidRPr="005C5537">
        <w:rPr>
          <w:rFonts w:ascii="Times New Roman" w:eastAsia="Times New Roman" w:hAnsi="Times New Roman" w:cs="Times New Roman"/>
          <w:sz w:val="28"/>
          <w:szCs w:val="28"/>
        </w:rPr>
        <w:t xml:space="preserve"> расположена</w:t>
      </w:r>
      <w:r w:rsidRPr="005C5537">
        <w:rPr>
          <w:rFonts w:ascii="Times New Roman" w:eastAsia="Times New Roman" w:hAnsi="Times New Roman" w:cs="Times New Roman"/>
          <w:b/>
          <w:sz w:val="28"/>
          <w:szCs w:val="28"/>
        </w:rPr>
        <w:t xml:space="preserve"> </w:t>
      </w:r>
      <w:r w:rsidRPr="005C5537">
        <w:rPr>
          <w:rFonts w:ascii="Times New Roman" w:eastAsia="Times New Roman" w:hAnsi="Times New Roman" w:cs="Times New Roman"/>
          <w:sz w:val="28"/>
          <w:szCs w:val="28"/>
        </w:rPr>
        <w:t>на равнине</w:t>
      </w:r>
      <w:r w:rsidR="00BC7F07" w:rsidRPr="005C5537">
        <w:rPr>
          <w:rFonts w:ascii="Times New Roman" w:eastAsia="Times New Roman" w:hAnsi="Times New Roman" w:cs="Times New Roman"/>
          <w:sz w:val="28"/>
          <w:szCs w:val="28"/>
        </w:rPr>
        <w:t xml:space="preserve"> (</w:t>
      </w:r>
      <w:r w:rsidR="001F48DF" w:rsidRPr="005C5537">
        <w:rPr>
          <w:rFonts w:ascii="Times New Roman" w:eastAsia="Times New Roman" w:hAnsi="Times New Roman" w:cs="Times New Roman"/>
          <w:sz w:val="28"/>
          <w:szCs w:val="28"/>
        </w:rPr>
        <w:t>р</w:t>
      </w:r>
      <w:r w:rsidR="00BC7F07" w:rsidRPr="005C5537">
        <w:rPr>
          <w:rFonts w:ascii="Times New Roman" w:eastAsia="Times New Roman" w:hAnsi="Times New Roman" w:cs="Times New Roman"/>
          <w:sz w:val="28"/>
          <w:szCs w:val="28"/>
        </w:rPr>
        <w:t>ис.2)</w:t>
      </w:r>
    </w:p>
    <w:p w14:paraId="4FE22B4A" w14:textId="142A9126" w:rsidR="00B5544E" w:rsidRPr="005C5537" w:rsidRDefault="00BB2FC4" w:rsidP="00F83DAD">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b/>
          <w:sz w:val="28"/>
          <w:szCs w:val="28"/>
        </w:rPr>
        <w:t xml:space="preserve">Характеристика почвы: </w:t>
      </w:r>
      <w:r w:rsidR="00B5544E" w:rsidRPr="005C5537">
        <w:rPr>
          <w:rFonts w:ascii="Times New Roman" w:eastAsia="Times New Roman" w:hAnsi="Times New Roman" w:cs="Times New Roman"/>
          <w:sz w:val="28"/>
          <w:szCs w:val="28"/>
        </w:rPr>
        <w:t>п</w:t>
      </w:r>
      <w:r w:rsidRPr="005C5537">
        <w:rPr>
          <w:rFonts w:ascii="Times New Roman" w:eastAsia="Times New Roman" w:hAnsi="Times New Roman" w:cs="Times New Roman"/>
          <w:sz w:val="28"/>
          <w:szCs w:val="28"/>
        </w:rPr>
        <w:t xml:space="preserve">очва </w:t>
      </w:r>
      <w:r w:rsidR="00B5544E" w:rsidRPr="005C5537">
        <w:rPr>
          <w:rFonts w:ascii="Times New Roman" w:eastAsia="Times New Roman" w:hAnsi="Times New Roman" w:cs="Times New Roman"/>
          <w:sz w:val="28"/>
          <w:szCs w:val="28"/>
        </w:rPr>
        <w:t>су</w:t>
      </w:r>
      <w:r w:rsidRPr="005C5537">
        <w:rPr>
          <w:rFonts w:ascii="Times New Roman" w:eastAsia="Times New Roman" w:hAnsi="Times New Roman" w:cs="Times New Roman"/>
          <w:sz w:val="28"/>
          <w:szCs w:val="28"/>
        </w:rPr>
        <w:t xml:space="preserve">глинистая, </w:t>
      </w:r>
      <w:r w:rsidR="00B5544E" w:rsidRPr="005C5537">
        <w:rPr>
          <w:rFonts w:ascii="Times New Roman" w:eastAsia="Times New Roman" w:hAnsi="Times New Roman" w:cs="Times New Roman"/>
          <w:sz w:val="28"/>
          <w:szCs w:val="28"/>
        </w:rPr>
        <w:t>это самый подходящий вид почв для выращивания садово-огородных культур. Она легко поддается обработке</w:t>
      </w:r>
      <w:r w:rsidR="00F83DAD" w:rsidRPr="005C5537">
        <w:rPr>
          <w:rFonts w:ascii="Times New Roman" w:eastAsia="Times New Roman" w:hAnsi="Times New Roman" w:cs="Times New Roman"/>
          <w:sz w:val="28"/>
          <w:szCs w:val="28"/>
        </w:rPr>
        <w:t>.</w:t>
      </w:r>
    </w:p>
    <w:p w14:paraId="7AB4C3F4" w14:textId="5BCCF95D" w:rsidR="00BB2FC4" w:rsidRPr="005C5537" w:rsidRDefault="00BB2FC4" w:rsidP="00401C7D">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b/>
          <w:sz w:val="28"/>
          <w:szCs w:val="28"/>
        </w:rPr>
        <w:t xml:space="preserve">Предшественники </w:t>
      </w:r>
      <w:r w:rsidR="00AF2E92" w:rsidRPr="005C5537">
        <w:rPr>
          <w:rFonts w:ascii="Times New Roman" w:eastAsia="Times New Roman" w:hAnsi="Times New Roman" w:cs="Times New Roman"/>
          <w:b/>
          <w:sz w:val="28"/>
          <w:szCs w:val="28"/>
        </w:rPr>
        <w:t xml:space="preserve">на </w:t>
      </w:r>
      <w:r w:rsidRPr="005C5537">
        <w:rPr>
          <w:rFonts w:ascii="Times New Roman" w:eastAsia="Times New Roman" w:hAnsi="Times New Roman" w:cs="Times New Roman"/>
          <w:b/>
          <w:sz w:val="28"/>
          <w:szCs w:val="28"/>
        </w:rPr>
        <w:t>опытно</w:t>
      </w:r>
      <w:r w:rsidR="00AF2E92" w:rsidRPr="005C5537">
        <w:rPr>
          <w:rFonts w:ascii="Times New Roman" w:eastAsia="Times New Roman" w:hAnsi="Times New Roman" w:cs="Times New Roman"/>
          <w:b/>
          <w:sz w:val="28"/>
          <w:szCs w:val="28"/>
        </w:rPr>
        <w:t>м</w:t>
      </w:r>
      <w:r w:rsidRPr="005C5537">
        <w:rPr>
          <w:rFonts w:ascii="Times New Roman" w:eastAsia="Times New Roman" w:hAnsi="Times New Roman" w:cs="Times New Roman"/>
          <w:b/>
          <w:sz w:val="28"/>
          <w:szCs w:val="28"/>
        </w:rPr>
        <w:t xml:space="preserve"> участк</w:t>
      </w:r>
      <w:r w:rsidR="00AF2E92" w:rsidRPr="005C5537">
        <w:rPr>
          <w:rFonts w:ascii="Times New Roman" w:eastAsia="Times New Roman" w:hAnsi="Times New Roman" w:cs="Times New Roman"/>
          <w:b/>
          <w:sz w:val="28"/>
          <w:szCs w:val="28"/>
        </w:rPr>
        <w:t>е</w:t>
      </w:r>
      <w:r w:rsidRPr="005C5537">
        <w:rPr>
          <w:rFonts w:ascii="Times New Roman" w:eastAsia="Times New Roman" w:hAnsi="Times New Roman" w:cs="Times New Roman"/>
          <w:b/>
          <w:sz w:val="28"/>
          <w:szCs w:val="28"/>
        </w:rPr>
        <w:t xml:space="preserve">: </w:t>
      </w:r>
      <w:r w:rsidRPr="005C5537">
        <w:rPr>
          <w:rFonts w:ascii="Times New Roman" w:eastAsia="Times New Roman" w:hAnsi="Times New Roman" w:cs="Times New Roman"/>
          <w:sz w:val="28"/>
          <w:szCs w:val="28"/>
        </w:rPr>
        <w:t xml:space="preserve">в прошлом году на отведенном для посадки </w:t>
      </w:r>
      <w:r w:rsidR="009E11AD" w:rsidRPr="005C5537">
        <w:rPr>
          <w:rFonts w:ascii="Times New Roman" w:eastAsia="Times New Roman" w:hAnsi="Times New Roman" w:cs="Times New Roman"/>
          <w:sz w:val="28"/>
          <w:szCs w:val="28"/>
        </w:rPr>
        <w:t>кабачков</w:t>
      </w:r>
      <w:r w:rsidRPr="005C5537">
        <w:rPr>
          <w:rFonts w:ascii="Times New Roman" w:eastAsia="Times New Roman" w:hAnsi="Times New Roman" w:cs="Times New Roman"/>
          <w:sz w:val="28"/>
          <w:szCs w:val="28"/>
        </w:rPr>
        <w:t xml:space="preserve"> участке земли</w:t>
      </w:r>
      <w:r w:rsidR="00F83DAD" w:rsidRPr="005C5537">
        <w:rPr>
          <w:rFonts w:ascii="Times New Roman" w:eastAsia="Times New Roman" w:hAnsi="Times New Roman" w:cs="Times New Roman"/>
          <w:sz w:val="28"/>
          <w:szCs w:val="28"/>
        </w:rPr>
        <w:t xml:space="preserve"> </w:t>
      </w:r>
      <w:r w:rsidRPr="005C5537">
        <w:rPr>
          <w:rFonts w:ascii="Times New Roman" w:eastAsia="Times New Roman" w:hAnsi="Times New Roman" w:cs="Times New Roman"/>
          <w:sz w:val="28"/>
          <w:szCs w:val="28"/>
        </w:rPr>
        <w:t xml:space="preserve">рос картофель. Для </w:t>
      </w:r>
      <w:r w:rsidR="00401C7D" w:rsidRPr="005C5537">
        <w:rPr>
          <w:rFonts w:ascii="Times New Roman" w:eastAsia="Times New Roman" w:hAnsi="Times New Roman" w:cs="Times New Roman"/>
          <w:sz w:val="28"/>
          <w:szCs w:val="28"/>
        </w:rPr>
        <w:t>кабачка</w:t>
      </w:r>
      <w:r w:rsidRPr="005C5537">
        <w:rPr>
          <w:rFonts w:ascii="Times New Roman" w:eastAsia="Times New Roman" w:hAnsi="Times New Roman" w:cs="Times New Roman"/>
          <w:sz w:val="28"/>
          <w:szCs w:val="28"/>
        </w:rPr>
        <w:t xml:space="preserve"> это хороший предшественник.</w:t>
      </w:r>
      <w:bookmarkEnd w:id="2"/>
      <w:r w:rsidRPr="005C5537">
        <w:rPr>
          <w:rFonts w:ascii="Times New Roman" w:eastAsia="Times New Roman" w:hAnsi="Times New Roman" w:cs="Times New Roman"/>
          <w:sz w:val="28"/>
          <w:szCs w:val="28"/>
        </w:rPr>
        <w:t xml:space="preserve"> </w:t>
      </w:r>
      <w:r w:rsidR="00401C7D" w:rsidRPr="005C5537">
        <w:rPr>
          <w:rFonts w:ascii="Times New Roman" w:eastAsia="Times New Roman" w:hAnsi="Times New Roman" w:cs="Times New Roman"/>
          <w:sz w:val="28"/>
          <w:szCs w:val="28"/>
        </w:rPr>
        <w:t xml:space="preserve">Кабачки – не самая требовательная культура к составу почвы и количеству ухода, поэтому предварительное внесение </w:t>
      </w:r>
      <w:r w:rsidR="00401C7D" w:rsidRPr="005C5537">
        <w:rPr>
          <w:rFonts w:ascii="Times New Roman" w:eastAsia="Times New Roman" w:hAnsi="Times New Roman" w:cs="Times New Roman"/>
          <w:sz w:val="28"/>
          <w:szCs w:val="28"/>
        </w:rPr>
        <w:lastRenderedPageBreak/>
        <w:t xml:space="preserve">удобрений может и не потребоваться. </w:t>
      </w:r>
      <w:r w:rsidRPr="005C5537">
        <w:rPr>
          <w:rFonts w:ascii="Times New Roman" w:eastAsia="Times New Roman" w:hAnsi="Times New Roman" w:cs="Times New Roman"/>
          <w:sz w:val="28"/>
          <w:szCs w:val="28"/>
        </w:rPr>
        <w:t>Но мы все равно добавили в почву перегной, чтобы восстановить её плодородность.</w:t>
      </w:r>
    </w:p>
    <w:p w14:paraId="09F67C15" w14:textId="77777777" w:rsidR="00DE3498" w:rsidRPr="005C5537" w:rsidRDefault="00202DA5" w:rsidP="00DE3498">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Кроме того, кабачок сам служит хорошим предшественником для всех овощных культур, кроме представителей семейства тыквенных. Он способствует сохранению в почве влаги, рано освобождает поле, что даёт возможность очистить участок от сорняков и хорошо подготовить его для последующей культуры.</w:t>
      </w:r>
    </w:p>
    <w:p w14:paraId="2579DACC" w14:textId="70545FC5" w:rsidR="00B04C0C" w:rsidRPr="005C5537" w:rsidRDefault="00DE3498" w:rsidP="00DE3498">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
          <w:sz w:val="28"/>
          <w:szCs w:val="28"/>
        </w:rPr>
        <w:t>Погодные условия в опытнический период:</w:t>
      </w:r>
      <w:r w:rsidR="00B04C0C" w:rsidRPr="005C5537">
        <w:rPr>
          <w:rFonts w:ascii="Times New Roman" w:eastAsia="Times New Roman" w:hAnsi="Times New Roman" w:cs="Times New Roman"/>
          <w:b/>
          <w:sz w:val="28"/>
          <w:szCs w:val="28"/>
        </w:rPr>
        <w:t xml:space="preserve"> </w:t>
      </w:r>
      <w:r w:rsidR="00B04C0C" w:rsidRPr="005C5537">
        <w:rPr>
          <w:rFonts w:ascii="Times New Roman" w:eastAsia="Times New Roman" w:hAnsi="Times New Roman" w:cs="Times New Roman"/>
          <w:bCs/>
          <w:sz w:val="28"/>
          <w:szCs w:val="28"/>
        </w:rPr>
        <w:t>во вторую половину июня стояла жаркая погода, температура воздуха днем доходила до 27-30</w:t>
      </w:r>
      <w:r w:rsidR="00B04C0C" w:rsidRPr="005C5537">
        <w:rPr>
          <w:rFonts w:ascii="Times New Roman" w:eastAsia="Times New Roman" w:hAnsi="Times New Roman" w:cs="Times New Roman"/>
          <w:bCs/>
          <w:sz w:val="28"/>
          <w:szCs w:val="28"/>
          <w:vertAlign w:val="superscript"/>
        </w:rPr>
        <w:t>о</w:t>
      </w:r>
      <w:r w:rsidR="00B04C0C" w:rsidRPr="005C5537">
        <w:rPr>
          <w:rFonts w:ascii="Times New Roman" w:eastAsia="Times New Roman" w:hAnsi="Times New Roman" w:cs="Times New Roman"/>
          <w:bCs/>
          <w:sz w:val="28"/>
          <w:szCs w:val="28"/>
        </w:rPr>
        <w:t xml:space="preserve">С, а ночью </w:t>
      </w:r>
      <w:r w:rsidR="00F21BF0" w:rsidRPr="005C5537">
        <w:rPr>
          <w:rFonts w:ascii="Times New Roman" w:eastAsia="Times New Roman" w:hAnsi="Times New Roman" w:cs="Times New Roman"/>
          <w:bCs/>
          <w:sz w:val="28"/>
          <w:szCs w:val="28"/>
        </w:rPr>
        <w:t xml:space="preserve">ниже </w:t>
      </w:r>
      <w:r w:rsidR="00B04C0C" w:rsidRPr="005C5537">
        <w:rPr>
          <w:rFonts w:ascii="Times New Roman" w:eastAsia="Times New Roman" w:hAnsi="Times New Roman" w:cs="Times New Roman"/>
          <w:bCs/>
          <w:sz w:val="28"/>
          <w:szCs w:val="28"/>
        </w:rPr>
        <w:t>17</w:t>
      </w:r>
      <w:r w:rsidR="00B04C0C" w:rsidRPr="005C5537">
        <w:rPr>
          <w:rFonts w:ascii="Times New Roman" w:eastAsia="Times New Roman" w:hAnsi="Times New Roman" w:cs="Times New Roman"/>
          <w:bCs/>
          <w:sz w:val="28"/>
          <w:szCs w:val="28"/>
          <w:vertAlign w:val="superscript"/>
        </w:rPr>
        <w:t>о</w:t>
      </w:r>
      <w:r w:rsidR="00B04C0C" w:rsidRPr="005C5537">
        <w:rPr>
          <w:rFonts w:ascii="Times New Roman" w:eastAsia="Times New Roman" w:hAnsi="Times New Roman" w:cs="Times New Roman"/>
          <w:bCs/>
          <w:sz w:val="28"/>
          <w:szCs w:val="28"/>
        </w:rPr>
        <w:t>С практически не опускалась. Поэтому кабачки поливали ежедневно, даже если ночью были периодические дожди с грозами.</w:t>
      </w:r>
    </w:p>
    <w:p w14:paraId="3611511C" w14:textId="291E7603" w:rsidR="00F21BF0" w:rsidRPr="005C5537" w:rsidRDefault="00B04C0C" w:rsidP="00B04C0C">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 xml:space="preserve">В первой половине июля стояла в основном сухая жаркая погода, </w:t>
      </w:r>
      <w:r w:rsidR="00F21BF0" w:rsidRPr="005C5537">
        <w:rPr>
          <w:rFonts w:ascii="Times New Roman" w:eastAsia="Times New Roman" w:hAnsi="Times New Roman" w:cs="Times New Roman"/>
          <w:bCs/>
          <w:sz w:val="28"/>
          <w:szCs w:val="28"/>
        </w:rPr>
        <w:t>средняя температура воздуха 25</w:t>
      </w:r>
      <w:r w:rsidR="00F21BF0" w:rsidRPr="005C5537">
        <w:rPr>
          <w:rFonts w:ascii="Times New Roman" w:eastAsia="Times New Roman" w:hAnsi="Times New Roman" w:cs="Times New Roman"/>
          <w:bCs/>
          <w:sz w:val="28"/>
          <w:szCs w:val="28"/>
          <w:vertAlign w:val="superscript"/>
        </w:rPr>
        <w:t>о</w:t>
      </w:r>
      <w:r w:rsidR="00F21BF0" w:rsidRPr="005C5537">
        <w:rPr>
          <w:rFonts w:ascii="Times New Roman" w:eastAsia="Times New Roman" w:hAnsi="Times New Roman" w:cs="Times New Roman"/>
          <w:bCs/>
          <w:sz w:val="28"/>
          <w:szCs w:val="28"/>
        </w:rPr>
        <w:t>С. А с 16 по 22 июля были обильные продолжительные дожди с грозами. С 23 июля и до конца месяца опять была пора сухой жаркой погоды.</w:t>
      </w:r>
    </w:p>
    <w:p w14:paraId="23F02BDF" w14:textId="5B90CB01" w:rsidR="00FF0CF7" w:rsidRPr="005C5537" w:rsidRDefault="00FF0CF7" w:rsidP="00B04C0C">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В первые три дня августа стояла очень жаркая погода, температура воздуха днем доходила до 29</w:t>
      </w:r>
      <w:r w:rsidRPr="005C5537">
        <w:rPr>
          <w:rFonts w:ascii="Times New Roman" w:eastAsia="Times New Roman" w:hAnsi="Times New Roman" w:cs="Times New Roman"/>
          <w:bCs/>
          <w:sz w:val="28"/>
          <w:szCs w:val="28"/>
          <w:vertAlign w:val="superscript"/>
        </w:rPr>
        <w:t>о</w:t>
      </w:r>
      <w:r w:rsidRPr="005C5537">
        <w:rPr>
          <w:rFonts w:ascii="Times New Roman" w:eastAsia="Times New Roman" w:hAnsi="Times New Roman" w:cs="Times New Roman"/>
          <w:bCs/>
          <w:sz w:val="28"/>
          <w:szCs w:val="28"/>
        </w:rPr>
        <w:t>С. В остальные дни</w:t>
      </w:r>
      <w:r w:rsidR="00B04C0C" w:rsidRPr="005C5537">
        <w:rPr>
          <w:rFonts w:ascii="Times New Roman" w:eastAsia="Times New Roman" w:hAnsi="Times New Roman" w:cs="Times New Roman"/>
          <w:bCs/>
          <w:sz w:val="28"/>
          <w:szCs w:val="28"/>
        </w:rPr>
        <w:t xml:space="preserve"> август</w:t>
      </w:r>
      <w:r w:rsidRPr="005C5537">
        <w:rPr>
          <w:rFonts w:ascii="Times New Roman" w:eastAsia="Times New Roman" w:hAnsi="Times New Roman" w:cs="Times New Roman"/>
          <w:bCs/>
          <w:sz w:val="28"/>
          <w:szCs w:val="28"/>
        </w:rPr>
        <w:t>а</w:t>
      </w:r>
      <w:r w:rsidR="00B04C0C" w:rsidRPr="005C5537">
        <w:rPr>
          <w:rFonts w:ascii="Times New Roman" w:eastAsia="Times New Roman" w:hAnsi="Times New Roman" w:cs="Times New Roman"/>
          <w:bCs/>
          <w:sz w:val="28"/>
          <w:szCs w:val="28"/>
        </w:rPr>
        <w:t xml:space="preserve"> </w:t>
      </w:r>
      <w:r w:rsidRPr="005C5537">
        <w:rPr>
          <w:rFonts w:ascii="Times New Roman" w:eastAsia="Times New Roman" w:hAnsi="Times New Roman" w:cs="Times New Roman"/>
          <w:bCs/>
          <w:sz w:val="28"/>
          <w:szCs w:val="28"/>
        </w:rPr>
        <w:t>средняя температура воздуха не поднималась выше 23</w:t>
      </w:r>
      <w:r w:rsidRPr="005C5537">
        <w:rPr>
          <w:rFonts w:ascii="Times New Roman" w:eastAsia="Times New Roman" w:hAnsi="Times New Roman" w:cs="Times New Roman"/>
          <w:bCs/>
          <w:sz w:val="28"/>
          <w:szCs w:val="28"/>
          <w:vertAlign w:val="superscript"/>
        </w:rPr>
        <w:t>о</w:t>
      </w:r>
      <w:r w:rsidRPr="005C5537">
        <w:rPr>
          <w:rFonts w:ascii="Times New Roman" w:eastAsia="Times New Roman" w:hAnsi="Times New Roman" w:cs="Times New Roman"/>
          <w:bCs/>
          <w:sz w:val="28"/>
          <w:szCs w:val="28"/>
        </w:rPr>
        <w:t>С</w:t>
      </w:r>
      <w:r w:rsidR="005C5537">
        <w:rPr>
          <w:rFonts w:ascii="Times New Roman" w:eastAsia="Times New Roman" w:hAnsi="Times New Roman" w:cs="Times New Roman"/>
          <w:bCs/>
          <w:sz w:val="28"/>
          <w:szCs w:val="28"/>
        </w:rPr>
        <w:t>,</w:t>
      </w:r>
      <w:r w:rsidRPr="005C5537">
        <w:rPr>
          <w:rFonts w:ascii="Times New Roman" w:eastAsia="Times New Roman" w:hAnsi="Times New Roman" w:cs="Times New Roman"/>
          <w:bCs/>
          <w:sz w:val="28"/>
          <w:szCs w:val="28"/>
        </w:rPr>
        <w:t xml:space="preserve"> </w:t>
      </w:r>
      <w:r w:rsidR="00B04C0C" w:rsidRPr="005C5537">
        <w:rPr>
          <w:rFonts w:ascii="Times New Roman" w:eastAsia="Times New Roman" w:hAnsi="Times New Roman" w:cs="Times New Roman"/>
          <w:bCs/>
          <w:sz w:val="28"/>
          <w:szCs w:val="28"/>
        </w:rPr>
        <w:t xml:space="preserve">чередовались солнечные </w:t>
      </w:r>
      <w:r w:rsidRPr="005C5537">
        <w:rPr>
          <w:rFonts w:ascii="Times New Roman" w:eastAsia="Times New Roman" w:hAnsi="Times New Roman" w:cs="Times New Roman"/>
          <w:bCs/>
          <w:sz w:val="28"/>
          <w:szCs w:val="28"/>
        </w:rPr>
        <w:t>и дождливые дни</w:t>
      </w:r>
      <w:r w:rsidR="00B04C0C" w:rsidRPr="005C5537">
        <w:rPr>
          <w:rFonts w:ascii="Times New Roman" w:eastAsia="Times New Roman" w:hAnsi="Times New Roman" w:cs="Times New Roman"/>
          <w:bCs/>
          <w:sz w:val="28"/>
          <w:szCs w:val="28"/>
        </w:rPr>
        <w:t xml:space="preserve">. </w:t>
      </w:r>
    </w:p>
    <w:p w14:paraId="04CAF8A5" w14:textId="3DBF0D2D" w:rsidR="00472E2C" w:rsidRDefault="00FF0CF7" w:rsidP="00394E96">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В</w:t>
      </w:r>
      <w:r w:rsidR="00B96057" w:rsidRPr="005C5537">
        <w:rPr>
          <w:rFonts w:ascii="Times New Roman" w:eastAsia="Times New Roman" w:hAnsi="Times New Roman" w:cs="Times New Roman"/>
          <w:bCs/>
          <w:sz w:val="28"/>
          <w:szCs w:val="28"/>
        </w:rPr>
        <w:t xml:space="preserve"> первой половине сентября практически не было солнечных дней. Это был период дождей, температура воздуха понижалась вплоть до 10</w:t>
      </w:r>
      <w:r w:rsidR="00B96057" w:rsidRPr="005C5537">
        <w:rPr>
          <w:rFonts w:ascii="Times New Roman" w:eastAsia="Times New Roman" w:hAnsi="Times New Roman" w:cs="Times New Roman"/>
          <w:bCs/>
          <w:sz w:val="28"/>
          <w:szCs w:val="28"/>
          <w:vertAlign w:val="superscript"/>
        </w:rPr>
        <w:t>о</w:t>
      </w:r>
      <w:r w:rsidR="00B96057" w:rsidRPr="005C5537">
        <w:rPr>
          <w:rFonts w:ascii="Times New Roman" w:eastAsia="Times New Roman" w:hAnsi="Times New Roman" w:cs="Times New Roman"/>
          <w:bCs/>
          <w:sz w:val="28"/>
          <w:szCs w:val="28"/>
        </w:rPr>
        <w:t>С. Одним из наиболее теплых (15</w:t>
      </w:r>
      <w:r w:rsidR="00B96057" w:rsidRPr="005C5537">
        <w:rPr>
          <w:rFonts w:ascii="Times New Roman" w:eastAsia="Times New Roman" w:hAnsi="Times New Roman" w:cs="Times New Roman"/>
          <w:bCs/>
          <w:sz w:val="28"/>
          <w:szCs w:val="28"/>
          <w:vertAlign w:val="superscript"/>
        </w:rPr>
        <w:t>о</w:t>
      </w:r>
      <w:r w:rsidR="00B96057" w:rsidRPr="005C5537">
        <w:rPr>
          <w:rFonts w:ascii="Times New Roman" w:eastAsia="Times New Roman" w:hAnsi="Times New Roman" w:cs="Times New Roman"/>
          <w:bCs/>
          <w:sz w:val="28"/>
          <w:szCs w:val="28"/>
        </w:rPr>
        <w:t xml:space="preserve">С) и сухих дней было </w:t>
      </w:r>
      <w:r w:rsidR="00131862" w:rsidRPr="005C5537">
        <w:rPr>
          <w:rFonts w:ascii="Times New Roman" w:eastAsia="Times New Roman" w:hAnsi="Times New Roman" w:cs="Times New Roman"/>
          <w:bCs/>
          <w:sz w:val="28"/>
          <w:szCs w:val="28"/>
        </w:rPr>
        <w:t>14 сентября</w:t>
      </w:r>
      <w:r w:rsidR="00394E96" w:rsidRPr="005C5537">
        <w:rPr>
          <w:rFonts w:ascii="Times New Roman" w:eastAsia="Times New Roman" w:hAnsi="Times New Roman" w:cs="Times New Roman"/>
          <w:bCs/>
          <w:sz w:val="28"/>
          <w:szCs w:val="28"/>
        </w:rPr>
        <w:t>, в этот дней мы и собрали урожай.</w:t>
      </w:r>
    </w:p>
    <w:p w14:paraId="65694A84" w14:textId="77777777" w:rsidR="0076682B" w:rsidRPr="005C5537" w:rsidRDefault="0076682B" w:rsidP="00394E96">
      <w:pPr>
        <w:spacing w:after="0" w:line="360" w:lineRule="auto"/>
        <w:ind w:firstLine="709"/>
        <w:jc w:val="both"/>
        <w:rPr>
          <w:rFonts w:ascii="Times New Roman" w:eastAsia="Times New Roman" w:hAnsi="Times New Roman" w:cs="Times New Roman"/>
          <w:b/>
          <w:sz w:val="28"/>
          <w:szCs w:val="28"/>
        </w:rPr>
      </w:pPr>
    </w:p>
    <w:p w14:paraId="39CCCBA6" w14:textId="59D70792" w:rsidR="00202DA5" w:rsidRPr="005C5537" w:rsidRDefault="00472E2C" w:rsidP="00472E2C">
      <w:pPr>
        <w:spacing w:after="0" w:line="360" w:lineRule="auto"/>
        <w:jc w:val="center"/>
        <w:rPr>
          <w:rFonts w:ascii="Times New Roman" w:eastAsia="Times New Roman" w:hAnsi="Times New Roman" w:cs="Times New Roman"/>
          <w:b/>
          <w:sz w:val="28"/>
          <w:szCs w:val="28"/>
        </w:rPr>
      </w:pPr>
      <w:bookmarkStart w:id="3" w:name="_Hlk185501911"/>
      <w:r w:rsidRPr="005C5537">
        <w:rPr>
          <w:rFonts w:ascii="Times New Roman" w:eastAsia="Times New Roman" w:hAnsi="Times New Roman" w:cs="Times New Roman"/>
          <w:b/>
          <w:sz w:val="28"/>
          <w:szCs w:val="28"/>
        </w:rPr>
        <w:t>Агротехника в открытом грунте</w:t>
      </w:r>
    </w:p>
    <w:p w14:paraId="294A467B" w14:textId="77777777" w:rsidR="00BF057E" w:rsidRPr="005C5537" w:rsidRDefault="00BF057E" w:rsidP="00472E2C">
      <w:pPr>
        <w:spacing w:after="0" w:line="360" w:lineRule="auto"/>
        <w:jc w:val="center"/>
        <w:rPr>
          <w:rFonts w:ascii="Times New Roman" w:eastAsia="Times New Roman" w:hAnsi="Times New Roman" w:cs="Times New Roman"/>
          <w:b/>
          <w:sz w:val="28"/>
          <w:szCs w:val="28"/>
        </w:rPr>
      </w:pPr>
    </w:p>
    <w:p w14:paraId="70605AB3" w14:textId="199E52F6" w:rsidR="0010693F" w:rsidRPr="005C5537" w:rsidRDefault="00E3154A" w:rsidP="0010693F">
      <w:pPr>
        <w:pBdr>
          <w:top w:val="nil"/>
          <w:left w:val="nil"/>
          <w:bottom w:val="nil"/>
          <w:right w:val="nil"/>
          <w:between w:val="nil"/>
        </w:pBdr>
        <w:spacing w:after="0" w:line="360" w:lineRule="auto"/>
        <w:ind w:left="147"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b/>
          <w:bCs/>
          <w:sz w:val="28"/>
          <w:szCs w:val="28"/>
        </w:rPr>
        <w:t>Подготовка почвы:</w:t>
      </w:r>
      <w:r w:rsidRPr="005C5537">
        <w:rPr>
          <w:rFonts w:ascii="Times New Roman" w:eastAsia="Times New Roman" w:hAnsi="Times New Roman" w:cs="Times New Roman"/>
          <w:sz w:val="28"/>
          <w:szCs w:val="28"/>
        </w:rPr>
        <w:t xml:space="preserve"> почву начинали подготавливать еще с осени </w:t>
      </w:r>
      <w:r w:rsidR="005B56EA" w:rsidRPr="005C5537">
        <w:rPr>
          <w:rFonts w:ascii="Times New Roman" w:eastAsia="Times New Roman" w:hAnsi="Times New Roman" w:cs="Times New Roman"/>
          <w:sz w:val="28"/>
          <w:szCs w:val="28"/>
        </w:rPr>
        <w:br/>
      </w:r>
      <w:r w:rsidRPr="005C5537">
        <w:rPr>
          <w:rFonts w:ascii="Times New Roman" w:eastAsia="Times New Roman" w:hAnsi="Times New Roman" w:cs="Times New Roman"/>
          <w:sz w:val="28"/>
          <w:szCs w:val="28"/>
        </w:rPr>
        <w:t xml:space="preserve">2023 г перекапыванием на глубину 25-35 см, не разбивая комьев. </w:t>
      </w:r>
      <w:r w:rsidR="00B121B1" w:rsidRPr="005C5537">
        <w:rPr>
          <w:rFonts w:ascii="Times New Roman" w:eastAsia="Times New Roman" w:hAnsi="Times New Roman" w:cs="Times New Roman"/>
          <w:sz w:val="28"/>
          <w:szCs w:val="28"/>
        </w:rPr>
        <w:t>В первой половине июня</w:t>
      </w:r>
      <w:r w:rsidRPr="005C5537">
        <w:rPr>
          <w:rFonts w:ascii="Times New Roman" w:eastAsia="Times New Roman" w:hAnsi="Times New Roman" w:cs="Times New Roman"/>
          <w:sz w:val="28"/>
          <w:szCs w:val="28"/>
        </w:rPr>
        <w:t xml:space="preserve"> проводили повторную перекопку опытного участка</w:t>
      </w:r>
      <w:r w:rsidR="001D44B1" w:rsidRPr="005C5537">
        <w:rPr>
          <w:rFonts w:ascii="Times New Roman" w:eastAsia="Times New Roman" w:hAnsi="Times New Roman" w:cs="Times New Roman"/>
          <w:sz w:val="28"/>
          <w:szCs w:val="28"/>
        </w:rPr>
        <w:t xml:space="preserve"> с </w:t>
      </w:r>
      <w:r w:rsidR="001D44B1" w:rsidRPr="005C5537">
        <w:rPr>
          <w:rFonts w:ascii="Times New Roman" w:eastAsia="Times New Roman" w:hAnsi="Times New Roman" w:cs="Times New Roman"/>
          <w:sz w:val="28"/>
          <w:szCs w:val="28"/>
        </w:rPr>
        <w:lastRenderedPageBreak/>
        <w:t>одновременным внесением органических удобрением (</w:t>
      </w:r>
      <w:r w:rsidR="005C5537">
        <w:rPr>
          <w:rFonts w:ascii="Times New Roman" w:eastAsia="Times New Roman" w:hAnsi="Times New Roman" w:cs="Times New Roman"/>
          <w:sz w:val="28"/>
          <w:szCs w:val="28"/>
        </w:rPr>
        <w:t>перегной</w:t>
      </w:r>
      <w:r w:rsidR="001D44B1" w:rsidRPr="005C5537">
        <w:rPr>
          <w:rFonts w:ascii="Times New Roman" w:eastAsia="Times New Roman" w:hAnsi="Times New Roman" w:cs="Times New Roman"/>
          <w:sz w:val="28"/>
          <w:szCs w:val="28"/>
        </w:rPr>
        <w:t>).</w:t>
      </w:r>
      <w:r w:rsidRPr="005C5537">
        <w:rPr>
          <w:rFonts w:ascii="Times New Roman" w:eastAsia="Times New Roman" w:hAnsi="Times New Roman" w:cs="Times New Roman"/>
          <w:sz w:val="28"/>
          <w:szCs w:val="28"/>
        </w:rPr>
        <w:t xml:space="preserve"> </w:t>
      </w:r>
      <w:r w:rsidR="00B121B1" w:rsidRPr="005C5537">
        <w:rPr>
          <w:rFonts w:ascii="Times New Roman" w:eastAsia="Times New Roman" w:hAnsi="Times New Roman" w:cs="Times New Roman"/>
          <w:sz w:val="28"/>
          <w:szCs w:val="28"/>
        </w:rPr>
        <w:t>В день посева семян</w:t>
      </w:r>
      <w:r w:rsidRPr="005C5537">
        <w:rPr>
          <w:rFonts w:ascii="Times New Roman" w:eastAsia="Times New Roman" w:hAnsi="Times New Roman" w:cs="Times New Roman"/>
          <w:sz w:val="28"/>
          <w:szCs w:val="28"/>
        </w:rPr>
        <w:t xml:space="preserve"> дела</w:t>
      </w:r>
      <w:r w:rsidR="001D44B1" w:rsidRPr="005C5537">
        <w:rPr>
          <w:rFonts w:ascii="Times New Roman" w:eastAsia="Times New Roman" w:hAnsi="Times New Roman" w:cs="Times New Roman"/>
          <w:sz w:val="28"/>
          <w:szCs w:val="28"/>
        </w:rPr>
        <w:t>ли</w:t>
      </w:r>
      <w:r w:rsidRPr="005C5537">
        <w:rPr>
          <w:rFonts w:ascii="Times New Roman" w:eastAsia="Times New Roman" w:hAnsi="Times New Roman" w:cs="Times New Roman"/>
          <w:sz w:val="28"/>
          <w:szCs w:val="28"/>
        </w:rPr>
        <w:t xml:space="preserve"> </w:t>
      </w:r>
      <w:r w:rsidR="00BF057E" w:rsidRPr="005C5537">
        <w:rPr>
          <w:rFonts w:ascii="Times New Roman" w:eastAsia="Times New Roman" w:hAnsi="Times New Roman" w:cs="Times New Roman"/>
          <w:sz w:val="28"/>
          <w:szCs w:val="28"/>
        </w:rPr>
        <w:t>«</w:t>
      </w:r>
      <w:r w:rsidR="00BF057E" w:rsidRPr="006618DF">
        <w:rPr>
          <w:rFonts w:ascii="Times New Roman" w:eastAsia="Times New Roman" w:hAnsi="Times New Roman" w:cs="Times New Roman"/>
          <w:sz w:val="28"/>
          <w:szCs w:val="28"/>
        </w:rPr>
        <w:t xml:space="preserve">круглые» </w:t>
      </w:r>
      <w:r w:rsidRPr="006618DF">
        <w:rPr>
          <w:rFonts w:ascii="Times New Roman" w:eastAsia="Times New Roman" w:hAnsi="Times New Roman" w:cs="Times New Roman"/>
          <w:sz w:val="28"/>
          <w:szCs w:val="28"/>
        </w:rPr>
        <w:t>гряды</w:t>
      </w:r>
      <w:r w:rsidR="00BF057E" w:rsidRPr="006618DF">
        <w:rPr>
          <w:rFonts w:ascii="Times New Roman" w:eastAsia="Times New Roman" w:hAnsi="Times New Roman" w:cs="Times New Roman"/>
          <w:sz w:val="28"/>
          <w:szCs w:val="28"/>
        </w:rPr>
        <w:t xml:space="preserve"> диаметром</w:t>
      </w:r>
      <w:r w:rsidR="00BF057E" w:rsidRPr="005C5537">
        <w:rPr>
          <w:rFonts w:ascii="Times New Roman" w:eastAsia="Times New Roman" w:hAnsi="Times New Roman" w:cs="Times New Roman"/>
          <w:sz w:val="28"/>
          <w:szCs w:val="28"/>
        </w:rPr>
        <w:t xml:space="preserve"> </w:t>
      </w:r>
      <w:r w:rsidR="0031768B" w:rsidRPr="005C5537">
        <w:rPr>
          <w:rFonts w:ascii="Times New Roman" w:eastAsia="Times New Roman" w:hAnsi="Times New Roman" w:cs="Times New Roman"/>
          <w:sz w:val="28"/>
          <w:szCs w:val="28"/>
        </w:rPr>
        <w:t>~</w:t>
      </w:r>
      <w:r w:rsidR="00BF057E" w:rsidRPr="005C5537">
        <w:rPr>
          <w:rFonts w:ascii="Times New Roman" w:eastAsia="Times New Roman" w:hAnsi="Times New Roman" w:cs="Times New Roman"/>
          <w:sz w:val="28"/>
          <w:szCs w:val="28"/>
        </w:rPr>
        <w:t>60 см.</w:t>
      </w:r>
      <w:r w:rsidR="0010693F" w:rsidRPr="005C5537">
        <w:rPr>
          <w:rFonts w:ascii="Times New Roman" w:eastAsia="Times New Roman" w:hAnsi="Times New Roman" w:cs="Times New Roman"/>
          <w:sz w:val="28"/>
          <w:szCs w:val="28"/>
        </w:rPr>
        <w:t xml:space="preserve"> </w:t>
      </w:r>
    </w:p>
    <w:p w14:paraId="2A522CEA" w14:textId="6F0ADF5F" w:rsidR="00301094" w:rsidRPr="005C5537" w:rsidRDefault="005B56EA" w:rsidP="00AF55E9">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b/>
          <w:bCs/>
          <w:sz w:val="28"/>
          <w:szCs w:val="28"/>
        </w:rPr>
        <w:t>П</w:t>
      </w:r>
      <w:r w:rsidR="0010693F" w:rsidRPr="005C5537">
        <w:rPr>
          <w:rFonts w:ascii="Times New Roman" w:eastAsia="Times New Roman" w:hAnsi="Times New Roman" w:cs="Times New Roman"/>
          <w:b/>
          <w:bCs/>
          <w:sz w:val="28"/>
          <w:szCs w:val="28"/>
        </w:rPr>
        <w:t>осев</w:t>
      </w:r>
      <w:r w:rsidR="0010693F" w:rsidRPr="007A314B">
        <w:rPr>
          <w:rFonts w:ascii="Times New Roman" w:eastAsia="Times New Roman" w:hAnsi="Times New Roman" w:cs="Times New Roman"/>
          <w:b/>
          <w:bCs/>
          <w:sz w:val="28"/>
          <w:szCs w:val="28"/>
        </w:rPr>
        <w:t>:</w:t>
      </w:r>
      <w:r w:rsidR="0010693F" w:rsidRPr="007A314B">
        <w:rPr>
          <w:rFonts w:ascii="Times New Roman" w:eastAsia="Times New Roman" w:hAnsi="Times New Roman" w:cs="Times New Roman"/>
          <w:sz w:val="28"/>
          <w:szCs w:val="28"/>
        </w:rPr>
        <w:t xml:space="preserve"> </w:t>
      </w:r>
      <w:r w:rsidR="00AD377F" w:rsidRPr="007A314B">
        <w:rPr>
          <w:rFonts w:ascii="Times New Roman" w:eastAsia="Times New Roman" w:hAnsi="Times New Roman" w:cs="Times New Roman"/>
          <w:sz w:val="28"/>
          <w:szCs w:val="28"/>
        </w:rPr>
        <w:t xml:space="preserve">схема посева </w:t>
      </w:r>
      <w:r w:rsidR="00AD377F" w:rsidRPr="00A3797F">
        <w:rPr>
          <w:rFonts w:ascii="Times New Roman" w:eastAsia="Times New Roman" w:hAnsi="Times New Roman" w:cs="Times New Roman"/>
          <w:sz w:val="28"/>
          <w:szCs w:val="28"/>
        </w:rPr>
        <w:t>представлена на рис.3. П</w:t>
      </w:r>
      <w:r w:rsidR="0010693F" w:rsidRPr="00A3797F">
        <w:rPr>
          <w:rFonts w:ascii="Times New Roman" w:eastAsia="Times New Roman" w:hAnsi="Times New Roman" w:cs="Times New Roman"/>
          <w:sz w:val="28"/>
          <w:szCs w:val="28"/>
        </w:rPr>
        <w:t>осев</w:t>
      </w:r>
      <w:r w:rsidR="0010693F" w:rsidRPr="005C5537">
        <w:rPr>
          <w:rFonts w:ascii="Times New Roman" w:eastAsia="Times New Roman" w:hAnsi="Times New Roman" w:cs="Times New Roman"/>
          <w:sz w:val="28"/>
          <w:szCs w:val="28"/>
        </w:rPr>
        <w:t xml:space="preserve"> проводили в </w:t>
      </w:r>
      <w:r w:rsidR="00AF55E9" w:rsidRPr="005C5537">
        <w:rPr>
          <w:rFonts w:ascii="Times New Roman" w:eastAsia="Times New Roman" w:hAnsi="Times New Roman" w:cs="Times New Roman"/>
          <w:sz w:val="28"/>
          <w:szCs w:val="28"/>
        </w:rPr>
        <w:t xml:space="preserve">открытый </w:t>
      </w:r>
      <w:r w:rsidR="0010693F" w:rsidRPr="005C5537">
        <w:rPr>
          <w:rFonts w:ascii="Times New Roman" w:eastAsia="Times New Roman" w:hAnsi="Times New Roman" w:cs="Times New Roman"/>
          <w:sz w:val="28"/>
          <w:szCs w:val="28"/>
        </w:rPr>
        <w:t xml:space="preserve">грунт сухими семенами 16 июня </w:t>
      </w:r>
      <w:r w:rsidR="0010693F" w:rsidRPr="00A3797F">
        <w:rPr>
          <w:rFonts w:ascii="Times New Roman" w:eastAsia="Times New Roman" w:hAnsi="Times New Roman" w:cs="Times New Roman"/>
          <w:sz w:val="28"/>
          <w:szCs w:val="28"/>
        </w:rPr>
        <w:t>2024 г</w:t>
      </w:r>
      <w:r w:rsidR="001F48DF" w:rsidRPr="00A3797F">
        <w:rPr>
          <w:rFonts w:ascii="Times New Roman" w:eastAsia="Times New Roman" w:hAnsi="Times New Roman" w:cs="Times New Roman"/>
          <w:sz w:val="28"/>
          <w:szCs w:val="28"/>
        </w:rPr>
        <w:t xml:space="preserve"> (рис.4)</w:t>
      </w:r>
      <w:r w:rsidR="0010693F" w:rsidRPr="00A3797F">
        <w:rPr>
          <w:rFonts w:ascii="Times New Roman" w:eastAsia="Times New Roman" w:hAnsi="Times New Roman" w:cs="Times New Roman"/>
          <w:sz w:val="28"/>
          <w:szCs w:val="28"/>
        </w:rPr>
        <w:t>.</w:t>
      </w:r>
      <w:r w:rsidR="005B05B4" w:rsidRPr="00A3797F">
        <w:rPr>
          <w:rFonts w:ascii="Times New Roman" w:eastAsia="Times New Roman" w:hAnsi="Times New Roman" w:cs="Times New Roman"/>
          <w:sz w:val="28"/>
          <w:szCs w:val="28"/>
        </w:rPr>
        <w:t xml:space="preserve"> </w:t>
      </w:r>
      <w:r w:rsidR="009033DF" w:rsidRPr="00A3797F">
        <w:rPr>
          <w:rFonts w:ascii="Times New Roman" w:eastAsia="Times New Roman" w:hAnsi="Times New Roman" w:cs="Times New Roman"/>
          <w:sz w:val="28"/>
          <w:szCs w:val="28"/>
        </w:rPr>
        <w:t>Температура</w:t>
      </w:r>
      <w:r w:rsidR="009033DF" w:rsidRPr="005C5537">
        <w:rPr>
          <w:rFonts w:ascii="Times New Roman" w:eastAsia="Times New Roman" w:hAnsi="Times New Roman" w:cs="Times New Roman"/>
          <w:sz w:val="28"/>
          <w:szCs w:val="28"/>
        </w:rPr>
        <w:t xml:space="preserve"> воздуха в этот день составляла 2</w:t>
      </w:r>
      <w:r w:rsidR="00B04C0C" w:rsidRPr="005C5537">
        <w:rPr>
          <w:rFonts w:ascii="Times New Roman" w:eastAsia="Times New Roman" w:hAnsi="Times New Roman" w:cs="Times New Roman"/>
          <w:sz w:val="28"/>
          <w:szCs w:val="28"/>
        </w:rPr>
        <w:t>1</w:t>
      </w:r>
      <w:r w:rsidR="009033DF" w:rsidRPr="005C5537">
        <w:rPr>
          <w:rFonts w:ascii="Times New Roman" w:eastAsia="Times New Roman" w:hAnsi="Times New Roman" w:cs="Times New Roman"/>
          <w:sz w:val="28"/>
          <w:szCs w:val="28"/>
          <w:vertAlign w:val="superscript"/>
        </w:rPr>
        <w:t>о</w:t>
      </w:r>
      <w:r w:rsidR="009033DF" w:rsidRPr="005C5537">
        <w:rPr>
          <w:rFonts w:ascii="Times New Roman" w:eastAsia="Times New Roman" w:hAnsi="Times New Roman" w:cs="Times New Roman"/>
          <w:sz w:val="28"/>
          <w:szCs w:val="28"/>
        </w:rPr>
        <w:t>С, была переменная облачность. Сроки посева выбрали исходя из того, что</w:t>
      </w:r>
      <w:r w:rsidR="000D7C8D" w:rsidRPr="005C5537">
        <w:rPr>
          <w:rFonts w:ascii="Times New Roman" w:eastAsia="Times New Roman" w:hAnsi="Times New Roman" w:cs="Times New Roman"/>
          <w:sz w:val="28"/>
          <w:szCs w:val="28"/>
        </w:rPr>
        <w:t>бы</w:t>
      </w:r>
      <w:r w:rsidR="009033DF" w:rsidRPr="005C5537">
        <w:rPr>
          <w:rFonts w:ascii="Times New Roman" w:eastAsia="Times New Roman" w:hAnsi="Times New Roman" w:cs="Times New Roman"/>
          <w:sz w:val="28"/>
          <w:szCs w:val="28"/>
        </w:rPr>
        <w:t xml:space="preserve"> в период </w:t>
      </w:r>
      <w:r w:rsidR="000D7C8D" w:rsidRPr="005C5537">
        <w:rPr>
          <w:rFonts w:ascii="Times New Roman" w:eastAsia="Times New Roman" w:hAnsi="Times New Roman" w:cs="Times New Roman"/>
          <w:sz w:val="28"/>
          <w:szCs w:val="28"/>
        </w:rPr>
        <w:t xml:space="preserve">появления всходов </w:t>
      </w:r>
      <w:r w:rsidR="0010693F" w:rsidRPr="005C5537">
        <w:rPr>
          <w:rFonts w:ascii="Times New Roman" w:eastAsia="Times New Roman" w:hAnsi="Times New Roman" w:cs="Times New Roman"/>
          <w:sz w:val="28"/>
          <w:szCs w:val="28"/>
        </w:rPr>
        <w:t xml:space="preserve">окончательно минует угроза возвратных заморозков. </w:t>
      </w:r>
      <w:r w:rsidRPr="005C5537">
        <w:rPr>
          <w:rFonts w:ascii="Times New Roman" w:eastAsia="Times New Roman" w:hAnsi="Times New Roman" w:cs="Times New Roman"/>
          <w:sz w:val="28"/>
          <w:szCs w:val="28"/>
        </w:rPr>
        <w:t>Семена высаживали по 5</w:t>
      </w:r>
      <w:r w:rsidRPr="005C5537">
        <w:rPr>
          <w:rFonts w:ascii="Times New Roman" w:eastAsia="Times New Roman" w:hAnsi="Times New Roman" w:cs="Times New Roman"/>
          <w:b/>
          <w:bCs/>
          <w:sz w:val="28"/>
          <w:szCs w:val="28"/>
        </w:rPr>
        <w:t xml:space="preserve"> </w:t>
      </w:r>
      <w:proofErr w:type="spellStart"/>
      <w:r w:rsidRPr="005C5537">
        <w:rPr>
          <w:rFonts w:ascii="Times New Roman" w:eastAsia="Times New Roman" w:hAnsi="Times New Roman" w:cs="Times New Roman"/>
          <w:sz w:val="28"/>
          <w:szCs w:val="28"/>
        </w:rPr>
        <w:t>шт</w:t>
      </w:r>
      <w:proofErr w:type="spellEnd"/>
      <w:r w:rsidRPr="005C5537">
        <w:rPr>
          <w:rFonts w:ascii="Times New Roman" w:eastAsia="Times New Roman" w:hAnsi="Times New Roman" w:cs="Times New Roman"/>
          <w:sz w:val="28"/>
          <w:szCs w:val="28"/>
        </w:rPr>
        <w:t xml:space="preserve"> на гряду, глубина заделки 3-4 см. </w:t>
      </w:r>
    </w:p>
    <w:p w14:paraId="5DE5681D" w14:textId="19C8F111" w:rsidR="00DE3498" w:rsidRPr="005C5537" w:rsidRDefault="00301094" w:rsidP="00AF55E9">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b/>
          <w:bCs/>
          <w:sz w:val="28"/>
          <w:szCs w:val="28"/>
        </w:rPr>
        <w:t xml:space="preserve">Уход за </w:t>
      </w:r>
      <w:r w:rsidR="00620CF3" w:rsidRPr="005C5537">
        <w:rPr>
          <w:rFonts w:ascii="Times New Roman" w:eastAsia="Times New Roman" w:hAnsi="Times New Roman" w:cs="Times New Roman"/>
          <w:b/>
          <w:bCs/>
          <w:sz w:val="28"/>
          <w:szCs w:val="28"/>
        </w:rPr>
        <w:t>кабачками</w:t>
      </w:r>
      <w:r w:rsidRPr="005C5537">
        <w:rPr>
          <w:rFonts w:ascii="Times New Roman" w:eastAsia="Times New Roman" w:hAnsi="Times New Roman" w:cs="Times New Roman"/>
          <w:b/>
          <w:bCs/>
          <w:sz w:val="28"/>
          <w:szCs w:val="28"/>
        </w:rPr>
        <w:t>:</w:t>
      </w:r>
      <w:r w:rsidR="00620CF3" w:rsidRPr="005C5537">
        <w:rPr>
          <w:rFonts w:ascii="Times New Roman" w:eastAsia="Times New Roman" w:hAnsi="Times New Roman" w:cs="Times New Roman"/>
          <w:sz w:val="28"/>
          <w:szCs w:val="28"/>
        </w:rPr>
        <w:t xml:space="preserve"> у</w:t>
      </w:r>
      <w:r w:rsidRPr="005C5537">
        <w:rPr>
          <w:rFonts w:ascii="Times New Roman" w:eastAsia="Times New Roman" w:hAnsi="Times New Roman" w:cs="Times New Roman"/>
          <w:sz w:val="28"/>
          <w:szCs w:val="28"/>
        </w:rPr>
        <w:t xml:space="preserve">ход за кабачками до появления всходов состоял в регулярном </w:t>
      </w:r>
      <w:r w:rsidR="00B5125C" w:rsidRPr="005C5537">
        <w:rPr>
          <w:rFonts w:ascii="Times New Roman" w:eastAsia="Times New Roman" w:hAnsi="Times New Roman" w:cs="Times New Roman"/>
          <w:sz w:val="28"/>
          <w:szCs w:val="28"/>
        </w:rPr>
        <w:t xml:space="preserve">ежедневном </w:t>
      </w:r>
      <w:r w:rsidRPr="005C5537">
        <w:rPr>
          <w:rFonts w:ascii="Times New Roman" w:eastAsia="Times New Roman" w:hAnsi="Times New Roman" w:cs="Times New Roman"/>
          <w:sz w:val="28"/>
          <w:szCs w:val="28"/>
        </w:rPr>
        <w:t>поливе</w:t>
      </w:r>
      <w:r w:rsidR="009D62B9" w:rsidRPr="005C5537">
        <w:rPr>
          <w:rFonts w:ascii="Times New Roman" w:eastAsia="Times New Roman" w:hAnsi="Times New Roman" w:cs="Times New Roman"/>
          <w:sz w:val="28"/>
          <w:szCs w:val="28"/>
        </w:rPr>
        <w:t>,</w:t>
      </w:r>
      <w:r w:rsidRPr="005C5537">
        <w:rPr>
          <w:rFonts w:ascii="Times New Roman" w:eastAsia="Times New Roman" w:hAnsi="Times New Roman" w:cs="Times New Roman"/>
          <w:sz w:val="28"/>
          <w:szCs w:val="28"/>
        </w:rPr>
        <w:t xml:space="preserve"> </w:t>
      </w:r>
      <w:r w:rsidR="00144E61" w:rsidRPr="005C5537">
        <w:rPr>
          <w:rFonts w:ascii="Times New Roman" w:eastAsia="Times New Roman" w:hAnsi="Times New Roman" w:cs="Times New Roman"/>
          <w:sz w:val="28"/>
          <w:szCs w:val="28"/>
        </w:rPr>
        <w:t>т.к. во второй половине ию</w:t>
      </w:r>
      <w:r w:rsidR="00016484" w:rsidRPr="005C5537">
        <w:rPr>
          <w:rFonts w:ascii="Times New Roman" w:eastAsia="Times New Roman" w:hAnsi="Times New Roman" w:cs="Times New Roman"/>
          <w:sz w:val="28"/>
          <w:szCs w:val="28"/>
        </w:rPr>
        <w:t>н</w:t>
      </w:r>
      <w:r w:rsidR="00144E61" w:rsidRPr="005C5537">
        <w:rPr>
          <w:rFonts w:ascii="Times New Roman" w:eastAsia="Times New Roman" w:hAnsi="Times New Roman" w:cs="Times New Roman"/>
          <w:sz w:val="28"/>
          <w:szCs w:val="28"/>
        </w:rPr>
        <w:t xml:space="preserve">я погода была жаркая, а также в </w:t>
      </w:r>
      <w:r w:rsidR="00FD5B0D" w:rsidRPr="005C5537">
        <w:rPr>
          <w:rFonts w:ascii="Times New Roman" w:eastAsia="Times New Roman" w:hAnsi="Times New Roman" w:cs="Times New Roman"/>
          <w:sz w:val="28"/>
          <w:szCs w:val="28"/>
        </w:rPr>
        <w:t xml:space="preserve">периодической </w:t>
      </w:r>
      <w:r w:rsidRPr="005C5537">
        <w:rPr>
          <w:rFonts w:ascii="Times New Roman" w:eastAsia="Times New Roman" w:hAnsi="Times New Roman" w:cs="Times New Roman"/>
          <w:sz w:val="28"/>
          <w:szCs w:val="28"/>
        </w:rPr>
        <w:t>прополке</w:t>
      </w:r>
      <w:r w:rsidR="00DE3498" w:rsidRPr="005C5537">
        <w:rPr>
          <w:rFonts w:ascii="Times New Roman" w:eastAsia="Times New Roman" w:hAnsi="Times New Roman" w:cs="Times New Roman"/>
          <w:sz w:val="28"/>
          <w:szCs w:val="28"/>
        </w:rPr>
        <w:t xml:space="preserve"> по мере необходимости и рыхлении. </w:t>
      </w:r>
      <w:r w:rsidRPr="005C5537">
        <w:rPr>
          <w:rFonts w:ascii="Times New Roman" w:eastAsia="Times New Roman" w:hAnsi="Times New Roman" w:cs="Times New Roman"/>
          <w:sz w:val="28"/>
          <w:szCs w:val="28"/>
        </w:rPr>
        <w:t>После появления всходов полив осуществляли только под корень, стараясь не смачивать листья</w:t>
      </w:r>
      <w:r w:rsidR="008A6589" w:rsidRPr="005C5537">
        <w:rPr>
          <w:rFonts w:ascii="Times New Roman" w:eastAsia="Times New Roman" w:hAnsi="Times New Roman" w:cs="Times New Roman"/>
          <w:sz w:val="28"/>
          <w:szCs w:val="28"/>
        </w:rPr>
        <w:t xml:space="preserve"> для того</w:t>
      </w:r>
      <w:r w:rsidR="00DE3498" w:rsidRPr="005C5537">
        <w:rPr>
          <w:rFonts w:ascii="Times New Roman" w:eastAsia="Times New Roman" w:hAnsi="Times New Roman" w:cs="Times New Roman"/>
          <w:sz w:val="28"/>
          <w:szCs w:val="28"/>
        </w:rPr>
        <w:t>,</w:t>
      </w:r>
      <w:r w:rsidR="008A6589" w:rsidRPr="005C5537">
        <w:rPr>
          <w:rFonts w:ascii="Times New Roman" w:eastAsia="Times New Roman" w:hAnsi="Times New Roman" w:cs="Times New Roman"/>
          <w:sz w:val="28"/>
          <w:szCs w:val="28"/>
        </w:rPr>
        <w:t xml:space="preserve"> чтобы избежать загнивание молодых завязей. </w:t>
      </w:r>
      <w:r w:rsidR="00B5125C" w:rsidRPr="005C5537">
        <w:rPr>
          <w:rFonts w:ascii="Times New Roman" w:eastAsia="Times New Roman" w:hAnsi="Times New Roman" w:cs="Times New Roman"/>
          <w:sz w:val="28"/>
          <w:szCs w:val="28"/>
        </w:rPr>
        <w:t>После начала ц</w:t>
      </w:r>
      <w:r w:rsidRPr="005C5537">
        <w:rPr>
          <w:rFonts w:ascii="Times New Roman" w:eastAsia="Times New Roman" w:hAnsi="Times New Roman" w:cs="Times New Roman"/>
          <w:sz w:val="28"/>
          <w:szCs w:val="28"/>
        </w:rPr>
        <w:t xml:space="preserve">ветения </w:t>
      </w:r>
      <w:r w:rsidR="00B5125C" w:rsidRPr="005C5537">
        <w:rPr>
          <w:rFonts w:ascii="Times New Roman" w:eastAsia="Times New Roman" w:hAnsi="Times New Roman" w:cs="Times New Roman"/>
          <w:sz w:val="28"/>
          <w:szCs w:val="28"/>
        </w:rPr>
        <w:t>и во</w:t>
      </w:r>
      <w:r w:rsidRPr="005C5537">
        <w:rPr>
          <w:rFonts w:ascii="Times New Roman" w:eastAsia="Times New Roman" w:hAnsi="Times New Roman" w:cs="Times New Roman"/>
          <w:sz w:val="28"/>
          <w:szCs w:val="28"/>
        </w:rPr>
        <w:t xml:space="preserve"> время плодоношения </w:t>
      </w:r>
      <w:r w:rsidR="00B5125C" w:rsidRPr="005C5537">
        <w:rPr>
          <w:rFonts w:ascii="Times New Roman" w:eastAsia="Times New Roman" w:hAnsi="Times New Roman" w:cs="Times New Roman"/>
          <w:sz w:val="28"/>
          <w:szCs w:val="28"/>
        </w:rPr>
        <w:t>кабачки</w:t>
      </w:r>
      <w:r w:rsidRPr="005C5537">
        <w:rPr>
          <w:rFonts w:ascii="Times New Roman" w:eastAsia="Times New Roman" w:hAnsi="Times New Roman" w:cs="Times New Roman"/>
          <w:sz w:val="28"/>
          <w:szCs w:val="28"/>
        </w:rPr>
        <w:t xml:space="preserve"> полива</w:t>
      </w:r>
      <w:r w:rsidR="00B5125C" w:rsidRPr="005C5537">
        <w:rPr>
          <w:rFonts w:ascii="Times New Roman" w:eastAsia="Times New Roman" w:hAnsi="Times New Roman" w:cs="Times New Roman"/>
          <w:sz w:val="28"/>
          <w:szCs w:val="28"/>
        </w:rPr>
        <w:t>ли</w:t>
      </w:r>
      <w:r w:rsidRPr="005C5537">
        <w:rPr>
          <w:rFonts w:ascii="Times New Roman" w:eastAsia="Times New Roman" w:hAnsi="Times New Roman" w:cs="Times New Roman"/>
          <w:sz w:val="28"/>
          <w:szCs w:val="28"/>
        </w:rPr>
        <w:t xml:space="preserve"> </w:t>
      </w:r>
      <w:r w:rsidR="00B5125C" w:rsidRPr="005C5537">
        <w:rPr>
          <w:rFonts w:ascii="Times New Roman" w:eastAsia="Times New Roman" w:hAnsi="Times New Roman" w:cs="Times New Roman"/>
          <w:sz w:val="28"/>
          <w:szCs w:val="28"/>
        </w:rPr>
        <w:t xml:space="preserve">2 </w:t>
      </w:r>
      <w:r w:rsidR="00F55931" w:rsidRPr="005C5537">
        <w:rPr>
          <w:rFonts w:ascii="Times New Roman" w:eastAsia="Times New Roman" w:hAnsi="Times New Roman" w:cs="Times New Roman"/>
          <w:sz w:val="28"/>
          <w:szCs w:val="28"/>
        </w:rPr>
        <w:t xml:space="preserve">раза </w:t>
      </w:r>
      <w:r w:rsidR="00B5125C" w:rsidRPr="005C5537">
        <w:rPr>
          <w:rFonts w:ascii="Times New Roman" w:eastAsia="Times New Roman" w:hAnsi="Times New Roman" w:cs="Times New Roman"/>
          <w:sz w:val="28"/>
          <w:szCs w:val="28"/>
        </w:rPr>
        <w:t>в неделю</w:t>
      </w:r>
      <w:r w:rsidR="00BE7FC7" w:rsidRPr="005C5537">
        <w:rPr>
          <w:rFonts w:ascii="Times New Roman" w:eastAsia="Times New Roman" w:hAnsi="Times New Roman" w:cs="Times New Roman"/>
          <w:sz w:val="28"/>
          <w:szCs w:val="28"/>
        </w:rPr>
        <w:t xml:space="preserve">. </w:t>
      </w:r>
      <w:r w:rsidR="00FD5B0D" w:rsidRPr="005C5537">
        <w:rPr>
          <w:rFonts w:ascii="Times New Roman" w:eastAsia="Times New Roman" w:hAnsi="Times New Roman" w:cs="Times New Roman"/>
          <w:sz w:val="28"/>
          <w:szCs w:val="28"/>
        </w:rPr>
        <w:t xml:space="preserve">Для полива использовали лейку, шланговую подачу воды или </w:t>
      </w:r>
      <w:r w:rsidR="00E3154A" w:rsidRPr="005C5537">
        <w:rPr>
          <w:rFonts w:ascii="Times New Roman" w:eastAsia="Times New Roman" w:hAnsi="Times New Roman" w:cs="Times New Roman"/>
          <w:sz w:val="28"/>
          <w:szCs w:val="28"/>
        </w:rPr>
        <w:t>дождевание.</w:t>
      </w:r>
      <w:r w:rsidR="00DE3498" w:rsidRPr="005C5537">
        <w:rPr>
          <w:rFonts w:ascii="Times New Roman" w:eastAsia="Times New Roman" w:hAnsi="Times New Roman" w:cs="Times New Roman"/>
          <w:sz w:val="28"/>
          <w:szCs w:val="28"/>
        </w:rPr>
        <w:t xml:space="preserve"> </w:t>
      </w:r>
    </w:p>
    <w:p w14:paraId="034E2E01" w14:textId="75346923" w:rsidR="00C17126" w:rsidRPr="005C5537" w:rsidRDefault="00C17126" w:rsidP="00F55931">
      <w:pPr>
        <w:spacing w:after="0" w:line="360" w:lineRule="auto"/>
        <w:ind w:firstLine="708"/>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 xml:space="preserve">Все агротехнические мероприятия </w:t>
      </w:r>
      <w:r w:rsidR="00F55931" w:rsidRPr="005C5537">
        <w:rPr>
          <w:rFonts w:ascii="Times New Roman" w:eastAsia="Times New Roman" w:hAnsi="Times New Roman" w:cs="Times New Roman"/>
          <w:sz w:val="28"/>
          <w:szCs w:val="28"/>
        </w:rPr>
        <w:t xml:space="preserve">по выращиванию кабачков </w:t>
      </w:r>
      <w:r w:rsidRPr="00A3797F">
        <w:rPr>
          <w:rFonts w:ascii="Times New Roman" w:eastAsia="Times New Roman" w:hAnsi="Times New Roman" w:cs="Times New Roman"/>
          <w:sz w:val="28"/>
          <w:szCs w:val="28"/>
        </w:rPr>
        <w:t xml:space="preserve">приведены в таблице </w:t>
      </w:r>
      <w:r w:rsidR="00F55931" w:rsidRPr="00A3797F">
        <w:rPr>
          <w:rFonts w:ascii="Times New Roman" w:eastAsia="Times New Roman" w:hAnsi="Times New Roman" w:cs="Times New Roman"/>
          <w:sz w:val="28"/>
          <w:szCs w:val="28"/>
        </w:rPr>
        <w:t>2.</w:t>
      </w:r>
    </w:p>
    <w:p w14:paraId="72695871" w14:textId="77777777" w:rsidR="00F55931" w:rsidRPr="005C5537" w:rsidRDefault="00F55931" w:rsidP="00F55931">
      <w:pPr>
        <w:rPr>
          <w:rFonts w:ascii="Times New Roman" w:eastAsia="Times New Roman" w:hAnsi="Times New Roman" w:cs="Times New Roman"/>
          <w:sz w:val="28"/>
          <w:szCs w:val="28"/>
        </w:rPr>
      </w:pPr>
    </w:p>
    <w:p w14:paraId="70368E93" w14:textId="2EA78B92" w:rsidR="001330D4" w:rsidRPr="005C5537" w:rsidRDefault="00C17126" w:rsidP="00F55931">
      <w:pPr>
        <w:rPr>
          <w:rFonts w:ascii="Times New Roman" w:eastAsia="Times New Roman" w:hAnsi="Times New Roman" w:cs="Times New Roman"/>
          <w:b/>
          <w:bCs/>
          <w:sz w:val="28"/>
          <w:szCs w:val="28"/>
        </w:rPr>
      </w:pPr>
      <w:r w:rsidRPr="005C5537">
        <w:rPr>
          <w:rFonts w:ascii="Times New Roman" w:eastAsia="Times New Roman" w:hAnsi="Times New Roman" w:cs="Times New Roman"/>
          <w:b/>
          <w:bCs/>
          <w:sz w:val="28"/>
          <w:szCs w:val="28"/>
        </w:rPr>
        <w:t xml:space="preserve">Таблица </w:t>
      </w:r>
      <w:r w:rsidR="00F55931" w:rsidRPr="005C5537">
        <w:rPr>
          <w:rFonts w:ascii="Times New Roman" w:eastAsia="Times New Roman" w:hAnsi="Times New Roman" w:cs="Times New Roman"/>
          <w:b/>
          <w:bCs/>
          <w:sz w:val="28"/>
          <w:szCs w:val="28"/>
        </w:rPr>
        <w:t xml:space="preserve">2. </w:t>
      </w:r>
      <w:r w:rsidRPr="005C5537">
        <w:rPr>
          <w:rFonts w:ascii="Times New Roman" w:eastAsia="Times New Roman" w:hAnsi="Times New Roman" w:cs="Times New Roman"/>
          <w:b/>
          <w:bCs/>
          <w:sz w:val="28"/>
          <w:szCs w:val="28"/>
        </w:rPr>
        <w:t>Агротехнические мероприятия на опытном участке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8"/>
        <w:gridCol w:w="3020"/>
        <w:gridCol w:w="2465"/>
        <w:gridCol w:w="2632"/>
      </w:tblGrid>
      <w:tr w:rsidR="005C5537" w:rsidRPr="005C5537" w14:paraId="67C130F2" w14:textId="77777777" w:rsidTr="009854EE">
        <w:trPr>
          <w:trHeight w:val="982"/>
        </w:trPr>
        <w:tc>
          <w:tcPr>
            <w:tcW w:w="657" w:type="pct"/>
            <w:shd w:val="clear" w:color="auto" w:fill="auto"/>
            <w:vAlign w:val="center"/>
          </w:tcPr>
          <w:p w14:paraId="54D74ECB" w14:textId="77777777" w:rsidR="00232BD9" w:rsidRPr="005C5537" w:rsidRDefault="00232BD9" w:rsidP="001330D4">
            <w:pPr>
              <w:spacing w:after="0" w:line="240"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 п/п</w:t>
            </w:r>
          </w:p>
        </w:tc>
        <w:tc>
          <w:tcPr>
            <w:tcW w:w="1616" w:type="pct"/>
            <w:shd w:val="clear" w:color="auto" w:fill="auto"/>
            <w:vAlign w:val="center"/>
          </w:tcPr>
          <w:p w14:paraId="62F6B4C2" w14:textId="77777777" w:rsidR="00232BD9" w:rsidRPr="005C5537" w:rsidRDefault="00232BD9" w:rsidP="001330D4">
            <w:pPr>
              <w:spacing w:after="0" w:line="240"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Виды работ, проводимых на участке</w:t>
            </w:r>
          </w:p>
        </w:tc>
        <w:tc>
          <w:tcPr>
            <w:tcW w:w="1319" w:type="pct"/>
            <w:shd w:val="clear" w:color="auto" w:fill="auto"/>
            <w:vAlign w:val="center"/>
          </w:tcPr>
          <w:p w14:paraId="59A76EE9" w14:textId="14B60CB1" w:rsidR="00232BD9" w:rsidRPr="005C5537" w:rsidRDefault="00232BD9" w:rsidP="001330D4">
            <w:pPr>
              <w:spacing w:after="0" w:line="240"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Сроки проведения работ</w:t>
            </w:r>
          </w:p>
        </w:tc>
        <w:tc>
          <w:tcPr>
            <w:tcW w:w="1408" w:type="pct"/>
            <w:shd w:val="clear" w:color="auto" w:fill="auto"/>
            <w:vAlign w:val="center"/>
          </w:tcPr>
          <w:p w14:paraId="0756B9AA" w14:textId="4F896A7E" w:rsidR="00232BD9" w:rsidRPr="005C5537" w:rsidRDefault="00232BD9" w:rsidP="001330D4">
            <w:pPr>
              <w:spacing w:after="0" w:line="240"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Качественные показатели работ</w:t>
            </w:r>
          </w:p>
        </w:tc>
      </w:tr>
      <w:tr w:rsidR="005C5537" w:rsidRPr="005C5537" w14:paraId="79968112" w14:textId="77777777" w:rsidTr="009854EE">
        <w:trPr>
          <w:trHeight w:val="60"/>
        </w:trPr>
        <w:tc>
          <w:tcPr>
            <w:tcW w:w="657" w:type="pct"/>
            <w:shd w:val="clear" w:color="auto" w:fill="auto"/>
            <w:vAlign w:val="center"/>
          </w:tcPr>
          <w:p w14:paraId="797FA9B3" w14:textId="65C73452" w:rsidR="00232BD9" w:rsidRPr="005C5537" w:rsidRDefault="00232BD9"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w:t>
            </w:r>
          </w:p>
        </w:tc>
        <w:tc>
          <w:tcPr>
            <w:tcW w:w="1616" w:type="pct"/>
            <w:shd w:val="clear" w:color="auto" w:fill="auto"/>
            <w:vAlign w:val="center"/>
          </w:tcPr>
          <w:p w14:paraId="319E268C" w14:textId="6507B7EA" w:rsidR="00232BD9" w:rsidRPr="005C5537" w:rsidRDefault="00232BD9"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обработка почвы (перекапывание)</w:t>
            </w:r>
          </w:p>
        </w:tc>
        <w:tc>
          <w:tcPr>
            <w:tcW w:w="1319" w:type="pct"/>
            <w:shd w:val="clear" w:color="auto" w:fill="auto"/>
            <w:vAlign w:val="center"/>
          </w:tcPr>
          <w:p w14:paraId="1B399FB4" w14:textId="67C2CDEE" w:rsidR="00232BD9" w:rsidRPr="005C5537" w:rsidRDefault="00232BD9"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20.09.2023</w:t>
            </w:r>
          </w:p>
        </w:tc>
        <w:tc>
          <w:tcPr>
            <w:tcW w:w="1408" w:type="pct"/>
            <w:shd w:val="clear" w:color="auto" w:fill="auto"/>
            <w:vAlign w:val="center"/>
          </w:tcPr>
          <w:p w14:paraId="0CB083E0" w14:textId="2B3AF0CD" w:rsidR="00232BD9" w:rsidRPr="005C5537" w:rsidRDefault="00232BD9"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глубина 25-35 см, без разбивки комьев</w:t>
            </w:r>
          </w:p>
        </w:tc>
      </w:tr>
      <w:tr w:rsidR="005C5537" w:rsidRPr="005C5537" w14:paraId="24EC4625" w14:textId="77777777" w:rsidTr="009854EE">
        <w:trPr>
          <w:trHeight w:val="125"/>
        </w:trPr>
        <w:tc>
          <w:tcPr>
            <w:tcW w:w="657" w:type="pct"/>
            <w:shd w:val="clear" w:color="auto" w:fill="auto"/>
            <w:vAlign w:val="center"/>
          </w:tcPr>
          <w:p w14:paraId="42168303" w14:textId="174BC0B3" w:rsidR="00232BD9" w:rsidRPr="005C5537" w:rsidRDefault="00232BD9"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2</w:t>
            </w:r>
          </w:p>
        </w:tc>
        <w:tc>
          <w:tcPr>
            <w:tcW w:w="1616" w:type="pct"/>
            <w:shd w:val="clear" w:color="auto" w:fill="auto"/>
            <w:vAlign w:val="center"/>
          </w:tcPr>
          <w:p w14:paraId="74ACE679" w14:textId="51DB0385" w:rsidR="00232BD9" w:rsidRPr="005C5537" w:rsidRDefault="00232BD9"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обработка почвы (перекапывание)</w:t>
            </w:r>
          </w:p>
        </w:tc>
        <w:tc>
          <w:tcPr>
            <w:tcW w:w="1319" w:type="pct"/>
            <w:shd w:val="clear" w:color="auto" w:fill="auto"/>
            <w:vAlign w:val="center"/>
          </w:tcPr>
          <w:p w14:paraId="2812AEBD" w14:textId="703F96EC" w:rsidR="00232BD9"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12</w:t>
            </w:r>
            <w:r w:rsidR="00232BD9" w:rsidRPr="005C5537">
              <w:rPr>
                <w:rFonts w:ascii="Times New Roman" w:eastAsia="Times New Roman" w:hAnsi="Times New Roman" w:cs="Times New Roman"/>
                <w:sz w:val="24"/>
                <w:szCs w:val="24"/>
              </w:rPr>
              <w:t>.</w:t>
            </w:r>
            <w:r w:rsidRPr="005C5537">
              <w:rPr>
                <w:rFonts w:ascii="Times New Roman" w:eastAsia="Times New Roman" w:hAnsi="Times New Roman" w:cs="Times New Roman"/>
                <w:sz w:val="24"/>
                <w:szCs w:val="24"/>
              </w:rPr>
              <w:t>06.</w:t>
            </w:r>
            <w:r w:rsidR="00232BD9" w:rsidRPr="005C5537">
              <w:rPr>
                <w:rFonts w:ascii="Times New Roman" w:eastAsia="Times New Roman" w:hAnsi="Times New Roman" w:cs="Times New Roman"/>
                <w:sz w:val="24"/>
                <w:szCs w:val="24"/>
              </w:rPr>
              <w:t>2024</w:t>
            </w:r>
          </w:p>
        </w:tc>
        <w:tc>
          <w:tcPr>
            <w:tcW w:w="1408" w:type="pct"/>
            <w:shd w:val="clear" w:color="auto" w:fill="auto"/>
            <w:vAlign w:val="center"/>
          </w:tcPr>
          <w:p w14:paraId="6FC64905" w14:textId="3AA64847" w:rsidR="00232BD9"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глубина 25-30 см, с разбивкой комьев</w:t>
            </w:r>
          </w:p>
        </w:tc>
      </w:tr>
      <w:tr w:rsidR="005C5537" w:rsidRPr="005C5537" w14:paraId="094BF5A7" w14:textId="77777777" w:rsidTr="009854EE">
        <w:trPr>
          <w:trHeight w:val="125"/>
        </w:trPr>
        <w:tc>
          <w:tcPr>
            <w:tcW w:w="657" w:type="pct"/>
            <w:shd w:val="clear" w:color="auto" w:fill="auto"/>
            <w:vAlign w:val="center"/>
          </w:tcPr>
          <w:p w14:paraId="4861A5C9" w14:textId="421BBC0B" w:rsidR="00B121B1"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3</w:t>
            </w:r>
          </w:p>
        </w:tc>
        <w:tc>
          <w:tcPr>
            <w:tcW w:w="1616" w:type="pct"/>
            <w:shd w:val="clear" w:color="auto" w:fill="auto"/>
            <w:vAlign w:val="center"/>
          </w:tcPr>
          <w:p w14:paraId="6521DC7B" w14:textId="0329CFED" w:rsidR="00B121B1"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внесение органического удобрения (</w:t>
            </w:r>
            <w:r w:rsidR="005C5537">
              <w:rPr>
                <w:rFonts w:ascii="Times New Roman" w:eastAsia="Times New Roman" w:hAnsi="Times New Roman" w:cs="Times New Roman"/>
                <w:sz w:val="24"/>
                <w:szCs w:val="24"/>
              </w:rPr>
              <w:t>перегной</w:t>
            </w:r>
            <w:r w:rsidRPr="005C5537">
              <w:rPr>
                <w:rFonts w:ascii="Times New Roman" w:eastAsia="Times New Roman" w:hAnsi="Times New Roman" w:cs="Times New Roman"/>
                <w:sz w:val="24"/>
                <w:szCs w:val="24"/>
              </w:rPr>
              <w:t>)</w:t>
            </w:r>
          </w:p>
        </w:tc>
        <w:tc>
          <w:tcPr>
            <w:tcW w:w="1319" w:type="pct"/>
            <w:shd w:val="clear" w:color="auto" w:fill="auto"/>
            <w:vAlign w:val="center"/>
          </w:tcPr>
          <w:p w14:paraId="5F1455B7" w14:textId="7ADE50B9" w:rsidR="00B121B1"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12.06.2024</w:t>
            </w:r>
          </w:p>
        </w:tc>
        <w:tc>
          <w:tcPr>
            <w:tcW w:w="1408" w:type="pct"/>
            <w:shd w:val="clear" w:color="auto" w:fill="auto"/>
            <w:vAlign w:val="center"/>
          </w:tcPr>
          <w:p w14:paraId="2A293110" w14:textId="44A02914" w:rsidR="00B121B1" w:rsidRPr="005C5537" w:rsidRDefault="00DC539B"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р</w:t>
            </w:r>
            <w:r w:rsidR="001330D4" w:rsidRPr="005C5537">
              <w:rPr>
                <w:rFonts w:ascii="Times New Roman" w:eastAsia="Times New Roman" w:hAnsi="Times New Roman" w:cs="Times New Roman"/>
                <w:sz w:val="24"/>
                <w:szCs w:val="24"/>
              </w:rPr>
              <w:t xml:space="preserve">авномерное распределение по </w:t>
            </w:r>
            <w:r w:rsidRPr="005C5537">
              <w:rPr>
                <w:rFonts w:ascii="Times New Roman" w:eastAsia="Times New Roman" w:hAnsi="Times New Roman" w:cs="Times New Roman"/>
                <w:sz w:val="24"/>
                <w:szCs w:val="24"/>
              </w:rPr>
              <w:t>опытному участку</w:t>
            </w:r>
          </w:p>
        </w:tc>
      </w:tr>
      <w:tr w:rsidR="005C5537" w:rsidRPr="005C5537" w14:paraId="722CD5BD" w14:textId="77777777" w:rsidTr="009854EE">
        <w:trPr>
          <w:trHeight w:val="274"/>
        </w:trPr>
        <w:tc>
          <w:tcPr>
            <w:tcW w:w="657" w:type="pct"/>
            <w:shd w:val="clear" w:color="auto" w:fill="auto"/>
            <w:vAlign w:val="center"/>
          </w:tcPr>
          <w:p w14:paraId="1E2E8497" w14:textId="173E0BD9" w:rsidR="00B121B1"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4</w:t>
            </w:r>
          </w:p>
        </w:tc>
        <w:tc>
          <w:tcPr>
            <w:tcW w:w="1616" w:type="pct"/>
            <w:shd w:val="clear" w:color="auto" w:fill="auto"/>
            <w:vAlign w:val="center"/>
          </w:tcPr>
          <w:p w14:paraId="79A16912" w14:textId="3FDDA1A9" w:rsidR="00B121B1"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 xml:space="preserve">ручная подготовка «круглых» гряд </w:t>
            </w:r>
          </w:p>
        </w:tc>
        <w:tc>
          <w:tcPr>
            <w:tcW w:w="1319" w:type="pct"/>
            <w:shd w:val="clear" w:color="auto" w:fill="auto"/>
            <w:vAlign w:val="center"/>
          </w:tcPr>
          <w:p w14:paraId="4048DE09" w14:textId="1A13CE5A" w:rsidR="00B121B1"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16.06.2024</w:t>
            </w:r>
          </w:p>
        </w:tc>
        <w:tc>
          <w:tcPr>
            <w:tcW w:w="1408" w:type="pct"/>
            <w:shd w:val="clear" w:color="auto" w:fill="auto"/>
            <w:vAlign w:val="center"/>
          </w:tcPr>
          <w:p w14:paraId="467ADAE8" w14:textId="014A40C5" w:rsidR="00B121B1"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 xml:space="preserve">диаметром гряды </w:t>
            </w:r>
            <w:r w:rsidR="00DC539B" w:rsidRPr="005C5537">
              <w:rPr>
                <w:rFonts w:ascii="Times New Roman" w:eastAsia="Times New Roman" w:hAnsi="Times New Roman" w:cs="Times New Roman"/>
                <w:sz w:val="24"/>
                <w:szCs w:val="24"/>
              </w:rPr>
              <w:br/>
            </w:r>
            <w:r w:rsidRPr="005C5537">
              <w:rPr>
                <w:rFonts w:ascii="Times New Roman" w:eastAsia="Times New Roman" w:hAnsi="Times New Roman" w:cs="Times New Roman"/>
                <w:sz w:val="24"/>
                <w:szCs w:val="24"/>
              </w:rPr>
              <w:t>~60 см</w:t>
            </w:r>
          </w:p>
        </w:tc>
      </w:tr>
      <w:tr w:rsidR="005C5537" w:rsidRPr="005C5537" w14:paraId="2DF26263" w14:textId="77777777" w:rsidTr="009854EE">
        <w:trPr>
          <w:trHeight w:val="139"/>
        </w:trPr>
        <w:tc>
          <w:tcPr>
            <w:tcW w:w="657" w:type="pct"/>
            <w:shd w:val="clear" w:color="auto" w:fill="auto"/>
            <w:vAlign w:val="center"/>
          </w:tcPr>
          <w:p w14:paraId="69EB0375" w14:textId="7EE335DB" w:rsidR="00B121B1" w:rsidRPr="005C5537" w:rsidRDefault="00B121B1"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5</w:t>
            </w:r>
          </w:p>
        </w:tc>
        <w:tc>
          <w:tcPr>
            <w:tcW w:w="1616" w:type="pct"/>
            <w:shd w:val="clear" w:color="auto" w:fill="auto"/>
            <w:vAlign w:val="center"/>
          </w:tcPr>
          <w:p w14:paraId="77F07DB0" w14:textId="4C383591" w:rsidR="00B121B1" w:rsidRPr="005C5537" w:rsidRDefault="00255575"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посев семян</w:t>
            </w:r>
          </w:p>
        </w:tc>
        <w:tc>
          <w:tcPr>
            <w:tcW w:w="1319" w:type="pct"/>
            <w:shd w:val="clear" w:color="auto" w:fill="auto"/>
            <w:vAlign w:val="center"/>
          </w:tcPr>
          <w:p w14:paraId="6012C624" w14:textId="3DF9169F" w:rsidR="00B121B1" w:rsidRPr="005C5537" w:rsidRDefault="00255575"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16.06.2024</w:t>
            </w:r>
          </w:p>
        </w:tc>
        <w:tc>
          <w:tcPr>
            <w:tcW w:w="1408" w:type="pct"/>
            <w:shd w:val="clear" w:color="auto" w:fill="auto"/>
            <w:vAlign w:val="center"/>
          </w:tcPr>
          <w:p w14:paraId="4B4840FF" w14:textId="1E696411" w:rsidR="00B121B1" w:rsidRPr="005C5537" w:rsidRDefault="00255575"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по 5 штук семян на одну гряду</w:t>
            </w:r>
          </w:p>
        </w:tc>
      </w:tr>
      <w:tr w:rsidR="005C5537" w:rsidRPr="005C5537" w14:paraId="0A6E50DE" w14:textId="77777777" w:rsidTr="009854EE">
        <w:trPr>
          <w:trHeight w:val="152"/>
        </w:trPr>
        <w:tc>
          <w:tcPr>
            <w:tcW w:w="657" w:type="pct"/>
            <w:vMerge w:val="restart"/>
            <w:shd w:val="clear" w:color="auto" w:fill="auto"/>
            <w:vAlign w:val="center"/>
          </w:tcPr>
          <w:p w14:paraId="1E052DE7" w14:textId="4C30A901"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6</w:t>
            </w:r>
          </w:p>
        </w:tc>
        <w:tc>
          <w:tcPr>
            <w:tcW w:w="1616" w:type="pct"/>
            <w:vMerge w:val="restart"/>
            <w:shd w:val="clear" w:color="auto" w:fill="auto"/>
            <w:vAlign w:val="center"/>
          </w:tcPr>
          <w:p w14:paraId="47BECB5D" w14:textId="1F712024"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полив</w:t>
            </w:r>
          </w:p>
        </w:tc>
        <w:tc>
          <w:tcPr>
            <w:tcW w:w="1319" w:type="pct"/>
            <w:shd w:val="clear" w:color="auto" w:fill="auto"/>
            <w:vAlign w:val="center"/>
          </w:tcPr>
          <w:p w14:paraId="7D8C7D75" w14:textId="7839C25A"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 xml:space="preserve">16.06-30.06.2024 </w:t>
            </w:r>
          </w:p>
        </w:tc>
        <w:tc>
          <w:tcPr>
            <w:tcW w:w="1408" w:type="pct"/>
            <w:shd w:val="clear" w:color="auto" w:fill="auto"/>
            <w:vAlign w:val="center"/>
          </w:tcPr>
          <w:p w14:paraId="11B5E712" w14:textId="64C308F7"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ежедневно</w:t>
            </w:r>
          </w:p>
        </w:tc>
      </w:tr>
      <w:tr w:rsidR="005C5537" w:rsidRPr="005C5537" w14:paraId="29581056" w14:textId="77777777" w:rsidTr="009854EE">
        <w:trPr>
          <w:trHeight w:val="297"/>
        </w:trPr>
        <w:tc>
          <w:tcPr>
            <w:tcW w:w="657" w:type="pct"/>
            <w:vMerge/>
            <w:shd w:val="clear" w:color="auto" w:fill="auto"/>
            <w:vAlign w:val="center"/>
          </w:tcPr>
          <w:p w14:paraId="3F4ED890" w14:textId="77777777" w:rsidR="001330D4" w:rsidRPr="005C5537" w:rsidRDefault="001330D4" w:rsidP="001330D4">
            <w:pPr>
              <w:spacing w:after="0" w:line="240" w:lineRule="auto"/>
              <w:jc w:val="center"/>
              <w:rPr>
                <w:rFonts w:ascii="Times New Roman" w:eastAsia="Times New Roman" w:hAnsi="Times New Roman" w:cs="Times New Roman"/>
                <w:sz w:val="24"/>
                <w:szCs w:val="24"/>
              </w:rPr>
            </w:pPr>
          </w:p>
        </w:tc>
        <w:tc>
          <w:tcPr>
            <w:tcW w:w="1616" w:type="pct"/>
            <w:vMerge/>
            <w:shd w:val="clear" w:color="auto" w:fill="auto"/>
            <w:vAlign w:val="center"/>
          </w:tcPr>
          <w:p w14:paraId="4ED6E567" w14:textId="77777777" w:rsidR="001330D4" w:rsidRPr="005C5537" w:rsidRDefault="001330D4" w:rsidP="001330D4">
            <w:pPr>
              <w:spacing w:after="0" w:line="240" w:lineRule="auto"/>
              <w:jc w:val="center"/>
              <w:rPr>
                <w:rFonts w:ascii="Times New Roman" w:eastAsia="Times New Roman" w:hAnsi="Times New Roman" w:cs="Times New Roman"/>
                <w:sz w:val="24"/>
                <w:szCs w:val="24"/>
              </w:rPr>
            </w:pPr>
          </w:p>
        </w:tc>
        <w:tc>
          <w:tcPr>
            <w:tcW w:w="1319" w:type="pct"/>
            <w:shd w:val="clear" w:color="auto" w:fill="auto"/>
            <w:vAlign w:val="center"/>
          </w:tcPr>
          <w:p w14:paraId="252B7923" w14:textId="26295CE2"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1.07-22.07.2024</w:t>
            </w:r>
          </w:p>
        </w:tc>
        <w:tc>
          <w:tcPr>
            <w:tcW w:w="1408" w:type="pct"/>
            <w:shd w:val="clear" w:color="auto" w:fill="auto"/>
            <w:vAlign w:val="center"/>
          </w:tcPr>
          <w:p w14:paraId="0FD2E997" w14:textId="7A75CC55"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по мере необходимости</w:t>
            </w:r>
          </w:p>
        </w:tc>
      </w:tr>
      <w:tr w:rsidR="005C5537" w:rsidRPr="005C5537" w14:paraId="09C91DE4" w14:textId="77777777" w:rsidTr="009854EE">
        <w:trPr>
          <w:trHeight w:val="305"/>
        </w:trPr>
        <w:tc>
          <w:tcPr>
            <w:tcW w:w="657" w:type="pct"/>
            <w:vMerge/>
            <w:shd w:val="clear" w:color="auto" w:fill="auto"/>
            <w:vAlign w:val="center"/>
          </w:tcPr>
          <w:p w14:paraId="548490AC" w14:textId="77777777" w:rsidR="001330D4" w:rsidRPr="005C5537" w:rsidRDefault="001330D4" w:rsidP="001330D4">
            <w:pPr>
              <w:spacing w:after="0" w:line="240" w:lineRule="auto"/>
              <w:jc w:val="center"/>
              <w:rPr>
                <w:rFonts w:ascii="Times New Roman" w:eastAsia="Times New Roman" w:hAnsi="Times New Roman" w:cs="Times New Roman"/>
                <w:sz w:val="24"/>
                <w:szCs w:val="24"/>
              </w:rPr>
            </w:pPr>
          </w:p>
        </w:tc>
        <w:tc>
          <w:tcPr>
            <w:tcW w:w="1616" w:type="pct"/>
            <w:vMerge/>
            <w:shd w:val="clear" w:color="auto" w:fill="auto"/>
            <w:vAlign w:val="center"/>
          </w:tcPr>
          <w:p w14:paraId="7CAF0B38" w14:textId="77777777" w:rsidR="001330D4" w:rsidRPr="005C5537" w:rsidRDefault="001330D4" w:rsidP="001330D4">
            <w:pPr>
              <w:spacing w:after="0" w:line="240" w:lineRule="auto"/>
              <w:jc w:val="center"/>
              <w:rPr>
                <w:rFonts w:ascii="Times New Roman" w:eastAsia="Times New Roman" w:hAnsi="Times New Roman" w:cs="Times New Roman"/>
                <w:sz w:val="24"/>
                <w:szCs w:val="24"/>
              </w:rPr>
            </w:pPr>
          </w:p>
        </w:tc>
        <w:tc>
          <w:tcPr>
            <w:tcW w:w="1319" w:type="pct"/>
            <w:shd w:val="clear" w:color="auto" w:fill="auto"/>
            <w:vAlign w:val="center"/>
          </w:tcPr>
          <w:p w14:paraId="624E6365" w14:textId="2BFF2727" w:rsidR="001330D4" w:rsidRPr="005C5537" w:rsidRDefault="00D368DB"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19</w:t>
            </w:r>
            <w:r w:rsidR="001330D4" w:rsidRPr="005C5537">
              <w:rPr>
                <w:rFonts w:ascii="Times New Roman" w:eastAsia="Times New Roman" w:hAnsi="Times New Roman" w:cs="Times New Roman"/>
                <w:sz w:val="24"/>
                <w:szCs w:val="24"/>
              </w:rPr>
              <w:t>.07-31.08.2024</w:t>
            </w:r>
          </w:p>
        </w:tc>
        <w:tc>
          <w:tcPr>
            <w:tcW w:w="1408" w:type="pct"/>
            <w:shd w:val="clear" w:color="auto" w:fill="auto"/>
            <w:vAlign w:val="center"/>
          </w:tcPr>
          <w:p w14:paraId="744803DD" w14:textId="3877E451"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не более 2-х раз в неделю</w:t>
            </w:r>
          </w:p>
        </w:tc>
      </w:tr>
      <w:tr w:rsidR="005C5537" w:rsidRPr="005C5537" w14:paraId="6CDAAD40" w14:textId="77777777" w:rsidTr="009854EE">
        <w:trPr>
          <w:trHeight w:val="299"/>
        </w:trPr>
        <w:tc>
          <w:tcPr>
            <w:tcW w:w="657" w:type="pct"/>
            <w:shd w:val="clear" w:color="auto" w:fill="auto"/>
            <w:vAlign w:val="center"/>
          </w:tcPr>
          <w:p w14:paraId="2486C442" w14:textId="1C356B23"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7</w:t>
            </w:r>
          </w:p>
        </w:tc>
        <w:tc>
          <w:tcPr>
            <w:tcW w:w="1616" w:type="pct"/>
            <w:shd w:val="clear" w:color="auto" w:fill="auto"/>
            <w:vAlign w:val="center"/>
          </w:tcPr>
          <w:p w14:paraId="6123E633" w14:textId="13748906" w:rsidR="001330D4" w:rsidRPr="005C5537" w:rsidRDefault="00214651" w:rsidP="001330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1330D4" w:rsidRPr="005C5537">
              <w:rPr>
                <w:rFonts w:ascii="Times New Roman" w:eastAsia="Times New Roman" w:hAnsi="Times New Roman" w:cs="Times New Roman"/>
                <w:sz w:val="24"/>
                <w:szCs w:val="24"/>
              </w:rPr>
              <w:t>рополка</w:t>
            </w:r>
            <w:r w:rsidR="00016484" w:rsidRPr="005C5537">
              <w:rPr>
                <w:rFonts w:ascii="Times New Roman" w:eastAsia="Times New Roman" w:hAnsi="Times New Roman" w:cs="Times New Roman"/>
                <w:sz w:val="24"/>
                <w:szCs w:val="24"/>
              </w:rPr>
              <w:t>, рыхление</w:t>
            </w:r>
          </w:p>
        </w:tc>
        <w:tc>
          <w:tcPr>
            <w:tcW w:w="1319" w:type="pct"/>
            <w:shd w:val="clear" w:color="auto" w:fill="auto"/>
            <w:vAlign w:val="center"/>
          </w:tcPr>
          <w:p w14:paraId="394324A5" w14:textId="2D8C136E"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в течение всего сезона</w:t>
            </w:r>
          </w:p>
        </w:tc>
        <w:tc>
          <w:tcPr>
            <w:tcW w:w="1408" w:type="pct"/>
            <w:shd w:val="clear" w:color="auto" w:fill="auto"/>
            <w:vAlign w:val="center"/>
          </w:tcPr>
          <w:p w14:paraId="5FE199EB" w14:textId="084C61B3"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по мере необходимости</w:t>
            </w:r>
          </w:p>
        </w:tc>
      </w:tr>
      <w:tr w:rsidR="001330D4" w:rsidRPr="005C5537" w14:paraId="5164CEAB" w14:textId="77777777" w:rsidTr="009854EE">
        <w:trPr>
          <w:trHeight w:val="307"/>
        </w:trPr>
        <w:tc>
          <w:tcPr>
            <w:tcW w:w="657" w:type="pct"/>
            <w:shd w:val="clear" w:color="auto" w:fill="auto"/>
            <w:vAlign w:val="center"/>
          </w:tcPr>
          <w:p w14:paraId="335EA1CE" w14:textId="49695080"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8</w:t>
            </w:r>
          </w:p>
        </w:tc>
        <w:tc>
          <w:tcPr>
            <w:tcW w:w="1616" w:type="pct"/>
            <w:shd w:val="clear" w:color="auto" w:fill="auto"/>
            <w:vAlign w:val="center"/>
          </w:tcPr>
          <w:p w14:paraId="507217A1" w14:textId="0C830E96"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сбор «зрелых» плодов</w:t>
            </w:r>
          </w:p>
        </w:tc>
        <w:tc>
          <w:tcPr>
            <w:tcW w:w="1319" w:type="pct"/>
            <w:shd w:val="clear" w:color="auto" w:fill="auto"/>
            <w:vAlign w:val="center"/>
          </w:tcPr>
          <w:p w14:paraId="44015361" w14:textId="39353047" w:rsidR="001330D4" w:rsidRPr="005C5537" w:rsidRDefault="001330D4" w:rsidP="001330D4">
            <w:pPr>
              <w:spacing w:after="0" w:line="240"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14.09.2024</w:t>
            </w:r>
          </w:p>
        </w:tc>
        <w:tc>
          <w:tcPr>
            <w:tcW w:w="1408" w:type="pct"/>
            <w:shd w:val="clear" w:color="auto" w:fill="auto"/>
            <w:vAlign w:val="center"/>
          </w:tcPr>
          <w:p w14:paraId="01E88C8E" w14:textId="77777777" w:rsidR="001330D4" w:rsidRPr="005C5537" w:rsidRDefault="001330D4" w:rsidP="001330D4">
            <w:pPr>
              <w:spacing w:after="0" w:line="240" w:lineRule="auto"/>
              <w:jc w:val="center"/>
              <w:rPr>
                <w:rFonts w:ascii="Times New Roman" w:eastAsia="Times New Roman" w:hAnsi="Times New Roman" w:cs="Times New Roman"/>
                <w:sz w:val="24"/>
                <w:szCs w:val="24"/>
              </w:rPr>
            </w:pPr>
          </w:p>
        </w:tc>
      </w:tr>
      <w:bookmarkEnd w:id="3"/>
    </w:tbl>
    <w:p w14:paraId="22DB245E" w14:textId="77777777" w:rsidR="00891841" w:rsidRPr="005C5537" w:rsidRDefault="00891841" w:rsidP="00DE3498">
      <w:pPr>
        <w:pBdr>
          <w:top w:val="nil"/>
          <w:left w:val="nil"/>
          <w:bottom w:val="nil"/>
          <w:right w:val="nil"/>
          <w:between w:val="nil"/>
        </w:pBdr>
        <w:spacing w:after="0" w:line="360" w:lineRule="auto"/>
        <w:ind w:left="147" w:firstLine="709"/>
        <w:jc w:val="both"/>
        <w:rPr>
          <w:rFonts w:ascii="Times New Roman" w:eastAsia="Times New Roman" w:hAnsi="Times New Roman" w:cs="Times New Roman"/>
          <w:sz w:val="28"/>
          <w:szCs w:val="28"/>
        </w:rPr>
      </w:pPr>
    </w:p>
    <w:p w14:paraId="75FA7B46" w14:textId="1A766A48" w:rsidR="00C17126" w:rsidRPr="005C5537" w:rsidRDefault="00891841" w:rsidP="00307185">
      <w:pPr>
        <w:spacing w:after="0" w:line="276" w:lineRule="auto"/>
        <w:jc w:val="center"/>
        <w:rPr>
          <w:rFonts w:ascii="Times New Roman" w:eastAsia="Times New Roman" w:hAnsi="Times New Roman" w:cs="Times New Roman"/>
          <w:b/>
          <w:sz w:val="28"/>
          <w:szCs w:val="28"/>
        </w:rPr>
      </w:pPr>
      <w:bookmarkStart w:id="4" w:name="_Hlk185502480"/>
      <w:r w:rsidRPr="005C5537">
        <w:rPr>
          <w:rFonts w:ascii="Times New Roman" w:eastAsia="Times New Roman" w:hAnsi="Times New Roman" w:cs="Times New Roman"/>
          <w:b/>
          <w:sz w:val="28"/>
          <w:szCs w:val="28"/>
        </w:rPr>
        <w:t xml:space="preserve">Результаты </w:t>
      </w:r>
      <w:r w:rsidR="00307185" w:rsidRPr="005C5537">
        <w:rPr>
          <w:rFonts w:ascii="Times New Roman" w:eastAsia="Times New Roman" w:hAnsi="Times New Roman" w:cs="Times New Roman"/>
          <w:b/>
          <w:sz w:val="28"/>
          <w:szCs w:val="28"/>
        </w:rPr>
        <w:t>наблюдения за</w:t>
      </w:r>
      <w:r w:rsidR="00C17126" w:rsidRPr="005C5537">
        <w:rPr>
          <w:rFonts w:ascii="Times New Roman" w:eastAsia="Times New Roman" w:hAnsi="Times New Roman" w:cs="Times New Roman"/>
          <w:b/>
          <w:sz w:val="28"/>
          <w:szCs w:val="28"/>
        </w:rPr>
        <w:t xml:space="preserve"> ростом и развитием </w:t>
      </w:r>
      <w:r w:rsidR="0025346B" w:rsidRPr="005C5537">
        <w:rPr>
          <w:rFonts w:ascii="Times New Roman" w:eastAsia="Times New Roman" w:hAnsi="Times New Roman" w:cs="Times New Roman"/>
          <w:b/>
          <w:sz w:val="28"/>
          <w:szCs w:val="28"/>
        </w:rPr>
        <w:t>кабачков</w:t>
      </w:r>
    </w:p>
    <w:p w14:paraId="4EA69622" w14:textId="3E919449" w:rsidR="00307185" w:rsidRPr="005C5537" w:rsidRDefault="00307185" w:rsidP="00307185">
      <w:pPr>
        <w:spacing w:after="0" w:line="276" w:lineRule="auto"/>
        <w:jc w:val="center"/>
        <w:rPr>
          <w:rFonts w:ascii="Times New Roman" w:eastAsia="Times New Roman" w:hAnsi="Times New Roman" w:cs="Times New Roman"/>
          <w:b/>
          <w:sz w:val="28"/>
          <w:szCs w:val="28"/>
        </w:rPr>
      </w:pPr>
    </w:p>
    <w:p w14:paraId="71F296AC" w14:textId="3C984463" w:rsidR="00471F37" w:rsidRPr="005C5537" w:rsidRDefault="00471F37" w:rsidP="005C5537">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 xml:space="preserve">Все сорта кабачков были высажены 16 июня 2024 г. </w:t>
      </w:r>
      <w:r w:rsidR="00247482" w:rsidRPr="005C5537">
        <w:rPr>
          <w:rFonts w:ascii="Times New Roman" w:eastAsia="Times New Roman" w:hAnsi="Times New Roman" w:cs="Times New Roman"/>
          <w:bCs/>
          <w:sz w:val="28"/>
          <w:szCs w:val="28"/>
        </w:rPr>
        <w:t xml:space="preserve">Раньше всех </w:t>
      </w:r>
      <w:r w:rsidRPr="005C5537">
        <w:rPr>
          <w:rFonts w:ascii="Times New Roman" w:eastAsia="Times New Roman" w:hAnsi="Times New Roman" w:cs="Times New Roman"/>
          <w:bCs/>
          <w:sz w:val="28"/>
          <w:szCs w:val="28"/>
        </w:rPr>
        <w:t xml:space="preserve">всходы </w:t>
      </w:r>
      <w:r w:rsidR="00247482" w:rsidRPr="005C5537">
        <w:rPr>
          <w:rFonts w:ascii="Times New Roman" w:eastAsia="Times New Roman" w:hAnsi="Times New Roman" w:cs="Times New Roman"/>
          <w:bCs/>
          <w:sz w:val="28"/>
          <w:szCs w:val="28"/>
        </w:rPr>
        <w:t>появились у</w:t>
      </w:r>
      <w:r w:rsidRPr="005C5537">
        <w:rPr>
          <w:rFonts w:ascii="Times New Roman" w:eastAsia="Times New Roman" w:hAnsi="Times New Roman" w:cs="Times New Roman"/>
          <w:bCs/>
          <w:sz w:val="28"/>
          <w:szCs w:val="28"/>
        </w:rPr>
        <w:t xml:space="preserve"> сорт</w:t>
      </w:r>
      <w:r w:rsidR="00247482" w:rsidRPr="005C5537">
        <w:rPr>
          <w:rFonts w:ascii="Times New Roman" w:eastAsia="Times New Roman" w:hAnsi="Times New Roman" w:cs="Times New Roman"/>
          <w:bCs/>
          <w:sz w:val="28"/>
          <w:szCs w:val="28"/>
        </w:rPr>
        <w:t>а «Зебра»</w:t>
      </w:r>
      <w:r w:rsidRPr="005C5537">
        <w:rPr>
          <w:rFonts w:ascii="Times New Roman" w:eastAsia="Times New Roman" w:hAnsi="Times New Roman" w:cs="Times New Roman"/>
          <w:bCs/>
          <w:sz w:val="28"/>
          <w:szCs w:val="28"/>
        </w:rPr>
        <w:t xml:space="preserve"> 2</w:t>
      </w:r>
      <w:r w:rsidR="00066EE2" w:rsidRPr="005C5537">
        <w:rPr>
          <w:rFonts w:ascii="Times New Roman" w:eastAsia="Times New Roman" w:hAnsi="Times New Roman" w:cs="Times New Roman"/>
          <w:bCs/>
          <w:sz w:val="28"/>
          <w:szCs w:val="28"/>
        </w:rPr>
        <w:t>2</w:t>
      </w:r>
      <w:r w:rsidRPr="005C5537">
        <w:rPr>
          <w:rFonts w:ascii="Times New Roman" w:eastAsia="Times New Roman" w:hAnsi="Times New Roman" w:cs="Times New Roman"/>
          <w:bCs/>
          <w:sz w:val="28"/>
          <w:szCs w:val="28"/>
        </w:rPr>
        <w:t xml:space="preserve"> июня</w:t>
      </w:r>
      <w:r w:rsidR="00247482" w:rsidRPr="005C5537">
        <w:rPr>
          <w:rFonts w:ascii="Times New Roman" w:eastAsia="Times New Roman" w:hAnsi="Times New Roman" w:cs="Times New Roman"/>
          <w:bCs/>
          <w:sz w:val="28"/>
          <w:szCs w:val="28"/>
        </w:rPr>
        <w:t xml:space="preserve">, </w:t>
      </w:r>
      <w:r w:rsidR="003B6067" w:rsidRPr="005C5537">
        <w:rPr>
          <w:rFonts w:ascii="Times New Roman" w:eastAsia="Times New Roman" w:hAnsi="Times New Roman" w:cs="Times New Roman"/>
          <w:bCs/>
          <w:sz w:val="28"/>
          <w:szCs w:val="28"/>
        </w:rPr>
        <w:t>на сутки позже (2</w:t>
      </w:r>
      <w:r w:rsidR="00066EE2" w:rsidRPr="005C5537">
        <w:rPr>
          <w:rFonts w:ascii="Times New Roman" w:eastAsia="Times New Roman" w:hAnsi="Times New Roman" w:cs="Times New Roman"/>
          <w:bCs/>
          <w:sz w:val="28"/>
          <w:szCs w:val="28"/>
        </w:rPr>
        <w:t>3</w:t>
      </w:r>
      <w:r w:rsidR="003B6067" w:rsidRPr="005C5537">
        <w:rPr>
          <w:rFonts w:ascii="Times New Roman" w:eastAsia="Times New Roman" w:hAnsi="Times New Roman" w:cs="Times New Roman"/>
          <w:bCs/>
          <w:sz w:val="28"/>
          <w:szCs w:val="28"/>
        </w:rPr>
        <w:t xml:space="preserve"> июня) взошли семена сортов «Поваренок», «Дракоша» и «</w:t>
      </w:r>
      <w:proofErr w:type="spellStart"/>
      <w:r w:rsidR="003B6067" w:rsidRPr="005C5537">
        <w:rPr>
          <w:rFonts w:ascii="Times New Roman" w:eastAsia="Times New Roman" w:hAnsi="Times New Roman" w:cs="Times New Roman"/>
          <w:bCs/>
          <w:sz w:val="28"/>
          <w:szCs w:val="28"/>
        </w:rPr>
        <w:t>Цукеша</w:t>
      </w:r>
      <w:proofErr w:type="spellEnd"/>
      <w:r w:rsidR="003B6067" w:rsidRPr="005C5537">
        <w:rPr>
          <w:rFonts w:ascii="Times New Roman" w:eastAsia="Times New Roman" w:hAnsi="Times New Roman" w:cs="Times New Roman"/>
          <w:bCs/>
          <w:sz w:val="28"/>
          <w:szCs w:val="28"/>
        </w:rPr>
        <w:t>»</w:t>
      </w:r>
      <w:r w:rsidR="005C5537">
        <w:rPr>
          <w:rFonts w:ascii="Times New Roman" w:eastAsia="Times New Roman" w:hAnsi="Times New Roman" w:cs="Times New Roman"/>
          <w:bCs/>
          <w:sz w:val="28"/>
          <w:szCs w:val="28"/>
        </w:rPr>
        <w:t>,</w:t>
      </w:r>
      <w:r w:rsidR="003B6067" w:rsidRPr="005C5537">
        <w:rPr>
          <w:rFonts w:ascii="Times New Roman" w:eastAsia="Times New Roman" w:hAnsi="Times New Roman" w:cs="Times New Roman"/>
          <w:bCs/>
          <w:sz w:val="28"/>
          <w:szCs w:val="28"/>
        </w:rPr>
        <w:t xml:space="preserve"> </w:t>
      </w:r>
      <w:r w:rsidR="00247482" w:rsidRPr="005C5537">
        <w:rPr>
          <w:rFonts w:ascii="Times New Roman" w:eastAsia="Times New Roman" w:hAnsi="Times New Roman" w:cs="Times New Roman"/>
          <w:bCs/>
          <w:sz w:val="28"/>
          <w:szCs w:val="28"/>
        </w:rPr>
        <w:t>позже всех взошли</w:t>
      </w:r>
      <w:r w:rsidR="003B6067" w:rsidRPr="005C5537">
        <w:rPr>
          <w:rFonts w:ascii="Times New Roman" w:eastAsia="Times New Roman" w:hAnsi="Times New Roman" w:cs="Times New Roman"/>
          <w:bCs/>
          <w:sz w:val="28"/>
          <w:szCs w:val="28"/>
        </w:rPr>
        <w:t xml:space="preserve"> </w:t>
      </w:r>
      <w:r w:rsidR="00247482" w:rsidRPr="005C5537">
        <w:rPr>
          <w:rFonts w:ascii="Times New Roman" w:eastAsia="Times New Roman" w:hAnsi="Times New Roman" w:cs="Times New Roman"/>
          <w:bCs/>
          <w:sz w:val="28"/>
          <w:szCs w:val="28"/>
        </w:rPr>
        <w:t>«Гуси-лебеди»</w:t>
      </w:r>
      <w:r w:rsidR="00016484" w:rsidRPr="005C5537">
        <w:rPr>
          <w:rFonts w:ascii="Times New Roman" w:eastAsia="Times New Roman" w:hAnsi="Times New Roman" w:cs="Times New Roman"/>
          <w:bCs/>
          <w:sz w:val="28"/>
          <w:szCs w:val="28"/>
        </w:rPr>
        <w:t xml:space="preserve"> </w:t>
      </w:r>
      <w:r w:rsidR="005C5537">
        <w:rPr>
          <w:rFonts w:ascii="Times New Roman" w:eastAsia="Times New Roman" w:hAnsi="Times New Roman" w:cs="Times New Roman"/>
          <w:bCs/>
          <w:sz w:val="28"/>
          <w:szCs w:val="28"/>
        </w:rPr>
        <w:t xml:space="preserve">– </w:t>
      </w:r>
      <w:r w:rsidR="00247482" w:rsidRPr="005C5537">
        <w:rPr>
          <w:rFonts w:ascii="Times New Roman" w:eastAsia="Times New Roman" w:hAnsi="Times New Roman" w:cs="Times New Roman"/>
          <w:bCs/>
          <w:sz w:val="28"/>
          <w:szCs w:val="28"/>
        </w:rPr>
        <w:t>2</w:t>
      </w:r>
      <w:r w:rsidR="00066EE2" w:rsidRPr="005C5537">
        <w:rPr>
          <w:rFonts w:ascii="Times New Roman" w:eastAsia="Times New Roman" w:hAnsi="Times New Roman" w:cs="Times New Roman"/>
          <w:bCs/>
          <w:sz w:val="28"/>
          <w:szCs w:val="28"/>
        </w:rPr>
        <w:t>6</w:t>
      </w:r>
      <w:r w:rsidR="00247482" w:rsidRPr="005C5537">
        <w:rPr>
          <w:rFonts w:ascii="Times New Roman" w:eastAsia="Times New Roman" w:hAnsi="Times New Roman" w:cs="Times New Roman"/>
          <w:bCs/>
          <w:sz w:val="28"/>
          <w:szCs w:val="28"/>
        </w:rPr>
        <w:t xml:space="preserve"> июня</w:t>
      </w:r>
      <w:r w:rsidRPr="005C5537">
        <w:rPr>
          <w:rFonts w:ascii="Times New Roman" w:eastAsia="Times New Roman" w:hAnsi="Times New Roman" w:cs="Times New Roman"/>
          <w:bCs/>
          <w:sz w:val="28"/>
          <w:szCs w:val="28"/>
        </w:rPr>
        <w:t xml:space="preserve"> Однако количество взошедших семян разное: </w:t>
      </w:r>
      <w:r w:rsidR="00180808" w:rsidRPr="005C5537">
        <w:rPr>
          <w:rFonts w:ascii="Times New Roman" w:eastAsia="Times New Roman" w:hAnsi="Times New Roman" w:cs="Times New Roman"/>
          <w:bCs/>
          <w:sz w:val="28"/>
          <w:szCs w:val="28"/>
        </w:rPr>
        <w:t xml:space="preserve">для сортов </w:t>
      </w:r>
      <w:r w:rsidR="003B5FF3" w:rsidRPr="005C5537">
        <w:rPr>
          <w:rFonts w:ascii="Times New Roman" w:eastAsia="Times New Roman" w:hAnsi="Times New Roman" w:cs="Times New Roman"/>
          <w:bCs/>
          <w:sz w:val="28"/>
          <w:szCs w:val="28"/>
        </w:rPr>
        <w:t>«</w:t>
      </w:r>
      <w:proofErr w:type="spellStart"/>
      <w:r w:rsidR="003B5FF3" w:rsidRPr="005C5537">
        <w:rPr>
          <w:rFonts w:ascii="Times New Roman" w:eastAsia="Times New Roman" w:hAnsi="Times New Roman" w:cs="Times New Roman"/>
          <w:bCs/>
          <w:sz w:val="28"/>
          <w:szCs w:val="28"/>
        </w:rPr>
        <w:t>Цукеша</w:t>
      </w:r>
      <w:proofErr w:type="spellEnd"/>
      <w:r w:rsidR="003B5FF3" w:rsidRPr="005C5537">
        <w:rPr>
          <w:rFonts w:ascii="Times New Roman" w:eastAsia="Times New Roman" w:hAnsi="Times New Roman" w:cs="Times New Roman"/>
          <w:bCs/>
          <w:sz w:val="28"/>
          <w:szCs w:val="28"/>
        </w:rPr>
        <w:t>» и «Дракоша»</w:t>
      </w:r>
      <w:r w:rsidR="00180808" w:rsidRPr="005C5537">
        <w:rPr>
          <w:rFonts w:ascii="Times New Roman" w:eastAsia="Times New Roman" w:hAnsi="Times New Roman" w:cs="Times New Roman"/>
          <w:bCs/>
          <w:sz w:val="28"/>
          <w:szCs w:val="28"/>
        </w:rPr>
        <w:t xml:space="preserve"> взошли все посаженные семена (по 5 </w:t>
      </w:r>
      <w:proofErr w:type="spellStart"/>
      <w:r w:rsidR="00180808" w:rsidRPr="00A3797F">
        <w:rPr>
          <w:rFonts w:ascii="Times New Roman" w:eastAsia="Times New Roman" w:hAnsi="Times New Roman" w:cs="Times New Roman"/>
          <w:bCs/>
          <w:sz w:val="28"/>
          <w:szCs w:val="28"/>
        </w:rPr>
        <w:t>шт</w:t>
      </w:r>
      <w:proofErr w:type="spellEnd"/>
      <w:r w:rsidR="00180808" w:rsidRPr="00A3797F">
        <w:rPr>
          <w:rFonts w:ascii="Times New Roman" w:eastAsia="Times New Roman" w:hAnsi="Times New Roman" w:cs="Times New Roman"/>
          <w:bCs/>
          <w:sz w:val="28"/>
          <w:szCs w:val="28"/>
        </w:rPr>
        <w:t xml:space="preserve">), </w:t>
      </w:r>
      <w:r w:rsidR="002416C8" w:rsidRPr="00A3797F">
        <w:rPr>
          <w:rFonts w:ascii="Times New Roman" w:eastAsia="Times New Roman" w:hAnsi="Times New Roman" w:cs="Times New Roman"/>
          <w:bCs/>
          <w:sz w:val="28"/>
          <w:szCs w:val="28"/>
        </w:rPr>
        <w:t>для сортов «Поваренок»</w:t>
      </w:r>
      <w:r w:rsidR="00180808" w:rsidRPr="00A3797F">
        <w:rPr>
          <w:rFonts w:ascii="Times New Roman" w:eastAsia="Times New Roman" w:hAnsi="Times New Roman" w:cs="Times New Roman"/>
          <w:bCs/>
          <w:sz w:val="28"/>
          <w:szCs w:val="28"/>
        </w:rPr>
        <w:t xml:space="preserve"> </w:t>
      </w:r>
      <w:r w:rsidR="002416C8" w:rsidRPr="00A3797F">
        <w:rPr>
          <w:rFonts w:ascii="Times New Roman" w:eastAsia="Times New Roman" w:hAnsi="Times New Roman" w:cs="Times New Roman"/>
          <w:bCs/>
          <w:sz w:val="28"/>
          <w:szCs w:val="28"/>
        </w:rPr>
        <w:t xml:space="preserve">и «Гуси-лебеди» по 4 </w:t>
      </w:r>
      <w:proofErr w:type="spellStart"/>
      <w:r w:rsidR="002416C8" w:rsidRPr="00A3797F">
        <w:rPr>
          <w:rFonts w:ascii="Times New Roman" w:eastAsia="Times New Roman" w:hAnsi="Times New Roman" w:cs="Times New Roman"/>
          <w:bCs/>
          <w:sz w:val="28"/>
          <w:szCs w:val="28"/>
        </w:rPr>
        <w:t>шт</w:t>
      </w:r>
      <w:proofErr w:type="spellEnd"/>
      <w:r w:rsidR="002416C8" w:rsidRPr="00A3797F">
        <w:rPr>
          <w:rFonts w:ascii="Times New Roman" w:eastAsia="Times New Roman" w:hAnsi="Times New Roman" w:cs="Times New Roman"/>
          <w:bCs/>
          <w:sz w:val="28"/>
          <w:szCs w:val="28"/>
        </w:rPr>
        <w:t xml:space="preserve">, для сорта «Зебра» 3 </w:t>
      </w:r>
      <w:proofErr w:type="spellStart"/>
      <w:r w:rsidR="002416C8" w:rsidRPr="00A3797F">
        <w:rPr>
          <w:rFonts w:ascii="Times New Roman" w:eastAsia="Times New Roman" w:hAnsi="Times New Roman" w:cs="Times New Roman"/>
          <w:bCs/>
          <w:sz w:val="28"/>
          <w:szCs w:val="28"/>
        </w:rPr>
        <w:t>шт</w:t>
      </w:r>
      <w:proofErr w:type="spellEnd"/>
      <w:r w:rsidR="003206D7" w:rsidRPr="00A3797F">
        <w:rPr>
          <w:rFonts w:ascii="Times New Roman" w:eastAsia="Times New Roman" w:hAnsi="Times New Roman" w:cs="Times New Roman"/>
          <w:bCs/>
          <w:sz w:val="28"/>
          <w:szCs w:val="28"/>
        </w:rPr>
        <w:t xml:space="preserve"> (Диаграмма 1)</w:t>
      </w:r>
      <w:r w:rsidR="002416C8" w:rsidRPr="00A3797F">
        <w:rPr>
          <w:rFonts w:ascii="Times New Roman" w:eastAsia="Times New Roman" w:hAnsi="Times New Roman" w:cs="Times New Roman"/>
          <w:bCs/>
          <w:sz w:val="28"/>
          <w:szCs w:val="28"/>
        </w:rPr>
        <w:t>.</w:t>
      </w:r>
      <w:r w:rsidR="002416C8" w:rsidRPr="005C5537">
        <w:rPr>
          <w:rFonts w:ascii="Times New Roman" w:eastAsia="Times New Roman" w:hAnsi="Times New Roman" w:cs="Times New Roman"/>
          <w:bCs/>
          <w:sz w:val="28"/>
          <w:szCs w:val="28"/>
        </w:rPr>
        <w:t xml:space="preserve"> </w:t>
      </w:r>
    </w:p>
    <w:p w14:paraId="1C68F664" w14:textId="77777777" w:rsidR="003206D7" w:rsidRPr="005C5537" w:rsidRDefault="003206D7" w:rsidP="003206D7">
      <w:pPr>
        <w:spacing w:after="0" w:line="276" w:lineRule="auto"/>
        <w:jc w:val="both"/>
        <w:rPr>
          <w:rFonts w:ascii="Times New Roman" w:eastAsia="Times New Roman" w:hAnsi="Times New Roman" w:cs="Times New Roman"/>
          <w:bCs/>
          <w:sz w:val="28"/>
          <w:szCs w:val="28"/>
        </w:rPr>
      </w:pPr>
    </w:p>
    <w:p w14:paraId="01C114ED" w14:textId="63E5C08E" w:rsidR="003206D7" w:rsidRPr="005C5537" w:rsidRDefault="00F25B6C" w:rsidP="003206D7">
      <w:pPr>
        <w:spacing w:after="0" w:line="276" w:lineRule="auto"/>
        <w:jc w:val="center"/>
        <w:rPr>
          <w:rFonts w:ascii="Times New Roman" w:eastAsia="Times New Roman" w:hAnsi="Times New Roman" w:cs="Times New Roman"/>
          <w:bCs/>
          <w:sz w:val="28"/>
          <w:szCs w:val="28"/>
        </w:rPr>
      </w:pPr>
      <w:r>
        <w:rPr>
          <w:noProof/>
        </w:rPr>
        <w:drawing>
          <wp:inline distT="0" distB="0" distL="0" distR="0" wp14:anchorId="0018E1BB" wp14:editId="2045AB46">
            <wp:extent cx="4572000" cy="2743200"/>
            <wp:effectExtent l="0" t="0" r="0" b="0"/>
            <wp:docPr id="15" name="Диаграмма 15">
              <a:extLst xmlns:a="http://schemas.openxmlformats.org/drawingml/2006/main">
                <a:ext uri="{FF2B5EF4-FFF2-40B4-BE49-F238E27FC236}">
                  <a16:creationId xmlns:a16="http://schemas.microsoft.com/office/drawing/2014/main" id="{254DCEC0-DA7A-4915-A360-56849A78A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674C7D38" w14:textId="7625D929" w:rsidR="003206D7" w:rsidRPr="005C5537" w:rsidRDefault="003206D7" w:rsidP="003206D7">
      <w:pPr>
        <w:spacing w:after="0" w:line="276" w:lineRule="auto"/>
        <w:jc w:val="center"/>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Диаграмма 1. Оценка всхожести семян</w:t>
      </w:r>
    </w:p>
    <w:p w14:paraId="52442C6B" w14:textId="77777777" w:rsidR="003206D7" w:rsidRPr="005C5537" w:rsidRDefault="003206D7" w:rsidP="003B6067">
      <w:pPr>
        <w:spacing w:after="0" w:line="360" w:lineRule="auto"/>
        <w:ind w:firstLine="709"/>
        <w:jc w:val="both"/>
        <w:rPr>
          <w:rFonts w:ascii="Times New Roman" w:eastAsia="Times New Roman" w:hAnsi="Times New Roman" w:cs="Times New Roman"/>
          <w:bCs/>
          <w:sz w:val="28"/>
          <w:szCs w:val="28"/>
        </w:rPr>
      </w:pPr>
    </w:p>
    <w:p w14:paraId="2AE44552" w14:textId="72BB82C0" w:rsidR="00EE304C" w:rsidRPr="005C5537" w:rsidRDefault="00066EE2" w:rsidP="00EE304C">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Таким образом, м</w:t>
      </w:r>
      <w:r w:rsidR="00016484" w:rsidRPr="005C5537">
        <w:rPr>
          <w:rFonts w:ascii="Times New Roman" w:eastAsia="Times New Roman" w:hAnsi="Times New Roman" w:cs="Times New Roman"/>
          <w:bCs/>
          <w:sz w:val="28"/>
          <w:szCs w:val="28"/>
        </w:rPr>
        <w:t>ассовые всходы для всех сортов кроме сорта «Гуси-лебеди» появились 2</w:t>
      </w:r>
      <w:r w:rsidR="003750B4" w:rsidRPr="005C5537">
        <w:rPr>
          <w:rFonts w:ascii="Times New Roman" w:eastAsia="Times New Roman" w:hAnsi="Times New Roman" w:cs="Times New Roman"/>
          <w:bCs/>
          <w:sz w:val="28"/>
          <w:szCs w:val="28"/>
        </w:rPr>
        <w:t>2</w:t>
      </w:r>
      <w:r w:rsidR="00016484" w:rsidRPr="005C5537">
        <w:rPr>
          <w:rFonts w:ascii="Times New Roman" w:eastAsia="Times New Roman" w:hAnsi="Times New Roman" w:cs="Times New Roman"/>
          <w:bCs/>
          <w:sz w:val="28"/>
          <w:szCs w:val="28"/>
        </w:rPr>
        <w:t>-2</w:t>
      </w:r>
      <w:r w:rsidR="003750B4" w:rsidRPr="005C5537">
        <w:rPr>
          <w:rFonts w:ascii="Times New Roman" w:eastAsia="Times New Roman" w:hAnsi="Times New Roman" w:cs="Times New Roman"/>
          <w:bCs/>
          <w:sz w:val="28"/>
          <w:szCs w:val="28"/>
        </w:rPr>
        <w:t>3</w:t>
      </w:r>
      <w:r w:rsidR="00016484" w:rsidRPr="005C5537">
        <w:rPr>
          <w:rFonts w:ascii="Times New Roman" w:eastAsia="Times New Roman" w:hAnsi="Times New Roman" w:cs="Times New Roman"/>
          <w:bCs/>
          <w:sz w:val="28"/>
          <w:szCs w:val="28"/>
        </w:rPr>
        <w:t xml:space="preserve"> июня, т.е. примерно через </w:t>
      </w:r>
      <w:r w:rsidR="003750B4" w:rsidRPr="005C5537">
        <w:rPr>
          <w:rFonts w:ascii="Times New Roman" w:eastAsia="Times New Roman" w:hAnsi="Times New Roman" w:cs="Times New Roman"/>
          <w:bCs/>
          <w:sz w:val="28"/>
          <w:szCs w:val="28"/>
        </w:rPr>
        <w:t>6-7</w:t>
      </w:r>
      <w:r w:rsidR="00016484" w:rsidRPr="005C5537">
        <w:rPr>
          <w:rFonts w:ascii="Times New Roman" w:eastAsia="Times New Roman" w:hAnsi="Times New Roman" w:cs="Times New Roman"/>
          <w:bCs/>
          <w:sz w:val="28"/>
          <w:szCs w:val="28"/>
        </w:rPr>
        <w:t xml:space="preserve"> дней после посева. Через 3-4 дня после всходов появилась первая пара настоящих листочков</w:t>
      </w:r>
      <w:r w:rsidR="00445853" w:rsidRPr="005C5537">
        <w:rPr>
          <w:rFonts w:ascii="Times New Roman" w:eastAsia="Times New Roman" w:hAnsi="Times New Roman" w:cs="Times New Roman"/>
          <w:bCs/>
          <w:sz w:val="28"/>
          <w:szCs w:val="28"/>
        </w:rPr>
        <w:t xml:space="preserve">, а через </w:t>
      </w:r>
      <w:r w:rsidR="00525BE7" w:rsidRPr="005C5537">
        <w:rPr>
          <w:rFonts w:ascii="Times New Roman" w:eastAsia="Times New Roman" w:hAnsi="Times New Roman" w:cs="Times New Roman"/>
          <w:bCs/>
          <w:sz w:val="28"/>
          <w:szCs w:val="28"/>
        </w:rPr>
        <w:t>2</w:t>
      </w:r>
      <w:r w:rsidRPr="005C5537">
        <w:rPr>
          <w:rFonts w:ascii="Times New Roman" w:eastAsia="Times New Roman" w:hAnsi="Times New Roman" w:cs="Times New Roman"/>
          <w:bCs/>
          <w:sz w:val="28"/>
          <w:szCs w:val="28"/>
        </w:rPr>
        <w:t>6</w:t>
      </w:r>
      <w:r w:rsidR="00525BE7" w:rsidRPr="005C5537">
        <w:rPr>
          <w:rFonts w:ascii="Times New Roman" w:eastAsia="Times New Roman" w:hAnsi="Times New Roman" w:cs="Times New Roman"/>
          <w:bCs/>
          <w:sz w:val="28"/>
          <w:szCs w:val="28"/>
        </w:rPr>
        <w:t>-2</w:t>
      </w:r>
      <w:r w:rsidRPr="005C5537">
        <w:rPr>
          <w:rFonts w:ascii="Times New Roman" w:eastAsia="Times New Roman" w:hAnsi="Times New Roman" w:cs="Times New Roman"/>
          <w:bCs/>
          <w:sz w:val="28"/>
          <w:szCs w:val="28"/>
        </w:rPr>
        <w:t>8</w:t>
      </w:r>
      <w:r w:rsidR="00525BE7" w:rsidRPr="005C5537">
        <w:rPr>
          <w:rFonts w:ascii="Times New Roman" w:eastAsia="Times New Roman" w:hAnsi="Times New Roman" w:cs="Times New Roman"/>
          <w:bCs/>
          <w:sz w:val="28"/>
          <w:szCs w:val="28"/>
        </w:rPr>
        <w:t xml:space="preserve"> дней</w:t>
      </w:r>
      <w:r w:rsidR="00445853" w:rsidRPr="005C5537">
        <w:rPr>
          <w:rFonts w:ascii="Times New Roman" w:eastAsia="Times New Roman" w:hAnsi="Times New Roman" w:cs="Times New Roman"/>
          <w:bCs/>
          <w:sz w:val="28"/>
          <w:szCs w:val="28"/>
        </w:rPr>
        <w:t xml:space="preserve"> </w:t>
      </w:r>
      <w:r w:rsidR="00525BE7" w:rsidRPr="005C5537">
        <w:rPr>
          <w:rFonts w:ascii="Times New Roman" w:eastAsia="Times New Roman" w:hAnsi="Times New Roman" w:cs="Times New Roman"/>
          <w:bCs/>
          <w:sz w:val="28"/>
          <w:szCs w:val="28"/>
        </w:rPr>
        <w:t xml:space="preserve">после всходов </w:t>
      </w:r>
      <w:r w:rsidR="00445853" w:rsidRPr="005C5537">
        <w:rPr>
          <w:rFonts w:ascii="Times New Roman" w:eastAsia="Times New Roman" w:hAnsi="Times New Roman" w:cs="Times New Roman"/>
          <w:bCs/>
          <w:sz w:val="28"/>
          <w:szCs w:val="28"/>
        </w:rPr>
        <w:t xml:space="preserve">– первые бутоны. </w:t>
      </w:r>
      <w:r w:rsidR="001E6B82" w:rsidRPr="005C5537">
        <w:rPr>
          <w:rFonts w:ascii="Times New Roman" w:eastAsia="Times New Roman" w:hAnsi="Times New Roman" w:cs="Times New Roman"/>
          <w:bCs/>
          <w:sz w:val="28"/>
          <w:szCs w:val="28"/>
        </w:rPr>
        <w:t xml:space="preserve">Завязи появились </w:t>
      </w:r>
      <w:r w:rsidR="00EE304C" w:rsidRPr="005C5537">
        <w:rPr>
          <w:rFonts w:ascii="Times New Roman" w:eastAsia="Times New Roman" w:hAnsi="Times New Roman" w:cs="Times New Roman"/>
          <w:bCs/>
          <w:sz w:val="28"/>
          <w:szCs w:val="28"/>
        </w:rPr>
        <w:t>на 3</w:t>
      </w:r>
      <w:r w:rsidRPr="005C5537">
        <w:rPr>
          <w:rFonts w:ascii="Times New Roman" w:eastAsia="Times New Roman" w:hAnsi="Times New Roman" w:cs="Times New Roman"/>
          <w:bCs/>
          <w:sz w:val="28"/>
          <w:szCs w:val="28"/>
        </w:rPr>
        <w:t>2</w:t>
      </w:r>
      <w:r w:rsidR="00EE304C" w:rsidRPr="005C5537">
        <w:rPr>
          <w:rFonts w:ascii="Times New Roman" w:eastAsia="Times New Roman" w:hAnsi="Times New Roman" w:cs="Times New Roman"/>
          <w:bCs/>
          <w:sz w:val="28"/>
          <w:szCs w:val="28"/>
        </w:rPr>
        <w:t>-3</w:t>
      </w:r>
      <w:r w:rsidRPr="005C5537">
        <w:rPr>
          <w:rFonts w:ascii="Times New Roman" w:eastAsia="Times New Roman" w:hAnsi="Times New Roman" w:cs="Times New Roman"/>
          <w:bCs/>
          <w:sz w:val="28"/>
          <w:szCs w:val="28"/>
        </w:rPr>
        <w:t>4</w:t>
      </w:r>
      <w:r w:rsidR="00EE304C" w:rsidRPr="005C5537">
        <w:rPr>
          <w:rFonts w:ascii="Times New Roman" w:eastAsia="Times New Roman" w:hAnsi="Times New Roman" w:cs="Times New Roman"/>
          <w:bCs/>
          <w:sz w:val="28"/>
          <w:szCs w:val="28"/>
        </w:rPr>
        <w:t xml:space="preserve"> день, </w:t>
      </w:r>
      <w:r w:rsidR="00AA05E9" w:rsidRPr="005C5537">
        <w:rPr>
          <w:rFonts w:ascii="Times New Roman" w:eastAsia="Times New Roman" w:hAnsi="Times New Roman" w:cs="Times New Roman"/>
          <w:bCs/>
          <w:sz w:val="28"/>
          <w:szCs w:val="28"/>
        </w:rPr>
        <w:t xml:space="preserve">еще </w:t>
      </w:r>
      <w:r w:rsidR="001179D9" w:rsidRPr="005C5537">
        <w:rPr>
          <w:rFonts w:ascii="Times New Roman" w:eastAsia="Times New Roman" w:hAnsi="Times New Roman" w:cs="Times New Roman"/>
          <w:bCs/>
          <w:sz w:val="28"/>
          <w:szCs w:val="28"/>
        </w:rPr>
        <w:t>через неделю</w:t>
      </w:r>
      <w:r w:rsidR="00AA05E9" w:rsidRPr="005C5537">
        <w:rPr>
          <w:rFonts w:ascii="Times New Roman" w:eastAsia="Times New Roman" w:hAnsi="Times New Roman" w:cs="Times New Roman"/>
          <w:bCs/>
          <w:sz w:val="28"/>
          <w:szCs w:val="28"/>
        </w:rPr>
        <w:t xml:space="preserve"> </w:t>
      </w:r>
      <w:r w:rsidR="00EE304C" w:rsidRPr="005C5537">
        <w:rPr>
          <w:rFonts w:ascii="Times New Roman" w:eastAsia="Times New Roman" w:hAnsi="Times New Roman" w:cs="Times New Roman"/>
          <w:bCs/>
          <w:sz w:val="28"/>
          <w:szCs w:val="28"/>
        </w:rPr>
        <w:t>раскры</w:t>
      </w:r>
      <w:r w:rsidR="00AA05E9" w:rsidRPr="005C5537">
        <w:rPr>
          <w:rFonts w:ascii="Times New Roman" w:eastAsia="Times New Roman" w:hAnsi="Times New Roman" w:cs="Times New Roman"/>
          <w:bCs/>
          <w:sz w:val="28"/>
          <w:szCs w:val="28"/>
        </w:rPr>
        <w:t>лись бутоны.</w:t>
      </w:r>
      <w:r w:rsidR="006B4067" w:rsidRPr="005C5537">
        <w:rPr>
          <w:rFonts w:ascii="Times New Roman" w:eastAsia="Times New Roman" w:hAnsi="Times New Roman" w:cs="Times New Roman"/>
          <w:bCs/>
          <w:sz w:val="28"/>
          <w:szCs w:val="28"/>
        </w:rPr>
        <w:t xml:space="preserve"> Через </w:t>
      </w:r>
      <w:r w:rsidR="00661CD2" w:rsidRPr="005C5537">
        <w:rPr>
          <w:rFonts w:ascii="Times New Roman" w:eastAsia="Times New Roman" w:hAnsi="Times New Roman" w:cs="Times New Roman"/>
          <w:bCs/>
          <w:sz w:val="28"/>
          <w:szCs w:val="28"/>
        </w:rPr>
        <w:t>15 дней после появления завязей</w:t>
      </w:r>
      <w:r w:rsidR="006B4067" w:rsidRPr="005C5537">
        <w:rPr>
          <w:rFonts w:ascii="Times New Roman" w:eastAsia="Times New Roman" w:hAnsi="Times New Roman" w:cs="Times New Roman"/>
          <w:bCs/>
          <w:sz w:val="28"/>
          <w:szCs w:val="28"/>
        </w:rPr>
        <w:t xml:space="preserve"> уже можно использовать в пищу «зеленцы». Однако мы </w:t>
      </w:r>
      <w:r w:rsidR="00661CD2" w:rsidRPr="005C5537">
        <w:rPr>
          <w:rFonts w:ascii="Times New Roman" w:eastAsia="Times New Roman" w:hAnsi="Times New Roman" w:cs="Times New Roman"/>
          <w:bCs/>
          <w:sz w:val="28"/>
          <w:szCs w:val="28"/>
        </w:rPr>
        <w:t xml:space="preserve">их не </w:t>
      </w:r>
      <w:r w:rsidR="00661CD2" w:rsidRPr="005C5537">
        <w:rPr>
          <w:rFonts w:ascii="Times New Roman" w:eastAsia="Times New Roman" w:hAnsi="Times New Roman" w:cs="Times New Roman"/>
          <w:bCs/>
          <w:sz w:val="28"/>
          <w:szCs w:val="28"/>
        </w:rPr>
        <w:lastRenderedPageBreak/>
        <w:t xml:space="preserve">обрывали, а дожидались </w:t>
      </w:r>
      <w:r w:rsidR="00204009" w:rsidRPr="005C5537">
        <w:rPr>
          <w:rFonts w:ascii="Times New Roman" w:eastAsia="Times New Roman" w:hAnsi="Times New Roman" w:cs="Times New Roman"/>
          <w:bCs/>
          <w:sz w:val="28"/>
          <w:szCs w:val="28"/>
        </w:rPr>
        <w:t>созревания плодов для определения урожайности сортов. Для еды мы использовали «зеленцы» с другого участка.</w:t>
      </w:r>
    </w:p>
    <w:p w14:paraId="644FA595" w14:textId="02F0E759" w:rsidR="009854EE" w:rsidRPr="00A3797F" w:rsidRDefault="00AC0BF7" w:rsidP="009854EE">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 xml:space="preserve">Семена сорта «Гуси-лебеди» взошли позже всех, только </w:t>
      </w:r>
      <w:r w:rsidR="00016484" w:rsidRPr="005C5537">
        <w:rPr>
          <w:rFonts w:ascii="Times New Roman" w:eastAsia="Times New Roman" w:hAnsi="Times New Roman" w:cs="Times New Roman"/>
          <w:bCs/>
          <w:sz w:val="28"/>
          <w:szCs w:val="28"/>
        </w:rPr>
        <w:t>2</w:t>
      </w:r>
      <w:r w:rsidRPr="005C5537">
        <w:rPr>
          <w:rFonts w:ascii="Times New Roman" w:eastAsia="Times New Roman" w:hAnsi="Times New Roman" w:cs="Times New Roman"/>
          <w:bCs/>
          <w:sz w:val="28"/>
          <w:szCs w:val="28"/>
        </w:rPr>
        <w:t>6</w:t>
      </w:r>
      <w:r w:rsidR="00016484" w:rsidRPr="005C5537">
        <w:rPr>
          <w:rFonts w:ascii="Times New Roman" w:eastAsia="Times New Roman" w:hAnsi="Times New Roman" w:cs="Times New Roman"/>
          <w:bCs/>
          <w:sz w:val="28"/>
          <w:szCs w:val="28"/>
        </w:rPr>
        <w:t xml:space="preserve"> июня</w:t>
      </w:r>
      <w:r w:rsidRPr="005C5537">
        <w:rPr>
          <w:rFonts w:ascii="Times New Roman" w:eastAsia="Times New Roman" w:hAnsi="Times New Roman" w:cs="Times New Roman"/>
          <w:bCs/>
          <w:sz w:val="28"/>
          <w:szCs w:val="28"/>
        </w:rPr>
        <w:t xml:space="preserve">, т.е. </w:t>
      </w:r>
      <w:r w:rsidRPr="00A3797F">
        <w:rPr>
          <w:rFonts w:ascii="Times New Roman" w:eastAsia="Times New Roman" w:hAnsi="Times New Roman" w:cs="Times New Roman"/>
          <w:bCs/>
          <w:sz w:val="28"/>
          <w:szCs w:val="28"/>
        </w:rPr>
        <w:t xml:space="preserve">через 10 дней после посева. </w:t>
      </w:r>
      <w:r w:rsidR="005F0AD1" w:rsidRPr="00A3797F">
        <w:rPr>
          <w:rFonts w:ascii="Times New Roman" w:eastAsia="Times New Roman" w:hAnsi="Times New Roman" w:cs="Times New Roman"/>
          <w:bCs/>
          <w:sz w:val="28"/>
          <w:szCs w:val="28"/>
        </w:rPr>
        <w:t xml:space="preserve">Сроки остальных </w:t>
      </w:r>
      <w:r w:rsidR="00016484" w:rsidRPr="00A3797F">
        <w:rPr>
          <w:rFonts w:ascii="Times New Roman" w:eastAsia="Times New Roman" w:hAnsi="Times New Roman" w:cs="Times New Roman"/>
          <w:bCs/>
          <w:sz w:val="28"/>
          <w:szCs w:val="28"/>
        </w:rPr>
        <w:t>фенологически</w:t>
      </w:r>
      <w:r w:rsidR="005F0AD1" w:rsidRPr="00A3797F">
        <w:rPr>
          <w:rFonts w:ascii="Times New Roman" w:eastAsia="Times New Roman" w:hAnsi="Times New Roman" w:cs="Times New Roman"/>
          <w:bCs/>
          <w:sz w:val="28"/>
          <w:szCs w:val="28"/>
        </w:rPr>
        <w:t>х</w:t>
      </w:r>
      <w:r w:rsidR="00016484" w:rsidRPr="00A3797F">
        <w:rPr>
          <w:rFonts w:ascii="Times New Roman" w:eastAsia="Times New Roman" w:hAnsi="Times New Roman" w:cs="Times New Roman"/>
          <w:bCs/>
          <w:sz w:val="28"/>
          <w:szCs w:val="28"/>
        </w:rPr>
        <w:t xml:space="preserve"> фаз</w:t>
      </w:r>
      <w:r w:rsidR="00266CAE" w:rsidRPr="00A3797F">
        <w:rPr>
          <w:rFonts w:ascii="Times New Roman" w:eastAsia="Times New Roman" w:hAnsi="Times New Roman" w:cs="Times New Roman"/>
          <w:bCs/>
          <w:sz w:val="28"/>
          <w:szCs w:val="28"/>
        </w:rPr>
        <w:t xml:space="preserve">, </w:t>
      </w:r>
      <w:r w:rsidR="005F0AD1" w:rsidRPr="00A3797F">
        <w:rPr>
          <w:rFonts w:ascii="Times New Roman" w:eastAsia="Times New Roman" w:hAnsi="Times New Roman" w:cs="Times New Roman"/>
          <w:bCs/>
          <w:sz w:val="28"/>
          <w:szCs w:val="28"/>
        </w:rPr>
        <w:t>соответственно</w:t>
      </w:r>
      <w:r w:rsidR="00266CAE" w:rsidRPr="00A3797F">
        <w:rPr>
          <w:rFonts w:ascii="Times New Roman" w:eastAsia="Times New Roman" w:hAnsi="Times New Roman" w:cs="Times New Roman"/>
          <w:bCs/>
          <w:sz w:val="28"/>
          <w:szCs w:val="28"/>
        </w:rPr>
        <w:t>,</w:t>
      </w:r>
      <w:r w:rsidR="005F0AD1" w:rsidRPr="00A3797F">
        <w:rPr>
          <w:rFonts w:ascii="Times New Roman" w:eastAsia="Times New Roman" w:hAnsi="Times New Roman" w:cs="Times New Roman"/>
          <w:bCs/>
          <w:sz w:val="28"/>
          <w:szCs w:val="28"/>
        </w:rPr>
        <w:t xml:space="preserve"> тоже сдвинулись.</w:t>
      </w:r>
    </w:p>
    <w:p w14:paraId="179B0362" w14:textId="08AB6998" w:rsidR="00C04120" w:rsidRPr="00A3797F" w:rsidRDefault="008E213F" w:rsidP="009854EE">
      <w:pPr>
        <w:spacing w:after="0" w:line="360" w:lineRule="auto"/>
        <w:ind w:firstLine="709"/>
        <w:jc w:val="both"/>
        <w:rPr>
          <w:rFonts w:ascii="Times New Roman" w:eastAsia="Times New Roman" w:hAnsi="Times New Roman" w:cs="Times New Roman"/>
          <w:bCs/>
          <w:sz w:val="28"/>
          <w:szCs w:val="28"/>
        </w:rPr>
      </w:pPr>
      <w:r w:rsidRPr="00A3797F">
        <w:rPr>
          <w:rFonts w:ascii="Times New Roman" w:eastAsia="Times New Roman" w:hAnsi="Times New Roman" w:cs="Times New Roman"/>
          <w:bCs/>
          <w:sz w:val="28"/>
          <w:szCs w:val="28"/>
        </w:rPr>
        <w:t xml:space="preserve">Все наблюдения за фазами роста кабачков представлены в таблице </w:t>
      </w:r>
      <w:r w:rsidR="00171985" w:rsidRPr="00A3797F">
        <w:rPr>
          <w:rFonts w:ascii="Times New Roman" w:eastAsia="Times New Roman" w:hAnsi="Times New Roman" w:cs="Times New Roman"/>
          <w:bCs/>
          <w:sz w:val="28"/>
          <w:szCs w:val="28"/>
        </w:rPr>
        <w:t>3</w:t>
      </w:r>
      <w:r w:rsidR="00241B06" w:rsidRPr="00A3797F">
        <w:rPr>
          <w:rFonts w:ascii="Times New Roman" w:eastAsia="Times New Roman" w:hAnsi="Times New Roman" w:cs="Times New Roman"/>
          <w:bCs/>
          <w:sz w:val="28"/>
          <w:szCs w:val="28"/>
        </w:rPr>
        <w:t xml:space="preserve"> и на рис.5.</w:t>
      </w:r>
      <w:r w:rsidR="00CF3CA4" w:rsidRPr="00A3797F">
        <w:rPr>
          <w:rFonts w:ascii="Times New Roman" w:eastAsia="Times New Roman" w:hAnsi="Times New Roman" w:cs="Times New Roman"/>
          <w:bCs/>
          <w:sz w:val="28"/>
          <w:szCs w:val="28"/>
        </w:rPr>
        <w:t xml:space="preserve"> </w:t>
      </w:r>
      <w:r w:rsidR="002322EB" w:rsidRPr="002322EB">
        <w:rPr>
          <w:rFonts w:ascii="Times New Roman" w:eastAsia="Times New Roman" w:hAnsi="Times New Roman" w:cs="Times New Roman"/>
          <w:bCs/>
          <w:sz w:val="28"/>
          <w:szCs w:val="28"/>
        </w:rPr>
        <w:t>Внешний вид кабачков на стадии «зрелые» плоды</w:t>
      </w:r>
      <w:r w:rsidR="002322EB">
        <w:rPr>
          <w:rFonts w:ascii="Times New Roman" w:eastAsia="Times New Roman" w:hAnsi="Times New Roman" w:cs="Times New Roman"/>
          <w:bCs/>
          <w:sz w:val="28"/>
          <w:szCs w:val="28"/>
        </w:rPr>
        <w:t xml:space="preserve"> показан на рис.6.</w:t>
      </w:r>
    </w:p>
    <w:p w14:paraId="7633C274" w14:textId="0A884722" w:rsidR="00BA5C3F" w:rsidRPr="005C5537" w:rsidRDefault="00D368DB" w:rsidP="009854EE">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 xml:space="preserve">Урожайность определяли следующим образом: собирали урожай отдельно с каждого сорта, определяли общую массу и делили на количество кустов. Получали урожайность с одного </w:t>
      </w:r>
      <w:r w:rsidR="00171985" w:rsidRPr="005C5537">
        <w:rPr>
          <w:rFonts w:ascii="Times New Roman" w:eastAsia="Times New Roman" w:hAnsi="Times New Roman" w:cs="Times New Roman"/>
          <w:bCs/>
          <w:sz w:val="28"/>
          <w:szCs w:val="28"/>
        </w:rPr>
        <w:t>растения</w:t>
      </w:r>
      <w:r w:rsidR="00AA4D72" w:rsidRPr="005C5537">
        <w:rPr>
          <w:rFonts w:ascii="Times New Roman" w:eastAsia="Times New Roman" w:hAnsi="Times New Roman" w:cs="Times New Roman"/>
          <w:bCs/>
          <w:sz w:val="28"/>
          <w:szCs w:val="28"/>
        </w:rPr>
        <w:t>.</w:t>
      </w:r>
      <w:r w:rsidR="00171985" w:rsidRPr="005C5537">
        <w:rPr>
          <w:rFonts w:ascii="Times New Roman" w:eastAsia="Times New Roman" w:hAnsi="Times New Roman" w:cs="Times New Roman"/>
          <w:bCs/>
          <w:sz w:val="28"/>
          <w:szCs w:val="28"/>
        </w:rPr>
        <w:t xml:space="preserve"> </w:t>
      </w:r>
      <w:r w:rsidR="00BA5C3F" w:rsidRPr="005C5537">
        <w:rPr>
          <w:rFonts w:ascii="Times New Roman" w:eastAsia="Times New Roman" w:hAnsi="Times New Roman" w:cs="Times New Roman"/>
          <w:bCs/>
          <w:sz w:val="28"/>
          <w:szCs w:val="28"/>
        </w:rPr>
        <w:t>Также определяли среднюю массу кабачка и его размеры (диаметр (</w:t>
      </w:r>
      <w:r w:rsidR="00BA5C3F" w:rsidRPr="005C5537">
        <w:rPr>
          <w:rFonts w:ascii="Times New Roman" w:eastAsia="Times New Roman" w:hAnsi="Times New Roman" w:cs="Times New Roman"/>
          <w:sz w:val="28"/>
          <w:szCs w:val="28"/>
          <w:lang w:val="en-US"/>
        </w:rPr>
        <w:t>d</w:t>
      </w:r>
      <w:r w:rsidR="00BA5C3F" w:rsidRPr="005C5537">
        <w:rPr>
          <w:rFonts w:ascii="Times New Roman" w:eastAsia="Times New Roman" w:hAnsi="Times New Roman" w:cs="Times New Roman"/>
          <w:sz w:val="28"/>
          <w:szCs w:val="28"/>
        </w:rPr>
        <w:t xml:space="preserve">) и </w:t>
      </w:r>
      <w:r w:rsidR="00BA5C3F" w:rsidRPr="00A3797F">
        <w:rPr>
          <w:rFonts w:ascii="Times New Roman" w:eastAsia="Times New Roman" w:hAnsi="Times New Roman" w:cs="Times New Roman"/>
          <w:sz w:val="28"/>
          <w:szCs w:val="28"/>
        </w:rPr>
        <w:t>высоту (</w:t>
      </w:r>
      <w:r w:rsidR="00BA5C3F" w:rsidRPr="00A3797F">
        <w:rPr>
          <w:rFonts w:ascii="Times New Roman" w:eastAsia="Times New Roman" w:hAnsi="Times New Roman" w:cs="Times New Roman"/>
          <w:sz w:val="28"/>
          <w:szCs w:val="28"/>
          <w:lang w:val="en-US"/>
        </w:rPr>
        <w:t>h</w:t>
      </w:r>
      <w:r w:rsidR="00BA5C3F" w:rsidRPr="00A3797F">
        <w:rPr>
          <w:rFonts w:ascii="Times New Roman" w:eastAsia="Times New Roman" w:hAnsi="Times New Roman" w:cs="Times New Roman"/>
          <w:sz w:val="28"/>
          <w:szCs w:val="28"/>
        </w:rPr>
        <w:t>) для кабачка сорта «Поваренок», длину (</w:t>
      </w:r>
      <w:r w:rsidR="00BA5C3F" w:rsidRPr="00A3797F">
        <w:rPr>
          <w:rFonts w:ascii="Times New Roman" w:eastAsia="Times New Roman" w:hAnsi="Times New Roman" w:cs="Times New Roman"/>
          <w:sz w:val="28"/>
          <w:szCs w:val="28"/>
          <w:lang w:val="en-US"/>
        </w:rPr>
        <w:t>l</w:t>
      </w:r>
      <w:r w:rsidR="00BA5C3F" w:rsidRPr="00A3797F">
        <w:rPr>
          <w:rFonts w:ascii="Times New Roman" w:eastAsia="Times New Roman" w:hAnsi="Times New Roman" w:cs="Times New Roman"/>
          <w:sz w:val="28"/>
          <w:szCs w:val="28"/>
        </w:rPr>
        <w:t>) для кабачков остальных сортов</w:t>
      </w:r>
      <w:r w:rsidR="00BA5C3F" w:rsidRPr="00A3797F">
        <w:rPr>
          <w:rFonts w:ascii="Times New Roman" w:eastAsia="Times New Roman" w:hAnsi="Times New Roman" w:cs="Times New Roman"/>
          <w:bCs/>
          <w:sz w:val="28"/>
          <w:szCs w:val="28"/>
        </w:rPr>
        <w:t>)</w:t>
      </w:r>
      <w:r w:rsidR="00AA4D72" w:rsidRPr="00A3797F">
        <w:rPr>
          <w:rFonts w:ascii="Times New Roman" w:eastAsia="Times New Roman" w:hAnsi="Times New Roman" w:cs="Times New Roman"/>
          <w:bCs/>
          <w:sz w:val="28"/>
          <w:szCs w:val="28"/>
        </w:rPr>
        <w:t xml:space="preserve"> (таблица 4</w:t>
      </w:r>
      <w:r w:rsidR="003206D7" w:rsidRPr="00A3797F">
        <w:rPr>
          <w:rFonts w:ascii="Times New Roman" w:eastAsia="Times New Roman" w:hAnsi="Times New Roman" w:cs="Times New Roman"/>
          <w:bCs/>
          <w:sz w:val="28"/>
          <w:szCs w:val="28"/>
        </w:rPr>
        <w:t>, диаграмм</w:t>
      </w:r>
      <w:r w:rsidR="00AC205B" w:rsidRPr="00A3797F">
        <w:rPr>
          <w:rFonts w:ascii="Times New Roman" w:eastAsia="Times New Roman" w:hAnsi="Times New Roman" w:cs="Times New Roman"/>
          <w:bCs/>
          <w:sz w:val="28"/>
          <w:szCs w:val="28"/>
        </w:rPr>
        <w:t>ы</w:t>
      </w:r>
      <w:r w:rsidR="003206D7" w:rsidRPr="00A3797F">
        <w:rPr>
          <w:rFonts w:ascii="Times New Roman" w:eastAsia="Times New Roman" w:hAnsi="Times New Roman" w:cs="Times New Roman"/>
          <w:bCs/>
          <w:sz w:val="28"/>
          <w:szCs w:val="28"/>
        </w:rPr>
        <w:t xml:space="preserve"> 2</w:t>
      </w:r>
      <w:r w:rsidR="00AC205B" w:rsidRPr="00A3797F">
        <w:rPr>
          <w:rFonts w:ascii="Times New Roman" w:eastAsia="Times New Roman" w:hAnsi="Times New Roman" w:cs="Times New Roman"/>
          <w:bCs/>
          <w:sz w:val="28"/>
          <w:szCs w:val="28"/>
        </w:rPr>
        <w:t>, 3</w:t>
      </w:r>
      <w:r w:rsidR="002322EB">
        <w:rPr>
          <w:rFonts w:ascii="Times New Roman" w:eastAsia="Times New Roman" w:hAnsi="Times New Roman" w:cs="Times New Roman"/>
          <w:bCs/>
          <w:sz w:val="28"/>
          <w:szCs w:val="28"/>
        </w:rPr>
        <w:t>, рис.7</w:t>
      </w:r>
      <w:r w:rsidR="00AA4D72" w:rsidRPr="00A3797F">
        <w:rPr>
          <w:rFonts w:ascii="Times New Roman" w:eastAsia="Times New Roman" w:hAnsi="Times New Roman" w:cs="Times New Roman"/>
          <w:bCs/>
          <w:sz w:val="28"/>
          <w:szCs w:val="28"/>
        </w:rPr>
        <w:t>).</w:t>
      </w:r>
      <w:r w:rsidR="005719BA" w:rsidRPr="00A3797F">
        <w:rPr>
          <w:rFonts w:ascii="Times New Roman" w:eastAsia="Times New Roman" w:hAnsi="Times New Roman" w:cs="Times New Roman"/>
          <w:bCs/>
          <w:sz w:val="28"/>
          <w:szCs w:val="28"/>
        </w:rPr>
        <w:t xml:space="preserve"> </w:t>
      </w:r>
      <w:r w:rsidR="004D5357" w:rsidRPr="00A3797F">
        <w:rPr>
          <w:rFonts w:ascii="Times New Roman" w:eastAsia="Times New Roman" w:hAnsi="Times New Roman" w:cs="Times New Roman"/>
          <w:bCs/>
          <w:sz w:val="28"/>
          <w:szCs w:val="28"/>
        </w:rPr>
        <w:t xml:space="preserve">Среднюю массу определяли путем раздельного </w:t>
      </w:r>
      <w:proofErr w:type="gramStart"/>
      <w:r w:rsidR="004D5357" w:rsidRPr="00A3797F">
        <w:rPr>
          <w:rFonts w:ascii="Times New Roman" w:eastAsia="Times New Roman" w:hAnsi="Times New Roman" w:cs="Times New Roman"/>
          <w:bCs/>
          <w:sz w:val="28"/>
          <w:szCs w:val="28"/>
        </w:rPr>
        <w:t>взвешивания  плодов</w:t>
      </w:r>
      <w:proofErr w:type="gramEnd"/>
      <w:r w:rsidR="004D5357" w:rsidRPr="00A3797F">
        <w:rPr>
          <w:rFonts w:ascii="Times New Roman" w:eastAsia="Times New Roman" w:hAnsi="Times New Roman" w:cs="Times New Roman"/>
          <w:bCs/>
          <w:sz w:val="28"/>
          <w:szCs w:val="28"/>
        </w:rPr>
        <w:t xml:space="preserve"> одного сорта с последующим суммированием их веса и делением</w:t>
      </w:r>
      <w:r w:rsidR="004D5357">
        <w:rPr>
          <w:rFonts w:ascii="Times New Roman" w:eastAsia="Times New Roman" w:hAnsi="Times New Roman" w:cs="Times New Roman"/>
          <w:bCs/>
          <w:sz w:val="28"/>
          <w:szCs w:val="28"/>
        </w:rPr>
        <w:t xml:space="preserve"> на </w:t>
      </w:r>
      <w:r w:rsidR="004652EC">
        <w:rPr>
          <w:rFonts w:ascii="Times New Roman" w:eastAsia="Times New Roman" w:hAnsi="Times New Roman" w:cs="Times New Roman"/>
          <w:bCs/>
          <w:sz w:val="28"/>
          <w:szCs w:val="28"/>
        </w:rPr>
        <w:t>их количество.</w:t>
      </w:r>
      <w:r w:rsidR="004D5357">
        <w:rPr>
          <w:rFonts w:ascii="Times New Roman" w:eastAsia="Times New Roman" w:hAnsi="Times New Roman" w:cs="Times New Roman"/>
          <w:bCs/>
          <w:sz w:val="28"/>
          <w:szCs w:val="28"/>
        </w:rPr>
        <w:t xml:space="preserve"> </w:t>
      </w:r>
      <w:r w:rsidR="008D07FA">
        <w:rPr>
          <w:rFonts w:ascii="Times New Roman" w:eastAsia="Times New Roman" w:hAnsi="Times New Roman" w:cs="Times New Roman"/>
          <w:bCs/>
          <w:sz w:val="28"/>
          <w:szCs w:val="28"/>
        </w:rPr>
        <w:t>При выборе плодов отбраковывали самые большие и самые маленькие образцы.</w:t>
      </w:r>
    </w:p>
    <w:p w14:paraId="665C76B0" w14:textId="1C9BAB52" w:rsidR="00D30885" w:rsidRPr="005C5537" w:rsidRDefault="005719BA" w:rsidP="00D30885">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 xml:space="preserve">Для разных сортов кабачков </w:t>
      </w:r>
      <w:r w:rsidR="008D07FA">
        <w:rPr>
          <w:rFonts w:ascii="Times New Roman" w:eastAsia="Times New Roman" w:hAnsi="Times New Roman" w:cs="Times New Roman"/>
          <w:bCs/>
          <w:sz w:val="28"/>
          <w:szCs w:val="28"/>
        </w:rPr>
        <w:t xml:space="preserve">также </w:t>
      </w:r>
      <w:r w:rsidRPr="005C5537">
        <w:rPr>
          <w:rFonts w:ascii="Times New Roman" w:eastAsia="Times New Roman" w:hAnsi="Times New Roman" w:cs="Times New Roman"/>
          <w:bCs/>
          <w:sz w:val="28"/>
          <w:szCs w:val="28"/>
        </w:rPr>
        <w:t xml:space="preserve">определили содержание сухого </w:t>
      </w:r>
      <w:r w:rsidRPr="006777D1">
        <w:rPr>
          <w:rFonts w:ascii="Times New Roman" w:eastAsia="Times New Roman" w:hAnsi="Times New Roman" w:cs="Times New Roman"/>
          <w:bCs/>
          <w:sz w:val="28"/>
          <w:szCs w:val="28"/>
        </w:rPr>
        <w:t>вещества</w:t>
      </w:r>
      <w:r w:rsidR="002322EB">
        <w:rPr>
          <w:rFonts w:ascii="Times New Roman" w:eastAsia="Times New Roman" w:hAnsi="Times New Roman" w:cs="Times New Roman"/>
          <w:bCs/>
          <w:sz w:val="28"/>
          <w:szCs w:val="28"/>
        </w:rPr>
        <w:t xml:space="preserve"> (рис.8)</w:t>
      </w:r>
      <w:r w:rsidRPr="006777D1">
        <w:rPr>
          <w:rFonts w:ascii="Times New Roman" w:eastAsia="Times New Roman" w:hAnsi="Times New Roman" w:cs="Times New Roman"/>
          <w:bCs/>
          <w:sz w:val="28"/>
          <w:szCs w:val="28"/>
        </w:rPr>
        <w:t xml:space="preserve">. Для этого </w:t>
      </w:r>
      <w:r w:rsidR="0055570B" w:rsidRPr="006777D1">
        <w:rPr>
          <w:rFonts w:ascii="Times New Roman" w:eastAsia="Times New Roman" w:hAnsi="Times New Roman" w:cs="Times New Roman"/>
          <w:bCs/>
          <w:sz w:val="28"/>
          <w:szCs w:val="28"/>
        </w:rPr>
        <w:t xml:space="preserve">взвешивали отрезанный кусок кабачка до и после высушивания в </w:t>
      </w:r>
      <w:r w:rsidR="006777D1" w:rsidRPr="006777D1">
        <w:rPr>
          <w:rFonts w:ascii="Times New Roman" w:eastAsia="Times New Roman" w:hAnsi="Times New Roman" w:cs="Times New Roman"/>
          <w:bCs/>
          <w:sz w:val="28"/>
          <w:szCs w:val="28"/>
        </w:rPr>
        <w:t xml:space="preserve">бытовой </w:t>
      </w:r>
      <w:r w:rsidR="0055570B" w:rsidRPr="006777D1">
        <w:rPr>
          <w:rFonts w:ascii="Times New Roman" w:eastAsia="Times New Roman" w:hAnsi="Times New Roman" w:cs="Times New Roman"/>
          <w:bCs/>
          <w:sz w:val="28"/>
          <w:szCs w:val="28"/>
        </w:rPr>
        <w:t xml:space="preserve">сушилке </w:t>
      </w:r>
      <w:r w:rsidR="006777D1" w:rsidRPr="006777D1">
        <w:rPr>
          <w:rFonts w:ascii="Times New Roman" w:eastAsia="Times New Roman" w:hAnsi="Times New Roman" w:cs="Times New Roman"/>
          <w:bCs/>
          <w:sz w:val="28"/>
          <w:szCs w:val="28"/>
        </w:rPr>
        <w:t>Ротор Люкс СШ-023.</w:t>
      </w:r>
      <w:r w:rsidR="0055570B" w:rsidRPr="006777D1">
        <w:rPr>
          <w:rFonts w:ascii="Times New Roman" w:eastAsia="Times New Roman" w:hAnsi="Times New Roman" w:cs="Times New Roman"/>
          <w:bCs/>
          <w:sz w:val="28"/>
          <w:szCs w:val="28"/>
        </w:rPr>
        <w:t xml:space="preserve"> Кабачки высушивали до отсутствия потери массы.</w:t>
      </w:r>
      <w:r w:rsidR="00D30885" w:rsidRPr="006777D1">
        <w:rPr>
          <w:rFonts w:ascii="Times New Roman" w:eastAsia="Times New Roman" w:hAnsi="Times New Roman" w:cs="Times New Roman"/>
          <w:bCs/>
          <w:sz w:val="28"/>
          <w:szCs w:val="28"/>
        </w:rPr>
        <w:t xml:space="preserve"> Повторность опыта для</w:t>
      </w:r>
      <w:r w:rsidR="00D30885" w:rsidRPr="005C5537">
        <w:rPr>
          <w:rFonts w:ascii="Times New Roman" w:eastAsia="Times New Roman" w:hAnsi="Times New Roman" w:cs="Times New Roman"/>
          <w:bCs/>
          <w:sz w:val="28"/>
          <w:szCs w:val="28"/>
        </w:rPr>
        <w:t xml:space="preserve"> каждого сорта равна 3. </w:t>
      </w:r>
    </w:p>
    <w:p w14:paraId="15F3DD6B" w14:textId="6A94CDC2" w:rsidR="00D30885" w:rsidRPr="005C5537" w:rsidRDefault="00D30885" w:rsidP="00D30885">
      <w:pPr>
        <w:spacing w:after="0" w:line="360" w:lineRule="auto"/>
        <w:ind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 xml:space="preserve">Массовую долю сухого вещества (W) в кабачке рассчитывали по формуле (1): </w:t>
      </w:r>
    </w:p>
    <w:p w14:paraId="62FF195F" w14:textId="67951783" w:rsidR="00D30885" w:rsidRPr="005C5537" w:rsidRDefault="00D30885" w:rsidP="00D30885">
      <w:pPr>
        <w:spacing w:after="0" w:line="360" w:lineRule="auto"/>
        <w:ind w:left="1415" w:firstLine="709"/>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W = m</w:t>
      </w:r>
      <w:r w:rsidR="00D87E2D" w:rsidRPr="005C5537">
        <w:rPr>
          <w:rFonts w:ascii="Times New Roman" w:eastAsia="Times New Roman" w:hAnsi="Times New Roman" w:cs="Times New Roman"/>
          <w:bCs/>
          <w:sz w:val="28"/>
          <w:szCs w:val="28"/>
        </w:rPr>
        <w:t>1</w:t>
      </w:r>
      <w:r w:rsidRPr="005C5537">
        <w:rPr>
          <w:rFonts w:ascii="Times New Roman" w:eastAsia="Times New Roman" w:hAnsi="Times New Roman" w:cs="Times New Roman"/>
          <w:bCs/>
          <w:sz w:val="28"/>
          <w:szCs w:val="28"/>
        </w:rPr>
        <w:t xml:space="preserve"> 100% / m, </w:t>
      </w:r>
      <w:r w:rsidRPr="005C5537">
        <w:rPr>
          <w:rFonts w:ascii="Times New Roman" w:eastAsia="Times New Roman" w:hAnsi="Times New Roman" w:cs="Times New Roman"/>
          <w:bCs/>
          <w:sz w:val="28"/>
          <w:szCs w:val="28"/>
        </w:rPr>
        <w:tab/>
      </w:r>
      <w:r w:rsidRPr="005C5537">
        <w:rPr>
          <w:rFonts w:ascii="Times New Roman" w:eastAsia="Times New Roman" w:hAnsi="Times New Roman" w:cs="Times New Roman"/>
          <w:bCs/>
          <w:sz w:val="28"/>
          <w:szCs w:val="28"/>
        </w:rPr>
        <w:tab/>
      </w:r>
      <w:r w:rsidRPr="005C5537">
        <w:rPr>
          <w:rFonts w:ascii="Times New Roman" w:eastAsia="Times New Roman" w:hAnsi="Times New Roman" w:cs="Times New Roman"/>
          <w:bCs/>
          <w:sz w:val="28"/>
          <w:szCs w:val="28"/>
        </w:rPr>
        <w:tab/>
      </w:r>
      <w:r w:rsidRPr="005C5537">
        <w:rPr>
          <w:rFonts w:ascii="Times New Roman" w:eastAsia="Times New Roman" w:hAnsi="Times New Roman" w:cs="Times New Roman"/>
          <w:bCs/>
          <w:sz w:val="28"/>
          <w:szCs w:val="28"/>
        </w:rPr>
        <w:tab/>
      </w:r>
      <w:r w:rsidRPr="005C5537">
        <w:rPr>
          <w:rFonts w:ascii="Times New Roman" w:eastAsia="Times New Roman" w:hAnsi="Times New Roman" w:cs="Times New Roman"/>
          <w:bCs/>
          <w:sz w:val="28"/>
          <w:szCs w:val="28"/>
        </w:rPr>
        <w:tab/>
        <w:t>(1)</w:t>
      </w:r>
    </w:p>
    <w:p w14:paraId="3AA5C279" w14:textId="1C54C22B" w:rsidR="005719BA" w:rsidRPr="005C5537" w:rsidRDefault="00D30885" w:rsidP="00D30885">
      <w:pPr>
        <w:spacing w:after="0" w:line="360" w:lineRule="auto"/>
        <w:jc w:val="both"/>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 xml:space="preserve">где: m </w:t>
      </w:r>
      <w:r w:rsidR="00BB7021" w:rsidRPr="005C5537">
        <w:rPr>
          <w:rFonts w:ascii="Times New Roman" w:eastAsia="Times New Roman" w:hAnsi="Times New Roman" w:cs="Times New Roman"/>
          <w:bCs/>
          <w:sz w:val="28"/>
          <w:szCs w:val="28"/>
        </w:rPr>
        <w:t xml:space="preserve">– </w:t>
      </w:r>
      <w:r w:rsidRPr="005C5537">
        <w:rPr>
          <w:rFonts w:ascii="Times New Roman" w:eastAsia="Times New Roman" w:hAnsi="Times New Roman" w:cs="Times New Roman"/>
          <w:bCs/>
          <w:sz w:val="28"/>
          <w:szCs w:val="28"/>
        </w:rPr>
        <w:t>масса образца до высушивания, г; m</w:t>
      </w:r>
      <w:r w:rsidR="00D87E2D" w:rsidRPr="005C5537">
        <w:rPr>
          <w:rFonts w:ascii="Times New Roman" w:eastAsia="Times New Roman" w:hAnsi="Times New Roman" w:cs="Times New Roman"/>
          <w:bCs/>
          <w:sz w:val="28"/>
          <w:szCs w:val="28"/>
        </w:rPr>
        <w:t>1</w:t>
      </w:r>
      <w:r w:rsidRPr="005C5537">
        <w:rPr>
          <w:rFonts w:ascii="Times New Roman" w:eastAsia="Times New Roman" w:hAnsi="Times New Roman" w:cs="Times New Roman"/>
          <w:bCs/>
          <w:sz w:val="28"/>
          <w:szCs w:val="28"/>
        </w:rPr>
        <w:t xml:space="preserve"> </w:t>
      </w:r>
      <w:r w:rsidR="00BB7021" w:rsidRPr="005C5537">
        <w:rPr>
          <w:rFonts w:ascii="Times New Roman" w:eastAsia="Times New Roman" w:hAnsi="Times New Roman" w:cs="Times New Roman"/>
          <w:bCs/>
          <w:sz w:val="28"/>
          <w:szCs w:val="28"/>
        </w:rPr>
        <w:t>–</w:t>
      </w:r>
      <w:r w:rsidRPr="005C5537">
        <w:rPr>
          <w:rFonts w:ascii="Times New Roman" w:eastAsia="Times New Roman" w:hAnsi="Times New Roman" w:cs="Times New Roman"/>
          <w:bCs/>
          <w:sz w:val="28"/>
          <w:szCs w:val="28"/>
        </w:rPr>
        <w:t xml:space="preserve"> масса образца после высушивания, г.</w:t>
      </w:r>
    </w:p>
    <w:p w14:paraId="66C8FC11" w14:textId="1A0A48E4" w:rsidR="00F73D7C" w:rsidRPr="005C5537" w:rsidRDefault="00F73D7C" w:rsidP="008E213F">
      <w:pPr>
        <w:spacing w:after="0" w:line="276" w:lineRule="auto"/>
        <w:ind w:firstLine="708"/>
        <w:jc w:val="both"/>
        <w:rPr>
          <w:rFonts w:ascii="Times New Roman" w:eastAsia="Times New Roman" w:hAnsi="Times New Roman" w:cs="Times New Roman"/>
          <w:bCs/>
          <w:sz w:val="28"/>
          <w:szCs w:val="28"/>
          <w:highlight w:val="yellow"/>
        </w:rPr>
      </w:pPr>
      <w:r w:rsidRPr="005C5537">
        <w:rPr>
          <w:rFonts w:ascii="Times New Roman" w:eastAsia="Times New Roman" w:hAnsi="Times New Roman" w:cs="Times New Roman"/>
          <w:bCs/>
          <w:sz w:val="28"/>
          <w:szCs w:val="28"/>
          <w:highlight w:val="yellow"/>
        </w:rPr>
        <w:br w:type="page"/>
      </w:r>
    </w:p>
    <w:p w14:paraId="70A0FAE7" w14:textId="77777777" w:rsidR="00F73D7C" w:rsidRPr="005C5537" w:rsidRDefault="00F73D7C" w:rsidP="00471F37">
      <w:pPr>
        <w:spacing w:line="276" w:lineRule="auto"/>
        <w:jc w:val="both"/>
        <w:rPr>
          <w:rFonts w:ascii="Times New Roman" w:eastAsia="Times New Roman" w:hAnsi="Times New Roman" w:cs="Times New Roman"/>
          <w:b/>
          <w:sz w:val="28"/>
          <w:szCs w:val="28"/>
        </w:rPr>
        <w:sectPr w:rsidR="00F73D7C" w:rsidRPr="005C5537">
          <w:footerReference w:type="default" r:id="rId9"/>
          <w:pgSz w:w="11906" w:h="16838"/>
          <w:pgMar w:top="1134" w:right="850" w:bottom="1134" w:left="1701" w:header="708" w:footer="708" w:gutter="0"/>
          <w:cols w:space="708"/>
          <w:docGrid w:linePitch="360"/>
        </w:sectPr>
      </w:pPr>
    </w:p>
    <w:p w14:paraId="7B90B05E" w14:textId="69D3D44C" w:rsidR="00F73D7C" w:rsidRPr="005C5537" w:rsidRDefault="00F73D7C" w:rsidP="00F73D7C">
      <w:pPr>
        <w:spacing w:after="0" w:line="276" w:lineRule="auto"/>
        <w:jc w:val="both"/>
        <w:rPr>
          <w:rFonts w:ascii="Times New Roman" w:eastAsia="Times New Roman" w:hAnsi="Times New Roman" w:cs="Times New Roman"/>
          <w:b/>
          <w:sz w:val="28"/>
          <w:szCs w:val="28"/>
        </w:rPr>
      </w:pPr>
      <w:r w:rsidRPr="005C5537">
        <w:rPr>
          <w:rFonts w:ascii="Times New Roman" w:eastAsia="Times New Roman" w:hAnsi="Times New Roman" w:cs="Times New Roman"/>
          <w:b/>
          <w:sz w:val="28"/>
          <w:szCs w:val="28"/>
        </w:rPr>
        <w:lastRenderedPageBreak/>
        <w:t xml:space="preserve">Таблица </w:t>
      </w:r>
      <w:r w:rsidR="00171985" w:rsidRPr="005C5537">
        <w:rPr>
          <w:rFonts w:ascii="Times New Roman" w:eastAsia="Times New Roman" w:hAnsi="Times New Roman" w:cs="Times New Roman"/>
          <w:b/>
          <w:sz w:val="28"/>
          <w:szCs w:val="28"/>
        </w:rPr>
        <w:t>3</w:t>
      </w:r>
      <w:r w:rsidRPr="005C5537">
        <w:rPr>
          <w:rFonts w:ascii="Times New Roman" w:eastAsia="Times New Roman" w:hAnsi="Times New Roman" w:cs="Times New Roman"/>
          <w:b/>
          <w:sz w:val="28"/>
          <w:szCs w:val="28"/>
        </w:rPr>
        <w:t>. Фенологические фазы роста кабачков</w:t>
      </w:r>
    </w:p>
    <w:tbl>
      <w:tblPr>
        <w:tblStyle w:val="a5"/>
        <w:tblW w:w="0" w:type="auto"/>
        <w:jc w:val="center"/>
        <w:tblLook w:val="04A0" w:firstRow="1" w:lastRow="0" w:firstColumn="1" w:lastColumn="0" w:noHBand="0" w:noVBand="1"/>
      </w:tblPr>
      <w:tblGrid>
        <w:gridCol w:w="1732"/>
        <w:gridCol w:w="1566"/>
        <w:gridCol w:w="1509"/>
        <w:gridCol w:w="1404"/>
        <w:gridCol w:w="1328"/>
        <w:gridCol w:w="1419"/>
        <w:gridCol w:w="1408"/>
        <w:gridCol w:w="1407"/>
        <w:gridCol w:w="1491"/>
        <w:gridCol w:w="1296"/>
      </w:tblGrid>
      <w:tr w:rsidR="005C5537" w:rsidRPr="005C5537" w14:paraId="0495CB13" w14:textId="77777777" w:rsidTr="00B30D91">
        <w:trPr>
          <w:jc w:val="center"/>
        </w:trPr>
        <w:tc>
          <w:tcPr>
            <w:tcW w:w="1838" w:type="dxa"/>
            <w:vMerge w:val="restart"/>
            <w:vAlign w:val="center"/>
          </w:tcPr>
          <w:p w14:paraId="5C686398" w14:textId="77777777" w:rsidR="0055006D" w:rsidRPr="005C5537" w:rsidRDefault="0055006D"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Сорт</w:t>
            </w:r>
          </w:p>
        </w:tc>
        <w:tc>
          <w:tcPr>
            <w:tcW w:w="1460" w:type="dxa"/>
            <w:vMerge w:val="restart"/>
            <w:vAlign w:val="center"/>
          </w:tcPr>
          <w:p w14:paraId="2BC194D6" w14:textId="77777777" w:rsidR="0055006D" w:rsidRPr="005C5537" w:rsidRDefault="0055006D"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Количество посаженных семян, шт.</w:t>
            </w:r>
          </w:p>
        </w:tc>
        <w:tc>
          <w:tcPr>
            <w:tcW w:w="1515" w:type="dxa"/>
            <w:vMerge w:val="restart"/>
            <w:vAlign w:val="center"/>
          </w:tcPr>
          <w:p w14:paraId="3C77AEAF" w14:textId="77777777" w:rsidR="0055006D" w:rsidRPr="005C5537" w:rsidRDefault="0055006D"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Количество взошедших семян, шт.</w:t>
            </w:r>
          </w:p>
        </w:tc>
        <w:tc>
          <w:tcPr>
            <w:tcW w:w="9747" w:type="dxa"/>
            <w:gridSpan w:val="7"/>
            <w:vAlign w:val="center"/>
          </w:tcPr>
          <w:p w14:paraId="0B4581EB" w14:textId="4BA5904E" w:rsidR="0055006D" w:rsidRPr="005C5537" w:rsidRDefault="0055006D"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Наблюдаемые фазы, сроки</w:t>
            </w:r>
          </w:p>
        </w:tc>
      </w:tr>
      <w:tr w:rsidR="005C5537" w:rsidRPr="005C5537" w14:paraId="64E5B779" w14:textId="77777777" w:rsidTr="00B30D91">
        <w:trPr>
          <w:jc w:val="center"/>
        </w:trPr>
        <w:tc>
          <w:tcPr>
            <w:tcW w:w="1838" w:type="dxa"/>
            <w:vMerge/>
            <w:vAlign w:val="center"/>
          </w:tcPr>
          <w:p w14:paraId="019C3BF2" w14:textId="77777777" w:rsidR="00134921" w:rsidRPr="005C5537" w:rsidRDefault="00134921" w:rsidP="00B30D91">
            <w:pPr>
              <w:spacing w:line="276" w:lineRule="auto"/>
              <w:jc w:val="center"/>
              <w:rPr>
                <w:rFonts w:ascii="Times New Roman" w:eastAsia="Times New Roman" w:hAnsi="Times New Roman" w:cs="Times New Roman"/>
                <w:b/>
                <w:sz w:val="24"/>
                <w:szCs w:val="24"/>
              </w:rPr>
            </w:pPr>
          </w:p>
        </w:tc>
        <w:tc>
          <w:tcPr>
            <w:tcW w:w="1460" w:type="dxa"/>
            <w:vMerge/>
            <w:vAlign w:val="center"/>
          </w:tcPr>
          <w:p w14:paraId="61B4748D" w14:textId="77777777" w:rsidR="00134921" w:rsidRPr="005C5537" w:rsidRDefault="00134921" w:rsidP="00B30D91">
            <w:pPr>
              <w:spacing w:line="276" w:lineRule="auto"/>
              <w:jc w:val="center"/>
              <w:rPr>
                <w:rFonts w:ascii="Times New Roman" w:eastAsia="Times New Roman" w:hAnsi="Times New Roman" w:cs="Times New Roman"/>
                <w:b/>
                <w:sz w:val="24"/>
                <w:szCs w:val="24"/>
              </w:rPr>
            </w:pPr>
          </w:p>
        </w:tc>
        <w:tc>
          <w:tcPr>
            <w:tcW w:w="1515" w:type="dxa"/>
            <w:vMerge/>
            <w:vAlign w:val="center"/>
          </w:tcPr>
          <w:p w14:paraId="62E8238F" w14:textId="77777777" w:rsidR="00134921" w:rsidRPr="005C5537" w:rsidRDefault="00134921" w:rsidP="00B30D91">
            <w:pPr>
              <w:spacing w:line="276" w:lineRule="auto"/>
              <w:jc w:val="center"/>
              <w:rPr>
                <w:rFonts w:ascii="Times New Roman" w:eastAsia="Times New Roman" w:hAnsi="Times New Roman" w:cs="Times New Roman"/>
                <w:b/>
                <w:sz w:val="24"/>
                <w:szCs w:val="24"/>
              </w:rPr>
            </w:pPr>
          </w:p>
        </w:tc>
        <w:tc>
          <w:tcPr>
            <w:tcW w:w="1409" w:type="dxa"/>
            <w:vAlign w:val="center"/>
          </w:tcPr>
          <w:p w14:paraId="7EA8FE2F" w14:textId="77777777" w:rsidR="00134921" w:rsidRPr="005C5537" w:rsidRDefault="00134921"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Дата посева</w:t>
            </w:r>
          </w:p>
        </w:tc>
        <w:tc>
          <w:tcPr>
            <w:tcW w:w="1333" w:type="dxa"/>
            <w:vAlign w:val="center"/>
          </w:tcPr>
          <w:p w14:paraId="342C5E17" w14:textId="1C0BD9C2" w:rsidR="00134921" w:rsidRPr="005C5537" w:rsidRDefault="00134921"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Массовые всходы</w:t>
            </w:r>
          </w:p>
        </w:tc>
        <w:tc>
          <w:tcPr>
            <w:tcW w:w="1424" w:type="dxa"/>
            <w:vAlign w:val="center"/>
          </w:tcPr>
          <w:p w14:paraId="25226C80" w14:textId="77777777" w:rsidR="00134921" w:rsidRPr="005C5537" w:rsidRDefault="00134921"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Появление первой пары настоящих листочков</w:t>
            </w:r>
          </w:p>
        </w:tc>
        <w:tc>
          <w:tcPr>
            <w:tcW w:w="1409" w:type="dxa"/>
            <w:vAlign w:val="center"/>
          </w:tcPr>
          <w:p w14:paraId="34A943AA" w14:textId="1AD6984D" w:rsidR="00134921" w:rsidRPr="005C5537" w:rsidRDefault="00134921"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Появление бутонов</w:t>
            </w:r>
          </w:p>
        </w:tc>
        <w:tc>
          <w:tcPr>
            <w:tcW w:w="1407" w:type="dxa"/>
            <w:vAlign w:val="center"/>
          </w:tcPr>
          <w:p w14:paraId="3C6D196B" w14:textId="3E9E25F3" w:rsidR="00134921" w:rsidRPr="005C5537" w:rsidRDefault="00134921"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Появление завязей</w:t>
            </w:r>
          </w:p>
        </w:tc>
        <w:tc>
          <w:tcPr>
            <w:tcW w:w="1469" w:type="dxa"/>
            <w:vAlign w:val="center"/>
          </w:tcPr>
          <w:p w14:paraId="5C95B071" w14:textId="3747E873" w:rsidR="00134921" w:rsidRPr="005C5537" w:rsidRDefault="00134921"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Цветение</w:t>
            </w:r>
            <w:r w:rsidR="00CF3CA4" w:rsidRPr="005C5537">
              <w:rPr>
                <w:rFonts w:ascii="Times New Roman" w:eastAsia="Times New Roman" w:hAnsi="Times New Roman" w:cs="Times New Roman"/>
                <w:b/>
                <w:sz w:val="24"/>
                <w:szCs w:val="24"/>
              </w:rPr>
              <w:br/>
              <w:t>(Раскрытие бутона)</w:t>
            </w:r>
          </w:p>
        </w:tc>
        <w:tc>
          <w:tcPr>
            <w:tcW w:w="1296" w:type="dxa"/>
            <w:vAlign w:val="center"/>
          </w:tcPr>
          <w:p w14:paraId="759EB72A" w14:textId="03ECBDDE" w:rsidR="00134921" w:rsidRPr="005C5537" w:rsidRDefault="00134921" w:rsidP="00B30D91">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Сбор урожая на стадии «зрелые</w:t>
            </w:r>
            <w:r w:rsidR="006B4067" w:rsidRPr="005C5537">
              <w:rPr>
                <w:rFonts w:ascii="Times New Roman" w:eastAsia="Times New Roman" w:hAnsi="Times New Roman" w:cs="Times New Roman"/>
                <w:b/>
                <w:sz w:val="24"/>
                <w:szCs w:val="24"/>
              </w:rPr>
              <w:t>»</w:t>
            </w:r>
            <w:r w:rsidRPr="005C5537">
              <w:rPr>
                <w:rFonts w:ascii="Times New Roman" w:eastAsia="Times New Roman" w:hAnsi="Times New Roman" w:cs="Times New Roman"/>
                <w:b/>
                <w:sz w:val="24"/>
                <w:szCs w:val="24"/>
              </w:rPr>
              <w:t xml:space="preserve"> плоды</w:t>
            </w:r>
          </w:p>
        </w:tc>
      </w:tr>
      <w:tr w:rsidR="005C5537" w:rsidRPr="005C5537" w14:paraId="0926B6A4" w14:textId="77777777" w:rsidTr="00B30D91">
        <w:trPr>
          <w:jc w:val="center"/>
        </w:trPr>
        <w:tc>
          <w:tcPr>
            <w:tcW w:w="1838" w:type="dxa"/>
            <w:vAlign w:val="center"/>
          </w:tcPr>
          <w:p w14:paraId="5BBC887A" w14:textId="36733D33" w:rsidR="00134921" w:rsidRPr="005C5537" w:rsidRDefault="00134921"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sz w:val="24"/>
                <w:szCs w:val="24"/>
              </w:rPr>
              <w:t>«Поварёнок»</w:t>
            </w:r>
          </w:p>
        </w:tc>
        <w:tc>
          <w:tcPr>
            <w:tcW w:w="1460" w:type="dxa"/>
            <w:vAlign w:val="center"/>
          </w:tcPr>
          <w:p w14:paraId="6ACCA342" w14:textId="77777777" w:rsidR="00134921" w:rsidRPr="005C5537" w:rsidRDefault="00134921"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5</w:t>
            </w:r>
          </w:p>
        </w:tc>
        <w:tc>
          <w:tcPr>
            <w:tcW w:w="1515" w:type="dxa"/>
            <w:vAlign w:val="center"/>
          </w:tcPr>
          <w:p w14:paraId="47A00D3E" w14:textId="77777777" w:rsidR="00134921" w:rsidRPr="005C5537" w:rsidRDefault="00134921"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4</w:t>
            </w:r>
          </w:p>
        </w:tc>
        <w:tc>
          <w:tcPr>
            <w:tcW w:w="1409" w:type="dxa"/>
            <w:vAlign w:val="center"/>
          </w:tcPr>
          <w:p w14:paraId="6228DD83" w14:textId="77777777" w:rsidR="00134921" w:rsidRPr="005C5537" w:rsidRDefault="00134921"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16.06.2024г</w:t>
            </w:r>
          </w:p>
        </w:tc>
        <w:tc>
          <w:tcPr>
            <w:tcW w:w="1333" w:type="dxa"/>
            <w:vAlign w:val="center"/>
          </w:tcPr>
          <w:p w14:paraId="54C6CA33" w14:textId="5EF93CD6" w:rsidR="00134921" w:rsidRPr="005C5537" w:rsidRDefault="00134921"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066EE2" w:rsidRPr="005C5537">
              <w:rPr>
                <w:rFonts w:ascii="Times New Roman" w:eastAsia="Times New Roman" w:hAnsi="Times New Roman" w:cs="Times New Roman"/>
                <w:bCs/>
                <w:sz w:val="24"/>
                <w:szCs w:val="24"/>
              </w:rPr>
              <w:t>3</w:t>
            </w:r>
            <w:r w:rsidRPr="005C5537">
              <w:rPr>
                <w:rFonts w:ascii="Times New Roman" w:eastAsia="Times New Roman" w:hAnsi="Times New Roman" w:cs="Times New Roman"/>
                <w:bCs/>
                <w:sz w:val="24"/>
                <w:szCs w:val="24"/>
              </w:rPr>
              <w:t>.06.2024</w:t>
            </w:r>
          </w:p>
        </w:tc>
        <w:tc>
          <w:tcPr>
            <w:tcW w:w="1424" w:type="dxa"/>
            <w:vAlign w:val="center"/>
          </w:tcPr>
          <w:p w14:paraId="6947D7AC" w14:textId="7D7E9DC2" w:rsidR="00134921" w:rsidRPr="005C5537" w:rsidRDefault="00134921"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066EE2" w:rsidRPr="005C5537">
              <w:rPr>
                <w:rFonts w:ascii="Times New Roman" w:eastAsia="Times New Roman" w:hAnsi="Times New Roman" w:cs="Times New Roman"/>
                <w:bCs/>
                <w:sz w:val="24"/>
                <w:szCs w:val="24"/>
              </w:rPr>
              <w:t>6</w:t>
            </w:r>
            <w:r w:rsidRPr="005C5537">
              <w:rPr>
                <w:rFonts w:ascii="Times New Roman" w:eastAsia="Times New Roman" w:hAnsi="Times New Roman" w:cs="Times New Roman"/>
                <w:bCs/>
                <w:sz w:val="24"/>
                <w:szCs w:val="24"/>
              </w:rPr>
              <w:t>.06.2024</w:t>
            </w:r>
          </w:p>
        </w:tc>
        <w:tc>
          <w:tcPr>
            <w:tcW w:w="1409" w:type="dxa"/>
            <w:vAlign w:val="center"/>
          </w:tcPr>
          <w:p w14:paraId="0429D6D3" w14:textId="33C5DFBD" w:rsidR="00134921" w:rsidRPr="005C5537" w:rsidRDefault="003E3267"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19</w:t>
            </w:r>
            <w:r w:rsidR="00134921" w:rsidRPr="005C5537">
              <w:rPr>
                <w:rFonts w:ascii="Times New Roman" w:eastAsia="Times New Roman" w:hAnsi="Times New Roman" w:cs="Times New Roman"/>
                <w:bCs/>
                <w:sz w:val="24"/>
                <w:szCs w:val="24"/>
              </w:rPr>
              <w:t>.07.2024</w:t>
            </w:r>
          </w:p>
        </w:tc>
        <w:tc>
          <w:tcPr>
            <w:tcW w:w="1407" w:type="dxa"/>
            <w:vAlign w:val="center"/>
          </w:tcPr>
          <w:p w14:paraId="6089A739" w14:textId="2D19848B" w:rsidR="00134921" w:rsidRPr="005C5537" w:rsidRDefault="001179D9"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25</w:t>
            </w:r>
            <w:r w:rsidR="00DC0F08" w:rsidRPr="005C5537">
              <w:rPr>
                <w:rFonts w:ascii="Times New Roman" w:eastAsia="Times New Roman" w:hAnsi="Times New Roman" w:cs="Times New Roman"/>
                <w:bCs/>
                <w:sz w:val="24"/>
                <w:szCs w:val="24"/>
              </w:rPr>
              <w:t>.07.2024</w:t>
            </w:r>
          </w:p>
        </w:tc>
        <w:tc>
          <w:tcPr>
            <w:tcW w:w="1469" w:type="dxa"/>
            <w:vAlign w:val="center"/>
          </w:tcPr>
          <w:p w14:paraId="5423215C" w14:textId="5D100C15" w:rsidR="00134921" w:rsidRPr="005C5537" w:rsidRDefault="001179D9"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DC0F08" w:rsidRPr="005C5537">
              <w:rPr>
                <w:rFonts w:ascii="Times New Roman" w:eastAsia="Times New Roman" w:hAnsi="Times New Roman" w:cs="Times New Roman"/>
                <w:bCs/>
                <w:sz w:val="24"/>
                <w:szCs w:val="24"/>
              </w:rPr>
              <w:t>.08.2024</w:t>
            </w:r>
          </w:p>
        </w:tc>
        <w:tc>
          <w:tcPr>
            <w:tcW w:w="1296" w:type="dxa"/>
            <w:vAlign w:val="center"/>
          </w:tcPr>
          <w:p w14:paraId="62C3B5EA" w14:textId="4FB62ECE" w:rsidR="00134921"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14.09.2024</w:t>
            </w:r>
          </w:p>
        </w:tc>
      </w:tr>
      <w:tr w:rsidR="005C5537" w:rsidRPr="005C5537" w14:paraId="075BB299" w14:textId="77777777" w:rsidTr="00B30D91">
        <w:trPr>
          <w:jc w:val="center"/>
        </w:trPr>
        <w:tc>
          <w:tcPr>
            <w:tcW w:w="1838" w:type="dxa"/>
            <w:vAlign w:val="center"/>
          </w:tcPr>
          <w:p w14:paraId="2D3962E2" w14:textId="5F2B4339"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sz w:val="24"/>
                <w:szCs w:val="24"/>
              </w:rPr>
              <w:t>«Дракоша»</w:t>
            </w:r>
          </w:p>
        </w:tc>
        <w:tc>
          <w:tcPr>
            <w:tcW w:w="1460" w:type="dxa"/>
            <w:vAlign w:val="center"/>
          </w:tcPr>
          <w:p w14:paraId="0D933F83"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5</w:t>
            </w:r>
          </w:p>
        </w:tc>
        <w:tc>
          <w:tcPr>
            <w:tcW w:w="1515" w:type="dxa"/>
            <w:vAlign w:val="center"/>
          </w:tcPr>
          <w:p w14:paraId="64F83C09"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5</w:t>
            </w:r>
          </w:p>
        </w:tc>
        <w:tc>
          <w:tcPr>
            <w:tcW w:w="1409" w:type="dxa"/>
            <w:vAlign w:val="center"/>
          </w:tcPr>
          <w:p w14:paraId="22240EFF"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16.06.2024г</w:t>
            </w:r>
          </w:p>
        </w:tc>
        <w:tc>
          <w:tcPr>
            <w:tcW w:w="1333" w:type="dxa"/>
            <w:vAlign w:val="center"/>
          </w:tcPr>
          <w:p w14:paraId="5C600B6D" w14:textId="7BDCC61A"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066EE2" w:rsidRPr="005C5537">
              <w:rPr>
                <w:rFonts w:ascii="Times New Roman" w:eastAsia="Times New Roman" w:hAnsi="Times New Roman" w:cs="Times New Roman"/>
                <w:bCs/>
                <w:sz w:val="24"/>
                <w:szCs w:val="24"/>
              </w:rPr>
              <w:t>3</w:t>
            </w:r>
            <w:r w:rsidRPr="005C5537">
              <w:rPr>
                <w:rFonts w:ascii="Times New Roman" w:eastAsia="Times New Roman" w:hAnsi="Times New Roman" w:cs="Times New Roman"/>
                <w:bCs/>
                <w:sz w:val="24"/>
                <w:szCs w:val="24"/>
              </w:rPr>
              <w:t>.06.2024</w:t>
            </w:r>
          </w:p>
        </w:tc>
        <w:tc>
          <w:tcPr>
            <w:tcW w:w="1424" w:type="dxa"/>
            <w:vAlign w:val="center"/>
          </w:tcPr>
          <w:p w14:paraId="6BA336AD" w14:textId="59106B08"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066EE2" w:rsidRPr="005C5537">
              <w:rPr>
                <w:rFonts w:ascii="Times New Roman" w:eastAsia="Times New Roman" w:hAnsi="Times New Roman" w:cs="Times New Roman"/>
                <w:bCs/>
                <w:sz w:val="24"/>
                <w:szCs w:val="24"/>
              </w:rPr>
              <w:t>7</w:t>
            </w:r>
            <w:r w:rsidRPr="005C5537">
              <w:rPr>
                <w:rFonts w:ascii="Times New Roman" w:eastAsia="Times New Roman" w:hAnsi="Times New Roman" w:cs="Times New Roman"/>
                <w:bCs/>
                <w:sz w:val="24"/>
                <w:szCs w:val="24"/>
              </w:rPr>
              <w:t>.06.2024</w:t>
            </w:r>
          </w:p>
        </w:tc>
        <w:tc>
          <w:tcPr>
            <w:tcW w:w="1409" w:type="dxa"/>
            <w:vAlign w:val="center"/>
          </w:tcPr>
          <w:p w14:paraId="6F758222" w14:textId="32A4B2C9"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3E3267" w:rsidRPr="005C5537">
              <w:rPr>
                <w:rFonts w:ascii="Times New Roman" w:eastAsia="Times New Roman" w:hAnsi="Times New Roman" w:cs="Times New Roman"/>
                <w:bCs/>
                <w:sz w:val="24"/>
                <w:szCs w:val="24"/>
              </w:rPr>
              <w:t>1</w:t>
            </w:r>
            <w:r w:rsidRPr="005C5537">
              <w:rPr>
                <w:rFonts w:ascii="Times New Roman" w:eastAsia="Times New Roman" w:hAnsi="Times New Roman" w:cs="Times New Roman"/>
                <w:bCs/>
                <w:sz w:val="24"/>
                <w:szCs w:val="24"/>
              </w:rPr>
              <w:t>.07.2024</w:t>
            </w:r>
          </w:p>
        </w:tc>
        <w:tc>
          <w:tcPr>
            <w:tcW w:w="1407" w:type="dxa"/>
            <w:vAlign w:val="center"/>
          </w:tcPr>
          <w:p w14:paraId="23E4C21F" w14:textId="6FA98009" w:rsidR="0055006D" w:rsidRPr="005C5537" w:rsidRDefault="00525BE7"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1179D9" w:rsidRPr="005C5537">
              <w:rPr>
                <w:rFonts w:ascii="Times New Roman" w:eastAsia="Times New Roman" w:hAnsi="Times New Roman" w:cs="Times New Roman"/>
                <w:bCs/>
                <w:sz w:val="24"/>
                <w:szCs w:val="24"/>
              </w:rPr>
              <w:t>6</w:t>
            </w:r>
            <w:r w:rsidR="0055006D" w:rsidRPr="005C5537">
              <w:rPr>
                <w:rFonts w:ascii="Times New Roman" w:eastAsia="Times New Roman" w:hAnsi="Times New Roman" w:cs="Times New Roman"/>
                <w:bCs/>
                <w:sz w:val="24"/>
                <w:szCs w:val="24"/>
              </w:rPr>
              <w:t>.0</w:t>
            </w:r>
            <w:r w:rsidRPr="005C5537">
              <w:rPr>
                <w:rFonts w:ascii="Times New Roman" w:eastAsia="Times New Roman" w:hAnsi="Times New Roman" w:cs="Times New Roman"/>
                <w:bCs/>
                <w:sz w:val="24"/>
                <w:szCs w:val="24"/>
              </w:rPr>
              <w:t>7</w:t>
            </w:r>
            <w:r w:rsidR="0055006D" w:rsidRPr="005C5537">
              <w:rPr>
                <w:rFonts w:ascii="Times New Roman" w:eastAsia="Times New Roman" w:hAnsi="Times New Roman" w:cs="Times New Roman"/>
                <w:bCs/>
                <w:sz w:val="24"/>
                <w:szCs w:val="24"/>
              </w:rPr>
              <w:t>.2024</w:t>
            </w:r>
          </w:p>
        </w:tc>
        <w:tc>
          <w:tcPr>
            <w:tcW w:w="1469" w:type="dxa"/>
            <w:vAlign w:val="center"/>
          </w:tcPr>
          <w:p w14:paraId="0A0E32CA" w14:textId="32234F64" w:rsidR="0055006D" w:rsidRPr="005C5537" w:rsidRDefault="001179D9"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3</w:t>
            </w:r>
            <w:r w:rsidR="0055006D" w:rsidRPr="005C5537">
              <w:rPr>
                <w:rFonts w:ascii="Times New Roman" w:eastAsia="Times New Roman" w:hAnsi="Times New Roman" w:cs="Times New Roman"/>
                <w:bCs/>
                <w:sz w:val="24"/>
                <w:szCs w:val="24"/>
              </w:rPr>
              <w:t>.08.2024</w:t>
            </w:r>
          </w:p>
        </w:tc>
        <w:tc>
          <w:tcPr>
            <w:tcW w:w="1296" w:type="dxa"/>
            <w:vAlign w:val="center"/>
          </w:tcPr>
          <w:p w14:paraId="5DBF1A2A" w14:textId="405241EB"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14.09.2024</w:t>
            </w:r>
          </w:p>
        </w:tc>
      </w:tr>
      <w:tr w:rsidR="005C5537" w:rsidRPr="005C5537" w14:paraId="2AE21E29" w14:textId="77777777" w:rsidTr="00B30D91">
        <w:trPr>
          <w:jc w:val="center"/>
        </w:trPr>
        <w:tc>
          <w:tcPr>
            <w:tcW w:w="1838" w:type="dxa"/>
            <w:vAlign w:val="center"/>
          </w:tcPr>
          <w:p w14:paraId="63DF5C4A" w14:textId="7DFFADCF"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sz w:val="24"/>
                <w:szCs w:val="24"/>
              </w:rPr>
              <w:t>«Зебра»</w:t>
            </w:r>
          </w:p>
        </w:tc>
        <w:tc>
          <w:tcPr>
            <w:tcW w:w="1460" w:type="dxa"/>
            <w:vAlign w:val="center"/>
          </w:tcPr>
          <w:p w14:paraId="0AE47261"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5</w:t>
            </w:r>
          </w:p>
        </w:tc>
        <w:tc>
          <w:tcPr>
            <w:tcW w:w="1515" w:type="dxa"/>
            <w:vAlign w:val="center"/>
          </w:tcPr>
          <w:p w14:paraId="7904B180"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3</w:t>
            </w:r>
          </w:p>
        </w:tc>
        <w:tc>
          <w:tcPr>
            <w:tcW w:w="1409" w:type="dxa"/>
            <w:vAlign w:val="center"/>
          </w:tcPr>
          <w:p w14:paraId="441A7988"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16.06.2024г</w:t>
            </w:r>
          </w:p>
        </w:tc>
        <w:tc>
          <w:tcPr>
            <w:tcW w:w="1333" w:type="dxa"/>
            <w:vAlign w:val="center"/>
          </w:tcPr>
          <w:p w14:paraId="46B51DF6" w14:textId="76B500FD"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066EE2" w:rsidRPr="005C5537">
              <w:rPr>
                <w:rFonts w:ascii="Times New Roman" w:eastAsia="Times New Roman" w:hAnsi="Times New Roman" w:cs="Times New Roman"/>
                <w:bCs/>
                <w:sz w:val="24"/>
                <w:szCs w:val="24"/>
              </w:rPr>
              <w:t>2</w:t>
            </w:r>
            <w:r w:rsidRPr="005C5537">
              <w:rPr>
                <w:rFonts w:ascii="Times New Roman" w:eastAsia="Times New Roman" w:hAnsi="Times New Roman" w:cs="Times New Roman"/>
                <w:bCs/>
                <w:sz w:val="24"/>
                <w:szCs w:val="24"/>
              </w:rPr>
              <w:t>.06.2024</w:t>
            </w:r>
          </w:p>
        </w:tc>
        <w:tc>
          <w:tcPr>
            <w:tcW w:w="1424" w:type="dxa"/>
            <w:vAlign w:val="center"/>
          </w:tcPr>
          <w:p w14:paraId="2D4B521E" w14:textId="68AC5C03"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066EE2" w:rsidRPr="005C5537">
              <w:rPr>
                <w:rFonts w:ascii="Times New Roman" w:eastAsia="Times New Roman" w:hAnsi="Times New Roman" w:cs="Times New Roman"/>
                <w:bCs/>
                <w:sz w:val="24"/>
                <w:szCs w:val="24"/>
              </w:rPr>
              <w:t>5</w:t>
            </w:r>
            <w:r w:rsidRPr="005C5537">
              <w:rPr>
                <w:rFonts w:ascii="Times New Roman" w:eastAsia="Times New Roman" w:hAnsi="Times New Roman" w:cs="Times New Roman"/>
                <w:bCs/>
                <w:sz w:val="24"/>
                <w:szCs w:val="24"/>
              </w:rPr>
              <w:t>.06.2024</w:t>
            </w:r>
          </w:p>
        </w:tc>
        <w:tc>
          <w:tcPr>
            <w:tcW w:w="1409" w:type="dxa"/>
            <w:vAlign w:val="center"/>
          </w:tcPr>
          <w:p w14:paraId="3D9A0404" w14:textId="3F126523"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445853" w:rsidRPr="005C5537">
              <w:rPr>
                <w:rFonts w:ascii="Times New Roman" w:eastAsia="Times New Roman" w:hAnsi="Times New Roman" w:cs="Times New Roman"/>
                <w:bCs/>
                <w:sz w:val="24"/>
                <w:szCs w:val="24"/>
              </w:rPr>
              <w:t>0</w:t>
            </w:r>
            <w:r w:rsidRPr="005C5537">
              <w:rPr>
                <w:rFonts w:ascii="Times New Roman" w:eastAsia="Times New Roman" w:hAnsi="Times New Roman" w:cs="Times New Roman"/>
                <w:bCs/>
                <w:sz w:val="24"/>
                <w:szCs w:val="24"/>
              </w:rPr>
              <w:t>.07.2024</w:t>
            </w:r>
          </w:p>
        </w:tc>
        <w:tc>
          <w:tcPr>
            <w:tcW w:w="1407" w:type="dxa"/>
            <w:vAlign w:val="center"/>
          </w:tcPr>
          <w:p w14:paraId="5425A547" w14:textId="31A68EEA"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1179D9" w:rsidRPr="005C5537">
              <w:rPr>
                <w:rFonts w:ascii="Times New Roman" w:eastAsia="Times New Roman" w:hAnsi="Times New Roman" w:cs="Times New Roman"/>
                <w:bCs/>
                <w:sz w:val="24"/>
                <w:szCs w:val="24"/>
              </w:rPr>
              <w:t>6</w:t>
            </w:r>
            <w:r w:rsidRPr="005C5537">
              <w:rPr>
                <w:rFonts w:ascii="Times New Roman" w:eastAsia="Times New Roman" w:hAnsi="Times New Roman" w:cs="Times New Roman"/>
                <w:bCs/>
                <w:sz w:val="24"/>
                <w:szCs w:val="24"/>
              </w:rPr>
              <w:t>.07.2024</w:t>
            </w:r>
          </w:p>
        </w:tc>
        <w:tc>
          <w:tcPr>
            <w:tcW w:w="1469" w:type="dxa"/>
            <w:vAlign w:val="center"/>
          </w:tcPr>
          <w:p w14:paraId="5898F35B" w14:textId="74597B4D" w:rsidR="0055006D" w:rsidRPr="005C5537" w:rsidRDefault="001179D9"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55006D" w:rsidRPr="005C5537">
              <w:rPr>
                <w:rFonts w:ascii="Times New Roman" w:eastAsia="Times New Roman" w:hAnsi="Times New Roman" w:cs="Times New Roman"/>
                <w:bCs/>
                <w:sz w:val="24"/>
                <w:szCs w:val="24"/>
              </w:rPr>
              <w:t>.08.2024</w:t>
            </w:r>
          </w:p>
        </w:tc>
        <w:tc>
          <w:tcPr>
            <w:tcW w:w="1296" w:type="dxa"/>
            <w:vAlign w:val="center"/>
          </w:tcPr>
          <w:p w14:paraId="7EBCC518" w14:textId="2EB7A299"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14.09.2024</w:t>
            </w:r>
          </w:p>
        </w:tc>
      </w:tr>
      <w:tr w:rsidR="005C5537" w:rsidRPr="005C5537" w14:paraId="7D2C5AFC" w14:textId="77777777" w:rsidTr="00B30D91">
        <w:trPr>
          <w:jc w:val="center"/>
        </w:trPr>
        <w:tc>
          <w:tcPr>
            <w:tcW w:w="1838" w:type="dxa"/>
            <w:vAlign w:val="center"/>
          </w:tcPr>
          <w:p w14:paraId="3FABC8DC" w14:textId="54BBC7B3"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hAnsi="Times New Roman" w:cs="Times New Roman"/>
                <w:noProof/>
                <w:sz w:val="24"/>
                <w:szCs w:val="24"/>
              </w:rPr>
              <w:t>«Цукеша»</w:t>
            </w:r>
          </w:p>
        </w:tc>
        <w:tc>
          <w:tcPr>
            <w:tcW w:w="1460" w:type="dxa"/>
            <w:vAlign w:val="center"/>
          </w:tcPr>
          <w:p w14:paraId="3C458214"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5</w:t>
            </w:r>
          </w:p>
        </w:tc>
        <w:tc>
          <w:tcPr>
            <w:tcW w:w="1515" w:type="dxa"/>
            <w:vAlign w:val="center"/>
          </w:tcPr>
          <w:p w14:paraId="519C1128"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5</w:t>
            </w:r>
          </w:p>
        </w:tc>
        <w:tc>
          <w:tcPr>
            <w:tcW w:w="1409" w:type="dxa"/>
            <w:vAlign w:val="center"/>
          </w:tcPr>
          <w:p w14:paraId="6B4B07D7"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16.06.2024г</w:t>
            </w:r>
          </w:p>
        </w:tc>
        <w:tc>
          <w:tcPr>
            <w:tcW w:w="1333" w:type="dxa"/>
            <w:vAlign w:val="center"/>
          </w:tcPr>
          <w:p w14:paraId="3878BAEB" w14:textId="674E6132"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066EE2" w:rsidRPr="005C5537">
              <w:rPr>
                <w:rFonts w:ascii="Times New Roman" w:eastAsia="Times New Roman" w:hAnsi="Times New Roman" w:cs="Times New Roman"/>
                <w:bCs/>
                <w:sz w:val="24"/>
                <w:szCs w:val="24"/>
              </w:rPr>
              <w:t>3</w:t>
            </w:r>
            <w:r w:rsidRPr="005C5537">
              <w:rPr>
                <w:rFonts w:ascii="Times New Roman" w:eastAsia="Times New Roman" w:hAnsi="Times New Roman" w:cs="Times New Roman"/>
                <w:bCs/>
                <w:sz w:val="24"/>
                <w:szCs w:val="24"/>
              </w:rPr>
              <w:t>.06.2024</w:t>
            </w:r>
          </w:p>
        </w:tc>
        <w:tc>
          <w:tcPr>
            <w:tcW w:w="1424" w:type="dxa"/>
            <w:vAlign w:val="center"/>
          </w:tcPr>
          <w:p w14:paraId="0AA78DEF" w14:textId="68B62E14"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066EE2" w:rsidRPr="005C5537">
              <w:rPr>
                <w:rFonts w:ascii="Times New Roman" w:eastAsia="Times New Roman" w:hAnsi="Times New Roman" w:cs="Times New Roman"/>
                <w:bCs/>
                <w:sz w:val="24"/>
                <w:szCs w:val="24"/>
              </w:rPr>
              <w:t>7</w:t>
            </w:r>
            <w:r w:rsidRPr="005C5537">
              <w:rPr>
                <w:rFonts w:ascii="Times New Roman" w:eastAsia="Times New Roman" w:hAnsi="Times New Roman" w:cs="Times New Roman"/>
                <w:bCs/>
                <w:sz w:val="24"/>
                <w:szCs w:val="24"/>
              </w:rPr>
              <w:t>.06.2024</w:t>
            </w:r>
          </w:p>
        </w:tc>
        <w:tc>
          <w:tcPr>
            <w:tcW w:w="1409" w:type="dxa"/>
            <w:vAlign w:val="center"/>
          </w:tcPr>
          <w:p w14:paraId="58FCC504" w14:textId="016819B6"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3E3267" w:rsidRPr="005C5537">
              <w:rPr>
                <w:rFonts w:ascii="Times New Roman" w:eastAsia="Times New Roman" w:hAnsi="Times New Roman" w:cs="Times New Roman"/>
                <w:bCs/>
                <w:sz w:val="24"/>
                <w:szCs w:val="24"/>
              </w:rPr>
              <w:t>1</w:t>
            </w:r>
            <w:r w:rsidRPr="005C5537">
              <w:rPr>
                <w:rFonts w:ascii="Times New Roman" w:eastAsia="Times New Roman" w:hAnsi="Times New Roman" w:cs="Times New Roman"/>
                <w:bCs/>
                <w:sz w:val="24"/>
                <w:szCs w:val="24"/>
              </w:rPr>
              <w:t>.07.2024</w:t>
            </w:r>
          </w:p>
        </w:tc>
        <w:tc>
          <w:tcPr>
            <w:tcW w:w="1407" w:type="dxa"/>
            <w:vAlign w:val="center"/>
          </w:tcPr>
          <w:p w14:paraId="694CEF7C" w14:textId="7CDB9747" w:rsidR="0055006D" w:rsidRPr="005C5537" w:rsidRDefault="00525BE7"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1179D9" w:rsidRPr="005C5537">
              <w:rPr>
                <w:rFonts w:ascii="Times New Roman" w:eastAsia="Times New Roman" w:hAnsi="Times New Roman" w:cs="Times New Roman"/>
                <w:bCs/>
                <w:sz w:val="24"/>
                <w:szCs w:val="24"/>
              </w:rPr>
              <w:t>7</w:t>
            </w:r>
            <w:r w:rsidRPr="005C5537">
              <w:rPr>
                <w:rFonts w:ascii="Times New Roman" w:eastAsia="Times New Roman" w:hAnsi="Times New Roman" w:cs="Times New Roman"/>
                <w:bCs/>
                <w:sz w:val="24"/>
                <w:szCs w:val="24"/>
              </w:rPr>
              <w:t>.07.</w:t>
            </w:r>
            <w:r w:rsidR="0055006D" w:rsidRPr="005C5537">
              <w:rPr>
                <w:rFonts w:ascii="Times New Roman" w:eastAsia="Times New Roman" w:hAnsi="Times New Roman" w:cs="Times New Roman"/>
                <w:bCs/>
                <w:sz w:val="24"/>
                <w:szCs w:val="24"/>
              </w:rPr>
              <w:t>2024</w:t>
            </w:r>
          </w:p>
        </w:tc>
        <w:tc>
          <w:tcPr>
            <w:tcW w:w="1469" w:type="dxa"/>
            <w:vAlign w:val="center"/>
          </w:tcPr>
          <w:p w14:paraId="741F1752" w14:textId="1EFC8186" w:rsidR="0055006D" w:rsidRPr="005C5537" w:rsidRDefault="001179D9"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3</w:t>
            </w:r>
            <w:r w:rsidR="0055006D" w:rsidRPr="005C5537">
              <w:rPr>
                <w:rFonts w:ascii="Times New Roman" w:eastAsia="Times New Roman" w:hAnsi="Times New Roman" w:cs="Times New Roman"/>
                <w:bCs/>
                <w:sz w:val="24"/>
                <w:szCs w:val="24"/>
              </w:rPr>
              <w:t>.08.2024</w:t>
            </w:r>
          </w:p>
        </w:tc>
        <w:tc>
          <w:tcPr>
            <w:tcW w:w="1296" w:type="dxa"/>
            <w:vAlign w:val="center"/>
          </w:tcPr>
          <w:p w14:paraId="67CEA211" w14:textId="55E59355"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14.09.2024</w:t>
            </w:r>
          </w:p>
        </w:tc>
      </w:tr>
      <w:tr w:rsidR="0055006D" w:rsidRPr="005C5537" w14:paraId="1A8BDB07" w14:textId="77777777" w:rsidTr="00B30D91">
        <w:trPr>
          <w:jc w:val="center"/>
        </w:trPr>
        <w:tc>
          <w:tcPr>
            <w:tcW w:w="1838" w:type="dxa"/>
            <w:vAlign w:val="center"/>
          </w:tcPr>
          <w:p w14:paraId="29AB7C92" w14:textId="42E8EE4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hAnsi="Times New Roman" w:cs="Times New Roman"/>
                <w:noProof/>
                <w:sz w:val="24"/>
                <w:szCs w:val="24"/>
              </w:rPr>
              <w:t>«Гуси-лебеди»</w:t>
            </w:r>
          </w:p>
        </w:tc>
        <w:tc>
          <w:tcPr>
            <w:tcW w:w="1460" w:type="dxa"/>
            <w:vAlign w:val="center"/>
          </w:tcPr>
          <w:p w14:paraId="32D6ACCE"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5</w:t>
            </w:r>
          </w:p>
        </w:tc>
        <w:tc>
          <w:tcPr>
            <w:tcW w:w="1515" w:type="dxa"/>
            <w:vAlign w:val="center"/>
          </w:tcPr>
          <w:p w14:paraId="70B0246A"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4</w:t>
            </w:r>
          </w:p>
        </w:tc>
        <w:tc>
          <w:tcPr>
            <w:tcW w:w="1409" w:type="dxa"/>
            <w:vAlign w:val="center"/>
          </w:tcPr>
          <w:p w14:paraId="3071DE96" w14:textId="77777777"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16.06.2024г</w:t>
            </w:r>
          </w:p>
        </w:tc>
        <w:tc>
          <w:tcPr>
            <w:tcW w:w="1333" w:type="dxa"/>
            <w:vAlign w:val="center"/>
          </w:tcPr>
          <w:p w14:paraId="1B74DF82" w14:textId="64A1C07D"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w:t>
            </w:r>
            <w:r w:rsidR="00AC0BF7" w:rsidRPr="005C5537">
              <w:rPr>
                <w:rFonts w:ascii="Times New Roman" w:eastAsia="Times New Roman" w:hAnsi="Times New Roman" w:cs="Times New Roman"/>
                <w:bCs/>
                <w:sz w:val="24"/>
                <w:szCs w:val="24"/>
              </w:rPr>
              <w:t>6</w:t>
            </w:r>
            <w:r w:rsidRPr="005C5537">
              <w:rPr>
                <w:rFonts w:ascii="Times New Roman" w:eastAsia="Times New Roman" w:hAnsi="Times New Roman" w:cs="Times New Roman"/>
                <w:bCs/>
                <w:sz w:val="24"/>
                <w:szCs w:val="24"/>
              </w:rPr>
              <w:t>.06.2024</w:t>
            </w:r>
          </w:p>
        </w:tc>
        <w:tc>
          <w:tcPr>
            <w:tcW w:w="1424" w:type="dxa"/>
            <w:vAlign w:val="center"/>
          </w:tcPr>
          <w:p w14:paraId="6DAF4ED9" w14:textId="3B2E18E7" w:rsidR="0055006D" w:rsidRPr="005C5537" w:rsidRDefault="00016484"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30</w:t>
            </w:r>
            <w:r w:rsidR="0055006D" w:rsidRPr="005C5537">
              <w:rPr>
                <w:rFonts w:ascii="Times New Roman" w:eastAsia="Times New Roman" w:hAnsi="Times New Roman" w:cs="Times New Roman"/>
                <w:bCs/>
                <w:sz w:val="24"/>
                <w:szCs w:val="24"/>
              </w:rPr>
              <w:t>.0</w:t>
            </w:r>
            <w:r w:rsidRPr="005C5537">
              <w:rPr>
                <w:rFonts w:ascii="Times New Roman" w:eastAsia="Times New Roman" w:hAnsi="Times New Roman" w:cs="Times New Roman"/>
                <w:bCs/>
                <w:sz w:val="24"/>
                <w:szCs w:val="24"/>
              </w:rPr>
              <w:t>6</w:t>
            </w:r>
            <w:r w:rsidR="0055006D" w:rsidRPr="005C5537">
              <w:rPr>
                <w:rFonts w:ascii="Times New Roman" w:eastAsia="Times New Roman" w:hAnsi="Times New Roman" w:cs="Times New Roman"/>
                <w:bCs/>
                <w:sz w:val="24"/>
                <w:szCs w:val="24"/>
              </w:rPr>
              <w:t>.2024</w:t>
            </w:r>
          </w:p>
        </w:tc>
        <w:tc>
          <w:tcPr>
            <w:tcW w:w="1409" w:type="dxa"/>
            <w:vAlign w:val="center"/>
          </w:tcPr>
          <w:p w14:paraId="7970C5C0" w14:textId="3F93BEA8" w:rsidR="0055006D" w:rsidRPr="005C5537" w:rsidRDefault="00AC0BF7"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24</w:t>
            </w:r>
            <w:r w:rsidR="0055006D" w:rsidRPr="005C5537">
              <w:rPr>
                <w:rFonts w:ascii="Times New Roman" w:eastAsia="Times New Roman" w:hAnsi="Times New Roman" w:cs="Times New Roman"/>
                <w:bCs/>
                <w:sz w:val="24"/>
                <w:szCs w:val="24"/>
              </w:rPr>
              <w:t>.0</w:t>
            </w:r>
            <w:r w:rsidRPr="005C5537">
              <w:rPr>
                <w:rFonts w:ascii="Times New Roman" w:eastAsia="Times New Roman" w:hAnsi="Times New Roman" w:cs="Times New Roman"/>
                <w:bCs/>
                <w:sz w:val="24"/>
                <w:szCs w:val="24"/>
              </w:rPr>
              <w:t>7</w:t>
            </w:r>
            <w:r w:rsidR="0055006D" w:rsidRPr="005C5537">
              <w:rPr>
                <w:rFonts w:ascii="Times New Roman" w:eastAsia="Times New Roman" w:hAnsi="Times New Roman" w:cs="Times New Roman"/>
                <w:bCs/>
                <w:sz w:val="24"/>
                <w:szCs w:val="24"/>
              </w:rPr>
              <w:t>.2024</w:t>
            </w:r>
          </w:p>
        </w:tc>
        <w:tc>
          <w:tcPr>
            <w:tcW w:w="1407" w:type="dxa"/>
            <w:vAlign w:val="center"/>
          </w:tcPr>
          <w:p w14:paraId="6BF9256D" w14:textId="7A8A068F" w:rsidR="0055006D" w:rsidRPr="005C5537" w:rsidRDefault="005F0AD1"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4</w:t>
            </w:r>
            <w:r w:rsidR="0055006D" w:rsidRPr="005C5537">
              <w:rPr>
                <w:rFonts w:ascii="Times New Roman" w:eastAsia="Times New Roman" w:hAnsi="Times New Roman" w:cs="Times New Roman"/>
                <w:bCs/>
                <w:sz w:val="24"/>
                <w:szCs w:val="24"/>
              </w:rPr>
              <w:t>.08.2024</w:t>
            </w:r>
          </w:p>
        </w:tc>
        <w:tc>
          <w:tcPr>
            <w:tcW w:w="1469" w:type="dxa"/>
            <w:vAlign w:val="center"/>
          </w:tcPr>
          <w:p w14:paraId="765F5EBE" w14:textId="6276263A" w:rsidR="0055006D" w:rsidRPr="005C5537" w:rsidRDefault="005F0AD1"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11</w:t>
            </w:r>
            <w:r w:rsidR="0055006D" w:rsidRPr="005C5537">
              <w:rPr>
                <w:rFonts w:ascii="Times New Roman" w:eastAsia="Times New Roman" w:hAnsi="Times New Roman" w:cs="Times New Roman"/>
                <w:bCs/>
                <w:sz w:val="24"/>
                <w:szCs w:val="24"/>
              </w:rPr>
              <w:t>.08.2024</w:t>
            </w:r>
          </w:p>
        </w:tc>
        <w:tc>
          <w:tcPr>
            <w:tcW w:w="1296" w:type="dxa"/>
            <w:vAlign w:val="center"/>
          </w:tcPr>
          <w:p w14:paraId="43C292F0" w14:textId="63521638" w:rsidR="0055006D" w:rsidRPr="005C5537" w:rsidRDefault="0055006D" w:rsidP="00B30D91">
            <w:pPr>
              <w:spacing w:line="276" w:lineRule="auto"/>
              <w:jc w:val="center"/>
              <w:rPr>
                <w:rFonts w:ascii="Times New Roman" w:eastAsia="Times New Roman" w:hAnsi="Times New Roman" w:cs="Times New Roman"/>
                <w:bCs/>
                <w:sz w:val="24"/>
                <w:szCs w:val="24"/>
              </w:rPr>
            </w:pPr>
            <w:r w:rsidRPr="005C5537">
              <w:rPr>
                <w:rFonts w:ascii="Times New Roman" w:eastAsia="Times New Roman" w:hAnsi="Times New Roman" w:cs="Times New Roman"/>
                <w:bCs/>
                <w:sz w:val="24"/>
                <w:szCs w:val="24"/>
              </w:rPr>
              <w:t>14.09.2024</w:t>
            </w:r>
          </w:p>
        </w:tc>
      </w:tr>
    </w:tbl>
    <w:p w14:paraId="174B8E6C" w14:textId="77777777" w:rsidR="00F73D7C" w:rsidRPr="005C5537" w:rsidRDefault="00F73D7C" w:rsidP="00471F37">
      <w:pPr>
        <w:spacing w:after="0" w:line="276" w:lineRule="auto"/>
        <w:jc w:val="both"/>
        <w:rPr>
          <w:rFonts w:ascii="Times New Roman" w:eastAsia="Times New Roman" w:hAnsi="Times New Roman" w:cs="Times New Roman"/>
          <w:bCs/>
          <w:sz w:val="28"/>
          <w:szCs w:val="28"/>
        </w:rPr>
      </w:pPr>
    </w:p>
    <w:p w14:paraId="46CCFC93" w14:textId="77777777" w:rsidR="00FB5A0E" w:rsidRPr="005C5537" w:rsidRDefault="00FB5A0E" w:rsidP="00471F37">
      <w:pPr>
        <w:spacing w:after="0" w:line="276" w:lineRule="auto"/>
        <w:jc w:val="both"/>
        <w:rPr>
          <w:rFonts w:ascii="Times New Roman" w:eastAsia="Times New Roman" w:hAnsi="Times New Roman" w:cs="Times New Roman"/>
          <w:bCs/>
          <w:sz w:val="28"/>
          <w:szCs w:val="28"/>
        </w:rPr>
      </w:pPr>
    </w:p>
    <w:p w14:paraId="6A6FB82C" w14:textId="32F5E97A" w:rsidR="00E7693B" w:rsidRPr="005C5537" w:rsidRDefault="00E7693B" w:rsidP="00E7693B">
      <w:pPr>
        <w:spacing w:after="0" w:line="276" w:lineRule="auto"/>
        <w:jc w:val="both"/>
        <w:rPr>
          <w:rFonts w:ascii="Times New Roman" w:eastAsia="Times New Roman" w:hAnsi="Times New Roman" w:cs="Times New Roman"/>
          <w:b/>
          <w:sz w:val="28"/>
          <w:szCs w:val="28"/>
        </w:rPr>
      </w:pPr>
      <w:r w:rsidRPr="005C5537">
        <w:rPr>
          <w:rFonts w:ascii="Times New Roman" w:eastAsia="Times New Roman" w:hAnsi="Times New Roman" w:cs="Times New Roman"/>
          <w:b/>
          <w:sz w:val="28"/>
          <w:szCs w:val="28"/>
        </w:rPr>
        <w:t xml:space="preserve">Таблица 4. </w:t>
      </w:r>
      <w:r w:rsidR="00E65C45" w:rsidRPr="005C5537">
        <w:rPr>
          <w:rFonts w:ascii="Times New Roman" w:eastAsia="Times New Roman" w:hAnsi="Times New Roman" w:cs="Times New Roman"/>
          <w:b/>
          <w:sz w:val="28"/>
          <w:szCs w:val="28"/>
        </w:rPr>
        <w:t>Биометрические измерения и у</w:t>
      </w:r>
      <w:r w:rsidRPr="005C5537">
        <w:rPr>
          <w:rFonts w:ascii="Times New Roman" w:eastAsia="Times New Roman" w:hAnsi="Times New Roman" w:cs="Times New Roman"/>
          <w:b/>
          <w:sz w:val="28"/>
          <w:szCs w:val="28"/>
        </w:rPr>
        <w:t>рожайность</w:t>
      </w:r>
      <w:r w:rsidR="00E65C45" w:rsidRPr="005C5537">
        <w:rPr>
          <w:rFonts w:ascii="Times New Roman" w:eastAsia="Times New Roman" w:hAnsi="Times New Roman" w:cs="Times New Roman"/>
          <w:b/>
          <w:sz w:val="28"/>
          <w:szCs w:val="28"/>
        </w:rPr>
        <w:t xml:space="preserve"> кабачков</w:t>
      </w:r>
    </w:p>
    <w:tbl>
      <w:tblPr>
        <w:tblStyle w:val="a5"/>
        <w:tblW w:w="5000" w:type="pct"/>
        <w:tblLook w:val="04A0" w:firstRow="1" w:lastRow="0" w:firstColumn="1" w:lastColumn="0" w:noHBand="0" w:noVBand="1"/>
      </w:tblPr>
      <w:tblGrid>
        <w:gridCol w:w="2080"/>
        <w:gridCol w:w="2080"/>
        <w:gridCol w:w="2080"/>
        <w:gridCol w:w="2080"/>
        <w:gridCol w:w="2080"/>
        <w:gridCol w:w="2080"/>
        <w:gridCol w:w="2080"/>
      </w:tblGrid>
      <w:tr w:rsidR="005C5537" w:rsidRPr="005C5537" w14:paraId="0A038BD5" w14:textId="2E098F70" w:rsidTr="003038E2">
        <w:tc>
          <w:tcPr>
            <w:tcW w:w="714" w:type="pct"/>
            <w:vAlign w:val="center"/>
          </w:tcPr>
          <w:p w14:paraId="3D8EE89C" w14:textId="1C48DD7C" w:rsidR="00DE67B3" w:rsidRPr="005C5537" w:rsidRDefault="00DE67B3" w:rsidP="00DE67B3">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Сорт</w:t>
            </w:r>
          </w:p>
        </w:tc>
        <w:tc>
          <w:tcPr>
            <w:tcW w:w="714" w:type="pct"/>
            <w:vAlign w:val="center"/>
          </w:tcPr>
          <w:p w14:paraId="6F7747ED" w14:textId="24CA7011" w:rsidR="00DE67B3" w:rsidRPr="005C5537" w:rsidRDefault="00DE67B3" w:rsidP="00DE67B3">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Собранное количество, шт.</w:t>
            </w:r>
          </w:p>
        </w:tc>
        <w:tc>
          <w:tcPr>
            <w:tcW w:w="714" w:type="pct"/>
            <w:vAlign w:val="center"/>
          </w:tcPr>
          <w:p w14:paraId="62E91A02" w14:textId="7A67D979" w:rsidR="00DE67B3" w:rsidRPr="005C5537" w:rsidRDefault="00DE67B3" w:rsidP="00DE67B3">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Средние размеры, см</w:t>
            </w:r>
          </w:p>
        </w:tc>
        <w:tc>
          <w:tcPr>
            <w:tcW w:w="714" w:type="pct"/>
            <w:vAlign w:val="center"/>
          </w:tcPr>
          <w:p w14:paraId="622738ED" w14:textId="547D3863" w:rsidR="00DE67B3" w:rsidRPr="005C5537" w:rsidRDefault="00DE67B3" w:rsidP="00DE67B3">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Средняя масса плода, кг</w:t>
            </w:r>
          </w:p>
        </w:tc>
        <w:tc>
          <w:tcPr>
            <w:tcW w:w="714" w:type="pct"/>
            <w:vAlign w:val="center"/>
          </w:tcPr>
          <w:p w14:paraId="15BFB903" w14:textId="749598B1" w:rsidR="00DE67B3" w:rsidRPr="005C5537" w:rsidRDefault="00DE67B3" w:rsidP="00DE67B3">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Общая масса плодов, кг</w:t>
            </w:r>
          </w:p>
        </w:tc>
        <w:tc>
          <w:tcPr>
            <w:tcW w:w="714" w:type="pct"/>
            <w:vAlign w:val="center"/>
          </w:tcPr>
          <w:p w14:paraId="7729648E" w14:textId="51E123F3" w:rsidR="00DE67B3" w:rsidRPr="005C5537" w:rsidRDefault="00DE67B3" w:rsidP="00DE67B3">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Урожайность, кг/</w:t>
            </w:r>
            <w:proofErr w:type="spellStart"/>
            <w:r w:rsidRPr="005C5537">
              <w:rPr>
                <w:rFonts w:ascii="Times New Roman" w:eastAsia="Times New Roman" w:hAnsi="Times New Roman" w:cs="Times New Roman"/>
                <w:b/>
                <w:sz w:val="24"/>
                <w:szCs w:val="24"/>
              </w:rPr>
              <w:t>раст</w:t>
            </w:r>
            <w:proofErr w:type="spellEnd"/>
            <w:r w:rsidRPr="005C5537">
              <w:rPr>
                <w:rFonts w:ascii="Times New Roman" w:eastAsia="Times New Roman" w:hAnsi="Times New Roman" w:cs="Times New Roman"/>
                <w:b/>
                <w:sz w:val="24"/>
                <w:szCs w:val="24"/>
              </w:rPr>
              <w:t>.</w:t>
            </w:r>
          </w:p>
        </w:tc>
        <w:tc>
          <w:tcPr>
            <w:tcW w:w="714" w:type="pct"/>
            <w:vAlign w:val="center"/>
          </w:tcPr>
          <w:p w14:paraId="3FD085F1" w14:textId="06D9D6AF" w:rsidR="00DE67B3" w:rsidRPr="005C5537" w:rsidRDefault="00DE67B3" w:rsidP="00DE67B3">
            <w:pPr>
              <w:spacing w:line="276" w:lineRule="auto"/>
              <w:jc w:val="center"/>
              <w:rPr>
                <w:rFonts w:ascii="Times New Roman" w:eastAsia="Times New Roman" w:hAnsi="Times New Roman" w:cs="Times New Roman"/>
                <w:b/>
                <w:sz w:val="24"/>
                <w:szCs w:val="24"/>
              </w:rPr>
            </w:pPr>
            <w:r w:rsidRPr="005C5537">
              <w:rPr>
                <w:rFonts w:ascii="Times New Roman" w:eastAsia="Times New Roman" w:hAnsi="Times New Roman" w:cs="Times New Roman"/>
                <w:b/>
                <w:sz w:val="24"/>
                <w:szCs w:val="24"/>
              </w:rPr>
              <w:t>Сухое вещество, %</w:t>
            </w:r>
          </w:p>
        </w:tc>
      </w:tr>
      <w:tr w:rsidR="005C5537" w:rsidRPr="005C5537" w14:paraId="35D0555F" w14:textId="3DAF489D" w:rsidTr="003038E2">
        <w:tc>
          <w:tcPr>
            <w:tcW w:w="714" w:type="pct"/>
            <w:vAlign w:val="center"/>
          </w:tcPr>
          <w:p w14:paraId="1FE04630" w14:textId="32659A71"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«Поварёнок»</w:t>
            </w:r>
          </w:p>
        </w:tc>
        <w:tc>
          <w:tcPr>
            <w:tcW w:w="714" w:type="pct"/>
            <w:vAlign w:val="center"/>
          </w:tcPr>
          <w:p w14:paraId="3BF4D3A2" w14:textId="4DDF9686"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23</w:t>
            </w:r>
          </w:p>
        </w:tc>
        <w:tc>
          <w:tcPr>
            <w:tcW w:w="714" w:type="pct"/>
            <w:vAlign w:val="center"/>
          </w:tcPr>
          <w:p w14:paraId="0F17470D" w14:textId="0E8BAB5E"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lang w:val="en-US"/>
              </w:rPr>
              <w:t>d</w:t>
            </w:r>
            <w:r w:rsidRPr="005C5537">
              <w:rPr>
                <w:rFonts w:ascii="Times New Roman" w:eastAsia="Times New Roman" w:hAnsi="Times New Roman" w:cs="Times New Roman"/>
                <w:sz w:val="24"/>
                <w:szCs w:val="24"/>
              </w:rPr>
              <w:t xml:space="preserve">=19,0; </w:t>
            </w:r>
            <w:r w:rsidRPr="005C5537">
              <w:rPr>
                <w:rFonts w:ascii="Times New Roman" w:eastAsia="Times New Roman" w:hAnsi="Times New Roman" w:cs="Times New Roman"/>
                <w:sz w:val="24"/>
                <w:szCs w:val="24"/>
                <w:lang w:val="en-US"/>
              </w:rPr>
              <w:t>h</w:t>
            </w:r>
            <w:r w:rsidRPr="005C5537">
              <w:rPr>
                <w:rFonts w:ascii="Times New Roman" w:eastAsia="Times New Roman" w:hAnsi="Times New Roman" w:cs="Times New Roman"/>
                <w:sz w:val="24"/>
                <w:szCs w:val="24"/>
              </w:rPr>
              <w:t>=16,5</w:t>
            </w:r>
          </w:p>
        </w:tc>
        <w:tc>
          <w:tcPr>
            <w:tcW w:w="714" w:type="pct"/>
            <w:vAlign w:val="center"/>
          </w:tcPr>
          <w:p w14:paraId="46938AAE" w14:textId="57FBA017"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2,010</w:t>
            </w:r>
          </w:p>
        </w:tc>
        <w:tc>
          <w:tcPr>
            <w:tcW w:w="714" w:type="pct"/>
            <w:vAlign w:val="center"/>
          </w:tcPr>
          <w:p w14:paraId="253C03E3" w14:textId="78442367"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46,230</w:t>
            </w:r>
          </w:p>
        </w:tc>
        <w:tc>
          <w:tcPr>
            <w:tcW w:w="714" w:type="pct"/>
            <w:vAlign w:val="center"/>
          </w:tcPr>
          <w:p w14:paraId="0A6DEAAB" w14:textId="43233730"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11,6</w:t>
            </w:r>
          </w:p>
        </w:tc>
        <w:tc>
          <w:tcPr>
            <w:tcW w:w="714" w:type="pct"/>
            <w:vAlign w:val="center"/>
          </w:tcPr>
          <w:p w14:paraId="0881959E" w14:textId="3E517B82" w:rsidR="00DE67B3" w:rsidRPr="005C5537" w:rsidRDefault="00A42425" w:rsidP="00DE67B3">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r>
      <w:tr w:rsidR="005C5537" w:rsidRPr="005C5537" w14:paraId="25983994" w14:textId="6E55750F" w:rsidTr="003038E2">
        <w:tc>
          <w:tcPr>
            <w:tcW w:w="714" w:type="pct"/>
            <w:vAlign w:val="center"/>
          </w:tcPr>
          <w:p w14:paraId="3DACEE27" w14:textId="7EE2A3F5"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«Дракоша»</w:t>
            </w:r>
          </w:p>
        </w:tc>
        <w:tc>
          <w:tcPr>
            <w:tcW w:w="714" w:type="pct"/>
            <w:vAlign w:val="center"/>
          </w:tcPr>
          <w:p w14:paraId="3BD7724A" w14:textId="03D6A445"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18</w:t>
            </w:r>
          </w:p>
        </w:tc>
        <w:tc>
          <w:tcPr>
            <w:tcW w:w="714" w:type="pct"/>
            <w:vAlign w:val="center"/>
          </w:tcPr>
          <w:p w14:paraId="1E23FE8C" w14:textId="5EF1DA2E"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lang w:val="en-US"/>
              </w:rPr>
              <w:t>l=</w:t>
            </w:r>
            <w:r w:rsidRPr="005C5537">
              <w:rPr>
                <w:rFonts w:ascii="Times New Roman" w:eastAsia="Times New Roman" w:hAnsi="Times New Roman" w:cs="Times New Roman"/>
                <w:sz w:val="24"/>
                <w:szCs w:val="24"/>
              </w:rPr>
              <w:t>43,2</w:t>
            </w:r>
          </w:p>
        </w:tc>
        <w:tc>
          <w:tcPr>
            <w:tcW w:w="714" w:type="pct"/>
            <w:vAlign w:val="center"/>
          </w:tcPr>
          <w:p w14:paraId="146800A5" w14:textId="0B0DF2C7"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2,049</w:t>
            </w:r>
          </w:p>
        </w:tc>
        <w:tc>
          <w:tcPr>
            <w:tcW w:w="714" w:type="pct"/>
            <w:vAlign w:val="center"/>
          </w:tcPr>
          <w:p w14:paraId="74ED7954" w14:textId="5D2C56CE"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32,784</w:t>
            </w:r>
          </w:p>
        </w:tc>
        <w:tc>
          <w:tcPr>
            <w:tcW w:w="714" w:type="pct"/>
            <w:vAlign w:val="center"/>
          </w:tcPr>
          <w:p w14:paraId="55547EFB" w14:textId="5F64E7FF"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6,6</w:t>
            </w:r>
          </w:p>
        </w:tc>
        <w:tc>
          <w:tcPr>
            <w:tcW w:w="714" w:type="pct"/>
            <w:vAlign w:val="center"/>
          </w:tcPr>
          <w:p w14:paraId="5F78B629" w14:textId="7BB47221" w:rsidR="00DE67B3" w:rsidRPr="00A42425" w:rsidRDefault="00A42425" w:rsidP="00DE67B3">
            <w:pPr>
              <w:spacing w:line="276" w:lineRule="auto"/>
              <w:jc w:val="center"/>
              <w:rPr>
                <w:rFonts w:ascii="Times New Roman" w:eastAsia="Times New Roman" w:hAnsi="Times New Roman" w:cs="Times New Roman"/>
                <w:sz w:val="24"/>
                <w:szCs w:val="24"/>
              </w:rPr>
            </w:pPr>
            <w:r w:rsidRPr="00A42425">
              <w:rPr>
                <w:rFonts w:ascii="Times New Roman" w:eastAsia="Times New Roman" w:hAnsi="Times New Roman" w:cs="Times New Roman"/>
                <w:sz w:val="24"/>
                <w:szCs w:val="24"/>
              </w:rPr>
              <w:t>3,8</w:t>
            </w:r>
          </w:p>
        </w:tc>
      </w:tr>
      <w:tr w:rsidR="005C5537" w:rsidRPr="005C5537" w14:paraId="1504D7A0" w14:textId="34F12A85" w:rsidTr="003038E2">
        <w:tc>
          <w:tcPr>
            <w:tcW w:w="714" w:type="pct"/>
            <w:vAlign w:val="center"/>
          </w:tcPr>
          <w:p w14:paraId="5EA74A17" w14:textId="57B8F613"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«Зебра»</w:t>
            </w:r>
          </w:p>
        </w:tc>
        <w:tc>
          <w:tcPr>
            <w:tcW w:w="714" w:type="pct"/>
            <w:vAlign w:val="center"/>
          </w:tcPr>
          <w:p w14:paraId="1A8DD437" w14:textId="25790E6F"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13</w:t>
            </w:r>
          </w:p>
        </w:tc>
        <w:tc>
          <w:tcPr>
            <w:tcW w:w="714" w:type="pct"/>
            <w:vAlign w:val="center"/>
          </w:tcPr>
          <w:p w14:paraId="35A490E6" w14:textId="0C4A9834"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lang w:val="en-US"/>
              </w:rPr>
              <w:t>l=</w:t>
            </w:r>
            <w:r w:rsidRPr="005C5537">
              <w:rPr>
                <w:rFonts w:ascii="Times New Roman" w:eastAsia="Times New Roman" w:hAnsi="Times New Roman" w:cs="Times New Roman"/>
                <w:sz w:val="24"/>
                <w:szCs w:val="24"/>
              </w:rPr>
              <w:t>40,0</w:t>
            </w:r>
          </w:p>
        </w:tc>
        <w:tc>
          <w:tcPr>
            <w:tcW w:w="714" w:type="pct"/>
            <w:vAlign w:val="center"/>
          </w:tcPr>
          <w:p w14:paraId="5BE5A6CD" w14:textId="349A64D7"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1,671</w:t>
            </w:r>
          </w:p>
        </w:tc>
        <w:tc>
          <w:tcPr>
            <w:tcW w:w="714" w:type="pct"/>
            <w:vAlign w:val="center"/>
          </w:tcPr>
          <w:p w14:paraId="143CDD9E" w14:textId="5C3EFF30"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25,723</w:t>
            </w:r>
          </w:p>
        </w:tc>
        <w:tc>
          <w:tcPr>
            <w:tcW w:w="714" w:type="pct"/>
            <w:vAlign w:val="center"/>
          </w:tcPr>
          <w:p w14:paraId="7E0EB363" w14:textId="06FC7056"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8,6</w:t>
            </w:r>
          </w:p>
        </w:tc>
        <w:tc>
          <w:tcPr>
            <w:tcW w:w="714" w:type="pct"/>
            <w:vAlign w:val="center"/>
          </w:tcPr>
          <w:p w14:paraId="22F9122D" w14:textId="762A5F88" w:rsidR="00DE67B3" w:rsidRPr="005C5537" w:rsidRDefault="00A42425" w:rsidP="00DE67B3">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5C5537" w:rsidRPr="005C5537" w14:paraId="19F73AB4" w14:textId="483B045D" w:rsidTr="003038E2">
        <w:tc>
          <w:tcPr>
            <w:tcW w:w="714" w:type="pct"/>
            <w:vAlign w:val="center"/>
          </w:tcPr>
          <w:p w14:paraId="67EC1BAC" w14:textId="6DC50B58"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hAnsi="Times New Roman" w:cs="Times New Roman"/>
                <w:noProof/>
                <w:sz w:val="24"/>
                <w:szCs w:val="24"/>
              </w:rPr>
              <w:t>«Цукеша»</w:t>
            </w:r>
          </w:p>
        </w:tc>
        <w:tc>
          <w:tcPr>
            <w:tcW w:w="714" w:type="pct"/>
            <w:vAlign w:val="center"/>
          </w:tcPr>
          <w:p w14:paraId="4CEB86CC" w14:textId="64A78808"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17</w:t>
            </w:r>
          </w:p>
        </w:tc>
        <w:tc>
          <w:tcPr>
            <w:tcW w:w="714" w:type="pct"/>
            <w:vAlign w:val="center"/>
          </w:tcPr>
          <w:p w14:paraId="09FA9DDB" w14:textId="0FC21D79"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lang w:val="en-US"/>
              </w:rPr>
              <w:t>l=</w:t>
            </w:r>
            <w:r w:rsidRPr="005C5537">
              <w:rPr>
                <w:rFonts w:ascii="Times New Roman" w:eastAsia="Times New Roman" w:hAnsi="Times New Roman" w:cs="Times New Roman"/>
                <w:sz w:val="24"/>
                <w:szCs w:val="24"/>
              </w:rPr>
              <w:t>48,1</w:t>
            </w:r>
          </w:p>
        </w:tc>
        <w:tc>
          <w:tcPr>
            <w:tcW w:w="714" w:type="pct"/>
            <w:vAlign w:val="center"/>
          </w:tcPr>
          <w:p w14:paraId="75D0D5EF" w14:textId="260B57F4"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1,978</w:t>
            </w:r>
          </w:p>
        </w:tc>
        <w:tc>
          <w:tcPr>
            <w:tcW w:w="714" w:type="pct"/>
            <w:vAlign w:val="center"/>
          </w:tcPr>
          <w:p w14:paraId="67AC3698" w14:textId="20AF6C28"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33,626</w:t>
            </w:r>
          </w:p>
        </w:tc>
        <w:tc>
          <w:tcPr>
            <w:tcW w:w="714" w:type="pct"/>
            <w:vAlign w:val="center"/>
          </w:tcPr>
          <w:p w14:paraId="54B76053" w14:textId="27085174"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6,7</w:t>
            </w:r>
          </w:p>
        </w:tc>
        <w:tc>
          <w:tcPr>
            <w:tcW w:w="714" w:type="pct"/>
            <w:vAlign w:val="center"/>
          </w:tcPr>
          <w:p w14:paraId="1B235095" w14:textId="6989701A" w:rsidR="00DE67B3" w:rsidRPr="005C5537" w:rsidRDefault="00A42425" w:rsidP="00DE67B3">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DE67B3" w:rsidRPr="005C5537" w14:paraId="4C86931B" w14:textId="34D73414" w:rsidTr="00276E51">
        <w:tc>
          <w:tcPr>
            <w:tcW w:w="714" w:type="pct"/>
            <w:tcBorders>
              <w:bottom w:val="single" w:sz="4" w:space="0" w:color="auto"/>
            </w:tcBorders>
            <w:vAlign w:val="center"/>
          </w:tcPr>
          <w:p w14:paraId="7E11CC0B" w14:textId="61C655DD" w:rsidR="00DE67B3" w:rsidRPr="005C5537" w:rsidRDefault="00DE67B3" w:rsidP="00DE67B3">
            <w:pPr>
              <w:spacing w:line="276" w:lineRule="auto"/>
              <w:jc w:val="center"/>
              <w:rPr>
                <w:rFonts w:ascii="Times New Roman" w:hAnsi="Times New Roman" w:cs="Times New Roman"/>
                <w:noProof/>
                <w:sz w:val="24"/>
                <w:szCs w:val="24"/>
              </w:rPr>
            </w:pPr>
            <w:r w:rsidRPr="005C5537">
              <w:rPr>
                <w:rFonts w:ascii="Times New Roman" w:hAnsi="Times New Roman" w:cs="Times New Roman"/>
                <w:noProof/>
                <w:sz w:val="24"/>
                <w:szCs w:val="24"/>
              </w:rPr>
              <w:t>«Гуси-лебеди»</w:t>
            </w:r>
          </w:p>
        </w:tc>
        <w:tc>
          <w:tcPr>
            <w:tcW w:w="714" w:type="pct"/>
            <w:vAlign w:val="center"/>
          </w:tcPr>
          <w:p w14:paraId="2F795102" w14:textId="4734AF08"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11</w:t>
            </w:r>
          </w:p>
        </w:tc>
        <w:tc>
          <w:tcPr>
            <w:tcW w:w="714" w:type="pct"/>
            <w:tcBorders>
              <w:bottom w:val="single" w:sz="4" w:space="0" w:color="auto"/>
            </w:tcBorders>
            <w:vAlign w:val="center"/>
          </w:tcPr>
          <w:p w14:paraId="3AAD84D2" w14:textId="5A703454"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lang w:val="en-US"/>
              </w:rPr>
              <w:t>l=</w:t>
            </w:r>
            <w:r w:rsidRPr="005C5537">
              <w:rPr>
                <w:rFonts w:ascii="Times New Roman" w:eastAsia="Times New Roman" w:hAnsi="Times New Roman" w:cs="Times New Roman"/>
                <w:sz w:val="24"/>
                <w:szCs w:val="24"/>
              </w:rPr>
              <w:t>35,6</w:t>
            </w:r>
          </w:p>
        </w:tc>
        <w:tc>
          <w:tcPr>
            <w:tcW w:w="714" w:type="pct"/>
            <w:tcBorders>
              <w:bottom w:val="single" w:sz="4" w:space="0" w:color="auto"/>
            </w:tcBorders>
            <w:vAlign w:val="center"/>
          </w:tcPr>
          <w:p w14:paraId="0BCDAE6C" w14:textId="1A8526BA"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0,770</w:t>
            </w:r>
          </w:p>
        </w:tc>
        <w:tc>
          <w:tcPr>
            <w:tcW w:w="714" w:type="pct"/>
            <w:tcBorders>
              <w:bottom w:val="single" w:sz="4" w:space="0" w:color="auto"/>
            </w:tcBorders>
            <w:vAlign w:val="center"/>
          </w:tcPr>
          <w:p w14:paraId="6CA9126A" w14:textId="666E0F72"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8,47</w:t>
            </w:r>
          </w:p>
        </w:tc>
        <w:tc>
          <w:tcPr>
            <w:tcW w:w="714" w:type="pct"/>
            <w:tcBorders>
              <w:bottom w:val="single" w:sz="4" w:space="0" w:color="auto"/>
            </w:tcBorders>
            <w:vAlign w:val="center"/>
          </w:tcPr>
          <w:p w14:paraId="2D345AA7" w14:textId="04EBD717" w:rsidR="00DE67B3" w:rsidRPr="005C5537" w:rsidRDefault="00DE67B3" w:rsidP="00DE67B3">
            <w:pPr>
              <w:spacing w:line="276" w:lineRule="auto"/>
              <w:jc w:val="center"/>
              <w:rPr>
                <w:rFonts w:ascii="Times New Roman" w:eastAsia="Times New Roman" w:hAnsi="Times New Roman" w:cs="Times New Roman"/>
                <w:sz w:val="24"/>
                <w:szCs w:val="24"/>
              </w:rPr>
            </w:pPr>
            <w:r w:rsidRPr="005C5537">
              <w:rPr>
                <w:rFonts w:ascii="Times New Roman" w:eastAsia="Times New Roman" w:hAnsi="Times New Roman" w:cs="Times New Roman"/>
                <w:sz w:val="24"/>
                <w:szCs w:val="24"/>
              </w:rPr>
              <w:t>2,1</w:t>
            </w:r>
          </w:p>
        </w:tc>
        <w:tc>
          <w:tcPr>
            <w:tcW w:w="714" w:type="pct"/>
            <w:tcBorders>
              <w:bottom w:val="single" w:sz="4" w:space="0" w:color="auto"/>
            </w:tcBorders>
            <w:vAlign w:val="center"/>
          </w:tcPr>
          <w:p w14:paraId="3EF5B5D6" w14:textId="589E94D2" w:rsidR="00DE67B3" w:rsidRPr="005C5537" w:rsidRDefault="00A42425" w:rsidP="00DE67B3">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r>
      <w:tr w:rsidR="00276E51" w:rsidRPr="005C5537" w14:paraId="3830B444" w14:textId="77777777" w:rsidTr="00276E51">
        <w:tc>
          <w:tcPr>
            <w:tcW w:w="714" w:type="pct"/>
            <w:tcBorders>
              <w:left w:val="nil"/>
              <w:bottom w:val="nil"/>
            </w:tcBorders>
            <w:vAlign w:val="center"/>
          </w:tcPr>
          <w:p w14:paraId="7A0A6FCB" w14:textId="77777777" w:rsidR="00276E51" w:rsidRPr="005C5537" w:rsidRDefault="00276E51" w:rsidP="00DE67B3">
            <w:pPr>
              <w:spacing w:line="276" w:lineRule="auto"/>
              <w:jc w:val="center"/>
              <w:rPr>
                <w:rFonts w:ascii="Times New Roman" w:hAnsi="Times New Roman" w:cs="Times New Roman"/>
                <w:noProof/>
                <w:sz w:val="24"/>
                <w:szCs w:val="24"/>
              </w:rPr>
            </w:pPr>
          </w:p>
        </w:tc>
        <w:tc>
          <w:tcPr>
            <w:tcW w:w="714" w:type="pct"/>
            <w:vAlign w:val="center"/>
          </w:tcPr>
          <w:p w14:paraId="7D6FBE6C" w14:textId="0999FAAA" w:rsidR="00276E51" w:rsidRPr="005C5537" w:rsidRDefault="00276E51" w:rsidP="00DE67B3">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Итого: 82</w:t>
            </w:r>
          </w:p>
        </w:tc>
        <w:tc>
          <w:tcPr>
            <w:tcW w:w="714" w:type="pct"/>
            <w:tcBorders>
              <w:bottom w:val="nil"/>
              <w:right w:val="nil"/>
            </w:tcBorders>
            <w:vAlign w:val="center"/>
          </w:tcPr>
          <w:p w14:paraId="42E922DB" w14:textId="77777777" w:rsidR="00276E51" w:rsidRPr="005C5537" w:rsidRDefault="00276E51" w:rsidP="00DE67B3">
            <w:pPr>
              <w:spacing w:line="276" w:lineRule="auto"/>
              <w:jc w:val="center"/>
              <w:rPr>
                <w:rFonts w:ascii="Times New Roman" w:eastAsia="Times New Roman" w:hAnsi="Times New Roman" w:cs="Times New Roman"/>
                <w:sz w:val="24"/>
                <w:szCs w:val="24"/>
                <w:lang w:val="en-US"/>
              </w:rPr>
            </w:pPr>
          </w:p>
        </w:tc>
        <w:tc>
          <w:tcPr>
            <w:tcW w:w="714" w:type="pct"/>
            <w:tcBorders>
              <w:left w:val="nil"/>
              <w:bottom w:val="nil"/>
              <w:right w:val="single" w:sz="4" w:space="0" w:color="auto"/>
            </w:tcBorders>
            <w:vAlign w:val="center"/>
          </w:tcPr>
          <w:p w14:paraId="04EAFB83" w14:textId="77777777" w:rsidR="00276E51" w:rsidRPr="005C5537" w:rsidRDefault="00276E51" w:rsidP="00DE67B3">
            <w:pPr>
              <w:spacing w:line="276" w:lineRule="auto"/>
              <w:jc w:val="center"/>
              <w:rPr>
                <w:rFonts w:ascii="Times New Roman" w:eastAsia="Times New Roman" w:hAnsi="Times New Roman" w:cs="Times New Roman"/>
                <w:sz w:val="24"/>
                <w:szCs w:val="24"/>
              </w:rPr>
            </w:pPr>
          </w:p>
        </w:tc>
        <w:tc>
          <w:tcPr>
            <w:tcW w:w="714" w:type="pct"/>
            <w:tcBorders>
              <w:left w:val="single" w:sz="4" w:space="0" w:color="auto"/>
              <w:bottom w:val="single" w:sz="4" w:space="0" w:color="auto"/>
              <w:right w:val="single" w:sz="4" w:space="0" w:color="auto"/>
            </w:tcBorders>
            <w:vAlign w:val="center"/>
          </w:tcPr>
          <w:p w14:paraId="45BF7CCC" w14:textId="46579804" w:rsidR="00276E51" w:rsidRPr="005C5537" w:rsidRDefault="00276E51" w:rsidP="00DE67B3">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Итого: 146,833</w:t>
            </w:r>
          </w:p>
        </w:tc>
        <w:tc>
          <w:tcPr>
            <w:tcW w:w="714" w:type="pct"/>
            <w:tcBorders>
              <w:left w:val="single" w:sz="4" w:space="0" w:color="auto"/>
              <w:bottom w:val="nil"/>
              <w:right w:val="nil"/>
            </w:tcBorders>
            <w:vAlign w:val="center"/>
          </w:tcPr>
          <w:p w14:paraId="5E237E64" w14:textId="77777777" w:rsidR="00276E51" w:rsidRPr="005C5537" w:rsidRDefault="00276E51" w:rsidP="00DE67B3">
            <w:pPr>
              <w:spacing w:line="276" w:lineRule="auto"/>
              <w:jc w:val="center"/>
              <w:rPr>
                <w:rFonts w:ascii="Times New Roman" w:eastAsia="Times New Roman" w:hAnsi="Times New Roman" w:cs="Times New Roman"/>
                <w:sz w:val="24"/>
                <w:szCs w:val="24"/>
              </w:rPr>
            </w:pPr>
          </w:p>
        </w:tc>
        <w:tc>
          <w:tcPr>
            <w:tcW w:w="714" w:type="pct"/>
            <w:tcBorders>
              <w:left w:val="nil"/>
              <w:bottom w:val="nil"/>
              <w:right w:val="nil"/>
            </w:tcBorders>
            <w:vAlign w:val="center"/>
          </w:tcPr>
          <w:p w14:paraId="12B4ABD5" w14:textId="77777777" w:rsidR="00276E51" w:rsidRDefault="00276E51" w:rsidP="00DE67B3">
            <w:pPr>
              <w:spacing w:line="276" w:lineRule="auto"/>
              <w:jc w:val="center"/>
              <w:rPr>
                <w:rFonts w:ascii="Times New Roman" w:eastAsia="Times New Roman" w:hAnsi="Times New Roman" w:cs="Times New Roman"/>
                <w:sz w:val="24"/>
                <w:szCs w:val="24"/>
              </w:rPr>
            </w:pPr>
          </w:p>
        </w:tc>
      </w:tr>
    </w:tbl>
    <w:p w14:paraId="213A6F1F" w14:textId="77777777" w:rsidR="00E7693B" w:rsidRPr="005C5537" w:rsidRDefault="00E7693B" w:rsidP="00E7693B">
      <w:pPr>
        <w:spacing w:after="0" w:line="276" w:lineRule="auto"/>
        <w:jc w:val="both"/>
        <w:rPr>
          <w:rFonts w:ascii="Times New Roman" w:eastAsia="Times New Roman" w:hAnsi="Times New Roman" w:cs="Times New Roman"/>
          <w:b/>
          <w:sz w:val="28"/>
          <w:szCs w:val="28"/>
        </w:rPr>
      </w:pPr>
    </w:p>
    <w:p w14:paraId="3CE2656D" w14:textId="77777777" w:rsidR="00FB5A0E" w:rsidRPr="005C5537" w:rsidRDefault="00FB5A0E" w:rsidP="00471F37">
      <w:pPr>
        <w:spacing w:after="0" w:line="276" w:lineRule="auto"/>
        <w:jc w:val="both"/>
        <w:rPr>
          <w:rFonts w:ascii="Times New Roman" w:eastAsia="Times New Roman" w:hAnsi="Times New Roman" w:cs="Times New Roman"/>
          <w:bCs/>
          <w:sz w:val="28"/>
          <w:szCs w:val="28"/>
        </w:rPr>
      </w:pPr>
    </w:p>
    <w:p w14:paraId="57D9BD40" w14:textId="34911514" w:rsidR="00DE67B3" w:rsidRPr="005C5537" w:rsidRDefault="00DE67B3" w:rsidP="00471F37">
      <w:pPr>
        <w:spacing w:after="0" w:line="276" w:lineRule="auto"/>
        <w:jc w:val="both"/>
        <w:rPr>
          <w:rFonts w:ascii="Times New Roman" w:eastAsia="Times New Roman" w:hAnsi="Times New Roman" w:cs="Times New Roman"/>
          <w:bCs/>
          <w:sz w:val="28"/>
          <w:szCs w:val="28"/>
        </w:rPr>
        <w:sectPr w:rsidR="00DE67B3" w:rsidRPr="005C5537" w:rsidSect="00F73D7C">
          <w:pgSz w:w="16838" w:h="11906" w:orient="landscape" w:code="9"/>
          <w:pgMar w:top="851" w:right="1134" w:bottom="1701" w:left="1134" w:header="709" w:footer="709" w:gutter="0"/>
          <w:cols w:space="708"/>
          <w:docGrid w:linePitch="360"/>
        </w:sectPr>
      </w:pPr>
    </w:p>
    <w:p w14:paraId="04600856" w14:textId="5DDBE35F" w:rsidR="00042AF6" w:rsidRPr="005C5537" w:rsidRDefault="005932B5" w:rsidP="00A31954">
      <w:pPr>
        <w:spacing w:after="0" w:line="276" w:lineRule="auto"/>
        <w:jc w:val="center"/>
        <w:rPr>
          <w:rFonts w:ascii="Times New Roman" w:eastAsia="Times New Roman" w:hAnsi="Times New Roman" w:cs="Times New Roman"/>
          <w:bCs/>
          <w:sz w:val="28"/>
          <w:szCs w:val="28"/>
        </w:rPr>
      </w:pPr>
      <w:r w:rsidRPr="005C5537">
        <w:rPr>
          <w:noProof/>
        </w:rPr>
        <w:lastRenderedPageBreak/>
        <w:drawing>
          <wp:inline distT="0" distB="0" distL="0" distR="0" wp14:anchorId="0F147419" wp14:editId="2BC8681C">
            <wp:extent cx="4572000" cy="2743200"/>
            <wp:effectExtent l="0" t="0" r="0" b="0"/>
            <wp:docPr id="23" name="Диаграмма 23">
              <a:extLst xmlns:a="http://schemas.openxmlformats.org/drawingml/2006/main">
                <a:ext uri="{FF2B5EF4-FFF2-40B4-BE49-F238E27FC236}">
                  <a16:creationId xmlns:a16="http://schemas.microsoft.com/office/drawing/2014/main" id="{DF7E4501-2FE1-4C79-AB7E-47725ED7EA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bookmarkStart w:id="5" w:name="_GoBack"/>
      <w:bookmarkEnd w:id="5"/>
    </w:p>
    <w:p w14:paraId="57AE966A" w14:textId="6305331F" w:rsidR="006E3B94" w:rsidRPr="005C5537" w:rsidRDefault="006E3B94" w:rsidP="00A31954">
      <w:pPr>
        <w:spacing w:after="0" w:line="276" w:lineRule="auto"/>
        <w:jc w:val="center"/>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Диаграмма</w:t>
      </w:r>
      <w:r w:rsidR="00A31954" w:rsidRPr="005C5537">
        <w:rPr>
          <w:rFonts w:ascii="Times New Roman" w:eastAsia="Times New Roman" w:hAnsi="Times New Roman" w:cs="Times New Roman"/>
          <w:bCs/>
          <w:sz w:val="28"/>
          <w:szCs w:val="28"/>
        </w:rPr>
        <w:t xml:space="preserve"> </w:t>
      </w:r>
      <w:r w:rsidR="003206D7" w:rsidRPr="005C5537">
        <w:rPr>
          <w:rFonts w:ascii="Times New Roman" w:eastAsia="Times New Roman" w:hAnsi="Times New Roman" w:cs="Times New Roman"/>
          <w:bCs/>
          <w:sz w:val="28"/>
          <w:szCs w:val="28"/>
        </w:rPr>
        <w:t>2</w:t>
      </w:r>
      <w:r w:rsidR="00A31954" w:rsidRPr="005C5537">
        <w:rPr>
          <w:rFonts w:ascii="Times New Roman" w:eastAsia="Times New Roman" w:hAnsi="Times New Roman" w:cs="Times New Roman"/>
          <w:bCs/>
          <w:sz w:val="28"/>
          <w:szCs w:val="28"/>
        </w:rPr>
        <w:t>. Оценка веса плода в зависимости от сорта</w:t>
      </w:r>
    </w:p>
    <w:p w14:paraId="6E43F70A" w14:textId="7870C944" w:rsidR="005932B5" w:rsidRPr="005C5537" w:rsidRDefault="00AC205B" w:rsidP="00AC205B">
      <w:pPr>
        <w:spacing w:after="0" w:line="276" w:lineRule="auto"/>
        <w:jc w:val="center"/>
        <w:rPr>
          <w:rFonts w:ascii="Times New Roman" w:eastAsia="Times New Roman" w:hAnsi="Times New Roman" w:cs="Times New Roman"/>
          <w:bCs/>
          <w:sz w:val="28"/>
          <w:szCs w:val="28"/>
        </w:rPr>
      </w:pPr>
      <w:r w:rsidRPr="005C5537">
        <w:rPr>
          <w:noProof/>
        </w:rPr>
        <w:drawing>
          <wp:inline distT="0" distB="0" distL="0" distR="0" wp14:anchorId="1D58D6AD" wp14:editId="424EBF2E">
            <wp:extent cx="4572000" cy="2743200"/>
            <wp:effectExtent l="0" t="0" r="0" b="0"/>
            <wp:docPr id="26" name="Диаграмма 26">
              <a:extLst xmlns:a="http://schemas.openxmlformats.org/drawingml/2006/main">
                <a:ext uri="{FF2B5EF4-FFF2-40B4-BE49-F238E27FC236}">
                  <a16:creationId xmlns:a16="http://schemas.microsoft.com/office/drawing/2014/main" id="{6FE56731-E57C-4B52-8571-2EC8BAC6B4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9E63B61" w14:textId="2F52EE31" w:rsidR="00AC205B" w:rsidRPr="005C5537" w:rsidRDefault="00AC205B" w:rsidP="00AC205B">
      <w:pPr>
        <w:spacing w:after="0" w:line="276" w:lineRule="auto"/>
        <w:jc w:val="center"/>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t xml:space="preserve">Диаграмма 3. Оценка урожайности разных сортов </w:t>
      </w:r>
      <w:r w:rsidR="00742404" w:rsidRPr="005C5537">
        <w:rPr>
          <w:rFonts w:ascii="Times New Roman" w:eastAsia="Times New Roman" w:hAnsi="Times New Roman" w:cs="Times New Roman"/>
          <w:bCs/>
          <w:sz w:val="28"/>
          <w:szCs w:val="28"/>
        </w:rPr>
        <w:t>кабачков</w:t>
      </w:r>
    </w:p>
    <w:p w14:paraId="1A1D951A" w14:textId="2A89A42A" w:rsidR="005719BA" w:rsidRPr="005C5537" w:rsidRDefault="00816A3F" w:rsidP="00AC205B">
      <w:pPr>
        <w:spacing w:after="0" w:line="276" w:lineRule="auto"/>
        <w:jc w:val="center"/>
        <w:rPr>
          <w:rFonts w:ascii="Times New Roman" w:eastAsia="Times New Roman" w:hAnsi="Times New Roman" w:cs="Times New Roman"/>
          <w:bCs/>
          <w:sz w:val="28"/>
          <w:szCs w:val="28"/>
        </w:rPr>
      </w:pPr>
      <w:r>
        <w:rPr>
          <w:noProof/>
        </w:rPr>
        <w:drawing>
          <wp:inline distT="0" distB="0" distL="0" distR="0" wp14:anchorId="7D6BADA1" wp14:editId="032F2974">
            <wp:extent cx="4397071" cy="2615979"/>
            <wp:effectExtent l="0" t="0" r="3810" b="13335"/>
            <wp:docPr id="14" name="Диаграмма 14">
              <a:extLst xmlns:a="http://schemas.openxmlformats.org/drawingml/2006/main">
                <a:ext uri="{FF2B5EF4-FFF2-40B4-BE49-F238E27FC236}">
                  <a16:creationId xmlns:a16="http://schemas.microsoft.com/office/drawing/2014/main" id="{1CE35939-FC47-4836-AA41-3A4ECF0D49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4436279" w14:textId="7005B99F" w:rsidR="005766C9" w:rsidRPr="005C5537" w:rsidRDefault="005719BA" w:rsidP="00D1365A">
      <w:pPr>
        <w:spacing w:after="0" w:line="276" w:lineRule="auto"/>
        <w:jc w:val="center"/>
        <w:rPr>
          <w:rFonts w:ascii="Times New Roman" w:eastAsia="Times New Roman" w:hAnsi="Times New Roman" w:cs="Times New Roman"/>
          <w:i/>
          <w:sz w:val="28"/>
          <w:szCs w:val="28"/>
        </w:rPr>
      </w:pPr>
      <w:r w:rsidRPr="005C5537">
        <w:rPr>
          <w:rFonts w:ascii="Times New Roman" w:eastAsia="Times New Roman" w:hAnsi="Times New Roman" w:cs="Times New Roman"/>
          <w:bCs/>
          <w:sz w:val="28"/>
          <w:szCs w:val="28"/>
        </w:rPr>
        <w:t>Диаграмма 4. Оценка содержания сухого вещества в зависимости от сорта кабачка</w:t>
      </w:r>
      <w:r w:rsidR="005766C9" w:rsidRPr="005C5537">
        <w:rPr>
          <w:rFonts w:ascii="Times New Roman" w:eastAsia="Times New Roman" w:hAnsi="Times New Roman" w:cs="Times New Roman"/>
          <w:i/>
          <w:sz w:val="28"/>
          <w:szCs w:val="28"/>
        </w:rPr>
        <w:br w:type="page"/>
      </w:r>
    </w:p>
    <w:p w14:paraId="06F427A6" w14:textId="4DCBC74C" w:rsidR="004F7E35" w:rsidRPr="005C5537" w:rsidRDefault="00497D7E" w:rsidP="004F7E35">
      <w:pPr>
        <w:spacing w:after="0" w:line="360" w:lineRule="auto"/>
        <w:jc w:val="center"/>
        <w:rPr>
          <w:rFonts w:ascii="Times New Roman" w:eastAsia="Times New Roman" w:hAnsi="Times New Roman" w:cs="Times New Roman"/>
          <w:b/>
          <w:sz w:val="28"/>
          <w:szCs w:val="28"/>
        </w:rPr>
      </w:pPr>
      <w:r w:rsidRPr="005C5537">
        <w:rPr>
          <w:rFonts w:ascii="Times New Roman" w:eastAsia="Times New Roman" w:hAnsi="Times New Roman" w:cs="Times New Roman"/>
          <w:b/>
          <w:sz w:val="28"/>
          <w:szCs w:val="28"/>
        </w:rPr>
        <w:lastRenderedPageBreak/>
        <w:t>Заключение</w:t>
      </w:r>
    </w:p>
    <w:p w14:paraId="1443A8B0" w14:textId="35C20C75" w:rsidR="00497D7E" w:rsidRDefault="00830373" w:rsidP="00C97426">
      <w:pPr>
        <w:spacing w:after="0" w:line="360" w:lineRule="auto"/>
        <w:ind w:firstLine="709"/>
        <w:jc w:val="both"/>
        <w:rPr>
          <w:rFonts w:ascii="Times New Roman" w:eastAsia="Times New Roman" w:hAnsi="Times New Roman" w:cs="Times New Roman"/>
          <w:sz w:val="28"/>
          <w:szCs w:val="28"/>
        </w:rPr>
      </w:pPr>
      <w:r w:rsidRPr="005C5537">
        <w:rPr>
          <w:rFonts w:ascii="Times New Roman" w:eastAsia="Times New Roman" w:hAnsi="Times New Roman" w:cs="Times New Roman"/>
          <w:sz w:val="28"/>
          <w:szCs w:val="28"/>
        </w:rPr>
        <w:t xml:space="preserve">Исследовали сортовые особенности формирования урожайности и качества кабачков. </w:t>
      </w:r>
      <w:r w:rsidR="00830BFC" w:rsidRPr="005C5537">
        <w:rPr>
          <w:rFonts w:ascii="Times New Roman" w:eastAsia="Times New Roman" w:hAnsi="Times New Roman" w:cs="Times New Roman"/>
          <w:sz w:val="28"/>
          <w:szCs w:val="28"/>
        </w:rPr>
        <w:t>Кабачки с</w:t>
      </w:r>
      <w:r w:rsidR="00497D7E" w:rsidRPr="005C5537">
        <w:rPr>
          <w:rFonts w:ascii="Times New Roman" w:eastAsia="Times New Roman" w:hAnsi="Times New Roman" w:cs="Times New Roman"/>
          <w:sz w:val="28"/>
          <w:szCs w:val="28"/>
        </w:rPr>
        <w:t>орт</w:t>
      </w:r>
      <w:r w:rsidR="00830BFC" w:rsidRPr="005C5537">
        <w:rPr>
          <w:rFonts w:ascii="Times New Roman" w:eastAsia="Times New Roman" w:hAnsi="Times New Roman" w:cs="Times New Roman"/>
          <w:sz w:val="28"/>
          <w:szCs w:val="28"/>
        </w:rPr>
        <w:t>а</w:t>
      </w:r>
      <w:r w:rsidR="00497D7E" w:rsidRPr="005C5537">
        <w:rPr>
          <w:rFonts w:ascii="Times New Roman" w:eastAsia="Times New Roman" w:hAnsi="Times New Roman" w:cs="Times New Roman"/>
          <w:sz w:val="28"/>
          <w:szCs w:val="28"/>
        </w:rPr>
        <w:t xml:space="preserve"> «Поваренок» </w:t>
      </w:r>
      <w:r w:rsidR="00830BFC" w:rsidRPr="005C5537">
        <w:rPr>
          <w:rFonts w:ascii="Times New Roman" w:eastAsia="Times New Roman" w:hAnsi="Times New Roman" w:cs="Times New Roman"/>
          <w:sz w:val="28"/>
          <w:szCs w:val="28"/>
        </w:rPr>
        <w:t xml:space="preserve">имеют </w:t>
      </w:r>
      <w:r w:rsidR="00497D7E" w:rsidRPr="005C5537">
        <w:rPr>
          <w:rFonts w:ascii="Times New Roman" w:eastAsia="Times New Roman" w:hAnsi="Times New Roman" w:cs="Times New Roman"/>
          <w:sz w:val="28"/>
          <w:szCs w:val="28"/>
        </w:rPr>
        <w:t>округл</w:t>
      </w:r>
      <w:r w:rsidR="00830BFC" w:rsidRPr="005C5537">
        <w:rPr>
          <w:rFonts w:ascii="Times New Roman" w:eastAsia="Times New Roman" w:hAnsi="Times New Roman" w:cs="Times New Roman"/>
          <w:sz w:val="28"/>
          <w:szCs w:val="28"/>
        </w:rPr>
        <w:t xml:space="preserve">ую форму, </w:t>
      </w:r>
      <w:r w:rsidR="00497D7E" w:rsidRPr="005C5537">
        <w:rPr>
          <w:rFonts w:ascii="Times New Roman" w:eastAsia="Times New Roman" w:hAnsi="Times New Roman" w:cs="Times New Roman"/>
          <w:sz w:val="28"/>
          <w:szCs w:val="28"/>
        </w:rPr>
        <w:t>средн</w:t>
      </w:r>
      <w:r w:rsidR="00830BFC" w:rsidRPr="005C5537">
        <w:rPr>
          <w:rFonts w:ascii="Times New Roman" w:eastAsia="Times New Roman" w:hAnsi="Times New Roman" w:cs="Times New Roman"/>
          <w:sz w:val="28"/>
          <w:szCs w:val="28"/>
        </w:rPr>
        <w:t>яя масса</w:t>
      </w:r>
      <w:r w:rsidR="00497D7E" w:rsidRPr="005C5537">
        <w:rPr>
          <w:rFonts w:ascii="Times New Roman" w:eastAsia="Times New Roman" w:hAnsi="Times New Roman" w:cs="Times New Roman"/>
          <w:sz w:val="28"/>
          <w:szCs w:val="28"/>
        </w:rPr>
        <w:t xml:space="preserve"> 2,01 кг. </w:t>
      </w:r>
      <w:r w:rsidRPr="005C5537">
        <w:rPr>
          <w:rFonts w:ascii="Times New Roman" w:eastAsia="Times New Roman" w:hAnsi="Times New Roman" w:cs="Times New Roman"/>
          <w:sz w:val="28"/>
          <w:szCs w:val="28"/>
        </w:rPr>
        <w:t>Форма кабачков сортов «Дракоша», «Зебра» и «</w:t>
      </w:r>
      <w:proofErr w:type="spellStart"/>
      <w:r w:rsidRPr="005C5537">
        <w:rPr>
          <w:rFonts w:ascii="Times New Roman" w:eastAsia="Times New Roman" w:hAnsi="Times New Roman" w:cs="Times New Roman"/>
          <w:sz w:val="28"/>
          <w:szCs w:val="28"/>
        </w:rPr>
        <w:t>Цукеша</w:t>
      </w:r>
      <w:proofErr w:type="spellEnd"/>
      <w:r w:rsidRPr="005C5537">
        <w:rPr>
          <w:rFonts w:ascii="Times New Roman" w:eastAsia="Times New Roman" w:hAnsi="Times New Roman" w:cs="Times New Roman"/>
          <w:sz w:val="28"/>
          <w:szCs w:val="28"/>
        </w:rPr>
        <w:t xml:space="preserve">» удлиненно-цилиндрическая, а средняя масса 2,049 кг, 1,671 кг и 1,978 кг, соответственно. </w:t>
      </w:r>
      <w:r w:rsidR="002E63AC" w:rsidRPr="005C5537">
        <w:rPr>
          <w:rFonts w:ascii="Times New Roman" w:eastAsia="Times New Roman" w:hAnsi="Times New Roman" w:cs="Times New Roman"/>
          <w:sz w:val="28"/>
          <w:szCs w:val="28"/>
        </w:rPr>
        <w:t>Кабачок сорта «Гуси-лебеди» обладают очень оригинальным внешним видом</w:t>
      </w:r>
      <w:r w:rsidR="007E557E" w:rsidRPr="005C5537">
        <w:rPr>
          <w:rFonts w:ascii="Times New Roman" w:eastAsia="Times New Roman" w:hAnsi="Times New Roman" w:cs="Times New Roman"/>
          <w:sz w:val="28"/>
          <w:szCs w:val="28"/>
        </w:rPr>
        <w:t xml:space="preserve">, напоминающим скрученную лебединую шею, что отражается и в </w:t>
      </w:r>
      <w:r w:rsidR="007B1D3A">
        <w:rPr>
          <w:rFonts w:ascii="Times New Roman" w:eastAsia="Times New Roman" w:hAnsi="Times New Roman" w:cs="Times New Roman"/>
          <w:sz w:val="28"/>
          <w:szCs w:val="28"/>
        </w:rPr>
        <w:t xml:space="preserve">его </w:t>
      </w:r>
      <w:r w:rsidR="007E557E" w:rsidRPr="005C5537">
        <w:rPr>
          <w:rFonts w:ascii="Times New Roman" w:eastAsia="Times New Roman" w:hAnsi="Times New Roman" w:cs="Times New Roman"/>
          <w:sz w:val="28"/>
          <w:szCs w:val="28"/>
        </w:rPr>
        <w:t xml:space="preserve">названии. Если у плодов предыдущих сортов </w:t>
      </w:r>
      <w:proofErr w:type="spellStart"/>
      <w:r w:rsidR="007E557E" w:rsidRPr="005C5537">
        <w:rPr>
          <w:rFonts w:ascii="Times New Roman" w:eastAsia="Times New Roman" w:hAnsi="Times New Roman" w:cs="Times New Roman"/>
          <w:sz w:val="28"/>
          <w:szCs w:val="28"/>
        </w:rPr>
        <w:t>кора</w:t>
      </w:r>
      <w:proofErr w:type="spellEnd"/>
      <w:r w:rsidR="007E557E" w:rsidRPr="005C5537">
        <w:rPr>
          <w:rFonts w:ascii="Times New Roman" w:eastAsia="Times New Roman" w:hAnsi="Times New Roman" w:cs="Times New Roman"/>
          <w:sz w:val="28"/>
          <w:szCs w:val="28"/>
        </w:rPr>
        <w:t xml:space="preserve"> гладкая и зеленая разных оттенков, то у данного сорта бугорчатая, ярко-желтого цвета. Средняя масса у данных кабачков самая маленькая по сравнению с остальными и равна всего 770 г.</w:t>
      </w:r>
    </w:p>
    <w:p w14:paraId="7064BA98" w14:textId="1FFEC610" w:rsidR="00276E51" w:rsidRPr="005C5537" w:rsidRDefault="00276E51" w:rsidP="00C97426">
      <w:pPr>
        <w:spacing w:after="0" w:line="360" w:lineRule="auto"/>
        <w:ind w:firstLine="709"/>
        <w:jc w:val="both"/>
        <w:rPr>
          <w:rFonts w:ascii="Times New Roman" w:eastAsia="Times New Roman" w:hAnsi="Times New Roman" w:cs="Times New Roman"/>
          <w:sz w:val="28"/>
          <w:szCs w:val="28"/>
        </w:rPr>
      </w:pPr>
      <w:r w:rsidRPr="00A3797F">
        <w:rPr>
          <w:rFonts w:ascii="Times New Roman" w:eastAsia="Times New Roman" w:hAnsi="Times New Roman" w:cs="Times New Roman"/>
          <w:sz w:val="28"/>
          <w:szCs w:val="28"/>
        </w:rPr>
        <w:t xml:space="preserve">Всего было собрано </w:t>
      </w:r>
      <w:r w:rsidR="008617D5" w:rsidRPr="00A3797F">
        <w:rPr>
          <w:rFonts w:ascii="Times New Roman" w:eastAsia="Times New Roman" w:hAnsi="Times New Roman" w:cs="Times New Roman"/>
          <w:sz w:val="28"/>
          <w:szCs w:val="28"/>
        </w:rPr>
        <w:t xml:space="preserve">кабачков в количестве </w:t>
      </w:r>
      <w:r w:rsidRPr="00A3797F">
        <w:rPr>
          <w:rFonts w:ascii="Times New Roman" w:eastAsia="Times New Roman" w:hAnsi="Times New Roman" w:cs="Times New Roman"/>
          <w:sz w:val="28"/>
          <w:szCs w:val="28"/>
        </w:rPr>
        <w:t>82 шт. общим весом около 147 кг.</w:t>
      </w:r>
    </w:p>
    <w:p w14:paraId="149666FA" w14:textId="17ACD0E9" w:rsidR="004C7628" w:rsidRDefault="004D5357" w:rsidP="00C97426">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Кабачки сорта «Поварёнок» показали наибольшую урожайность (11,6 кг/</w:t>
      </w:r>
      <w:proofErr w:type="spellStart"/>
      <w:r>
        <w:rPr>
          <w:rFonts w:ascii="Times New Roman" w:eastAsia="Times New Roman" w:hAnsi="Times New Roman" w:cs="Times New Roman"/>
          <w:sz w:val="28"/>
          <w:szCs w:val="28"/>
        </w:rPr>
        <w:t>раст</w:t>
      </w:r>
      <w:proofErr w:type="spellEnd"/>
      <w:r>
        <w:rPr>
          <w:rFonts w:ascii="Times New Roman" w:eastAsia="Times New Roman" w:hAnsi="Times New Roman" w:cs="Times New Roman"/>
          <w:sz w:val="28"/>
          <w:szCs w:val="28"/>
        </w:rPr>
        <w:t>) при всхожести семян равной 80%.</w:t>
      </w:r>
      <w:r w:rsidR="004720BD">
        <w:rPr>
          <w:rFonts w:ascii="Times New Roman" w:eastAsia="Times New Roman" w:hAnsi="Times New Roman" w:cs="Times New Roman"/>
          <w:sz w:val="28"/>
          <w:szCs w:val="28"/>
        </w:rPr>
        <w:t xml:space="preserve"> </w:t>
      </w:r>
      <w:r w:rsidR="00AA5939">
        <w:rPr>
          <w:rFonts w:ascii="Times New Roman" w:eastAsia="Times New Roman" w:hAnsi="Times New Roman" w:cs="Times New Roman"/>
          <w:sz w:val="28"/>
          <w:szCs w:val="28"/>
        </w:rPr>
        <w:t xml:space="preserve"> </w:t>
      </w:r>
      <w:r w:rsidR="002665B7">
        <w:rPr>
          <w:rFonts w:ascii="Times New Roman" w:eastAsia="Times New Roman" w:hAnsi="Times New Roman" w:cs="Times New Roman"/>
          <w:sz w:val="28"/>
          <w:szCs w:val="28"/>
        </w:rPr>
        <w:t>При минимальной всхожести семян у сорта «Зебра» (60%)</w:t>
      </w:r>
      <w:r w:rsidR="004C7628">
        <w:rPr>
          <w:rFonts w:ascii="Times New Roman" w:eastAsia="Times New Roman" w:hAnsi="Times New Roman" w:cs="Times New Roman"/>
          <w:sz w:val="28"/>
          <w:szCs w:val="28"/>
        </w:rPr>
        <w:t xml:space="preserve"> урожайность равна 8,6 кг/</w:t>
      </w:r>
      <w:proofErr w:type="spellStart"/>
      <w:r w:rsidR="004C7628">
        <w:rPr>
          <w:rFonts w:ascii="Times New Roman" w:eastAsia="Times New Roman" w:hAnsi="Times New Roman" w:cs="Times New Roman"/>
          <w:sz w:val="28"/>
          <w:szCs w:val="28"/>
        </w:rPr>
        <w:t>раст</w:t>
      </w:r>
      <w:proofErr w:type="spellEnd"/>
      <w:r w:rsidR="004C7628">
        <w:rPr>
          <w:rFonts w:ascii="Times New Roman" w:eastAsia="Times New Roman" w:hAnsi="Times New Roman" w:cs="Times New Roman"/>
          <w:sz w:val="28"/>
          <w:szCs w:val="28"/>
        </w:rPr>
        <w:t>.</w:t>
      </w:r>
      <w:r w:rsidR="00AA5939">
        <w:rPr>
          <w:rFonts w:ascii="Times New Roman" w:eastAsia="Times New Roman" w:hAnsi="Times New Roman" w:cs="Times New Roman"/>
          <w:sz w:val="28"/>
          <w:szCs w:val="28"/>
        </w:rPr>
        <w:t xml:space="preserve"> </w:t>
      </w:r>
      <w:r w:rsidR="004C7628">
        <w:rPr>
          <w:rFonts w:ascii="Times New Roman" w:eastAsia="Times New Roman" w:hAnsi="Times New Roman" w:cs="Times New Roman"/>
          <w:sz w:val="28"/>
          <w:szCs w:val="28"/>
        </w:rPr>
        <w:t>Кабачки сортов «Дракоша» и «</w:t>
      </w:r>
      <w:proofErr w:type="spellStart"/>
      <w:r w:rsidR="0051534A">
        <w:rPr>
          <w:rFonts w:ascii="Times New Roman" w:eastAsia="Times New Roman" w:hAnsi="Times New Roman" w:cs="Times New Roman"/>
          <w:sz w:val="28"/>
          <w:szCs w:val="28"/>
        </w:rPr>
        <w:t>Цукеша</w:t>
      </w:r>
      <w:proofErr w:type="spellEnd"/>
      <w:r w:rsidR="004C7628">
        <w:rPr>
          <w:rFonts w:ascii="Times New Roman" w:eastAsia="Times New Roman" w:hAnsi="Times New Roman" w:cs="Times New Roman"/>
          <w:sz w:val="28"/>
          <w:szCs w:val="28"/>
        </w:rPr>
        <w:t>»</w:t>
      </w:r>
      <w:r w:rsidR="0051534A">
        <w:rPr>
          <w:rFonts w:ascii="Times New Roman" w:eastAsia="Times New Roman" w:hAnsi="Times New Roman" w:cs="Times New Roman"/>
          <w:sz w:val="28"/>
          <w:szCs w:val="28"/>
        </w:rPr>
        <w:t xml:space="preserve"> имеют 100%-</w:t>
      </w:r>
      <w:proofErr w:type="spellStart"/>
      <w:r w:rsidR="0051534A">
        <w:rPr>
          <w:rFonts w:ascii="Times New Roman" w:eastAsia="Times New Roman" w:hAnsi="Times New Roman" w:cs="Times New Roman"/>
          <w:sz w:val="28"/>
          <w:szCs w:val="28"/>
        </w:rPr>
        <w:t>ую</w:t>
      </w:r>
      <w:proofErr w:type="spellEnd"/>
      <w:r w:rsidR="0051534A">
        <w:rPr>
          <w:rFonts w:ascii="Times New Roman" w:eastAsia="Times New Roman" w:hAnsi="Times New Roman" w:cs="Times New Roman"/>
          <w:sz w:val="28"/>
          <w:szCs w:val="28"/>
        </w:rPr>
        <w:t xml:space="preserve"> всхожесть и практически одинаковую урожайность (6,6 и 6,7 кг/</w:t>
      </w:r>
      <w:proofErr w:type="spellStart"/>
      <w:r w:rsidR="0051534A">
        <w:rPr>
          <w:rFonts w:ascii="Times New Roman" w:eastAsia="Times New Roman" w:hAnsi="Times New Roman" w:cs="Times New Roman"/>
          <w:sz w:val="28"/>
          <w:szCs w:val="28"/>
        </w:rPr>
        <w:t>раст</w:t>
      </w:r>
      <w:proofErr w:type="spellEnd"/>
      <w:r w:rsidR="0051534A">
        <w:rPr>
          <w:rFonts w:ascii="Times New Roman" w:eastAsia="Times New Roman" w:hAnsi="Times New Roman" w:cs="Times New Roman"/>
          <w:sz w:val="28"/>
          <w:szCs w:val="28"/>
        </w:rPr>
        <w:t>, соответственно)</w:t>
      </w:r>
      <w:r w:rsidR="00795598">
        <w:rPr>
          <w:rFonts w:ascii="Times New Roman" w:eastAsia="Times New Roman" w:hAnsi="Times New Roman" w:cs="Times New Roman"/>
          <w:sz w:val="28"/>
          <w:szCs w:val="28"/>
        </w:rPr>
        <w:t>.</w:t>
      </w:r>
    </w:p>
    <w:p w14:paraId="1B7BFE8E" w14:textId="77777777" w:rsidR="00AA5939" w:rsidRDefault="00777E93" w:rsidP="00AA5939">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Урожайность сорта «Гуси-лебеди» </w:t>
      </w:r>
      <w:r w:rsidR="00C04CBE">
        <w:rPr>
          <w:rFonts w:ascii="Times New Roman" w:eastAsia="Times New Roman" w:hAnsi="Times New Roman" w:cs="Times New Roman"/>
          <w:sz w:val="28"/>
          <w:szCs w:val="28"/>
        </w:rPr>
        <w:t>оказалась самой низкой (2,1 кг/</w:t>
      </w:r>
      <w:proofErr w:type="spellStart"/>
      <w:r w:rsidR="00C04CBE">
        <w:rPr>
          <w:rFonts w:ascii="Times New Roman" w:eastAsia="Times New Roman" w:hAnsi="Times New Roman" w:cs="Times New Roman"/>
          <w:sz w:val="28"/>
          <w:szCs w:val="28"/>
        </w:rPr>
        <w:t>раст</w:t>
      </w:r>
      <w:proofErr w:type="spellEnd"/>
      <w:r w:rsidR="00C04CBE">
        <w:rPr>
          <w:rFonts w:ascii="Times New Roman" w:eastAsia="Times New Roman" w:hAnsi="Times New Roman" w:cs="Times New Roman"/>
          <w:sz w:val="28"/>
          <w:szCs w:val="28"/>
        </w:rPr>
        <w:t>), несмотря на хорошую всхожесть семян.</w:t>
      </w:r>
      <w:r w:rsidR="008F5897">
        <w:rPr>
          <w:rFonts w:ascii="Times New Roman" w:eastAsia="Times New Roman" w:hAnsi="Times New Roman" w:cs="Times New Roman"/>
          <w:sz w:val="28"/>
          <w:szCs w:val="28"/>
        </w:rPr>
        <w:t xml:space="preserve"> </w:t>
      </w:r>
      <w:r w:rsidR="00AA5939">
        <w:rPr>
          <w:rFonts w:ascii="Times New Roman" w:eastAsia="Times New Roman" w:hAnsi="Times New Roman" w:cs="Times New Roman"/>
          <w:sz w:val="28"/>
          <w:szCs w:val="28"/>
        </w:rPr>
        <w:t xml:space="preserve">Следует отметить, что несмотря на низкую урожайность кабачки данного сорта обладают большой </w:t>
      </w:r>
      <w:proofErr w:type="spellStart"/>
      <w:r w:rsidR="00AA5939">
        <w:rPr>
          <w:rFonts w:ascii="Times New Roman" w:eastAsia="Times New Roman" w:hAnsi="Times New Roman" w:cs="Times New Roman"/>
          <w:sz w:val="28"/>
          <w:szCs w:val="28"/>
        </w:rPr>
        <w:t>лёжкостью</w:t>
      </w:r>
      <w:proofErr w:type="spellEnd"/>
      <w:r w:rsidR="00AA5939">
        <w:rPr>
          <w:rFonts w:ascii="Times New Roman" w:eastAsia="Times New Roman" w:hAnsi="Times New Roman" w:cs="Times New Roman"/>
          <w:sz w:val="28"/>
          <w:szCs w:val="28"/>
        </w:rPr>
        <w:t xml:space="preserve"> по сравнению с кабачками других сортов. </w:t>
      </w:r>
    </w:p>
    <w:p w14:paraId="32B2906F" w14:textId="26AF06A5" w:rsidR="00AA5939" w:rsidRDefault="00AA5939" w:rsidP="00AA5939">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Плохая </w:t>
      </w:r>
      <w:proofErr w:type="spellStart"/>
      <w:r>
        <w:rPr>
          <w:rFonts w:ascii="Times New Roman" w:eastAsia="Times New Roman" w:hAnsi="Times New Roman" w:cs="Times New Roman"/>
          <w:sz w:val="28"/>
          <w:szCs w:val="28"/>
        </w:rPr>
        <w:t>лёжкость</w:t>
      </w:r>
      <w:proofErr w:type="spellEnd"/>
      <w:r>
        <w:rPr>
          <w:rFonts w:ascii="Times New Roman" w:eastAsia="Times New Roman" w:hAnsi="Times New Roman" w:cs="Times New Roman"/>
          <w:sz w:val="28"/>
          <w:szCs w:val="28"/>
        </w:rPr>
        <w:t xml:space="preserve"> у кабачков сорта «Дракоша», поэтому для </w:t>
      </w:r>
      <w:r w:rsidRPr="009E64B9">
        <w:rPr>
          <w:rFonts w:ascii="Times New Roman" w:eastAsia="Times New Roman" w:hAnsi="Times New Roman" w:cs="Times New Roman"/>
          <w:sz w:val="28"/>
          <w:szCs w:val="28"/>
        </w:rPr>
        <w:t xml:space="preserve">длительного хранения </w:t>
      </w:r>
      <w:r>
        <w:rPr>
          <w:rFonts w:ascii="Times New Roman" w:eastAsia="Times New Roman" w:hAnsi="Times New Roman" w:cs="Times New Roman"/>
          <w:sz w:val="28"/>
          <w:szCs w:val="28"/>
        </w:rPr>
        <w:t xml:space="preserve">они не </w:t>
      </w:r>
      <w:r w:rsidRPr="009E64B9">
        <w:rPr>
          <w:rFonts w:ascii="Times New Roman" w:eastAsia="Times New Roman" w:hAnsi="Times New Roman" w:cs="Times New Roman"/>
          <w:sz w:val="28"/>
          <w:szCs w:val="28"/>
        </w:rPr>
        <w:t>подходят</w:t>
      </w:r>
      <w:r>
        <w:rPr>
          <w:rFonts w:ascii="Times New Roman" w:eastAsia="Times New Roman" w:hAnsi="Times New Roman" w:cs="Times New Roman"/>
          <w:sz w:val="28"/>
          <w:szCs w:val="28"/>
        </w:rPr>
        <w:t>.</w:t>
      </w:r>
      <w:r w:rsidRPr="009E64B9">
        <w:rPr>
          <w:rFonts w:ascii="Times New Roman" w:eastAsia="Times New Roman" w:hAnsi="Times New Roman" w:cs="Times New Roman"/>
          <w:sz w:val="28"/>
          <w:szCs w:val="28"/>
        </w:rPr>
        <w:t xml:space="preserve"> </w:t>
      </w:r>
    </w:p>
    <w:p w14:paraId="239EA16A" w14:textId="12D26146" w:rsidR="00F25B6C" w:rsidRDefault="00F25B6C" w:rsidP="00AA5939">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Наибольшее содержание сухого вещества определено для кабачка сорта «Гуси-лебеди»</w:t>
      </w:r>
      <w:r w:rsidR="006777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7,2%</w:t>
      </w:r>
      <w:r w:rsidR="006777D1">
        <w:rPr>
          <w:rFonts w:ascii="Times New Roman" w:eastAsia="Times New Roman" w:hAnsi="Times New Roman" w:cs="Times New Roman"/>
          <w:sz w:val="28"/>
          <w:szCs w:val="28"/>
        </w:rPr>
        <w:t>). Д</w:t>
      </w:r>
      <w:r>
        <w:rPr>
          <w:rFonts w:ascii="Times New Roman" w:eastAsia="Times New Roman" w:hAnsi="Times New Roman" w:cs="Times New Roman"/>
          <w:sz w:val="28"/>
          <w:szCs w:val="28"/>
        </w:rPr>
        <w:t xml:space="preserve">ля кабачков остальных сортов </w:t>
      </w:r>
      <w:r w:rsidR="006777D1">
        <w:rPr>
          <w:rFonts w:ascii="Times New Roman" w:eastAsia="Times New Roman" w:hAnsi="Times New Roman" w:cs="Times New Roman"/>
          <w:sz w:val="28"/>
          <w:szCs w:val="28"/>
        </w:rPr>
        <w:t>оно примерно одинаковое и равно 3,6-4%.</w:t>
      </w:r>
    </w:p>
    <w:p w14:paraId="3DEBE2D7" w14:textId="105A2475" w:rsidR="00C97426" w:rsidRDefault="00C97426" w:rsidP="006777D1">
      <w:pPr>
        <w:pBdr>
          <w:top w:val="nil"/>
          <w:left w:val="nil"/>
          <w:bottom w:val="nil"/>
          <w:right w:val="nil"/>
          <w:between w:val="nil"/>
        </w:pBdr>
        <w:spacing w:line="360" w:lineRule="auto"/>
        <w:ind w:firstLine="709"/>
        <w:jc w:val="both"/>
        <w:rPr>
          <w:rFonts w:ascii="Times New Roman" w:eastAsia="Times New Roman" w:hAnsi="Times New Roman" w:cs="Times New Roman"/>
          <w:b/>
          <w:color w:val="000000"/>
          <w:sz w:val="28"/>
          <w:szCs w:val="28"/>
        </w:rPr>
      </w:pPr>
      <w:r w:rsidRPr="00EC696B">
        <w:rPr>
          <w:rFonts w:ascii="Times New Roman" w:eastAsia="Times New Roman" w:hAnsi="Times New Roman" w:cs="Times New Roman"/>
          <w:sz w:val="28"/>
          <w:szCs w:val="28"/>
        </w:rPr>
        <w:t>Оценка исследуемых по комплексу хозяйственно-ценных признаков показала</w:t>
      </w:r>
      <w:r w:rsidRPr="006777D1">
        <w:rPr>
          <w:rFonts w:ascii="Times New Roman" w:eastAsia="Times New Roman" w:hAnsi="Times New Roman" w:cs="Times New Roman"/>
          <w:sz w:val="28"/>
          <w:szCs w:val="28"/>
        </w:rPr>
        <w:t xml:space="preserve">, что наиболее выгодные к возделыванию в конкретной местности </w:t>
      </w:r>
      <w:r w:rsidRPr="006777D1">
        <w:rPr>
          <w:rFonts w:ascii="Times New Roman" w:eastAsia="Times New Roman" w:hAnsi="Times New Roman" w:cs="Times New Roman"/>
          <w:sz w:val="28"/>
          <w:szCs w:val="28"/>
        </w:rPr>
        <w:lastRenderedPageBreak/>
        <w:t>сорта:</w:t>
      </w:r>
      <w:r w:rsidR="00AA5939" w:rsidRPr="006777D1">
        <w:rPr>
          <w:rFonts w:ascii="Times New Roman" w:eastAsia="Times New Roman" w:hAnsi="Times New Roman" w:cs="Times New Roman"/>
          <w:sz w:val="28"/>
          <w:szCs w:val="28"/>
        </w:rPr>
        <w:t xml:space="preserve"> «Поваренок»</w:t>
      </w:r>
      <w:r w:rsidR="006777D1" w:rsidRPr="006777D1">
        <w:rPr>
          <w:rFonts w:ascii="Times New Roman" w:eastAsia="Times New Roman" w:hAnsi="Times New Roman" w:cs="Times New Roman"/>
          <w:sz w:val="28"/>
          <w:szCs w:val="28"/>
        </w:rPr>
        <w:t xml:space="preserve"> и «</w:t>
      </w:r>
      <w:proofErr w:type="spellStart"/>
      <w:r w:rsidR="006777D1" w:rsidRPr="006777D1">
        <w:rPr>
          <w:rFonts w:ascii="Times New Roman" w:eastAsia="Times New Roman" w:hAnsi="Times New Roman" w:cs="Times New Roman"/>
          <w:sz w:val="28"/>
          <w:szCs w:val="28"/>
        </w:rPr>
        <w:t>Цукеша</w:t>
      </w:r>
      <w:proofErr w:type="spellEnd"/>
      <w:r w:rsidR="006777D1" w:rsidRPr="006777D1">
        <w:rPr>
          <w:rFonts w:ascii="Times New Roman" w:eastAsia="Times New Roman" w:hAnsi="Times New Roman" w:cs="Times New Roman"/>
          <w:sz w:val="28"/>
          <w:szCs w:val="28"/>
        </w:rPr>
        <w:t>». О</w:t>
      </w:r>
      <w:r w:rsidR="00AA5939" w:rsidRPr="006777D1">
        <w:rPr>
          <w:rFonts w:ascii="Times New Roman" w:eastAsia="Times New Roman" w:hAnsi="Times New Roman" w:cs="Times New Roman"/>
          <w:sz w:val="28"/>
          <w:szCs w:val="28"/>
        </w:rPr>
        <w:t>ни показали хорошую всхожесть семян</w:t>
      </w:r>
      <w:r w:rsidR="006777D1" w:rsidRPr="006777D1">
        <w:rPr>
          <w:rFonts w:ascii="Times New Roman" w:eastAsia="Times New Roman" w:hAnsi="Times New Roman" w:cs="Times New Roman"/>
          <w:sz w:val="28"/>
          <w:szCs w:val="28"/>
        </w:rPr>
        <w:t>,</w:t>
      </w:r>
      <w:r w:rsidR="00AA5939" w:rsidRPr="006777D1">
        <w:rPr>
          <w:rFonts w:ascii="Times New Roman" w:eastAsia="Times New Roman" w:hAnsi="Times New Roman" w:cs="Times New Roman"/>
          <w:sz w:val="28"/>
          <w:szCs w:val="28"/>
        </w:rPr>
        <w:t xml:space="preserve"> дружную отдачу плодов</w:t>
      </w:r>
      <w:r w:rsidR="006777D1">
        <w:rPr>
          <w:rFonts w:ascii="Times New Roman" w:eastAsia="Times New Roman" w:hAnsi="Times New Roman" w:cs="Times New Roman"/>
          <w:sz w:val="28"/>
          <w:szCs w:val="28"/>
        </w:rPr>
        <w:t xml:space="preserve">, хорошую урожайность и </w:t>
      </w:r>
      <w:proofErr w:type="spellStart"/>
      <w:r w:rsidR="006777D1">
        <w:rPr>
          <w:rFonts w:ascii="Times New Roman" w:eastAsia="Times New Roman" w:hAnsi="Times New Roman" w:cs="Times New Roman"/>
          <w:sz w:val="28"/>
          <w:szCs w:val="28"/>
        </w:rPr>
        <w:t>лежкость</w:t>
      </w:r>
      <w:proofErr w:type="spellEnd"/>
      <w:r w:rsidR="006777D1">
        <w:rPr>
          <w:rFonts w:ascii="Times New Roman" w:eastAsia="Times New Roman" w:hAnsi="Times New Roman" w:cs="Times New Roman"/>
          <w:sz w:val="28"/>
          <w:szCs w:val="28"/>
        </w:rPr>
        <w:t>.</w:t>
      </w:r>
      <w:bookmarkEnd w:id="4"/>
      <w:r w:rsidR="006777D1">
        <w:rPr>
          <w:rFonts w:ascii="Times New Roman" w:eastAsia="Times New Roman" w:hAnsi="Times New Roman" w:cs="Times New Roman"/>
          <w:sz w:val="28"/>
          <w:szCs w:val="28"/>
        </w:rPr>
        <w:t xml:space="preserve"> </w:t>
      </w:r>
      <w:r>
        <w:rPr>
          <w:rFonts w:ascii="Times New Roman" w:eastAsia="Times New Roman" w:hAnsi="Times New Roman" w:cs="Times New Roman"/>
          <w:b/>
          <w:color w:val="000000"/>
          <w:sz w:val="28"/>
          <w:szCs w:val="28"/>
        </w:rPr>
        <w:br w:type="page"/>
      </w:r>
    </w:p>
    <w:p w14:paraId="1CCA6006" w14:textId="778ED770" w:rsidR="00C97426" w:rsidRDefault="00C97426" w:rsidP="00C97426">
      <w:pPr>
        <w:spacing w:line="360" w:lineRule="auto"/>
        <w:jc w:val="center"/>
        <w:rPr>
          <w:rFonts w:ascii="Times New Roman" w:eastAsia="Times New Roman" w:hAnsi="Times New Roman" w:cs="Times New Roman"/>
          <w:color w:val="000000"/>
          <w:sz w:val="28"/>
          <w:szCs w:val="28"/>
        </w:rPr>
      </w:pPr>
      <w:bookmarkStart w:id="6" w:name="_Hlk185502517"/>
      <w:r>
        <w:rPr>
          <w:rFonts w:ascii="Times New Roman" w:eastAsia="Times New Roman" w:hAnsi="Times New Roman" w:cs="Times New Roman"/>
          <w:b/>
          <w:color w:val="000000"/>
          <w:sz w:val="28"/>
          <w:szCs w:val="28"/>
        </w:rPr>
        <w:lastRenderedPageBreak/>
        <w:t>Список использованной литературы</w:t>
      </w:r>
    </w:p>
    <w:p w14:paraId="24BC70EC" w14:textId="261AC6FB" w:rsidR="00C97426" w:rsidRDefault="00522F2E" w:rsidP="00C97426">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sidRPr="00522F2E">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w:t>
      </w:r>
      <w:r w:rsidRPr="00522F2E">
        <w:rPr>
          <w:rFonts w:ascii="Times New Roman" w:eastAsia="Times New Roman" w:hAnsi="Times New Roman" w:cs="Times New Roman"/>
          <w:sz w:val="28"/>
          <w:szCs w:val="28"/>
        </w:rPr>
        <w:t xml:space="preserve">Научно-образовательный портал «Большая российская энциклопедия» [Электронный ресурс] (дата обращения: </w:t>
      </w:r>
      <w:r>
        <w:rPr>
          <w:rFonts w:ascii="Times New Roman" w:eastAsia="Times New Roman" w:hAnsi="Times New Roman" w:cs="Times New Roman"/>
          <w:sz w:val="28"/>
          <w:szCs w:val="28"/>
        </w:rPr>
        <w:t>08.10</w:t>
      </w:r>
      <w:r w:rsidRPr="00522F2E">
        <w:rPr>
          <w:rFonts w:ascii="Times New Roman" w:eastAsia="Times New Roman" w:hAnsi="Times New Roman" w:cs="Times New Roman"/>
          <w:sz w:val="28"/>
          <w:szCs w:val="28"/>
        </w:rPr>
        <w:t>.20</w:t>
      </w:r>
      <w:r>
        <w:rPr>
          <w:rFonts w:ascii="Times New Roman" w:eastAsia="Times New Roman" w:hAnsi="Times New Roman" w:cs="Times New Roman"/>
          <w:sz w:val="28"/>
          <w:szCs w:val="28"/>
        </w:rPr>
        <w:t>24</w:t>
      </w:r>
      <w:r w:rsidRPr="00522F2E">
        <w:rPr>
          <w:rFonts w:ascii="Times New Roman" w:eastAsia="Times New Roman" w:hAnsi="Times New Roman" w:cs="Times New Roman"/>
          <w:sz w:val="28"/>
          <w:szCs w:val="28"/>
        </w:rPr>
        <w:t>).</w:t>
      </w:r>
    </w:p>
    <w:p w14:paraId="6C505164" w14:textId="08C91EEB" w:rsidR="00E1652D" w:rsidRDefault="00E1652D" w:rsidP="00E1652D">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Pr="00E1652D">
        <w:rPr>
          <w:rFonts w:ascii="Times New Roman" w:eastAsia="Times New Roman" w:hAnsi="Times New Roman" w:cs="Times New Roman"/>
          <w:sz w:val="28"/>
          <w:szCs w:val="28"/>
        </w:rPr>
        <w:t xml:space="preserve">Journal.edaplus.info </w:t>
      </w:r>
      <w:r>
        <w:rPr>
          <w:rFonts w:ascii="Times New Roman" w:eastAsia="Times New Roman" w:hAnsi="Times New Roman" w:cs="Times New Roman"/>
          <w:sz w:val="28"/>
          <w:szCs w:val="28"/>
        </w:rPr>
        <w:t>–</w:t>
      </w:r>
      <w:r w:rsidRPr="00E1652D">
        <w:rPr>
          <w:rFonts w:ascii="Times New Roman" w:eastAsia="Times New Roman" w:hAnsi="Times New Roman" w:cs="Times New Roman"/>
          <w:sz w:val="28"/>
          <w:szCs w:val="28"/>
        </w:rPr>
        <w:t xml:space="preserve"> Журнал здорового питания и диетологии</w:t>
      </w:r>
      <w:r>
        <w:rPr>
          <w:rFonts w:ascii="Times New Roman" w:eastAsia="Times New Roman" w:hAnsi="Times New Roman" w:cs="Times New Roman"/>
          <w:sz w:val="28"/>
          <w:szCs w:val="28"/>
        </w:rPr>
        <w:t xml:space="preserve">. </w:t>
      </w:r>
      <w:r w:rsidRPr="00E1652D">
        <w:rPr>
          <w:rFonts w:ascii="Times New Roman" w:eastAsia="Times New Roman" w:hAnsi="Times New Roman" w:cs="Times New Roman"/>
          <w:sz w:val="28"/>
          <w:szCs w:val="28"/>
        </w:rPr>
        <w:t xml:space="preserve">(2019), </w:t>
      </w:r>
      <w:r w:rsidRPr="00E1652D">
        <w:rPr>
          <w:rFonts w:ascii="Times New Roman" w:eastAsia="Times New Roman" w:hAnsi="Times New Roman" w:cs="Times New Roman"/>
          <w:sz w:val="28"/>
          <w:szCs w:val="28"/>
          <w:lang w:val="en-US"/>
        </w:rPr>
        <w:t>No</w:t>
      </w:r>
      <w:r w:rsidRPr="00E1652D">
        <w:rPr>
          <w:rFonts w:ascii="Times New Roman" w:eastAsia="Times New Roman" w:hAnsi="Times New Roman" w:cs="Times New Roman"/>
          <w:sz w:val="28"/>
          <w:szCs w:val="28"/>
        </w:rPr>
        <w:t>. 4, (</w:t>
      </w:r>
      <w:r w:rsidRPr="00E1652D">
        <w:rPr>
          <w:rFonts w:ascii="Times New Roman" w:eastAsia="Times New Roman" w:hAnsi="Times New Roman" w:cs="Times New Roman"/>
          <w:sz w:val="28"/>
          <w:szCs w:val="28"/>
          <w:lang w:val="en-US"/>
        </w:rPr>
        <w:t>Vol</w:t>
      </w:r>
      <w:r w:rsidRPr="00E1652D">
        <w:rPr>
          <w:rFonts w:ascii="Times New Roman" w:eastAsia="Times New Roman" w:hAnsi="Times New Roman" w:cs="Times New Roman"/>
          <w:sz w:val="28"/>
          <w:szCs w:val="28"/>
        </w:rPr>
        <w:t>. 10)</w:t>
      </w:r>
      <w:r>
        <w:rPr>
          <w:rFonts w:ascii="Times New Roman" w:eastAsia="Times New Roman" w:hAnsi="Times New Roman" w:cs="Times New Roman"/>
          <w:sz w:val="28"/>
          <w:szCs w:val="28"/>
        </w:rPr>
        <w:t>.</w:t>
      </w:r>
      <w:r w:rsidR="00F963B5">
        <w:rPr>
          <w:rFonts w:ascii="Times New Roman" w:eastAsia="Times New Roman" w:hAnsi="Times New Roman" w:cs="Times New Roman"/>
          <w:sz w:val="28"/>
          <w:szCs w:val="28"/>
        </w:rPr>
        <w:t xml:space="preserve"> С.26-36.</w:t>
      </w:r>
    </w:p>
    <w:p w14:paraId="26B3CED3" w14:textId="6A5D4DC3" w:rsidR="00B92106" w:rsidRDefault="00B92106" w:rsidP="00E1652D">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Pr="00B92106">
        <w:rPr>
          <w:rFonts w:ascii="Times New Roman" w:eastAsia="Times New Roman" w:hAnsi="Times New Roman" w:cs="Times New Roman"/>
          <w:sz w:val="28"/>
          <w:szCs w:val="28"/>
        </w:rPr>
        <w:t>Алексашин В.И. «Справочник по овощеводству» Ленинград.: Издательство «Колос», 1982 – 512 с.</w:t>
      </w:r>
    </w:p>
    <w:p w14:paraId="249C439E" w14:textId="3A25B9F7" w:rsidR="00B92106" w:rsidRPr="00B92106" w:rsidRDefault="00B92106" w:rsidP="00B92106">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Pr="00B92106">
        <w:rPr>
          <w:rFonts w:ascii="Times New Roman" w:eastAsia="Times New Roman" w:hAnsi="Times New Roman" w:cs="Times New Roman"/>
          <w:sz w:val="28"/>
          <w:szCs w:val="28"/>
        </w:rPr>
        <w:t>Андреев А.М. Энциклопедия огородных будней. Москва: Издательство: «</w:t>
      </w:r>
      <w:proofErr w:type="spellStart"/>
      <w:r w:rsidRPr="00B92106">
        <w:rPr>
          <w:rFonts w:ascii="Times New Roman" w:eastAsia="Times New Roman" w:hAnsi="Times New Roman" w:cs="Times New Roman"/>
          <w:sz w:val="28"/>
          <w:szCs w:val="28"/>
        </w:rPr>
        <w:t>Эксмо</w:t>
      </w:r>
      <w:proofErr w:type="spellEnd"/>
      <w:r w:rsidRPr="00B92106">
        <w:rPr>
          <w:rFonts w:ascii="Times New Roman" w:eastAsia="Times New Roman" w:hAnsi="Times New Roman" w:cs="Times New Roman"/>
          <w:sz w:val="28"/>
          <w:szCs w:val="28"/>
        </w:rPr>
        <w:t>», 2007 – 478 с.</w:t>
      </w:r>
    </w:p>
    <w:p w14:paraId="187D2DB3" w14:textId="68BD59AE" w:rsidR="00B92106" w:rsidRPr="00E1652D" w:rsidRDefault="00B92106" w:rsidP="00B92106">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B92106">
        <w:rPr>
          <w:rFonts w:ascii="Times New Roman" w:eastAsia="Times New Roman" w:hAnsi="Times New Roman" w:cs="Times New Roman"/>
          <w:sz w:val="28"/>
          <w:szCs w:val="28"/>
        </w:rPr>
        <w:t xml:space="preserve">. </w:t>
      </w:r>
      <w:proofErr w:type="spellStart"/>
      <w:r w:rsidRPr="00B92106">
        <w:rPr>
          <w:rFonts w:ascii="Times New Roman" w:eastAsia="Times New Roman" w:hAnsi="Times New Roman" w:cs="Times New Roman"/>
          <w:sz w:val="28"/>
          <w:szCs w:val="28"/>
        </w:rPr>
        <w:t>Биггс</w:t>
      </w:r>
      <w:proofErr w:type="spellEnd"/>
      <w:r w:rsidRPr="00B92106">
        <w:rPr>
          <w:rFonts w:ascii="Times New Roman" w:eastAsia="Times New Roman" w:hAnsi="Times New Roman" w:cs="Times New Roman"/>
          <w:sz w:val="28"/>
          <w:szCs w:val="28"/>
        </w:rPr>
        <w:t xml:space="preserve"> Т. Овощные культуры. Москва: Мир,1996 –200 с.</w:t>
      </w:r>
    </w:p>
    <w:bookmarkEnd w:id="6"/>
    <w:p w14:paraId="165BF5A6" w14:textId="77777777" w:rsidR="00C97426" w:rsidRPr="00E1652D" w:rsidRDefault="00C97426" w:rsidP="005766C9">
      <w:pPr>
        <w:spacing w:after="0" w:line="276" w:lineRule="auto"/>
        <w:jc w:val="right"/>
        <w:rPr>
          <w:rFonts w:ascii="Times New Roman" w:eastAsia="Times New Roman" w:hAnsi="Times New Roman" w:cs="Times New Roman"/>
          <w:b/>
          <w:bCs/>
          <w:iCs/>
          <w:sz w:val="28"/>
          <w:szCs w:val="28"/>
        </w:rPr>
      </w:pPr>
      <w:r w:rsidRPr="00E1652D">
        <w:rPr>
          <w:rFonts w:ascii="Times New Roman" w:eastAsia="Times New Roman" w:hAnsi="Times New Roman" w:cs="Times New Roman"/>
          <w:b/>
          <w:bCs/>
          <w:iCs/>
          <w:sz w:val="28"/>
          <w:szCs w:val="28"/>
        </w:rPr>
        <w:br w:type="page"/>
      </w:r>
    </w:p>
    <w:p w14:paraId="12E7B20E" w14:textId="7285E981" w:rsidR="005766C9" w:rsidRPr="005C5537" w:rsidRDefault="005766C9" w:rsidP="005766C9">
      <w:pPr>
        <w:spacing w:after="0" w:line="276" w:lineRule="auto"/>
        <w:jc w:val="right"/>
        <w:rPr>
          <w:rFonts w:ascii="Times New Roman" w:eastAsia="Times New Roman" w:hAnsi="Times New Roman" w:cs="Times New Roman"/>
          <w:b/>
          <w:bCs/>
          <w:iCs/>
          <w:sz w:val="28"/>
          <w:szCs w:val="28"/>
        </w:rPr>
      </w:pPr>
      <w:r w:rsidRPr="005C5537">
        <w:rPr>
          <w:rFonts w:ascii="Times New Roman" w:eastAsia="Times New Roman" w:hAnsi="Times New Roman" w:cs="Times New Roman"/>
          <w:b/>
          <w:bCs/>
          <w:iCs/>
          <w:sz w:val="28"/>
          <w:szCs w:val="28"/>
        </w:rPr>
        <w:lastRenderedPageBreak/>
        <w:t>Приложение</w:t>
      </w:r>
    </w:p>
    <w:p w14:paraId="5A57F766" w14:textId="24CEA315" w:rsidR="00D1365A" w:rsidRPr="005C5537" w:rsidRDefault="00D1365A"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p>
    <w:p w14:paraId="2653204B" w14:textId="5B26150A" w:rsidR="005766C9" w:rsidRPr="005C5537" w:rsidRDefault="005766C9"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5C5537">
        <w:rPr>
          <w:noProof/>
          <w:sz w:val="28"/>
          <w:szCs w:val="28"/>
        </w:rPr>
        <w:drawing>
          <wp:inline distT="0" distB="0" distL="0" distR="0" wp14:anchorId="567E7975" wp14:editId="4D064FED">
            <wp:extent cx="1885544" cy="3600000"/>
            <wp:effectExtent l="0" t="0" r="63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3900" r="23724"/>
                    <a:stretch/>
                  </pic:blipFill>
                  <pic:spPr bwMode="auto">
                    <a:xfrm>
                      <a:off x="0" y="0"/>
                      <a:ext cx="1885544" cy="3600000"/>
                    </a:xfrm>
                    <a:prstGeom prst="rect">
                      <a:avLst/>
                    </a:prstGeom>
                    <a:noFill/>
                    <a:ln>
                      <a:noFill/>
                    </a:ln>
                    <a:extLst>
                      <a:ext uri="{53640926-AAD7-44D8-BBD7-CCE9431645EC}">
                        <a14:shadowObscured xmlns:a14="http://schemas.microsoft.com/office/drawing/2010/main"/>
                      </a:ext>
                    </a:extLst>
                  </pic:spPr>
                </pic:pic>
              </a:graphicData>
            </a:graphic>
          </wp:inline>
        </w:drawing>
      </w:r>
      <w:r w:rsidRPr="005C5537">
        <w:rPr>
          <w:rFonts w:ascii="Times New Roman" w:hAnsi="Times New Roman" w:cs="Times New Roman"/>
          <w:noProof/>
          <w:sz w:val="28"/>
          <w:szCs w:val="28"/>
        </w:rPr>
        <w:t xml:space="preserve"> </w:t>
      </w:r>
      <w:r w:rsidRPr="005C5537">
        <w:rPr>
          <w:noProof/>
          <w:sz w:val="28"/>
          <w:szCs w:val="28"/>
        </w:rPr>
        <w:drawing>
          <wp:inline distT="0" distB="0" distL="0" distR="0" wp14:anchorId="526514C8" wp14:editId="0ADB2795">
            <wp:extent cx="1800000" cy="3600000"/>
            <wp:effectExtent l="0" t="0" r="0" b="635"/>
            <wp:docPr id="6" name="Рисунок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backgroun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0304" t="10743" r="30412" b="10690"/>
                    <a:stretch/>
                  </pic:blipFill>
                  <pic:spPr bwMode="auto">
                    <a:xfrm>
                      <a:off x="0" y="0"/>
                      <a:ext cx="1800000" cy="3600000"/>
                    </a:xfrm>
                    <a:prstGeom prst="rect">
                      <a:avLst/>
                    </a:prstGeom>
                    <a:noFill/>
                    <a:ln>
                      <a:noFill/>
                    </a:ln>
                    <a:extLst>
                      <a:ext uri="{53640926-AAD7-44D8-BBD7-CCE9431645EC}">
                        <a14:shadowObscured xmlns:a14="http://schemas.microsoft.com/office/drawing/2010/main"/>
                      </a:ext>
                    </a:extLst>
                  </pic:spPr>
                </pic:pic>
              </a:graphicData>
            </a:graphic>
          </wp:inline>
        </w:drawing>
      </w:r>
      <w:r w:rsidRPr="005C5537">
        <w:rPr>
          <w:rFonts w:ascii="Times New Roman" w:hAnsi="Times New Roman" w:cs="Times New Roman"/>
          <w:noProof/>
          <w:sz w:val="28"/>
          <w:szCs w:val="28"/>
        </w:rPr>
        <w:t xml:space="preserve"> </w:t>
      </w:r>
      <w:r w:rsidRPr="005C5537">
        <w:rPr>
          <w:noProof/>
          <w:sz w:val="28"/>
          <w:szCs w:val="28"/>
        </w:rPr>
        <w:drawing>
          <wp:inline distT="0" distB="0" distL="0" distR="0" wp14:anchorId="06253480" wp14:editId="5C5BD183">
            <wp:extent cx="1962584" cy="3600000"/>
            <wp:effectExtent l="0" t="0" r="0" b="635"/>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rotWithShape="1">
                    <a:blip r:embed="rId15">
                      <a:extLst>
                        <a:ext uri="{28A0092B-C50C-407E-A947-70E740481C1C}">
                          <a14:useLocalDpi xmlns:a14="http://schemas.microsoft.com/office/drawing/2010/main" val="0"/>
                        </a:ext>
                      </a:extLst>
                    </a:blip>
                    <a:srcRect l="22448" r="23036"/>
                    <a:stretch/>
                  </pic:blipFill>
                  <pic:spPr bwMode="auto">
                    <a:xfrm>
                      <a:off x="0" y="0"/>
                      <a:ext cx="1962584"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5F021572" w14:textId="66ED7D65" w:rsidR="00991CE9" w:rsidRPr="005C5537" w:rsidRDefault="00991CE9"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5C5537">
        <w:rPr>
          <w:rFonts w:ascii="Times New Roman" w:hAnsi="Times New Roman" w:cs="Times New Roman"/>
          <w:noProof/>
          <w:sz w:val="28"/>
          <w:szCs w:val="28"/>
        </w:rPr>
        <w:drawing>
          <wp:inline distT="0" distB="0" distL="0" distR="0" wp14:anchorId="127998FF" wp14:editId="5DEF18BF">
            <wp:extent cx="1944000" cy="271349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9925" t="13398" r="36986" b="29305"/>
                    <a:stretch/>
                  </pic:blipFill>
                  <pic:spPr bwMode="auto">
                    <a:xfrm>
                      <a:off x="0" y="0"/>
                      <a:ext cx="1944000" cy="2713499"/>
                    </a:xfrm>
                    <a:prstGeom prst="rect">
                      <a:avLst/>
                    </a:prstGeom>
                    <a:ln>
                      <a:noFill/>
                    </a:ln>
                    <a:extLst>
                      <a:ext uri="{53640926-AAD7-44D8-BBD7-CCE9431645EC}">
                        <a14:shadowObscured xmlns:a14="http://schemas.microsoft.com/office/drawing/2010/main"/>
                      </a:ext>
                    </a:extLst>
                  </pic:spPr>
                </pic:pic>
              </a:graphicData>
            </a:graphic>
          </wp:inline>
        </w:drawing>
      </w:r>
      <w:r w:rsidRPr="005C5537">
        <w:rPr>
          <w:rFonts w:ascii="Times New Roman" w:hAnsi="Times New Roman" w:cs="Times New Roman"/>
          <w:noProof/>
          <w:sz w:val="28"/>
          <w:szCs w:val="28"/>
        </w:rPr>
        <w:t xml:space="preserve"> </w:t>
      </w:r>
      <w:r w:rsidRPr="005C5537">
        <w:rPr>
          <w:noProof/>
          <w:sz w:val="28"/>
          <w:szCs w:val="28"/>
        </w:rPr>
        <w:drawing>
          <wp:inline distT="0" distB="0" distL="0" distR="0" wp14:anchorId="3FF07BEF" wp14:editId="07CF5D6A">
            <wp:extent cx="1919712" cy="3600000"/>
            <wp:effectExtent l="0" t="0" r="4445" b="635"/>
            <wp:docPr id="7"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19712" cy="3600000"/>
                    </a:xfrm>
                    <a:prstGeom prst="rect">
                      <a:avLst/>
                    </a:prstGeom>
                    <a:noFill/>
                    <a:ln>
                      <a:noFill/>
                    </a:ln>
                  </pic:spPr>
                </pic:pic>
              </a:graphicData>
            </a:graphic>
          </wp:inline>
        </w:drawing>
      </w:r>
    </w:p>
    <w:p w14:paraId="48AB0952" w14:textId="3784CFE3" w:rsidR="00EE3CA6" w:rsidRPr="005C5537" w:rsidRDefault="00EE3CA6" w:rsidP="00EE3CA6">
      <w:pPr>
        <w:jc w:val="center"/>
        <w:rPr>
          <w:rFonts w:ascii="Times New Roman" w:eastAsia="Times New Roman" w:hAnsi="Times New Roman" w:cs="Times New Roman"/>
          <w:sz w:val="28"/>
          <w:szCs w:val="28"/>
        </w:rPr>
      </w:pPr>
      <w:r w:rsidRPr="005C5537">
        <w:rPr>
          <w:rFonts w:ascii="Times New Roman" w:hAnsi="Times New Roman" w:cs="Times New Roman"/>
          <w:b/>
          <w:bCs/>
          <w:noProof/>
          <w:sz w:val="28"/>
          <w:szCs w:val="28"/>
        </w:rPr>
        <w:t>Рис.1.</w:t>
      </w:r>
      <w:r w:rsidRPr="005C5537">
        <w:rPr>
          <w:rFonts w:ascii="Times New Roman" w:hAnsi="Times New Roman" w:cs="Times New Roman"/>
          <w:noProof/>
          <w:sz w:val="28"/>
          <w:szCs w:val="28"/>
        </w:rPr>
        <w:t xml:space="preserve"> </w:t>
      </w:r>
      <w:r w:rsidRPr="005C5537">
        <w:rPr>
          <w:rFonts w:ascii="Times New Roman" w:eastAsia="Times New Roman" w:hAnsi="Times New Roman" w:cs="Times New Roman"/>
          <w:sz w:val="28"/>
          <w:szCs w:val="28"/>
        </w:rPr>
        <w:t>Выбранные сорта для сортоиспытания</w:t>
      </w:r>
    </w:p>
    <w:p w14:paraId="11BD7363" w14:textId="7DFA0C21" w:rsidR="005766C9" w:rsidRPr="005C5537" w:rsidRDefault="005766C9"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p>
    <w:p w14:paraId="22E9F2EC" w14:textId="73442F87" w:rsidR="005766C9" w:rsidRPr="005C5537" w:rsidRDefault="00EE3CA6"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5C5537">
        <w:rPr>
          <w:rFonts w:ascii="Times New Roman" w:hAnsi="Times New Roman" w:cs="Times New Roman"/>
          <w:noProof/>
          <w:sz w:val="28"/>
          <w:szCs w:val="28"/>
        </w:rPr>
        <w:lastRenderedPageBreak/>
        <w:drawing>
          <wp:inline distT="0" distB="0" distL="0" distR="0" wp14:anchorId="25FBF493" wp14:editId="3737D070">
            <wp:extent cx="5934075" cy="43815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4381500"/>
                    </a:xfrm>
                    <a:prstGeom prst="rect">
                      <a:avLst/>
                    </a:prstGeom>
                    <a:noFill/>
                    <a:ln>
                      <a:noFill/>
                    </a:ln>
                  </pic:spPr>
                </pic:pic>
              </a:graphicData>
            </a:graphic>
          </wp:inline>
        </w:drawing>
      </w:r>
    </w:p>
    <w:p w14:paraId="5218C25C" w14:textId="31307C3E" w:rsidR="005766C9" w:rsidRPr="005C5537" w:rsidRDefault="00593B20"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5C5537">
        <w:rPr>
          <w:rFonts w:ascii="Times New Roman" w:hAnsi="Times New Roman" w:cs="Times New Roman"/>
          <w:b/>
          <w:bCs/>
          <w:noProof/>
          <w:sz w:val="28"/>
          <w:szCs w:val="28"/>
        </w:rPr>
        <w:t>Рис.2.</w:t>
      </w:r>
      <w:r w:rsidRPr="005C5537">
        <w:rPr>
          <w:rFonts w:ascii="Times New Roman" w:hAnsi="Times New Roman" w:cs="Times New Roman"/>
          <w:noProof/>
          <w:sz w:val="28"/>
          <w:szCs w:val="28"/>
        </w:rPr>
        <w:t xml:space="preserve"> </w:t>
      </w:r>
      <w:r w:rsidR="00BC7F07" w:rsidRPr="005C5537">
        <w:rPr>
          <w:rFonts w:ascii="Times New Roman" w:hAnsi="Times New Roman" w:cs="Times New Roman"/>
          <w:noProof/>
          <w:sz w:val="28"/>
          <w:szCs w:val="28"/>
        </w:rPr>
        <w:t>Расположение опытного участка</w:t>
      </w:r>
    </w:p>
    <w:p w14:paraId="2C1B3383" w14:textId="3AC42927" w:rsidR="00465290" w:rsidRDefault="00465290"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p>
    <w:p w14:paraId="126B83E7" w14:textId="41830A6A" w:rsidR="007A314B" w:rsidRPr="005C5537" w:rsidRDefault="007A314B"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7A314B">
        <w:rPr>
          <w:noProof/>
        </w:rPr>
        <w:drawing>
          <wp:inline distT="0" distB="0" distL="0" distR="0" wp14:anchorId="5B3353DB" wp14:editId="2E3DBE6D">
            <wp:extent cx="3050743" cy="4134759"/>
            <wp:effectExtent l="0" t="8573" r="7938" b="7937"/>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104" t="11661" r="41500" b="10279"/>
                    <a:stretch/>
                  </pic:blipFill>
                  <pic:spPr bwMode="auto">
                    <a:xfrm rot="5400000">
                      <a:off x="0" y="0"/>
                      <a:ext cx="3068156" cy="4158360"/>
                    </a:xfrm>
                    <a:prstGeom prst="rect">
                      <a:avLst/>
                    </a:prstGeom>
                    <a:ln>
                      <a:noFill/>
                    </a:ln>
                    <a:extLst>
                      <a:ext uri="{53640926-AAD7-44D8-BBD7-CCE9431645EC}">
                        <a14:shadowObscured xmlns:a14="http://schemas.microsoft.com/office/drawing/2010/main"/>
                      </a:ext>
                    </a:extLst>
                  </pic:spPr>
                </pic:pic>
              </a:graphicData>
            </a:graphic>
          </wp:inline>
        </w:drawing>
      </w:r>
    </w:p>
    <w:p w14:paraId="07D28E4E" w14:textId="6193B14B" w:rsidR="00465290" w:rsidRPr="005C5537" w:rsidRDefault="00465290" w:rsidP="00D1365A">
      <w:pPr>
        <w:pBdr>
          <w:top w:val="nil"/>
          <w:left w:val="nil"/>
          <w:bottom w:val="nil"/>
          <w:right w:val="nil"/>
          <w:between w:val="nil"/>
        </w:pBdr>
        <w:spacing w:after="0" w:line="360" w:lineRule="auto"/>
        <w:jc w:val="center"/>
        <w:rPr>
          <w:rFonts w:ascii="Times New Roman" w:hAnsi="Times New Roman" w:cs="Times New Roman"/>
          <w:b/>
          <w:bCs/>
          <w:noProof/>
          <w:sz w:val="28"/>
          <w:szCs w:val="28"/>
        </w:rPr>
      </w:pPr>
      <w:r w:rsidRPr="005C5537">
        <w:rPr>
          <w:rFonts w:ascii="Times New Roman" w:hAnsi="Times New Roman" w:cs="Times New Roman"/>
          <w:b/>
          <w:bCs/>
          <w:noProof/>
          <w:sz w:val="28"/>
          <w:szCs w:val="28"/>
        </w:rPr>
        <w:t xml:space="preserve">Рис.3. </w:t>
      </w:r>
      <w:r w:rsidR="0076682B" w:rsidRPr="0076682B">
        <w:rPr>
          <w:rFonts w:ascii="Times New Roman" w:hAnsi="Times New Roman" w:cs="Times New Roman"/>
          <w:noProof/>
          <w:sz w:val="28"/>
          <w:szCs w:val="28"/>
        </w:rPr>
        <w:t>Схема расположения грядок</w:t>
      </w:r>
    </w:p>
    <w:p w14:paraId="63BCF835" w14:textId="7BDC98B6" w:rsidR="005766C9" w:rsidRPr="005C5537" w:rsidRDefault="005766C9"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p>
    <w:p w14:paraId="58DB819D" w14:textId="688ECE8B" w:rsidR="001F48DF" w:rsidRPr="005C5537" w:rsidRDefault="001F48DF"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5C5537">
        <w:rPr>
          <w:noProof/>
        </w:rPr>
        <w:lastRenderedPageBreak/>
        <w:drawing>
          <wp:inline distT="0" distB="0" distL="0" distR="0" wp14:anchorId="4B4F61CD" wp14:editId="6C7E9D56">
            <wp:extent cx="1890051" cy="252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90051" cy="2520000"/>
                    </a:xfrm>
                    <a:prstGeom prst="rect">
                      <a:avLst/>
                    </a:prstGeom>
                    <a:noFill/>
                    <a:ln>
                      <a:noFill/>
                    </a:ln>
                  </pic:spPr>
                </pic:pic>
              </a:graphicData>
            </a:graphic>
          </wp:inline>
        </w:drawing>
      </w:r>
      <w:r w:rsidR="00465290" w:rsidRPr="005C5537">
        <w:rPr>
          <w:rFonts w:ascii="Times New Roman" w:hAnsi="Times New Roman" w:cs="Times New Roman"/>
          <w:noProof/>
          <w:sz w:val="28"/>
          <w:szCs w:val="28"/>
        </w:rPr>
        <w:t xml:space="preserve"> </w:t>
      </w:r>
      <w:r w:rsidRPr="005C5537">
        <w:rPr>
          <w:noProof/>
        </w:rPr>
        <w:drawing>
          <wp:inline distT="0" distB="0" distL="0" distR="0" wp14:anchorId="3F67C7AB" wp14:editId="71A68ED0">
            <wp:extent cx="1890051" cy="252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90051" cy="2520000"/>
                    </a:xfrm>
                    <a:prstGeom prst="rect">
                      <a:avLst/>
                    </a:prstGeom>
                    <a:noFill/>
                    <a:ln>
                      <a:noFill/>
                    </a:ln>
                  </pic:spPr>
                </pic:pic>
              </a:graphicData>
            </a:graphic>
          </wp:inline>
        </w:drawing>
      </w:r>
      <w:r w:rsidR="00DA47AB" w:rsidRPr="005C5537">
        <w:t xml:space="preserve"> </w:t>
      </w:r>
      <w:r w:rsidR="00DA47AB" w:rsidRPr="005C5537">
        <w:rPr>
          <w:noProof/>
        </w:rPr>
        <w:drawing>
          <wp:inline distT="0" distB="0" distL="0" distR="0" wp14:anchorId="17D3A55B" wp14:editId="37E50C85">
            <wp:extent cx="1890201" cy="252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0201" cy="2520000"/>
                    </a:xfrm>
                    <a:prstGeom prst="rect">
                      <a:avLst/>
                    </a:prstGeom>
                    <a:noFill/>
                    <a:ln>
                      <a:noFill/>
                    </a:ln>
                  </pic:spPr>
                </pic:pic>
              </a:graphicData>
            </a:graphic>
          </wp:inline>
        </w:drawing>
      </w:r>
    </w:p>
    <w:p w14:paraId="73B85850" w14:textId="4292B79D" w:rsidR="001F48DF" w:rsidRPr="005C5537" w:rsidRDefault="00C04120"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5C5537">
        <w:rPr>
          <w:rFonts w:ascii="Times New Roman" w:hAnsi="Times New Roman" w:cs="Times New Roman"/>
          <w:b/>
          <w:bCs/>
          <w:noProof/>
          <w:sz w:val="28"/>
          <w:szCs w:val="28"/>
        </w:rPr>
        <w:t>Рис.4.</w:t>
      </w:r>
      <w:r w:rsidRPr="005C5537">
        <w:rPr>
          <w:rFonts w:ascii="Times New Roman" w:hAnsi="Times New Roman" w:cs="Times New Roman"/>
          <w:noProof/>
          <w:sz w:val="28"/>
          <w:szCs w:val="28"/>
        </w:rPr>
        <w:t xml:space="preserve"> Посев семян кабачков в открытый грунт</w:t>
      </w:r>
    </w:p>
    <w:p w14:paraId="459081E6" w14:textId="691E0F2C" w:rsidR="001F48DF" w:rsidRPr="005C5537" w:rsidRDefault="001F48DF"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p>
    <w:p w14:paraId="5C27A03B" w14:textId="45D387A6" w:rsidR="00DA47AB" w:rsidRPr="005C5537" w:rsidRDefault="00DA47AB"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5C5537">
        <w:rPr>
          <w:noProof/>
        </w:rPr>
        <w:drawing>
          <wp:inline distT="0" distB="0" distL="0" distR="0" wp14:anchorId="68BB4CD7" wp14:editId="4A38C00B">
            <wp:extent cx="1872000" cy="415905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2000" cy="4159058"/>
                    </a:xfrm>
                    <a:prstGeom prst="rect">
                      <a:avLst/>
                    </a:prstGeom>
                    <a:noFill/>
                    <a:ln>
                      <a:noFill/>
                    </a:ln>
                  </pic:spPr>
                </pic:pic>
              </a:graphicData>
            </a:graphic>
          </wp:inline>
        </w:drawing>
      </w:r>
      <w:r w:rsidRPr="005C5537">
        <w:rPr>
          <w:rFonts w:ascii="Times New Roman" w:hAnsi="Times New Roman" w:cs="Times New Roman"/>
          <w:noProof/>
          <w:sz w:val="28"/>
          <w:szCs w:val="28"/>
        </w:rPr>
        <w:t xml:space="preserve"> </w:t>
      </w:r>
      <w:r w:rsidRPr="005C5537">
        <w:rPr>
          <w:noProof/>
        </w:rPr>
        <w:drawing>
          <wp:inline distT="0" distB="0" distL="0" distR="0" wp14:anchorId="3403632A" wp14:editId="26D5D62B">
            <wp:extent cx="1872000" cy="41590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2000" cy="4159097"/>
                    </a:xfrm>
                    <a:prstGeom prst="rect">
                      <a:avLst/>
                    </a:prstGeom>
                    <a:noFill/>
                    <a:ln>
                      <a:noFill/>
                    </a:ln>
                  </pic:spPr>
                </pic:pic>
              </a:graphicData>
            </a:graphic>
          </wp:inline>
        </w:drawing>
      </w:r>
    </w:p>
    <w:p w14:paraId="3C2C0D42" w14:textId="01056B6E" w:rsidR="00DA47AB" w:rsidRPr="005C5537" w:rsidRDefault="00DA47AB" w:rsidP="00D1365A">
      <w:pPr>
        <w:pBdr>
          <w:top w:val="nil"/>
          <w:left w:val="nil"/>
          <w:bottom w:val="nil"/>
          <w:right w:val="nil"/>
          <w:between w:val="nil"/>
        </w:pBdr>
        <w:spacing w:after="0" w:line="360" w:lineRule="auto"/>
        <w:jc w:val="center"/>
        <w:rPr>
          <w:rFonts w:ascii="Times New Roman" w:hAnsi="Times New Roman" w:cs="Times New Roman"/>
          <w:noProof/>
          <w:sz w:val="28"/>
          <w:szCs w:val="28"/>
        </w:rPr>
      </w:pPr>
    </w:p>
    <w:p w14:paraId="30A4CD1B" w14:textId="76A6C171" w:rsidR="00EF4FAE" w:rsidRPr="005C5537" w:rsidRDefault="00DA47AB" w:rsidP="009D6F7D">
      <w:pPr>
        <w:pBdr>
          <w:top w:val="nil"/>
          <w:left w:val="nil"/>
          <w:bottom w:val="nil"/>
          <w:right w:val="nil"/>
          <w:between w:val="nil"/>
        </w:pBdr>
        <w:spacing w:after="0" w:line="360" w:lineRule="auto"/>
        <w:jc w:val="center"/>
        <w:rPr>
          <w:rFonts w:ascii="Times New Roman" w:hAnsi="Times New Roman" w:cs="Times New Roman"/>
          <w:noProof/>
          <w:sz w:val="28"/>
          <w:szCs w:val="28"/>
        </w:rPr>
      </w:pPr>
      <w:r w:rsidRPr="005C5537">
        <w:rPr>
          <w:noProof/>
        </w:rPr>
        <w:lastRenderedPageBreak/>
        <w:drawing>
          <wp:inline distT="0" distB="0" distL="0" distR="0" wp14:anchorId="111ADFDC" wp14:editId="089EA9EE">
            <wp:extent cx="1870970" cy="267114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3574" b="22166"/>
                    <a:stretch/>
                  </pic:blipFill>
                  <pic:spPr bwMode="auto">
                    <a:xfrm>
                      <a:off x="0" y="0"/>
                      <a:ext cx="1872000" cy="2672611"/>
                    </a:xfrm>
                    <a:prstGeom prst="rect">
                      <a:avLst/>
                    </a:prstGeom>
                    <a:noFill/>
                    <a:ln>
                      <a:noFill/>
                    </a:ln>
                    <a:extLst>
                      <a:ext uri="{53640926-AAD7-44D8-BBD7-CCE9431645EC}">
                        <a14:shadowObscured xmlns:a14="http://schemas.microsoft.com/office/drawing/2010/main"/>
                      </a:ext>
                    </a:extLst>
                  </pic:spPr>
                </pic:pic>
              </a:graphicData>
            </a:graphic>
          </wp:inline>
        </w:drawing>
      </w:r>
      <w:r w:rsidRPr="005C5537">
        <w:rPr>
          <w:rFonts w:ascii="Times New Roman" w:hAnsi="Times New Roman" w:cs="Times New Roman"/>
          <w:noProof/>
          <w:sz w:val="28"/>
          <w:szCs w:val="28"/>
        </w:rPr>
        <w:t xml:space="preserve"> </w:t>
      </w:r>
      <w:r w:rsidRPr="005C5537">
        <w:rPr>
          <w:noProof/>
        </w:rPr>
        <w:drawing>
          <wp:inline distT="0" distB="0" distL="0" distR="0" wp14:anchorId="15320B12" wp14:editId="5B9F824C">
            <wp:extent cx="1870898" cy="2663079"/>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8736" b="17195"/>
                    <a:stretch/>
                  </pic:blipFill>
                  <pic:spPr bwMode="auto">
                    <a:xfrm>
                      <a:off x="0" y="0"/>
                      <a:ext cx="1872000" cy="2664647"/>
                    </a:xfrm>
                    <a:prstGeom prst="rect">
                      <a:avLst/>
                    </a:prstGeom>
                    <a:noFill/>
                    <a:ln>
                      <a:noFill/>
                    </a:ln>
                    <a:extLst>
                      <a:ext uri="{53640926-AAD7-44D8-BBD7-CCE9431645EC}">
                        <a14:shadowObscured xmlns:a14="http://schemas.microsoft.com/office/drawing/2010/main"/>
                      </a:ext>
                    </a:extLst>
                  </pic:spPr>
                </pic:pic>
              </a:graphicData>
            </a:graphic>
          </wp:inline>
        </w:drawing>
      </w:r>
      <w:r w:rsidR="0080238F" w:rsidRPr="005C5537">
        <w:rPr>
          <w:rFonts w:ascii="Times New Roman" w:hAnsi="Times New Roman" w:cs="Times New Roman"/>
          <w:noProof/>
          <w:sz w:val="28"/>
          <w:szCs w:val="28"/>
        </w:rPr>
        <w:t xml:space="preserve"> </w:t>
      </w:r>
      <w:r w:rsidRPr="005C5537">
        <w:rPr>
          <w:noProof/>
        </w:rPr>
        <w:drawing>
          <wp:inline distT="0" distB="0" distL="0" distR="0" wp14:anchorId="64CCC8BD" wp14:editId="178081AD">
            <wp:extent cx="1871345" cy="267163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222" b="27519"/>
                    <a:stretch/>
                  </pic:blipFill>
                  <pic:spPr bwMode="auto">
                    <a:xfrm>
                      <a:off x="0" y="0"/>
                      <a:ext cx="1872000" cy="267257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1559"/>
        <w:gridCol w:w="1561"/>
        <w:gridCol w:w="3117"/>
      </w:tblGrid>
      <w:tr w:rsidR="005C5537" w:rsidRPr="005C5537" w14:paraId="0D002CC9" w14:textId="77777777" w:rsidTr="006C3BFA">
        <w:trPr>
          <w:jc w:val="center"/>
        </w:trPr>
        <w:tc>
          <w:tcPr>
            <w:tcW w:w="3118" w:type="dxa"/>
            <w:vAlign w:val="center"/>
          </w:tcPr>
          <w:p w14:paraId="6F43D801" w14:textId="724EA0AB" w:rsidR="00D8390A" w:rsidRPr="005C5537" w:rsidRDefault="00D8390A" w:rsidP="00D8390A">
            <w:pPr>
              <w:jc w:val="center"/>
              <w:rPr>
                <w:rFonts w:ascii="Times New Roman" w:hAnsi="Times New Roman" w:cs="Times New Roman"/>
                <w:sz w:val="24"/>
                <w:szCs w:val="24"/>
              </w:rPr>
            </w:pPr>
            <w:r w:rsidRPr="005C5537">
              <w:rPr>
                <w:noProof/>
              </w:rPr>
              <w:drawing>
                <wp:inline distT="0" distB="0" distL="0" distR="0" wp14:anchorId="4D76C664" wp14:editId="6482E672">
                  <wp:extent cx="1872000" cy="249573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72000" cy="2495733"/>
                          </a:xfrm>
                          <a:prstGeom prst="rect">
                            <a:avLst/>
                          </a:prstGeom>
                          <a:noFill/>
                          <a:ln>
                            <a:noFill/>
                          </a:ln>
                        </pic:spPr>
                      </pic:pic>
                    </a:graphicData>
                  </a:graphic>
                </wp:inline>
              </w:drawing>
            </w:r>
          </w:p>
        </w:tc>
        <w:tc>
          <w:tcPr>
            <w:tcW w:w="3120" w:type="dxa"/>
            <w:gridSpan w:val="2"/>
            <w:vAlign w:val="center"/>
          </w:tcPr>
          <w:p w14:paraId="18C2A1DD" w14:textId="0E7D4824" w:rsidR="00D8390A" w:rsidRPr="005C5537" w:rsidRDefault="00D8390A" w:rsidP="00D8390A">
            <w:pPr>
              <w:jc w:val="center"/>
              <w:rPr>
                <w:rFonts w:ascii="Times New Roman" w:hAnsi="Times New Roman" w:cs="Times New Roman"/>
                <w:sz w:val="24"/>
                <w:szCs w:val="24"/>
              </w:rPr>
            </w:pPr>
            <w:r w:rsidRPr="005C5537">
              <w:rPr>
                <w:noProof/>
              </w:rPr>
              <w:drawing>
                <wp:inline distT="0" distB="0" distL="0" distR="0" wp14:anchorId="774535FC" wp14:editId="536B58D7">
                  <wp:extent cx="1872000" cy="249573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2000" cy="2495733"/>
                          </a:xfrm>
                          <a:prstGeom prst="rect">
                            <a:avLst/>
                          </a:prstGeom>
                          <a:noFill/>
                          <a:ln>
                            <a:noFill/>
                          </a:ln>
                        </pic:spPr>
                      </pic:pic>
                    </a:graphicData>
                  </a:graphic>
                </wp:inline>
              </w:drawing>
            </w:r>
          </w:p>
        </w:tc>
        <w:tc>
          <w:tcPr>
            <w:tcW w:w="3117" w:type="dxa"/>
            <w:vAlign w:val="center"/>
          </w:tcPr>
          <w:p w14:paraId="7DC86CBB" w14:textId="774E4FCD" w:rsidR="00D8390A" w:rsidRPr="005C5537" w:rsidRDefault="00D8390A" w:rsidP="00D8390A">
            <w:pPr>
              <w:jc w:val="center"/>
              <w:rPr>
                <w:rFonts w:ascii="Times New Roman" w:hAnsi="Times New Roman" w:cs="Times New Roman"/>
                <w:sz w:val="24"/>
                <w:szCs w:val="24"/>
              </w:rPr>
            </w:pPr>
            <w:r w:rsidRPr="005C5537">
              <w:rPr>
                <w:noProof/>
              </w:rPr>
              <w:drawing>
                <wp:inline distT="0" distB="0" distL="0" distR="0" wp14:anchorId="12585C65" wp14:editId="6D3BB81D">
                  <wp:extent cx="1872000" cy="249573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72000" cy="2495733"/>
                          </a:xfrm>
                          <a:prstGeom prst="rect">
                            <a:avLst/>
                          </a:prstGeom>
                          <a:noFill/>
                          <a:ln>
                            <a:noFill/>
                          </a:ln>
                        </pic:spPr>
                      </pic:pic>
                    </a:graphicData>
                  </a:graphic>
                </wp:inline>
              </w:drawing>
            </w:r>
          </w:p>
        </w:tc>
      </w:tr>
      <w:tr w:rsidR="005C5537" w:rsidRPr="005C5537" w14:paraId="1B8F3E97" w14:textId="77777777" w:rsidTr="006C3BFA">
        <w:trPr>
          <w:jc w:val="center"/>
        </w:trPr>
        <w:tc>
          <w:tcPr>
            <w:tcW w:w="3118" w:type="dxa"/>
            <w:vAlign w:val="center"/>
          </w:tcPr>
          <w:p w14:paraId="5AC2CF65" w14:textId="5FB6F059" w:rsidR="00D8390A" w:rsidRPr="005C5537" w:rsidRDefault="009D6F7D" w:rsidP="00D8390A">
            <w:pPr>
              <w:jc w:val="center"/>
              <w:rPr>
                <w:rFonts w:ascii="Times New Roman" w:hAnsi="Times New Roman" w:cs="Times New Roman"/>
                <w:sz w:val="24"/>
                <w:szCs w:val="24"/>
              </w:rPr>
            </w:pPr>
            <w:r w:rsidRPr="005C5537">
              <w:rPr>
                <w:rFonts w:ascii="Times New Roman" w:eastAsia="Times New Roman" w:hAnsi="Times New Roman" w:cs="Times New Roman"/>
                <w:sz w:val="24"/>
                <w:szCs w:val="24"/>
              </w:rPr>
              <w:t>«Поварёнок»</w:t>
            </w:r>
          </w:p>
        </w:tc>
        <w:tc>
          <w:tcPr>
            <w:tcW w:w="3120" w:type="dxa"/>
            <w:gridSpan w:val="2"/>
            <w:vAlign w:val="center"/>
          </w:tcPr>
          <w:p w14:paraId="7E9B2E41" w14:textId="16D4AC85" w:rsidR="00D8390A" w:rsidRPr="005C5537" w:rsidRDefault="009D6F7D" w:rsidP="00D8390A">
            <w:pPr>
              <w:jc w:val="center"/>
              <w:rPr>
                <w:rFonts w:ascii="Times New Roman" w:hAnsi="Times New Roman" w:cs="Times New Roman"/>
                <w:sz w:val="24"/>
                <w:szCs w:val="24"/>
              </w:rPr>
            </w:pPr>
            <w:r w:rsidRPr="005C5537">
              <w:rPr>
                <w:rFonts w:ascii="Times New Roman" w:eastAsia="Times New Roman" w:hAnsi="Times New Roman" w:cs="Times New Roman"/>
                <w:sz w:val="24"/>
                <w:szCs w:val="24"/>
              </w:rPr>
              <w:t>«Дракоша»</w:t>
            </w:r>
          </w:p>
        </w:tc>
        <w:tc>
          <w:tcPr>
            <w:tcW w:w="3117" w:type="dxa"/>
            <w:vAlign w:val="center"/>
          </w:tcPr>
          <w:p w14:paraId="224A6847" w14:textId="6B448BC0" w:rsidR="00D8390A" w:rsidRPr="005C5537" w:rsidRDefault="009D6F7D" w:rsidP="00D8390A">
            <w:pPr>
              <w:jc w:val="center"/>
              <w:rPr>
                <w:rFonts w:ascii="Times New Roman" w:hAnsi="Times New Roman" w:cs="Times New Roman"/>
                <w:sz w:val="24"/>
                <w:szCs w:val="24"/>
              </w:rPr>
            </w:pPr>
            <w:r w:rsidRPr="005C5537">
              <w:rPr>
                <w:rFonts w:ascii="Times New Roman" w:eastAsia="Times New Roman" w:hAnsi="Times New Roman" w:cs="Times New Roman"/>
                <w:sz w:val="24"/>
                <w:szCs w:val="24"/>
              </w:rPr>
              <w:t>«Зебра»</w:t>
            </w:r>
          </w:p>
        </w:tc>
      </w:tr>
      <w:tr w:rsidR="005C5537" w:rsidRPr="005C5537" w14:paraId="413D2B60" w14:textId="77777777" w:rsidTr="006C3BFA">
        <w:trPr>
          <w:jc w:val="center"/>
        </w:trPr>
        <w:tc>
          <w:tcPr>
            <w:tcW w:w="4677" w:type="dxa"/>
            <w:gridSpan w:val="2"/>
            <w:vAlign w:val="center"/>
          </w:tcPr>
          <w:p w14:paraId="6461E26F" w14:textId="15BA89B2" w:rsidR="00D8390A" w:rsidRPr="005C5537" w:rsidRDefault="00D8390A" w:rsidP="00CF3CA4">
            <w:pPr>
              <w:jc w:val="right"/>
              <w:rPr>
                <w:rFonts w:ascii="Times New Roman" w:hAnsi="Times New Roman" w:cs="Times New Roman"/>
                <w:sz w:val="24"/>
                <w:szCs w:val="24"/>
              </w:rPr>
            </w:pPr>
            <w:r w:rsidRPr="005C5537">
              <w:rPr>
                <w:noProof/>
              </w:rPr>
              <w:drawing>
                <wp:inline distT="0" distB="0" distL="0" distR="0" wp14:anchorId="3041419D" wp14:editId="527EF69B">
                  <wp:extent cx="1800000" cy="2399743"/>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0000" cy="2399743"/>
                          </a:xfrm>
                          <a:prstGeom prst="rect">
                            <a:avLst/>
                          </a:prstGeom>
                          <a:noFill/>
                          <a:ln>
                            <a:noFill/>
                          </a:ln>
                        </pic:spPr>
                      </pic:pic>
                    </a:graphicData>
                  </a:graphic>
                </wp:inline>
              </w:drawing>
            </w:r>
          </w:p>
        </w:tc>
        <w:tc>
          <w:tcPr>
            <w:tcW w:w="4678" w:type="dxa"/>
            <w:gridSpan w:val="2"/>
            <w:vAlign w:val="center"/>
          </w:tcPr>
          <w:p w14:paraId="05985D3A" w14:textId="0B1F81B2" w:rsidR="00D8390A" w:rsidRPr="005C5537" w:rsidRDefault="006C3BFA" w:rsidP="00CF3CA4">
            <w:pPr>
              <w:rPr>
                <w:rFonts w:ascii="Times New Roman" w:hAnsi="Times New Roman" w:cs="Times New Roman"/>
                <w:sz w:val="24"/>
                <w:szCs w:val="24"/>
              </w:rPr>
            </w:pPr>
            <w:r w:rsidRPr="005C5537">
              <w:rPr>
                <w:noProof/>
              </w:rPr>
              <w:drawing>
                <wp:inline distT="0" distB="0" distL="0" distR="0" wp14:anchorId="52BF5172" wp14:editId="627CD6A6">
                  <wp:extent cx="1828576" cy="2376000"/>
                  <wp:effectExtent l="0" t="0" r="63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568" t="24296" r="22232" b="13351"/>
                          <a:stretch/>
                        </pic:blipFill>
                        <pic:spPr bwMode="auto">
                          <a:xfrm>
                            <a:off x="0" y="0"/>
                            <a:ext cx="1828576" cy="23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390A" w:rsidRPr="005C5537" w14:paraId="7EDE2374" w14:textId="77777777" w:rsidTr="006C3BFA">
        <w:trPr>
          <w:jc w:val="center"/>
        </w:trPr>
        <w:tc>
          <w:tcPr>
            <w:tcW w:w="4677" w:type="dxa"/>
            <w:gridSpan w:val="2"/>
            <w:vAlign w:val="center"/>
          </w:tcPr>
          <w:p w14:paraId="28B4CD4F" w14:textId="3D290C26" w:rsidR="00D8390A" w:rsidRPr="005C5537" w:rsidRDefault="00CF3CA4" w:rsidP="00D8390A">
            <w:pPr>
              <w:jc w:val="center"/>
              <w:rPr>
                <w:noProof/>
              </w:rPr>
            </w:pPr>
            <w:r w:rsidRPr="005C5537">
              <w:rPr>
                <w:rFonts w:ascii="Times New Roman" w:hAnsi="Times New Roman" w:cs="Times New Roman"/>
                <w:noProof/>
                <w:sz w:val="24"/>
                <w:szCs w:val="24"/>
              </w:rPr>
              <w:t xml:space="preserve">                        </w:t>
            </w:r>
            <w:r w:rsidR="009D6F7D" w:rsidRPr="005C5537">
              <w:rPr>
                <w:rFonts w:ascii="Times New Roman" w:hAnsi="Times New Roman" w:cs="Times New Roman"/>
                <w:noProof/>
                <w:sz w:val="24"/>
                <w:szCs w:val="24"/>
              </w:rPr>
              <w:t>«Цукеша»</w:t>
            </w:r>
          </w:p>
        </w:tc>
        <w:tc>
          <w:tcPr>
            <w:tcW w:w="4678" w:type="dxa"/>
            <w:gridSpan w:val="2"/>
            <w:vAlign w:val="center"/>
          </w:tcPr>
          <w:p w14:paraId="3B3517C8" w14:textId="2810D124" w:rsidR="00D8390A" w:rsidRPr="005C5537" w:rsidRDefault="00CF3CA4" w:rsidP="00CF3CA4">
            <w:pPr>
              <w:rPr>
                <w:noProof/>
              </w:rPr>
            </w:pPr>
            <w:r w:rsidRPr="005C5537">
              <w:rPr>
                <w:rFonts w:ascii="Times New Roman" w:hAnsi="Times New Roman" w:cs="Times New Roman"/>
                <w:noProof/>
                <w:sz w:val="24"/>
                <w:szCs w:val="24"/>
              </w:rPr>
              <w:t xml:space="preserve">            </w:t>
            </w:r>
            <w:r w:rsidR="009D6F7D" w:rsidRPr="005C5537">
              <w:rPr>
                <w:rFonts w:ascii="Times New Roman" w:hAnsi="Times New Roman" w:cs="Times New Roman"/>
                <w:noProof/>
                <w:sz w:val="24"/>
                <w:szCs w:val="24"/>
              </w:rPr>
              <w:t>«Гуси-лебеди»</w:t>
            </w:r>
          </w:p>
        </w:tc>
      </w:tr>
    </w:tbl>
    <w:p w14:paraId="44AEC957" w14:textId="78E1E239" w:rsidR="00D8390A" w:rsidRPr="005C5537" w:rsidRDefault="00D8390A" w:rsidP="00A8179E">
      <w:pPr>
        <w:shd w:val="clear" w:color="auto" w:fill="FFFFFF"/>
        <w:spacing w:after="0"/>
        <w:jc w:val="both"/>
        <w:rPr>
          <w:rFonts w:ascii="Times New Roman" w:hAnsi="Times New Roman" w:cs="Times New Roman"/>
          <w:sz w:val="24"/>
          <w:szCs w:val="24"/>
        </w:rPr>
      </w:pPr>
    </w:p>
    <w:p w14:paraId="59E9D5F9" w14:textId="2589A690" w:rsidR="005E0213" w:rsidRPr="005C5537" w:rsidRDefault="009D6F7D" w:rsidP="009D6F7D">
      <w:pPr>
        <w:shd w:val="clear" w:color="auto" w:fill="FFFFFF"/>
        <w:spacing w:after="0"/>
        <w:jc w:val="center"/>
        <w:rPr>
          <w:rFonts w:ascii="Times New Roman" w:eastAsia="Times New Roman" w:hAnsi="Times New Roman" w:cs="Times New Roman"/>
          <w:bCs/>
          <w:sz w:val="28"/>
          <w:szCs w:val="28"/>
        </w:rPr>
      </w:pPr>
      <w:r w:rsidRPr="005C5537">
        <w:rPr>
          <w:rFonts w:ascii="Times New Roman" w:eastAsia="Times New Roman" w:hAnsi="Times New Roman" w:cs="Times New Roman"/>
          <w:b/>
          <w:sz w:val="28"/>
          <w:szCs w:val="28"/>
        </w:rPr>
        <w:t>Рис.5.</w:t>
      </w:r>
      <w:r w:rsidRPr="005C5537">
        <w:rPr>
          <w:rFonts w:ascii="Times New Roman" w:eastAsia="Times New Roman" w:hAnsi="Times New Roman" w:cs="Times New Roman"/>
          <w:bCs/>
          <w:sz w:val="28"/>
          <w:szCs w:val="28"/>
        </w:rPr>
        <w:t xml:space="preserve"> Наблюдения за фазами роста кабачков</w:t>
      </w:r>
      <w:r w:rsidR="005E0213" w:rsidRPr="005C5537">
        <w:rPr>
          <w:rFonts w:ascii="Times New Roman" w:eastAsia="Times New Roman" w:hAnsi="Times New Roman" w:cs="Times New Roman"/>
          <w:bCs/>
          <w:sz w:val="28"/>
          <w:szCs w:val="28"/>
        </w:rPr>
        <w:br w:type="page"/>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6"/>
        <w:gridCol w:w="5349"/>
      </w:tblGrid>
      <w:tr w:rsidR="005C5537" w:rsidRPr="005C5537" w14:paraId="119EDBA8" w14:textId="77777777" w:rsidTr="000864CE">
        <w:trPr>
          <w:jc w:val="center"/>
        </w:trPr>
        <w:tc>
          <w:tcPr>
            <w:tcW w:w="3996" w:type="dxa"/>
            <w:vAlign w:val="center"/>
          </w:tcPr>
          <w:p w14:paraId="1B047E12" w14:textId="478D3703" w:rsidR="000864CE" w:rsidRPr="005C5537" w:rsidRDefault="000864CE" w:rsidP="000864CE">
            <w:pPr>
              <w:jc w:val="center"/>
              <w:rPr>
                <w:rFonts w:ascii="Times New Roman" w:hAnsi="Times New Roman" w:cs="Times New Roman"/>
                <w:sz w:val="24"/>
                <w:szCs w:val="24"/>
              </w:rPr>
            </w:pPr>
            <w:r w:rsidRPr="005C5537">
              <w:rPr>
                <w:noProof/>
              </w:rPr>
              <w:lastRenderedPageBreak/>
              <w:drawing>
                <wp:inline distT="0" distB="0" distL="0" distR="0" wp14:anchorId="0F843F3E" wp14:editId="130B3274">
                  <wp:extent cx="2399744" cy="180000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9744" cy="1800000"/>
                          </a:xfrm>
                          <a:prstGeom prst="rect">
                            <a:avLst/>
                          </a:prstGeom>
                          <a:noFill/>
                          <a:ln>
                            <a:noFill/>
                          </a:ln>
                        </pic:spPr>
                      </pic:pic>
                    </a:graphicData>
                  </a:graphic>
                </wp:inline>
              </w:drawing>
            </w:r>
          </w:p>
        </w:tc>
        <w:tc>
          <w:tcPr>
            <w:tcW w:w="5349" w:type="dxa"/>
            <w:vAlign w:val="center"/>
          </w:tcPr>
          <w:p w14:paraId="422B4911" w14:textId="18DB21D3" w:rsidR="000864CE" w:rsidRPr="005C5537" w:rsidRDefault="000864CE" w:rsidP="000864CE">
            <w:pPr>
              <w:jc w:val="center"/>
              <w:rPr>
                <w:rFonts w:ascii="Times New Roman" w:hAnsi="Times New Roman" w:cs="Times New Roman"/>
                <w:sz w:val="24"/>
                <w:szCs w:val="24"/>
              </w:rPr>
            </w:pPr>
            <w:r w:rsidRPr="005C5537">
              <w:rPr>
                <w:noProof/>
              </w:rPr>
              <w:drawing>
                <wp:inline distT="0" distB="0" distL="0" distR="0" wp14:anchorId="4C9D540B" wp14:editId="5E978391">
                  <wp:extent cx="2123563" cy="180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6421"/>
                          <a:stretch/>
                        </pic:blipFill>
                        <pic:spPr bwMode="auto">
                          <a:xfrm>
                            <a:off x="0" y="0"/>
                            <a:ext cx="2123563"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5537" w:rsidRPr="005C5537" w14:paraId="67545251" w14:textId="77777777" w:rsidTr="000864CE">
        <w:trPr>
          <w:jc w:val="center"/>
        </w:trPr>
        <w:tc>
          <w:tcPr>
            <w:tcW w:w="3996" w:type="dxa"/>
            <w:vAlign w:val="center"/>
          </w:tcPr>
          <w:p w14:paraId="165D84A4" w14:textId="77777777" w:rsidR="000864CE" w:rsidRPr="005C5537" w:rsidRDefault="000864CE" w:rsidP="000864CE">
            <w:pPr>
              <w:jc w:val="center"/>
              <w:rPr>
                <w:rFonts w:ascii="Times New Roman" w:hAnsi="Times New Roman" w:cs="Times New Roman"/>
                <w:sz w:val="24"/>
                <w:szCs w:val="24"/>
              </w:rPr>
            </w:pPr>
            <w:r w:rsidRPr="005C5537">
              <w:rPr>
                <w:rFonts w:ascii="Times New Roman" w:eastAsia="Times New Roman" w:hAnsi="Times New Roman" w:cs="Times New Roman"/>
                <w:sz w:val="24"/>
                <w:szCs w:val="24"/>
              </w:rPr>
              <w:t>«Поварёнок»</w:t>
            </w:r>
          </w:p>
        </w:tc>
        <w:tc>
          <w:tcPr>
            <w:tcW w:w="5349" w:type="dxa"/>
            <w:vAlign w:val="center"/>
          </w:tcPr>
          <w:p w14:paraId="1612B91D" w14:textId="3EA57CC7" w:rsidR="000864CE" w:rsidRPr="005C5537" w:rsidRDefault="000864CE" w:rsidP="000864CE">
            <w:pPr>
              <w:jc w:val="center"/>
              <w:rPr>
                <w:rFonts w:ascii="Times New Roman" w:hAnsi="Times New Roman" w:cs="Times New Roman"/>
                <w:sz w:val="24"/>
                <w:szCs w:val="24"/>
              </w:rPr>
            </w:pPr>
            <w:r w:rsidRPr="005C5537">
              <w:rPr>
                <w:rFonts w:ascii="Times New Roman" w:eastAsia="Times New Roman" w:hAnsi="Times New Roman" w:cs="Times New Roman"/>
                <w:sz w:val="24"/>
                <w:szCs w:val="24"/>
              </w:rPr>
              <w:t>«Дракоша»</w:t>
            </w:r>
          </w:p>
        </w:tc>
      </w:tr>
      <w:tr w:rsidR="005C5537" w:rsidRPr="005C5537" w14:paraId="1ECAB3EA" w14:textId="77777777" w:rsidTr="000864CE">
        <w:trPr>
          <w:jc w:val="center"/>
        </w:trPr>
        <w:tc>
          <w:tcPr>
            <w:tcW w:w="3996" w:type="dxa"/>
            <w:vAlign w:val="center"/>
          </w:tcPr>
          <w:p w14:paraId="4E0613BB" w14:textId="6164D346" w:rsidR="000864CE" w:rsidRPr="005C5537" w:rsidRDefault="000864CE" w:rsidP="000864CE">
            <w:pPr>
              <w:jc w:val="center"/>
              <w:rPr>
                <w:rFonts w:ascii="Times New Roman" w:eastAsia="Times New Roman" w:hAnsi="Times New Roman" w:cs="Times New Roman"/>
                <w:sz w:val="24"/>
                <w:szCs w:val="24"/>
              </w:rPr>
            </w:pPr>
            <w:r w:rsidRPr="005C5537">
              <w:rPr>
                <w:noProof/>
              </w:rPr>
              <w:drawing>
                <wp:inline distT="0" distB="0" distL="0" distR="0" wp14:anchorId="740A1844" wp14:editId="6A27153F">
                  <wp:extent cx="2399756" cy="180000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9756" cy="1800000"/>
                          </a:xfrm>
                          <a:prstGeom prst="rect">
                            <a:avLst/>
                          </a:prstGeom>
                          <a:noFill/>
                          <a:ln>
                            <a:noFill/>
                          </a:ln>
                        </pic:spPr>
                      </pic:pic>
                    </a:graphicData>
                  </a:graphic>
                </wp:inline>
              </w:drawing>
            </w:r>
          </w:p>
        </w:tc>
        <w:tc>
          <w:tcPr>
            <w:tcW w:w="5349" w:type="dxa"/>
            <w:vAlign w:val="center"/>
          </w:tcPr>
          <w:p w14:paraId="7556D232" w14:textId="60EB484E" w:rsidR="000864CE" w:rsidRPr="005C5537" w:rsidRDefault="000864CE" w:rsidP="000864CE">
            <w:pPr>
              <w:jc w:val="center"/>
              <w:rPr>
                <w:rFonts w:ascii="Times New Roman" w:eastAsia="Times New Roman" w:hAnsi="Times New Roman" w:cs="Times New Roman"/>
                <w:sz w:val="24"/>
                <w:szCs w:val="24"/>
              </w:rPr>
            </w:pPr>
            <w:r w:rsidRPr="005C5537">
              <w:rPr>
                <w:noProof/>
              </w:rPr>
              <w:drawing>
                <wp:inline distT="0" distB="0" distL="0" distR="0" wp14:anchorId="31991AA8" wp14:editId="4CCBF3B2">
                  <wp:extent cx="1800000" cy="2399748"/>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0000" cy="2399748"/>
                          </a:xfrm>
                          <a:prstGeom prst="rect">
                            <a:avLst/>
                          </a:prstGeom>
                          <a:noFill/>
                          <a:ln>
                            <a:noFill/>
                          </a:ln>
                        </pic:spPr>
                      </pic:pic>
                    </a:graphicData>
                  </a:graphic>
                </wp:inline>
              </w:drawing>
            </w:r>
          </w:p>
        </w:tc>
      </w:tr>
      <w:tr w:rsidR="005C5537" w:rsidRPr="005C5537" w14:paraId="7B7F3ACB" w14:textId="77777777" w:rsidTr="000864CE">
        <w:trPr>
          <w:jc w:val="center"/>
        </w:trPr>
        <w:tc>
          <w:tcPr>
            <w:tcW w:w="3996" w:type="dxa"/>
            <w:vAlign w:val="center"/>
          </w:tcPr>
          <w:p w14:paraId="35F0882C" w14:textId="5AFF69CB" w:rsidR="000864CE" w:rsidRPr="005C5537" w:rsidRDefault="000864CE" w:rsidP="000864CE">
            <w:pPr>
              <w:jc w:val="center"/>
              <w:rPr>
                <w:noProof/>
              </w:rPr>
            </w:pPr>
            <w:r w:rsidRPr="005C5537">
              <w:rPr>
                <w:rFonts w:ascii="Times New Roman" w:eastAsia="Times New Roman" w:hAnsi="Times New Roman" w:cs="Times New Roman"/>
                <w:sz w:val="24"/>
                <w:szCs w:val="24"/>
              </w:rPr>
              <w:t>«Зебра»</w:t>
            </w:r>
          </w:p>
        </w:tc>
        <w:tc>
          <w:tcPr>
            <w:tcW w:w="5349" w:type="dxa"/>
            <w:vAlign w:val="center"/>
          </w:tcPr>
          <w:p w14:paraId="3748B61D" w14:textId="7604E6C7" w:rsidR="000864CE" w:rsidRPr="005C5537" w:rsidRDefault="000864CE" w:rsidP="000864CE">
            <w:pPr>
              <w:jc w:val="center"/>
              <w:rPr>
                <w:rFonts w:ascii="Times New Roman" w:eastAsia="Times New Roman" w:hAnsi="Times New Roman" w:cs="Times New Roman"/>
                <w:sz w:val="24"/>
                <w:szCs w:val="24"/>
              </w:rPr>
            </w:pPr>
            <w:r w:rsidRPr="005C5537">
              <w:rPr>
                <w:rFonts w:ascii="Times New Roman" w:hAnsi="Times New Roman" w:cs="Times New Roman"/>
                <w:noProof/>
                <w:sz w:val="24"/>
                <w:szCs w:val="24"/>
              </w:rPr>
              <w:t>«Цукеша»</w:t>
            </w:r>
          </w:p>
        </w:tc>
      </w:tr>
      <w:tr w:rsidR="005C5537" w:rsidRPr="005C5537" w14:paraId="60F2377F" w14:textId="77777777" w:rsidTr="000864CE">
        <w:trPr>
          <w:jc w:val="center"/>
        </w:trPr>
        <w:tc>
          <w:tcPr>
            <w:tcW w:w="9345" w:type="dxa"/>
            <w:gridSpan w:val="2"/>
            <w:vAlign w:val="center"/>
          </w:tcPr>
          <w:p w14:paraId="3CC15BF9" w14:textId="35A897DA" w:rsidR="000864CE" w:rsidRPr="005C5537" w:rsidRDefault="000864CE" w:rsidP="000864CE">
            <w:pPr>
              <w:jc w:val="center"/>
              <w:rPr>
                <w:rFonts w:ascii="Times New Roman" w:hAnsi="Times New Roman" w:cs="Times New Roman"/>
                <w:sz w:val="24"/>
                <w:szCs w:val="24"/>
              </w:rPr>
            </w:pPr>
            <w:r w:rsidRPr="005C5537">
              <w:rPr>
                <w:noProof/>
              </w:rPr>
              <w:drawing>
                <wp:inline distT="0" distB="0" distL="0" distR="0" wp14:anchorId="1FD6540C" wp14:editId="387D77A0">
                  <wp:extent cx="1661823" cy="221552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3660" cy="2217977"/>
                          </a:xfrm>
                          <a:prstGeom prst="rect">
                            <a:avLst/>
                          </a:prstGeom>
                          <a:noFill/>
                          <a:ln>
                            <a:noFill/>
                          </a:ln>
                        </pic:spPr>
                      </pic:pic>
                    </a:graphicData>
                  </a:graphic>
                </wp:inline>
              </w:drawing>
            </w:r>
          </w:p>
        </w:tc>
      </w:tr>
      <w:tr w:rsidR="000864CE" w:rsidRPr="005C5537" w14:paraId="72283537" w14:textId="77777777" w:rsidTr="000864CE">
        <w:trPr>
          <w:jc w:val="center"/>
        </w:trPr>
        <w:tc>
          <w:tcPr>
            <w:tcW w:w="9345" w:type="dxa"/>
            <w:gridSpan w:val="2"/>
            <w:vAlign w:val="center"/>
          </w:tcPr>
          <w:p w14:paraId="2D6AB82C" w14:textId="03C04C15" w:rsidR="000864CE" w:rsidRPr="005C5537" w:rsidRDefault="000864CE" w:rsidP="000864CE">
            <w:pPr>
              <w:jc w:val="center"/>
              <w:rPr>
                <w:noProof/>
              </w:rPr>
            </w:pPr>
            <w:r w:rsidRPr="005C5537">
              <w:rPr>
                <w:rFonts w:ascii="Times New Roman" w:hAnsi="Times New Roman" w:cs="Times New Roman"/>
                <w:noProof/>
                <w:sz w:val="24"/>
                <w:szCs w:val="24"/>
              </w:rPr>
              <w:t>«Гуси-лебеди»</w:t>
            </w:r>
          </w:p>
        </w:tc>
      </w:tr>
    </w:tbl>
    <w:p w14:paraId="4F26B542" w14:textId="77777777" w:rsidR="000864CE" w:rsidRPr="005C5537" w:rsidRDefault="000864CE" w:rsidP="009D6F7D">
      <w:pPr>
        <w:shd w:val="clear" w:color="auto" w:fill="FFFFFF"/>
        <w:spacing w:after="0"/>
        <w:jc w:val="center"/>
        <w:rPr>
          <w:rFonts w:ascii="Times New Roman" w:eastAsia="Times New Roman" w:hAnsi="Times New Roman" w:cs="Times New Roman"/>
          <w:bCs/>
          <w:sz w:val="28"/>
          <w:szCs w:val="28"/>
        </w:rPr>
      </w:pPr>
    </w:p>
    <w:p w14:paraId="281EE067" w14:textId="77777777" w:rsidR="00413730" w:rsidRDefault="005E0213" w:rsidP="009D6F7D">
      <w:pPr>
        <w:shd w:val="clear" w:color="auto" w:fill="FFFFFF"/>
        <w:spacing w:after="0"/>
        <w:jc w:val="center"/>
        <w:rPr>
          <w:rFonts w:ascii="Times New Roman" w:eastAsia="Times New Roman" w:hAnsi="Times New Roman" w:cs="Times New Roman"/>
          <w:bCs/>
          <w:sz w:val="28"/>
          <w:szCs w:val="28"/>
        </w:rPr>
      </w:pPr>
      <w:r w:rsidRPr="005C5537">
        <w:rPr>
          <w:rFonts w:ascii="Times New Roman" w:eastAsia="Times New Roman" w:hAnsi="Times New Roman" w:cs="Times New Roman"/>
          <w:b/>
          <w:sz w:val="28"/>
          <w:szCs w:val="28"/>
        </w:rPr>
        <w:t>Рис.6.</w:t>
      </w:r>
      <w:r w:rsidRPr="005C5537">
        <w:rPr>
          <w:rFonts w:ascii="Times New Roman" w:eastAsia="Times New Roman" w:hAnsi="Times New Roman" w:cs="Times New Roman"/>
          <w:bCs/>
          <w:sz w:val="28"/>
          <w:szCs w:val="28"/>
        </w:rPr>
        <w:t xml:space="preserve"> Внешний вид кабачков на стадии «зрелые» плоды </w:t>
      </w:r>
    </w:p>
    <w:p w14:paraId="128B8403" w14:textId="4393A73C" w:rsidR="00B1292E" w:rsidRDefault="00B1292E" w:rsidP="009D6F7D">
      <w:pPr>
        <w:shd w:val="clear" w:color="auto" w:fill="FFFFFF"/>
        <w:spacing w:after="0"/>
        <w:jc w:val="center"/>
        <w:rPr>
          <w:rFonts w:ascii="Times New Roman" w:eastAsia="Times New Roman" w:hAnsi="Times New Roman" w:cs="Times New Roman"/>
          <w:bCs/>
          <w:sz w:val="28"/>
          <w:szCs w:val="28"/>
        </w:rPr>
      </w:pPr>
      <w:r w:rsidRPr="005C5537">
        <w:rPr>
          <w:rFonts w:ascii="Times New Roman" w:eastAsia="Times New Roman" w:hAnsi="Times New Roman" w:cs="Times New Roman"/>
          <w:bCs/>
          <w:sz w:val="28"/>
          <w:szCs w:val="28"/>
        </w:rP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0"/>
        <w:gridCol w:w="3156"/>
        <w:gridCol w:w="3099"/>
      </w:tblGrid>
      <w:tr w:rsidR="004902D8" w14:paraId="0A6367D7" w14:textId="77777777" w:rsidTr="001E485A">
        <w:tc>
          <w:tcPr>
            <w:tcW w:w="3115" w:type="dxa"/>
            <w:vAlign w:val="center"/>
          </w:tcPr>
          <w:p w14:paraId="10C54F17" w14:textId="79C5F66D" w:rsidR="00413730" w:rsidRDefault="00413730" w:rsidP="004902D8">
            <w:pPr>
              <w:jc w:val="center"/>
              <w:rPr>
                <w:rFonts w:ascii="Times New Roman" w:eastAsia="Times New Roman" w:hAnsi="Times New Roman" w:cs="Times New Roman"/>
                <w:bCs/>
                <w:sz w:val="28"/>
                <w:szCs w:val="28"/>
              </w:rPr>
            </w:pPr>
            <w:r w:rsidRPr="005C5537">
              <w:rPr>
                <w:noProof/>
              </w:rPr>
              <w:lastRenderedPageBreak/>
              <w:drawing>
                <wp:inline distT="0" distB="0" distL="0" distR="0" wp14:anchorId="3A8B99BA" wp14:editId="18953E3A">
                  <wp:extent cx="1800000" cy="2399551"/>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0000" cy="2399551"/>
                          </a:xfrm>
                          <a:prstGeom prst="rect">
                            <a:avLst/>
                          </a:prstGeom>
                          <a:noFill/>
                          <a:ln>
                            <a:noFill/>
                          </a:ln>
                        </pic:spPr>
                      </pic:pic>
                    </a:graphicData>
                  </a:graphic>
                </wp:inline>
              </w:drawing>
            </w:r>
          </w:p>
        </w:tc>
        <w:tc>
          <w:tcPr>
            <w:tcW w:w="3115" w:type="dxa"/>
            <w:vAlign w:val="center"/>
          </w:tcPr>
          <w:p w14:paraId="7C77E4AB" w14:textId="6C3BAAC8" w:rsidR="00413730" w:rsidRDefault="00413730" w:rsidP="004902D8">
            <w:pPr>
              <w:jc w:val="center"/>
              <w:rPr>
                <w:rFonts w:ascii="Times New Roman" w:eastAsia="Times New Roman" w:hAnsi="Times New Roman" w:cs="Times New Roman"/>
                <w:bCs/>
                <w:sz w:val="28"/>
                <w:szCs w:val="28"/>
              </w:rPr>
            </w:pPr>
            <w:r w:rsidRPr="005C5537">
              <w:rPr>
                <w:noProof/>
              </w:rPr>
              <w:drawing>
                <wp:inline distT="0" distB="0" distL="0" distR="0" wp14:anchorId="4813AF9F" wp14:editId="36452F12">
                  <wp:extent cx="1800000" cy="2399551"/>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0000" cy="2399551"/>
                          </a:xfrm>
                          <a:prstGeom prst="rect">
                            <a:avLst/>
                          </a:prstGeom>
                          <a:noFill/>
                          <a:ln>
                            <a:noFill/>
                          </a:ln>
                        </pic:spPr>
                      </pic:pic>
                    </a:graphicData>
                  </a:graphic>
                </wp:inline>
              </w:drawing>
            </w:r>
          </w:p>
        </w:tc>
        <w:tc>
          <w:tcPr>
            <w:tcW w:w="3115" w:type="dxa"/>
            <w:vAlign w:val="center"/>
          </w:tcPr>
          <w:p w14:paraId="1E8C609F" w14:textId="5A44607D" w:rsidR="00413730" w:rsidRDefault="00413730" w:rsidP="004902D8">
            <w:pPr>
              <w:jc w:val="center"/>
              <w:rPr>
                <w:rFonts w:ascii="Times New Roman" w:eastAsia="Times New Roman" w:hAnsi="Times New Roman" w:cs="Times New Roman"/>
                <w:bCs/>
                <w:sz w:val="28"/>
                <w:szCs w:val="28"/>
              </w:rPr>
            </w:pPr>
            <w:r w:rsidRPr="005C5537">
              <w:rPr>
                <w:noProof/>
              </w:rPr>
              <w:drawing>
                <wp:inline distT="0" distB="0" distL="0" distR="0" wp14:anchorId="0C367241" wp14:editId="1FC9EF19">
                  <wp:extent cx="1800000" cy="2399551"/>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0000" cy="2399551"/>
                          </a:xfrm>
                          <a:prstGeom prst="rect">
                            <a:avLst/>
                          </a:prstGeom>
                          <a:noFill/>
                          <a:ln>
                            <a:noFill/>
                          </a:ln>
                        </pic:spPr>
                      </pic:pic>
                    </a:graphicData>
                  </a:graphic>
                </wp:inline>
              </w:drawing>
            </w:r>
          </w:p>
        </w:tc>
      </w:tr>
      <w:tr w:rsidR="004902D8" w14:paraId="718A6475" w14:textId="77777777" w:rsidTr="001E485A">
        <w:tc>
          <w:tcPr>
            <w:tcW w:w="3115" w:type="dxa"/>
            <w:vAlign w:val="center"/>
          </w:tcPr>
          <w:p w14:paraId="5465C089" w14:textId="77777777" w:rsidR="00413730" w:rsidRPr="005C5537" w:rsidRDefault="00413730" w:rsidP="004902D8">
            <w:pPr>
              <w:jc w:val="center"/>
              <w:rPr>
                <w:noProof/>
              </w:rPr>
            </w:pPr>
          </w:p>
        </w:tc>
        <w:tc>
          <w:tcPr>
            <w:tcW w:w="3115" w:type="dxa"/>
            <w:vAlign w:val="center"/>
          </w:tcPr>
          <w:p w14:paraId="5E982F3E" w14:textId="77777777" w:rsidR="00413730" w:rsidRPr="005C5537" w:rsidRDefault="00413730" w:rsidP="004902D8">
            <w:pPr>
              <w:jc w:val="center"/>
              <w:rPr>
                <w:noProof/>
              </w:rPr>
            </w:pPr>
          </w:p>
        </w:tc>
        <w:tc>
          <w:tcPr>
            <w:tcW w:w="3115" w:type="dxa"/>
            <w:vAlign w:val="center"/>
          </w:tcPr>
          <w:p w14:paraId="0F5957CF" w14:textId="77777777" w:rsidR="00413730" w:rsidRPr="005C5537" w:rsidRDefault="00413730" w:rsidP="004902D8">
            <w:pPr>
              <w:jc w:val="center"/>
              <w:rPr>
                <w:noProof/>
              </w:rPr>
            </w:pPr>
          </w:p>
        </w:tc>
      </w:tr>
      <w:tr w:rsidR="004902D8" w14:paraId="0D2BDD74" w14:textId="77777777" w:rsidTr="001E485A">
        <w:tc>
          <w:tcPr>
            <w:tcW w:w="3115" w:type="dxa"/>
            <w:vAlign w:val="center"/>
          </w:tcPr>
          <w:p w14:paraId="22935FCD" w14:textId="0777FF7C" w:rsidR="00413730" w:rsidRDefault="004902D8" w:rsidP="004902D8">
            <w:pPr>
              <w:jc w:val="center"/>
              <w:rPr>
                <w:rFonts w:ascii="Times New Roman" w:eastAsia="Times New Roman" w:hAnsi="Times New Roman" w:cs="Times New Roman"/>
                <w:bCs/>
                <w:sz w:val="28"/>
                <w:szCs w:val="28"/>
              </w:rPr>
            </w:pPr>
            <w:r w:rsidRPr="005C5537">
              <w:rPr>
                <w:noProof/>
              </w:rPr>
              <w:drawing>
                <wp:inline distT="0" distB="0" distL="0" distR="0" wp14:anchorId="2190F411" wp14:editId="50EFF69C">
                  <wp:extent cx="1800000" cy="2399551"/>
                  <wp:effectExtent l="0" t="0" r="0"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2399551"/>
                          </a:xfrm>
                          <a:prstGeom prst="rect">
                            <a:avLst/>
                          </a:prstGeom>
                          <a:noFill/>
                          <a:ln>
                            <a:noFill/>
                          </a:ln>
                        </pic:spPr>
                      </pic:pic>
                    </a:graphicData>
                  </a:graphic>
                </wp:inline>
              </w:drawing>
            </w:r>
          </w:p>
        </w:tc>
        <w:tc>
          <w:tcPr>
            <w:tcW w:w="3115" w:type="dxa"/>
            <w:vAlign w:val="center"/>
          </w:tcPr>
          <w:p w14:paraId="0ACEF3E6" w14:textId="1DFB8857" w:rsidR="00413730" w:rsidRDefault="00413730" w:rsidP="004902D8">
            <w:pPr>
              <w:jc w:val="center"/>
              <w:rPr>
                <w:rFonts w:ascii="Times New Roman" w:eastAsia="Times New Roman" w:hAnsi="Times New Roman" w:cs="Times New Roman"/>
                <w:bCs/>
                <w:sz w:val="28"/>
                <w:szCs w:val="28"/>
              </w:rPr>
            </w:pPr>
            <w:r w:rsidRPr="005C5537">
              <w:rPr>
                <w:noProof/>
              </w:rPr>
              <w:drawing>
                <wp:inline distT="0" distB="0" distL="0" distR="0" wp14:anchorId="55AA20BC" wp14:editId="4B9AF564">
                  <wp:extent cx="1865706" cy="1399429"/>
                  <wp:effectExtent l="0" t="0" r="127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72361" cy="1404421"/>
                          </a:xfrm>
                          <a:prstGeom prst="rect">
                            <a:avLst/>
                          </a:prstGeom>
                          <a:noFill/>
                          <a:ln>
                            <a:noFill/>
                          </a:ln>
                        </pic:spPr>
                      </pic:pic>
                    </a:graphicData>
                  </a:graphic>
                </wp:inline>
              </w:drawing>
            </w:r>
          </w:p>
        </w:tc>
        <w:tc>
          <w:tcPr>
            <w:tcW w:w="3115" w:type="dxa"/>
            <w:vAlign w:val="center"/>
          </w:tcPr>
          <w:p w14:paraId="406F696A" w14:textId="256B22A7" w:rsidR="00413730" w:rsidRDefault="00413730" w:rsidP="004902D8">
            <w:pPr>
              <w:jc w:val="center"/>
              <w:rPr>
                <w:rFonts w:ascii="Times New Roman" w:eastAsia="Times New Roman" w:hAnsi="Times New Roman" w:cs="Times New Roman"/>
                <w:bCs/>
                <w:sz w:val="28"/>
                <w:szCs w:val="28"/>
              </w:rPr>
            </w:pPr>
            <w:r w:rsidRPr="005C5537">
              <w:rPr>
                <w:noProof/>
              </w:rPr>
              <w:drawing>
                <wp:inline distT="0" distB="0" distL="0" distR="0" wp14:anchorId="1A1D38F0" wp14:editId="6E1E019D">
                  <wp:extent cx="1800000" cy="2399551"/>
                  <wp:effectExtent l="0" t="0" r="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00" cy="2399551"/>
                          </a:xfrm>
                          <a:prstGeom prst="rect">
                            <a:avLst/>
                          </a:prstGeom>
                          <a:noFill/>
                          <a:ln>
                            <a:noFill/>
                          </a:ln>
                        </pic:spPr>
                      </pic:pic>
                    </a:graphicData>
                  </a:graphic>
                </wp:inline>
              </w:drawing>
            </w:r>
          </w:p>
        </w:tc>
      </w:tr>
      <w:tr w:rsidR="004902D8" w14:paraId="07A3D052" w14:textId="77777777" w:rsidTr="001E485A">
        <w:tc>
          <w:tcPr>
            <w:tcW w:w="3115" w:type="dxa"/>
            <w:vAlign w:val="center"/>
          </w:tcPr>
          <w:p w14:paraId="575B1A52" w14:textId="77777777" w:rsidR="00413730" w:rsidRPr="005C5537" w:rsidRDefault="00413730" w:rsidP="004902D8">
            <w:pPr>
              <w:jc w:val="center"/>
              <w:rPr>
                <w:noProof/>
              </w:rPr>
            </w:pPr>
          </w:p>
        </w:tc>
        <w:tc>
          <w:tcPr>
            <w:tcW w:w="3115" w:type="dxa"/>
            <w:vAlign w:val="center"/>
          </w:tcPr>
          <w:p w14:paraId="5D0D9BC5" w14:textId="77777777" w:rsidR="00413730" w:rsidRPr="005C5537" w:rsidRDefault="00413730" w:rsidP="004902D8">
            <w:pPr>
              <w:jc w:val="center"/>
              <w:rPr>
                <w:noProof/>
              </w:rPr>
            </w:pPr>
          </w:p>
        </w:tc>
        <w:tc>
          <w:tcPr>
            <w:tcW w:w="3115" w:type="dxa"/>
            <w:vAlign w:val="center"/>
          </w:tcPr>
          <w:p w14:paraId="6E1DC88E" w14:textId="77777777" w:rsidR="00413730" w:rsidRPr="005C5537" w:rsidRDefault="00413730" w:rsidP="004902D8">
            <w:pPr>
              <w:jc w:val="center"/>
              <w:rPr>
                <w:noProof/>
              </w:rPr>
            </w:pPr>
          </w:p>
        </w:tc>
      </w:tr>
      <w:tr w:rsidR="004902D8" w14:paraId="5FC6582B" w14:textId="77777777" w:rsidTr="001E485A">
        <w:tc>
          <w:tcPr>
            <w:tcW w:w="3115" w:type="dxa"/>
            <w:vAlign w:val="center"/>
          </w:tcPr>
          <w:p w14:paraId="66DB6BBA" w14:textId="4C02B049" w:rsidR="00413730" w:rsidRDefault="00413730" w:rsidP="004902D8">
            <w:pPr>
              <w:jc w:val="center"/>
              <w:rPr>
                <w:rFonts w:ascii="Times New Roman" w:eastAsia="Times New Roman" w:hAnsi="Times New Roman" w:cs="Times New Roman"/>
                <w:bCs/>
                <w:sz w:val="28"/>
                <w:szCs w:val="28"/>
              </w:rPr>
            </w:pPr>
            <w:r w:rsidRPr="005C5537">
              <w:rPr>
                <w:noProof/>
              </w:rPr>
              <w:drawing>
                <wp:inline distT="0" distB="0" distL="0" distR="0" wp14:anchorId="1E31C41A" wp14:editId="763CDC47">
                  <wp:extent cx="1800000" cy="2399551"/>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0000" cy="2399551"/>
                          </a:xfrm>
                          <a:prstGeom prst="rect">
                            <a:avLst/>
                          </a:prstGeom>
                          <a:noFill/>
                          <a:ln>
                            <a:noFill/>
                          </a:ln>
                        </pic:spPr>
                      </pic:pic>
                    </a:graphicData>
                  </a:graphic>
                </wp:inline>
              </w:drawing>
            </w:r>
          </w:p>
        </w:tc>
        <w:tc>
          <w:tcPr>
            <w:tcW w:w="3115" w:type="dxa"/>
            <w:vAlign w:val="center"/>
          </w:tcPr>
          <w:p w14:paraId="0AC0AE71" w14:textId="5D4832C2" w:rsidR="00413730" w:rsidRDefault="004902D8" w:rsidP="004902D8">
            <w:pPr>
              <w:jc w:val="center"/>
              <w:rPr>
                <w:rFonts w:ascii="Times New Roman" w:eastAsia="Times New Roman" w:hAnsi="Times New Roman" w:cs="Times New Roman"/>
                <w:bCs/>
                <w:sz w:val="28"/>
                <w:szCs w:val="28"/>
              </w:rPr>
            </w:pPr>
            <w:r w:rsidRPr="005C5537">
              <w:rPr>
                <w:noProof/>
              </w:rPr>
              <w:drawing>
                <wp:inline distT="0" distB="0" distL="0" distR="0" wp14:anchorId="35D02048" wp14:editId="0C7341E7">
                  <wp:extent cx="1800000" cy="2399551"/>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2399551"/>
                          </a:xfrm>
                          <a:prstGeom prst="rect">
                            <a:avLst/>
                          </a:prstGeom>
                          <a:noFill/>
                          <a:ln>
                            <a:noFill/>
                          </a:ln>
                        </pic:spPr>
                      </pic:pic>
                    </a:graphicData>
                  </a:graphic>
                </wp:inline>
              </w:drawing>
            </w:r>
          </w:p>
        </w:tc>
        <w:tc>
          <w:tcPr>
            <w:tcW w:w="3115" w:type="dxa"/>
            <w:vAlign w:val="center"/>
          </w:tcPr>
          <w:p w14:paraId="1CF0DFCC" w14:textId="59999BF3" w:rsidR="00413730" w:rsidRDefault="00413730" w:rsidP="004902D8">
            <w:pPr>
              <w:jc w:val="center"/>
              <w:rPr>
                <w:rFonts w:ascii="Times New Roman" w:eastAsia="Times New Roman" w:hAnsi="Times New Roman" w:cs="Times New Roman"/>
                <w:bCs/>
                <w:sz w:val="28"/>
                <w:szCs w:val="28"/>
              </w:rPr>
            </w:pPr>
            <w:r w:rsidRPr="005C5537">
              <w:rPr>
                <w:noProof/>
              </w:rPr>
              <w:drawing>
                <wp:inline distT="0" distB="0" distL="0" distR="0" wp14:anchorId="75009211" wp14:editId="42E3B959">
                  <wp:extent cx="1406623" cy="1792246"/>
                  <wp:effectExtent l="0" t="2222" r="952" b="953"/>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1425880" cy="1816782"/>
                          </a:xfrm>
                          <a:prstGeom prst="rect">
                            <a:avLst/>
                          </a:prstGeom>
                          <a:noFill/>
                          <a:ln>
                            <a:noFill/>
                          </a:ln>
                        </pic:spPr>
                      </pic:pic>
                    </a:graphicData>
                  </a:graphic>
                </wp:inline>
              </w:drawing>
            </w:r>
          </w:p>
        </w:tc>
      </w:tr>
    </w:tbl>
    <w:p w14:paraId="06E0A245" w14:textId="23C9E88F" w:rsidR="00745B87" w:rsidRPr="005C5537" w:rsidRDefault="00745B87" w:rsidP="004902D8">
      <w:pPr>
        <w:shd w:val="clear" w:color="auto" w:fill="FFFFFF"/>
        <w:spacing w:after="0"/>
        <w:rPr>
          <w:rFonts w:ascii="Times New Roman" w:eastAsia="Times New Roman" w:hAnsi="Times New Roman" w:cs="Times New Roman"/>
          <w:bCs/>
          <w:sz w:val="28"/>
          <w:szCs w:val="28"/>
        </w:rPr>
      </w:pPr>
    </w:p>
    <w:p w14:paraId="13EB73C5" w14:textId="713E9A18" w:rsidR="00816EE8" w:rsidRDefault="00816EE8" w:rsidP="009D6F7D">
      <w:pPr>
        <w:shd w:val="clear" w:color="auto" w:fill="FFFFFF"/>
        <w:spacing w:after="0"/>
        <w:jc w:val="center"/>
        <w:rPr>
          <w:rFonts w:ascii="Times New Roman" w:eastAsia="Times New Roman" w:hAnsi="Times New Roman" w:cs="Times New Roman"/>
          <w:bCs/>
          <w:sz w:val="28"/>
          <w:szCs w:val="28"/>
        </w:rPr>
      </w:pPr>
      <w:r w:rsidRPr="005C5537">
        <w:rPr>
          <w:rFonts w:ascii="Times New Roman" w:eastAsia="Times New Roman" w:hAnsi="Times New Roman" w:cs="Times New Roman"/>
          <w:b/>
          <w:sz w:val="28"/>
          <w:szCs w:val="28"/>
        </w:rPr>
        <w:t xml:space="preserve">Рис.7. </w:t>
      </w:r>
      <w:r w:rsidRPr="005C5537">
        <w:rPr>
          <w:rFonts w:ascii="Times New Roman" w:eastAsia="Times New Roman" w:hAnsi="Times New Roman" w:cs="Times New Roman"/>
          <w:bCs/>
          <w:sz w:val="28"/>
          <w:szCs w:val="28"/>
        </w:rPr>
        <w:t>Биометрические измерения кабачков</w:t>
      </w:r>
    </w:p>
    <w:p w14:paraId="09AA7D36" w14:textId="77777777" w:rsidR="00D87E2D" w:rsidRDefault="00D87E2D" w:rsidP="009D6F7D">
      <w:pPr>
        <w:shd w:val="clear" w:color="auto" w:fill="FFFFFF"/>
        <w:spacing w:after="0"/>
        <w:jc w:val="center"/>
        <w:rPr>
          <w:rFonts w:ascii="Times New Roman" w:eastAsia="Times New Roman" w:hAnsi="Times New Roman" w:cs="Times New Roman"/>
          <w:bCs/>
          <w:sz w:val="28"/>
          <w:szCs w:val="28"/>
        </w:rPr>
      </w:pPr>
    </w:p>
    <w:p w14:paraId="5C1D87A7" w14:textId="1226FBF5" w:rsidR="00D87E2D" w:rsidRDefault="00D87E2D" w:rsidP="009D6F7D">
      <w:pPr>
        <w:shd w:val="clear" w:color="auto" w:fill="FFFFFF"/>
        <w:spacing w:after="0"/>
        <w:jc w:val="center"/>
        <w:rPr>
          <w:rFonts w:ascii="Times New Roman" w:eastAsia="Times New Roman" w:hAnsi="Times New Roman" w:cs="Times New Roman"/>
          <w:bCs/>
          <w:sz w:val="28"/>
          <w:szCs w:val="28"/>
        </w:rPr>
      </w:pPr>
      <w:r w:rsidRPr="00D87E2D">
        <w:rPr>
          <w:rFonts w:ascii="Times New Roman" w:eastAsia="Times New Roman" w:hAnsi="Times New Roman" w:cs="Times New Roman"/>
          <w:bCs/>
          <w:noProof/>
          <w:sz w:val="28"/>
          <w:szCs w:val="28"/>
        </w:rPr>
        <w:lastRenderedPageBreak/>
        <w:drawing>
          <wp:inline distT="0" distB="0" distL="0" distR="0" wp14:anchorId="070C830C" wp14:editId="329B1E99">
            <wp:extent cx="1800000" cy="2400000"/>
            <wp:effectExtent l="0" t="0" r="0" b="635"/>
            <wp:docPr id="22" name="Рисунок 10">
              <a:extLst xmlns:a="http://schemas.openxmlformats.org/drawingml/2006/main">
                <a:ext uri="{FF2B5EF4-FFF2-40B4-BE49-F238E27FC236}">
                  <a16:creationId xmlns:a16="http://schemas.microsoft.com/office/drawing/2014/main" id="{C0E4A6F7-BCCE-4C3F-9C75-BD7B7E0AE5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C0E4A6F7-BCCE-4C3F-9C75-BD7B7E0AE56D}"/>
                        </a:ext>
                      </a:extLst>
                    </pic:cNvPr>
                    <pic:cNvPicPr>
                      <a:picLocks noChangeAspect="1"/>
                    </pic:cNvPicPr>
                  </pic:nvPicPr>
                  <pic:blipFill>
                    <a:blip r:embed="rId47"/>
                    <a:stretch>
                      <a:fillRect/>
                    </a:stretch>
                  </pic:blipFill>
                  <pic:spPr>
                    <a:xfrm>
                      <a:off x="0" y="0"/>
                      <a:ext cx="1800000" cy="2400000"/>
                    </a:xfrm>
                    <a:prstGeom prst="rect">
                      <a:avLst/>
                    </a:prstGeom>
                  </pic:spPr>
                </pic:pic>
              </a:graphicData>
            </a:graphic>
          </wp:inline>
        </w:drawing>
      </w:r>
      <w:r>
        <w:rPr>
          <w:rFonts w:ascii="Times New Roman" w:eastAsia="Times New Roman" w:hAnsi="Times New Roman" w:cs="Times New Roman"/>
          <w:bCs/>
          <w:sz w:val="28"/>
          <w:szCs w:val="28"/>
        </w:rPr>
        <w:t xml:space="preserve">       </w:t>
      </w:r>
      <w:r w:rsidRPr="00D87E2D">
        <w:rPr>
          <w:rFonts w:ascii="Times New Roman" w:eastAsia="Times New Roman" w:hAnsi="Times New Roman" w:cs="Times New Roman"/>
          <w:bCs/>
          <w:noProof/>
          <w:sz w:val="28"/>
          <w:szCs w:val="28"/>
        </w:rPr>
        <w:drawing>
          <wp:inline distT="0" distB="0" distL="0" distR="0" wp14:anchorId="6741B66D" wp14:editId="1697A052">
            <wp:extent cx="1836000" cy="2448000"/>
            <wp:effectExtent l="0" t="0" r="0" b="0"/>
            <wp:docPr id="25" name="Рисунок 12">
              <a:extLst xmlns:a="http://schemas.openxmlformats.org/drawingml/2006/main">
                <a:ext uri="{FF2B5EF4-FFF2-40B4-BE49-F238E27FC236}">
                  <a16:creationId xmlns:a16="http://schemas.microsoft.com/office/drawing/2014/main" id="{98E3AA6E-AA85-4A04-A33E-0E0B395DB0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98E3AA6E-AA85-4A04-A33E-0E0B395DB0B7}"/>
                        </a:ext>
                      </a:extLst>
                    </pic:cNvPr>
                    <pic:cNvPicPr>
                      <a:picLocks noChangeAspect="1"/>
                    </pic:cNvPicPr>
                  </pic:nvPicPr>
                  <pic:blipFill>
                    <a:blip r:embed="rId48"/>
                    <a:stretch>
                      <a:fillRect/>
                    </a:stretch>
                  </pic:blipFill>
                  <pic:spPr>
                    <a:xfrm>
                      <a:off x="0" y="0"/>
                      <a:ext cx="1836000" cy="2448000"/>
                    </a:xfrm>
                    <a:prstGeom prst="rect">
                      <a:avLst/>
                    </a:prstGeom>
                  </pic:spPr>
                </pic:pic>
              </a:graphicData>
            </a:graphic>
          </wp:inline>
        </w:drawing>
      </w:r>
    </w:p>
    <w:p w14:paraId="6E3A2158" w14:textId="77777777" w:rsidR="00D87E2D" w:rsidRDefault="00D87E2D" w:rsidP="00D87E2D">
      <w:pPr>
        <w:shd w:val="clear" w:color="auto" w:fill="FFFFFF"/>
        <w:spacing w:after="0"/>
        <w:jc w:val="center"/>
        <w:rPr>
          <w:rFonts w:ascii="Times New Roman" w:eastAsia="Times New Roman" w:hAnsi="Times New Roman" w:cs="Times New Roman"/>
          <w:b/>
          <w:sz w:val="28"/>
          <w:szCs w:val="28"/>
        </w:rPr>
      </w:pPr>
    </w:p>
    <w:p w14:paraId="6D8E579F" w14:textId="789A7D75" w:rsidR="00D87E2D" w:rsidRDefault="00D87E2D" w:rsidP="00D87E2D">
      <w:pPr>
        <w:shd w:val="clear" w:color="auto" w:fill="FFFFFF"/>
        <w:spacing w:after="0"/>
        <w:jc w:val="center"/>
        <w:rPr>
          <w:rFonts w:ascii="Times New Roman" w:eastAsia="Times New Roman" w:hAnsi="Times New Roman" w:cs="Times New Roman"/>
          <w:bCs/>
          <w:sz w:val="28"/>
          <w:szCs w:val="28"/>
        </w:rPr>
      </w:pPr>
      <w:r w:rsidRPr="005C5537">
        <w:rPr>
          <w:rFonts w:ascii="Times New Roman" w:eastAsia="Times New Roman" w:hAnsi="Times New Roman" w:cs="Times New Roman"/>
          <w:b/>
          <w:sz w:val="28"/>
          <w:szCs w:val="28"/>
        </w:rPr>
        <w:t>Рис.</w:t>
      </w:r>
      <w:r>
        <w:rPr>
          <w:rFonts w:ascii="Times New Roman" w:eastAsia="Times New Roman" w:hAnsi="Times New Roman" w:cs="Times New Roman"/>
          <w:b/>
          <w:sz w:val="28"/>
          <w:szCs w:val="28"/>
        </w:rPr>
        <w:t>8</w:t>
      </w:r>
      <w:r w:rsidRPr="005C5537">
        <w:rPr>
          <w:rFonts w:ascii="Times New Roman" w:eastAsia="Times New Roman" w:hAnsi="Times New Roman" w:cs="Times New Roman"/>
          <w:b/>
          <w:sz w:val="28"/>
          <w:szCs w:val="28"/>
        </w:rPr>
        <w:t xml:space="preserve">. </w:t>
      </w:r>
      <w:r>
        <w:rPr>
          <w:rFonts w:ascii="Times New Roman" w:eastAsia="Times New Roman" w:hAnsi="Times New Roman" w:cs="Times New Roman"/>
          <w:bCs/>
          <w:sz w:val="28"/>
          <w:szCs w:val="28"/>
        </w:rPr>
        <w:t>Определение содержания сухого вещества в кабачках</w:t>
      </w:r>
    </w:p>
    <w:p w14:paraId="7C9CB294" w14:textId="31EC5809" w:rsidR="00413730" w:rsidRDefault="00413730" w:rsidP="009D6F7D">
      <w:pPr>
        <w:shd w:val="clear" w:color="auto" w:fill="FFFFFF"/>
        <w:spacing w:after="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118"/>
        <w:gridCol w:w="3118"/>
      </w:tblGrid>
      <w:tr w:rsidR="00413730" w14:paraId="269656A7" w14:textId="77777777" w:rsidTr="00413730">
        <w:tc>
          <w:tcPr>
            <w:tcW w:w="3119" w:type="dxa"/>
            <w:vAlign w:val="center"/>
          </w:tcPr>
          <w:p w14:paraId="79187B12" w14:textId="51AA16FC" w:rsidR="00413730" w:rsidRDefault="00413730" w:rsidP="00413730">
            <w:pPr>
              <w:jc w:val="center"/>
              <w:rPr>
                <w:rFonts w:ascii="Times New Roman" w:eastAsia="Times New Roman" w:hAnsi="Times New Roman" w:cs="Times New Roman"/>
                <w:bCs/>
                <w:sz w:val="28"/>
                <w:szCs w:val="28"/>
              </w:rPr>
            </w:pPr>
            <w:r w:rsidRPr="00413730">
              <w:rPr>
                <w:rFonts w:ascii="Times New Roman" w:eastAsia="Times New Roman" w:hAnsi="Times New Roman" w:cs="Times New Roman"/>
                <w:bCs/>
                <w:noProof/>
                <w:sz w:val="28"/>
                <w:szCs w:val="28"/>
              </w:rPr>
              <w:lastRenderedPageBreak/>
              <w:drawing>
                <wp:inline distT="0" distB="0" distL="0" distR="0" wp14:anchorId="0540947F" wp14:editId="198D828A">
                  <wp:extent cx="2124723" cy="1593542"/>
                  <wp:effectExtent l="0" t="0" r="8890" b="6985"/>
                  <wp:docPr id="57" name="Рисунок 2">
                    <a:extLst xmlns:a="http://schemas.openxmlformats.org/drawingml/2006/main">
                      <a:ext uri="{FF2B5EF4-FFF2-40B4-BE49-F238E27FC236}">
                        <a16:creationId xmlns:a16="http://schemas.microsoft.com/office/drawing/2014/main" id="{47AF4A1D-408F-40AC-9682-3270F49E71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47AF4A1D-408F-40AC-9682-3270F49E7152}"/>
                              </a:ext>
                            </a:extLst>
                          </pic:cNvPr>
                          <pic:cNvPicPr>
                            <a:picLocks noChangeAspect="1"/>
                          </pic:cNvPicPr>
                        </pic:nvPicPr>
                        <pic:blipFill>
                          <a:blip r:embed="rId49"/>
                          <a:stretch>
                            <a:fillRect/>
                          </a:stretch>
                        </pic:blipFill>
                        <pic:spPr>
                          <a:xfrm>
                            <a:off x="0" y="0"/>
                            <a:ext cx="2124723" cy="1593542"/>
                          </a:xfrm>
                          <a:prstGeom prst="rect">
                            <a:avLst/>
                          </a:prstGeom>
                        </pic:spPr>
                      </pic:pic>
                    </a:graphicData>
                  </a:graphic>
                </wp:inline>
              </w:drawing>
            </w:r>
          </w:p>
        </w:tc>
        <w:tc>
          <w:tcPr>
            <w:tcW w:w="3118" w:type="dxa"/>
            <w:vAlign w:val="center"/>
          </w:tcPr>
          <w:p w14:paraId="3B3656E1" w14:textId="500930D0" w:rsidR="00413730" w:rsidRDefault="00413730" w:rsidP="00413730">
            <w:pPr>
              <w:jc w:val="center"/>
              <w:rPr>
                <w:rFonts w:ascii="Times New Roman" w:eastAsia="Times New Roman" w:hAnsi="Times New Roman" w:cs="Times New Roman"/>
                <w:bCs/>
                <w:sz w:val="28"/>
                <w:szCs w:val="28"/>
              </w:rPr>
            </w:pPr>
            <w:r w:rsidRPr="00413730">
              <w:rPr>
                <w:rFonts w:ascii="Times New Roman" w:eastAsia="Times New Roman" w:hAnsi="Times New Roman" w:cs="Times New Roman"/>
                <w:bCs/>
                <w:noProof/>
                <w:sz w:val="28"/>
                <w:szCs w:val="28"/>
              </w:rPr>
              <w:drawing>
                <wp:inline distT="0" distB="0" distL="0" distR="0" wp14:anchorId="0BA279AD" wp14:editId="73229AB7">
                  <wp:extent cx="2124723" cy="1593542"/>
                  <wp:effectExtent l="0" t="0" r="8890" b="6985"/>
                  <wp:docPr id="58" name="Рисунок 4">
                    <a:extLst xmlns:a="http://schemas.openxmlformats.org/drawingml/2006/main">
                      <a:ext uri="{FF2B5EF4-FFF2-40B4-BE49-F238E27FC236}">
                        <a16:creationId xmlns:a16="http://schemas.microsoft.com/office/drawing/2014/main" id="{DFD28AC7-794E-420B-A82F-39FFF0C7D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DFD28AC7-794E-420B-A82F-39FFF0C7D13B}"/>
                              </a:ext>
                            </a:extLst>
                          </pic:cNvPr>
                          <pic:cNvPicPr>
                            <a:picLocks noChangeAspect="1"/>
                          </pic:cNvPicPr>
                        </pic:nvPicPr>
                        <pic:blipFill>
                          <a:blip r:embed="rId50"/>
                          <a:stretch>
                            <a:fillRect/>
                          </a:stretch>
                        </pic:blipFill>
                        <pic:spPr>
                          <a:xfrm>
                            <a:off x="0" y="0"/>
                            <a:ext cx="2124723" cy="1593542"/>
                          </a:xfrm>
                          <a:prstGeom prst="rect">
                            <a:avLst/>
                          </a:prstGeom>
                        </pic:spPr>
                      </pic:pic>
                    </a:graphicData>
                  </a:graphic>
                </wp:inline>
              </w:drawing>
            </w:r>
          </w:p>
        </w:tc>
        <w:tc>
          <w:tcPr>
            <w:tcW w:w="3118" w:type="dxa"/>
            <w:vAlign w:val="center"/>
          </w:tcPr>
          <w:p w14:paraId="2EAFBA99" w14:textId="1056111B" w:rsidR="00413730" w:rsidRDefault="00413730" w:rsidP="00413730">
            <w:pPr>
              <w:jc w:val="center"/>
              <w:rPr>
                <w:rFonts w:ascii="Times New Roman" w:eastAsia="Times New Roman" w:hAnsi="Times New Roman" w:cs="Times New Roman"/>
                <w:bCs/>
                <w:sz w:val="28"/>
                <w:szCs w:val="28"/>
              </w:rPr>
            </w:pPr>
            <w:r w:rsidRPr="00413730">
              <w:rPr>
                <w:rFonts w:ascii="Times New Roman" w:eastAsia="Times New Roman" w:hAnsi="Times New Roman" w:cs="Times New Roman"/>
                <w:bCs/>
                <w:noProof/>
                <w:sz w:val="28"/>
                <w:szCs w:val="28"/>
              </w:rPr>
              <w:drawing>
                <wp:inline distT="0" distB="0" distL="0" distR="0" wp14:anchorId="50DAFE91" wp14:editId="7C64DEA2">
                  <wp:extent cx="2124723" cy="1593543"/>
                  <wp:effectExtent l="0" t="0" r="8890" b="6985"/>
                  <wp:docPr id="59" name="Рисунок 6">
                    <a:extLst xmlns:a="http://schemas.openxmlformats.org/drawingml/2006/main">
                      <a:ext uri="{FF2B5EF4-FFF2-40B4-BE49-F238E27FC236}">
                        <a16:creationId xmlns:a16="http://schemas.microsoft.com/office/drawing/2014/main" id="{F5A7F398-9B12-422F-BF52-1C9ADCF68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F5A7F398-9B12-422F-BF52-1C9ADCF68B5B}"/>
                              </a:ext>
                            </a:extLst>
                          </pic:cNvPr>
                          <pic:cNvPicPr>
                            <a:picLocks noChangeAspect="1"/>
                          </pic:cNvPicPr>
                        </pic:nvPicPr>
                        <pic:blipFill>
                          <a:blip r:embed="rId51"/>
                          <a:stretch>
                            <a:fillRect/>
                          </a:stretch>
                        </pic:blipFill>
                        <pic:spPr>
                          <a:xfrm>
                            <a:off x="0" y="0"/>
                            <a:ext cx="2124723" cy="1593543"/>
                          </a:xfrm>
                          <a:prstGeom prst="rect">
                            <a:avLst/>
                          </a:prstGeom>
                        </pic:spPr>
                      </pic:pic>
                    </a:graphicData>
                  </a:graphic>
                </wp:inline>
              </w:drawing>
            </w:r>
          </w:p>
        </w:tc>
      </w:tr>
      <w:tr w:rsidR="00413730" w14:paraId="2D4EA338" w14:textId="77777777" w:rsidTr="00413730">
        <w:tc>
          <w:tcPr>
            <w:tcW w:w="3119" w:type="dxa"/>
            <w:vAlign w:val="center"/>
          </w:tcPr>
          <w:p w14:paraId="7086FAB0" w14:textId="33043804" w:rsidR="00413730" w:rsidRDefault="00413730" w:rsidP="00413730">
            <w:pPr>
              <w:jc w:val="center"/>
              <w:rPr>
                <w:rFonts w:ascii="Times New Roman" w:eastAsia="Times New Roman" w:hAnsi="Times New Roman" w:cs="Times New Roman"/>
                <w:bCs/>
                <w:sz w:val="28"/>
                <w:szCs w:val="28"/>
              </w:rPr>
            </w:pPr>
            <w:r w:rsidRPr="00413730">
              <w:rPr>
                <w:rFonts w:ascii="Times New Roman" w:eastAsia="Times New Roman" w:hAnsi="Times New Roman" w:cs="Times New Roman"/>
                <w:bCs/>
                <w:noProof/>
                <w:sz w:val="28"/>
                <w:szCs w:val="28"/>
              </w:rPr>
              <w:drawing>
                <wp:inline distT="0" distB="0" distL="0" distR="0" wp14:anchorId="43E5D02A" wp14:editId="626FA583">
                  <wp:extent cx="1854323" cy="2472431"/>
                  <wp:effectExtent l="0" t="0" r="0" b="4445"/>
                  <wp:docPr id="60" name="Рисунок 10">
                    <a:extLst xmlns:a="http://schemas.openxmlformats.org/drawingml/2006/main">
                      <a:ext uri="{FF2B5EF4-FFF2-40B4-BE49-F238E27FC236}">
                        <a16:creationId xmlns:a16="http://schemas.microsoft.com/office/drawing/2014/main" id="{C69C5AB4-3081-41E0-88D6-BAF8CA6D36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C69C5AB4-3081-41E0-88D6-BAF8CA6D36E4}"/>
                              </a:ext>
                            </a:extLst>
                          </pic:cNvPr>
                          <pic:cNvPicPr>
                            <a:picLocks noChangeAspect="1"/>
                          </pic:cNvPicPr>
                        </pic:nvPicPr>
                        <pic:blipFill>
                          <a:blip r:embed="rId52"/>
                          <a:stretch>
                            <a:fillRect/>
                          </a:stretch>
                        </pic:blipFill>
                        <pic:spPr>
                          <a:xfrm>
                            <a:off x="0" y="0"/>
                            <a:ext cx="1854323" cy="2472431"/>
                          </a:xfrm>
                          <a:prstGeom prst="rect">
                            <a:avLst/>
                          </a:prstGeom>
                        </pic:spPr>
                      </pic:pic>
                    </a:graphicData>
                  </a:graphic>
                </wp:inline>
              </w:drawing>
            </w:r>
          </w:p>
        </w:tc>
        <w:tc>
          <w:tcPr>
            <w:tcW w:w="3118" w:type="dxa"/>
            <w:vAlign w:val="center"/>
          </w:tcPr>
          <w:p w14:paraId="75D23CB7" w14:textId="77777777" w:rsidR="00413730" w:rsidRDefault="00413730" w:rsidP="00413730">
            <w:pPr>
              <w:jc w:val="center"/>
              <w:rPr>
                <w:rFonts w:ascii="Times New Roman" w:eastAsia="Times New Roman" w:hAnsi="Times New Roman" w:cs="Times New Roman"/>
                <w:bCs/>
                <w:sz w:val="28"/>
                <w:szCs w:val="28"/>
              </w:rPr>
            </w:pPr>
            <w:r w:rsidRPr="00413730">
              <w:rPr>
                <w:rFonts w:ascii="Times New Roman" w:eastAsia="Times New Roman" w:hAnsi="Times New Roman" w:cs="Times New Roman"/>
                <w:bCs/>
                <w:noProof/>
                <w:sz w:val="28"/>
                <w:szCs w:val="28"/>
              </w:rPr>
              <w:drawing>
                <wp:inline distT="0" distB="0" distL="0" distR="0" wp14:anchorId="30B45115" wp14:editId="1097674D">
                  <wp:extent cx="2124723" cy="1593542"/>
                  <wp:effectExtent l="0" t="0" r="8890" b="6985"/>
                  <wp:docPr id="61" name="Рисунок 14">
                    <a:extLst xmlns:a="http://schemas.openxmlformats.org/drawingml/2006/main">
                      <a:ext uri="{FF2B5EF4-FFF2-40B4-BE49-F238E27FC236}">
                        <a16:creationId xmlns:a16="http://schemas.microsoft.com/office/drawing/2014/main" id="{5C9E2377-331B-4958-8F0B-4CB5098F1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5C9E2377-331B-4958-8F0B-4CB5098F1017}"/>
                              </a:ext>
                            </a:extLst>
                          </pic:cNvPr>
                          <pic:cNvPicPr>
                            <a:picLocks noChangeAspect="1"/>
                          </pic:cNvPicPr>
                        </pic:nvPicPr>
                        <pic:blipFill>
                          <a:blip r:embed="rId53"/>
                          <a:stretch>
                            <a:fillRect/>
                          </a:stretch>
                        </pic:blipFill>
                        <pic:spPr>
                          <a:xfrm>
                            <a:off x="0" y="0"/>
                            <a:ext cx="2124723" cy="1593542"/>
                          </a:xfrm>
                          <a:prstGeom prst="rect">
                            <a:avLst/>
                          </a:prstGeom>
                        </pic:spPr>
                      </pic:pic>
                    </a:graphicData>
                  </a:graphic>
                </wp:inline>
              </w:drawing>
            </w:r>
          </w:p>
        </w:tc>
        <w:tc>
          <w:tcPr>
            <w:tcW w:w="3118" w:type="dxa"/>
            <w:vAlign w:val="center"/>
          </w:tcPr>
          <w:p w14:paraId="56F5C335" w14:textId="1037096A" w:rsidR="00413730" w:rsidRDefault="00413730" w:rsidP="00413730">
            <w:pPr>
              <w:jc w:val="center"/>
              <w:rPr>
                <w:rFonts w:ascii="Times New Roman" w:eastAsia="Times New Roman" w:hAnsi="Times New Roman" w:cs="Times New Roman"/>
                <w:bCs/>
                <w:sz w:val="28"/>
                <w:szCs w:val="28"/>
              </w:rPr>
            </w:pPr>
            <w:r w:rsidRPr="00413730">
              <w:rPr>
                <w:rFonts w:ascii="Times New Roman" w:eastAsia="Times New Roman" w:hAnsi="Times New Roman" w:cs="Times New Roman"/>
                <w:bCs/>
                <w:noProof/>
                <w:sz w:val="28"/>
                <w:szCs w:val="28"/>
              </w:rPr>
              <w:drawing>
                <wp:inline distT="0" distB="0" distL="0" distR="0" wp14:anchorId="2A70E061" wp14:editId="475CBDE8">
                  <wp:extent cx="1854323" cy="2472431"/>
                  <wp:effectExtent l="0" t="0" r="0" b="4445"/>
                  <wp:docPr id="62" name="Рисунок 18">
                    <a:extLst xmlns:a="http://schemas.openxmlformats.org/drawingml/2006/main">
                      <a:ext uri="{FF2B5EF4-FFF2-40B4-BE49-F238E27FC236}">
                        <a16:creationId xmlns:a16="http://schemas.microsoft.com/office/drawing/2014/main" id="{C943B617-58B5-4B9F-B30C-F8B460C37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C943B617-58B5-4B9F-B30C-F8B460C3779F}"/>
                              </a:ext>
                            </a:extLst>
                          </pic:cNvPr>
                          <pic:cNvPicPr>
                            <a:picLocks noChangeAspect="1"/>
                          </pic:cNvPicPr>
                        </pic:nvPicPr>
                        <pic:blipFill>
                          <a:blip r:embed="rId54"/>
                          <a:stretch>
                            <a:fillRect/>
                          </a:stretch>
                        </pic:blipFill>
                        <pic:spPr>
                          <a:xfrm>
                            <a:off x="0" y="0"/>
                            <a:ext cx="1854323" cy="2472431"/>
                          </a:xfrm>
                          <a:prstGeom prst="rect">
                            <a:avLst/>
                          </a:prstGeom>
                        </pic:spPr>
                      </pic:pic>
                    </a:graphicData>
                  </a:graphic>
                </wp:inline>
              </w:drawing>
            </w:r>
          </w:p>
        </w:tc>
      </w:tr>
      <w:tr w:rsidR="00413730" w14:paraId="332AEAD4" w14:textId="77777777" w:rsidTr="004902D8">
        <w:trPr>
          <w:trHeight w:val="2642"/>
        </w:trPr>
        <w:tc>
          <w:tcPr>
            <w:tcW w:w="9355" w:type="dxa"/>
            <w:gridSpan w:val="3"/>
            <w:vAlign w:val="center"/>
          </w:tcPr>
          <w:p w14:paraId="1299D91D" w14:textId="1F426A4D" w:rsidR="00413730" w:rsidRDefault="00413730" w:rsidP="00413730">
            <w:pPr>
              <w:jc w:val="center"/>
              <w:rPr>
                <w:rFonts w:ascii="Times New Roman" w:eastAsia="Times New Roman" w:hAnsi="Times New Roman" w:cs="Times New Roman"/>
                <w:bCs/>
                <w:sz w:val="28"/>
                <w:szCs w:val="28"/>
              </w:rPr>
            </w:pPr>
            <w:r w:rsidRPr="00413730">
              <w:rPr>
                <w:rFonts w:ascii="Times New Roman" w:eastAsia="Times New Roman" w:hAnsi="Times New Roman" w:cs="Times New Roman"/>
                <w:bCs/>
                <w:noProof/>
                <w:sz w:val="28"/>
                <w:szCs w:val="28"/>
              </w:rPr>
              <w:drawing>
                <wp:inline distT="0" distB="0" distL="0" distR="0" wp14:anchorId="51F4C4FE" wp14:editId="363626E1">
                  <wp:extent cx="2124723" cy="1593542"/>
                  <wp:effectExtent l="0" t="0" r="8890" b="6985"/>
                  <wp:docPr id="63" name="Рисунок 16">
                    <a:extLst xmlns:a="http://schemas.openxmlformats.org/drawingml/2006/main">
                      <a:ext uri="{FF2B5EF4-FFF2-40B4-BE49-F238E27FC236}">
                        <a16:creationId xmlns:a16="http://schemas.microsoft.com/office/drawing/2014/main" id="{0D9F6461-BDEF-47E1-8C4D-C078B97E6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0D9F6461-BDEF-47E1-8C4D-C078B97E646A}"/>
                              </a:ext>
                            </a:extLst>
                          </pic:cNvPr>
                          <pic:cNvPicPr>
                            <a:picLocks noChangeAspect="1"/>
                          </pic:cNvPicPr>
                        </pic:nvPicPr>
                        <pic:blipFill>
                          <a:blip r:embed="rId55"/>
                          <a:stretch>
                            <a:fillRect/>
                          </a:stretch>
                        </pic:blipFill>
                        <pic:spPr>
                          <a:xfrm>
                            <a:off x="0" y="0"/>
                            <a:ext cx="2124723" cy="1593542"/>
                          </a:xfrm>
                          <a:prstGeom prst="rect">
                            <a:avLst/>
                          </a:prstGeom>
                        </pic:spPr>
                      </pic:pic>
                    </a:graphicData>
                  </a:graphic>
                </wp:inline>
              </w:drawing>
            </w:r>
          </w:p>
        </w:tc>
      </w:tr>
    </w:tbl>
    <w:p w14:paraId="52641BB9" w14:textId="21BE080A" w:rsidR="002322EB" w:rsidRDefault="00413730" w:rsidP="00413730">
      <w:pPr>
        <w:shd w:val="clear" w:color="auto" w:fill="FFFFFF"/>
        <w:spacing w:after="0"/>
        <w:jc w:val="center"/>
        <w:rPr>
          <w:rFonts w:ascii="Times New Roman" w:eastAsia="Times New Roman" w:hAnsi="Times New Roman" w:cs="Times New Roman"/>
          <w:bCs/>
          <w:sz w:val="28"/>
          <w:szCs w:val="28"/>
        </w:rPr>
      </w:pPr>
      <w:r w:rsidRPr="001E485A">
        <w:rPr>
          <w:rFonts w:ascii="Times New Roman" w:eastAsia="Times New Roman" w:hAnsi="Times New Roman" w:cs="Times New Roman"/>
          <w:b/>
          <w:sz w:val="28"/>
          <w:szCs w:val="28"/>
        </w:rPr>
        <w:t>Рис.</w:t>
      </w:r>
      <w:r w:rsidR="004902D8" w:rsidRPr="001E485A">
        <w:rPr>
          <w:rFonts w:ascii="Times New Roman" w:eastAsia="Times New Roman" w:hAnsi="Times New Roman" w:cs="Times New Roman"/>
          <w:b/>
          <w:sz w:val="28"/>
          <w:szCs w:val="28"/>
        </w:rPr>
        <w:t>9</w:t>
      </w:r>
      <w:r w:rsidRPr="001E485A">
        <w:rPr>
          <w:rFonts w:ascii="Times New Roman" w:eastAsia="Times New Roman" w:hAnsi="Times New Roman" w:cs="Times New Roman"/>
          <w:b/>
          <w:sz w:val="28"/>
          <w:szCs w:val="28"/>
        </w:rPr>
        <w:t>.</w:t>
      </w:r>
      <w:r w:rsidRPr="004902D8">
        <w:rPr>
          <w:rFonts w:ascii="Times New Roman" w:eastAsia="Times New Roman" w:hAnsi="Times New Roman" w:cs="Times New Roman"/>
          <w:bCs/>
          <w:sz w:val="28"/>
          <w:szCs w:val="28"/>
        </w:rPr>
        <w:t xml:space="preserve"> </w:t>
      </w:r>
      <w:r w:rsidR="004902D8" w:rsidRPr="004902D8">
        <w:rPr>
          <w:rFonts w:ascii="Times New Roman" w:eastAsia="Times New Roman" w:hAnsi="Times New Roman" w:cs="Times New Roman"/>
          <w:bCs/>
          <w:sz w:val="28"/>
          <w:szCs w:val="28"/>
        </w:rPr>
        <w:t>Приготовление блюда «Фаршированные кабачки»</w:t>
      </w:r>
      <w:r w:rsidR="002322EB">
        <w:rPr>
          <w:rFonts w:ascii="Times New Roman" w:eastAsia="Times New Roman" w:hAnsi="Times New Roman" w:cs="Times New Roman"/>
          <w:bCs/>
          <w:sz w:val="28"/>
          <w:szCs w:val="28"/>
        </w:rP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189"/>
        <w:gridCol w:w="3071"/>
      </w:tblGrid>
      <w:tr w:rsidR="002322EB" w14:paraId="2D413FE3" w14:textId="77777777" w:rsidTr="00A752CD">
        <w:tc>
          <w:tcPr>
            <w:tcW w:w="3091" w:type="dxa"/>
            <w:vAlign w:val="center"/>
          </w:tcPr>
          <w:p w14:paraId="2F2B67AF" w14:textId="38A5FA34" w:rsidR="002322EB" w:rsidRDefault="002322EB" w:rsidP="004530A3">
            <w:pPr>
              <w:jc w:val="center"/>
              <w:rPr>
                <w:rFonts w:ascii="Times New Roman" w:eastAsia="Times New Roman" w:hAnsi="Times New Roman" w:cs="Times New Roman"/>
                <w:bCs/>
                <w:sz w:val="28"/>
                <w:szCs w:val="28"/>
              </w:rPr>
            </w:pPr>
            <w:r w:rsidRPr="002322EB">
              <w:rPr>
                <w:rFonts w:ascii="Times New Roman" w:eastAsia="Times New Roman" w:hAnsi="Times New Roman" w:cs="Times New Roman"/>
                <w:bCs/>
                <w:noProof/>
                <w:sz w:val="28"/>
                <w:szCs w:val="28"/>
              </w:rPr>
              <w:lastRenderedPageBreak/>
              <w:drawing>
                <wp:inline distT="0" distB="0" distL="0" distR="0" wp14:anchorId="527C6CFD" wp14:editId="0A6E066C">
                  <wp:extent cx="1800225" cy="2398712"/>
                  <wp:effectExtent l="152400" t="152400" r="352425" b="363855"/>
                  <wp:docPr id="303" name="Google Shape;303;p32"/>
                  <wp:cNvGraphicFramePr/>
                  <a:graphic xmlns:a="http://schemas.openxmlformats.org/drawingml/2006/main">
                    <a:graphicData uri="http://schemas.openxmlformats.org/drawingml/2006/picture">
                      <pic:pic xmlns:pic="http://schemas.openxmlformats.org/drawingml/2006/picture">
                        <pic:nvPicPr>
                          <pic:cNvPr id="303" name="Google Shape;303;p32"/>
                          <pic:cNvPicPr preferRelativeResize="0"/>
                        </pic:nvPicPr>
                        <pic:blipFill rotWithShape="1">
                          <a:blip r:embed="rId56"/>
                          <a:srcRect/>
                          <a:stretch/>
                        </pic:blipFill>
                        <pic:spPr>
                          <a:xfrm>
                            <a:off x="0" y="0"/>
                            <a:ext cx="1800225" cy="2398712"/>
                          </a:xfrm>
                          <a:prstGeom prst="rect">
                            <a:avLst/>
                          </a:prstGeom>
                          <a:noFill/>
                          <a:ln>
                            <a:noFill/>
                          </a:ln>
                          <a:effectLst>
                            <a:outerShdw blurRad="292100" dist="139700" dir="2700000" algn="tl" rotWithShape="0">
                              <a:srgbClr val="333333">
                                <a:alpha val="64709"/>
                              </a:srgbClr>
                            </a:outerShdw>
                          </a:effectLst>
                        </pic:spPr>
                      </pic:pic>
                    </a:graphicData>
                  </a:graphic>
                </wp:inline>
              </w:drawing>
            </w:r>
          </w:p>
        </w:tc>
        <w:tc>
          <w:tcPr>
            <w:tcW w:w="3186" w:type="dxa"/>
            <w:vAlign w:val="center"/>
          </w:tcPr>
          <w:p w14:paraId="2F356743" w14:textId="5143BC71" w:rsidR="002322EB" w:rsidRDefault="002322EB" w:rsidP="004530A3">
            <w:pPr>
              <w:jc w:val="center"/>
              <w:rPr>
                <w:rFonts w:ascii="Times New Roman" w:eastAsia="Times New Roman" w:hAnsi="Times New Roman" w:cs="Times New Roman"/>
                <w:bCs/>
                <w:sz w:val="28"/>
                <w:szCs w:val="28"/>
              </w:rPr>
            </w:pPr>
            <w:r w:rsidRPr="002322EB">
              <w:rPr>
                <w:rFonts w:ascii="Times New Roman" w:eastAsia="Times New Roman" w:hAnsi="Times New Roman" w:cs="Times New Roman"/>
                <w:bCs/>
                <w:noProof/>
                <w:sz w:val="28"/>
                <w:szCs w:val="28"/>
              </w:rPr>
              <w:drawing>
                <wp:inline distT="0" distB="0" distL="0" distR="0" wp14:anchorId="2EA110FF" wp14:editId="7415C739">
                  <wp:extent cx="1798638" cy="2398713"/>
                  <wp:effectExtent l="152400" t="152400" r="354330" b="363855"/>
                  <wp:docPr id="301" name="Google Shape;301;p32"/>
                  <wp:cNvGraphicFramePr/>
                  <a:graphic xmlns:a="http://schemas.openxmlformats.org/drawingml/2006/main">
                    <a:graphicData uri="http://schemas.openxmlformats.org/drawingml/2006/picture">
                      <pic:pic xmlns:pic="http://schemas.openxmlformats.org/drawingml/2006/picture">
                        <pic:nvPicPr>
                          <pic:cNvPr id="301" name="Google Shape;301;p32"/>
                          <pic:cNvPicPr preferRelativeResize="0"/>
                        </pic:nvPicPr>
                        <pic:blipFill rotWithShape="1">
                          <a:blip r:embed="rId57"/>
                          <a:srcRect/>
                          <a:stretch/>
                        </pic:blipFill>
                        <pic:spPr>
                          <a:xfrm>
                            <a:off x="0" y="0"/>
                            <a:ext cx="1798638" cy="2398713"/>
                          </a:xfrm>
                          <a:prstGeom prst="rect">
                            <a:avLst/>
                          </a:prstGeom>
                          <a:noFill/>
                          <a:ln>
                            <a:noFill/>
                          </a:ln>
                          <a:effectLst>
                            <a:outerShdw blurRad="292100" dist="139700" dir="2700000" algn="tl" rotWithShape="0">
                              <a:srgbClr val="333333">
                                <a:alpha val="64709"/>
                              </a:srgbClr>
                            </a:outerShdw>
                          </a:effectLst>
                        </pic:spPr>
                      </pic:pic>
                    </a:graphicData>
                  </a:graphic>
                </wp:inline>
              </w:drawing>
            </w:r>
          </w:p>
        </w:tc>
        <w:tc>
          <w:tcPr>
            <w:tcW w:w="3068" w:type="dxa"/>
            <w:vAlign w:val="center"/>
          </w:tcPr>
          <w:p w14:paraId="2EC74225" w14:textId="3A1FB4B2" w:rsidR="002322EB" w:rsidRDefault="002322EB" w:rsidP="004530A3">
            <w:pPr>
              <w:jc w:val="center"/>
              <w:rPr>
                <w:rFonts w:ascii="Times New Roman" w:eastAsia="Times New Roman" w:hAnsi="Times New Roman" w:cs="Times New Roman"/>
                <w:bCs/>
                <w:sz w:val="28"/>
                <w:szCs w:val="28"/>
              </w:rPr>
            </w:pPr>
            <w:r w:rsidRPr="002322EB">
              <w:rPr>
                <w:rFonts w:ascii="Times New Roman" w:eastAsia="Times New Roman" w:hAnsi="Times New Roman" w:cs="Times New Roman"/>
                <w:bCs/>
                <w:noProof/>
                <w:sz w:val="28"/>
                <w:szCs w:val="28"/>
              </w:rPr>
              <w:drawing>
                <wp:inline distT="0" distB="0" distL="0" distR="0" wp14:anchorId="6D63F058" wp14:editId="2E085E73">
                  <wp:extent cx="1800225" cy="2400300"/>
                  <wp:effectExtent l="0" t="0" r="9525" b="0"/>
                  <wp:docPr id="21512" name="Google Shape;307;p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2" name="Google Shape;307;p32"/>
                          <pic:cNvPicPr preferRelativeResize="0">
                            <a:picLocks noChangeAspect="1" noChangeArrowheads="1"/>
                          </pic:cNvPicPr>
                        </pic:nvPicPr>
                        <pic:blipFill>
                          <a:blip r:embed="rId58"/>
                          <a:srcRect/>
                          <a:stretch>
                            <a:fillRect/>
                          </a:stretch>
                        </pic:blipFill>
                        <pic:spPr bwMode="auto">
                          <a:xfrm>
                            <a:off x="0" y="0"/>
                            <a:ext cx="1800225" cy="2400300"/>
                          </a:xfrm>
                          <a:prstGeom prst="rect">
                            <a:avLst/>
                          </a:prstGeom>
                          <a:noFill/>
                          <a:ln w="9525">
                            <a:noFill/>
                            <a:miter lim="800000"/>
                            <a:headEnd/>
                            <a:tailEnd/>
                          </a:ln>
                        </pic:spPr>
                      </pic:pic>
                    </a:graphicData>
                  </a:graphic>
                </wp:inline>
              </w:drawing>
            </w:r>
          </w:p>
        </w:tc>
      </w:tr>
      <w:tr w:rsidR="002322EB" w14:paraId="53C890DE" w14:textId="77777777" w:rsidTr="00A752CD">
        <w:tc>
          <w:tcPr>
            <w:tcW w:w="3091" w:type="dxa"/>
            <w:vAlign w:val="center"/>
          </w:tcPr>
          <w:p w14:paraId="3B3CB504" w14:textId="7E19C533" w:rsidR="002322EB" w:rsidRDefault="002322EB" w:rsidP="004530A3">
            <w:pPr>
              <w:jc w:val="center"/>
              <w:rPr>
                <w:rFonts w:ascii="Times New Roman" w:eastAsia="Times New Roman" w:hAnsi="Times New Roman" w:cs="Times New Roman"/>
                <w:bCs/>
                <w:sz w:val="28"/>
                <w:szCs w:val="28"/>
              </w:rPr>
            </w:pPr>
            <w:r w:rsidRPr="002322EB">
              <w:rPr>
                <w:rFonts w:ascii="Times New Roman" w:eastAsia="Times New Roman" w:hAnsi="Times New Roman" w:cs="Times New Roman"/>
                <w:bCs/>
                <w:noProof/>
                <w:sz w:val="28"/>
                <w:szCs w:val="28"/>
              </w:rPr>
              <w:drawing>
                <wp:inline distT="0" distB="0" distL="0" distR="0" wp14:anchorId="3DAF335D" wp14:editId="05525EB7">
                  <wp:extent cx="1800225" cy="2400300"/>
                  <wp:effectExtent l="152400" t="152400" r="371475" b="361950"/>
                  <wp:docPr id="302" name="Google Shape;302;p32"/>
                  <wp:cNvGraphicFramePr/>
                  <a:graphic xmlns:a="http://schemas.openxmlformats.org/drawingml/2006/main">
                    <a:graphicData uri="http://schemas.openxmlformats.org/drawingml/2006/picture">
                      <pic:pic xmlns:pic="http://schemas.openxmlformats.org/drawingml/2006/picture">
                        <pic:nvPicPr>
                          <pic:cNvPr id="302" name="Google Shape;302;p32"/>
                          <pic:cNvPicPr preferRelativeResize="0"/>
                        </pic:nvPicPr>
                        <pic:blipFill rotWithShape="1">
                          <a:blip r:embed="rId59"/>
                          <a:srcRect/>
                          <a:stretch/>
                        </pic:blipFill>
                        <pic:spPr>
                          <a:xfrm>
                            <a:off x="0" y="0"/>
                            <a:ext cx="1800225" cy="2400300"/>
                          </a:xfrm>
                          <a:prstGeom prst="rect">
                            <a:avLst/>
                          </a:prstGeom>
                          <a:noFill/>
                          <a:ln>
                            <a:noFill/>
                          </a:ln>
                          <a:effectLst>
                            <a:outerShdw blurRad="292100" dist="139700" dir="2700000" algn="tl" rotWithShape="0">
                              <a:srgbClr val="333333">
                                <a:alpha val="64709"/>
                              </a:srgbClr>
                            </a:outerShdw>
                          </a:effectLst>
                        </pic:spPr>
                      </pic:pic>
                    </a:graphicData>
                  </a:graphic>
                </wp:inline>
              </w:drawing>
            </w:r>
          </w:p>
        </w:tc>
        <w:tc>
          <w:tcPr>
            <w:tcW w:w="3186" w:type="dxa"/>
            <w:vAlign w:val="center"/>
          </w:tcPr>
          <w:p w14:paraId="22F93438" w14:textId="7CF7A063" w:rsidR="002322EB" w:rsidRDefault="002322EB" w:rsidP="004530A3">
            <w:pPr>
              <w:jc w:val="center"/>
              <w:rPr>
                <w:rFonts w:ascii="Times New Roman" w:eastAsia="Times New Roman" w:hAnsi="Times New Roman" w:cs="Times New Roman"/>
                <w:bCs/>
                <w:sz w:val="28"/>
                <w:szCs w:val="28"/>
              </w:rPr>
            </w:pPr>
            <w:r w:rsidRPr="002322EB">
              <w:rPr>
                <w:rFonts w:ascii="Times New Roman" w:eastAsia="Times New Roman" w:hAnsi="Times New Roman" w:cs="Times New Roman"/>
                <w:bCs/>
                <w:noProof/>
                <w:sz w:val="28"/>
                <w:szCs w:val="28"/>
              </w:rPr>
              <w:drawing>
                <wp:inline distT="0" distB="0" distL="0" distR="0" wp14:anchorId="42D0E815" wp14:editId="636439AE">
                  <wp:extent cx="2398712" cy="1800225"/>
                  <wp:effectExtent l="0" t="0" r="1905" b="0"/>
                  <wp:docPr id="21513" name="Google Shape;308;p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3" name="Google Shape;308;p32"/>
                          <pic:cNvPicPr preferRelativeResize="0">
                            <a:picLocks noChangeAspect="1" noChangeArrowheads="1"/>
                          </pic:cNvPicPr>
                        </pic:nvPicPr>
                        <pic:blipFill>
                          <a:blip r:embed="rId60"/>
                          <a:srcRect/>
                          <a:stretch>
                            <a:fillRect/>
                          </a:stretch>
                        </pic:blipFill>
                        <pic:spPr bwMode="auto">
                          <a:xfrm>
                            <a:off x="0" y="0"/>
                            <a:ext cx="2398712" cy="1800225"/>
                          </a:xfrm>
                          <a:prstGeom prst="rect">
                            <a:avLst/>
                          </a:prstGeom>
                          <a:noFill/>
                          <a:ln w="9525">
                            <a:noFill/>
                            <a:miter lim="800000"/>
                            <a:headEnd/>
                            <a:tailEnd/>
                          </a:ln>
                        </pic:spPr>
                      </pic:pic>
                    </a:graphicData>
                  </a:graphic>
                </wp:inline>
              </w:drawing>
            </w:r>
          </w:p>
        </w:tc>
        <w:tc>
          <w:tcPr>
            <w:tcW w:w="3068" w:type="dxa"/>
            <w:vAlign w:val="center"/>
          </w:tcPr>
          <w:p w14:paraId="4D55130C" w14:textId="1BD97B11" w:rsidR="002322EB" w:rsidRDefault="002322EB" w:rsidP="004530A3">
            <w:pPr>
              <w:jc w:val="center"/>
              <w:rPr>
                <w:rFonts w:ascii="Times New Roman" w:eastAsia="Times New Roman" w:hAnsi="Times New Roman" w:cs="Times New Roman"/>
                <w:bCs/>
                <w:sz w:val="28"/>
                <w:szCs w:val="28"/>
              </w:rPr>
            </w:pPr>
            <w:r w:rsidRPr="002322EB">
              <w:rPr>
                <w:rFonts w:ascii="Times New Roman" w:eastAsia="Times New Roman" w:hAnsi="Times New Roman" w:cs="Times New Roman"/>
                <w:bCs/>
                <w:noProof/>
                <w:sz w:val="28"/>
                <w:szCs w:val="28"/>
              </w:rPr>
              <w:drawing>
                <wp:inline distT="0" distB="0" distL="0" distR="0" wp14:anchorId="0152F061" wp14:editId="65DC6B5D">
                  <wp:extent cx="1800225" cy="2398713"/>
                  <wp:effectExtent l="152400" t="152400" r="352425" b="363855"/>
                  <wp:docPr id="304" name="Google Shape;304;p32"/>
                  <wp:cNvGraphicFramePr/>
                  <a:graphic xmlns:a="http://schemas.openxmlformats.org/drawingml/2006/main">
                    <a:graphicData uri="http://schemas.openxmlformats.org/drawingml/2006/picture">
                      <pic:pic xmlns:pic="http://schemas.openxmlformats.org/drawingml/2006/picture">
                        <pic:nvPicPr>
                          <pic:cNvPr id="304" name="Google Shape;304;p32"/>
                          <pic:cNvPicPr preferRelativeResize="0"/>
                        </pic:nvPicPr>
                        <pic:blipFill rotWithShape="1">
                          <a:blip r:embed="rId61"/>
                          <a:srcRect/>
                          <a:stretch/>
                        </pic:blipFill>
                        <pic:spPr>
                          <a:xfrm>
                            <a:off x="0" y="0"/>
                            <a:ext cx="1800225" cy="2398713"/>
                          </a:xfrm>
                          <a:prstGeom prst="rect">
                            <a:avLst/>
                          </a:prstGeom>
                          <a:noFill/>
                          <a:ln>
                            <a:noFill/>
                          </a:ln>
                          <a:effectLst>
                            <a:outerShdw blurRad="292100" dist="139700" dir="2700000" algn="tl" rotWithShape="0">
                              <a:srgbClr val="333333">
                                <a:alpha val="64709"/>
                              </a:srgbClr>
                            </a:outerShdw>
                          </a:effectLst>
                        </pic:spPr>
                      </pic:pic>
                    </a:graphicData>
                  </a:graphic>
                </wp:inline>
              </w:drawing>
            </w:r>
          </w:p>
        </w:tc>
      </w:tr>
    </w:tbl>
    <w:p w14:paraId="124736E9" w14:textId="44286299" w:rsidR="00413730" w:rsidRDefault="002322EB" w:rsidP="00413730">
      <w:pPr>
        <w:shd w:val="clear" w:color="auto" w:fill="FFFFFF"/>
        <w:spacing w:after="0"/>
        <w:jc w:val="center"/>
        <w:rPr>
          <w:rFonts w:ascii="Times New Roman" w:eastAsia="Times New Roman" w:hAnsi="Times New Roman" w:cs="Times New Roman"/>
          <w:bCs/>
          <w:sz w:val="28"/>
          <w:szCs w:val="28"/>
        </w:rPr>
      </w:pPr>
      <w:r w:rsidRPr="001E485A">
        <w:rPr>
          <w:rFonts w:ascii="Times New Roman" w:eastAsia="Times New Roman" w:hAnsi="Times New Roman" w:cs="Times New Roman"/>
          <w:b/>
          <w:sz w:val="28"/>
          <w:szCs w:val="28"/>
        </w:rPr>
        <w:t>Рис.</w:t>
      </w:r>
      <w:r>
        <w:rPr>
          <w:rFonts w:ascii="Times New Roman" w:eastAsia="Times New Roman" w:hAnsi="Times New Roman" w:cs="Times New Roman"/>
          <w:b/>
          <w:sz w:val="28"/>
          <w:szCs w:val="28"/>
        </w:rPr>
        <w:t>10</w:t>
      </w:r>
      <w:r w:rsidRPr="001E485A">
        <w:rPr>
          <w:rFonts w:ascii="Times New Roman" w:eastAsia="Times New Roman" w:hAnsi="Times New Roman" w:cs="Times New Roman"/>
          <w:b/>
          <w:sz w:val="28"/>
          <w:szCs w:val="28"/>
        </w:rPr>
        <w:t>.</w:t>
      </w:r>
      <w:r w:rsidRPr="004902D8">
        <w:rPr>
          <w:rFonts w:ascii="Times New Roman" w:eastAsia="Times New Roman" w:hAnsi="Times New Roman" w:cs="Times New Roman"/>
          <w:bCs/>
          <w:sz w:val="28"/>
          <w:szCs w:val="28"/>
        </w:rPr>
        <w:t xml:space="preserve"> Приготовление </w:t>
      </w:r>
      <w:r>
        <w:rPr>
          <w:rFonts w:ascii="Times New Roman" w:eastAsia="Times New Roman" w:hAnsi="Times New Roman" w:cs="Times New Roman"/>
          <w:bCs/>
          <w:sz w:val="28"/>
          <w:szCs w:val="28"/>
        </w:rPr>
        <w:t>цукатов из кабачков</w:t>
      </w:r>
    </w:p>
    <w:p w14:paraId="35299C63" w14:textId="1861592F" w:rsidR="00D40F3F" w:rsidRDefault="00D40F3F" w:rsidP="00413730">
      <w:pPr>
        <w:shd w:val="clear" w:color="auto" w:fill="FFFFFF"/>
        <w:spacing w:after="0"/>
        <w:jc w:val="center"/>
        <w:rPr>
          <w:rFonts w:ascii="Times New Roman" w:eastAsia="Times New Roman" w:hAnsi="Times New Roman" w:cs="Times New Roman"/>
          <w:bCs/>
          <w:sz w:val="28"/>
          <w:szCs w:val="28"/>
        </w:rPr>
      </w:pPr>
    </w:p>
    <w:p w14:paraId="69A72408" w14:textId="77777777" w:rsidR="00D40F3F" w:rsidRPr="004902D8" w:rsidRDefault="00D40F3F" w:rsidP="00413730">
      <w:pPr>
        <w:shd w:val="clear" w:color="auto" w:fill="FFFFFF"/>
        <w:spacing w:after="0"/>
        <w:jc w:val="center"/>
        <w:rPr>
          <w:rFonts w:ascii="Times New Roman" w:eastAsia="Times New Roman" w:hAnsi="Times New Roman" w:cs="Times New Roman"/>
          <w:bCs/>
          <w:sz w:val="28"/>
          <w:szCs w:val="28"/>
        </w:rPr>
      </w:pPr>
    </w:p>
    <w:p w14:paraId="168D42CD" w14:textId="77777777" w:rsidR="00406124" w:rsidRPr="005C5537" w:rsidRDefault="00406124" w:rsidP="009D6F7D">
      <w:pPr>
        <w:shd w:val="clear" w:color="auto" w:fill="FFFFFF"/>
        <w:spacing w:after="0"/>
        <w:jc w:val="center"/>
        <w:rPr>
          <w:rFonts w:ascii="Times New Roman" w:eastAsia="Times New Roman" w:hAnsi="Times New Roman" w:cs="Times New Roman"/>
          <w:bCs/>
          <w:sz w:val="28"/>
          <w:szCs w:val="28"/>
        </w:rPr>
      </w:pPr>
    </w:p>
    <w:sectPr w:rsidR="00406124" w:rsidRPr="005C5537" w:rsidSect="0041373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E7559A" w14:textId="77777777" w:rsidR="005C3BEE" w:rsidRDefault="005C3BEE" w:rsidP="001A2DCB">
      <w:pPr>
        <w:spacing w:after="0" w:line="240" w:lineRule="auto"/>
      </w:pPr>
      <w:r>
        <w:separator/>
      </w:r>
    </w:p>
  </w:endnote>
  <w:endnote w:type="continuationSeparator" w:id="0">
    <w:p w14:paraId="79BAE9DD" w14:textId="77777777" w:rsidR="005C3BEE" w:rsidRDefault="005C3BEE" w:rsidP="001A2D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Vrinda">
    <w:panose1 w:val="00000400000000000000"/>
    <w:charset w:val="00"/>
    <w:family w:val="swiss"/>
    <w:pitch w:val="variable"/>
    <w:sig w:usb0="00010003" w:usb1="00000000" w:usb2="00000000" w:usb3="00000000" w:csb0="00000001" w:csb1="00000000"/>
  </w:font>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46707097"/>
      <w:docPartObj>
        <w:docPartGallery w:val="Page Numbers (Bottom of Page)"/>
        <w:docPartUnique/>
      </w:docPartObj>
    </w:sdtPr>
    <w:sdtEndPr>
      <w:rPr>
        <w:rFonts w:ascii="Times New Roman" w:hAnsi="Times New Roman" w:cs="Times New Roman"/>
      </w:rPr>
    </w:sdtEndPr>
    <w:sdtContent>
      <w:p w14:paraId="05281F65" w14:textId="6026D183" w:rsidR="001A2DCB" w:rsidRPr="001A2DCB" w:rsidRDefault="001A2DCB">
        <w:pPr>
          <w:pStyle w:val="a9"/>
          <w:jc w:val="right"/>
          <w:rPr>
            <w:rFonts w:ascii="Times New Roman" w:hAnsi="Times New Roman" w:cs="Times New Roman"/>
          </w:rPr>
        </w:pPr>
        <w:r w:rsidRPr="001A2DCB">
          <w:rPr>
            <w:rFonts w:ascii="Times New Roman" w:hAnsi="Times New Roman" w:cs="Times New Roman"/>
          </w:rPr>
          <w:fldChar w:fldCharType="begin"/>
        </w:r>
        <w:r w:rsidRPr="001A2DCB">
          <w:rPr>
            <w:rFonts w:ascii="Times New Roman" w:hAnsi="Times New Roman" w:cs="Times New Roman"/>
          </w:rPr>
          <w:instrText>PAGE   \* MERGEFORMAT</w:instrText>
        </w:r>
        <w:r w:rsidRPr="001A2DCB">
          <w:rPr>
            <w:rFonts w:ascii="Times New Roman" w:hAnsi="Times New Roman" w:cs="Times New Roman"/>
          </w:rPr>
          <w:fldChar w:fldCharType="separate"/>
        </w:r>
        <w:r w:rsidR="00A3797F">
          <w:rPr>
            <w:rFonts w:ascii="Times New Roman" w:hAnsi="Times New Roman" w:cs="Times New Roman"/>
            <w:noProof/>
          </w:rPr>
          <w:t>19</w:t>
        </w:r>
        <w:r w:rsidRPr="001A2DCB">
          <w:rPr>
            <w:rFonts w:ascii="Times New Roman" w:hAnsi="Times New Roman" w:cs="Times New Roman"/>
          </w:rPr>
          <w:fldChar w:fldCharType="end"/>
        </w:r>
      </w:p>
    </w:sdtContent>
  </w:sdt>
  <w:p w14:paraId="03BFD4A2" w14:textId="77777777" w:rsidR="001A2DCB" w:rsidRDefault="001A2DC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F7C823" w14:textId="77777777" w:rsidR="005C3BEE" w:rsidRDefault="005C3BEE" w:rsidP="001A2DCB">
      <w:pPr>
        <w:spacing w:after="0" w:line="240" w:lineRule="auto"/>
      </w:pPr>
      <w:r>
        <w:separator/>
      </w:r>
    </w:p>
  </w:footnote>
  <w:footnote w:type="continuationSeparator" w:id="0">
    <w:p w14:paraId="358995F4" w14:textId="77777777" w:rsidR="005C3BEE" w:rsidRDefault="005C3BEE" w:rsidP="001A2D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8E3BE7"/>
    <w:multiLevelType w:val="multilevel"/>
    <w:tmpl w:val="BC709E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241B4B4E"/>
    <w:multiLevelType w:val="multilevel"/>
    <w:tmpl w:val="523094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69A12B2"/>
    <w:multiLevelType w:val="multilevel"/>
    <w:tmpl w:val="D73E1204"/>
    <w:lvl w:ilvl="0">
      <w:start w:val="1"/>
      <w:numFmt w:val="bullet"/>
      <w:lvlText w:val="-"/>
      <w:lvlJc w:val="left"/>
      <w:pPr>
        <w:ind w:left="1440" w:hanging="360"/>
      </w:pPr>
      <w:rPr>
        <w:rFonts w:ascii="Vrinda" w:eastAsia="Vrinda" w:hAnsi="Vrinda" w:cs="Vrinda"/>
        <w:color w:val="000000"/>
        <w:sz w:val="28"/>
        <w:szCs w:val="28"/>
        <w:vertAlign w:val="baseline"/>
      </w:rPr>
    </w:lvl>
    <w:lvl w:ilvl="1">
      <w:start w:val="1"/>
      <w:numFmt w:val="bullet"/>
      <w:lvlText w:val="-"/>
      <w:lvlJc w:val="left"/>
      <w:pPr>
        <w:ind w:left="2160" w:hanging="360"/>
      </w:pPr>
      <w:rPr>
        <w:rFonts w:ascii="Vrinda" w:eastAsia="Vrinda" w:hAnsi="Vrinda" w:cs="Vrinda"/>
        <w:color w:val="000000"/>
        <w:sz w:val="28"/>
        <w:szCs w:val="28"/>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3" w15:restartNumberingAfterBreak="0">
    <w:nsid w:val="3EDF226F"/>
    <w:multiLevelType w:val="multilevel"/>
    <w:tmpl w:val="679E795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4BFB2958"/>
    <w:multiLevelType w:val="multilevel"/>
    <w:tmpl w:val="A1E8C8F0"/>
    <w:lvl w:ilvl="0">
      <w:start w:val="1"/>
      <w:numFmt w:val="bullet"/>
      <w:lvlText w:val="✔"/>
      <w:lvlJc w:val="left"/>
      <w:pPr>
        <w:ind w:left="1440" w:hanging="360"/>
      </w:pPr>
      <w:rPr>
        <w:rFonts w:ascii="Noto Sans Symbols" w:eastAsia="Noto Sans Symbols" w:hAnsi="Noto Sans Symbols" w:cs="Noto Sans Symbols"/>
        <w:color w:val="FF0000"/>
        <w:sz w:val="28"/>
        <w:szCs w:val="28"/>
        <w:vertAlign w:val="baseline"/>
      </w:rPr>
    </w:lvl>
    <w:lvl w:ilvl="1">
      <w:start w:val="1"/>
      <w:numFmt w:val="bullet"/>
      <w:lvlText w:val="-"/>
      <w:lvlJc w:val="left"/>
      <w:pPr>
        <w:ind w:left="1260" w:hanging="360"/>
      </w:pPr>
      <w:rPr>
        <w:rFonts w:ascii="Vrinda" w:eastAsia="Vrinda" w:hAnsi="Vrinda" w:cs="Vrinda"/>
        <w:color w:val="000000"/>
        <w:sz w:val="28"/>
        <w:szCs w:val="28"/>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5" w15:restartNumberingAfterBreak="0">
    <w:nsid w:val="54477434"/>
    <w:multiLevelType w:val="multilevel"/>
    <w:tmpl w:val="7CC4E0B6"/>
    <w:lvl w:ilvl="0">
      <w:start w:val="1"/>
      <w:numFmt w:val="bullet"/>
      <w:lvlText w:val="●"/>
      <w:lvlJc w:val="left"/>
      <w:pPr>
        <w:ind w:left="1428" w:hanging="360"/>
      </w:pPr>
      <w:rPr>
        <w:rFonts w:ascii="Noto Sans Symbols" w:eastAsia="Noto Sans Symbols" w:hAnsi="Noto Sans Symbols" w:cs="Noto Sans Symbols"/>
        <w:vertAlign w:val="baseline"/>
      </w:rPr>
    </w:lvl>
    <w:lvl w:ilvl="1">
      <w:start w:val="1"/>
      <w:numFmt w:val="bullet"/>
      <w:lvlText w:val="o"/>
      <w:lvlJc w:val="left"/>
      <w:pPr>
        <w:ind w:left="2148" w:hanging="360"/>
      </w:pPr>
      <w:rPr>
        <w:rFonts w:ascii="Courier New" w:eastAsia="Courier New" w:hAnsi="Courier New" w:cs="Courier New"/>
        <w:vertAlign w:val="baseline"/>
      </w:rPr>
    </w:lvl>
    <w:lvl w:ilvl="2">
      <w:start w:val="1"/>
      <w:numFmt w:val="bullet"/>
      <w:lvlText w:val="▪"/>
      <w:lvlJc w:val="left"/>
      <w:pPr>
        <w:ind w:left="2868" w:hanging="360"/>
      </w:pPr>
      <w:rPr>
        <w:rFonts w:ascii="Noto Sans Symbols" w:eastAsia="Noto Sans Symbols" w:hAnsi="Noto Sans Symbols" w:cs="Noto Sans Symbols"/>
        <w:vertAlign w:val="baseline"/>
      </w:rPr>
    </w:lvl>
    <w:lvl w:ilvl="3">
      <w:start w:val="1"/>
      <w:numFmt w:val="bullet"/>
      <w:lvlText w:val="●"/>
      <w:lvlJc w:val="left"/>
      <w:pPr>
        <w:ind w:left="3588" w:hanging="360"/>
      </w:pPr>
      <w:rPr>
        <w:rFonts w:ascii="Noto Sans Symbols" w:eastAsia="Noto Sans Symbols" w:hAnsi="Noto Sans Symbols" w:cs="Noto Sans Symbols"/>
        <w:vertAlign w:val="baseline"/>
      </w:rPr>
    </w:lvl>
    <w:lvl w:ilvl="4">
      <w:start w:val="1"/>
      <w:numFmt w:val="bullet"/>
      <w:lvlText w:val="o"/>
      <w:lvlJc w:val="left"/>
      <w:pPr>
        <w:ind w:left="4308" w:hanging="360"/>
      </w:pPr>
      <w:rPr>
        <w:rFonts w:ascii="Courier New" w:eastAsia="Courier New" w:hAnsi="Courier New" w:cs="Courier New"/>
        <w:vertAlign w:val="baseline"/>
      </w:rPr>
    </w:lvl>
    <w:lvl w:ilvl="5">
      <w:start w:val="1"/>
      <w:numFmt w:val="bullet"/>
      <w:lvlText w:val="▪"/>
      <w:lvlJc w:val="left"/>
      <w:pPr>
        <w:ind w:left="5028" w:hanging="360"/>
      </w:pPr>
      <w:rPr>
        <w:rFonts w:ascii="Noto Sans Symbols" w:eastAsia="Noto Sans Symbols" w:hAnsi="Noto Sans Symbols" w:cs="Noto Sans Symbols"/>
        <w:vertAlign w:val="baseline"/>
      </w:rPr>
    </w:lvl>
    <w:lvl w:ilvl="6">
      <w:start w:val="1"/>
      <w:numFmt w:val="bullet"/>
      <w:lvlText w:val="●"/>
      <w:lvlJc w:val="left"/>
      <w:pPr>
        <w:ind w:left="5748" w:hanging="360"/>
      </w:pPr>
      <w:rPr>
        <w:rFonts w:ascii="Noto Sans Symbols" w:eastAsia="Noto Sans Symbols" w:hAnsi="Noto Sans Symbols" w:cs="Noto Sans Symbols"/>
        <w:vertAlign w:val="baseline"/>
      </w:rPr>
    </w:lvl>
    <w:lvl w:ilvl="7">
      <w:start w:val="1"/>
      <w:numFmt w:val="bullet"/>
      <w:lvlText w:val="o"/>
      <w:lvlJc w:val="left"/>
      <w:pPr>
        <w:ind w:left="6468" w:hanging="360"/>
      </w:pPr>
      <w:rPr>
        <w:rFonts w:ascii="Courier New" w:eastAsia="Courier New" w:hAnsi="Courier New" w:cs="Courier New"/>
        <w:vertAlign w:val="baseline"/>
      </w:rPr>
    </w:lvl>
    <w:lvl w:ilvl="8">
      <w:start w:val="1"/>
      <w:numFmt w:val="bullet"/>
      <w:lvlText w:val="▪"/>
      <w:lvlJc w:val="left"/>
      <w:pPr>
        <w:ind w:left="7188" w:hanging="360"/>
      </w:pPr>
      <w:rPr>
        <w:rFonts w:ascii="Noto Sans Symbols" w:eastAsia="Noto Sans Symbols" w:hAnsi="Noto Sans Symbols" w:cs="Noto Sans Symbols"/>
        <w:vertAlign w:val="baseline"/>
      </w:rPr>
    </w:lvl>
  </w:abstractNum>
  <w:num w:numId="1">
    <w:abstractNumId w:val="3"/>
  </w:num>
  <w:num w:numId="2">
    <w:abstractNumId w:val="1"/>
  </w:num>
  <w:num w:numId="3">
    <w:abstractNumId w:val="0"/>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5280"/>
    <w:rsid w:val="00004EB5"/>
    <w:rsid w:val="000076D4"/>
    <w:rsid w:val="00016484"/>
    <w:rsid w:val="00020266"/>
    <w:rsid w:val="00042AF6"/>
    <w:rsid w:val="00055E06"/>
    <w:rsid w:val="00065A74"/>
    <w:rsid w:val="00066EE2"/>
    <w:rsid w:val="00081276"/>
    <w:rsid w:val="000864CE"/>
    <w:rsid w:val="000D2F03"/>
    <w:rsid w:val="000D7C8D"/>
    <w:rsid w:val="0010693F"/>
    <w:rsid w:val="001179D9"/>
    <w:rsid w:val="00131862"/>
    <w:rsid w:val="001330D4"/>
    <w:rsid w:val="00134921"/>
    <w:rsid w:val="001353A9"/>
    <w:rsid w:val="00144E61"/>
    <w:rsid w:val="001560F4"/>
    <w:rsid w:val="00161C18"/>
    <w:rsid w:val="001667B3"/>
    <w:rsid w:val="00171985"/>
    <w:rsid w:val="00180808"/>
    <w:rsid w:val="00184BC3"/>
    <w:rsid w:val="00186B62"/>
    <w:rsid w:val="001A2DCB"/>
    <w:rsid w:val="001D44B1"/>
    <w:rsid w:val="001E485A"/>
    <w:rsid w:val="001E6B82"/>
    <w:rsid w:val="001F2124"/>
    <w:rsid w:val="001F48DF"/>
    <w:rsid w:val="00202DA5"/>
    <w:rsid w:val="00204009"/>
    <w:rsid w:val="00214651"/>
    <w:rsid w:val="002322EB"/>
    <w:rsid w:val="00232BD9"/>
    <w:rsid w:val="00237630"/>
    <w:rsid w:val="002400B3"/>
    <w:rsid w:val="002416C8"/>
    <w:rsid w:val="00241B06"/>
    <w:rsid w:val="00247482"/>
    <w:rsid w:val="0025346B"/>
    <w:rsid w:val="00255575"/>
    <w:rsid w:val="002665B7"/>
    <w:rsid w:val="00266CAE"/>
    <w:rsid w:val="00276E51"/>
    <w:rsid w:val="00284CF7"/>
    <w:rsid w:val="0028718A"/>
    <w:rsid w:val="002A16BD"/>
    <w:rsid w:val="002B1475"/>
    <w:rsid w:val="002C0BD6"/>
    <w:rsid w:val="002E63AC"/>
    <w:rsid w:val="00301094"/>
    <w:rsid w:val="003038E2"/>
    <w:rsid w:val="00306F25"/>
    <w:rsid w:val="00307185"/>
    <w:rsid w:val="00313ED9"/>
    <w:rsid w:val="00316697"/>
    <w:rsid w:val="0031768B"/>
    <w:rsid w:val="003206D7"/>
    <w:rsid w:val="003279BA"/>
    <w:rsid w:val="00340D18"/>
    <w:rsid w:val="00372C72"/>
    <w:rsid w:val="003750B4"/>
    <w:rsid w:val="00394E96"/>
    <w:rsid w:val="003A3412"/>
    <w:rsid w:val="003A6D80"/>
    <w:rsid w:val="003B5FF3"/>
    <w:rsid w:val="003B6067"/>
    <w:rsid w:val="003E3267"/>
    <w:rsid w:val="003F78D8"/>
    <w:rsid w:val="00401C7D"/>
    <w:rsid w:val="00406124"/>
    <w:rsid w:val="00413730"/>
    <w:rsid w:val="00443314"/>
    <w:rsid w:val="00445853"/>
    <w:rsid w:val="00447B52"/>
    <w:rsid w:val="00465290"/>
    <w:rsid w:val="004652EC"/>
    <w:rsid w:val="00471F37"/>
    <w:rsid w:val="00472045"/>
    <w:rsid w:val="004720BD"/>
    <w:rsid w:val="00472E2C"/>
    <w:rsid w:val="004902D8"/>
    <w:rsid w:val="00497D7E"/>
    <w:rsid w:val="004B0803"/>
    <w:rsid w:val="004C0D2E"/>
    <w:rsid w:val="004C7628"/>
    <w:rsid w:val="004D5357"/>
    <w:rsid w:val="004E08D9"/>
    <w:rsid w:val="004F7E35"/>
    <w:rsid w:val="0051534A"/>
    <w:rsid w:val="00520CEE"/>
    <w:rsid w:val="00522BD1"/>
    <w:rsid w:val="00522F2E"/>
    <w:rsid w:val="00525BE7"/>
    <w:rsid w:val="00535BB6"/>
    <w:rsid w:val="00546066"/>
    <w:rsid w:val="0055006D"/>
    <w:rsid w:val="0055570B"/>
    <w:rsid w:val="0056790C"/>
    <w:rsid w:val="005719BA"/>
    <w:rsid w:val="00575A76"/>
    <w:rsid w:val="005766C9"/>
    <w:rsid w:val="00581C86"/>
    <w:rsid w:val="005932B5"/>
    <w:rsid w:val="00593B20"/>
    <w:rsid w:val="005A1E0A"/>
    <w:rsid w:val="005B05B4"/>
    <w:rsid w:val="005B56EA"/>
    <w:rsid w:val="005C3BEE"/>
    <w:rsid w:val="005C5537"/>
    <w:rsid w:val="005E0213"/>
    <w:rsid w:val="005F0AD1"/>
    <w:rsid w:val="00620CF3"/>
    <w:rsid w:val="006618DF"/>
    <w:rsid w:val="00661CD2"/>
    <w:rsid w:val="006777D1"/>
    <w:rsid w:val="00693FAB"/>
    <w:rsid w:val="006A3CB9"/>
    <w:rsid w:val="006A6316"/>
    <w:rsid w:val="006B4067"/>
    <w:rsid w:val="006C3BFA"/>
    <w:rsid w:val="006E2170"/>
    <w:rsid w:val="006E3B94"/>
    <w:rsid w:val="00705280"/>
    <w:rsid w:val="00716B54"/>
    <w:rsid w:val="00724406"/>
    <w:rsid w:val="00742404"/>
    <w:rsid w:val="00745B87"/>
    <w:rsid w:val="0075746F"/>
    <w:rsid w:val="00757F2F"/>
    <w:rsid w:val="0076682B"/>
    <w:rsid w:val="007678CC"/>
    <w:rsid w:val="00777E93"/>
    <w:rsid w:val="00795598"/>
    <w:rsid w:val="007A314B"/>
    <w:rsid w:val="007B1D3A"/>
    <w:rsid w:val="007C1A89"/>
    <w:rsid w:val="007C3B8E"/>
    <w:rsid w:val="007D74B8"/>
    <w:rsid w:val="007E1B08"/>
    <w:rsid w:val="007E388C"/>
    <w:rsid w:val="007E557E"/>
    <w:rsid w:val="007F37A4"/>
    <w:rsid w:val="0080238F"/>
    <w:rsid w:val="00812A70"/>
    <w:rsid w:val="00814963"/>
    <w:rsid w:val="00816A3F"/>
    <w:rsid w:val="00816EE8"/>
    <w:rsid w:val="008227E2"/>
    <w:rsid w:val="00830373"/>
    <w:rsid w:val="00830BFC"/>
    <w:rsid w:val="008454BB"/>
    <w:rsid w:val="00854A2E"/>
    <w:rsid w:val="008617D5"/>
    <w:rsid w:val="00870098"/>
    <w:rsid w:val="008727CF"/>
    <w:rsid w:val="00881FDE"/>
    <w:rsid w:val="00891841"/>
    <w:rsid w:val="008A6589"/>
    <w:rsid w:val="008D07FA"/>
    <w:rsid w:val="008E213F"/>
    <w:rsid w:val="008F5897"/>
    <w:rsid w:val="009033DF"/>
    <w:rsid w:val="0093710C"/>
    <w:rsid w:val="009379DA"/>
    <w:rsid w:val="00962989"/>
    <w:rsid w:val="00967D9B"/>
    <w:rsid w:val="00983B88"/>
    <w:rsid w:val="009854EE"/>
    <w:rsid w:val="00991CE9"/>
    <w:rsid w:val="00992C81"/>
    <w:rsid w:val="009937E5"/>
    <w:rsid w:val="009B070F"/>
    <w:rsid w:val="009B687A"/>
    <w:rsid w:val="009C44C1"/>
    <w:rsid w:val="009D62B9"/>
    <w:rsid w:val="009D6F7D"/>
    <w:rsid w:val="009E11AD"/>
    <w:rsid w:val="009E64B9"/>
    <w:rsid w:val="00A3091D"/>
    <w:rsid w:val="00A31954"/>
    <w:rsid w:val="00A34A21"/>
    <w:rsid w:val="00A3797F"/>
    <w:rsid w:val="00A42425"/>
    <w:rsid w:val="00A53730"/>
    <w:rsid w:val="00A63C09"/>
    <w:rsid w:val="00A650B1"/>
    <w:rsid w:val="00A752CD"/>
    <w:rsid w:val="00A8179E"/>
    <w:rsid w:val="00AA05E9"/>
    <w:rsid w:val="00AA4D72"/>
    <w:rsid w:val="00AA5939"/>
    <w:rsid w:val="00AC0BF7"/>
    <w:rsid w:val="00AC205B"/>
    <w:rsid w:val="00AD2162"/>
    <w:rsid w:val="00AD377F"/>
    <w:rsid w:val="00AE4DEA"/>
    <w:rsid w:val="00AF2E92"/>
    <w:rsid w:val="00AF55E9"/>
    <w:rsid w:val="00B01D62"/>
    <w:rsid w:val="00B04C0C"/>
    <w:rsid w:val="00B121B1"/>
    <w:rsid w:val="00B1292E"/>
    <w:rsid w:val="00B30D91"/>
    <w:rsid w:val="00B5125C"/>
    <w:rsid w:val="00B5544E"/>
    <w:rsid w:val="00B60BE3"/>
    <w:rsid w:val="00B85D43"/>
    <w:rsid w:val="00B92106"/>
    <w:rsid w:val="00B96057"/>
    <w:rsid w:val="00BA322E"/>
    <w:rsid w:val="00BA5ADD"/>
    <w:rsid w:val="00BA5C3F"/>
    <w:rsid w:val="00BB2FC4"/>
    <w:rsid w:val="00BB7021"/>
    <w:rsid w:val="00BC7F07"/>
    <w:rsid w:val="00BE7D90"/>
    <w:rsid w:val="00BE7FC7"/>
    <w:rsid w:val="00BF057E"/>
    <w:rsid w:val="00C04120"/>
    <w:rsid w:val="00C04CBE"/>
    <w:rsid w:val="00C12A39"/>
    <w:rsid w:val="00C17126"/>
    <w:rsid w:val="00C461AD"/>
    <w:rsid w:val="00C51E87"/>
    <w:rsid w:val="00C97426"/>
    <w:rsid w:val="00CE7203"/>
    <w:rsid w:val="00CF0594"/>
    <w:rsid w:val="00CF3CA4"/>
    <w:rsid w:val="00D1365A"/>
    <w:rsid w:val="00D30885"/>
    <w:rsid w:val="00D368DB"/>
    <w:rsid w:val="00D40F3F"/>
    <w:rsid w:val="00D42F89"/>
    <w:rsid w:val="00D8390A"/>
    <w:rsid w:val="00D87E2D"/>
    <w:rsid w:val="00DA47AB"/>
    <w:rsid w:val="00DB2DA8"/>
    <w:rsid w:val="00DC0F08"/>
    <w:rsid w:val="00DC539B"/>
    <w:rsid w:val="00DD2C52"/>
    <w:rsid w:val="00DE3498"/>
    <w:rsid w:val="00DE67B3"/>
    <w:rsid w:val="00DF1F13"/>
    <w:rsid w:val="00E1652D"/>
    <w:rsid w:val="00E206D1"/>
    <w:rsid w:val="00E3154A"/>
    <w:rsid w:val="00E65C45"/>
    <w:rsid w:val="00E75403"/>
    <w:rsid w:val="00E7693B"/>
    <w:rsid w:val="00EC696B"/>
    <w:rsid w:val="00EE191D"/>
    <w:rsid w:val="00EE304C"/>
    <w:rsid w:val="00EE3CA6"/>
    <w:rsid w:val="00EF4FAE"/>
    <w:rsid w:val="00F21BF0"/>
    <w:rsid w:val="00F25B6C"/>
    <w:rsid w:val="00F41142"/>
    <w:rsid w:val="00F52A24"/>
    <w:rsid w:val="00F55931"/>
    <w:rsid w:val="00F73D7C"/>
    <w:rsid w:val="00F83DAD"/>
    <w:rsid w:val="00F963B5"/>
    <w:rsid w:val="00FA63FA"/>
    <w:rsid w:val="00FB5A0E"/>
    <w:rsid w:val="00FD09CC"/>
    <w:rsid w:val="00FD5B0D"/>
    <w:rsid w:val="00FF0CF7"/>
    <w:rsid w:val="00FF73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70BA40B"/>
  <w15:chartTrackingRefBased/>
  <w15:docId w15:val="{0C3B5826-8C96-4CC0-93AA-BDA9B0AF1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81C86"/>
    <w:rPr>
      <w:rFonts w:ascii="Calibri" w:eastAsia="Calibri" w:hAnsi="Calibri" w:cs="Calibri"/>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F0594"/>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A8179E"/>
    <w:pPr>
      <w:adjustRightInd w:val="0"/>
      <w:snapToGrid w:val="0"/>
      <w:spacing w:after="200" w:line="240" w:lineRule="auto"/>
      <w:ind w:left="720"/>
      <w:contextualSpacing/>
    </w:pPr>
    <w:rPr>
      <w:rFonts w:ascii="Tahoma" w:eastAsia="Microsoft YaHei" w:hAnsi="Tahoma" w:cstheme="minorBidi"/>
      <w:lang w:val="en-US" w:eastAsia="zh-CN"/>
    </w:rPr>
  </w:style>
  <w:style w:type="table" w:styleId="a5">
    <w:name w:val="Table Grid"/>
    <w:basedOn w:val="a1"/>
    <w:uiPriority w:val="39"/>
    <w:rsid w:val="00DD2C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semiHidden/>
    <w:unhideWhenUsed/>
    <w:rsid w:val="00313ED9"/>
    <w:rPr>
      <w:color w:val="0000FF"/>
      <w:u w:val="single"/>
    </w:rPr>
  </w:style>
  <w:style w:type="paragraph" w:styleId="a7">
    <w:name w:val="header"/>
    <w:basedOn w:val="a"/>
    <w:link w:val="a8"/>
    <w:uiPriority w:val="99"/>
    <w:unhideWhenUsed/>
    <w:rsid w:val="001A2DC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A2DCB"/>
    <w:rPr>
      <w:rFonts w:ascii="Calibri" w:eastAsia="Calibri" w:hAnsi="Calibri" w:cs="Calibri"/>
      <w:lang w:eastAsia="ru-RU"/>
    </w:rPr>
  </w:style>
  <w:style w:type="paragraph" w:styleId="a9">
    <w:name w:val="footer"/>
    <w:basedOn w:val="a"/>
    <w:link w:val="aa"/>
    <w:uiPriority w:val="99"/>
    <w:unhideWhenUsed/>
    <w:rsid w:val="001A2DC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A2DCB"/>
    <w:rPr>
      <w:rFonts w:ascii="Calibri" w:eastAsia="Calibri" w:hAnsi="Calibri" w:cs="Calibri"/>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5484825">
      <w:bodyDiv w:val="1"/>
      <w:marLeft w:val="0"/>
      <w:marRight w:val="0"/>
      <w:marTop w:val="0"/>
      <w:marBottom w:val="0"/>
      <w:divBdr>
        <w:top w:val="none" w:sz="0" w:space="0" w:color="auto"/>
        <w:left w:val="none" w:sz="0" w:space="0" w:color="auto"/>
        <w:bottom w:val="none" w:sz="0" w:space="0" w:color="auto"/>
        <w:right w:val="none" w:sz="0" w:space="0" w:color="auto"/>
      </w:divBdr>
    </w:div>
    <w:div w:id="635523329">
      <w:bodyDiv w:val="1"/>
      <w:marLeft w:val="0"/>
      <w:marRight w:val="0"/>
      <w:marTop w:val="0"/>
      <w:marBottom w:val="0"/>
      <w:divBdr>
        <w:top w:val="none" w:sz="0" w:space="0" w:color="auto"/>
        <w:left w:val="none" w:sz="0" w:space="0" w:color="auto"/>
        <w:bottom w:val="none" w:sz="0" w:space="0" w:color="auto"/>
        <w:right w:val="none" w:sz="0" w:space="0" w:color="auto"/>
      </w:divBdr>
    </w:div>
    <w:div w:id="786580331">
      <w:bodyDiv w:val="1"/>
      <w:marLeft w:val="0"/>
      <w:marRight w:val="0"/>
      <w:marTop w:val="0"/>
      <w:marBottom w:val="0"/>
      <w:divBdr>
        <w:top w:val="none" w:sz="0" w:space="0" w:color="auto"/>
        <w:left w:val="none" w:sz="0" w:space="0" w:color="auto"/>
        <w:bottom w:val="none" w:sz="0" w:space="0" w:color="auto"/>
        <w:right w:val="none" w:sz="0" w:space="0" w:color="auto"/>
      </w:divBdr>
    </w:div>
    <w:div w:id="1195926527">
      <w:bodyDiv w:val="1"/>
      <w:marLeft w:val="0"/>
      <w:marRight w:val="0"/>
      <w:marTop w:val="0"/>
      <w:marBottom w:val="0"/>
      <w:divBdr>
        <w:top w:val="none" w:sz="0" w:space="0" w:color="auto"/>
        <w:left w:val="none" w:sz="0" w:space="0" w:color="auto"/>
        <w:bottom w:val="none" w:sz="0" w:space="0" w:color="auto"/>
        <w:right w:val="none" w:sz="0" w:space="0" w:color="auto"/>
      </w:divBdr>
    </w:div>
    <w:div w:id="1802268416">
      <w:bodyDiv w:val="1"/>
      <w:marLeft w:val="0"/>
      <w:marRight w:val="0"/>
      <w:marTop w:val="0"/>
      <w:marBottom w:val="0"/>
      <w:divBdr>
        <w:top w:val="none" w:sz="0" w:space="0" w:color="auto"/>
        <w:left w:val="none" w:sz="0" w:space="0" w:color="auto"/>
        <w:bottom w:val="none" w:sz="0" w:space="0" w:color="auto"/>
        <w:right w:val="none" w:sz="0" w:space="0" w:color="auto"/>
      </w:divBdr>
    </w:div>
    <w:div w:id="1828742917">
      <w:bodyDiv w:val="1"/>
      <w:marLeft w:val="0"/>
      <w:marRight w:val="0"/>
      <w:marTop w:val="0"/>
      <w:marBottom w:val="0"/>
      <w:divBdr>
        <w:top w:val="none" w:sz="0" w:space="0" w:color="auto"/>
        <w:left w:val="none" w:sz="0" w:space="0" w:color="auto"/>
        <w:bottom w:val="none" w:sz="0" w:space="0" w:color="auto"/>
        <w:right w:val="none" w:sz="0" w:space="0" w:color="auto"/>
      </w:divBdr>
    </w:div>
    <w:div w:id="2052145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chart" Target="charts/chart3.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g"/><Relationship Id="rId58"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g"/><Relationship Id="rId56" Type="http://schemas.openxmlformats.org/officeDocument/2006/relationships/image" Target="media/image44.jpeg"/><Relationship Id="rId8" Type="http://schemas.openxmlformats.org/officeDocument/2006/relationships/chart" Target="charts/chart1.xml"/><Relationship Id="rId51" Type="http://schemas.openxmlformats.org/officeDocument/2006/relationships/image" Target="media/image39.jp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g"/><Relationship Id="rId57" Type="http://schemas.openxmlformats.org/officeDocument/2006/relationships/image" Target="media/image45.jpeg"/><Relationship Id="rId10" Type="http://schemas.openxmlformats.org/officeDocument/2006/relationships/chart" Target="charts/chart2.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g"/><Relationship Id="rId60"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F:\&#1044;&#1072;&#1096;&#1072;\&#1082;&#1072;&#1073;&#1072;&#1095;&#1082;&#1080;\&#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iliya\Desktop\&#1051;&#1080;&#1089;&#1090;%20Microsoft%20Exc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iliya\Desktop\&#1051;&#1080;&#1089;&#1090;%20Microsoft%20Exce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1044;&#1072;&#1096;&#1072;\&#1082;&#1072;&#1073;&#1072;&#1095;&#1082;&#1080;\&#1051;&#1080;&#1089;&#1090;%20Microsoft%20Excel.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Всхожесть семян,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Лист1!$A$34:$A$38</c:f>
              <c:strCache>
                <c:ptCount val="5"/>
                <c:pt idx="0">
                  <c:v>«Поварёнок»</c:v>
                </c:pt>
                <c:pt idx="1">
                  <c:v>«Дракоша»</c:v>
                </c:pt>
                <c:pt idx="2">
                  <c:v>«Зебра»</c:v>
                </c:pt>
                <c:pt idx="3">
                  <c:v>«Цукеша»</c:v>
                </c:pt>
                <c:pt idx="4">
                  <c:v>«Гуси-лебеди»</c:v>
                </c:pt>
              </c:strCache>
            </c:strRef>
          </c:cat>
          <c:val>
            <c:numRef>
              <c:f>Лист1!$D$34:$D$38</c:f>
              <c:numCache>
                <c:formatCode>0%</c:formatCode>
                <c:ptCount val="5"/>
                <c:pt idx="0">
                  <c:v>0.8</c:v>
                </c:pt>
                <c:pt idx="1">
                  <c:v>1</c:v>
                </c:pt>
                <c:pt idx="2">
                  <c:v>0.6</c:v>
                </c:pt>
                <c:pt idx="3">
                  <c:v>1</c:v>
                </c:pt>
                <c:pt idx="4">
                  <c:v>0.8</c:v>
                </c:pt>
              </c:numCache>
            </c:numRef>
          </c:val>
          <c:extLst>
            <c:ext xmlns:c16="http://schemas.microsoft.com/office/drawing/2014/chart" uri="{C3380CC4-5D6E-409C-BE32-E72D297353CC}">
              <c16:uniqueId val="{00000000-E8FF-4F73-9DEC-D003E88F20B1}"/>
            </c:ext>
          </c:extLst>
        </c:ser>
        <c:dLbls>
          <c:showLegendKey val="0"/>
          <c:showVal val="0"/>
          <c:showCatName val="0"/>
          <c:showSerName val="0"/>
          <c:showPercent val="0"/>
          <c:showBubbleSize val="0"/>
        </c:dLbls>
        <c:gapWidth val="219"/>
        <c:overlap val="-27"/>
        <c:axId val="208130736"/>
        <c:axId val="208127992"/>
      </c:barChart>
      <c:catAx>
        <c:axId val="20813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8127992"/>
        <c:crosses val="autoZero"/>
        <c:auto val="1"/>
        <c:lblAlgn val="ctr"/>
        <c:lblOffset val="100"/>
        <c:noMultiLvlLbl val="0"/>
      </c:catAx>
      <c:valAx>
        <c:axId val="20812799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08130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максимальный вес, кг</c:v>
          </c:tx>
          <c:spPr>
            <a:solidFill>
              <a:srgbClr val="7030A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Лист1!$A$1:$A$5</c:f>
              <c:strCache>
                <c:ptCount val="5"/>
                <c:pt idx="0">
                  <c:v>«Поварёнок»</c:v>
                </c:pt>
                <c:pt idx="1">
                  <c:v>«Дракоша»</c:v>
                </c:pt>
                <c:pt idx="2">
                  <c:v>«Зебра»</c:v>
                </c:pt>
                <c:pt idx="3">
                  <c:v>«Цукеша»</c:v>
                </c:pt>
                <c:pt idx="4">
                  <c:v>«Гуси-лебеди»</c:v>
                </c:pt>
              </c:strCache>
            </c:strRef>
          </c:cat>
          <c:val>
            <c:numRef>
              <c:f>Лист1!$D$1:$D$5</c:f>
              <c:numCache>
                <c:formatCode>General</c:formatCode>
                <c:ptCount val="5"/>
                <c:pt idx="0">
                  <c:v>3.157</c:v>
                </c:pt>
                <c:pt idx="1">
                  <c:v>2.6070000000000002</c:v>
                </c:pt>
                <c:pt idx="2">
                  <c:v>2.7559999999999998</c:v>
                </c:pt>
                <c:pt idx="3">
                  <c:v>4.0759999999999996</c:v>
                </c:pt>
                <c:pt idx="4">
                  <c:v>1.024</c:v>
                </c:pt>
              </c:numCache>
            </c:numRef>
          </c:val>
          <c:extLst>
            <c:ext xmlns:c16="http://schemas.microsoft.com/office/drawing/2014/chart" uri="{C3380CC4-5D6E-409C-BE32-E72D297353CC}">
              <c16:uniqueId val="{00000000-2328-454B-A072-7FF167DBEE5A}"/>
            </c:ext>
          </c:extLst>
        </c:ser>
        <c:ser>
          <c:idx val="1"/>
          <c:order val="1"/>
          <c:tx>
            <c:v>средний вес, кг</c:v>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Лист1!$A$1:$A$5</c:f>
              <c:strCache>
                <c:ptCount val="5"/>
                <c:pt idx="0">
                  <c:v>«Поварёнок»</c:v>
                </c:pt>
                <c:pt idx="1">
                  <c:v>«Дракоша»</c:v>
                </c:pt>
                <c:pt idx="2">
                  <c:v>«Зебра»</c:v>
                </c:pt>
                <c:pt idx="3">
                  <c:v>«Цукеша»</c:v>
                </c:pt>
                <c:pt idx="4">
                  <c:v>«Гуси-лебеди»</c:v>
                </c:pt>
              </c:strCache>
            </c:strRef>
          </c:cat>
          <c:val>
            <c:numRef>
              <c:f>Лист1!$F$1:$F$5</c:f>
              <c:numCache>
                <c:formatCode>General</c:formatCode>
                <c:ptCount val="5"/>
                <c:pt idx="0">
                  <c:v>2.0099999999999998</c:v>
                </c:pt>
                <c:pt idx="1">
                  <c:v>2.0489999999999999</c:v>
                </c:pt>
                <c:pt idx="2">
                  <c:v>1.671</c:v>
                </c:pt>
                <c:pt idx="3">
                  <c:v>1.978</c:v>
                </c:pt>
                <c:pt idx="4">
                  <c:v>0.77</c:v>
                </c:pt>
              </c:numCache>
            </c:numRef>
          </c:val>
          <c:extLst>
            <c:ext xmlns:c16="http://schemas.microsoft.com/office/drawing/2014/chart" uri="{C3380CC4-5D6E-409C-BE32-E72D297353CC}">
              <c16:uniqueId val="{00000001-2328-454B-A072-7FF167DBEE5A}"/>
            </c:ext>
          </c:extLst>
        </c:ser>
        <c:ser>
          <c:idx val="2"/>
          <c:order val="2"/>
          <c:tx>
            <c:v>минимальный вес, кг</c:v>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Лист1!$A$1:$A$5</c:f>
              <c:strCache>
                <c:ptCount val="5"/>
                <c:pt idx="0">
                  <c:v>«Поварёнок»</c:v>
                </c:pt>
                <c:pt idx="1">
                  <c:v>«Дракоша»</c:v>
                </c:pt>
                <c:pt idx="2">
                  <c:v>«Зебра»</c:v>
                </c:pt>
                <c:pt idx="3">
                  <c:v>«Цукеша»</c:v>
                </c:pt>
                <c:pt idx="4">
                  <c:v>«Гуси-лебеди»</c:v>
                </c:pt>
              </c:strCache>
            </c:strRef>
          </c:cat>
          <c:val>
            <c:numRef>
              <c:f>Лист1!$G$1:$G$5</c:f>
              <c:numCache>
                <c:formatCode>General</c:formatCode>
                <c:ptCount val="5"/>
                <c:pt idx="0">
                  <c:v>1.028</c:v>
                </c:pt>
                <c:pt idx="1">
                  <c:v>1.659</c:v>
                </c:pt>
                <c:pt idx="2">
                  <c:v>1.1359999999999999</c:v>
                </c:pt>
                <c:pt idx="3">
                  <c:v>0.998</c:v>
                </c:pt>
                <c:pt idx="4">
                  <c:v>0.61199999999999999</c:v>
                </c:pt>
              </c:numCache>
            </c:numRef>
          </c:val>
          <c:extLst>
            <c:ext xmlns:c16="http://schemas.microsoft.com/office/drawing/2014/chart" uri="{C3380CC4-5D6E-409C-BE32-E72D297353CC}">
              <c16:uniqueId val="{00000002-2328-454B-A072-7FF167DBEE5A}"/>
            </c:ext>
          </c:extLst>
        </c:ser>
        <c:dLbls>
          <c:showLegendKey val="0"/>
          <c:showVal val="0"/>
          <c:showCatName val="0"/>
          <c:showSerName val="0"/>
          <c:showPercent val="0"/>
          <c:showBubbleSize val="0"/>
        </c:dLbls>
        <c:gapWidth val="219"/>
        <c:overlap val="-27"/>
        <c:axId val="207557784"/>
        <c:axId val="207561312"/>
      </c:barChart>
      <c:catAx>
        <c:axId val="207557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561312"/>
        <c:crosses val="autoZero"/>
        <c:auto val="1"/>
        <c:lblAlgn val="ctr"/>
        <c:lblOffset val="100"/>
        <c:noMultiLvlLbl val="0"/>
      </c:catAx>
      <c:valAx>
        <c:axId val="20756131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07557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Урожайность, кг/раст.</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9C9-43D3-8082-B53DAA1802B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9C9-43D3-8082-B53DAA1802B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9C9-43D3-8082-B53DAA1802B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9C9-43D3-8082-B53DAA1802B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9C9-43D3-8082-B53DAA1802B4}"/>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Лист1!$A$42:$A$46</c:f>
              <c:strCache>
                <c:ptCount val="5"/>
                <c:pt idx="0">
                  <c:v>«Поварёнок»</c:v>
                </c:pt>
                <c:pt idx="1">
                  <c:v>«Дракоша»</c:v>
                </c:pt>
                <c:pt idx="2">
                  <c:v>«Зебра»</c:v>
                </c:pt>
                <c:pt idx="3">
                  <c:v>«Цукеша»</c:v>
                </c:pt>
                <c:pt idx="4">
                  <c:v>«Гуси-лебеди»</c:v>
                </c:pt>
              </c:strCache>
            </c:strRef>
          </c:cat>
          <c:val>
            <c:numRef>
              <c:f>Лист1!$E$42:$E$46</c:f>
              <c:numCache>
                <c:formatCode>General</c:formatCode>
                <c:ptCount val="5"/>
                <c:pt idx="0">
                  <c:v>11.6</c:v>
                </c:pt>
                <c:pt idx="1">
                  <c:v>6.6</c:v>
                </c:pt>
                <c:pt idx="2">
                  <c:v>8.6</c:v>
                </c:pt>
                <c:pt idx="3">
                  <c:v>6.7</c:v>
                </c:pt>
                <c:pt idx="4">
                  <c:v>2.1</c:v>
                </c:pt>
              </c:numCache>
            </c:numRef>
          </c:val>
          <c:extLst>
            <c:ext xmlns:c16="http://schemas.microsoft.com/office/drawing/2014/chart" uri="{C3380CC4-5D6E-409C-BE32-E72D297353CC}">
              <c16:uniqueId val="{0000000A-19C9-43D3-8082-B53DAA1802B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Содержание сухого вещества,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5">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Лист1!$A$58:$A$62</c:f>
              <c:strCache>
                <c:ptCount val="5"/>
                <c:pt idx="0">
                  <c:v>«Поварёнок»</c:v>
                </c:pt>
                <c:pt idx="1">
                  <c:v>«Дракоша»</c:v>
                </c:pt>
                <c:pt idx="2">
                  <c:v>«Зебра»</c:v>
                </c:pt>
                <c:pt idx="3">
                  <c:v>«Цукеша»</c:v>
                </c:pt>
                <c:pt idx="4">
                  <c:v>«Гуси-лебеди»</c:v>
                </c:pt>
              </c:strCache>
            </c:strRef>
          </c:cat>
          <c:val>
            <c:numRef>
              <c:f>Лист1!$C$58:$C$62</c:f>
              <c:numCache>
                <c:formatCode>General</c:formatCode>
                <c:ptCount val="5"/>
                <c:pt idx="0">
                  <c:v>3.6</c:v>
                </c:pt>
                <c:pt idx="1">
                  <c:v>3.8</c:v>
                </c:pt>
                <c:pt idx="2">
                  <c:v>4</c:v>
                </c:pt>
                <c:pt idx="3">
                  <c:v>3.7</c:v>
                </c:pt>
                <c:pt idx="4">
                  <c:v>7.2</c:v>
                </c:pt>
              </c:numCache>
            </c:numRef>
          </c:val>
          <c:extLst>
            <c:ext xmlns:c16="http://schemas.microsoft.com/office/drawing/2014/chart" uri="{C3380CC4-5D6E-409C-BE32-E72D297353CC}">
              <c16:uniqueId val="{00000000-E667-4CF3-B037-8B5CFB3E5FAC}"/>
            </c:ext>
          </c:extLst>
        </c:ser>
        <c:dLbls>
          <c:showLegendKey val="0"/>
          <c:showVal val="0"/>
          <c:showCatName val="0"/>
          <c:showSerName val="0"/>
          <c:showPercent val="0"/>
          <c:showBubbleSize val="0"/>
        </c:dLbls>
        <c:gapWidth val="219"/>
        <c:overlap val="-27"/>
        <c:axId val="695699976"/>
        <c:axId val="695705072"/>
      </c:barChart>
      <c:catAx>
        <c:axId val="695699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95705072"/>
        <c:crosses val="autoZero"/>
        <c:auto val="1"/>
        <c:lblAlgn val="ctr"/>
        <c:lblOffset val="100"/>
        <c:noMultiLvlLbl val="0"/>
      </c:catAx>
      <c:valAx>
        <c:axId val="69570507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95699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805D5F-E323-4D4B-9BC0-2A1085B38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26</Pages>
  <Words>3158</Words>
  <Characters>18003</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Liliya</dc:creator>
  <cp:keywords/>
  <dc:description/>
  <cp:lastModifiedBy>Liliya</cp:lastModifiedBy>
  <cp:revision>5</cp:revision>
  <dcterms:created xsi:type="dcterms:W3CDTF">2024-10-28T06:43:00Z</dcterms:created>
  <dcterms:modified xsi:type="dcterms:W3CDTF">2024-12-25T04:20:00Z</dcterms:modified>
</cp:coreProperties>
</file>