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81F" w:rsidRPr="00271BE3" w:rsidRDefault="00F4581F" w:rsidP="002F0061">
      <w:pPr>
        <w:spacing w:after="0"/>
        <w:jc w:val="center"/>
        <w:rPr>
          <w:rFonts w:ascii="Times New Roman" w:hAnsi="Times New Roman"/>
          <w:b/>
          <w:sz w:val="28"/>
          <w:szCs w:val="28"/>
        </w:rPr>
      </w:pPr>
      <w:r w:rsidRPr="00271BE3">
        <w:rPr>
          <w:rFonts w:ascii="Times New Roman" w:hAnsi="Times New Roman"/>
          <w:b/>
          <w:sz w:val="28"/>
          <w:szCs w:val="28"/>
        </w:rPr>
        <w:t>МАУ ДО «Детско-юношеский центр «Рифей»</w:t>
      </w:r>
      <w:r w:rsidR="002A674F">
        <w:rPr>
          <w:rFonts w:ascii="Times New Roman" w:hAnsi="Times New Roman"/>
          <w:b/>
          <w:sz w:val="28"/>
          <w:szCs w:val="28"/>
        </w:rPr>
        <w:t xml:space="preserve"> г. Перми</w:t>
      </w:r>
    </w:p>
    <w:p w:rsidR="002F0061" w:rsidRDefault="002F0061" w:rsidP="002F0061">
      <w:pPr>
        <w:spacing w:after="0"/>
        <w:jc w:val="center"/>
        <w:rPr>
          <w:rFonts w:ascii="Times New Roman" w:hAnsi="Times New Roman"/>
          <w:b/>
          <w:sz w:val="28"/>
          <w:szCs w:val="28"/>
        </w:rPr>
      </w:pPr>
      <w:r w:rsidRPr="00271BE3">
        <w:rPr>
          <w:rFonts w:ascii="Times New Roman" w:hAnsi="Times New Roman"/>
          <w:b/>
          <w:sz w:val="28"/>
          <w:szCs w:val="28"/>
        </w:rPr>
        <w:t>Центр эколого-биологических исследований и природоохранной работы</w:t>
      </w:r>
    </w:p>
    <w:p w:rsidR="002F0061" w:rsidRPr="00271BE3" w:rsidRDefault="002F0061" w:rsidP="002F0061">
      <w:pPr>
        <w:spacing w:after="0"/>
        <w:jc w:val="center"/>
        <w:rPr>
          <w:rFonts w:ascii="Times New Roman" w:hAnsi="Times New Roman"/>
          <w:b/>
          <w:sz w:val="28"/>
          <w:szCs w:val="28"/>
        </w:rPr>
      </w:pPr>
      <w:r>
        <w:rPr>
          <w:rFonts w:ascii="Times New Roman" w:hAnsi="Times New Roman"/>
          <w:b/>
          <w:sz w:val="28"/>
          <w:szCs w:val="28"/>
        </w:rPr>
        <w:t>Экологический отряд «Медведи»</w:t>
      </w:r>
    </w:p>
    <w:p w:rsidR="00F4581F" w:rsidRPr="00271BE3" w:rsidRDefault="00F4581F" w:rsidP="002F0061">
      <w:pPr>
        <w:spacing w:after="0"/>
        <w:jc w:val="center"/>
        <w:rPr>
          <w:rFonts w:ascii="Times New Roman" w:hAnsi="Times New Roman"/>
          <w:b/>
          <w:sz w:val="28"/>
          <w:szCs w:val="28"/>
        </w:rPr>
      </w:pPr>
    </w:p>
    <w:p w:rsidR="00F4581F" w:rsidRPr="00271BE3" w:rsidRDefault="00F4581F" w:rsidP="002F0061">
      <w:pPr>
        <w:spacing w:after="0"/>
        <w:jc w:val="center"/>
        <w:rPr>
          <w:rFonts w:ascii="Times New Roman" w:hAnsi="Times New Roman"/>
          <w:sz w:val="28"/>
          <w:szCs w:val="28"/>
        </w:rPr>
      </w:pPr>
    </w:p>
    <w:p w:rsidR="00F4581F" w:rsidRPr="00271BE3" w:rsidRDefault="00F4581F" w:rsidP="002F0061">
      <w:pPr>
        <w:spacing w:after="0"/>
        <w:ind w:left="284"/>
        <w:jc w:val="center"/>
        <w:rPr>
          <w:rFonts w:ascii="Times New Roman" w:hAnsi="Times New Roman"/>
          <w:b/>
          <w:sz w:val="28"/>
          <w:szCs w:val="28"/>
        </w:rPr>
      </w:pPr>
    </w:p>
    <w:p w:rsidR="00BC10E9" w:rsidRDefault="00BC10E9" w:rsidP="002F0061">
      <w:pPr>
        <w:spacing w:after="0"/>
        <w:ind w:left="284"/>
        <w:jc w:val="center"/>
        <w:rPr>
          <w:rFonts w:ascii="Times New Roman" w:hAnsi="Times New Roman"/>
          <w:b/>
          <w:sz w:val="28"/>
          <w:szCs w:val="28"/>
        </w:rPr>
      </w:pPr>
      <w:r>
        <w:rPr>
          <w:rFonts w:ascii="Times New Roman" w:hAnsi="Times New Roman"/>
          <w:b/>
          <w:sz w:val="28"/>
          <w:szCs w:val="28"/>
        </w:rPr>
        <w:t xml:space="preserve">Всероссийский конкурс юных исследователей окружающей среды </w:t>
      </w:r>
    </w:p>
    <w:p w:rsidR="00160104" w:rsidRDefault="00BC10E9" w:rsidP="002F0061">
      <w:pPr>
        <w:spacing w:after="0"/>
        <w:ind w:left="284"/>
        <w:jc w:val="center"/>
        <w:rPr>
          <w:rFonts w:ascii="Times New Roman" w:hAnsi="Times New Roman"/>
          <w:b/>
          <w:sz w:val="28"/>
          <w:szCs w:val="28"/>
        </w:rPr>
      </w:pPr>
      <w:r>
        <w:rPr>
          <w:rFonts w:ascii="Times New Roman" w:hAnsi="Times New Roman"/>
          <w:b/>
          <w:sz w:val="28"/>
          <w:szCs w:val="28"/>
        </w:rPr>
        <w:t>им. Б.В. Всесвятского (с международным участием)</w:t>
      </w:r>
    </w:p>
    <w:p w:rsidR="00A27D1C" w:rsidRPr="00A27D1C" w:rsidRDefault="00A27D1C" w:rsidP="00A27D1C">
      <w:pPr>
        <w:spacing w:after="0"/>
        <w:ind w:left="284"/>
        <w:jc w:val="right"/>
        <w:rPr>
          <w:rFonts w:ascii="Times New Roman" w:hAnsi="Times New Roman"/>
          <w:b/>
          <w:i/>
          <w:sz w:val="28"/>
          <w:szCs w:val="28"/>
        </w:rPr>
      </w:pPr>
      <w:r w:rsidRPr="00A27D1C">
        <w:rPr>
          <w:rFonts w:ascii="Times New Roman" w:hAnsi="Times New Roman"/>
          <w:b/>
          <w:i/>
          <w:sz w:val="28"/>
          <w:szCs w:val="28"/>
        </w:rPr>
        <w:t>Номинация: «</w:t>
      </w:r>
      <w:r w:rsidR="004F0A8E">
        <w:rPr>
          <w:rFonts w:ascii="Times New Roman" w:hAnsi="Times New Roman"/>
          <w:b/>
          <w:i/>
          <w:sz w:val="28"/>
          <w:szCs w:val="28"/>
        </w:rPr>
        <w:t>Юные исследователи</w:t>
      </w:r>
      <w:r w:rsidRPr="00A27D1C">
        <w:rPr>
          <w:rFonts w:ascii="Times New Roman" w:hAnsi="Times New Roman"/>
          <w:b/>
          <w:i/>
          <w:sz w:val="28"/>
          <w:szCs w:val="28"/>
        </w:rPr>
        <w:t>»</w:t>
      </w:r>
    </w:p>
    <w:p w:rsidR="00BC10E9" w:rsidRPr="00BC10E9" w:rsidRDefault="00BC10E9" w:rsidP="002F0061">
      <w:pPr>
        <w:spacing w:after="0"/>
        <w:ind w:left="284"/>
        <w:jc w:val="center"/>
        <w:rPr>
          <w:rFonts w:ascii="Times New Roman" w:hAnsi="Times New Roman"/>
          <w:b/>
          <w:sz w:val="28"/>
          <w:szCs w:val="28"/>
        </w:rPr>
      </w:pPr>
    </w:p>
    <w:p w:rsidR="00160104" w:rsidRDefault="00F4581F" w:rsidP="002F0061">
      <w:pPr>
        <w:spacing w:after="0"/>
        <w:ind w:left="284"/>
        <w:jc w:val="center"/>
        <w:rPr>
          <w:rFonts w:ascii="Times New Roman" w:hAnsi="Times New Roman"/>
          <w:b/>
          <w:sz w:val="48"/>
          <w:szCs w:val="28"/>
        </w:rPr>
      </w:pPr>
      <w:r w:rsidRPr="00160104">
        <w:rPr>
          <w:rFonts w:ascii="Times New Roman" w:hAnsi="Times New Roman"/>
          <w:b/>
          <w:sz w:val="48"/>
          <w:szCs w:val="28"/>
        </w:rPr>
        <w:t>Дендрофлора экологическ</w:t>
      </w:r>
      <w:r w:rsidR="00C52666" w:rsidRPr="00160104">
        <w:rPr>
          <w:rFonts w:ascii="Times New Roman" w:hAnsi="Times New Roman"/>
          <w:b/>
          <w:sz w:val="48"/>
          <w:szCs w:val="28"/>
        </w:rPr>
        <w:t>их троп</w:t>
      </w:r>
      <w:r w:rsidRPr="00160104">
        <w:rPr>
          <w:rFonts w:ascii="Times New Roman" w:hAnsi="Times New Roman"/>
          <w:b/>
          <w:sz w:val="48"/>
          <w:szCs w:val="28"/>
        </w:rPr>
        <w:t xml:space="preserve"> </w:t>
      </w:r>
    </w:p>
    <w:p w:rsidR="00F4581F" w:rsidRPr="00160104" w:rsidRDefault="00F4581F" w:rsidP="002F0061">
      <w:pPr>
        <w:spacing w:after="0"/>
        <w:ind w:left="284"/>
        <w:jc w:val="center"/>
        <w:rPr>
          <w:rFonts w:ascii="Times New Roman" w:hAnsi="Times New Roman"/>
          <w:b/>
          <w:sz w:val="44"/>
          <w:szCs w:val="28"/>
        </w:rPr>
      </w:pPr>
      <w:r w:rsidRPr="00160104">
        <w:rPr>
          <w:rFonts w:ascii="Times New Roman" w:hAnsi="Times New Roman"/>
          <w:b/>
          <w:sz w:val="48"/>
          <w:szCs w:val="28"/>
        </w:rPr>
        <w:t>ООПТ «</w:t>
      </w:r>
      <w:r w:rsidR="00C52666" w:rsidRPr="00160104">
        <w:rPr>
          <w:rFonts w:ascii="Times New Roman" w:hAnsi="Times New Roman"/>
          <w:b/>
          <w:sz w:val="48"/>
          <w:szCs w:val="28"/>
        </w:rPr>
        <w:t>Липовая гора</w:t>
      </w:r>
      <w:r w:rsidRPr="00160104">
        <w:rPr>
          <w:rFonts w:ascii="Times New Roman" w:hAnsi="Times New Roman"/>
          <w:b/>
          <w:sz w:val="48"/>
          <w:szCs w:val="28"/>
        </w:rPr>
        <w:t>»</w:t>
      </w:r>
    </w:p>
    <w:p w:rsidR="00F4581F" w:rsidRPr="00160104" w:rsidRDefault="00F4581F" w:rsidP="002F0061">
      <w:pPr>
        <w:spacing w:after="0"/>
        <w:ind w:left="284"/>
        <w:rPr>
          <w:rFonts w:ascii="Times New Roman" w:hAnsi="Times New Roman"/>
          <w:sz w:val="36"/>
          <w:szCs w:val="28"/>
        </w:rPr>
      </w:pPr>
    </w:p>
    <w:p w:rsidR="00F4581F" w:rsidRPr="00271BE3" w:rsidRDefault="00F4581F" w:rsidP="002F0061">
      <w:pPr>
        <w:spacing w:after="0"/>
        <w:ind w:left="5812"/>
        <w:rPr>
          <w:rFonts w:ascii="Times New Roman" w:hAnsi="Times New Roman"/>
          <w:b/>
          <w:sz w:val="28"/>
          <w:szCs w:val="28"/>
        </w:rPr>
      </w:pPr>
    </w:p>
    <w:p w:rsidR="00F4581F" w:rsidRPr="00271BE3" w:rsidRDefault="00F4581F" w:rsidP="002F0061">
      <w:pPr>
        <w:spacing w:after="0"/>
        <w:ind w:left="5812"/>
        <w:rPr>
          <w:rFonts w:ascii="Times New Roman" w:hAnsi="Times New Roman"/>
          <w:b/>
          <w:sz w:val="28"/>
          <w:szCs w:val="28"/>
        </w:rPr>
      </w:pPr>
    </w:p>
    <w:p w:rsidR="00F4581F" w:rsidRPr="00271BE3" w:rsidRDefault="00F4581F" w:rsidP="002F0061">
      <w:pPr>
        <w:spacing w:after="0"/>
        <w:ind w:left="3828"/>
        <w:rPr>
          <w:rFonts w:ascii="Times New Roman" w:hAnsi="Times New Roman"/>
          <w:sz w:val="28"/>
          <w:szCs w:val="28"/>
        </w:rPr>
      </w:pPr>
      <w:r w:rsidRPr="00271BE3">
        <w:rPr>
          <w:rFonts w:ascii="Times New Roman" w:hAnsi="Times New Roman"/>
          <w:b/>
          <w:sz w:val="28"/>
          <w:szCs w:val="28"/>
        </w:rPr>
        <w:t>Автор:</w:t>
      </w:r>
      <w:r w:rsidRPr="00271BE3">
        <w:rPr>
          <w:rFonts w:ascii="Times New Roman" w:hAnsi="Times New Roman"/>
          <w:sz w:val="28"/>
          <w:szCs w:val="28"/>
        </w:rPr>
        <w:t xml:space="preserve"> </w:t>
      </w:r>
      <w:r w:rsidR="002A674F">
        <w:rPr>
          <w:rFonts w:ascii="Times New Roman" w:hAnsi="Times New Roman"/>
          <w:sz w:val="28"/>
          <w:szCs w:val="28"/>
        </w:rPr>
        <w:t>Алиев Али</w:t>
      </w:r>
      <w:r w:rsidRPr="00271BE3">
        <w:rPr>
          <w:rFonts w:ascii="Times New Roman" w:hAnsi="Times New Roman"/>
          <w:sz w:val="28"/>
          <w:szCs w:val="28"/>
        </w:rPr>
        <w:t>,</w:t>
      </w:r>
      <w:r w:rsidR="002F0061">
        <w:rPr>
          <w:rFonts w:ascii="Times New Roman" w:hAnsi="Times New Roman"/>
          <w:sz w:val="28"/>
          <w:szCs w:val="28"/>
        </w:rPr>
        <w:t xml:space="preserve"> </w:t>
      </w:r>
      <w:r w:rsidRPr="00271BE3">
        <w:rPr>
          <w:rFonts w:ascii="Times New Roman" w:hAnsi="Times New Roman"/>
          <w:sz w:val="28"/>
          <w:szCs w:val="28"/>
        </w:rPr>
        <w:t xml:space="preserve">ученик </w:t>
      </w:r>
      <w:r w:rsidR="002F0061">
        <w:rPr>
          <w:rFonts w:ascii="Times New Roman" w:hAnsi="Times New Roman"/>
          <w:sz w:val="28"/>
          <w:szCs w:val="28"/>
        </w:rPr>
        <w:t>6</w:t>
      </w:r>
      <w:r w:rsidRPr="00271BE3">
        <w:rPr>
          <w:rFonts w:ascii="Times New Roman" w:hAnsi="Times New Roman"/>
          <w:sz w:val="28"/>
          <w:szCs w:val="28"/>
        </w:rPr>
        <w:t xml:space="preserve"> класса</w:t>
      </w:r>
    </w:p>
    <w:p w:rsidR="00F4581F" w:rsidRPr="00271BE3" w:rsidRDefault="00F4581F" w:rsidP="002F0061">
      <w:pPr>
        <w:spacing w:after="0"/>
        <w:ind w:left="3828"/>
        <w:rPr>
          <w:rFonts w:ascii="Times New Roman" w:hAnsi="Times New Roman"/>
          <w:sz w:val="28"/>
          <w:szCs w:val="28"/>
        </w:rPr>
      </w:pPr>
    </w:p>
    <w:p w:rsidR="00F4581F" w:rsidRPr="00271BE3" w:rsidRDefault="00F4581F" w:rsidP="002F0061">
      <w:pPr>
        <w:spacing w:after="0"/>
        <w:ind w:left="3828"/>
        <w:rPr>
          <w:rFonts w:ascii="Times New Roman" w:hAnsi="Times New Roman"/>
          <w:b/>
          <w:sz w:val="28"/>
          <w:szCs w:val="28"/>
        </w:rPr>
      </w:pPr>
      <w:r w:rsidRPr="00271BE3">
        <w:rPr>
          <w:rFonts w:ascii="Times New Roman" w:hAnsi="Times New Roman"/>
          <w:b/>
          <w:sz w:val="28"/>
          <w:szCs w:val="28"/>
        </w:rPr>
        <w:t xml:space="preserve">Научный руководитель: </w:t>
      </w:r>
    </w:p>
    <w:p w:rsidR="002F0061" w:rsidRDefault="00F4581F" w:rsidP="002F0061">
      <w:pPr>
        <w:spacing w:after="0"/>
        <w:ind w:left="3828"/>
        <w:rPr>
          <w:rFonts w:ascii="Times New Roman" w:hAnsi="Times New Roman"/>
          <w:sz w:val="28"/>
          <w:szCs w:val="28"/>
        </w:rPr>
      </w:pPr>
      <w:r w:rsidRPr="00271BE3">
        <w:rPr>
          <w:rFonts w:ascii="Times New Roman" w:hAnsi="Times New Roman"/>
          <w:sz w:val="28"/>
          <w:szCs w:val="28"/>
        </w:rPr>
        <w:t xml:space="preserve">Валентина Петровна Буравлева, </w:t>
      </w:r>
    </w:p>
    <w:p w:rsidR="002F0061" w:rsidRDefault="002F0061" w:rsidP="002F0061">
      <w:pPr>
        <w:spacing w:after="0"/>
        <w:ind w:left="3828"/>
        <w:rPr>
          <w:rFonts w:ascii="Times New Roman" w:hAnsi="Times New Roman"/>
          <w:sz w:val="28"/>
          <w:szCs w:val="28"/>
        </w:rPr>
      </w:pPr>
      <w:r>
        <w:rPr>
          <w:rFonts w:ascii="Times New Roman" w:hAnsi="Times New Roman"/>
          <w:sz w:val="28"/>
          <w:szCs w:val="28"/>
        </w:rPr>
        <w:t xml:space="preserve">педагог дополнительного образования </w:t>
      </w:r>
    </w:p>
    <w:p w:rsidR="00F4581F" w:rsidRPr="00271BE3" w:rsidRDefault="002F0061" w:rsidP="002F0061">
      <w:pPr>
        <w:spacing w:after="0"/>
        <w:ind w:left="3828"/>
        <w:rPr>
          <w:rFonts w:ascii="Times New Roman" w:hAnsi="Times New Roman"/>
          <w:sz w:val="28"/>
          <w:szCs w:val="28"/>
        </w:rPr>
      </w:pPr>
      <w:r>
        <w:rPr>
          <w:rFonts w:ascii="Times New Roman" w:hAnsi="Times New Roman"/>
          <w:sz w:val="28"/>
          <w:szCs w:val="28"/>
        </w:rPr>
        <w:t>МАУ ДО «ДЮЦ «Рифей»</w:t>
      </w:r>
    </w:p>
    <w:p w:rsidR="00F4581F" w:rsidRPr="00271BE3" w:rsidRDefault="00F4581F" w:rsidP="002F0061">
      <w:pPr>
        <w:spacing w:after="0"/>
        <w:ind w:left="3828"/>
        <w:rPr>
          <w:rFonts w:ascii="Times New Roman" w:hAnsi="Times New Roman"/>
          <w:b/>
          <w:sz w:val="28"/>
          <w:szCs w:val="28"/>
        </w:rPr>
      </w:pPr>
    </w:p>
    <w:p w:rsidR="00F4581F" w:rsidRPr="00271BE3" w:rsidRDefault="00F4581F" w:rsidP="002F0061">
      <w:pPr>
        <w:spacing w:after="0"/>
        <w:ind w:left="3828"/>
        <w:rPr>
          <w:rFonts w:ascii="Times New Roman" w:hAnsi="Times New Roman"/>
          <w:b/>
          <w:sz w:val="28"/>
          <w:szCs w:val="28"/>
        </w:rPr>
      </w:pPr>
      <w:r w:rsidRPr="00271BE3">
        <w:rPr>
          <w:rFonts w:ascii="Times New Roman" w:hAnsi="Times New Roman"/>
          <w:b/>
          <w:sz w:val="28"/>
          <w:szCs w:val="28"/>
        </w:rPr>
        <w:t xml:space="preserve">Научные консультанты: </w:t>
      </w:r>
    </w:p>
    <w:p w:rsidR="00F4581F" w:rsidRPr="00271BE3" w:rsidRDefault="00F4581F" w:rsidP="002F0061">
      <w:pPr>
        <w:spacing w:after="0"/>
        <w:ind w:left="3828"/>
        <w:rPr>
          <w:rFonts w:ascii="Times New Roman" w:hAnsi="Times New Roman"/>
          <w:sz w:val="28"/>
          <w:szCs w:val="28"/>
        </w:rPr>
      </w:pPr>
      <w:r w:rsidRPr="00271BE3">
        <w:rPr>
          <w:rFonts w:ascii="Times New Roman" w:hAnsi="Times New Roman"/>
          <w:sz w:val="28"/>
          <w:szCs w:val="28"/>
        </w:rPr>
        <w:t>Екатерина Михайловна Шкараба, к.б.н., доцент  кафедры ботаники П</w:t>
      </w:r>
      <w:r w:rsidR="002F0061">
        <w:rPr>
          <w:rFonts w:ascii="Times New Roman" w:hAnsi="Times New Roman"/>
          <w:sz w:val="28"/>
          <w:szCs w:val="28"/>
        </w:rPr>
        <w:t>ермского государственного гуманитарно-педагогического университета</w:t>
      </w:r>
    </w:p>
    <w:p w:rsidR="00F4581F" w:rsidRPr="00271BE3" w:rsidRDefault="00F4581F" w:rsidP="002F0061">
      <w:pPr>
        <w:spacing w:after="0"/>
        <w:rPr>
          <w:rFonts w:ascii="Times New Roman" w:hAnsi="Times New Roman"/>
          <w:sz w:val="28"/>
          <w:szCs w:val="28"/>
        </w:rPr>
      </w:pPr>
    </w:p>
    <w:p w:rsidR="00F4581F" w:rsidRPr="00271BE3" w:rsidRDefault="00F4581F" w:rsidP="002F0061">
      <w:pPr>
        <w:spacing w:after="0"/>
        <w:rPr>
          <w:rFonts w:ascii="Times New Roman" w:hAnsi="Times New Roman"/>
          <w:sz w:val="28"/>
          <w:szCs w:val="28"/>
        </w:rPr>
      </w:pPr>
    </w:p>
    <w:p w:rsidR="00F4581F" w:rsidRPr="00271BE3" w:rsidRDefault="00F4581F" w:rsidP="002F0061">
      <w:pPr>
        <w:spacing w:after="0"/>
        <w:rPr>
          <w:rFonts w:ascii="Times New Roman" w:hAnsi="Times New Roman"/>
          <w:sz w:val="28"/>
          <w:szCs w:val="28"/>
        </w:rPr>
      </w:pPr>
    </w:p>
    <w:p w:rsidR="00F4581F" w:rsidRPr="00271BE3" w:rsidRDefault="00F4581F" w:rsidP="002F0061">
      <w:pPr>
        <w:spacing w:after="0"/>
        <w:jc w:val="center"/>
        <w:rPr>
          <w:rFonts w:ascii="Times New Roman" w:hAnsi="Times New Roman"/>
          <w:sz w:val="28"/>
          <w:szCs w:val="28"/>
        </w:rPr>
      </w:pPr>
    </w:p>
    <w:p w:rsidR="00F4581F" w:rsidRPr="00271BE3" w:rsidRDefault="00F4581F" w:rsidP="002F0061">
      <w:pPr>
        <w:spacing w:after="0"/>
        <w:jc w:val="center"/>
        <w:rPr>
          <w:rFonts w:ascii="Times New Roman" w:hAnsi="Times New Roman"/>
          <w:sz w:val="28"/>
          <w:szCs w:val="28"/>
        </w:rPr>
      </w:pPr>
    </w:p>
    <w:p w:rsidR="00F4581F" w:rsidRPr="00271BE3" w:rsidRDefault="00F4581F" w:rsidP="002F0061">
      <w:pPr>
        <w:spacing w:after="0"/>
        <w:jc w:val="center"/>
        <w:rPr>
          <w:rFonts w:ascii="Times New Roman" w:hAnsi="Times New Roman"/>
          <w:sz w:val="28"/>
          <w:szCs w:val="28"/>
        </w:rPr>
      </w:pPr>
    </w:p>
    <w:p w:rsidR="00F4581F" w:rsidRPr="00271BE3" w:rsidRDefault="00F4581F" w:rsidP="002F0061">
      <w:pPr>
        <w:spacing w:after="0"/>
        <w:jc w:val="center"/>
        <w:rPr>
          <w:rFonts w:ascii="Times New Roman" w:hAnsi="Times New Roman"/>
          <w:sz w:val="28"/>
          <w:szCs w:val="28"/>
        </w:rPr>
      </w:pPr>
    </w:p>
    <w:p w:rsidR="00F4581F" w:rsidRDefault="00F4581F" w:rsidP="002F0061">
      <w:pPr>
        <w:spacing w:after="0"/>
        <w:jc w:val="center"/>
        <w:rPr>
          <w:rFonts w:ascii="Times New Roman" w:hAnsi="Times New Roman"/>
          <w:sz w:val="28"/>
          <w:szCs w:val="28"/>
        </w:rPr>
      </w:pPr>
    </w:p>
    <w:p w:rsidR="002F0061" w:rsidRDefault="002F0061" w:rsidP="002F0061">
      <w:pPr>
        <w:spacing w:after="0"/>
        <w:jc w:val="center"/>
        <w:rPr>
          <w:rFonts w:ascii="Times New Roman" w:hAnsi="Times New Roman"/>
          <w:sz w:val="28"/>
          <w:szCs w:val="28"/>
        </w:rPr>
      </w:pPr>
    </w:p>
    <w:p w:rsidR="002F0061" w:rsidRDefault="002F0061" w:rsidP="002F0061">
      <w:pPr>
        <w:spacing w:after="0"/>
        <w:jc w:val="center"/>
        <w:rPr>
          <w:rFonts w:ascii="Times New Roman" w:hAnsi="Times New Roman"/>
          <w:sz w:val="28"/>
          <w:szCs w:val="28"/>
        </w:rPr>
      </w:pPr>
    </w:p>
    <w:p w:rsidR="00416EDD" w:rsidRDefault="00F4581F" w:rsidP="002F0061">
      <w:pPr>
        <w:spacing w:after="0" w:line="240" w:lineRule="auto"/>
        <w:jc w:val="center"/>
        <w:rPr>
          <w:rFonts w:ascii="Times New Roman" w:hAnsi="Times New Roman"/>
          <w:sz w:val="28"/>
          <w:szCs w:val="28"/>
        </w:rPr>
      </w:pPr>
      <w:r w:rsidRPr="00271BE3">
        <w:rPr>
          <w:rFonts w:ascii="Times New Roman" w:hAnsi="Times New Roman"/>
          <w:sz w:val="28"/>
          <w:szCs w:val="28"/>
        </w:rPr>
        <w:t>Пермь, 202</w:t>
      </w:r>
      <w:r w:rsidR="002F0061">
        <w:rPr>
          <w:rFonts w:ascii="Times New Roman" w:hAnsi="Times New Roman"/>
          <w:sz w:val="28"/>
          <w:szCs w:val="28"/>
        </w:rPr>
        <w:t>5</w:t>
      </w:r>
    </w:p>
    <w:p w:rsidR="00A5197A" w:rsidRPr="00271BE3" w:rsidRDefault="00416EDD" w:rsidP="002F0061">
      <w:pPr>
        <w:spacing w:after="0" w:line="240" w:lineRule="auto"/>
        <w:jc w:val="center"/>
        <w:rPr>
          <w:rFonts w:ascii="Times New Roman" w:hAnsi="Times New Roman"/>
          <w:b/>
          <w:color w:val="000000"/>
          <w:spacing w:val="5"/>
          <w:sz w:val="28"/>
          <w:szCs w:val="28"/>
        </w:rPr>
      </w:pPr>
      <w:r>
        <w:rPr>
          <w:rFonts w:ascii="Times New Roman" w:hAnsi="Times New Roman"/>
          <w:sz w:val="28"/>
          <w:szCs w:val="28"/>
        </w:rPr>
        <w:br w:type="page"/>
      </w:r>
      <w:r w:rsidR="00A5197A" w:rsidRPr="00160104">
        <w:rPr>
          <w:rFonts w:ascii="Times New Roman" w:hAnsi="Times New Roman"/>
          <w:b/>
          <w:color w:val="000000"/>
          <w:spacing w:val="5"/>
          <w:sz w:val="32"/>
          <w:szCs w:val="28"/>
        </w:rPr>
        <w:lastRenderedPageBreak/>
        <w:t>Оглавление</w:t>
      </w:r>
    </w:p>
    <w:tbl>
      <w:tblPr>
        <w:tblW w:w="0" w:type="auto"/>
        <w:jc w:val="center"/>
        <w:tblLayout w:type="fixed"/>
        <w:tblLook w:val="04A0"/>
      </w:tblPr>
      <w:tblGrid>
        <w:gridCol w:w="9235"/>
        <w:gridCol w:w="938"/>
      </w:tblGrid>
      <w:tr w:rsidR="00A5197A" w:rsidRPr="00271BE3" w:rsidTr="00A5197A">
        <w:trPr>
          <w:jc w:val="center"/>
        </w:trPr>
        <w:tc>
          <w:tcPr>
            <w:tcW w:w="9235" w:type="dxa"/>
          </w:tcPr>
          <w:p w:rsidR="00A5197A" w:rsidRPr="00271BE3" w:rsidRDefault="00A5197A" w:rsidP="002F0061">
            <w:pPr>
              <w:spacing w:after="0"/>
              <w:contextualSpacing/>
              <w:rPr>
                <w:rFonts w:ascii="Times New Roman" w:hAnsi="Times New Roman"/>
                <w:color w:val="000000"/>
                <w:spacing w:val="5"/>
                <w:sz w:val="28"/>
                <w:szCs w:val="28"/>
              </w:rPr>
            </w:pPr>
            <w:r w:rsidRPr="00271BE3">
              <w:rPr>
                <w:rFonts w:ascii="Times New Roman" w:hAnsi="Times New Roman"/>
                <w:color w:val="000000"/>
                <w:spacing w:val="5"/>
                <w:sz w:val="28"/>
                <w:szCs w:val="28"/>
              </w:rPr>
              <w:t>Введе</w:t>
            </w:r>
            <w:r w:rsidR="00AC33C8" w:rsidRPr="00271BE3">
              <w:rPr>
                <w:rFonts w:ascii="Times New Roman" w:hAnsi="Times New Roman"/>
                <w:color w:val="000000"/>
                <w:spacing w:val="5"/>
                <w:sz w:val="28"/>
                <w:szCs w:val="28"/>
              </w:rPr>
              <w:t>ние………………………………………………………………………</w:t>
            </w:r>
          </w:p>
          <w:p w:rsidR="00A5197A" w:rsidRDefault="004327DD" w:rsidP="002F0061">
            <w:pPr>
              <w:pStyle w:val="a8"/>
              <w:numPr>
                <w:ilvl w:val="0"/>
                <w:numId w:val="3"/>
              </w:numPr>
              <w:spacing w:line="276" w:lineRule="auto"/>
              <w:rPr>
                <w:color w:val="000000"/>
                <w:spacing w:val="5"/>
                <w:sz w:val="28"/>
                <w:szCs w:val="28"/>
              </w:rPr>
            </w:pPr>
            <w:r>
              <w:rPr>
                <w:color w:val="000000"/>
                <w:spacing w:val="5"/>
                <w:sz w:val="28"/>
                <w:szCs w:val="28"/>
              </w:rPr>
              <w:t>Обзор литературы</w:t>
            </w:r>
            <w:r w:rsidR="00AC33C8" w:rsidRPr="00271BE3">
              <w:rPr>
                <w:color w:val="000000"/>
                <w:spacing w:val="5"/>
                <w:sz w:val="28"/>
                <w:szCs w:val="28"/>
              </w:rPr>
              <w:t>……………………………</w:t>
            </w:r>
            <w:r>
              <w:rPr>
                <w:color w:val="000000"/>
                <w:spacing w:val="5"/>
                <w:sz w:val="28"/>
                <w:szCs w:val="28"/>
              </w:rPr>
              <w:t>………………………..</w:t>
            </w:r>
          </w:p>
          <w:p w:rsidR="004327DD" w:rsidRDefault="004327DD" w:rsidP="002F0061">
            <w:pPr>
              <w:pStyle w:val="a8"/>
              <w:numPr>
                <w:ilvl w:val="1"/>
                <w:numId w:val="3"/>
              </w:numPr>
              <w:spacing w:line="276" w:lineRule="auto"/>
              <w:rPr>
                <w:color w:val="000000"/>
                <w:spacing w:val="5"/>
                <w:sz w:val="28"/>
                <w:szCs w:val="28"/>
              </w:rPr>
            </w:pPr>
            <w:r>
              <w:rPr>
                <w:color w:val="000000"/>
                <w:spacing w:val="5"/>
                <w:sz w:val="28"/>
                <w:szCs w:val="28"/>
              </w:rPr>
              <w:t>Роль зеленых насаждений в городах…………………………</w:t>
            </w:r>
          </w:p>
          <w:p w:rsidR="004327DD" w:rsidRDefault="004327DD" w:rsidP="002F0061">
            <w:pPr>
              <w:pStyle w:val="a8"/>
              <w:numPr>
                <w:ilvl w:val="2"/>
                <w:numId w:val="3"/>
              </w:numPr>
              <w:spacing w:line="276" w:lineRule="auto"/>
              <w:rPr>
                <w:color w:val="000000"/>
                <w:spacing w:val="5"/>
                <w:sz w:val="28"/>
                <w:szCs w:val="28"/>
              </w:rPr>
            </w:pPr>
            <w:r>
              <w:rPr>
                <w:color w:val="000000"/>
                <w:spacing w:val="5"/>
                <w:sz w:val="28"/>
                <w:szCs w:val="28"/>
              </w:rPr>
              <w:t>Санитарно-гигиенические функции городских лесов…..</w:t>
            </w:r>
          </w:p>
          <w:p w:rsidR="004327DD" w:rsidRDefault="004327DD" w:rsidP="002F0061">
            <w:pPr>
              <w:pStyle w:val="a8"/>
              <w:numPr>
                <w:ilvl w:val="2"/>
                <w:numId w:val="3"/>
              </w:numPr>
              <w:spacing w:line="276" w:lineRule="auto"/>
              <w:rPr>
                <w:color w:val="000000"/>
                <w:spacing w:val="5"/>
                <w:sz w:val="28"/>
                <w:szCs w:val="28"/>
              </w:rPr>
            </w:pPr>
            <w:r>
              <w:rPr>
                <w:color w:val="000000"/>
                <w:spacing w:val="5"/>
                <w:sz w:val="28"/>
                <w:szCs w:val="28"/>
              </w:rPr>
              <w:t>Декоративно-планировочные функции городских лесов..</w:t>
            </w:r>
          </w:p>
          <w:p w:rsidR="004327DD" w:rsidRPr="004327DD" w:rsidRDefault="004327DD" w:rsidP="002F0061">
            <w:pPr>
              <w:pStyle w:val="a8"/>
              <w:numPr>
                <w:ilvl w:val="1"/>
                <w:numId w:val="3"/>
              </w:numPr>
              <w:spacing w:line="276" w:lineRule="auto"/>
              <w:rPr>
                <w:color w:val="000000"/>
                <w:spacing w:val="5"/>
                <w:sz w:val="28"/>
                <w:szCs w:val="28"/>
              </w:rPr>
            </w:pPr>
            <w:r>
              <w:rPr>
                <w:rFonts w:eastAsia="Calibri"/>
                <w:bCs/>
                <w:sz w:val="28"/>
                <w:szCs w:val="28"/>
                <w:lang w:eastAsia="en-US"/>
              </w:rPr>
              <w:t xml:space="preserve">История интродукции </w:t>
            </w:r>
            <w:r w:rsidR="0040066B">
              <w:rPr>
                <w:rFonts w:eastAsia="Calibri"/>
                <w:bCs/>
                <w:sz w:val="28"/>
                <w:szCs w:val="28"/>
                <w:lang w:eastAsia="en-US"/>
              </w:rPr>
              <w:t xml:space="preserve">растений </w:t>
            </w:r>
            <w:r>
              <w:rPr>
                <w:rFonts w:eastAsia="Calibri"/>
                <w:bCs/>
                <w:sz w:val="28"/>
                <w:szCs w:val="28"/>
                <w:lang w:eastAsia="en-US"/>
              </w:rPr>
              <w:t>в мире………………………</w:t>
            </w:r>
            <w:r w:rsidR="0040066B">
              <w:rPr>
                <w:rFonts w:eastAsia="Calibri"/>
                <w:bCs/>
                <w:sz w:val="28"/>
                <w:szCs w:val="28"/>
                <w:lang w:eastAsia="en-US"/>
              </w:rPr>
              <w:t>..</w:t>
            </w:r>
          </w:p>
          <w:p w:rsidR="00A5197A" w:rsidRPr="0040066B" w:rsidRDefault="004327DD" w:rsidP="002F0061">
            <w:pPr>
              <w:pStyle w:val="a8"/>
              <w:numPr>
                <w:ilvl w:val="1"/>
                <w:numId w:val="3"/>
              </w:numPr>
              <w:spacing w:line="276" w:lineRule="auto"/>
              <w:rPr>
                <w:color w:val="000000"/>
                <w:spacing w:val="5"/>
                <w:sz w:val="28"/>
                <w:szCs w:val="28"/>
              </w:rPr>
            </w:pPr>
            <w:r w:rsidRPr="00271BE3">
              <w:rPr>
                <w:rFonts w:eastAsia="Calibri"/>
                <w:bCs/>
                <w:sz w:val="28"/>
                <w:szCs w:val="28"/>
                <w:lang w:eastAsia="en-US"/>
              </w:rPr>
              <w:t>История и современное состояние интродукции в России</w:t>
            </w:r>
            <w:r>
              <w:rPr>
                <w:rFonts w:eastAsia="Calibri"/>
                <w:bCs/>
                <w:sz w:val="28"/>
                <w:szCs w:val="28"/>
                <w:lang w:eastAsia="en-US"/>
              </w:rPr>
              <w:t>…..</w:t>
            </w:r>
          </w:p>
        </w:tc>
        <w:tc>
          <w:tcPr>
            <w:tcW w:w="938" w:type="dxa"/>
          </w:tcPr>
          <w:p w:rsidR="00A5197A" w:rsidRPr="00271BE3" w:rsidRDefault="00A5197A" w:rsidP="002F0061">
            <w:pPr>
              <w:spacing w:after="0"/>
              <w:contextualSpacing/>
              <w:rPr>
                <w:rFonts w:ascii="Times New Roman" w:hAnsi="Times New Roman"/>
                <w:color w:val="000000"/>
                <w:spacing w:val="5"/>
                <w:sz w:val="28"/>
                <w:szCs w:val="28"/>
              </w:rPr>
            </w:pPr>
            <w:r w:rsidRPr="00271BE3">
              <w:rPr>
                <w:rFonts w:ascii="Times New Roman" w:hAnsi="Times New Roman"/>
                <w:color w:val="000000"/>
                <w:spacing w:val="5"/>
                <w:sz w:val="28"/>
                <w:szCs w:val="28"/>
              </w:rPr>
              <w:t>3</w:t>
            </w:r>
          </w:p>
          <w:p w:rsidR="00A5197A" w:rsidRPr="00271BE3" w:rsidRDefault="00185F99" w:rsidP="002F0061">
            <w:pPr>
              <w:spacing w:after="0"/>
              <w:contextualSpacing/>
              <w:rPr>
                <w:rFonts w:ascii="Times New Roman" w:hAnsi="Times New Roman"/>
                <w:color w:val="000000"/>
                <w:spacing w:val="5"/>
                <w:sz w:val="28"/>
                <w:szCs w:val="28"/>
              </w:rPr>
            </w:pPr>
            <w:r>
              <w:rPr>
                <w:rFonts w:ascii="Times New Roman" w:hAnsi="Times New Roman"/>
                <w:color w:val="000000"/>
                <w:spacing w:val="5"/>
                <w:sz w:val="28"/>
                <w:szCs w:val="28"/>
              </w:rPr>
              <w:t>5</w:t>
            </w:r>
          </w:p>
          <w:p w:rsidR="00A5197A" w:rsidRDefault="004327DD" w:rsidP="002F0061">
            <w:pPr>
              <w:spacing w:after="0"/>
              <w:contextualSpacing/>
              <w:rPr>
                <w:rFonts w:ascii="Times New Roman" w:hAnsi="Times New Roman"/>
                <w:color w:val="000000"/>
                <w:spacing w:val="5"/>
                <w:sz w:val="28"/>
                <w:szCs w:val="28"/>
              </w:rPr>
            </w:pPr>
            <w:r>
              <w:rPr>
                <w:rFonts w:ascii="Times New Roman" w:hAnsi="Times New Roman"/>
                <w:color w:val="000000"/>
                <w:spacing w:val="5"/>
                <w:sz w:val="28"/>
                <w:szCs w:val="28"/>
              </w:rPr>
              <w:t>5</w:t>
            </w:r>
          </w:p>
          <w:p w:rsidR="004327DD" w:rsidRDefault="004327DD" w:rsidP="002F0061">
            <w:pPr>
              <w:spacing w:after="0"/>
              <w:contextualSpacing/>
              <w:rPr>
                <w:rFonts w:ascii="Times New Roman" w:hAnsi="Times New Roman"/>
                <w:color w:val="000000"/>
                <w:spacing w:val="5"/>
                <w:sz w:val="28"/>
                <w:szCs w:val="28"/>
              </w:rPr>
            </w:pPr>
            <w:r>
              <w:rPr>
                <w:rFonts w:ascii="Times New Roman" w:hAnsi="Times New Roman"/>
                <w:color w:val="000000"/>
                <w:spacing w:val="5"/>
                <w:sz w:val="28"/>
                <w:szCs w:val="28"/>
              </w:rPr>
              <w:t>5</w:t>
            </w:r>
          </w:p>
          <w:p w:rsidR="0040066B" w:rsidRDefault="00DA5A11" w:rsidP="002F0061">
            <w:pPr>
              <w:spacing w:after="0"/>
              <w:contextualSpacing/>
              <w:rPr>
                <w:rFonts w:ascii="Times New Roman" w:hAnsi="Times New Roman"/>
                <w:color w:val="000000"/>
                <w:spacing w:val="5"/>
                <w:sz w:val="28"/>
                <w:szCs w:val="28"/>
              </w:rPr>
            </w:pPr>
            <w:r>
              <w:rPr>
                <w:rFonts w:ascii="Times New Roman" w:hAnsi="Times New Roman"/>
                <w:color w:val="000000"/>
                <w:spacing w:val="5"/>
                <w:sz w:val="28"/>
                <w:szCs w:val="28"/>
              </w:rPr>
              <w:t>6</w:t>
            </w:r>
          </w:p>
          <w:p w:rsidR="0040066B" w:rsidRDefault="0040066B" w:rsidP="002F0061">
            <w:pPr>
              <w:spacing w:after="0"/>
              <w:contextualSpacing/>
              <w:rPr>
                <w:rFonts w:ascii="Times New Roman" w:hAnsi="Times New Roman"/>
                <w:color w:val="000000"/>
                <w:spacing w:val="5"/>
                <w:sz w:val="28"/>
                <w:szCs w:val="28"/>
              </w:rPr>
            </w:pPr>
            <w:r>
              <w:rPr>
                <w:rFonts w:ascii="Times New Roman" w:hAnsi="Times New Roman"/>
                <w:color w:val="000000"/>
                <w:spacing w:val="5"/>
                <w:sz w:val="28"/>
                <w:szCs w:val="28"/>
              </w:rPr>
              <w:t>7</w:t>
            </w:r>
          </w:p>
          <w:p w:rsidR="0040066B" w:rsidRPr="00271BE3" w:rsidRDefault="00DA5A11" w:rsidP="002F0061">
            <w:pPr>
              <w:spacing w:after="0"/>
              <w:contextualSpacing/>
              <w:rPr>
                <w:rFonts w:ascii="Times New Roman" w:hAnsi="Times New Roman"/>
                <w:color w:val="000000"/>
                <w:spacing w:val="5"/>
                <w:sz w:val="28"/>
                <w:szCs w:val="28"/>
              </w:rPr>
            </w:pPr>
            <w:r>
              <w:rPr>
                <w:rFonts w:ascii="Times New Roman" w:hAnsi="Times New Roman"/>
                <w:color w:val="000000"/>
                <w:spacing w:val="5"/>
                <w:sz w:val="28"/>
                <w:szCs w:val="28"/>
              </w:rPr>
              <w:t>8</w:t>
            </w:r>
          </w:p>
        </w:tc>
      </w:tr>
      <w:tr w:rsidR="00A5197A" w:rsidRPr="00271BE3" w:rsidTr="00A5197A">
        <w:trPr>
          <w:jc w:val="center"/>
        </w:trPr>
        <w:tc>
          <w:tcPr>
            <w:tcW w:w="9235" w:type="dxa"/>
          </w:tcPr>
          <w:p w:rsidR="00A5197A" w:rsidRPr="00271BE3" w:rsidRDefault="00A5197A" w:rsidP="002F0061">
            <w:pPr>
              <w:pStyle w:val="a8"/>
              <w:numPr>
                <w:ilvl w:val="0"/>
                <w:numId w:val="3"/>
              </w:numPr>
              <w:spacing w:line="276" w:lineRule="auto"/>
              <w:rPr>
                <w:color w:val="000000"/>
                <w:spacing w:val="5"/>
                <w:sz w:val="28"/>
                <w:szCs w:val="28"/>
              </w:rPr>
            </w:pPr>
            <w:r w:rsidRPr="00271BE3">
              <w:rPr>
                <w:color w:val="000000"/>
                <w:spacing w:val="5"/>
                <w:sz w:val="28"/>
                <w:szCs w:val="28"/>
              </w:rPr>
              <w:t>Район и методы исследования………………………………………</w:t>
            </w:r>
            <w:r w:rsidR="00AC33C8" w:rsidRPr="00271BE3">
              <w:rPr>
                <w:color w:val="000000"/>
                <w:spacing w:val="5"/>
                <w:sz w:val="28"/>
                <w:szCs w:val="28"/>
              </w:rPr>
              <w:t>..</w:t>
            </w:r>
          </w:p>
        </w:tc>
        <w:tc>
          <w:tcPr>
            <w:tcW w:w="938" w:type="dxa"/>
          </w:tcPr>
          <w:p w:rsidR="00A5197A" w:rsidRPr="00271BE3" w:rsidRDefault="00185F99" w:rsidP="00DA5A11">
            <w:pPr>
              <w:spacing w:after="0"/>
              <w:contextualSpacing/>
              <w:rPr>
                <w:rFonts w:ascii="Times New Roman" w:hAnsi="Times New Roman"/>
                <w:color w:val="000000"/>
                <w:spacing w:val="5"/>
                <w:sz w:val="28"/>
                <w:szCs w:val="28"/>
              </w:rPr>
            </w:pPr>
            <w:r>
              <w:rPr>
                <w:rFonts w:ascii="Times New Roman" w:hAnsi="Times New Roman"/>
                <w:color w:val="000000"/>
                <w:spacing w:val="5"/>
                <w:sz w:val="28"/>
                <w:szCs w:val="28"/>
              </w:rPr>
              <w:t>1</w:t>
            </w:r>
            <w:r w:rsidR="00DA5A11">
              <w:rPr>
                <w:rFonts w:ascii="Times New Roman" w:hAnsi="Times New Roman"/>
                <w:color w:val="000000"/>
                <w:spacing w:val="5"/>
                <w:sz w:val="28"/>
                <w:szCs w:val="28"/>
              </w:rPr>
              <w:t>1</w:t>
            </w:r>
          </w:p>
        </w:tc>
      </w:tr>
      <w:tr w:rsidR="00A5197A" w:rsidRPr="00271BE3" w:rsidTr="00A5197A">
        <w:trPr>
          <w:jc w:val="center"/>
        </w:trPr>
        <w:tc>
          <w:tcPr>
            <w:tcW w:w="9235" w:type="dxa"/>
          </w:tcPr>
          <w:p w:rsidR="00A5197A" w:rsidRPr="00271BE3" w:rsidRDefault="00A5197A" w:rsidP="002F0061">
            <w:pPr>
              <w:pStyle w:val="a8"/>
              <w:numPr>
                <w:ilvl w:val="0"/>
                <w:numId w:val="3"/>
              </w:numPr>
              <w:spacing w:line="276" w:lineRule="auto"/>
              <w:rPr>
                <w:color w:val="000000"/>
                <w:spacing w:val="5"/>
                <w:sz w:val="28"/>
                <w:szCs w:val="28"/>
              </w:rPr>
            </w:pPr>
            <w:r w:rsidRPr="00271BE3">
              <w:rPr>
                <w:color w:val="000000"/>
                <w:spacing w:val="5"/>
                <w:sz w:val="28"/>
                <w:szCs w:val="28"/>
              </w:rPr>
              <w:t>Результаты и их обсуждение…………………………………………</w:t>
            </w:r>
            <w:r w:rsidR="00AC33C8" w:rsidRPr="00271BE3">
              <w:rPr>
                <w:color w:val="000000"/>
                <w:spacing w:val="5"/>
                <w:sz w:val="28"/>
                <w:szCs w:val="28"/>
              </w:rPr>
              <w:t>.</w:t>
            </w:r>
          </w:p>
        </w:tc>
        <w:tc>
          <w:tcPr>
            <w:tcW w:w="938" w:type="dxa"/>
          </w:tcPr>
          <w:p w:rsidR="00A5197A" w:rsidRPr="00271BE3" w:rsidRDefault="00185F99" w:rsidP="00DA5A11">
            <w:pPr>
              <w:spacing w:after="0"/>
              <w:contextualSpacing/>
              <w:rPr>
                <w:rFonts w:ascii="Times New Roman" w:hAnsi="Times New Roman"/>
                <w:color w:val="000000"/>
                <w:spacing w:val="5"/>
                <w:sz w:val="28"/>
                <w:szCs w:val="28"/>
              </w:rPr>
            </w:pPr>
            <w:r>
              <w:rPr>
                <w:rFonts w:ascii="Times New Roman" w:hAnsi="Times New Roman"/>
                <w:color w:val="000000"/>
                <w:spacing w:val="5"/>
                <w:sz w:val="28"/>
                <w:szCs w:val="28"/>
              </w:rPr>
              <w:t>1</w:t>
            </w:r>
            <w:r w:rsidR="00DA5A11">
              <w:rPr>
                <w:rFonts w:ascii="Times New Roman" w:hAnsi="Times New Roman"/>
                <w:color w:val="000000"/>
                <w:spacing w:val="5"/>
                <w:sz w:val="28"/>
                <w:szCs w:val="28"/>
              </w:rPr>
              <w:t>4</w:t>
            </w:r>
          </w:p>
        </w:tc>
      </w:tr>
      <w:tr w:rsidR="00A5197A" w:rsidRPr="00271BE3" w:rsidTr="00A5197A">
        <w:trPr>
          <w:jc w:val="center"/>
        </w:trPr>
        <w:tc>
          <w:tcPr>
            <w:tcW w:w="9235" w:type="dxa"/>
          </w:tcPr>
          <w:p w:rsidR="00A5197A" w:rsidRPr="00271BE3" w:rsidRDefault="00A5197A" w:rsidP="002F0061">
            <w:pPr>
              <w:spacing w:after="0"/>
              <w:contextualSpacing/>
              <w:rPr>
                <w:rFonts w:ascii="Times New Roman" w:hAnsi="Times New Roman"/>
                <w:color w:val="000000"/>
                <w:spacing w:val="5"/>
                <w:sz w:val="28"/>
                <w:szCs w:val="28"/>
              </w:rPr>
            </w:pPr>
            <w:r w:rsidRPr="00271BE3">
              <w:rPr>
                <w:rFonts w:ascii="Times New Roman" w:hAnsi="Times New Roman"/>
                <w:color w:val="000000"/>
                <w:spacing w:val="5"/>
                <w:sz w:val="28"/>
                <w:szCs w:val="28"/>
              </w:rPr>
              <w:t>Выводы………………………………………………………………………</w:t>
            </w:r>
            <w:r w:rsidR="00AC33C8" w:rsidRPr="00271BE3">
              <w:rPr>
                <w:rFonts w:ascii="Times New Roman" w:hAnsi="Times New Roman"/>
                <w:color w:val="000000"/>
                <w:spacing w:val="5"/>
                <w:sz w:val="28"/>
                <w:szCs w:val="28"/>
              </w:rPr>
              <w:t>..</w:t>
            </w:r>
          </w:p>
        </w:tc>
        <w:tc>
          <w:tcPr>
            <w:tcW w:w="938" w:type="dxa"/>
          </w:tcPr>
          <w:p w:rsidR="00A5197A" w:rsidRPr="00271BE3" w:rsidRDefault="00E12358" w:rsidP="00DA5A11">
            <w:pPr>
              <w:spacing w:after="0"/>
              <w:contextualSpacing/>
              <w:rPr>
                <w:rFonts w:ascii="Times New Roman" w:hAnsi="Times New Roman"/>
                <w:color w:val="000000"/>
                <w:spacing w:val="5"/>
                <w:sz w:val="28"/>
                <w:szCs w:val="28"/>
              </w:rPr>
            </w:pPr>
            <w:r>
              <w:rPr>
                <w:rFonts w:ascii="Times New Roman" w:hAnsi="Times New Roman"/>
                <w:color w:val="000000"/>
                <w:spacing w:val="5"/>
                <w:sz w:val="28"/>
                <w:szCs w:val="28"/>
              </w:rPr>
              <w:t>2</w:t>
            </w:r>
            <w:r w:rsidR="00DA5A11">
              <w:rPr>
                <w:rFonts w:ascii="Times New Roman" w:hAnsi="Times New Roman"/>
                <w:color w:val="000000"/>
                <w:spacing w:val="5"/>
                <w:sz w:val="28"/>
                <w:szCs w:val="28"/>
              </w:rPr>
              <w:t>4</w:t>
            </w:r>
          </w:p>
        </w:tc>
      </w:tr>
      <w:tr w:rsidR="00A5197A" w:rsidRPr="00271BE3" w:rsidTr="00A5197A">
        <w:trPr>
          <w:jc w:val="center"/>
        </w:trPr>
        <w:tc>
          <w:tcPr>
            <w:tcW w:w="9235" w:type="dxa"/>
          </w:tcPr>
          <w:p w:rsidR="00A5197A" w:rsidRPr="00271BE3" w:rsidRDefault="00A5197A" w:rsidP="002F0061">
            <w:pPr>
              <w:spacing w:after="0"/>
              <w:contextualSpacing/>
              <w:rPr>
                <w:rFonts w:ascii="Times New Roman" w:hAnsi="Times New Roman"/>
                <w:color w:val="000000"/>
                <w:spacing w:val="5"/>
                <w:sz w:val="28"/>
                <w:szCs w:val="28"/>
              </w:rPr>
            </w:pPr>
            <w:r w:rsidRPr="00271BE3">
              <w:rPr>
                <w:rFonts w:ascii="Times New Roman" w:hAnsi="Times New Roman"/>
                <w:color w:val="000000"/>
                <w:spacing w:val="5"/>
                <w:sz w:val="28"/>
                <w:szCs w:val="28"/>
              </w:rPr>
              <w:t>Список литературы…………………………………………………………</w:t>
            </w:r>
            <w:r w:rsidR="00AC33C8" w:rsidRPr="00271BE3">
              <w:rPr>
                <w:rFonts w:ascii="Times New Roman" w:hAnsi="Times New Roman"/>
                <w:color w:val="000000"/>
                <w:spacing w:val="5"/>
                <w:sz w:val="28"/>
                <w:szCs w:val="28"/>
              </w:rPr>
              <w:t>..</w:t>
            </w:r>
          </w:p>
        </w:tc>
        <w:tc>
          <w:tcPr>
            <w:tcW w:w="938" w:type="dxa"/>
          </w:tcPr>
          <w:p w:rsidR="00A5197A" w:rsidRPr="004F0A8E" w:rsidRDefault="00E12358" w:rsidP="00DA5A11">
            <w:pPr>
              <w:spacing w:after="0"/>
              <w:contextualSpacing/>
              <w:rPr>
                <w:rFonts w:ascii="Times New Roman" w:hAnsi="Times New Roman"/>
                <w:color w:val="000000"/>
                <w:spacing w:val="5"/>
                <w:sz w:val="28"/>
                <w:szCs w:val="28"/>
                <w:lang w:val="en-US"/>
              </w:rPr>
            </w:pPr>
            <w:r>
              <w:rPr>
                <w:rFonts w:ascii="Times New Roman" w:hAnsi="Times New Roman"/>
                <w:color w:val="000000"/>
                <w:spacing w:val="5"/>
                <w:sz w:val="28"/>
                <w:szCs w:val="28"/>
              </w:rPr>
              <w:t>2</w:t>
            </w:r>
            <w:r w:rsidR="00DA5A11">
              <w:rPr>
                <w:rFonts w:ascii="Times New Roman" w:hAnsi="Times New Roman"/>
                <w:color w:val="000000"/>
                <w:spacing w:val="5"/>
                <w:sz w:val="28"/>
                <w:szCs w:val="28"/>
              </w:rPr>
              <w:t>5</w:t>
            </w:r>
          </w:p>
        </w:tc>
      </w:tr>
      <w:tr w:rsidR="00A5197A" w:rsidRPr="00271BE3" w:rsidTr="00A5197A">
        <w:trPr>
          <w:jc w:val="center"/>
        </w:trPr>
        <w:tc>
          <w:tcPr>
            <w:tcW w:w="9235" w:type="dxa"/>
          </w:tcPr>
          <w:p w:rsidR="00A5197A" w:rsidRPr="00271BE3" w:rsidRDefault="00A5197A" w:rsidP="002F0061">
            <w:pPr>
              <w:spacing w:after="0"/>
              <w:ind w:left="720"/>
              <w:contextualSpacing/>
              <w:rPr>
                <w:rFonts w:ascii="Times New Roman" w:hAnsi="Times New Roman"/>
                <w:color w:val="000000"/>
                <w:spacing w:val="5"/>
                <w:sz w:val="28"/>
                <w:szCs w:val="28"/>
              </w:rPr>
            </w:pPr>
          </w:p>
        </w:tc>
        <w:tc>
          <w:tcPr>
            <w:tcW w:w="938" w:type="dxa"/>
          </w:tcPr>
          <w:p w:rsidR="00A5197A" w:rsidRPr="00271BE3" w:rsidRDefault="00A5197A" w:rsidP="002F0061">
            <w:pPr>
              <w:spacing w:after="0"/>
              <w:ind w:left="720"/>
              <w:contextualSpacing/>
              <w:rPr>
                <w:rFonts w:ascii="Times New Roman" w:hAnsi="Times New Roman"/>
                <w:color w:val="000000"/>
                <w:spacing w:val="5"/>
                <w:sz w:val="28"/>
                <w:szCs w:val="28"/>
              </w:rPr>
            </w:pPr>
          </w:p>
        </w:tc>
      </w:tr>
    </w:tbl>
    <w:p w:rsidR="00A5197A" w:rsidRPr="00271BE3" w:rsidRDefault="00A5197A" w:rsidP="002F0061">
      <w:pPr>
        <w:spacing w:after="0" w:line="240" w:lineRule="auto"/>
        <w:jc w:val="center"/>
        <w:rPr>
          <w:rFonts w:ascii="Times New Roman" w:hAnsi="Times New Roman"/>
          <w:b/>
          <w:color w:val="000000"/>
          <w:spacing w:val="5"/>
          <w:sz w:val="28"/>
          <w:szCs w:val="28"/>
        </w:rPr>
      </w:pPr>
    </w:p>
    <w:p w:rsidR="00A5197A" w:rsidRPr="00271BE3" w:rsidRDefault="00A5197A" w:rsidP="002F0061">
      <w:pPr>
        <w:spacing w:after="0" w:line="240" w:lineRule="auto"/>
        <w:jc w:val="center"/>
        <w:rPr>
          <w:rFonts w:ascii="Times New Roman" w:hAnsi="Times New Roman"/>
          <w:b/>
          <w:color w:val="000000"/>
          <w:spacing w:val="5"/>
          <w:sz w:val="28"/>
          <w:szCs w:val="28"/>
        </w:rPr>
      </w:pPr>
      <w:r w:rsidRPr="00271BE3">
        <w:rPr>
          <w:rFonts w:ascii="Times New Roman" w:hAnsi="Times New Roman"/>
          <w:b/>
          <w:color w:val="000000"/>
          <w:spacing w:val="5"/>
          <w:sz w:val="28"/>
          <w:szCs w:val="28"/>
        </w:rPr>
        <w:br w:type="page"/>
      </w:r>
      <w:r w:rsidRPr="00271BE3">
        <w:rPr>
          <w:rFonts w:ascii="Times New Roman" w:hAnsi="Times New Roman"/>
          <w:b/>
          <w:color w:val="000000"/>
          <w:spacing w:val="5"/>
          <w:sz w:val="32"/>
          <w:szCs w:val="28"/>
        </w:rPr>
        <w:lastRenderedPageBreak/>
        <w:t>Введение</w:t>
      </w:r>
    </w:p>
    <w:p w:rsidR="00D56D61" w:rsidRDefault="000D101A" w:rsidP="002F0061">
      <w:pPr>
        <w:spacing w:after="0" w:line="240" w:lineRule="auto"/>
        <w:ind w:firstLine="567"/>
        <w:jc w:val="both"/>
        <w:rPr>
          <w:rFonts w:ascii="Times New Roman" w:hAnsi="Times New Roman"/>
          <w:sz w:val="28"/>
          <w:szCs w:val="28"/>
        </w:rPr>
      </w:pPr>
      <w:r w:rsidRPr="000D101A">
        <w:rPr>
          <w:rFonts w:ascii="Times New Roman" w:hAnsi="Times New Roman"/>
          <w:sz w:val="28"/>
          <w:szCs w:val="28"/>
        </w:rPr>
        <w:t xml:space="preserve">Исследование состава и особенностей дендрофлоры в условиях современных городских поселений представляет актуальную и значимую научную и практическую задачу. </w:t>
      </w:r>
      <w:r w:rsidR="00D56D61" w:rsidRPr="00D56D61">
        <w:rPr>
          <w:rFonts w:ascii="Times New Roman" w:hAnsi="Times New Roman"/>
          <w:sz w:val="28"/>
          <w:szCs w:val="28"/>
        </w:rPr>
        <w:t>Специальные исследования обусловлены, прежде всего, важностью древесных насаждений и дендрофлоры в целом в поддержании и стабилизации городской экологической среды.</w:t>
      </w:r>
    </w:p>
    <w:p w:rsidR="000D101A" w:rsidRPr="000D101A" w:rsidRDefault="000D101A" w:rsidP="002F0061">
      <w:pPr>
        <w:spacing w:after="0" w:line="240" w:lineRule="auto"/>
        <w:ind w:firstLine="567"/>
        <w:jc w:val="both"/>
        <w:rPr>
          <w:rFonts w:ascii="Times New Roman" w:hAnsi="Times New Roman"/>
          <w:sz w:val="28"/>
          <w:szCs w:val="28"/>
        </w:rPr>
      </w:pPr>
      <w:r w:rsidRPr="000D101A">
        <w:rPr>
          <w:rFonts w:ascii="Times New Roman" w:hAnsi="Times New Roman"/>
          <w:sz w:val="28"/>
          <w:szCs w:val="28"/>
        </w:rPr>
        <w:t>Городские насаждения, в первую очередь, из состава древесных и кустарниковых растений, выполняют целый ряд необходимых функций</w:t>
      </w:r>
      <w:r>
        <w:rPr>
          <w:rFonts w:ascii="Times New Roman" w:hAnsi="Times New Roman"/>
          <w:sz w:val="28"/>
          <w:szCs w:val="28"/>
        </w:rPr>
        <w:t>.  О</w:t>
      </w:r>
      <w:r w:rsidRPr="000D101A">
        <w:rPr>
          <w:rFonts w:ascii="Times New Roman" w:hAnsi="Times New Roman"/>
          <w:sz w:val="28"/>
          <w:szCs w:val="28"/>
        </w:rPr>
        <w:t>ни осуществляют регуляцию микроклимата, создают надежный биологический барьер на пути эмиссии и миграции в окружающей среде опасных загрязнителей и в значительной мере обеспечивают экологическое равновесие между природными (организмы, почва, водные объекты) и антропогенным</w:t>
      </w:r>
      <w:r w:rsidR="00F04037">
        <w:rPr>
          <w:rFonts w:ascii="Times New Roman" w:hAnsi="Times New Roman"/>
          <w:sz w:val="28"/>
          <w:szCs w:val="28"/>
        </w:rPr>
        <w:t>и компонентами урб</w:t>
      </w:r>
      <w:r w:rsidR="00E95976">
        <w:rPr>
          <w:rFonts w:ascii="Times New Roman" w:hAnsi="Times New Roman"/>
          <w:sz w:val="28"/>
          <w:szCs w:val="28"/>
        </w:rPr>
        <w:t xml:space="preserve">осистем </w:t>
      </w:r>
      <w:r w:rsidR="00E95976" w:rsidRPr="00E95976">
        <w:rPr>
          <w:rFonts w:ascii="Times New Roman" w:hAnsi="Times New Roman"/>
          <w:sz w:val="28"/>
          <w:szCs w:val="28"/>
        </w:rPr>
        <w:t>[5]</w:t>
      </w:r>
      <w:r w:rsidRPr="000D101A">
        <w:rPr>
          <w:rFonts w:ascii="Times New Roman" w:hAnsi="Times New Roman"/>
          <w:sz w:val="28"/>
          <w:szCs w:val="28"/>
        </w:rPr>
        <w:t xml:space="preserve">. </w:t>
      </w:r>
    </w:p>
    <w:p w:rsidR="004844C0" w:rsidRPr="00271BE3" w:rsidRDefault="00A5197A" w:rsidP="002F0061">
      <w:pPr>
        <w:spacing w:after="0" w:line="240" w:lineRule="auto"/>
        <w:ind w:firstLine="567"/>
        <w:jc w:val="both"/>
        <w:rPr>
          <w:rFonts w:ascii="Times New Roman" w:hAnsi="Times New Roman"/>
          <w:sz w:val="28"/>
          <w:szCs w:val="28"/>
        </w:rPr>
      </w:pPr>
      <w:r w:rsidRPr="00271BE3">
        <w:rPr>
          <w:rFonts w:ascii="Times New Roman" w:hAnsi="Times New Roman"/>
          <w:sz w:val="28"/>
          <w:szCs w:val="28"/>
        </w:rPr>
        <w:t xml:space="preserve">В настоящее время флору любой местности составляют не только дикие виды растений, произрастающие здесь ранее, но и  виды растений, занесенные  на данную территорию из различных географических зон земного шара. </w:t>
      </w:r>
    </w:p>
    <w:p w:rsidR="009847FC" w:rsidRPr="009847FC" w:rsidRDefault="007270F2" w:rsidP="002F0061">
      <w:pPr>
        <w:spacing w:after="0" w:line="240" w:lineRule="auto"/>
        <w:ind w:firstLine="567"/>
        <w:jc w:val="both"/>
        <w:rPr>
          <w:rFonts w:ascii="Times New Roman" w:hAnsi="Times New Roman"/>
          <w:sz w:val="28"/>
          <w:szCs w:val="28"/>
        </w:rPr>
      </w:pPr>
      <w:r w:rsidRPr="00271BE3">
        <w:rPr>
          <w:rFonts w:ascii="Times New Roman" w:hAnsi="Times New Roman"/>
          <w:sz w:val="28"/>
          <w:szCs w:val="28"/>
        </w:rPr>
        <w:t xml:space="preserve">Для некоторых введенных в культуру видов характерно проявление агрессии по отношению к местным видам </w:t>
      </w:r>
      <w:r w:rsidR="00E95976" w:rsidRPr="00E95976">
        <w:rPr>
          <w:rFonts w:ascii="Times New Roman" w:hAnsi="Times New Roman"/>
          <w:sz w:val="28"/>
          <w:szCs w:val="28"/>
        </w:rPr>
        <w:t>[14]</w:t>
      </w:r>
      <w:r w:rsidR="00E95976" w:rsidRPr="000D101A">
        <w:rPr>
          <w:rFonts w:ascii="Times New Roman" w:hAnsi="Times New Roman"/>
          <w:sz w:val="28"/>
          <w:szCs w:val="28"/>
        </w:rPr>
        <w:t xml:space="preserve">. </w:t>
      </w:r>
      <w:r w:rsidR="004844C0" w:rsidRPr="00271BE3">
        <w:rPr>
          <w:rFonts w:ascii="Times New Roman" w:hAnsi="Times New Roman"/>
          <w:sz w:val="28"/>
          <w:szCs w:val="28"/>
        </w:rPr>
        <w:t xml:space="preserve">Внедрение агрессивных чужеродных растений в естественные биоценозы приводит к существенным потерям биологического разнообразия, а в перспективе грозит экологической катастрофой и даже может наносить вред здоровью людей. Причины фитоинвазий различны – преднамеренная интродукция и реинтродукция хозяйственно важных и декоративных растений, импорт сельскохозяйственной продукции, климатические изменения и пр. Особенности географического положения России, ее огромные лесные массивы, а также интенсивное антропогенное воздействие способствуют инвазионному процессу </w:t>
      </w:r>
      <w:r w:rsidR="00E95976" w:rsidRPr="00E95976">
        <w:rPr>
          <w:rFonts w:ascii="Times New Roman" w:hAnsi="Times New Roman"/>
          <w:sz w:val="28"/>
          <w:szCs w:val="28"/>
        </w:rPr>
        <w:t>[</w:t>
      </w:r>
      <w:r w:rsidR="00E95976">
        <w:rPr>
          <w:rFonts w:ascii="Times New Roman" w:hAnsi="Times New Roman"/>
          <w:sz w:val="28"/>
          <w:szCs w:val="28"/>
        </w:rPr>
        <w:t>11,</w:t>
      </w:r>
      <w:r w:rsidR="00E95976" w:rsidRPr="00E95976">
        <w:rPr>
          <w:rFonts w:ascii="Times New Roman" w:hAnsi="Times New Roman"/>
          <w:sz w:val="28"/>
          <w:szCs w:val="28"/>
        </w:rPr>
        <w:t xml:space="preserve"> 12]</w:t>
      </w:r>
      <w:r w:rsidR="00E95976" w:rsidRPr="000D101A">
        <w:rPr>
          <w:rFonts w:ascii="Times New Roman" w:hAnsi="Times New Roman"/>
          <w:sz w:val="28"/>
          <w:szCs w:val="28"/>
        </w:rPr>
        <w:t xml:space="preserve">. </w:t>
      </w:r>
      <w:r w:rsidR="009847FC" w:rsidRPr="009847FC">
        <w:rPr>
          <w:rFonts w:ascii="Times New Roman" w:hAnsi="Times New Roman"/>
          <w:sz w:val="28"/>
          <w:szCs w:val="28"/>
        </w:rPr>
        <w:t>В настоящее время инвазии чужеродных видов признаны глобальной экологической проблемой.</w:t>
      </w:r>
      <w:r w:rsidR="00F54442">
        <w:rPr>
          <w:rFonts w:ascii="Times New Roman" w:hAnsi="Times New Roman"/>
          <w:sz w:val="28"/>
          <w:szCs w:val="28"/>
        </w:rPr>
        <w:t xml:space="preserve"> П</w:t>
      </w:r>
      <w:r w:rsidR="00F54442" w:rsidRPr="00F54442">
        <w:rPr>
          <w:rFonts w:ascii="Times New Roman" w:hAnsi="Times New Roman"/>
          <w:sz w:val="28"/>
          <w:szCs w:val="28"/>
        </w:rPr>
        <w:t>роцессы синантропизации, ведущие к снижению биоразнообразия и к унификации видового сос</w:t>
      </w:r>
      <w:r w:rsidR="00F54442">
        <w:rPr>
          <w:rFonts w:ascii="Times New Roman" w:hAnsi="Times New Roman"/>
          <w:sz w:val="28"/>
          <w:szCs w:val="28"/>
        </w:rPr>
        <w:t xml:space="preserve">тава разных экотопов и регионов характерны и для ООПТ Пермского края </w:t>
      </w:r>
      <w:r w:rsidR="00E95976" w:rsidRPr="00E95976">
        <w:rPr>
          <w:rFonts w:ascii="Times New Roman" w:hAnsi="Times New Roman"/>
          <w:sz w:val="28"/>
          <w:szCs w:val="28"/>
        </w:rPr>
        <w:t>[</w:t>
      </w:r>
      <w:r w:rsidR="00E95976">
        <w:rPr>
          <w:rFonts w:ascii="Times New Roman" w:hAnsi="Times New Roman"/>
          <w:sz w:val="28"/>
          <w:szCs w:val="28"/>
        </w:rPr>
        <w:t>16</w:t>
      </w:r>
      <w:r w:rsidR="00E95976" w:rsidRPr="00E95976">
        <w:rPr>
          <w:rFonts w:ascii="Times New Roman" w:hAnsi="Times New Roman"/>
          <w:sz w:val="28"/>
          <w:szCs w:val="28"/>
        </w:rPr>
        <w:t>]</w:t>
      </w:r>
      <w:r w:rsidR="00E95976" w:rsidRPr="000D101A">
        <w:rPr>
          <w:rFonts w:ascii="Times New Roman" w:hAnsi="Times New Roman"/>
          <w:sz w:val="28"/>
          <w:szCs w:val="28"/>
        </w:rPr>
        <w:t>.</w:t>
      </w:r>
    </w:p>
    <w:p w:rsidR="00A5197A" w:rsidRPr="00271BE3" w:rsidRDefault="001E538C" w:rsidP="002F0061">
      <w:pPr>
        <w:spacing w:after="0" w:line="240" w:lineRule="auto"/>
        <w:ind w:firstLine="567"/>
        <w:jc w:val="both"/>
        <w:rPr>
          <w:rFonts w:ascii="Times New Roman" w:hAnsi="Times New Roman"/>
          <w:sz w:val="28"/>
          <w:szCs w:val="28"/>
        </w:rPr>
      </w:pPr>
      <w:r w:rsidRPr="00271BE3">
        <w:rPr>
          <w:rFonts w:ascii="Times New Roman" w:hAnsi="Times New Roman"/>
          <w:sz w:val="28"/>
          <w:szCs w:val="28"/>
        </w:rPr>
        <w:t xml:space="preserve">Эффективная борьба с инвазионными видами растений возможна только при постоянном мониторинге и изучении численности их популяций, выявлении путей и способов их заноса, а также правильной идентификации находок новых растений. </w:t>
      </w:r>
      <w:r w:rsidR="00A5197A" w:rsidRPr="00271BE3">
        <w:rPr>
          <w:rFonts w:ascii="Times New Roman" w:hAnsi="Times New Roman"/>
          <w:sz w:val="28"/>
          <w:szCs w:val="28"/>
        </w:rPr>
        <w:t>Исследования роли интродуцентов в местных сообществах особенно важны в пределах лесопарковой зоны. Хорошим объектом для подобного исследования является ООПТ местного значения «</w:t>
      </w:r>
      <w:r w:rsidR="00137449">
        <w:rPr>
          <w:rFonts w:ascii="Times New Roman" w:hAnsi="Times New Roman"/>
          <w:sz w:val="28"/>
          <w:szCs w:val="28"/>
        </w:rPr>
        <w:t>Липовая гора</w:t>
      </w:r>
      <w:r w:rsidR="00A5197A" w:rsidRPr="00271BE3">
        <w:rPr>
          <w:rFonts w:ascii="Times New Roman" w:hAnsi="Times New Roman"/>
          <w:sz w:val="28"/>
          <w:szCs w:val="28"/>
        </w:rPr>
        <w:t>».</w:t>
      </w:r>
    </w:p>
    <w:p w:rsidR="00A5197A" w:rsidRPr="00AE09BB" w:rsidRDefault="00A5197A" w:rsidP="002F0061">
      <w:pPr>
        <w:spacing w:after="0" w:line="240" w:lineRule="auto"/>
        <w:ind w:firstLine="567"/>
        <w:jc w:val="both"/>
        <w:rPr>
          <w:rFonts w:ascii="Times New Roman" w:hAnsi="Times New Roman"/>
          <w:sz w:val="32"/>
          <w:szCs w:val="28"/>
        </w:rPr>
      </w:pPr>
      <w:r w:rsidRPr="00271BE3">
        <w:rPr>
          <w:rFonts w:ascii="Times New Roman" w:hAnsi="Times New Roman"/>
          <w:b/>
          <w:sz w:val="28"/>
          <w:szCs w:val="28"/>
        </w:rPr>
        <w:t>Цель работы:</w:t>
      </w:r>
      <w:r w:rsidRPr="00271BE3">
        <w:rPr>
          <w:rFonts w:ascii="Times New Roman" w:hAnsi="Times New Roman"/>
          <w:sz w:val="28"/>
          <w:szCs w:val="28"/>
        </w:rPr>
        <w:t xml:space="preserve"> </w:t>
      </w:r>
      <w:r w:rsidR="00D260FB" w:rsidRPr="00271BE3">
        <w:rPr>
          <w:rFonts w:ascii="Times New Roman" w:hAnsi="Times New Roman"/>
          <w:sz w:val="28"/>
          <w:szCs w:val="28"/>
        </w:rPr>
        <w:t xml:space="preserve">изучение видового разнообразия </w:t>
      </w:r>
      <w:r w:rsidR="00D260FB">
        <w:rPr>
          <w:rFonts w:ascii="Times New Roman" w:hAnsi="Times New Roman"/>
          <w:sz w:val="28"/>
          <w:szCs w:val="28"/>
        </w:rPr>
        <w:t>древесных</w:t>
      </w:r>
      <w:r w:rsidR="00D260FB" w:rsidRPr="00271BE3">
        <w:rPr>
          <w:rFonts w:ascii="Times New Roman" w:hAnsi="Times New Roman"/>
          <w:sz w:val="28"/>
          <w:szCs w:val="28"/>
        </w:rPr>
        <w:t xml:space="preserve"> растений вдоль экологическ</w:t>
      </w:r>
      <w:r w:rsidR="00D260FB">
        <w:rPr>
          <w:rFonts w:ascii="Times New Roman" w:hAnsi="Times New Roman"/>
          <w:sz w:val="28"/>
          <w:szCs w:val="28"/>
        </w:rPr>
        <w:t>их троп</w:t>
      </w:r>
      <w:r w:rsidR="00D260FB" w:rsidRPr="00271BE3">
        <w:rPr>
          <w:rFonts w:ascii="Times New Roman" w:hAnsi="Times New Roman"/>
          <w:sz w:val="28"/>
          <w:szCs w:val="28"/>
        </w:rPr>
        <w:t xml:space="preserve"> «</w:t>
      </w:r>
      <w:r w:rsidR="00D260FB">
        <w:rPr>
          <w:rFonts w:ascii="Times New Roman" w:hAnsi="Times New Roman"/>
          <w:sz w:val="28"/>
          <w:szCs w:val="28"/>
        </w:rPr>
        <w:t>Липовая гора</w:t>
      </w:r>
      <w:r w:rsidR="00D260FB" w:rsidRPr="00271BE3">
        <w:rPr>
          <w:rFonts w:ascii="Times New Roman" w:hAnsi="Times New Roman"/>
          <w:sz w:val="28"/>
          <w:szCs w:val="28"/>
        </w:rPr>
        <w:t>»</w:t>
      </w:r>
      <w:r w:rsidR="00D260FB">
        <w:rPr>
          <w:rFonts w:ascii="Times New Roman" w:hAnsi="Times New Roman"/>
          <w:sz w:val="28"/>
          <w:szCs w:val="28"/>
        </w:rPr>
        <w:t xml:space="preserve"> и «В гостях у Липанюшки»</w:t>
      </w:r>
      <w:r w:rsidR="00637428" w:rsidRPr="00271BE3">
        <w:rPr>
          <w:rFonts w:ascii="Times New Roman" w:hAnsi="Times New Roman"/>
          <w:sz w:val="28"/>
          <w:szCs w:val="28"/>
        </w:rPr>
        <w:t xml:space="preserve">, </w:t>
      </w:r>
      <w:r w:rsidR="00E83A66" w:rsidRPr="00AE09BB">
        <w:rPr>
          <w:rFonts w:ascii="Times New Roman" w:hAnsi="Times New Roman"/>
          <w:sz w:val="28"/>
        </w:rPr>
        <w:t>выяв</w:t>
      </w:r>
      <w:r w:rsidR="00AE09BB" w:rsidRPr="00AE09BB">
        <w:rPr>
          <w:rFonts w:ascii="Times New Roman" w:hAnsi="Times New Roman"/>
          <w:sz w:val="28"/>
        </w:rPr>
        <w:t>ление</w:t>
      </w:r>
      <w:r w:rsidR="00E83A66" w:rsidRPr="00AE09BB">
        <w:rPr>
          <w:rFonts w:ascii="Times New Roman" w:hAnsi="Times New Roman"/>
          <w:sz w:val="28"/>
        </w:rPr>
        <w:t xml:space="preserve"> и </w:t>
      </w:r>
      <w:r w:rsidR="00AE09BB" w:rsidRPr="00AE09BB">
        <w:rPr>
          <w:rFonts w:ascii="Times New Roman" w:hAnsi="Times New Roman"/>
          <w:sz w:val="28"/>
        </w:rPr>
        <w:t>характеристика</w:t>
      </w:r>
      <w:r w:rsidR="00E83A66" w:rsidRPr="00AE09BB">
        <w:rPr>
          <w:rFonts w:ascii="Times New Roman" w:hAnsi="Times New Roman"/>
          <w:sz w:val="28"/>
        </w:rPr>
        <w:t xml:space="preserve"> инвазивны</w:t>
      </w:r>
      <w:r w:rsidR="00AE09BB" w:rsidRPr="00AE09BB">
        <w:rPr>
          <w:rFonts w:ascii="Times New Roman" w:hAnsi="Times New Roman"/>
          <w:sz w:val="28"/>
        </w:rPr>
        <w:t>х</w:t>
      </w:r>
      <w:r w:rsidR="00E83A66" w:rsidRPr="00AE09BB">
        <w:rPr>
          <w:rFonts w:ascii="Times New Roman" w:hAnsi="Times New Roman"/>
          <w:sz w:val="28"/>
        </w:rPr>
        <w:t xml:space="preserve"> вид</w:t>
      </w:r>
      <w:r w:rsidR="00AE09BB" w:rsidRPr="00AE09BB">
        <w:rPr>
          <w:rFonts w:ascii="Times New Roman" w:hAnsi="Times New Roman"/>
          <w:sz w:val="28"/>
        </w:rPr>
        <w:t>ов</w:t>
      </w:r>
      <w:r w:rsidR="00E83A66" w:rsidRPr="00AE09BB">
        <w:rPr>
          <w:rFonts w:ascii="Times New Roman" w:hAnsi="Times New Roman"/>
          <w:sz w:val="28"/>
        </w:rPr>
        <w:t xml:space="preserve"> </w:t>
      </w:r>
      <w:r w:rsidR="00AE09BB" w:rsidRPr="00AE09BB">
        <w:rPr>
          <w:rFonts w:ascii="Times New Roman" w:hAnsi="Times New Roman"/>
          <w:sz w:val="28"/>
        </w:rPr>
        <w:t>дендрофлоры</w:t>
      </w:r>
      <w:r w:rsidRPr="00AE09BB">
        <w:rPr>
          <w:rFonts w:ascii="Times New Roman" w:hAnsi="Times New Roman"/>
          <w:sz w:val="36"/>
          <w:szCs w:val="28"/>
        </w:rPr>
        <w:t>.</w:t>
      </w:r>
    </w:p>
    <w:p w:rsidR="00A5197A" w:rsidRPr="00271BE3" w:rsidRDefault="00A5197A" w:rsidP="002F0061">
      <w:pPr>
        <w:spacing w:after="0" w:line="240" w:lineRule="auto"/>
        <w:ind w:firstLine="567"/>
        <w:jc w:val="both"/>
        <w:rPr>
          <w:rFonts w:ascii="Times New Roman" w:hAnsi="Times New Roman"/>
          <w:sz w:val="28"/>
          <w:szCs w:val="28"/>
        </w:rPr>
      </w:pPr>
      <w:r w:rsidRPr="00271BE3">
        <w:rPr>
          <w:rFonts w:ascii="Times New Roman" w:hAnsi="Times New Roman"/>
          <w:sz w:val="28"/>
          <w:szCs w:val="28"/>
        </w:rPr>
        <w:t>Для реализации данной цели были решены следующие задачи:</w:t>
      </w:r>
    </w:p>
    <w:p w:rsidR="00D260FB" w:rsidRPr="00D260FB" w:rsidRDefault="00D260FB" w:rsidP="002F0061">
      <w:pPr>
        <w:pStyle w:val="a8"/>
        <w:numPr>
          <w:ilvl w:val="0"/>
          <w:numId w:val="1"/>
        </w:numPr>
        <w:jc w:val="both"/>
        <w:rPr>
          <w:sz w:val="32"/>
          <w:szCs w:val="28"/>
        </w:rPr>
      </w:pPr>
      <w:r>
        <w:rPr>
          <w:sz w:val="28"/>
          <w:szCs w:val="28"/>
        </w:rPr>
        <w:t>провести полевые исследования</w:t>
      </w:r>
      <w:r w:rsidR="00A5197A" w:rsidRPr="00D260FB">
        <w:rPr>
          <w:sz w:val="28"/>
          <w:szCs w:val="28"/>
        </w:rPr>
        <w:t xml:space="preserve"> деревьев и кустарников вдоль </w:t>
      </w:r>
      <w:r w:rsidRPr="00271BE3">
        <w:rPr>
          <w:sz w:val="28"/>
          <w:szCs w:val="28"/>
        </w:rPr>
        <w:t>экологическ</w:t>
      </w:r>
      <w:r>
        <w:rPr>
          <w:sz w:val="28"/>
          <w:szCs w:val="28"/>
        </w:rPr>
        <w:t>их троп</w:t>
      </w:r>
      <w:r w:rsidRPr="00271BE3">
        <w:rPr>
          <w:sz w:val="28"/>
          <w:szCs w:val="28"/>
        </w:rPr>
        <w:t xml:space="preserve"> «</w:t>
      </w:r>
      <w:r>
        <w:rPr>
          <w:sz w:val="28"/>
          <w:szCs w:val="28"/>
        </w:rPr>
        <w:t>Липовая гора</w:t>
      </w:r>
      <w:r w:rsidRPr="00271BE3">
        <w:rPr>
          <w:sz w:val="28"/>
          <w:szCs w:val="28"/>
        </w:rPr>
        <w:t>»</w:t>
      </w:r>
      <w:r>
        <w:rPr>
          <w:sz w:val="28"/>
          <w:szCs w:val="28"/>
        </w:rPr>
        <w:t xml:space="preserve"> и «В гостях у Липанюшки» и составить конспект дендрофлоры;</w:t>
      </w:r>
      <w:r w:rsidRPr="00271BE3">
        <w:rPr>
          <w:sz w:val="28"/>
          <w:szCs w:val="28"/>
        </w:rPr>
        <w:t xml:space="preserve"> </w:t>
      </w:r>
    </w:p>
    <w:p w:rsidR="004004C4" w:rsidRPr="00D260FB" w:rsidRDefault="004004C4" w:rsidP="002F0061">
      <w:pPr>
        <w:pStyle w:val="a8"/>
        <w:numPr>
          <w:ilvl w:val="0"/>
          <w:numId w:val="1"/>
        </w:numPr>
        <w:jc w:val="both"/>
        <w:rPr>
          <w:sz w:val="32"/>
          <w:szCs w:val="28"/>
        </w:rPr>
      </w:pPr>
      <w:r w:rsidRPr="00D260FB">
        <w:rPr>
          <w:sz w:val="28"/>
        </w:rPr>
        <w:t>определить систематическую, биоморфологическую и экологическую структуру дендрофлоры;</w:t>
      </w:r>
    </w:p>
    <w:p w:rsidR="00E83A66" w:rsidRPr="00E83A66" w:rsidRDefault="00E83A66" w:rsidP="002F0061">
      <w:pPr>
        <w:pStyle w:val="a8"/>
        <w:numPr>
          <w:ilvl w:val="0"/>
          <w:numId w:val="1"/>
        </w:numPr>
        <w:jc w:val="both"/>
        <w:rPr>
          <w:sz w:val="32"/>
          <w:szCs w:val="28"/>
        </w:rPr>
      </w:pPr>
      <w:r w:rsidRPr="00E83A66">
        <w:rPr>
          <w:sz w:val="28"/>
        </w:rPr>
        <w:lastRenderedPageBreak/>
        <w:t xml:space="preserve">выявить и охарактеризовать инвазивные виды </w:t>
      </w:r>
      <w:r>
        <w:rPr>
          <w:sz w:val="28"/>
        </w:rPr>
        <w:t xml:space="preserve">древесных </w:t>
      </w:r>
      <w:r w:rsidRPr="00E83A66">
        <w:rPr>
          <w:sz w:val="28"/>
        </w:rPr>
        <w:t>растений</w:t>
      </w:r>
      <w:r>
        <w:rPr>
          <w:sz w:val="32"/>
          <w:szCs w:val="28"/>
        </w:rPr>
        <w:t>;</w:t>
      </w:r>
    </w:p>
    <w:p w:rsidR="00D260FB" w:rsidRPr="00D260FB" w:rsidRDefault="00A5197A" w:rsidP="002F0061">
      <w:pPr>
        <w:pStyle w:val="a8"/>
        <w:numPr>
          <w:ilvl w:val="0"/>
          <w:numId w:val="1"/>
        </w:numPr>
        <w:jc w:val="both"/>
        <w:rPr>
          <w:sz w:val="28"/>
        </w:rPr>
      </w:pPr>
      <w:r w:rsidRPr="00D260FB">
        <w:rPr>
          <w:sz w:val="28"/>
        </w:rPr>
        <w:t xml:space="preserve">выявить практическое значение </w:t>
      </w:r>
      <w:r w:rsidR="00E83A66" w:rsidRPr="00D260FB">
        <w:rPr>
          <w:sz w:val="28"/>
        </w:rPr>
        <w:t>дендрофлоры</w:t>
      </w:r>
      <w:r w:rsidR="00D260FB" w:rsidRPr="00D260FB">
        <w:rPr>
          <w:sz w:val="28"/>
        </w:rPr>
        <w:t xml:space="preserve">. </w:t>
      </w:r>
      <w:r w:rsidR="00E83A66" w:rsidRPr="00D260FB">
        <w:rPr>
          <w:sz w:val="28"/>
        </w:rPr>
        <w:t xml:space="preserve"> </w:t>
      </w:r>
    </w:p>
    <w:p w:rsidR="00A5197A" w:rsidRPr="00D260FB" w:rsidRDefault="00A5197A" w:rsidP="002F0061">
      <w:pPr>
        <w:spacing w:line="240" w:lineRule="auto"/>
        <w:ind w:firstLine="708"/>
        <w:jc w:val="both"/>
        <w:rPr>
          <w:rFonts w:ascii="Times New Roman" w:hAnsi="Times New Roman"/>
          <w:sz w:val="28"/>
          <w:szCs w:val="28"/>
        </w:rPr>
      </w:pPr>
      <w:r w:rsidRPr="00D260FB">
        <w:rPr>
          <w:rFonts w:ascii="Times New Roman" w:hAnsi="Times New Roman"/>
          <w:sz w:val="28"/>
          <w:szCs w:val="28"/>
        </w:rPr>
        <w:t>Благодарности. Автор работы выражает благодарность в выполнении научно-исследовательской работы своему научному руководителю В.П. Буравлевой за помощь и поддержку во всех начинаниях, Е.М. Шкараба –  за помощь в определении видов, ценные консультации.</w:t>
      </w:r>
    </w:p>
    <w:p w:rsidR="00712A0E" w:rsidRDefault="00712A0E" w:rsidP="002F0061">
      <w:pPr>
        <w:spacing w:after="0" w:line="240" w:lineRule="auto"/>
        <w:ind w:left="720"/>
        <w:rPr>
          <w:rFonts w:ascii="Times New Roman" w:hAnsi="Times New Roman"/>
          <w:b/>
          <w:color w:val="000000"/>
          <w:spacing w:val="5"/>
          <w:sz w:val="28"/>
          <w:szCs w:val="28"/>
        </w:rPr>
      </w:pPr>
    </w:p>
    <w:p w:rsidR="00712A0E" w:rsidRDefault="00712A0E" w:rsidP="002F0061">
      <w:pPr>
        <w:spacing w:after="0" w:line="240" w:lineRule="auto"/>
        <w:ind w:left="720"/>
        <w:rPr>
          <w:rFonts w:ascii="Times New Roman" w:hAnsi="Times New Roman"/>
          <w:b/>
          <w:color w:val="000000"/>
          <w:spacing w:val="5"/>
          <w:sz w:val="28"/>
          <w:szCs w:val="28"/>
        </w:rPr>
      </w:pPr>
    </w:p>
    <w:p w:rsidR="003C1754" w:rsidRDefault="003C1754" w:rsidP="002F0061">
      <w:pPr>
        <w:spacing w:after="0" w:line="240" w:lineRule="auto"/>
        <w:rPr>
          <w:rFonts w:ascii="Times New Roman" w:hAnsi="Times New Roman"/>
          <w:b/>
          <w:color w:val="000000"/>
          <w:spacing w:val="5"/>
          <w:sz w:val="28"/>
          <w:szCs w:val="28"/>
        </w:rPr>
      </w:pPr>
      <w:r>
        <w:rPr>
          <w:rFonts w:ascii="Times New Roman" w:hAnsi="Times New Roman"/>
          <w:b/>
          <w:color w:val="000000"/>
          <w:spacing w:val="5"/>
          <w:sz w:val="28"/>
          <w:szCs w:val="28"/>
        </w:rPr>
        <w:br w:type="page"/>
      </w:r>
    </w:p>
    <w:p w:rsidR="005F28B4" w:rsidRDefault="005F28B4" w:rsidP="002F0061">
      <w:pPr>
        <w:pStyle w:val="a8"/>
        <w:numPr>
          <w:ilvl w:val="0"/>
          <w:numId w:val="5"/>
        </w:numPr>
        <w:jc w:val="center"/>
        <w:rPr>
          <w:b/>
          <w:sz w:val="32"/>
          <w:szCs w:val="28"/>
        </w:rPr>
      </w:pPr>
      <w:r>
        <w:rPr>
          <w:b/>
          <w:sz w:val="32"/>
          <w:szCs w:val="28"/>
        </w:rPr>
        <w:lastRenderedPageBreak/>
        <w:t>Обзор литературы</w:t>
      </w:r>
    </w:p>
    <w:p w:rsidR="00162DEB" w:rsidRPr="00DD467B" w:rsidRDefault="00162DEB" w:rsidP="002F0061">
      <w:pPr>
        <w:pStyle w:val="a8"/>
        <w:numPr>
          <w:ilvl w:val="1"/>
          <w:numId w:val="5"/>
        </w:numPr>
        <w:jc w:val="center"/>
        <w:rPr>
          <w:b/>
          <w:sz w:val="28"/>
          <w:szCs w:val="28"/>
        </w:rPr>
      </w:pPr>
      <w:r w:rsidRPr="00DD467B">
        <w:rPr>
          <w:b/>
          <w:sz w:val="28"/>
          <w:szCs w:val="28"/>
        </w:rPr>
        <w:t>Роль зеленых насаждений в городах</w:t>
      </w:r>
    </w:p>
    <w:p w:rsidR="00800CB9" w:rsidRPr="00800CB9" w:rsidRDefault="00800CB9" w:rsidP="002F0061">
      <w:pPr>
        <w:pStyle w:val="a8"/>
        <w:ind w:left="1068"/>
        <w:jc w:val="center"/>
        <w:rPr>
          <w:b/>
          <w:sz w:val="28"/>
          <w:szCs w:val="28"/>
        </w:rPr>
      </w:pPr>
      <w:r w:rsidRPr="00800CB9">
        <w:rPr>
          <w:b/>
          <w:sz w:val="28"/>
          <w:szCs w:val="28"/>
        </w:rPr>
        <w:t>1.1</w:t>
      </w:r>
      <w:r w:rsidR="005F28B4">
        <w:rPr>
          <w:b/>
          <w:sz w:val="28"/>
          <w:szCs w:val="28"/>
        </w:rPr>
        <w:t>.1</w:t>
      </w:r>
      <w:r w:rsidRPr="00800CB9">
        <w:rPr>
          <w:b/>
          <w:sz w:val="28"/>
          <w:szCs w:val="28"/>
        </w:rPr>
        <w:t xml:space="preserve"> Санитарно-гигиениче</w:t>
      </w:r>
      <w:r>
        <w:rPr>
          <w:b/>
          <w:sz w:val="28"/>
          <w:szCs w:val="28"/>
        </w:rPr>
        <w:t>ские функции зеленых насаждений</w:t>
      </w:r>
    </w:p>
    <w:p w:rsidR="00712A0E" w:rsidRDefault="00712A0E" w:rsidP="002F0061">
      <w:pPr>
        <w:spacing w:after="0" w:line="240" w:lineRule="auto"/>
        <w:ind w:firstLine="708"/>
        <w:jc w:val="both"/>
        <w:rPr>
          <w:rFonts w:ascii="Times New Roman" w:hAnsi="Times New Roman"/>
          <w:sz w:val="28"/>
          <w:szCs w:val="28"/>
        </w:rPr>
      </w:pPr>
      <w:r w:rsidRPr="00712A0E">
        <w:rPr>
          <w:rFonts w:ascii="Times New Roman" w:hAnsi="Times New Roman"/>
          <w:sz w:val="28"/>
          <w:szCs w:val="28"/>
        </w:rPr>
        <w:t>Огромную роль имеют зеленые насаждения в промышленных городах, где явно прослеживается тенденция стремительного роста потока автотранспорта.</w:t>
      </w:r>
    </w:p>
    <w:p w:rsidR="00712A0E" w:rsidRDefault="00712A0E" w:rsidP="002F0061">
      <w:pPr>
        <w:spacing w:after="0" w:line="240" w:lineRule="auto"/>
        <w:ind w:firstLine="708"/>
        <w:jc w:val="both"/>
        <w:rPr>
          <w:rFonts w:ascii="Times New Roman" w:hAnsi="Times New Roman"/>
          <w:sz w:val="28"/>
          <w:szCs w:val="28"/>
        </w:rPr>
      </w:pPr>
      <w:r>
        <w:rPr>
          <w:rFonts w:ascii="Times New Roman" w:hAnsi="Times New Roman"/>
          <w:sz w:val="28"/>
          <w:szCs w:val="28"/>
        </w:rPr>
        <w:t>Зелёные насаждения</w:t>
      </w:r>
      <w:r w:rsidRPr="00712A0E">
        <w:rPr>
          <w:rFonts w:ascii="Times New Roman" w:hAnsi="Times New Roman"/>
          <w:sz w:val="28"/>
          <w:szCs w:val="28"/>
        </w:rPr>
        <w:t xml:space="preserve"> регулирую</w:t>
      </w:r>
      <w:r>
        <w:rPr>
          <w:rFonts w:ascii="Times New Roman" w:hAnsi="Times New Roman"/>
          <w:sz w:val="28"/>
          <w:szCs w:val="28"/>
        </w:rPr>
        <w:t>т</w:t>
      </w:r>
      <w:r w:rsidRPr="00712A0E">
        <w:rPr>
          <w:rFonts w:ascii="Times New Roman" w:hAnsi="Times New Roman"/>
          <w:sz w:val="28"/>
          <w:szCs w:val="28"/>
        </w:rPr>
        <w:t xml:space="preserve"> тепловой режим</w:t>
      </w:r>
      <w:r>
        <w:rPr>
          <w:rFonts w:ascii="Times New Roman" w:hAnsi="Times New Roman"/>
          <w:sz w:val="28"/>
          <w:szCs w:val="28"/>
        </w:rPr>
        <w:t>,</w:t>
      </w:r>
      <w:r w:rsidRPr="00712A0E">
        <w:rPr>
          <w:rFonts w:ascii="Times New Roman" w:hAnsi="Times New Roman"/>
          <w:sz w:val="28"/>
          <w:szCs w:val="28"/>
        </w:rPr>
        <w:t xml:space="preserve"> выполняю</w:t>
      </w:r>
      <w:r>
        <w:rPr>
          <w:rFonts w:ascii="Times New Roman" w:hAnsi="Times New Roman"/>
          <w:sz w:val="28"/>
          <w:szCs w:val="28"/>
        </w:rPr>
        <w:t>т</w:t>
      </w:r>
      <w:r w:rsidRPr="00712A0E">
        <w:rPr>
          <w:rFonts w:ascii="Times New Roman" w:hAnsi="Times New Roman"/>
          <w:sz w:val="28"/>
          <w:szCs w:val="28"/>
        </w:rPr>
        <w:t xml:space="preserve"> шумо- и ветрозащитную роль. Кроме того, зелёные насаждения снижают запылённость и загазованность воздуха, вырабатывают фитонциды, влияют на влажность и ионизацию воздуха. Зелёные растения нейтрализуют соединения азота и серы. Основная функция зелёных насаждений – средозащитная. </w:t>
      </w:r>
    </w:p>
    <w:p w:rsidR="00712A0E" w:rsidRDefault="00712A0E" w:rsidP="002F0061">
      <w:pPr>
        <w:spacing w:after="0" w:line="240" w:lineRule="auto"/>
        <w:ind w:firstLine="708"/>
        <w:jc w:val="both"/>
        <w:rPr>
          <w:rFonts w:ascii="Times New Roman" w:hAnsi="Times New Roman"/>
          <w:sz w:val="28"/>
          <w:szCs w:val="28"/>
        </w:rPr>
      </w:pPr>
      <w:r w:rsidRPr="00712A0E">
        <w:rPr>
          <w:rFonts w:ascii="Times New Roman" w:hAnsi="Times New Roman"/>
          <w:sz w:val="28"/>
          <w:szCs w:val="28"/>
        </w:rPr>
        <w:t>По литературным данным, зелёные насаждения по всему миру каждый год потребляют 600 млрд</w:t>
      </w:r>
      <w:r>
        <w:rPr>
          <w:rFonts w:ascii="Times New Roman" w:hAnsi="Times New Roman"/>
          <w:sz w:val="28"/>
          <w:szCs w:val="28"/>
        </w:rPr>
        <w:t>.</w:t>
      </w:r>
      <w:r w:rsidRPr="00712A0E">
        <w:rPr>
          <w:rFonts w:ascii="Times New Roman" w:hAnsi="Times New Roman"/>
          <w:sz w:val="28"/>
          <w:szCs w:val="28"/>
        </w:rPr>
        <w:t xml:space="preserve"> тонн углекислого газа и выделяют в атмосферу 400 млрд</w:t>
      </w:r>
      <w:r>
        <w:rPr>
          <w:rFonts w:ascii="Times New Roman" w:hAnsi="Times New Roman"/>
          <w:sz w:val="28"/>
          <w:szCs w:val="28"/>
        </w:rPr>
        <w:t>.</w:t>
      </w:r>
      <w:r w:rsidRPr="00712A0E">
        <w:rPr>
          <w:rFonts w:ascii="Times New Roman" w:hAnsi="Times New Roman"/>
          <w:sz w:val="28"/>
          <w:szCs w:val="28"/>
        </w:rPr>
        <w:t xml:space="preserve"> тонн кислорода. Одно дерево средней величины за сутки выделяет столько кислорода, сколько необходимо для дыхания трёх человек </w:t>
      </w:r>
      <w:r w:rsidR="0011798E" w:rsidRPr="00E95976">
        <w:rPr>
          <w:rFonts w:ascii="Times New Roman" w:hAnsi="Times New Roman"/>
          <w:sz w:val="28"/>
          <w:szCs w:val="28"/>
        </w:rPr>
        <w:t>[</w:t>
      </w:r>
      <w:r w:rsidR="0011798E">
        <w:rPr>
          <w:rFonts w:ascii="Times New Roman" w:hAnsi="Times New Roman"/>
          <w:sz w:val="28"/>
          <w:szCs w:val="28"/>
        </w:rPr>
        <w:t>13</w:t>
      </w:r>
      <w:r w:rsidR="0011798E" w:rsidRPr="00E95976">
        <w:rPr>
          <w:rFonts w:ascii="Times New Roman" w:hAnsi="Times New Roman"/>
          <w:sz w:val="28"/>
          <w:szCs w:val="28"/>
        </w:rPr>
        <w:t>]</w:t>
      </w:r>
      <w:r w:rsidR="0011798E" w:rsidRPr="000D101A">
        <w:rPr>
          <w:rFonts w:ascii="Times New Roman" w:hAnsi="Times New Roman"/>
          <w:sz w:val="28"/>
          <w:szCs w:val="28"/>
        </w:rPr>
        <w:t xml:space="preserve">. </w:t>
      </w:r>
      <w:r w:rsidR="00034C22" w:rsidRPr="00800CB9">
        <w:rPr>
          <w:rFonts w:ascii="Times New Roman" w:hAnsi="Times New Roman"/>
          <w:sz w:val="28"/>
          <w:szCs w:val="28"/>
        </w:rPr>
        <w:t>Разные породы древесно-кустарниковых растений обладают неодинаковой интенсивностью фотосинтеза и поэтому выделяют различное количество кислорода. Дерево с большей лиственной массой выделяет больше кислорода</w:t>
      </w:r>
      <w:r w:rsidR="00034C22">
        <w:rPr>
          <w:rFonts w:ascii="Times New Roman" w:hAnsi="Times New Roman"/>
          <w:sz w:val="28"/>
          <w:szCs w:val="28"/>
        </w:rPr>
        <w:t>.</w:t>
      </w:r>
    </w:p>
    <w:p w:rsidR="00034C22" w:rsidRDefault="00034C22" w:rsidP="002F0061">
      <w:pPr>
        <w:spacing w:after="0" w:line="240" w:lineRule="auto"/>
        <w:ind w:firstLine="709"/>
        <w:jc w:val="both"/>
        <w:rPr>
          <w:rFonts w:ascii="Times New Roman" w:hAnsi="Times New Roman"/>
          <w:sz w:val="28"/>
          <w:szCs w:val="28"/>
        </w:rPr>
      </w:pPr>
      <w:r w:rsidRPr="00800CB9">
        <w:rPr>
          <w:rFonts w:ascii="Times New Roman" w:hAnsi="Times New Roman"/>
          <w:sz w:val="28"/>
          <w:szCs w:val="28"/>
        </w:rPr>
        <w:t>Зеленые насаждения значительно уменьшают вредную концентрацию находящихся в воздухе газов. Например, концентрация ок</w:t>
      </w:r>
      <w:r>
        <w:rPr>
          <w:rFonts w:ascii="Times New Roman" w:hAnsi="Times New Roman"/>
          <w:sz w:val="28"/>
          <w:szCs w:val="28"/>
        </w:rPr>
        <w:t>сидов</w:t>
      </w:r>
      <w:r w:rsidRPr="00800CB9">
        <w:rPr>
          <w:rFonts w:ascii="Times New Roman" w:hAnsi="Times New Roman"/>
          <w:sz w:val="28"/>
          <w:szCs w:val="28"/>
        </w:rPr>
        <w:t xml:space="preserve"> азота, выбрасываемых промышленными предприятиями, снижается на расстоянии 1 км от места выбросов до 0,7 мг/м</w:t>
      </w:r>
      <w:r w:rsidRPr="00800CB9">
        <w:rPr>
          <w:rFonts w:ascii="Times New Roman" w:hAnsi="Times New Roman"/>
          <w:sz w:val="28"/>
          <w:szCs w:val="28"/>
          <w:vertAlign w:val="superscript"/>
        </w:rPr>
        <w:t>3</w:t>
      </w:r>
      <w:r w:rsidRPr="00800CB9">
        <w:rPr>
          <w:rFonts w:ascii="Times New Roman" w:hAnsi="Times New Roman"/>
          <w:sz w:val="28"/>
          <w:szCs w:val="28"/>
        </w:rPr>
        <w:t>, а при наличии зеленых насаждений до 0,13 мг/м</w:t>
      </w:r>
      <w:r w:rsidRPr="00800CB9">
        <w:rPr>
          <w:rFonts w:ascii="Times New Roman" w:hAnsi="Times New Roman"/>
          <w:sz w:val="28"/>
          <w:szCs w:val="28"/>
          <w:vertAlign w:val="superscript"/>
        </w:rPr>
        <w:t>3</w:t>
      </w:r>
      <w:r w:rsidRPr="00800CB9">
        <w:rPr>
          <w:rFonts w:ascii="Times New Roman" w:hAnsi="Times New Roman"/>
          <w:sz w:val="28"/>
          <w:szCs w:val="28"/>
        </w:rPr>
        <w:t>. Вредные газы поглощаются растениями, а твердые частицы аэрозолей оседают на листьях, стволах и ветках растений. Следует отметить, что газозащитная роль зеленых насаждений во многом определяется степенью их газоустойчивости.</w:t>
      </w:r>
      <w:r w:rsidRPr="00800CB9">
        <w:rPr>
          <w:rFonts w:ascii="Times New Roman" w:hAnsi="Times New Roman"/>
          <w:sz w:val="28"/>
          <w:szCs w:val="28"/>
        </w:rPr>
        <w:br/>
        <w:t>         К слабоповреждаемым породам относятся вяз (шершавый и гладкий), ель колючая, ива древовидная, осина, тополь (берлинский, бальзамический, канадский и черный), яблоня сибирская, акация желтая, боярышник сибирский, вишня дикая, калина обыкновенная, смородина черная, сирень обык</w:t>
      </w:r>
      <w:r>
        <w:rPr>
          <w:rFonts w:ascii="Times New Roman" w:hAnsi="Times New Roman"/>
          <w:sz w:val="28"/>
          <w:szCs w:val="28"/>
        </w:rPr>
        <w:t xml:space="preserve">новенная. К среднеповреждаемым – </w:t>
      </w:r>
      <w:r w:rsidRPr="00800CB9">
        <w:rPr>
          <w:rFonts w:ascii="Times New Roman" w:hAnsi="Times New Roman"/>
          <w:sz w:val="28"/>
          <w:szCs w:val="28"/>
        </w:rPr>
        <w:t>береза бородавчатая, лиственница сибирская, рябина обыкновенная, ива корзиночная, клен татарский. Учеными установлено, что тополь канадский, белая акация, бузина красная, берест перисто-ветвистый, бирючина обыкновенная улавливают соединения серы, а активным поглотителям фенола является акация белая, аморфа кустарниковая и бирючина обыкновенная. Белая акация и ива устойчивы по отношению к фтору. Растения с повышенной интенсивностью фотосинтеза имеют меньшую устойчивость к газам</w:t>
      </w:r>
      <w:r>
        <w:rPr>
          <w:rFonts w:ascii="Times New Roman" w:hAnsi="Times New Roman"/>
          <w:sz w:val="28"/>
          <w:szCs w:val="28"/>
        </w:rPr>
        <w:t xml:space="preserve"> </w:t>
      </w:r>
      <w:r w:rsidRPr="001E676C">
        <w:rPr>
          <w:rFonts w:ascii="Times New Roman" w:hAnsi="Times New Roman"/>
          <w:sz w:val="28"/>
          <w:szCs w:val="28"/>
        </w:rPr>
        <w:t>[</w:t>
      </w:r>
      <w:r w:rsidR="001E676C" w:rsidRPr="001E676C">
        <w:rPr>
          <w:rFonts w:ascii="Times New Roman" w:hAnsi="Times New Roman"/>
          <w:sz w:val="28"/>
          <w:szCs w:val="28"/>
        </w:rPr>
        <w:t>18]</w:t>
      </w:r>
      <w:r w:rsidRPr="001E676C">
        <w:rPr>
          <w:rFonts w:ascii="Times New Roman" w:hAnsi="Times New Roman"/>
          <w:sz w:val="28"/>
          <w:szCs w:val="28"/>
        </w:rPr>
        <w:t>.</w:t>
      </w:r>
    </w:p>
    <w:p w:rsidR="001E676C" w:rsidRDefault="00712A0E" w:rsidP="002F0061">
      <w:pPr>
        <w:shd w:val="clear" w:color="auto" w:fill="FDFDFD"/>
        <w:spacing w:after="0" w:line="240" w:lineRule="auto"/>
        <w:ind w:firstLine="708"/>
        <w:jc w:val="both"/>
        <w:rPr>
          <w:rFonts w:ascii="Times New Roman" w:hAnsi="Times New Roman"/>
          <w:sz w:val="28"/>
          <w:szCs w:val="28"/>
        </w:rPr>
      </w:pPr>
      <w:r w:rsidRPr="00712A0E">
        <w:rPr>
          <w:rFonts w:ascii="Times New Roman" w:hAnsi="Times New Roman"/>
          <w:sz w:val="28"/>
          <w:szCs w:val="28"/>
        </w:rPr>
        <w:t xml:space="preserve">Зелёные насаждения существенно влияют и на микроклимат, понижая температуру и увеличивая циркуляцию воздуха. </w:t>
      </w:r>
      <w:r w:rsidR="00BD508E" w:rsidRPr="00EC6D75">
        <w:rPr>
          <w:rFonts w:ascii="Times New Roman" w:hAnsi="Times New Roman"/>
          <w:sz w:val="28"/>
          <w:szCs w:val="28"/>
        </w:rPr>
        <w:t xml:space="preserve">Тень от деревьев и кустарников защищает человека от избытка прямого и отраженного солнечного тепла. В средних широтах температура поверхности </w:t>
      </w:r>
      <w:r w:rsidR="00BD508E" w:rsidRPr="00BD508E">
        <w:rPr>
          <w:rFonts w:ascii="Times New Roman" w:hAnsi="Times New Roman"/>
          <w:sz w:val="28"/>
          <w:szCs w:val="28"/>
        </w:rPr>
        <w:t>в зоне зеленых насаждений на 12-</w:t>
      </w:r>
      <w:r w:rsidR="00BD508E" w:rsidRPr="00EC6D75">
        <w:rPr>
          <w:rFonts w:ascii="Times New Roman" w:hAnsi="Times New Roman"/>
          <w:sz w:val="28"/>
          <w:szCs w:val="28"/>
        </w:rPr>
        <w:t>14 °С ниже температуры стен и мостовых. В тени деревьев в жарки</w:t>
      </w:r>
      <w:r w:rsidR="00BD508E" w:rsidRPr="00BD508E">
        <w:rPr>
          <w:rFonts w:ascii="Times New Roman" w:hAnsi="Times New Roman"/>
          <w:sz w:val="28"/>
          <w:szCs w:val="28"/>
        </w:rPr>
        <w:t>й день температура воздуха на 7-</w:t>
      </w:r>
      <w:r w:rsidR="00BD508E" w:rsidRPr="00EC6D75">
        <w:rPr>
          <w:rFonts w:ascii="Times New Roman" w:hAnsi="Times New Roman"/>
          <w:sz w:val="28"/>
          <w:szCs w:val="28"/>
        </w:rPr>
        <w:t>8 °С ниже, чем на открытом месте. Если в летний день темпе</w:t>
      </w:r>
      <w:r w:rsidR="00BD508E" w:rsidRPr="00BD508E">
        <w:rPr>
          <w:rFonts w:ascii="Times New Roman" w:hAnsi="Times New Roman"/>
          <w:sz w:val="28"/>
          <w:szCs w:val="28"/>
        </w:rPr>
        <w:t>ратура воздуха на улице выше 30</w:t>
      </w:r>
      <w:r w:rsidR="00BD508E" w:rsidRPr="00EC6D75">
        <w:rPr>
          <w:rFonts w:ascii="Times New Roman" w:hAnsi="Times New Roman"/>
          <w:sz w:val="28"/>
          <w:szCs w:val="28"/>
        </w:rPr>
        <w:t>°С, то в сквере микрорайона он</w:t>
      </w:r>
      <w:r w:rsidR="00BD508E" w:rsidRPr="00BD508E">
        <w:rPr>
          <w:rFonts w:ascii="Times New Roman" w:hAnsi="Times New Roman"/>
          <w:sz w:val="28"/>
          <w:szCs w:val="28"/>
        </w:rPr>
        <w:t>а не будет превышать 22-</w:t>
      </w:r>
      <w:r w:rsidR="00BD508E" w:rsidRPr="00EC6D75">
        <w:rPr>
          <w:rFonts w:ascii="Times New Roman" w:hAnsi="Times New Roman"/>
          <w:sz w:val="28"/>
          <w:szCs w:val="28"/>
        </w:rPr>
        <w:t>24 °С.</w:t>
      </w:r>
      <w:r w:rsidR="00BD508E" w:rsidRPr="00BD508E">
        <w:rPr>
          <w:rFonts w:ascii="Times New Roman" w:hAnsi="Times New Roman"/>
          <w:sz w:val="28"/>
          <w:szCs w:val="28"/>
        </w:rPr>
        <w:t xml:space="preserve"> </w:t>
      </w:r>
      <w:r w:rsidR="00BD508E" w:rsidRPr="00712A0E">
        <w:rPr>
          <w:rFonts w:ascii="Times New Roman" w:hAnsi="Times New Roman"/>
          <w:sz w:val="28"/>
          <w:szCs w:val="28"/>
        </w:rPr>
        <w:t>В условиях жаркого лета это благоприятно воздействует на организм человека</w:t>
      </w:r>
      <w:r w:rsidR="00E826FF">
        <w:rPr>
          <w:rFonts w:ascii="Times New Roman" w:hAnsi="Times New Roman"/>
          <w:sz w:val="28"/>
          <w:szCs w:val="28"/>
        </w:rPr>
        <w:t xml:space="preserve"> </w:t>
      </w:r>
      <w:r w:rsidR="001E676C" w:rsidRPr="001E676C">
        <w:rPr>
          <w:rFonts w:ascii="Times New Roman" w:hAnsi="Times New Roman"/>
          <w:sz w:val="28"/>
          <w:szCs w:val="28"/>
        </w:rPr>
        <w:t>[1</w:t>
      </w:r>
      <w:r w:rsidR="001E676C">
        <w:rPr>
          <w:rFonts w:ascii="Times New Roman" w:hAnsi="Times New Roman"/>
          <w:sz w:val="28"/>
          <w:szCs w:val="28"/>
        </w:rPr>
        <w:t>7</w:t>
      </w:r>
      <w:r w:rsidR="001E676C" w:rsidRPr="001E676C">
        <w:rPr>
          <w:rFonts w:ascii="Times New Roman" w:hAnsi="Times New Roman"/>
          <w:sz w:val="28"/>
          <w:szCs w:val="28"/>
        </w:rPr>
        <w:t>].</w:t>
      </w:r>
      <w:r w:rsidR="001E676C">
        <w:rPr>
          <w:rFonts w:ascii="Times New Roman" w:hAnsi="Times New Roman"/>
          <w:sz w:val="28"/>
          <w:szCs w:val="28"/>
        </w:rPr>
        <w:t xml:space="preserve"> </w:t>
      </w:r>
    </w:p>
    <w:p w:rsidR="008A16AB" w:rsidRPr="00EC6D75" w:rsidRDefault="008A16AB" w:rsidP="002F0061">
      <w:pPr>
        <w:shd w:val="clear" w:color="auto" w:fill="FDFDFD"/>
        <w:spacing w:after="0" w:line="240" w:lineRule="auto"/>
        <w:ind w:firstLine="708"/>
        <w:jc w:val="both"/>
        <w:rPr>
          <w:rFonts w:ascii="Times New Roman" w:hAnsi="Times New Roman"/>
          <w:sz w:val="28"/>
          <w:szCs w:val="28"/>
        </w:rPr>
      </w:pPr>
      <w:r w:rsidRPr="00EC6D75">
        <w:rPr>
          <w:rFonts w:ascii="Times New Roman" w:hAnsi="Times New Roman"/>
          <w:sz w:val="28"/>
          <w:szCs w:val="28"/>
        </w:rPr>
        <w:lastRenderedPageBreak/>
        <w:t>Суммарная солнечная радиация под кроной отдельных видов деревьев почти в 9 раз меньше, чем на открытом пространстве.</w:t>
      </w:r>
      <w:r>
        <w:rPr>
          <w:rFonts w:ascii="Times New Roman" w:hAnsi="Times New Roman"/>
          <w:sz w:val="28"/>
          <w:szCs w:val="28"/>
        </w:rPr>
        <w:t xml:space="preserve"> </w:t>
      </w:r>
      <w:r w:rsidRPr="00EC6D75">
        <w:rPr>
          <w:rFonts w:ascii="Times New Roman" w:hAnsi="Times New Roman"/>
          <w:sz w:val="28"/>
          <w:szCs w:val="28"/>
        </w:rPr>
        <w:t>Гигиеническое значение зеленых насаждений состоит в том, что они значительно понижают тепловую радиацию, поэтому тепловые ощущения человека ближе к комфортным именно среди зелени. По данным гигиенистов, зона комфорт</w:t>
      </w:r>
      <w:r>
        <w:rPr>
          <w:rFonts w:ascii="Times New Roman" w:hAnsi="Times New Roman"/>
          <w:sz w:val="28"/>
          <w:szCs w:val="28"/>
        </w:rPr>
        <w:t>ности находится в пределах 17,2-</w:t>
      </w:r>
      <w:r w:rsidRPr="00EC6D75">
        <w:rPr>
          <w:rFonts w:ascii="Times New Roman" w:hAnsi="Times New Roman"/>
          <w:sz w:val="28"/>
          <w:szCs w:val="28"/>
        </w:rPr>
        <w:t>21,7 °С.</w:t>
      </w:r>
    </w:p>
    <w:p w:rsidR="00712A0E" w:rsidRDefault="00712A0E" w:rsidP="002F0061">
      <w:pPr>
        <w:spacing w:after="0" w:line="240" w:lineRule="auto"/>
        <w:ind w:firstLine="708"/>
        <w:jc w:val="both"/>
        <w:rPr>
          <w:rFonts w:ascii="Times New Roman" w:hAnsi="Times New Roman"/>
          <w:sz w:val="28"/>
          <w:szCs w:val="28"/>
        </w:rPr>
      </w:pPr>
      <w:r w:rsidRPr="00712A0E">
        <w:rPr>
          <w:rFonts w:ascii="Times New Roman" w:hAnsi="Times New Roman"/>
          <w:sz w:val="28"/>
          <w:szCs w:val="28"/>
        </w:rPr>
        <w:t>Зелёные насаждения также влияют на радиационный, ветровой и тепловой режимы, увеличивают влажность воздуха. Исследования, проведенные отечественными и зарубежными учеными, показывают, что относительная влажность</w:t>
      </w:r>
      <w:r>
        <w:rPr>
          <w:rFonts w:ascii="Times New Roman" w:hAnsi="Times New Roman"/>
          <w:sz w:val="28"/>
          <w:szCs w:val="28"/>
        </w:rPr>
        <w:t xml:space="preserve"> воздуха может повышаться на 30</w:t>
      </w:r>
      <w:r w:rsidRPr="00712A0E">
        <w:rPr>
          <w:rFonts w:ascii="Times New Roman" w:hAnsi="Times New Roman"/>
          <w:sz w:val="28"/>
          <w:szCs w:val="28"/>
        </w:rPr>
        <w:t>% на территории, которая расположена на расстоянии полукилометра от зеленого массива [</w:t>
      </w:r>
      <w:r w:rsidR="001E676C">
        <w:rPr>
          <w:rFonts w:ascii="Times New Roman" w:hAnsi="Times New Roman"/>
          <w:sz w:val="28"/>
          <w:szCs w:val="28"/>
        </w:rPr>
        <w:t>10</w:t>
      </w:r>
      <w:r w:rsidRPr="00712A0E">
        <w:rPr>
          <w:rFonts w:ascii="Times New Roman" w:hAnsi="Times New Roman"/>
          <w:sz w:val="28"/>
          <w:szCs w:val="28"/>
        </w:rPr>
        <w:t xml:space="preserve">]. </w:t>
      </w:r>
    </w:p>
    <w:p w:rsidR="008A16AB" w:rsidRDefault="00712A0E" w:rsidP="002F0061">
      <w:pPr>
        <w:spacing w:after="0" w:line="240" w:lineRule="auto"/>
        <w:ind w:firstLine="708"/>
        <w:jc w:val="both"/>
        <w:rPr>
          <w:rFonts w:ascii="Times New Roman" w:hAnsi="Times New Roman"/>
          <w:sz w:val="28"/>
          <w:szCs w:val="28"/>
        </w:rPr>
      </w:pPr>
      <w:r w:rsidRPr="00712A0E">
        <w:rPr>
          <w:rFonts w:ascii="Times New Roman" w:hAnsi="Times New Roman"/>
          <w:sz w:val="28"/>
          <w:szCs w:val="28"/>
        </w:rPr>
        <w:t>Деревья с плотной кроной за</w:t>
      </w:r>
      <w:r>
        <w:rPr>
          <w:rFonts w:ascii="Times New Roman" w:hAnsi="Times New Roman"/>
          <w:sz w:val="28"/>
          <w:szCs w:val="28"/>
        </w:rPr>
        <w:t>щищают от ветра. П</w:t>
      </w:r>
      <w:r w:rsidRPr="00712A0E">
        <w:rPr>
          <w:rFonts w:ascii="Times New Roman" w:hAnsi="Times New Roman"/>
          <w:sz w:val="28"/>
          <w:szCs w:val="28"/>
        </w:rPr>
        <w:t xml:space="preserve">олоса зелёных насаждений шириной около 11 м и высотой – 16 м регулирует ветровой режим: снижает скорость ветра в 2 раза на расстоянии более 0,5 км. </w:t>
      </w:r>
    </w:p>
    <w:p w:rsidR="000D0707" w:rsidRDefault="00712A0E" w:rsidP="002F0061">
      <w:pPr>
        <w:spacing w:after="0" w:line="240" w:lineRule="auto"/>
        <w:ind w:firstLine="708"/>
        <w:jc w:val="both"/>
        <w:rPr>
          <w:rFonts w:ascii="Times New Roman" w:hAnsi="Times New Roman"/>
          <w:sz w:val="28"/>
          <w:szCs w:val="28"/>
        </w:rPr>
      </w:pPr>
      <w:r>
        <w:rPr>
          <w:rFonts w:ascii="Times New Roman" w:hAnsi="Times New Roman"/>
          <w:sz w:val="28"/>
          <w:szCs w:val="28"/>
        </w:rPr>
        <w:t>Д</w:t>
      </w:r>
      <w:r w:rsidRPr="00712A0E">
        <w:rPr>
          <w:rFonts w:ascii="Times New Roman" w:hAnsi="Times New Roman"/>
          <w:sz w:val="28"/>
          <w:szCs w:val="28"/>
        </w:rPr>
        <w:t>еревья также очищают воздух от пыли</w:t>
      </w:r>
      <w:r w:rsidR="000D0707">
        <w:rPr>
          <w:rFonts w:ascii="Times New Roman" w:hAnsi="Times New Roman"/>
          <w:sz w:val="28"/>
          <w:szCs w:val="28"/>
        </w:rPr>
        <w:t xml:space="preserve">. </w:t>
      </w:r>
      <w:r w:rsidR="008A16AB" w:rsidRPr="008A16AB">
        <w:rPr>
          <w:rFonts w:ascii="Times New Roman" w:hAnsi="Times New Roman"/>
          <w:sz w:val="28"/>
          <w:szCs w:val="28"/>
        </w:rPr>
        <w:t>Этот процесс происходит следующим образом. Загрязненный воздушный поток, встречающий на своем пути зеленый массив, замедляет скорость, в результате че</w:t>
      </w:r>
      <w:r w:rsidR="000D0707">
        <w:rPr>
          <w:rFonts w:ascii="Times New Roman" w:hAnsi="Times New Roman"/>
          <w:sz w:val="28"/>
          <w:szCs w:val="28"/>
        </w:rPr>
        <w:t>го под влиянием силы тяжести 60-</w:t>
      </w:r>
      <w:r w:rsidR="008A16AB" w:rsidRPr="008A16AB">
        <w:rPr>
          <w:rFonts w:ascii="Times New Roman" w:hAnsi="Times New Roman"/>
          <w:sz w:val="28"/>
          <w:szCs w:val="28"/>
        </w:rPr>
        <w:t>70% пыли, содержащейся в воздухе, оседает на деревья и кустарники. Некоторое количество пыли выпадает из воздушного потока, наталкиваясь на стволы, ветви, листья. Значительная часть пыли оседает на поверхность листьев, хвои, веток, стволов. Во время дождя эта пыль смывается на землю.</w:t>
      </w:r>
    </w:p>
    <w:p w:rsidR="000D0707" w:rsidRDefault="008A16AB" w:rsidP="002F0061">
      <w:pPr>
        <w:spacing w:after="0" w:line="240" w:lineRule="auto"/>
        <w:ind w:firstLine="708"/>
        <w:jc w:val="both"/>
        <w:rPr>
          <w:rFonts w:ascii="Times New Roman" w:hAnsi="Times New Roman"/>
          <w:sz w:val="28"/>
          <w:szCs w:val="28"/>
        </w:rPr>
      </w:pPr>
      <w:r w:rsidRPr="008A16AB">
        <w:rPr>
          <w:rFonts w:ascii="Times New Roman" w:hAnsi="Times New Roman"/>
          <w:sz w:val="28"/>
          <w:szCs w:val="28"/>
        </w:rPr>
        <w:t>Распространению или движению пыли препятствуют не только деревья и кустарники, но и газоны, которые задерживают поступательное движение пыли, перегоняемой ветром из разных мест. Среди зеленых наса</w:t>
      </w:r>
      <w:r w:rsidR="000D0707">
        <w:rPr>
          <w:rFonts w:ascii="Times New Roman" w:hAnsi="Times New Roman"/>
          <w:sz w:val="28"/>
          <w:szCs w:val="28"/>
        </w:rPr>
        <w:t>ждений запыленность воздуха в 2-</w:t>
      </w:r>
      <w:r w:rsidRPr="008A16AB">
        <w:rPr>
          <w:rFonts w:ascii="Times New Roman" w:hAnsi="Times New Roman"/>
          <w:sz w:val="28"/>
          <w:szCs w:val="28"/>
        </w:rPr>
        <w:t>3 раза меньше, чем на открытых городских территориях. Древесные насаждения уменьшают запыленность воздуха даже при отсутствии лиственного покрова.</w:t>
      </w:r>
      <w:r w:rsidRPr="008A16AB">
        <w:rPr>
          <w:rFonts w:ascii="Times New Roman" w:hAnsi="Times New Roman"/>
          <w:sz w:val="28"/>
          <w:szCs w:val="28"/>
        </w:rPr>
        <w:br/>
        <w:t xml:space="preserve">          Пылезадерживающие свойства различных пород деревьев и кустарников неодинаковы и зависят от морфологических особенностей листьев. Лучше всего задерживают пыль шершавые листья и листья, поверхность которых </w:t>
      </w:r>
      <w:r w:rsidR="000D0707">
        <w:rPr>
          <w:rFonts w:ascii="Times New Roman" w:hAnsi="Times New Roman"/>
          <w:sz w:val="28"/>
          <w:szCs w:val="28"/>
        </w:rPr>
        <w:t>покрыта ворсинками</w:t>
      </w:r>
      <w:r w:rsidRPr="008A16AB">
        <w:rPr>
          <w:rFonts w:ascii="Times New Roman" w:hAnsi="Times New Roman"/>
          <w:sz w:val="28"/>
          <w:szCs w:val="28"/>
        </w:rPr>
        <w:t xml:space="preserve">. </w:t>
      </w:r>
      <w:r w:rsidR="000D0707" w:rsidRPr="00712A0E">
        <w:rPr>
          <w:rFonts w:ascii="Times New Roman" w:hAnsi="Times New Roman"/>
          <w:sz w:val="28"/>
          <w:szCs w:val="28"/>
        </w:rPr>
        <w:t>Наилучшими такими свойствами обладают сирень и вязы, которые улавливают пыль в шесть раз больше, чем тополя.</w:t>
      </w:r>
      <w:r w:rsidR="000D0707">
        <w:rPr>
          <w:rFonts w:ascii="Times New Roman" w:hAnsi="Times New Roman"/>
          <w:sz w:val="28"/>
          <w:szCs w:val="28"/>
        </w:rPr>
        <w:t xml:space="preserve"> </w:t>
      </w:r>
      <w:r w:rsidRPr="008A16AB">
        <w:rPr>
          <w:rFonts w:ascii="Times New Roman" w:hAnsi="Times New Roman"/>
          <w:sz w:val="28"/>
          <w:szCs w:val="28"/>
        </w:rPr>
        <w:t>Осевшая на листьях пыль, периодически смывается дождем, сдувается ветром, и листья вновь способны задерживать пыль</w:t>
      </w:r>
      <w:r w:rsidR="0030560B">
        <w:rPr>
          <w:rFonts w:ascii="Times New Roman" w:hAnsi="Times New Roman"/>
          <w:sz w:val="28"/>
          <w:szCs w:val="28"/>
        </w:rPr>
        <w:t xml:space="preserve"> </w:t>
      </w:r>
      <w:r w:rsidR="0030560B" w:rsidRPr="001E676C">
        <w:rPr>
          <w:rFonts w:ascii="Times New Roman" w:hAnsi="Times New Roman"/>
          <w:sz w:val="28"/>
          <w:szCs w:val="28"/>
        </w:rPr>
        <w:t>[</w:t>
      </w:r>
      <w:r w:rsidR="001E676C" w:rsidRPr="001E676C">
        <w:rPr>
          <w:rFonts w:ascii="Times New Roman" w:hAnsi="Times New Roman"/>
          <w:sz w:val="28"/>
          <w:szCs w:val="28"/>
        </w:rPr>
        <w:t>18</w:t>
      </w:r>
      <w:r w:rsidR="0030560B" w:rsidRPr="001E676C">
        <w:rPr>
          <w:rFonts w:ascii="Times New Roman" w:hAnsi="Times New Roman"/>
          <w:sz w:val="28"/>
          <w:szCs w:val="28"/>
        </w:rPr>
        <w:t>].</w:t>
      </w:r>
    </w:p>
    <w:p w:rsidR="00712A0E" w:rsidRPr="00712A0E" w:rsidRDefault="00712A0E" w:rsidP="002F0061">
      <w:pPr>
        <w:spacing w:after="0" w:line="240" w:lineRule="auto"/>
        <w:ind w:firstLine="708"/>
        <w:jc w:val="both"/>
        <w:rPr>
          <w:rFonts w:ascii="Times New Roman" w:hAnsi="Times New Roman"/>
          <w:sz w:val="28"/>
          <w:szCs w:val="28"/>
        </w:rPr>
      </w:pPr>
      <w:r w:rsidRPr="00712A0E">
        <w:rPr>
          <w:rFonts w:ascii="Times New Roman" w:hAnsi="Times New Roman"/>
          <w:sz w:val="28"/>
          <w:szCs w:val="28"/>
        </w:rPr>
        <w:t xml:space="preserve">Зелёные насаждения производят летучие вещества, убивающие бактерии. Так, дизентерийные микробы, соприкоснувшись с листьями тополя, погибают </w:t>
      </w:r>
      <w:r w:rsidRPr="001E676C">
        <w:rPr>
          <w:rFonts w:ascii="Times New Roman" w:hAnsi="Times New Roman"/>
          <w:sz w:val="28"/>
          <w:szCs w:val="28"/>
        </w:rPr>
        <w:t>[</w:t>
      </w:r>
      <w:r w:rsidR="001E676C">
        <w:rPr>
          <w:rFonts w:ascii="Times New Roman" w:hAnsi="Times New Roman"/>
          <w:sz w:val="28"/>
          <w:szCs w:val="28"/>
        </w:rPr>
        <w:t>19</w:t>
      </w:r>
      <w:r w:rsidRPr="00712A0E">
        <w:rPr>
          <w:rFonts w:ascii="Times New Roman" w:hAnsi="Times New Roman"/>
          <w:sz w:val="28"/>
          <w:szCs w:val="28"/>
        </w:rPr>
        <w:t>].</w:t>
      </w:r>
    </w:p>
    <w:p w:rsidR="003F36E6" w:rsidRPr="005F28B4" w:rsidRDefault="005F28B4" w:rsidP="002F0061">
      <w:pPr>
        <w:spacing w:after="0" w:line="240" w:lineRule="auto"/>
        <w:jc w:val="center"/>
        <w:rPr>
          <w:rFonts w:ascii="Times New Roman" w:hAnsi="Times New Roman"/>
          <w:b/>
          <w:sz w:val="28"/>
          <w:szCs w:val="28"/>
        </w:rPr>
      </w:pPr>
      <w:r w:rsidRPr="005F28B4">
        <w:rPr>
          <w:rFonts w:ascii="Times New Roman" w:hAnsi="Times New Roman"/>
          <w:b/>
          <w:sz w:val="28"/>
          <w:szCs w:val="28"/>
        </w:rPr>
        <w:t xml:space="preserve">1.1.2 </w:t>
      </w:r>
      <w:r w:rsidR="003F36E6" w:rsidRPr="005F28B4">
        <w:rPr>
          <w:rFonts w:ascii="Times New Roman" w:hAnsi="Times New Roman"/>
          <w:b/>
          <w:sz w:val="28"/>
          <w:szCs w:val="28"/>
        </w:rPr>
        <w:t>Декоративно-планировочные функции зеленых насаждений</w:t>
      </w:r>
    </w:p>
    <w:p w:rsidR="003F36E6" w:rsidRDefault="003F36E6" w:rsidP="002F0061">
      <w:pPr>
        <w:spacing w:after="0" w:line="240" w:lineRule="auto"/>
        <w:ind w:firstLine="708"/>
        <w:jc w:val="both"/>
        <w:rPr>
          <w:rFonts w:ascii="Times New Roman" w:hAnsi="Times New Roman"/>
          <w:sz w:val="28"/>
          <w:szCs w:val="28"/>
        </w:rPr>
      </w:pPr>
      <w:r w:rsidRPr="003F36E6">
        <w:rPr>
          <w:rFonts w:ascii="Times New Roman" w:hAnsi="Times New Roman"/>
          <w:sz w:val="28"/>
          <w:szCs w:val="28"/>
        </w:rPr>
        <w:t>Декоративно-планировочные функции зеленых насаждений можно подразделить на три большие группы: планировочные, </w:t>
      </w:r>
      <w:r>
        <w:rPr>
          <w:rFonts w:ascii="Times New Roman" w:hAnsi="Times New Roman"/>
          <w:sz w:val="28"/>
          <w:szCs w:val="28"/>
        </w:rPr>
        <w:t xml:space="preserve"> </w:t>
      </w:r>
      <w:r w:rsidRPr="003F36E6">
        <w:rPr>
          <w:rFonts w:ascii="Times New Roman" w:hAnsi="Times New Roman"/>
          <w:sz w:val="28"/>
          <w:szCs w:val="28"/>
        </w:rPr>
        <w:br/>
        <w:t>ландшафтообразующие, организацию отдыха городского населения.</w:t>
      </w:r>
    </w:p>
    <w:p w:rsidR="003F36E6" w:rsidRDefault="003F36E6" w:rsidP="002F0061">
      <w:pPr>
        <w:spacing w:after="0" w:line="240" w:lineRule="auto"/>
        <w:ind w:firstLine="708"/>
        <w:jc w:val="both"/>
        <w:rPr>
          <w:rFonts w:ascii="Times New Roman" w:hAnsi="Times New Roman"/>
          <w:sz w:val="28"/>
          <w:szCs w:val="28"/>
        </w:rPr>
      </w:pPr>
      <w:r w:rsidRPr="003F36E6">
        <w:rPr>
          <w:rFonts w:ascii="Times New Roman" w:hAnsi="Times New Roman"/>
          <w:sz w:val="28"/>
          <w:szCs w:val="28"/>
        </w:rPr>
        <w:t>Ландшафтообразующие </w:t>
      </w:r>
      <w:r>
        <w:rPr>
          <w:rFonts w:ascii="Times New Roman" w:hAnsi="Times New Roman"/>
          <w:sz w:val="28"/>
          <w:szCs w:val="28"/>
        </w:rPr>
        <w:t xml:space="preserve">функции. </w:t>
      </w:r>
      <w:r w:rsidRPr="003F36E6">
        <w:rPr>
          <w:rFonts w:ascii="Times New Roman" w:hAnsi="Times New Roman"/>
          <w:sz w:val="28"/>
          <w:szCs w:val="28"/>
        </w:rPr>
        <w:t xml:space="preserve">Являясь органической частью планировочной структуры города, зеленые насаждения активно участвуют в создании ландшафтов жилых районов. Крупные зеленые массивы, расположенные между отдельными районами застройки, объединяют их, придают городу целостность и законченность. Богатство красок и форм растений, изменение окраски </w:t>
      </w:r>
      <w:r w:rsidRPr="003F36E6">
        <w:rPr>
          <w:rFonts w:ascii="Times New Roman" w:hAnsi="Times New Roman"/>
          <w:sz w:val="28"/>
          <w:szCs w:val="28"/>
        </w:rPr>
        <w:lastRenderedPageBreak/>
        <w:t>лиственного покрова деревьев и кустарников по сезонам года оживляют городские ландшафты.</w:t>
      </w:r>
    </w:p>
    <w:p w:rsidR="003F36E6" w:rsidRDefault="003F36E6" w:rsidP="002F0061">
      <w:pPr>
        <w:spacing w:after="0" w:line="240" w:lineRule="auto"/>
        <w:ind w:firstLine="708"/>
        <w:jc w:val="both"/>
        <w:rPr>
          <w:rFonts w:ascii="Times New Roman" w:hAnsi="Times New Roman"/>
          <w:sz w:val="28"/>
          <w:szCs w:val="28"/>
        </w:rPr>
      </w:pPr>
      <w:r w:rsidRPr="003F36E6">
        <w:rPr>
          <w:rFonts w:ascii="Times New Roman" w:hAnsi="Times New Roman"/>
          <w:sz w:val="28"/>
          <w:szCs w:val="28"/>
        </w:rPr>
        <w:t>Городские зеленые насаждения являются средством индивидуализации районов и микрорайонов города. С их помощью преодолевается монотонность городской застройки, вызванная индустриальными методами строительства и применением типовых проектов. Зеленые насаждения позволяют привести в соответствие масштаб человека и застройки, который нарушается при многоэтажном строительстве и сделать город более уютным.</w:t>
      </w:r>
    </w:p>
    <w:p w:rsidR="003F36E6" w:rsidRDefault="003F36E6" w:rsidP="002F0061">
      <w:pPr>
        <w:spacing w:after="0" w:line="240" w:lineRule="auto"/>
        <w:ind w:firstLine="708"/>
        <w:jc w:val="both"/>
        <w:rPr>
          <w:rFonts w:ascii="Times New Roman" w:hAnsi="Times New Roman"/>
          <w:sz w:val="28"/>
          <w:szCs w:val="28"/>
        </w:rPr>
      </w:pPr>
      <w:r w:rsidRPr="003F36E6">
        <w:rPr>
          <w:rFonts w:ascii="Times New Roman" w:hAnsi="Times New Roman"/>
          <w:sz w:val="28"/>
          <w:szCs w:val="28"/>
        </w:rPr>
        <w:t>Планировочные функции зеленых насаждений заключаются в организации городских территорий. Даже небольшие участки зеленых насаждений, отдельно стоящие деревья и кустарники, газоны и цветники, расположенные на городских магистралях и площадях, играют огромную планировочную роль, организуя движение и подчеркивая наиболее ответственные элементы архитектуры. Высаженные у жилых домов зеленые насаждения являются основой функционального деления жилых территорий, изолируя их от проездов и транспортных магистралей, ограничивая детские площадки и площадки для отдыха от хозяйственных площадок</w:t>
      </w:r>
      <w:r>
        <w:rPr>
          <w:rFonts w:ascii="Times New Roman" w:hAnsi="Times New Roman"/>
          <w:sz w:val="28"/>
          <w:szCs w:val="28"/>
        </w:rPr>
        <w:t xml:space="preserve">. </w:t>
      </w:r>
      <w:r w:rsidRPr="003F36E6">
        <w:rPr>
          <w:rFonts w:ascii="Times New Roman" w:hAnsi="Times New Roman"/>
          <w:sz w:val="28"/>
          <w:szCs w:val="28"/>
        </w:rPr>
        <w:t xml:space="preserve"> </w:t>
      </w:r>
    </w:p>
    <w:p w:rsidR="003F36E6" w:rsidRPr="003F36E6" w:rsidRDefault="003F36E6" w:rsidP="002F0061">
      <w:pPr>
        <w:spacing w:after="0" w:line="240" w:lineRule="auto"/>
        <w:ind w:firstLine="708"/>
        <w:jc w:val="both"/>
        <w:rPr>
          <w:rFonts w:ascii="Times New Roman" w:hAnsi="Times New Roman"/>
          <w:sz w:val="28"/>
          <w:szCs w:val="28"/>
        </w:rPr>
      </w:pPr>
      <w:r w:rsidRPr="003F36E6">
        <w:rPr>
          <w:rFonts w:ascii="Times New Roman" w:hAnsi="Times New Roman"/>
          <w:sz w:val="28"/>
          <w:szCs w:val="28"/>
        </w:rPr>
        <w:t>Организация отдыха городского населения.  Большое значение имеют зеленые насаждения и в решении проблемы организации отдыха населения. Зеленая окраска листвы, ее тихий шелест, мягкий рассеянный свет в садах и парках, менее высокая температура в жаркие дни, наличие в воздухе фитонцидов, бальзамических и других веществ, выделяемых растениями, слабая запыленность воздуха и повышенное содержание в нем кислорода оказывают благотворное физиологическое действие на нервную систему человека, снимая напряжение, вызванное ритмом городской жизни, укрепляя здоровье человека и повышая его работоспособность. Огромное влияние оказывают на человека различные ландшафты, создавая у него определенное настроение и повышая жизненный тонус</w:t>
      </w:r>
      <w:r w:rsidR="008279B7">
        <w:rPr>
          <w:rFonts w:ascii="Times New Roman" w:hAnsi="Times New Roman"/>
          <w:sz w:val="28"/>
          <w:szCs w:val="28"/>
        </w:rPr>
        <w:t xml:space="preserve"> </w:t>
      </w:r>
      <w:r w:rsidR="008279B7" w:rsidRPr="0011798E">
        <w:rPr>
          <w:rFonts w:ascii="Times New Roman" w:hAnsi="Times New Roman"/>
          <w:sz w:val="28"/>
          <w:szCs w:val="28"/>
        </w:rPr>
        <w:t>[</w:t>
      </w:r>
      <w:r w:rsidR="0011798E" w:rsidRPr="0011798E">
        <w:rPr>
          <w:rFonts w:ascii="Times New Roman" w:hAnsi="Times New Roman"/>
          <w:sz w:val="28"/>
          <w:szCs w:val="28"/>
        </w:rPr>
        <w:t>18</w:t>
      </w:r>
      <w:r w:rsidR="008279B7" w:rsidRPr="0011798E">
        <w:rPr>
          <w:rFonts w:ascii="Times New Roman" w:hAnsi="Times New Roman"/>
          <w:sz w:val="28"/>
          <w:szCs w:val="28"/>
        </w:rPr>
        <w:t>].</w:t>
      </w:r>
    </w:p>
    <w:p w:rsidR="00A5197A" w:rsidRPr="005F28B4" w:rsidRDefault="00A5197A" w:rsidP="002F0061">
      <w:pPr>
        <w:pStyle w:val="a8"/>
        <w:numPr>
          <w:ilvl w:val="1"/>
          <w:numId w:val="5"/>
        </w:numPr>
        <w:jc w:val="center"/>
        <w:rPr>
          <w:b/>
          <w:color w:val="000000"/>
          <w:spacing w:val="5"/>
          <w:szCs w:val="28"/>
        </w:rPr>
      </w:pPr>
      <w:r w:rsidRPr="005F28B4">
        <w:rPr>
          <w:b/>
          <w:sz w:val="28"/>
          <w:szCs w:val="28"/>
        </w:rPr>
        <w:t>История интродукции растений в мире</w:t>
      </w:r>
    </w:p>
    <w:p w:rsidR="00A5197A" w:rsidRPr="00271BE3" w:rsidRDefault="00A5197A" w:rsidP="002F0061">
      <w:pPr>
        <w:pStyle w:val="a8"/>
        <w:shd w:val="clear" w:color="auto" w:fill="FFFFFF"/>
        <w:tabs>
          <w:tab w:val="left" w:pos="567"/>
        </w:tabs>
        <w:ind w:left="69"/>
        <w:jc w:val="both"/>
        <w:rPr>
          <w:sz w:val="28"/>
          <w:szCs w:val="28"/>
        </w:rPr>
      </w:pPr>
      <w:r w:rsidRPr="00271BE3">
        <w:rPr>
          <w:b/>
          <w:sz w:val="28"/>
          <w:szCs w:val="28"/>
        </w:rPr>
        <w:tab/>
      </w:r>
      <w:r w:rsidRPr="00271BE3">
        <w:rPr>
          <w:sz w:val="28"/>
          <w:szCs w:val="28"/>
        </w:rPr>
        <w:t xml:space="preserve">Интродукция имеет давнюю историю. В первобытном обществе она осуществлялась в значительной мере стихийно и неосознанно. Когда возникло земледелие и первая интродукция растений в новые районы, установить невозможно. </w:t>
      </w:r>
    </w:p>
    <w:p w:rsidR="00A5197A" w:rsidRPr="00271BE3" w:rsidRDefault="00A5197A" w:rsidP="002F0061">
      <w:pPr>
        <w:pStyle w:val="a8"/>
        <w:shd w:val="clear" w:color="auto" w:fill="FFFFFF"/>
        <w:tabs>
          <w:tab w:val="left" w:pos="8736"/>
        </w:tabs>
        <w:ind w:left="68" w:firstLine="567"/>
        <w:jc w:val="both"/>
        <w:rPr>
          <w:sz w:val="28"/>
          <w:szCs w:val="28"/>
        </w:rPr>
      </w:pPr>
      <w:r w:rsidRPr="00271BE3">
        <w:rPr>
          <w:sz w:val="28"/>
          <w:szCs w:val="28"/>
        </w:rPr>
        <w:t xml:space="preserve">По мнению известного ботаника-географа и специалиста по истории культурных растений Альфонса Декандоля </w:t>
      </w:r>
      <w:r w:rsidR="0011798E" w:rsidRPr="00E95976">
        <w:rPr>
          <w:sz w:val="28"/>
          <w:szCs w:val="28"/>
        </w:rPr>
        <w:t>[</w:t>
      </w:r>
      <w:r w:rsidR="0011798E">
        <w:rPr>
          <w:sz w:val="28"/>
          <w:szCs w:val="28"/>
        </w:rPr>
        <w:t>1</w:t>
      </w:r>
      <w:r w:rsidR="0011798E" w:rsidRPr="00E95976">
        <w:rPr>
          <w:sz w:val="28"/>
          <w:szCs w:val="28"/>
        </w:rPr>
        <w:t>]</w:t>
      </w:r>
      <w:r w:rsidR="0011798E">
        <w:rPr>
          <w:sz w:val="28"/>
          <w:szCs w:val="28"/>
        </w:rPr>
        <w:t>,</w:t>
      </w:r>
      <w:r w:rsidR="0011798E" w:rsidRPr="000D101A">
        <w:rPr>
          <w:sz w:val="28"/>
          <w:szCs w:val="28"/>
        </w:rPr>
        <w:t xml:space="preserve"> </w:t>
      </w:r>
      <w:r w:rsidRPr="00271BE3">
        <w:rPr>
          <w:sz w:val="28"/>
          <w:szCs w:val="28"/>
        </w:rPr>
        <w:t xml:space="preserve">одним из древнейших изображений культурных растений является рисунок винных ягод на пирамиде в Гизе (Египет). Время сооружения этой пирамиды относится приблизительно к III тысячелетию до н.э. Яркими примерами интродукции растений в древности могут послужить: походы древних египтян в страну Пунт (современная Эфиопия), из которых, помимо прочего, привозились и растения, которые затем выращивались в дворцовых и храмовых садах Египта. </w:t>
      </w:r>
    </w:p>
    <w:p w:rsidR="00A5197A" w:rsidRPr="00271BE3" w:rsidRDefault="00A5197A" w:rsidP="002F0061">
      <w:pPr>
        <w:pStyle w:val="a8"/>
        <w:shd w:val="clear" w:color="auto" w:fill="FFFFFF"/>
        <w:tabs>
          <w:tab w:val="left" w:pos="8736"/>
        </w:tabs>
        <w:ind w:left="68" w:firstLine="567"/>
        <w:jc w:val="both"/>
        <w:rPr>
          <w:sz w:val="28"/>
          <w:szCs w:val="28"/>
        </w:rPr>
      </w:pPr>
      <w:r w:rsidRPr="00271BE3">
        <w:rPr>
          <w:sz w:val="28"/>
          <w:szCs w:val="28"/>
        </w:rPr>
        <w:t xml:space="preserve">Создание знаменитых висячих садов вавилонской царицы Семирамиды, основу которых составили горные растения с Армянского нагорья, родины царицы. Завоз в Китай, с вполне прозаическими целями в качестве кормовой культуры, легендарной травы мун (люцерны) из Средней Азии. </w:t>
      </w:r>
    </w:p>
    <w:p w:rsidR="00A5197A" w:rsidRPr="00271BE3" w:rsidRDefault="00A5197A" w:rsidP="002F0061">
      <w:pPr>
        <w:pStyle w:val="a8"/>
        <w:shd w:val="clear" w:color="auto" w:fill="FFFFFF"/>
        <w:tabs>
          <w:tab w:val="left" w:pos="8736"/>
        </w:tabs>
        <w:ind w:left="68" w:firstLine="567"/>
        <w:jc w:val="both"/>
        <w:rPr>
          <w:sz w:val="28"/>
          <w:szCs w:val="28"/>
        </w:rPr>
      </w:pPr>
      <w:r w:rsidRPr="00271BE3">
        <w:rPr>
          <w:sz w:val="28"/>
          <w:szCs w:val="28"/>
        </w:rPr>
        <w:lastRenderedPageBreak/>
        <w:t xml:space="preserve">Интродукция растений нашла свое отражение во многих религиях: боги и божества их пантеонов добывали, даже похищали различные полезные растения для людей или просто сотворяли их чудесным образом. Взять хотя бы миф о превращении жезла древнегреческой богини Афины в оливковое дерево. </w:t>
      </w:r>
    </w:p>
    <w:p w:rsidR="00A5197A" w:rsidRPr="00271BE3" w:rsidRDefault="00A5197A" w:rsidP="002F0061">
      <w:pPr>
        <w:pStyle w:val="a8"/>
        <w:shd w:val="clear" w:color="auto" w:fill="FFFFFF"/>
        <w:tabs>
          <w:tab w:val="left" w:pos="8736"/>
        </w:tabs>
        <w:ind w:left="68" w:firstLine="567"/>
        <w:jc w:val="both"/>
        <w:rPr>
          <w:sz w:val="28"/>
          <w:szCs w:val="28"/>
        </w:rPr>
      </w:pPr>
      <w:r w:rsidRPr="00271BE3">
        <w:rPr>
          <w:sz w:val="28"/>
          <w:szCs w:val="28"/>
        </w:rPr>
        <w:t xml:space="preserve">Однако, несмотря на столь почтенный возраст и большое значение в жизни всех земледельческих народов мира, интродукция растений все еще не оформилась окончательно в самостоятельную науку, пребывая преимущественно в качестве недифференцированной составной части различных сельскохозяйственных наук. И такому положению дел есть объяснение </w:t>
      </w:r>
      <w:r w:rsidR="0011798E" w:rsidRPr="00E95976">
        <w:rPr>
          <w:sz w:val="28"/>
          <w:szCs w:val="28"/>
        </w:rPr>
        <w:t>[</w:t>
      </w:r>
      <w:r w:rsidR="0011798E">
        <w:rPr>
          <w:sz w:val="28"/>
          <w:szCs w:val="28"/>
        </w:rPr>
        <w:t>9</w:t>
      </w:r>
      <w:r w:rsidR="0011798E" w:rsidRPr="00E95976">
        <w:rPr>
          <w:sz w:val="28"/>
          <w:szCs w:val="28"/>
        </w:rPr>
        <w:t>]</w:t>
      </w:r>
      <w:r w:rsidR="0011798E" w:rsidRPr="000D101A">
        <w:rPr>
          <w:sz w:val="28"/>
          <w:szCs w:val="28"/>
        </w:rPr>
        <w:t xml:space="preserve">. </w:t>
      </w:r>
      <w:r w:rsidRPr="00271BE3">
        <w:rPr>
          <w:sz w:val="28"/>
          <w:szCs w:val="28"/>
        </w:rPr>
        <w:t xml:space="preserve">Большинство современных культурных растений являются интродуцентами. В </w:t>
      </w:r>
      <w:r w:rsidRPr="00271BE3">
        <w:rPr>
          <w:sz w:val="28"/>
          <w:szCs w:val="28"/>
          <w:lang w:val="en-US"/>
        </w:rPr>
        <w:t>XVI</w:t>
      </w:r>
      <w:r w:rsidRPr="00271BE3">
        <w:rPr>
          <w:sz w:val="28"/>
          <w:szCs w:val="28"/>
        </w:rPr>
        <w:t>-</w:t>
      </w:r>
      <w:r w:rsidRPr="00271BE3">
        <w:rPr>
          <w:sz w:val="28"/>
          <w:szCs w:val="28"/>
          <w:lang w:val="en-US"/>
        </w:rPr>
        <w:t>XVII</w:t>
      </w:r>
      <w:r w:rsidRPr="00271BE3">
        <w:rPr>
          <w:sz w:val="28"/>
          <w:szCs w:val="28"/>
        </w:rPr>
        <w:t xml:space="preserve"> веках в Европу завезены из Америки кукуруза, картофель, подсолнечник, перец стручковый, томат, табак и др. В Центральную и Южную Америку сахарный тростник попал из Южной Азии через Канарские острова. В Северной Америке уже в </w:t>
      </w:r>
      <w:r w:rsidRPr="00271BE3">
        <w:rPr>
          <w:sz w:val="28"/>
          <w:szCs w:val="28"/>
          <w:lang w:val="en-US"/>
        </w:rPr>
        <w:t>XVII</w:t>
      </w:r>
      <w:r w:rsidRPr="00271BE3">
        <w:rPr>
          <w:sz w:val="28"/>
          <w:szCs w:val="28"/>
        </w:rPr>
        <w:t xml:space="preserve"> веке культивировались привезённые из Европы слива, яблоня, груша, конский каштан и др. В Австралии появились кукуруза, тыква, маслина, виноград, цитрусовые и др. Обычные для сельского хозяйства Африки батат, маниок, арахис завезены из Америки. Большое хозяйственное значение имела интродукция эвкалипта из Австралии в страны Африки и Азии. </w:t>
      </w:r>
    </w:p>
    <w:p w:rsidR="00A5197A" w:rsidRPr="00271BE3" w:rsidRDefault="00A5197A" w:rsidP="002F0061">
      <w:pPr>
        <w:pStyle w:val="a8"/>
        <w:shd w:val="clear" w:color="auto" w:fill="FFFFFF"/>
        <w:tabs>
          <w:tab w:val="left" w:pos="8736"/>
        </w:tabs>
        <w:ind w:left="68" w:firstLine="567"/>
        <w:jc w:val="both"/>
        <w:rPr>
          <w:sz w:val="28"/>
          <w:szCs w:val="28"/>
        </w:rPr>
      </w:pPr>
      <w:r w:rsidRPr="00271BE3">
        <w:rPr>
          <w:sz w:val="28"/>
          <w:szCs w:val="28"/>
        </w:rPr>
        <w:t xml:space="preserve">При интродукции растений из природного ареала в новые районы нередко происходит улучшение жизненности видов (сортов) и тех хозяйственно ценных признаков, ради которых осуществляется интродукция: повышение урожайности плодов (семян), фитомассы, устойчивости к различным факторам среды, болезням, вредителям и др. Так, наиболее ценные сорта пшеницы характерны для далёких окраин её ареала (Европа, Америка, Австралия). </w:t>
      </w:r>
    </w:p>
    <w:p w:rsidR="00A5197A" w:rsidRPr="00271BE3" w:rsidRDefault="00A5197A" w:rsidP="002F0061">
      <w:pPr>
        <w:pStyle w:val="a8"/>
        <w:shd w:val="clear" w:color="auto" w:fill="FFFFFF"/>
        <w:tabs>
          <w:tab w:val="left" w:pos="8736"/>
        </w:tabs>
        <w:ind w:left="68" w:firstLine="567"/>
        <w:jc w:val="both"/>
        <w:rPr>
          <w:sz w:val="28"/>
          <w:szCs w:val="28"/>
        </w:rPr>
      </w:pPr>
      <w:r w:rsidRPr="00271BE3">
        <w:rPr>
          <w:sz w:val="28"/>
          <w:szCs w:val="28"/>
        </w:rPr>
        <w:t>В природных экосистемах интродукция растений часто способствует восстановлению состава и функции нарушенных фитоценозов, уменьшает риск вымирания видов. Вместе с тем работы с интродуцентами могут привести и к нежелательным последствиям, например переносу вместе с семенами, черенками, саженцами возбудителей болезней (грибы, бактерии), насекомых-вредителей, а также сорняков, которые могут вызвать негативные изменения в биоценозах или даже формирование новых экологических комплексов с резко обеднённой местной флорой. Интродукция растений должна осуществляться с соблюдением карантинных норм.</w:t>
      </w:r>
    </w:p>
    <w:p w:rsidR="00A5197A" w:rsidRPr="005F28B4" w:rsidRDefault="005F28B4" w:rsidP="002F0061">
      <w:pPr>
        <w:spacing w:after="0" w:line="240" w:lineRule="auto"/>
        <w:jc w:val="center"/>
        <w:rPr>
          <w:rFonts w:ascii="Times New Roman" w:eastAsia="Calibri" w:hAnsi="Times New Roman"/>
          <w:b/>
          <w:bCs/>
          <w:sz w:val="32"/>
          <w:szCs w:val="28"/>
          <w:lang w:eastAsia="en-US"/>
        </w:rPr>
      </w:pPr>
      <w:r w:rsidRPr="005F28B4">
        <w:rPr>
          <w:rFonts w:ascii="Times New Roman" w:hAnsi="Times New Roman"/>
          <w:b/>
          <w:sz w:val="28"/>
          <w:szCs w:val="28"/>
        </w:rPr>
        <w:t>1.3</w:t>
      </w:r>
      <w:r>
        <w:rPr>
          <w:sz w:val="28"/>
          <w:szCs w:val="28"/>
        </w:rPr>
        <w:t xml:space="preserve"> </w:t>
      </w:r>
      <w:r w:rsidR="00A5197A" w:rsidRPr="005F28B4">
        <w:rPr>
          <w:rFonts w:ascii="Times New Roman" w:hAnsi="Times New Roman"/>
          <w:b/>
          <w:sz w:val="28"/>
          <w:szCs w:val="28"/>
        </w:rPr>
        <w:t>История и современное состояние интродукции в России</w:t>
      </w:r>
    </w:p>
    <w:p w:rsidR="00A5197A" w:rsidRPr="00271BE3" w:rsidRDefault="00A5197A" w:rsidP="002F0061">
      <w:pPr>
        <w:autoSpaceDE w:val="0"/>
        <w:autoSpaceDN w:val="0"/>
        <w:adjustRightInd w:val="0"/>
        <w:spacing w:after="0" w:line="240" w:lineRule="auto"/>
        <w:ind w:firstLine="567"/>
        <w:jc w:val="both"/>
        <w:rPr>
          <w:rFonts w:ascii="Times New Roman" w:eastAsia="Calibri" w:hAnsi="Times New Roman"/>
          <w:sz w:val="28"/>
          <w:szCs w:val="28"/>
          <w:lang w:eastAsia="en-US"/>
        </w:rPr>
      </w:pPr>
      <w:r w:rsidRPr="00271BE3">
        <w:rPr>
          <w:rFonts w:ascii="Times New Roman" w:eastAsia="Calibri" w:hAnsi="Times New Roman"/>
          <w:sz w:val="28"/>
          <w:szCs w:val="28"/>
          <w:lang w:eastAsia="en-US"/>
        </w:rPr>
        <w:t xml:space="preserve">Первые попытки организации работ по целенаправленной интродукции растений в России относятся к началу XVIII в. В это время по указанию Петра I организованы в Петербурге, Москве, Лубнах и других местах «аптекарские огороды» – прообразы нынешних ботанических садов. Были заложены первые лесные культуры из интродуцентов – дубовая роща «Дубки» у Таганрога и знаменитая роща лиственницы недалеко от Петербурга </w:t>
      </w:r>
      <w:r w:rsidR="0011798E" w:rsidRPr="00E95976">
        <w:rPr>
          <w:rFonts w:ascii="Times New Roman" w:hAnsi="Times New Roman"/>
          <w:sz w:val="28"/>
          <w:szCs w:val="28"/>
        </w:rPr>
        <w:t>[</w:t>
      </w:r>
      <w:r w:rsidR="0011798E">
        <w:rPr>
          <w:rFonts w:ascii="Times New Roman" w:hAnsi="Times New Roman"/>
          <w:sz w:val="28"/>
          <w:szCs w:val="28"/>
        </w:rPr>
        <w:t>8</w:t>
      </w:r>
      <w:r w:rsidR="0011798E" w:rsidRPr="00E95976">
        <w:rPr>
          <w:rFonts w:ascii="Times New Roman" w:hAnsi="Times New Roman"/>
          <w:sz w:val="28"/>
          <w:szCs w:val="28"/>
        </w:rPr>
        <w:t>]</w:t>
      </w:r>
      <w:r w:rsidR="0011798E" w:rsidRPr="000D101A">
        <w:rPr>
          <w:rFonts w:ascii="Times New Roman" w:hAnsi="Times New Roman"/>
          <w:sz w:val="28"/>
          <w:szCs w:val="28"/>
        </w:rPr>
        <w:t>.</w:t>
      </w:r>
    </w:p>
    <w:p w:rsidR="00A5197A" w:rsidRPr="00271BE3" w:rsidRDefault="00A5197A" w:rsidP="002F0061">
      <w:pPr>
        <w:autoSpaceDE w:val="0"/>
        <w:autoSpaceDN w:val="0"/>
        <w:adjustRightInd w:val="0"/>
        <w:spacing w:after="0" w:line="240" w:lineRule="auto"/>
        <w:ind w:firstLine="567"/>
        <w:jc w:val="both"/>
        <w:rPr>
          <w:rFonts w:ascii="Times New Roman" w:eastAsia="Calibri" w:hAnsi="Times New Roman"/>
          <w:sz w:val="28"/>
          <w:szCs w:val="28"/>
          <w:lang w:eastAsia="en-US"/>
        </w:rPr>
      </w:pPr>
      <w:r w:rsidRPr="00271BE3">
        <w:rPr>
          <w:rFonts w:ascii="Times New Roman" w:eastAsia="Calibri" w:hAnsi="Times New Roman"/>
          <w:sz w:val="28"/>
          <w:szCs w:val="28"/>
          <w:lang w:eastAsia="en-US"/>
        </w:rPr>
        <w:t xml:space="preserve">Интродукционную работу вели не только ботанические сады, принадлежавшие различным ведомствам. Во второй половине XVIII в. возникло много парков и садов, принадлежавших частным лицам, преимущественно из высшего сословия. Здесь собирались коллекции редких привозных растений, как оранжерейных, так и </w:t>
      </w:r>
      <w:r w:rsidRPr="00271BE3">
        <w:rPr>
          <w:rFonts w:ascii="Times New Roman" w:eastAsia="Calibri" w:hAnsi="Times New Roman"/>
          <w:sz w:val="28"/>
          <w:szCs w:val="28"/>
          <w:lang w:eastAsia="en-US"/>
        </w:rPr>
        <w:lastRenderedPageBreak/>
        <w:t xml:space="preserve">открытого грунта. Особенно славились сады Демидова, Разумовского, Трубецкого, Орлова, Уварова и других, в которых собирались коллекции всевозможных растений, и они по праву могли называться ботаническими садами </w:t>
      </w:r>
      <w:r w:rsidR="0011798E" w:rsidRPr="00E95976">
        <w:rPr>
          <w:rFonts w:ascii="Times New Roman" w:hAnsi="Times New Roman"/>
          <w:sz w:val="28"/>
          <w:szCs w:val="28"/>
        </w:rPr>
        <w:t>[</w:t>
      </w:r>
      <w:r w:rsidR="0011798E">
        <w:rPr>
          <w:rFonts w:ascii="Times New Roman" w:hAnsi="Times New Roman"/>
          <w:sz w:val="28"/>
          <w:szCs w:val="28"/>
        </w:rPr>
        <w:t>1</w:t>
      </w:r>
      <w:r w:rsidR="0011798E" w:rsidRPr="00E95976">
        <w:rPr>
          <w:rFonts w:ascii="Times New Roman" w:hAnsi="Times New Roman"/>
          <w:sz w:val="28"/>
          <w:szCs w:val="28"/>
        </w:rPr>
        <w:t>]</w:t>
      </w:r>
      <w:r w:rsidR="0011798E" w:rsidRPr="000D101A">
        <w:rPr>
          <w:rFonts w:ascii="Times New Roman" w:hAnsi="Times New Roman"/>
          <w:sz w:val="28"/>
          <w:szCs w:val="28"/>
        </w:rPr>
        <w:t xml:space="preserve">. </w:t>
      </w:r>
      <w:r w:rsidRPr="00271BE3">
        <w:rPr>
          <w:rFonts w:ascii="Times New Roman" w:eastAsia="Calibri" w:hAnsi="Times New Roman"/>
          <w:sz w:val="28"/>
          <w:szCs w:val="28"/>
          <w:lang w:eastAsia="en-US"/>
        </w:rPr>
        <w:t xml:space="preserve"> В начале XIX в. в Крыму был организован Никитский ботанический сад, созданный ботаником Стевеном. В начале XX в. на юге России был заложен второй акклиматизационный ботанический сад – Батумский. </w:t>
      </w:r>
    </w:p>
    <w:p w:rsidR="00A5197A" w:rsidRPr="00271BE3" w:rsidRDefault="00A5197A" w:rsidP="002F0061">
      <w:pPr>
        <w:autoSpaceDE w:val="0"/>
        <w:autoSpaceDN w:val="0"/>
        <w:adjustRightInd w:val="0"/>
        <w:spacing w:after="0" w:line="240" w:lineRule="auto"/>
        <w:ind w:firstLine="567"/>
        <w:jc w:val="both"/>
        <w:rPr>
          <w:rFonts w:ascii="Times New Roman" w:eastAsia="Calibri" w:hAnsi="Times New Roman"/>
          <w:sz w:val="28"/>
          <w:szCs w:val="28"/>
          <w:lang w:eastAsia="en-US"/>
        </w:rPr>
      </w:pPr>
      <w:r w:rsidRPr="00271BE3">
        <w:rPr>
          <w:rFonts w:ascii="Times New Roman" w:eastAsia="Calibri" w:hAnsi="Times New Roman"/>
          <w:sz w:val="28"/>
          <w:szCs w:val="28"/>
          <w:lang w:eastAsia="en-US"/>
        </w:rPr>
        <w:t xml:space="preserve">После Октябрьской революции интродукционная деятельность Советского Союза приобрела широкий размах, руководство работами по интродукции и акклиматизации растений было возложено на Всесоюзный институт растениеводства. Значительно увеличилась сеть ботанических садов, которые были созданы во всех больших городах страны. По данным А.В. Гурского (Кириллов, 2015) только в РСФСР после Великой Отечественной войны насчитывалось более 200 пунктов, где происходила интродукция и акклиматизация ценных пород. Успехи интродукции древесных растений в советский период связаны с именами Н.И. Вавилова, С.Я. Соколова, Н.К. Вехова, В.П. Малеева, П.И. Лапина Ф.Н. Русанова, А.Л. Лыпы, Н.А. Базилевской и их учеников </w:t>
      </w:r>
      <w:r w:rsidR="0011798E" w:rsidRPr="00E95976">
        <w:rPr>
          <w:rFonts w:ascii="Times New Roman" w:hAnsi="Times New Roman"/>
          <w:sz w:val="28"/>
          <w:szCs w:val="28"/>
        </w:rPr>
        <w:t>[</w:t>
      </w:r>
      <w:r w:rsidR="0011798E">
        <w:rPr>
          <w:rFonts w:ascii="Times New Roman" w:hAnsi="Times New Roman"/>
          <w:sz w:val="28"/>
          <w:szCs w:val="28"/>
        </w:rPr>
        <w:t>8</w:t>
      </w:r>
      <w:r w:rsidR="0011798E" w:rsidRPr="00E95976">
        <w:rPr>
          <w:rFonts w:ascii="Times New Roman" w:hAnsi="Times New Roman"/>
          <w:sz w:val="28"/>
          <w:szCs w:val="28"/>
        </w:rPr>
        <w:t>]</w:t>
      </w:r>
      <w:r w:rsidR="0011798E" w:rsidRPr="000D101A">
        <w:rPr>
          <w:rFonts w:ascii="Times New Roman" w:hAnsi="Times New Roman"/>
          <w:sz w:val="28"/>
          <w:szCs w:val="28"/>
        </w:rPr>
        <w:t>.</w:t>
      </w:r>
    </w:p>
    <w:p w:rsidR="00A5197A" w:rsidRPr="00271BE3" w:rsidRDefault="00A5197A" w:rsidP="002F0061">
      <w:pPr>
        <w:autoSpaceDE w:val="0"/>
        <w:autoSpaceDN w:val="0"/>
        <w:adjustRightInd w:val="0"/>
        <w:spacing w:after="0" w:line="240" w:lineRule="auto"/>
        <w:ind w:firstLine="708"/>
        <w:jc w:val="both"/>
        <w:rPr>
          <w:rFonts w:ascii="Times New Roman" w:eastAsia="Calibri" w:hAnsi="Times New Roman"/>
          <w:sz w:val="28"/>
          <w:szCs w:val="28"/>
          <w:lang w:eastAsia="en-US"/>
        </w:rPr>
      </w:pPr>
      <w:r w:rsidRPr="00271BE3">
        <w:rPr>
          <w:rFonts w:ascii="Times New Roman" w:eastAsia="Calibri" w:hAnsi="Times New Roman"/>
          <w:sz w:val="28"/>
          <w:szCs w:val="28"/>
          <w:lang w:eastAsia="en-US"/>
        </w:rPr>
        <w:t xml:space="preserve">После распада СССР работы по интродукции были практически прекращены. Более 80% пунктов интродукции были закрыты. Основная работа по данной теме велась лишь в крупных ботанических садах и в некоторых научных центрах. В настоящее время интродукция растений ведется не только в ботанических садах и научных центрах, но и в частных питомниках. </w:t>
      </w:r>
    </w:p>
    <w:p w:rsidR="00A5197A" w:rsidRPr="00271BE3" w:rsidRDefault="001E538C" w:rsidP="002F0061">
      <w:pPr>
        <w:autoSpaceDE w:val="0"/>
        <w:autoSpaceDN w:val="0"/>
        <w:adjustRightInd w:val="0"/>
        <w:spacing w:after="0" w:line="240" w:lineRule="auto"/>
        <w:ind w:firstLine="708"/>
        <w:jc w:val="both"/>
        <w:rPr>
          <w:rFonts w:ascii="Times New Roman" w:eastAsia="Calibri" w:hAnsi="Times New Roman"/>
          <w:sz w:val="28"/>
          <w:szCs w:val="28"/>
          <w:lang w:eastAsia="en-US"/>
        </w:rPr>
      </w:pPr>
      <w:r w:rsidRPr="00271BE3">
        <w:rPr>
          <w:rFonts w:ascii="Times New Roman" w:eastAsia="Calibri" w:hAnsi="Times New Roman"/>
          <w:sz w:val="28"/>
          <w:szCs w:val="28"/>
          <w:lang w:eastAsia="en-US"/>
        </w:rPr>
        <w:t xml:space="preserve">Большинство чужеродных видов растений, занесенных на территорию России 100–200 лет назад, успешно обосновалось на новой родине, некоторые натурализовались и сформировали вторичные ареалы. В настоящее время в европейской части России насчитывается несколько десятков адвентивных видов растений. Ученые предполагают, что в ближайшем будущем может произойти катастрофическое увеличение биологических инвазий </w:t>
      </w:r>
      <w:r w:rsidR="0011798E" w:rsidRPr="00E95976">
        <w:rPr>
          <w:rFonts w:ascii="Times New Roman" w:hAnsi="Times New Roman"/>
          <w:sz w:val="28"/>
          <w:szCs w:val="28"/>
        </w:rPr>
        <w:t>[</w:t>
      </w:r>
      <w:r w:rsidR="0011798E">
        <w:rPr>
          <w:rFonts w:ascii="Times New Roman" w:hAnsi="Times New Roman"/>
          <w:sz w:val="28"/>
          <w:szCs w:val="28"/>
        </w:rPr>
        <w:t>2, 3</w:t>
      </w:r>
      <w:r w:rsidR="0011798E" w:rsidRPr="00E95976">
        <w:rPr>
          <w:rFonts w:ascii="Times New Roman" w:hAnsi="Times New Roman"/>
          <w:sz w:val="28"/>
          <w:szCs w:val="28"/>
        </w:rPr>
        <w:t>]</w:t>
      </w:r>
      <w:r w:rsidR="0011798E" w:rsidRPr="000D101A">
        <w:rPr>
          <w:rFonts w:ascii="Times New Roman" w:hAnsi="Times New Roman"/>
          <w:sz w:val="28"/>
          <w:szCs w:val="28"/>
        </w:rPr>
        <w:t>.</w:t>
      </w:r>
    </w:p>
    <w:p w:rsidR="009F5E56" w:rsidRPr="00271BE3" w:rsidRDefault="009F5E56" w:rsidP="002F0061">
      <w:pPr>
        <w:autoSpaceDE w:val="0"/>
        <w:autoSpaceDN w:val="0"/>
        <w:adjustRightInd w:val="0"/>
        <w:spacing w:after="0" w:line="240" w:lineRule="auto"/>
        <w:ind w:firstLine="708"/>
        <w:jc w:val="both"/>
        <w:rPr>
          <w:rFonts w:ascii="Times New Roman" w:eastAsia="Calibri" w:hAnsi="Times New Roman"/>
          <w:sz w:val="28"/>
          <w:szCs w:val="28"/>
          <w:lang w:eastAsia="en-US"/>
        </w:rPr>
      </w:pPr>
      <w:r w:rsidRPr="00271BE3">
        <w:rPr>
          <w:rFonts w:ascii="Times New Roman" w:eastAsia="Calibri" w:hAnsi="Times New Roman"/>
          <w:sz w:val="28"/>
          <w:szCs w:val="28"/>
          <w:lang w:eastAsia="en-US"/>
        </w:rPr>
        <w:t>Особенно сильное влияние инвазионные виды оказывают на лесные сообщества, расположенные вблизи крупных городов и промышленных центров. За последние десятилетия в естественные сосновые леса активно внедрилась ирга колосистая (</w:t>
      </w:r>
      <w:r w:rsidRPr="00271BE3">
        <w:rPr>
          <w:rFonts w:ascii="Times New Roman" w:eastAsia="Calibri" w:hAnsi="Times New Roman"/>
          <w:i/>
          <w:sz w:val="28"/>
          <w:szCs w:val="28"/>
          <w:lang w:eastAsia="en-US"/>
        </w:rPr>
        <w:t>Amelanchier spicata</w:t>
      </w:r>
      <w:r w:rsidRPr="00271BE3">
        <w:rPr>
          <w:rFonts w:ascii="Times New Roman" w:eastAsia="Calibri" w:hAnsi="Times New Roman"/>
          <w:sz w:val="28"/>
          <w:szCs w:val="28"/>
          <w:lang w:eastAsia="en-US"/>
        </w:rPr>
        <w:t>), которая в Брянской, Тверской и Ярославской областях сформировала мертвопокровные сообщества, вытеснив из подлеска естественные древесно-кустарниковые виды. В пойменных лесах, дубравах и сосняках поселился североамериканский клен яcенелистный (</w:t>
      </w:r>
      <w:r w:rsidRPr="00271BE3">
        <w:rPr>
          <w:rFonts w:ascii="Times New Roman" w:eastAsia="Calibri" w:hAnsi="Times New Roman"/>
          <w:i/>
          <w:sz w:val="28"/>
          <w:szCs w:val="28"/>
          <w:lang w:eastAsia="en-US"/>
        </w:rPr>
        <w:t>Acer negundo</w:t>
      </w:r>
      <w:r w:rsidRPr="00271BE3">
        <w:rPr>
          <w:rFonts w:ascii="Times New Roman" w:eastAsia="Calibri" w:hAnsi="Times New Roman"/>
          <w:sz w:val="28"/>
          <w:szCs w:val="28"/>
          <w:lang w:eastAsia="en-US"/>
        </w:rPr>
        <w:t>), вторичный ареал которого охватывает всю среднюю полосу России и продвигается далеко на север и восток. Другой североамериканский вид – ясень пенсильванский (</w:t>
      </w:r>
      <w:r w:rsidRPr="00271BE3">
        <w:rPr>
          <w:rFonts w:ascii="Times New Roman" w:eastAsia="Calibri" w:hAnsi="Times New Roman"/>
          <w:i/>
          <w:sz w:val="28"/>
          <w:szCs w:val="28"/>
          <w:lang w:eastAsia="en-US"/>
        </w:rPr>
        <w:t>Fraxinus pennsylvanica</w:t>
      </w:r>
      <w:r w:rsidRPr="00271BE3">
        <w:rPr>
          <w:rFonts w:ascii="Times New Roman" w:eastAsia="Calibri" w:hAnsi="Times New Roman"/>
          <w:sz w:val="28"/>
          <w:szCs w:val="28"/>
          <w:lang w:eastAsia="en-US"/>
        </w:rPr>
        <w:t>), натурализовавшись во многих регионах средней полосы России, стремительно осваивает пойменные леса Поволжья. Он разрушает природные леса и при этом является переносчиком карантинной ясеневой узкотелой</w:t>
      </w:r>
    </w:p>
    <w:p w:rsidR="009F5E56" w:rsidRPr="00271BE3" w:rsidRDefault="009F5E56" w:rsidP="002F0061">
      <w:pPr>
        <w:autoSpaceDE w:val="0"/>
        <w:autoSpaceDN w:val="0"/>
        <w:adjustRightInd w:val="0"/>
        <w:spacing w:after="0" w:line="240" w:lineRule="auto"/>
        <w:jc w:val="both"/>
        <w:rPr>
          <w:rFonts w:ascii="Times New Roman" w:eastAsia="Calibri" w:hAnsi="Times New Roman"/>
          <w:sz w:val="28"/>
          <w:szCs w:val="28"/>
          <w:lang w:eastAsia="en-US"/>
        </w:rPr>
      </w:pPr>
      <w:r w:rsidRPr="00271BE3">
        <w:rPr>
          <w:rFonts w:ascii="Times New Roman" w:eastAsia="Calibri" w:hAnsi="Times New Roman"/>
          <w:sz w:val="28"/>
          <w:szCs w:val="28"/>
          <w:lang w:eastAsia="en-US"/>
        </w:rPr>
        <w:t>златки (</w:t>
      </w:r>
      <w:r w:rsidRPr="00271BE3">
        <w:rPr>
          <w:rFonts w:ascii="Times New Roman" w:eastAsia="Calibri" w:hAnsi="Times New Roman"/>
          <w:i/>
          <w:sz w:val="28"/>
          <w:szCs w:val="28"/>
          <w:lang w:eastAsia="en-US"/>
        </w:rPr>
        <w:t>Agrilus planipennis</w:t>
      </w:r>
      <w:r w:rsidRPr="00271BE3">
        <w:rPr>
          <w:rFonts w:ascii="Times New Roman" w:eastAsia="Calibri" w:hAnsi="Times New Roman"/>
          <w:sz w:val="28"/>
          <w:szCs w:val="28"/>
          <w:lang w:eastAsia="en-US"/>
        </w:rPr>
        <w:t>), способной повреждать аборигенный ясень (</w:t>
      </w:r>
      <w:r w:rsidRPr="00271BE3">
        <w:rPr>
          <w:rFonts w:ascii="Times New Roman" w:eastAsia="Calibri" w:hAnsi="Times New Roman"/>
          <w:i/>
          <w:sz w:val="28"/>
          <w:szCs w:val="28"/>
          <w:lang w:eastAsia="en-US"/>
        </w:rPr>
        <w:t>F. excelsior</w:t>
      </w:r>
      <w:r w:rsidRPr="00271BE3">
        <w:rPr>
          <w:rFonts w:ascii="Times New Roman" w:eastAsia="Calibri" w:hAnsi="Times New Roman"/>
          <w:sz w:val="28"/>
          <w:szCs w:val="28"/>
          <w:lang w:eastAsia="en-US"/>
        </w:rPr>
        <w:t xml:space="preserve">) </w:t>
      </w:r>
      <w:r w:rsidR="0011798E" w:rsidRPr="00E95976">
        <w:rPr>
          <w:rFonts w:ascii="Times New Roman" w:hAnsi="Times New Roman"/>
          <w:sz w:val="28"/>
          <w:szCs w:val="28"/>
        </w:rPr>
        <w:t>[</w:t>
      </w:r>
      <w:r w:rsidR="0011798E">
        <w:rPr>
          <w:rFonts w:ascii="Times New Roman" w:hAnsi="Times New Roman"/>
          <w:sz w:val="28"/>
          <w:szCs w:val="28"/>
        </w:rPr>
        <w:t>2, 3, 11</w:t>
      </w:r>
      <w:r w:rsidR="0011798E" w:rsidRPr="00E95976">
        <w:rPr>
          <w:rFonts w:ascii="Times New Roman" w:hAnsi="Times New Roman"/>
          <w:sz w:val="28"/>
          <w:szCs w:val="28"/>
        </w:rPr>
        <w:t>]</w:t>
      </w:r>
      <w:r w:rsidR="0011798E" w:rsidRPr="000D101A">
        <w:rPr>
          <w:rFonts w:ascii="Times New Roman" w:hAnsi="Times New Roman"/>
          <w:sz w:val="28"/>
          <w:szCs w:val="28"/>
        </w:rPr>
        <w:t xml:space="preserve">. </w:t>
      </w:r>
      <w:r w:rsidRPr="00271BE3">
        <w:rPr>
          <w:rFonts w:ascii="Times New Roman" w:eastAsia="Calibri" w:hAnsi="Times New Roman"/>
          <w:sz w:val="28"/>
          <w:szCs w:val="28"/>
          <w:lang w:eastAsia="en-US"/>
        </w:rPr>
        <w:t>Обследование лесных полос и флористических комплексов вблизи населенных пунктов, проводимое в европейской части России, показало наличие многочисленного самосева таких чужеродных видов, как роза морщинистая (</w:t>
      </w:r>
      <w:r w:rsidRPr="00271BE3">
        <w:rPr>
          <w:rFonts w:ascii="Times New Roman" w:eastAsia="Calibri" w:hAnsi="Times New Roman"/>
          <w:i/>
          <w:sz w:val="28"/>
          <w:szCs w:val="28"/>
          <w:lang w:eastAsia="en-US"/>
        </w:rPr>
        <w:t>Rosa rugosa</w:t>
      </w:r>
      <w:r w:rsidRPr="00271BE3">
        <w:rPr>
          <w:rFonts w:ascii="Times New Roman" w:eastAsia="Calibri" w:hAnsi="Times New Roman"/>
          <w:sz w:val="28"/>
          <w:szCs w:val="28"/>
          <w:lang w:eastAsia="en-US"/>
        </w:rPr>
        <w:t>), пузыреплодник калинолистный (</w:t>
      </w:r>
      <w:r w:rsidRPr="00271BE3">
        <w:rPr>
          <w:rFonts w:ascii="Times New Roman" w:eastAsia="Calibri" w:hAnsi="Times New Roman"/>
          <w:i/>
          <w:sz w:val="28"/>
          <w:szCs w:val="28"/>
          <w:lang w:eastAsia="en-US"/>
        </w:rPr>
        <w:t>Physocarpus opulifolius</w:t>
      </w:r>
      <w:r w:rsidRPr="00271BE3">
        <w:rPr>
          <w:rFonts w:ascii="Times New Roman" w:eastAsia="Calibri" w:hAnsi="Times New Roman"/>
          <w:sz w:val="28"/>
          <w:szCs w:val="28"/>
          <w:lang w:eastAsia="en-US"/>
        </w:rPr>
        <w:t xml:space="preserve">), смородина </w:t>
      </w:r>
      <w:r w:rsidRPr="00271BE3">
        <w:rPr>
          <w:rFonts w:ascii="Times New Roman" w:eastAsia="Calibri" w:hAnsi="Times New Roman"/>
          <w:sz w:val="28"/>
          <w:szCs w:val="28"/>
          <w:lang w:eastAsia="en-US"/>
        </w:rPr>
        <w:lastRenderedPageBreak/>
        <w:t>золотистая (</w:t>
      </w:r>
      <w:r w:rsidRPr="00271BE3">
        <w:rPr>
          <w:rFonts w:ascii="Times New Roman" w:eastAsia="Calibri" w:hAnsi="Times New Roman"/>
          <w:i/>
          <w:sz w:val="28"/>
          <w:szCs w:val="28"/>
          <w:lang w:eastAsia="en-US"/>
        </w:rPr>
        <w:t>Ribes aureum</w:t>
      </w:r>
      <w:r w:rsidRPr="00271BE3">
        <w:rPr>
          <w:rFonts w:ascii="Times New Roman" w:eastAsia="Calibri" w:hAnsi="Times New Roman"/>
          <w:sz w:val="28"/>
          <w:szCs w:val="28"/>
          <w:lang w:eastAsia="en-US"/>
        </w:rPr>
        <w:t>), боярышник однопестичный (</w:t>
      </w:r>
      <w:r w:rsidRPr="00271BE3">
        <w:rPr>
          <w:rFonts w:ascii="Times New Roman" w:eastAsia="Calibri" w:hAnsi="Times New Roman"/>
          <w:i/>
          <w:sz w:val="28"/>
          <w:szCs w:val="28"/>
          <w:lang w:eastAsia="en-US"/>
        </w:rPr>
        <w:t>Crataegus monogyna</w:t>
      </w:r>
      <w:r w:rsidRPr="00271BE3">
        <w:rPr>
          <w:rFonts w:ascii="Times New Roman" w:eastAsia="Calibri" w:hAnsi="Times New Roman"/>
          <w:sz w:val="28"/>
          <w:szCs w:val="28"/>
          <w:lang w:eastAsia="en-US"/>
        </w:rPr>
        <w:t>), попадающих в лесные и опушечные биотопы. В этот список для южных регионов России следует внести робинию лжеакацию (</w:t>
      </w:r>
      <w:r w:rsidRPr="00271BE3">
        <w:rPr>
          <w:rFonts w:ascii="Times New Roman" w:eastAsia="Calibri" w:hAnsi="Times New Roman"/>
          <w:i/>
          <w:sz w:val="28"/>
          <w:szCs w:val="28"/>
          <w:lang w:eastAsia="en-US"/>
        </w:rPr>
        <w:t>Robinia pseudoacacia</w:t>
      </w:r>
      <w:r w:rsidRPr="00271BE3">
        <w:rPr>
          <w:rFonts w:ascii="Times New Roman" w:eastAsia="Calibri" w:hAnsi="Times New Roman"/>
          <w:sz w:val="28"/>
          <w:szCs w:val="28"/>
          <w:lang w:eastAsia="en-US"/>
        </w:rPr>
        <w:t>), лох длиннолистый (</w:t>
      </w:r>
      <w:r w:rsidRPr="00271BE3">
        <w:rPr>
          <w:rFonts w:ascii="Times New Roman" w:eastAsia="Calibri" w:hAnsi="Times New Roman"/>
          <w:i/>
          <w:sz w:val="28"/>
          <w:szCs w:val="28"/>
          <w:lang w:eastAsia="en-US"/>
        </w:rPr>
        <w:t>Elaeagnus angustifolia</w:t>
      </w:r>
      <w:r w:rsidRPr="00271BE3">
        <w:rPr>
          <w:rFonts w:ascii="Times New Roman" w:eastAsia="Calibri" w:hAnsi="Times New Roman"/>
          <w:sz w:val="28"/>
          <w:szCs w:val="28"/>
          <w:lang w:eastAsia="en-US"/>
        </w:rPr>
        <w:t>) и др. Некоторые инвазионные травянистые виды представляют угрозу для здоровья людей. Это – борщевик Сосновского (</w:t>
      </w:r>
      <w:r w:rsidRPr="00271BE3">
        <w:rPr>
          <w:rFonts w:ascii="Times New Roman" w:eastAsia="Calibri" w:hAnsi="Times New Roman"/>
          <w:i/>
          <w:sz w:val="28"/>
          <w:szCs w:val="28"/>
          <w:lang w:eastAsia="en-US"/>
        </w:rPr>
        <w:t>Heracleum sosnowskyi</w:t>
      </w:r>
      <w:r w:rsidRPr="00271BE3">
        <w:rPr>
          <w:rFonts w:ascii="Times New Roman" w:eastAsia="Calibri" w:hAnsi="Times New Roman"/>
          <w:sz w:val="28"/>
          <w:szCs w:val="28"/>
          <w:lang w:eastAsia="en-US"/>
        </w:rPr>
        <w:t>), агрессивно заселяющий лесные опушки и освещенные поляны, амброзия полыннолистная (</w:t>
      </w:r>
      <w:r w:rsidRPr="00271BE3">
        <w:rPr>
          <w:rFonts w:ascii="Times New Roman" w:eastAsia="Calibri" w:hAnsi="Times New Roman"/>
          <w:i/>
          <w:sz w:val="28"/>
          <w:szCs w:val="28"/>
          <w:lang w:eastAsia="en-US"/>
        </w:rPr>
        <w:t>Ambrosia artemisiifolia</w:t>
      </w:r>
      <w:r w:rsidRPr="00271BE3">
        <w:rPr>
          <w:rFonts w:ascii="Times New Roman" w:eastAsia="Calibri" w:hAnsi="Times New Roman"/>
          <w:sz w:val="28"/>
          <w:szCs w:val="28"/>
          <w:lang w:eastAsia="en-US"/>
        </w:rPr>
        <w:t>) и циклахена дурнишниковая (</w:t>
      </w:r>
      <w:r w:rsidRPr="00271BE3">
        <w:rPr>
          <w:rFonts w:ascii="Times New Roman" w:eastAsia="Calibri" w:hAnsi="Times New Roman"/>
          <w:i/>
          <w:sz w:val="28"/>
          <w:szCs w:val="28"/>
          <w:lang w:eastAsia="en-US"/>
        </w:rPr>
        <w:t>Cyclachaena xanthiifolia</w:t>
      </w:r>
      <w:r w:rsidRPr="00271BE3">
        <w:rPr>
          <w:rFonts w:ascii="Times New Roman" w:eastAsia="Calibri" w:hAnsi="Times New Roman"/>
          <w:sz w:val="28"/>
          <w:szCs w:val="28"/>
          <w:lang w:eastAsia="en-US"/>
        </w:rPr>
        <w:t>), способствующие возникновению аллергии, и дурнишник эльбский (</w:t>
      </w:r>
      <w:r w:rsidRPr="00271BE3">
        <w:rPr>
          <w:rFonts w:ascii="Times New Roman" w:eastAsia="Calibri" w:hAnsi="Times New Roman"/>
          <w:i/>
          <w:sz w:val="28"/>
          <w:szCs w:val="28"/>
          <w:lang w:eastAsia="en-US"/>
        </w:rPr>
        <w:t>Xanthium albinum</w:t>
      </w:r>
      <w:r w:rsidRPr="00271BE3">
        <w:rPr>
          <w:rFonts w:ascii="Times New Roman" w:eastAsia="Calibri" w:hAnsi="Times New Roman"/>
          <w:sz w:val="28"/>
          <w:szCs w:val="28"/>
          <w:lang w:eastAsia="en-US"/>
        </w:rPr>
        <w:t>), вызывающий дерматит</w:t>
      </w:r>
      <w:r w:rsidR="00B30116" w:rsidRPr="00271BE3">
        <w:rPr>
          <w:rFonts w:ascii="Times New Roman" w:eastAsia="Calibri" w:hAnsi="Times New Roman"/>
          <w:sz w:val="28"/>
          <w:szCs w:val="28"/>
          <w:lang w:eastAsia="en-US"/>
        </w:rPr>
        <w:t xml:space="preserve"> </w:t>
      </w:r>
      <w:r w:rsidR="0011798E" w:rsidRPr="00E95976">
        <w:rPr>
          <w:rFonts w:ascii="Times New Roman" w:hAnsi="Times New Roman"/>
          <w:sz w:val="28"/>
          <w:szCs w:val="28"/>
        </w:rPr>
        <w:t>[</w:t>
      </w:r>
      <w:r w:rsidR="0011798E">
        <w:rPr>
          <w:rFonts w:ascii="Times New Roman" w:hAnsi="Times New Roman"/>
          <w:sz w:val="28"/>
          <w:szCs w:val="28"/>
        </w:rPr>
        <w:t>11</w:t>
      </w:r>
      <w:r w:rsidR="0011798E" w:rsidRPr="00E95976">
        <w:rPr>
          <w:rFonts w:ascii="Times New Roman" w:hAnsi="Times New Roman"/>
          <w:sz w:val="28"/>
          <w:szCs w:val="28"/>
        </w:rPr>
        <w:t>]</w:t>
      </w:r>
      <w:r w:rsidR="0011798E" w:rsidRPr="000D101A">
        <w:rPr>
          <w:rFonts w:ascii="Times New Roman" w:hAnsi="Times New Roman"/>
          <w:sz w:val="28"/>
          <w:szCs w:val="28"/>
        </w:rPr>
        <w:t>.</w:t>
      </w:r>
    </w:p>
    <w:p w:rsidR="00416EDD" w:rsidRPr="00416EDD" w:rsidRDefault="00416EDD" w:rsidP="002F0061">
      <w:pPr>
        <w:spacing w:after="0" w:line="240" w:lineRule="auto"/>
        <w:ind w:firstLine="360"/>
        <w:jc w:val="both"/>
        <w:rPr>
          <w:rFonts w:ascii="Times New Roman" w:hAnsi="Times New Roman"/>
          <w:sz w:val="36"/>
          <w:szCs w:val="28"/>
        </w:rPr>
      </w:pPr>
      <w:r w:rsidRPr="00416EDD">
        <w:rPr>
          <w:rFonts w:ascii="Times New Roman" w:hAnsi="Times New Roman"/>
          <w:sz w:val="28"/>
        </w:rPr>
        <w:t>По заключениям международных экспертов, инвазии чужеродных видов в глобальном масштабе являются второй по значимости (после антропогенного загрязнения среды) причиной вымирания аборигенных ви</w:t>
      </w:r>
      <w:r>
        <w:rPr>
          <w:rFonts w:ascii="Times New Roman" w:hAnsi="Times New Roman"/>
          <w:sz w:val="28"/>
        </w:rPr>
        <w:t>дов и потери биоразнообразия</w:t>
      </w:r>
      <w:r w:rsidRPr="00416EDD">
        <w:rPr>
          <w:rFonts w:ascii="Times New Roman" w:hAnsi="Times New Roman"/>
          <w:sz w:val="28"/>
        </w:rPr>
        <w:t>.</w:t>
      </w:r>
    </w:p>
    <w:p w:rsidR="00B64BA3" w:rsidRDefault="000C5098" w:rsidP="002F0061">
      <w:pPr>
        <w:spacing w:after="0" w:line="240" w:lineRule="auto"/>
        <w:ind w:firstLine="360"/>
        <w:jc w:val="both"/>
        <w:rPr>
          <w:rFonts w:ascii="Times New Roman" w:hAnsi="Times New Roman"/>
          <w:sz w:val="28"/>
          <w:szCs w:val="28"/>
        </w:rPr>
      </w:pPr>
      <w:r w:rsidRPr="000C5098">
        <w:rPr>
          <w:rFonts w:ascii="Times New Roman" w:hAnsi="Times New Roman"/>
          <w:sz w:val="28"/>
        </w:rPr>
        <w:t xml:space="preserve">Процесс синантропизации естественного растительного покрова, активно </w:t>
      </w:r>
      <w:r>
        <w:rPr>
          <w:rFonts w:ascii="Times New Roman" w:hAnsi="Times New Roman"/>
          <w:sz w:val="28"/>
        </w:rPr>
        <w:t>п</w:t>
      </w:r>
      <w:r w:rsidRPr="000C5098">
        <w:rPr>
          <w:rFonts w:ascii="Times New Roman" w:hAnsi="Times New Roman"/>
          <w:sz w:val="28"/>
        </w:rPr>
        <w:t>ротекающий в условиях густозаселённости и хозяйственной освоенности территорий, сопровождается глубокой антропогенной трансформацией природных флористических комплексов и флоры в целом. Антропогенная трансформация флоры ярко проявляется в целом ряде взаимосвязанных процессов: в обеднении видового состава и генофонда автохтонной флоры, экспансии адвентивных видов растений, генетическом изменении популяций аборигенных и адвентивных видов под влиянием техногенных изменений среды (мутагенез и тератогенез растений в техногенных экотопах и др.); в</w:t>
      </w:r>
      <w:r w:rsidRPr="00801E13">
        <w:rPr>
          <w:rFonts w:ascii="Times New Roman" w:hAnsi="Times New Roman"/>
          <w:sz w:val="28"/>
        </w:rPr>
        <w:t xml:space="preserve"> нарушении естественного хода флорогенетических процессов и быстром формировании специфических синантропных флористических комплексов, объединяющих аборигенные и адвентивные виды, и др. Эти процессы требуют пристального изучения, так как их отрицательные последствия для экономики и экологии в настоящее время практически не прогнозируются с достаточной степенью вероятности и на длительный период времени</w:t>
      </w:r>
      <w:r w:rsidR="00D73FC8" w:rsidRPr="00801E13">
        <w:rPr>
          <w:rFonts w:ascii="Times New Roman" w:hAnsi="Times New Roman"/>
          <w:sz w:val="28"/>
        </w:rPr>
        <w:t xml:space="preserve"> </w:t>
      </w:r>
      <w:r w:rsidR="0011798E" w:rsidRPr="00801E13">
        <w:rPr>
          <w:rFonts w:ascii="Times New Roman" w:hAnsi="Times New Roman"/>
          <w:sz w:val="28"/>
        </w:rPr>
        <w:t>[21].</w:t>
      </w:r>
      <w:r w:rsidR="0011798E" w:rsidRPr="000D101A">
        <w:rPr>
          <w:rFonts w:ascii="Times New Roman" w:hAnsi="Times New Roman"/>
          <w:sz w:val="28"/>
          <w:szCs w:val="28"/>
        </w:rPr>
        <w:t xml:space="preserve"> </w:t>
      </w:r>
    </w:p>
    <w:p w:rsidR="00B64BA3" w:rsidRDefault="00B64BA3" w:rsidP="002F0061">
      <w:pPr>
        <w:spacing w:after="0" w:line="240" w:lineRule="auto"/>
        <w:rPr>
          <w:rFonts w:ascii="Times New Roman" w:hAnsi="Times New Roman"/>
          <w:sz w:val="28"/>
          <w:szCs w:val="28"/>
        </w:rPr>
      </w:pPr>
      <w:r>
        <w:rPr>
          <w:rFonts w:ascii="Times New Roman" w:hAnsi="Times New Roman"/>
          <w:sz w:val="28"/>
          <w:szCs w:val="28"/>
        </w:rPr>
        <w:br w:type="page"/>
      </w:r>
    </w:p>
    <w:p w:rsidR="00A5197A" w:rsidRPr="00DA5A11" w:rsidRDefault="00A5197A" w:rsidP="00DA5A11">
      <w:pPr>
        <w:pStyle w:val="a8"/>
        <w:numPr>
          <w:ilvl w:val="0"/>
          <w:numId w:val="5"/>
        </w:numPr>
        <w:jc w:val="center"/>
        <w:rPr>
          <w:b/>
          <w:sz w:val="32"/>
          <w:szCs w:val="28"/>
        </w:rPr>
      </w:pPr>
      <w:r w:rsidRPr="00247454">
        <w:rPr>
          <w:b/>
          <w:sz w:val="32"/>
          <w:szCs w:val="28"/>
        </w:rPr>
        <w:lastRenderedPageBreak/>
        <w:t>Район и методы исследования</w:t>
      </w:r>
    </w:p>
    <w:p w:rsidR="00F50135" w:rsidRDefault="004301CF" w:rsidP="002F0061">
      <w:pPr>
        <w:spacing w:after="0" w:line="240" w:lineRule="auto"/>
        <w:ind w:firstLine="708"/>
        <w:jc w:val="both"/>
        <w:rPr>
          <w:rFonts w:ascii="Times New Roman" w:hAnsi="Times New Roman"/>
          <w:iCs/>
          <w:color w:val="000000"/>
          <w:spacing w:val="5"/>
          <w:sz w:val="28"/>
          <w:szCs w:val="28"/>
        </w:rPr>
      </w:pPr>
      <w:r w:rsidRPr="004301CF">
        <w:rPr>
          <w:rFonts w:ascii="Times New Roman" w:hAnsi="Times New Roman"/>
          <w:iCs/>
          <w:color w:val="000000"/>
          <w:spacing w:val="5"/>
          <w:sz w:val="28"/>
          <w:szCs w:val="28"/>
        </w:rPr>
        <w:t xml:space="preserve">ООПТ «Липовая гора» площадью 585 гектаров создана в 1981 году. Охраняемый ландшафт местного значения «Липовая гора» расположен на территории Свердловского и Мотовилихинского районов города Перми. </w:t>
      </w:r>
    </w:p>
    <w:p w:rsidR="004301CF" w:rsidRPr="004301CF" w:rsidRDefault="00247454" w:rsidP="002F0061">
      <w:pPr>
        <w:spacing w:after="0" w:line="240" w:lineRule="auto"/>
        <w:ind w:firstLine="708"/>
        <w:jc w:val="both"/>
        <w:rPr>
          <w:rFonts w:ascii="Times New Roman" w:hAnsi="Times New Roman"/>
          <w:iCs/>
          <w:color w:val="000000"/>
          <w:spacing w:val="5"/>
          <w:sz w:val="28"/>
          <w:szCs w:val="28"/>
        </w:rPr>
      </w:pPr>
      <w:r>
        <w:rPr>
          <w:rFonts w:ascii="Times New Roman" w:hAnsi="Times New Roman"/>
          <w:iCs/>
          <w:color w:val="000000"/>
          <w:spacing w:val="5"/>
          <w:sz w:val="28"/>
          <w:szCs w:val="28"/>
        </w:rPr>
        <w:t>Здесь</w:t>
      </w:r>
      <w:r w:rsidR="004301CF" w:rsidRPr="004301CF">
        <w:rPr>
          <w:rFonts w:ascii="Times New Roman" w:hAnsi="Times New Roman"/>
          <w:iCs/>
          <w:color w:val="000000"/>
          <w:spacing w:val="5"/>
          <w:sz w:val="28"/>
          <w:szCs w:val="28"/>
        </w:rPr>
        <w:t xml:space="preserve"> сохранился реликтовый липняк травяной, к ценным экосистемам можно также отнести эталонные посадки сосны обыкновенной. Возраст естественных насаждений липы мелколистной достигает 120 лет, а ели сибирской – 140 лет. Здесь находятся места обитания редких и исчезающих видов растений – дремлика зимовникового, ветреницы отогнутой. Учеными отмечены редкие серогумусовые дерново-бурые метаморфизированные почвы и эталонные дерново-подзолистые почвы.</w:t>
      </w:r>
      <w:r w:rsidR="00F50135">
        <w:rPr>
          <w:rFonts w:ascii="Times New Roman" w:hAnsi="Times New Roman"/>
          <w:iCs/>
          <w:color w:val="000000"/>
          <w:spacing w:val="5"/>
          <w:sz w:val="28"/>
          <w:szCs w:val="28"/>
        </w:rPr>
        <w:t xml:space="preserve"> </w:t>
      </w:r>
      <w:r w:rsidR="004301CF" w:rsidRPr="004301CF">
        <w:rPr>
          <w:rFonts w:ascii="Times New Roman" w:hAnsi="Times New Roman"/>
          <w:iCs/>
          <w:color w:val="000000"/>
          <w:spacing w:val="5"/>
          <w:sz w:val="28"/>
          <w:szCs w:val="28"/>
        </w:rPr>
        <w:t>Флора насчитывает более 230 видов сосудистых растений. Из них 12 древесных, 10 кустарниковых пород, более 208 видов травянистых растений из более чем 35 семейств. Более 78% площади – 461,1 гектаров Липовой горы занимают ельники липняковые.</w:t>
      </w:r>
      <w:r w:rsidR="00F50135">
        <w:rPr>
          <w:rFonts w:ascii="Times New Roman" w:hAnsi="Times New Roman"/>
          <w:iCs/>
          <w:color w:val="000000"/>
          <w:spacing w:val="5"/>
          <w:sz w:val="28"/>
          <w:szCs w:val="28"/>
        </w:rPr>
        <w:t xml:space="preserve"> </w:t>
      </w:r>
      <w:r w:rsidR="004301CF" w:rsidRPr="004301CF">
        <w:rPr>
          <w:rFonts w:ascii="Times New Roman" w:hAnsi="Times New Roman"/>
          <w:iCs/>
          <w:color w:val="000000"/>
          <w:spacing w:val="5"/>
          <w:sz w:val="28"/>
          <w:szCs w:val="28"/>
        </w:rPr>
        <w:t>Животный мир типичен для хвойно-широколиственных лесов. На территории ООПТ встречается серая жаба, остромордая лягушка, обыкновенный уж, обыкновенная гадюка, крот европейский, куница лесная. Дуплистые деревья привлекают не только белок, но и множество птиц, которых на Липовой горе насчитывается порядка 200 видов</w:t>
      </w:r>
      <w:r>
        <w:rPr>
          <w:rFonts w:ascii="Times New Roman" w:hAnsi="Times New Roman"/>
          <w:iCs/>
          <w:color w:val="000000"/>
          <w:spacing w:val="5"/>
          <w:sz w:val="28"/>
          <w:szCs w:val="28"/>
        </w:rPr>
        <w:t xml:space="preserve"> </w:t>
      </w:r>
      <w:r w:rsidR="004301CF" w:rsidRPr="00247454">
        <w:rPr>
          <w:rFonts w:ascii="Times New Roman" w:hAnsi="Times New Roman"/>
          <w:iCs/>
          <w:color w:val="000000"/>
          <w:spacing w:val="5"/>
          <w:sz w:val="28"/>
          <w:szCs w:val="28"/>
        </w:rPr>
        <w:t>[</w:t>
      </w:r>
      <w:r w:rsidRPr="00247454">
        <w:rPr>
          <w:rFonts w:ascii="Times New Roman" w:hAnsi="Times New Roman"/>
          <w:iCs/>
          <w:color w:val="000000"/>
          <w:spacing w:val="5"/>
          <w:sz w:val="28"/>
          <w:szCs w:val="28"/>
        </w:rPr>
        <w:t>17</w:t>
      </w:r>
      <w:r w:rsidR="004301CF" w:rsidRPr="00247454">
        <w:rPr>
          <w:rFonts w:ascii="Times New Roman" w:hAnsi="Times New Roman"/>
          <w:iCs/>
          <w:color w:val="000000"/>
          <w:spacing w:val="5"/>
          <w:sz w:val="28"/>
          <w:szCs w:val="28"/>
        </w:rPr>
        <w:t>].</w:t>
      </w:r>
    </w:p>
    <w:p w:rsidR="004301CF" w:rsidRDefault="004301CF" w:rsidP="002F0061">
      <w:pPr>
        <w:spacing w:after="0" w:line="240" w:lineRule="auto"/>
        <w:ind w:firstLine="708"/>
        <w:jc w:val="both"/>
        <w:rPr>
          <w:rFonts w:ascii="Times New Roman" w:hAnsi="Times New Roman"/>
          <w:iCs/>
          <w:color w:val="000000"/>
          <w:spacing w:val="5"/>
          <w:sz w:val="28"/>
          <w:szCs w:val="28"/>
        </w:rPr>
      </w:pPr>
      <w:r w:rsidRPr="004301CF">
        <w:rPr>
          <w:rFonts w:ascii="Times New Roman" w:hAnsi="Times New Roman"/>
          <w:iCs/>
          <w:color w:val="000000"/>
          <w:spacing w:val="5"/>
          <w:sz w:val="28"/>
          <w:szCs w:val="28"/>
        </w:rPr>
        <w:t>Экологическая тропа «Липовая гора» протяженностью пять километров имеет круговую конфигурацию. Маршрут проходит по территории Мотовилихинского участкового лесничества и находится в пределах одного километра от остановки общественного транспорта «Биомед»</w:t>
      </w:r>
      <w:r w:rsidR="00F50135">
        <w:rPr>
          <w:rFonts w:ascii="Times New Roman" w:hAnsi="Times New Roman"/>
          <w:iCs/>
          <w:color w:val="000000"/>
          <w:spacing w:val="5"/>
          <w:sz w:val="28"/>
          <w:szCs w:val="28"/>
        </w:rPr>
        <w:t xml:space="preserve"> (рис. 1)</w:t>
      </w:r>
      <w:r w:rsidRPr="004301CF">
        <w:rPr>
          <w:rFonts w:ascii="Times New Roman" w:hAnsi="Times New Roman"/>
          <w:iCs/>
          <w:color w:val="000000"/>
          <w:spacing w:val="5"/>
          <w:sz w:val="28"/>
          <w:szCs w:val="28"/>
        </w:rPr>
        <w:t>.</w:t>
      </w:r>
    </w:p>
    <w:p w:rsidR="00F50135" w:rsidRDefault="002F0061" w:rsidP="002F0061">
      <w:pPr>
        <w:spacing w:after="0" w:line="240" w:lineRule="auto"/>
        <w:ind w:firstLine="708"/>
        <w:jc w:val="both"/>
        <w:rPr>
          <w:rFonts w:ascii="Times New Roman" w:hAnsi="Times New Roman"/>
          <w:iCs/>
          <w:color w:val="000000"/>
          <w:spacing w:val="5"/>
          <w:sz w:val="28"/>
          <w:szCs w:val="28"/>
        </w:rPr>
      </w:pPr>
      <w:r>
        <w:rPr>
          <w:rFonts w:ascii="Times New Roman" w:hAnsi="Times New Roman"/>
          <w:iCs/>
          <w:noProof/>
          <w:color w:val="000000"/>
          <w:spacing w:val="5"/>
          <w:sz w:val="28"/>
          <w:szCs w:val="28"/>
        </w:rPr>
        <w:drawing>
          <wp:anchor distT="0" distB="0" distL="114300" distR="114300" simplePos="0" relativeHeight="251658240" behindDoc="0" locked="0" layoutInCell="1" allowOverlap="1">
            <wp:simplePos x="0" y="0"/>
            <wp:positionH relativeFrom="column">
              <wp:posOffset>908685</wp:posOffset>
            </wp:positionH>
            <wp:positionV relativeFrom="paragraph">
              <wp:posOffset>120650</wp:posOffset>
            </wp:positionV>
            <wp:extent cx="4886325" cy="3057525"/>
            <wp:effectExtent l="19050" t="0" r="9525" b="0"/>
            <wp:wrapNone/>
            <wp:docPr id="7" name="Рисунок 1" descr="D:\Конкурсы 2023-2024\Алиев А._Работа-2024\v621c_20200225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онкурсы 2023-2024\Алиев А._Работа-2024\v621c_20200225_4.png"/>
                    <pic:cNvPicPr>
                      <a:picLocks noChangeAspect="1" noChangeArrowheads="1"/>
                    </pic:cNvPicPr>
                  </pic:nvPicPr>
                  <pic:blipFill>
                    <a:blip r:embed="rId8"/>
                    <a:srcRect/>
                    <a:stretch>
                      <a:fillRect/>
                    </a:stretch>
                  </pic:blipFill>
                  <pic:spPr bwMode="auto">
                    <a:xfrm>
                      <a:off x="0" y="0"/>
                      <a:ext cx="4886325" cy="3057525"/>
                    </a:xfrm>
                    <a:prstGeom prst="rect">
                      <a:avLst/>
                    </a:prstGeom>
                    <a:noFill/>
                    <a:ln w="9525">
                      <a:noFill/>
                      <a:miter lim="800000"/>
                      <a:headEnd/>
                      <a:tailEnd/>
                    </a:ln>
                  </pic:spPr>
                </pic:pic>
              </a:graphicData>
            </a:graphic>
          </wp:anchor>
        </w:drawing>
      </w:r>
    </w:p>
    <w:p w:rsidR="00F50135" w:rsidRDefault="00F50135" w:rsidP="002F0061">
      <w:pPr>
        <w:spacing w:after="0" w:line="240" w:lineRule="auto"/>
        <w:ind w:firstLine="708"/>
        <w:jc w:val="both"/>
        <w:rPr>
          <w:rFonts w:ascii="Times New Roman" w:hAnsi="Times New Roman"/>
          <w:iCs/>
          <w:color w:val="000000"/>
          <w:spacing w:val="5"/>
          <w:sz w:val="28"/>
          <w:szCs w:val="28"/>
        </w:rPr>
      </w:pPr>
    </w:p>
    <w:p w:rsidR="00F50135" w:rsidRDefault="00F50135" w:rsidP="002F0061">
      <w:pPr>
        <w:spacing w:after="0" w:line="240" w:lineRule="auto"/>
        <w:ind w:firstLine="708"/>
        <w:jc w:val="both"/>
        <w:rPr>
          <w:rFonts w:ascii="Times New Roman" w:hAnsi="Times New Roman"/>
          <w:iCs/>
          <w:color w:val="000000"/>
          <w:spacing w:val="5"/>
          <w:sz w:val="28"/>
          <w:szCs w:val="28"/>
        </w:rPr>
      </w:pPr>
    </w:p>
    <w:p w:rsidR="00F50135" w:rsidRDefault="00F50135" w:rsidP="002F0061">
      <w:pPr>
        <w:spacing w:after="0" w:line="240" w:lineRule="auto"/>
        <w:ind w:firstLine="708"/>
        <w:jc w:val="both"/>
        <w:rPr>
          <w:rFonts w:ascii="Times New Roman" w:hAnsi="Times New Roman"/>
          <w:iCs/>
          <w:color w:val="000000"/>
          <w:spacing w:val="5"/>
          <w:sz w:val="28"/>
          <w:szCs w:val="28"/>
        </w:rPr>
      </w:pPr>
    </w:p>
    <w:p w:rsidR="00F50135" w:rsidRDefault="00F50135" w:rsidP="002F0061">
      <w:pPr>
        <w:spacing w:after="0" w:line="240" w:lineRule="auto"/>
        <w:ind w:firstLine="708"/>
        <w:jc w:val="both"/>
        <w:rPr>
          <w:rFonts w:ascii="Times New Roman" w:hAnsi="Times New Roman"/>
          <w:iCs/>
          <w:color w:val="000000"/>
          <w:spacing w:val="5"/>
          <w:sz w:val="28"/>
          <w:szCs w:val="28"/>
        </w:rPr>
      </w:pPr>
    </w:p>
    <w:p w:rsidR="00F50135" w:rsidRDefault="00F50135" w:rsidP="002F0061">
      <w:pPr>
        <w:spacing w:after="0" w:line="240" w:lineRule="auto"/>
        <w:ind w:firstLine="708"/>
        <w:jc w:val="both"/>
        <w:rPr>
          <w:rFonts w:ascii="Times New Roman" w:hAnsi="Times New Roman"/>
          <w:iCs/>
          <w:color w:val="000000"/>
          <w:spacing w:val="5"/>
          <w:sz w:val="28"/>
          <w:szCs w:val="28"/>
        </w:rPr>
      </w:pPr>
    </w:p>
    <w:p w:rsidR="00F50135" w:rsidRDefault="00F50135" w:rsidP="002F0061">
      <w:pPr>
        <w:spacing w:after="0" w:line="240" w:lineRule="auto"/>
        <w:ind w:firstLine="708"/>
        <w:jc w:val="both"/>
        <w:rPr>
          <w:rFonts w:ascii="Times New Roman" w:hAnsi="Times New Roman"/>
          <w:iCs/>
          <w:color w:val="000000"/>
          <w:spacing w:val="5"/>
          <w:sz w:val="28"/>
          <w:szCs w:val="28"/>
        </w:rPr>
      </w:pPr>
    </w:p>
    <w:p w:rsidR="00F50135" w:rsidRDefault="00F50135" w:rsidP="002F0061">
      <w:pPr>
        <w:spacing w:after="0" w:line="240" w:lineRule="auto"/>
        <w:ind w:firstLine="708"/>
        <w:jc w:val="both"/>
        <w:rPr>
          <w:rFonts w:ascii="Times New Roman" w:hAnsi="Times New Roman"/>
          <w:iCs/>
          <w:color w:val="000000"/>
          <w:spacing w:val="5"/>
          <w:sz w:val="28"/>
          <w:szCs w:val="28"/>
        </w:rPr>
      </w:pPr>
    </w:p>
    <w:p w:rsidR="00F50135" w:rsidRDefault="00F50135" w:rsidP="002F0061">
      <w:pPr>
        <w:spacing w:after="0" w:line="240" w:lineRule="auto"/>
        <w:ind w:firstLine="708"/>
        <w:jc w:val="both"/>
        <w:rPr>
          <w:rFonts w:ascii="Times New Roman" w:hAnsi="Times New Roman"/>
          <w:iCs/>
          <w:color w:val="000000"/>
          <w:spacing w:val="5"/>
          <w:sz w:val="28"/>
          <w:szCs w:val="28"/>
        </w:rPr>
      </w:pPr>
    </w:p>
    <w:p w:rsidR="00F50135" w:rsidRDefault="00F50135" w:rsidP="002F0061">
      <w:pPr>
        <w:spacing w:after="0" w:line="240" w:lineRule="auto"/>
        <w:ind w:firstLine="708"/>
        <w:jc w:val="both"/>
        <w:rPr>
          <w:rFonts w:ascii="Times New Roman" w:hAnsi="Times New Roman"/>
          <w:iCs/>
          <w:color w:val="000000"/>
          <w:spacing w:val="5"/>
          <w:sz w:val="28"/>
          <w:szCs w:val="28"/>
        </w:rPr>
      </w:pPr>
    </w:p>
    <w:p w:rsidR="00F50135" w:rsidRPr="004301CF" w:rsidRDefault="00F50135" w:rsidP="002F0061">
      <w:pPr>
        <w:spacing w:after="0" w:line="240" w:lineRule="auto"/>
        <w:ind w:firstLine="708"/>
        <w:jc w:val="both"/>
        <w:rPr>
          <w:rFonts w:ascii="Times New Roman" w:hAnsi="Times New Roman"/>
          <w:iCs/>
          <w:color w:val="000000"/>
          <w:spacing w:val="5"/>
          <w:sz w:val="28"/>
          <w:szCs w:val="28"/>
        </w:rPr>
      </w:pPr>
    </w:p>
    <w:p w:rsidR="00F50135" w:rsidRDefault="00F50135" w:rsidP="002F0061">
      <w:pPr>
        <w:spacing w:after="0" w:line="240" w:lineRule="auto"/>
        <w:ind w:firstLine="708"/>
        <w:jc w:val="both"/>
        <w:rPr>
          <w:rFonts w:ascii="Times New Roman" w:hAnsi="Times New Roman"/>
          <w:iCs/>
          <w:color w:val="000000"/>
          <w:spacing w:val="5"/>
          <w:sz w:val="28"/>
          <w:szCs w:val="28"/>
        </w:rPr>
      </w:pPr>
    </w:p>
    <w:p w:rsidR="00F50135" w:rsidRDefault="00F50135" w:rsidP="002F0061">
      <w:pPr>
        <w:spacing w:after="0" w:line="240" w:lineRule="auto"/>
        <w:ind w:firstLine="708"/>
        <w:jc w:val="both"/>
        <w:rPr>
          <w:rFonts w:ascii="Times New Roman" w:hAnsi="Times New Roman"/>
          <w:iCs/>
          <w:color w:val="000000"/>
          <w:spacing w:val="5"/>
          <w:sz w:val="28"/>
          <w:szCs w:val="28"/>
        </w:rPr>
      </w:pPr>
    </w:p>
    <w:p w:rsidR="002F0061" w:rsidRDefault="002F0061" w:rsidP="002F0061">
      <w:pPr>
        <w:spacing w:after="0" w:line="240" w:lineRule="auto"/>
        <w:ind w:firstLine="708"/>
        <w:jc w:val="center"/>
        <w:rPr>
          <w:rFonts w:ascii="Times New Roman" w:hAnsi="Times New Roman"/>
          <w:iCs/>
          <w:color w:val="000000"/>
          <w:spacing w:val="5"/>
          <w:sz w:val="28"/>
          <w:szCs w:val="28"/>
        </w:rPr>
      </w:pPr>
    </w:p>
    <w:p w:rsidR="002F0061" w:rsidRDefault="002F0061" w:rsidP="002F0061">
      <w:pPr>
        <w:spacing w:after="0" w:line="240" w:lineRule="auto"/>
        <w:ind w:firstLine="708"/>
        <w:jc w:val="center"/>
        <w:rPr>
          <w:rFonts w:ascii="Times New Roman" w:hAnsi="Times New Roman"/>
          <w:iCs/>
          <w:color w:val="000000"/>
          <w:spacing w:val="5"/>
          <w:sz w:val="28"/>
          <w:szCs w:val="28"/>
        </w:rPr>
      </w:pPr>
    </w:p>
    <w:p w:rsidR="002F0061" w:rsidRDefault="002F0061" w:rsidP="002F0061">
      <w:pPr>
        <w:spacing w:after="0" w:line="240" w:lineRule="auto"/>
        <w:ind w:firstLine="708"/>
        <w:jc w:val="center"/>
        <w:rPr>
          <w:rFonts w:ascii="Times New Roman" w:hAnsi="Times New Roman"/>
          <w:iCs/>
          <w:color w:val="000000"/>
          <w:spacing w:val="5"/>
          <w:sz w:val="28"/>
          <w:szCs w:val="28"/>
        </w:rPr>
      </w:pPr>
    </w:p>
    <w:p w:rsidR="00F50135" w:rsidRDefault="00F50135" w:rsidP="002F0061">
      <w:pPr>
        <w:spacing w:after="0" w:line="240" w:lineRule="auto"/>
        <w:ind w:firstLine="708"/>
        <w:jc w:val="center"/>
        <w:rPr>
          <w:rFonts w:ascii="Times New Roman" w:hAnsi="Times New Roman"/>
          <w:iCs/>
          <w:color w:val="000000"/>
          <w:spacing w:val="5"/>
          <w:sz w:val="28"/>
          <w:szCs w:val="28"/>
        </w:rPr>
      </w:pPr>
      <w:r>
        <w:rPr>
          <w:rFonts w:ascii="Times New Roman" w:hAnsi="Times New Roman"/>
          <w:iCs/>
          <w:color w:val="000000"/>
          <w:spacing w:val="5"/>
          <w:sz w:val="28"/>
          <w:szCs w:val="28"/>
        </w:rPr>
        <w:t xml:space="preserve">Рис. 1. Схема расположения маршрута экологической тропы </w:t>
      </w:r>
    </w:p>
    <w:p w:rsidR="00F50135" w:rsidRDefault="00F50135" w:rsidP="002F0061">
      <w:pPr>
        <w:spacing w:after="0" w:line="240" w:lineRule="auto"/>
        <w:ind w:firstLine="708"/>
        <w:jc w:val="center"/>
        <w:rPr>
          <w:rFonts w:ascii="Times New Roman" w:hAnsi="Times New Roman"/>
          <w:iCs/>
          <w:color w:val="000000"/>
          <w:spacing w:val="5"/>
          <w:sz w:val="28"/>
          <w:szCs w:val="28"/>
        </w:rPr>
      </w:pPr>
      <w:r>
        <w:rPr>
          <w:rFonts w:ascii="Times New Roman" w:hAnsi="Times New Roman"/>
          <w:iCs/>
          <w:color w:val="000000"/>
          <w:spacing w:val="5"/>
          <w:sz w:val="28"/>
          <w:szCs w:val="28"/>
        </w:rPr>
        <w:t>«Липовая гора»</w:t>
      </w:r>
    </w:p>
    <w:p w:rsidR="002F0061" w:rsidRDefault="002F0061" w:rsidP="002F0061">
      <w:pPr>
        <w:spacing w:after="0" w:line="240" w:lineRule="auto"/>
        <w:ind w:firstLine="708"/>
        <w:jc w:val="both"/>
        <w:rPr>
          <w:rFonts w:ascii="Times New Roman" w:hAnsi="Times New Roman"/>
          <w:iCs/>
          <w:color w:val="000000"/>
          <w:spacing w:val="5"/>
          <w:sz w:val="28"/>
          <w:szCs w:val="28"/>
        </w:rPr>
      </w:pPr>
    </w:p>
    <w:p w:rsidR="004301CF" w:rsidRPr="004301CF" w:rsidRDefault="004301CF" w:rsidP="002F0061">
      <w:pPr>
        <w:spacing w:after="0" w:line="240" w:lineRule="auto"/>
        <w:ind w:firstLine="708"/>
        <w:jc w:val="both"/>
        <w:rPr>
          <w:rFonts w:ascii="Times New Roman" w:hAnsi="Times New Roman"/>
          <w:iCs/>
          <w:color w:val="000000"/>
          <w:spacing w:val="5"/>
          <w:sz w:val="28"/>
          <w:szCs w:val="28"/>
        </w:rPr>
      </w:pPr>
      <w:r w:rsidRPr="004301CF">
        <w:rPr>
          <w:rFonts w:ascii="Times New Roman" w:hAnsi="Times New Roman"/>
          <w:iCs/>
          <w:color w:val="000000"/>
          <w:spacing w:val="5"/>
          <w:sz w:val="28"/>
          <w:szCs w:val="28"/>
        </w:rPr>
        <w:t xml:space="preserve">На тропе имеются пикниковые места отдыха: два оборудованных стационарными мангалами, два местами для установки мангала, площадки для </w:t>
      </w:r>
      <w:r w:rsidRPr="004301CF">
        <w:rPr>
          <w:rFonts w:ascii="Times New Roman" w:hAnsi="Times New Roman"/>
          <w:iCs/>
          <w:color w:val="000000"/>
          <w:spacing w:val="5"/>
          <w:sz w:val="28"/>
          <w:szCs w:val="28"/>
        </w:rPr>
        <w:lastRenderedPageBreak/>
        <w:t>детей дошкольного и младшего школьного возраста, лесной зеленый класс и уличные тренажеры. На маршруте также установлены дуплянки для птиц.</w:t>
      </w:r>
    </w:p>
    <w:p w:rsidR="004301CF" w:rsidRPr="004301CF" w:rsidRDefault="004301CF" w:rsidP="002F0061">
      <w:pPr>
        <w:spacing w:after="0" w:line="240" w:lineRule="auto"/>
        <w:ind w:firstLine="708"/>
        <w:jc w:val="both"/>
        <w:rPr>
          <w:rFonts w:ascii="Times New Roman" w:hAnsi="Times New Roman"/>
          <w:iCs/>
          <w:color w:val="000000"/>
          <w:spacing w:val="5"/>
          <w:sz w:val="28"/>
          <w:szCs w:val="28"/>
        </w:rPr>
      </w:pPr>
      <w:r w:rsidRPr="004301CF">
        <w:rPr>
          <w:rFonts w:ascii="Times New Roman" w:hAnsi="Times New Roman"/>
          <w:iCs/>
          <w:color w:val="000000"/>
          <w:spacing w:val="5"/>
          <w:sz w:val="28"/>
          <w:szCs w:val="28"/>
        </w:rPr>
        <w:t>Шесть информационных стендов, повествуют о животном и растительном мире Липовой горы, о особо охраняемой территории и о правилах поведения в лесу. На «Липовой горе» встречается порядка 200 видов птиц. Как следует из названия тропы, липа является основной породой на данном участке леса. Реликтовые липы достигают возраста 200 лет, поэтому особый интерес представляют деревья с дуплами, часть которых заселяют птицы, за которыми можно понаблюдать и насладиться их пением.</w:t>
      </w:r>
    </w:p>
    <w:p w:rsidR="004301CF" w:rsidRPr="004301CF" w:rsidRDefault="004301CF" w:rsidP="002F0061">
      <w:pPr>
        <w:spacing w:after="0" w:line="240" w:lineRule="auto"/>
        <w:ind w:firstLine="708"/>
        <w:jc w:val="both"/>
        <w:rPr>
          <w:rFonts w:ascii="Times New Roman" w:hAnsi="Times New Roman"/>
          <w:iCs/>
          <w:color w:val="000000"/>
          <w:spacing w:val="5"/>
          <w:sz w:val="28"/>
          <w:szCs w:val="28"/>
        </w:rPr>
      </w:pPr>
      <w:r w:rsidRPr="004301CF">
        <w:rPr>
          <w:rFonts w:ascii="Times New Roman" w:hAnsi="Times New Roman"/>
          <w:iCs/>
          <w:color w:val="000000"/>
          <w:spacing w:val="5"/>
          <w:sz w:val="28"/>
          <w:szCs w:val="28"/>
        </w:rPr>
        <w:t>Еще одна «изюминка» на экологической тропе, это вяз – довольно редкое дерево в наших лесах. Пихты, расположенные по кромке леса, своей пирамидальной кроной порой напоминают кипарисы. В самом начале экотропы есть пихта с разделившимся натрое стволом.</w:t>
      </w:r>
    </w:p>
    <w:p w:rsidR="004301CF" w:rsidRPr="004301CF" w:rsidRDefault="004301CF" w:rsidP="002F0061">
      <w:pPr>
        <w:spacing w:after="0" w:line="240" w:lineRule="auto"/>
        <w:ind w:firstLine="708"/>
        <w:jc w:val="both"/>
        <w:rPr>
          <w:rFonts w:ascii="Times New Roman" w:hAnsi="Times New Roman"/>
          <w:iCs/>
          <w:color w:val="000000"/>
          <w:spacing w:val="5"/>
          <w:sz w:val="28"/>
          <w:szCs w:val="28"/>
        </w:rPr>
      </w:pPr>
      <w:r w:rsidRPr="004301CF">
        <w:rPr>
          <w:rFonts w:ascii="Times New Roman" w:hAnsi="Times New Roman"/>
          <w:iCs/>
          <w:color w:val="000000"/>
          <w:spacing w:val="5"/>
          <w:sz w:val="28"/>
          <w:szCs w:val="28"/>
        </w:rPr>
        <w:t>Тропа обустроена Пермским региональным отделением Общероссийской общественной организации «Центр Экологической Политики и Культуры» в 2011 году</w:t>
      </w:r>
      <w:r w:rsidR="00F37E33">
        <w:rPr>
          <w:rFonts w:ascii="Times New Roman" w:hAnsi="Times New Roman"/>
          <w:iCs/>
          <w:color w:val="000000"/>
          <w:spacing w:val="5"/>
          <w:sz w:val="28"/>
          <w:szCs w:val="28"/>
        </w:rPr>
        <w:t xml:space="preserve"> </w:t>
      </w:r>
      <w:r w:rsidRPr="00247454">
        <w:rPr>
          <w:rFonts w:ascii="Times New Roman" w:hAnsi="Times New Roman"/>
          <w:iCs/>
          <w:color w:val="000000"/>
          <w:spacing w:val="5"/>
          <w:sz w:val="28"/>
          <w:szCs w:val="28"/>
        </w:rPr>
        <w:t>[</w:t>
      </w:r>
      <w:r w:rsidR="00247454" w:rsidRPr="00247454">
        <w:rPr>
          <w:rFonts w:ascii="Times New Roman" w:hAnsi="Times New Roman"/>
          <w:iCs/>
          <w:color w:val="000000"/>
          <w:spacing w:val="5"/>
          <w:sz w:val="28"/>
          <w:szCs w:val="28"/>
        </w:rPr>
        <w:t>17</w:t>
      </w:r>
      <w:r w:rsidRPr="00247454">
        <w:rPr>
          <w:rFonts w:ascii="Times New Roman" w:hAnsi="Times New Roman"/>
          <w:iCs/>
          <w:color w:val="000000"/>
          <w:spacing w:val="5"/>
          <w:sz w:val="28"/>
          <w:szCs w:val="28"/>
        </w:rPr>
        <w:t>].</w:t>
      </w:r>
    </w:p>
    <w:p w:rsidR="004301CF" w:rsidRDefault="004301CF" w:rsidP="002F0061">
      <w:pPr>
        <w:spacing w:after="0" w:line="240" w:lineRule="auto"/>
        <w:ind w:firstLine="708"/>
        <w:jc w:val="both"/>
        <w:rPr>
          <w:rFonts w:ascii="Times New Roman" w:hAnsi="Times New Roman"/>
          <w:iCs/>
          <w:color w:val="000000"/>
          <w:spacing w:val="5"/>
          <w:sz w:val="28"/>
          <w:szCs w:val="28"/>
        </w:rPr>
      </w:pPr>
      <w:r w:rsidRPr="004301CF">
        <w:rPr>
          <w:rFonts w:ascii="Times New Roman" w:hAnsi="Times New Roman"/>
          <w:iCs/>
          <w:color w:val="000000"/>
          <w:spacing w:val="5"/>
          <w:sz w:val="28"/>
          <w:szCs w:val="28"/>
        </w:rPr>
        <w:t>Экологическая тропа </w:t>
      </w:r>
      <w:r w:rsidRPr="004301CF">
        <w:rPr>
          <w:rFonts w:ascii="Times New Roman" w:hAnsi="Times New Roman"/>
          <w:bCs/>
          <w:iCs/>
          <w:color w:val="000000"/>
          <w:spacing w:val="5"/>
          <w:sz w:val="28"/>
          <w:szCs w:val="28"/>
        </w:rPr>
        <w:t>«В гостях у Липанюшки»</w:t>
      </w:r>
      <w:r w:rsidRPr="004301CF">
        <w:rPr>
          <w:rFonts w:ascii="Times New Roman" w:hAnsi="Times New Roman"/>
          <w:iCs/>
          <w:color w:val="000000"/>
          <w:spacing w:val="5"/>
          <w:sz w:val="28"/>
          <w:szCs w:val="28"/>
        </w:rPr>
        <w:t xml:space="preserve"> создана Пермским городским лесничеством </w:t>
      </w:r>
      <w:r>
        <w:rPr>
          <w:rFonts w:ascii="Times New Roman" w:hAnsi="Times New Roman"/>
          <w:iCs/>
          <w:color w:val="000000"/>
          <w:spacing w:val="5"/>
          <w:sz w:val="28"/>
          <w:szCs w:val="28"/>
        </w:rPr>
        <w:t xml:space="preserve">в 2020 году, </w:t>
      </w:r>
      <w:r w:rsidRPr="004301CF">
        <w:rPr>
          <w:rFonts w:ascii="Times New Roman" w:hAnsi="Times New Roman"/>
          <w:iCs/>
          <w:color w:val="000000"/>
          <w:spacing w:val="5"/>
          <w:sz w:val="28"/>
          <w:szCs w:val="28"/>
        </w:rPr>
        <w:t>расположена в Свердловском районе </w:t>
      </w:r>
      <w:r w:rsidRPr="004301CF">
        <w:rPr>
          <w:rFonts w:ascii="Times New Roman" w:hAnsi="Times New Roman"/>
          <w:bCs/>
          <w:iCs/>
          <w:color w:val="000000"/>
          <w:spacing w:val="5"/>
          <w:sz w:val="28"/>
          <w:szCs w:val="28"/>
        </w:rPr>
        <w:t>рядом с НПО «Биомед»</w:t>
      </w:r>
      <w:r w:rsidR="007B5D5F">
        <w:rPr>
          <w:rFonts w:ascii="Times New Roman" w:hAnsi="Times New Roman"/>
          <w:bCs/>
          <w:iCs/>
          <w:color w:val="000000"/>
          <w:spacing w:val="5"/>
          <w:sz w:val="28"/>
          <w:szCs w:val="28"/>
        </w:rPr>
        <w:t xml:space="preserve"> (рис.</w:t>
      </w:r>
      <w:r w:rsidR="00006989">
        <w:rPr>
          <w:rFonts w:ascii="Times New Roman" w:hAnsi="Times New Roman"/>
          <w:bCs/>
          <w:iCs/>
          <w:color w:val="000000"/>
          <w:spacing w:val="5"/>
          <w:sz w:val="28"/>
          <w:szCs w:val="28"/>
        </w:rPr>
        <w:t xml:space="preserve"> </w:t>
      </w:r>
      <w:r w:rsidR="007B5D5F">
        <w:rPr>
          <w:rFonts w:ascii="Times New Roman" w:hAnsi="Times New Roman"/>
          <w:bCs/>
          <w:iCs/>
          <w:color w:val="000000"/>
          <w:spacing w:val="5"/>
          <w:sz w:val="28"/>
          <w:szCs w:val="28"/>
        </w:rPr>
        <w:t>2)</w:t>
      </w:r>
      <w:r w:rsidRPr="004301CF">
        <w:rPr>
          <w:rFonts w:ascii="Times New Roman" w:hAnsi="Times New Roman"/>
          <w:iCs/>
          <w:color w:val="000000"/>
          <w:spacing w:val="5"/>
          <w:sz w:val="28"/>
          <w:szCs w:val="28"/>
        </w:rPr>
        <w:t>. На экологической тропе расположено комплексное место отдыха. Тропа создана по мотивам русских народных сказок. Липанюшка – любимый герой прикамского фольклора сделанный из лубка липы. Ее длина – 1,2 км.</w:t>
      </w:r>
    </w:p>
    <w:p w:rsidR="007B5D5F" w:rsidRDefault="007B5D5F" w:rsidP="002F0061">
      <w:pPr>
        <w:spacing w:after="0" w:line="240" w:lineRule="auto"/>
        <w:ind w:firstLine="708"/>
        <w:jc w:val="both"/>
        <w:rPr>
          <w:rFonts w:ascii="Times New Roman" w:hAnsi="Times New Roman"/>
          <w:iCs/>
          <w:color w:val="000000"/>
          <w:spacing w:val="5"/>
          <w:sz w:val="28"/>
          <w:szCs w:val="28"/>
        </w:rPr>
      </w:pPr>
      <w:r>
        <w:rPr>
          <w:rFonts w:ascii="Times New Roman" w:hAnsi="Times New Roman"/>
          <w:iCs/>
          <w:noProof/>
          <w:color w:val="000000"/>
          <w:spacing w:val="5"/>
          <w:sz w:val="28"/>
          <w:szCs w:val="28"/>
        </w:rPr>
        <w:drawing>
          <wp:anchor distT="0" distB="0" distL="114300" distR="114300" simplePos="0" relativeHeight="251659264" behindDoc="0" locked="0" layoutInCell="1" allowOverlap="1">
            <wp:simplePos x="0" y="0"/>
            <wp:positionH relativeFrom="column">
              <wp:posOffset>1203960</wp:posOffset>
            </wp:positionH>
            <wp:positionV relativeFrom="paragraph">
              <wp:posOffset>0</wp:posOffset>
            </wp:positionV>
            <wp:extent cx="4448175" cy="3086100"/>
            <wp:effectExtent l="19050" t="0" r="9525" b="0"/>
            <wp:wrapNone/>
            <wp:docPr id="8" name="Рисунок 2" descr="D:\Конкурсы 2023-2024\Алиев А._Работа-2024\В гостях у Липанюшк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Конкурсы 2023-2024\Алиев А._Работа-2024\В гостях у Липанюшки.png"/>
                    <pic:cNvPicPr>
                      <a:picLocks noChangeAspect="1" noChangeArrowheads="1"/>
                    </pic:cNvPicPr>
                  </pic:nvPicPr>
                  <pic:blipFill>
                    <a:blip r:embed="rId9"/>
                    <a:srcRect/>
                    <a:stretch>
                      <a:fillRect/>
                    </a:stretch>
                  </pic:blipFill>
                  <pic:spPr bwMode="auto">
                    <a:xfrm>
                      <a:off x="0" y="0"/>
                      <a:ext cx="4448175" cy="3086100"/>
                    </a:xfrm>
                    <a:prstGeom prst="rect">
                      <a:avLst/>
                    </a:prstGeom>
                    <a:noFill/>
                    <a:ln w="9525">
                      <a:noFill/>
                      <a:miter lim="800000"/>
                      <a:headEnd/>
                      <a:tailEnd/>
                    </a:ln>
                  </pic:spPr>
                </pic:pic>
              </a:graphicData>
            </a:graphic>
          </wp:anchor>
        </w:drawing>
      </w:r>
    </w:p>
    <w:p w:rsidR="007B5D5F" w:rsidRDefault="007B5D5F" w:rsidP="002F0061">
      <w:pPr>
        <w:spacing w:after="0" w:line="240" w:lineRule="auto"/>
        <w:ind w:firstLine="708"/>
        <w:jc w:val="both"/>
        <w:rPr>
          <w:rFonts w:ascii="Times New Roman" w:hAnsi="Times New Roman"/>
          <w:iCs/>
          <w:color w:val="000000"/>
          <w:spacing w:val="5"/>
          <w:sz w:val="28"/>
          <w:szCs w:val="28"/>
        </w:rPr>
      </w:pPr>
    </w:p>
    <w:p w:rsidR="007B5D5F" w:rsidRDefault="007B5D5F" w:rsidP="002F0061">
      <w:pPr>
        <w:spacing w:after="0" w:line="240" w:lineRule="auto"/>
        <w:ind w:firstLine="708"/>
        <w:jc w:val="both"/>
        <w:rPr>
          <w:rFonts w:ascii="Times New Roman" w:hAnsi="Times New Roman"/>
          <w:iCs/>
          <w:color w:val="000000"/>
          <w:spacing w:val="5"/>
          <w:sz w:val="28"/>
          <w:szCs w:val="28"/>
        </w:rPr>
      </w:pPr>
    </w:p>
    <w:p w:rsidR="007B5D5F" w:rsidRDefault="007B5D5F" w:rsidP="002F0061">
      <w:pPr>
        <w:spacing w:after="0" w:line="240" w:lineRule="auto"/>
        <w:ind w:firstLine="708"/>
        <w:jc w:val="both"/>
        <w:rPr>
          <w:rFonts w:ascii="Times New Roman" w:hAnsi="Times New Roman"/>
          <w:iCs/>
          <w:color w:val="000000"/>
          <w:spacing w:val="5"/>
          <w:sz w:val="28"/>
          <w:szCs w:val="28"/>
        </w:rPr>
      </w:pPr>
    </w:p>
    <w:p w:rsidR="007B5D5F" w:rsidRDefault="007B5D5F" w:rsidP="002F0061">
      <w:pPr>
        <w:spacing w:after="0" w:line="240" w:lineRule="auto"/>
        <w:ind w:firstLine="708"/>
        <w:jc w:val="both"/>
        <w:rPr>
          <w:rFonts w:ascii="Times New Roman" w:hAnsi="Times New Roman"/>
          <w:iCs/>
          <w:color w:val="000000"/>
          <w:spacing w:val="5"/>
          <w:sz w:val="28"/>
          <w:szCs w:val="28"/>
        </w:rPr>
      </w:pPr>
    </w:p>
    <w:p w:rsidR="007B5D5F" w:rsidRDefault="007B5D5F" w:rsidP="002F0061">
      <w:pPr>
        <w:spacing w:after="0" w:line="240" w:lineRule="auto"/>
        <w:ind w:firstLine="708"/>
        <w:jc w:val="both"/>
        <w:rPr>
          <w:rFonts w:ascii="Times New Roman" w:hAnsi="Times New Roman"/>
          <w:iCs/>
          <w:color w:val="000000"/>
          <w:spacing w:val="5"/>
          <w:sz w:val="28"/>
          <w:szCs w:val="28"/>
        </w:rPr>
      </w:pPr>
    </w:p>
    <w:p w:rsidR="007B5D5F" w:rsidRDefault="007B5D5F" w:rsidP="002F0061">
      <w:pPr>
        <w:spacing w:after="0" w:line="240" w:lineRule="auto"/>
        <w:ind w:firstLine="708"/>
        <w:jc w:val="both"/>
        <w:rPr>
          <w:rFonts w:ascii="Times New Roman" w:hAnsi="Times New Roman"/>
          <w:iCs/>
          <w:color w:val="000000"/>
          <w:spacing w:val="5"/>
          <w:sz w:val="28"/>
          <w:szCs w:val="28"/>
        </w:rPr>
      </w:pPr>
    </w:p>
    <w:p w:rsidR="007B5D5F" w:rsidRDefault="007B5D5F" w:rsidP="002F0061">
      <w:pPr>
        <w:spacing w:after="0" w:line="240" w:lineRule="auto"/>
        <w:ind w:firstLine="708"/>
        <w:jc w:val="both"/>
        <w:rPr>
          <w:rFonts w:ascii="Times New Roman" w:hAnsi="Times New Roman"/>
          <w:iCs/>
          <w:color w:val="000000"/>
          <w:spacing w:val="5"/>
          <w:sz w:val="28"/>
          <w:szCs w:val="28"/>
        </w:rPr>
      </w:pPr>
    </w:p>
    <w:p w:rsidR="007B5D5F" w:rsidRDefault="007B5D5F" w:rsidP="002F0061">
      <w:pPr>
        <w:spacing w:after="0" w:line="240" w:lineRule="auto"/>
        <w:ind w:firstLine="708"/>
        <w:jc w:val="both"/>
        <w:rPr>
          <w:rFonts w:ascii="Times New Roman" w:hAnsi="Times New Roman"/>
          <w:iCs/>
          <w:color w:val="000000"/>
          <w:spacing w:val="5"/>
          <w:sz w:val="28"/>
          <w:szCs w:val="28"/>
        </w:rPr>
      </w:pPr>
    </w:p>
    <w:p w:rsidR="007B5D5F" w:rsidRDefault="007B5D5F" w:rsidP="002F0061">
      <w:pPr>
        <w:spacing w:after="0" w:line="240" w:lineRule="auto"/>
        <w:ind w:firstLine="708"/>
        <w:jc w:val="both"/>
        <w:rPr>
          <w:rFonts w:ascii="Times New Roman" w:hAnsi="Times New Roman"/>
          <w:iCs/>
          <w:color w:val="000000"/>
          <w:spacing w:val="5"/>
          <w:sz w:val="28"/>
          <w:szCs w:val="28"/>
        </w:rPr>
      </w:pPr>
    </w:p>
    <w:p w:rsidR="007B5D5F" w:rsidRDefault="007B5D5F" w:rsidP="002F0061">
      <w:pPr>
        <w:spacing w:after="0" w:line="240" w:lineRule="auto"/>
        <w:ind w:firstLine="708"/>
        <w:jc w:val="both"/>
        <w:rPr>
          <w:rFonts w:ascii="Times New Roman" w:hAnsi="Times New Roman"/>
          <w:iCs/>
          <w:color w:val="000000"/>
          <w:spacing w:val="5"/>
          <w:sz w:val="28"/>
          <w:szCs w:val="28"/>
        </w:rPr>
      </w:pPr>
    </w:p>
    <w:p w:rsidR="007B5D5F" w:rsidRDefault="007B5D5F" w:rsidP="002F0061">
      <w:pPr>
        <w:spacing w:after="0" w:line="240" w:lineRule="auto"/>
        <w:ind w:firstLine="708"/>
        <w:jc w:val="both"/>
        <w:rPr>
          <w:rFonts w:ascii="Times New Roman" w:hAnsi="Times New Roman"/>
          <w:iCs/>
          <w:color w:val="000000"/>
          <w:spacing w:val="5"/>
          <w:sz w:val="28"/>
          <w:szCs w:val="28"/>
        </w:rPr>
      </w:pPr>
    </w:p>
    <w:p w:rsidR="007B5D5F" w:rsidRDefault="007B5D5F" w:rsidP="002F0061">
      <w:pPr>
        <w:spacing w:after="0" w:line="240" w:lineRule="auto"/>
        <w:ind w:firstLine="708"/>
        <w:jc w:val="both"/>
        <w:rPr>
          <w:rFonts w:ascii="Times New Roman" w:hAnsi="Times New Roman"/>
          <w:iCs/>
          <w:color w:val="000000"/>
          <w:spacing w:val="5"/>
          <w:sz w:val="28"/>
          <w:szCs w:val="28"/>
        </w:rPr>
      </w:pPr>
    </w:p>
    <w:p w:rsidR="002F0061" w:rsidRDefault="002F0061" w:rsidP="002F0061">
      <w:pPr>
        <w:spacing w:after="0" w:line="240" w:lineRule="auto"/>
        <w:ind w:firstLine="708"/>
        <w:jc w:val="center"/>
        <w:rPr>
          <w:rFonts w:ascii="Times New Roman" w:hAnsi="Times New Roman"/>
          <w:iCs/>
          <w:color w:val="000000"/>
          <w:spacing w:val="5"/>
          <w:sz w:val="28"/>
          <w:szCs w:val="28"/>
        </w:rPr>
      </w:pPr>
    </w:p>
    <w:p w:rsidR="002F0061" w:rsidRDefault="002F0061" w:rsidP="002F0061">
      <w:pPr>
        <w:spacing w:after="0" w:line="240" w:lineRule="auto"/>
        <w:ind w:firstLine="708"/>
        <w:jc w:val="center"/>
        <w:rPr>
          <w:rFonts w:ascii="Times New Roman" w:hAnsi="Times New Roman"/>
          <w:iCs/>
          <w:color w:val="000000"/>
          <w:spacing w:val="5"/>
          <w:sz w:val="28"/>
          <w:szCs w:val="28"/>
        </w:rPr>
      </w:pPr>
    </w:p>
    <w:p w:rsidR="002F0061" w:rsidRDefault="002F0061" w:rsidP="002F0061">
      <w:pPr>
        <w:spacing w:after="0" w:line="240" w:lineRule="auto"/>
        <w:ind w:firstLine="708"/>
        <w:jc w:val="center"/>
        <w:rPr>
          <w:rFonts w:ascii="Times New Roman" w:hAnsi="Times New Roman"/>
          <w:iCs/>
          <w:color w:val="000000"/>
          <w:spacing w:val="5"/>
          <w:sz w:val="28"/>
          <w:szCs w:val="28"/>
        </w:rPr>
      </w:pPr>
    </w:p>
    <w:p w:rsidR="007B5D5F" w:rsidRDefault="007B5D5F" w:rsidP="002F0061">
      <w:pPr>
        <w:spacing w:after="0" w:line="240" w:lineRule="auto"/>
        <w:ind w:firstLine="708"/>
        <w:jc w:val="center"/>
        <w:rPr>
          <w:rFonts w:ascii="Times New Roman" w:hAnsi="Times New Roman"/>
          <w:iCs/>
          <w:color w:val="000000"/>
          <w:spacing w:val="5"/>
          <w:sz w:val="28"/>
          <w:szCs w:val="28"/>
        </w:rPr>
      </w:pPr>
      <w:r>
        <w:rPr>
          <w:rFonts w:ascii="Times New Roman" w:hAnsi="Times New Roman"/>
          <w:iCs/>
          <w:color w:val="000000"/>
          <w:spacing w:val="5"/>
          <w:sz w:val="28"/>
          <w:szCs w:val="28"/>
        </w:rPr>
        <w:t xml:space="preserve">Рис. </w:t>
      </w:r>
      <w:r w:rsidR="00006989">
        <w:rPr>
          <w:rFonts w:ascii="Times New Roman" w:hAnsi="Times New Roman"/>
          <w:iCs/>
          <w:color w:val="000000"/>
          <w:spacing w:val="5"/>
          <w:sz w:val="28"/>
          <w:szCs w:val="28"/>
        </w:rPr>
        <w:t>2</w:t>
      </w:r>
      <w:r>
        <w:rPr>
          <w:rFonts w:ascii="Times New Roman" w:hAnsi="Times New Roman"/>
          <w:iCs/>
          <w:color w:val="000000"/>
          <w:spacing w:val="5"/>
          <w:sz w:val="28"/>
          <w:szCs w:val="28"/>
        </w:rPr>
        <w:t xml:space="preserve">. Схема расположения маршрута экологической тропы </w:t>
      </w:r>
    </w:p>
    <w:p w:rsidR="007B5D5F" w:rsidRDefault="007B5D5F" w:rsidP="002F0061">
      <w:pPr>
        <w:spacing w:after="0" w:line="240" w:lineRule="auto"/>
        <w:ind w:firstLine="708"/>
        <w:jc w:val="center"/>
        <w:rPr>
          <w:rFonts w:ascii="Times New Roman" w:hAnsi="Times New Roman"/>
          <w:iCs/>
          <w:color w:val="000000"/>
          <w:spacing w:val="5"/>
          <w:sz w:val="28"/>
          <w:szCs w:val="28"/>
        </w:rPr>
      </w:pPr>
      <w:r>
        <w:rPr>
          <w:rFonts w:ascii="Times New Roman" w:hAnsi="Times New Roman"/>
          <w:iCs/>
          <w:color w:val="000000"/>
          <w:spacing w:val="5"/>
          <w:sz w:val="28"/>
          <w:szCs w:val="28"/>
        </w:rPr>
        <w:t>«В гостях у Липанюшки»</w:t>
      </w:r>
    </w:p>
    <w:p w:rsidR="002F0061" w:rsidRDefault="002F0061" w:rsidP="002F0061">
      <w:pPr>
        <w:spacing w:after="0" w:line="240" w:lineRule="auto"/>
        <w:ind w:firstLine="708"/>
        <w:jc w:val="both"/>
        <w:rPr>
          <w:rFonts w:ascii="Times New Roman" w:hAnsi="Times New Roman"/>
          <w:iCs/>
          <w:color w:val="000000"/>
          <w:spacing w:val="5"/>
          <w:sz w:val="28"/>
          <w:szCs w:val="28"/>
        </w:rPr>
      </w:pPr>
    </w:p>
    <w:p w:rsidR="004301CF" w:rsidRPr="004301CF" w:rsidRDefault="004301CF" w:rsidP="002F0061">
      <w:pPr>
        <w:spacing w:after="0" w:line="240" w:lineRule="auto"/>
        <w:ind w:firstLine="708"/>
        <w:jc w:val="both"/>
        <w:rPr>
          <w:rFonts w:ascii="Times New Roman" w:hAnsi="Times New Roman"/>
          <w:iCs/>
          <w:color w:val="000000"/>
          <w:spacing w:val="5"/>
          <w:sz w:val="28"/>
          <w:szCs w:val="28"/>
        </w:rPr>
      </w:pPr>
      <w:r w:rsidRPr="004301CF">
        <w:rPr>
          <w:rFonts w:ascii="Times New Roman" w:hAnsi="Times New Roman"/>
          <w:iCs/>
          <w:color w:val="000000"/>
          <w:spacing w:val="5"/>
          <w:sz w:val="28"/>
          <w:szCs w:val="28"/>
        </w:rPr>
        <w:t xml:space="preserve">Экологическая тропа включает входную группу, 5 остановок, 6 информационных стендов, навигационные указатели. Комплексное место отдыха «Сказки и загадки Липанюшки» состоит из трёх познавательно-игровых </w:t>
      </w:r>
      <w:r w:rsidRPr="004301CF">
        <w:rPr>
          <w:rFonts w:ascii="Times New Roman" w:hAnsi="Times New Roman"/>
          <w:iCs/>
          <w:color w:val="000000"/>
          <w:spacing w:val="5"/>
          <w:sz w:val="28"/>
          <w:szCs w:val="28"/>
        </w:rPr>
        <w:lastRenderedPageBreak/>
        <w:t>площадок для отдыха детей. На экологической тропе можно познакомиться с удивительным миром различных представителей флоры и фауны сказочного липового леса.</w:t>
      </w:r>
    </w:p>
    <w:p w:rsidR="004301CF" w:rsidRPr="004301CF" w:rsidRDefault="004301CF" w:rsidP="002F0061">
      <w:pPr>
        <w:spacing w:after="0" w:line="240" w:lineRule="auto"/>
        <w:ind w:firstLine="708"/>
        <w:jc w:val="both"/>
        <w:rPr>
          <w:rFonts w:ascii="Times New Roman" w:hAnsi="Times New Roman"/>
          <w:iCs/>
          <w:color w:val="000000"/>
          <w:spacing w:val="5"/>
          <w:sz w:val="28"/>
          <w:szCs w:val="28"/>
        </w:rPr>
      </w:pPr>
      <w:r w:rsidRPr="004301CF">
        <w:rPr>
          <w:rFonts w:ascii="Times New Roman" w:hAnsi="Times New Roman"/>
          <w:iCs/>
          <w:color w:val="000000"/>
          <w:spacing w:val="5"/>
          <w:sz w:val="28"/>
          <w:szCs w:val="28"/>
        </w:rPr>
        <w:t xml:space="preserve">На экологической тропе 5 остановок, на которых установлены информационные стенды. Например, остановка «Липа – мать русского народа» рассказывает о зеленом символе города Перми, а на остановке «Липа в пермском народном фольклоре» рассказывает историю липы как о почитаемом у древних славян </w:t>
      </w:r>
      <w:r w:rsidRPr="00247454">
        <w:rPr>
          <w:rFonts w:ascii="Times New Roman" w:hAnsi="Times New Roman"/>
          <w:iCs/>
          <w:color w:val="000000"/>
          <w:spacing w:val="5"/>
          <w:sz w:val="28"/>
          <w:szCs w:val="28"/>
        </w:rPr>
        <w:t>дереве</w:t>
      </w:r>
      <w:r w:rsidR="00F37E33" w:rsidRPr="00247454">
        <w:rPr>
          <w:rFonts w:ascii="Times New Roman" w:hAnsi="Times New Roman"/>
          <w:iCs/>
          <w:color w:val="000000"/>
          <w:spacing w:val="5"/>
          <w:sz w:val="28"/>
          <w:szCs w:val="28"/>
        </w:rPr>
        <w:t xml:space="preserve"> </w:t>
      </w:r>
      <w:r w:rsidRPr="00247454">
        <w:rPr>
          <w:rFonts w:ascii="Times New Roman" w:hAnsi="Times New Roman"/>
          <w:iCs/>
          <w:color w:val="000000"/>
          <w:spacing w:val="5"/>
          <w:sz w:val="28"/>
          <w:szCs w:val="28"/>
        </w:rPr>
        <w:t>[</w:t>
      </w:r>
      <w:r w:rsidR="00247454">
        <w:rPr>
          <w:rFonts w:ascii="Times New Roman" w:hAnsi="Times New Roman"/>
          <w:iCs/>
          <w:color w:val="000000"/>
          <w:spacing w:val="5"/>
          <w:sz w:val="28"/>
          <w:szCs w:val="28"/>
        </w:rPr>
        <w:t>1</w:t>
      </w:r>
      <w:r w:rsidRPr="00247454">
        <w:rPr>
          <w:rFonts w:ascii="Times New Roman" w:hAnsi="Times New Roman"/>
          <w:iCs/>
          <w:color w:val="000000"/>
          <w:spacing w:val="5"/>
          <w:sz w:val="28"/>
          <w:szCs w:val="28"/>
        </w:rPr>
        <w:t>7].</w:t>
      </w:r>
    </w:p>
    <w:p w:rsidR="00A5197A" w:rsidRPr="003E3561" w:rsidRDefault="00F37E33" w:rsidP="002F0061">
      <w:pPr>
        <w:spacing w:after="0" w:line="240" w:lineRule="auto"/>
        <w:ind w:firstLine="708"/>
        <w:jc w:val="both"/>
        <w:rPr>
          <w:rFonts w:ascii="Times New Roman" w:hAnsi="Times New Roman"/>
          <w:sz w:val="36"/>
          <w:szCs w:val="28"/>
        </w:rPr>
      </w:pPr>
      <w:r>
        <w:rPr>
          <w:rFonts w:ascii="Times New Roman" w:hAnsi="Times New Roman"/>
          <w:iCs/>
          <w:color w:val="000000"/>
          <w:spacing w:val="5"/>
          <w:sz w:val="28"/>
          <w:szCs w:val="28"/>
        </w:rPr>
        <w:t>Сбор материала проводился методом маршрутного исследования на экотропах «Липовая гора» и «В гостях у Липанюшки» в сентябре 202</w:t>
      </w:r>
      <w:r w:rsidR="00E33045">
        <w:rPr>
          <w:rFonts w:ascii="Times New Roman" w:hAnsi="Times New Roman"/>
          <w:iCs/>
          <w:color w:val="000000"/>
          <w:spacing w:val="5"/>
          <w:sz w:val="28"/>
          <w:szCs w:val="28"/>
        </w:rPr>
        <w:t>4</w:t>
      </w:r>
      <w:r>
        <w:rPr>
          <w:rFonts w:ascii="Times New Roman" w:hAnsi="Times New Roman"/>
          <w:iCs/>
          <w:color w:val="000000"/>
          <w:spacing w:val="5"/>
          <w:sz w:val="28"/>
          <w:szCs w:val="28"/>
        </w:rPr>
        <w:t xml:space="preserve"> года. </w:t>
      </w:r>
      <w:r w:rsidR="003E3561">
        <w:rPr>
          <w:rFonts w:ascii="Times New Roman" w:hAnsi="Times New Roman"/>
          <w:sz w:val="28"/>
          <w:szCs w:val="28"/>
        </w:rPr>
        <w:t xml:space="preserve">Работа документирована фотографиями и </w:t>
      </w:r>
      <w:r w:rsidR="003E3561" w:rsidRPr="003E3561">
        <w:rPr>
          <w:rFonts w:ascii="Times New Roman" w:hAnsi="Times New Roman"/>
          <w:sz w:val="28"/>
        </w:rPr>
        <w:t>гербарием из интродуцированных и дикорастущих видов древесных растений.</w:t>
      </w:r>
    </w:p>
    <w:p w:rsidR="00A5197A" w:rsidRPr="00271BE3" w:rsidRDefault="00A5197A" w:rsidP="002F0061">
      <w:pPr>
        <w:spacing w:after="0" w:line="240" w:lineRule="auto"/>
        <w:ind w:firstLine="708"/>
        <w:jc w:val="both"/>
        <w:rPr>
          <w:rFonts w:ascii="Times New Roman" w:hAnsi="Times New Roman"/>
          <w:sz w:val="28"/>
          <w:szCs w:val="28"/>
        </w:rPr>
      </w:pPr>
    </w:p>
    <w:p w:rsidR="00A5197A" w:rsidRPr="00271BE3" w:rsidRDefault="00A5197A" w:rsidP="002F0061">
      <w:pPr>
        <w:spacing w:after="0" w:line="240" w:lineRule="auto"/>
        <w:ind w:firstLine="708"/>
        <w:jc w:val="both"/>
        <w:rPr>
          <w:rFonts w:ascii="Times New Roman" w:hAnsi="Times New Roman"/>
          <w:sz w:val="28"/>
          <w:szCs w:val="28"/>
        </w:rPr>
      </w:pPr>
    </w:p>
    <w:p w:rsidR="00A5197A" w:rsidRPr="00271BE3" w:rsidRDefault="00A5197A" w:rsidP="002F0061">
      <w:pPr>
        <w:spacing w:after="0" w:line="240" w:lineRule="auto"/>
        <w:ind w:firstLine="708"/>
        <w:jc w:val="both"/>
        <w:rPr>
          <w:rFonts w:ascii="Times New Roman" w:hAnsi="Times New Roman"/>
          <w:sz w:val="28"/>
          <w:szCs w:val="28"/>
        </w:rPr>
      </w:pPr>
    </w:p>
    <w:p w:rsidR="00A5197A" w:rsidRPr="00271BE3" w:rsidRDefault="00A5197A" w:rsidP="002F0061">
      <w:pPr>
        <w:spacing w:after="0" w:line="240" w:lineRule="auto"/>
        <w:ind w:firstLine="708"/>
        <w:jc w:val="both"/>
        <w:rPr>
          <w:rFonts w:ascii="Times New Roman" w:hAnsi="Times New Roman"/>
          <w:sz w:val="28"/>
          <w:szCs w:val="28"/>
        </w:rPr>
      </w:pPr>
    </w:p>
    <w:p w:rsidR="00A5197A" w:rsidRPr="00271BE3" w:rsidRDefault="00A5197A" w:rsidP="002F0061">
      <w:pPr>
        <w:spacing w:after="0" w:line="240" w:lineRule="auto"/>
        <w:ind w:firstLine="708"/>
        <w:jc w:val="both"/>
        <w:rPr>
          <w:rFonts w:ascii="Times New Roman" w:hAnsi="Times New Roman"/>
          <w:sz w:val="28"/>
          <w:szCs w:val="28"/>
        </w:rPr>
      </w:pPr>
    </w:p>
    <w:p w:rsidR="00A5197A" w:rsidRPr="00DA5A11" w:rsidRDefault="00A5197A" w:rsidP="00DA5A11">
      <w:pPr>
        <w:pStyle w:val="a8"/>
        <w:numPr>
          <w:ilvl w:val="0"/>
          <w:numId w:val="5"/>
        </w:numPr>
        <w:jc w:val="center"/>
        <w:rPr>
          <w:b/>
          <w:sz w:val="28"/>
          <w:szCs w:val="28"/>
        </w:rPr>
      </w:pPr>
      <w:r w:rsidRPr="00DA5A11">
        <w:rPr>
          <w:sz w:val="28"/>
          <w:szCs w:val="28"/>
        </w:rPr>
        <w:br w:type="page"/>
      </w:r>
      <w:r w:rsidRPr="00DA5A11">
        <w:rPr>
          <w:b/>
          <w:sz w:val="32"/>
          <w:szCs w:val="28"/>
        </w:rPr>
        <w:lastRenderedPageBreak/>
        <w:t>Результаты и их обсуждение</w:t>
      </w:r>
    </w:p>
    <w:p w:rsidR="00A5197A" w:rsidRPr="00271BE3" w:rsidRDefault="00A5197A" w:rsidP="002F0061">
      <w:pPr>
        <w:spacing w:after="0" w:line="240" w:lineRule="auto"/>
        <w:ind w:firstLine="708"/>
        <w:jc w:val="both"/>
        <w:rPr>
          <w:rFonts w:ascii="Times New Roman" w:hAnsi="Times New Roman"/>
          <w:sz w:val="28"/>
          <w:szCs w:val="28"/>
        </w:rPr>
      </w:pPr>
      <w:r w:rsidRPr="00271BE3">
        <w:rPr>
          <w:rFonts w:ascii="Times New Roman" w:hAnsi="Times New Roman"/>
          <w:sz w:val="28"/>
          <w:szCs w:val="28"/>
        </w:rPr>
        <w:t xml:space="preserve">В результате </w:t>
      </w:r>
      <w:r w:rsidR="00193EF4" w:rsidRPr="00271BE3">
        <w:rPr>
          <w:rFonts w:ascii="Times New Roman" w:hAnsi="Times New Roman"/>
          <w:sz w:val="28"/>
          <w:szCs w:val="28"/>
        </w:rPr>
        <w:t>проведенных исследований</w:t>
      </w:r>
      <w:r w:rsidRPr="00271BE3">
        <w:rPr>
          <w:rFonts w:ascii="Times New Roman" w:hAnsi="Times New Roman"/>
          <w:sz w:val="28"/>
          <w:szCs w:val="28"/>
        </w:rPr>
        <w:t xml:space="preserve"> древесных растений вдоль экологическ</w:t>
      </w:r>
      <w:r w:rsidR="00CB1BA2">
        <w:rPr>
          <w:rFonts w:ascii="Times New Roman" w:hAnsi="Times New Roman"/>
          <w:sz w:val="28"/>
          <w:szCs w:val="28"/>
        </w:rPr>
        <w:t>их троп</w:t>
      </w:r>
      <w:r w:rsidRPr="00271BE3">
        <w:rPr>
          <w:rFonts w:ascii="Times New Roman" w:hAnsi="Times New Roman"/>
          <w:sz w:val="28"/>
          <w:szCs w:val="28"/>
        </w:rPr>
        <w:t xml:space="preserve"> «</w:t>
      </w:r>
      <w:r w:rsidR="00CB1BA2">
        <w:rPr>
          <w:rFonts w:ascii="Times New Roman" w:hAnsi="Times New Roman"/>
          <w:sz w:val="28"/>
          <w:szCs w:val="28"/>
        </w:rPr>
        <w:t>Липовая гора</w:t>
      </w:r>
      <w:r w:rsidRPr="00271BE3">
        <w:rPr>
          <w:rFonts w:ascii="Times New Roman" w:hAnsi="Times New Roman"/>
          <w:sz w:val="28"/>
          <w:szCs w:val="28"/>
        </w:rPr>
        <w:t>»</w:t>
      </w:r>
      <w:r w:rsidR="00CB1BA2">
        <w:rPr>
          <w:rFonts w:ascii="Times New Roman" w:hAnsi="Times New Roman"/>
          <w:sz w:val="28"/>
          <w:szCs w:val="28"/>
        </w:rPr>
        <w:t xml:space="preserve"> и «В гостях у Липанюшки»</w:t>
      </w:r>
      <w:r w:rsidRPr="00271BE3">
        <w:rPr>
          <w:rFonts w:ascii="Times New Roman" w:hAnsi="Times New Roman"/>
          <w:sz w:val="28"/>
          <w:szCs w:val="28"/>
        </w:rPr>
        <w:t xml:space="preserve"> </w:t>
      </w:r>
      <w:r w:rsidR="00193EF4" w:rsidRPr="00271BE3">
        <w:rPr>
          <w:rFonts w:ascii="Times New Roman" w:hAnsi="Times New Roman"/>
          <w:sz w:val="28"/>
          <w:szCs w:val="28"/>
        </w:rPr>
        <w:t xml:space="preserve">в </w:t>
      </w:r>
      <w:r w:rsidR="00CB1BA2">
        <w:rPr>
          <w:rFonts w:ascii="Times New Roman" w:hAnsi="Times New Roman"/>
          <w:sz w:val="28"/>
          <w:szCs w:val="28"/>
        </w:rPr>
        <w:t>202</w:t>
      </w:r>
      <w:r w:rsidR="00E33045">
        <w:rPr>
          <w:rFonts w:ascii="Times New Roman" w:hAnsi="Times New Roman"/>
          <w:sz w:val="28"/>
          <w:szCs w:val="28"/>
        </w:rPr>
        <w:t>4</w:t>
      </w:r>
      <w:r w:rsidR="00CB1BA2">
        <w:rPr>
          <w:rFonts w:ascii="Times New Roman" w:hAnsi="Times New Roman"/>
          <w:sz w:val="28"/>
          <w:szCs w:val="28"/>
        </w:rPr>
        <w:t xml:space="preserve"> г. </w:t>
      </w:r>
      <w:r w:rsidRPr="00271BE3">
        <w:rPr>
          <w:rFonts w:ascii="Times New Roman" w:hAnsi="Times New Roman"/>
          <w:sz w:val="28"/>
          <w:szCs w:val="28"/>
        </w:rPr>
        <w:t xml:space="preserve">был составлен </w:t>
      </w:r>
      <w:r w:rsidR="00193EF4" w:rsidRPr="00271BE3">
        <w:rPr>
          <w:rFonts w:ascii="Times New Roman" w:hAnsi="Times New Roman"/>
          <w:sz w:val="28"/>
          <w:szCs w:val="28"/>
        </w:rPr>
        <w:t xml:space="preserve">аннотированный </w:t>
      </w:r>
      <w:r w:rsidRPr="00271BE3">
        <w:rPr>
          <w:rFonts w:ascii="Times New Roman" w:hAnsi="Times New Roman"/>
          <w:sz w:val="28"/>
          <w:szCs w:val="28"/>
        </w:rPr>
        <w:t xml:space="preserve">список </w:t>
      </w:r>
      <w:r w:rsidR="00193EF4" w:rsidRPr="00271BE3">
        <w:rPr>
          <w:rFonts w:ascii="Times New Roman" w:hAnsi="Times New Roman"/>
          <w:sz w:val="28"/>
          <w:szCs w:val="28"/>
        </w:rPr>
        <w:t xml:space="preserve">видов дендрофлоры. </w:t>
      </w:r>
      <w:r w:rsidR="00F04037">
        <w:rPr>
          <w:rFonts w:ascii="Times New Roman" w:hAnsi="Times New Roman"/>
          <w:color w:val="000000"/>
          <w:sz w:val="28"/>
          <w:szCs w:val="28"/>
        </w:rPr>
        <w:t xml:space="preserve">Таксономический анализ дендрофлоры </w:t>
      </w:r>
      <w:r w:rsidR="00F04037" w:rsidRPr="00330850">
        <w:rPr>
          <w:rFonts w:ascii="Times New Roman" w:hAnsi="Times New Roman"/>
          <w:color w:val="000000"/>
          <w:sz w:val="28"/>
          <w:szCs w:val="28"/>
        </w:rPr>
        <w:t>проведен в разрезе семейств, родов и видов по характерным морфологическим видовым признакам</w:t>
      </w:r>
      <w:r w:rsidR="00F04037">
        <w:rPr>
          <w:rFonts w:ascii="Times New Roman" w:hAnsi="Times New Roman"/>
          <w:color w:val="000000"/>
          <w:sz w:val="28"/>
          <w:szCs w:val="28"/>
        </w:rPr>
        <w:t>.</w:t>
      </w:r>
      <w:r w:rsidR="00F04037" w:rsidRPr="00F04037">
        <w:rPr>
          <w:rFonts w:ascii="Times New Roman" w:hAnsi="Times New Roman"/>
          <w:sz w:val="28"/>
          <w:szCs w:val="28"/>
        </w:rPr>
        <w:t xml:space="preserve"> </w:t>
      </w:r>
      <w:r w:rsidR="00F04037" w:rsidRPr="00271BE3">
        <w:rPr>
          <w:rFonts w:ascii="Times New Roman" w:hAnsi="Times New Roman"/>
          <w:sz w:val="28"/>
          <w:szCs w:val="28"/>
        </w:rPr>
        <w:t>Названия растений приведены по «Иллюстрированному определителю…»</w:t>
      </w:r>
      <w:r w:rsidR="00F044BF">
        <w:rPr>
          <w:rFonts w:ascii="Times New Roman" w:hAnsi="Times New Roman"/>
          <w:sz w:val="28"/>
          <w:szCs w:val="28"/>
        </w:rPr>
        <w:t xml:space="preserve"> </w:t>
      </w:r>
      <w:r w:rsidR="003C1754" w:rsidRPr="00E95976">
        <w:rPr>
          <w:rFonts w:ascii="Times New Roman" w:hAnsi="Times New Roman"/>
          <w:sz w:val="28"/>
          <w:szCs w:val="28"/>
        </w:rPr>
        <w:t>[</w:t>
      </w:r>
      <w:r w:rsidR="003C1754">
        <w:rPr>
          <w:rFonts w:ascii="Times New Roman" w:hAnsi="Times New Roman"/>
          <w:sz w:val="28"/>
          <w:szCs w:val="28"/>
        </w:rPr>
        <w:t>6</w:t>
      </w:r>
      <w:r w:rsidR="003C1754" w:rsidRPr="00E95976">
        <w:rPr>
          <w:rFonts w:ascii="Times New Roman" w:hAnsi="Times New Roman"/>
          <w:sz w:val="28"/>
          <w:szCs w:val="28"/>
        </w:rPr>
        <w:t>]</w:t>
      </w:r>
      <w:r w:rsidR="003C1754">
        <w:rPr>
          <w:rFonts w:ascii="Times New Roman" w:hAnsi="Times New Roman"/>
          <w:sz w:val="28"/>
          <w:szCs w:val="28"/>
        </w:rPr>
        <w:t xml:space="preserve"> </w:t>
      </w:r>
      <w:r w:rsidR="00F044BF">
        <w:rPr>
          <w:rFonts w:ascii="Times New Roman" w:hAnsi="Times New Roman"/>
          <w:sz w:val="28"/>
          <w:szCs w:val="28"/>
        </w:rPr>
        <w:t xml:space="preserve">и монографии «Деревья и кустарники города Перми» </w:t>
      </w:r>
      <w:r w:rsidR="00F044BF" w:rsidRPr="00E95976">
        <w:rPr>
          <w:rFonts w:ascii="Times New Roman" w:hAnsi="Times New Roman"/>
          <w:sz w:val="28"/>
          <w:szCs w:val="28"/>
        </w:rPr>
        <w:t>[</w:t>
      </w:r>
      <w:r w:rsidR="00F044BF">
        <w:rPr>
          <w:rFonts w:ascii="Times New Roman" w:hAnsi="Times New Roman"/>
          <w:sz w:val="28"/>
          <w:szCs w:val="28"/>
        </w:rPr>
        <w:t>1</w:t>
      </w:r>
      <w:r w:rsidR="00F044BF" w:rsidRPr="00E95976">
        <w:rPr>
          <w:rFonts w:ascii="Times New Roman" w:hAnsi="Times New Roman"/>
          <w:sz w:val="28"/>
          <w:szCs w:val="28"/>
        </w:rPr>
        <w:t>5]</w:t>
      </w:r>
      <w:r w:rsidR="00F044BF" w:rsidRPr="000D101A">
        <w:rPr>
          <w:rFonts w:ascii="Times New Roman" w:hAnsi="Times New Roman"/>
          <w:sz w:val="28"/>
          <w:szCs w:val="28"/>
        </w:rPr>
        <w:t>.</w:t>
      </w:r>
    </w:p>
    <w:p w:rsidR="009C109C" w:rsidRDefault="009C109C" w:rsidP="002F0061">
      <w:pPr>
        <w:spacing w:after="0" w:line="240" w:lineRule="auto"/>
        <w:jc w:val="center"/>
        <w:rPr>
          <w:rFonts w:ascii="Times New Roman" w:hAnsi="Times New Roman"/>
          <w:b/>
          <w:sz w:val="28"/>
        </w:rPr>
      </w:pPr>
      <w:r>
        <w:rPr>
          <w:rFonts w:ascii="Times New Roman" w:hAnsi="Times New Roman"/>
          <w:b/>
          <w:sz w:val="28"/>
        </w:rPr>
        <w:t>1.</w:t>
      </w:r>
      <w:r w:rsidR="00E806E0">
        <w:rPr>
          <w:rFonts w:ascii="Times New Roman" w:hAnsi="Times New Roman"/>
          <w:b/>
          <w:sz w:val="28"/>
        </w:rPr>
        <w:t xml:space="preserve"> </w:t>
      </w:r>
      <w:r>
        <w:rPr>
          <w:rFonts w:ascii="Times New Roman" w:hAnsi="Times New Roman"/>
          <w:b/>
          <w:sz w:val="28"/>
        </w:rPr>
        <w:t xml:space="preserve">Отдел Голосеменные – </w:t>
      </w:r>
      <w:r>
        <w:rPr>
          <w:rFonts w:ascii="Times New Roman" w:hAnsi="Times New Roman"/>
          <w:b/>
          <w:i/>
          <w:sz w:val="28"/>
        </w:rPr>
        <w:t>Gymnospermae (Pinophyta)</w:t>
      </w:r>
    </w:p>
    <w:p w:rsidR="009C109C" w:rsidRDefault="009C109C" w:rsidP="002F0061">
      <w:pPr>
        <w:spacing w:after="0" w:line="240" w:lineRule="auto"/>
        <w:jc w:val="center"/>
        <w:rPr>
          <w:rFonts w:ascii="Times New Roman" w:hAnsi="Times New Roman"/>
          <w:b/>
          <w:sz w:val="28"/>
        </w:rPr>
      </w:pPr>
      <w:r>
        <w:rPr>
          <w:rFonts w:ascii="Times New Roman" w:hAnsi="Times New Roman"/>
          <w:b/>
          <w:sz w:val="28"/>
        </w:rPr>
        <w:t>1.</w:t>
      </w:r>
      <w:r w:rsidR="00E806E0">
        <w:rPr>
          <w:rFonts w:ascii="Times New Roman" w:hAnsi="Times New Roman"/>
          <w:b/>
          <w:sz w:val="28"/>
        </w:rPr>
        <w:t xml:space="preserve"> </w:t>
      </w:r>
      <w:r>
        <w:rPr>
          <w:rFonts w:ascii="Times New Roman" w:hAnsi="Times New Roman"/>
          <w:b/>
          <w:sz w:val="28"/>
        </w:rPr>
        <w:t xml:space="preserve">Класс Хвойные – </w:t>
      </w:r>
      <w:r>
        <w:rPr>
          <w:rFonts w:ascii="Times New Roman" w:hAnsi="Times New Roman"/>
          <w:b/>
          <w:i/>
          <w:sz w:val="28"/>
        </w:rPr>
        <w:t>Coniferae (Pinopsida)</w:t>
      </w:r>
    </w:p>
    <w:p w:rsidR="009C109C" w:rsidRDefault="009C109C" w:rsidP="002F0061">
      <w:pPr>
        <w:spacing w:after="0" w:line="240" w:lineRule="auto"/>
        <w:jc w:val="center"/>
        <w:rPr>
          <w:rFonts w:ascii="Times New Roman" w:hAnsi="Times New Roman"/>
          <w:b/>
          <w:sz w:val="28"/>
          <w:szCs w:val="24"/>
        </w:rPr>
      </w:pPr>
      <w:r>
        <w:rPr>
          <w:rFonts w:ascii="Times New Roman" w:hAnsi="Times New Roman"/>
          <w:b/>
          <w:sz w:val="28"/>
          <w:szCs w:val="24"/>
        </w:rPr>
        <w:t>1.</w:t>
      </w:r>
      <w:r w:rsidR="00E806E0">
        <w:rPr>
          <w:rFonts w:ascii="Times New Roman" w:hAnsi="Times New Roman"/>
          <w:b/>
          <w:sz w:val="28"/>
          <w:szCs w:val="24"/>
        </w:rPr>
        <w:t xml:space="preserve"> </w:t>
      </w:r>
      <w:r>
        <w:rPr>
          <w:rFonts w:ascii="Times New Roman" w:hAnsi="Times New Roman"/>
          <w:b/>
          <w:sz w:val="28"/>
          <w:szCs w:val="24"/>
        </w:rPr>
        <w:t>Семейство Сосновые</w:t>
      </w:r>
      <w:r>
        <w:rPr>
          <w:rFonts w:ascii="Times New Roman" w:hAnsi="Times New Roman"/>
          <w:sz w:val="28"/>
          <w:szCs w:val="24"/>
        </w:rPr>
        <w:t xml:space="preserve"> – </w:t>
      </w:r>
      <w:r>
        <w:rPr>
          <w:rFonts w:ascii="Times New Roman" w:hAnsi="Times New Roman"/>
          <w:b/>
          <w:i/>
          <w:sz w:val="28"/>
          <w:szCs w:val="24"/>
        </w:rPr>
        <w:t>Pinaceae</w:t>
      </w:r>
    </w:p>
    <w:p w:rsidR="009C109C" w:rsidRPr="00FD3F9E" w:rsidRDefault="009C109C" w:rsidP="002F0061">
      <w:pPr>
        <w:spacing w:after="0" w:line="240" w:lineRule="auto"/>
        <w:jc w:val="both"/>
        <w:rPr>
          <w:rFonts w:ascii="Times New Roman" w:hAnsi="Times New Roman"/>
          <w:sz w:val="28"/>
          <w:szCs w:val="28"/>
        </w:rPr>
      </w:pPr>
      <w:r w:rsidRPr="00833888">
        <w:rPr>
          <w:rFonts w:ascii="Times New Roman" w:hAnsi="Times New Roman"/>
          <w:sz w:val="28"/>
          <w:szCs w:val="28"/>
        </w:rPr>
        <w:t>1.</w:t>
      </w:r>
      <w:r w:rsidR="00E806E0" w:rsidRPr="00833888">
        <w:rPr>
          <w:rFonts w:ascii="Times New Roman" w:hAnsi="Times New Roman"/>
          <w:sz w:val="28"/>
          <w:szCs w:val="28"/>
        </w:rPr>
        <w:t xml:space="preserve"> </w:t>
      </w:r>
      <w:r w:rsidRPr="00FD3F9E">
        <w:rPr>
          <w:rFonts w:ascii="Times New Roman" w:hAnsi="Times New Roman"/>
          <w:sz w:val="28"/>
          <w:szCs w:val="28"/>
        </w:rPr>
        <w:t xml:space="preserve">Пихта сибирская – </w:t>
      </w:r>
      <w:r w:rsidRPr="00FD3F9E">
        <w:rPr>
          <w:rFonts w:ascii="Times New Roman" w:hAnsi="Times New Roman"/>
          <w:i/>
          <w:sz w:val="28"/>
          <w:szCs w:val="28"/>
          <w:lang w:val="en-US"/>
        </w:rPr>
        <w:t>Abies</w:t>
      </w:r>
      <w:r w:rsidRPr="00FD3F9E">
        <w:rPr>
          <w:rFonts w:ascii="Times New Roman" w:hAnsi="Times New Roman"/>
          <w:i/>
          <w:sz w:val="28"/>
          <w:szCs w:val="28"/>
        </w:rPr>
        <w:t xml:space="preserve"> </w:t>
      </w:r>
      <w:r w:rsidRPr="00FD3F9E">
        <w:rPr>
          <w:rFonts w:ascii="Times New Roman" w:hAnsi="Times New Roman"/>
          <w:i/>
          <w:sz w:val="28"/>
          <w:szCs w:val="28"/>
          <w:lang w:val="en-US"/>
        </w:rPr>
        <w:t>sibirica</w:t>
      </w:r>
      <w:r w:rsidRPr="00FD3F9E">
        <w:rPr>
          <w:rFonts w:ascii="Times New Roman" w:hAnsi="Times New Roman"/>
          <w:i/>
          <w:sz w:val="28"/>
          <w:szCs w:val="28"/>
        </w:rPr>
        <w:t xml:space="preserve"> </w:t>
      </w:r>
      <w:r w:rsidRPr="00FD3F9E">
        <w:rPr>
          <w:rFonts w:ascii="Times New Roman" w:hAnsi="Times New Roman"/>
          <w:sz w:val="28"/>
          <w:szCs w:val="28"/>
          <w:lang w:val="en-US"/>
        </w:rPr>
        <w:t>Ledeb</w:t>
      </w:r>
      <w:r w:rsidRPr="00FD3F9E">
        <w:rPr>
          <w:rFonts w:ascii="Times New Roman" w:hAnsi="Times New Roman"/>
          <w:sz w:val="28"/>
          <w:szCs w:val="28"/>
        </w:rPr>
        <w:t>.</w:t>
      </w:r>
    </w:p>
    <w:p w:rsidR="009C109C" w:rsidRPr="00247454" w:rsidRDefault="009C109C" w:rsidP="002F0061">
      <w:pPr>
        <w:spacing w:after="0" w:line="240" w:lineRule="auto"/>
        <w:jc w:val="both"/>
        <w:rPr>
          <w:rFonts w:ascii="Times New Roman" w:hAnsi="Times New Roman"/>
          <w:sz w:val="24"/>
          <w:szCs w:val="24"/>
        </w:rPr>
      </w:pPr>
      <w:r w:rsidRPr="00FD3F9E">
        <w:rPr>
          <w:rFonts w:ascii="Times New Roman" w:hAnsi="Times New Roman"/>
          <w:b/>
          <w:sz w:val="24"/>
          <w:szCs w:val="24"/>
        </w:rPr>
        <w:t>Статус</w:t>
      </w:r>
      <w:r w:rsidRPr="00247454">
        <w:rPr>
          <w:rFonts w:ascii="Times New Roman" w:hAnsi="Times New Roman"/>
          <w:sz w:val="24"/>
          <w:szCs w:val="24"/>
        </w:rPr>
        <w:t>. Аборигенный, изредка культивируемый вид.</w:t>
      </w:r>
    </w:p>
    <w:p w:rsidR="009C109C" w:rsidRPr="00247454" w:rsidRDefault="009C109C" w:rsidP="002F0061">
      <w:pPr>
        <w:spacing w:after="0" w:line="240" w:lineRule="auto"/>
        <w:jc w:val="both"/>
        <w:rPr>
          <w:rFonts w:ascii="Times New Roman" w:hAnsi="Times New Roman"/>
          <w:sz w:val="24"/>
          <w:szCs w:val="24"/>
        </w:rPr>
      </w:pPr>
      <w:r w:rsidRPr="00247454">
        <w:rPr>
          <w:rFonts w:ascii="Times New Roman" w:hAnsi="Times New Roman"/>
          <w:b/>
          <w:sz w:val="24"/>
          <w:szCs w:val="24"/>
        </w:rPr>
        <w:t>Ареал</w:t>
      </w:r>
      <w:r w:rsidRPr="00247454">
        <w:rPr>
          <w:rFonts w:ascii="Times New Roman" w:hAnsi="Times New Roman"/>
          <w:sz w:val="24"/>
          <w:szCs w:val="24"/>
        </w:rPr>
        <w:t>. Северо-восток Восточной Европы, Сибирь, Казахстан, Монголия, Китай.</w:t>
      </w:r>
    </w:p>
    <w:p w:rsidR="009C109C" w:rsidRPr="00247454" w:rsidRDefault="009C109C" w:rsidP="002F0061">
      <w:pPr>
        <w:spacing w:after="0" w:line="240" w:lineRule="auto"/>
        <w:jc w:val="both"/>
        <w:rPr>
          <w:rFonts w:ascii="Times New Roman" w:hAnsi="Times New Roman"/>
          <w:sz w:val="24"/>
          <w:szCs w:val="24"/>
        </w:rPr>
      </w:pPr>
      <w:r w:rsidRPr="00247454">
        <w:rPr>
          <w:rFonts w:ascii="Times New Roman" w:hAnsi="Times New Roman"/>
          <w:sz w:val="24"/>
          <w:szCs w:val="24"/>
        </w:rPr>
        <w:t xml:space="preserve">Одноствольное вечнозеленое дерево. </w:t>
      </w:r>
    </w:p>
    <w:p w:rsidR="009C109C" w:rsidRPr="00C62B97" w:rsidRDefault="009C109C" w:rsidP="002F0061">
      <w:pPr>
        <w:spacing w:after="0" w:line="240" w:lineRule="auto"/>
        <w:jc w:val="both"/>
        <w:rPr>
          <w:rFonts w:ascii="Times New Roman" w:hAnsi="Times New Roman"/>
          <w:sz w:val="24"/>
          <w:szCs w:val="24"/>
        </w:rPr>
      </w:pPr>
      <w:r w:rsidRPr="00247454">
        <w:rPr>
          <w:rFonts w:ascii="Times New Roman" w:hAnsi="Times New Roman"/>
          <w:sz w:val="24"/>
          <w:szCs w:val="24"/>
        </w:rPr>
        <w:t xml:space="preserve">Анемохор. Мезофит. </w:t>
      </w:r>
      <w:r w:rsidRPr="00C62B97">
        <w:rPr>
          <w:rFonts w:ascii="Times New Roman" w:hAnsi="Times New Roman"/>
          <w:sz w:val="24"/>
          <w:szCs w:val="24"/>
        </w:rPr>
        <w:t>Теневынослива, но может расти и на хорошо освещенных местах. Зимостойка. Мало дымо- и газоустойчива. Весьма ветроустойчива.</w:t>
      </w:r>
    </w:p>
    <w:p w:rsidR="009C109C" w:rsidRPr="00C62B97" w:rsidRDefault="009C109C" w:rsidP="002F0061">
      <w:pPr>
        <w:spacing w:after="0" w:line="240" w:lineRule="auto"/>
        <w:jc w:val="both"/>
        <w:rPr>
          <w:rFonts w:ascii="Times New Roman" w:hAnsi="Times New Roman"/>
          <w:sz w:val="24"/>
          <w:szCs w:val="24"/>
        </w:rPr>
      </w:pPr>
      <w:r w:rsidRPr="00C62B97">
        <w:rPr>
          <w:rFonts w:ascii="Times New Roman" w:hAnsi="Times New Roman"/>
          <w:sz w:val="24"/>
          <w:szCs w:val="24"/>
        </w:rPr>
        <w:t>Древесинное (древесина легкая, малопрочная, мягкая, хрупкая применяется как тарная, мебельная, в музыкально производстве, судостроении и для целлюлозно-бумажной и лесохимической промышленности), подсочное (для получения пихтового бальзама), дубильное, кормовое, лекарственное (смола и хвоя для получения аскорбиновой кислоты).</w:t>
      </w:r>
    </w:p>
    <w:p w:rsidR="00E806E0" w:rsidRPr="00C62B97" w:rsidRDefault="00E806E0" w:rsidP="002F0061">
      <w:pPr>
        <w:spacing w:after="0" w:line="240" w:lineRule="auto"/>
        <w:jc w:val="both"/>
        <w:rPr>
          <w:rFonts w:ascii="Times New Roman" w:hAnsi="Times New Roman"/>
          <w:sz w:val="24"/>
          <w:szCs w:val="24"/>
        </w:rPr>
      </w:pPr>
    </w:p>
    <w:p w:rsidR="009C109C" w:rsidRPr="00C62B97" w:rsidRDefault="009C109C" w:rsidP="002F0061">
      <w:pPr>
        <w:spacing w:after="0" w:line="240" w:lineRule="auto"/>
        <w:jc w:val="both"/>
        <w:rPr>
          <w:rFonts w:ascii="Times New Roman" w:hAnsi="Times New Roman"/>
          <w:sz w:val="28"/>
          <w:szCs w:val="28"/>
        </w:rPr>
      </w:pPr>
      <w:r w:rsidRPr="00C62B97">
        <w:rPr>
          <w:rFonts w:ascii="Times New Roman" w:hAnsi="Times New Roman"/>
          <w:sz w:val="28"/>
          <w:szCs w:val="28"/>
        </w:rPr>
        <w:t>2.</w:t>
      </w:r>
      <w:r w:rsidR="00E806E0" w:rsidRPr="00C62B97">
        <w:rPr>
          <w:rFonts w:ascii="Times New Roman" w:hAnsi="Times New Roman"/>
          <w:sz w:val="28"/>
          <w:szCs w:val="28"/>
        </w:rPr>
        <w:t xml:space="preserve"> </w:t>
      </w:r>
      <w:r w:rsidRPr="00C62B97">
        <w:rPr>
          <w:rFonts w:ascii="Times New Roman" w:hAnsi="Times New Roman"/>
          <w:sz w:val="28"/>
          <w:szCs w:val="28"/>
        </w:rPr>
        <w:t xml:space="preserve">Лиственница сибирская – </w:t>
      </w:r>
      <w:r w:rsidRPr="00C62B97">
        <w:rPr>
          <w:rFonts w:ascii="Times New Roman" w:hAnsi="Times New Roman"/>
          <w:i/>
          <w:sz w:val="28"/>
          <w:szCs w:val="28"/>
          <w:lang w:val="en-US"/>
        </w:rPr>
        <w:t>Larix</w:t>
      </w:r>
      <w:r w:rsidRPr="00C62B97">
        <w:rPr>
          <w:rFonts w:ascii="Times New Roman" w:hAnsi="Times New Roman"/>
          <w:i/>
          <w:sz w:val="28"/>
          <w:szCs w:val="28"/>
        </w:rPr>
        <w:t xml:space="preserve"> </w:t>
      </w:r>
      <w:r w:rsidRPr="00C62B97">
        <w:rPr>
          <w:rFonts w:ascii="Times New Roman" w:hAnsi="Times New Roman"/>
          <w:i/>
          <w:sz w:val="28"/>
          <w:szCs w:val="28"/>
          <w:lang w:val="en-US"/>
        </w:rPr>
        <w:t>sibirica</w:t>
      </w:r>
      <w:r w:rsidRPr="00C62B97">
        <w:rPr>
          <w:rFonts w:ascii="Times New Roman" w:hAnsi="Times New Roman"/>
          <w:i/>
          <w:sz w:val="28"/>
          <w:szCs w:val="28"/>
        </w:rPr>
        <w:t xml:space="preserve"> </w:t>
      </w:r>
      <w:r w:rsidRPr="00C62B97">
        <w:rPr>
          <w:rFonts w:ascii="Times New Roman" w:hAnsi="Times New Roman"/>
          <w:sz w:val="28"/>
          <w:szCs w:val="28"/>
          <w:lang w:val="en-US"/>
        </w:rPr>
        <w:t>Ledeb</w:t>
      </w:r>
      <w:r w:rsidRPr="00C62B97">
        <w:rPr>
          <w:rFonts w:ascii="Times New Roman" w:hAnsi="Times New Roman"/>
          <w:sz w:val="28"/>
          <w:szCs w:val="28"/>
        </w:rPr>
        <w:t>.</w:t>
      </w:r>
    </w:p>
    <w:p w:rsidR="009C109C" w:rsidRPr="00C62B97" w:rsidRDefault="009C109C" w:rsidP="002F0061">
      <w:pPr>
        <w:spacing w:after="0" w:line="240" w:lineRule="auto"/>
        <w:jc w:val="both"/>
        <w:rPr>
          <w:rFonts w:ascii="Times New Roman" w:hAnsi="Times New Roman"/>
          <w:sz w:val="24"/>
          <w:szCs w:val="24"/>
        </w:rPr>
      </w:pPr>
      <w:r w:rsidRPr="00C62B97">
        <w:rPr>
          <w:rFonts w:ascii="Times New Roman" w:hAnsi="Times New Roman"/>
          <w:b/>
          <w:sz w:val="24"/>
          <w:szCs w:val="24"/>
        </w:rPr>
        <w:t>Статус</w:t>
      </w:r>
      <w:r w:rsidRPr="00C62B97">
        <w:rPr>
          <w:rFonts w:ascii="Times New Roman" w:hAnsi="Times New Roman"/>
          <w:sz w:val="24"/>
          <w:szCs w:val="24"/>
        </w:rPr>
        <w:t>. Аборигенный и культивируемый вид.</w:t>
      </w:r>
    </w:p>
    <w:p w:rsidR="009C109C" w:rsidRPr="00C62B97" w:rsidRDefault="009C109C" w:rsidP="002F0061">
      <w:pPr>
        <w:spacing w:after="0" w:line="240" w:lineRule="auto"/>
        <w:jc w:val="both"/>
        <w:rPr>
          <w:rFonts w:ascii="Times New Roman" w:hAnsi="Times New Roman"/>
          <w:sz w:val="24"/>
          <w:szCs w:val="24"/>
        </w:rPr>
      </w:pPr>
      <w:r w:rsidRPr="00C62B97">
        <w:rPr>
          <w:rFonts w:ascii="Times New Roman" w:hAnsi="Times New Roman"/>
          <w:b/>
          <w:sz w:val="24"/>
          <w:szCs w:val="24"/>
        </w:rPr>
        <w:t>Ареал</w:t>
      </w:r>
      <w:r w:rsidRPr="00C62B97">
        <w:rPr>
          <w:rFonts w:ascii="Times New Roman" w:hAnsi="Times New Roman"/>
          <w:sz w:val="24"/>
          <w:szCs w:val="24"/>
        </w:rPr>
        <w:t>. Северо-восток Восточной Европы, Сибирь, Монголия, Китай.</w:t>
      </w:r>
    </w:p>
    <w:p w:rsidR="009C109C" w:rsidRPr="00C62B97" w:rsidRDefault="009C109C" w:rsidP="002F0061">
      <w:pPr>
        <w:spacing w:after="0" w:line="240" w:lineRule="auto"/>
        <w:jc w:val="both"/>
        <w:rPr>
          <w:rFonts w:ascii="Times New Roman" w:hAnsi="Times New Roman"/>
          <w:sz w:val="24"/>
          <w:szCs w:val="24"/>
        </w:rPr>
      </w:pPr>
      <w:r w:rsidRPr="00C62B97">
        <w:rPr>
          <w:rFonts w:ascii="Times New Roman" w:hAnsi="Times New Roman"/>
          <w:sz w:val="24"/>
          <w:szCs w:val="24"/>
        </w:rPr>
        <w:t>Одноствольное листопадное дерево.</w:t>
      </w:r>
    </w:p>
    <w:p w:rsidR="009C109C" w:rsidRPr="00C62B97" w:rsidRDefault="009C109C" w:rsidP="002F0061">
      <w:pPr>
        <w:spacing w:after="0" w:line="240" w:lineRule="auto"/>
        <w:jc w:val="both"/>
        <w:rPr>
          <w:rFonts w:ascii="Times New Roman" w:hAnsi="Times New Roman"/>
          <w:sz w:val="24"/>
          <w:szCs w:val="24"/>
        </w:rPr>
      </w:pPr>
      <w:r w:rsidRPr="00C62B97">
        <w:rPr>
          <w:rFonts w:ascii="Times New Roman" w:hAnsi="Times New Roman"/>
          <w:sz w:val="24"/>
          <w:szCs w:val="24"/>
        </w:rPr>
        <w:t>Анемохор. Мезоксерофит. Засухо- и солеустойчива. Размножается семенами. В городских условиях устойчива. Светолюбива. Газоустойчива. Рост быстрый. Хорошо переносит стрижку и формирование кроны.</w:t>
      </w:r>
    </w:p>
    <w:p w:rsidR="009C109C" w:rsidRPr="00C62B97" w:rsidRDefault="009C109C" w:rsidP="002F0061">
      <w:pPr>
        <w:spacing w:after="0" w:line="240" w:lineRule="auto"/>
        <w:jc w:val="both"/>
        <w:rPr>
          <w:rFonts w:ascii="Times New Roman" w:hAnsi="Times New Roman"/>
          <w:sz w:val="24"/>
          <w:szCs w:val="24"/>
        </w:rPr>
      </w:pPr>
      <w:r w:rsidRPr="00C62B97">
        <w:rPr>
          <w:rFonts w:ascii="Times New Roman" w:hAnsi="Times New Roman"/>
          <w:sz w:val="24"/>
          <w:szCs w:val="24"/>
        </w:rPr>
        <w:t>В культуре успешно растет почти на всех почвах.</w:t>
      </w:r>
    </w:p>
    <w:p w:rsidR="009C109C" w:rsidRPr="00C62B97" w:rsidRDefault="009C109C" w:rsidP="002F0061">
      <w:pPr>
        <w:spacing w:after="0" w:line="240" w:lineRule="auto"/>
        <w:jc w:val="both"/>
        <w:rPr>
          <w:rFonts w:ascii="Times New Roman" w:hAnsi="Times New Roman"/>
          <w:sz w:val="24"/>
          <w:szCs w:val="24"/>
        </w:rPr>
      </w:pPr>
      <w:r w:rsidRPr="00C62B97">
        <w:rPr>
          <w:rFonts w:ascii="Times New Roman" w:hAnsi="Times New Roman"/>
          <w:sz w:val="24"/>
          <w:szCs w:val="24"/>
        </w:rPr>
        <w:t>Древесинное (древесина плотная, умеренно тяжелая, прочная, устойчивая к гниению, для гидротехнических сооружений, шпал, мебели рудничных стоек, фанеры, как строительный материал, в целлюлозно-бумажном производстве), подсочное, декоративное.</w:t>
      </w:r>
    </w:p>
    <w:p w:rsidR="00E806E0" w:rsidRPr="00C62B97" w:rsidRDefault="00E806E0" w:rsidP="002F0061">
      <w:pPr>
        <w:spacing w:after="0" w:line="240" w:lineRule="auto"/>
        <w:jc w:val="both"/>
        <w:rPr>
          <w:rFonts w:ascii="Times New Roman" w:hAnsi="Times New Roman"/>
          <w:sz w:val="24"/>
          <w:szCs w:val="24"/>
        </w:rPr>
      </w:pPr>
    </w:p>
    <w:p w:rsidR="009C109C" w:rsidRPr="00C62B97" w:rsidRDefault="009C109C" w:rsidP="002F0061">
      <w:pPr>
        <w:pStyle w:val="a8"/>
        <w:numPr>
          <w:ilvl w:val="0"/>
          <w:numId w:val="6"/>
        </w:numPr>
        <w:ind w:left="284" w:hanging="284"/>
        <w:jc w:val="both"/>
        <w:rPr>
          <w:sz w:val="28"/>
          <w:szCs w:val="28"/>
        </w:rPr>
      </w:pPr>
      <w:r w:rsidRPr="00C62B97">
        <w:rPr>
          <w:sz w:val="28"/>
          <w:szCs w:val="28"/>
        </w:rPr>
        <w:t xml:space="preserve">Ель сибирская – </w:t>
      </w:r>
      <w:r w:rsidRPr="00C62B97">
        <w:rPr>
          <w:i/>
          <w:sz w:val="28"/>
          <w:szCs w:val="28"/>
          <w:lang w:val="en-US"/>
        </w:rPr>
        <w:t>Picea</w:t>
      </w:r>
      <w:r w:rsidRPr="00C62B97">
        <w:rPr>
          <w:i/>
          <w:sz w:val="28"/>
          <w:szCs w:val="28"/>
        </w:rPr>
        <w:t xml:space="preserve"> </w:t>
      </w:r>
      <w:r w:rsidRPr="00C62B97">
        <w:rPr>
          <w:i/>
          <w:sz w:val="28"/>
          <w:szCs w:val="28"/>
          <w:lang w:val="en-US"/>
        </w:rPr>
        <w:t>obovata</w:t>
      </w:r>
      <w:r w:rsidRPr="00C62B97">
        <w:rPr>
          <w:sz w:val="28"/>
          <w:szCs w:val="28"/>
        </w:rPr>
        <w:t xml:space="preserve"> (</w:t>
      </w:r>
      <w:r w:rsidRPr="00C62B97">
        <w:rPr>
          <w:sz w:val="28"/>
          <w:szCs w:val="28"/>
          <w:lang w:val="en-US"/>
        </w:rPr>
        <w:t>Ledeb</w:t>
      </w:r>
      <w:r w:rsidRPr="00C62B97">
        <w:rPr>
          <w:sz w:val="28"/>
          <w:szCs w:val="28"/>
        </w:rPr>
        <w:t>.)</w:t>
      </w:r>
    </w:p>
    <w:p w:rsidR="009C109C" w:rsidRPr="00C62B97" w:rsidRDefault="009C109C" w:rsidP="002F0061">
      <w:pPr>
        <w:spacing w:after="0" w:line="240" w:lineRule="auto"/>
        <w:jc w:val="both"/>
        <w:rPr>
          <w:rFonts w:ascii="Times New Roman" w:hAnsi="Times New Roman"/>
          <w:sz w:val="24"/>
          <w:szCs w:val="24"/>
        </w:rPr>
      </w:pPr>
      <w:r w:rsidRPr="00C62B97">
        <w:rPr>
          <w:rFonts w:ascii="Times New Roman" w:hAnsi="Times New Roman"/>
          <w:b/>
          <w:sz w:val="24"/>
          <w:szCs w:val="24"/>
        </w:rPr>
        <w:t>Статус</w:t>
      </w:r>
      <w:r w:rsidRPr="00C62B97">
        <w:rPr>
          <w:rFonts w:ascii="Times New Roman" w:hAnsi="Times New Roman"/>
          <w:sz w:val="24"/>
          <w:szCs w:val="24"/>
        </w:rPr>
        <w:t>. Аборигенный и нередко культивируемый вид.</w:t>
      </w:r>
    </w:p>
    <w:p w:rsidR="009C109C" w:rsidRPr="00C62B97" w:rsidRDefault="009C109C" w:rsidP="002F0061">
      <w:pPr>
        <w:spacing w:after="0" w:line="240" w:lineRule="auto"/>
        <w:jc w:val="both"/>
        <w:rPr>
          <w:rFonts w:ascii="Times New Roman" w:hAnsi="Times New Roman"/>
          <w:sz w:val="24"/>
          <w:szCs w:val="24"/>
        </w:rPr>
      </w:pPr>
      <w:r w:rsidRPr="00C62B97">
        <w:rPr>
          <w:rFonts w:ascii="Times New Roman" w:hAnsi="Times New Roman"/>
          <w:b/>
          <w:sz w:val="24"/>
          <w:szCs w:val="24"/>
        </w:rPr>
        <w:t>Ареал</w:t>
      </w:r>
      <w:r w:rsidRPr="00C62B97">
        <w:rPr>
          <w:rFonts w:ascii="Times New Roman" w:hAnsi="Times New Roman"/>
          <w:sz w:val="24"/>
          <w:szCs w:val="24"/>
        </w:rPr>
        <w:t>. Урал, Сибирь, Дальний Восток, Монголия.</w:t>
      </w:r>
    </w:p>
    <w:p w:rsidR="009C109C" w:rsidRPr="00C62B97" w:rsidRDefault="009C109C" w:rsidP="002F0061">
      <w:pPr>
        <w:spacing w:after="0" w:line="240" w:lineRule="auto"/>
        <w:jc w:val="both"/>
        <w:rPr>
          <w:rFonts w:ascii="Times New Roman" w:hAnsi="Times New Roman"/>
          <w:sz w:val="24"/>
          <w:szCs w:val="24"/>
        </w:rPr>
      </w:pPr>
      <w:r w:rsidRPr="00C62B97">
        <w:rPr>
          <w:rFonts w:ascii="Times New Roman" w:hAnsi="Times New Roman"/>
          <w:sz w:val="24"/>
          <w:szCs w:val="24"/>
        </w:rPr>
        <w:t>Одноствольное вечнозеленое дерево.</w:t>
      </w:r>
    </w:p>
    <w:p w:rsidR="009C109C" w:rsidRPr="00C62B97" w:rsidRDefault="009C109C" w:rsidP="002F0061">
      <w:pPr>
        <w:spacing w:after="0" w:line="240" w:lineRule="auto"/>
        <w:jc w:val="both"/>
        <w:rPr>
          <w:rFonts w:ascii="Times New Roman" w:hAnsi="Times New Roman"/>
          <w:sz w:val="24"/>
          <w:szCs w:val="24"/>
        </w:rPr>
      </w:pPr>
      <w:r w:rsidRPr="00C62B97">
        <w:rPr>
          <w:rFonts w:ascii="Times New Roman" w:hAnsi="Times New Roman"/>
          <w:sz w:val="24"/>
          <w:szCs w:val="24"/>
        </w:rPr>
        <w:t>Анемофил. Анемо-, орнито- и зоохор. Мезофит. Размножается семенами. Очень теневынослива. Наиболее устойчива к условиям континентального климата: чрезвычайно зимостойка; к почвам нетребовательна. К газам и задымлению чувствительна. Хорошо переносит стрижку и формирование кроны, пригодна для средних и высоких стриженых живых изгородей.</w:t>
      </w:r>
    </w:p>
    <w:p w:rsidR="009C109C" w:rsidRPr="00C62B97" w:rsidRDefault="009C109C" w:rsidP="002F0061">
      <w:pPr>
        <w:spacing w:after="0" w:line="240" w:lineRule="auto"/>
        <w:jc w:val="both"/>
        <w:rPr>
          <w:rFonts w:ascii="Times New Roman" w:hAnsi="Times New Roman"/>
          <w:sz w:val="24"/>
          <w:szCs w:val="24"/>
        </w:rPr>
      </w:pPr>
      <w:r w:rsidRPr="00C62B97">
        <w:rPr>
          <w:rFonts w:ascii="Times New Roman" w:hAnsi="Times New Roman"/>
          <w:sz w:val="24"/>
          <w:szCs w:val="24"/>
        </w:rPr>
        <w:t>Древесинное (древесина легкая, умеренно прочная, мягкая, умеренно хрупкая применяется как тарная, мебельная, в музыкально производстве и для целлюлозно-бумажной и лесохимической промышленности), дубильное, кормовое, лекарственное.</w:t>
      </w:r>
    </w:p>
    <w:p w:rsidR="00E806E0" w:rsidRPr="00C62B97" w:rsidRDefault="00E806E0" w:rsidP="002F0061">
      <w:pPr>
        <w:spacing w:after="0" w:line="240" w:lineRule="auto"/>
        <w:jc w:val="both"/>
        <w:rPr>
          <w:rFonts w:ascii="Times New Roman" w:hAnsi="Times New Roman"/>
          <w:sz w:val="24"/>
          <w:szCs w:val="24"/>
        </w:rPr>
      </w:pPr>
    </w:p>
    <w:p w:rsidR="009C109C" w:rsidRPr="00C62B97" w:rsidRDefault="009C109C" w:rsidP="002F0061">
      <w:pPr>
        <w:spacing w:after="0" w:line="240" w:lineRule="auto"/>
        <w:jc w:val="both"/>
        <w:rPr>
          <w:rFonts w:ascii="Times New Roman" w:hAnsi="Times New Roman"/>
          <w:sz w:val="24"/>
          <w:szCs w:val="24"/>
        </w:rPr>
      </w:pPr>
      <w:r w:rsidRPr="00C62B97">
        <w:rPr>
          <w:rFonts w:ascii="Times New Roman" w:hAnsi="Times New Roman"/>
          <w:sz w:val="28"/>
          <w:szCs w:val="28"/>
        </w:rPr>
        <w:t>4</w:t>
      </w:r>
      <w:r w:rsidRPr="00C62B97">
        <w:rPr>
          <w:rFonts w:ascii="Times New Roman" w:hAnsi="Times New Roman"/>
          <w:sz w:val="24"/>
          <w:szCs w:val="24"/>
        </w:rPr>
        <w:t>.</w:t>
      </w:r>
      <w:r w:rsidRPr="00C62B97">
        <w:rPr>
          <w:rFonts w:ascii="Times New Roman" w:hAnsi="Times New Roman"/>
          <w:sz w:val="28"/>
          <w:szCs w:val="28"/>
        </w:rPr>
        <w:t xml:space="preserve">Сосна обыкновенная – </w:t>
      </w:r>
      <w:r w:rsidRPr="00C62B97">
        <w:rPr>
          <w:rFonts w:ascii="Times New Roman" w:hAnsi="Times New Roman"/>
          <w:i/>
          <w:sz w:val="28"/>
          <w:szCs w:val="28"/>
          <w:lang w:val="en-US"/>
        </w:rPr>
        <w:t>Pinus</w:t>
      </w:r>
      <w:r w:rsidRPr="00C62B97">
        <w:rPr>
          <w:rFonts w:ascii="Times New Roman" w:hAnsi="Times New Roman"/>
          <w:i/>
          <w:sz w:val="28"/>
          <w:szCs w:val="28"/>
        </w:rPr>
        <w:t xml:space="preserve"> </w:t>
      </w:r>
      <w:r w:rsidRPr="00C62B97">
        <w:rPr>
          <w:rFonts w:ascii="Times New Roman" w:hAnsi="Times New Roman"/>
          <w:i/>
          <w:sz w:val="28"/>
          <w:szCs w:val="28"/>
          <w:lang w:val="en-US"/>
        </w:rPr>
        <w:t>sylvestris</w:t>
      </w:r>
      <w:r w:rsidRPr="00C62B97">
        <w:rPr>
          <w:rFonts w:ascii="Times New Roman" w:hAnsi="Times New Roman"/>
          <w:i/>
          <w:sz w:val="28"/>
          <w:szCs w:val="28"/>
        </w:rPr>
        <w:t xml:space="preserve"> </w:t>
      </w:r>
      <w:r w:rsidRPr="00C62B97">
        <w:rPr>
          <w:rFonts w:ascii="Times New Roman" w:hAnsi="Times New Roman"/>
          <w:sz w:val="28"/>
          <w:szCs w:val="28"/>
          <w:lang w:val="en-US"/>
        </w:rPr>
        <w:t>L</w:t>
      </w:r>
      <w:r w:rsidRPr="00C62B97">
        <w:rPr>
          <w:rFonts w:ascii="Times New Roman" w:hAnsi="Times New Roman"/>
          <w:sz w:val="28"/>
          <w:szCs w:val="28"/>
        </w:rPr>
        <w:t xml:space="preserve">. </w:t>
      </w:r>
    </w:p>
    <w:p w:rsidR="009C109C" w:rsidRPr="00C62B97" w:rsidRDefault="009C109C" w:rsidP="002F0061">
      <w:pPr>
        <w:spacing w:after="0" w:line="240" w:lineRule="auto"/>
        <w:jc w:val="both"/>
        <w:rPr>
          <w:rFonts w:ascii="Times New Roman" w:hAnsi="Times New Roman"/>
          <w:sz w:val="24"/>
          <w:szCs w:val="24"/>
        </w:rPr>
      </w:pPr>
      <w:r w:rsidRPr="00C62B97">
        <w:rPr>
          <w:rFonts w:ascii="Times New Roman" w:hAnsi="Times New Roman"/>
          <w:b/>
          <w:sz w:val="24"/>
          <w:szCs w:val="24"/>
        </w:rPr>
        <w:t>Статус</w:t>
      </w:r>
      <w:r w:rsidRPr="00C62B97">
        <w:rPr>
          <w:rFonts w:ascii="Times New Roman" w:hAnsi="Times New Roman"/>
          <w:sz w:val="24"/>
          <w:szCs w:val="24"/>
        </w:rPr>
        <w:t>. Аборигенный и часто культивируемый вид.</w:t>
      </w:r>
    </w:p>
    <w:p w:rsidR="009C109C" w:rsidRPr="00C62B97" w:rsidRDefault="009C109C" w:rsidP="002F0061">
      <w:pPr>
        <w:spacing w:after="0" w:line="240" w:lineRule="auto"/>
        <w:jc w:val="both"/>
        <w:rPr>
          <w:rFonts w:ascii="Times New Roman" w:hAnsi="Times New Roman"/>
          <w:sz w:val="24"/>
          <w:szCs w:val="24"/>
        </w:rPr>
      </w:pPr>
      <w:r w:rsidRPr="00C62B97">
        <w:rPr>
          <w:rFonts w:ascii="Times New Roman" w:hAnsi="Times New Roman"/>
          <w:b/>
          <w:sz w:val="24"/>
          <w:szCs w:val="24"/>
        </w:rPr>
        <w:t>Ареал</w:t>
      </w:r>
      <w:r w:rsidRPr="00C62B97">
        <w:rPr>
          <w:rFonts w:ascii="Times New Roman" w:hAnsi="Times New Roman"/>
          <w:sz w:val="24"/>
          <w:szCs w:val="24"/>
        </w:rPr>
        <w:t>. Европа, Кавказ, Сибирь, Дальний Восток, Казахстан, Монголия, Китай.</w:t>
      </w:r>
    </w:p>
    <w:p w:rsidR="009C109C" w:rsidRPr="00C62B97" w:rsidRDefault="009C109C" w:rsidP="002F0061">
      <w:pPr>
        <w:spacing w:after="0" w:line="240" w:lineRule="auto"/>
        <w:jc w:val="both"/>
        <w:rPr>
          <w:rFonts w:ascii="Times New Roman" w:hAnsi="Times New Roman"/>
          <w:sz w:val="24"/>
          <w:szCs w:val="24"/>
        </w:rPr>
      </w:pPr>
      <w:r w:rsidRPr="00C62B97">
        <w:rPr>
          <w:rFonts w:ascii="Times New Roman" w:hAnsi="Times New Roman"/>
          <w:sz w:val="24"/>
          <w:szCs w:val="24"/>
        </w:rPr>
        <w:lastRenderedPageBreak/>
        <w:t>Одноствольное вечнозеленое дерево.</w:t>
      </w:r>
    </w:p>
    <w:p w:rsidR="009C109C" w:rsidRPr="00C62B97" w:rsidRDefault="009C109C" w:rsidP="002F0061">
      <w:pPr>
        <w:spacing w:after="0" w:line="240" w:lineRule="auto"/>
        <w:jc w:val="both"/>
        <w:rPr>
          <w:rFonts w:ascii="Times New Roman" w:hAnsi="Times New Roman"/>
          <w:sz w:val="24"/>
          <w:szCs w:val="24"/>
        </w:rPr>
      </w:pPr>
      <w:r w:rsidRPr="00C62B97">
        <w:rPr>
          <w:rFonts w:ascii="Times New Roman" w:hAnsi="Times New Roman"/>
          <w:sz w:val="24"/>
          <w:szCs w:val="24"/>
        </w:rPr>
        <w:t>Анемофил. Анемохор. Мезофит. Размножается семенами.</w:t>
      </w:r>
    </w:p>
    <w:p w:rsidR="009C109C" w:rsidRPr="00C62B97" w:rsidRDefault="009C109C" w:rsidP="002F0061">
      <w:pPr>
        <w:spacing w:after="0" w:line="240" w:lineRule="auto"/>
        <w:jc w:val="both"/>
        <w:rPr>
          <w:rFonts w:ascii="Times New Roman" w:hAnsi="Times New Roman"/>
          <w:sz w:val="24"/>
          <w:szCs w:val="24"/>
        </w:rPr>
      </w:pPr>
      <w:r w:rsidRPr="00C62B97">
        <w:rPr>
          <w:rFonts w:ascii="Times New Roman" w:hAnsi="Times New Roman"/>
          <w:sz w:val="24"/>
          <w:szCs w:val="24"/>
        </w:rPr>
        <w:t>Очень светолюбива. Малогазо- и дымоустойчива. Малотребовательна к почвенно-грунтовым условиям. Пригодна для стрижки.</w:t>
      </w:r>
    </w:p>
    <w:p w:rsidR="009C109C" w:rsidRPr="00C62B97" w:rsidRDefault="009C109C" w:rsidP="002F0061">
      <w:pPr>
        <w:spacing w:after="0" w:line="240" w:lineRule="auto"/>
        <w:jc w:val="both"/>
        <w:rPr>
          <w:rFonts w:ascii="Times New Roman" w:hAnsi="Times New Roman"/>
          <w:sz w:val="24"/>
          <w:szCs w:val="24"/>
        </w:rPr>
      </w:pPr>
      <w:r w:rsidRPr="00C62B97">
        <w:rPr>
          <w:rFonts w:ascii="Times New Roman" w:hAnsi="Times New Roman"/>
          <w:sz w:val="24"/>
          <w:szCs w:val="24"/>
        </w:rPr>
        <w:t>Древесинное (древесина умеренно легкая и прочная, мягкая, умеренно хрупкая применяется как строительная, мебельная, тарная, для рудничных стоек, в лесохимической промышленности.)</w:t>
      </w:r>
    </w:p>
    <w:p w:rsidR="009C109C" w:rsidRPr="00C62B97" w:rsidRDefault="009C109C" w:rsidP="002F0061">
      <w:pPr>
        <w:spacing w:after="0" w:line="240" w:lineRule="auto"/>
        <w:jc w:val="center"/>
        <w:rPr>
          <w:rFonts w:ascii="Times New Roman" w:hAnsi="Times New Roman"/>
          <w:b/>
          <w:sz w:val="28"/>
        </w:rPr>
      </w:pPr>
    </w:p>
    <w:p w:rsidR="009C109C" w:rsidRPr="00C62B97" w:rsidRDefault="009C109C" w:rsidP="002F0061">
      <w:pPr>
        <w:spacing w:after="0" w:line="240" w:lineRule="auto"/>
        <w:jc w:val="center"/>
        <w:rPr>
          <w:rFonts w:ascii="Times New Roman" w:hAnsi="Times New Roman"/>
          <w:b/>
          <w:i/>
          <w:sz w:val="28"/>
        </w:rPr>
      </w:pPr>
      <w:r w:rsidRPr="00C62B97">
        <w:rPr>
          <w:rFonts w:ascii="Times New Roman" w:hAnsi="Times New Roman"/>
          <w:b/>
          <w:sz w:val="28"/>
        </w:rPr>
        <w:t xml:space="preserve">2. Отдел Покрытосеменные –  </w:t>
      </w:r>
      <w:r w:rsidRPr="00C62B97">
        <w:rPr>
          <w:rFonts w:ascii="Times New Roman" w:hAnsi="Times New Roman"/>
          <w:b/>
          <w:i/>
          <w:sz w:val="28"/>
          <w:lang w:val="en-US"/>
        </w:rPr>
        <w:t>Angiospermae</w:t>
      </w:r>
      <w:r w:rsidRPr="00C62B97">
        <w:rPr>
          <w:rFonts w:ascii="Times New Roman" w:hAnsi="Times New Roman"/>
          <w:b/>
          <w:sz w:val="28"/>
        </w:rPr>
        <w:t>(</w:t>
      </w:r>
      <w:r w:rsidRPr="00C62B97">
        <w:rPr>
          <w:rFonts w:ascii="Times New Roman" w:hAnsi="Times New Roman"/>
          <w:b/>
          <w:i/>
          <w:sz w:val="28"/>
          <w:lang w:val="en-US"/>
        </w:rPr>
        <w:t>Magnoliophyta</w:t>
      </w:r>
      <w:r w:rsidRPr="00C62B97">
        <w:rPr>
          <w:rFonts w:ascii="Times New Roman" w:hAnsi="Times New Roman"/>
          <w:b/>
          <w:i/>
          <w:sz w:val="28"/>
        </w:rPr>
        <w:t>)</w:t>
      </w:r>
    </w:p>
    <w:p w:rsidR="009C109C" w:rsidRPr="00C62B97" w:rsidRDefault="009C109C" w:rsidP="002F0061">
      <w:pPr>
        <w:spacing w:after="0" w:line="240" w:lineRule="auto"/>
        <w:jc w:val="center"/>
        <w:rPr>
          <w:rFonts w:ascii="Times New Roman" w:hAnsi="Times New Roman"/>
          <w:b/>
          <w:sz w:val="28"/>
        </w:rPr>
      </w:pPr>
      <w:r w:rsidRPr="00C62B97">
        <w:rPr>
          <w:rFonts w:ascii="Times New Roman" w:hAnsi="Times New Roman"/>
          <w:b/>
          <w:sz w:val="28"/>
        </w:rPr>
        <w:t xml:space="preserve">2. Класс Двудольные – </w:t>
      </w:r>
      <w:r w:rsidRPr="00C62B97">
        <w:rPr>
          <w:rFonts w:ascii="Arial" w:hAnsi="Arial" w:cs="Arial"/>
          <w:color w:val="333333"/>
          <w:sz w:val="20"/>
          <w:szCs w:val="20"/>
          <w:shd w:val="clear" w:color="auto" w:fill="FBFBFB"/>
        </w:rPr>
        <w:t> </w:t>
      </w:r>
      <w:r w:rsidRPr="00C62B97">
        <w:rPr>
          <w:rFonts w:ascii="Times New Roman" w:hAnsi="Times New Roman"/>
          <w:b/>
          <w:i/>
          <w:sz w:val="28"/>
          <w:lang w:val="en-US"/>
        </w:rPr>
        <w:t>Magnoliopsida</w:t>
      </w:r>
    </w:p>
    <w:p w:rsidR="009C109C" w:rsidRPr="00C62B97" w:rsidRDefault="009C109C" w:rsidP="002F0061">
      <w:pPr>
        <w:spacing w:after="0" w:line="240" w:lineRule="auto"/>
        <w:jc w:val="center"/>
        <w:rPr>
          <w:rFonts w:ascii="Times New Roman" w:hAnsi="Times New Roman"/>
          <w:b/>
          <w:sz w:val="28"/>
        </w:rPr>
      </w:pPr>
      <w:r w:rsidRPr="00C62B97">
        <w:rPr>
          <w:rFonts w:ascii="Times New Roman" w:hAnsi="Times New Roman"/>
          <w:b/>
          <w:sz w:val="28"/>
        </w:rPr>
        <w:t>2. Семейство Кленовые – Aceraceae</w:t>
      </w:r>
    </w:p>
    <w:p w:rsidR="009C109C" w:rsidRPr="00C62B97" w:rsidRDefault="009C109C" w:rsidP="002F0061">
      <w:pPr>
        <w:spacing w:after="0" w:line="240" w:lineRule="auto"/>
        <w:jc w:val="both"/>
        <w:rPr>
          <w:rFonts w:ascii="Times New Roman" w:hAnsi="Times New Roman"/>
          <w:sz w:val="28"/>
        </w:rPr>
      </w:pPr>
      <w:r w:rsidRPr="00C62B97">
        <w:rPr>
          <w:rFonts w:ascii="Times New Roman" w:hAnsi="Times New Roman"/>
          <w:sz w:val="28"/>
        </w:rPr>
        <w:t xml:space="preserve">5.Клен ясенелистный, или американский – </w:t>
      </w:r>
      <w:r w:rsidRPr="00C62B97">
        <w:rPr>
          <w:rFonts w:ascii="Times New Roman" w:hAnsi="Times New Roman"/>
          <w:i/>
          <w:sz w:val="28"/>
          <w:lang w:val="en-US"/>
        </w:rPr>
        <w:t>Acer</w:t>
      </w:r>
      <w:r w:rsidRPr="00C62B97">
        <w:rPr>
          <w:rFonts w:ascii="Times New Roman" w:hAnsi="Times New Roman"/>
          <w:i/>
          <w:sz w:val="28"/>
        </w:rPr>
        <w:t xml:space="preserve"> </w:t>
      </w:r>
      <w:r w:rsidRPr="00C62B97">
        <w:rPr>
          <w:rFonts w:ascii="Times New Roman" w:hAnsi="Times New Roman"/>
          <w:i/>
          <w:sz w:val="28"/>
          <w:lang w:val="en-US"/>
        </w:rPr>
        <w:t>negundo </w:t>
      </w:r>
      <w:hyperlink r:id="rId10" w:tgtFrame="L.">
        <w:r w:rsidRPr="00C62B97">
          <w:rPr>
            <w:rFonts w:ascii="Times New Roman" w:hAnsi="Times New Roman"/>
            <w:sz w:val="28"/>
            <w:lang w:val="en-US"/>
          </w:rPr>
          <w:t>L</w:t>
        </w:r>
        <w:r w:rsidRPr="00C62B97">
          <w:rPr>
            <w:rFonts w:ascii="Times New Roman" w:hAnsi="Times New Roman"/>
            <w:sz w:val="28"/>
          </w:rPr>
          <w:t>.</w:t>
        </w:r>
      </w:hyperlink>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 xml:space="preserve">Статус. </w:t>
      </w:r>
      <w:r w:rsidRPr="00C62B97">
        <w:rPr>
          <w:rFonts w:ascii="Times New Roman" w:hAnsi="Times New Roman"/>
          <w:sz w:val="24"/>
        </w:rPr>
        <w:t>Культивируемый и адвентивный вид.</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 xml:space="preserve">Ареал. </w:t>
      </w:r>
      <w:r w:rsidRPr="00C62B97">
        <w:rPr>
          <w:rFonts w:ascii="Times New Roman" w:hAnsi="Times New Roman"/>
          <w:sz w:val="24"/>
        </w:rPr>
        <w:t>Северная Америка.</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Листопадное дерево.</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 xml:space="preserve">Анемофил. Анемохор. Мезофит. Возобновляется естественно. Размножается семенами и летними черенками. Образует поросль от пня и обильные корневые отпрыски. Среднетеневынослив. Солеустойчив. Газоустойчив. К почвам нетребователен. Рост быстрый, но долговечность невелика. </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 xml:space="preserve">Агриофит. Дичание в Средней России началось во второй половине </w:t>
      </w:r>
      <w:r w:rsidRPr="00C62B97">
        <w:rPr>
          <w:rFonts w:ascii="Times New Roman" w:hAnsi="Times New Roman"/>
          <w:sz w:val="24"/>
          <w:lang w:val="en-US"/>
        </w:rPr>
        <w:t>XX</w:t>
      </w:r>
      <w:r w:rsidRPr="00C62B97">
        <w:rPr>
          <w:rFonts w:ascii="Times New Roman" w:hAnsi="Times New Roman"/>
          <w:sz w:val="24"/>
        </w:rPr>
        <w:t xml:space="preserve"> века. Формирование одновидовых сообществ и подавление конкурентов происходит за счет аллелопатии. </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 xml:space="preserve">Древесинное, перганосное. </w:t>
      </w:r>
    </w:p>
    <w:p w:rsidR="009C109C" w:rsidRPr="00C62B97" w:rsidRDefault="009C109C" w:rsidP="002F0061">
      <w:pPr>
        <w:spacing w:after="0" w:line="240" w:lineRule="auto"/>
        <w:jc w:val="both"/>
        <w:rPr>
          <w:rFonts w:ascii="Times New Roman" w:hAnsi="Times New Roman"/>
          <w:sz w:val="24"/>
        </w:rPr>
      </w:pPr>
    </w:p>
    <w:p w:rsidR="009C109C" w:rsidRPr="00C62B97" w:rsidRDefault="009C109C" w:rsidP="002F0061">
      <w:pPr>
        <w:spacing w:after="0" w:line="240" w:lineRule="auto"/>
        <w:jc w:val="both"/>
        <w:rPr>
          <w:rFonts w:ascii="Times New Roman" w:hAnsi="Times New Roman"/>
          <w:sz w:val="28"/>
        </w:rPr>
      </w:pPr>
      <w:r w:rsidRPr="00C62B97">
        <w:rPr>
          <w:rFonts w:ascii="Times New Roman" w:hAnsi="Times New Roman"/>
          <w:sz w:val="28"/>
        </w:rPr>
        <w:t xml:space="preserve">6.Клен платановидный, или остролистный – </w:t>
      </w:r>
      <w:r w:rsidRPr="00C62B97">
        <w:rPr>
          <w:rFonts w:ascii="Times New Roman" w:hAnsi="Times New Roman"/>
          <w:i/>
          <w:sz w:val="28"/>
          <w:lang w:val="en-US"/>
        </w:rPr>
        <w:t>Acer</w:t>
      </w:r>
      <w:r w:rsidRPr="00C62B97">
        <w:rPr>
          <w:rFonts w:ascii="Times New Roman" w:hAnsi="Times New Roman"/>
          <w:i/>
          <w:sz w:val="28"/>
        </w:rPr>
        <w:t xml:space="preserve"> </w:t>
      </w:r>
      <w:r w:rsidRPr="00C62B97">
        <w:rPr>
          <w:rFonts w:ascii="Times New Roman" w:hAnsi="Times New Roman"/>
          <w:i/>
          <w:sz w:val="28"/>
          <w:lang w:val="en-US"/>
        </w:rPr>
        <w:t>platanoides </w:t>
      </w:r>
      <w:hyperlink r:id="rId11" w:tgtFrame="L.">
        <w:r w:rsidRPr="00C62B97">
          <w:rPr>
            <w:rFonts w:ascii="Times New Roman" w:hAnsi="Times New Roman"/>
            <w:sz w:val="28"/>
            <w:lang w:val="en-US"/>
          </w:rPr>
          <w:t>L</w:t>
        </w:r>
        <w:r w:rsidRPr="00C62B97">
          <w:rPr>
            <w:rFonts w:ascii="Times New Roman" w:hAnsi="Times New Roman"/>
            <w:sz w:val="28"/>
          </w:rPr>
          <w:t>.</w:t>
        </w:r>
      </w:hyperlink>
    </w:p>
    <w:p w:rsidR="009C109C" w:rsidRPr="00C62B97" w:rsidRDefault="009C109C" w:rsidP="002F0061">
      <w:pPr>
        <w:spacing w:after="0" w:line="240" w:lineRule="auto"/>
        <w:jc w:val="both"/>
        <w:rPr>
          <w:rFonts w:ascii="Times New Roman" w:hAnsi="Times New Roman"/>
          <w:sz w:val="28"/>
        </w:rPr>
      </w:pPr>
      <w:r w:rsidRPr="00C62B97">
        <w:rPr>
          <w:rFonts w:ascii="Times New Roman" w:hAnsi="Times New Roman"/>
          <w:b/>
          <w:sz w:val="24"/>
        </w:rPr>
        <w:t xml:space="preserve">Статус. </w:t>
      </w:r>
      <w:r w:rsidRPr="00C62B97">
        <w:rPr>
          <w:rFonts w:ascii="Times New Roman" w:hAnsi="Times New Roman"/>
          <w:sz w:val="24"/>
        </w:rPr>
        <w:t>Аборигенный и нередко культивируемый вид.</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 xml:space="preserve">Ареал. </w:t>
      </w:r>
      <w:r w:rsidRPr="00C62B97">
        <w:rPr>
          <w:rFonts w:ascii="Times New Roman" w:hAnsi="Times New Roman"/>
          <w:sz w:val="24"/>
        </w:rPr>
        <w:t>Европа, Кавказ, Турция и Иран.</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Одноствольное листопадное дерево.</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Энтомофил. Анемохор. Мезофит. Размножается семенами; декоративные сорта размножаются прививкой. Значительно теневынослив. Требователен к богатству почвы и достаточному увлажнению, но застоя воды не выносит и избегает даже слабого засоления. В наиболее суровые зимы подмерзает.</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Древесинное (древесина тяжелая, прочная, твердая применяется как мебельная, паркетная, отделочная, для изготовления машин, музыкальных инструментов), медоносное, подсочное (кленовый сок).</w:t>
      </w:r>
    </w:p>
    <w:p w:rsidR="00F658FE" w:rsidRPr="00C62B97" w:rsidRDefault="00F658FE" w:rsidP="002F0061">
      <w:pPr>
        <w:spacing w:after="0" w:line="240" w:lineRule="auto"/>
        <w:jc w:val="center"/>
        <w:rPr>
          <w:rFonts w:ascii="Times New Roman" w:hAnsi="Times New Roman"/>
          <w:b/>
          <w:sz w:val="28"/>
        </w:rPr>
      </w:pPr>
    </w:p>
    <w:p w:rsidR="009C109C" w:rsidRPr="00C62B97" w:rsidRDefault="009C109C" w:rsidP="002F0061">
      <w:pPr>
        <w:spacing w:after="0" w:line="240" w:lineRule="auto"/>
        <w:jc w:val="center"/>
        <w:rPr>
          <w:rFonts w:ascii="Times New Roman" w:hAnsi="Times New Roman"/>
          <w:b/>
          <w:i/>
          <w:sz w:val="28"/>
        </w:rPr>
      </w:pPr>
      <w:r w:rsidRPr="00C62B97">
        <w:rPr>
          <w:rFonts w:ascii="Times New Roman" w:hAnsi="Times New Roman"/>
          <w:b/>
          <w:sz w:val="28"/>
        </w:rPr>
        <w:t xml:space="preserve">3. Семейство Березовые – </w:t>
      </w:r>
      <w:r w:rsidRPr="00C62B97">
        <w:rPr>
          <w:rFonts w:ascii="Times New Roman" w:hAnsi="Times New Roman"/>
          <w:b/>
          <w:i/>
          <w:sz w:val="28"/>
          <w:lang w:val="en-US"/>
        </w:rPr>
        <w:t>Betulaceae</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8"/>
        </w:rPr>
        <w:t>7.Ольха серая, или белая</w:t>
      </w:r>
      <w:r w:rsidRPr="00C62B97">
        <w:rPr>
          <w:rFonts w:ascii="Times New Roman" w:hAnsi="Times New Roman"/>
          <w:sz w:val="24"/>
        </w:rPr>
        <w:t xml:space="preserve"> – </w:t>
      </w:r>
      <w:r w:rsidRPr="00C62B97">
        <w:rPr>
          <w:rFonts w:ascii="Times New Roman" w:hAnsi="Times New Roman"/>
          <w:i/>
          <w:sz w:val="28"/>
          <w:lang w:val="en-US"/>
        </w:rPr>
        <w:t>Alnus</w:t>
      </w:r>
      <w:r w:rsidRPr="00C62B97">
        <w:rPr>
          <w:rFonts w:ascii="Times New Roman" w:hAnsi="Times New Roman"/>
          <w:i/>
          <w:sz w:val="28"/>
        </w:rPr>
        <w:t xml:space="preserve"> </w:t>
      </w:r>
      <w:r w:rsidRPr="00C62B97">
        <w:rPr>
          <w:rFonts w:ascii="Times New Roman" w:hAnsi="Times New Roman"/>
          <w:i/>
          <w:sz w:val="28"/>
          <w:lang w:val="en-US"/>
        </w:rPr>
        <w:t>incana</w:t>
      </w:r>
      <w:r w:rsidRPr="00C62B97">
        <w:rPr>
          <w:rFonts w:ascii="Times New Roman" w:hAnsi="Times New Roman"/>
          <w:sz w:val="24"/>
        </w:rPr>
        <w:t xml:space="preserve"> (</w:t>
      </w:r>
      <w:r w:rsidRPr="00C62B97">
        <w:rPr>
          <w:rFonts w:ascii="Times New Roman" w:hAnsi="Times New Roman"/>
          <w:sz w:val="28"/>
          <w:lang w:val="en-US"/>
        </w:rPr>
        <w:t>L</w:t>
      </w:r>
      <w:r w:rsidRPr="00C62B97">
        <w:rPr>
          <w:rFonts w:ascii="Times New Roman" w:hAnsi="Times New Roman"/>
          <w:sz w:val="24"/>
        </w:rPr>
        <w:t xml:space="preserve">.) </w:t>
      </w:r>
      <w:r w:rsidRPr="00C62B97">
        <w:rPr>
          <w:rFonts w:ascii="Times New Roman" w:hAnsi="Times New Roman"/>
          <w:sz w:val="28"/>
          <w:lang w:val="en-US"/>
        </w:rPr>
        <w:t>Moench</w:t>
      </w:r>
      <w:r w:rsidRPr="00C62B97">
        <w:rPr>
          <w:rFonts w:ascii="Times New Roman" w:hAnsi="Times New Roman"/>
          <w:sz w:val="28"/>
        </w:rPr>
        <w:t>.</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Статус</w:t>
      </w:r>
      <w:r w:rsidRPr="00C62B97">
        <w:rPr>
          <w:rFonts w:ascii="Times New Roman" w:hAnsi="Times New Roman"/>
          <w:sz w:val="24"/>
        </w:rPr>
        <w:t>. Аборигенный и культивируемый вид.</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Ареал</w:t>
      </w:r>
      <w:r w:rsidRPr="00C62B97">
        <w:rPr>
          <w:rFonts w:ascii="Times New Roman" w:hAnsi="Times New Roman"/>
          <w:sz w:val="24"/>
        </w:rPr>
        <w:t>. В лесной зоне Европы и Западной Сибири, в приатлантической части Северной Америки.</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Одноствольное листопадное дерево.</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 xml:space="preserve">Анемофил. Анемохор. Мезофит. Размножается семенами и корневыми черенками. Довольно теневынослива, но предпочитает хорошо освещенные местообитания. Зимостойка. К почвам достаточно требовательна. </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Древесинное (древесина умеренно легкая и прочная, мягкая применяется для столярных и токарных изделий), дубильное, лекарственное (используют соплодия), кормовое, перганосное, почвоулучшающее (обогащает почву азотом), декоративное растение.</w:t>
      </w:r>
    </w:p>
    <w:p w:rsidR="009C109C" w:rsidRPr="00C62B97" w:rsidRDefault="009C109C" w:rsidP="002F0061">
      <w:pPr>
        <w:spacing w:after="0" w:line="240" w:lineRule="auto"/>
        <w:jc w:val="both"/>
        <w:rPr>
          <w:rFonts w:ascii="Times New Roman" w:hAnsi="Times New Roman"/>
          <w:sz w:val="28"/>
        </w:rPr>
      </w:pPr>
    </w:p>
    <w:p w:rsidR="009C109C" w:rsidRPr="00C62B97" w:rsidRDefault="009C109C" w:rsidP="002F0061">
      <w:pPr>
        <w:spacing w:after="0" w:line="240" w:lineRule="auto"/>
        <w:jc w:val="both"/>
        <w:rPr>
          <w:rFonts w:ascii="Times New Roman" w:hAnsi="Times New Roman"/>
          <w:sz w:val="28"/>
        </w:rPr>
      </w:pPr>
      <w:r w:rsidRPr="00C62B97">
        <w:rPr>
          <w:rFonts w:ascii="Times New Roman" w:hAnsi="Times New Roman"/>
          <w:sz w:val="28"/>
        </w:rPr>
        <w:t xml:space="preserve">8.Береза поникающая, бородавчатая, или плакучая – </w:t>
      </w:r>
      <w:r w:rsidRPr="00C62B97">
        <w:rPr>
          <w:rFonts w:ascii="Times New Roman" w:hAnsi="Times New Roman"/>
          <w:i/>
          <w:sz w:val="28"/>
          <w:lang w:val="en-US"/>
        </w:rPr>
        <w:t>Betula</w:t>
      </w:r>
      <w:r w:rsidRPr="00C62B97">
        <w:rPr>
          <w:rFonts w:ascii="Times New Roman" w:hAnsi="Times New Roman"/>
          <w:i/>
          <w:sz w:val="28"/>
        </w:rPr>
        <w:t xml:space="preserve"> </w:t>
      </w:r>
      <w:r w:rsidRPr="00C62B97">
        <w:rPr>
          <w:rFonts w:ascii="Times New Roman" w:hAnsi="Times New Roman"/>
          <w:i/>
          <w:sz w:val="28"/>
          <w:lang w:val="en-US"/>
        </w:rPr>
        <w:t>pendula</w:t>
      </w:r>
      <w:r w:rsidRPr="00C62B97">
        <w:rPr>
          <w:rFonts w:ascii="Times New Roman" w:hAnsi="Times New Roman"/>
          <w:i/>
          <w:sz w:val="28"/>
        </w:rPr>
        <w:t xml:space="preserve"> </w:t>
      </w:r>
      <w:r w:rsidRPr="00C62B97">
        <w:rPr>
          <w:rFonts w:ascii="Times New Roman" w:hAnsi="Times New Roman"/>
          <w:sz w:val="28"/>
          <w:lang w:val="en-US"/>
        </w:rPr>
        <w:t>Roth</w:t>
      </w:r>
      <w:r w:rsidRPr="00C62B97">
        <w:rPr>
          <w:rFonts w:ascii="Times New Roman" w:hAnsi="Times New Roman"/>
          <w:sz w:val="28"/>
        </w:rPr>
        <w:t>.</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 xml:space="preserve">Статус. </w:t>
      </w:r>
      <w:r w:rsidRPr="00C62B97">
        <w:rPr>
          <w:rFonts w:ascii="Times New Roman" w:hAnsi="Times New Roman"/>
          <w:sz w:val="24"/>
        </w:rPr>
        <w:t>Аборигенный и культивируемый вид.</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 xml:space="preserve">Ареал. </w:t>
      </w:r>
      <w:r w:rsidRPr="00C62B97">
        <w:rPr>
          <w:rFonts w:ascii="Times New Roman" w:hAnsi="Times New Roman"/>
          <w:sz w:val="24"/>
        </w:rPr>
        <w:t xml:space="preserve">Лесная и лесостепная зоны Европы и Западной Сибири. </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 xml:space="preserve">Одноствольное листопадное дерево.  </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lastRenderedPageBreak/>
        <w:t>Анемофил. Анемохор. Мезофит. Размножается семенами. Весьма светолюбива. К почве нетребовательна. Умеренно устойчива к дыму и газу. Зимостойка. Обрезка допустима только в период покоя.</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Древесинное (древесина умеренно тяжелая, прочная пригодна для шпона, ружейных лож, лыж, строительных деталей, плит, целлюлозы, паркета, фурфурола; как сырье для пиролиза), техническое (береста для поделок и на деготь), лекарственное (из бересты – бетулин, используют лист и почки), пищевое (березовый сок), кормовое.</w:t>
      </w:r>
    </w:p>
    <w:p w:rsidR="00F658FE" w:rsidRPr="00C62B97" w:rsidRDefault="00F658FE" w:rsidP="002F0061">
      <w:pPr>
        <w:spacing w:after="0" w:line="240" w:lineRule="auto"/>
        <w:jc w:val="center"/>
        <w:rPr>
          <w:rFonts w:ascii="Times New Roman" w:hAnsi="Times New Roman"/>
          <w:b/>
          <w:sz w:val="28"/>
        </w:rPr>
      </w:pPr>
    </w:p>
    <w:p w:rsidR="009C109C" w:rsidRPr="00C62B97" w:rsidRDefault="009C109C" w:rsidP="002F0061">
      <w:pPr>
        <w:spacing w:after="0" w:line="240" w:lineRule="auto"/>
        <w:jc w:val="center"/>
        <w:rPr>
          <w:rFonts w:ascii="Times New Roman" w:hAnsi="Times New Roman"/>
          <w:b/>
          <w:sz w:val="28"/>
        </w:rPr>
      </w:pPr>
      <w:r w:rsidRPr="00C62B97">
        <w:rPr>
          <w:rFonts w:ascii="Times New Roman" w:hAnsi="Times New Roman"/>
          <w:b/>
          <w:sz w:val="28"/>
        </w:rPr>
        <w:t xml:space="preserve">4. Семейство Жимолостные – </w:t>
      </w:r>
      <w:r w:rsidRPr="00C62B97">
        <w:rPr>
          <w:rFonts w:ascii="Times New Roman" w:hAnsi="Times New Roman"/>
          <w:b/>
          <w:i/>
          <w:sz w:val="28"/>
          <w:lang w:val="en-US"/>
        </w:rPr>
        <w:t>Caprifoliaceae</w:t>
      </w:r>
    </w:p>
    <w:p w:rsidR="009C109C" w:rsidRPr="00C62B97" w:rsidRDefault="009C109C" w:rsidP="002F0061">
      <w:pPr>
        <w:spacing w:after="0" w:line="240" w:lineRule="auto"/>
        <w:jc w:val="both"/>
        <w:rPr>
          <w:rFonts w:ascii="Times New Roman" w:hAnsi="Times New Roman"/>
          <w:sz w:val="28"/>
        </w:rPr>
      </w:pPr>
      <w:r w:rsidRPr="00C62B97">
        <w:rPr>
          <w:rFonts w:ascii="Times New Roman" w:hAnsi="Times New Roman"/>
          <w:sz w:val="28"/>
        </w:rPr>
        <w:t xml:space="preserve">9. Бузина сибирская – </w:t>
      </w:r>
      <w:r w:rsidRPr="00C62B97">
        <w:rPr>
          <w:rFonts w:ascii="Times New Roman" w:hAnsi="Times New Roman"/>
          <w:i/>
          <w:sz w:val="28"/>
          <w:lang w:val="en-US"/>
        </w:rPr>
        <w:t>Sambucus</w:t>
      </w:r>
      <w:r w:rsidRPr="00C62B97">
        <w:rPr>
          <w:rFonts w:ascii="Times New Roman" w:hAnsi="Times New Roman"/>
          <w:i/>
          <w:sz w:val="28"/>
        </w:rPr>
        <w:t xml:space="preserve"> </w:t>
      </w:r>
      <w:r w:rsidRPr="00C62B97">
        <w:rPr>
          <w:rFonts w:ascii="Times New Roman" w:hAnsi="Times New Roman"/>
          <w:i/>
          <w:sz w:val="28"/>
          <w:lang w:val="en-US"/>
        </w:rPr>
        <w:t>sibirica</w:t>
      </w:r>
      <w:r w:rsidRPr="00C62B97">
        <w:rPr>
          <w:rFonts w:ascii="Times New Roman" w:hAnsi="Times New Roman"/>
          <w:i/>
          <w:sz w:val="28"/>
        </w:rPr>
        <w:t xml:space="preserve"> </w:t>
      </w:r>
      <w:r w:rsidRPr="00C62B97">
        <w:rPr>
          <w:rFonts w:ascii="Times New Roman" w:hAnsi="Times New Roman"/>
          <w:sz w:val="28"/>
          <w:lang w:val="en-US"/>
        </w:rPr>
        <w:t>Nakai</w:t>
      </w:r>
      <w:r w:rsidRPr="00C62B97">
        <w:rPr>
          <w:rFonts w:ascii="Times New Roman" w:hAnsi="Times New Roman"/>
          <w:sz w:val="28"/>
        </w:rPr>
        <w:t>.</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 xml:space="preserve">Статус. </w:t>
      </w:r>
      <w:r w:rsidRPr="00C62B97">
        <w:rPr>
          <w:rFonts w:ascii="Times New Roman" w:hAnsi="Times New Roman"/>
          <w:sz w:val="24"/>
        </w:rPr>
        <w:t>Аборигенный и культивируемый вид.</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 xml:space="preserve">Ареал. </w:t>
      </w:r>
      <w:r w:rsidRPr="00C62B97">
        <w:rPr>
          <w:rFonts w:ascii="Times New Roman" w:hAnsi="Times New Roman"/>
          <w:sz w:val="24"/>
        </w:rPr>
        <w:t xml:space="preserve">Восток европейской части России, Сибирь, Дальний Восток, Корея. </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Прямостоячий листопадный кустарник.</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 xml:space="preserve">Энтомофил. Орнитохор. Гигромезофит. Размножается семенами, зелеными и одревесневшими черенками, отводками. Относительно теневынослива. Хорошо переносит условия города и обрезку. </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Медоносное, перганосное и декоративное растение.</w:t>
      </w:r>
    </w:p>
    <w:p w:rsidR="009C109C" w:rsidRPr="00C62B97" w:rsidRDefault="009C109C" w:rsidP="002F0061">
      <w:pPr>
        <w:spacing w:after="0" w:line="240" w:lineRule="auto"/>
        <w:jc w:val="both"/>
        <w:rPr>
          <w:rFonts w:ascii="Times New Roman" w:hAnsi="Times New Roman"/>
          <w:sz w:val="24"/>
        </w:rPr>
      </w:pPr>
    </w:p>
    <w:p w:rsidR="009C109C" w:rsidRPr="00C62B97" w:rsidRDefault="009C109C" w:rsidP="002F0061">
      <w:pPr>
        <w:spacing w:after="0" w:line="240" w:lineRule="auto"/>
        <w:jc w:val="both"/>
        <w:rPr>
          <w:rFonts w:ascii="Times New Roman" w:hAnsi="Times New Roman"/>
          <w:sz w:val="28"/>
        </w:rPr>
      </w:pPr>
      <w:r w:rsidRPr="00C62B97">
        <w:rPr>
          <w:rFonts w:ascii="Times New Roman" w:hAnsi="Times New Roman"/>
          <w:sz w:val="28"/>
        </w:rPr>
        <w:t xml:space="preserve">10. Калина обыкновенная – </w:t>
      </w:r>
      <w:r w:rsidRPr="00C62B97">
        <w:rPr>
          <w:rFonts w:ascii="Times New Roman" w:hAnsi="Times New Roman"/>
          <w:i/>
          <w:sz w:val="28"/>
          <w:lang w:val="en-US"/>
        </w:rPr>
        <w:t>Viburnum</w:t>
      </w:r>
      <w:r w:rsidRPr="00C62B97">
        <w:rPr>
          <w:rFonts w:ascii="Times New Roman" w:hAnsi="Times New Roman"/>
          <w:i/>
          <w:sz w:val="28"/>
        </w:rPr>
        <w:t xml:space="preserve"> </w:t>
      </w:r>
      <w:r w:rsidRPr="00C62B97">
        <w:rPr>
          <w:rFonts w:ascii="Times New Roman" w:hAnsi="Times New Roman"/>
          <w:i/>
          <w:sz w:val="28"/>
          <w:lang w:val="en-US"/>
        </w:rPr>
        <w:t>opulus </w:t>
      </w:r>
      <w:hyperlink r:id="rId12" w:tgtFrame="L.">
        <w:r w:rsidRPr="00C62B97">
          <w:rPr>
            <w:rFonts w:ascii="Times New Roman" w:hAnsi="Times New Roman"/>
            <w:sz w:val="28"/>
            <w:lang w:val="en-US"/>
          </w:rPr>
          <w:t>L</w:t>
        </w:r>
        <w:r w:rsidRPr="00C62B97">
          <w:rPr>
            <w:rFonts w:ascii="Times New Roman" w:hAnsi="Times New Roman"/>
            <w:sz w:val="28"/>
          </w:rPr>
          <w:t>.</w:t>
        </w:r>
      </w:hyperlink>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 xml:space="preserve">Статус. </w:t>
      </w:r>
      <w:r w:rsidRPr="00C62B97">
        <w:rPr>
          <w:rFonts w:ascii="Times New Roman" w:hAnsi="Times New Roman"/>
          <w:sz w:val="24"/>
        </w:rPr>
        <w:t>Аборигенный и культивируемый вид.</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 xml:space="preserve">Ареал. </w:t>
      </w:r>
      <w:r w:rsidRPr="00C62B97">
        <w:rPr>
          <w:rFonts w:ascii="Times New Roman" w:hAnsi="Times New Roman"/>
          <w:sz w:val="24"/>
        </w:rPr>
        <w:t>Европа, Средиземноморье, Кавказ, Сибирь, Средняя Азия.</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Прямостоячий листопадный кустарник.</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Энтомофил. Орнито- и эндозоохор. Мезоксерофит. Размножается семенами и летними черенками. Умеренно теневынослива, но лучше растет при полном освещении. К почвам малотребовательна, но предпочитает плодородные суглинистые почвы. Зимостойкость высокая. Пыле-, газо- и дымоустойчива. Жаростойка и засухоустойчива. Хорошо переносит обрезку. Подходит для городских условий.</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Медонос. Ценное пищевое и лекарственное растения. Древесина используется на мелкие поделки.</w:t>
      </w:r>
    </w:p>
    <w:p w:rsidR="00F658FE" w:rsidRPr="00C62B97" w:rsidRDefault="00F658FE" w:rsidP="002F0061">
      <w:pPr>
        <w:spacing w:after="0" w:line="240" w:lineRule="auto"/>
        <w:jc w:val="center"/>
        <w:rPr>
          <w:rFonts w:ascii="Times New Roman" w:hAnsi="Times New Roman"/>
          <w:b/>
          <w:sz w:val="28"/>
        </w:rPr>
      </w:pPr>
    </w:p>
    <w:p w:rsidR="009C109C" w:rsidRPr="00C62B97" w:rsidRDefault="009C109C" w:rsidP="002F0061">
      <w:pPr>
        <w:spacing w:after="0" w:line="240" w:lineRule="auto"/>
        <w:jc w:val="center"/>
        <w:rPr>
          <w:rFonts w:ascii="Times New Roman" w:hAnsi="Times New Roman"/>
          <w:b/>
          <w:sz w:val="28"/>
        </w:rPr>
      </w:pPr>
      <w:r w:rsidRPr="00C62B97">
        <w:rPr>
          <w:rFonts w:ascii="Times New Roman" w:hAnsi="Times New Roman"/>
          <w:b/>
          <w:sz w:val="28"/>
        </w:rPr>
        <w:t xml:space="preserve">5. Семейство Вересковые – </w:t>
      </w:r>
      <w:r w:rsidRPr="00C62B97">
        <w:rPr>
          <w:rFonts w:ascii="Times New Roman" w:hAnsi="Times New Roman"/>
          <w:b/>
          <w:i/>
          <w:sz w:val="28"/>
          <w:lang w:val="en-US"/>
        </w:rPr>
        <w:t>Ericaceae</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8"/>
        </w:rPr>
        <w:t>11. Черника</w:t>
      </w:r>
      <w:r w:rsidRPr="00C62B97">
        <w:rPr>
          <w:rFonts w:ascii="Times New Roman" w:hAnsi="Times New Roman"/>
          <w:sz w:val="24"/>
        </w:rPr>
        <w:t xml:space="preserve"> – </w:t>
      </w:r>
      <w:r w:rsidRPr="00C62B97">
        <w:rPr>
          <w:rFonts w:ascii="Times New Roman" w:hAnsi="Times New Roman"/>
          <w:i/>
          <w:sz w:val="28"/>
          <w:lang w:val="en-US"/>
        </w:rPr>
        <w:t>Vaccinium</w:t>
      </w:r>
      <w:r w:rsidRPr="00C62B97">
        <w:rPr>
          <w:rFonts w:ascii="Times New Roman" w:hAnsi="Times New Roman"/>
          <w:i/>
          <w:sz w:val="28"/>
        </w:rPr>
        <w:t xml:space="preserve"> </w:t>
      </w:r>
      <w:r w:rsidRPr="00C62B97">
        <w:rPr>
          <w:rFonts w:ascii="Times New Roman" w:hAnsi="Times New Roman"/>
          <w:i/>
          <w:sz w:val="28"/>
          <w:lang w:val="en-US"/>
        </w:rPr>
        <w:t>myrtillus</w:t>
      </w:r>
      <w:r w:rsidRPr="00C62B97">
        <w:rPr>
          <w:rFonts w:ascii="Times New Roman" w:hAnsi="Times New Roman"/>
          <w:i/>
          <w:sz w:val="28"/>
        </w:rPr>
        <w:t xml:space="preserve"> </w:t>
      </w:r>
      <w:r w:rsidRPr="00C62B97">
        <w:rPr>
          <w:rFonts w:ascii="Times New Roman" w:hAnsi="Times New Roman"/>
          <w:sz w:val="28"/>
          <w:lang w:val="en-US"/>
        </w:rPr>
        <w:t>L</w:t>
      </w:r>
      <w:r w:rsidRPr="00C62B97">
        <w:rPr>
          <w:rFonts w:ascii="Times New Roman" w:hAnsi="Times New Roman"/>
          <w:sz w:val="24"/>
        </w:rPr>
        <w:t xml:space="preserve">. </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Статус</w:t>
      </w:r>
      <w:r w:rsidRPr="00C62B97">
        <w:rPr>
          <w:rFonts w:ascii="Times New Roman" w:hAnsi="Times New Roman"/>
          <w:sz w:val="24"/>
        </w:rPr>
        <w:t>. Аборигенный вид.</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Ареал</w:t>
      </w:r>
      <w:r w:rsidRPr="00C62B97">
        <w:rPr>
          <w:rFonts w:ascii="Times New Roman" w:hAnsi="Times New Roman"/>
          <w:sz w:val="24"/>
        </w:rPr>
        <w:t>. Тундровая и лесная зоны, а также горно-тундровые области Евразии и Северной Америки.</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Листопадный прямостоячий кустарничек.</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Энтомофил. Орнитохор. Мезогигрофит. Размножается семенами и отводками. Теневынослива.</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Пищевое (ягодное), красильное, лекарственное, медоносное растение.</w:t>
      </w:r>
    </w:p>
    <w:p w:rsidR="009C109C" w:rsidRPr="00C62B97" w:rsidRDefault="009C109C" w:rsidP="002F0061">
      <w:pPr>
        <w:spacing w:after="0" w:line="240" w:lineRule="auto"/>
        <w:jc w:val="both"/>
        <w:rPr>
          <w:rFonts w:ascii="Times New Roman" w:hAnsi="Times New Roman"/>
          <w:sz w:val="28"/>
        </w:rPr>
      </w:pPr>
    </w:p>
    <w:p w:rsidR="009C109C" w:rsidRPr="00C62B97" w:rsidRDefault="009C109C" w:rsidP="002F0061">
      <w:pPr>
        <w:spacing w:after="0" w:line="240" w:lineRule="auto"/>
        <w:jc w:val="both"/>
        <w:rPr>
          <w:rFonts w:ascii="Times New Roman" w:hAnsi="Times New Roman"/>
          <w:sz w:val="28"/>
        </w:rPr>
      </w:pPr>
      <w:r w:rsidRPr="00C62B97">
        <w:rPr>
          <w:rFonts w:ascii="Times New Roman" w:hAnsi="Times New Roman"/>
          <w:sz w:val="28"/>
        </w:rPr>
        <w:t xml:space="preserve">12. Брусника – </w:t>
      </w:r>
      <w:r w:rsidRPr="00C62B97">
        <w:rPr>
          <w:rFonts w:ascii="Times New Roman" w:hAnsi="Times New Roman"/>
          <w:i/>
          <w:sz w:val="28"/>
          <w:lang w:val="en-US"/>
        </w:rPr>
        <w:t>Vaccinium</w:t>
      </w:r>
      <w:r w:rsidRPr="00C62B97">
        <w:rPr>
          <w:rFonts w:ascii="Times New Roman" w:hAnsi="Times New Roman"/>
          <w:i/>
          <w:sz w:val="28"/>
        </w:rPr>
        <w:t xml:space="preserve"> </w:t>
      </w:r>
      <w:r w:rsidRPr="00C62B97">
        <w:rPr>
          <w:rFonts w:ascii="Times New Roman" w:hAnsi="Times New Roman"/>
          <w:i/>
          <w:sz w:val="28"/>
          <w:lang w:val="en-US"/>
        </w:rPr>
        <w:t>vitis</w:t>
      </w:r>
      <w:r w:rsidRPr="00C62B97">
        <w:rPr>
          <w:rFonts w:ascii="Times New Roman" w:hAnsi="Times New Roman"/>
          <w:i/>
          <w:sz w:val="28"/>
        </w:rPr>
        <w:t>-</w:t>
      </w:r>
      <w:r w:rsidRPr="00C62B97">
        <w:rPr>
          <w:rFonts w:ascii="Times New Roman" w:hAnsi="Times New Roman"/>
          <w:i/>
          <w:sz w:val="28"/>
          <w:lang w:val="en-US"/>
        </w:rPr>
        <w:t>idaea </w:t>
      </w:r>
      <w:hyperlink r:id="rId13" w:tgtFrame="L.">
        <w:r w:rsidRPr="00C62B97">
          <w:rPr>
            <w:rFonts w:ascii="Times New Roman" w:hAnsi="Times New Roman"/>
            <w:sz w:val="28"/>
            <w:lang w:val="en-US"/>
          </w:rPr>
          <w:t>L</w:t>
        </w:r>
        <w:r w:rsidRPr="00C62B97">
          <w:rPr>
            <w:rFonts w:ascii="Times New Roman" w:hAnsi="Times New Roman"/>
            <w:sz w:val="28"/>
          </w:rPr>
          <w:t>.</w:t>
        </w:r>
      </w:hyperlink>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 xml:space="preserve">Статус. </w:t>
      </w:r>
      <w:r w:rsidRPr="00C62B97">
        <w:rPr>
          <w:rFonts w:ascii="Times New Roman" w:hAnsi="Times New Roman"/>
          <w:sz w:val="24"/>
        </w:rPr>
        <w:t>Аборигенный вид.</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 xml:space="preserve">Ареал. </w:t>
      </w:r>
      <w:r w:rsidRPr="00C62B97">
        <w:rPr>
          <w:rFonts w:ascii="Times New Roman" w:hAnsi="Times New Roman"/>
          <w:sz w:val="24"/>
        </w:rPr>
        <w:t xml:space="preserve">Лесная, арктическая и альпийская области Евразии и Северной Америки. </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Вечнозеленый прямостоячий кустарничек.</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 xml:space="preserve">Энтомофил. Орнитохор. Мезоксерофит. Размножается семенами. Теневынослива. К почвам нетребовательна. </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Пищевое (ягодное), лекарственное, медоносное, дубильное растение.</w:t>
      </w:r>
    </w:p>
    <w:p w:rsidR="00F658FE" w:rsidRPr="00C62B97" w:rsidRDefault="00F658FE" w:rsidP="002F0061">
      <w:pPr>
        <w:shd w:val="clear" w:color="auto" w:fill="F8F8F8"/>
        <w:spacing w:after="0" w:line="240" w:lineRule="auto"/>
        <w:jc w:val="center"/>
        <w:rPr>
          <w:rFonts w:ascii="Times New Roman" w:hAnsi="Times New Roman"/>
          <w:b/>
          <w:sz w:val="28"/>
        </w:rPr>
      </w:pPr>
    </w:p>
    <w:p w:rsidR="009C109C" w:rsidRPr="00C62B97" w:rsidRDefault="009C109C" w:rsidP="002F0061">
      <w:pPr>
        <w:shd w:val="clear" w:color="auto" w:fill="F8F8F8"/>
        <w:spacing w:after="0" w:line="240" w:lineRule="auto"/>
        <w:jc w:val="center"/>
        <w:rPr>
          <w:rFonts w:ascii="Times New Roman" w:hAnsi="Times New Roman"/>
          <w:b/>
          <w:i/>
          <w:sz w:val="28"/>
        </w:rPr>
      </w:pPr>
      <w:r w:rsidRPr="00C62B97">
        <w:rPr>
          <w:rFonts w:ascii="Times New Roman" w:hAnsi="Times New Roman"/>
          <w:b/>
          <w:sz w:val="28"/>
        </w:rPr>
        <w:t xml:space="preserve">6. Семейство Крыжовниковые – </w:t>
      </w:r>
      <w:r w:rsidRPr="00C62B97">
        <w:rPr>
          <w:rFonts w:ascii="Times New Roman" w:hAnsi="Times New Roman"/>
          <w:b/>
          <w:i/>
          <w:sz w:val="28"/>
          <w:lang w:val="en-US"/>
        </w:rPr>
        <w:t>Grossulariaceae</w:t>
      </w:r>
    </w:p>
    <w:p w:rsidR="009C109C" w:rsidRPr="00C62B97" w:rsidRDefault="009C109C" w:rsidP="002F0061">
      <w:pPr>
        <w:shd w:val="clear" w:color="auto" w:fill="F8F8F8"/>
        <w:spacing w:after="0" w:line="240" w:lineRule="auto"/>
        <w:jc w:val="both"/>
        <w:rPr>
          <w:rFonts w:ascii="Times New Roman" w:hAnsi="Times New Roman"/>
          <w:sz w:val="24"/>
        </w:rPr>
      </w:pPr>
      <w:r w:rsidRPr="00C62B97">
        <w:rPr>
          <w:rFonts w:ascii="Times New Roman" w:hAnsi="Times New Roman"/>
          <w:sz w:val="28"/>
          <w:szCs w:val="20"/>
        </w:rPr>
        <w:t>13. Смородина красная</w:t>
      </w:r>
      <w:r w:rsidRPr="00C62B97">
        <w:rPr>
          <w:rFonts w:ascii="Times New Roman" w:hAnsi="Times New Roman"/>
          <w:sz w:val="24"/>
        </w:rPr>
        <w:t xml:space="preserve"> – </w:t>
      </w:r>
      <w:r w:rsidRPr="00C62B97">
        <w:rPr>
          <w:rFonts w:ascii="Times New Roman" w:hAnsi="Times New Roman"/>
          <w:i/>
          <w:sz w:val="28"/>
          <w:lang w:val="en-US"/>
        </w:rPr>
        <w:t>Ribes</w:t>
      </w:r>
      <w:r w:rsidRPr="00C62B97">
        <w:rPr>
          <w:rFonts w:ascii="Times New Roman" w:hAnsi="Times New Roman"/>
          <w:i/>
          <w:sz w:val="28"/>
        </w:rPr>
        <w:t xml:space="preserve"> </w:t>
      </w:r>
      <w:r w:rsidRPr="00C62B97">
        <w:rPr>
          <w:rFonts w:ascii="Times New Roman" w:hAnsi="Times New Roman"/>
          <w:i/>
          <w:sz w:val="28"/>
          <w:lang w:val="en-US"/>
        </w:rPr>
        <w:t>rubrum</w:t>
      </w:r>
      <w:r w:rsidRPr="00C62B97">
        <w:rPr>
          <w:rFonts w:ascii="Times New Roman" w:hAnsi="Times New Roman"/>
          <w:i/>
          <w:sz w:val="28"/>
        </w:rPr>
        <w:t xml:space="preserve"> </w:t>
      </w:r>
      <w:r w:rsidRPr="00C62B97">
        <w:rPr>
          <w:rFonts w:ascii="Times New Roman" w:hAnsi="Times New Roman"/>
          <w:sz w:val="28"/>
          <w:lang w:val="en-US"/>
        </w:rPr>
        <w:t>L</w:t>
      </w:r>
      <w:r w:rsidRPr="00C62B97">
        <w:rPr>
          <w:rFonts w:ascii="Times New Roman" w:hAnsi="Times New Roman"/>
          <w:sz w:val="24"/>
        </w:rPr>
        <w:t xml:space="preserve">. </w:t>
      </w:r>
    </w:p>
    <w:p w:rsidR="009C109C" w:rsidRPr="00C62B97" w:rsidRDefault="009C109C" w:rsidP="002F0061">
      <w:pPr>
        <w:shd w:val="clear" w:color="auto" w:fill="F8F8F8"/>
        <w:spacing w:after="0" w:line="240" w:lineRule="auto"/>
        <w:jc w:val="both"/>
        <w:rPr>
          <w:rFonts w:ascii="Times New Roman" w:hAnsi="Times New Roman"/>
          <w:sz w:val="24"/>
        </w:rPr>
      </w:pPr>
      <w:r w:rsidRPr="00C62B97">
        <w:rPr>
          <w:rFonts w:ascii="Times New Roman" w:hAnsi="Times New Roman"/>
          <w:b/>
          <w:sz w:val="24"/>
        </w:rPr>
        <w:t>Статус</w:t>
      </w:r>
      <w:r w:rsidRPr="00C62B97">
        <w:rPr>
          <w:rFonts w:ascii="Times New Roman" w:hAnsi="Times New Roman"/>
          <w:sz w:val="24"/>
        </w:rPr>
        <w:t>. Культивируемый вид.</w:t>
      </w:r>
    </w:p>
    <w:p w:rsidR="009C109C" w:rsidRPr="00C62B97" w:rsidRDefault="009C109C" w:rsidP="002F0061">
      <w:pPr>
        <w:shd w:val="clear" w:color="auto" w:fill="F8F8F8"/>
        <w:spacing w:after="0" w:line="240" w:lineRule="auto"/>
        <w:jc w:val="both"/>
        <w:rPr>
          <w:rFonts w:ascii="Times New Roman" w:hAnsi="Times New Roman"/>
          <w:sz w:val="24"/>
        </w:rPr>
      </w:pPr>
      <w:r w:rsidRPr="00C62B97">
        <w:rPr>
          <w:rFonts w:ascii="Times New Roman" w:hAnsi="Times New Roman"/>
          <w:b/>
          <w:sz w:val="24"/>
        </w:rPr>
        <w:t>Ареал</w:t>
      </w:r>
      <w:r w:rsidRPr="00C62B97">
        <w:rPr>
          <w:rFonts w:ascii="Times New Roman" w:hAnsi="Times New Roman"/>
          <w:sz w:val="24"/>
        </w:rPr>
        <w:t>. Дико – в Западной Европе.</w:t>
      </w:r>
    </w:p>
    <w:p w:rsidR="009C109C" w:rsidRPr="00C62B97" w:rsidRDefault="009C109C" w:rsidP="002F0061">
      <w:pPr>
        <w:shd w:val="clear" w:color="auto" w:fill="F8F8F8"/>
        <w:spacing w:after="0" w:line="240" w:lineRule="auto"/>
        <w:jc w:val="both"/>
        <w:rPr>
          <w:rFonts w:ascii="Times New Roman" w:hAnsi="Times New Roman"/>
          <w:sz w:val="24"/>
        </w:rPr>
      </w:pPr>
      <w:r w:rsidRPr="00C62B97">
        <w:rPr>
          <w:rFonts w:ascii="Times New Roman" w:hAnsi="Times New Roman"/>
          <w:sz w:val="24"/>
        </w:rPr>
        <w:t>Прямостоячий листопадный кустарник</w:t>
      </w:r>
    </w:p>
    <w:p w:rsidR="009C109C" w:rsidRPr="00C62B97" w:rsidRDefault="009C109C" w:rsidP="002F0061">
      <w:pPr>
        <w:shd w:val="clear" w:color="auto" w:fill="F8F8F8"/>
        <w:spacing w:after="0" w:line="240" w:lineRule="auto"/>
        <w:jc w:val="both"/>
        <w:rPr>
          <w:rFonts w:ascii="Times New Roman" w:hAnsi="Times New Roman"/>
          <w:sz w:val="24"/>
        </w:rPr>
      </w:pPr>
      <w:r w:rsidRPr="00C62B97">
        <w:rPr>
          <w:rFonts w:ascii="Times New Roman" w:hAnsi="Times New Roman"/>
          <w:sz w:val="24"/>
        </w:rPr>
        <w:lastRenderedPageBreak/>
        <w:t>Энтомофил. Орнитохор. Мезофит. Размножается семенами, летними и одревесневшими черенками. Светолюбива. К почвам нетребовательна. Морозостойкость высокая. Пыле-, дымо- и газоустойчива.</w:t>
      </w:r>
      <w:r w:rsidR="009944A0" w:rsidRPr="00C62B97">
        <w:rPr>
          <w:rFonts w:ascii="Times New Roman" w:hAnsi="Times New Roman"/>
          <w:sz w:val="24"/>
        </w:rPr>
        <w:t xml:space="preserve"> </w:t>
      </w:r>
      <w:r w:rsidRPr="00C62B97">
        <w:rPr>
          <w:rFonts w:ascii="Times New Roman" w:hAnsi="Times New Roman"/>
          <w:sz w:val="24"/>
        </w:rPr>
        <w:t>Ягодное.</w:t>
      </w:r>
    </w:p>
    <w:p w:rsidR="00F658FE" w:rsidRPr="00C62B97" w:rsidRDefault="00F658FE" w:rsidP="002F0061">
      <w:pPr>
        <w:shd w:val="clear" w:color="auto" w:fill="F8F8F8"/>
        <w:spacing w:after="0" w:line="240" w:lineRule="auto"/>
        <w:jc w:val="center"/>
        <w:rPr>
          <w:rFonts w:ascii="Times New Roman" w:hAnsi="Times New Roman"/>
          <w:b/>
          <w:sz w:val="28"/>
        </w:rPr>
      </w:pPr>
    </w:p>
    <w:p w:rsidR="009C109C" w:rsidRPr="00C62B97" w:rsidRDefault="009C109C" w:rsidP="002F0061">
      <w:pPr>
        <w:shd w:val="clear" w:color="auto" w:fill="F8F8F8"/>
        <w:spacing w:after="0" w:line="240" w:lineRule="auto"/>
        <w:jc w:val="center"/>
        <w:rPr>
          <w:rFonts w:ascii="Times New Roman" w:hAnsi="Times New Roman"/>
          <w:b/>
          <w:sz w:val="28"/>
        </w:rPr>
      </w:pPr>
      <w:r w:rsidRPr="00C62B97">
        <w:rPr>
          <w:rFonts w:ascii="Times New Roman" w:hAnsi="Times New Roman"/>
          <w:b/>
          <w:sz w:val="28"/>
        </w:rPr>
        <w:t xml:space="preserve">7. Семейство Крушиновые – </w:t>
      </w:r>
      <w:r w:rsidRPr="00C62B97">
        <w:rPr>
          <w:rFonts w:ascii="Times New Roman" w:hAnsi="Times New Roman"/>
          <w:b/>
          <w:i/>
          <w:sz w:val="28"/>
          <w:lang w:val="en-US"/>
        </w:rPr>
        <w:t>Rhamnaceae</w:t>
      </w:r>
    </w:p>
    <w:p w:rsidR="009C109C" w:rsidRPr="00C62B97" w:rsidRDefault="009C109C" w:rsidP="002F0061">
      <w:pPr>
        <w:shd w:val="clear" w:color="auto" w:fill="F8F8F8"/>
        <w:spacing w:after="0" w:line="240" w:lineRule="auto"/>
        <w:jc w:val="both"/>
        <w:rPr>
          <w:rFonts w:ascii="Times New Roman" w:hAnsi="Times New Roman"/>
          <w:sz w:val="28"/>
        </w:rPr>
      </w:pPr>
      <w:r w:rsidRPr="00C62B97">
        <w:rPr>
          <w:rFonts w:ascii="Times New Roman" w:hAnsi="Times New Roman"/>
          <w:sz w:val="28"/>
        </w:rPr>
        <w:t xml:space="preserve">14. Крушина ольховидная (ломкая) – </w:t>
      </w:r>
      <w:r w:rsidRPr="00C62B97">
        <w:rPr>
          <w:rFonts w:ascii="Times New Roman" w:hAnsi="Times New Roman"/>
          <w:i/>
          <w:sz w:val="28"/>
          <w:lang w:val="en-US"/>
        </w:rPr>
        <w:t>Frangula</w:t>
      </w:r>
      <w:r w:rsidRPr="00C62B97">
        <w:rPr>
          <w:rFonts w:ascii="Times New Roman" w:hAnsi="Times New Roman"/>
          <w:i/>
          <w:sz w:val="28"/>
        </w:rPr>
        <w:t xml:space="preserve"> </w:t>
      </w:r>
      <w:r w:rsidRPr="00C62B97">
        <w:rPr>
          <w:rFonts w:ascii="Times New Roman" w:hAnsi="Times New Roman"/>
          <w:i/>
          <w:sz w:val="28"/>
          <w:lang w:val="en-US"/>
        </w:rPr>
        <w:t>alnus </w:t>
      </w:r>
      <w:hyperlink r:id="rId14" w:tgtFrame="Mill.">
        <w:r w:rsidRPr="00C62B97">
          <w:rPr>
            <w:rFonts w:ascii="Times New Roman" w:hAnsi="Times New Roman"/>
            <w:sz w:val="28"/>
            <w:lang w:val="en-US"/>
          </w:rPr>
          <w:t>Mill</w:t>
        </w:r>
      </w:hyperlink>
      <w:r w:rsidRPr="00C62B97">
        <w:rPr>
          <w:rFonts w:ascii="Times New Roman" w:hAnsi="Times New Roman"/>
          <w:sz w:val="28"/>
        </w:rPr>
        <w:t>.</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 xml:space="preserve">Статус. </w:t>
      </w:r>
      <w:r w:rsidRPr="00C62B97">
        <w:rPr>
          <w:rFonts w:ascii="Times New Roman" w:hAnsi="Times New Roman"/>
          <w:sz w:val="24"/>
        </w:rPr>
        <w:t>Аборигенный вид.</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 xml:space="preserve">Ареал. </w:t>
      </w:r>
      <w:r w:rsidRPr="00C62B97">
        <w:rPr>
          <w:rFonts w:ascii="Times New Roman" w:hAnsi="Times New Roman"/>
          <w:sz w:val="24"/>
        </w:rPr>
        <w:t>Европа, Кавказ, Сибирь, Средняя Азия, Турция, Иран.</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 xml:space="preserve">Прямостоячий листопадный кустарник. </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Энтомофил. Орнитохор. Мезофит. Размножается семенами, отводками и летними черенками. Теневынослива. Но хорошо растет и при полном освещении. Зимостойка. К почвам малотребовательна. Газоустойчива.</w:t>
      </w:r>
    </w:p>
    <w:p w:rsidR="00F658FE" w:rsidRPr="00C62B97" w:rsidRDefault="00F658FE" w:rsidP="002F0061">
      <w:pPr>
        <w:spacing w:after="0" w:line="240" w:lineRule="auto"/>
        <w:jc w:val="center"/>
        <w:rPr>
          <w:rFonts w:ascii="Times New Roman" w:hAnsi="Times New Roman"/>
          <w:b/>
          <w:sz w:val="28"/>
        </w:rPr>
      </w:pPr>
    </w:p>
    <w:p w:rsidR="009C109C" w:rsidRPr="00C62B97" w:rsidRDefault="009C109C" w:rsidP="002F0061">
      <w:pPr>
        <w:spacing w:after="0" w:line="240" w:lineRule="auto"/>
        <w:jc w:val="center"/>
        <w:rPr>
          <w:rFonts w:ascii="Times New Roman" w:hAnsi="Times New Roman"/>
          <w:b/>
          <w:sz w:val="28"/>
        </w:rPr>
      </w:pPr>
      <w:r w:rsidRPr="00C62B97">
        <w:rPr>
          <w:rFonts w:ascii="Times New Roman" w:hAnsi="Times New Roman"/>
          <w:b/>
          <w:sz w:val="28"/>
        </w:rPr>
        <w:t xml:space="preserve">8. Семейство Розоцветные – </w:t>
      </w:r>
      <w:r w:rsidRPr="00C62B97">
        <w:rPr>
          <w:rFonts w:ascii="Times New Roman" w:hAnsi="Times New Roman"/>
          <w:b/>
          <w:i/>
          <w:sz w:val="28"/>
          <w:lang w:val="en-US"/>
        </w:rPr>
        <w:t>Rosaceae</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8"/>
        </w:rPr>
        <w:t>15. Яблоня ягодная</w:t>
      </w:r>
      <w:r w:rsidRPr="00C62B97">
        <w:rPr>
          <w:rFonts w:ascii="Times New Roman" w:hAnsi="Times New Roman"/>
          <w:sz w:val="24"/>
        </w:rPr>
        <w:t xml:space="preserve"> – </w:t>
      </w:r>
      <w:r w:rsidRPr="00C62B97">
        <w:rPr>
          <w:rFonts w:ascii="Times New Roman" w:hAnsi="Times New Roman"/>
          <w:i/>
          <w:sz w:val="28"/>
          <w:lang w:val="en-US"/>
        </w:rPr>
        <w:t>Malus</w:t>
      </w:r>
      <w:r w:rsidRPr="00C62B97">
        <w:rPr>
          <w:rFonts w:ascii="Times New Roman" w:hAnsi="Times New Roman"/>
          <w:i/>
          <w:sz w:val="28"/>
        </w:rPr>
        <w:t xml:space="preserve"> </w:t>
      </w:r>
      <w:r w:rsidRPr="00C62B97">
        <w:rPr>
          <w:rFonts w:ascii="Times New Roman" w:hAnsi="Times New Roman"/>
          <w:i/>
          <w:sz w:val="28"/>
          <w:lang w:val="en-US"/>
        </w:rPr>
        <w:t>baccata</w:t>
      </w:r>
      <w:r w:rsidRPr="00C62B97">
        <w:rPr>
          <w:rFonts w:ascii="Times New Roman" w:hAnsi="Times New Roman"/>
          <w:i/>
          <w:sz w:val="28"/>
        </w:rPr>
        <w:t xml:space="preserve"> </w:t>
      </w:r>
      <w:r w:rsidRPr="00C62B97">
        <w:rPr>
          <w:rFonts w:ascii="Times New Roman" w:hAnsi="Times New Roman"/>
          <w:sz w:val="28"/>
        </w:rPr>
        <w:t>(</w:t>
      </w:r>
      <w:r w:rsidRPr="00C62B97">
        <w:rPr>
          <w:rFonts w:ascii="Times New Roman" w:hAnsi="Times New Roman"/>
          <w:sz w:val="28"/>
          <w:lang w:val="en-US"/>
        </w:rPr>
        <w:t>L</w:t>
      </w:r>
      <w:r w:rsidRPr="00C62B97">
        <w:rPr>
          <w:rFonts w:ascii="Times New Roman" w:hAnsi="Times New Roman"/>
          <w:sz w:val="28"/>
        </w:rPr>
        <w:t xml:space="preserve">.) </w:t>
      </w:r>
      <w:r w:rsidRPr="00C62B97">
        <w:rPr>
          <w:rFonts w:ascii="Times New Roman" w:hAnsi="Times New Roman"/>
          <w:sz w:val="28"/>
          <w:lang w:val="en-US"/>
        </w:rPr>
        <w:t>Borkh</w:t>
      </w:r>
      <w:r w:rsidRPr="00C62B97">
        <w:rPr>
          <w:rFonts w:ascii="Times New Roman" w:hAnsi="Times New Roman"/>
          <w:sz w:val="28"/>
        </w:rPr>
        <w:t>.</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Статус</w:t>
      </w:r>
      <w:r w:rsidRPr="00C62B97">
        <w:rPr>
          <w:rFonts w:ascii="Times New Roman" w:hAnsi="Times New Roman"/>
          <w:sz w:val="24"/>
        </w:rPr>
        <w:t>. Культивируемый и адвентивный вид.</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Ареал</w:t>
      </w:r>
      <w:r w:rsidRPr="00C62B97">
        <w:rPr>
          <w:rFonts w:ascii="Times New Roman" w:hAnsi="Times New Roman"/>
          <w:sz w:val="24"/>
        </w:rPr>
        <w:t>. Восточная Сибирь, Дальний Восток, Монголия, Северный Китай.</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Листопадное дерево лесостепного типа.</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Энтомофил. Орнито- и зоохор. Мезофит. Размножается семенами. Светолюбива. Зимостойка. Засухоустойчива. Газоустойчива. К почвам нетребовательна. Солеустойчива. Хорошо переносит обрезку.</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Агриофит, инвазионный вид со II статусом.</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Декоративное.</w:t>
      </w:r>
    </w:p>
    <w:p w:rsidR="009C109C" w:rsidRPr="00C62B97" w:rsidRDefault="009C109C" w:rsidP="002F0061">
      <w:pPr>
        <w:spacing w:after="0" w:line="240" w:lineRule="auto"/>
        <w:jc w:val="both"/>
        <w:rPr>
          <w:rFonts w:ascii="Times New Roman" w:hAnsi="Times New Roman"/>
          <w:sz w:val="24"/>
        </w:rPr>
      </w:pP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8"/>
        </w:rPr>
        <w:t>16. Черемуха обыкновенная</w:t>
      </w:r>
      <w:r w:rsidRPr="00C62B97">
        <w:rPr>
          <w:rFonts w:ascii="Times New Roman" w:hAnsi="Times New Roman"/>
          <w:sz w:val="24"/>
        </w:rPr>
        <w:t xml:space="preserve"> – </w:t>
      </w:r>
      <w:r w:rsidRPr="00C62B97">
        <w:rPr>
          <w:rFonts w:ascii="Times New Roman" w:hAnsi="Times New Roman"/>
          <w:i/>
          <w:sz w:val="28"/>
          <w:lang w:val="en-US"/>
        </w:rPr>
        <w:t>Padus</w:t>
      </w:r>
      <w:r w:rsidRPr="00C62B97">
        <w:rPr>
          <w:rFonts w:ascii="Times New Roman" w:hAnsi="Times New Roman"/>
          <w:i/>
          <w:sz w:val="28"/>
        </w:rPr>
        <w:t xml:space="preserve"> </w:t>
      </w:r>
      <w:r w:rsidRPr="00C62B97">
        <w:rPr>
          <w:rFonts w:ascii="Times New Roman" w:hAnsi="Times New Roman"/>
          <w:i/>
          <w:sz w:val="28"/>
          <w:lang w:val="en-US"/>
        </w:rPr>
        <w:t>avium</w:t>
      </w:r>
      <w:r w:rsidRPr="00C62B97">
        <w:rPr>
          <w:rFonts w:ascii="Times New Roman" w:hAnsi="Times New Roman"/>
          <w:i/>
          <w:sz w:val="28"/>
        </w:rPr>
        <w:t xml:space="preserve"> </w:t>
      </w:r>
      <w:r w:rsidRPr="00C62B97">
        <w:rPr>
          <w:rFonts w:ascii="Times New Roman" w:hAnsi="Times New Roman"/>
          <w:sz w:val="28"/>
          <w:lang w:val="en-US"/>
        </w:rPr>
        <w:t>Mill</w:t>
      </w:r>
      <w:r w:rsidRPr="00C62B97">
        <w:rPr>
          <w:rFonts w:ascii="Times New Roman" w:hAnsi="Times New Roman"/>
          <w:sz w:val="28"/>
        </w:rPr>
        <w:t>.</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Статус</w:t>
      </w:r>
      <w:r w:rsidRPr="00C62B97">
        <w:rPr>
          <w:rFonts w:ascii="Times New Roman" w:hAnsi="Times New Roman"/>
          <w:sz w:val="24"/>
        </w:rPr>
        <w:t>. Аборигенный и культивируемый вид.</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Ареал</w:t>
      </w:r>
      <w:r w:rsidRPr="00C62B97">
        <w:rPr>
          <w:rFonts w:ascii="Times New Roman" w:hAnsi="Times New Roman"/>
          <w:sz w:val="24"/>
        </w:rPr>
        <w:t>. Европа, Кавказ, Сибирь, Дальний Восток, Средняя Азия, Монголия, Китай.</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Одноствольное листопадное дерево или немногоствольное дерево со стволом.</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Энтомофил. Орнитохор. Мезофит. Размножается семенами, летними черенками, отводками. Теневынослива, но лучше растет и цветет на полном свету. К почвенным условиям довольно требовательна. Зимостойка. Газоустойчивость невысокая. Нуждается в проведении защитных мероприятий.</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Плодовое, лекарственное, медоносное, техническое, древесинное (древесина умеренно легкая, малопрочная, мягкая, пригодна для мелких изделий), декоративное.</w:t>
      </w:r>
    </w:p>
    <w:p w:rsidR="009C109C" w:rsidRPr="00C62B97" w:rsidRDefault="009C109C" w:rsidP="002F0061">
      <w:pPr>
        <w:spacing w:after="0" w:line="240" w:lineRule="auto"/>
        <w:jc w:val="both"/>
        <w:rPr>
          <w:rFonts w:ascii="Times New Roman" w:hAnsi="Times New Roman"/>
          <w:sz w:val="24"/>
        </w:rPr>
      </w:pP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8"/>
        </w:rPr>
        <w:t>17. Черемуха Маака</w:t>
      </w:r>
      <w:r w:rsidRPr="00C62B97">
        <w:rPr>
          <w:rFonts w:ascii="Times New Roman" w:hAnsi="Times New Roman"/>
          <w:sz w:val="24"/>
        </w:rPr>
        <w:t xml:space="preserve"> – </w:t>
      </w:r>
      <w:r w:rsidRPr="00C62B97">
        <w:rPr>
          <w:rFonts w:ascii="Times New Roman" w:hAnsi="Times New Roman"/>
          <w:i/>
          <w:sz w:val="28"/>
          <w:lang w:val="en-US"/>
        </w:rPr>
        <w:t>Padus</w:t>
      </w:r>
      <w:r w:rsidRPr="00C62B97">
        <w:rPr>
          <w:rFonts w:ascii="Times New Roman" w:hAnsi="Times New Roman"/>
          <w:i/>
          <w:sz w:val="28"/>
        </w:rPr>
        <w:t xml:space="preserve"> </w:t>
      </w:r>
      <w:r w:rsidRPr="00C62B97">
        <w:rPr>
          <w:rFonts w:ascii="Times New Roman" w:hAnsi="Times New Roman"/>
          <w:i/>
          <w:sz w:val="28"/>
          <w:lang w:val="en-US"/>
        </w:rPr>
        <w:t>maackii</w:t>
      </w:r>
      <w:r w:rsidRPr="00C62B97">
        <w:rPr>
          <w:rFonts w:ascii="Times New Roman" w:hAnsi="Times New Roman"/>
          <w:i/>
          <w:sz w:val="28"/>
        </w:rPr>
        <w:t xml:space="preserve"> </w:t>
      </w:r>
      <w:r w:rsidRPr="00C62B97">
        <w:rPr>
          <w:rFonts w:ascii="Times New Roman" w:hAnsi="Times New Roman"/>
          <w:sz w:val="28"/>
        </w:rPr>
        <w:t>(</w:t>
      </w:r>
      <w:r w:rsidRPr="00C62B97">
        <w:rPr>
          <w:rFonts w:ascii="Times New Roman" w:hAnsi="Times New Roman"/>
          <w:sz w:val="28"/>
          <w:lang w:val="en-US"/>
        </w:rPr>
        <w:t>Rupr</w:t>
      </w:r>
      <w:r w:rsidRPr="00C62B97">
        <w:rPr>
          <w:rFonts w:ascii="Times New Roman" w:hAnsi="Times New Roman"/>
          <w:sz w:val="28"/>
        </w:rPr>
        <w:t xml:space="preserve">.) </w:t>
      </w:r>
      <w:r w:rsidRPr="00C62B97">
        <w:rPr>
          <w:rFonts w:ascii="Times New Roman" w:hAnsi="Times New Roman"/>
          <w:sz w:val="28"/>
          <w:lang w:val="en-US"/>
        </w:rPr>
        <w:t>Kom</w:t>
      </w:r>
      <w:r w:rsidRPr="00C62B97">
        <w:rPr>
          <w:rFonts w:ascii="Times New Roman" w:hAnsi="Times New Roman"/>
          <w:sz w:val="28"/>
        </w:rPr>
        <w:t>.</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Статус</w:t>
      </w:r>
      <w:r w:rsidRPr="00C62B97">
        <w:rPr>
          <w:rFonts w:ascii="Times New Roman" w:hAnsi="Times New Roman"/>
          <w:sz w:val="24"/>
        </w:rPr>
        <w:t>. Культивируемый и адвентивный вид.</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Ареал</w:t>
      </w:r>
      <w:r w:rsidRPr="00C62B97">
        <w:rPr>
          <w:rFonts w:ascii="Times New Roman" w:hAnsi="Times New Roman"/>
          <w:sz w:val="24"/>
        </w:rPr>
        <w:t>. Дальний Восток, Китай, Корея.</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Одноствольное листопадное дерево.</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 xml:space="preserve">Энтомофил. Орнито- и зоохор. Мезофит. Размножается семенами, летними черенками. Светолюбива, но может расти в тени. Зимостойка. Газоустойчива. Малотребовательна к почвенным условиям. Засухоустойчива. </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Агриофит, инвазионный вид с I статусом.</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Медоносное, древесинное, декоративное.</w:t>
      </w:r>
    </w:p>
    <w:p w:rsidR="009C109C" w:rsidRPr="00C62B97" w:rsidRDefault="009C109C" w:rsidP="002F0061">
      <w:pPr>
        <w:spacing w:after="0" w:line="240" w:lineRule="auto"/>
        <w:jc w:val="both"/>
        <w:rPr>
          <w:rFonts w:ascii="Times New Roman" w:hAnsi="Times New Roman"/>
          <w:sz w:val="24"/>
        </w:rPr>
      </w:pPr>
    </w:p>
    <w:p w:rsidR="009C109C" w:rsidRPr="00C62B97" w:rsidRDefault="009C109C" w:rsidP="002F0061">
      <w:pPr>
        <w:spacing w:after="0" w:line="240" w:lineRule="auto"/>
        <w:jc w:val="both"/>
        <w:rPr>
          <w:rFonts w:ascii="Times New Roman" w:hAnsi="Times New Roman"/>
          <w:lang w:val="en-US"/>
        </w:rPr>
      </w:pPr>
      <w:r w:rsidRPr="00C62B97">
        <w:rPr>
          <w:rFonts w:ascii="Times New Roman" w:hAnsi="Times New Roman"/>
          <w:sz w:val="28"/>
          <w:lang w:val="en-US"/>
        </w:rPr>
        <w:t xml:space="preserve">18. </w:t>
      </w:r>
      <w:r w:rsidRPr="00C62B97">
        <w:rPr>
          <w:rFonts w:ascii="Times New Roman" w:hAnsi="Times New Roman"/>
          <w:sz w:val="28"/>
        </w:rPr>
        <w:t>Роза</w:t>
      </w:r>
      <w:r w:rsidRPr="00C62B97">
        <w:rPr>
          <w:rFonts w:ascii="Times New Roman" w:hAnsi="Times New Roman"/>
          <w:sz w:val="28"/>
          <w:lang w:val="en-US"/>
        </w:rPr>
        <w:t xml:space="preserve"> </w:t>
      </w:r>
      <w:r w:rsidRPr="00C62B97">
        <w:rPr>
          <w:rFonts w:ascii="Times New Roman" w:hAnsi="Times New Roman"/>
          <w:sz w:val="28"/>
        </w:rPr>
        <w:t>иглистая</w:t>
      </w:r>
      <w:r w:rsidRPr="00C62B97">
        <w:rPr>
          <w:rFonts w:ascii="Times New Roman" w:hAnsi="Times New Roman"/>
          <w:lang w:val="en-US"/>
        </w:rPr>
        <w:t xml:space="preserve"> – </w:t>
      </w:r>
      <w:r w:rsidRPr="00C62B97">
        <w:rPr>
          <w:rFonts w:ascii="Times New Roman" w:hAnsi="Times New Roman"/>
          <w:i/>
          <w:sz w:val="28"/>
          <w:lang w:val="en-US"/>
        </w:rPr>
        <w:t xml:space="preserve">Rosa acicularis </w:t>
      </w:r>
      <w:r w:rsidRPr="00C62B97">
        <w:rPr>
          <w:rFonts w:ascii="Times New Roman" w:hAnsi="Times New Roman"/>
          <w:sz w:val="28"/>
          <w:lang w:val="en-US"/>
        </w:rPr>
        <w:t>Lindl</w:t>
      </w:r>
      <w:r w:rsidRPr="00C62B97">
        <w:rPr>
          <w:rFonts w:ascii="Times New Roman" w:hAnsi="Times New Roman"/>
          <w:i/>
          <w:sz w:val="28"/>
          <w:lang w:val="en-US"/>
        </w:rPr>
        <w:t>.</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Статус</w:t>
      </w:r>
      <w:r w:rsidRPr="00C62B97">
        <w:rPr>
          <w:rFonts w:ascii="Times New Roman" w:hAnsi="Times New Roman"/>
          <w:sz w:val="24"/>
        </w:rPr>
        <w:t>. Аборигенный и культивируемый вид.</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Ареал</w:t>
      </w:r>
      <w:r w:rsidRPr="00C62B97">
        <w:rPr>
          <w:rFonts w:ascii="Times New Roman" w:hAnsi="Times New Roman"/>
          <w:sz w:val="24"/>
        </w:rPr>
        <w:t xml:space="preserve">. Скандинавия, северная часть Восточной Европы, Сибирь, Дальний </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 xml:space="preserve">Восток, Казахстан, Монголия, Северный Китай, Корея, Япония, Северная </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Америка.</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lastRenderedPageBreak/>
        <w:t>Прямостоячий листопадный кустарник.</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Энтомофил. Орнитохор. Мезофит. Размножается семенами, летними черенками, корневой порослью. Теневынослива. Зимостойка. Засухоустойчива. Солеустойчива. Хорошо переносит обрезку.</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Пищевое, медоносное, лекарственное, декоративное.</w:t>
      </w:r>
    </w:p>
    <w:p w:rsidR="009C109C" w:rsidRPr="00C62B97" w:rsidRDefault="009C109C" w:rsidP="002F0061">
      <w:pPr>
        <w:spacing w:after="0" w:line="240" w:lineRule="auto"/>
        <w:jc w:val="both"/>
        <w:rPr>
          <w:rFonts w:ascii="Times New Roman" w:hAnsi="Times New Roman"/>
          <w:sz w:val="24"/>
        </w:rPr>
      </w:pPr>
    </w:p>
    <w:p w:rsidR="009C109C" w:rsidRPr="00C62B97" w:rsidRDefault="009C109C" w:rsidP="002F0061">
      <w:pPr>
        <w:spacing w:after="0" w:line="240" w:lineRule="auto"/>
        <w:jc w:val="both"/>
        <w:rPr>
          <w:rFonts w:ascii="Times New Roman" w:hAnsi="Times New Roman"/>
          <w:sz w:val="28"/>
        </w:rPr>
      </w:pPr>
      <w:r w:rsidRPr="00C62B97">
        <w:rPr>
          <w:rFonts w:ascii="Times New Roman" w:hAnsi="Times New Roman"/>
          <w:sz w:val="28"/>
        </w:rPr>
        <w:t xml:space="preserve">19. Роза майская, или коричная </w:t>
      </w:r>
      <w:r w:rsidRPr="00C62B97">
        <w:rPr>
          <w:rFonts w:ascii="Times New Roman" w:hAnsi="Times New Roman"/>
        </w:rPr>
        <w:t xml:space="preserve">– </w:t>
      </w:r>
      <w:r w:rsidRPr="00C62B97">
        <w:rPr>
          <w:rFonts w:ascii="Times New Roman" w:hAnsi="Times New Roman"/>
          <w:i/>
          <w:sz w:val="28"/>
          <w:lang w:val="en-US"/>
        </w:rPr>
        <w:t>Rosa</w:t>
      </w:r>
      <w:r w:rsidRPr="00C62B97">
        <w:rPr>
          <w:rFonts w:ascii="Times New Roman" w:hAnsi="Times New Roman"/>
          <w:i/>
          <w:sz w:val="28"/>
        </w:rPr>
        <w:t xml:space="preserve"> </w:t>
      </w:r>
      <w:r w:rsidRPr="00C62B97">
        <w:rPr>
          <w:rFonts w:ascii="Times New Roman" w:hAnsi="Times New Roman"/>
          <w:i/>
          <w:sz w:val="28"/>
          <w:lang w:val="en-US"/>
        </w:rPr>
        <w:t>majalis</w:t>
      </w:r>
      <w:r w:rsidRPr="00C62B97">
        <w:rPr>
          <w:rFonts w:ascii="Times New Roman" w:hAnsi="Times New Roman"/>
          <w:i/>
          <w:sz w:val="28"/>
        </w:rPr>
        <w:t xml:space="preserve"> </w:t>
      </w:r>
      <w:r w:rsidRPr="00C62B97">
        <w:rPr>
          <w:rFonts w:ascii="Times New Roman" w:hAnsi="Times New Roman"/>
          <w:sz w:val="28"/>
          <w:lang w:val="en-US"/>
        </w:rPr>
        <w:t>Herrm</w:t>
      </w:r>
      <w:r w:rsidRPr="00C62B97">
        <w:rPr>
          <w:rFonts w:ascii="Times New Roman" w:hAnsi="Times New Roman"/>
          <w:sz w:val="28"/>
        </w:rPr>
        <w:t xml:space="preserve">. </w:t>
      </w:r>
    </w:p>
    <w:p w:rsidR="009C109C" w:rsidRPr="00C62B97" w:rsidRDefault="009C109C" w:rsidP="002F0061">
      <w:pPr>
        <w:spacing w:after="0" w:line="240" w:lineRule="auto"/>
        <w:jc w:val="both"/>
        <w:rPr>
          <w:rFonts w:ascii="Times New Roman" w:hAnsi="Times New Roman"/>
        </w:rPr>
      </w:pPr>
      <w:r w:rsidRPr="00C62B97">
        <w:rPr>
          <w:rFonts w:ascii="Times New Roman" w:hAnsi="Times New Roman"/>
          <w:b/>
        </w:rPr>
        <w:t>Статус</w:t>
      </w:r>
      <w:r w:rsidRPr="00C62B97">
        <w:rPr>
          <w:rFonts w:ascii="Times New Roman" w:hAnsi="Times New Roman"/>
        </w:rPr>
        <w:t>. Аборигенный и культивируемый вид.</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Ареал</w:t>
      </w:r>
      <w:r w:rsidRPr="00C62B97">
        <w:rPr>
          <w:rFonts w:ascii="Times New Roman" w:hAnsi="Times New Roman"/>
          <w:sz w:val="24"/>
        </w:rPr>
        <w:t>. Европа, Сибирь, Казахстан.</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 xml:space="preserve">Прямостоячий листопадный кустарник. </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Энтомофил. Орнитохор. Мезофит. Размножается семенами и летними черенками. Светолюбива, но выносит затенение. Зимостойка. К почвам малотребовательна. Газоустойчива. Несолеустойчива.</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В условиях г. Перми склонность к натурализации не выявлена.</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Пищевое, медоносное, лекарственное, декоративное.</w:t>
      </w:r>
    </w:p>
    <w:p w:rsidR="009C109C" w:rsidRPr="00C62B97" w:rsidRDefault="009C109C" w:rsidP="002F0061">
      <w:pPr>
        <w:spacing w:after="0" w:line="240" w:lineRule="auto"/>
        <w:jc w:val="both"/>
        <w:rPr>
          <w:rFonts w:ascii="Times New Roman" w:hAnsi="Times New Roman"/>
          <w:sz w:val="24"/>
        </w:rPr>
      </w:pP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8"/>
        </w:rPr>
        <w:t>20. Роза бедренцелистная</w:t>
      </w:r>
      <w:r w:rsidRPr="00C62B97">
        <w:rPr>
          <w:rFonts w:ascii="Times New Roman" w:hAnsi="Times New Roman"/>
          <w:sz w:val="24"/>
        </w:rPr>
        <w:t xml:space="preserve"> – </w:t>
      </w:r>
      <w:r w:rsidRPr="00C62B97">
        <w:rPr>
          <w:rFonts w:ascii="Times New Roman" w:hAnsi="Times New Roman"/>
          <w:i/>
          <w:sz w:val="28"/>
          <w:lang w:val="en-US"/>
        </w:rPr>
        <w:t>Rosa</w:t>
      </w:r>
      <w:r w:rsidRPr="00C62B97">
        <w:rPr>
          <w:rFonts w:ascii="Times New Roman" w:hAnsi="Times New Roman"/>
          <w:i/>
          <w:sz w:val="28"/>
        </w:rPr>
        <w:t xml:space="preserve"> </w:t>
      </w:r>
      <w:r w:rsidRPr="00C62B97">
        <w:rPr>
          <w:rFonts w:ascii="Times New Roman" w:hAnsi="Times New Roman"/>
          <w:i/>
          <w:sz w:val="28"/>
          <w:lang w:val="en-US"/>
        </w:rPr>
        <w:t>spinosissima</w:t>
      </w:r>
      <w:r w:rsidRPr="00C62B97">
        <w:rPr>
          <w:rFonts w:ascii="Times New Roman" w:hAnsi="Times New Roman"/>
          <w:i/>
          <w:sz w:val="28"/>
        </w:rPr>
        <w:t xml:space="preserve"> </w:t>
      </w:r>
      <w:r w:rsidRPr="00C62B97">
        <w:rPr>
          <w:rFonts w:ascii="Times New Roman" w:hAnsi="Times New Roman"/>
          <w:sz w:val="28"/>
          <w:lang w:val="en-US"/>
        </w:rPr>
        <w:t>L</w:t>
      </w:r>
      <w:r w:rsidRPr="00C62B97">
        <w:rPr>
          <w:rFonts w:ascii="Times New Roman" w:hAnsi="Times New Roman"/>
          <w:sz w:val="28"/>
        </w:rPr>
        <w:t>.</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Статус</w:t>
      </w:r>
      <w:r w:rsidRPr="00C62B97">
        <w:rPr>
          <w:rFonts w:ascii="Times New Roman" w:hAnsi="Times New Roman"/>
          <w:sz w:val="24"/>
        </w:rPr>
        <w:t>. Культивируемый вид.</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Ареал</w:t>
      </w:r>
      <w:r w:rsidRPr="00C62B97">
        <w:rPr>
          <w:rFonts w:ascii="Times New Roman" w:hAnsi="Times New Roman"/>
          <w:sz w:val="24"/>
        </w:rPr>
        <w:t>. Европа, Кавказ, юг Западной Сибири, Казахстан, Монголия, Китай.</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Прямостоячий листопадный кустарник.</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 xml:space="preserve">Энтомофил. Эндозоохор. Ксеромезофит. Размножается семенами и летними черенками. Очень светолюбива. Зимостойка. К почвам не требовательна. Несолеустойчива. Газоустойчива. </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В условиях г. Перми склонность к натурализации не выявлена.</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Медоносное, декоративное.</w:t>
      </w:r>
    </w:p>
    <w:p w:rsidR="009C109C" w:rsidRPr="00C62B97" w:rsidRDefault="009C109C" w:rsidP="002F0061">
      <w:pPr>
        <w:spacing w:after="0" w:line="240" w:lineRule="auto"/>
        <w:jc w:val="both"/>
        <w:rPr>
          <w:rFonts w:ascii="Times New Roman" w:hAnsi="Times New Roman"/>
          <w:sz w:val="24"/>
        </w:rPr>
      </w:pPr>
    </w:p>
    <w:p w:rsidR="009C109C" w:rsidRPr="00C62B97" w:rsidRDefault="009C109C" w:rsidP="002F0061">
      <w:pPr>
        <w:spacing w:after="0" w:line="240" w:lineRule="auto"/>
        <w:jc w:val="both"/>
      </w:pPr>
      <w:r w:rsidRPr="00C62B97">
        <w:rPr>
          <w:rFonts w:ascii="Times New Roman" w:hAnsi="Times New Roman"/>
          <w:sz w:val="28"/>
        </w:rPr>
        <w:t xml:space="preserve">21. Малина обыкновенная </w:t>
      </w:r>
      <w:r w:rsidRPr="00C62B97">
        <w:rPr>
          <w:rFonts w:ascii="Times New Roman" w:hAnsi="Times New Roman"/>
          <w:i/>
          <w:sz w:val="28"/>
        </w:rPr>
        <w:t xml:space="preserve">– </w:t>
      </w:r>
      <w:r w:rsidRPr="00C62B97">
        <w:rPr>
          <w:rFonts w:ascii="Times New Roman" w:hAnsi="Times New Roman"/>
          <w:i/>
          <w:sz w:val="28"/>
          <w:lang w:val="en-US"/>
        </w:rPr>
        <w:t>Rubus</w:t>
      </w:r>
      <w:r w:rsidRPr="00C62B97">
        <w:rPr>
          <w:rFonts w:ascii="Times New Roman" w:hAnsi="Times New Roman"/>
          <w:i/>
          <w:sz w:val="28"/>
        </w:rPr>
        <w:t xml:space="preserve"> </w:t>
      </w:r>
      <w:r w:rsidRPr="00C62B97">
        <w:rPr>
          <w:rFonts w:ascii="Times New Roman" w:hAnsi="Times New Roman"/>
          <w:i/>
          <w:sz w:val="28"/>
          <w:lang w:val="en-US"/>
        </w:rPr>
        <w:t>idaeus</w:t>
      </w:r>
      <w:r w:rsidRPr="00C62B97">
        <w:rPr>
          <w:rFonts w:ascii="Times New Roman" w:hAnsi="Times New Roman"/>
          <w:i/>
          <w:sz w:val="28"/>
        </w:rPr>
        <w:t xml:space="preserve"> </w:t>
      </w:r>
      <w:r w:rsidRPr="00C62B97">
        <w:rPr>
          <w:rFonts w:ascii="Times New Roman" w:hAnsi="Times New Roman"/>
          <w:sz w:val="28"/>
          <w:lang w:val="en-US"/>
        </w:rPr>
        <w:t>L</w:t>
      </w:r>
      <w:r w:rsidRPr="00C62B97">
        <w:rPr>
          <w:rFonts w:ascii="Times New Roman" w:hAnsi="Times New Roman"/>
          <w:sz w:val="28"/>
        </w:rPr>
        <w:t>.</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Статус.</w:t>
      </w:r>
      <w:r w:rsidRPr="00C62B97">
        <w:rPr>
          <w:rFonts w:ascii="Times New Roman" w:hAnsi="Times New Roman"/>
          <w:sz w:val="24"/>
        </w:rPr>
        <w:t xml:space="preserve"> Аборигенный и культивируемый вид. </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Ареал</w:t>
      </w:r>
      <w:r w:rsidRPr="00C62B97">
        <w:rPr>
          <w:rFonts w:ascii="Times New Roman" w:hAnsi="Times New Roman"/>
          <w:sz w:val="24"/>
        </w:rPr>
        <w:t>. Европа, Кавказ, Сибирь, Казахстан, Средняя Азия.</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Прямостоячий листопадный кустарник. Энтомофил. Эндозоохор. Мезофит. Размножается семенами, отводками, корневыми и летними черенками. Теневынослива. Зимостойка. Предпочитает нейтральные почвы, богатые азотом. Газоустойчива. Незасухоустойчива.</w:t>
      </w:r>
    </w:p>
    <w:p w:rsidR="009C109C" w:rsidRPr="00C62B97" w:rsidRDefault="009C109C" w:rsidP="002F0061">
      <w:pPr>
        <w:spacing w:after="0" w:line="240" w:lineRule="auto"/>
        <w:jc w:val="both"/>
        <w:rPr>
          <w:rFonts w:ascii="Times New Roman" w:hAnsi="Times New Roman"/>
          <w:sz w:val="24"/>
        </w:rPr>
      </w:pP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8"/>
        </w:rPr>
        <w:t>22. Рябина обыкновенная</w:t>
      </w:r>
      <w:r w:rsidRPr="00C62B97">
        <w:rPr>
          <w:rFonts w:ascii="Times New Roman" w:hAnsi="Times New Roman"/>
          <w:sz w:val="24"/>
        </w:rPr>
        <w:t xml:space="preserve"> – </w:t>
      </w:r>
      <w:r w:rsidRPr="00C62B97">
        <w:rPr>
          <w:rFonts w:ascii="Times New Roman" w:hAnsi="Times New Roman"/>
          <w:i/>
          <w:sz w:val="28"/>
          <w:lang w:val="en-US"/>
        </w:rPr>
        <w:t>Sorbus</w:t>
      </w:r>
      <w:r w:rsidRPr="00C62B97">
        <w:rPr>
          <w:rFonts w:ascii="Times New Roman" w:hAnsi="Times New Roman"/>
          <w:i/>
          <w:sz w:val="28"/>
        </w:rPr>
        <w:t xml:space="preserve"> </w:t>
      </w:r>
      <w:r w:rsidRPr="00C62B97">
        <w:rPr>
          <w:rFonts w:ascii="Times New Roman" w:hAnsi="Times New Roman"/>
          <w:i/>
          <w:sz w:val="28"/>
          <w:lang w:val="en-US"/>
        </w:rPr>
        <w:t>aucuparia</w:t>
      </w:r>
      <w:r w:rsidRPr="00C62B97">
        <w:rPr>
          <w:rFonts w:ascii="Times New Roman" w:hAnsi="Times New Roman"/>
          <w:i/>
          <w:sz w:val="28"/>
        </w:rPr>
        <w:t xml:space="preserve"> </w:t>
      </w:r>
      <w:r w:rsidRPr="00C62B97">
        <w:rPr>
          <w:rFonts w:ascii="Times New Roman" w:hAnsi="Times New Roman"/>
          <w:sz w:val="24"/>
        </w:rPr>
        <w:t xml:space="preserve">L. </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Статус</w:t>
      </w:r>
      <w:r w:rsidRPr="00C62B97">
        <w:rPr>
          <w:rFonts w:ascii="Times New Roman" w:hAnsi="Times New Roman"/>
          <w:sz w:val="24"/>
        </w:rPr>
        <w:t>. Аборигенный и культивируемый вид.</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Ареал</w:t>
      </w:r>
      <w:r w:rsidRPr="00C62B97">
        <w:rPr>
          <w:rFonts w:ascii="Times New Roman" w:hAnsi="Times New Roman"/>
          <w:sz w:val="24"/>
        </w:rPr>
        <w:t>. Европа, Кавказ, Средиземноморье.</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Одноствольное или немногоствольное листопадное дерево.</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Энтомофил. Орнитохор. Мезофит. Размножается семенами, летними черенками, отводками, порослью.</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 xml:space="preserve">Теневынослива, но при сильном затенении принимает форму кустарника. </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Зимостойка. К почве малотребовательна. Недостаточно дымо- и газоустойчива. Несолеустойчива.</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Плодовое, лекарственное, древесинное (поделочное), медоносное, декоративное.</w:t>
      </w:r>
    </w:p>
    <w:p w:rsidR="00F658FE" w:rsidRPr="00C62B97" w:rsidRDefault="00F658FE" w:rsidP="002F0061">
      <w:pPr>
        <w:spacing w:after="0" w:line="240" w:lineRule="auto"/>
        <w:jc w:val="center"/>
        <w:rPr>
          <w:rFonts w:ascii="Times New Roman" w:hAnsi="Times New Roman"/>
          <w:b/>
          <w:sz w:val="28"/>
        </w:rPr>
      </w:pPr>
    </w:p>
    <w:p w:rsidR="009C109C" w:rsidRPr="00C62B97" w:rsidRDefault="009C109C" w:rsidP="002F0061">
      <w:pPr>
        <w:spacing w:after="0" w:line="240" w:lineRule="auto"/>
        <w:jc w:val="center"/>
        <w:rPr>
          <w:rFonts w:ascii="Times New Roman" w:hAnsi="Times New Roman"/>
          <w:b/>
          <w:sz w:val="28"/>
        </w:rPr>
      </w:pPr>
      <w:r w:rsidRPr="00C62B97">
        <w:rPr>
          <w:rFonts w:ascii="Times New Roman" w:hAnsi="Times New Roman"/>
          <w:b/>
          <w:sz w:val="28"/>
        </w:rPr>
        <w:t xml:space="preserve">9. Семейство Ивовые – </w:t>
      </w:r>
      <w:r w:rsidRPr="00C62B97">
        <w:rPr>
          <w:rFonts w:ascii="Times New Roman" w:hAnsi="Times New Roman"/>
          <w:b/>
          <w:i/>
          <w:sz w:val="28"/>
          <w:lang w:val="en-US"/>
        </w:rPr>
        <w:t>Salicaceae</w:t>
      </w:r>
    </w:p>
    <w:p w:rsidR="009C109C" w:rsidRPr="00C62B97" w:rsidRDefault="009C109C" w:rsidP="002F0061">
      <w:pPr>
        <w:spacing w:after="0" w:line="240" w:lineRule="auto"/>
        <w:jc w:val="both"/>
        <w:rPr>
          <w:rFonts w:ascii="Times New Roman" w:hAnsi="Times New Roman"/>
          <w:sz w:val="28"/>
        </w:rPr>
      </w:pPr>
      <w:r w:rsidRPr="00C62B97">
        <w:rPr>
          <w:rFonts w:ascii="Times New Roman" w:hAnsi="Times New Roman"/>
          <w:sz w:val="28"/>
        </w:rPr>
        <w:t xml:space="preserve">23.Тополь дрожащий, или Осина – </w:t>
      </w:r>
      <w:r w:rsidRPr="00C62B97">
        <w:rPr>
          <w:rFonts w:ascii="Times New Roman" w:hAnsi="Times New Roman"/>
          <w:i/>
          <w:sz w:val="28"/>
          <w:lang w:val="en-US"/>
        </w:rPr>
        <w:t>Populus</w:t>
      </w:r>
      <w:r w:rsidRPr="00C62B97">
        <w:rPr>
          <w:rFonts w:ascii="Times New Roman" w:hAnsi="Times New Roman"/>
          <w:i/>
          <w:sz w:val="28"/>
        </w:rPr>
        <w:t xml:space="preserve"> </w:t>
      </w:r>
      <w:r w:rsidRPr="00C62B97">
        <w:rPr>
          <w:rFonts w:ascii="Times New Roman" w:hAnsi="Times New Roman"/>
          <w:i/>
          <w:sz w:val="28"/>
          <w:lang w:val="en-US"/>
        </w:rPr>
        <w:t>tremula</w:t>
      </w:r>
      <w:r w:rsidRPr="00C62B97">
        <w:rPr>
          <w:rFonts w:ascii="Times New Roman" w:hAnsi="Times New Roman"/>
          <w:i/>
          <w:sz w:val="28"/>
        </w:rPr>
        <w:t xml:space="preserve"> </w:t>
      </w:r>
      <w:r w:rsidRPr="00C62B97">
        <w:rPr>
          <w:rFonts w:ascii="Times New Roman" w:hAnsi="Times New Roman"/>
          <w:sz w:val="28"/>
          <w:lang w:val="en-US"/>
        </w:rPr>
        <w:t>L</w:t>
      </w:r>
      <w:r w:rsidRPr="00C62B97">
        <w:rPr>
          <w:rFonts w:ascii="Times New Roman" w:hAnsi="Times New Roman"/>
          <w:i/>
          <w:sz w:val="28"/>
        </w:rPr>
        <w:t>.</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Статус</w:t>
      </w:r>
      <w:r w:rsidRPr="00C62B97">
        <w:rPr>
          <w:rFonts w:ascii="Times New Roman" w:hAnsi="Times New Roman"/>
          <w:sz w:val="24"/>
        </w:rPr>
        <w:t>. Аборигенный и культивируемый вид.</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Ареал</w:t>
      </w:r>
      <w:r w:rsidRPr="00C62B97">
        <w:rPr>
          <w:rFonts w:ascii="Times New Roman" w:hAnsi="Times New Roman"/>
          <w:sz w:val="24"/>
        </w:rPr>
        <w:t xml:space="preserve">. Европа, Кавказ, Сибирь, Дальний Восток, Казахстан, Средняя Азия, </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Монголия, Китай, Корея.</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Одноствольное листопадное дерево. Анемофил. Анемохор. Мезофит. Размножается семенами и черенками. Светолюбивый, но выносит затенение. К почвам малотребовательный. Газоустойчивый. Зимостойкий.</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lastRenderedPageBreak/>
        <w:t xml:space="preserve">Древесинное (древесина умеренно легкая, малопрочная, мягкая для производства спичек, древесноволокнистых плит, целлюлозы, картона, фанеры), </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лекарственное, дубильное, декоративное. Источник прополиса.</w:t>
      </w:r>
    </w:p>
    <w:p w:rsidR="009C109C" w:rsidRPr="00C62B97" w:rsidRDefault="009C109C" w:rsidP="002F0061">
      <w:pPr>
        <w:spacing w:after="0" w:line="240" w:lineRule="auto"/>
        <w:jc w:val="both"/>
        <w:rPr>
          <w:rFonts w:ascii="Times New Roman" w:hAnsi="Times New Roman"/>
          <w:sz w:val="24"/>
        </w:rPr>
      </w:pPr>
    </w:p>
    <w:p w:rsidR="009C109C" w:rsidRPr="00C62B97" w:rsidRDefault="009C109C" w:rsidP="002F0061">
      <w:pPr>
        <w:spacing w:after="0" w:line="240" w:lineRule="auto"/>
        <w:jc w:val="both"/>
        <w:rPr>
          <w:rFonts w:ascii="Times New Roman" w:hAnsi="Times New Roman"/>
          <w:sz w:val="28"/>
        </w:rPr>
      </w:pPr>
      <w:r w:rsidRPr="00C62B97">
        <w:rPr>
          <w:rFonts w:ascii="Times New Roman" w:hAnsi="Times New Roman"/>
          <w:sz w:val="28"/>
        </w:rPr>
        <w:t xml:space="preserve">24. Ива козья, или Ракита – </w:t>
      </w:r>
      <w:r w:rsidRPr="00C62B97">
        <w:rPr>
          <w:rFonts w:ascii="Times New Roman" w:hAnsi="Times New Roman"/>
          <w:i/>
          <w:sz w:val="28"/>
          <w:lang w:val="en-US"/>
        </w:rPr>
        <w:t>Salix</w:t>
      </w:r>
      <w:r w:rsidRPr="00C62B97">
        <w:rPr>
          <w:rFonts w:ascii="Times New Roman" w:hAnsi="Times New Roman"/>
          <w:i/>
          <w:sz w:val="28"/>
        </w:rPr>
        <w:t xml:space="preserve"> </w:t>
      </w:r>
      <w:r w:rsidRPr="00C62B97">
        <w:rPr>
          <w:rFonts w:ascii="Times New Roman" w:hAnsi="Times New Roman"/>
          <w:i/>
          <w:sz w:val="28"/>
          <w:lang w:val="en-US"/>
        </w:rPr>
        <w:t>caprea </w:t>
      </w:r>
      <w:hyperlink r:id="rId15">
        <w:r w:rsidRPr="00C62B97">
          <w:rPr>
            <w:rFonts w:ascii="Times New Roman" w:hAnsi="Times New Roman"/>
            <w:sz w:val="28"/>
            <w:lang w:val="en-US"/>
          </w:rPr>
          <w:t>L</w:t>
        </w:r>
        <w:r w:rsidRPr="00C62B97">
          <w:rPr>
            <w:rFonts w:ascii="Times New Roman" w:hAnsi="Times New Roman"/>
            <w:sz w:val="28"/>
          </w:rPr>
          <w:t>.</w:t>
        </w:r>
      </w:hyperlink>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 xml:space="preserve">Статус. </w:t>
      </w:r>
      <w:r w:rsidRPr="00C62B97">
        <w:rPr>
          <w:rFonts w:ascii="Times New Roman" w:hAnsi="Times New Roman"/>
          <w:sz w:val="24"/>
        </w:rPr>
        <w:t>Аборигенный и культивируемый вид.</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 xml:space="preserve">Ареал. </w:t>
      </w:r>
      <w:r w:rsidRPr="00C62B97">
        <w:rPr>
          <w:rFonts w:ascii="Times New Roman" w:hAnsi="Times New Roman"/>
          <w:sz w:val="24"/>
        </w:rPr>
        <w:t>Европа, Кавказ, Сибирь, Дальний Восток, Казахстан, Монголия, Китай, Корея, Япония.</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Одноствольное или немногоствольное листопадное дерево.</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Энтомофил. Анемохор. Мезофит. Размножается семенами и черенками. Светолюбива, но хорошо переносит затенение. Зимостойка. Газоустойчива. К почвам малотребовательна.</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Лекарственное, древесинное, медоносное, перганосное.</w:t>
      </w:r>
    </w:p>
    <w:p w:rsidR="00F658FE" w:rsidRPr="00C62B97" w:rsidRDefault="00F658FE" w:rsidP="002F0061">
      <w:pPr>
        <w:shd w:val="clear" w:color="auto" w:fill="F8F8F8"/>
        <w:spacing w:after="0" w:line="240" w:lineRule="auto"/>
        <w:jc w:val="center"/>
        <w:rPr>
          <w:rFonts w:ascii="Times New Roman" w:hAnsi="Times New Roman"/>
          <w:b/>
          <w:bCs/>
          <w:kern w:val="2"/>
          <w:sz w:val="28"/>
          <w:szCs w:val="48"/>
        </w:rPr>
      </w:pPr>
    </w:p>
    <w:p w:rsidR="009C109C" w:rsidRPr="00C62B97" w:rsidRDefault="009C109C" w:rsidP="002F0061">
      <w:pPr>
        <w:shd w:val="clear" w:color="auto" w:fill="F8F8F8"/>
        <w:spacing w:after="0" w:line="240" w:lineRule="auto"/>
        <w:jc w:val="center"/>
        <w:rPr>
          <w:rFonts w:ascii="Times New Roman" w:hAnsi="Times New Roman"/>
          <w:b/>
          <w:bCs/>
          <w:kern w:val="2"/>
          <w:sz w:val="28"/>
          <w:szCs w:val="48"/>
        </w:rPr>
      </w:pPr>
      <w:r w:rsidRPr="00C62B97">
        <w:rPr>
          <w:rFonts w:ascii="Times New Roman" w:hAnsi="Times New Roman"/>
          <w:b/>
          <w:bCs/>
          <w:kern w:val="2"/>
          <w:sz w:val="28"/>
          <w:szCs w:val="48"/>
        </w:rPr>
        <w:t xml:space="preserve">10. Семейство Липовые – </w:t>
      </w:r>
      <w:r w:rsidRPr="00C62B97">
        <w:rPr>
          <w:rFonts w:ascii="Times New Roman" w:hAnsi="Times New Roman"/>
          <w:b/>
          <w:i/>
          <w:sz w:val="28"/>
          <w:lang w:val="en-US"/>
        </w:rPr>
        <w:t>Tiliaceae</w:t>
      </w:r>
    </w:p>
    <w:p w:rsidR="009C109C" w:rsidRPr="00C62B97" w:rsidRDefault="009C109C" w:rsidP="002F0061">
      <w:pPr>
        <w:shd w:val="clear" w:color="auto" w:fill="F8F8F8"/>
        <w:spacing w:after="0" w:line="240" w:lineRule="auto"/>
        <w:jc w:val="both"/>
        <w:rPr>
          <w:rFonts w:ascii="Times New Roman" w:hAnsi="Times New Roman"/>
          <w:sz w:val="28"/>
        </w:rPr>
      </w:pPr>
      <w:r w:rsidRPr="00C62B97">
        <w:rPr>
          <w:rFonts w:ascii="Times New Roman" w:hAnsi="Times New Roman"/>
          <w:sz w:val="28"/>
        </w:rPr>
        <w:t xml:space="preserve">25. Липа сердцелистная, или мелколистная – </w:t>
      </w:r>
      <w:r w:rsidRPr="00C62B97">
        <w:rPr>
          <w:rFonts w:ascii="Times New Roman" w:hAnsi="Times New Roman"/>
          <w:i/>
          <w:sz w:val="28"/>
          <w:lang w:val="en-US"/>
        </w:rPr>
        <w:t>Tilia</w:t>
      </w:r>
      <w:r w:rsidRPr="00C62B97">
        <w:rPr>
          <w:rFonts w:ascii="Times New Roman" w:hAnsi="Times New Roman"/>
          <w:i/>
          <w:sz w:val="28"/>
        </w:rPr>
        <w:t xml:space="preserve"> </w:t>
      </w:r>
      <w:r w:rsidRPr="00C62B97">
        <w:rPr>
          <w:rFonts w:ascii="Times New Roman" w:hAnsi="Times New Roman"/>
          <w:i/>
          <w:sz w:val="28"/>
          <w:lang w:val="en-US"/>
        </w:rPr>
        <w:t>cordata </w:t>
      </w:r>
      <w:hyperlink r:id="rId16" w:tgtFrame="Mill.">
        <w:r w:rsidRPr="00C62B97">
          <w:rPr>
            <w:rFonts w:ascii="Times New Roman" w:hAnsi="Times New Roman"/>
            <w:sz w:val="28"/>
            <w:lang w:val="en-US"/>
          </w:rPr>
          <w:t>Mill</w:t>
        </w:r>
        <w:r w:rsidRPr="00C62B97">
          <w:rPr>
            <w:rFonts w:ascii="Times New Roman" w:hAnsi="Times New Roman"/>
            <w:sz w:val="28"/>
          </w:rPr>
          <w:t>.</w:t>
        </w:r>
      </w:hyperlink>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 xml:space="preserve">Статус. </w:t>
      </w:r>
      <w:r w:rsidRPr="00C62B97">
        <w:rPr>
          <w:rFonts w:ascii="Times New Roman" w:hAnsi="Times New Roman"/>
          <w:sz w:val="24"/>
        </w:rPr>
        <w:t>Аборигенный и культивируемый вид.</w:t>
      </w:r>
    </w:p>
    <w:p w:rsidR="009C109C" w:rsidRPr="00C62B97" w:rsidRDefault="009C109C" w:rsidP="002F0061">
      <w:pPr>
        <w:shd w:val="clear" w:color="auto" w:fill="F8F8F8"/>
        <w:spacing w:after="0" w:line="240" w:lineRule="auto"/>
        <w:jc w:val="both"/>
        <w:rPr>
          <w:rFonts w:ascii="Times New Roman" w:hAnsi="Times New Roman"/>
          <w:sz w:val="28"/>
        </w:rPr>
      </w:pPr>
      <w:r w:rsidRPr="00C62B97">
        <w:rPr>
          <w:rFonts w:ascii="Times New Roman" w:hAnsi="Times New Roman"/>
          <w:b/>
          <w:sz w:val="24"/>
        </w:rPr>
        <w:t xml:space="preserve">Ареал. </w:t>
      </w:r>
      <w:r w:rsidRPr="00C62B97">
        <w:rPr>
          <w:rFonts w:ascii="Times New Roman" w:hAnsi="Times New Roman"/>
          <w:sz w:val="24"/>
        </w:rPr>
        <w:t xml:space="preserve">Европа, Кавказ, Западная Сибирь. </w:t>
      </w:r>
    </w:p>
    <w:p w:rsidR="009C109C" w:rsidRPr="00C62B97" w:rsidRDefault="009C109C" w:rsidP="002F0061">
      <w:pPr>
        <w:shd w:val="clear" w:color="auto" w:fill="F8F8F8"/>
        <w:spacing w:after="0" w:line="240" w:lineRule="auto"/>
        <w:jc w:val="both"/>
        <w:rPr>
          <w:rFonts w:ascii="Times New Roman" w:hAnsi="Times New Roman"/>
          <w:sz w:val="24"/>
        </w:rPr>
      </w:pPr>
      <w:r w:rsidRPr="00C62B97">
        <w:rPr>
          <w:rFonts w:ascii="Times New Roman" w:hAnsi="Times New Roman"/>
          <w:sz w:val="24"/>
        </w:rPr>
        <w:t>Одноствольное листопадное дерево. Энтомофил. Орнито-, зоо- и анемохор. Мезофит. Размножается семенами и черенками. Теневынослива. К почвенным условиям умеренно требовательна. Зимостойка. Среднегазоустойчива. Несолеустойчива.</w:t>
      </w:r>
    </w:p>
    <w:p w:rsidR="009C109C" w:rsidRPr="00C62B97" w:rsidRDefault="009C109C" w:rsidP="002F0061">
      <w:pPr>
        <w:shd w:val="clear" w:color="auto" w:fill="F8F8F8"/>
        <w:spacing w:after="0" w:line="240" w:lineRule="auto"/>
        <w:jc w:val="both"/>
        <w:rPr>
          <w:rFonts w:ascii="Times New Roman" w:hAnsi="Times New Roman"/>
          <w:sz w:val="24"/>
        </w:rPr>
      </w:pPr>
      <w:r w:rsidRPr="00C62B97">
        <w:rPr>
          <w:rFonts w:ascii="Times New Roman" w:hAnsi="Times New Roman"/>
          <w:sz w:val="24"/>
        </w:rPr>
        <w:t>Древесинное, лекарственное, волокнистое, медоносное, эфирномасличное, поделочное, декоративное.</w:t>
      </w:r>
    </w:p>
    <w:p w:rsidR="00F658FE" w:rsidRPr="00C62B97" w:rsidRDefault="00F658FE" w:rsidP="002F0061">
      <w:pPr>
        <w:spacing w:after="0" w:line="240" w:lineRule="auto"/>
        <w:jc w:val="center"/>
        <w:rPr>
          <w:rFonts w:ascii="Times New Roman" w:hAnsi="Times New Roman"/>
          <w:b/>
          <w:sz w:val="28"/>
        </w:rPr>
      </w:pPr>
    </w:p>
    <w:p w:rsidR="009C109C" w:rsidRPr="00C62B97" w:rsidRDefault="009C109C" w:rsidP="002F0061">
      <w:pPr>
        <w:spacing w:after="0" w:line="240" w:lineRule="auto"/>
        <w:jc w:val="center"/>
        <w:rPr>
          <w:rFonts w:ascii="Times New Roman" w:hAnsi="Times New Roman"/>
          <w:b/>
          <w:sz w:val="28"/>
        </w:rPr>
      </w:pPr>
      <w:r w:rsidRPr="00C62B97">
        <w:rPr>
          <w:rFonts w:ascii="Times New Roman" w:hAnsi="Times New Roman"/>
          <w:b/>
          <w:sz w:val="28"/>
        </w:rPr>
        <w:t xml:space="preserve">11. Семейство Вязовые – </w:t>
      </w:r>
      <w:r w:rsidRPr="00C62B97">
        <w:rPr>
          <w:rFonts w:ascii="Times New Roman" w:hAnsi="Times New Roman"/>
          <w:b/>
          <w:i/>
          <w:sz w:val="28"/>
          <w:lang w:val="en-US"/>
        </w:rPr>
        <w:t>Ulmaceae</w:t>
      </w:r>
      <w:r w:rsidR="00C62B97">
        <w:rPr>
          <w:rFonts w:ascii="Times New Roman" w:hAnsi="Times New Roman"/>
          <w:b/>
          <w:i/>
          <w:sz w:val="28"/>
        </w:rPr>
        <w:t>62</w:t>
      </w:r>
    </w:p>
    <w:p w:rsidR="009C109C" w:rsidRPr="00C62B97" w:rsidRDefault="009C109C" w:rsidP="002F0061">
      <w:pPr>
        <w:spacing w:after="0" w:line="240" w:lineRule="auto"/>
        <w:jc w:val="both"/>
        <w:rPr>
          <w:rFonts w:ascii="Times New Roman" w:hAnsi="Times New Roman"/>
          <w:sz w:val="28"/>
        </w:rPr>
      </w:pPr>
      <w:r w:rsidRPr="00C62B97">
        <w:rPr>
          <w:rFonts w:ascii="Times New Roman" w:hAnsi="Times New Roman"/>
          <w:sz w:val="28"/>
        </w:rPr>
        <w:t xml:space="preserve">26. Вяз шершавый, или Ильм горный – </w:t>
      </w:r>
      <w:r w:rsidRPr="00C62B97">
        <w:rPr>
          <w:rFonts w:ascii="Times New Roman" w:hAnsi="Times New Roman"/>
          <w:i/>
          <w:sz w:val="28"/>
          <w:lang w:val="en-US"/>
        </w:rPr>
        <w:t>Ulmus</w:t>
      </w:r>
      <w:r w:rsidRPr="00C62B97">
        <w:rPr>
          <w:rFonts w:ascii="Times New Roman" w:hAnsi="Times New Roman"/>
          <w:i/>
          <w:sz w:val="28"/>
        </w:rPr>
        <w:t xml:space="preserve"> </w:t>
      </w:r>
      <w:r w:rsidRPr="00C62B97">
        <w:rPr>
          <w:rFonts w:ascii="Times New Roman" w:hAnsi="Times New Roman"/>
          <w:i/>
          <w:sz w:val="28"/>
          <w:lang w:val="en-US"/>
        </w:rPr>
        <w:t>glabra </w:t>
      </w:r>
      <w:hyperlink r:id="rId17" w:tgtFrame="Huds.">
        <w:r w:rsidRPr="00C62B97">
          <w:rPr>
            <w:rFonts w:ascii="Times New Roman" w:hAnsi="Times New Roman"/>
            <w:sz w:val="28"/>
            <w:lang w:val="en-US"/>
          </w:rPr>
          <w:t>Huds</w:t>
        </w:r>
        <w:r w:rsidRPr="00C62B97">
          <w:rPr>
            <w:rFonts w:ascii="Times New Roman" w:hAnsi="Times New Roman"/>
            <w:sz w:val="28"/>
          </w:rPr>
          <w:t>.</w:t>
        </w:r>
      </w:hyperlink>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 xml:space="preserve">Статус. </w:t>
      </w:r>
      <w:r w:rsidRPr="00C62B97">
        <w:rPr>
          <w:rFonts w:ascii="Times New Roman" w:hAnsi="Times New Roman"/>
          <w:sz w:val="24"/>
        </w:rPr>
        <w:t>Аборигенный и культивируемый вид.</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b/>
          <w:sz w:val="24"/>
        </w:rPr>
        <w:t xml:space="preserve">Ареал. </w:t>
      </w:r>
      <w:r w:rsidRPr="00C62B97">
        <w:rPr>
          <w:rFonts w:ascii="Times New Roman" w:hAnsi="Times New Roman"/>
          <w:sz w:val="24"/>
        </w:rPr>
        <w:t>Европа, Кавказ, Малая Азия, Иран.</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Одноствольное листопадное дерево.</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Анемофил. Анемохор. Мезофит. Размножается семенами. Теневынослив. Зимостоек. К почвенным условиям довольно требователен. Пыле- дымо- и газоустойчив. Довольно засухоустойчив.</w:t>
      </w:r>
    </w:p>
    <w:p w:rsidR="009C109C" w:rsidRPr="00C62B97" w:rsidRDefault="009C109C" w:rsidP="002F0061">
      <w:pPr>
        <w:spacing w:after="0" w:line="240" w:lineRule="auto"/>
        <w:jc w:val="both"/>
        <w:rPr>
          <w:rFonts w:ascii="Times New Roman" w:hAnsi="Times New Roman"/>
          <w:sz w:val="24"/>
        </w:rPr>
      </w:pPr>
      <w:r w:rsidRPr="00C62B97">
        <w:rPr>
          <w:rFonts w:ascii="Times New Roman" w:hAnsi="Times New Roman"/>
          <w:sz w:val="24"/>
        </w:rPr>
        <w:t>Древесинное (древесина умеренно легкая и прочная, мягкая, используется как мебельная, машиностроительная, отделочная, поделочная, для производства шпона, гнутых изделий, в машиностроении), дубильное, декоративное.</w:t>
      </w:r>
    </w:p>
    <w:p w:rsidR="009944A0" w:rsidRPr="00C62B97" w:rsidRDefault="009944A0" w:rsidP="002F0061">
      <w:pPr>
        <w:spacing w:after="0" w:line="240" w:lineRule="auto"/>
        <w:jc w:val="both"/>
        <w:rPr>
          <w:rFonts w:ascii="Times New Roman" w:hAnsi="Times New Roman"/>
          <w:sz w:val="24"/>
        </w:rPr>
      </w:pPr>
    </w:p>
    <w:p w:rsidR="001A5741" w:rsidRPr="00271BE3" w:rsidRDefault="00A5197A" w:rsidP="002F0061">
      <w:pPr>
        <w:spacing w:after="0" w:line="240" w:lineRule="auto"/>
        <w:ind w:firstLine="708"/>
        <w:jc w:val="both"/>
        <w:rPr>
          <w:rFonts w:ascii="Times New Roman" w:hAnsi="Times New Roman"/>
          <w:sz w:val="28"/>
          <w:szCs w:val="28"/>
        </w:rPr>
      </w:pPr>
      <w:r w:rsidRPr="00C62B97">
        <w:rPr>
          <w:rFonts w:ascii="Times New Roman" w:hAnsi="Times New Roman"/>
          <w:sz w:val="28"/>
          <w:szCs w:val="28"/>
        </w:rPr>
        <w:t>Таким образом, на исследованной территории</w:t>
      </w:r>
      <w:r w:rsidR="00934D28" w:rsidRPr="00C62B97">
        <w:rPr>
          <w:rFonts w:ascii="Times New Roman" w:hAnsi="Times New Roman"/>
          <w:sz w:val="28"/>
          <w:szCs w:val="28"/>
        </w:rPr>
        <w:t xml:space="preserve"> </w:t>
      </w:r>
      <w:r w:rsidR="008B01A0" w:rsidRPr="00C62B97">
        <w:rPr>
          <w:rFonts w:ascii="Times New Roman" w:hAnsi="Times New Roman"/>
          <w:sz w:val="28"/>
          <w:szCs w:val="28"/>
        </w:rPr>
        <w:t>нами было выявлено</w:t>
      </w:r>
      <w:r w:rsidRPr="00C62B97">
        <w:rPr>
          <w:rFonts w:ascii="Times New Roman" w:hAnsi="Times New Roman"/>
          <w:sz w:val="28"/>
          <w:szCs w:val="28"/>
        </w:rPr>
        <w:t xml:space="preserve"> </w:t>
      </w:r>
      <w:r w:rsidR="00934D28" w:rsidRPr="00C62B97">
        <w:rPr>
          <w:rFonts w:ascii="Times New Roman" w:hAnsi="Times New Roman"/>
          <w:sz w:val="28"/>
          <w:szCs w:val="28"/>
        </w:rPr>
        <w:t>26</w:t>
      </w:r>
      <w:r w:rsidRPr="00C62B97">
        <w:rPr>
          <w:rFonts w:ascii="Times New Roman" w:hAnsi="Times New Roman"/>
          <w:sz w:val="28"/>
          <w:szCs w:val="28"/>
        </w:rPr>
        <w:t xml:space="preserve"> видов древесно-кустарниковых растений, относящихся к 2 отделам</w:t>
      </w:r>
      <w:r w:rsidRPr="00271BE3">
        <w:rPr>
          <w:rFonts w:ascii="Times New Roman" w:hAnsi="Times New Roman"/>
          <w:sz w:val="28"/>
          <w:szCs w:val="28"/>
        </w:rPr>
        <w:t xml:space="preserve">, </w:t>
      </w:r>
      <w:r w:rsidR="00934D28">
        <w:rPr>
          <w:rFonts w:ascii="Times New Roman" w:hAnsi="Times New Roman"/>
          <w:sz w:val="28"/>
          <w:szCs w:val="28"/>
        </w:rPr>
        <w:t>11</w:t>
      </w:r>
      <w:r w:rsidRPr="00271BE3">
        <w:rPr>
          <w:rFonts w:ascii="Times New Roman" w:hAnsi="Times New Roman"/>
          <w:sz w:val="28"/>
          <w:szCs w:val="28"/>
        </w:rPr>
        <w:t xml:space="preserve"> семействам и </w:t>
      </w:r>
      <w:r w:rsidR="00934D28">
        <w:rPr>
          <w:rFonts w:ascii="Times New Roman" w:hAnsi="Times New Roman"/>
          <w:sz w:val="28"/>
          <w:szCs w:val="28"/>
        </w:rPr>
        <w:t>21</w:t>
      </w:r>
      <w:r w:rsidRPr="00271BE3">
        <w:rPr>
          <w:rFonts w:ascii="Times New Roman" w:hAnsi="Times New Roman"/>
          <w:sz w:val="28"/>
          <w:szCs w:val="28"/>
        </w:rPr>
        <w:t xml:space="preserve"> род</w:t>
      </w:r>
      <w:r w:rsidR="00934D28">
        <w:rPr>
          <w:rFonts w:ascii="Times New Roman" w:hAnsi="Times New Roman"/>
          <w:sz w:val="28"/>
          <w:szCs w:val="28"/>
        </w:rPr>
        <w:t>у</w:t>
      </w:r>
      <w:r w:rsidRPr="00271BE3">
        <w:rPr>
          <w:rFonts w:ascii="Times New Roman" w:hAnsi="Times New Roman"/>
          <w:sz w:val="28"/>
          <w:szCs w:val="28"/>
        </w:rPr>
        <w:t xml:space="preserve">.  Подавляющее большинство видов относится к отделу Цветковые – </w:t>
      </w:r>
      <w:r w:rsidR="00934D28">
        <w:rPr>
          <w:rFonts w:ascii="Times New Roman" w:hAnsi="Times New Roman"/>
          <w:sz w:val="28"/>
          <w:szCs w:val="28"/>
        </w:rPr>
        <w:t>22</w:t>
      </w:r>
      <w:r w:rsidR="008B01A0" w:rsidRPr="00271BE3">
        <w:rPr>
          <w:rFonts w:ascii="Times New Roman" w:hAnsi="Times New Roman"/>
          <w:sz w:val="28"/>
          <w:szCs w:val="28"/>
        </w:rPr>
        <w:t xml:space="preserve"> вид</w:t>
      </w:r>
      <w:r w:rsidR="00934D28">
        <w:rPr>
          <w:rFonts w:ascii="Times New Roman" w:hAnsi="Times New Roman"/>
          <w:sz w:val="28"/>
          <w:szCs w:val="28"/>
        </w:rPr>
        <w:t>а</w:t>
      </w:r>
      <w:r w:rsidRPr="00271BE3">
        <w:rPr>
          <w:rFonts w:ascii="Times New Roman" w:hAnsi="Times New Roman"/>
          <w:sz w:val="28"/>
          <w:szCs w:val="28"/>
        </w:rPr>
        <w:t xml:space="preserve"> (</w:t>
      </w:r>
      <w:r w:rsidR="00E806E0">
        <w:rPr>
          <w:rFonts w:ascii="Times New Roman" w:hAnsi="Times New Roman"/>
          <w:sz w:val="28"/>
          <w:szCs w:val="28"/>
        </w:rPr>
        <w:t>84,6</w:t>
      </w:r>
      <w:r w:rsidRPr="00271BE3">
        <w:rPr>
          <w:rFonts w:ascii="Times New Roman" w:hAnsi="Times New Roman"/>
          <w:sz w:val="28"/>
          <w:szCs w:val="28"/>
        </w:rPr>
        <w:t xml:space="preserve">%). </w:t>
      </w:r>
      <w:r w:rsidR="004B1054" w:rsidRPr="00271BE3">
        <w:rPr>
          <w:rFonts w:ascii="Times New Roman" w:hAnsi="Times New Roman"/>
          <w:sz w:val="28"/>
          <w:szCs w:val="28"/>
        </w:rPr>
        <w:t>Сам</w:t>
      </w:r>
      <w:r w:rsidR="00E806E0">
        <w:rPr>
          <w:rFonts w:ascii="Times New Roman" w:hAnsi="Times New Roman"/>
          <w:sz w:val="28"/>
          <w:szCs w:val="28"/>
        </w:rPr>
        <w:t>ым</w:t>
      </w:r>
      <w:r w:rsidR="00F901F2">
        <w:rPr>
          <w:rFonts w:ascii="Times New Roman" w:hAnsi="Times New Roman"/>
          <w:sz w:val="28"/>
          <w:szCs w:val="28"/>
        </w:rPr>
        <w:t>и</w:t>
      </w:r>
      <w:r w:rsidR="004B1054" w:rsidRPr="00271BE3">
        <w:rPr>
          <w:rFonts w:ascii="Times New Roman" w:hAnsi="Times New Roman"/>
          <w:sz w:val="28"/>
          <w:szCs w:val="28"/>
        </w:rPr>
        <w:t xml:space="preserve"> крупн</w:t>
      </w:r>
      <w:r w:rsidR="00E806E0">
        <w:rPr>
          <w:rFonts w:ascii="Times New Roman" w:hAnsi="Times New Roman"/>
          <w:sz w:val="28"/>
          <w:szCs w:val="28"/>
        </w:rPr>
        <w:t>ыми являются</w:t>
      </w:r>
      <w:r w:rsidR="004B1054" w:rsidRPr="00271BE3">
        <w:rPr>
          <w:rFonts w:ascii="Times New Roman" w:hAnsi="Times New Roman"/>
          <w:sz w:val="28"/>
          <w:szCs w:val="28"/>
        </w:rPr>
        <w:t xml:space="preserve"> семейств</w:t>
      </w:r>
      <w:r w:rsidR="00E806E0">
        <w:rPr>
          <w:rFonts w:ascii="Times New Roman" w:hAnsi="Times New Roman"/>
          <w:sz w:val="28"/>
          <w:szCs w:val="28"/>
        </w:rPr>
        <w:t>а</w:t>
      </w:r>
      <w:r w:rsidR="004B1054" w:rsidRPr="00271BE3">
        <w:rPr>
          <w:rFonts w:ascii="Times New Roman" w:hAnsi="Times New Roman"/>
          <w:sz w:val="28"/>
          <w:szCs w:val="28"/>
        </w:rPr>
        <w:t xml:space="preserve"> Розоцветные – </w:t>
      </w:r>
      <w:r w:rsidR="00E806E0">
        <w:rPr>
          <w:rFonts w:ascii="Times New Roman" w:hAnsi="Times New Roman"/>
          <w:sz w:val="28"/>
          <w:szCs w:val="28"/>
        </w:rPr>
        <w:t>8</w:t>
      </w:r>
      <w:r w:rsidR="00F30683">
        <w:rPr>
          <w:rFonts w:ascii="Times New Roman" w:hAnsi="Times New Roman"/>
          <w:sz w:val="28"/>
          <w:szCs w:val="28"/>
        </w:rPr>
        <w:t xml:space="preserve"> </w:t>
      </w:r>
      <w:r w:rsidR="00F30683" w:rsidRPr="009944A0">
        <w:rPr>
          <w:rFonts w:ascii="Times New Roman" w:hAnsi="Times New Roman"/>
          <w:sz w:val="28"/>
          <w:szCs w:val="28"/>
        </w:rPr>
        <w:t>вид</w:t>
      </w:r>
      <w:r w:rsidR="00E806E0" w:rsidRPr="009944A0">
        <w:rPr>
          <w:rFonts w:ascii="Times New Roman" w:hAnsi="Times New Roman"/>
          <w:sz w:val="28"/>
          <w:szCs w:val="28"/>
        </w:rPr>
        <w:t>ов</w:t>
      </w:r>
      <w:r w:rsidR="004B1054" w:rsidRPr="009944A0">
        <w:rPr>
          <w:rFonts w:ascii="Times New Roman" w:hAnsi="Times New Roman"/>
          <w:sz w:val="28"/>
          <w:szCs w:val="28"/>
        </w:rPr>
        <w:t xml:space="preserve"> (</w:t>
      </w:r>
      <w:r w:rsidR="009944A0" w:rsidRPr="009944A0">
        <w:rPr>
          <w:rFonts w:ascii="Times New Roman" w:hAnsi="Times New Roman"/>
          <w:sz w:val="28"/>
          <w:szCs w:val="28"/>
        </w:rPr>
        <w:t>30,8</w:t>
      </w:r>
      <w:r w:rsidR="004B1054" w:rsidRPr="009944A0">
        <w:rPr>
          <w:rFonts w:ascii="Times New Roman" w:hAnsi="Times New Roman"/>
          <w:sz w:val="28"/>
          <w:szCs w:val="28"/>
        </w:rPr>
        <w:t>%)</w:t>
      </w:r>
      <w:r w:rsidR="00E806E0">
        <w:rPr>
          <w:rFonts w:ascii="Times New Roman" w:hAnsi="Times New Roman"/>
          <w:sz w:val="28"/>
          <w:szCs w:val="28"/>
        </w:rPr>
        <w:t xml:space="preserve"> </w:t>
      </w:r>
      <w:r w:rsidR="004B1054" w:rsidRPr="00271BE3">
        <w:rPr>
          <w:rFonts w:ascii="Times New Roman" w:hAnsi="Times New Roman"/>
          <w:sz w:val="28"/>
          <w:szCs w:val="28"/>
        </w:rPr>
        <w:t xml:space="preserve"> и </w:t>
      </w:r>
      <w:r w:rsidR="00E806E0">
        <w:rPr>
          <w:rFonts w:ascii="Times New Roman" w:hAnsi="Times New Roman"/>
          <w:sz w:val="28"/>
          <w:szCs w:val="28"/>
        </w:rPr>
        <w:t>Сосновые</w:t>
      </w:r>
      <w:r w:rsidR="004B1054" w:rsidRPr="00271BE3">
        <w:rPr>
          <w:rFonts w:ascii="Times New Roman" w:hAnsi="Times New Roman"/>
          <w:sz w:val="28"/>
          <w:szCs w:val="28"/>
        </w:rPr>
        <w:t xml:space="preserve"> – </w:t>
      </w:r>
      <w:r w:rsidR="00E806E0">
        <w:rPr>
          <w:rFonts w:ascii="Times New Roman" w:hAnsi="Times New Roman"/>
          <w:sz w:val="28"/>
          <w:szCs w:val="28"/>
        </w:rPr>
        <w:t>4</w:t>
      </w:r>
      <w:r w:rsidR="004B1054" w:rsidRPr="00271BE3">
        <w:rPr>
          <w:rFonts w:ascii="Times New Roman" w:hAnsi="Times New Roman"/>
          <w:sz w:val="28"/>
          <w:szCs w:val="28"/>
        </w:rPr>
        <w:t xml:space="preserve"> вид</w:t>
      </w:r>
      <w:r w:rsidR="00E806E0">
        <w:rPr>
          <w:rFonts w:ascii="Times New Roman" w:hAnsi="Times New Roman"/>
          <w:sz w:val="28"/>
          <w:szCs w:val="28"/>
        </w:rPr>
        <w:t>а</w:t>
      </w:r>
      <w:r w:rsidR="004B1054" w:rsidRPr="00271BE3">
        <w:rPr>
          <w:rFonts w:ascii="Times New Roman" w:hAnsi="Times New Roman"/>
          <w:sz w:val="28"/>
          <w:szCs w:val="28"/>
        </w:rPr>
        <w:t xml:space="preserve"> (1</w:t>
      </w:r>
      <w:r w:rsidR="009944A0">
        <w:rPr>
          <w:rFonts w:ascii="Times New Roman" w:hAnsi="Times New Roman"/>
          <w:sz w:val="28"/>
          <w:szCs w:val="28"/>
        </w:rPr>
        <w:t>5,</w:t>
      </w:r>
      <w:r w:rsidR="004B1054" w:rsidRPr="00271BE3">
        <w:rPr>
          <w:rFonts w:ascii="Times New Roman" w:hAnsi="Times New Roman"/>
          <w:sz w:val="28"/>
          <w:szCs w:val="28"/>
        </w:rPr>
        <w:t xml:space="preserve">4%). </w:t>
      </w:r>
      <w:r w:rsidR="00E806E0">
        <w:rPr>
          <w:rFonts w:ascii="Times New Roman" w:hAnsi="Times New Roman"/>
          <w:sz w:val="28"/>
          <w:szCs w:val="28"/>
        </w:rPr>
        <w:t>К</w:t>
      </w:r>
      <w:r w:rsidR="004B1054" w:rsidRPr="00271BE3">
        <w:rPr>
          <w:rFonts w:ascii="Times New Roman" w:hAnsi="Times New Roman"/>
          <w:sz w:val="28"/>
          <w:szCs w:val="28"/>
        </w:rPr>
        <w:t xml:space="preserve"> семейств</w:t>
      </w:r>
      <w:r w:rsidR="00E806E0">
        <w:rPr>
          <w:rFonts w:ascii="Times New Roman" w:hAnsi="Times New Roman"/>
          <w:sz w:val="28"/>
          <w:szCs w:val="28"/>
        </w:rPr>
        <w:t>ам</w:t>
      </w:r>
      <w:r w:rsidR="004B1054" w:rsidRPr="00271BE3">
        <w:rPr>
          <w:rFonts w:ascii="Times New Roman" w:hAnsi="Times New Roman"/>
          <w:sz w:val="28"/>
          <w:szCs w:val="28"/>
        </w:rPr>
        <w:t xml:space="preserve"> </w:t>
      </w:r>
      <w:r w:rsidR="00E806E0">
        <w:rPr>
          <w:rFonts w:ascii="Times New Roman" w:hAnsi="Times New Roman"/>
          <w:sz w:val="28"/>
          <w:szCs w:val="28"/>
        </w:rPr>
        <w:t>Кленовые, Березовые, Жимолостные, Вересковые и Ивовые относятся по 2 вида</w:t>
      </w:r>
      <w:r w:rsidR="009944A0">
        <w:rPr>
          <w:rFonts w:ascii="Times New Roman" w:hAnsi="Times New Roman"/>
          <w:sz w:val="28"/>
          <w:szCs w:val="28"/>
        </w:rPr>
        <w:t xml:space="preserve"> (по 7,7%)</w:t>
      </w:r>
      <w:r w:rsidR="00E806E0">
        <w:rPr>
          <w:rFonts w:ascii="Times New Roman" w:hAnsi="Times New Roman"/>
          <w:sz w:val="28"/>
          <w:szCs w:val="28"/>
        </w:rPr>
        <w:t>. 4 семейства являются одновидовыми</w:t>
      </w:r>
      <w:r w:rsidR="009944A0" w:rsidRPr="00271BE3">
        <w:rPr>
          <w:rFonts w:ascii="Times New Roman" w:hAnsi="Times New Roman"/>
          <w:sz w:val="28"/>
          <w:szCs w:val="28"/>
        </w:rPr>
        <w:t>.</w:t>
      </w:r>
    </w:p>
    <w:p w:rsidR="004B1054" w:rsidRPr="00271BE3" w:rsidRDefault="005140D9" w:rsidP="002F0061">
      <w:pPr>
        <w:spacing w:after="0" w:line="240" w:lineRule="auto"/>
        <w:ind w:firstLine="708"/>
        <w:jc w:val="both"/>
        <w:rPr>
          <w:rFonts w:ascii="Times New Roman" w:hAnsi="Times New Roman"/>
          <w:sz w:val="28"/>
          <w:szCs w:val="28"/>
        </w:rPr>
      </w:pPr>
      <w:r w:rsidRPr="00330850">
        <w:rPr>
          <w:rFonts w:ascii="Times New Roman" w:hAnsi="Times New Roman"/>
          <w:color w:val="000000"/>
          <w:sz w:val="28"/>
          <w:szCs w:val="28"/>
        </w:rPr>
        <w:t xml:space="preserve">Биоморфологический анализ древесных насаждений осуществляли согласно </w:t>
      </w:r>
      <w:r w:rsidRPr="00247454">
        <w:rPr>
          <w:rFonts w:ascii="Times New Roman" w:hAnsi="Times New Roman"/>
          <w:color w:val="000000"/>
          <w:sz w:val="28"/>
          <w:szCs w:val="28"/>
        </w:rPr>
        <w:t>классификации И.Г. Серебрякова (1962),</w:t>
      </w:r>
      <w:r w:rsidRPr="00330850">
        <w:rPr>
          <w:rFonts w:ascii="Times New Roman" w:hAnsi="Times New Roman"/>
          <w:color w:val="000000"/>
          <w:sz w:val="28"/>
          <w:szCs w:val="28"/>
        </w:rPr>
        <w:t xml:space="preserve"> </w:t>
      </w:r>
      <w:r>
        <w:rPr>
          <w:rFonts w:ascii="Times New Roman" w:hAnsi="Times New Roman"/>
          <w:sz w:val="28"/>
          <w:szCs w:val="28"/>
        </w:rPr>
        <w:t xml:space="preserve">в результате было выделено </w:t>
      </w:r>
      <w:r w:rsidR="004B1054" w:rsidRPr="00271BE3">
        <w:rPr>
          <w:rFonts w:ascii="Times New Roman" w:hAnsi="Times New Roman"/>
          <w:sz w:val="28"/>
          <w:szCs w:val="28"/>
        </w:rPr>
        <w:t xml:space="preserve">8 групп (табл. </w:t>
      </w:r>
      <w:r w:rsidR="001A5741">
        <w:rPr>
          <w:rFonts w:ascii="Times New Roman" w:hAnsi="Times New Roman"/>
          <w:sz w:val="28"/>
          <w:szCs w:val="28"/>
        </w:rPr>
        <w:t>1</w:t>
      </w:r>
      <w:r w:rsidR="004B1054" w:rsidRPr="00271BE3">
        <w:rPr>
          <w:rFonts w:ascii="Times New Roman" w:hAnsi="Times New Roman"/>
          <w:sz w:val="28"/>
          <w:szCs w:val="28"/>
        </w:rPr>
        <w:t xml:space="preserve">). Подавляющее большинство </w:t>
      </w:r>
      <w:r w:rsidR="00D604CB">
        <w:rPr>
          <w:rFonts w:ascii="Times New Roman" w:hAnsi="Times New Roman"/>
          <w:sz w:val="28"/>
          <w:szCs w:val="28"/>
        </w:rPr>
        <w:t xml:space="preserve">растений </w:t>
      </w:r>
      <w:r w:rsidR="004B1054" w:rsidRPr="00271BE3">
        <w:rPr>
          <w:rFonts w:ascii="Times New Roman" w:hAnsi="Times New Roman"/>
          <w:sz w:val="28"/>
          <w:szCs w:val="28"/>
        </w:rPr>
        <w:t xml:space="preserve">являются листопадными </w:t>
      </w:r>
      <w:r w:rsidR="00E56023">
        <w:rPr>
          <w:rFonts w:ascii="Times New Roman" w:hAnsi="Times New Roman"/>
          <w:sz w:val="28"/>
          <w:szCs w:val="28"/>
        </w:rPr>
        <w:t>деревьями</w:t>
      </w:r>
      <w:r w:rsidR="004B1054" w:rsidRPr="00271BE3">
        <w:rPr>
          <w:rFonts w:ascii="Times New Roman" w:hAnsi="Times New Roman"/>
          <w:sz w:val="28"/>
          <w:szCs w:val="28"/>
        </w:rPr>
        <w:t xml:space="preserve"> – </w:t>
      </w:r>
      <w:r w:rsidR="00E56023">
        <w:rPr>
          <w:rFonts w:ascii="Times New Roman" w:hAnsi="Times New Roman"/>
          <w:sz w:val="28"/>
          <w:szCs w:val="28"/>
        </w:rPr>
        <w:t>9</w:t>
      </w:r>
      <w:r w:rsidR="004B1054" w:rsidRPr="00271BE3">
        <w:rPr>
          <w:rFonts w:ascii="Times New Roman" w:hAnsi="Times New Roman"/>
          <w:sz w:val="28"/>
          <w:szCs w:val="28"/>
        </w:rPr>
        <w:t xml:space="preserve"> видов (</w:t>
      </w:r>
      <w:r w:rsidR="00E56023">
        <w:rPr>
          <w:rFonts w:ascii="Times New Roman" w:hAnsi="Times New Roman"/>
          <w:sz w:val="28"/>
          <w:szCs w:val="28"/>
        </w:rPr>
        <w:t>34</w:t>
      </w:r>
      <w:r w:rsidR="004B1054" w:rsidRPr="00271BE3">
        <w:rPr>
          <w:rFonts w:ascii="Times New Roman" w:hAnsi="Times New Roman"/>
          <w:sz w:val="28"/>
          <w:szCs w:val="28"/>
        </w:rPr>
        <w:t>%).  Также значительн</w:t>
      </w:r>
      <w:r w:rsidR="0099166B">
        <w:rPr>
          <w:rFonts w:ascii="Times New Roman" w:hAnsi="Times New Roman"/>
          <w:sz w:val="28"/>
          <w:szCs w:val="28"/>
        </w:rPr>
        <w:t>ая</w:t>
      </w:r>
      <w:r w:rsidR="004B1054" w:rsidRPr="00271BE3">
        <w:rPr>
          <w:rFonts w:ascii="Times New Roman" w:hAnsi="Times New Roman"/>
          <w:sz w:val="28"/>
          <w:szCs w:val="28"/>
        </w:rPr>
        <w:t xml:space="preserve"> дол</w:t>
      </w:r>
      <w:r w:rsidR="0099166B">
        <w:rPr>
          <w:rFonts w:ascii="Times New Roman" w:hAnsi="Times New Roman"/>
          <w:sz w:val="28"/>
          <w:szCs w:val="28"/>
        </w:rPr>
        <w:t>я</w:t>
      </w:r>
      <w:r w:rsidR="004B1054" w:rsidRPr="00271BE3">
        <w:rPr>
          <w:rFonts w:ascii="Times New Roman" w:hAnsi="Times New Roman"/>
          <w:sz w:val="28"/>
          <w:szCs w:val="28"/>
        </w:rPr>
        <w:t xml:space="preserve"> </w:t>
      </w:r>
      <w:r w:rsidR="0099166B">
        <w:rPr>
          <w:rFonts w:ascii="Times New Roman" w:hAnsi="Times New Roman"/>
          <w:sz w:val="28"/>
          <w:szCs w:val="28"/>
        </w:rPr>
        <w:t>принадлежит</w:t>
      </w:r>
      <w:r w:rsidR="004B1054" w:rsidRPr="00271BE3">
        <w:rPr>
          <w:rFonts w:ascii="Times New Roman" w:hAnsi="Times New Roman"/>
          <w:sz w:val="28"/>
          <w:szCs w:val="28"/>
        </w:rPr>
        <w:t xml:space="preserve"> </w:t>
      </w:r>
      <w:r w:rsidR="00E56023">
        <w:rPr>
          <w:rFonts w:ascii="Times New Roman" w:hAnsi="Times New Roman"/>
          <w:sz w:val="28"/>
          <w:szCs w:val="28"/>
        </w:rPr>
        <w:t xml:space="preserve">прямостоячим кустарникам – </w:t>
      </w:r>
      <w:r w:rsidR="00AD4DE2">
        <w:rPr>
          <w:rFonts w:ascii="Times New Roman" w:hAnsi="Times New Roman"/>
          <w:sz w:val="28"/>
          <w:szCs w:val="28"/>
        </w:rPr>
        <w:t>7 видов (</w:t>
      </w:r>
      <w:r w:rsidR="00E56023">
        <w:rPr>
          <w:rFonts w:ascii="Times New Roman" w:hAnsi="Times New Roman"/>
          <w:sz w:val="28"/>
          <w:szCs w:val="28"/>
        </w:rPr>
        <w:t>27</w:t>
      </w:r>
      <w:r w:rsidR="001472DB">
        <w:rPr>
          <w:rFonts w:ascii="Times New Roman" w:hAnsi="Times New Roman"/>
          <w:sz w:val="28"/>
          <w:szCs w:val="28"/>
        </w:rPr>
        <w:t xml:space="preserve">%). Распределение дендрофлоры по жизненным формам представлено в таблице 1. </w:t>
      </w:r>
    </w:p>
    <w:p w:rsidR="002F0061" w:rsidRDefault="002F0061" w:rsidP="002F0061">
      <w:pPr>
        <w:spacing w:after="0" w:line="240" w:lineRule="auto"/>
        <w:ind w:firstLine="708"/>
        <w:jc w:val="right"/>
        <w:rPr>
          <w:rFonts w:ascii="Times New Roman" w:hAnsi="Times New Roman"/>
          <w:sz w:val="28"/>
          <w:szCs w:val="28"/>
        </w:rPr>
      </w:pPr>
    </w:p>
    <w:p w:rsidR="002F0061" w:rsidRDefault="002F0061" w:rsidP="002F0061">
      <w:pPr>
        <w:spacing w:after="0" w:line="240" w:lineRule="auto"/>
        <w:ind w:firstLine="708"/>
        <w:jc w:val="right"/>
        <w:rPr>
          <w:rFonts w:ascii="Times New Roman" w:hAnsi="Times New Roman"/>
          <w:sz w:val="28"/>
          <w:szCs w:val="28"/>
        </w:rPr>
      </w:pPr>
    </w:p>
    <w:p w:rsidR="004B1054" w:rsidRPr="00271BE3" w:rsidRDefault="004B1054" w:rsidP="002F0061">
      <w:pPr>
        <w:spacing w:after="0" w:line="240" w:lineRule="auto"/>
        <w:ind w:firstLine="708"/>
        <w:jc w:val="right"/>
        <w:rPr>
          <w:rFonts w:ascii="Times New Roman" w:hAnsi="Times New Roman"/>
          <w:sz w:val="28"/>
          <w:szCs w:val="28"/>
        </w:rPr>
      </w:pPr>
      <w:r w:rsidRPr="00271BE3">
        <w:rPr>
          <w:rFonts w:ascii="Times New Roman" w:hAnsi="Times New Roman"/>
          <w:sz w:val="28"/>
          <w:szCs w:val="28"/>
        </w:rPr>
        <w:lastRenderedPageBreak/>
        <w:t xml:space="preserve">Таблица </w:t>
      </w:r>
      <w:r w:rsidR="006731DD">
        <w:rPr>
          <w:rFonts w:ascii="Times New Roman" w:hAnsi="Times New Roman"/>
          <w:sz w:val="28"/>
          <w:szCs w:val="28"/>
        </w:rPr>
        <w:t>1</w:t>
      </w:r>
    </w:p>
    <w:p w:rsidR="004B1054" w:rsidRPr="00271BE3" w:rsidRDefault="004B1054" w:rsidP="002F0061">
      <w:pPr>
        <w:spacing w:after="0" w:line="240" w:lineRule="auto"/>
        <w:ind w:firstLine="708"/>
        <w:jc w:val="center"/>
        <w:rPr>
          <w:rFonts w:ascii="Times New Roman" w:hAnsi="Times New Roman"/>
          <w:sz w:val="28"/>
          <w:szCs w:val="28"/>
        </w:rPr>
      </w:pPr>
      <w:r w:rsidRPr="00271BE3">
        <w:rPr>
          <w:rFonts w:ascii="Times New Roman" w:hAnsi="Times New Roman"/>
          <w:sz w:val="28"/>
          <w:szCs w:val="28"/>
        </w:rPr>
        <w:t xml:space="preserve">Распределение видов </w:t>
      </w:r>
      <w:r w:rsidR="00937225">
        <w:rPr>
          <w:rFonts w:ascii="Times New Roman" w:hAnsi="Times New Roman"/>
          <w:sz w:val="28"/>
          <w:szCs w:val="28"/>
        </w:rPr>
        <w:t xml:space="preserve">дендрофлоры на </w:t>
      </w:r>
      <w:r w:rsidRPr="00271BE3">
        <w:rPr>
          <w:rFonts w:ascii="Times New Roman" w:hAnsi="Times New Roman"/>
          <w:sz w:val="28"/>
          <w:szCs w:val="28"/>
        </w:rPr>
        <w:t xml:space="preserve"> </w:t>
      </w:r>
    </w:p>
    <w:p w:rsidR="00175E94" w:rsidRDefault="004B1054" w:rsidP="002F0061">
      <w:pPr>
        <w:spacing w:after="0" w:line="240" w:lineRule="auto"/>
        <w:ind w:firstLine="708"/>
        <w:jc w:val="center"/>
        <w:rPr>
          <w:rFonts w:ascii="Times New Roman" w:hAnsi="Times New Roman"/>
          <w:sz w:val="28"/>
          <w:szCs w:val="28"/>
        </w:rPr>
      </w:pPr>
      <w:r w:rsidRPr="00271BE3">
        <w:rPr>
          <w:rFonts w:ascii="Times New Roman" w:hAnsi="Times New Roman"/>
          <w:sz w:val="28"/>
          <w:szCs w:val="28"/>
        </w:rPr>
        <w:t>экологическ</w:t>
      </w:r>
      <w:r w:rsidR="00175E94">
        <w:rPr>
          <w:rFonts w:ascii="Times New Roman" w:hAnsi="Times New Roman"/>
          <w:sz w:val="28"/>
          <w:szCs w:val="28"/>
        </w:rPr>
        <w:t>их</w:t>
      </w:r>
      <w:r w:rsidRPr="00271BE3">
        <w:rPr>
          <w:rFonts w:ascii="Times New Roman" w:hAnsi="Times New Roman"/>
          <w:sz w:val="28"/>
          <w:szCs w:val="28"/>
        </w:rPr>
        <w:t xml:space="preserve"> троп</w:t>
      </w:r>
      <w:r w:rsidR="00175E94">
        <w:rPr>
          <w:rFonts w:ascii="Times New Roman" w:hAnsi="Times New Roman"/>
          <w:sz w:val="28"/>
          <w:szCs w:val="28"/>
        </w:rPr>
        <w:t>ах</w:t>
      </w:r>
      <w:r w:rsidRPr="00271BE3">
        <w:rPr>
          <w:rFonts w:ascii="Times New Roman" w:hAnsi="Times New Roman"/>
          <w:sz w:val="28"/>
          <w:szCs w:val="28"/>
        </w:rPr>
        <w:t xml:space="preserve"> «</w:t>
      </w:r>
      <w:r w:rsidR="00175E94">
        <w:rPr>
          <w:rFonts w:ascii="Times New Roman" w:hAnsi="Times New Roman"/>
          <w:sz w:val="28"/>
          <w:szCs w:val="28"/>
        </w:rPr>
        <w:t>Липовая гора</w:t>
      </w:r>
      <w:r w:rsidRPr="00271BE3">
        <w:rPr>
          <w:rFonts w:ascii="Times New Roman" w:hAnsi="Times New Roman"/>
          <w:sz w:val="28"/>
          <w:szCs w:val="28"/>
        </w:rPr>
        <w:t>»</w:t>
      </w:r>
      <w:r w:rsidR="00175E94">
        <w:rPr>
          <w:rFonts w:ascii="Times New Roman" w:hAnsi="Times New Roman"/>
          <w:sz w:val="28"/>
          <w:szCs w:val="28"/>
        </w:rPr>
        <w:t xml:space="preserve"> и «В гостях у Липанюшки»</w:t>
      </w:r>
      <w:r w:rsidRPr="00271BE3">
        <w:rPr>
          <w:rFonts w:ascii="Times New Roman" w:hAnsi="Times New Roman"/>
          <w:sz w:val="28"/>
          <w:szCs w:val="28"/>
        </w:rPr>
        <w:t xml:space="preserve"> </w:t>
      </w:r>
    </w:p>
    <w:p w:rsidR="004B1054" w:rsidRPr="00271BE3" w:rsidRDefault="004B1054" w:rsidP="002F0061">
      <w:pPr>
        <w:spacing w:after="0" w:line="240" w:lineRule="auto"/>
        <w:ind w:firstLine="708"/>
        <w:jc w:val="center"/>
        <w:rPr>
          <w:rFonts w:ascii="Times New Roman" w:hAnsi="Times New Roman"/>
          <w:sz w:val="28"/>
          <w:szCs w:val="28"/>
        </w:rPr>
      </w:pPr>
      <w:r w:rsidRPr="00271BE3">
        <w:rPr>
          <w:rFonts w:ascii="Times New Roman" w:hAnsi="Times New Roman"/>
          <w:sz w:val="28"/>
          <w:szCs w:val="28"/>
        </w:rPr>
        <w:t>по жизненным формам</w:t>
      </w:r>
    </w:p>
    <w:p w:rsidR="004B1054" w:rsidRPr="00271BE3" w:rsidRDefault="004B1054" w:rsidP="002F0061">
      <w:pPr>
        <w:spacing w:after="0" w:line="240" w:lineRule="auto"/>
        <w:ind w:firstLine="708"/>
        <w:jc w:val="center"/>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
        <w:gridCol w:w="6684"/>
        <w:gridCol w:w="1216"/>
        <w:gridCol w:w="1551"/>
      </w:tblGrid>
      <w:tr w:rsidR="004B1054" w:rsidRPr="00271BE3" w:rsidTr="004B1054">
        <w:trPr>
          <w:jc w:val="center"/>
        </w:trPr>
        <w:tc>
          <w:tcPr>
            <w:tcW w:w="538" w:type="dxa"/>
          </w:tcPr>
          <w:p w:rsidR="004B1054" w:rsidRPr="00271BE3" w:rsidRDefault="004B1054" w:rsidP="002F0061">
            <w:pPr>
              <w:spacing w:after="0" w:line="240" w:lineRule="auto"/>
              <w:contextualSpacing/>
              <w:rPr>
                <w:rFonts w:ascii="Times New Roman" w:hAnsi="Times New Roman"/>
                <w:b/>
                <w:sz w:val="28"/>
                <w:szCs w:val="28"/>
              </w:rPr>
            </w:pPr>
            <w:r w:rsidRPr="00271BE3">
              <w:rPr>
                <w:rFonts w:ascii="Times New Roman" w:hAnsi="Times New Roman"/>
                <w:b/>
                <w:sz w:val="28"/>
                <w:szCs w:val="28"/>
              </w:rPr>
              <w:t xml:space="preserve">№ </w:t>
            </w:r>
          </w:p>
        </w:tc>
        <w:tc>
          <w:tcPr>
            <w:tcW w:w="6684" w:type="dxa"/>
          </w:tcPr>
          <w:p w:rsidR="004B1054" w:rsidRPr="00271BE3" w:rsidRDefault="004B1054" w:rsidP="002F0061">
            <w:pPr>
              <w:spacing w:after="0" w:line="240" w:lineRule="auto"/>
              <w:ind w:left="720"/>
              <w:contextualSpacing/>
              <w:jc w:val="center"/>
              <w:rPr>
                <w:rFonts w:ascii="Times New Roman" w:hAnsi="Times New Roman"/>
                <w:b/>
                <w:sz w:val="28"/>
                <w:szCs w:val="28"/>
              </w:rPr>
            </w:pPr>
            <w:r w:rsidRPr="00271BE3">
              <w:rPr>
                <w:rFonts w:ascii="Times New Roman" w:hAnsi="Times New Roman"/>
                <w:b/>
                <w:sz w:val="28"/>
                <w:szCs w:val="28"/>
              </w:rPr>
              <w:t>Жизненная форма по И.Г. Серебрякову</w:t>
            </w:r>
          </w:p>
        </w:tc>
        <w:tc>
          <w:tcPr>
            <w:tcW w:w="1216" w:type="dxa"/>
          </w:tcPr>
          <w:p w:rsidR="004B1054" w:rsidRPr="00271BE3" w:rsidRDefault="004B1054" w:rsidP="002F0061">
            <w:pPr>
              <w:spacing w:after="0" w:line="240" w:lineRule="auto"/>
              <w:contextualSpacing/>
              <w:jc w:val="center"/>
              <w:rPr>
                <w:rFonts w:ascii="Times New Roman" w:hAnsi="Times New Roman"/>
                <w:b/>
                <w:sz w:val="28"/>
                <w:szCs w:val="28"/>
              </w:rPr>
            </w:pPr>
            <w:r w:rsidRPr="00271BE3">
              <w:rPr>
                <w:rFonts w:ascii="Times New Roman" w:hAnsi="Times New Roman"/>
                <w:b/>
                <w:sz w:val="28"/>
                <w:szCs w:val="28"/>
              </w:rPr>
              <w:t>Число</w:t>
            </w:r>
          </w:p>
        </w:tc>
        <w:tc>
          <w:tcPr>
            <w:tcW w:w="1551" w:type="dxa"/>
          </w:tcPr>
          <w:p w:rsidR="004B1054" w:rsidRPr="00271BE3" w:rsidRDefault="004B1054" w:rsidP="002F0061">
            <w:pPr>
              <w:spacing w:after="0" w:line="240" w:lineRule="auto"/>
              <w:contextualSpacing/>
              <w:jc w:val="center"/>
              <w:rPr>
                <w:rFonts w:ascii="Times New Roman" w:hAnsi="Times New Roman"/>
                <w:b/>
                <w:sz w:val="28"/>
                <w:szCs w:val="28"/>
              </w:rPr>
            </w:pPr>
            <w:r w:rsidRPr="00271BE3">
              <w:rPr>
                <w:rFonts w:ascii="Times New Roman" w:hAnsi="Times New Roman"/>
                <w:b/>
                <w:sz w:val="28"/>
                <w:szCs w:val="28"/>
              </w:rPr>
              <w:t>Доля, %</w:t>
            </w:r>
          </w:p>
        </w:tc>
      </w:tr>
      <w:tr w:rsidR="00F658FE" w:rsidRPr="00271BE3" w:rsidTr="004B1054">
        <w:trPr>
          <w:jc w:val="center"/>
        </w:trPr>
        <w:tc>
          <w:tcPr>
            <w:tcW w:w="538" w:type="dxa"/>
          </w:tcPr>
          <w:p w:rsidR="00F658FE" w:rsidRDefault="00F658FE" w:rsidP="002F0061">
            <w:pPr>
              <w:spacing w:after="0" w:line="240" w:lineRule="auto"/>
              <w:contextualSpacing/>
              <w:rPr>
                <w:rFonts w:ascii="Times New Roman" w:hAnsi="Times New Roman"/>
                <w:sz w:val="28"/>
                <w:szCs w:val="28"/>
              </w:rPr>
            </w:pPr>
            <w:r>
              <w:rPr>
                <w:rFonts w:ascii="Times New Roman" w:hAnsi="Times New Roman"/>
                <w:sz w:val="28"/>
                <w:szCs w:val="28"/>
              </w:rPr>
              <w:t>1</w:t>
            </w:r>
          </w:p>
        </w:tc>
        <w:tc>
          <w:tcPr>
            <w:tcW w:w="6684" w:type="dxa"/>
          </w:tcPr>
          <w:p w:rsidR="00F658FE" w:rsidRDefault="00F658FE" w:rsidP="002F0061">
            <w:pPr>
              <w:spacing w:after="0" w:line="240" w:lineRule="auto"/>
              <w:ind w:left="720"/>
              <w:contextualSpacing/>
              <w:rPr>
                <w:rFonts w:ascii="Times New Roman" w:hAnsi="Times New Roman"/>
                <w:sz w:val="28"/>
                <w:szCs w:val="28"/>
              </w:rPr>
            </w:pPr>
            <w:r>
              <w:rPr>
                <w:rFonts w:ascii="Times New Roman" w:hAnsi="Times New Roman"/>
                <w:sz w:val="28"/>
                <w:szCs w:val="28"/>
              </w:rPr>
              <w:t>Прямостоячий кустарник</w:t>
            </w:r>
          </w:p>
        </w:tc>
        <w:tc>
          <w:tcPr>
            <w:tcW w:w="1216" w:type="dxa"/>
          </w:tcPr>
          <w:p w:rsidR="00F658FE" w:rsidRDefault="00F658FE" w:rsidP="002F0061">
            <w:pPr>
              <w:spacing w:after="0" w:line="240" w:lineRule="auto"/>
              <w:contextualSpacing/>
              <w:jc w:val="center"/>
              <w:rPr>
                <w:rFonts w:ascii="Times New Roman" w:hAnsi="Times New Roman"/>
                <w:sz w:val="28"/>
                <w:szCs w:val="28"/>
              </w:rPr>
            </w:pPr>
            <w:r>
              <w:rPr>
                <w:rFonts w:ascii="Times New Roman" w:hAnsi="Times New Roman"/>
                <w:sz w:val="28"/>
                <w:szCs w:val="28"/>
              </w:rPr>
              <w:t>7</w:t>
            </w:r>
          </w:p>
        </w:tc>
        <w:tc>
          <w:tcPr>
            <w:tcW w:w="1551" w:type="dxa"/>
          </w:tcPr>
          <w:p w:rsidR="00F658FE" w:rsidRDefault="00F658FE" w:rsidP="002F0061">
            <w:pPr>
              <w:spacing w:after="0" w:line="240" w:lineRule="auto"/>
              <w:contextualSpacing/>
              <w:jc w:val="center"/>
              <w:rPr>
                <w:rFonts w:ascii="Times New Roman" w:hAnsi="Times New Roman"/>
                <w:sz w:val="28"/>
                <w:szCs w:val="28"/>
              </w:rPr>
            </w:pPr>
            <w:r>
              <w:rPr>
                <w:rFonts w:ascii="Times New Roman" w:hAnsi="Times New Roman"/>
                <w:sz w:val="28"/>
                <w:szCs w:val="28"/>
              </w:rPr>
              <w:t>27</w:t>
            </w:r>
          </w:p>
        </w:tc>
      </w:tr>
      <w:tr w:rsidR="00F658FE" w:rsidRPr="00271BE3" w:rsidTr="004B1054">
        <w:trPr>
          <w:jc w:val="center"/>
        </w:trPr>
        <w:tc>
          <w:tcPr>
            <w:tcW w:w="538" w:type="dxa"/>
          </w:tcPr>
          <w:p w:rsidR="00F658FE" w:rsidRDefault="00F658FE" w:rsidP="002F0061">
            <w:pPr>
              <w:spacing w:after="0" w:line="240" w:lineRule="auto"/>
              <w:contextualSpacing/>
              <w:rPr>
                <w:rFonts w:ascii="Times New Roman" w:hAnsi="Times New Roman"/>
                <w:sz w:val="28"/>
                <w:szCs w:val="28"/>
              </w:rPr>
            </w:pPr>
            <w:r>
              <w:rPr>
                <w:rFonts w:ascii="Times New Roman" w:hAnsi="Times New Roman"/>
                <w:sz w:val="28"/>
                <w:szCs w:val="28"/>
              </w:rPr>
              <w:t>2</w:t>
            </w:r>
          </w:p>
        </w:tc>
        <w:tc>
          <w:tcPr>
            <w:tcW w:w="6684" w:type="dxa"/>
          </w:tcPr>
          <w:p w:rsidR="00F658FE" w:rsidRDefault="00F658FE" w:rsidP="002F0061">
            <w:pPr>
              <w:spacing w:after="0" w:line="240" w:lineRule="auto"/>
              <w:ind w:left="720"/>
              <w:contextualSpacing/>
              <w:rPr>
                <w:rFonts w:ascii="Times New Roman" w:hAnsi="Times New Roman"/>
                <w:sz w:val="28"/>
                <w:szCs w:val="28"/>
              </w:rPr>
            </w:pPr>
            <w:r>
              <w:rPr>
                <w:rFonts w:ascii="Times New Roman" w:hAnsi="Times New Roman"/>
                <w:sz w:val="28"/>
                <w:szCs w:val="28"/>
              </w:rPr>
              <w:t>Одноствольное листопадное дерево</w:t>
            </w:r>
          </w:p>
        </w:tc>
        <w:tc>
          <w:tcPr>
            <w:tcW w:w="1216" w:type="dxa"/>
          </w:tcPr>
          <w:p w:rsidR="00F658FE" w:rsidRDefault="00F658FE" w:rsidP="002F0061">
            <w:pPr>
              <w:spacing w:after="0" w:line="240" w:lineRule="auto"/>
              <w:contextualSpacing/>
              <w:jc w:val="center"/>
              <w:rPr>
                <w:rFonts w:ascii="Times New Roman" w:hAnsi="Times New Roman"/>
                <w:sz w:val="28"/>
                <w:szCs w:val="28"/>
              </w:rPr>
            </w:pPr>
            <w:r>
              <w:rPr>
                <w:rFonts w:ascii="Times New Roman" w:hAnsi="Times New Roman"/>
                <w:sz w:val="28"/>
                <w:szCs w:val="28"/>
              </w:rPr>
              <w:t>5</w:t>
            </w:r>
          </w:p>
        </w:tc>
        <w:tc>
          <w:tcPr>
            <w:tcW w:w="1551" w:type="dxa"/>
          </w:tcPr>
          <w:p w:rsidR="00F658FE" w:rsidRDefault="00F658FE" w:rsidP="002F0061">
            <w:pPr>
              <w:spacing w:after="0" w:line="240" w:lineRule="auto"/>
              <w:contextualSpacing/>
              <w:jc w:val="center"/>
              <w:rPr>
                <w:rFonts w:ascii="Times New Roman" w:hAnsi="Times New Roman"/>
                <w:sz w:val="28"/>
                <w:szCs w:val="28"/>
              </w:rPr>
            </w:pPr>
            <w:r>
              <w:rPr>
                <w:rFonts w:ascii="Times New Roman" w:hAnsi="Times New Roman"/>
                <w:sz w:val="28"/>
                <w:szCs w:val="28"/>
              </w:rPr>
              <w:t>19</w:t>
            </w:r>
          </w:p>
        </w:tc>
      </w:tr>
      <w:tr w:rsidR="00F658FE" w:rsidRPr="00271BE3" w:rsidTr="004B1054">
        <w:trPr>
          <w:jc w:val="center"/>
        </w:trPr>
        <w:tc>
          <w:tcPr>
            <w:tcW w:w="538" w:type="dxa"/>
          </w:tcPr>
          <w:p w:rsidR="00F658FE" w:rsidRDefault="00F658FE" w:rsidP="002F0061">
            <w:pPr>
              <w:spacing w:after="0" w:line="240" w:lineRule="auto"/>
              <w:contextualSpacing/>
              <w:rPr>
                <w:rFonts w:ascii="Times New Roman" w:hAnsi="Times New Roman"/>
                <w:sz w:val="28"/>
                <w:szCs w:val="28"/>
              </w:rPr>
            </w:pPr>
            <w:r>
              <w:rPr>
                <w:rFonts w:ascii="Times New Roman" w:hAnsi="Times New Roman"/>
                <w:sz w:val="28"/>
                <w:szCs w:val="28"/>
              </w:rPr>
              <w:t>3</w:t>
            </w:r>
          </w:p>
        </w:tc>
        <w:tc>
          <w:tcPr>
            <w:tcW w:w="6684" w:type="dxa"/>
          </w:tcPr>
          <w:p w:rsidR="00F658FE" w:rsidRDefault="00F658FE" w:rsidP="002F0061">
            <w:pPr>
              <w:spacing w:after="0" w:line="240" w:lineRule="auto"/>
              <w:ind w:left="720"/>
              <w:contextualSpacing/>
              <w:rPr>
                <w:rFonts w:ascii="Times New Roman" w:hAnsi="Times New Roman"/>
                <w:sz w:val="28"/>
                <w:szCs w:val="28"/>
              </w:rPr>
            </w:pPr>
            <w:r>
              <w:rPr>
                <w:rFonts w:ascii="Times New Roman" w:hAnsi="Times New Roman"/>
                <w:sz w:val="28"/>
                <w:szCs w:val="28"/>
              </w:rPr>
              <w:t>Одноствольное вечнозеленое дерево</w:t>
            </w:r>
          </w:p>
        </w:tc>
        <w:tc>
          <w:tcPr>
            <w:tcW w:w="1216" w:type="dxa"/>
          </w:tcPr>
          <w:p w:rsidR="00F658FE" w:rsidRDefault="00F658FE" w:rsidP="002F0061">
            <w:pPr>
              <w:spacing w:after="0" w:line="240" w:lineRule="auto"/>
              <w:contextualSpacing/>
              <w:jc w:val="center"/>
              <w:rPr>
                <w:rFonts w:ascii="Times New Roman" w:hAnsi="Times New Roman"/>
                <w:sz w:val="28"/>
                <w:szCs w:val="28"/>
              </w:rPr>
            </w:pPr>
            <w:r>
              <w:rPr>
                <w:rFonts w:ascii="Times New Roman" w:hAnsi="Times New Roman"/>
                <w:sz w:val="28"/>
                <w:szCs w:val="28"/>
              </w:rPr>
              <w:t>3</w:t>
            </w:r>
          </w:p>
        </w:tc>
        <w:tc>
          <w:tcPr>
            <w:tcW w:w="1551" w:type="dxa"/>
          </w:tcPr>
          <w:p w:rsidR="00F658FE" w:rsidRDefault="00F658FE" w:rsidP="002F0061">
            <w:pPr>
              <w:spacing w:after="0" w:line="240" w:lineRule="auto"/>
              <w:contextualSpacing/>
              <w:jc w:val="center"/>
              <w:rPr>
                <w:rFonts w:ascii="Times New Roman" w:hAnsi="Times New Roman"/>
                <w:sz w:val="28"/>
                <w:szCs w:val="28"/>
              </w:rPr>
            </w:pPr>
            <w:r>
              <w:rPr>
                <w:rFonts w:ascii="Times New Roman" w:hAnsi="Times New Roman"/>
                <w:sz w:val="28"/>
                <w:szCs w:val="28"/>
              </w:rPr>
              <w:t>12</w:t>
            </w:r>
          </w:p>
        </w:tc>
      </w:tr>
      <w:tr w:rsidR="00F658FE" w:rsidRPr="00271BE3" w:rsidTr="004B1054">
        <w:trPr>
          <w:jc w:val="center"/>
        </w:trPr>
        <w:tc>
          <w:tcPr>
            <w:tcW w:w="538" w:type="dxa"/>
          </w:tcPr>
          <w:p w:rsidR="00F658FE" w:rsidRDefault="00F658FE" w:rsidP="002F0061">
            <w:pPr>
              <w:spacing w:after="0" w:line="240" w:lineRule="auto"/>
              <w:contextualSpacing/>
              <w:rPr>
                <w:rFonts w:ascii="Times New Roman" w:hAnsi="Times New Roman"/>
                <w:sz w:val="28"/>
                <w:szCs w:val="28"/>
              </w:rPr>
            </w:pPr>
            <w:r>
              <w:rPr>
                <w:rFonts w:ascii="Times New Roman" w:hAnsi="Times New Roman"/>
                <w:sz w:val="28"/>
                <w:szCs w:val="28"/>
              </w:rPr>
              <w:t>4</w:t>
            </w:r>
          </w:p>
        </w:tc>
        <w:tc>
          <w:tcPr>
            <w:tcW w:w="6684" w:type="dxa"/>
          </w:tcPr>
          <w:p w:rsidR="00F658FE" w:rsidRDefault="00F658FE" w:rsidP="002F0061">
            <w:pPr>
              <w:spacing w:after="0" w:line="240" w:lineRule="auto"/>
              <w:ind w:left="720"/>
              <w:contextualSpacing/>
              <w:rPr>
                <w:rFonts w:ascii="Times New Roman" w:hAnsi="Times New Roman"/>
                <w:sz w:val="28"/>
                <w:szCs w:val="28"/>
              </w:rPr>
            </w:pPr>
            <w:r>
              <w:rPr>
                <w:rFonts w:ascii="Times New Roman" w:hAnsi="Times New Roman"/>
                <w:sz w:val="28"/>
                <w:szCs w:val="28"/>
              </w:rPr>
              <w:t xml:space="preserve">Листопадное дерево </w:t>
            </w:r>
          </w:p>
        </w:tc>
        <w:tc>
          <w:tcPr>
            <w:tcW w:w="1216" w:type="dxa"/>
          </w:tcPr>
          <w:p w:rsidR="00F658FE" w:rsidRDefault="00F658FE" w:rsidP="002F0061">
            <w:pPr>
              <w:spacing w:after="0" w:line="240" w:lineRule="auto"/>
              <w:contextualSpacing/>
              <w:jc w:val="center"/>
              <w:rPr>
                <w:rFonts w:ascii="Times New Roman" w:hAnsi="Times New Roman"/>
                <w:sz w:val="28"/>
                <w:szCs w:val="28"/>
              </w:rPr>
            </w:pPr>
            <w:r>
              <w:rPr>
                <w:rFonts w:ascii="Times New Roman" w:hAnsi="Times New Roman"/>
                <w:sz w:val="28"/>
                <w:szCs w:val="28"/>
              </w:rPr>
              <w:t>9</w:t>
            </w:r>
          </w:p>
        </w:tc>
        <w:tc>
          <w:tcPr>
            <w:tcW w:w="1551" w:type="dxa"/>
          </w:tcPr>
          <w:p w:rsidR="00F658FE" w:rsidRDefault="00F658FE" w:rsidP="002F0061">
            <w:pPr>
              <w:spacing w:after="0" w:line="240" w:lineRule="auto"/>
              <w:contextualSpacing/>
              <w:jc w:val="center"/>
              <w:rPr>
                <w:rFonts w:ascii="Times New Roman" w:hAnsi="Times New Roman"/>
                <w:sz w:val="28"/>
                <w:szCs w:val="28"/>
              </w:rPr>
            </w:pPr>
            <w:r>
              <w:rPr>
                <w:rFonts w:ascii="Times New Roman" w:hAnsi="Times New Roman"/>
                <w:sz w:val="28"/>
                <w:szCs w:val="28"/>
              </w:rPr>
              <w:t>34</w:t>
            </w:r>
          </w:p>
        </w:tc>
      </w:tr>
      <w:tr w:rsidR="00F658FE" w:rsidRPr="00271BE3" w:rsidTr="004B1054">
        <w:trPr>
          <w:jc w:val="center"/>
        </w:trPr>
        <w:tc>
          <w:tcPr>
            <w:tcW w:w="538" w:type="dxa"/>
          </w:tcPr>
          <w:p w:rsidR="00F658FE" w:rsidRDefault="00F658FE" w:rsidP="002F0061">
            <w:pPr>
              <w:spacing w:after="0" w:line="240" w:lineRule="auto"/>
              <w:contextualSpacing/>
              <w:rPr>
                <w:rFonts w:ascii="Times New Roman" w:hAnsi="Times New Roman"/>
                <w:sz w:val="28"/>
                <w:szCs w:val="28"/>
              </w:rPr>
            </w:pPr>
            <w:r>
              <w:rPr>
                <w:rFonts w:ascii="Times New Roman" w:hAnsi="Times New Roman"/>
                <w:sz w:val="28"/>
                <w:szCs w:val="28"/>
              </w:rPr>
              <w:t>5</w:t>
            </w:r>
          </w:p>
        </w:tc>
        <w:tc>
          <w:tcPr>
            <w:tcW w:w="6684" w:type="dxa"/>
          </w:tcPr>
          <w:p w:rsidR="00F658FE" w:rsidRDefault="00F658FE" w:rsidP="002F0061">
            <w:pPr>
              <w:spacing w:after="0" w:line="240" w:lineRule="auto"/>
              <w:ind w:left="720"/>
              <w:contextualSpacing/>
              <w:rPr>
                <w:rFonts w:ascii="Times New Roman" w:hAnsi="Times New Roman"/>
                <w:sz w:val="28"/>
                <w:szCs w:val="28"/>
              </w:rPr>
            </w:pPr>
            <w:r>
              <w:rPr>
                <w:rFonts w:ascii="Times New Roman" w:hAnsi="Times New Roman"/>
                <w:sz w:val="28"/>
                <w:szCs w:val="28"/>
              </w:rPr>
              <w:t>Вечнозеленый прямостоячий кустарничек</w:t>
            </w:r>
          </w:p>
        </w:tc>
        <w:tc>
          <w:tcPr>
            <w:tcW w:w="1216" w:type="dxa"/>
          </w:tcPr>
          <w:p w:rsidR="00F658FE" w:rsidRDefault="00F658FE" w:rsidP="002F0061">
            <w:pPr>
              <w:spacing w:after="0" w:line="240" w:lineRule="auto"/>
              <w:contextualSpacing/>
              <w:jc w:val="center"/>
              <w:rPr>
                <w:rFonts w:ascii="Times New Roman" w:hAnsi="Times New Roman"/>
                <w:sz w:val="28"/>
                <w:szCs w:val="28"/>
              </w:rPr>
            </w:pPr>
            <w:r>
              <w:rPr>
                <w:rFonts w:ascii="Times New Roman" w:hAnsi="Times New Roman"/>
                <w:sz w:val="28"/>
                <w:szCs w:val="28"/>
              </w:rPr>
              <w:t>1</w:t>
            </w:r>
          </w:p>
        </w:tc>
        <w:tc>
          <w:tcPr>
            <w:tcW w:w="1551" w:type="dxa"/>
          </w:tcPr>
          <w:p w:rsidR="00F658FE" w:rsidRDefault="00F658FE" w:rsidP="002F0061">
            <w:pPr>
              <w:spacing w:after="0" w:line="240" w:lineRule="auto"/>
              <w:jc w:val="center"/>
            </w:pPr>
            <w:r>
              <w:rPr>
                <w:rFonts w:ascii="Times New Roman" w:hAnsi="Times New Roman"/>
                <w:sz w:val="28"/>
                <w:szCs w:val="28"/>
              </w:rPr>
              <w:t>4</w:t>
            </w:r>
          </w:p>
        </w:tc>
      </w:tr>
      <w:tr w:rsidR="00F658FE" w:rsidRPr="00271BE3" w:rsidTr="004B1054">
        <w:trPr>
          <w:jc w:val="center"/>
        </w:trPr>
        <w:tc>
          <w:tcPr>
            <w:tcW w:w="538" w:type="dxa"/>
          </w:tcPr>
          <w:p w:rsidR="00F658FE" w:rsidRDefault="00F658FE" w:rsidP="002F0061">
            <w:pPr>
              <w:spacing w:after="0" w:line="240" w:lineRule="auto"/>
              <w:contextualSpacing/>
              <w:rPr>
                <w:rFonts w:ascii="Times New Roman" w:hAnsi="Times New Roman"/>
                <w:sz w:val="28"/>
                <w:szCs w:val="28"/>
              </w:rPr>
            </w:pPr>
            <w:r>
              <w:rPr>
                <w:rFonts w:ascii="Times New Roman" w:hAnsi="Times New Roman"/>
                <w:sz w:val="28"/>
                <w:szCs w:val="28"/>
              </w:rPr>
              <w:t>6</w:t>
            </w:r>
          </w:p>
        </w:tc>
        <w:tc>
          <w:tcPr>
            <w:tcW w:w="6684" w:type="dxa"/>
          </w:tcPr>
          <w:p w:rsidR="00F658FE" w:rsidRDefault="00F658FE" w:rsidP="002F0061">
            <w:pPr>
              <w:spacing w:after="0" w:line="240" w:lineRule="auto"/>
              <w:ind w:left="720"/>
              <w:contextualSpacing/>
              <w:rPr>
                <w:rFonts w:ascii="Times New Roman" w:hAnsi="Times New Roman"/>
                <w:sz w:val="28"/>
                <w:szCs w:val="28"/>
              </w:rPr>
            </w:pPr>
            <w:r>
              <w:rPr>
                <w:rFonts w:ascii="Times New Roman" w:hAnsi="Times New Roman"/>
                <w:sz w:val="28"/>
                <w:szCs w:val="28"/>
              </w:rPr>
              <w:t>Прямостоячий кустарничек</w:t>
            </w:r>
          </w:p>
        </w:tc>
        <w:tc>
          <w:tcPr>
            <w:tcW w:w="1216" w:type="dxa"/>
          </w:tcPr>
          <w:p w:rsidR="00F658FE" w:rsidRDefault="00F658FE" w:rsidP="002F0061">
            <w:pPr>
              <w:spacing w:after="0" w:line="240" w:lineRule="auto"/>
              <w:contextualSpacing/>
              <w:jc w:val="center"/>
              <w:rPr>
                <w:rFonts w:ascii="Times New Roman" w:hAnsi="Times New Roman"/>
                <w:sz w:val="28"/>
                <w:szCs w:val="28"/>
              </w:rPr>
            </w:pPr>
            <w:r>
              <w:rPr>
                <w:rFonts w:ascii="Times New Roman" w:hAnsi="Times New Roman"/>
                <w:sz w:val="28"/>
                <w:szCs w:val="28"/>
              </w:rPr>
              <w:t>1</w:t>
            </w:r>
          </w:p>
        </w:tc>
        <w:tc>
          <w:tcPr>
            <w:tcW w:w="1551" w:type="dxa"/>
          </w:tcPr>
          <w:p w:rsidR="00F658FE" w:rsidRDefault="00F658FE" w:rsidP="002F0061">
            <w:pPr>
              <w:spacing w:after="0" w:line="240" w:lineRule="auto"/>
              <w:jc w:val="center"/>
            </w:pPr>
            <w:r>
              <w:rPr>
                <w:rFonts w:ascii="Times New Roman" w:hAnsi="Times New Roman"/>
                <w:sz w:val="28"/>
                <w:szCs w:val="28"/>
              </w:rPr>
              <w:t>4</w:t>
            </w:r>
          </w:p>
        </w:tc>
      </w:tr>
    </w:tbl>
    <w:p w:rsidR="00D81C36" w:rsidRDefault="00D81C36" w:rsidP="002F0061">
      <w:pPr>
        <w:pStyle w:val="ac"/>
        <w:spacing w:before="0" w:beforeAutospacing="0" w:after="0" w:afterAutospacing="0"/>
        <w:ind w:firstLine="708"/>
        <w:jc w:val="both"/>
        <w:rPr>
          <w:sz w:val="28"/>
          <w:szCs w:val="28"/>
        </w:rPr>
      </w:pPr>
    </w:p>
    <w:p w:rsidR="00080348" w:rsidRPr="00080348" w:rsidRDefault="00080348" w:rsidP="002F0061">
      <w:pPr>
        <w:pStyle w:val="ac"/>
        <w:spacing w:before="0" w:beforeAutospacing="0" w:after="0" w:afterAutospacing="0"/>
        <w:ind w:firstLine="708"/>
        <w:jc w:val="both"/>
        <w:rPr>
          <w:sz w:val="28"/>
          <w:szCs w:val="28"/>
        </w:rPr>
      </w:pPr>
      <w:r>
        <w:rPr>
          <w:sz w:val="28"/>
          <w:szCs w:val="28"/>
        </w:rPr>
        <w:t>Важным биологическим параметром является способ распространения семян и плодов</w:t>
      </w:r>
      <w:r w:rsidR="00023388">
        <w:rPr>
          <w:sz w:val="28"/>
          <w:szCs w:val="28"/>
        </w:rPr>
        <w:t xml:space="preserve"> (рис. </w:t>
      </w:r>
      <w:r w:rsidR="00006989">
        <w:rPr>
          <w:sz w:val="28"/>
          <w:szCs w:val="28"/>
        </w:rPr>
        <w:t>3</w:t>
      </w:r>
      <w:r w:rsidR="00023388">
        <w:rPr>
          <w:sz w:val="28"/>
          <w:szCs w:val="28"/>
        </w:rPr>
        <w:t>)</w:t>
      </w:r>
      <w:r>
        <w:rPr>
          <w:sz w:val="28"/>
          <w:szCs w:val="28"/>
        </w:rPr>
        <w:t xml:space="preserve">. </w:t>
      </w:r>
      <w:r w:rsidRPr="00080348">
        <w:rPr>
          <w:rFonts w:hint="eastAsia"/>
          <w:sz w:val="28"/>
          <w:szCs w:val="28"/>
        </w:rPr>
        <w:t>Большинство</w:t>
      </w:r>
      <w:r w:rsidRPr="00080348">
        <w:rPr>
          <w:sz w:val="28"/>
          <w:szCs w:val="28"/>
        </w:rPr>
        <w:t xml:space="preserve"> </w:t>
      </w:r>
      <w:r w:rsidRPr="00080348">
        <w:rPr>
          <w:rFonts w:hint="eastAsia"/>
          <w:sz w:val="28"/>
          <w:szCs w:val="28"/>
        </w:rPr>
        <w:t>видов</w:t>
      </w:r>
      <w:r w:rsidRPr="00080348">
        <w:rPr>
          <w:sz w:val="28"/>
          <w:szCs w:val="28"/>
        </w:rPr>
        <w:t xml:space="preserve"> </w:t>
      </w:r>
      <w:r>
        <w:rPr>
          <w:sz w:val="28"/>
          <w:szCs w:val="28"/>
        </w:rPr>
        <w:t>являются орнитохорами (</w:t>
      </w:r>
      <w:r w:rsidRPr="00080348">
        <w:rPr>
          <w:rFonts w:hint="eastAsia"/>
          <w:sz w:val="28"/>
          <w:szCs w:val="28"/>
        </w:rPr>
        <w:t>распространяют</w:t>
      </w:r>
      <w:r w:rsidRPr="00080348">
        <w:rPr>
          <w:sz w:val="28"/>
          <w:szCs w:val="28"/>
        </w:rPr>
        <w:t xml:space="preserve"> </w:t>
      </w:r>
      <w:r w:rsidRPr="00080348">
        <w:rPr>
          <w:rFonts w:hint="eastAsia"/>
          <w:sz w:val="28"/>
          <w:szCs w:val="28"/>
        </w:rPr>
        <w:t>свои</w:t>
      </w:r>
      <w:r w:rsidRPr="00080348">
        <w:rPr>
          <w:sz w:val="28"/>
          <w:szCs w:val="28"/>
        </w:rPr>
        <w:t xml:space="preserve"> </w:t>
      </w:r>
      <w:r w:rsidRPr="00080348">
        <w:rPr>
          <w:rFonts w:hint="eastAsia"/>
          <w:sz w:val="28"/>
          <w:szCs w:val="28"/>
        </w:rPr>
        <w:t>плоды</w:t>
      </w:r>
      <w:r w:rsidRPr="00080348">
        <w:rPr>
          <w:sz w:val="28"/>
          <w:szCs w:val="28"/>
        </w:rPr>
        <w:t xml:space="preserve"> </w:t>
      </w:r>
      <w:r w:rsidRPr="00080348">
        <w:rPr>
          <w:rFonts w:hint="eastAsia"/>
          <w:sz w:val="28"/>
          <w:szCs w:val="28"/>
        </w:rPr>
        <w:t>с</w:t>
      </w:r>
      <w:r w:rsidRPr="00080348">
        <w:rPr>
          <w:sz w:val="28"/>
          <w:szCs w:val="28"/>
        </w:rPr>
        <w:t xml:space="preserve"> </w:t>
      </w:r>
      <w:r w:rsidRPr="00080348">
        <w:rPr>
          <w:rFonts w:hint="eastAsia"/>
          <w:sz w:val="28"/>
          <w:szCs w:val="28"/>
        </w:rPr>
        <w:t>помощью</w:t>
      </w:r>
      <w:r w:rsidRPr="00080348">
        <w:rPr>
          <w:sz w:val="28"/>
          <w:szCs w:val="28"/>
        </w:rPr>
        <w:t xml:space="preserve"> </w:t>
      </w:r>
      <w:r w:rsidRPr="00080348">
        <w:rPr>
          <w:rFonts w:hint="eastAsia"/>
          <w:sz w:val="28"/>
          <w:szCs w:val="28"/>
        </w:rPr>
        <w:t>птиц</w:t>
      </w:r>
      <w:r>
        <w:rPr>
          <w:sz w:val="28"/>
          <w:szCs w:val="28"/>
        </w:rPr>
        <w:t xml:space="preserve">) – </w:t>
      </w:r>
      <w:r w:rsidR="00120C10">
        <w:rPr>
          <w:sz w:val="28"/>
          <w:szCs w:val="28"/>
        </w:rPr>
        <w:t>13 видов, 50</w:t>
      </w:r>
      <w:r>
        <w:rPr>
          <w:sz w:val="28"/>
          <w:szCs w:val="28"/>
        </w:rPr>
        <w:t xml:space="preserve">%. Значительная доля приходится также на анемохоров – </w:t>
      </w:r>
      <w:r w:rsidR="00120C10">
        <w:rPr>
          <w:sz w:val="28"/>
          <w:szCs w:val="28"/>
        </w:rPr>
        <w:t>10</w:t>
      </w:r>
      <w:r>
        <w:rPr>
          <w:sz w:val="28"/>
          <w:szCs w:val="28"/>
        </w:rPr>
        <w:t xml:space="preserve"> вид</w:t>
      </w:r>
      <w:r w:rsidR="00120C10">
        <w:rPr>
          <w:sz w:val="28"/>
          <w:szCs w:val="28"/>
        </w:rPr>
        <w:t>ов, 38</w:t>
      </w:r>
      <w:r>
        <w:rPr>
          <w:sz w:val="28"/>
          <w:szCs w:val="28"/>
        </w:rPr>
        <w:t>%. С</w:t>
      </w:r>
      <w:r w:rsidRPr="00080348">
        <w:rPr>
          <w:sz w:val="28"/>
          <w:szCs w:val="28"/>
        </w:rPr>
        <w:t xml:space="preserve"> </w:t>
      </w:r>
      <w:r w:rsidRPr="00080348">
        <w:rPr>
          <w:rFonts w:hint="eastAsia"/>
          <w:sz w:val="28"/>
          <w:szCs w:val="28"/>
        </w:rPr>
        <w:t>помощью</w:t>
      </w:r>
      <w:r w:rsidRPr="00080348">
        <w:rPr>
          <w:sz w:val="28"/>
          <w:szCs w:val="28"/>
        </w:rPr>
        <w:t xml:space="preserve"> </w:t>
      </w:r>
      <w:r w:rsidRPr="00080348">
        <w:rPr>
          <w:rFonts w:hint="eastAsia"/>
          <w:sz w:val="28"/>
          <w:szCs w:val="28"/>
        </w:rPr>
        <w:t>млекопитающих</w:t>
      </w:r>
      <w:r>
        <w:rPr>
          <w:sz w:val="28"/>
          <w:szCs w:val="28"/>
        </w:rPr>
        <w:t xml:space="preserve"> (зоохория)</w:t>
      </w:r>
      <w:r w:rsidRPr="00080348">
        <w:rPr>
          <w:sz w:val="28"/>
          <w:szCs w:val="28"/>
        </w:rPr>
        <w:t xml:space="preserve"> </w:t>
      </w:r>
      <w:r w:rsidRPr="00080348">
        <w:rPr>
          <w:rFonts w:hint="eastAsia"/>
          <w:sz w:val="28"/>
          <w:szCs w:val="28"/>
        </w:rPr>
        <w:t>распространяют</w:t>
      </w:r>
      <w:r w:rsidRPr="00080348">
        <w:rPr>
          <w:sz w:val="28"/>
          <w:szCs w:val="28"/>
        </w:rPr>
        <w:t xml:space="preserve"> </w:t>
      </w:r>
      <w:r w:rsidRPr="00080348">
        <w:rPr>
          <w:rFonts w:hint="eastAsia"/>
          <w:sz w:val="28"/>
          <w:szCs w:val="28"/>
        </w:rPr>
        <w:t>плоды</w:t>
      </w:r>
      <w:r w:rsidRPr="00080348">
        <w:rPr>
          <w:sz w:val="28"/>
          <w:szCs w:val="28"/>
        </w:rPr>
        <w:t xml:space="preserve"> </w:t>
      </w:r>
      <w:r w:rsidR="00120C10">
        <w:rPr>
          <w:sz w:val="28"/>
          <w:szCs w:val="28"/>
        </w:rPr>
        <w:t>6</w:t>
      </w:r>
      <w:r w:rsidRPr="00080348">
        <w:rPr>
          <w:sz w:val="28"/>
          <w:szCs w:val="28"/>
        </w:rPr>
        <w:t xml:space="preserve"> </w:t>
      </w:r>
      <w:r w:rsidRPr="00080348">
        <w:rPr>
          <w:rFonts w:hint="eastAsia"/>
          <w:sz w:val="28"/>
          <w:szCs w:val="28"/>
        </w:rPr>
        <w:t>видов</w:t>
      </w:r>
      <w:r w:rsidR="00120C10">
        <w:rPr>
          <w:sz w:val="28"/>
          <w:szCs w:val="28"/>
        </w:rPr>
        <w:t xml:space="preserve"> (23</w:t>
      </w:r>
      <w:r>
        <w:rPr>
          <w:sz w:val="28"/>
          <w:szCs w:val="28"/>
        </w:rPr>
        <w:t xml:space="preserve">%). </w:t>
      </w:r>
    </w:p>
    <w:p w:rsidR="00080348" w:rsidRDefault="00080348" w:rsidP="002F0061">
      <w:pPr>
        <w:spacing w:after="0" w:line="240" w:lineRule="auto"/>
        <w:ind w:firstLine="708"/>
        <w:jc w:val="both"/>
        <w:rPr>
          <w:rFonts w:ascii="Times New Roman" w:hAnsi="Times New Roman"/>
          <w:sz w:val="28"/>
          <w:szCs w:val="28"/>
        </w:rPr>
      </w:pPr>
    </w:p>
    <w:p w:rsidR="00023388" w:rsidRDefault="00023388" w:rsidP="002F0061">
      <w:pPr>
        <w:spacing w:after="0" w:line="240" w:lineRule="auto"/>
        <w:ind w:firstLine="708"/>
        <w:jc w:val="center"/>
        <w:rPr>
          <w:rFonts w:ascii="Times New Roman" w:hAnsi="Times New Roman"/>
          <w:sz w:val="28"/>
          <w:szCs w:val="28"/>
        </w:rPr>
      </w:pPr>
      <w:r>
        <w:rPr>
          <w:rFonts w:ascii="Times New Roman" w:hAnsi="Times New Roman"/>
          <w:noProof/>
          <w:sz w:val="28"/>
          <w:szCs w:val="28"/>
        </w:rPr>
        <w:drawing>
          <wp:inline distT="0" distB="0" distL="0" distR="0">
            <wp:extent cx="4981575" cy="2857500"/>
            <wp:effectExtent l="1905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23388" w:rsidRDefault="00023388" w:rsidP="002F0061">
      <w:pPr>
        <w:spacing w:after="0" w:line="240" w:lineRule="auto"/>
        <w:ind w:firstLine="708"/>
        <w:jc w:val="center"/>
        <w:rPr>
          <w:rFonts w:ascii="Times New Roman" w:hAnsi="Times New Roman"/>
          <w:sz w:val="28"/>
          <w:szCs w:val="28"/>
        </w:rPr>
      </w:pPr>
      <w:r>
        <w:rPr>
          <w:rFonts w:ascii="Times New Roman" w:hAnsi="Times New Roman"/>
          <w:sz w:val="28"/>
          <w:szCs w:val="28"/>
        </w:rPr>
        <w:t xml:space="preserve">Рис. </w:t>
      </w:r>
      <w:r w:rsidR="00006989">
        <w:rPr>
          <w:rFonts w:ascii="Times New Roman" w:hAnsi="Times New Roman"/>
          <w:sz w:val="28"/>
          <w:szCs w:val="28"/>
        </w:rPr>
        <w:t>3</w:t>
      </w:r>
      <w:r>
        <w:rPr>
          <w:rFonts w:ascii="Times New Roman" w:hAnsi="Times New Roman"/>
          <w:sz w:val="28"/>
          <w:szCs w:val="28"/>
        </w:rPr>
        <w:t>. Распределение видов дендрофлоры по способам распространения семян и плодов</w:t>
      </w:r>
    </w:p>
    <w:p w:rsidR="00883E82" w:rsidRPr="00271BE3" w:rsidRDefault="00883E82" w:rsidP="002F0061">
      <w:pPr>
        <w:pStyle w:val="ac"/>
        <w:spacing w:before="0" w:beforeAutospacing="0" w:after="0" w:afterAutospacing="0"/>
        <w:ind w:firstLine="708"/>
        <w:jc w:val="both"/>
        <w:rPr>
          <w:bCs/>
          <w:sz w:val="28"/>
          <w:szCs w:val="28"/>
        </w:rPr>
      </w:pPr>
      <w:r>
        <w:rPr>
          <w:sz w:val="28"/>
          <w:szCs w:val="28"/>
        </w:rPr>
        <w:t>Критерием распределения видов изучаемой флоры по экологическим группам является отношение к степени увлажнения почвы.</w:t>
      </w:r>
      <w:r w:rsidR="00A97068">
        <w:rPr>
          <w:sz w:val="28"/>
          <w:szCs w:val="28"/>
        </w:rPr>
        <w:t xml:space="preserve"> По данному критерию древесные растения вдоль экологической тропы «Дорога домой» распределились на </w:t>
      </w:r>
      <w:r w:rsidR="00C96D3B">
        <w:rPr>
          <w:sz w:val="28"/>
          <w:szCs w:val="28"/>
        </w:rPr>
        <w:t>5</w:t>
      </w:r>
      <w:r w:rsidR="00A97068">
        <w:rPr>
          <w:sz w:val="28"/>
          <w:szCs w:val="28"/>
        </w:rPr>
        <w:t xml:space="preserve"> групп. Подавляющее большинство являются мезофитами </w:t>
      </w:r>
      <w:r w:rsidR="00C96D3B">
        <w:rPr>
          <w:sz w:val="28"/>
          <w:szCs w:val="28"/>
        </w:rPr>
        <w:t>20</w:t>
      </w:r>
      <w:r w:rsidR="00A97068">
        <w:rPr>
          <w:sz w:val="28"/>
          <w:szCs w:val="28"/>
        </w:rPr>
        <w:t xml:space="preserve"> видов (</w:t>
      </w:r>
      <w:r w:rsidR="00C96D3B">
        <w:rPr>
          <w:sz w:val="28"/>
          <w:szCs w:val="28"/>
        </w:rPr>
        <w:t>7</w:t>
      </w:r>
      <w:r w:rsidR="00A97068">
        <w:rPr>
          <w:sz w:val="28"/>
          <w:szCs w:val="28"/>
        </w:rPr>
        <w:t xml:space="preserve">7%). </w:t>
      </w:r>
      <w:r w:rsidR="00C96D3B">
        <w:rPr>
          <w:rFonts w:ascii="MuseoSansCyrl" w:hAnsi="MuseoSansCyrl"/>
          <w:color w:val="000000"/>
          <w:sz w:val="28"/>
          <w:szCs w:val="28"/>
          <w:shd w:val="clear" w:color="auto" w:fill="FFFFFF"/>
        </w:rPr>
        <w:t xml:space="preserve">Также </w:t>
      </w:r>
      <w:r w:rsidR="00ED2A67" w:rsidRPr="00ED2A67">
        <w:rPr>
          <w:rFonts w:ascii="MuseoSansCyrl" w:hAnsi="MuseoSansCyrl"/>
          <w:color w:val="000000"/>
          <w:sz w:val="28"/>
          <w:szCs w:val="28"/>
          <w:shd w:val="clear" w:color="auto" w:fill="FFFFFF"/>
        </w:rPr>
        <w:t>были выделены переходные</w:t>
      </w:r>
      <w:r w:rsidR="00C96D3B">
        <w:rPr>
          <w:rFonts w:ascii="MuseoSansCyrl" w:hAnsi="MuseoSansCyrl"/>
          <w:color w:val="000000"/>
          <w:sz w:val="28"/>
          <w:szCs w:val="28"/>
          <w:shd w:val="clear" w:color="auto" w:fill="FFFFFF"/>
        </w:rPr>
        <w:t xml:space="preserve"> группы</w:t>
      </w:r>
      <w:r w:rsidR="00ED2A67" w:rsidRPr="00ED2A67">
        <w:rPr>
          <w:rFonts w:ascii="MuseoSansCyrl" w:hAnsi="MuseoSansCyrl"/>
          <w:color w:val="000000"/>
          <w:sz w:val="28"/>
          <w:szCs w:val="28"/>
          <w:shd w:val="clear" w:color="auto" w:fill="FFFFFF"/>
        </w:rPr>
        <w:t>, так как растения могут занимать различные ниши по отношению к увлажнению: мезоксерофиты, ксеромезофиты, гигромезофиты, мезогигрофиты</w:t>
      </w:r>
      <w:r w:rsidR="00ED2A67">
        <w:rPr>
          <w:rFonts w:ascii="MuseoSansCyrl" w:hAnsi="MuseoSansCyrl"/>
          <w:color w:val="000000"/>
          <w:sz w:val="28"/>
          <w:szCs w:val="28"/>
          <w:shd w:val="clear" w:color="auto" w:fill="FFFFFF"/>
        </w:rPr>
        <w:t xml:space="preserve"> (</w:t>
      </w:r>
      <w:r w:rsidR="00ED2A67">
        <w:rPr>
          <w:sz w:val="28"/>
          <w:szCs w:val="28"/>
        </w:rPr>
        <w:t>рис.</w:t>
      </w:r>
      <w:r w:rsidR="00A40A03">
        <w:rPr>
          <w:sz w:val="28"/>
          <w:szCs w:val="28"/>
        </w:rPr>
        <w:t xml:space="preserve"> </w:t>
      </w:r>
      <w:r w:rsidR="00006989">
        <w:rPr>
          <w:sz w:val="28"/>
          <w:szCs w:val="28"/>
        </w:rPr>
        <w:t>4</w:t>
      </w:r>
      <w:r w:rsidR="00ED2A67">
        <w:rPr>
          <w:sz w:val="28"/>
          <w:szCs w:val="28"/>
        </w:rPr>
        <w:t>)</w:t>
      </w:r>
      <w:r w:rsidR="00A40A03">
        <w:rPr>
          <w:sz w:val="28"/>
          <w:szCs w:val="28"/>
        </w:rPr>
        <w:t xml:space="preserve">.  </w:t>
      </w:r>
    </w:p>
    <w:p w:rsidR="00883E82" w:rsidRDefault="00883E82" w:rsidP="002F0061">
      <w:pPr>
        <w:pStyle w:val="ac"/>
        <w:spacing w:before="0" w:beforeAutospacing="0" w:after="0" w:afterAutospacing="0"/>
        <w:ind w:firstLine="708"/>
        <w:jc w:val="both"/>
        <w:rPr>
          <w:bCs/>
          <w:sz w:val="28"/>
          <w:szCs w:val="28"/>
        </w:rPr>
      </w:pPr>
    </w:p>
    <w:p w:rsidR="00A40A03" w:rsidRPr="00271BE3" w:rsidRDefault="00A40A03" w:rsidP="002F0061">
      <w:pPr>
        <w:pStyle w:val="ac"/>
        <w:spacing w:before="0" w:beforeAutospacing="0" w:after="0" w:afterAutospacing="0"/>
        <w:ind w:firstLine="708"/>
        <w:jc w:val="center"/>
        <w:rPr>
          <w:bCs/>
          <w:sz w:val="28"/>
          <w:szCs w:val="28"/>
        </w:rPr>
      </w:pPr>
      <w:r>
        <w:rPr>
          <w:bCs/>
          <w:noProof/>
          <w:sz w:val="28"/>
          <w:szCs w:val="28"/>
        </w:rPr>
        <w:lastRenderedPageBreak/>
        <w:drawing>
          <wp:inline distT="0" distB="0" distL="0" distR="0">
            <wp:extent cx="4991100" cy="2914650"/>
            <wp:effectExtent l="19050" t="0" r="190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40A03" w:rsidRDefault="00A40A03" w:rsidP="002F0061">
      <w:pPr>
        <w:pStyle w:val="ac"/>
        <w:spacing w:before="0" w:beforeAutospacing="0" w:after="0" w:afterAutospacing="0"/>
        <w:ind w:firstLine="708"/>
        <w:jc w:val="both"/>
        <w:rPr>
          <w:bCs/>
          <w:sz w:val="28"/>
          <w:szCs w:val="28"/>
        </w:rPr>
      </w:pPr>
      <w:r>
        <w:rPr>
          <w:bCs/>
          <w:sz w:val="28"/>
          <w:szCs w:val="28"/>
        </w:rPr>
        <w:t xml:space="preserve">Рис. </w:t>
      </w:r>
      <w:r w:rsidR="00006989">
        <w:rPr>
          <w:bCs/>
          <w:sz w:val="28"/>
          <w:szCs w:val="28"/>
        </w:rPr>
        <w:t>4</w:t>
      </w:r>
      <w:r>
        <w:rPr>
          <w:bCs/>
          <w:sz w:val="28"/>
          <w:szCs w:val="28"/>
        </w:rPr>
        <w:t>. Экологические группы дендрофлоры по отношению к влажности</w:t>
      </w:r>
    </w:p>
    <w:p w:rsidR="00C62B97" w:rsidRDefault="00C62B97" w:rsidP="002F0061">
      <w:pPr>
        <w:pStyle w:val="ac"/>
        <w:spacing w:before="0" w:beforeAutospacing="0" w:after="0" w:afterAutospacing="0"/>
        <w:ind w:firstLine="708"/>
        <w:jc w:val="both"/>
        <w:rPr>
          <w:bCs/>
          <w:sz w:val="28"/>
          <w:szCs w:val="28"/>
        </w:rPr>
      </w:pPr>
    </w:p>
    <w:p w:rsidR="00C62B97" w:rsidRDefault="00C62B97" w:rsidP="002F0061">
      <w:pPr>
        <w:pStyle w:val="ac"/>
        <w:spacing w:before="0" w:beforeAutospacing="0" w:after="0" w:afterAutospacing="0"/>
        <w:ind w:firstLine="708"/>
        <w:jc w:val="both"/>
        <w:rPr>
          <w:bCs/>
          <w:sz w:val="28"/>
          <w:szCs w:val="28"/>
        </w:rPr>
      </w:pPr>
      <w:r>
        <w:rPr>
          <w:bCs/>
          <w:sz w:val="28"/>
          <w:szCs w:val="28"/>
        </w:rPr>
        <w:t>По отношению к свету в дендрофлоре было выявлено 2 группы растений: теневыносливые (16 видов, 62%) и светолюбивые (10 видов, 38%).</w:t>
      </w:r>
    </w:p>
    <w:p w:rsidR="00ED2A67" w:rsidRDefault="00ED2A67" w:rsidP="002F0061">
      <w:pPr>
        <w:pStyle w:val="ac"/>
        <w:spacing w:before="0" w:beforeAutospacing="0" w:after="0" w:afterAutospacing="0"/>
        <w:ind w:firstLine="708"/>
        <w:jc w:val="both"/>
        <w:rPr>
          <w:bCs/>
          <w:sz w:val="28"/>
          <w:szCs w:val="28"/>
        </w:rPr>
      </w:pPr>
      <w:r>
        <w:rPr>
          <w:bCs/>
          <w:sz w:val="28"/>
          <w:szCs w:val="28"/>
        </w:rPr>
        <w:t>Древесные растения имеют широкий спектр практического применения</w:t>
      </w:r>
      <w:r w:rsidR="004D5D4E">
        <w:rPr>
          <w:bCs/>
          <w:sz w:val="28"/>
          <w:szCs w:val="28"/>
        </w:rPr>
        <w:t xml:space="preserve">. </w:t>
      </w:r>
      <w:r w:rsidR="004D5D4E" w:rsidRPr="00D34222">
        <w:rPr>
          <w:sz w:val="28"/>
          <w:szCs w:val="28"/>
        </w:rPr>
        <w:t xml:space="preserve">Виды </w:t>
      </w:r>
      <w:r w:rsidR="004D5D4E">
        <w:rPr>
          <w:sz w:val="28"/>
          <w:szCs w:val="28"/>
        </w:rPr>
        <w:t xml:space="preserve">исследуемой дендрофлоры </w:t>
      </w:r>
      <w:r w:rsidR="004D5D4E" w:rsidRPr="00D34222">
        <w:rPr>
          <w:sz w:val="28"/>
          <w:szCs w:val="28"/>
        </w:rPr>
        <w:t xml:space="preserve">можно подразделить на </w:t>
      </w:r>
      <w:r w:rsidR="004D5D4E">
        <w:rPr>
          <w:sz w:val="28"/>
          <w:szCs w:val="28"/>
        </w:rPr>
        <w:t>2</w:t>
      </w:r>
      <w:r w:rsidR="00234C70">
        <w:rPr>
          <w:sz w:val="28"/>
          <w:szCs w:val="28"/>
        </w:rPr>
        <w:t>3</w:t>
      </w:r>
      <w:r w:rsidR="004D5D4E" w:rsidRPr="00D34222">
        <w:rPr>
          <w:sz w:val="28"/>
          <w:szCs w:val="28"/>
        </w:rPr>
        <w:t xml:space="preserve"> хозяйственны</w:t>
      </w:r>
      <w:r w:rsidR="004D5D4E">
        <w:rPr>
          <w:sz w:val="28"/>
          <w:szCs w:val="28"/>
        </w:rPr>
        <w:t>е</w:t>
      </w:r>
      <w:r w:rsidR="004D5D4E" w:rsidRPr="00D34222">
        <w:rPr>
          <w:sz w:val="28"/>
          <w:szCs w:val="28"/>
        </w:rPr>
        <w:t xml:space="preserve"> групп</w:t>
      </w:r>
      <w:r w:rsidR="004D5D4E">
        <w:rPr>
          <w:sz w:val="28"/>
          <w:szCs w:val="28"/>
        </w:rPr>
        <w:t>ы</w:t>
      </w:r>
      <w:r w:rsidR="004D5D4E" w:rsidRPr="00D34222">
        <w:rPr>
          <w:sz w:val="28"/>
          <w:szCs w:val="28"/>
        </w:rPr>
        <w:t>.</w:t>
      </w:r>
      <w:r w:rsidR="004D5D4E">
        <w:rPr>
          <w:sz w:val="28"/>
          <w:szCs w:val="28"/>
        </w:rPr>
        <w:t xml:space="preserve">  Наиболее широко представлены </w:t>
      </w:r>
      <w:r w:rsidR="00234C70">
        <w:rPr>
          <w:sz w:val="28"/>
          <w:szCs w:val="28"/>
        </w:rPr>
        <w:t xml:space="preserve">лекарственные (81%), </w:t>
      </w:r>
      <w:r w:rsidR="004D5D4E">
        <w:rPr>
          <w:sz w:val="28"/>
          <w:szCs w:val="28"/>
        </w:rPr>
        <w:t>декоративные (7</w:t>
      </w:r>
      <w:r w:rsidR="00234C70">
        <w:rPr>
          <w:sz w:val="28"/>
          <w:szCs w:val="28"/>
        </w:rPr>
        <w:t>7</w:t>
      </w:r>
      <w:r w:rsidR="004D5D4E">
        <w:rPr>
          <w:sz w:val="28"/>
          <w:szCs w:val="28"/>
        </w:rPr>
        <w:t>%), медоносные (</w:t>
      </w:r>
      <w:r w:rsidR="00234C70">
        <w:rPr>
          <w:sz w:val="28"/>
          <w:szCs w:val="28"/>
        </w:rPr>
        <w:t>54</w:t>
      </w:r>
      <w:r w:rsidR="004D5D4E">
        <w:rPr>
          <w:sz w:val="28"/>
          <w:szCs w:val="28"/>
        </w:rPr>
        <w:t>%) и древесинные растения (</w:t>
      </w:r>
      <w:r w:rsidR="00234C70">
        <w:rPr>
          <w:sz w:val="28"/>
          <w:szCs w:val="28"/>
        </w:rPr>
        <w:t>54</w:t>
      </w:r>
      <w:r w:rsidR="004D5D4E">
        <w:rPr>
          <w:sz w:val="28"/>
          <w:szCs w:val="28"/>
        </w:rPr>
        <w:t>%) (табл. 2).</w:t>
      </w:r>
    </w:p>
    <w:p w:rsidR="00883E82" w:rsidRPr="00271BE3" w:rsidRDefault="00883E82" w:rsidP="002F0061">
      <w:pPr>
        <w:pStyle w:val="ac"/>
        <w:spacing w:before="0" w:beforeAutospacing="0" w:after="0" w:afterAutospacing="0"/>
        <w:ind w:firstLine="708"/>
        <w:jc w:val="right"/>
        <w:rPr>
          <w:bCs/>
          <w:sz w:val="28"/>
          <w:szCs w:val="28"/>
        </w:rPr>
      </w:pPr>
      <w:r w:rsidRPr="00271BE3">
        <w:rPr>
          <w:bCs/>
          <w:sz w:val="28"/>
          <w:szCs w:val="28"/>
        </w:rPr>
        <w:t xml:space="preserve">Таблица </w:t>
      </w:r>
      <w:r w:rsidR="004D5D4E">
        <w:rPr>
          <w:bCs/>
          <w:sz w:val="28"/>
          <w:szCs w:val="28"/>
        </w:rPr>
        <w:t>2</w:t>
      </w:r>
    </w:p>
    <w:p w:rsidR="00D81C36" w:rsidRDefault="00D81C36" w:rsidP="002F0061">
      <w:pPr>
        <w:pStyle w:val="ac"/>
        <w:spacing w:before="0" w:beforeAutospacing="0" w:after="0" w:afterAutospacing="0"/>
        <w:ind w:firstLine="708"/>
        <w:jc w:val="center"/>
        <w:rPr>
          <w:bCs/>
          <w:sz w:val="28"/>
          <w:szCs w:val="28"/>
        </w:rPr>
      </w:pPr>
      <w:r>
        <w:rPr>
          <w:bCs/>
          <w:sz w:val="28"/>
          <w:szCs w:val="28"/>
        </w:rPr>
        <w:t>Практическое значение древесных растений экологических троп</w:t>
      </w:r>
    </w:p>
    <w:p w:rsidR="00D81C36" w:rsidRPr="00D81C36" w:rsidRDefault="00D81C36" w:rsidP="002F0061">
      <w:pPr>
        <w:pStyle w:val="ac"/>
        <w:spacing w:before="0" w:beforeAutospacing="0" w:after="0" w:afterAutospacing="0"/>
        <w:ind w:firstLine="708"/>
        <w:jc w:val="center"/>
        <w:rPr>
          <w:bCs/>
          <w:sz w:val="28"/>
          <w:szCs w:val="28"/>
        </w:rPr>
      </w:pPr>
      <w:r>
        <w:rPr>
          <w:bCs/>
          <w:sz w:val="28"/>
          <w:szCs w:val="28"/>
        </w:rPr>
        <w:t>«Липовая гора» и в «Гостях у Липанюшки»</w:t>
      </w:r>
    </w:p>
    <w:tbl>
      <w:tblPr>
        <w:tblpPr w:leftFromText="180" w:rightFromText="180" w:vertAnchor="text" w:tblpX="455" w:tblpY="39"/>
        <w:tblW w:w="9464" w:type="dxa"/>
        <w:tblInd w:w="108" w:type="dxa"/>
        <w:tblLook w:val="01E0"/>
      </w:tblPr>
      <w:tblGrid>
        <w:gridCol w:w="816"/>
        <w:gridCol w:w="4524"/>
        <w:gridCol w:w="1794"/>
        <w:gridCol w:w="2330"/>
      </w:tblGrid>
      <w:tr w:rsidR="00D81C36" w:rsidTr="00C96D3B">
        <w:trPr>
          <w:trHeight w:val="360"/>
        </w:trPr>
        <w:tc>
          <w:tcPr>
            <w:tcW w:w="815"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п/п</w:t>
            </w:r>
          </w:p>
        </w:tc>
        <w:tc>
          <w:tcPr>
            <w:tcW w:w="4524"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Значение растений</w:t>
            </w:r>
          </w:p>
        </w:tc>
        <w:tc>
          <w:tcPr>
            <w:tcW w:w="1794"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Число видов</w:t>
            </w:r>
          </w:p>
        </w:tc>
        <w:tc>
          <w:tcPr>
            <w:tcW w:w="2330"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от общего числа видов</w:t>
            </w:r>
          </w:p>
        </w:tc>
      </w:tr>
      <w:tr w:rsidR="00D81C36" w:rsidTr="00C96D3B">
        <w:trPr>
          <w:trHeight w:val="375"/>
        </w:trPr>
        <w:tc>
          <w:tcPr>
            <w:tcW w:w="815"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w:t>
            </w:r>
          </w:p>
        </w:tc>
        <w:tc>
          <w:tcPr>
            <w:tcW w:w="4524"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both"/>
              <w:rPr>
                <w:rFonts w:ascii="Times New Roman" w:hAnsi="Times New Roman"/>
                <w:color w:val="000000"/>
                <w:sz w:val="28"/>
                <w:szCs w:val="28"/>
              </w:rPr>
            </w:pPr>
            <w:r>
              <w:rPr>
                <w:rFonts w:ascii="Times New Roman" w:hAnsi="Times New Roman"/>
                <w:color w:val="000000"/>
                <w:sz w:val="28"/>
                <w:szCs w:val="28"/>
              </w:rPr>
              <w:t>Декоративное</w:t>
            </w:r>
            <w:r>
              <w:rPr>
                <w:rFonts w:ascii="Times New Roman" w:hAnsi="Times New Roman"/>
                <w:color w:val="000000"/>
                <w:sz w:val="28"/>
                <w:szCs w:val="28"/>
              </w:rPr>
              <w:tab/>
            </w:r>
          </w:p>
        </w:tc>
        <w:tc>
          <w:tcPr>
            <w:tcW w:w="1794"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20</w:t>
            </w:r>
          </w:p>
        </w:tc>
        <w:tc>
          <w:tcPr>
            <w:tcW w:w="2330"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77%</w:t>
            </w:r>
          </w:p>
        </w:tc>
      </w:tr>
      <w:tr w:rsidR="00D81C36" w:rsidTr="00C96D3B">
        <w:trPr>
          <w:trHeight w:val="360"/>
        </w:trPr>
        <w:tc>
          <w:tcPr>
            <w:tcW w:w="815"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w:t>
            </w:r>
          </w:p>
        </w:tc>
        <w:tc>
          <w:tcPr>
            <w:tcW w:w="4524"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both"/>
              <w:rPr>
                <w:rFonts w:ascii="Times New Roman" w:hAnsi="Times New Roman"/>
                <w:color w:val="000000"/>
                <w:sz w:val="28"/>
                <w:szCs w:val="28"/>
              </w:rPr>
            </w:pPr>
            <w:r>
              <w:rPr>
                <w:rFonts w:ascii="Times New Roman" w:hAnsi="Times New Roman"/>
                <w:color w:val="000000"/>
                <w:sz w:val="28"/>
                <w:szCs w:val="28"/>
              </w:rPr>
              <w:t>Лекарственное</w:t>
            </w:r>
          </w:p>
        </w:tc>
        <w:tc>
          <w:tcPr>
            <w:tcW w:w="1794"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21</w:t>
            </w:r>
          </w:p>
        </w:tc>
        <w:tc>
          <w:tcPr>
            <w:tcW w:w="2330"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81%</w:t>
            </w:r>
          </w:p>
        </w:tc>
      </w:tr>
      <w:tr w:rsidR="00D81C36" w:rsidTr="00C96D3B">
        <w:trPr>
          <w:trHeight w:val="360"/>
        </w:trPr>
        <w:tc>
          <w:tcPr>
            <w:tcW w:w="815"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w:t>
            </w:r>
          </w:p>
        </w:tc>
        <w:tc>
          <w:tcPr>
            <w:tcW w:w="4524"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both"/>
              <w:rPr>
                <w:rFonts w:ascii="Times New Roman" w:hAnsi="Times New Roman"/>
                <w:color w:val="000000"/>
                <w:sz w:val="28"/>
                <w:szCs w:val="28"/>
              </w:rPr>
            </w:pPr>
            <w:r>
              <w:rPr>
                <w:rFonts w:ascii="Times New Roman" w:hAnsi="Times New Roman"/>
                <w:color w:val="000000"/>
                <w:sz w:val="28"/>
                <w:szCs w:val="28"/>
              </w:rPr>
              <w:t>Медоносное</w:t>
            </w:r>
          </w:p>
        </w:tc>
        <w:tc>
          <w:tcPr>
            <w:tcW w:w="1794"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14</w:t>
            </w:r>
          </w:p>
        </w:tc>
        <w:tc>
          <w:tcPr>
            <w:tcW w:w="2330"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54%</w:t>
            </w:r>
          </w:p>
        </w:tc>
      </w:tr>
      <w:tr w:rsidR="00D81C36" w:rsidTr="00C96D3B">
        <w:trPr>
          <w:trHeight w:val="375"/>
        </w:trPr>
        <w:tc>
          <w:tcPr>
            <w:tcW w:w="815"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w:t>
            </w:r>
          </w:p>
        </w:tc>
        <w:tc>
          <w:tcPr>
            <w:tcW w:w="4524"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Древесинное </w:t>
            </w:r>
          </w:p>
        </w:tc>
        <w:tc>
          <w:tcPr>
            <w:tcW w:w="1794"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14</w:t>
            </w:r>
          </w:p>
        </w:tc>
        <w:tc>
          <w:tcPr>
            <w:tcW w:w="2330"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54%</w:t>
            </w:r>
          </w:p>
        </w:tc>
      </w:tr>
      <w:tr w:rsidR="00D81C36" w:rsidTr="00C96D3B">
        <w:trPr>
          <w:trHeight w:val="360"/>
        </w:trPr>
        <w:tc>
          <w:tcPr>
            <w:tcW w:w="815"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w:t>
            </w:r>
          </w:p>
        </w:tc>
        <w:tc>
          <w:tcPr>
            <w:tcW w:w="4524"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Дубильное </w:t>
            </w:r>
          </w:p>
        </w:tc>
        <w:tc>
          <w:tcPr>
            <w:tcW w:w="1794"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9</w:t>
            </w:r>
          </w:p>
        </w:tc>
        <w:tc>
          <w:tcPr>
            <w:tcW w:w="2330"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35%</w:t>
            </w:r>
          </w:p>
        </w:tc>
      </w:tr>
      <w:tr w:rsidR="00D81C36" w:rsidTr="00C96D3B">
        <w:trPr>
          <w:trHeight w:val="455"/>
        </w:trPr>
        <w:tc>
          <w:tcPr>
            <w:tcW w:w="815"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6</w:t>
            </w:r>
          </w:p>
        </w:tc>
        <w:tc>
          <w:tcPr>
            <w:tcW w:w="4524"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both"/>
              <w:rPr>
                <w:rFonts w:ascii="Times New Roman" w:hAnsi="Times New Roman"/>
                <w:color w:val="000000"/>
                <w:sz w:val="28"/>
                <w:szCs w:val="28"/>
              </w:rPr>
            </w:pPr>
            <w:r>
              <w:rPr>
                <w:rFonts w:ascii="Times New Roman" w:hAnsi="Times New Roman"/>
                <w:color w:val="000000"/>
                <w:sz w:val="28"/>
                <w:szCs w:val="28"/>
              </w:rPr>
              <w:t>Пищевое</w:t>
            </w:r>
          </w:p>
        </w:tc>
        <w:tc>
          <w:tcPr>
            <w:tcW w:w="1794"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w:t>
            </w:r>
          </w:p>
        </w:tc>
        <w:tc>
          <w:tcPr>
            <w:tcW w:w="2330"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19%</w:t>
            </w:r>
          </w:p>
        </w:tc>
      </w:tr>
      <w:tr w:rsidR="00D81C36" w:rsidTr="00C96D3B">
        <w:trPr>
          <w:trHeight w:val="375"/>
        </w:trPr>
        <w:tc>
          <w:tcPr>
            <w:tcW w:w="815"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7</w:t>
            </w:r>
          </w:p>
        </w:tc>
        <w:tc>
          <w:tcPr>
            <w:tcW w:w="4524"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both"/>
              <w:rPr>
                <w:rFonts w:ascii="Times New Roman" w:hAnsi="Times New Roman"/>
                <w:color w:val="000000"/>
                <w:sz w:val="28"/>
                <w:szCs w:val="28"/>
              </w:rPr>
            </w:pPr>
            <w:r>
              <w:rPr>
                <w:rFonts w:ascii="Times New Roman" w:hAnsi="Times New Roman"/>
                <w:color w:val="000000"/>
                <w:sz w:val="28"/>
                <w:szCs w:val="28"/>
              </w:rPr>
              <w:t>Кормовое</w:t>
            </w:r>
          </w:p>
        </w:tc>
        <w:tc>
          <w:tcPr>
            <w:tcW w:w="1794"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11</w:t>
            </w:r>
          </w:p>
        </w:tc>
        <w:tc>
          <w:tcPr>
            <w:tcW w:w="2330"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42%</w:t>
            </w:r>
          </w:p>
        </w:tc>
      </w:tr>
      <w:tr w:rsidR="00D81C36" w:rsidTr="00C96D3B">
        <w:trPr>
          <w:trHeight w:val="375"/>
        </w:trPr>
        <w:tc>
          <w:tcPr>
            <w:tcW w:w="815"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8</w:t>
            </w:r>
          </w:p>
        </w:tc>
        <w:tc>
          <w:tcPr>
            <w:tcW w:w="4524"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both"/>
              <w:rPr>
                <w:rFonts w:ascii="Times New Roman" w:hAnsi="Times New Roman"/>
                <w:color w:val="000000"/>
                <w:sz w:val="28"/>
                <w:szCs w:val="28"/>
              </w:rPr>
            </w:pPr>
            <w:r>
              <w:rPr>
                <w:rFonts w:ascii="Times New Roman" w:hAnsi="Times New Roman"/>
                <w:color w:val="000000"/>
                <w:sz w:val="28"/>
                <w:szCs w:val="28"/>
              </w:rPr>
              <w:t>Волокнистое</w:t>
            </w:r>
          </w:p>
        </w:tc>
        <w:tc>
          <w:tcPr>
            <w:tcW w:w="1794"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w:t>
            </w:r>
          </w:p>
        </w:tc>
        <w:tc>
          <w:tcPr>
            <w:tcW w:w="2330"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w:t>
            </w:r>
          </w:p>
        </w:tc>
      </w:tr>
      <w:tr w:rsidR="00D81C36" w:rsidTr="00C96D3B">
        <w:trPr>
          <w:trHeight w:val="375"/>
        </w:trPr>
        <w:tc>
          <w:tcPr>
            <w:tcW w:w="815"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9</w:t>
            </w:r>
          </w:p>
        </w:tc>
        <w:tc>
          <w:tcPr>
            <w:tcW w:w="4524"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both"/>
              <w:rPr>
                <w:rFonts w:ascii="Times New Roman" w:hAnsi="Times New Roman"/>
                <w:color w:val="000000"/>
                <w:sz w:val="28"/>
                <w:szCs w:val="28"/>
              </w:rPr>
            </w:pPr>
            <w:r>
              <w:rPr>
                <w:rFonts w:ascii="Times New Roman" w:hAnsi="Times New Roman"/>
                <w:color w:val="000000"/>
                <w:sz w:val="28"/>
                <w:szCs w:val="28"/>
              </w:rPr>
              <w:t>Ядовитое</w:t>
            </w:r>
          </w:p>
        </w:tc>
        <w:tc>
          <w:tcPr>
            <w:tcW w:w="1794"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w:t>
            </w:r>
          </w:p>
        </w:tc>
        <w:tc>
          <w:tcPr>
            <w:tcW w:w="2330"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8%</w:t>
            </w:r>
          </w:p>
        </w:tc>
      </w:tr>
      <w:tr w:rsidR="00D81C36" w:rsidTr="00C96D3B">
        <w:trPr>
          <w:trHeight w:val="375"/>
        </w:trPr>
        <w:tc>
          <w:tcPr>
            <w:tcW w:w="815"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10</w:t>
            </w:r>
          </w:p>
        </w:tc>
        <w:tc>
          <w:tcPr>
            <w:tcW w:w="4524"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both"/>
              <w:rPr>
                <w:rFonts w:ascii="Times New Roman" w:hAnsi="Times New Roman"/>
                <w:color w:val="000000"/>
                <w:sz w:val="28"/>
                <w:szCs w:val="28"/>
              </w:rPr>
            </w:pPr>
            <w:r>
              <w:rPr>
                <w:rFonts w:ascii="Times New Roman" w:hAnsi="Times New Roman"/>
                <w:color w:val="000000"/>
                <w:sz w:val="28"/>
                <w:szCs w:val="28"/>
              </w:rPr>
              <w:t>Пескозакрепляющее</w:t>
            </w:r>
          </w:p>
        </w:tc>
        <w:tc>
          <w:tcPr>
            <w:tcW w:w="1794"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w:t>
            </w:r>
          </w:p>
        </w:tc>
        <w:tc>
          <w:tcPr>
            <w:tcW w:w="2330"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w:t>
            </w:r>
          </w:p>
        </w:tc>
      </w:tr>
      <w:tr w:rsidR="00D81C36" w:rsidTr="00C96D3B">
        <w:trPr>
          <w:trHeight w:val="375"/>
        </w:trPr>
        <w:tc>
          <w:tcPr>
            <w:tcW w:w="815"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11</w:t>
            </w:r>
          </w:p>
        </w:tc>
        <w:tc>
          <w:tcPr>
            <w:tcW w:w="4524"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both"/>
              <w:rPr>
                <w:rFonts w:ascii="Times New Roman" w:hAnsi="Times New Roman"/>
                <w:color w:val="000000"/>
                <w:sz w:val="28"/>
                <w:szCs w:val="28"/>
              </w:rPr>
            </w:pPr>
            <w:r>
              <w:rPr>
                <w:rFonts w:ascii="Times New Roman" w:hAnsi="Times New Roman"/>
                <w:color w:val="000000"/>
                <w:sz w:val="28"/>
                <w:szCs w:val="28"/>
              </w:rPr>
              <w:t>Сахароносное</w:t>
            </w:r>
          </w:p>
        </w:tc>
        <w:tc>
          <w:tcPr>
            <w:tcW w:w="1794"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w:t>
            </w:r>
          </w:p>
        </w:tc>
        <w:tc>
          <w:tcPr>
            <w:tcW w:w="2330"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center"/>
            </w:pPr>
            <w:r>
              <w:rPr>
                <w:rFonts w:ascii="Times New Roman" w:hAnsi="Times New Roman"/>
                <w:color w:val="000000"/>
                <w:sz w:val="28"/>
                <w:szCs w:val="28"/>
              </w:rPr>
              <w:t>4%</w:t>
            </w:r>
          </w:p>
        </w:tc>
      </w:tr>
      <w:tr w:rsidR="00D81C36" w:rsidTr="00C96D3B">
        <w:trPr>
          <w:trHeight w:val="375"/>
        </w:trPr>
        <w:tc>
          <w:tcPr>
            <w:tcW w:w="815"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12</w:t>
            </w:r>
          </w:p>
        </w:tc>
        <w:tc>
          <w:tcPr>
            <w:tcW w:w="4524"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both"/>
              <w:rPr>
                <w:rFonts w:ascii="Times New Roman" w:hAnsi="Times New Roman"/>
                <w:color w:val="000000"/>
                <w:sz w:val="28"/>
                <w:szCs w:val="28"/>
              </w:rPr>
            </w:pPr>
            <w:r>
              <w:rPr>
                <w:rFonts w:ascii="Times New Roman" w:hAnsi="Times New Roman"/>
                <w:color w:val="000000"/>
                <w:sz w:val="28"/>
                <w:szCs w:val="28"/>
              </w:rPr>
              <w:t>Витаминное</w:t>
            </w:r>
          </w:p>
        </w:tc>
        <w:tc>
          <w:tcPr>
            <w:tcW w:w="1794"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6</w:t>
            </w:r>
          </w:p>
        </w:tc>
        <w:tc>
          <w:tcPr>
            <w:tcW w:w="2330"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center"/>
            </w:pPr>
            <w:r>
              <w:rPr>
                <w:rFonts w:ascii="Times New Roman" w:hAnsi="Times New Roman"/>
                <w:color w:val="000000"/>
                <w:sz w:val="28"/>
                <w:szCs w:val="28"/>
              </w:rPr>
              <w:t>23%</w:t>
            </w:r>
          </w:p>
        </w:tc>
      </w:tr>
      <w:tr w:rsidR="00D81C36" w:rsidTr="00C96D3B">
        <w:trPr>
          <w:trHeight w:val="360"/>
        </w:trPr>
        <w:tc>
          <w:tcPr>
            <w:tcW w:w="815"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13</w:t>
            </w:r>
          </w:p>
        </w:tc>
        <w:tc>
          <w:tcPr>
            <w:tcW w:w="4524"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both"/>
              <w:rPr>
                <w:rFonts w:ascii="Times New Roman" w:hAnsi="Times New Roman"/>
                <w:color w:val="000000"/>
                <w:sz w:val="28"/>
                <w:szCs w:val="28"/>
              </w:rPr>
            </w:pPr>
            <w:r>
              <w:rPr>
                <w:rFonts w:ascii="Times New Roman" w:hAnsi="Times New Roman"/>
                <w:color w:val="000000"/>
                <w:sz w:val="28"/>
                <w:szCs w:val="28"/>
              </w:rPr>
              <w:t>Плодовое</w:t>
            </w:r>
          </w:p>
        </w:tc>
        <w:tc>
          <w:tcPr>
            <w:tcW w:w="1794"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w:t>
            </w:r>
          </w:p>
        </w:tc>
        <w:tc>
          <w:tcPr>
            <w:tcW w:w="2330"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19%</w:t>
            </w:r>
          </w:p>
        </w:tc>
      </w:tr>
      <w:tr w:rsidR="00D81C36" w:rsidTr="00C96D3B">
        <w:trPr>
          <w:trHeight w:val="360"/>
        </w:trPr>
        <w:tc>
          <w:tcPr>
            <w:tcW w:w="815"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14</w:t>
            </w:r>
          </w:p>
        </w:tc>
        <w:tc>
          <w:tcPr>
            <w:tcW w:w="4524"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both"/>
              <w:rPr>
                <w:rFonts w:ascii="Times New Roman" w:hAnsi="Times New Roman"/>
                <w:color w:val="000000"/>
                <w:sz w:val="28"/>
                <w:szCs w:val="28"/>
              </w:rPr>
            </w:pPr>
            <w:r>
              <w:rPr>
                <w:rFonts w:ascii="Times New Roman" w:hAnsi="Times New Roman"/>
                <w:color w:val="000000"/>
                <w:sz w:val="28"/>
                <w:szCs w:val="28"/>
              </w:rPr>
              <w:t>Перганосное</w:t>
            </w:r>
          </w:p>
        </w:tc>
        <w:tc>
          <w:tcPr>
            <w:tcW w:w="1794"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6</w:t>
            </w:r>
          </w:p>
        </w:tc>
        <w:tc>
          <w:tcPr>
            <w:tcW w:w="2330"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23%</w:t>
            </w:r>
          </w:p>
        </w:tc>
      </w:tr>
      <w:tr w:rsidR="00D81C36" w:rsidTr="00C96D3B">
        <w:trPr>
          <w:trHeight w:val="376"/>
        </w:trPr>
        <w:tc>
          <w:tcPr>
            <w:tcW w:w="815"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lastRenderedPageBreak/>
              <w:t>15</w:t>
            </w:r>
          </w:p>
        </w:tc>
        <w:tc>
          <w:tcPr>
            <w:tcW w:w="4524"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both"/>
              <w:rPr>
                <w:rFonts w:ascii="Times New Roman" w:hAnsi="Times New Roman"/>
                <w:color w:val="000000"/>
                <w:sz w:val="28"/>
                <w:szCs w:val="28"/>
              </w:rPr>
            </w:pPr>
            <w:r>
              <w:rPr>
                <w:rFonts w:ascii="Times New Roman" w:hAnsi="Times New Roman"/>
                <w:color w:val="000000"/>
                <w:sz w:val="28"/>
                <w:szCs w:val="28"/>
              </w:rPr>
              <w:t>Жирно-масличное</w:t>
            </w:r>
          </w:p>
        </w:tc>
        <w:tc>
          <w:tcPr>
            <w:tcW w:w="1794"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w:t>
            </w:r>
          </w:p>
        </w:tc>
        <w:tc>
          <w:tcPr>
            <w:tcW w:w="2330"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8%</w:t>
            </w:r>
          </w:p>
        </w:tc>
      </w:tr>
      <w:tr w:rsidR="00D81C36" w:rsidTr="00C96D3B">
        <w:trPr>
          <w:trHeight w:val="360"/>
        </w:trPr>
        <w:tc>
          <w:tcPr>
            <w:tcW w:w="815"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16</w:t>
            </w:r>
          </w:p>
        </w:tc>
        <w:tc>
          <w:tcPr>
            <w:tcW w:w="4524"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both"/>
              <w:rPr>
                <w:rFonts w:ascii="Times New Roman" w:hAnsi="Times New Roman"/>
                <w:color w:val="000000"/>
                <w:sz w:val="28"/>
                <w:szCs w:val="28"/>
              </w:rPr>
            </w:pPr>
            <w:r>
              <w:rPr>
                <w:rFonts w:ascii="Times New Roman" w:hAnsi="Times New Roman"/>
                <w:color w:val="000000"/>
                <w:sz w:val="28"/>
                <w:szCs w:val="28"/>
              </w:rPr>
              <w:t>Техническое</w:t>
            </w:r>
          </w:p>
        </w:tc>
        <w:tc>
          <w:tcPr>
            <w:tcW w:w="1794"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w:t>
            </w:r>
          </w:p>
        </w:tc>
        <w:tc>
          <w:tcPr>
            <w:tcW w:w="2330"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11,5%</w:t>
            </w:r>
          </w:p>
        </w:tc>
      </w:tr>
      <w:tr w:rsidR="00D81C36" w:rsidTr="00C96D3B">
        <w:trPr>
          <w:trHeight w:val="375"/>
        </w:trPr>
        <w:tc>
          <w:tcPr>
            <w:tcW w:w="815"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17</w:t>
            </w:r>
          </w:p>
        </w:tc>
        <w:tc>
          <w:tcPr>
            <w:tcW w:w="4524"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both"/>
              <w:rPr>
                <w:rFonts w:ascii="Times New Roman" w:hAnsi="Times New Roman"/>
                <w:color w:val="000000"/>
                <w:sz w:val="28"/>
                <w:szCs w:val="28"/>
              </w:rPr>
            </w:pPr>
            <w:r>
              <w:rPr>
                <w:rFonts w:ascii="Times New Roman" w:hAnsi="Times New Roman"/>
                <w:color w:val="000000"/>
                <w:sz w:val="28"/>
                <w:szCs w:val="28"/>
              </w:rPr>
              <w:t>Ягодное</w:t>
            </w:r>
          </w:p>
        </w:tc>
        <w:tc>
          <w:tcPr>
            <w:tcW w:w="1794"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w:t>
            </w:r>
          </w:p>
        </w:tc>
        <w:tc>
          <w:tcPr>
            <w:tcW w:w="2330"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8%</w:t>
            </w:r>
          </w:p>
        </w:tc>
      </w:tr>
      <w:tr w:rsidR="00D81C36" w:rsidTr="00C96D3B">
        <w:trPr>
          <w:trHeight w:val="360"/>
        </w:trPr>
        <w:tc>
          <w:tcPr>
            <w:tcW w:w="815"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18</w:t>
            </w:r>
          </w:p>
        </w:tc>
        <w:tc>
          <w:tcPr>
            <w:tcW w:w="4524"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both"/>
              <w:rPr>
                <w:rFonts w:ascii="Times New Roman" w:hAnsi="Times New Roman"/>
                <w:color w:val="000000"/>
                <w:sz w:val="28"/>
                <w:szCs w:val="28"/>
              </w:rPr>
            </w:pPr>
            <w:r>
              <w:rPr>
                <w:rFonts w:ascii="Times New Roman" w:hAnsi="Times New Roman"/>
                <w:color w:val="000000"/>
                <w:sz w:val="28"/>
                <w:szCs w:val="28"/>
              </w:rPr>
              <w:t>Поделочное</w:t>
            </w:r>
          </w:p>
        </w:tc>
        <w:tc>
          <w:tcPr>
            <w:tcW w:w="1794"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w:t>
            </w:r>
          </w:p>
        </w:tc>
        <w:tc>
          <w:tcPr>
            <w:tcW w:w="2330"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19%</w:t>
            </w:r>
          </w:p>
        </w:tc>
      </w:tr>
      <w:tr w:rsidR="00D81C36" w:rsidTr="00C96D3B">
        <w:trPr>
          <w:trHeight w:val="360"/>
        </w:trPr>
        <w:tc>
          <w:tcPr>
            <w:tcW w:w="815"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19</w:t>
            </w:r>
          </w:p>
        </w:tc>
        <w:tc>
          <w:tcPr>
            <w:tcW w:w="4524"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both"/>
              <w:rPr>
                <w:rFonts w:ascii="Times New Roman" w:hAnsi="Times New Roman"/>
                <w:color w:val="000000"/>
                <w:sz w:val="28"/>
                <w:szCs w:val="28"/>
              </w:rPr>
            </w:pPr>
            <w:r>
              <w:rPr>
                <w:rFonts w:ascii="Times New Roman" w:hAnsi="Times New Roman"/>
                <w:color w:val="000000"/>
                <w:sz w:val="28"/>
                <w:szCs w:val="28"/>
              </w:rPr>
              <w:t>Почвоукрепляющее</w:t>
            </w:r>
          </w:p>
        </w:tc>
        <w:tc>
          <w:tcPr>
            <w:tcW w:w="1794"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w:t>
            </w:r>
          </w:p>
        </w:tc>
        <w:tc>
          <w:tcPr>
            <w:tcW w:w="2330"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w:t>
            </w:r>
          </w:p>
        </w:tc>
      </w:tr>
      <w:tr w:rsidR="00D81C36" w:rsidTr="00C96D3B">
        <w:trPr>
          <w:trHeight w:val="360"/>
        </w:trPr>
        <w:tc>
          <w:tcPr>
            <w:tcW w:w="815"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20</w:t>
            </w:r>
          </w:p>
        </w:tc>
        <w:tc>
          <w:tcPr>
            <w:tcW w:w="4524"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both"/>
              <w:rPr>
                <w:rFonts w:ascii="Times New Roman" w:hAnsi="Times New Roman"/>
                <w:color w:val="000000"/>
                <w:sz w:val="28"/>
                <w:szCs w:val="28"/>
              </w:rPr>
            </w:pPr>
            <w:r>
              <w:rPr>
                <w:rFonts w:ascii="Times New Roman" w:hAnsi="Times New Roman"/>
                <w:color w:val="000000"/>
                <w:sz w:val="28"/>
                <w:szCs w:val="28"/>
              </w:rPr>
              <w:t>Целлюлозное</w:t>
            </w:r>
          </w:p>
        </w:tc>
        <w:tc>
          <w:tcPr>
            <w:tcW w:w="1794"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w:t>
            </w:r>
          </w:p>
        </w:tc>
        <w:tc>
          <w:tcPr>
            <w:tcW w:w="2330" w:type="dxa"/>
            <w:tcBorders>
              <w:top w:val="single" w:sz="4" w:space="0" w:color="000000"/>
              <w:left w:val="single" w:sz="4" w:space="0" w:color="000000"/>
              <w:bottom w:val="single" w:sz="4" w:space="0" w:color="000000"/>
              <w:right w:val="single" w:sz="4" w:space="0" w:color="000000"/>
            </w:tcBorders>
          </w:tcPr>
          <w:p w:rsidR="00D81C36" w:rsidRDefault="00D81C36" w:rsidP="002F0061">
            <w:pPr>
              <w:tabs>
                <w:tab w:val="left" w:pos="510"/>
                <w:tab w:val="center" w:pos="1058"/>
              </w:tabs>
              <w:spacing w:after="0" w:line="240" w:lineRule="auto"/>
              <w:jc w:val="center"/>
              <w:rPr>
                <w:rFonts w:ascii="Times New Roman" w:hAnsi="Times New Roman"/>
                <w:color w:val="000000"/>
                <w:sz w:val="28"/>
                <w:szCs w:val="28"/>
              </w:rPr>
            </w:pPr>
            <w:r>
              <w:rPr>
                <w:rFonts w:ascii="Times New Roman" w:hAnsi="Times New Roman"/>
                <w:color w:val="000000"/>
                <w:sz w:val="28"/>
                <w:szCs w:val="28"/>
              </w:rPr>
              <w:t>19%</w:t>
            </w:r>
          </w:p>
        </w:tc>
      </w:tr>
      <w:tr w:rsidR="00D81C36" w:rsidTr="00C96D3B">
        <w:trPr>
          <w:trHeight w:val="360"/>
        </w:trPr>
        <w:tc>
          <w:tcPr>
            <w:tcW w:w="815"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21</w:t>
            </w:r>
          </w:p>
        </w:tc>
        <w:tc>
          <w:tcPr>
            <w:tcW w:w="4524"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both"/>
            </w:pPr>
            <w:r>
              <w:rPr>
                <w:rFonts w:ascii="Times New Roman" w:hAnsi="Times New Roman"/>
                <w:color w:val="000000"/>
                <w:sz w:val="28"/>
                <w:szCs w:val="28"/>
              </w:rPr>
              <w:t>Красильное</w:t>
            </w:r>
          </w:p>
        </w:tc>
        <w:tc>
          <w:tcPr>
            <w:tcW w:w="1794"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center"/>
            </w:pPr>
            <w:r>
              <w:rPr>
                <w:rFonts w:ascii="Times New Roman" w:hAnsi="Times New Roman"/>
                <w:color w:val="000000"/>
                <w:sz w:val="28"/>
                <w:szCs w:val="28"/>
              </w:rPr>
              <w:t>14</w:t>
            </w:r>
          </w:p>
        </w:tc>
        <w:tc>
          <w:tcPr>
            <w:tcW w:w="2330"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center"/>
            </w:pPr>
            <w:r>
              <w:rPr>
                <w:rFonts w:ascii="Times New Roman" w:hAnsi="Times New Roman"/>
                <w:color w:val="000000"/>
                <w:sz w:val="28"/>
                <w:szCs w:val="28"/>
              </w:rPr>
              <w:t>54%</w:t>
            </w:r>
          </w:p>
        </w:tc>
      </w:tr>
      <w:tr w:rsidR="00D81C36" w:rsidTr="00C96D3B">
        <w:trPr>
          <w:trHeight w:val="360"/>
        </w:trPr>
        <w:tc>
          <w:tcPr>
            <w:tcW w:w="815" w:type="dxa"/>
            <w:tcBorders>
              <w:top w:val="single" w:sz="4" w:space="0" w:color="000000"/>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22</w:t>
            </w:r>
          </w:p>
        </w:tc>
        <w:tc>
          <w:tcPr>
            <w:tcW w:w="4524"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both"/>
              <w:rPr>
                <w:rFonts w:ascii="Times New Roman" w:hAnsi="Times New Roman"/>
                <w:color w:val="000000"/>
                <w:sz w:val="28"/>
                <w:szCs w:val="28"/>
              </w:rPr>
            </w:pPr>
            <w:r>
              <w:rPr>
                <w:rFonts w:ascii="Times New Roman" w:hAnsi="Times New Roman"/>
                <w:color w:val="000000"/>
                <w:sz w:val="28"/>
                <w:szCs w:val="28"/>
              </w:rPr>
              <w:t>Эфирно-масличное</w:t>
            </w:r>
          </w:p>
        </w:tc>
        <w:tc>
          <w:tcPr>
            <w:tcW w:w="1794"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6</w:t>
            </w:r>
          </w:p>
        </w:tc>
        <w:tc>
          <w:tcPr>
            <w:tcW w:w="2330" w:type="dxa"/>
            <w:tcBorders>
              <w:top w:val="single" w:sz="4" w:space="0" w:color="000000"/>
              <w:left w:val="single" w:sz="4" w:space="0" w:color="000000"/>
              <w:bottom w:val="single" w:sz="4" w:space="0" w:color="000000"/>
              <w:right w:val="single" w:sz="4" w:space="0" w:color="000000"/>
            </w:tcBorders>
          </w:tcPr>
          <w:p w:rsidR="00D81C36" w:rsidRDefault="00D81C36" w:rsidP="002F0061">
            <w:pPr>
              <w:spacing w:after="0" w:line="240" w:lineRule="auto"/>
              <w:jc w:val="center"/>
            </w:pPr>
            <w:r>
              <w:rPr>
                <w:rFonts w:ascii="Times New Roman" w:hAnsi="Times New Roman"/>
                <w:color w:val="000000"/>
                <w:sz w:val="28"/>
                <w:szCs w:val="28"/>
              </w:rPr>
              <w:t>23%</w:t>
            </w:r>
          </w:p>
        </w:tc>
      </w:tr>
      <w:tr w:rsidR="00D81C36" w:rsidTr="00C96D3B">
        <w:trPr>
          <w:trHeight w:val="360"/>
        </w:trPr>
        <w:tc>
          <w:tcPr>
            <w:tcW w:w="815" w:type="dxa"/>
            <w:tcBorders>
              <w:left w:val="single" w:sz="4" w:space="0" w:color="000000"/>
              <w:bottom w:val="single" w:sz="4" w:space="0" w:color="000000"/>
              <w:right w:val="single" w:sz="4" w:space="0" w:color="000000"/>
            </w:tcBorders>
            <w:vAlign w:val="center"/>
          </w:tcPr>
          <w:p w:rsidR="00D81C36" w:rsidRDefault="00D81C36" w:rsidP="002F0061">
            <w:pPr>
              <w:spacing w:after="0" w:line="240" w:lineRule="auto"/>
              <w:jc w:val="center"/>
              <w:rPr>
                <w:rFonts w:ascii="Times New Roman" w:hAnsi="Times New Roman"/>
                <w:sz w:val="28"/>
                <w:szCs w:val="28"/>
              </w:rPr>
            </w:pPr>
            <w:r>
              <w:rPr>
                <w:rFonts w:ascii="Times New Roman" w:hAnsi="Times New Roman"/>
                <w:sz w:val="28"/>
                <w:szCs w:val="28"/>
              </w:rPr>
              <w:t>23</w:t>
            </w:r>
          </w:p>
        </w:tc>
        <w:tc>
          <w:tcPr>
            <w:tcW w:w="4524" w:type="dxa"/>
            <w:tcBorders>
              <w:left w:val="single" w:sz="4" w:space="0" w:color="000000"/>
              <w:bottom w:val="single" w:sz="4" w:space="0" w:color="000000"/>
              <w:right w:val="single" w:sz="4" w:space="0" w:color="000000"/>
            </w:tcBorders>
          </w:tcPr>
          <w:p w:rsidR="00D81C36" w:rsidRDefault="00D81C36" w:rsidP="002F0061">
            <w:pPr>
              <w:spacing w:after="0" w:line="240" w:lineRule="auto"/>
              <w:jc w:val="both"/>
              <w:rPr>
                <w:rFonts w:ascii="Times New Roman" w:hAnsi="Times New Roman"/>
                <w:sz w:val="28"/>
                <w:szCs w:val="28"/>
              </w:rPr>
            </w:pPr>
            <w:r>
              <w:rPr>
                <w:rFonts w:ascii="Times New Roman" w:hAnsi="Times New Roman"/>
                <w:sz w:val="28"/>
                <w:szCs w:val="28"/>
              </w:rPr>
              <w:t>Суррогат чая</w:t>
            </w:r>
          </w:p>
        </w:tc>
        <w:tc>
          <w:tcPr>
            <w:tcW w:w="1794" w:type="dxa"/>
            <w:tcBorders>
              <w:left w:val="single" w:sz="4" w:space="0" w:color="000000"/>
              <w:bottom w:val="single" w:sz="4" w:space="0" w:color="000000"/>
              <w:right w:val="single" w:sz="4" w:space="0" w:color="000000"/>
            </w:tcBorders>
          </w:tcPr>
          <w:p w:rsidR="00D81C36" w:rsidRDefault="00D81C36" w:rsidP="002F0061">
            <w:pPr>
              <w:spacing w:after="0" w:line="240" w:lineRule="auto"/>
              <w:jc w:val="center"/>
              <w:rPr>
                <w:rFonts w:ascii="Times New Roman" w:hAnsi="Times New Roman"/>
                <w:sz w:val="28"/>
                <w:szCs w:val="28"/>
              </w:rPr>
            </w:pPr>
            <w:r>
              <w:rPr>
                <w:rFonts w:ascii="Times New Roman" w:hAnsi="Times New Roman"/>
                <w:sz w:val="28"/>
                <w:szCs w:val="28"/>
              </w:rPr>
              <w:t>2</w:t>
            </w:r>
          </w:p>
        </w:tc>
        <w:tc>
          <w:tcPr>
            <w:tcW w:w="2330" w:type="dxa"/>
            <w:tcBorders>
              <w:left w:val="single" w:sz="4" w:space="0" w:color="000000"/>
              <w:bottom w:val="single" w:sz="4" w:space="0" w:color="000000"/>
              <w:right w:val="single" w:sz="4" w:space="0" w:color="000000"/>
            </w:tcBorders>
          </w:tcPr>
          <w:p w:rsidR="00D81C36" w:rsidRDefault="00D81C36" w:rsidP="002F0061">
            <w:pPr>
              <w:spacing w:after="0" w:line="240" w:lineRule="auto"/>
              <w:jc w:val="center"/>
              <w:rPr>
                <w:rFonts w:ascii="Times New Roman" w:hAnsi="Times New Roman"/>
                <w:sz w:val="28"/>
                <w:szCs w:val="28"/>
              </w:rPr>
            </w:pPr>
            <w:r>
              <w:rPr>
                <w:rFonts w:ascii="Times New Roman" w:hAnsi="Times New Roman"/>
                <w:sz w:val="28"/>
                <w:szCs w:val="28"/>
              </w:rPr>
              <w:t>8%</w:t>
            </w:r>
          </w:p>
        </w:tc>
      </w:tr>
    </w:tbl>
    <w:p w:rsidR="00883E82" w:rsidRDefault="000F01C4" w:rsidP="002F0061">
      <w:pPr>
        <w:spacing w:after="0" w:line="240" w:lineRule="auto"/>
        <w:ind w:firstLine="708"/>
        <w:jc w:val="both"/>
        <w:rPr>
          <w:rFonts w:ascii="Times New Roman" w:hAnsi="Times New Roman"/>
          <w:sz w:val="28"/>
          <w:szCs w:val="28"/>
        </w:rPr>
      </w:pPr>
      <w:r w:rsidRPr="00271BE3">
        <w:rPr>
          <w:rFonts w:ascii="Times New Roman" w:hAnsi="Times New Roman"/>
          <w:sz w:val="28"/>
          <w:szCs w:val="28"/>
        </w:rPr>
        <w:t xml:space="preserve">Большая часть видов </w:t>
      </w:r>
      <w:r w:rsidR="004C5E27">
        <w:rPr>
          <w:rFonts w:ascii="Times New Roman" w:hAnsi="Times New Roman"/>
          <w:sz w:val="28"/>
          <w:szCs w:val="28"/>
        </w:rPr>
        <w:t xml:space="preserve">дендрофлоры </w:t>
      </w:r>
      <w:r w:rsidRPr="00271BE3">
        <w:rPr>
          <w:rFonts w:ascii="Times New Roman" w:hAnsi="Times New Roman"/>
          <w:sz w:val="28"/>
          <w:szCs w:val="28"/>
        </w:rPr>
        <w:t>(</w:t>
      </w:r>
      <w:r w:rsidR="00A30DDC">
        <w:rPr>
          <w:rFonts w:ascii="Times New Roman" w:hAnsi="Times New Roman"/>
          <w:sz w:val="28"/>
          <w:szCs w:val="28"/>
        </w:rPr>
        <w:t>23</w:t>
      </w:r>
      <w:r w:rsidRPr="00271BE3">
        <w:rPr>
          <w:rFonts w:ascii="Times New Roman" w:hAnsi="Times New Roman"/>
          <w:sz w:val="28"/>
          <w:szCs w:val="28"/>
        </w:rPr>
        <w:t xml:space="preserve">; </w:t>
      </w:r>
      <w:r w:rsidR="00A30DDC">
        <w:rPr>
          <w:rFonts w:ascii="Times New Roman" w:hAnsi="Times New Roman"/>
          <w:sz w:val="28"/>
          <w:szCs w:val="28"/>
        </w:rPr>
        <w:t>88</w:t>
      </w:r>
      <w:r w:rsidRPr="00271BE3">
        <w:rPr>
          <w:rFonts w:ascii="Times New Roman" w:hAnsi="Times New Roman"/>
          <w:sz w:val="28"/>
          <w:szCs w:val="28"/>
        </w:rPr>
        <w:t xml:space="preserve">%) приходится на долю культивируемых </w:t>
      </w:r>
      <w:r w:rsidR="00883E82">
        <w:rPr>
          <w:rFonts w:ascii="Times New Roman" w:hAnsi="Times New Roman"/>
          <w:sz w:val="28"/>
          <w:szCs w:val="28"/>
        </w:rPr>
        <w:t>растений</w:t>
      </w:r>
      <w:r w:rsidRPr="00271BE3">
        <w:rPr>
          <w:rFonts w:ascii="Times New Roman" w:hAnsi="Times New Roman"/>
          <w:sz w:val="28"/>
          <w:szCs w:val="28"/>
        </w:rPr>
        <w:t xml:space="preserve">. Вторую по численности </w:t>
      </w:r>
      <w:r w:rsidR="00CE6EA6" w:rsidRPr="00271BE3">
        <w:rPr>
          <w:rFonts w:ascii="Times New Roman" w:hAnsi="Times New Roman"/>
          <w:sz w:val="28"/>
          <w:szCs w:val="28"/>
        </w:rPr>
        <w:t xml:space="preserve">группу составляют местные виды – аборигены, или автохтоны – </w:t>
      </w:r>
      <w:r w:rsidR="00A30DDC">
        <w:rPr>
          <w:rFonts w:ascii="Times New Roman" w:hAnsi="Times New Roman"/>
          <w:sz w:val="28"/>
          <w:szCs w:val="28"/>
        </w:rPr>
        <w:t>21</w:t>
      </w:r>
      <w:r w:rsidR="00CE6EA6" w:rsidRPr="00271BE3">
        <w:rPr>
          <w:rFonts w:ascii="Times New Roman" w:hAnsi="Times New Roman"/>
          <w:sz w:val="28"/>
          <w:szCs w:val="28"/>
        </w:rPr>
        <w:t xml:space="preserve"> вид (</w:t>
      </w:r>
      <w:r w:rsidR="00A30DDC">
        <w:rPr>
          <w:rFonts w:ascii="Times New Roman" w:hAnsi="Times New Roman"/>
          <w:sz w:val="28"/>
          <w:szCs w:val="28"/>
        </w:rPr>
        <w:t>81</w:t>
      </w:r>
      <w:r w:rsidR="00CE6EA6" w:rsidRPr="00271BE3">
        <w:rPr>
          <w:rFonts w:ascii="Times New Roman" w:hAnsi="Times New Roman"/>
          <w:sz w:val="28"/>
          <w:szCs w:val="28"/>
        </w:rPr>
        <w:t xml:space="preserve">%).   </w:t>
      </w:r>
      <w:r w:rsidRPr="00271BE3">
        <w:rPr>
          <w:rFonts w:ascii="Times New Roman" w:hAnsi="Times New Roman"/>
          <w:sz w:val="28"/>
          <w:szCs w:val="28"/>
        </w:rPr>
        <w:t>В третью группу входят адвентивные виды (</w:t>
      </w:r>
      <w:r w:rsidR="00A30DDC">
        <w:rPr>
          <w:rFonts w:ascii="Times New Roman" w:hAnsi="Times New Roman"/>
          <w:sz w:val="28"/>
          <w:szCs w:val="28"/>
        </w:rPr>
        <w:t>3; 12</w:t>
      </w:r>
      <w:r w:rsidRPr="00271BE3">
        <w:rPr>
          <w:rFonts w:ascii="Times New Roman" w:hAnsi="Times New Roman"/>
          <w:sz w:val="28"/>
          <w:szCs w:val="28"/>
        </w:rPr>
        <w:t>%)</w:t>
      </w:r>
      <w:r w:rsidR="00883E82">
        <w:rPr>
          <w:rFonts w:ascii="Times New Roman" w:hAnsi="Times New Roman"/>
          <w:sz w:val="28"/>
          <w:szCs w:val="28"/>
        </w:rPr>
        <w:t xml:space="preserve"> (рис. </w:t>
      </w:r>
      <w:r w:rsidR="00A30DDC">
        <w:rPr>
          <w:rFonts w:ascii="Times New Roman" w:hAnsi="Times New Roman"/>
          <w:sz w:val="28"/>
          <w:szCs w:val="28"/>
        </w:rPr>
        <w:t>5</w:t>
      </w:r>
      <w:r w:rsidR="00883E82">
        <w:rPr>
          <w:rFonts w:ascii="Times New Roman" w:hAnsi="Times New Roman"/>
          <w:sz w:val="28"/>
          <w:szCs w:val="28"/>
        </w:rPr>
        <w:t>)</w:t>
      </w:r>
      <w:r w:rsidR="00CE6EA6" w:rsidRPr="00271BE3">
        <w:rPr>
          <w:rFonts w:ascii="Times New Roman" w:hAnsi="Times New Roman"/>
          <w:sz w:val="28"/>
          <w:szCs w:val="28"/>
        </w:rPr>
        <w:t>.</w:t>
      </w:r>
      <w:r w:rsidRPr="00271BE3">
        <w:rPr>
          <w:rFonts w:ascii="Times New Roman" w:hAnsi="Times New Roman"/>
          <w:sz w:val="28"/>
          <w:szCs w:val="28"/>
        </w:rPr>
        <w:t xml:space="preserve"> </w:t>
      </w:r>
    </w:p>
    <w:p w:rsidR="00883E82" w:rsidRDefault="00883E82" w:rsidP="002F0061">
      <w:pPr>
        <w:spacing w:after="0" w:line="240" w:lineRule="auto"/>
        <w:ind w:firstLine="708"/>
        <w:jc w:val="both"/>
        <w:rPr>
          <w:rFonts w:ascii="Times New Roman" w:hAnsi="Times New Roman"/>
          <w:sz w:val="28"/>
          <w:szCs w:val="28"/>
        </w:rPr>
      </w:pPr>
    </w:p>
    <w:p w:rsidR="00883E82" w:rsidRDefault="00883E82" w:rsidP="002F0061">
      <w:pPr>
        <w:spacing w:after="0" w:line="240" w:lineRule="auto"/>
        <w:ind w:firstLine="708"/>
        <w:jc w:val="center"/>
        <w:rPr>
          <w:rFonts w:ascii="Times New Roman" w:hAnsi="Times New Roman"/>
          <w:sz w:val="28"/>
          <w:szCs w:val="28"/>
        </w:rPr>
      </w:pPr>
      <w:r>
        <w:rPr>
          <w:rFonts w:ascii="Times New Roman" w:hAnsi="Times New Roman"/>
          <w:noProof/>
          <w:sz w:val="28"/>
          <w:szCs w:val="28"/>
        </w:rPr>
        <w:drawing>
          <wp:inline distT="0" distB="0" distL="0" distR="0">
            <wp:extent cx="5334000" cy="3057525"/>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F0061" w:rsidRDefault="002F0061" w:rsidP="002F0061">
      <w:pPr>
        <w:spacing w:after="0" w:line="240" w:lineRule="auto"/>
        <w:ind w:firstLine="708"/>
        <w:jc w:val="center"/>
        <w:rPr>
          <w:rFonts w:ascii="Times New Roman" w:hAnsi="Times New Roman"/>
          <w:sz w:val="28"/>
          <w:szCs w:val="28"/>
        </w:rPr>
      </w:pPr>
    </w:p>
    <w:p w:rsidR="003C389B" w:rsidRDefault="00883E82" w:rsidP="002F0061">
      <w:pPr>
        <w:spacing w:after="0" w:line="240" w:lineRule="auto"/>
        <w:ind w:firstLine="708"/>
        <w:jc w:val="center"/>
        <w:rPr>
          <w:rFonts w:ascii="Times New Roman" w:hAnsi="Times New Roman"/>
          <w:sz w:val="28"/>
          <w:szCs w:val="28"/>
        </w:rPr>
      </w:pPr>
      <w:r>
        <w:rPr>
          <w:rFonts w:ascii="Times New Roman" w:hAnsi="Times New Roman"/>
          <w:sz w:val="28"/>
          <w:szCs w:val="28"/>
        </w:rPr>
        <w:t xml:space="preserve">Рис. </w:t>
      </w:r>
      <w:r w:rsidR="00747D0E">
        <w:rPr>
          <w:rFonts w:ascii="Times New Roman" w:hAnsi="Times New Roman"/>
          <w:sz w:val="28"/>
          <w:szCs w:val="28"/>
        </w:rPr>
        <w:t>5</w:t>
      </w:r>
      <w:r>
        <w:rPr>
          <w:rFonts w:ascii="Times New Roman" w:hAnsi="Times New Roman"/>
          <w:sz w:val="28"/>
          <w:szCs w:val="28"/>
        </w:rPr>
        <w:t>. Дендрофлора экологическ</w:t>
      </w:r>
      <w:r w:rsidR="003C389B">
        <w:rPr>
          <w:rFonts w:ascii="Times New Roman" w:hAnsi="Times New Roman"/>
          <w:sz w:val="28"/>
          <w:szCs w:val="28"/>
        </w:rPr>
        <w:t>их троп</w:t>
      </w:r>
      <w:r>
        <w:rPr>
          <w:rFonts w:ascii="Times New Roman" w:hAnsi="Times New Roman"/>
          <w:sz w:val="28"/>
          <w:szCs w:val="28"/>
        </w:rPr>
        <w:t xml:space="preserve"> </w:t>
      </w:r>
      <w:r w:rsidR="003C389B">
        <w:rPr>
          <w:rFonts w:ascii="Times New Roman" w:hAnsi="Times New Roman"/>
          <w:sz w:val="28"/>
          <w:szCs w:val="28"/>
        </w:rPr>
        <w:t xml:space="preserve">«Липовая гора» </w:t>
      </w:r>
    </w:p>
    <w:p w:rsidR="00883E82" w:rsidRDefault="003C389B" w:rsidP="002F0061">
      <w:pPr>
        <w:spacing w:after="0" w:line="240" w:lineRule="auto"/>
        <w:ind w:firstLine="708"/>
        <w:jc w:val="center"/>
        <w:rPr>
          <w:rFonts w:ascii="Times New Roman" w:hAnsi="Times New Roman"/>
          <w:sz w:val="28"/>
          <w:szCs w:val="28"/>
        </w:rPr>
      </w:pPr>
      <w:r>
        <w:rPr>
          <w:rFonts w:ascii="Times New Roman" w:hAnsi="Times New Roman"/>
          <w:sz w:val="28"/>
          <w:szCs w:val="28"/>
        </w:rPr>
        <w:t>и «В гостях у Липанюшки»</w:t>
      </w:r>
      <w:r w:rsidR="004F1A76">
        <w:rPr>
          <w:rFonts w:ascii="Times New Roman" w:hAnsi="Times New Roman"/>
          <w:sz w:val="28"/>
          <w:szCs w:val="28"/>
        </w:rPr>
        <w:t xml:space="preserve"> по происхождению</w:t>
      </w:r>
    </w:p>
    <w:p w:rsidR="000F01C4" w:rsidRDefault="00A1327B" w:rsidP="002F0061">
      <w:pPr>
        <w:spacing w:after="0" w:line="240" w:lineRule="auto"/>
        <w:ind w:firstLine="708"/>
        <w:jc w:val="both"/>
        <w:rPr>
          <w:rFonts w:ascii="Times New Roman" w:hAnsi="Times New Roman"/>
          <w:sz w:val="28"/>
          <w:szCs w:val="28"/>
        </w:rPr>
      </w:pPr>
      <w:r w:rsidRPr="00A1327B">
        <w:rPr>
          <w:rFonts w:ascii="Times New Roman" w:hAnsi="Times New Roman"/>
          <w:sz w:val="28"/>
          <w:szCs w:val="28"/>
        </w:rPr>
        <w:t>Важной стороной процесса антропогенной трансформации флоры является её адвентизация – процесс заноса чужеродных растений. Адвентивная флора – это совокупность видов растений, не свойственных местной флоре, занос которых на данную территорию не связан с естественным ходом флорогенеза, а является результатом прямой или косвенной деятельности человека. Активная (агрессивная) натурализация адвентивных видов, сопровождающаяся вытеснением видов местной (аборигенной) флоры, называется инвазией</w:t>
      </w:r>
      <w:r>
        <w:rPr>
          <w:rFonts w:ascii="Times New Roman" w:hAnsi="Times New Roman"/>
          <w:sz w:val="28"/>
          <w:szCs w:val="28"/>
        </w:rPr>
        <w:t xml:space="preserve"> </w:t>
      </w:r>
      <w:r w:rsidR="00247454" w:rsidRPr="00E95976">
        <w:rPr>
          <w:rFonts w:ascii="Times New Roman" w:hAnsi="Times New Roman"/>
          <w:sz w:val="28"/>
          <w:szCs w:val="28"/>
        </w:rPr>
        <w:t>[</w:t>
      </w:r>
      <w:r w:rsidR="00247454">
        <w:rPr>
          <w:rFonts w:ascii="Times New Roman" w:hAnsi="Times New Roman"/>
          <w:sz w:val="28"/>
          <w:szCs w:val="28"/>
        </w:rPr>
        <w:t>3</w:t>
      </w:r>
      <w:r w:rsidR="00247454" w:rsidRPr="00E95976">
        <w:rPr>
          <w:rFonts w:ascii="Times New Roman" w:hAnsi="Times New Roman"/>
          <w:sz w:val="28"/>
          <w:szCs w:val="28"/>
        </w:rPr>
        <w:t>]</w:t>
      </w:r>
      <w:r w:rsidR="00247454" w:rsidRPr="000D101A">
        <w:rPr>
          <w:rFonts w:ascii="Times New Roman" w:hAnsi="Times New Roman"/>
          <w:sz w:val="28"/>
          <w:szCs w:val="28"/>
        </w:rPr>
        <w:t>.</w:t>
      </w:r>
    </w:p>
    <w:p w:rsidR="00D64422" w:rsidRPr="00F10E21" w:rsidRDefault="005C14AC" w:rsidP="002F0061">
      <w:pPr>
        <w:spacing w:after="0" w:line="240" w:lineRule="auto"/>
        <w:ind w:firstLine="426"/>
        <w:jc w:val="both"/>
        <w:rPr>
          <w:rFonts w:ascii="Times New Roman" w:hAnsi="Times New Roman"/>
          <w:sz w:val="28"/>
        </w:rPr>
      </w:pPr>
      <w:r>
        <w:rPr>
          <w:rFonts w:ascii="Times New Roman" w:hAnsi="Times New Roman"/>
          <w:sz w:val="28"/>
          <w:szCs w:val="28"/>
        </w:rPr>
        <w:t xml:space="preserve">В наших исследованиях </w:t>
      </w:r>
      <w:r w:rsidR="00042AE1">
        <w:rPr>
          <w:rFonts w:ascii="Times New Roman" w:hAnsi="Times New Roman"/>
          <w:sz w:val="28"/>
          <w:szCs w:val="28"/>
        </w:rPr>
        <w:t>адвентивная фракция</w:t>
      </w:r>
      <w:r w:rsidRPr="00271BE3">
        <w:rPr>
          <w:rFonts w:ascii="Times New Roman" w:hAnsi="Times New Roman"/>
          <w:sz w:val="28"/>
          <w:szCs w:val="28"/>
        </w:rPr>
        <w:t xml:space="preserve"> </w:t>
      </w:r>
      <w:r>
        <w:rPr>
          <w:rFonts w:ascii="Times New Roman" w:hAnsi="Times New Roman"/>
          <w:sz w:val="28"/>
          <w:szCs w:val="28"/>
        </w:rPr>
        <w:t>п</w:t>
      </w:r>
      <w:r w:rsidR="005B4E0F" w:rsidRPr="00271BE3">
        <w:rPr>
          <w:rFonts w:ascii="Times New Roman" w:hAnsi="Times New Roman"/>
          <w:sz w:val="28"/>
          <w:szCs w:val="28"/>
        </w:rPr>
        <w:t xml:space="preserve">о степени натурализации </w:t>
      </w:r>
      <w:r w:rsidR="00D64422">
        <w:rPr>
          <w:rFonts w:ascii="Times New Roman" w:hAnsi="Times New Roman"/>
          <w:sz w:val="28"/>
          <w:szCs w:val="28"/>
        </w:rPr>
        <w:t xml:space="preserve">представлены </w:t>
      </w:r>
      <w:r w:rsidR="00F10E21">
        <w:rPr>
          <w:rFonts w:ascii="Times New Roman" w:hAnsi="Times New Roman"/>
          <w:sz w:val="28"/>
          <w:szCs w:val="28"/>
        </w:rPr>
        <w:t xml:space="preserve">агриофитами. Это </w:t>
      </w:r>
      <w:r w:rsidR="00404D51">
        <w:rPr>
          <w:rFonts w:ascii="Times New Roman" w:hAnsi="Times New Roman"/>
          <w:sz w:val="28"/>
          <w:szCs w:val="28"/>
        </w:rPr>
        <w:t xml:space="preserve">конкурентноспособные </w:t>
      </w:r>
      <w:r w:rsidR="005B4E0F" w:rsidRPr="00271BE3">
        <w:rPr>
          <w:rFonts w:ascii="Times New Roman" w:hAnsi="Times New Roman"/>
          <w:sz w:val="28"/>
          <w:szCs w:val="28"/>
        </w:rPr>
        <w:t>растения, внедрившиеся в естественные ценозы</w:t>
      </w:r>
      <w:r w:rsidR="00404D51">
        <w:rPr>
          <w:rFonts w:ascii="Times New Roman" w:hAnsi="Times New Roman"/>
          <w:sz w:val="28"/>
          <w:szCs w:val="28"/>
        </w:rPr>
        <w:t xml:space="preserve"> и имеющие высшую степень натурализации</w:t>
      </w:r>
      <w:r w:rsidR="00F10E21">
        <w:rPr>
          <w:rFonts w:ascii="Times New Roman" w:hAnsi="Times New Roman"/>
          <w:sz w:val="28"/>
          <w:szCs w:val="28"/>
        </w:rPr>
        <w:t xml:space="preserve">, </w:t>
      </w:r>
      <w:r w:rsidR="00D64422" w:rsidRPr="00F10E21">
        <w:rPr>
          <w:rFonts w:ascii="Times New Roman" w:hAnsi="Times New Roman"/>
          <w:sz w:val="28"/>
        </w:rPr>
        <w:t xml:space="preserve">самые </w:t>
      </w:r>
      <w:r w:rsidR="00D64422" w:rsidRPr="00F10E21">
        <w:rPr>
          <w:rFonts w:ascii="Times New Roman" w:hAnsi="Times New Roman"/>
          <w:sz w:val="28"/>
        </w:rPr>
        <w:lastRenderedPageBreak/>
        <w:t>экологически опасные растения</w:t>
      </w:r>
      <w:r w:rsidR="00F10E21" w:rsidRPr="00F10E21">
        <w:rPr>
          <w:rFonts w:ascii="Times New Roman" w:hAnsi="Times New Roman"/>
          <w:sz w:val="28"/>
        </w:rPr>
        <w:t xml:space="preserve">. </w:t>
      </w:r>
      <w:r w:rsidR="00D64422" w:rsidRPr="00F10E21">
        <w:rPr>
          <w:rFonts w:ascii="Times New Roman" w:hAnsi="Times New Roman"/>
          <w:sz w:val="28"/>
        </w:rPr>
        <w:t xml:space="preserve"> </w:t>
      </w:r>
      <w:r w:rsidR="00F10E21">
        <w:rPr>
          <w:rFonts w:ascii="Times New Roman" w:hAnsi="Times New Roman"/>
          <w:sz w:val="28"/>
        </w:rPr>
        <w:t xml:space="preserve">К ним относятся клен </w:t>
      </w:r>
      <w:r w:rsidR="00F10E21" w:rsidRPr="00FD3F9E">
        <w:rPr>
          <w:rFonts w:ascii="Times New Roman" w:hAnsi="Times New Roman"/>
          <w:sz w:val="28"/>
        </w:rPr>
        <w:t>ясенелистный, или американский</w:t>
      </w:r>
      <w:r w:rsidR="00F10E21">
        <w:rPr>
          <w:rFonts w:ascii="Times New Roman" w:hAnsi="Times New Roman"/>
          <w:sz w:val="28"/>
        </w:rPr>
        <w:t xml:space="preserve">, яблоня ягодная и черемуха Маака. </w:t>
      </w:r>
    </w:p>
    <w:p w:rsidR="009162EF" w:rsidRPr="009162EF" w:rsidRDefault="001E4173" w:rsidP="002F0061">
      <w:pPr>
        <w:pStyle w:val="Default"/>
        <w:ind w:firstLine="360"/>
        <w:jc w:val="both"/>
        <w:rPr>
          <w:bCs/>
          <w:color w:val="auto"/>
          <w:sz w:val="28"/>
          <w:szCs w:val="28"/>
        </w:rPr>
      </w:pPr>
      <w:r w:rsidRPr="009162EF">
        <w:rPr>
          <w:rFonts w:hint="eastAsia"/>
          <w:bCs/>
          <w:color w:val="auto"/>
          <w:sz w:val="28"/>
          <w:szCs w:val="28"/>
        </w:rPr>
        <w:t>Инвазионный</w:t>
      </w:r>
      <w:r w:rsidRPr="009162EF">
        <w:rPr>
          <w:bCs/>
          <w:color w:val="auto"/>
          <w:sz w:val="28"/>
          <w:szCs w:val="28"/>
        </w:rPr>
        <w:t xml:space="preserve"> </w:t>
      </w:r>
      <w:r w:rsidRPr="009162EF">
        <w:rPr>
          <w:rFonts w:hint="eastAsia"/>
          <w:bCs/>
          <w:color w:val="auto"/>
          <w:sz w:val="28"/>
          <w:szCs w:val="28"/>
        </w:rPr>
        <w:t>субэлемент</w:t>
      </w:r>
      <w:r w:rsidRPr="009162EF">
        <w:rPr>
          <w:bCs/>
          <w:color w:val="auto"/>
          <w:sz w:val="28"/>
          <w:szCs w:val="28"/>
        </w:rPr>
        <w:t xml:space="preserve"> </w:t>
      </w:r>
      <w:r w:rsidRPr="009162EF">
        <w:rPr>
          <w:rFonts w:hint="eastAsia"/>
          <w:bCs/>
          <w:color w:val="auto"/>
          <w:sz w:val="28"/>
          <w:szCs w:val="28"/>
        </w:rPr>
        <w:t>флоры</w:t>
      </w:r>
      <w:r w:rsidRPr="009162EF">
        <w:rPr>
          <w:bCs/>
          <w:color w:val="auto"/>
          <w:sz w:val="28"/>
          <w:szCs w:val="28"/>
        </w:rPr>
        <w:t xml:space="preserve">, </w:t>
      </w:r>
      <w:r w:rsidRPr="009162EF">
        <w:rPr>
          <w:rFonts w:hint="eastAsia"/>
          <w:bCs/>
          <w:color w:val="auto"/>
          <w:sz w:val="28"/>
          <w:szCs w:val="28"/>
        </w:rPr>
        <w:t>являясь</w:t>
      </w:r>
      <w:r w:rsidRPr="009162EF">
        <w:rPr>
          <w:bCs/>
          <w:color w:val="auto"/>
          <w:sz w:val="28"/>
          <w:szCs w:val="28"/>
        </w:rPr>
        <w:t xml:space="preserve"> </w:t>
      </w:r>
      <w:r w:rsidRPr="009162EF">
        <w:rPr>
          <w:rFonts w:hint="eastAsia"/>
          <w:bCs/>
          <w:color w:val="auto"/>
          <w:sz w:val="28"/>
          <w:szCs w:val="28"/>
        </w:rPr>
        <w:t>частью</w:t>
      </w:r>
      <w:r w:rsidRPr="009162EF">
        <w:rPr>
          <w:bCs/>
          <w:color w:val="auto"/>
          <w:sz w:val="28"/>
          <w:szCs w:val="28"/>
        </w:rPr>
        <w:t xml:space="preserve"> </w:t>
      </w:r>
      <w:r w:rsidRPr="009162EF">
        <w:rPr>
          <w:rFonts w:hint="eastAsia"/>
          <w:bCs/>
          <w:color w:val="auto"/>
          <w:sz w:val="28"/>
          <w:szCs w:val="28"/>
        </w:rPr>
        <w:t>адвентивного</w:t>
      </w:r>
      <w:r w:rsidRPr="009162EF">
        <w:rPr>
          <w:bCs/>
          <w:color w:val="auto"/>
          <w:sz w:val="28"/>
          <w:szCs w:val="28"/>
        </w:rPr>
        <w:t xml:space="preserve"> </w:t>
      </w:r>
      <w:r w:rsidRPr="009162EF">
        <w:rPr>
          <w:rFonts w:hint="eastAsia"/>
          <w:bCs/>
          <w:color w:val="auto"/>
          <w:sz w:val="28"/>
          <w:szCs w:val="28"/>
        </w:rPr>
        <w:t>элемента</w:t>
      </w:r>
      <w:r w:rsidRPr="009162EF">
        <w:rPr>
          <w:bCs/>
          <w:color w:val="auto"/>
          <w:sz w:val="28"/>
          <w:szCs w:val="28"/>
        </w:rPr>
        <w:t xml:space="preserve">, </w:t>
      </w:r>
      <w:r w:rsidRPr="009162EF">
        <w:rPr>
          <w:rFonts w:hint="eastAsia"/>
          <w:bCs/>
          <w:color w:val="auto"/>
          <w:sz w:val="28"/>
          <w:szCs w:val="28"/>
        </w:rPr>
        <w:t>выделяется</w:t>
      </w:r>
      <w:r w:rsidRPr="009162EF">
        <w:rPr>
          <w:bCs/>
          <w:color w:val="auto"/>
          <w:sz w:val="28"/>
          <w:szCs w:val="28"/>
        </w:rPr>
        <w:t xml:space="preserve"> </w:t>
      </w:r>
      <w:r w:rsidRPr="009162EF">
        <w:rPr>
          <w:rFonts w:hint="eastAsia"/>
          <w:bCs/>
          <w:color w:val="auto"/>
          <w:sz w:val="28"/>
          <w:szCs w:val="28"/>
        </w:rPr>
        <w:t>способностью</w:t>
      </w:r>
      <w:r w:rsidRPr="009162EF">
        <w:rPr>
          <w:bCs/>
          <w:color w:val="auto"/>
          <w:sz w:val="28"/>
          <w:szCs w:val="28"/>
        </w:rPr>
        <w:t xml:space="preserve"> </w:t>
      </w:r>
      <w:r w:rsidRPr="009162EF">
        <w:rPr>
          <w:rFonts w:hint="eastAsia"/>
          <w:bCs/>
          <w:color w:val="auto"/>
          <w:sz w:val="28"/>
          <w:szCs w:val="28"/>
        </w:rPr>
        <w:t>к</w:t>
      </w:r>
      <w:r w:rsidRPr="009162EF">
        <w:rPr>
          <w:bCs/>
          <w:color w:val="auto"/>
          <w:sz w:val="28"/>
          <w:szCs w:val="28"/>
        </w:rPr>
        <w:t xml:space="preserve"> </w:t>
      </w:r>
      <w:r w:rsidRPr="009162EF">
        <w:rPr>
          <w:rFonts w:hint="eastAsia"/>
          <w:bCs/>
          <w:color w:val="auto"/>
          <w:sz w:val="28"/>
          <w:szCs w:val="28"/>
        </w:rPr>
        <w:t>быстрому</w:t>
      </w:r>
      <w:r w:rsidRPr="009162EF">
        <w:rPr>
          <w:bCs/>
          <w:color w:val="auto"/>
          <w:sz w:val="28"/>
          <w:szCs w:val="28"/>
        </w:rPr>
        <w:t xml:space="preserve"> </w:t>
      </w:r>
      <w:r w:rsidRPr="009162EF">
        <w:rPr>
          <w:rFonts w:hint="eastAsia"/>
          <w:bCs/>
          <w:color w:val="auto"/>
          <w:sz w:val="28"/>
          <w:szCs w:val="28"/>
        </w:rPr>
        <w:t>расселению</w:t>
      </w:r>
      <w:r w:rsidRPr="009162EF">
        <w:rPr>
          <w:bCs/>
          <w:color w:val="auto"/>
          <w:sz w:val="28"/>
          <w:szCs w:val="28"/>
        </w:rPr>
        <w:t xml:space="preserve"> </w:t>
      </w:r>
      <w:r w:rsidRPr="009162EF">
        <w:rPr>
          <w:rFonts w:hint="eastAsia"/>
          <w:bCs/>
          <w:color w:val="auto"/>
          <w:sz w:val="28"/>
          <w:szCs w:val="28"/>
        </w:rPr>
        <w:t>и</w:t>
      </w:r>
      <w:r w:rsidRPr="009162EF">
        <w:rPr>
          <w:bCs/>
          <w:color w:val="auto"/>
          <w:sz w:val="28"/>
          <w:szCs w:val="28"/>
        </w:rPr>
        <w:t xml:space="preserve"> </w:t>
      </w:r>
      <w:r w:rsidRPr="009162EF">
        <w:rPr>
          <w:rFonts w:hint="eastAsia"/>
          <w:bCs/>
          <w:color w:val="auto"/>
          <w:sz w:val="28"/>
          <w:szCs w:val="28"/>
        </w:rPr>
        <w:t>освоению</w:t>
      </w:r>
      <w:r w:rsidRPr="009162EF">
        <w:rPr>
          <w:bCs/>
          <w:color w:val="auto"/>
          <w:sz w:val="28"/>
          <w:szCs w:val="28"/>
        </w:rPr>
        <w:t xml:space="preserve"> </w:t>
      </w:r>
      <w:r w:rsidRPr="009162EF">
        <w:rPr>
          <w:rFonts w:hint="eastAsia"/>
          <w:bCs/>
          <w:color w:val="auto"/>
          <w:sz w:val="28"/>
          <w:szCs w:val="28"/>
        </w:rPr>
        <w:t>широкого</w:t>
      </w:r>
      <w:r w:rsidRPr="009162EF">
        <w:rPr>
          <w:bCs/>
          <w:color w:val="auto"/>
          <w:sz w:val="28"/>
          <w:szCs w:val="28"/>
        </w:rPr>
        <w:t xml:space="preserve"> </w:t>
      </w:r>
      <w:r w:rsidRPr="009162EF">
        <w:rPr>
          <w:rFonts w:hint="eastAsia"/>
          <w:bCs/>
          <w:color w:val="auto"/>
          <w:sz w:val="28"/>
          <w:szCs w:val="28"/>
        </w:rPr>
        <w:t>спектра</w:t>
      </w:r>
      <w:r w:rsidRPr="009162EF">
        <w:rPr>
          <w:bCs/>
          <w:color w:val="auto"/>
          <w:sz w:val="28"/>
          <w:szCs w:val="28"/>
        </w:rPr>
        <w:t xml:space="preserve"> </w:t>
      </w:r>
      <w:r w:rsidRPr="009162EF">
        <w:rPr>
          <w:rFonts w:hint="eastAsia"/>
          <w:bCs/>
          <w:color w:val="auto"/>
          <w:sz w:val="28"/>
          <w:szCs w:val="28"/>
        </w:rPr>
        <w:t>экотопов</w:t>
      </w:r>
      <w:r w:rsidRPr="009162EF">
        <w:rPr>
          <w:bCs/>
          <w:color w:val="auto"/>
          <w:sz w:val="28"/>
          <w:szCs w:val="28"/>
        </w:rPr>
        <w:t xml:space="preserve"> </w:t>
      </w:r>
      <w:r w:rsidR="00C54A69" w:rsidRPr="00E95976">
        <w:rPr>
          <w:sz w:val="28"/>
          <w:szCs w:val="28"/>
        </w:rPr>
        <w:t>[</w:t>
      </w:r>
      <w:r w:rsidR="00C54A69">
        <w:rPr>
          <w:sz w:val="28"/>
          <w:szCs w:val="28"/>
        </w:rPr>
        <w:t>4</w:t>
      </w:r>
      <w:r w:rsidR="00C54A69" w:rsidRPr="00E95976">
        <w:rPr>
          <w:sz w:val="28"/>
          <w:szCs w:val="28"/>
        </w:rPr>
        <w:t>]</w:t>
      </w:r>
      <w:r w:rsidR="00C54A69" w:rsidRPr="000D101A">
        <w:rPr>
          <w:sz w:val="28"/>
          <w:szCs w:val="28"/>
        </w:rPr>
        <w:t xml:space="preserve">. </w:t>
      </w:r>
      <w:r w:rsidR="009162EF" w:rsidRPr="009162EF">
        <w:rPr>
          <w:bCs/>
          <w:color w:val="auto"/>
          <w:sz w:val="28"/>
          <w:szCs w:val="28"/>
        </w:rPr>
        <w:t>Это заносные (чужеродные) виды растений, распространившиеся благодаря деятельности человека, быстро завоевывающие новые территории в результате расселения и угрожающие биоразнообразию. Особенности инвазивных</w:t>
      </w:r>
      <w:r w:rsidR="009162EF">
        <w:rPr>
          <w:bCs/>
          <w:color w:val="auto"/>
          <w:sz w:val="28"/>
          <w:szCs w:val="28"/>
        </w:rPr>
        <w:t xml:space="preserve"> </w:t>
      </w:r>
      <w:r w:rsidR="009162EF" w:rsidRPr="009162EF">
        <w:rPr>
          <w:bCs/>
          <w:color w:val="auto"/>
          <w:sz w:val="28"/>
          <w:szCs w:val="28"/>
        </w:rPr>
        <w:t>видов растений:</w:t>
      </w:r>
      <w:r w:rsidR="009162EF">
        <w:rPr>
          <w:bCs/>
          <w:color w:val="auto"/>
          <w:sz w:val="28"/>
          <w:szCs w:val="28"/>
        </w:rPr>
        <w:t xml:space="preserve"> </w:t>
      </w:r>
    </w:p>
    <w:p w:rsidR="009162EF" w:rsidRPr="009162EF" w:rsidRDefault="009162EF" w:rsidP="002F0061">
      <w:pPr>
        <w:numPr>
          <w:ilvl w:val="0"/>
          <w:numId w:val="4"/>
        </w:num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в</w:t>
      </w:r>
      <w:r w:rsidRPr="009162EF">
        <w:rPr>
          <w:rFonts w:ascii="Times New Roman" w:hAnsi="Times New Roman"/>
          <w:bCs/>
          <w:sz w:val="28"/>
          <w:szCs w:val="28"/>
        </w:rPr>
        <w:t>ид является заносным (адвентивным);</w:t>
      </w:r>
    </w:p>
    <w:p w:rsidR="009162EF" w:rsidRPr="009162EF" w:rsidRDefault="009162EF" w:rsidP="002F0061">
      <w:pPr>
        <w:numPr>
          <w:ilvl w:val="0"/>
          <w:numId w:val="4"/>
        </w:num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п</w:t>
      </w:r>
      <w:r w:rsidRPr="009162EF">
        <w:rPr>
          <w:rFonts w:ascii="Times New Roman" w:hAnsi="Times New Roman"/>
          <w:bCs/>
          <w:sz w:val="28"/>
          <w:szCs w:val="28"/>
        </w:rPr>
        <w:t>о результатам многолетних наблюдений с момента первой находки вид проявляет тенденцию к активному расселению;</w:t>
      </w:r>
    </w:p>
    <w:p w:rsidR="009162EF" w:rsidRPr="004C5E27" w:rsidRDefault="009162EF" w:rsidP="002F0061">
      <w:pPr>
        <w:numPr>
          <w:ilvl w:val="0"/>
          <w:numId w:val="4"/>
        </w:numPr>
        <w:autoSpaceDE w:val="0"/>
        <w:autoSpaceDN w:val="0"/>
        <w:adjustRightInd w:val="0"/>
        <w:spacing w:after="0" w:line="240" w:lineRule="auto"/>
        <w:jc w:val="both"/>
        <w:rPr>
          <w:rFonts w:ascii="Times New Roman" w:hAnsi="Times New Roman"/>
          <w:bCs/>
          <w:sz w:val="28"/>
          <w:szCs w:val="28"/>
        </w:rPr>
      </w:pPr>
      <w:r w:rsidRPr="004C5E27">
        <w:rPr>
          <w:rFonts w:ascii="Times New Roman" w:hAnsi="Times New Roman"/>
          <w:bCs/>
          <w:sz w:val="28"/>
          <w:szCs w:val="28"/>
        </w:rPr>
        <w:t>в местностях, где вид присутствует, он находится на стадии эпекофита или агриофита хотя бы на части территории;</w:t>
      </w:r>
    </w:p>
    <w:p w:rsidR="009162EF" w:rsidRPr="009162EF" w:rsidRDefault="009162EF" w:rsidP="002F0061">
      <w:pPr>
        <w:numPr>
          <w:ilvl w:val="0"/>
          <w:numId w:val="4"/>
        </w:num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в</w:t>
      </w:r>
      <w:r w:rsidRPr="009162EF">
        <w:rPr>
          <w:rFonts w:ascii="Times New Roman" w:hAnsi="Times New Roman"/>
          <w:bCs/>
          <w:sz w:val="28"/>
          <w:szCs w:val="28"/>
        </w:rPr>
        <w:t>ид может являться ист</w:t>
      </w:r>
      <w:r>
        <w:rPr>
          <w:rFonts w:ascii="Times New Roman" w:hAnsi="Times New Roman"/>
          <w:bCs/>
          <w:sz w:val="28"/>
          <w:szCs w:val="28"/>
        </w:rPr>
        <w:t>очником экологических изменений.</w:t>
      </w:r>
    </w:p>
    <w:p w:rsidR="000B76BA" w:rsidRPr="000B76BA" w:rsidRDefault="00926209" w:rsidP="002F0061">
      <w:pPr>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По инвазивному статусу виды дендрофлоры распределились на </w:t>
      </w:r>
      <w:r w:rsidR="00553480">
        <w:rPr>
          <w:rFonts w:ascii="Times New Roman" w:hAnsi="Times New Roman"/>
          <w:bCs/>
          <w:sz w:val="28"/>
          <w:szCs w:val="28"/>
        </w:rPr>
        <w:t>2</w:t>
      </w:r>
      <w:r>
        <w:rPr>
          <w:rFonts w:ascii="Times New Roman" w:hAnsi="Times New Roman"/>
          <w:bCs/>
          <w:sz w:val="28"/>
          <w:szCs w:val="28"/>
        </w:rPr>
        <w:t xml:space="preserve"> группы (табл. 4). </w:t>
      </w:r>
      <w:r w:rsidR="000B76BA" w:rsidRPr="000B76BA">
        <w:rPr>
          <w:rFonts w:ascii="Times New Roman" w:hAnsi="Times New Roman" w:hint="eastAsia"/>
          <w:bCs/>
          <w:sz w:val="28"/>
          <w:szCs w:val="28"/>
        </w:rPr>
        <w:t>Статус</w:t>
      </w:r>
      <w:r w:rsidR="000B76BA" w:rsidRPr="000B76BA">
        <w:rPr>
          <w:rFonts w:ascii="Times New Roman" w:hAnsi="Times New Roman"/>
          <w:bCs/>
          <w:sz w:val="28"/>
          <w:szCs w:val="28"/>
        </w:rPr>
        <w:t xml:space="preserve"> 1 – </w:t>
      </w:r>
      <w:r w:rsidR="000B76BA" w:rsidRPr="000B76BA">
        <w:rPr>
          <w:rFonts w:ascii="Times New Roman" w:hAnsi="Times New Roman" w:hint="eastAsia"/>
          <w:bCs/>
          <w:sz w:val="28"/>
          <w:szCs w:val="28"/>
        </w:rPr>
        <w:t>виды</w:t>
      </w:r>
      <w:r w:rsidR="000B76BA" w:rsidRPr="000B76BA">
        <w:rPr>
          <w:rFonts w:ascii="Times New Roman" w:hAnsi="Times New Roman"/>
          <w:bCs/>
          <w:sz w:val="28"/>
          <w:szCs w:val="28"/>
        </w:rPr>
        <w:t>-«</w:t>
      </w:r>
      <w:r w:rsidR="000B76BA" w:rsidRPr="000B76BA">
        <w:rPr>
          <w:rFonts w:ascii="Times New Roman" w:hAnsi="Times New Roman" w:hint="eastAsia"/>
          <w:bCs/>
          <w:sz w:val="28"/>
          <w:szCs w:val="28"/>
        </w:rPr>
        <w:t>трансформеры</w:t>
      </w:r>
      <w:r w:rsidR="000B76BA" w:rsidRPr="000B76BA">
        <w:rPr>
          <w:rFonts w:ascii="Times New Roman" w:hAnsi="Times New Roman"/>
          <w:bCs/>
          <w:sz w:val="28"/>
          <w:szCs w:val="28"/>
        </w:rPr>
        <w:t>» (</w:t>
      </w:r>
      <w:r w:rsidR="000B76BA" w:rsidRPr="000B76BA">
        <w:rPr>
          <w:rFonts w:ascii="Times New Roman" w:hAnsi="Times New Roman" w:hint="eastAsia"/>
          <w:bCs/>
          <w:sz w:val="28"/>
          <w:szCs w:val="28"/>
        </w:rPr>
        <w:t>средообразователи</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Это</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виды</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которые</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не</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только</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внедряются</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в</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естественные</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и</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полуестественные</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местообитания</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но</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и</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разрушают</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сложившиеся</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в</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них</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сукцессионные</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связи</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выступают</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в</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качестве</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эдификаторов</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и</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доминантов</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образуя</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значительные</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по</w:t>
      </w:r>
      <w:r w:rsidR="000B76BA">
        <w:rPr>
          <w:rFonts w:ascii="Times New Roman" w:hAnsi="Times New Roman"/>
          <w:bCs/>
          <w:sz w:val="28"/>
          <w:szCs w:val="28"/>
        </w:rPr>
        <w:t xml:space="preserve"> </w:t>
      </w:r>
      <w:r w:rsidR="000B76BA" w:rsidRPr="000B76BA">
        <w:rPr>
          <w:rFonts w:ascii="Times New Roman" w:hAnsi="Times New Roman" w:hint="eastAsia"/>
          <w:bCs/>
          <w:sz w:val="28"/>
          <w:szCs w:val="28"/>
        </w:rPr>
        <w:t>площади</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одновидовые</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заросли</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при</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этом</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вытесняя</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и</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или</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препятствуют</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возобновлению</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аборигенных</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видов</w:t>
      </w:r>
      <w:r w:rsidR="000B76BA" w:rsidRPr="000B76BA">
        <w:rPr>
          <w:rFonts w:ascii="Times New Roman" w:hAnsi="Times New Roman"/>
          <w:bCs/>
          <w:sz w:val="28"/>
          <w:szCs w:val="28"/>
        </w:rPr>
        <w:t>.</w:t>
      </w:r>
      <w:r w:rsidR="00553480">
        <w:rPr>
          <w:rFonts w:ascii="Times New Roman" w:hAnsi="Times New Roman"/>
          <w:bCs/>
          <w:sz w:val="28"/>
          <w:szCs w:val="28"/>
        </w:rPr>
        <w:t xml:space="preserve"> </w:t>
      </w:r>
      <w:r w:rsidR="000B76BA" w:rsidRPr="000B76BA">
        <w:rPr>
          <w:rFonts w:ascii="Times New Roman" w:hAnsi="Times New Roman" w:hint="eastAsia"/>
          <w:bCs/>
          <w:sz w:val="28"/>
          <w:szCs w:val="28"/>
        </w:rPr>
        <w:t>Статус</w:t>
      </w:r>
      <w:r w:rsidR="000B76BA" w:rsidRPr="000B76BA">
        <w:rPr>
          <w:rFonts w:ascii="Times New Roman" w:hAnsi="Times New Roman"/>
          <w:bCs/>
          <w:sz w:val="28"/>
          <w:szCs w:val="28"/>
        </w:rPr>
        <w:t xml:space="preserve"> 2 – </w:t>
      </w:r>
      <w:r w:rsidR="000B76BA" w:rsidRPr="000B76BA">
        <w:rPr>
          <w:rFonts w:ascii="Times New Roman" w:hAnsi="Times New Roman" w:hint="eastAsia"/>
          <w:bCs/>
          <w:sz w:val="28"/>
          <w:szCs w:val="28"/>
        </w:rPr>
        <w:t>заносные</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виды</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активно</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расселяющиеся</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и</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натурализующиеся</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в</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нарушенных</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полуестественных</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и</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естественных</w:t>
      </w:r>
      <w:r w:rsidR="000B76BA" w:rsidRPr="000B76BA">
        <w:rPr>
          <w:rFonts w:ascii="Times New Roman" w:hAnsi="Times New Roman"/>
          <w:bCs/>
          <w:sz w:val="28"/>
          <w:szCs w:val="28"/>
        </w:rPr>
        <w:t xml:space="preserve"> </w:t>
      </w:r>
      <w:r w:rsidR="000B76BA" w:rsidRPr="000B76BA">
        <w:rPr>
          <w:rFonts w:ascii="Times New Roman" w:hAnsi="Times New Roman" w:hint="eastAsia"/>
          <w:bCs/>
          <w:sz w:val="28"/>
          <w:szCs w:val="28"/>
        </w:rPr>
        <w:t>местообитаниях</w:t>
      </w:r>
      <w:r w:rsidR="000B76BA" w:rsidRPr="000B76BA">
        <w:rPr>
          <w:rFonts w:ascii="Times New Roman" w:hAnsi="Times New Roman"/>
          <w:bCs/>
          <w:sz w:val="28"/>
          <w:szCs w:val="28"/>
        </w:rPr>
        <w:t>.</w:t>
      </w:r>
    </w:p>
    <w:p w:rsidR="00926209" w:rsidRPr="000B76BA" w:rsidRDefault="00926209" w:rsidP="002F0061">
      <w:pPr>
        <w:spacing w:after="0" w:line="240" w:lineRule="auto"/>
        <w:ind w:firstLine="708"/>
        <w:jc w:val="right"/>
        <w:rPr>
          <w:rFonts w:ascii="Times New Roman" w:hAnsi="Times New Roman"/>
          <w:bCs/>
          <w:sz w:val="28"/>
          <w:szCs w:val="28"/>
        </w:rPr>
      </w:pPr>
      <w:r>
        <w:rPr>
          <w:rFonts w:ascii="Times New Roman" w:hAnsi="Times New Roman"/>
          <w:bCs/>
          <w:sz w:val="28"/>
          <w:szCs w:val="28"/>
        </w:rPr>
        <w:t>Таблица 4</w:t>
      </w:r>
    </w:p>
    <w:p w:rsidR="00827228" w:rsidRPr="00271BE3" w:rsidRDefault="00926209" w:rsidP="002F0061">
      <w:pPr>
        <w:pStyle w:val="ac"/>
        <w:spacing w:before="0" w:beforeAutospacing="0" w:after="0" w:afterAutospacing="0"/>
        <w:ind w:firstLine="708"/>
        <w:jc w:val="center"/>
        <w:rPr>
          <w:bCs/>
          <w:sz w:val="28"/>
          <w:szCs w:val="28"/>
        </w:rPr>
      </w:pPr>
      <w:r>
        <w:rPr>
          <w:bCs/>
          <w:sz w:val="28"/>
          <w:szCs w:val="28"/>
        </w:rPr>
        <w:t>Гр</w:t>
      </w:r>
      <w:r w:rsidR="00175E94">
        <w:rPr>
          <w:bCs/>
          <w:sz w:val="28"/>
          <w:szCs w:val="28"/>
        </w:rPr>
        <w:t>уппы древесных растений экотроп</w:t>
      </w:r>
      <w:r>
        <w:rPr>
          <w:bCs/>
          <w:sz w:val="28"/>
          <w:szCs w:val="28"/>
        </w:rPr>
        <w:t xml:space="preserve"> по инвазивному статусу</w:t>
      </w:r>
    </w:p>
    <w:tbl>
      <w:tblPr>
        <w:tblW w:w="10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3"/>
        <w:gridCol w:w="3133"/>
        <w:gridCol w:w="1134"/>
        <w:gridCol w:w="2268"/>
        <w:gridCol w:w="3225"/>
      </w:tblGrid>
      <w:tr w:rsidR="00AC0171" w:rsidRPr="00926209" w:rsidTr="007404B6">
        <w:tc>
          <w:tcPr>
            <w:tcW w:w="553" w:type="dxa"/>
            <w:shd w:val="clear" w:color="auto" w:fill="auto"/>
          </w:tcPr>
          <w:p w:rsidR="00AC0171" w:rsidRPr="00926209" w:rsidRDefault="00AC0171" w:rsidP="002F0061">
            <w:pPr>
              <w:pStyle w:val="ac"/>
              <w:spacing w:before="0" w:beforeAutospacing="0" w:after="0" w:afterAutospacing="0"/>
              <w:jc w:val="center"/>
              <w:rPr>
                <w:rFonts w:eastAsia="Calibri"/>
                <w:b/>
                <w:bCs/>
                <w:sz w:val="28"/>
                <w:szCs w:val="28"/>
              </w:rPr>
            </w:pPr>
            <w:r w:rsidRPr="00926209">
              <w:rPr>
                <w:rFonts w:eastAsia="Calibri"/>
                <w:b/>
                <w:bCs/>
                <w:sz w:val="28"/>
                <w:szCs w:val="28"/>
              </w:rPr>
              <w:t>№</w:t>
            </w:r>
          </w:p>
        </w:tc>
        <w:tc>
          <w:tcPr>
            <w:tcW w:w="3133" w:type="dxa"/>
            <w:shd w:val="clear" w:color="auto" w:fill="auto"/>
          </w:tcPr>
          <w:p w:rsidR="00AC0171" w:rsidRPr="00926209" w:rsidRDefault="00AC0171" w:rsidP="002F0061">
            <w:pPr>
              <w:pStyle w:val="ac"/>
              <w:spacing w:before="0" w:beforeAutospacing="0" w:after="0" w:afterAutospacing="0"/>
              <w:jc w:val="center"/>
              <w:rPr>
                <w:rFonts w:eastAsia="Calibri"/>
                <w:b/>
                <w:bCs/>
                <w:sz w:val="28"/>
                <w:szCs w:val="28"/>
              </w:rPr>
            </w:pPr>
            <w:r w:rsidRPr="00926209">
              <w:rPr>
                <w:rFonts w:eastAsia="Calibri"/>
                <w:b/>
                <w:bCs/>
                <w:sz w:val="28"/>
                <w:szCs w:val="28"/>
              </w:rPr>
              <w:t>Вид</w:t>
            </w:r>
          </w:p>
        </w:tc>
        <w:tc>
          <w:tcPr>
            <w:tcW w:w="1134" w:type="dxa"/>
          </w:tcPr>
          <w:p w:rsidR="00AC0171" w:rsidRPr="00926209" w:rsidRDefault="00AC0171" w:rsidP="002F0061">
            <w:pPr>
              <w:pStyle w:val="ac"/>
              <w:spacing w:before="0" w:beforeAutospacing="0" w:after="0" w:afterAutospacing="0"/>
              <w:jc w:val="center"/>
              <w:rPr>
                <w:rFonts w:eastAsia="Calibri"/>
                <w:b/>
                <w:bCs/>
                <w:sz w:val="28"/>
                <w:szCs w:val="28"/>
              </w:rPr>
            </w:pPr>
            <w:r w:rsidRPr="00926209">
              <w:rPr>
                <w:rFonts w:eastAsia="Calibri"/>
                <w:b/>
                <w:bCs/>
                <w:sz w:val="28"/>
                <w:szCs w:val="28"/>
              </w:rPr>
              <w:t>Статус</w:t>
            </w:r>
          </w:p>
        </w:tc>
        <w:tc>
          <w:tcPr>
            <w:tcW w:w="2268" w:type="dxa"/>
            <w:shd w:val="clear" w:color="auto" w:fill="auto"/>
          </w:tcPr>
          <w:p w:rsidR="00AC0171" w:rsidRPr="00926209" w:rsidRDefault="00AC0171" w:rsidP="002F0061">
            <w:pPr>
              <w:pStyle w:val="ac"/>
              <w:spacing w:before="0" w:beforeAutospacing="0" w:after="0" w:afterAutospacing="0"/>
              <w:jc w:val="center"/>
              <w:rPr>
                <w:rFonts w:eastAsia="Calibri"/>
                <w:b/>
                <w:bCs/>
                <w:sz w:val="28"/>
                <w:szCs w:val="28"/>
              </w:rPr>
            </w:pPr>
            <w:r w:rsidRPr="00926209">
              <w:rPr>
                <w:b/>
                <w:sz w:val="28"/>
              </w:rPr>
              <w:t>Степень натурализации</w:t>
            </w:r>
          </w:p>
        </w:tc>
        <w:tc>
          <w:tcPr>
            <w:tcW w:w="3225" w:type="dxa"/>
          </w:tcPr>
          <w:p w:rsidR="00AC0171" w:rsidRPr="00926209" w:rsidRDefault="00AC0171" w:rsidP="002F0061">
            <w:pPr>
              <w:pStyle w:val="ac"/>
              <w:spacing w:before="0" w:beforeAutospacing="0" w:after="0" w:afterAutospacing="0"/>
              <w:jc w:val="center"/>
              <w:rPr>
                <w:b/>
                <w:sz w:val="28"/>
              </w:rPr>
            </w:pPr>
            <w:r w:rsidRPr="00926209">
              <w:rPr>
                <w:b/>
                <w:sz w:val="28"/>
              </w:rPr>
              <w:t>Родина</w:t>
            </w:r>
          </w:p>
        </w:tc>
      </w:tr>
      <w:tr w:rsidR="00AC0171" w:rsidRPr="00926209" w:rsidTr="007404B6">
        <w:tc>
          <w:tcPr>
            <w:tcW w:w="553" w:type="dxa"/>
            <w:shd w:val="clear" w:color="auto" w:fill="auto"/>
          </w:tcPr>
          <w:p w:rsidR="00AC0171" w:rsidRPr="00926209" w:rsidRDefault="00AC0171" w:rsidP="002F0061">
            <w:pPr>
              <w:pStyle w:val="ac"/>
              <w:spacing w:before="0" w:beforeAutospacing="0" w:after="0" w:afterAutospacing="0"/>
              <w:jc w:val="center"/>
              <w:rPr>
                <w:rFonts w:eastAsia="Calibri"/>
                <w:bCs/>
                <w:sz w:val="28"/>
                <w:szCs w:val="28"/>
              </w:rPr>
            </w:pPr>
            <w:r w:rsidRPr="00926209">
              <w:rPr>
                <w:rFonts w:eastAsia="Calibri"/>
                <w:bCs/>
                <w:sz w:val="28"/>
                <w:szCs w:val="28"/>
              </w:rPr>
              <w:t>1</w:t>
            </w:r>
          </w:p>
        </w:tc>
        <w:tc>
          <w:tcPr>
            <w:tcW w:w="3133" w:type="dxa"/>
            <w:shd w:val="clear" w:color="auto" w:fill="auto"/>
          </w:tcPr>
          <w:p w:rsidR="00AC0171" w:rsidRPr="00926209" w:rsidRDefault="00AC0171" w:rsidP="002F0061">
            <w:pPr>
              <w:pStyle w:val="ac"/>
              <w:spacing w:before="0" w:beforeAutospacing="0" w:after="0" w:afterAutospacing="0"/>
              <w:jc w:val="both"/>
              <w:rPr>
                <w:rFonts w:eastAsia="Calibri"/>
                <w:bCs/>
                <w:sz w:val="28"/>
                <w:szCs w:val="28"/>
              </w:rPr>
            </w:pPr>
            <w:r w:rsidRPr="00926209">
              <w:rPr>
                <w:rFonts w:eastAsia="Calibri"/>
                <w:bCs/>
                <w:sz w:val="28"/>
                <w:szCs w:val="28"/>
              </w:rPr>
              <w:t>Клён американский</w:t>
            </w:r>
          </w:p>
        </w:tc>
        <w:tc>
          <w:tcPr>
            <w:tcW w:w="1134" w:type="dxa"/>
          </w:tcPr>
          <w:p w:rsidR="00AC0171" w:rsidRPr="00926209" w:rsidRDefault="00AC0171" w:rsidP="002F0061">
            <w:pPr>
              <w:pStyle w:val="ac"/>
              <w:spacing w:before="0" w:beforeAutospacing="0" w:after="0" w:afterAutospacing="0"/>
              <w:jc w:val="center"/>
              <w:rPr>
                <w:rFonts w:eastAsia="Calibri"/>
                <w:bCs/>
                <w:sz w:val="28"/>
                <w:szCs w:val="28"/>
              </w:rPr>
            </w:pPr>
            <w:r w:rsidRPr="00926209">
              <w:rPr>
                <w:rFonts w:eastAsia="Calibri"/>
                <w:bCs/>
                <w:sz w:val="28"/>
                <w:szCs w:val="28"/>
              </w:rPr>
              <w:t>I</w:t>
            </w:r>
          </w:p>
        </w:tc>
        <w:tc>
          <w:tcPr>
            <w:tcW w:w="2268" w:type="dxa"/>
            <w:shd w:val="clear" w:color="auto" w:fill="auto"/>
          </w:tcPr>
          <w:p w:rsidR="00AC0171" w:rsidRPr="00926209" w:rsidRDefault="00AC0171" w:rsidP="002F0061">
            <w:pPr>
              <w:pStyle w:val="ac"/>
              <w:spacing w:before="0" w:beforeAutospacing="0" w:after="0" w:afterAutospacing="0"/>
              <w:jc w:val="center"/>
              <w:rPr>
                <w:rFonts w:eastAsia="Calibri"/>
                <w:bCs/>
                <w:sz w:val="28"/>
                <w:szCs w:val="28"/>
              </w:rPr>
            </w:pPr>
            <w:r w:rsidRPr="00926209">
              <w:rPr>
                <w:rFonts w:eastAsia="Calibri"/>
                <w:bCs/>
                <w:sz w:val="28"/>
                <w:szCs w:val="28"/>
              </w:rPr>
              <w:t>Агриофит</w:t>
            </w:r>
          </w:p>
        </w:tc>
        <w:tc>
          <w:tcPr>
            <w:tcW w:w="3225" w:type="dxa"/>
          </w:tcPr>
          <w:p w:rsidR="00AC0171" w:rsidRPr="00926209" w:rsidRDefault="00AC0171" w:rsidP="002F0061">
            <w:pPr>
              <w:pStyle w:val="ac"/>
              <w:spacing w:before="0" w:beforeAutospacing="0" w:after="0" w:afterAutospacing="0"/>
              <w:rPr>
                <w:rFonts w:eastAsia="Calibri"/>
                <w:bCs/>
                <w:sz w:val="28"/>
                <w:szCs w:val="28"/>
              </w:rPr>
            </w:pPr>
            <w:r w:rsidRPr="00926209">
              <w:rPr>
                <w:sz w:val="28"/>
                <w:szCs w:val="28"/>
              </w:rPr>
              <w:t>Северная Америка</w:t>
            </w:r>
          </w:p>
        </w:tc>
      </w:tr>
      <w:tr w:rsidR="00AC0171" w:rsidRPr="00926209" w:rsidTr="007404B6">
        <w:tc>
          <w:tcPr>
            <w:tcW w:w="553" w:type="dxa"/>
            <w:shd w:val="clear" w:color="auto" w:fill="auto"/>
          </w:tcPr>
          <w:p w:rsidR="00AC0171" w:rsidRPr="00926209" w:rsidRDefault="00AC0171" w:rsidP="002F0061">
            <w:pPr>
              <w:pStyle w:val="ac"/>
              <w:spacing w:before="0" w:beforeAutospacing="0" w:after="0" w:afterAutospacing="0"/>
              <w:jc w:val="center"/>
              <w:rPr>
                <w:rFonts w:eastAsia="Calibri"/>
                <w:bCs/>
                <w:sz w:val="28"/>
                <w:szCs w:val="28"/>
              </w:rPr>
            </w:pPr>
            <w:r w:rsidRPr="00926209">
              <w:rPr>
                <w:rFonts w:eastAsia="Calibri"/>
                <w:bCs/>
                <w:sz w:val="28"/>
                <w:szCs w:val="28"/>
              </w:rPr>
              <w:t>2</w:t>
            </w:r>
          </w:p>
        </w:tc>
        <w:tc>
          <w:tcPr>
            <w:tcW w:w="3133" w:type="dxa"/>
            <w:shd w:val="clear" w:color="auto" w:fill="auto"/>
          </w:tcPr>
          <w:p w:rsidR="00AC0171" w:rsidRPr="00926209" w:rsidRDefault="00AC0171" w:rsidP="002F0061">
            <w:pPr>
              <w:pStyle w:val="ac"/>
              <w:spacing w:after="0"/>
              <w:jc w:val="both"/>
              <w:rPr>
                <w:rFonts w:eastAsia="Calibri"/>
                <w:bCs/>
                <w:sz w:val="28"/>
                <w:szCs w:val="28"/>
              </w:rPr>
            </w:pPr>
            <w:r w:rsidRPr="00926209">
              <w:rPr>
                <w:rFonts w:eastAsia="Calibri"/>
                <w:bCs/>
                <w:sz w:val="28"/>
                <w:szCs w:val="28"/>
              </w:rPr>
              <w:t>Черёмуха Маака</w:t>
            </w:r>
          </w:p>
        </w:tc>
        <w:tc>
          <w:tcPr>
            <w:tcW w:w="1134" w:type="dxa"/>
          </w:tcPr>
          <w:p w:rsidR="00AC0171" w:rsidRPr="00926209" w:rsidRDefault="00AC0171" w:rsidP="002F0061">
            <w:pPr>
              <w:pStyle w:val="ac"/>
              <w:spacing w:before="0" w:beforeAutospacing="0" w:after="0" w:afterAutospacing="0"/>
              <w:jc w:val="center"/>
              <w:rPr>
                <w:rFonts w:eastAsia="Calibri"/>
                <w:bCs/>
                <w:sz w:val="28"/>
                <w:szCs w:val="28"/>
              </w:rPr>
            </w:pPr>
            <w:r w:rsidRPr="00926209">
              <w:rPr>
                <w:rFonts w:eastAsia="Calibri"/>
                <w:bCs/>
                <w:sz w:val="28"/>
                <w:szCs w:val="28"/>
              </w:rPr>
              <w:t>I</w:t>
            </w:r>
          </w:p>
        </w:tc>
        <w:tc>
          <w:tcPr>
            <w:tcW w:w="2268" w:type="dxa"/>
            <w:shd w:val="clear" w:color="auto" w:fill="auto"/>
          </w:tcPr>
          <w:p w:rsidR="00AC0171" w:rsidRPr="00926209" w:rsidRDefault="00AC0171" w:rsidP="002F0061">
            <w:pPr>
              <w:pStyle w:val="ac"/>
              <w:spacing w:before="0" w:beforeAutospacing="0" w:after="0" w:afterAutospacing="0"/>
              <w:jc w:val="center"/>
              <w:rPr>
                <w:rFonts w:eastAsia="Calibri"/>
                <w:bCs/>
                <w:sz w:val="28"/>
                <w:szCs w:val="28"/>
              </w:rPr>
            </w:pPr>
            <w:r w:rsidRPr="00926209">
              <w:rPr>
                <w:rFonts w:eastAsia="Calibri"/>
                <w:bCs/>
                <w:sz w:val="28"/>
                <w:szCs w:val="28"/>
              </w:rPr>
              <w:t>Агриофит</w:t>
            </w:r>
          </w:p>
        </w:tc>
        <w:tc>
          <w:tcPr>
            <w:tcW w:w="3225" w:type="dxa"/>
          </w:tcPr>
          <w:p w:rsidR="00AC0171" w:rsidRPr="00926209" w:rsidRDefault="00AC0171" w:rsidP="002F0061">
            <w:pPr>
              <w:pStyle w:val="ac"/>
              <w:spacing w:before="0" w:beforeAutospacing="0" w:after="0" w:afterAutospacing="0"/>
              <w:rPr>
                <w:rFonts w:eastAsia="Calibri"/>
                <w:bCs/>
                <w:sz w:val="28"/>
                <w:szCs w:val="28"/>
              </w:rPr>
            </w:pPr>
            <w:r w:rsidRPr="00926209">
              <w:rPr>
                <w:sz w:val="28"/>
              </w:rPr>
              <w:t>Дальний Восток, Китай, Корея</w:t>
            </w:r>
          </w:p>
        </w:tc>
      </w:tr>
      <w:tr w:rsidR="00AC0171" w:rsidRPr="00926209" w:rsidTr="007404B6">
        <w:trPr>
          <w:trHeight w:val="158"/>
        </w:trPr>
        <w:tc>
          <w:tcPr>
            <w:tcW w:w="553" w:type="dxa"/>
            <w:shd w:val="clear" w:color="auto" w:fill="auto"/>
          </w:tcPr>
          <w:p w:rsidR="00AC0171" w:rsidRPr="00926209" w:rsidRDefault="007B27CD" w:rsidP="002F0061">
            <w:pPr>
              <w:pStyle w:val="ac"/>
              <w:spacing w:before="0" w:beforeAutospacing="0" w:after="0" w:afterAutospacing="0"/>
              <w:jc w:val="center"/>
              <w:rPr>
                <w:rFonts w:eastAsia="Calibri"/>
                <w:bCs/>
                <w:sz w:val="28"/>
                <w:szCs w:val="28"/>
              </w:rPr>
            </w:pPr>
            <w:r>
              <w:rPr>
                <w:rFonts w:eastAsia="Calibri"/>
                <w:bCs/>
                <w:sz w:val="28"/>
                <w:szCs w:val="28"/>
              </w:rPr>
              <w:t>3</w:t>
            </w:r>
          </w:p>
        </w:tc>
        <w:tc>
          <w:tcPr>
            <w:tcW w:w="3133" w:type="dxa"/>
            <w:shd w:val="clear" w:color="auto" w:fill="auto"/>
          </w:tcPr>
          <w:p w:rsidR="00AC0171" w:rsidRPr="00926209" w:rsidRDefault="00AC0171" w:rsidP="002F0061">
            <w:pPr>
              <w:pStyle w:val="ac"/>
              <w:spacing w:after="0"/>
              <w:rPr>
                <w:rFonts w:eastAsia="Calibri"/>
                <w:bCs/>
                <w:sz w:val="28"/>
                <w:szCs w:val="28"/>
              </w:rPr>
            </w:pPr>
            <w:r w:rsidRPr="00926209">
              <w:rPr>
                <w:rFonts w:eastAsia="Calibri"/>
                <w:bCs/>
                <w:sz w:val="28"/>
                <w:szCs w:val="28"/>
              </w:rPr>
              <w:t xml:space="preserve">Яблоня ягодная  </w:t>
            </w:r>
          </w:p>
        </w:tc>
        <w:tc>
          <w:tcPr>
            <w:tcW w:w="1134" w:type="dxa"/>
          </w:tcPr>
          <w:p w:rsidR="00AC0171" w:rsidRPr="00926209" w:rsidRDefault="00AC0171" w:rsidP="002F0061">
            <w:pPr>
              <w:pStyle w:val="ac"/>
              <w:spacing w:before="0" w:beforeAutospacing="0" w:after="0" w:afterAutospacing="0"/>
              <w:jc w:val="center"/>
              <w:rPr>
                <w:rFonts w:eastAsia="Calibri"/>
                <w:bCs/>
                <w:sz w:val="28"/>
                <w:szCs w:val="28"/>
              </w:rPr>
            </w:pPr>
            <w:r w:rsidRPr="00926209">
              <w:rPr>
                <w:rFonts w:eastAsia="Calibri"/>
                <w:bCs/>
                <w:sz w:val="28"/>
                <w:szCs w:val="28"/>
              </w:rPr>
              <w:t>I</w:t>
            </w:r>
            <w:r w:rsidRPr="00926209">
              <w:rPr>
                <w:rFonts w:eastAsia="Calibri"/>
                <w:bCs/>
                <w:sz w:val="28"/>
                <w:szCs w:val="28"/>
                <w:lang w:val="en-US"/>
              </w:rPr>
              <w:t>I</w:t>
            </w:r>
          </w:p>
        </w:tc>
        <w:tc>
          <w:tcPr>
            <w:tcW w:w="2268" w:type="dxa"/>
            <w:shd w:val="clear" w:color="auto" w:fill="auto"/>
          </w:tcPr>
          <w:p w:rsidR="00AC0171" w:rsidRPr="00926209" w:rsidRDefault="00AC0171" w:rsidP="002F0061">
            <w:pPr>
              <w:pStyle w:val="ac"/>
              <w:spacing w:before="0" w:beforeAutospacing="0" w:after="0" w:afterAutospacing="0"/>
              <w:jc w:val="center"/>
              <w:rPr>
                <w:rFonts w:eastAsia="Calibri"/>
                <w:bCs/>
                <w:sz w:val="28"/>
                <w:szCs w:val="28"/>
              </w:rPr>
            </w:pPr>
            <w:r w:rsidRPr="00926209">
              <w:rPr>
                <w:rFonts w:eastAsia="Calibri"/>
                <w:bCs/>
                <w:sz w:val="28"/>
                <w:szCs w:val="28"/>
              </w:rPr>
              <w:t>Агриофит</w:t>
            </w:r>
          </w:p>
        </w:tc>
        <w:tc>
          <w:tcPr>
            <w:tcW w:w="3225" w:type="dxa"/>
          </w:tcPr>
          <w:p w:rsidR="00AC0171" w:rsidRPr="00926209" w:rsidRDefault="00AC0171" w:rsidP="002F0061">
            <w:pPr>
              <w:pStyle w:val="ac"/>
              <w:spacing w:before="0" w:beforeAutospacing="0" w:after="0" w:afterAutospacing="0"/>
              <w:rPr>
                <w:rFonts w:eastAsia="Calibri"/>
                <w:bCs/>
                <w:sz w:val="28"/>
                <w:szCs w:val="28"/>
              </w:rPr>
            </w:pPr>
            <w:r w:rsidRPr="00926209">
              <w:rPr>
                <w:sz w:val="28"/>
              </w:rPr>
              <w:t>Восточная Сибирь, Дальний Восток, Монголия, Северный Китай</w:t>
            </w:r>
          </w:p>
        </w:tc>
      </w:tr>
    </w:tbl>
    <w:p w:rsidR="00A5197A" w:rsidRPr="00271BE3" w:rsidRDefault="00A5197A" w:rsidP="002F0061">
      <w:pPr>
        <w:spacing w:after="0" w:line="240" w:lineRule="auto"/>
        <w:jc w:val="center"/>
        <w:rPr>
          <w:rFonts w:ascii="Times New Roman" w:hAnsi="Times New Roman"/>
          <w:b/>
          <w:sz w:val="28"/>
          <w:szCs w:val="28"/>
        </w:rPr>
      </w:pPr>
      <w:r w:rsidRPr="00271BE3">
        <w:rPr>
          <w:rFonts w:ascii="Times New Roman" w:hAnsi="Times New Roman"/>
          <w:sz w:val="28"/>
          <w:szCs w:val="28"/>
        </w:rPr>
        <w:br w:type="page"/>
      </w:r>
      <w:r w:rsidRPr="00085EB4">
        <w:rPr>
          <w:rFonts w:ascii="Times New Roman" w:hAnsi="Times New Roman"/>
          <w:b/>
          <w:sz w:val="32"/>
          <w:szCs w:val="28"/>
        </w:rPr>
        <w:lastRenderedPageBreak/>
        <w:t>Выводы</w:t>
      </w:r>
    </w:p>
    <w:p w:rsidR="00A5197A" w:rsidRPr="00271BE3" w:rsidRDefault="00A5197A" w:rsidP="002F0061">
      <w:pPr>
        <w:spacing w:after="0" w:line="240" w:lineRule="auto"/>
        <w:ind w:firstLine="708"/>
        <w:jc w:val="both"/>
        <w:rPr>
          <w:rFonts w:ascii="Times New Roman" w:hAnsi="Times New Roman"/>
          <w:sz w:val="28"/>
          <w:szCs w:val="28"/>
        </w:rPr>
      </w:pPr>
      <w:r w:rsidRPr="00271BE3">
        <w:rPr>
          <w:rFonts w:ascii="Times New Roman" w:hAnsi="Times New Roman"/>
          <w:sz w:val="28"/>
          <w:szCs w:val="28"/>
        </w:rPr>
        <w:t xml:space="preserve">В результате проведенных исследований был впервые составлен список видов </w:t>
      </w:r>
      <w:r w:rsidR="0085001A">
        <w:rPr>
          <w:rFonts w:ascii="Times New Roman" w:hAnsi="Times New Roman"/>
          <w:sz w:val="28"/>
          <w:szCs w:val="28"/>
        </w:rPr>
        <w:t>дендро</w:t>
      </w:r>
      <w:r w:rsidRPr="00271BE3">
        <w:rPr>
          <w:rFonts w:ascii="Times New Roman" w:hAnsi="Times New Roman"/>
          <w:sz w:val="28"/>
          <w:szCs w:val="28"/>
        </w:rPr>
        <w:t>флоры экологическ</w:t>
      </w:r>
      <w:r w:rsidR="00FE4C53">
        <w:rPr>
          <w:rFonts w:ascii="Times New Roman" w:hAnsi="Times New Roman"/>
          <w:sz w:val="28"/>
          <w:szCs w:val="28"/>
        </w:rPr>
        <w:t>их троп</w:t>
      </w:r>
      <w:r w:rsidRPr="00271BE3">
        <w:rPr>
          <w:rFonts w:ascii="Times New Roman" w:hAnsi="Times New Roman"/>
          <w:sz w:val="28"/>
          <w:szCs w:val="28"/>
        </w:rPr>
        <w:t xml:space="preserve"> «</w:t>
      </w:r>
      <w:r w:rsidR="00FE4C53">
        <w:rPr>
          <w:rFonts w:ascii="Times New Roman" w:hAnsi="Times New Roman"/>
          <w:sz w:val="28"/>
          <w:szCs w:val="28"/>
        </w:rPr>
        <w:t>Липовая гора</w:t>
      </w:r>
      <w:r w:rsidRPr="00271BE3">
        <w:rPr>
          <w:rFonts w:ascii="Times New Roman" w:hAnsi="Times New Roman"/>
          <w:sz w:val="28"/>
          <w:szCs w:val="28"/>
        </w:rPr>
        <w:t>»</w:t>
      </w:r>
      <w:r w:rsidR="00FE4C53">
        <w:rPr>
          <w:rFonts w:ascii="Times New Roman" w:hAnsi="Times New Roman"/>
          <w:sz w:val="28"/>
          <w:szCs w:val="28"/>
        </w:rPr>
        <w:t xml:space="preserve"> и «В гостях у Липанюшки»</w:t>
      </w:r>
      <w:r w:rsidRPr="00271BE3">
        <w:rPr>
          <w:rFonts w:ascii="Times New Roman" w:hAnsi="Times New Roman"/>
          <w:sz w:val="28"/>
          <w:szCs w:val="28"/>
        </w:rPr>
        <w:t>.</w:t>
      </w:r>
    </w:p>
    <w:p w:rsidR="00737CEE" w:rsidRPr="005C3B84" w:rsidRDefault="009C4A5E" w:rsidP="002F0061">
      <w:pPr>
        <w:spacing w:after="0" w:line="240" w:lineRule="auto"/>
        <w:ind w:firstLine="708"/>
        <w:jc w:val="both"/>
        <w:rPr>
          <w:rFonts w:ascii="Times New Roman" w:hAnsi="Times New Roman"/>
          <w:sz w:val="28"/>
          <w:szCs w:val="28"/>
        </w:rPr>
      </w:pPr>
      <w:r>
        <w:rPr>
          <w:rFonts w:ascii="Times New Roman" w:hAnsi="Times New Roman"/>
          <w:sz w:val="28"/>
          <w:szCs w:val="28"/>
        </w:rPr>
        <w:t>В</w:t>
      </w:r>
      <w:r w:rsidR="00737CEE" w:rsidRPr="00737CEE">
        <w:rPr>
          <w:rFonts w:ascii="Times New Roman" w:hAnsi="Times New Roman"/>
          <w:sz w:val="28"/>
          <w:szCs w:val="28"/>
        </w:rPr>
        <w:t xml:space="preserve"> результате инвентаризации </w:t>
      </w:r>
      <w:r w:rsidR="00A5197A" w:rsidRPr="00271BE3">
        <w:rPr>
          <w:rFonts w:ascii="Times New Roman" w:hAnsi="Times New Roman"/>
          <w:sz w:val="28"/>
          <w:szCs w:val="28"/>
        </w:rPr>
        <w:t xml:space="preserve">были обнаружены </w:t>
      </w:r>
      <w:r w:rsidR="00FE4C53">
        <w:rPr>
          <w:rFonts w:ascii="Times New Roman" w:hAnsi="Times New Roman"/>
          <w:sz w:val="28"/>
          <w:szCs w:val="28"/>
        </w:rPr>
        <w:t>26</w:t>
      </w:r>
      <w:r w:rsidR="00A5197A" w:rsidRPr="00271BE3">
        <w:rPr>
          <w:rFonts w:ascii="Times New Roman" w:hAnsi="Times New Roman"/>
          <w:sz w:val="28"/>
          <w:szCs w:val="28"/>
        </w:rPr>
        <w:t xml:space="preserve"> видов древесно-кустарниковых растений, </w:t>
      </w:r>
      <w:r w:rsidR="0085001A" w:rsidRPr="00271BE3">
        <w:rPr>
          <w:rFonts w:ascii="Times New Roman" w:hAnsi="Times New Roman"/>
          <w:sz w:val="28"/>
          <w:szCs w:val="28"/>
        </w:rPr>
        <w:t xml:space="preserve">относящихся к </w:t>
      </w:r>
      <w:r w:rsidR="00FE4C53" w:rsidRPr="00271BE3">
        <w:rPr>
          <w:rFonts w:ascii="Times New Roman" w:hAnsi="Times New Roman"/>
          <w:sz w:val="28"/>
          <w:szCs w:val="28"/>
        </w:rPr>
        <w:t xml:space="preserve">2 отделам, </w:t>
      </w:r>
      <w:r w:rsidR="00FE4C53">
        <w:rPr>
          <w:rFonts w:ascii="Times New Roman" w:hAnsi="Times New Roman"/>
          <w:sz w:val="28"/>
          <w:szCs w:val="28"/>
        </w:rPr>
        <w:t>11</w:t>
      </w:r>
      <w:r w:rsidR="00FE4C53" w:rsidRPr="00271BE3">
        <w:rPr>
          <w:rFonts w:ascii="Times New Roman" w:hAnsi="Times New Roman"/>
          <w:sz w:val="28"/>
          <w:szCs w:val="28"/>
        </w:rPr>
        <w:t xml:space="preserve"> семействам и </w:t>
      </w:r>
      <w:r w:rsidR="00FE4C53">
        <w:rPr>
          <w:rFonts w:ascii="Times New Roman" w:hAnsi="Times New Roman"/>
          <w:sz w:val="28"/>
          <w:szCs w:val="28"/>
        </w:rPr>
        <w:t>21</w:t>
      </w:r>
      <w:r w:rsidR="00FE4C53" w:rsidRPr="00271BE3">
        <w:rPr>
          <w:rFonts w:ascii="Times New Roman" w:hAnsi="Times New Roman"/>
          <w:sz w:val="28"/>
          <w:szCs w:val="28"/>
        </w:rPr>
        <w:t xml:space="preserve"> род</w:t>
      </w:r>
      <w:r w:rsidR="00FE4C53">
        <w:rPr>
          <w:rFonts w:ascii="Times New Roman" w:hAnsi="Times New Roman"/>
          <w:sz w:val="28"/>
          <w:szCs w:val="28"/>
        </w:rPr>
        <w:t>у</w:t>
      </w:r>
      <w:r w:rsidR="00FE4C53" w:rsidRPr="00271BE3">
        <w:rPr>
          <w:rFonts w:ascii="Times New Roman" w:hAnsi="Times New Roman"/>
          <w:sz w:val="28"/>
          <w:szCs w:val="28"/>
        </w:rPr>
        <w:t xml:space="preserve">.  </w:t>
      </w:r>
      <w:r w:rsidR="00A5197A" w:rsidRPr="00271BE3">
        <w:rPr>
          <w:rFonts w:ascii="Times New Roman" w:hAnsi="Times New Roman"/>
          <w:sz w:val="28"/>
          <w:szCs w:val="28"/>
        </w:rPr>
        <w:t xml:space="preserve">Подавляющее большинство </w:t>
      </w:r>
      <w:r w:rsidR="00737CEE">
        <w:rPr>
          <w:rFonts w:ascii="Times New Roman" w:hAnsi="Times New Roman"/>
          <w:sz w:val="28"/>
          <w:szCs w:val="28"/>
        </w:rPr>
        <w:t xml:space="preserve">видов </w:t>
      </w:r>
      <w:r w:rsidR="00A5197A" w:rsidRPr="00271BE3">
        <w:rPr>
          <w:rFonts w:ascii="Times New Roman" w:hAnsi="Times New Roman"/>
          <w:sz w:val="28"/>
          <w:szCs w:val="28"/>
        </w:rPr>
        <w:t xml:space="preserve">являются </w:t>
      </w:r>
      <w:r w:rsidR="00737CEE" w:rsidRPr="00271BE3">
        <w:rPr>
          <w:rFonts w:ascii="Times New Roman" w:hAnsi="Times New Roman"/>
          <w:sz w:val="28"/>
          <w:szCs w:val="28"/>
        </w:rPr>
        <w:t>листопадными прямостоячими кустарниками</w:t>
      </w:r>
      <w:r w:rsidR="00737CEE">
        <w:rPr>
          <w:rFonts w:ascii="Times New Roman" w:hAnsi="Times New Roman"/>
          <w:sz w:val="28"/>
          <w:szCs w:val="28"/>
        </w:rPr>
        <w:t>, по способу распространения плодов и семян преобладают</w:t>
      </w:r>
      <w:r w:rsidR="00737CEE" w:rsidRPr="00271BE3">
        <w:rPr>
          <w:rFonts w:ascii="Times New Roman" w:hAnsi="Times New Roman"/>
          <w:sz w:val="28"/>
          <w:szCs w:val="28"/>
        </w:rPr>
        <w:t xml:space="preserve"> </w:t>
      </w:r>
      <w:r w:rsidR="00737CEE">
        <w:rPr>
          <w:rFonts w:ascii="Times New Roman" w:hAnsi="Times New Roman"/>
          <w:sz w:val="28"/>
          <w:szCs w:val="28"/>
        </w:rPr>
        <w:t>орнитохоры, по отношению к влажности – мезофиты.</w:t>
      </w:r>
      <w:r w:rsidR="005C3B84">
        <w:rPr>
          <w:rFonts w:ascii="Times New Roman" w:hAnsi="Times New Roman"/>
          <w:sz w:val="28"/>
          <w:szCs w:val="28"/>
        </w:rPr>
        <w:t xml:space="preserve"> </w:t>
      </w:r>
      <w:r w:rsidR="005C3B84" w:rsidRPr="005C3B84">
        <w:rPr>
          <w:rFonts w:ascii="Times New Roman" w:hAnsi="Times New Roman"/>
          <w:sz w:val="28"/>
          <w:szCs w:val="28"/>
        </w:rPr>
        <w:t>Наиболее широко представлены декоративные</w:t>
      </w:r>
      <w:r w:rsidR="005C3B84">
        <w:rPr>
          <w:rFonts w:ascii="Times New Roman" w:hAnsi="Times New Roman"/>
          <w:sz w:val="28"/>
          <w:szCs w:val="28"/>
        </w:rPr>
        <w:t>, лекарственные, медоносные</w:t>
      </w:r>
      <w:r w:rsidR="005C3B84" w:rsidRPr="005C3B84">
        <w:rPr>
          <w:rFonts w:ascii="Times New Roman" w:hAnsi="Times New Roman"/>
          <w:sz w:val="28"/>
          <w:szCs w:val="28"/>
        </w:rPr>
        <w:t xml:space="preserve"> и древесинные растения</w:t>
      </w:r>
      <w:r w:rsidR="005C3B84">
        <w:rPr>
          <w:rFonts w:ascii="Times New Roman" w:hAnsi="Times New Roman"/>
          <w:sz w:val="28"/>
          <w:szCs w:val="28"/>
        </w:rPr>
        <w:t>.</w:t>
      </w:r>
    </w:p>
    <w:p w:rsidR="006D2D36" w:rsidRDefault="006D2D36" w:rsidP="002F0061">
      <w:pPr>
        <w:spacing w:after="0" w:line="240" w:lineRule="auto"/>
        <w:ind w:firstLine="708"/>
        <w:jc w:val="both"/>
        <w:rPr>
          <w:rFonts w:ascii="Times New Roman" w:hAnsi="Times New Roman"/>
          <w:sz w:val="28"/>
          <w:szCs w:val="28"/>
        </w:rPr>
      </w:pPr>
      <w:r w:rsidRPr="00271BE3">
        <w:rPr>
          <w:rFonts w:ascii="Times New Roman" w:hAnsi="Times New Roman"/>
          <w:sz w:val="28"/>
          <w:szCs w:val="28"/>
        </w:rPr>
        <w:t xml:space="preserve">Большая часть видов </w:t>
      </w:r>
      <w:r>
        <w:rPr>
          <w:rFonts w:ascii="Times New Roman" w:hAnsi="Times New Roman"/>
          <w:sz w:val="28"/>
          <w:szCs w:val="28"/>
        </w:rPr>
        <w:t xml:space="preserve">дендрофлоры </w:t>
      </w:r>
      <w:r w:rsidRPr="00271BE3">
        <w:rPr>
          <w:rFonts w:ascii="Times New Roman" w:hAnsi="Times New Roman"/>
          <w:sz w:val="28"/>
          <w:szCs w:val="28"/>
        </w:rPr>
        <w:t xml:space="preserve">приходится на долю культивируемых </w:t>
      </w:r>
      <w:r>
        <w:rPr>
          <w:rFonts w:ascii="Times New Roman" w:hAnsi="Times New Roman"/>
          <w:sz w:val="28"/>
          <w:szCs w:val="28"/>
        </w:rPr>
        <w:t>растений, в</w:t>
      </w:r>
      <w:r w:rsidRPr="00271BE3">
        <w:rPr>
          <w:rFonts w:ascii="Times New Roman" w:hAnsi="Times New Roman"/>
          <w:sz w:val="28"/>
          <w:szCs w:val="28"/>
        </w:rPr>
        <w:t>торую по численности группу составляют местные виды</w:t>
      </w:r>
      <w:r>
        <w:rPr>
          <w:rFonts w:ascii="Times New Roman" w:hAnsi="Times New Roman"/>
          <w:sz w:val="28"/>
          <w:szCs w:val="28"/>
        </w:rPr>
        <w:t xml:space="preserve">. </w:t>
      </w:r>
      <w:r w:rsidRPr="00271BE3">
        <w:rPr>
          <w:rFonts w:ascii="Times New Roman" w:hAnsi="Times New Roman"/>
          <w:sz w:val="28"/>
          <w:szCs w:val="28"/>
        </w:rPr>
        <w:t xml:space="preserve"> </w:t>
      </w:r>
    </w:p>
    <w:p w:rsidR="005C3B84" w:rsidRPr="005C3B84" w:rsidRDefault="005C3B84" w:rsidP="002F0061">
      <w:pPr>
        <w:spacing w:after="0" w:line="240" w:lineRule="auto"/>
        <w:ind w:firstLine="708"/>
        <w:jc w:val="both"/>
        <w:rPr>
          <w:rFonts w:ascii="Times New Roman" w:hAnsi="Times New Roman"/>
          <w:sz w:val="28"/>
          <w:szCs w:val="28"/>
        </w:rPr>
      </w:pPr>
      <w:r>
        <w:rPr>
          <w:rFonts w:ascii="Times New Roman" w:hAnsi="Times New Roman"/>
          <w:sz w:val="28"/>
          <w:szCs w:val="28"/>
        </w:rPr>
        <w:t>Адвентивная фракция</w:t>
      </w:r>
      <w:r w:rsidRPr="00271BE3">
        <w:rPr>
          <w:rFonts w:ascii="Times New Roman" w:hAnsi="Times New Roman"/>
          <w:sz w:val="28"/>
          <w:szCs w:val="28"/>
        </w:rPr>
        <w:t xml:space="preserve"> </w:t>
      </w:r>
      <w:r>
        <w:rPr>
          <w:rFonts w:ascii="Times New Roman" w:hAnsi="Times New Roman"/>
          <w:sz w:val="28"/>
          <w:szCs w:val="28"/>
        </w:rPr>
        <w:t xml:space="preserve">представлены </w:t>
      </w:r>
      <w:r w:rsidR="00FE4C53">
        <w:rPr>
          <w:rFonts w:ascii="Times New Roman" w:hAnsi="Times New Roman"/>
          <w:sz w:val="28"/>
          <w:szCs w:val="28"/>
        </w:rPr>
        <w:t>тремя видами</w:t>
      </w:r>
      <w:r>
        <w:rPr>
          <w:rFonts w:ascii="Times New Roman" w:hAnsi="Times New Roman"/>
          <w:sz w:val="28"/>
          <w:szCs w:val="28"/>
        </w:rPr>
        <w:t xml:space="preserve">, </w:t>
      </w:r>
      <w:r w:rsidR="00FE4C53">
        <w:rPr>
          <w:rFonts w:ascii="Times New Roman" w:hAnsi="Times New Roman"/>
          <w:sz w:val="28"/>
          <w:szCs w:val="28"/>
        </w:rPr>
        <w:t>все они являются</w:t>
      </w:r>
      <w:r>
        <w:rPr>
          <w:rFonts w:ascii="Times New Roman" w:hAnsi="Times New Roman"/>
          <w:sz w:val="28"/>
          <w:szCs w:val="28"/>
        </w:rPr>
        <w:t xml:space="preserve"> агриофит</w:t>
      </w:r>
      <w:r w:rsidR="00FE4C53">
        <w:rPr>
          <w:rFonts w:ascii="Times New Roman" w:hAnsi="Times New Roman"/>
          <w:sz w:val="28"/>
          <w:szCs w:val="28"/>
        </w:rPr>
        <w:t xml:space="preserve">ами. Клен американский и черемуха Маака  имеют статус </w:t>
      </w:r>
      <w:r w:rsidR="00FE4C53">
        <w:rPr>
          <w:rFonts w:ascii="Times New Roman" w:hAnsi="Times New Roman"/>
          <w:sz w:val="28"/>
          <w:szCs w:val="28"/>
          <w:lang w:val="en-US"/>
        </w:rPr>
        <w:t>I</w:t>
      </w:r>
      <w:r w:rsidR="00FE4C53">
        <w:rPr>
          <w:rFonts w:ascii="Times New Roman" w:hAnsi="Times New Roman"/>
          <w:sz w:val="28"/>
          <w:szCs w:val="28"/>
        </w:rPr>
        <w:t xml:space="preserve">, </w:t>
      </w:r>
      <w:r>
        <w:rPr>
          <w:rFonts w:ascii="Times New Roman" w:hAnsi="Times New Roman"/>
          <w:bCs/>
          <w:sz w:val="28"/>
          <w:szCs w:val="28"/>
        </w:rPr>
        <w:t xml:space="preserve"> </w:t>
      </w:r>
      <w:r w:rsidR="00FE4C53">
        <w:rPr>
          <w:rFonts w:ascii="Times New Roman" w:hAnsi="Times New Roman"/>
          <w:bCs/>
          <w:sz w:val="28"/>
          <w:szCs w:val="28"/>
        </w:rPr>
        <w:t xml:space="preserve">яблоня ягодная – статус </w:t>
      </w:r>
      <w:r>
        <w:rPr>
          <w:rFonts w:ascii="Times New Roman" w:hAnsi="Times New Roman"/>
          <w:bCs/>
          <w:sz w:val="28"/>
          <w:szCs w:val="28"/>
        </w:rPr>
        <w:t xml:space="preserve"> </w:t>
      </w:r>
      <w:r>
        <w:rPr>
          <w:rFonts w:ascii="Times New Roman" w:hAnsi="Times New Roman"/>
          <w:bCs/>
          <w:sz w:val="28"/>
          <w:szCs w:val="28"/>
          <w:lang w:val="en-US"/>
        </w:rPr>
        <w:t>II</w:t>
      </w:r>
      <w:r>
        <w:rPr>
          <w:rFonts w:ascii="Times New Roman" w:hAnsi="Times New Roman"/>
          <w:bCs/>
          <w:sz w:val="28"/>
          <w:szCs w:val="28"/>
        </w:rPr>
        <w:t>.</w:t>
      </w:r>
    </w:p>
    <w:p w:rsidR="00A5197A" w:rsidRDefault="00A5197A" w:rsidP="002F0061">
      <w:pPr>
        <w:spacing w:after="0" w:line="240" w:lineRule="auto"/>
        <w:jc w:val="both"/>
        <w:rPr>
          <w:rFonts w:ascii="Times New Roman" w:hAnsi="Times New Roman"/>
          <w:sz w:val="28"/>
          <w:szCs w:val="28"/>
        </w:rPr>
      </w:pPr>
      <w:r w:rsidRPr="00271BE3">
        <w:rPr>
          <w:rFonts w:ascii="Times New Roman" w:hAnsi="Times New Roman"/>
          <w:sz w:val="28"/>
          <w:szCs w:val="28"/>
        </w:rPr>
        <w:br w:type="page"/>
      </w:r>
    </w:p>
    <w:p w:rsidR="009C4983" w:rsidRPr="009C4983" w:rsidRDefault="009C4983" w:rsidP="002F0061">
      <w:pPr>
        <w:spacing w:after="0" w:line="240" w:lineRule="auto"/>
        <w:jc w:val="center"/>
        <w:rPr>
          <w:rFonts w:ascii="Times New Roman" w:hAnsi="Times New Roman"/>
          <w:b/>
          <w:sz w:val="32"/>
          <w:szCs w:val="28"/>
        </w:rPr>
      </w:pPr>
      <w:r w:rsidRPr="009C4983">
        <w:rPr>
          <w:rFonts w:ascii="Times New Roman" w:hAnsi="Times New Roman"/>
          <w:b/>
          <w:sz w:val="32"/>
          <w:szCs w:val="28"/>
        </w:rPr>
        <w:lastRenderedPageBreak/>
        <w:t>Список литературы</w:t>
      </w:r>
    </w:p>
    <w:p w:rsidR="00217A45" w:rsidRPr="00DD1675" w:rsidRDefault="00217A45" w:rsidP="002F0061">
      <w:pPr>
        <w:numPr>
          <w:ilvl w:val="0"/>
          <w:numId w:val="2"/>
        </w:numPr>
        <w:spacing w:after="0" w:line="240" w:lineRule="auto"/>
        <w:contextualSpacing/>
        <w:jc w:val="both"/>
        <w:rPr>
          <w:rFonts w:ascii="Times New Roman" w:eastAsia="Calibri" w:hAnsi="Times New Roman"/>
          <w:sz w:val="28"/>
          <w:szCs w:val="28"/>
        </w:rPr>
      </w:pPr>
      <w:r w:rsidRPr="00DD1675">
        <w:rPr>
          <w:rFonts w:ascii="Times New Roman" w:eastAsia="Calibri" w:hAnsi="Times New Roman"/>
          <w:sz w:val="28"/>
          <w:szCs w:val="28"/>
        </w:rPr>
        <w:t>Базилевская Н. А. Об основах теории адаптации растений при интродукции. М., 1964. 132 с.</w:t>
      </w:r>
    </w:p>
    <w:p w:rsidR="00217A45" w:rsidRPr="00DD1675" w:rsidRDefault="00217A45" w:rsidP="002F0061">
      <w:pPr>
        <w:numPr>
          <w:ilvl w:val="0"/>
          <w:numId w:val="2"/>
        </w:numPr>
        <w:spacing w:after="0" w:line="240" w:lineRule="auto"/>
        <w:contextualSpacing/>
        <w:jc w:val="both"/>
        <w:rPr>
          <w:rFonts w:ascii="Times New Roman" w:eastAsia="Calibri" w:hAnsi="Times New Roman"/>
          <w:sz w:val="28"/>
          <w:szCs w:val="28"/>
        </w:rPr>
      </w:pPr>
      <w:r w:rsidRPr="00DD1675">
        <w:rPr>
          <w:rFonts w:ascii="Times New Roman" w:eastAsia="Calibri" w:hAnsi="Times New Roman"/>
          <w:sz w:val="28"/>
          <w:szCs w:val="28"/>
        </w:rPr>
        <w:t>Виноградова, Ю. К. Арония Мичурина: от создания до натурализации / Ю. К. Виноградова, А. Г. Куклина. М.: ГЕОС, 2014. 137 с.</w:t>
      </w:r>
    </w:p>
    <w:p w:rsidR="00217A45" w:rsidRPr="00DD1675" w:rsidRDefault="00217A45" w:rsidP="002F0061">
      <w:pPr>
        <w:numPr>
          <w:ilvl w:val="0"/>
          <w:numId w:val="2"/>
        </w:numPr>
        <w:spacing w:after="0" w:line="240" w:lineRule="auto"/>
        <w:contextualSpacing/>
        <w:jc w:val="both"/>
        <w:rPr>
          <w:rFonts w:ascii="Times New Roman" w:eastAsia="Calibri" w:hAnsi="Times New Roman"/>
          <w:sz w:val="28"/>
          <w:szCs w:val="28"/>
        </w:rPr>
      </w:pPr>
      <w:r w:rsidRPr="00DD1675">
        <w:rPr>
          <w:rFonts w:ascii="Times New Roman" w:eastAsia="Calibri" w:hAnsi="Times New Roman"/>
          <w:sz w:val="28"/>
          <w:szCs w:val="28"/>
        </w:rPr>
        <w:t>Виноградова, Ю. К. Черная книга флоры Средней России: чужеродные виды растений в экосистемах Средней России / Ю. К. Виноградова, С. Р. Майоров, Л. В. Хорун. М. : ГЕОС, 2010. 512 с.</w:t>
      </w:r>
    </w:p>
    <w:p w:rsidR="00217A45" w:rsidRPr="00DD1675" w:rsidRDefault="00217A45" w:rsidP="002F0061">
      <w:pPr>
        <w:numPr>
          <w:ilvl w:val="0"/>
          <w:numId w:val="2"/>
        </w:numPr>
        <w:spacing w:after="0" w:line="240" w:lineRule="auto"/>
        <w:contextualSpacing/>
        <w:jc w:val="both"/>
        <w:rPr>
          <w:rFonts w:ascii="Times New Roman" w:eastAsia="Calibri" w:hAnsi="Times New Roman"/>
          <w:sz w:val="28"/>
          <w:szCs w:val="28"/>
        </w:rPr>
      </w:pPr>
      <w:r w:rsidRPr="00DD1675">
        <w:rPr>
          <w:rFonts w:ascii="Times New Roman" w:eastAsia="Calibri" w:hAnsi="Times New Roman"/>
          <w:sz w:val="28"/>
          <w:szCs w:val="28"/>
        </w:rPr>
        <w:t xml:space="preserve">Владимиров Д.Р., Вэйго Ту. Некоторые теоретические вопросы адвентивной флоры и ее инвазионного субэлемента. </w:t>
      </w:r>
      <w:r w:rsidRPr="00DD1675">
        <w:rPr>
          <w:rFonts w:ascii="Times New Roman" w:eastAsia="TimesNewRoman" w:hAnsi="Times New Roman"/>
          <w:sz w:val="28"/>
          <w:szCs w:val="28"/>
        </w:rPr>
        <w:t>Вестник ВГУ, серия: география. геоэкология, 2016, № 3. С. 73-78.</w:t>
      </w:r>
      <w:r w:rsidRPr="00DD1675">
        <w:rPr>
          <w:rFonts w:ascii="Times New Roman" w:eastAsia="Calibri" w:hAnsi="Times New Roman"/>
          <w:sz w:val="28"/>
          <w:szCs w:val="28"/>
        </w:rPr>
        <w:t xml:space="preserve"> </w:t>
      </w:r>
    </w:p>
    <w:p w:rsidR="00217A45" w:rsidRPr="00DD1675" w:rsidRDefault="00217A45" w:rsidP="002F0061">
      <w:pPr>
        <w:numPr>
          <w:ilvl w:val="0"/>
          <w:numId w:val="2"/>
        </w:numPr>
        <w:spacing w:after="0" w:line="240" w:lineRule="auto"/>
        <w:contextualSpacing/>
        <w:jc w:val="both"/>
        <w:rPr>
          <w:rFonts w:ascii="Times New Roman" w:eastAsia="Calibri" w:hAnsi="Times New Roman"/>
          <w:sz w:val="36"/>
          <w:szCs w:val="28"/>
        </w:rPr>
      </w:pPr>
      <w:r w:rsidRPr="00DD1675">
        <w:rPr>
          <w:rFonts w:ascii="Times New Roman" w:hAnsi="Times New Roman"/>
          <w:sz w:val="28"/>
        </w:rPr>
        <w:t>Гаврилин И.И., Рунова Е.М. Некоторые особенности газопоглотительной способности деревьев в урбоэкосистеме г. Братска // Вестник Московского государственного университета леса – Лесной вестник. 2012. № 1 (84). С. 135-138.</w:t>
      </w:r>
    </w:p>
    <w:p w:rsidR="00217A45" w:rsidRPr="00DD1675" w:rsidRDefault="00217A45" w:rsidP="002F0061">
      <w:pPr>
        <w:numPr>
          <w:ilvl w:val="0"/>
          <w:numId w:val="2"/>
        </w:numPr>
        <w:spacing w:after="0" w:line="240" w:lineRule="auto"/>
        <w:contextualSpacing/>
        <w:jc w:val="both"/>
        <w:rPr>
          <w:rFonts w:ascii="Times New Roman" w:eastAsia="Calibri" w:hAnsi="Times New Roman"/>
          <w:sz w:val="28"/>
          <w:szCs w:val="28"/>
        </w:rPr>
      </w:pPr>
      <w:r w:rsidRPr="00DD1675">
        <w:rPr>
          <w:rFonts w:ascii="Times New Roman" w:eastAsia="Calibri" w:hAnsi="Times New Roman"/>
          <w:sz w:val="28"/>
          <w:szCs w:val="28"/>
        </w:rPr>
        <w:t>Иллюстрированный определитель растений Пермского края / С.А. Овеснов, Е.Г. Ефимик, Т.В. Козьминых и др. / Под ред. доктора биол. наук С.А. Овеснова. Пермь: Книжный мир, 2007. 743 с.</w:t>
      </w:r>
    </w:p>
    <w:p w:rsidR="00217A45" w:rsidRPr="00DD1675" w:rsidRDefault="00217A45" w:rsidP="002F0061">
      <w:pPr>
        <w:numPr>
          <w:ilvl w:val="0"/>
          <w:numId w:val="2"/>
        </w:numPr>
        <w:spacing w:after="0" w:line="240" w:lineRule="auto"/>
        <w:contextualSpacing/>
        <w:jc w:val="both"/>
        <w:rPr>
          <w:rFonts w:ascii="Times New Roman" w:eastAsia="Calibri" w:hAnsi="Times New Roman"/>
          <w:sz w:val="28"/>
          <w:szCs w:val="28"/>
        </w:rPr>
      </w:pPr>
      <w:r w:rsidRPr="00DD1675">
        <w:rPr>
          <w:rFonts w:ascii="Times New Roman" w:eastAsia="Calibri" w:hAnsi="Times New Roman"/>
          <w:sz w:val="28"/>
          <w:szCs w:val="28"/>
        </w:rPr>
        <w:t>Кириллов П.С. Интродукция деревьев и кустарников, история и современное состояние вопроса. Реферат по дисциплине «История и философия науки». С-Петербург, 2015. https://spbftu.ru/site/upload/201508131725_Kirillov%20Filosofia.pdf. (Дата обращения: 14.01.2021).</w:t>
      </w:r>
    </w:p>
    <w:p w:rsidR="00217A45" w:rsidRPr="00DD1675" w:rsidRDefault="00217A45" w:rsidP="002F0061">
      <w:pPr>
        <w:numPr>
          <w:ilvl w:val="0"/>
          <w:numId w:val="2"/>
        </w:numPr>
        <w:spacing w:after="0" w:line="240" w:lineRule="auto"/>
        <w:contextualSpacing/>
        <w:jc w:val="both"/>
        <w:rPr>
          <w:rFonts w:ascii="Times New Roman" w:eastAsia="Calibri" w:hAnsi="Times New Roman"/>
          <w:sz w:val="28"/>
          <w:szCs w:val="28"/>
        </w:rPr>
      </w:pPr>
      <w:r w:rsidRPr="00DD1675">
        <w:rPr>
          <w:rFonts w:ascii="Times New Roman" w:eastAsia="Calibri" w:hAnsi="Times New Roman"/>
          <w:sz w:val="28"/>
          <w:szCs w:val="28"/>
        </w:rPr>
        <w:t>Каплуненко М. Ф. Интродукция дубов на Украину. Наук. думка., 1981. 159 с.</w:t>
      </w:r>
    </w:p>
    <w:p w:rsidR="00217A45" w:rsidRPr="00DD1675" w:rsidRDefault="00217A45" w:rsidP="002F0061">
      <w:pPr>
        <w:numPr>
          <w:ilvl w:val="0"/>
          <w:numId w:val="2"/>
        </w:numPr>
        <w:spacing w:after="0" w:line="240" w:lineRule="auto"/>
        <w:contextualSpacing/>
        <w:jc w:val="both"/>
        <w:rPr>
          <w:rFonts w:ascii="Times New Roman" w:eastAsia="Calibri" w:hAnsi="Times New Roman"/>
          <w:sz w:val="28"/>
          <w:szCs w:val="28"/>
        </w:rPr>
      </w:pPr>
      <w:r w:rsidRPr="00DD1675">
        <w:rPr>
          <w:rFonts w:ascii="Times New Roman" w:eastAsia="Calibri" w:hAnsi="Times New Roman"/>
          <w:sz w:val="28"/>
          <w:szCs w:val="28"/>
        </w:rPr>
        <w:t>Карпун Ю.Н. Основы интродукции растений / Ю.Н. Карпун // Сохранение и мобилизация генетических ресурсов в ботанических садах. Сочи, 2004. Вып. 2. с. 17-32.</w:t>
      </w:r>
    </w:p>
    <w:p w:rsidR="00217A45" w:rsidRPr="00DD1675" w:rsidRDefault="00217A45" w:rsidP="002F0061">
      <w:pPr>
        <w:numPr>
          <w:ilvl w:val="0"/>
          <w:numId w:val="2"/>
        </w:numPr>
        <w:spacing w:after="0" w:line="240" w:lineRule="auto"/>
        <w:contextualSpacing/>
        <w:jc w:val="both"/>
        <w:rPr>
          <w:rFonts w:ascii="Times New Roman" w:eastAsia="Calibri" w:hAnsi="Times New Roman"/>
          <w:sz w:val="28"/>
          <w:szCs w:val="28"/>
        </w:rPr>
      </w:pPr>
      <w:r w:rsidRPr="00DD1675">
        <w:rPr>
          <w:rFonts w:ascii="Times New Roman" w:eastAsia="Calibri" w:hAnsi="Times New Roman"/>
          <w:sz w:val="28"/>
          <w:szCs w:val="28"/>
        </w:rPr>
        <w:t>Косицына Э. С., Рубанова Е. Ю. К вопросу о роли и влиянии озеленения на формирование микроклимата городов степной и полупустынной зон // Вестник ВолгГАСУ. Сер.: Стр-во и архит. 2012. № 27 (46). С. 170-173.</w:t>
      </w:r>
    </w:p>
    <w:p w:rsidR="00217A45" w:rsidRPr="00DD1675" w:rsidRDefault="00217A45" w:rsidP="002F0061">
      <w:pPr>
        <w:numPr>
          <w:ilvl w:val="0"/>
          <w:numId w:val="2"/>
        </w:numPr>
        <w:spacing w:after="0" w:line="240" w:lineRule="auto"/>
        <w:contextualSpacing/>
        <w:jc w:val="both"/>
        <w:rPr>
          <w:rFonts w:ascii="Times New Roman" w:eastAsia="Calibri" w:hAnsi="Times New Roman"/>
          <w:sz w:val="28"/>
          <w:szCs w:val="28"/>
        </w:rPr>
      </w:pPr>
      <w:r w:rsidRPr="00DD1675">
        <w:rPr>
          <w:rFonts w:ascii="Times New Roman" w:eastAsia="Calibri" w:hAnsi="Times New Roman"/>
          <w:sz w:val="28"/>
          <w:szCs w:val="28"/>
        </w:rPr>
        <w:t xml:space="preserve">Куклина А. Г. Натурализация аронии Мичурина в лесах европейской части России. // </w:t>
      </w:r>
      <w:hyperlink r:id="rId21" w:history="1">
        <w:r w:rsidRPr="00DD1675">
          <w:rPr>
            <w:rFonts w:ascii="Times New Roman" w:eastAsia="Calibri" w:hAnsi="Times New Roman"/>
            <w:sz w:val="28"/>
            <w:szCs w:val="28"/>
          </w:rPr>
          <w:t>Лесохозяйственная информация</w:t>
        </w:r>
      </w:hyperlink>
      <w:r w:rsidRPr="00DD1675">
        <w:rPr>
          <w:rFonts w:ascii="Times New Roman" w:eastAsia="Calibri" w:hAnsi="Times New Roman"/>
          <w:sz w:val="28"/>
          <w:szCs w:val="28"/>
        </w:rPr>
        <w:t xml:space="preserve">. №2, 2015. С. 46-56. </w:t>
      </w:r>
    </w:p>
    <w:p w:rsidR="00217A45" w:rsidRPr="00DD1675" w:rsidRDefault="00217A45" w:rsidP="002F0061">
      <w:pPr>
        <w:numPr>
          <w:ilvl w:val="0"/>
          <w:numId w:val="2"/>
        </w:numPr>
        <w:spacing w:after="0" w:line="240" w:lineRule="auto"/>
        <w:contextualSpacing/>
        <w:jc w:val="both"/>
        <w:rPr>
          <w:rFonts w:ascii="Times New Roman" w:eastAsia="Calibri" w:hAnsi="Times New Roman"/>
          <w:sz w:val="28"/>
          <w:szCs w:val="28"/>
        </w:rPr>
      </w:pPr>
      <w:r w:rsidRPr="00DD1675">
        <w:rPr>
          <w:rFonts w:ascii="Times New Roman" w:eastAsia="Calibri" w:hAnsi="Times New Roman"/>
          <w:sz w:val="28"/>
          <w:szCs w:val="28"/>
        </w:rPr>
        <w:t>Куклина А. Г. Стратегия изучения фитоинвазий в леса России / А. Г. Куклина // Леса России в XXI веке : матер. 6-й междунар. науч.-техн. конф. Спб., 2011.  С. 106-109.</w:t>
      </w:r>
    </w:p>
    <w:p w:rsidR="00217A45" w:rsidRPr="00DD1675" w:rsidRDefault="00217A45" w:rsidP="002F0061">
      <w:pPr>
        <w:numPr>
          <w:ilvl w:val="0"/>
          <w:numId w:val="2"/>
        </w:numPr>
        <w:spacing w:after="0" w:line="240" w:lineRule="auto"/>
        <w:contextualSpacing/>
        <w:jc w:val="both"/>
        <w:rPr>
          <w:rFonts w:ascii="Times New Roman" w:eastAsia="Calibri" w:hAnsi="Times New Roman"/>
          <w:sz w:val="28"/>
          <w:szCs w:val="28"/>
        </w:rPr>
      </w:pPr>
      <w:r w:rsidRPr="00DD1675">
        <w:rPr>
          <w:rFonts w:ascii="Times New Roman" w:eastAsia="Calibri" w:hAnsi="Times New Roman"/>
          <w:sz w:val="28"/>
          <w:szCs w:val="28"/>
        </w:rPr>
        <w:t>Макарова Н. М. Повышение средозащитной роли зелёных насаждений в городской черте // Научный журнал Российского НИИ проблем мелиорации. 2013. № 1(09). С. 23-31.</w:t>
      </w:r>
    </w:p>
    <w:p w:rsidR="00217A45" w:rsidRPr="00DD1675" w:rsidRDefault="00217A45" w:rsidP="002F0061">
      <w:pPr>
        <w:numPr>
          <w:ilvl w:val="0"/>
          <w:numId w:val="2"/>
        </w:numPr>
        <w:spacing w:after="0" w:line="240" w:lineRule="auto"/>
        <w:contextualSpacing/>
        <w:jc w:val="both"/>
        <w:rPr>
          <w:rFonts w:ascii="Times New Roman" w:eastAsia="Calibri" w:hAnsi="Times New Roman"/>
          <w:sz w:val="28"/>
          <w:szCs w:val="28"/>
        </w:rPr>
      </w:pPr>
      <w:r w:rsidRPr="00DD1675">
        <w:rPr>
          <w:rFonts w:ascii="Times New Roman" w:eastAsia="Calibri" w:hAnsi="Times New Roman"/>
          <w:sz w:val="28"/>
          <w:szCs w:val="28"/>
        </w:rPr>
        <w:t>Молганова Н.А. Дендрофлора ООПТ «Черняевский лес» (г. Пермь). // Вестник Пермского университета. Пермь, 2013. С. 27-30.</w:t>
      </w:r>
    </w:p>
    <w:p w:rsidR="00217A45" w:rsidRPr="00DD1675" w:rsidRDefault="00217A45" w:rsidP="002F0061">
      <w:pPr>
        <w:numPr>
          <w:ilvl w:val="0"/>
          <w:numId w:val="2"/>
        </w:numPr>
        <w:spacing w:after="0" w:line="240" w:lineRule="auto"/>
        <w:contextualSpacing/>
        <w:jc w:val="both"/>
        <w:rPr>
          <w:rFonts w:ascii="Times New Roman" w:eastAsia="Calibri" w:hAnsi="Times New Roman"/>
          <w:sz w:val="36"/>
          <w:szCs w:val="28"/>
        </w:rPr>
      </w:pPr>
      <w:r w:rsidRPr="00DD1675">
        <w:rPr>
          <w:rFonts w:ascii="Times New Roman" w:hAnsi="Times New Roman"/>
          <w:sz w:val="28"/>
        </w:rPr>
        <w:t xml:space="preserve">Овеснов С. А. Деревья и кустарники города Перми : справочник : монография / С. А. Овеснов, Н. А. Молганова, В. В. Василенко ; Управление по экологии и природопользованию г. Перми ; Пермский государственный национальный исследовательский университет ; Пермский аграрно-технологический </w:t>
      </w:r>
      <w:r w:rsidRPr="00DD1675">
        <w:rPr>
          <w:rFonts w:ascii="Times New Roman" w:hAnsi="Times New Roman"/>
          <w:sz w:val="28"/>
        </w:rPr>
        <w:lastRenderedPageBreak/>
        <w:t xml:space="preserve">университет им. академика Д.Н. Прянишникова.  Нижний Новгород, 2019.  226 с. </w:t>
      </w:r>
    </w:p>
    <w:p w:rsidR="00217A45" w:rsidRPr="00DD1675" w:rsidRDefault="00217A45" w:rsidP="002F0061">
      <w:pPr>
        <w:numPr>
          <w:ilvl w:val="0"/>
          <w:numId w:val="2"/>
        </w:numPr>
        <w:spacing w:after="0" w:line="240" w:lineRule="auto"/>
        <w:contextualSpacing/>
        <w:jc w:val="both"/>
        <w:rPr>
          <w:rFonts w:ascii="Times New Roman" w:eastAsia="Calibri" w:hAnsi="Times New Roman"/>
          <w:sz w:val="28"/>
          <w:szCs w:val="28"/>
        </w:rPr>
      </w:pPr>
      <w:r w:rsidRPr="00DD1675">
        <w:rPr>
          <w:rFonts w:ascii="Times New Roman" w:eastAsia="Calibri" w:hAnsi="Times New Roman"/>
          <w:sz w:val="28"/>
          <w:szCs w:val="28"/>
        </w:rPr>
        <w:t>Овеснов С. А., Ефимик Е. Г., Молганова Н. А. Антропогенная трансформация экосистем городских лесов // Антропогенная трансформация природной среды. Вып. 3.  Пермь, 2017. С. 157–159.</w:t>
      </w:r>
    </w:p>
    <w:p w:rsidR="00217A45" w:rsidRPr="00DD1675" w:rsidRDefault="00217A45" w:rsidP="002F0061">
      <w:pPr>
        <w:numPr>
          <w:ilvl w:val="0"/>
          <w:numId w:val="2"/>
        </w:numPr>
        <w:spacing w:after="0" w:line="240" w:lineRule="auto"/>
        <w:contextualSpacing/>
        <w:jc w:val="both"/>
        <w:rPr>
          <w:rFonts w:ascii="Times New Roman" w:eastAsia="Calibri" w:hAnsi="Times New Roman"/>
          <w:sz w:val="28"/>
          <w:szCs w:val="28"/>
        </w:rPr>
      </w:pPr>
      <w:r w:rsidRPr="00DD1675">
        <w:rPr>
          <w:rFonts w:ascii="Times New Roman" w:eastAsia="Calibri" w:hAnsi="Times New Roman"/>
          <w:sz w:val="28"/>
          <w:szCs w:val="28"/>
        </w:rPr>
        <w:t>Особо охраняемые природные территории г. Перми: монография / Бузмаков С.А. и др.; под ред. С.А. Бузмакова и Г.А. Воронова; Перм. гос. нац. иссл. ун-т. Пермь, 2012. 204 с.</w:t>
      </w:r>
    </w:p>
    <w:p w:rsidR="00217A45" w:rsidRPr="00DD1675" w:rsidRDefault="00EF52C0" w:rsidP="002F0061">
      <w:pPr>
        <w:numPr>
          <w:ilvl w:val="0"/>
          <w:numId w:val="2"/>
        </w:numPr>
        <w:spacing w:after="0" w:line="240" w:lineRule="auto"/>
        <w:contextualSpacing/>
        <w:jc w:val="both"/>
        <w:rPr>
          <w:rFonts w:ascii="Times New Roman" w:eastAsia="Calibri" w:hAnsi="Times New Roman"/>
          <w:sz w:val="28"/>
          <w:szCs w:val="28"/>
        </w:rPr>
      </w:pPr>
      <w:hyperlink r:id="rId22" w:history="1">
        <w:r w:rsidR="00217A45" w:rsidRPr="00DD1675">
          <w:rPr>
            <w:rFonts w:ascii="Times New Roman" w:eastAsia="Calibri" w:hAnsi="Times New Roman"/>
            <w:sz w:val="28"/>
            <w:szCs w:val="28"/>
          </w:rPr>
          <w:t>Роль зелёных насаждений в охране окружающей среды, сохранении здоровья и благополучия человека</w:t>
        </w:r>
      </w:hyperlink>
      <w:r w:rsidR="00217A45" w:rsidRPr="00DD1675">
        <w:rPr>
          <w:rFonts w:ascii="Times New Roman" w:eastAsia="Calibri" w:hAnsi="Times New Roman"/>
          <w:sz w:val="28"/>
          <w:szCs w:val="28"/>
        </w:rPr>
        <w:t xml:space="preserve">. </w:t>
      </w:r>
      <w:r w:rsidR="00217A45" w:rsidRPr="00DD1675">
        <w:rPr>
          <w:rFonts w:ascii="Times New Roman" w:hAnsi="Times New Roman"/>
          <w:sz w:val="28"/>
          <w:lang w:val="en-US"/>
        </w:rPr>
        <w:t>URL</w:t>
      </w:r>
      <w:r w:rsidR="00217A45" w:rsidRPr="00DD1675">
        <w:rPr>
          <w:rFonts w:ascii="Times New Roman" w:hAnsi="Times New Roman"/>
          <w:sz w:val="28"/>
        </w:rPr>
        <w:t>:</w:t>
      </w:r>
      <w:r w:rsidR="00217A45" w:rsidRPr="00DD1675">
        <w:t xml:space="preserve"> </w:t>
      </w:r>
      <w:r w:rsidR="00217A45" w:rsidRPr="00DD1675">
        <w:rPr>
          <w:rFonts w:ascii="Times New Roman" w:eastAsia="Calibri" w:hAnsi="Times New Roman"/>
          <w:sz w:val="28"/>
          <w:szCs w:val="28"/>
        </w:rPr>
        <w:t>http://25fbuz.ru/informatsionnye-materialy/917-rol-zeljonykh-nasazhdenij-v-okhrane-okruzhayushchej-sredy-sokhranenii-zdorovya-i-blagopoluchiya-cheloveka (дата обращения: 22.02.2024).</w:t>
      </w:r>
    </w:p>
    <w:p w:rsidR="00217A45" w:rsidRPr="00DD1675" w:rsidRDefault="00217A45" w:rsidP="002F0061">
      <w:pPr>
        <w:numPr>
          <w:ilvl w:val="0"/>
          <w:numId w:val="2"/>
        </w:numPr>
        <w:spacing w:after="0" w:line="240" w:lineRule="auto"/>
        <w:contextualSpacing/>
        <w:jc w:val="both"/>
        <w:rPr>
          <w:rFonts w:ascii="Times New Roman" w:eastAsia="Calibri" w:hAnsi="Times New Roman"/>
          <w:sz w:val="28"/>
          <w:szCs w:val="28"/>
        </w:rPr>
      </w:pPr>
      <w:r w:rsidRPr="00DD1675">
        <w:rPr>
          <w:rFonts w:ascii="Times New Roman" w:eastAsia="Calibri" w:hAnsi="Times New Roman"/>
          <w:sz w:val="28"/>
          <w:szCs w:val="28"/>
        </w:rPr>
        <w:t xml:space="preserve">Роль зеленых насаждений в городе. </w:t>
      </w:r>
      <w:r w:rsidRPr="00DD1675">
        <w:rPr>
          <w:rFonts w:ascii="Times New Roman" w:hAnsi="Times New Roman"/>
          <w:sz w:val="28"/>
          <w:lang w:val="en-US"/>
        </w:rPr>
        <w:t>URL</w:t>
      </w:r>
      <w:r w:rsidRPr="00DD1675">
        <w:rPr>
          <w:rFonts w:ascii="Times New Roman" w:hAnsi="Times New Roman"/>
          <w:sz w:val="28"/>
        </w:rPr>
        <w:t>:</w:t>
      </w:r>
      <w:r w:rsidRPr="00DD1675">
        <w:t xml:space="preserve"> </w:t>
      </w:r>
      <w:r w:rsidRPr="00DD1675">
        <w:rPr>
          <w:rFonts w:ascii="Times New Roman" w:eastAsia="Calibri" w:hAnsi="Times New Roman"/>
          <w:sz w:val="28"/>
          <w:szCs w:val="28"/>
        </w:rPr>
        <w:t xml:space="preserve"> </w:t>
      </w:r>
      <w:r w:rsidRPr="00DD1675">
        <w:rPr>
          <w:rFonts w:ascii="Times New Roman" w:eastAsia="Calibri" w:hAnsi="Times New Roman"/>
          <w:sz w:val="28"/>
          <w:szCs w:val="28"/>
          <w:lang w:val="en-US"/>
        </w:rPr>
        <w:t>https</w:t>
      </w:r>
      <w:r w:rsidRPr="00DD1675">
        <w:rPr>
          <w:rFonts w:ascii="Times New Roman" w:eastAsia="Calibri" w:hAnsi="Times New Roman"/>
          <w:sz w:val="28"/>
          <w:szCs w:val="28"/>
        </w:rPr>
        <w:t>://</w:t>
      </w:r>
      <w:r w:rsidRPr="00DD1675">
        <w:rPr>
          <w:rFonts w:ascii="Times New Roman" w:eastAsia="Calibri" w:hAnsi="Times New Roman"/>
          <w:sz w:val="28"/>
          <w:szCs w:val="28"/>
          <w:lang w:val="en-US"/>
        </w:rPr>
        <w:t>ekologia</w:t>
      </w:r>
      <w:r w:rsidRPr="00DD1675">
        <w:rPr>
          <w:rFonts w:ascii="Times New Roman" w:eastAsia="Calibri" w:hAnsi="Times New Roman"/>
          <w:sz w:val="28"/>
          <w:szCs w:val="28"/>
        </w:rPr>
        <w:t>.</w:t>
      </w:r>
      <w:r w:rsidRPr="00DD1675">
        <w:rPr>
          <w:rFonts w:ascii="Times New Roman" w:eastAsia="Calibri" w:hAnsi="Times New Roman"/>
          <w:sz w:val="28"/>
          <w:szCs w:val="28"/>
          <w:lang w:val="en-US"/>
        </w:rPr>
        <w:t>cap</w:t>
      </w:r>
      <w:r w:rsidRPr="00DD1675">
        <w:rPr>
          <w:rFonts w:ascii="Times New Roman" w:eastAsia="Calibri" w:hAnsi="Times New Roman"/>
          <w:sz w:val="28"/>
          <w:szCs w:val="28"/>
        </w:rPr>
        <w:t>.</w:t>
      </w:r>
      <w:r w:rsidRPr="00DD1675">
        <w:rPr>
          <w:rFonts w:ascii="Times New Roman" w:eastAsia="Calibri" w:hAnsi="Times New Roman"/>
          <w:sz w:val="28"/>
          <w:szCs w:val="28"/>
          <w:lang w:val="en-US"/>
        </w:rPr>
        <w:t>ru</w:t>
      </w:r>
      <w:r w:rsidRPr="00DD1675">
        <w:rPr>
          <w:rFonts w:ascii="Times New Roman" w:eastAsia="Calibri" w:hAnsi="Times New Roman"/>
          <w:sz w:val="28"/>
          <w:szCs w:val="28"/>
        </w:rPr>
        <w:t>/</w:t>
      </w:r>
      <w:r w:rsidRPr="00DD1675">
        <w:rPr>
          <w:rFonts w:ascii="Times New Roman" w:eastAsia="Calibri" w:hAnsi="Times New Roman"/>
          <w:sz w:val="28"/>
          <w:szCs w:val="28"/>
          <w:lang w:val="en-US"/>
        </w:rPr>
        <w:t>sitemap</w:t>
      </w:r>
      <w:r w:rsidRPr="00DD1675">
        <w:rPr>
          <w:rFonts w:ascii="Times New Roman" w:eastAsia="Calibri" w:hAnsi="Times New Roman"/>
          <w:sz w:val="28"/>
          <w:szCs w:val="28"/>
        </w:rPr>
        <w:t>.</w:t>
      </w:r>
      <w:r w:rsidRPr="00DD1675">
        <w:rPr>
          <w:rFonts w:ascii="Times New Roman" w:eastAsia="Calibri" w:hAnsi="Times New Roman"/>
          <w:sz w:val="28"/>
          <w:szCs w:val="28"/>
          <w:lang w:val="en-US"/>
        </w:rPr>
        <w:t>aspx</w:t>
      </w:r>
      <w:r w:rsidRPr="00DD1675">
        <w:rPr>
          <w:rFonts w:ascii="Times New Roman" w:eastAsia="Calibri" w:hAnsi="Times New Roman"/>
          <w:sz w:val="28"/>
          <w:szCs w:val="28"/>
        </w:rPr>
        <w:t>?</w:t>
      </w:r>
      <w:r w:rsidRPr="00DD1675">
        <w:rPr>
          <w:rFonts w:ascii="Times New Roman" w:eastAsia="Calibri" w:hAnsi="Times New Roman"/>
          <w:sz w:val="28"/>
          <w:szCs w:val="28"/>
          <w:lang w:val="en-US"/>
        </w:rPr>
        <w:t>id</w:t>
      </w:r>
      <w:r w:rsidRPr="00DD1675">
        <w:rPr>
          <w:rFonts w:ascii="Times New Roman" w:eastAsia="Calibri" w:hAnsi="Times New Roman"/>
          <w:sz w:val="28"/>
          <w:szCs w:val="28"/>
        </w:rPr>
        <w:t>=583240 (дата обращения: 22.02.2024).</w:t>
      </w:r>
    </w:p>
    <w:p w:rsidR="00217A45" w:rsidRPr="00DD1675" w:rsidRDefault="00217A45" w:rsidP="002F0061">
      <w:pPr>
        <w:numPr>
          <w:ilvl w:val="0"/>
          <w:numId w:val="2"/>
        </w:numPr>
        <w:spacing w:after="0" w:line="240" w:lineRule="auto"/>
        <w:contextualSpacing/>
        <w:jc w:val="both"/>
        <w:rPr>
          <w:rFonts w:ascii="Times New Roman" w:eastAsia="Calibri" w:hAnsi="Times New Roman"/>
          <w:sz w:val="28"/>
          <w:szCs w:val="28"/>
        </w:rPr>
      </w:pPr>
      <w:r w:rsidRPr="00DD1675">
        <w:rPr>
          <w:rFonts w:ascii="Times New Roman" w:eastAsia="Calibri" w:hAnsi="Times New Roman"/>
          <w:sz w:val="28"/>
          <w:szCs w:val="28"/>
        </w:rPr>
        <w:t>Тлустая С. Е. Зелёные зоны города // Техносферная безопасность. 2012.</w:t>
      </w:r>
    </w:p>
    <w:p w:rsidR="00217A45" w:rsidRPr="00DD1675" w:rsidRDefault="00217A45" w:rsidP="002F0061">
      <w:pPr>
        <w:numPr>
          <w:ilvl w:val="0"/>
          <w:numId w:val="2"/>
        </w:numPr>
        <w:spacing w:after="0" w:line="240" w:lineRule="auto"/>
        <w:contextualSpacing/>
        <w:jc w:val="both"/>
        <w:rPr>
          <w:rFonts w:ascii="Times New Roman" w:eastAsia="Calibri" w:hAnsi="Times New Roman"/>
          <w:sz w:val="28"/>
          <w:szCs w:val="28"/>
        </w:rPr>
      </w:pPr>
      <w:r w:rsidRPr="00DD1675">
        <w:rPr>
          <w:rFonts w:ascii="Times New Roman" w:eastAsia="Calibri" w:hAnsi="Times New Roman"/>
          <w:sz w:val="28"/>
          <w:szCs w:val="28"/>
        </w:rPr>
        <w:t xml:space="preserve">Федяева В. В. Проблема антропогенной трансформации флоры Нижнего Дона // Современные проблемы биологии. Ростов-на-Дону: Науч.-производств. фирма «Камелия», 1994.  С. 51–58. </w:t>
      </w:r>
    </w:p>
    <w:p w:rsidR="00A50A85" w:rsidRDefault="00A50A85" w:rsidP="002F0061">
      <w:pPr>
        <w:spacing w:after="0" w:line="240" w:lineRule="auto"/>
        <w:jc w:val="center"/>
        <w:rPr>
          <w:szCs w:val="28"/>
        </w:rPr>
      </w:pPr>
    </w:p>
    <w:sectPr w:rsidR="00A50A85" w:rsidSect="00AF7AFC">
      <w:footerReference w:type="default" r:id="rId23"/>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6C0" w:rsidRPr="00AF7AFC" w:rsidRDefault="00A936C0" w:rsidP="00AF7AFC">
      <w:pPr>
        <w:pStyle w:val="a5"/>
        <w:rPr>
          <w:rFonts w:ascii="Calibri" w:hAnsi="Calibri"/>
          <w:b w:val="0"/>
          <w:bCs w:val="0"/>
          <w:sz w:val="22"/>
          <w:szCs w:val="22"/>
        </w:rPr>
      </w:pPr>
      <w:r>
        <w:separator/>
      </w:r>
    </w:p>
  </w:endnote>
  <w:endnote w:type="continuationSeparator" w:id="1">
    <w:p w:rsidR="00A936C0" w:rsidRPr="00AF7AFC" w:rsidRDefault="00A936C0" w:rsidP="00AF7AFC">
      <w:pPr>
        <w:pStyle w:val="a5"/>
        <w:rPr>
          <w:rFonts w:ascii="Calibri" w:hAnsi="Calibri"/>
          <w:b w:val="0"/>
          <w:bCs w:val="0"/>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useoSansCyrl">
    <w:altName w:val="Times New Roman"/>
    <w:panose1 w:val="00000000000000000000"/>
    <w:charset w:val="00"/>
    <w:family w:val="roman"/>
    <w:notTrueType/>
    <w:pitch w:val="default"/>
    <w:sig w:usb0="00000000" w:usb1="00000000" w:usb2="00000000" w:usb3="00000000" w:csb0="0000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023" w:rsidRDefault="00EF52C0">
    <w:pPr>
      <w:pStyle w:val="af"/>
      <w:jc w:val="center"/>
    </w:pPr>
    <w:fldSimple w:instr=" PAGE   \* MERGEFORMAT ">
      <w:r w:rsidR="00E33045">
        <w:rPr>
          <w:noProof/>
        </w:rPr>
        <w:t>25</w:t>
      </w:r>
    </w:fldSimple>
  </w:p>
  <w:p w:rsidR="00E56023" w:rsidRDefault="00E56023">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6C0" w:rsidRPr="00AF7AFC" w:rsidRDefault="00A936C0" w:rsidP="00AF7AFC">
      <w:pPr>
        <w:pStyle w:val="a5"/>
        <w:rPr>
          <w:rFonts w:ascii="Calibri" w:hAnsi="Calibri"/>
          <w:b w:val="0"/>
          <w:bCs w:val="0"/>
          <w:sz w:val="22"/>
          <w:szCs w:val="22"/>
        </w:rPr>
      </w:pPr>
      <w:r>
        <w:separator/>
      </w:r>
    </w:p>
  </w:footnote>
  <w:footnote w:type="continuationSeparator" w:id="1">
    <w:p w:rsidR="00A936C0" w:rsidRPr="00AF7AFC" w:rsidRDefault="00A936C0" w:rsidP="00AF7AFC">
      <w:pPr>
        <w:pStyle w:val="a5"/>
        <w:rPr>
          <w:rFonts w:ascii="Calibri" w:hAnsi="Calibri"/>
          <w:b w:val="0"/>
          <w:bCs w:val="0"/>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70EB3"/>
    <w:multiLevelType w:val="hybridMultilevel"/>
    <w:tmpl w:val="CFF0C93C"/>
    <w:lvl w:ilvl="0" w:tplc="91780AD4">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0C4D1A"/>
    <w:multiLevelType w:val="multilevel"/>
    <w:tmpl w:val="A4C47E56"/>
    <w:lvl w:ilvl="0">
      <w:start w:val="1"/>
      <w:numFmt w:val="decimal"/>
      <w:lvlText w:val="%1."/>
      <w:lvlJc w:val="left"/>
      <w:pPr>
        <w:ind w:left="1068" w:hanging="360"/>
      </w:pPr>
      <w:rPr>
        <w:rFonts w:hint="default"/>
        <w:sz w:val="32"/>
      </w:rPr>
    </w:lvl>
    <w:lvl w:ilvl="1">
      <w:start w:val="1"/>
      <w:numFmt w:val="decimal"/>
      <w:isLgl/>
      <w:lvlText w:val="%1.%2"/>
      <w:lvlJc w:val="left"/>
      <w:pPr>
        <w:ind w:left="1428" w:hanging="720"/>
      </w:pPr>
      <w:rPr>
        <w:rFonts w:hint="default"/>
        <w:sz w:val="28"/>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2868" w:hanging="2160"/>
      </w:pPr>
      <w:rPr>
        <w:rFonts w:hint="default"/>
      </w:rPr>
    </w:lvl>
  </w:abstractNum>
  <w:abstractNum w:abstractNumId="2">
    <w:nsid w:val="541910FC"/>
    <w:multiLevelType w:val="hybridMultilevel"/>
    <w:tmpl w:val="906E56C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EB724B"/>
    <w:multiLevelType w:val="hybridMultilevel"/>
    <w:tmpl w:val="5888DCDE"/>
    <w:lvl w:ilvl="0" w:tplc="D87CAC86">
      <w:start w:val="1"/>
      <w:numFmt w:val="decimal"/>
      <w:lvlText w:val="%1)"/>
      <w:lvlJc w:val="left"/>
      <w:pPr>
        <w:ind w:left="1080" w:hanging="360"/>
      </w:pPr>
      <w:rPr>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D845C88"/>
    <w:multiLevelType w:val="multilevel"/>
    <w:tmpl w:val="F6F2464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6A562CC2"/>
    <w:multiLevelType w:val="hybridMultilevel"/>
    <w:tmpl w:val="82D6B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num>
  <w:num w:numId="6">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07994"/>
    <w:rsid w:val="00006989"/>
    <w:rsid w:val="00023388"/>
    <w:rsid w:val="0002632B"/>
    <w:rsid w:val="00027FBB"/>
    <w:rsid w:val="00034C22"/>
    <w:rsid w:val="000400F2"/>
    <w:rsid w:val="00042AE1"/>
    <w:rsid w:val="0005227F"/>
    <w:rsid w:val="00080348"/>
    <w:rsid w:val="000846D6"/>
    <w:rsid w:val="00085EB4"/>
    <w:rsid w:val="0008757B"/>
    <w:rsid w:val="00092041"/>
    <w:rsid w:val="00092996"/>
    <w:rsid w:val="000A2317"/>
    <w:rsid w:val="000B1D90"/>
    <w:rsid w:val="000B76BA"/>
    <w:rsid w:val="000C5098"/>
    <w:rsid w:val="000D0707"/>
    <w:rsid w:val="000D101A"/>
    <w:rsid w:val="000D20D6"/>
    <w:rsid w:val="000F01C4"/>
    <w:rsid w:val="000F0FCF"/>
    <w:rsid w:val="000F35A3"/>
    <w:rsid w:val="0011798E"/>
    <w:rsid w:val="00120C10"/>
    <w:rsid w:val="00125505"/>
    <w:rsid w:val="00137449"/>
    <w:rsid w:val="00146D64"/>
    <w:rsid w:val="001472DB"/>
    <w:rsid w:val="00160104"/>
    <w:rsid w:val="00162DEB"/>
    <w:rsid w:val="00165274"/>
    <w:rsid w:val="0016643E"/>
    <w:rsid w:val="00175E94"/>
    <w:rsid w:val="0017783E"/>
    <w:rsid w:val="00185F99"/>
    <w:rsid w:val="00192514"/>
    <w:rsid w:val="00193EF4"/>
    <w:rsid w:val="001947DE"/>
    <w:rsid w:val="001A5741"/>
    <w:rsid w:val="001B3F75"/>
    <w:rsid w:val="001B6867"/>
    <w:rsid w:val="001B720B"/>
    <w:rsid w:val="001D1B7D"/>
    <w:rsid w:val="001E4173"/>
    <w:rsid w:val="001E538C"/>
    <w:rsid w:val="001E676C"/>
    <w:rsid w:val="001E795B"/>
    <w:rsid w:val="002059E2"/>
    <w:rsid w:val="00217A45"/>
    <w:rsid w:val="00224F71"/>
    <w:rsid w:val="00234C70"/>
    <w:rsid w:val="00247454"/>
    <w:rsid w:val="0025336C"/>
    <w:rsid w:val="00264B12"/>
    <w:rsid w:val="00271BE3"/>
    <w:rsid w:val="002A4F49"/>
    <w:rsid w:val="002A674F"/>
    <w:rsid w:val="002B30DD"/>
    <w:rsid w:val="002B6288"/>
    <w:rsid w:val="002D78D3"/>
    <w:rsid w:val="002E4FC8"/>
    <w:rsid w:val="002F0061"/>
    <w:rsid w:val="00301D85"/>
    <w:rsid w:val="0030560B"/>
    <w:rsid w:val="00332640"/>
    <w:rsid w:val="00342CEC"/>
    <w:rsid w:val="00364486"/>
    <w:rsid w:val="0036498D"/>
    <w:rsid w:val="00373F40"/>
    <w:rsid w:val="00387D15"/>
    <w:rsid w:val="00393309"/>
    <w:rsid w:val="003A057B"/>
    <w:rsid w:val="003B28C4"/>
    <w:rsid w:val="003C1754"/>
    <w:rsid w:val="003C389B"/>
    <w:rsid w:val="003E3561"/>
    <w:rsid w:val="003E3A5B"/>
    <w:rsid w:val="003E4336"/>
    <w:rsid w:val="003F36E6"/>
    <w:rsid w:val="004004C4"/>
    <w:rsid w:val="0040066B"/>
    <w:rsid w:val="004035B2"/>
    <w:rsid w:val="004048AB"/>
    <w:rsid w:val="00404D51"/>
    <w:rsid w:val="00406261"/>
    <w:rsid w:val="0041277E"/>
    <w:rsid w:val="00416EDD"/>
    <w:rsid w:val="00420ABA"/>
    <w:rsid w:val="004301CF"/>
    <w:rsid w:val="004327DD"/>
    <w:rsid w:val="00441F42"/>
    <w:rsid w:val="004762F8"/>
    <w:rsid w:val="004844C0"/>
    <w:rsid w:val="00487A8D"/>
    <w:rsid w:val="00487A9E"/>
    <w:rsid w:val="00496681"/>
    <w:rsid w:val="00497A51"/>
    <w:rsid w:val="004B1054"/>
    <w:rsid w:val="004B3971"/>
    <w:rsid w:val="004C2D88"/>
    <w:rsid w:val="004C5E27"/>
    <w:rsid w:val="004D5D4E"/>
    <w:rsid w:val="004F0A8E"/>
    <w:rsid w:val="004F1A76"/>
    <w:rsid w:val="004F5CF3"/>
    <w:rsid w:val="004F7685"/>
    <w:rsid w:val="005140D9"/>
    <w:rsid w:val="005246EF"/>
    <w:rsid w:val="005259BF"/>
    <w:rsid w:val="00540347"/>
    <w:rsid w:val="00553480"/>
    <w:rsid w:val="0055756F"/>
    <w:rsid w:val="00576D7A"/>
    <w:rsid w:val="005778D8"/>
    <w:rsid w:val="00583632"/>
    <w:rsid w:val="005A6D04"/>
    <w:rsid w:val="005B133E"/>
    <w:rsid w:val="005B2D42"/>
    <w:rsid w:val="005B4031"/>
    <w:rsid w:val="005B4E0F"/>
    <w:rsid w:val="005B67C0"/>
    <w:rsid w:val="005C14AC"/>
    <w:rsid w:val="005C3B84"/>
    <w:rsid w:val="005C5CEA"/>
    <w:rsid w:val="005E0303"/>
    <w:rsid w:val="005F28B4"/>
    <w:rsid w:val="00604B23"/>
    <w:rsid w:val="00606B9E"/>
    <w:rsid w:val="00612D66"/>
    <w:rsid w:val="00637428"/>
    <w:rsid w:val="0064102B"/>
    <w:rsid w:val="00646CBC"/>
    <w:rsid w:val="00663C9D"/>
    <w:rsid w:val="006731DD"/>
    <w:rsid w:val="00690D82"/>
    <w:rsid w:val="006A351A"/>
    <w:rsid w:val="006D2D36"/>
    <w:rsid w:val="006E46B8"/>
    <w:rsid w:val="006E5170"/>
    <w:rsid w:val="006F1088"/>
    <w:rsid w:val="00706AB9"/>
    <w:rsid w:val="00712A0E"/>
    <w:rsid w:val="007270F2"/>
    <w:rsid w:val="00727520"/>
    <w:rsid w:val="0073365D"/>
    <w:rsid w:val="00737CEE"/>
    <w:rsid w:val="007404B6"/>
    <w:rsid w:val="00747D0E"/>
    <w:rsid w:val="00764EFD"/>
    <w:rsid w:val="0076693C"/>
    <w:rsid w:val="007735EA"/>
    <w:rsid w:val="007777DA"/>
    <w:rsid w:val="00787AF8"/>
    <w:rsid w:val="007A3E5F"/>
    <w:rsid w:val="007A4EF7"/>
    <w:rsid w:val="007B0069"/>
    <w:rsid w:val="007B27CD"/>
    <w:rsid w:val="007B5D5F"/>
    <w:rsid w:val="00800CB9"/>
    <w:rsid w:val="00801E13"/>
    <w:rsid w:val="00807FA8"/>
    <w:rsid w:val="008244A8"/>
    <w:rsid w:val="00827228"/>
    <w:rsid w:val="008279B7"/>
    <w:rsid w:val="0083084D"/>
    <w:rsid w:val="00833888"/>
    <w:rsid w:val="00844A66"/>
    <w:rsid w:val="0085001A"/>
    <w:rsid w:val="00850965"/>
    <w:rsid w:val="008521D2"/>
    <w:rsid w:val="008647D3"/>
    <w:rsid w:val="00883E82"/>
    <w:rsid w:val="008A16AB"/>
    <w:rsid w:val="008B01A0"/>
    <w:rsid w:val="008F0E90"/>
    <w:rsid w:val="008F0F3A"/>
    <w:rsid w:val="008F5ADB"/>
    <w:rsid w:val="00907994"/>
    <w:rsid w:val="009162EF"/>
    <w:rsid w:val="009202E0"/>
    <w:rsid w:val="00926209"/>
    <w:rsid w:val="00934D28"/>
    <w:rsid w:val="00937225"/>
    <w:rsid w:val="0094138F"/>
    <w:rsid w:val="00962FE7"/>
    <w:rsid w:val="009757E9"/>
    <w:rsid w:val="009841EA"/>
    <w:rsid w:val="009847FC"/>
    <w:rsid w:val="009857D1"/>
    <w:rsid w:val="0099166B"/>
    <w:rsid w:val="009944A0"/>
    <w:rsid w:val="009C109C"/>
    <w:rsid w:val="009C4983"/>
    <w:rsid w:val="009C4A5E"/>
    <w:rsid w:val="009D60B0"/>
    <w:rsid w:val="009E7C57"/>
    <w:rsid w:val="009F2F71"/>
    <w:rsid w:val="009F5E56"/>
    <w:rsid w:val="00A04929"/>
    <w:rsid w:val="00A1327B"/>
    <w:rsid w:val="00A27D1C"/>
    <w:rsid w:val="00A30DDC"/>
    <w:rsid w:val="00A40A03"/>
    <w:rsid w:val="00A50A85"/>
    <w:rsid w:val="00A5197A"/>
    <w:rsid w:val="00A545A5"/>
    <w:rsid w:val="00A63D7D"/>
    <w:rsid w:val="00A8041D"/>
    <w:rsid w:val="00A87011"/>
    <w:rsid w:val="00A936C0"/>
    <w:rsid w:val="00A95BDE"/>
    <w:rsid w:val="00A97068"/>
    <w:rsid w:val="00A97FC7"/>
    <w:rsid w:val="00AA16F5"/>
    <w:rsid w:val="00AA1D0B"/>
    <w:rsid w:val="00AB48F8"/>
    <w:rsid w:val="00AC0171"/>
    <w:rsid w:val="00AC33C8"/>
    <w:rsid w:val="00AD4DE2"/>
    <w:rsid w:val="00AE09BB"/>
    <w:rsid w:val="00AF7AFC"/>
    <w:rsid w:val="00B00D0C"/>
    <w:rsid w:val="00B04603"/>
    <w:rsid w:val="00B30116"/>
    <w:rsid w:val="00B3426F"/>
    <w:rsid w:val="00B47CC4"/>
    <w:rsid w:val="00B64BA3"/>
    <w:rsid w:val="00B661BC"/>
    <w:rsid w:val="00B67C89"/>
    <w:rsid w:val="00B71C20"/>
    <w:rsid w:val="00B71E81"/>
    <w:rsid w:val="00B75588"/>
    <w:rsid w:val="00BC07F3"/>
    <w:rsid w:val="00BC10E9"/>
    <w:rsid w:val="00BD3811"/>
    <w:rsid w:val="00BD508E"/>
    <w:rsid w:val="00C03746"/>
    <w:rsid w:val="00C40677"/>
    <w:rsid w:val="00C52666"/>
    <w:rsid w:val="00C54A69"/>
    <w:rsid w:val="00C62B97"/>
    <w:rsid w:val="00C83376"/>
    <w:rsid w:val="00C8744E"/>
    <w:rsid w:val="00C96B05"/>
    <w:rsid w:val="00C96D3B"/>
    <w:rsid w:val="00CA0C9D"/>
    <w:rsid w:val="00CB1BA2"/>
    <w:rsid w:val="00CC07AE"/>
    <w:rsid w:val="00CC7E62"/>
    <w:rsid w:val="00CD5C46"/>
    <w:rsid w:val="00CE6EA6"/>
    <w:rsid w:val="00D20EA0"/>
    <w:rsid w:val="00D260FB"/>
    <w:rsid w:val="00D46F31"/>
    <w:rsid w:val="00D56D61"/>
    <w:rsid w:val="00D571A5"/>
    <w:rsid w:val="00D604CB"/>
    <w:rsid w:val="00D64422"/>
    <w:rsid w:val="00D73FC8"/>
    <w:rsid w:val="00D81C36"/>
    <w:rsid w:val="00DA1131"/>
    <w:rsid w:val="00DA5A11"/>
    <w:rsid w:val="00DB1E44"/>
    <w:rsid w:val="00DC3FD2"/>
    <w:rsid w:val="00DD467B"/>
    <w:rsid w:val="00DF4E99"/>
    <w:rsid w:val="00E078B5"/>
    <w:rsid w:val="00E12358"/>
    <w:rsid w:val="00E3076E"/>
    <w:rsid w:val="00E33045"/>
    <w:rsid w:val="00E354B9"/>
    <w:rsid w:val="00E41FF0"/>
    <w:rsid w:val="00E56023"/>
    <w:rsid w:val="00E806E0"/>
    <w:rsid w:val="00E826FF"/>
    <w:rsid w:val="00E83A66"/>
    <w:rsid w:val="00E95976"/>
    <w:rsid w:val="00EA13EA"/>
    <w:rsid w:val="00EB6A3C"/>
    <w:rsid w:val="00EC73B8"/>
    <w:rsid w:val="00ED2A67"/>
    <w:rsid w:val="00ED52FF"/>
    <w:rsid w:val="00ED7019"/>
    <w:rsid w:val="00EF52C0"/>
    <w:rsid w:val="00F04037"/>
    <w:rsid w:val="00F044BF"/>
    <w:rsid w:val="00F10E21"/>
    <w:rsid w:val="00F13130"/>
    <w:rsid w:val="00F16B67"/>
    <w:rsid w:val="00F30683"/>
    <w:rsid w:val="00F37E33"/>
    <w:rsid w:val="00F4581F"/>
    <w:rsid w:val="00F50135"/>
    <w:rsid w:val="00F54442"/>
    <w:rsid w:val="00F57B75"/>
    <w:rsid w:val="00F658FE"/>
    <w:rsid w:val="00F901F2"/>
    <w:rsid w:val="00FA3FCD"/>
    <w:rsid w:val="00FC2A70"/>
    <w:rsid w:val="00FD3F9E"/>
    <w:rsid w:val="00FE1E4D"/>
    <w:rsid w:val="00FE3B7B"/>
    <w:rsid w:val="00FE4C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CBC"/>
    <w:pPr>
      <w:spacing w:after="200" w:line="276" w:lineRule="auto"/>
    </w:pPr>
    <w:rPr>
      <w:sz w:val="22"/>
      <w:szCs w:val="22"/>
    </w:rPr>
  </w:style>
  <w:style w:type="paragraph" w:styleId="1">
    <w:name w:val="heading 1"/>
    <w:basedOn w:val="a"/>
    <w:next w:val="a"/>
    <w:link w:val="10"/>
    <w:uiPriority w:val="9"/>
    <w:qFormat/>
    <w:rsid w:val="00C03746"/>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A04929"/>
    <w:pPr>
      <w:keepNext/>
      <w:keepLines/>
      <w:spacing w:before="200" w:after="0"/>
      <w:outlineLvl w:val="1"/>
    </w:pPr>
    <w:rPr>
      <w:rFonts w:ascii="Cambria" w:hAnsi="Cambria"/>
      <w:b/>
      <w:bCs/>
      <w:color w:val="4F81BD"/>
      <w:sz w:val="26"/>
      <w:szCs w:val="26"/>
    </w:rPr>
  </w:style>
  <w:style w:type="paragraph" w:styleId="3">
    <w:name w:val="heading 3"/>
    <w:basedOn w:val="a"/>
    <w:link w:val="30"/>
    <w:uiPriority w:val="9"/>
    <w:qFormat/>
    <w:rsid w:val="00A5197A"/>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B0069"/>
    <w:pPr>
      <w:spacing w:after="0" w:line="240" w:lineRule="auto"/>
      <w:jc w:val="both"/>
    </w:pPr>
    <w:rPr>
      <w:rFonts w:ascii="Times New Roman" w:hAnsi="Times New Roman"/>
      <w:sz w:val="28"/>
      <w:szCs w:val="24"/>
    </w:rPr>
  </w:style>
  <w:style w:type="character" w:customStyle="1" w:styleId="a4">
    <w:name w:val="Основной текст Знак"/>
    <w:link w:val="a3"/>
    <w:rsid w:val="007B0069"/>
    <w:rPr>
      <w:rFonts w:ascii="Times New Roman" w:hAnsi="Times New Roman"/>
      <w:sz w:val="28"/>
      <w:szCs w:val="24"/>
    </w:rPr>
  </w:style>
  <w:style w:type="character" w:customStyle="1" w:styleId="30">
    <w:name w:val="Заголовок 3 Знак"/>
    <w:link w:val="3"/>
    <w:uiPriority w:val="9"/>
    <w:rsid w:val="00A5197A"/>
    <w:rPr>
      <w:rFonts w:ascii="Times New Roman" w:hAnsi="Times New Roman"/>
      <w:b/>
      <w:bCs/>
      <w:sz w:val="27"/>
      <w:szCs w:val="27"/>
    </w:rPr>
  </w:style>
  <w:style w:type="paragraph" w:styleId="a5">
    <w:name w:val="Title"/>
    <w:basedOn w:val="a"/>
    <w:link w:val="a6"/>
    <w:uiPriority w:val="99"/>
    <w:qFormat/>
    <w:rsid w:val="00A5197A"/>
    <w:pPr>
      <w:spacing w:after="0" w:line="240" w:lineRule="auto"/>
      <w:ind w:left="-4111" w:right="-1001"/>
      <w:jc w:val="center"/>
    </w:pPr>
    <w:rPr>
      <w:rFonts w:ascii="Times New Roman" w:hAnsi="Times New Roman"/>
      <w:b/>
      <w:bCs/>
      <w:sz w:val="28"/>
      <w:szCs w:val="28"/>
    </w:rPr>
  </w:style>
  <w:style w:type="character" w:customStyle="1" w:styleId="a6">
    <w:name w:val="Название Знак"/>
    <w:link w:val="a5"/>
    <w:uiPriority w:val="99"/>
    <w:rsid w:val="00A5197A"/>
    <w:rPr>
      <w:rFonts w:ascii="Times New Roman" w:hAnsi="Times New Roman"/>
      <w:b/>
      <w:bCs/>
      <w:sz w:val="28"/>
      <w:szCs w:val="28"/>
    </w:rPr>
  </w:style>
  <w:style w:type="character" w:styleId="a7">
    <w:name w:val="Hyperlink"/>
    <w:uiPriority w:val="99"/>
    <w:unhideWhenUsed/>
    <w:rsid w:val="00A5197A"/>
    <w:rPr>
      <w:color w:val="0000FF"/>
      <w:u w:val="single"/>
    </w:rPr>
  </w:style>
  <w:style w:type="paragraph" w:styleId="a8">
    <w:name w:val="List Paragraph"/>
    <w:basedOn w:val="a"/>
    <w:uiPriority w:val="34"/>
    <w:qFormat/>
    <w:rsid w:val="00A5197A"/>
    <w:pPr>
      <w:spacing w:after="0" w:line="240" w:lineRule="auto"/>
      <w:ind w:left="720"/>
      <w:contextualSpacing/>
    </w:pPr>
    <w:rPr>
      <w:rFonts w:ascii="Times New Roman" w:hAnsi="Times New Roman"/>
      <w:sz w:val="24"/>
      <w:szCs w:val="24"/>
    </w:rPr>
  </w:style>
  <w:style w:type="paragraph" w:styleId="a9">
    <w:name w:val="Balloon Text"/>
    <w:basedOn w:val="a"/>
    <w:link w:val="aa"/>
    <w:uiPriority w:val="99"/>
    <w:semiHidden/>
    <w:unhideWhenUsed/>
    <w:rsid w:val="00A5197A"/>
    <w:pPr>
      <w:spacing w:after="0" w:line="240" w:lineRule="auto"/>
    </w:pPr>
    <w:rPr>
      <w:rFonts w:ascii="Tahoma" w:hAnsi="Tahoma"/>
      <w:sz w:val="16"/>
      <w:szCs w:val="16"/>
    </w:rPr>
  </w:style>
  <w:style w:type="character" w:customStyle="1" w:styleId="aa">
    <w:name w:val="Текст выноски Знак"/>
    <w:link w:val="a9"/>
    <w:uiPriority w:val="99"/>
    <w:semiHidden/>
    <w:rsid w:val="00A5197A"/>
    <w:rPr>
      <w:rFonts w:ascii="Tahoma" w:hAnsi="Tahoma" w:cs="Tahoma"/>
      <w:sz w:val="16"/>
      <w:szCs w:val="16"/>
    </w:rPr>
  </w:style>
  <w:style w:type="table" w:styleId="ab">
    <w:name w:val="Table Grid"/>
    <w:basedOn w:val="a1"/>
    <w:uiPriority w:val="59"/>
    <w:rsid w:val="00A519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unhideWhenUsed/>
    <w:qFormat/>
    <w:rsid w:val="00A5197A"/>
    <w:pPr>
      <w:spacing w:before="100" w:beforeAutospacing="1" w:after="100" w:afterAutospacing="1" w:line="240" w:lineRule="auto"/>
    </w:pPr>
    <w:rPr>
      <w:rFonts w:ascii="Times New Roman" w:hAnsi="Times New Roman"/>
      <w:sz w:val="24"/>
      <w:szCs w:val="24"/>
    </w:rPr>
  </w:style>
  <w:style w:type="character" w:customStyle="1" w:styleId="w">
    <w:name w:val="w"/>
    <w:basedOn w:val="a0"/>
    <w:rsid w:val="00A5197A"/>
  </w:style>
  <w:style w:type="character" w:customStyle="1" w:styleId="mw-headline">
    <w:name w:val="mw-headline"/>
    <w:basedOn w:val="a0"/>
    <w:rsid w:val="00A5197A"/>
  </w:style>
  <w:style w:type="paragraph" w:styleId="ad">
    <w:name w:val="header"/>
    <w:basedOn w:val="a"/>
    <w:link w:val="ae"/>
    <w:uiPriority w:val="99"/>
    <w:unhideWhenUsed/>
    <w:rsid w:val="00A5197A"/>
    <w:pPr>
      <w:tabs>
        <w:tab w:val="center" w:pos="4677"/>
        <w:tab w:val="right" w:pos="9355"/>
      </w:tabs>
      <w:spacing w:after="0" w:line="240" w:lineRule="auto"/>
    </w:pPr>
    <w:rPr>
      <w:rFonts w:ascii="Times New Roman" w:hAnsi="Times New Roman"/>
      <w:sz w:val="24"/>
      <w:szCs w:val="24"/>
    </w:rPr>
  </w:style>
  <w:style w:type="character" w:customStyle="1" w:styleId="ae">
    <w:name w:val="Верхний колонтитул Знак"/>
    <w:link w:val="ad"/>
    <w:uiPriority w:val="99"/>
    <w:rsid w:val="00A5197A"/>
    <w:rPr>
      <w:rFonts w:ascii="Times New Roman" w:hAnsi="Times New Roman"/>
      <w:sz w:val="24"/>
      <w:szCs w:val="24"/>
    </w:rPr>
  </w:style>
  <w:style w:type="paragraph" w:styleId="af">
    <w:name w:val="footer"/>
    <w:basedOn w:val="a"/>
    <w:link w:val="af0"/>
    <w:uiPriority w:val="99"/>
    <w:unhideWhenUsed/>
    <w:rsid w:val="00A5197A"/>
    <w:pPr>
      <w:tabs>
        <w:tab w:val="center" w:pos="4677"/>
        <w:tab w:val="right" w:pos="9355"/>
      </w:tabs>
      <w:spacing w:after="0" w:line="240" w:lineRule="auto"/>
    </w:pPr>
    <w:rPr>
      <w:rFonts w:ascii="Times New Roman" w:hAnsi="Times New Roman"/>
      <w:sz w:val="24"/>
      <w:szCs w:val="24"/>
    </w:rPr>
  </w:style>
  <w:style w:type="character" w:customStyle="1" w:styleId="af0">
    <w:name w:val="Нижний колонтитул Знак"/>
    <w:link w:val="af"/>
    <w:uiPriority w:val="99"/>
    <w:rsid w:val="00A5197A"/>
    <w:rPr>
      <w:rFonts w:ascii="Times New Roman" w:hAnsi="Times New Roman"/>
      <w:sz w:val="24"/>
      <w:szCs w:val="24"/>
    </w:rPr>
  </w:style>
  <w:style w:type="character" w:customStyle="1" w:styleId="10">
    <w:name w:val="Заголовок 1 Знак"/>
    <w:link w:val="1"/>
    <w:uiPriority w:val="9"/>
    <w:qFormat/>
    <w:rsid w:val="00C03746"/>
    <w:rPr>
      <w:rFonts w:ascii="Cambria" w:eastAsia="Times New Roman" w:hAnsi="Cambria" w:cs="Times New Roman"/>
      <w:b/>
      <w:bCs/>
      <w:kern w:val="32"/>
      <w:sz w:val="32"/>
      <w:szCs w:val="32"/>
    </w:rPr>
  </w:style>
  <w:style w:type="character" w:customStyle="1" w:styleId="dct-infoprofile-name">
    <w:name w:val="dct-info_profile-name"/>
    <w:basedOn w:val="a0"/>
    <w:rsid w:val="0005227F"/>
  </w:style>
  <w:style w:type="character" w:customStyle="1" w:styleId="20">
    <w:name w:val="Заголовок 2 Знак"/>
    <w:link w:val="2"/>
    <w:uiPriority w:val="9"/>
    <w:rsid w:val="00A04929"/>
    <w:rPr>
      <w:rFonts w:ascii="Cambria" w:hAnsi="Cambria"/>
      <w:b/>
      <w:bCs/>
      <w:color w:val="4F81BD"/>
      <w:sz w:val="26"/>
      <w:szCs w:val="26"/>
    </w:rPr>
  </w:style>
  <w:style w:type="character" w:customStyle="1" w:styleId="taxon-name">
    <w:name w:val="taxon-name"/>
    <w:basedOn w:val="a0"/>
    <w:rsid w:val="00A04929"/>
  </w:style>
  <w:style w:type="character" w:customStyle="1" w:styleId="taxon-author">
    <w:name w:val="taxon-author"/>
    <w:basedOn w:val="a0"/>
    <w:rsid w:val="00A04929"/>
  </w:style>
  <w:style w:type="character" w:customStyle="1" w:styleId="organictitlecontentspan">
    <w:name w:val="organictitlecontentspan"/>
    <w:basedOn w:val="a0"/>
    <w:rsid w:val="00A04929"/>
  </w:style>
  <w:style w:type="character" w:styleId="af1">
    <w:name w:val="Strong"/>
    <w:uiPriority w:val="22"/>
    <w:qFormat/>
    <w:rsid w:val="00B3426F"/>
    <w:rPr>
      <w:b/>
      <w:bCs/>
    </w:rPr>
  </w:style>
  <w:style w:type="character" w:customStyle="1" w:styleId="nobr">
    <w:name w:val="nobr"/>
    <w:basedOn w:val="a0"/>
    <w:rsid w:val="005B4E0F"/>
  </w:style>
  <w:style w:type="table" w:styleId="-3">
    <w:name w:val="Light List Accent 3"/>
    <w:basedOn w:val="a1"/>
    <w:uiPriority w:val="61"/>
    <w:rsid w:val="00B47CC4"/>
    <w:rPr>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
    <w:name w:val="Сетка таблицы1"/>
    <w:basedOn w:val="a1"/>
    <w:next w:val="ab"/>
    <w:uiPriority w:val="39"/>
    <w:rsid w:val="00271BE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C5098"/>
    <w:pPr>
      <w:autoSpaceDE w:val="0"/>
      <w:autoSpaceDN w:val="0"/>
      <w:adjustRightInd w:val="0"/>
    </w:pPr>
    <w:rPr>
      <w:rFonts w:ascii="Times New Roman" w:hAnsi="Times New Roman"/>
      <w:color w:val="000000"/>
      <w:sz w:val="24"/>
      <w:szCs w:val="24"/>
    </w:rPr>
  </w:style>
  <w:style w:type="paragraph" w:customStyle="1" w:styleId="Heading1">
    <w:name w:val="Heading 1"/>
    <w:basedOn w:val="a"/>
    <w:next w:val="a"/>
    <w:uiPriority w:val="9"/>
    <w:qFormat/>
    <w:rsid w:val="009C109C"/>
    <w:pPr>
      <w:keepNext/>
      <w:suppressAutoHyphens/>
      <w:spacing w:before="240" w:after="60"/>
      <w:outlineLvl w:val="0"/>
    </w:pPr>
    <w:rPr>
      <w:rFonts w:ascii="Cambria" w:hAnsi="Cambria"/>
      <w:b/>
      <w:bCs/>
      <w:kern w:val="2"/>
      <w:sz w:val="32"/>
      <w:szCs w:val="32"/>
    </w:rPr>
  </w:style>
</w:styles>
</file>

<file path=word/webSettings.xml><?xml version="1.0" encoding="utf-8"?>
<w:webSettings xmlns:r="http://schemas.openxmlformats.org/officeDocument/2006/relationships" xmlns:w="http://schemas.openxmlformats.org/wordprocessingml/2006/main">
  <w:divs>
    <w:div w:id="1046102298">
      <w:bodyDiv w:val="1"/>
      <w:marLeft w:val="0"/>
      <w:marRight w:val="0"/>
      <w:marTop w:val="0"/>
      <w:marBottom w:val="0"/>
      <w:divBdr>
        <w:top w:val="none" w:sz="0" w:space="0" w:color="auto"/>
        <w:left w:val="none" w:sz="0" w:space="0" w:color="auto"/>
        <w:bottom w:val="none" w:sz="0" w:space="0" w:color="auto"/>
        <w:right w:val="none" w:sz="0" w:space="0" w:color="auto"/>
      </w:divBdr>
    </w:div>
    <w:div w:id="1371027571">
      <w:bodyDiv w:val="1"/>
      <w:marLeft w:val="0"/>
      <w:marRight w:val="0"/>
      <w:marTop w:val="0"/>
      <w:marBottom w:val="0"/>
      <w:divBdr>
        <w:top w:val="none" w:sz="0" w:space="0" w:color="auto"/>
        <w:left w:val="none" w:sz="0" w:space="0" w:color="auto"/>
        <w:bottom w:val="none" w:sz="0" w:space="0" w:color="auto"/>
        <w:right w:val="none" w:sz="0" w:space="0" w:color="auto"/>
      </w:divBdr>
    </w:div>
    <w:div w:id="1616476334">
      <w:bodyDiv w:val="1"/>
      <w:marLeft w:val="0"/>
      <w:marRight w:val="0"/>
      <w:marTop w:val="0"/>
      <w:marBottom w:val="0"/>
      <w:divBdr>
        <w:top w:val="none" w:sz="0" w:space="0" w:color="auto"/>
        <w:left w:val="none" w:sz="0" w:space="0" w:color="auto"/>
        <w:bottom w:val="none" w:sz="0" w:space="0" w:color="auto"/>
        <w:right w:val="none" w:sz="0" w:space="0" w:color="auto"/>
      </w:divBdr>
    </w:div>
    <w:div w:id="2099862198">
      <w:bodyDiv w:val="1"/>
      <w:marLeft w:val="0"/>
      <w:marRight w:val="0"/>
      <w:marTop w:val="0"/>
      <w:marBottom w:val="0"/>
      <w:divBdr>
        <w:top w:val="none" w:sz="0" w:space="0" w:color="auto"/>
        <w:left w:val="none" w:sz="0" w:space="0" w:color="auto"/>
        <w:bottom w:val="none" w:sz="0" w:space="0" w:color="auto"/>
        <w:right w:val="none" w:sz="0" w:space="0" w:color="auto"/>
      </w:divBdr>
      <w:divsChild>
        <w:div w:id="192694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u.wikipedia.org/wiki/L." TargetMode="Externa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yperlink" Target="https://readera.org/forestry-information" TargetMode="External"/><Relationship Id="rId7" Type="http://schemas.openxmlformats.org/officeDocument/2006/relationships/endnotes" Target="endnotes.xml"/><Relationship Id="rId12" Type="http://schemas.openxmlformats.org/officeDocument/2006/relationships/hyperlink" Target="https://ru.wikipedia.org/wiki/L." TargetMode="External"/><Relationship Id="rId17" Type="http://schemas.openxmlformats.org/officeDocument/2006/relationships/hyperlink" Target="https://ru.wikipedia.org/wiki/Hud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u.wikipedia.org/wiki/Mill." TargetMode="Externa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L." TargetMode="External"/><Relationship Id="rId23" Type="http://schemas.openxmlformats.org/officeDocument/2006/relationships/footer" Target="footer1.xml"/><Relationship Id="rId10" Type="http://schemas.openxmlformats.org/officeDocument/2006/relationships/hyperlink" Target="https://ru.wikipedia.org/wiki/L." TargetMode="Externa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u.wikipedia.org/wiki/Mill." TargetMode="External"/><Relationship Id="rId22" Type="http://schemas.openxmlformats.org/officeDocument/2006/relationships/hyperlink" Target="http://25fbuz.ru/informatsionnye-materialy/917-rol-zeljonykh-nasazhdenij-v-okhrane-okruzhayushchej-sredy-sokhranenii-zdorovya-i-blagopoluchiya-cheloveka"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pt idx="0">
                  <c:v>Ряд 1</c:v>
                </c:pt>
              </c:strCache>
            </c:strRef>
          </c:tx>
          <c:dLbls>
            <c:txPr>
              <a:bodyPr/>
              <a:lstStyle/>
              <a:p>
                <a:pPr>
                  <a:defRPr sz="1200" b="1">
                    <a:latin typeface="Times New Roman" pitchFamily="18" charset="0"/>
                    <a:cs typeface="Times New Roman" pitchFamily="18" charset="0"/>
                  </a:defRPr>
                </a:pPr>
                <a:endParaRPr lang="ru-RU"/>
              </a:p>
            </c:txPr>
            <c:dLblPos val="outEnd"/>
            <c:showVal val="1"/>
          </c:dLbls>
          <c:cat>
            <c:strRef>
              <c:f>Лист1!$A$2:$A$4</c:f>
              <c:strCache>
                <c:ptCount val="3"/>
                <c:pt idx="0">
                  <c:v>Орнитохоры</c:v>
                </c:pt>
                <c:pt idx="1">
                  <c:v>Анемохоры</c:v>
                </c:pt>
                <c:pt idx="2">
                  <c:v>Зоохоры</c:v>
                </c:pt>
              </c:strCache>
            </c:strRef>
          </c:cat>
          <c:val>
            <c:numRef>
              <c:f>Лист1!$B$2:$B$4</c:f>
              <c:numCache>
                <c:formatCode>General</c:formatCode>
                <c:ptCount val="3"/>
                <c:pt idx="0">
                  <c:v>13</c:v>
                </c:pt>
                <c:pt idx="1">
                  <c:v>10</c:v>
                </c:pt>
                <c:pt idx="2">
                  <c:v>6</c:v>
                </c:pt>
              </c:numCache>
            </c:numRef>
          </c:val>
        </c:ser>
        <c:axId val="116328704"/>
        <c:axId val="117074176"/>
      </c:barChart>
      <c:catAx>
        <c:axId val="116328704"/>
        <c:scaling>
          <c:orientation val="minMax"/>
        </c:scaling>
        <c:axPos val="b"/>
        <c:tickLblPos val="nextTo"/>
        <c:txPr>
          <a:bodyPr/>
          <a:lstStyle/>
          <a:p>
            <a:pPr>
              <a:defRPr sz="1200" b="1">
                <a:latin typeface="Times New Roman" pitchFamily="18" charset="0"/>
                <a:cs typeface="Times New Roman" pitchFamily="18" charset="0"/>
              </a:defRPr>
            </a:pPr>
            <a:endParaRPr lang="ru-RU"/>
          </a:p>
        </c:txPr>
        <c:crossAx val="117074176"/>
        <c:crosses val="autoZero"/>
        <c:auto val="1"/>
        <c:lblAlgn val="ctr"/>
        <c:lblOffset val="100"/>
      </c:catAx>
      <c:valAx>
        <c:axId val="117074176"/>
        <c:scaling>
          <c:orientation val="minMax"/>
        </c:scaling>
        <c:axPos val="l"/>
        <c:majorGridlines/>
        <c:numFmt formatCode="General" sourceLinked="1"/>
        <c:tickLblPos val="nextTo"/>
        <c:txPr>
          <a:bodyPr/>
          <a:lstStyle/>
          <a:p>
            <a:pPr>
              <a:defRPr sz="1200" b="1">
                <a:latin typeface="Times New Roman" pitchFamily="18" charset="0"/>
                <a:cs typeface="Times New Roman" pitchFamily="18" charset="0"/>
              </a:defRPr>
            </a:pPr>
            <a:endParaRPr lang="ru-RU"/>
          </a:p>
        </c:txPr>
        <c:crossAx val="116328704"/>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pt idx="0">
                  <c:v>Ряд 1</c:v>
                </c:pt>
              </c:strCache>
            </c:strRef>
          </c:tx>
          <c:dLbls>
            <c:txPr>
              <a:bodyPr/>
              <a:lstStyle/>
              <a:p>
                <a:pPr>
                  <a:defRPr sz="1200" b="1">
                    <a:latin typeface="Times New Roman" pitchFamily="18" charset="0"/>
                    <a:cs typeface="Times New Roman" pitchFamily="18" charset="0"/>
                  </a:defRPr>
                </a:pPr>
                <a:endParaRPr lang="ru-RU"/>
              </a:p>
            </c:txPr>
            <c:dLblPos val="outEnd"/>
            <c:showVal val="1"/>
          </c:dLbls>
          <c:cat>
            <c:strRef>
              <c:f>Лист1!$A$2:$A$6</c:f>
              <c:strCache>
                <c:ptCount val="5"/>
                <c:pt idx="0">
                  <c:v>Мезофиты</c:v>
                </c:pt>
                <c:pt idx="1">
                  <c:v>Мезоксерофиты</c:v>
                </c:pt>
                <c:pt idx="2">
                  <c:v>Гигромезофиты</c:v>
                </c:pt>
                <c:pt idx="3">
                  <c:v>Ксеромезофиты</c:v>
                </c:pt>
                <c:pt idx="4">
                  <c:v>Мезогигрофиты</c:v>
                </c:pt>
              </c:strCache>
            </c:strRef>
          </c:cat>
          <c:val>
            <c:numRef>
              <c:f>Лист1!$B$2:$B$6</c:f>
              <c:numCache>
                <c:formatCode>General</c:formatCode>
                <c:ptCount val="5"/>
                <c:pt idx="0">
                  <c:v>20</c:v>
                </c:pt>
                <c:pt idx="1">
                  <c:v>3</c:v>
                </c:pt>
                <c:pt idx="2">
                  <c:v>1</c:v>
                </c:pt>
                <c:pt idx="3">
                  <c:v>1</c:v>
                </c:pt>
                <c:pt idx="4">
                  <c:v>1</c:v>
                </c:pt>
              </c:numCache>
            </c:numRef>
          </c:val>
        </c:ser>
        <c:dLbls>
          <c:showVal val="1"/>
        </c:dLbls>
        <c:axId val="154881024"/>
        <c:axId val="76329728"/>
      </c:barChart>
      <c:catAx>
        <c:axId val="154881024"/>
        <c:scaling>
          <c:orientation val="minMax"/>
        </c:scaling>
        <c:axPos val="b"/>
        <c:tickLblPos val="nextTo"/>
        <c:txPr>
          <a:bodyPr/>
          <a:lstStyle/>
          <a:p>
            <a:pPr>
              <a:defRPr sz="1200" b="1">
                <a:latin typeface="Times New Roman" pitchFamily="18" charset="0"/>
                <a:cs typeface="Times New Roman" pitchFamily="18" charset="0"/>
              </a:defRPr>
            </a:pPr>
            <a:endParaRPr lang="ru-RU"/>
          </a:p>
        </c:txPr>
        <c:crossAx val="76329728"/>
        <c:crosses val="autoZero"/>
        <c:auto val="1"/>
        <c:lblAlgn val="ctr"/>
        <c:lblOffset val="100"/>
      </c:catAx>
      <c:valAx>
        <c:axId val="76329728"/>
        <c:scaling>
          <c:orientation val="minMax"/>
        </c:scaling>
        <c:axPos val="l"/>
        <c:majorGridlines/>
        <c:numFmt formatCode="General" sourceLinked="1"/>
        <c:tickLblPos val="nextTo"/>
        <c:txPr>
          <a:bodyPr/>
          <a:lstStyle/>
          <a:p>
            <a:pPr>
              <a:defRPr sz="1200" b="1">
                <a:latin typeface="Times New Roman" pitchFamily="18" charset="0"/>
                <a:cs typeface="Times New Roman" pitchFamily="18" charset="0"/>
              </a:defRPr>
            </a:pPr>
            <a:endParaRPr lang="ru-RU"/>
          </a:p>
        </c:txPr>
        <c:crossAx val="154881024"/>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pt idx="0">
                  <c:v>Число видов</c:v>
                </c:pt>
              </c:strCache>
            </c:strRef>
          </c:tx>
          <c:dLbls>
            <c:txPr>
              <a:bodyPr/>
              <a:lstStyle/>
              <a:p>
                <a:pPr>
                  <a:defRPr sz="1400" b="1">
                    <a:latin typeface="Times New Roman" pitchFamily="18" charset="0"/>
                    <a:cs typeface="Times New Roman" pitchFamily="18" charset="0"/>
                  </a:defRPr>
                </a:pPr>
                <a:endParaRPr lang="ru-RU"/>
              </a:p>
            </c:txPr>
            <c:dLblPos val="ctr"/>
            <c:showVal val="1"/>
          </c:dLbls>
          <c:cat>
            <c:strRef>
              <c:f>Лист1!$A$2:$A$4</c:f>
              <c:strCache>
                <c:ptCount val="3"/>
                <c:pt idx="0">
                  <c:v>Культивируемые</c:v>
                </c:pt>
                <c:pt idx="1">
                  <c:v>Аборигенные</c:v>
                </c:pt>
                <c:pt idx="2">
                  <c:v>Адвентивные</c:v>
                </c:pt>
              </c:strCache>
            </c:strRef>
          </c:cat>
          <c:val>
            <c:numRef>
              <c:f>Лист1!$B$2:$B$4</c:f>
              <c:numCache>
                <c:formatCode>General</c:formatCode>
                <c:ptCount val="3"/>
                <c:pt idx="0">
                  <c:v>23</c:v>
                </c:pt>
                <c:pt idx="1">
                  <c:v>21</c:v>
                </c:pt>
                <c:pt idx="2">
                  <c:v>3</c:v>
                </c:pt>
              </c:numCache>
            </c:numRef>
          </c:val>
        </c:ser>
        <c:gapWidth val="100"/>
        <c:axId val="80551936"/>
        <c:axId val="80553472"/>
      </c:barChart>
      <c:catAx>
        <c:axId val="80551936"/>
        <c:scaling>
          <c:orientation val="minMax"/>
        </c:scaling>
        <c:axPos val="b"/>
        <c:tickLblPos val="nextTo"/>
        <c:txPr>
          <a:bodyPr/>
          <a:lstStyle/>
          <a:p>
            <a:pPr>
              <a:defRPr b="1">
                <a:latin typeface="Times New Roman" pitchFamily="18" charset="0"/>
                <a:cs typeface="Times New Roman" pitchFamily="18" charset="0"/>
              </a:defRPr>
            </a:pPr>
            <a:endParaRPr lang="ru-RU"/>
          </a:p>
        </c:txPr>
        <c:crossAx val="80553472"/>
        <c:crosses val="autoZero"/>
        <c:auto val="1"/>
        <c:lblAlgn val="ctr"/>
        <c:lblOffset val="100"/>
      </c:catAx>
      <c:valAx>
        <c:axId val="80553472"/>
        <c:scaling>
          <c:orientation val="minMax"/>
        </c:scaling>
        <c:axPos val="l"/>
        <c:majorGridlines/>
        <c:numFmt formatCode="General" sourceLinked="1"/>
        <c:tickLblPos val="nextTo"/>
        <c:txPr>
          <a:bodyPr/>
          <a:lstStyle/>
          <a:p>
            <a:pPr>
              <a:defRPr b="1">
                <a:latin typeface="Times New Roman" pitchFamily="18" charset="0"/>
                <a:cs typeface="Times New Roman" pitchFamily="18" charset="0"/>
              </a:defRPr>
            </a:pPr>
            <a:endParaRPr lang="ru-RU"/>
          </a:p>
        </c:txPr>
        <c:crossAx val="80551936"/>
        <c:crosses val="autoZero"/>
        <c:crossBetween val="between"/>
      </c:valAx>
    </c:plotArea>
    <c:legend>
      <c:legendPos val="b"/>
      <c:txPr>
        <a:bodyPr/>
        <a:lstStyle/>
        <a:p>
          <a:pPr>
            <a:defRPr sz="1200" b="1">
              <a:latin typeface="Times New Roman" pitchFamily="18" charset="0"/>
              <a:cs typeface="Times New Roman" pitchFamily="18" charset="0"/>
            </a:defRPr>
          </a:pPr>
          <a:endParaRPr lang="ru-RU"/>
        </a:p>
      </c:txP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4D457-DB9E-482F-B3AA-3C0FDDA63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2029</TotalTime>
  <Pages>26</Pages>
  <Words>7660</Words>
  <Characters>43662</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51220</CharactersWithSpaces>
  <SharedDoc>false</SharedDoc>
  <HLinks>
    <vt:vector size="192" baseType="variant">
      <vt:variant>
        <vt:i4>851984</vt:i4>
      </vt:variant>
      <vt:variant>
        <vt:i4>96</vt:i4>
      </vt:variant>
      <vt:variant>
        <vt:i4>0</vt:i4>
      </vt:variant>
      <vt:variant>
        <vt:i4>5</vt:i4>
      </vt:variant>
      <vt:variant>
        <vt:lpwstr>https://readera.org/forestry-information</vt:lpwstr>
      </vt:variant>
      <vt:variant>
        <vt:lpwstr/>
      </vt:variant>
      <vt:variant>
        <vt:i4>3866751</vt:i4>
      </vt:variant>
      <vt:variant>
        <vt:i4>90</vt:i4>
      </vt:variant>
      <vt:variant>
        <vt:i4>0</vt:i4>
      </vt:variant>
      <vt:variant>
        <vt:i4>5</vt:i4>
      </vt:variant>
      <vt:variant>
        <vt:lpwstr>https://ru.wikipedia.org/wiki/Pall.</vt:lpwstr>
      </vt:variant>
      <vt:variant>
        <vt:lpwstr/>
      </vt:variant>
      <vt:variant>
        <vt:i4>3145839</vt:i4>
      </vt:variant>
      <vt:variant>
        <vt:i4>87</vt:i4>
      </vt:variant>
      <vt:variant>
        <vt:i4>0</vt:i4>
      </vt:variant>
      <vt:variant>
        <vt:i4>5</vt:i4>
      </vt:variant>
      <vt:variant>
        <vt:lpwstr>https://ru.wikipedia.org/wiki/Huds.</vt:lpwstr>
      </vt:variant>
      <vt:variant>
        <vt:lpwstr/>
      </vt:variant>
      <vt:variant>
        <vt:i4>2424959</vt:i4>
      </vt:variant>
      <vt:variant>
        <vt:i4>84</vt:i4>
      </vt:variant>
      <vt:variant>
        <vt:i4>0</vt:i4>
      </vt:variant>
      <vt:variant>
        <vt:i4>5</vt:i4>
      </vt:variant>
      <vt:variant>
        <vt:lpwstr>https://ru.wikipedia.org/wiki/Scop.</vt:lpwstr>
      </vt:variant>
      <vt:variant>
        <vt:lpwstr/>
      </vt:variant>
      <vt:variant>
        <vt:i4>3342434</vt:i4>
      </vt:variant>
      <vt:variant>
        <vt:i4>81</vt:i4>
      </vt:variant>
      <vt:variant>
        <vt:i4>0</vt:i4>
      </vt:variant>
      <vt:variant>
        <vt:i4>5</vt:i4>
      </vt:variant>
      <vt:variant>
        <vt:lpwstr>https://ru.wikipedia.org/wiki/Mill.</vt:lpwstr>
      </vt:variant>
      <vt:variant>
        <vt:lpwstr/>
      </vt:variant>
      <vt:variant>
        <vt:i4>1572879</vt:i4>
      </vt:variant>
      <vt:variant>
        <vt:i4>78</vt:i4>
      </vt:variant>
      <vt:variant>
        <vt:i4>0</vt:i4>
      </vt:variant>
      <vt:variant>
        <vt:i4>5</vt:i4>
      </vt:variant>
      <vt:variant>
        <vt:lpwstr>https://ru.wikipedia.org/wiki/L.</vt:lpwstr>
      </vt:variant>
      <vt:variant>
        <vt:lpwstr/>
      </vt:variant>
      <vt:variant>
        <vt:i4>1572879</vt:i4>
      </vt:variant>
      <vt:variant>
        <vt:i4>75</vt:i4>
      </vt:variant>
      <vt:variant>
        <vt:i4>0</vt:i4>
      </vt:variant>
      <vt:variant>
        <vt:i4>5</vt:i4>
      </vt:variant>
      <vt:variant>
        <vt:lpwstr>https://ru.wikipedia.org/wiki/L.</vt:lpwstr>
      </vt:variant>
      <vt:variant>
        <vt:lpwstr/>
      </vt:variant>
      <vt:variant>
        <vt:i4>1572879</vt:i4>
      </vt:variant>
      <vt:variant>
        <vt:i4>72</vt:i4>
      </vt:variant>
      <vt:variant>
        <vt:i4>0</vt:i4>
      </vt:variant>
      <vt:variant>
        <vt:i4>5</vt:i4>
      </vt:variant>
      <vt:variant>
        <vt:lpwstr>https://ru.wikipedia.org/wiki/L.</vt:lpwstr>
      </vt:variant>
      <vt:variant>
        <vt:lpwstr/>
      </vt:variant>
      <vt:variant>
        <vt:i4>3211361</vt:i4>
      </vt:variant>
      <vt:variant>
        <vt:i4>69</vt:i4>
      </vt:variant>
      <vt:variant>
        <vt:i4>0</vt:i4>
      </vt:variant>
      <vt:variant>
        <vt:i4>5</vt:i4>
      </vt:variant>
      <vt:variant>
        <vt:lpwstr>https://ru.wikipedia.org/wiki/Rupr.</vt:lpwstr>
      </vt:variant>
      <vt:variant>
        <vt:lpwstr/>
      </vt:variant>
      <vt:variant>
        <vt:i4>3211361</vt:i4>
      </vt:variant>
      <vt:variant>
        <vt:i4>66</vt:i4>
      </vt:variant>
      <vt:variant>
        <vt:i4>0</vt:i4>
      </vt:variant>
      <vt:variant>
        <vt:i4>5</vt:i4>
      </vt:variant>
      <vt:variant>
        <vt:lpwstr>https://ru.wikipedia.org/wiki/Rupr.</vt:lpwstr>
      </vt:variant>
      <vt:variant>
        <vt:lpwstr/>
      </vt:variant>
      <vt:variant>
        <vt:i4>7143426</vt:i4>
      </vt:variant>
      <vt:variant>
        <vt:i4>63</vt:i4>
      </vt:variant>
      <vt:variant>
        <vt:i4>0</vt:i4>
      </vt:variant>
      <vt:variant>
        <vt:i4>5</vt:i4>
      </vt:variant>
      <vt:variant>
        <vt:lpwstr>https://ru.wikipedia.org/wiki/Ex_(%D1%82%D0%B0%D0%BA%D1%81%D0%BE%D0%BD%D0%BE%D0%BC%D0%B8%D1%8F)</vt:lpwstr>
      </vt:variant>
      <vt:variant>
        <vt:lpwstr/>
      </vt:variant>
      <vt:variant>
        <vt:i4>1048603</vt:i4>
      </vt:variant>
      <vt:variant>
        <vt:i4>60</vt:i4>
      </vt:variant>
      <vt:variant>
        <vt:i4>0</vt:i4>
      </vt:variant>
      <vt:variant>
        <vt:i4>5</vt:i4>
      </vt:variant>
      <vt:variant>
        <vt:lpwstr>https://ru.wikipedia.org/wiki/Maxim.</vt:lpwstr>
      </vt:variant>
      <vt:variant>
        <vt:lpwstr/>
      </vt:variant>
      <vt:variant>
        <vt:i4>3866751</vt:i4>
      </vt:variant>
      <vt:variant>
        <vt:i4>57</vt:i4>
      </vt:variant>
      <vt:variant>
        <vt:i4>0</vt:i4>
      </vt:variant>
      <vt:variant>
        <vt:i4>5</vt:i4>
      </vt:variant>
      <vt:variant>
        <vt:lpwstr>https://ru.wikipedia.org/wiki/Pall.</vt:lpwstr>
      </vt:variant>
      <vt:variant>
        <vt:lpwstr/>
      </vt:variant>
      <vt:variant>
        <vt:i4>1572879</vt:i4>
      </vt:variant>
      <vt:variant>
        <vt:i4>54</vt:i4>
      </vt:variant>
      <vt:variant>
        <vt:i4>0</vt:i4>
      </vt:variant>
      <vt:variant>
        <vt:i4>5</vt:i4>
      </vt:variant>
      <vt:variant>
        <vt:lpwstr>https://ru.wikipedia.org/wiki/L.</vt:lpwstr>
      </vt:variant>
      <vt:variant>
        <vt:lpwstr/>
      </vt:variant>
      <vt:variant>
        <vt:i4>3342434</vt:i4>
      </vt:variant>
      <vt:variant>
        <vt:i4>51</vt:i4>
      </vt:variant>
      <vt:variant>
        <vt:i4>0</vt:i4>
      </vt:variant>
      <vt:variant>
        <vt:i4>5</vt:i4>
      </vt:variant>
      <vt:variant>
        <vt:lpwstr>https://ru.wikipedia.org/wiki/Mill.</vt:lpwstr>
      </vt:variant>
      <vt:variant>
        <vt:lpwstr/>
      </vt:variant>
      <vt:variant>
        <vt:i4>1572879</vt:i4>
      </vt:variant>
      <vt:variant>
        <vt:i4>48</vt:i4>
      </vt:variant>
      <vt:variant>
        <vt:i4>0</vt:i4>
      </vt:variant>
      <vt:variant>
        <vt:i4>5</vt:i4>
      </vt:variant>
      <vt:variant>
        <vt:lpwstr>https://ru.wikipedia.org/wiki/L.</vt:lpwstr>
      </vt:variant>
      <vt:variant>
        <vt:lpwstr/>
      </vt:variant>
      <vt:variant>
        <vt:i4>2031616</vt:i4>
      </vt:variant>
      <vt:variant>
        <vt:i4>45</vt:i4>
      </vt:variant>
      <vt:variant>
        <vt:i4>0</vt:i4>
      </vt:variant>
      <vt:variant>
        <vt:i4>5</vt:i4>
      </vt:variant>
      <vt:variant>
        <vt:lpwstr>https://ru.wikipedia.org/wiki/K.Koch</vt:lpwstr>
      </vt:variant>
      <vt:variant>
        <vt:lpwstr/>
      </vt:variant>
      <vt:variant>
        <vt:i4>1572879</vt:i4>
      </vt:variant>
      <vt:variant>
        <vt:i4>42</vt:i4>
      </vt:variant>
      <vt:variant>
        <vt:i4>0</vt:i4>
      </vt:variant>
      <vt:variant>
        <vt:i4>5</vt:i4>
      </vt:variant>
      <vt:variant>
        <vt:lpwstr>https://ru.wikipedia.org/wiki/L.</vt:lpwstr>
      </vt:variant>
      <vt:variant>
        <vt:lpwstr/>
      </vt:variant>
      <vt:variant>
        <vt:i4>7929954</vt:i4>
      </vt:variant>
      <vt:variant>
        <vt:i4>39</vt:i4>
      </vt:variant>
      <vt:variant>
        <vt:i4>0</vt:i4>
      </vt:variant>
      <vt:variant>
        <vt:i4>5</vt:i4>
      </vt:variant>
      <vt:variant>
        <vt:lpwstr>https://ru.wikipedia.org/wiki/Lam.</vt:lpwstr>
      </vt:variant>
      <vt:variant>
        <vt:lpwstr/>
      </vt:variant>
      <vt:variant>
        <vt:i4>1572879</vt:i4>
      </vt:variant>
      <vt:variant>
        <vt:i4>36</vt:i4>
      </vt:variant>
      <vt:variant>
        <vt:i4>0</vt:i4>
      </vt:variant>
      <vt:variant>
        <vt:i4>5</vt:i4>
      </vt:variant>
      <vt:variant>
        <vt:lpwstr>https://ru.wikipedia.org/wiki/L.</vt:lpwstr>
      </vt:variant>
      <vt:variant>
        <vt:lpwstr/>
      </vt:variant>
      <vt:variant>
        <vt:i4>1572879</vt:i4>
      </vt:variant>
      <vt:variant>
        <vt:i4>33</vt:i4>
      </vt:variant>
      <vt:variant>
        <vt:i4>0</vt:i4>
      </vt:variant>
      <vt:variant>
        <vt:i4>5</vt:i4>
      </vt:variant>
      <vt:variant>
        <vt:lpwstr>https://ru.wikipedia.org/wiki/L.</vt:lpwstr>
      </vt:variant>
      <vt:variant>
        <vt:lpwstr/>
      </vt:variant>
      <vt:variant>
        <vt:i4>2424959</vt:i4>
      </vt:variant>
      <vt:variant>
        <vt:i4>30</vt:i4>
      </vt:variant>
      <vt:variant>
        <vt:i4>0</vt:i4>
      </vt:variant>
      <vt:variant>
        <vt:i4>5</vt:i4>
      </vt:variant>
      <vt:variant>
        <vt:lpwstr>https://ru.wikipedia.org/wiki/Scop.</vt:lpwstr>
      </vt:variant>
      <vt:variant>
        <vt:lpwstr/>
      </vt:variant>
      <vt:variant>
        <vt:i4>1572879</vt:i4>
      </vt:variant>
      <vt:variant>
        <vt:i4>27</vt:i4>
      </vt:variant>
      <vt:variant>
        <vt:i4>0</vt:i4>
      </vt:variant>
      <vt:variant>
        <vt:i4>5</vt:i4>
      </vt:variant>
      <vt:variant>
        <vt:lpwstr>https://ru.wikipedia.org/wiki/L.</vt:lpwstr>
      </vt:variant>
      <vt:variant>
        <vt:lpwstr/>
      </vt:variant>
      <vt:variant>
        <vt:i4>1572879</vt:i4>
      </vt:variant>
      <vt:variant>
        <vt:i4>24</vt:i4>
      </vt:variant>
      <vt:variant>
        <vt:i4>0</vt:i4>
      </vt:variant>
      <vt:variant>
        <vt:i4>5</vt:i4>
      </vt:variant>
      <vt:variant>
        <vt:lpwstr>https://ru.wikipedia.org/wiki/L.</vt:lpwstr>
      </vt:variant>
      <vt:variant>
        <vt:lpwstr/>
      </vt:variant>
      <vt:variant>
        <vt:i4>1572879</vt:i4>
      </vt:variant>
      <vt:variant>
        <vt:i4>21</vt:i4>
      </vt:variant>
      <vt:variant>
        <vt:i4>0</vt:i4>
      </vt:variant>
      <vt:variant>
        <vt:i4>5</vt:i4>
      </vt:variant>
      <vt:variant>
        <vt:lpwstr>https://ru.wikipedia.org/wiki/L.</vt:lpwstr>
      </vt:variant>
      <vt:variant>
        <vt:lpwstr/>
      </vt:variant>
      <vt:variant>
        <vt:i4>1572879</vt:i4>
      </vt:variant>
      <vt:variant>
        <vt:i4>18</vt:i4>
      </vt:variant>
      <vt:variant>
        <vt:i4>0</vt:i4>
      </vt:variant>
      <vt:variant>
        <vt:i4>5</vt:i4>
      </vt:variant>
      <vt:variant>
        <vt:lpwstr>https://ru.wikipedia.org/wiki/L.</vt:lpwstr>
      </vt:variant>
      <vt:variant>
        <vt:lpwstr/>
      </vt:variant>
      <vt:variant>
        <vt:i4>1572879</vt:i4>
      </vt:variant>
      <vt:variant>
        <vt:i4>15</vt:i4>
      </vt:variant>
      <vt:variant>
        <vt:i4>0</vt:i4>
      </vt:variant>
      <vt:variant>
        <vt:i4>5</vt:i4>
      </vt:variant>
      <vt:variant>
        <vt:lpwstr>https://ru.wikipedia.org/wiki/L.</vt:lpwstr>
      </vt:variant>
      <vt:variant>
        <vt:lpwstr/>
      </vt:variant>
      <vt:variant>
        <vt:i4>1572879</vt:i4>
      </vt:variant>
      <vt:variant>
        <vt:i4>12</vt:i4>
      </vt:variant>
      <vt:variant>
        <vt:i4>0</vt:i4>
      </vt:variant>
      <vt:variant>
        <vt:i4>5</vt:i4>
      </vt:variant>
      <vt:variant>
        <vt:lpwstr>https://ru.wikipedia.org/wiki/L.</vt:lpwstr>
      </vt:variant>
      <vt:variant>
        <vt:lpwstr/>
      </vt:variant>
      <vt:variant>
        <vt:i4>3539060</vt:i4>
      </vt:variant>
      <vt:variant>
        <vt:i4>9</vt:i4>
      </vt:variant>
      <vt:variant>
        <vt:i4>0</vt:i4>
      </vt:variant>
      <vt:variant>
        <vt:i4>5</vt:i4>
      </vt:variant>
      <vt:variant>
        <vt:lpwstr>https://ru.wikipedia.org/wiki/Ehrh.</vt:lpwstr>
      </vt:variant>
      <vt:variant>
        <vt:lpwstr/>
      </vt:variant>
      <vt:variant>
        <vt:i4>1572879</vt:i4>
      </vt:variant>
      <vt:variant>
        <vt:i4>6</vt:i4>
      </vt:variant>
      <vt:variant>
        <vt:i4>0</vt:i4>
      </vt:variant>
      <vt:variant>
        <vt:i4>5</vt:i4>
      </vt:variant>
      <vt:variant>
        <vt:lpwstr>https://ru.wikipedia.org/wiki/L.</vt:lpwstr>
      </vt:variant>
      <vt:variant>
        <vt:lpwstr/>
      </vt:variant>
      <vt:variant>
        <vt:i4>1572879</vt:i4>
      </vt:variant>
      <vt:variant>
        <vt:i4>3</vt:i4>
      </vt:variant>
      <vt:variant>
        <vt:i4>0</vt:i4>
      </vt:variant>
      <vt:variant>
        <vt:i4>5</vt:i4>
      </vt:variant>
      <vt:variant>
        <vt:lpwstr>https://ru.wikipedia.org/wiki/L.</vt:lpwstr>
      </vt:variant>
      <vt:variant>
        <vt:lpwstr/>
      </vt:variant>
      <vt:variant>
        <vt:i4>1572879</vt:i4>
      </vt:variant>
      <vt:variant>
        <vt:i4>0</vt:i4>
      </vt:variant>
      <vt:variant>
        <vt:i4>0</vt:i4>
      </vt:variant>
      <vt:variant>
        <vt:i4>5</vt:i4>
      </vt:variant>
      <vt:variant>
        <vt:lpwstr>https://ru.wikipedia.org/wiki/L.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Пользователь Windows</cp:lastModifiedBy>
  <cp:revision>108</cp:revision>
  <dcterms:created xsi:type="dcterms:W3CDTF">2021-11-02T21:40:00Z</dcterms:created>
  <dcterms:modified xsi:type="dcterms:W3CDTF">2025-01-20T09:51:00Z</dcterms:modified>
</cp:coreProperties>
</file>