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charts/chart3.xml" ContentType="application/vnd.openxmlformats-officedocument.drawingml.chart+xml"/>
  <Override PartName="/word/charts/style3.xml" ContentType="application/vnd.ms-office.chartstyle+xml"/>
  <Override PartName="/word/charts/colors3.xml" ContentType="application/vnd.ms-office.chartcolorstyle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569AD" w:rsidRPr="005C2DAC" w:rsidRDefault="00E6235B" w:rsidP="002569AD">
      <w:pPr>
        <w:pStyle w:val="a5"/>
        <w:ind w:right="567"/>
        <w:jc w:val="center"/>
        <w:rPr>
          <w:b/>
          <w:color w:val="000000"/>
          <w:sz w:val="28"/>
          <w:szCs w:val="28"/>
        </w:rPr>
      </w:pPr>
      <w:r w:rsidRPr="005C2DAC">
        <w:rPr>
          <w:rFonts w:eastAsiaTheme="minorHAnsi"/>
          <w:sz w:val="28"/>
          <w:szCs w:val="28"/>
          <w:lang w:eastAsia="en-US"/>
        </w:rPr>
        <w:fldChar w:fldCharType="begin"/>
      </w:r>
      <w:r w:rsidRPr="005C2DAC">
        <w:rPr>
          <w:sz w:val="28"/>
          <w:szCs w:val="28"/>
        </w:rPr>
        <w:instrText xml:space="preserve"> HYPERLINK "https://www.rusprofile.ru/id/707232" \t "_blank" </w:instrText>
      </w:r>
      <w:r w:rsidRPr="005C2DAC">
        <w:rPr>
          <w:rFonts w:eastAsiaTheme="minorHAnsi"/>
          <w:sz w:val="28"/>
          <w:szCs w:val="28"/>
          <w:lang w:eastAsia="en-US"/>
        </w:rPr>
        <w:fldChar w:fldCharType="separate"/>
      </w:r>
      <w:r w:rsidR="002569AD" w:rsidRPr="005C2DAC">
        <w:rPr>
          <w:b/>
          <w:color w:val="000000"/>
          <w:sz w:val="28"/>
          <w:szCs w:val="28"/>
        </w:rPr>
        <w:t xml:space="preserve"> Частное образовательное учреждение религиозной организации "Нижегородская Епархия Русской Православной Церкви (Московский Патриархат)" "Православная гимназия имени Серафима Саровского г. Дзержинска"</w:t>
      </w:r>
    </w:p>
    <w:p w:rsidR="00E6235B" w:rsidRPr="005C2DAC" w:rsidRDefault="00E6235B" w:rsidP="002569AD">
      <w:pPr>
        <w:rPr>
          <w:rFonts w:ascii="Times New Roman" w:hAnsi="Times New Roman" w:cs="Times New Roman"/>
          <w:color w:val="0000FF"/>
          <w:sz w:val="28"/>
          <w:szCs w:val="28"/>
          <w:shd w:val="clear" w:color="auto" w:fill="FFFFFF"/>
        </w:rPr>
      </w:pPr>
    </w:p>
    <w:p w:rsidR="005840B3" w:rsidRPr="005C2DAC" w:rsidRDefault="00E6235B" w:rsidP="00E6235B">
      <w:pPr>
        <w:pStyle w:val="a5"/>
        <w:ind w:right="567"/>
        <w:rPr>
          <w:b/>
          <w:color w:val="000000"/>
          <w:sz w:val="28"/>
          <w:szCs w:val="28"/>
        </w:rPr>
      </w:pPr>
      <w:r w:rsidRPr="005C2DAC">
        <w:rPr>
          <w:sz w:val="28"/>
          <w:szCs w:val="28"/>
        </w:rPr>
        <w:fldChar w:fldCharType="end"/>
      </w:r>
    </w:p>
    <w:p w:rsidR="005840B3" w:rsidRPr="005C2DAC" w:rsidRDefault="005840B3" w:rsidP="00A869C9">
      <w:pPr>
        <w:pStyle w:val="a5"/>
        <w:ind w:right="567"/>
        <w:jc w:val="center"/>
        <w:rPr>
          <w:b/>
          <w:color w:val="000000"/>
          <w:sz w:val="28"/>
          <w:szCs w:val="28"/>
        </w:rPr>
      </w:pPr>
    </w:p>
    <w:p w:rsidR="00F1067F" w:rsidRPr="005C2DAC" w:rsidRDefault="00F1067F" w:rsidP="00A869C9">
      <w:pPr>
        <w:pStyle w:val="a5"/>
        <w:ind w:right="567"/>
        <w:jc w:val="center"/>
        <w:rPr>
          <w:b/>
          <w:color w:val="000000"/>
          <w:sz w:val="28"/>
          <w:szCs w:val="28"/>
        </w:rPr>
      </w:pPr>
    </w:p>
    <w:p w:rsidR="00F1067F" w:rsidRPr="005C2DAC" w:rsidRDefault="00F1067F" w:rsidP="00E6235B">
      <w:pPr>
        <w:pStyle w:val="a5"/>
        <w:ind w:right="567"/>
        <w:rPr>
          <w:b/>
          <w:color w:val="000000"/>
          <w:sz w:val="28"/>
          <w:szCs w:val="28"/>
        </w:rPr>
      </w:pPr>
    </w:p>
    <w:p w:rsidR="005840B3" w:rsidRPr="005C2DAC" w:rsidRDefault="005840B3" w:rsidP="00A869C9">
      <w:pPr>
        <w:pStyle w:val="a5"/>
        <w:ind w:right="567"/>
        <w:jc w:val="center"/>
        <w:rPr>
          <w:b/>
          <w:color w:val="000000"/>
          <w:sz w:val="28"/>
          <w:szCs w:val="28"/>
        </w:rPr>
      </w:pPr>
    </w:p>
    <w:p w:rsidR="00242465" w:rsidRPr="005C2DAC" w:rsidRDefault="00242465" w:rsidP="00A869C9">
      <w:pPr>
        <w:pStyle w:val="a5"/>
        <w:ind w:right="567"/>
        <w:jc w:val="center"/>
        <w:rPr>
          <w:b/>
          <w:color w:val="000000"/>
          <w:sz w:val="28"/>
          <w:szCs w:val="28"/>
        </w:rPr>
      </w:pPr>
      <w:r w:rsidRPr="005C2DAC">
        <w:rPr>
          <w:b/>
          <w:color w:val="000000"/>
          <w:sz w:val="28"/>
          <w:szCs w:val="28"/>
        </w:rPr>
        <w:t>Изучение почв родного края</w:t>
      </w:r>
      <w:r w:rsidR="00E6235B" w:rsidRPr="005C2DAC">
        <w:rPr>
          <w:b/>
          <w:color w:val="000000"/>
          <w:sz w:val="28"/>
          <w:szCs w:val="28"/>
        </w:rPr>
        <w:t xml:space="preserve"> и поиск азотобактерий в них</w:t>
      </w:r>
      <w:r w:rsidRPr="005C2DAC">
        <w:rPr>
          <w:b/>
          <w:color w:val="000000"/>
          <w:sz w:val="28"/>
          <w:szCs w:val="28"/>
        </w:rPr>
        <w:t xml:space="preserve"> </w:t>
      </w:r>
    </w:p>
    <w:p w:rsidR="005840B3" w:rsidRPr="00AB5D35" w:rsidRDefault="001539A7" w:rsidP="00A869C9">
      <w:pPr>
        <w:pStyle w:val="a5"/>
        <w:ind w:right="567"/>
        <w:jc w:val="center"/>
        <w:rPr>
          <w:b/>
          <w:color w:val="000000"/>
          <w:sz w:val="28"/>
          <w:szCs w:val="28"/>
        </w:rPr>
      </w:pPr>
      <w:r w:rsidRPr="001539A7">
        <w:rPr>
          <w:b/>
          <w:color w:val="000000"/>
          <w:sz w:val="28"/>
          <w:szCs w:val="28"/>
        </w:rPr>
        <w:t>Номинация «Ланд</w:t>
      </w:r>
      <w:r w:rsidR="00AB5D35">
        <w:rPr>
          <w:b/>
          <w:color w:val="000000"/>
          <w:sz w:val="28"/>
          <w:szCs w:val="28"/>
        </w:rPr>
        <w:t>шафтная экология и почвоведение»</w:t>
      </w:r>
    </w:p>
    <w:p w:rsidR="005840B3" w:rsidRPr="005C2DAC" w:rsidRDefault="005840B3" w:rsidP="00A869C9">
      <w:pPr>
        <w:pStyle w:val="a5"/>
        <w:ind w:right="567"/>
        <w:jc w:val="center"/>
        <w:rPr>
          <w:b/>
          <w:color w:val="000000"/>
          <w:sz w:val="28"/>
          <w:szCs w:val="28"/>
        </w:rPr>
      </w:pPr>
    </w:p>
    <w:p w:rsidR="005840B3" w:rsidRPr="005C2DAC" w:rsidRDefault="005840B3" w:rsidP="00AB2806">
      <w:pPr>
        <w:pStyle w:val="a5"/>
        <w:ind w:right="567"/>
        <w:rPr>
          <w:b/>
          <w:color w:val="000000"/>
          <w:sz w:val="28"/>
          <w:szCs w:val="28"/>
        </w:rPr>
      </w:pPr>
    </w:p>
    <w:p w:rsidR="005840B3" w:rsidRDefault="005840B3" w:rsidP="00A869C9">
      <w:pPr>
        <w:pStyle w:val="a5"/>
        <w:ind w:right="567"/>
        <w:jc w:val="right"/>
        <w:rPr>
          <w:b/>
          <w:color w:val="000000"/>
          <w:sz w:val="28"/>
          <w:szCs w:val="28"/>
        </w:rPr>
      </w:pPr>
    </w:p>
    <w:p w:rsidR="001539A7" w:rsidRPr="005C2DAC" w:rsidRDefault="001539A7" w:rsidP="00A869C9">
      <w:pPr>
        <w:pStyle w:val="a5"/>
        <w:ind w:right="567"/>
        <w:jc w:val="right"/>
        <w:rPr>
          <w:b/>
          <w:color w:val="000000"/>
          <w:sz w:val="28"/>
          <w:szCs w:val="28"/>
        </w:rPr>
      </w:pPr>
    </w:p>
    <w:p w:rsidR="005840B3" w:rsidRPr="005C2DAC" w:rsidRDefault="005840B3" w:rsidP="00A869C9">
      <w:pPr>
        <w:pStyle w:val="a5"/>
        <w:ind w:right="567"/>
        <w:jc w:val="right"/>
        <w:rPr>
          <w:b/>
          <w:color w:val="000000"/>
          <w:sz w:val="28"/>
          <w:szCs w:val="28"/>
        </w:rPr>
      </w:pPr>
      <w:r w:rsidRPr="005C2DAC">
        <w:rPr>
          <w:b/>
          <w:color w:val="000000"/>
          <w:sz w:val="28"/>
          <w:szCs w:val="28"/>
        </w:rPr>
        <w:t>Автор: Казнина Дарья Владимировна</w:t>
      </w:r>
    </w:p>
    <w:p w:rsidR="002E1732" w:rsidRPr="005C2DAC" w:rsidRDefault="002569AD" w:rsidP="002E1732">
      <w:pPr>
        <w:pStyle w:val="a5"/>
        <w:ind w:right="567"/>
        <w:jc w:val="right"/>
        <w:rPr>
          <w:b/>
          <w:color w:val="000000"/>
          <w:sz w:val="28"/>
          <w:szCs w:val="28"/>
        </w:rPr>
      </w:pPr>
      <w:r w:rsidRPr="005C2DAC">
        <w:rPr>
          <w:b/>
          <w:color w:val="000000"/>
          <w:sz w:val="28"/>
          <w:szCs w:val="28"/>
        </w:rPr>
        <w:t xml:space="preserve">Ученица </w:t>
      </w:r>
      <w:r w:rsidR="00242465" w:rsidRPr="005C2DAC">
        <w:rPr>
          <w:b/>
          <w:color w:val="000000"/>
          <w:sz w:val="28"/>
          <w:szCs w:val="28"/>
        </w:rPr>
        <w:t>11</w:t>
      </w:r>
      <w:r w:rsidR="005840B3" w:rsidRPr="005C2DAC">
        <w:rPr>
          <w:b/>
          <w:color w:val="000000"/>
          <w:sz w:val="28"/>
          <w:szCs w:val="28"/>
        </w:rPr>
        <w:t xml:space="preserve"> класс</w:t>
      </w:r>
      <w:r w:rsidRPr="005C2DAC">
        <w:rPr>
          <w:b/>
          <w:color w:val="000000"/>
          <w:sz w:val="28"/>
          <w:szCs w:val="28"/>
        </w:rPr>
        <w:t>а</w:t>
      </w:r>
      <w:r w:rsidR="005840B3" w:rsidRPr="005C2DAC">
        <w:rPr>
          <w:b/>
          <w:color w:val="000000"/>
          <w:sz w:val="28"/>
          <w:szCs w:val="28"/>
        </w:rPr>
        <w:t xml:space="preserve"> </w:t>
      </w:r>
    </w:p>
    <w:p w:rsidR="002E1732" w:rsidRPr="005C2DAC" w:rsidRDefault="006D6028" w:rsidP="002E1732">
      <w:pPr>
        <w:pStyle w:val="a5"/>
        <w:ind w:right="567"/>
        <w:jc w:val="right"/>
        <w:rPr>
          <w:b/>
          <w:color w:val="000000"/>
          <w:spacing w:val="-1"/>
          <w:sz w:val="28"/>
          <w:szCs w:val="28"/>
          <w:shd w:val="clear" w:color="auto" w:fill="FFFFFF"/>
        </w:rPr>
      </w:pPr>
      <w:r>
        <w:rPr>
          <w:b/>
          <w:color w:val="000000"/>
          <w:spacing w:val="-1"/>
          <w:sz w:val="28"/>
          <w:szCs w:val="28"/>
          <w:shd w:val="clear" w:color="auto" w:fill="FFFFFF"/>
        </w:rPr>
        <w:t>ЧОУ РО «НЕРПЦ(МП)» «</w:t>
      </w:r>
      <w:r w:rsidR="002E1732" w:rsidRPr="005C2DAC">
        <w:rPr>
          <w:b/>
          <w:color w:val="000000"/>
          <w:spacing w:val="-1"/>
          <w:sz w:val="28"/>
          <w:szCs w:val="28"/>
          <w:shd w:val="clear" w:color="auto" w:fill="FFFFFF"/>
        </w:rPr>
        <w:t xml:space="preserve">Православная гимназия </w:t>
      </w:r>
    </w:p>
    <w:p w:rsidR="002569AD" w:rsidRPr="005C2DAC" w:rsidRDefault="002E1732" w:rsidP="002E1732">
      <w:pPr>
        <w:pStyle w:val="a5"/>
        <w:ind w:right="567"/>
        <w:jc w:val="right"/>
        <w:rPr>
          <w:b/>
          <w:color w:val="000000"/>
          <w:sz w:val="28"/>
          <w:szCs w:val="28"/>
        </w:rPr>
      </w:pPr>
      <w:r w:rsidRPr="005C2DAC">
        <w:rPr>
          <w:b/>
          <w:color w:val="000000"/>
          <w:spacing w:val="-1"/>
          <w:sz w:val="28"/>
          <w:szCs w:val="28"/>
          <w:shd w:val="clear" w:color="auto" w:fill="FFFFFF"/>
        </w:rPr>
        <w:t>имени Серафима Саровского</w:t>
      </w:r>
      <w:r w:rsidR="006D6028">
        <w:rPr>
          <w:b/>
          <w:color w:val="000000"/>
          <w:spacing w:val="-1"/>
          <w:sz w:val="28"/>
          <w:szCs w:val="28"/>
          <w:shd w:val="clear" w:color="auto" w:fill="FFFFFF"/>
        </w:rPr>
        <w:t>»</w:t>
      </w:r>
    </w:p>
    <w:p w:rsidR="005840B3" w:rsidRPr="005C2DAC" w:rsidRDefault="005840B3" w:rsidP="00A869C9">
      <w:pPr>
        <w:pStyle w:val="a5"/>
        <w:ind w:right="567"/>
        <w:jc w:val="right"/>
        <w:rPr>
          <w:b/>
          <w:color w:val="000000"/>
          <w:sz w:val="28"/>
          <w:szCs w:val="28"/>
        </w:rPr>
      </w:pPr>
      <w:r w:rsidRPr="005C2DAC">
        <w:rPr>
          <w:b/>
          <w:color w:val="000000"/>
          <w:sz w:val="28"/>
          <w:szCs w:val="28"/>
        </w:rPr>
        <w:t>Наставник: Гусева Наталья Викторовна</w:t>
      </w:r>
    </w:p>
    <w:p w:rsidR="005840B3" w:rsidRPr="005C2DAC" w:rsidRDefault="005840B3" w:rsidP="00A869C9">
      <w:pPr>
        <w:pStyle w:val="a5"/>
        <w:ind w:right="567"/>
        <w:jc w:val="right"/>
        <w:rPr>
          <w:b/>
          <w:color w:val="000000"/>
          <w:sz w:val="28"/>
          <w:szCs w:val="28"/>
        </w:rPr>
      </w:pPr>
      <w:r w:rsidRPr="005C2DAC">
        <w:rPr>
          <w:b/>
          <w:color w:val="000000"/>
          <w:sz w:val="28"/>
          <w:szCs w:val="28"/>
        </w:rPr>
        <w:t>учитель географии и биологии</w:t>
      </w:r>
    </w:p>
    <w:p w:rsidR="00AB2806" w:rsidRDefault="00AB2806" w:rsidP="00A869C9">
      <w:pPr>
        <w:pStyle w:val="a5"/>
        <w:ind w:right="567"/>
        <w:rPr>
          <w:b/>
          <w:color w:val="000000"/>
          <w:sz w:val="28"/>
          <w:szCs w:val="28"/>
        </w:rPr>
      </w:pPr>
    </w:p>
    <w:p w:rsidR="001539A7" w:rsidRPr="005C2DAC" w:rsidRDefault="001539A7" w:rsidP="00A869C9">
      <w:pPr>
        <w:pStyle w:val="a5"/>
        <w:ind w:right="567"/>
        <w:rPr>
          <w:b/>
          <w:color w:val="000000"/>
          <w:sz w:val="28"/>
          <w:szCs w:val="28"/>
        </w:rPr>
      </w:pPr>
    </w:p>
    <w:p w:rsidR="002569AD" w:rsidRPr="005C2DAC" w:rsidRDefault="002569AD" w:rsidP="002569AD">
      <w:pPr>
        <w:pStyle w:val="a5"/>
        <w:ind w:right="567"/>
        <w:jc w:val="center"/>
        <w:rPr>
          <w:b/>
          <w:color w:val="000000"/>
          <w:sz w:val="28"/>
          <w:szCs w:val="28"/>
        </w:rPr>
      </w:pPr>
    </w:p>
    <w:p w:rsidR="002569AD" w:rsidRPr="005C2DAC" w:rsidRDefault="00765188" w:rsidP="002569AD">
      <w:pPr>
        <w:pStyle w:val="a5"/>
        <w:ind w:right="567"/>
        <w:jc w:val="center"/>
        <w:rPr>
          <w:b/>
          <w:color w:val="000000"/>
          <w:sz w:val="28"/>
          <w:szCs w:val="28"/>
        </w:rPr>
      </w:pPr>
      <w:r w:rsidRPr="005C2DAC">
        <w:rPr>
          <w:b/>
          <w:color w:val="000000"/>
          <w:sz w:val="28"/>
          <w:szCs w:val="28"/>
        </w:rPr>
        <w:t xml:space="preserve">г. </w:t>
      </w:r>
      <w:r w:rsidR="00FE50B6">
        <w:rPr>
          <w:b/>
          <w:color w:val="000000"/>
          <w:sz w:val="28"/>
          <w:szCs w:val="28"/>
        </w:rPr>
        <w:t>Дзержинск</w:t>
      </w:r>
    </w:p>
    <w:p w:rsidR="00AB2806" w:rsidRPr="005C2DAC" w:rsidRDefault="00242465" w:rsidP="00A43CD2">
      <w:pPr>
        <w:pStyle w:val="a5"/>
        <w:ind w:right="567"/>
        <w:jc w:val="center"/>
        <w:rPr>
          <w:b/>
          <w:color w:val="000000"/>
          <w:sz w:val="28"/>
          <w:szCs w:val="28"/>
        </w:rPr>
      </w:pPr>
      <w:r w:rsidRPr="005C2DAC">
        <w:rPr>
          <w:b/>
          <w:color w:val="000000"/>
          <w:sz w:val="28"/>
          <w:szCs w:val="28"/>
        </w:rPr>
        <w:t>2025</w:t>
      </w:r>
    </w:p>
    <w:p w:rsidR="00CD1F29" w:rsidRPr="005C2DAC" w:rsidRDefault="00573DC2" w:rsidP="00CD1F29">
      <w:pPr>
        <w:pStyle w:val="a5"/>
        <w:ind w:right="567"/>
        <w:jc w:val="center"/>
        <w:rPr>
          <w:b/>
          <w:color w:val="000000"/>
          <w:sz w:val="28"/>
          <w:szCs w:val="28"/>
        </w:rPr>
      </w:pPr>
      <w:r w:rsidRPr="005C2DAC">
        <w:rPr>
          <w:b/>
          <w:color w:val="000000"/>
          <w:sz w:val="28"/>
          <w:szCs w:val="28"/>
        </w:rPr>
        <w:lastRenderedPageBreak/>
        <w:t>Оглавление</w:t>
      </w:r>
    </w:p>
    <w:sdt>
      <w:sdtPr>
        <w:rPr>
          <w:rFonts w:asciiTheme="minorHAnsi" w:eastAsiaTheme="minorHAnsi" w:hAnsiTheme="minorHAnsi" w:cstheme="minorBidi"/>
          <w:color w:val="auto"/>
          <w:sz w:val="22"/>
          <w:szCs w:val="22"/>
          <w:lang w:eastAsia="en-US"/>
        </w:rPr>
        <w:id w:val="-2053829461"/>
        <w:docPartObj>
          <w:docPartGallery w:val="Table of Contents"/>
          <w:docPartUnique/>
        </w:docPartObj>
      </w:sdtPr>
      <w:sdtEndPr>
        <w:rPr>
          <w:rFonts w:ascii="Times New Roman" w:hAnsi="Times New Roman" w:cs="Times New Roman"/>
          <w:bCs/>
          <w:sz w:val="28"/>
          <w:szCs w:val="28"/>
        </w:rPr>
      </w:sdtEndPr>
      <w:sdtContent>
        <w:p w:rsidR="00CD1F29" w:rsidRDefault="00CD1F29">
          <w:pPr>
            <w:pStyle w:val="ae"/>
          </w:pPr>
        </w:p>
        <w:p w:rsidR="00CD1F29" w:rsidRPr="00CD1F29" w:rsidRDefault="00CD1F29" w:rsidP="00CD1F29">
          <w:pPr>
            <w:pStyle w:val="11"/>
            <w:tabs>
              <w:tab w:val="right" w:leader="dot" w:pos="9628"/>
            </w:tabs>
            <w:jc w:val="both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r w:rsidRPr="00CD1F29">
            <w:rPr>
              <w:rFonts w:ascii="Times New Roman" w:hAnsi="Times New Roman" w:cs="Times New Roman"/>
              <w:sz w:val="28"/>
              <w:szCs w:val="28"/>
            </w:rPr>
            <w:fldChar w:fldCharType="begin"/>
          </w:r>
          <w:r w:rsidRPr="00CD1F29">
            <w:rPr>
              <w:rFonts w:ascii="Times New Roman" w:hAnsi="Times New Roman" w:cs="Times New Roman"/>
              <w:sz w:val="28"/>
              <w:szCs w:val="28"/>
            </w:rPr>
            <w:instrText xml:space="preserve"> TOC \o "1-3" \h \z \u </w:instrText>
          </w:r>
          <w:r w:rsidRPr="00CD1F29">
            <w:rPr>
              <w:rFonts w:ascii="Times New Roman" w:hAnsi="Times New Roman" w:cs="Times New Roman"/>
              <w:sz w:val="28"/>
              <w:szCs w:val="28"/>
            </w:rPr>
            <w:fldChar w:fldCharType="separate"/>
          </w:r>
          <w:hyperlink w:anchor="_Toc188221041" w:history="1">
            <w:r w:rsidRPr="00CD1F29">
              <w:rPr>
                <w:rStyle w:val="a6"/>
                <w:rFonts w:ascii="Times New Roman" w:hAnsi="Times New Roman" w:cs="Times New Roman"/>
                <w:noProof/>
                <w:sz w:val="28"/>
                <w:szCs w:val="28"/>
                <w:lang w:val="en-US"/>
              </w:rPr>
              <w:t>I</w:t>
            </w:r>
            <w:r w:rsidRPr="00CD1F29">
              <w:rPr>
                <w:rStyle w:val="a6"/>
                <w:rFonts w:ascii="Times New Roman" w:hAnsi="Times New Roman" w:cs="Times New Roman"/>
                <w:noProof/>
                <w:sz w:val="28"/>
                <w:szCs w:val="28"/>
              </w:rPr>
              <w:t>. Введение</w:t>
            </w:r>
            <w:r w:rsidRPr="00CD1F2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CD1F2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Pr="00CD1F2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_Toc188221041 \h </w:instrText>
            </w:r>
            <w:r w:rsidRPr="00CD1F2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CD1F2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Pr="00CD1F2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2</w:t>
            </w:r>
            <w:r w:rsidRPr="00CD1F2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CD1F29" w:rsidRPr="00CD1F29" w:rsidRDefault="00B91F8D" w:rsidP="00CD1F29">
          <w:pPr>
            <w:pStyle w:val="11"/>
            <w:tabs>
              <w:tab w:val="right" w:leader="dot" w:pos="9628"/>
            </w:tabs>
            <w:jc w:val="both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188221042" w:history="1">
            <w:r w:rsidR="00CD1F29" w:rsidRPr="00CD1F29">
              <w:rPr>
                <w:rStyle w:val="a6"/>
                <w:rFonts w:ascii="Times New Roman" w:hAnsi="Times New Roman" w:cs="Times New Roman"/>
                <w:noProof/>
                <w:sz w:val="28"/>
                <w:szCs w:val="28"/>
                <w:lang w:val="en-US"/>
              </w:rPr>
              <w:t>II</w:t>
            </w:r>
            <w:r w:rsidR="00CD1F29" w:rsidRPr="00CD1F29">
              <w:rPr>
                <w:rStyle w:val="a6"/>
                <w:rFonts w:ascii="Times New Roman" w:hAnsi="Times New Roman" w:cs="Times New Roman"/>
                <w:noProof/>
                <w:sz w:val="28"/>
                <w:szCs w:val="28"/>
              </w:rPr>
              <w:t>. Теоретическая часть</w:t>
            </w:r>
            <w:r w:rsidR="00CD1F29" w:rsidRPr="00CD1F2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CD1F29" w:rsidRPr="00CD1F2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CD1F29" w:rsidRPr="00CD1F2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_Toc188221042 \h </w:instrText>
            </w:r>
            <w:r w:rsidR="00CD1F29" w:rsidRPr="00CD1F2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CD1F29" w:rsidRPr="00CD1F2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CD1F29" w:rsidRPr="00CD1F2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3</w:t>
            </w:r>
            <w:r w:rsidR="00CD1F29" w:rsidRPr="00CD1F2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CD1F29" w:rsidRPr="00CD1F29" w:rsidRDefault="00B91F8D" w:rsidP="00CD1F29">
          <w:pPr>
            <w:pStyle w:val="21"/>
            <w:jc w:val="both"/>
            <w:rPr>
              <w:rFonts w:ascii="Times New Roman" w:eastAsiaTheme="minorEastAsia" w:hAnsi="Times New Roman" w:cs="Times New Roman"/>
              <w:b w:val="0"/>
              <w:sz w:val="28"/>
              <w:szCs w:val="28"/>
              <w:lang w:eastAsia="ru-RU"/>
            </w:rPr>
          </w:pPr>
          <w:hyperlink w:anchor="_Toc188221043" w:history="1">
            <w:r w:rsidR="00CD1F29" w:rsidRPr="00CD1F29">
              <w:rPr>
                <w:rStyle w:val="a6"/>
                <w:rFonts w:ascii="Times New Roman" w:hAnsi="Times New Roman" w:cs="Times New Roman"/>
                <w:b w:val="0"/>
                <w:sz w:val="28"/>
                <w:szCs w:val="28"/>
              </w:rPr>
              <w:t>1.1. Почва и её свойства</w:t>
            </w:r>
            <w:r w:rsidR="00CD1F29" w:rsidRPr="00CD1F29">
              <w:rPr>
                <w:rFonts w:ascii="Times New Roman" w:hAnsi="Times New Roman" w:cs="Times New Roman"/>
                <w:b w:val="0"/>
                <w:webHidden/>
                <w:sz w:val="28"/>
                <w:szCs w:val="28"/>
              </w:rPr>
              <w:tab/>
            </w:r>
            <w:r w:rsidR="00CD1F29" w:rsidRPr="00CD1F29">
              <w:rPr>
                <w:rFonts w:ascii="Times New Roman" w:hAnsi="Times New Roman" w:cs="Times New Roman"/>
                <w:b w:val="0"/>
                <w:webHidden/>
                <w:sz w:val="28"/>
                <w:szCs w:val="28"/>
              </w:rPr>
              <w:fldChar w:fldCharType="begin"/>
            </w:r>
            <w:r w:rsidR="00CD1F29" w:rsidRPr="00CD1F29">
              <w:rPr>
                <w:rFonts w:ascii="Times New Roman" w:hAnsi="Times New Roman" w:cs="Times New Roman"/>
                <w:b w:val="0"/>
                <w:webHidden/>
                <w:sz w:val="28"/>
                <w:szCs w:val="28"/>
              </w:rPr>
              <w:instrText xml:space="preserve"> PAGEREF _Toc188221043 \h </w:instrText>
            </w:r>
            <w:r w:rsidR="00CD1F29" w:rsidRPr="00CD1F29">
              <w:rPr>
                <w:rFonts w:ascii="Times New Roman" w:hAnsi="Times New Roman" w:cs="Times New Roman"/>
                <w:b w:val="0"/>
                <w:webHidden/>
                <w:sz w:val="28"/>
                <w:szCs w:val="28"/>
              </w:rPr>
            </w:r>
            <w:r w:rsidR="00CD1F29" w:rsidRPr="00CD1F29">
              <w:rPr>
                <w:rFonts w:ascii="Times New Roman" w:hAnsi="Times New Roman" w:cs="Times New Roman"/>
                <w:b w:val="0"/>
                <w:webHidden/>
                <w:sz w:val="28"/>
                <w:szCs w:val="28"/>
              </w:rPr>
              <w:fldChar w:fldCharType="separate"/>
            </w:r>
            <w:r w:rsidR="00CD1F29" w:rsidRPr="00CD1F29">
              <w:rPr>
                <w:rFonts w:ascii="Times New Roman" w:hAnsi="Times New Roman" w:cs="Times New Roman"/>
                <w:b w:val="0"/>
                <w:webHidden/>
                <w:sz w:val="28"/>
                <w:szCs w:val="28"/>
              </w:rPr>
              <w:t>3</w:t>
            </w:r>
            <w:r w:rsidR="00CD1F29" w:rsidRPr="00CD1F29">
              <w:rPr>
                <w:rFonts w:ascii="Times New Roman" w:hAnsi="Times New Roman" w:cs="Times New Roman"/>
                <w:b w:val="0"/>
                <w:webHidden/>
                <w:sz w:val="28"/>
                <w:szCs w:val="28"/>
              </w:rPr>
              <w:fldChar w:fldCharType="end"/>
            </w:r>
          </w:hyperlink>
        </w:p>
        <w:p w:rsidR="00CD1F29" w:rsidRPr="00CD1F29" w:rsidRDefault="00B91F8D" w:rsidP="00CD1F29">
          <w:pPr>
            <w:pStyle w:val="21"/>
            <w:jc w:val="both"/>
            <w:rPr>
              <w:rFonts w:ascii="Times New Roman" w:eastAsiaTheme="minorEastAsia" w:hAnsi="Times New Roman" w:cs="Times New Roman"/>
              <w:b w:val="0"/>
              <w:sz w:val="28"/>
              <w:szCs w:val="28"/>
              <w:lang w:eastAsia="ru-RU"/>
            </w:rPr>
          </w:pPr>
          <w:hyperlink w:anchor="_Toc188221044" w:history="1">
            <w:r w:rsidR="00CD1F29" w:rsidRPr="00CD1F29">
              <w:rPr>
                <w:rStyle w:val="a6"/>
                <w:rFonts w:ascii="Times New Roman" w:hAnsi="Times New Roman" w:cs="Times New Roman"/>
                <w:b w:val="0"/>
                <w:sz w:val="28"/>
                <w:szCs w:val="28"/>
              </w:rPr>
              <w:t>1.2. Механический состав почвы</w:t>
            </w:r>
            <w:r w:rsidR="00CD1F29" w:rsidRPr="00CD1F29">
              <w:rPr>
                <w:rFonts w:ascii="Times New Roman" w:hAnsi="Times New Roman" w:cs="Times New Roman"/>
                <w:b w:val="0"/>
                <w:webHidden/>
                <w:sz w:val="28"/>
                <w:szCs w:val="28"/>
              </w:rPr>
              <w:tab/>
            </w:r>
            <w:r w:rsidR="00CD1F29" w:rsidRPr="00CD1F29">
              <w:rPr>
                <w:rFonts w:ascii="Times New Roman" w:hAnsi="Times New Roman" w:cs="Times New Roman"/>
                <w:b w:val="0"/>
                <w:webHidden/>
                <w:sz w:val="28"/>
                <w:szCs w:val="28"/>
              </w:rPr>
              <w:fldChar w:fldCharType="begin"/>
            </w:r>
            <w:r w:rsidR="00CD1F29" w:rsidRPr="00CD1F29">
              <w:rPr>
                <w:rFonts w:ascii="Times New Roman" w:hAnsi="Times New Roman" w:cs="Times New Roman"/>
                <w:b w:val="0"/>
                <w:webHidden/>
                <w:sz w:val="28"/>
                <w:szCs w:val="28"/>
              </w:rPr>
              <w:instrText xml:space="preserve"> PAGEREF _Toc188221044 \h </w:instrText>
            </w:r>
            <w:r w:rsidR="00CD1F29" w:rsidRPr="00CD1F29">
              <w:rPr>
                <w:rFonts w:ascii="Times New Roman" w:hAnsi="Times New Roman" w:cs="Times New Roman"/>
                <w:b w:val="0"/>
                <w:webHidden/>
                <w:sz w:val="28"/>
                <w:szCs w:val="28"/>
              </w:rPr>
            </w:r>
            <w:r w:rsidR="00CD1F29" w:rsidRPr="00CD1F29">
              <w:rPr>
                <w:rFonts w:ascii="Times New Roman" w:hAnsi="Times New Roman" w:cs="Times New Roman"/>
                <w:b w:val="0"/>
                <w:webHidden/>
                <w:sz w:val="28"/>
                <w:szCs w:val="28"/>
              </w:rPr>
              <w:fldChar w:fldCharType="separate"/>
            </w:r>
            <w:r w:rsidR="00CD1F29" w:rsidRPr="00CD1F29">
              <w:rPr>
                <w:rFonts w:ascii="Times New Roman" w:hAnsi="Times New Roman" w:cs="Times New Roman"/>
                <w:b w:val="0"/>
                <w:webHidden/>
                <w:sz w:val="28"/>
                <w:szCs w:val="28"/>
              </w:rPr>
              <w:t>3</w:t>
            </w:r>
            <w:r w:rsidR="00CD1F29" w:rsidRPr="00CD1F29">
              <w:rPr>
                <w:rFonts w:ascii="Times New Roman" w:hAnsi="Times New Roman" w:cs="Times New Roman"/>
                <w:b w:val="0"/>
                <w:webHidden/>
                <w:sz w:val="28"/>
                <w:szCs w:val="28"/>
              </w:rPr>
              <w:fldChar w:fldCharType="end"/>
            </w:r>
          </w:hyperlink>
        </w:p>
        <w:p w:rsidR="00CD1F29" w:rsidRPr="00CD1F29" w:rsidRDefault="00B91F8D" w:rsidP="00CD1F29">
          <w:pPr>
            <w:pStyle w:val="21"/>
            <w:jc w:val="both"/>
            <w:rPr>
              <w:rFonts w:ascii="Times New Roman" w:eastAsiaTheme="minorEastAsia" w:hAnsi="Times New Roman" w:cs="Times New Roman"/>
              <w:b w:val="0"/>
              <w:sz w:val="28"/>
              <w:szCs w:val="28"/>
              <w:lang w:eastAsia="ru-RU"/>
            </w:rPr>
          </w:pPr>
          <w:hyperlink w:anchor="_Toc188221045" w:history="1">
            <w:r w:rsidR="00CD1F29" w:rsidRPr="00CD1F29">
              <w:rPr>
                <w:rStyle w:val="a6"/>
                <w:rFonts w:ascii="Times New Roman" w:hAnsi="Times New Roman" w:cs="Times New Roman"/>
                <w:b w:val="0"/>
                <w:sz w:val="28"/>
                <w:szCs w:val="28"/>
              </w:rPr>
              <w:t>1.3. Карбонаты в почве</w:t>
            </w:r>
            <w:r w:rsidR="00CD1F29" w:rsidRPr="00CD1F29">
              <w:rPr>
                <w:rFonts w:ascii="Times New Roman" w:hAnsi="Times New Roman" w:cs="Times New Roman"/>
                <w:b w:val="0"/>
                <w:webHidden/>
                <w:sz w:val="28"/>
                <w:szCs w:val="28"/>
              </w:rPr>
              <w:tab/>
            </w:r>
            <w:r w:rsidR="00CD1F29" w:rsidRPr="00CD1F29">
              <w:rPr>
                <w:rFonts w:ascii="Times New Roman" w:hAnsi="Times New Roman" w:cs="Times New Roman"/>
                <w:b w:val="0"/>
                <w:webHidden/>
                <w:sz w:val="28"/>
                <w:szCs w:val="28"/>
              </w:rPr>
              <w:fldChar w:fldCharType="begin"/>
            </w:r>
            <w:r w:rsidR="00CD1F29" w:rsidRPr="00CD1F29">
              <w:rPr>
                <w:rFonts w:ascii="Times New Roman" w:hAnsi="Times New Roman" w:cs="Times New Roman"/>
                <w:b w:val="0"/>
                <w:webHidden/>
                <w:sz w:val="28"/>
                <w:szCs w:val="28"/>
              </w:rPr>
              <w:instrText xml:space="preserve"> PAGEREF _Toc188221045 \h </w:instrText>
            </w:r>
            <w:r w:rsidR="00CD1F29" w:rsidRPr="00CD1F29">
              <w:rPr>
                <w:rFonts w:ascii="Times New Roman" w:hAnsi="Times New Roman" w:cs="Times New Roman"/>
                <w:b w:val="0"/>
                <w:webHidden/>
                <w:sz w:val="28"/>
                <w:szCs w:val="28"/>
              </w:rPr>
            </w:r>
            <w:r w:rsidR="00CD1F29" w:rsidRPr="00CD1F29">
              <w:rPr>
                <w:rFonts w:ascii="Times New Roman" w:hAnsi="Times New Roman" w:cs="Times New Roman"/>
                <w:b w:val="0"/>
                <w:webHidden/>
                <w:sz w:val="28"/>
                <w:szCs w:val="28"/>
              </w:rPr>
              <w:fldChar w:fldCharType="separate"/>
            </w:r>
            <w:r w:rsidR="00CD1F29" w:rsidRPr="00CD1F29">
              <w:rPr>
                <w:rFonts w:ascii="Times New Roman" w:hAnsi="Times New Roman" w:cs="Times New Roman"/>
                <w:b w:val="0"/>
                <w:webHidden/>
                <w:sz w:val="28"/>
                <w:szCs w:val="28"/>
              </w:rPr>
              <w:t>3</w:t>
            </w:r>
            <w:r w:rsidR="00CD1F29" w:rsidRPr="00CD1F29">
              <w:rPr>
                <w:rFonts w:ascii="Times New Roman" w:hAnsi="Times New Roman" w:cs="Times New Roman"/>
                <w:b w:val="0"/>
                <w:webHidden/>
                <w:sz w:val="28"/>
                <w:szCs w:val="28"/>
              </w:rPr>
              <w:fldChar w:fldCharType="end"/>
            </w:r>
          </w:hyperlink>
        </w:p>
        <w:p w:rsidR="00CD1F29" w:rsidRPr="00CD1F29" w:rsidRDefault="00B91F8D" w:rsidP="00CD1F29">
          <w:pPr>
            <w:pStyle w:val="21"/>
            <w:jc w:val="both"/>
            <w:rPr>
              <w:rFonts w:ascii="Times New Roman" w:eastAsiaTheme="minorEastAsia" w:hAnsi="Times New Roman" w:cs="Times New Roman"/>
              <w:b w:val="0"/>
              <w:sz w:val="28"/>
              <w:szCs w:val="28"/>
              <w:lang w:eastAsia="ru-RU"/>
            </w:rPr>
          </w:pPr>
          <w:hyperlink w:anchor="_Toc188221046" w:history="1">
            <w:r w:rsidR="00CD1F29" w:rsidRPr="00CD1F29">
              <w:rPr>
                <w:rStyle w:val="a6"/>
                <w:rFonts w:ascii="Times New Roman" w:hAnsi="Times New Roman" w:cs="Times New Roman"/>
                <w:b w:val="0"/>
                <w:sz w:val="28"/>
                <w:szCs w:val="28"/>
              </w:rPr>
              <w:t>1.4. Кислотность почвы</w:t>
            </w:r>
            <w:r w:rsidR="00CD1F29" w:rsidRPr="00CD1F29">
              <w:rPr>
                <w:rFonts w:ascii="Times New Roman" w:hAnsi="Times New Roman" w:cs="Times New Roman"/>
                <w:b w:val="0"/>
                <w:webHidden/>
                <w:sz w:val="28"/>
                <w:szCs w:val="28"/>
              </w:rPr>
              <w:tab/>
            </w:r>
            <w:r w:rsidR="00CD1F29" w:rsidRPr="00CD1F29">
              <w:rPr>
                <w:rFonts w:ascii="Times New Roman" w:hAnsi="Times New Roman" w:cs="Times New Roman"/>
                <w:b w:val="0"/>
                <w:webHidden/>
                <w:sz w:val="28"/>
                <w:szCs w:val="28"/>
              </w:rPr>
              <w:fldChar w:fldCharType="begin"/>
            </w:r>
            <w:r w:rsidR="00CD1F29" w:rsidRPr="00CD1F29">
              <w:rPr>
                <w:rFonts w:ascii="Times New Roman" w:hAnsi="Times New Roman" w:cs="Times New Roman"/>
                <w:b w:val="0"/>
                <w:webHidden/>
                <w:sz w:val="28"/>
                <w:szCs w:val="28"/>
              </w:rPr>
              <w:instrText xml:space="preserve"> PAGEREF _Toc188221046 \h </w:instrText>
            </w:r>
            <w:r w:rsidR="00CD1F29" w:rsidRPr="00CD1F29">
              <w:rPr>
                <w:rFonts w:ascii="Times New Roman" w:hAnsi="Times New Roman" w:cs="Times New Roman"/>
                <w:b w:val="0"/>
                <w:webHidden/>
                <w:sz w:val="28"/>
                <w:szCs w:val="28"/>
              </w:rPr>
            </w:r>
            <w:r w:rsidR="00CD1F29" w:rsidRPr="00CD1F29">
              <w:rPr>
                <w:rFonts w:ascii="Times New Roman" w:hAnsi="Times New Roman" w:cs="Times New Roman"/>
                <w:b w:val="0"/>
                <w:webHidden/>
                <w:sz w:val="28"/>
                <w:szCs w:val="28"/>
              </w:rPr>
              <w:fldChar w:fldCharType="separate"/>
            </w:r>
            <w:r w:rsidR="00CD1F29" w:rsidRPr="00CD1F29">
              <w:rPr>
                <w:rFonts w:ascii="Times New Roman" w:hAnsi="Times New Roman" w:cs="Times New Roman"/>
                <w:b w:val="0"/>
                <w:webHidden/>
                <w:sz w:val="28"/>
                <w:szCs w:val="28"/>
              </w:rPr>
              <w:t>4</w:t>
            </w:r>
            <w:r w:rsidR="00CD1F29" w:rsidRPr="00CD1F29">
              <w:rPr>
                <w:rFonts w:ascii="Times New Roman" w:hAnsi="Times New Roman" w:cs="Times New Roman"/>
                <w:b w:val="0"/>
                <w:webHidden/>
                <w:sz w:val="28"/>
                <w:szCs w:val="28"/>
              </w:rPr>
              <w:fldChar w:fldCharType="end"/>
            </w:r>
          </w:hyperlink>
        </w:p>
        <w:p w:rsidR="00CD1F29" w:rsidRPr="00CD1F29" w:rsidRDefault="00B91F8D" w:rsidP="00CD1F29">
          <w:pPr>
            <w:pStyle w:val="21"/>
            <w:jc w:val="both"/>
            <w:rPr>
              <w:rFonts w:ascii="Times New Roman" w:eastAsiaTheme="minorEastAsia" w:hAnsi="Times New Roman" w:cs="Times New Roman"/>
              <w:b w:val="0"/>
              <w:sz w:val="28"/>
              <w:szCs w:val="28"/>
              <w:lang w:eastAsia="ru-RU"/>
            </w:rPr>
          </w:pPr>
          <w:hyperlink w:anchor="_Toc188221047" w:history="1">
            <w:r w:rsidR="00CD1F29" w:rsidRPr="00CD1F29">
              <w:rPr>
                <w:rStyle w:val="a6"/>
                <w:rFonts w:ascii="Times New Roman" w:hAnsi="Times New Roman" w:cs="Times New Roman"/>
                <w:b w:val="0"/>
                <w:sz w:val="28"/>
                <w:szCs w:val="28"/>
              </w:rPr>
              <w:t>1.5. Дыхание почвы</w:t>
            </w:r>
            <w:r w:rsidR="00CD1F29" w:rsidRPr="00CD1F29">
              <w:rPr>
                <w:rFonts w:ascii="Times New Roman" w:hAnsi="Times New Roman" w:cs="Times New Roman"/>
                <w:b w:val="0"/>
                <w:webHidden/>
                <w:sz w:val="28"/>
                <w:szCs w:val="28"/>
              </w:rPr>
              <w:tab/>
            </w:r>
            <w:r w:rsidR="00CD1F29" w:rsidRPr="00CD1F29">
              <w:rPr>
                <w:rFonts w:ascii="Times New Roman" w:hAnsi="Times New Roman" w:cs="Times New Roman"/>
                <w:b w:val="0"/>
                <w:webHidden/>
                <w:sz w:val="28"/>
                <w:szCs w:val="28"/>
              </w:rPr>
              <w:fldChar w:fldCharType="begin"/>
            </w:r>
            <w:r w:rsidR="00CD1F29" w:rsidRPr="00CD1F29">
              <w:rPr>
                <w:rFonts w:ascii="Times New Roman" w:hAnsi="Times New Roman" w:cs="Times New Roman"/>
                <w:b w:val="0"/>
                <w:webHidden/>
                <w:sz w:val="28"/>
                <w:szCs w:val="28"/>
              </w:rPr>
              <w:instrText xml:space="preserve"> PAGEREF _Toc188221047 \h </w:instrText>
            </w:r>
            <w:r w:rsidR="00CD1F29" w:rsidRPr="00CD1F29">
              <w:rPr>
                <w:rFonts w:ascii="Times New Roman" w:hAnsi="Times New Roman" w:cs="Times New Roman"/>
                <w:b w:val="0"/>
                <w:webHidden/>
                <w:sz w:val="28"/>
                <w:szCs w:val="28"/>
              </w:rPr>
            </w:r>
            <w:r w:rsidR="00CD1F29" w:rsidRPr="00CD1F29">
              <w:rPr>
                <w:rFonts w:ascii="Times New Roman" w:hAnsi="Times New Roman" w:cs="Times New Roman"/>
                <w:b w:val="0"/>
                <w:webHidden/>
                <w:sz w:val="28"/>
                <w:szCs w:val="28"/>
              </w:rPr>
              <w:fldChar w:fldCharType="separate"/>
            </w:r>
            <w:r w:rsidR="00CD1F29" w:rsidRPr="00CD1F29">
              <w:rPr>
                <w:rFonts w:ascii="Times New Roman" w:hAnsi="Times New Roman" w:cs="Times New Roman"/>
                <w:b w:val="0"/>
                <w:webHidden/>
                <w:sz w:val="28"/>
                <w:szCs w:val="28"/>
              </w:rPr>
              <w:t>4</w:t>
            </w:r>
            <w:r w:rsidR="00CD1F29" w:rsidRPr="00CD1F29">
              <w:rPr>
                <w:rFonts w:ascii="Times New Roman" w:hAnsi="Times New Roman" w:cs="Times New Roman"/>
                <w:b w:val="0"/>
                <w:webHidden/>
                <w:sz w:val="28"/>
                <w:szCs w:val="28"/>
              </w:rPr>
              <w:fldChar w:fldCharType="end"/>
            </w:r>
          </w:hyperlink>
        </w:p>
        <w:p w:rsidR="00CD1F29" w:rsidRPr="00CD1F29" w:rsidRDefault="00B91F8D" w:rsidP="00CD1F29">
          <w:pPr>
            <w:pStyle w:val="21"/>
            <w:jc w:val="both"/>
            <w:rPr>
              <w:rFonts w:ascii="Times New Roman" w:eastAsiaTheme="minorEastAsia" w:hAnsi="Times New Roman" w:cs="Times New Roman"/>
              <w:b w:val="0"/>
              <w:sz w:val="28"/>
              <w:szCs w:val="28"/>
              <w:lang w:eastAsia="ru-RU"/>
            </w:rPr>
          </w:pPr>
          <w:hyperlink w:anchor="_Toc188221048" w:history="1">
            <w:r w:rsidR="00CD1F29" w:rsidRPr="00CD1F29">
              <w:rPr>
                <w:rStyle w:val="a6"/>
                <w:rFonts w:ascii="Times New Roman" w:hAnsi="Times New Roman" w:cs="Times New Roman"/>
                <w:b w:val="0"/>
                <w:sz w:val="28"/>
                <w:szCs w:val="28"/>
              </w:rPr>
              <w:t>1.6. Органические вещества</w:t>
            </w:r>
            <w:r w:rsidR="00CD1F29" w:rsidRPr="00CD1F29">
              <w:rPr>
                <w:rFonts w:ascii="Times New Roman" w:hAnsi="Times New Roman" w:cs="Times New Roman"/>
                <w:b w:val="0"/>
                <w:webHidden/>
                <w:sz w:val="28"/>
                <w:szCs w:val="28"/>
              </w:rPr>
              <w:tab/>
            </w:r>
            <w:r w:rsidR="00CD1F29" w:rsidRPr="00CD1F29">
              <w:rPr>
                <w:rFonts w:ascii="Times New Roman" w:hAnsi="Times New Roman" w:cs="Times New Roman"/>
                <w:b w:val="0"/>
                <w:webHidden/>
                <w:sz w:val="28"/>
                <w:szCs w:val="28"/>
              </w:rPr>
              <w:fldChar w:fldCharType="begin"/>
            </w:r>
            <w:r w:rsidR="00CD1F29" w:rsidRPr="00CD1F29">
              <w:rPr>
                <w:rFonts w:ascii="Times New Roman" w:hAnsi="Times New Roman" w:cs="Times New Roman"/>
                <w:b w:val="0"/>
                <w:webHidden/>
                <w:sz w:val="28"/>
                <w:szCs w:val="28"/>
              </w:rPr>
              <w:instrText xml:space="preserve"> PAGEREF _Toc188221048 \h </w:instrText>
            </w:r>
            <w:r w:rsidR="00CD1F29" w:rsidRPr="00CD1F29">
              <w:rPr>
                <w:rFonts w:ascii="Times New Roman" w:hAnsi="Times New Roman" w:cs="Times New Roman"/>
                <w:b w:val="0"/>
                <w:webHidden/>
                <w:sz w:val="28"/>
                <w:szCs w:val="28"/>
              </w:rPr>
            </w:r>
            <w:r w:rsidR="00CD1F29" w:rsidRPr="00CD1F29">
              <w:rPr>
                <w:rFonts w:ascii="Times New Roman" w:hAnsi="Times New Roman" w:cs="Times New Roman"/>
                <w:b w:val="0"/>
                <w:webHidden/>
                <w:sz w:val="28"/>
                <w:szCs w:val="28"/>
              </w:rPr>
              <w:fldChar w:fldCharType="separate"/>
            </w:r>
            <w:r w:rsidR="00CD1F29" w:rsidRPr="00CD1F29">
              <w:rPr>
                <w:rFonts w:ascii="Times New Roman" w:hAnsi="Times New Roman" w:cs="Times New Roman"/>
                <w:b w:val="0"/>
                <w:webHidden/>
                <w:sz w:val="28"/>
                <w:szCs w:val="28"/>
              </w:rPr>
              <w:t>5</w:t>
            </w:r>
            <w:r w:rsidR="00CD1F29" w:rsidRPr="00CD1F29">
              <w:rPr>
                <w:rFonts w:ascii="Times New Roman" w:hAnsi="Times New Roman" w:cs="Times New Roman"/>
                <w:b w:val="0"/>
                <w:webHidden/>
                <w:sz w:val="28"/>
                <w:szCs w:val="28"/>
              </w:rPr>
              <w:fldChar w:fldCharType="end"/>
            </w:r>
          </w:hyperlink>
        </w:p>
        <w:p w:rsidR="00CD1F29" w:rsidRPr="00CD1F29" w:rsidRDefault="00B91F8D" w:rsidP="00CD1F29">
          <w:pPr>
            <w:pStyle w:val="21"/>
            <w:jc w:val="both"/>
            <w:rPr>
              <w:rFonts w:ascii="Times New Roman" w:eastAsiaTheme="minorEastAsia" w:hAnsi="Times New Roman" w:cs="Times New Roman"/>
              <w:b w:val="0"/>
              <w:sz w:val="28"/>
              <w:szCs w:val="28"/>
              <w:lang w:eastAsia="ru-RU"/>
            </w:rPr>
          </w:pPr>
          <w:hyperlink w:anchor="_Toc188221049" w:history="1">
            <w:r w:rsidR="00CD1F29" w:rsidRPr="00CD1F29">
              <w:rPr>
                <w:rStyle w:val="a6"/>
                <w:rFonts w:ascii="Times New Roman" w:hAnsi="Times New Roman" w:cs="Times New Roman"/>
                <w:b w:val="0"/>
                <w:sz w:val="28"/>
                <w:szCs w:val="28"/>
              </w:rPr>
              <w:t>2. Почвы Нижегородской области</w:t>
            </w:r>
            <w:r w:rsidR="00CD1F29" w:rsidRPr="00CD1F29">
              <w:rPr>
                <w:rFonts w:ascii="Times New Roman" w:hAnsi="Times New Roman" w:cs="Times New Roman"/>
                <w:b w:val="0"/>
                <w:webHidden/>
                <w:sz w:val="28"/>
                <w:szCs w:val="28"/>
              </w:rPr>
              <w:tab/>
            </w:r>
            <w:r w:rsidR="00CD1F29" w:rsidRPr="00CD1F29">
              <w:rPr>
                <w:rFonts w:ascii="Times New Roman" w:hAnsi="Times New Roman" w:cs="Times New Roman"/>
                <w:b w:val="0"/>
                <w:webHidden/>
                <w:sz w:val="28"/>
                <w:szCs w:val="28"/>
              </w:rPr>
              <w:fldChar w:fldCharType="begin"/>
            </w:r>
            <w:r w:rsidR="00CD1F29" w:rsidRPr="00CD1F29">
              <w:rPr>
                <w:rFonts w:ascii="Times New Roman" w:hAnsi="Times New Roman" w:cs="Times New Roman"/>
                <w:b w:val="0"/>
                <w:webHidden/>
                <w:sz w:val="28"/>
                <w:szCs w:val="28"/>
              </w:rPr>
              <w:instrText xml:space="preserve"> PAGEREF _Toc188221049 \h </w:instrText>
            </w:r>
            <w:r w:rsidR="00CD1F29" w:rsidRPr="00CD1F29">
              <w:rPr>
                <w:rFonts w:ascii="Times New Roman" w:hAnsi="Times New Roman" w:cs="Times New Roman"/>
                <w:b w:val="0"/>
                <w:webHidden/>
                <w:sz w:val="28"/>
                <w:szCs w:val="28"/>
              </w:rPr>
            </w:r>
            <w:r w:rsidR="00CD1F29" w:rsidRPr="00CD1F29">
              <w:rPr>
                <w:rFonts w:ascii="Times New Roman" w:hAnsi="Times New Roman" w:cs="Times New Roman"/>
                <w:b w:val="0"/>
                <w:webHidden/>
                <w:sz w:val="28"/>
                <w:szCs w:val="28"/>
              </w:rPr>
              <w:fldChar w:fldCharType="separate"/>
            </w:r>
            <w:r w:rsidR="00CD1F29" w:rsidRPr="00CD1F29">
              <w:rPr>
                <w:rFonts w:ascii="Times New Roman" w:hAnsi="Times New Roman" w:cs="Times New Roman"/>
                <w:b w:val="0"/>
                <w:webHidden/>
                <w:sz w:val="28"/>
                <w:szCs w:val="28"/>
              </w:rPr>
              <w:t>6</w:t>
            </w:r>
            <w:r w:rsidR="00CD1F29" w:rsidRPr="00CD1F29">
              <w:rPr>
                <w:rFonts w:ascii="Times New Roman" w:hAnsi="Times New Roman" w:cs="Times New Roman"/>
                <w:b w:val="0"/>
                <w:webHidden/>
                <w:sz w:val="28"/>
                <w:szCs w:val="28"/>
              </w:rPr>
              <w:fldChar w:fldCharType="end"/>
            </w:r>
          </w:hyperlink>
        </w:p>
        <w:p w:rsidR="00CD1F29" w:rsidRPr="00CD1F29" w:rsidRDefault="00B91F8D" w:rsidP="00CD1F29">
          <w:pPr>
            <w:pStyle w:val="21"/>
            <w:jc w:val="both"/>
            <w:rPr>
              <w:rFonts w:ascii="Times New Roman" w:eastAsiaTheme="minorEastAsia" w:hAnsi="Times New Roman" w:cs="Times New Roman"/>
              <w:b w:val="0"/>
              <w:sz w:val="28"/>
              <w:szCs w:val="28"/>
              <w:lang w:eastAsia="ru-RU"/>
            </w:rPr>
          </w:pPr>
          <w:hyperlink w:anchor="_Toc188221050" w:history="1">
            <w:r w:rsidR="00CD1F29" w:rsidRPr="00CD1F29">
              <w:rPr>
                <w:rStyle w:val="a6"/>
                <w:rFonts w:ascii="Times New Roman" w:hAnsi="Times New Roman" w:cs="Times New Roman"/>
                <w:b w:val="0"/>
                <w:sz w:val="28"/>
                <w:szCs w:val="28"/>
              </w:rPr>
              <w:t>3. Азотобактер, его значение</w:t>
            </w:r>
            <w:r w:rsidR="00CD1F29" w:rsidRPr="00CD1F29">
              <w:rPr>
                <w:rFonts w:ascii="Times New Roman" w:hAnsi="Times New Roman" w:cs="Times New Roman"/>
                <w:b w:val="0"/>
                <w:webHidden/>
                <w:sz w:val="28"/>
                <w:szCs w:val="28"/>
              </w:rPr>
              <w:tab/>
            </w:r>
            <w:r w:rsidR="00CD1F29" w:rsidRPr="00CD1F29">
              <w:rPr>
                <w:rFonts w:ascii="Times New Roman" w:hAnsi="Times New Roman" w:cs="Times New Roman"/>
                <w:b w:val="0"/>
                <w:webHidden/>
                <w:sz w:val="28"/>
                <w:szCs w:val="28"/>
              </w:rPr>
              <w:fldChar w:fldCharType="begin"/>
            </w:r>
            <w:r w:rsidR="00CD1F29" w:rsidRPr="00CD1F29">
              <w:rPr>
                <w:rFonts w:ascii="Times New Roman" w:hAnsi="Times New Roman" w:cs="Times New Roman"/>
                <w:b w:val="0"/>
                <w:webHidden/>
                <w:sz w:val="28"/>
                <w:szCs w:val="28"/>
              </w:rPr>
              <w:instrText xml:space="preserve"> PAGEREF _Toc188221050 \h </w:instrText>
            </w:r>
            <w:r w:rsidR="00CD1F29" w:rsidRPr="00CD1F29">
              <w:rPr>
                <w:rFonts w:ascii="Times New Roman" w:hAnsi="Times New Roman" w:cs="Times New Roman"/>
                <w:b w:val="0"/>
                <w:webHidden/>
                <w:sz w:val="28"/>
                <w:szCs w:val="28"/>
              </w:rPr>
            </w:r>
            <w:r w:rsidR="00CD1F29" w:rsidRPr="00CD1F29">
              <w:rPr>
                <w:rFonts w:ascii="Times New Roman" w:hAnsi="Times New Roman" w:cs="Times New Roman"/>
                <w:b w:val="0"/>
                <w:webHidden/>
                <w:sz w:val="28"/>
                <w:szCs w:val="28"/>
              </w:rPr>
              <w:fldChar w:fldCharType="separate"/>
            </w:r>
            <w:r w:rsidR="00CD1F29" w:rsidRPr="00CD1F29">
              <w:rPr>
                <w:rFonts w:ascii="Times New Roman" w:hAnsi="Times New Roman" w:cs="Times New Roman"/>
                <w:b w:val="0"/>
                <w:webHidden/>
                <w:sz w:val="28"/>
                <w:szCs w:val="28"/>
              </w:rPr>
              <w:t>6</w:t>
            </w:r>
            <w:r w:rsidR="00CD1F29" w:rsidRPr="00CD1F29">
              <w:rPr>
                <w:rFonts w:ascii="Times New Roman" w:hAnsi="Times New Roman" w:cs="Times New Roman"/>
                <w:b w:val="0"/>
                <w:webHidden/>
                <w:sz w:val="28"/>
                <w:szCs w:val="28"/>
              </w:rPr>
              <w:fldChar w:fldCharType="end"/>
            </w:r>
          </w:hyperlink>
        </w:p>
        <w:p w:rsidR="00CD1F29" w:rsidRPr="00CD1F29" w:rsidRDefault="00B91F8D" w:rsidP="00CD1F29">
          <w:pPr>
            <w:pStyle w:val="11"/>
            <w:tabs>
              <w:tab w:val="right" w:leader="dot" w:pos="9628"/>
            </w:tabs>
            <w:jc w:val="both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188221051" w:history="1">
            <w:r w:rsidR="00CD1F29" w:rsidRPr="00CD1F29">
              <w:rPr>
                <w:rStyle w:val="a6"/>
                <w:rFonts w:ascii="Times New Roman" w:hAnsi="Times New Roman" w:cs="Times New Roman"/>
                <w:noProof/>
                <w:sz w:val="28"/>
                <w:szCs w:val="28"/>
                <w:lang w:val="en-US"/>
              </w:rPr>
              <w:t>III</w:t>
            </w:r>
            <w:r w:rsidR="00CD1F29" w:rsidRPr="00CD1F29">
              <w:rPr>
                <w:rStyle w:val="a6"/>
                <w:rFonts w:ascii="Times New Roman" w:hAnsi="Times New Roman" w:cs="Times New Roman"/>
                <w:noProof/>
                <w:sz w:val="28"/>
                <w:szCs w:val="28"/>
              </w:rPr>
              <w:t>.  Практическая часть</w:t>
            </w:r>
            <w:r w:rsidR="00CD1F29" w:rsidRPr="00CD1F2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CD1F29" w:rsidRPr="00CD1F2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CD1F29" w:rsidRPr="00CD1F2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_Toc188221051 \h </w:instrText>
            </w:r>
            <w:r w:rsidR="00CD1F29" w:rsidRPr="00CD1F2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CD1F29" w:rsidRPr="00CD1F2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CD1F29" w:rsidRPr="00CD1F2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9</w:t>
            </w:r>
            <w:r w:rsidR="00CD1F29" w:rsidRPr="00CD1F2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CD1F29" w:rsidRPr="00CD1F29" w:rsidRDefault="00B91F8D" w:rsidP="00CD1F29">
          <w:pPr>
            <w:pStyle w:val="21"/>
            <w:jc w:val="both"/>
            <w:rPr>
              <w:rFonts w:ascii="Times New Roman" w:eastAsiaTheme="minorEastAsia" w:hAnsi="Times New Roman" w:cs="Times New Roman"/>
              <w:b w:val="0"/>
              <w:sz w:val="28"/>
              <w:szCs w:val="28"/>
              <w:lang w:eastAsia="ru-RU"/>
            </w:rPr>
          </w:pPr>
          <w:hyperlink w:anchor="_Toc188221052" w:history="1">
            <w:r w:rsidR="00CD1F29" w:rsidRPr="00CD1F29">
              <w:rPr>
                <w:rStyle w:val="a6"/>
                <w:rFonts w:ascii="Times New Roman" w:hAnsi="Times New Roman" w:cs="Times New Roman"/>
                <w:b w:val="0"/>
                <w:sz w:val="28"/>
                <w:szCs w:val="28"/>
              </w:rPr>
              <w:t>1. Свойства почв Нижегородской области</w:t>
            </w:r>
            <w:r w:rsidR="00CD1F29" w:rsidRPr="00CD1F29">
              <w:rPr>
                <w:rFonts w:ascii="Times New Roman" w:hAnsi="Times New Roman" w:cs="Times New Roman"/>
                <w:b w:val="0"/>
                <w:webHidden/>
                <w:sz w:val="28"/>
                <w:szCs w:val="28"/>
              </w:rPr>
              <w:tab/>
            </w:r>
            <w:r w:rsidR="00CD1F29" w:rsidRPr="00CD1F29">
              <w:rPr>
                <w:rFonts w:ascii="Times New Roman" w:hAnsi="Times New Roman" w:cs="Times New Roman"/>
                <w:b w:val="0"/>
                <w:webHidden/>
                <w:sz w:val="28"/>
                <w:szCs w:val="28"/>
              </w:rPr>
              <w:fldChar w:fldCharType="begin"/>
            </w:r>
            <w:r w:rsidR="00CD1F29" w:rsidRPr="00CD1F29">
              <w:rPr>
                <w:rFonts w:ascii="Times New Roman" w:hAnsi="Times New Roman" w:cs="Times New Roman"/>
                <w:b w:val="0"/>
                <w:webHidden/>
                <w:sz w:val="28"/>
                <w:szCs w:val="28"/>
              </w:rPr>
              <w:instrText xml:space="preserve"> PAGEREF _Toc188221052 \h </w:instrText>
            </w:r>
            <w:r w:rsidR="00CD1F29" w:rsidRPr="00CD1F29">
              <w:rPr>
                <w:rFonts w:ascii="Times New Roman" w:hAnsi="Times New Roman" w:cs="Times New Roman"/>
                <w:b w:val="0"/>
                <w:webHidden/>
                <w:sz w:val="28"/>
                <w:szCs w:val="28"/>
              </w:rPr>
            </w:r>
            <w:r w:rsidR="00CD1F29" w:rsidRPr="00CD1F29">
              <w:rPr>
                <w:rFonts w:ascii="Times New Roman" w:hAnsi="Times New Roman" w:cs="Times New Roman"/>
                <w:b w:val="0"/>
                <w:webHidden/>
                <w:sz w:val="28"/>
                <w:szCs w:val="28"/>
              </w:rPr>
              <w:fldChar w:fldCharType="separate"/>
            </w:r>
            <w:r w:rsidR="00CD1F29" w:rsidRPr="00CD1F29">
              <w:rPr>
                <w:rFonts w:ascii="Times New Roman" w:hAnsi="Times New Roman" w:cs="Times New Roman"/>
                <w:b w:val="0"/>
                <w:webHidden/>
                <w:sz w:val="28"/>
                <w:szCs w:val="28"/>
              </w:rPr>
              <w:t>9</w:t>
            </w:r>
            <w:r w:rsidR="00CD1F29" w:rsidRPr="00CD1F29">
              <w:rPr>
                <w:rFonts w:ascii="Times New Roman" w:hAnsi="Times New Roman" w:cs="Times New Roman"/>
                <w:b w:val="0"/>
                <w:webHidden/>
                <w:sz w:val="28"/>
                <w:szCs w:val="28"/>
              </w:rPr>
              <w:fldChar w:fldCharType="end"/>
            </w:r>
          </w:hyperlink>
        </w:p>
        <w:p w:rsidR="00CD1F29" w:rsidRPr="00CD1F29" w:rsidRDefault="00B91F8D" w:rsidP="00CD1F29">
          <w:pPr>
            <w:pStyle w:val="21"/>
            <w:jc w:val="both"/>
            <w:rPr>
              <w:rFonts w:ascii="Times New Roman" w:eastAsiaTheme="minorEastAsia" w:hAnsi="Times New Roman" w:cs="Times New Roman"/>
              <w:b w:val="0"/>
              <w:sz w:val="28"/>
              <w:szCs w:val="28"/>
              <w:lang w:eastAsia="ru-RU"/>
            </w:rPr>
          </w:pPr>
          <w:hyperlink w:anchor="_Toc188221053" w:history="1">
            <w:r w:rsidR="00CD1F29" w:rsidRPr="00CD1F29">
              <w:rPr>
                <w:rStyle w:val="a6"/>
                <w:rFonts w:ascii="Times New Roman" w:hAnsi="Times New Roman" w:cs="Times New Roman"/>
                <w:b w:val="0"/>
                <w:sz w:val="28"/>
                <w:szCs w:val="28"/>
              </w:rPr>
              <w:t>1.1. Механический состав почв</w:t>
            </w:r>
            <w:r w:rsidR="00237E61" w:rsidRPr="00237E61">
              <w:t xml:space="preserve"> </w:t>
            </w:r>
            <w:r w:rsidR="00237E61" w:rsidRPr="00237E61">
              <w:rPr>
                <w:rStyle w:val="a6"/>
                <w:rFonts w:ascii="Times New Roman" w:hAnsi="Times New Roman" w:cs="Times New Roman"/>
                <w:b w:val="0"/>
                <w:sz w:val="28"/>
                <w:szCs w:val="28"/>
              </w:rPr>
              <w:t>и наличие карбонатов</w:t>
            </w:r>
            <w:r w:rsidR="00CD1F29" w:rsidRPr="00CD1F29">
              <w:rPr>
                <w:rFonts w:ascii="Times New Roman" w:hAnsi="Times New Roman" w:cs="Times New Roman"/>
                <w:b w:val="0"/>
                <w:webHidden/>
                <w:sz w:val="28"/>
                <w:szCs w:val="28"/>
              </w:rPr>
              <w:tab/>
            </w:r>
            <w:r w:rsidR="00CD1F29" w:rsidRPr="00CD1F29">
              <w:rPr>
                <w:rFonts w:ascii="Times New Roman" w:hAnsi="Times New Roman" w:cs="Times New Roman"/>
                <w:b w:val="0"/>
                <w:webHidden/>
                <w:sz w:val="28"/>
                <w:szCs w:val="28"/>
              </w:rPr>
              <w:fldChar w:fldCharType="begin"/>
            </w:r>
            <w:r w:rsidR="00CD1F29" w:rsidRPr="00CD1F29">
              <w:rPr>
                <w:rFonts w:ascii="Times New Roman" w:hAnsi="Times New Roman" w:cs="Times New Roman"/>
                <w:b w:val="0"/>
                <w:webHidden/>
                <w:sz w:val="28"/>
                <w:szCs w:val="28"/>
              </w:rPr>
              <w:instrText xml:space="preserve"> PAGEREF _Toc188221053 \h </w:instrText>
            </w:r>
            <w:r w:rsidR="00CD1F29" w:rsidRPr="00CD1F29">
              <w:rPr>
                <w:rFonts w:ascii="Times New Roman" w:hAnsi="Times New Roman" w:cs="Times New Roman"/>
                <w:b w:val="0"/>
                <w:webHidden/>
                <w:sz w:val="28"/>
                <w:szCs w:val="28"/>
              </w:rPr>
            </w:r>
            <w:r w:rsidR="00CD1F29" w:rsidRPr="00CD1F29">
              <w:rPr>
                <w:rFonts w:ascii="Times New Roman" w:hAnsi="Times New Roman" w:cs="Times New Roman"/>
                <w:b w:val="0"/>
                <w:webHidden/>
                <w:sz w:val="28"/>
                <w:szCs w:val="28"/>
              </w:rPr>
              <w:fldChar w:fldCharType="separate"/>
            </w:r>
            <w:r w:rsidR="00CD1F29" w:rsidRPr="00CD1F29">
              <w:rPr>
                <w:rFonts w:ascii="Times New Roman" w:hAnsi="Times New Roman" w:cs="Times New Roman"/>
                <w:b w:val="0"/>
                <w:webHidden/>
                <w:sz w:val="28"/>
                <w:szCs w:val="28"/>
              </w:rPr>
              <w:t>9</w:t>
            </w:r>
            <w:r w:rsidR="00CD1F29" w:rsidRPr="00CD1F29">
              <w:rPr>
                <w:rFonts w:ascii="Times New Roman" w:hAnsi="Times New Roman" w:cs="Times New Roman"/>
                <w:b w:val="0"/>
                <w:webHidden/>
                <w:sz w:val="28"/>
                <w:szCs w:val="28"/>
              </w:rPr>
              <w:fldChar w:fldCharType="end"/>
            </w:r>
          </w:hyperlink>
        </w:p>
        <w:p w:rsidR="00CD1F29" w:rsidRPr="00CD1F29" w:rsidRDefault="00B91F8D" w:rsidP="00CD1F29">
          <w:pPr>
            <w:pStyle w:val="21"/>
            <w:jc w:val="both"/>
            <w:rPr>
              <w:rFonts w:ascii="Times New Roman" w:eastAsiaTheme="minorEastAsia" w:hAnsi="Times New Roman" w:cs="Times New Roman"/>
              <w:b w:val="0"/>
              <w:sz w:val="28"/>
              <w:szCs w:val="28"/>
              <w:lang w:eastAsia="ru-RU"/>
            </w:rPr>
          </w:pPr>
          <w:hyperlink w:anchor="_Toc188221054" w:history="1">
            <w:r w:rsidR="00CD1F29" w:rsidRPr="00CD1F29">
              <w:rPr>
                <w:rStyle w:val="a6"/>
                <w:rFonts w:ascii="Times New Roman" w:hAnsi="Times New Roman" w:cs="Times New Roman"/>
                <w:b w:val="0"/>
                <w:sz w:val="28"/>
                <w:szCs w:val="28"/>
              </w:rPr>
              <w:t>1.2. Кислотность почвы</w:t>
            </w:r>
            <w:r w:rsidR="00CD1F29" w:rsidRPr="00CD1F29">
              <w:rPr>
                <w:rFonts w:ascii="Times New Roman" w:hAnsi="Times New Roman" w:cs="Times New Roman"/>
                <w:b w:val="0"/>
                <w:webHidden/>
                <w:sz w:val="28"/>
                <w:szCs w:val="28"/>
              </w:rPr>
              <w:tab/>
            </w:r>
            <w:r w:rsidR="00CD1F29" w:rsidRPr="00CD1F29">
              <w:rPr>
                <w:rFonts w:ascii="Times New Roman" w:hAnsi="Times New Roman" w:cs="Times New Roman"/>
                <w:b w:val="0"/>
                <w:webHidden/>
                <w:sz w:val="28"/>
                <w:szCs w:val="28"/>
              </w:rPr>
              <w:fldChar w:fldCharType="begin"/>
            </w:r>
            <w:r w:rsidR="00CD1F29" w:rsidRPr="00CD1F29">
              <w:rPr>
                <w:rFonts w:ascii="Times New Roman" w:hAnsi="Times New Roman" w:cs="Times New Roman"/>
                <w:b w:val="0"/>
                <w:webHidden/>
                <w:sz w:val="28"/>
                <w:szCs w:val="28"/>
              </w:rPr>
              <w:instrText xml:space="preserve"> PAGEREF _Toc188221054 \h </w:instrText>
            </w:r>
            <w:r w:rsidR="00CD1F29" w:rsidRPr="00CD1F29">
              <w:rPr>
                <w:rFonts w:ascii="Times New Roman" w:hAnsi="Times New Roman" w:cs="Times New Roman"/>
                <w:b w:val="0"/>
                <w:webHidden/>
                <w:sz w:val="28"/>
                <w:szCs w:val="28"/>
              </w:rPr>
            </w:r>
            <w:r w:rsidR="00CD1F29" w:rsidRPr="00CD1F29">
              <w:rPr>
                <w:rFonts w:ascii="Times New Roman" w:hAnsi="Times New Roman" w:cs="Times New Roman"/>
                <w:b w:val="0"/>
                <w:webHidden/>
                <w:sz w:val="28"/>
                <w:szCs w:val="28"/>
              </w:rPr>
              <w:fldChar w:fldCharType="separate"/>
            </w:r>
            <w:r w:rsidR="00CD1F29" w:rsidRPr="00CD1F29">
              <w:rPr>
                <w:rFonts w:ascii="Times New Roman" w:hAnsi="Times New Roman" w:cs="Times New Roman"/>
                <w:b w:val="0"/>
                <w:webHidden/>
                <w:sz w:val="28"/>
                <w:szCs w:val="28"/>
              </w:rPr>
              <w:t>9</w:t>
            </w:r>
            <w:r w:rsidR="00CD1F29" w:rsidRPr="00CD1F29">
              <w:rPr>
                <w:rFonts w:ascii="Times New Roman" w:hAnsi="Times New Roman" w:cs="Times New Roman"/>
                <w:b w:val="0"/>
                <w:webHidden/>
                <w:sz w:val="28"/>
                <w:szCs w:val="28"/>
              </w:rPr>
              <w:fldChar w:fldCharType="end"/>
            </w:r>
          </w:hyperlink>
        </w:p>
        <w:p w:rsidR="00CD1F29" w:rsidRPr="00CD1F29" w:rsidRDefault="00B91F8D" w:rsidP="00CD1F29">
          <w:pPr>
            <w:pStyle w:val="21"/>
            <w:jc w:val="both"/>
            <w:rPr>
              <w:rFonts w:ascii="Times New Roman" w:eastAsiaTheme="minorEastAsia" w:hAnsi="Times New Roman" w:cs="Times New Roman"/>
              <w:b w:val="0"/>
              <w:sz w:val="28"/>
              <w:szCs w:val="28"/>
              <w:lang w:eastAsia="ru-RU"/>
            </w:rPr>
          </w:pPr>
          <w:hyperlink w:anchor="_Toc188221055" w:history="1">
            <w:r w:rsidR="00CD1F29" w:rsidRPr="00CD1F29">
              <w:rPr>
                <w:rStyle w:val="a6"/>
                <w:rFonts w:ascii="Times New Roman" w:hAnsi="Times New Roman" w:cs="Times New Roman"/>
                <w:b w:val="0"/>
                <w:sz w:val="28"/>
                <w:szCs w:val="28"/>
              </w:rPr>
              <w:t>1.3. Дыхание почвы.</w:t>
            </w:r>
            <w:r w:rsidR="00CD1F29" w:rsidRPr="00CD1F29">
              <w:rPr>
                <w:rFonts w:ascii="Times New Roman" w:hAnsi="Times New Roman" w:cs="Times New Roman"/>
                <w:b w:val="0"/>
                <w:webHidden/>
                <w:sz w:val="28"/>
                <w:szCs w:val="28"/>
              </w:rPr>
              <w:tab/>
            </w:r>
            <w:r w:rsidR="00CD1F29" w:rsidRPr="00CD1F29">
              <w:rPr>
                <w:rFonts w:ascii="Times New Roman" w:hAnsi="Times New Roman" w:cs="Times New Roman"/>
                <w:b w:val="0"/>
                <w:webHidden/>
                <w:sz w:val="28"/>
                <w:szCs w:val="28"/>
              </w:rPr>
              <w:fldChar w:fldCharType="begin"/>
            </w:r>
            <w:r w:rsidR="00CD1F29" w:rsidRPr="00CD1F29">
              <w:rPr>
                <w:rFonts w:ascii="Times New Roman" w:hAnsi="Times New Roman" w:cs="Times New Roman"/>
                <w:b w:val="0"/>
                <w:webHidden/>
                <w:sz w:val="28"/>
                <w:szCs w:val="28"/>
              </w:rPr>
              <w:instrText xml:space="preserve"> PAGEREF _Toc188221055 \h </w:instrText>
            </w:r>
            <w:r w:rsidR="00CD1F29" w:rsidRPr="00CD1F29">
              <w:rPr>
                <w:rFonts w:ascii="Times New Roman" w:hAnsi="Times New Roman" w:cs="Times New Roman"/>
                <w:b w:val="0"/>
                <w:webHidden/>
                <w:sz w:val="28"/>
                <w:szCs w:val="28"/>
              </w:rPr>
            </w:r>
            <w:r w:rsidR="00CD1F29" w:rsidRPr="00CD1F29">
              <w:rPr>
                <w:rFonts w:ascii="Times New Roman" w:hAnsi="Times New Roman" w:cs="Times New Roman"/>
                <w:b w:val="0"/>
                <w:webHidden/>
                <w:sz w:val="28"/>
                <w:szCs w:val="28"/>
              </w:rPr>
              <w:fldChar w:fldCharType="separate"/>
            </w:r>
            <w:r w:rsidR="00CD1F29" w:rsidRPr="00CD1F29">
              <w:rPr>
                <w:rFonts w:ascii="Times New Roman" w:hAnsi="Times New Roman" w:cs="Times New Roman"/>
                <w:b w:val="0"/>
                <w:webHidden/>
                <w:sz w:val="28"/>
                <w:szCs w:val="28"/>
              </w:rPr>
              <w:t>10</w:t>
            </w:r>
            <w:r w:rsidR="00CD1F29" w:rsidRPr="00CD1F29">
              <w:rPr>
                <w:rFonts w:ascii="Times New Roman" w:hAnsi="Times New Roman" w:cs="Times New Roman"/>
                <w:b w:val="0"/>
                <w:webHidden/>
                <w:sz w:val="28"/>
                <w:szCs w:val="28"/>
              </w:rPr>
              <w:fldChar w:fldCharType="end"/>
            </w:r>
          </w:hyperlink>
        </w:p>
        <w:p w:rsidR="00CD1F29" w:rsidRPr="00CD1F29" w:rsidRDefault="00B91F8D" w:rsidP="00CD1F29">
          <w:pPr>
            <w:pStyle w:val="21"/>
            <w:jc w:val="both"/>
            <w:rPr>
              <w:rFonts w:ascii="Times New Roman" w:eastAsiaTheme="minorEastAsia" w:hAnsi="Times New Roman" w:cs="Times New Roman"/>
              <w:b w:val="0"/>
              <w:sz w:val="28"/>
              <w:szCs w:val="28"/>
              <w:lang w:eastAsia="ru-RU"/>
            </w:rPr>
          </w:pPr>
          <w:hyperlink w:anchor="_Toc188221056" w:history="1">
            <w:r w:rsidR="00CD1F29" w:rsidRPr="00CD1F29">
              <w:rPr>
                <w:rStyle w:val="a6"/>
                <w:rFonts w:ascii="Times New Roman" w:hAnsi="Times New Roman" w:cs="Times New Roman"/>
                <w:b w:val="0"/>
                <w:sz w:val="28"/>
                <w:szCs w:val="28"/>
              </w:rPr>
              <w:t>1.4. Определение органических веществ в почве.</w:t>
            </w:r>
            <w:r w:rsidR="00CD1F29" w:rsidRPr="00CD1F29">
              <w:rPr>
                <w:rFonts w:ascii="Times New Roman" w:hAnsi="Times New Roman" w:cs="Times New Roman"/>
                <w:b w:val="0"/>
                <w:webHidden/>
                <w:sz w:val="28"/>
                <w:szCs w:val="28"/>
              </w:rPr>
              <w:tab/>
            </w:r>
            <w:r w:rsidR="00CD1F29" w:rsidRPr="00CD1F29">
              <w:rPr>
                <w:rFonts w:ascii="Times New Roman" w:hAnsi="Times New Roman" w:cs="Times New Roman"/>
                <w:b w:val="0"/>
                <w:webHidden/>
                <w:sz w:val="28"/>
                <w:szCs w:val="28"/>
              </w:rPr>
              <w:fldChar w:fldCharType="begin"/>
            </w:r>
            <w:r w:rsidR="00CD1F29" w:rsidRPr="00CD1F29">
              <w:rPr>
                <w:rFonts w:ascii="Times New Roman" w:hAnsi="Times New Roman" w:cs="Times New Roman"/>
                <w:b w:val="0"/>
                <w:webHidden/>
                <w:sz w:val="28"/>
                <w:szCs w:val="28"/>
              </w:rPr>
              <w:instrText xml:space="preserve"> PAGEREF _Toc188221056 \h </w:instrText>
            </w:r>
            <w:r w:rsidR="00CD1F29" w:rsidRPr="00CD1F29">
              <w:rPr>
                <w:rFonts w:ascii="Times New Roman" w:hAnsi="Times New Roman" w:cs="Times New Roman"/>
                <w:b w:val="0"/>
                <w:webHidden/>
                <w:sz w:val="28"/>
                <w:szCs w:val="28"/>
              </w:rPr>
            </w:r>
            <w:r w:rsidR="00CD1F29" w:rsidRPr="00CD1F29">
              <w:rPr>
                <w:rFonts w:ascii="Times New Roman" w:hAnsi="Times New Roman" w:cs="Times New Roman"/>
                <w:b w:val="0"/>
                <w:webHidden/>
                <w:sz w:val="28"/>
                <w:szCs w:val="28"/>
              </w:rPr>
              <w:fldChar w:fldCharType="separate"/>
            </w:r>
            <w:r w:rsidR="00CD1F29" w:rsidRPr="00CD1F29">
              <w:rPr>
                <w:rFonts w:ascii="Times New Roman" w:hAnsi="Times New Roman" w:cs="Times New Roman"/>
                <w:b w:val="0"/>
                <w:webHidden/>
                <w:sz w:val="28"/>
                <w:szCs w:val="28"/>
              </w:rPr>
              <w:t>11</w:t>
            </w:r>
            <w:r w:rsidR="00CD1F29" w:rsidRPr="00CD1F29">
              <w:rPr>
                <w:rFonts w:ascii="Times New Roman" w:hAnsi="Times New Roman" w:cs="Times New Roman"/>
                <w:b w:val="0"/>
                <w:webHidden/>
                <w:sz w:val="28"/>
                <w:szCs w:val="28"/>
              </w:rPr>
              <w:fldChar w:fldCharType="end"/>
            </w:r>
          </w:hyperlink>
        </w:p>
        <w:p w:rsidR="00CD1F29" w:rsidRPr="00CD1F29" w:rsidRDefault="00B91F8D" w:rsidP="00CD1F29">
          <w:pPr>
            <w:pStyle w:val="21"/>
            <w:jc w:val="both"/>
            <w:rPr>
              <w:rFonts w:ascii="Times New Roman" w:eastAsiaTheme="minorEastAsia" w:hAnsi="Times New Roman" w:cs="Times New Roman"/>
              <w:b w:val="0"/>
              <w:sz w:val="28"/>
              <w:szCs w:val="28"/>
              <w:lang w:eastAsia="ru-RU"/>
            </w:rPr>
          </w:pPr>
          <w:hyperlink w:anchor="_Toc188221057" w:history="1">
            <w:r w:rsidR="00CD1F29" w:rsidRPr="00CD1F29">
              <w:rPr>
                <w:rStyle w:val="a6"/>
                <w:rFonts w:ascii="Times New Roman" w:hAnsi="Times New Roman" w:cs="Times New Roman"/>
                <w:b w:val="0"/>
                <w:sz w:val="28"/>
                <w:szCs w:val="28"/>
              </w:rPr>
              <w:t>2. Поиск азотобактера и исследование образцов.</w:t>
            </w:r>
            <w:r w:rsidR="00CD1F29" w:rsidRPr="00CD1F29">
              <w:rPr>
                <w:rFonts w:ascii="Times New Roman" w:hAnsi="Times New Roman" w:cs="Times New Roman"/>
                <w:b w:val="0"/>
                <w:webHidden/>
                <w:sz w:val="28"/>
                <w:szCs w:val="28"/>
              </w:rPr>
              <w:tab/>
            </w:r>
            <w:r w:rsidR="00CD1F29" w:rsidRPr="00CD1F29">
              <w:rPr>
                <w:rFonts w:ascii="Times New Roman" w:hAnsi="Times New Roman" w:cs="Times New Roman"/>
                <w:b w:val="0"/>
                <w:webHidden/>
                <w:sz w:val="28"/>
                <w:szCs w:val="28"/>
              </w:rPr>
              <w:fldChar w:fldCharType="begin"/>
            </w:r>
            <w:r w:rsidR="00CD1F29" w:rsidRPr="00CD1F29">
              <w:rPr>
                <w:rFonts w:ascii="Times New Roman" w:hAnsi="Times New Roman" w:cs="Times New Roman"/>
                <w:b w:val="0"/>
                <w:webHidden/>
                <w:sz w:val="28"/>
                <w:szCs w:val="28"/>
              </w:rPr>
              <w:instrText xml:space="preserve"> PAGEREF _Toc188221057 \h </w:instrText>
            </w:r>
            <w:r w:rsidR="00CD1F29" w:rsidRPr="00CD1F29">
              <w:rPr>
                <w:rFonts w:ascii="Times New Roman" w:hAnsi="Times New Roman" w:cs="Times New Roman"/>
                <w:b w:val="0"/>
                <w:webHidden/>
                <w:sz w:val="28"/>
                <w:szCs w:val="28"/>
              </w:rPr>
            </w:r>
            <w:r w:rsidR="00CD1F29" w:rsidRPr="00CD1F29">
              <w:rPr>
                <w:rFonts w:ascii="Times New Roman" w:hAnsi="Times New Roman" w:cs="Times New Roman"/>
                <w:b w:val="0"/>
                <w:webHidden/>
                <w:sz w:val="28"/>
                <w:szCs w:val="28"/>
              </w:rPr>
              <w:fldChar w:fldCharType="separate"/>
            </w:r>
            <w:r w:rsidR="00CD1F29" w:rsidRPr="00CD1F29">
              <w:rPr>
                <w:rFonts w:ascii="Times New Roman" w:hAnsi="Times New Roman" w:cs="Times New Roman"/>
                <w:b w:val="0"/>
                <w:webHidden/>
                <w:sz w:val="28"/>
                <w:szCs w:val="28"/>
              </w:rPr>
              <w:t>12</w:t>
            </w:r>
            <w:r w:rsidR="00CD1F29" w:rsidRPr="00CD1F29">
              <w:rPr>
                <w:rFonts w:ascii="Times New Roman" w:hAnsi="Times New Roman" w:cs="Times New Roman"/>
                <w:b w:val="0"/>
                <w:webHidden/>
                <w:sz w:val="28"/>
                <w:szCs w:val="28"/>
              </w:rPr>
              <w:fldChar w:fldCharType="end"/>
            </w:r>
          </w:hyperlink>
        </w:p>
        <w:p w:rsidR="00CD1F29" w:rsidRPr="00CD1F29" w:rsidRDefault="00B91F8D" w:rsidP="00CD1F29">
          <w:pPr>
            <w:pStyle w:val="21"/>
            <w:jc w:val="both"/>
            <w:rPr>
              <w:rFonts w:ascii="Times New Roman" w:eastAsiaTheme="minorEastAsia" w:hAnsi="Times New Roman" w:cs="Times New Roman"/>
              <w:b w:val="0"/>
              <w:sz w:val="28"/>
              <w:szCs w:val="28"/>
              <w:lang w:eastAsia="ru-RU"/>
            </w:rPr>
          </w:pPr>
          <w:hyperlink w:anchor="_Toc188221058" w:history="1">
            <w:r w:rsidR="00CD1F29" w:rsidRPr="00CD1F29">
              <w:rPr>
                <w:rStyle w:val="a6"/>
                <w:rFonts w:ascii="Times New Roman" w:hAnsi="Times New Roman" w:cs="Times New Roman"/>
                <w:b w:val="0"/>
                <w:sz w:val="28"/>
                <w:szCs w:val="28"/>
              </w:rPr>
              <w:t>2.1. Посев почвы на питательную среду</w:t>
            </w:r>
            <w:r w:rsidR="00CD1F29" w:rsidRPr="00CD1F29">
              <w:rPr>
                <w:rFonts w:ascii="Times New Roman" w:hAnsi="Times New Roman" w:cs="Times New Roman"/>
                <w:b w:val="0"/>
                <w:webHidden/>
                <w:sz w:val="28"/>
                <w:szCs w:val="28"/>
              </w:rPr>
              <w:tab/>
            </w:r>
            <w:r w:rsidR="00CD1F29" w:rsidRPr="00CD1F29">
              <w:rPr>
                <w:rFonts w:ascii="Times New Roman" w:hAnsi="Times New Roman" w:cs="Times New Roman"/>
                <w:b w:val="0"/>
                <w:webHidden/>
                <w:sz w:val="28"/>
                <w:szCs w:val="28"/>
              </w:rPr>
              <w:fldChar w:fldCharType="begin"/>
            </w:r>
            <w:r w:rsidR="00CD1F29" w:rsidRPr="00CD1F29">
              <w:rPr>
                <w:rFonts w:ascii="Times New Roman" w:hAnsi="Times New Roman" w:cs="Times New Roman"/>
                <w:b w:val="0"/>
                <w:webHidden/>
                <w:sz w:val="28"/>
                <w:szCs w:val="28"/>
              </w:rPr>
              <w:instrText xml:space="preserve"> PAGEREF _Toc188221058 \h </w:instrText>
            </w:r>
            <w:r w:rsidR="00CD1F29" w:rsidRPr="00CD1F29">
              <w:rPr>
                <w:rFonts w:ascii="Times New Roman" w:hAnsi="Times New Roman" w:cs="Times New Roman"/>
                <w:b w:val="0"/>
                <w:webHidden/>
                <w:sz w:val="28"/>
                <w:szCs w:val="28"/>
              </w:rPr>
            </w:r>
            <w:r w:rsidR="00CD1F29" w:rsidRPr="00CD1F29">
              <w:rPr>
                <w:rFonts w:ascii="Times New Roman" w:hAnsi="Times New Roman" w:cs="Times New Roman"/>
                <w:b w:val="0"/>
                <w:webHidden/>
                <w:sz w:val="28"/>
                <w:szCs w:val="28"/>
              </w:rPr>
              <w:fldChar w:fldCharType="separate"/>
            </w:r>
            <w:r w:rsidR="00CD1F29" w:rsidRPr="00CD1F29">
              <w:rPr>
                <w:rFonts w:ascii="Times New Roman" w:hAnsi="Times New Roman" w:cs="Times New Roman"/>
                <w:b w:val="0"/>
                <w:webHidden/>
                <w:sz w:val="28"/>
                <w:szCs w:val="28"/>
              </w:rPr>
              <w:t>12</w:t>
            </w:r>
            <w:r w:rsidR="00CD1F29" w:rsidRPr="00CD1F29">
              <w:rPr>
                <w:rFonts w:ascii="Times New Roman" w:hAnsi="Times New Roman" w:cs="Times New Roman"/>
                <w:b w:val="0"/>
                <w:webHidden/>
                <w:sz w:val="28"/>
                <w:szCs w:val="28"/>
              </w:rPr>
              <w:fldChar w:fldCharType="end"/>
            </w:r>
          </w:hyperlink>
        </w:p>
        <w:p w:rsidR="00CD1F29" w:rsidRPr="00CD1F29" w:rsidRDefault="00B91F8D" w:rsidP="00CD1F29">
          <w:pPr>
            <w:pStyle w:val="21"/>
            <w:jc w:val="both"/>
            <w:rPr>
              <w:rFonts w:ascii="Times New Roman" w:eastAsiaTheme="minorEastAsia" w:hAnsi="Times New Roman" w:cs="Times New Roman"/>
              <w:b w:val="0"/>
              <w:sz w:val="28"/>
              <w:szCs w:val="28"/>
              <w:lang w:eastAsia="ru-RU"/>
            </w:rPr>
          </w:pPr>
          <w:hyperlink w:anchor="_Toc188221059" w:history="1">
            <w:r w:rsidR="00CD1F29" w:rsidRPr="00CD1F29">
              <w:rPr>
                <w:rStyle w:val="a6"/>
                <w:rFonts w:ascii="Times New Roman" w:hAnsi="Times New Roman" w:cs="Times New Roman"/>
                <w:b w:val="0"/>
                <w:sz w:val="28"/>
                <w:szCs w:val="28"/>
              </w:rPr>
              <w:t>2.2. Поиск азотобактера (окрашивание получившихся образцов)</w:t>
            </w:r>
            <w:r w:rsidR="00CD1F29" w:rsidRPr="00CD1F29">
              <w:rPr>
                <w:rFonts w:ascii="Times New Roman" w:hAnsi="Times New Roman" w:cs="Times New Roman"/>
                <w:b w:val="0"/>
                <w:webHidden/>
                <w:sz w:val="28"/>
                <w:szCs w:val="28"/>
              </w:rPr>
              <w:tab/>
            </w:r>
            <w:r w:rsidR="00CD1F29" w:rsidRPr="00CD1F29">
              <w:rPr>
                <w:rFonts w:ascii="Times New Roman" w:hAnsi="Times New Roman" w:cs="Times New Roman"/>
                <w:b w:val="0"/>
                <w:webHidden/>
                <w:sz w:val="28"/>
                <w:szCs w:val="28"/>
              </w:rPr>
              <w:fldChar w:fldCharType="begin"/>
            </w:r>
            <w:r w:rsidR="00CD1F29" w:rsidRPr="00CD1F29">
              <w:rPr>
                <w:rFonts w:ascii="Times New Roman" w:hAnsi="Times New Roman" w:cs="Times New Roman"/>
                <w:b w:val="0"/>
                <w:webHidden/>
                <w:sz w:val="28"/>
                <w:szCs w:val="28"/>
              </w:rPr>
              <w:instrText xml:space="preserve"> PAGEREF _Toc188221059 \h </w:instrText>
            </w:r>
            <w:r w:rsidR="00CD1F29" w:rsidRPr="00CD1F29">
              <w:rPr>
                <w:rFonts w:ascii="Times New Roman" w:hAnsi="Times New Roman" w:cs="Times New Roman"/>
                <w:b w:val="0"/>
                <w:webHidden/>
                <w:sz w:val="28"/>
                <w:szCs w:val="28"/>
              </w:rPr>
            </w:r>
            <w:r w:rsidR="00CD1F29" w:rsidRPr="00CD1F29">
              <w:rPr>
                <w:rFonts w:ascii="Times New Roman" w:hAnsi="Times New Roman" w:cs="Times New Roman"/>
                <w:b w:val="0"/>
                <w:webHidden/>
                <w:sz w:val="28"/>
                <w:szCs w:val="28"/>
              </w:rPr>
              <w:fldChar w:fldCharType="separate"/>
            </w:r>
            <w:r w:rsidR="00CD1F29" w:rsidRPr="00CD1F29">
              <w:rPr>
                <w:rFonts w:ascii="Times New Roman" w:hAnsi="Times New Roman" w:cs="Times New Roman"/>
                <w:b w:val="0"/>
                <w:webHidden/>
                <w:sz w:val="28"/>
                <w:szCs w:val="28"/>
              </w:rPr>
              <w:t>13</w:t>
            </w:r>
            <w:r w:rsidR="00CD1F29" w:rsidRPr="00CD1F29">
              <w:rPr>
                <w:rFonts w:ascii="Times New Roman" w:hAnsi="Times New Roman" w:cs="Times New Roman"/>
                <w:b w:val="0"/>
                <w:webHidden/>
                <w:sz w:val="28"/>
                <w:szCs w:val="28"/>
              </w:rPr>
              <w:fldChar w:fldCharType="end"/>
            </w:r>
          </w:hyperlink>
        </w:p>
        <w:p w:rsidR="00CD1F29" w:rsidRPr="00CD1F29" w:rsidRDefault="00B91F8D" w:rsidP="00CD1F29">
          <w:pPr>
            <w:pStyle w:val="11"/>
            <w:tabs>
              <w:tab w:val="right" w:leader="dot" w:pos="9628"/>
            </w:tabs>
            <w:jc w:val="both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188221060" w:history="1">
            <w:r w:rsidR="00CD1F29" w:rsidRPr="00CD1F29">
              <w:rPr>
                <w:rStyle w:val="a6"/>
                <w:rFonts w:ascii="Times New Roman" w:hAnsi="Times New Roman" w:cs="Times New Roman"/>
                <w:noProof/>
                <w:sz w:val="28"/>
                <w:szCs w:val="28"/>
                <w:lang w:val="en-US"/>
              </w:rPr>
              <w:t>IV</w:t>
            </w:r>
            <w:r w:rsidR="00CD1F29" w:rsidRPr="00CD1F29">
              <w:rPr>
                <w:rStyle w:val="a6"/>
                <w:rFonts w:ascii="Times New Roman" w:hAnsi="Times New Roman" w:cs="Times New Roman"/>
                <w:noProof/>
                <w:sz w:val="28"/>
                <w:szCs w:val="28"/>
              </w:rPr>
              <w:t>. Выводы</w:t>
            </w:r>
            <w:r w:rsidR="00CD1F29" w:rsidRPr="00CD1F2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CD1F29" w:rsidRPr="00CD1F2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CD1F29" w:rsidRPr="00CD1F2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_Toc188221060 \h </w:instrText>
            </w:r>
            <w:r w:rsidR="00CD1F29" w:rsidRPr="00CD1F2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CD1F29" w:rsidRPr="00CD1F2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CD1F29" w:rsidRPr="00CD1F2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14</w:t>
            </w:r>
            <w:r w:rsidR="00CD1F29" w:rsidRPr="00CD1F2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CD1F29" w:rsidRPr="00CD1F29" w:rsidRDefault="00B91F8D" w:rsidP="00CD1F29">
          <w:pPr>
            <w:pStyle w:val="11"/>
            <w:tabs>
              <w:tab w:val="right" w:leader="dot" w:pos="9628"/>
            </w:tabs>
            <w:jc w:val="both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188221061" w:history="1">
            <w:r w:rsidR="00CD1F29" w:rsidRPr="00CD1F29">
              <w:rPr>
                <w:rStyle w:val="a6"/>
                <w:rFonts w:ascii="Times New Roman" w:hAnsi="Times New Roman" w:cs="Times New Roman"/>
                <w:noProof/>
                <w:sz w:val="28"/>
                <w:szCs w:val="28"/>
                <w:lang w:val="en-US"/>
              </w:rPr>
              <w:t>V</w:t>
            </w:r>
            <w:r w:rsidR="00CD1F29" w:rsidRPr="00CD1F29">
              <w:rPr>
                <w:rStyle w:val="a6"/>
                <w:rFonts w:ascii="Times New Roman" w:hAnsi="Times New Roman" w:cs="Times New Roman"/>
                <w:noProof/>
                <w:sz w:val="28"/>
                <w:szCs w:val="28"/>
              </w:rPr>
              <w:t>. Заключение</w:t>
            </w:r>
            <w:r w:rsidR="00CD1F29" w:rsidRPr="00CD1F2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CD1F29" w:rsidRPr="00CD1F2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CD1F29" w:rsidRPr="00CD1F2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_Toc188221061 \h </w:instrText>
            </w:r>
            <w:r w:rsidR="00CD1F29" w:rsidRPr="00CD1F2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CD1F29" w:rsidRPr="00CD1F2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CD1F29" w:rsidRPr="00CD1F2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15</w:t>
            </w:r>
            <w:r w:rsidR="00CD1F29" w:rsidRPr="00CD1F2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CD1F29" w:rsidRPr="00CD1F29" w:rsidRDefault="00B91F8D" w:rsidP="00CD1F29">
          <w:pPr>
            <w:pStyle w:val="11"/>
            <w:tabs>
              <w:tab w:val="right" w:leader="dot" w:pos="9628"/>
            </w:tabs>
            <w:jc w:val="both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188221062" w:history="1">
            <w:r w:rsidR="00CD1F29" w:rsidRPr="00CD1F29">
              <w:rPr>
                <w:rStyle w:val="a6"/>
                <w:rFonts w:ascii="Times New Roman" w:hAnsi="Times New Roman" w:cs="Times New Roman"/>
                <w:noProof/>
                <w:sz w:val="28"/>
                <w:szCs w:val="28"/>
                <w:lang w:val="en-US"/>
              </w:rPr>
              <w:t>VI</w:t>
            </w:r>
            <w:r w:rsidR="00CD1F29" w:rsidRPr="00CD1F29">
              <w:rPr>
                <w:rStyle w:val="a6"/>
                <w:rFonts w:ascii="Times New Roman" w:hAnsi="Times New Roman" w:cs="Times New Roman"/>
                <w:noProof/>
                <w:sz w:val="28"/>
                <w:szCs w:val="28"/>
              </w:rPr>
              <w:t>. Информационные ресурсы и список литературы</w:t>
            </w:r>
            <w:r w:rsidR="00CD1F29" w:rsidRPr="00CD1F2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CD1F29" w:rsidRPr="00CD1F2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CD1F29" w:rsidRPr="00CD1F2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_Toc188221062 \h </w:instrText>
            </w:r>
            <w:r w:rsidR="00CD1F29" w:rsidRPr="00CD1F2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CD1F29" w:rsidRPr="00CD1F2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CD1F29" w:rsidRPr="00CD1F2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16</w:t>
            </w:r>
            <w:r w:rsidR="00CD1F29" w:rsidRPr="00CD1F2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CD1F29" w:rsidRPr="00CD1F29" w:rsidRDefault="00B91F8D" w:rsidP="00CD1F29">
          <w:pPr>
            <w:pStyle w:val="11"/>
            <w:tabs>
              <w:tab w:val="right" w:leader="dot" w:pos="9628"/>
            </w:tabs>
            <w:jc w:val="both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188221063" w:history="1">
            <w:r w:rsidR="00CD1F29" w:rsidRPr="00CD1F29">
              <w:rPr>
                <w:rStyle w:val="a6"/>
                <w:rFonts w:ascii="Times New Roman" w:hAnsi="Times New Roman" w:cs="Times New Roman"/>
                <w:noProof/>
                <w:sz w:val="28"/>
                <w:szCs w:val="28"/>
                <w:lang w:val="en-US"/>
              </w:rPr>
              <w:t>VII</w:t>
            </w:r>
            <w:r w:rsidR="00CD1F29" w:rsidRPr="00CD1F29">
              <w:rPr>
                <w:rStyle w:val="a6"/>
                <w:rFonts w:ascii="Times New Roman" w:hAnsi="Times New Roman" w:cs="Times New Roman"/>
                <w:noProof/>
                <w:sz w:val="28"/>
                <w:szCs w:val="28"/>
              </w:rPr>
              <w:t>. Приложение</w:t>
            </w:r>
            <w:r w:rsidR="00CD1F29" w:rsidRPr="00CD1F2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CD1F29" w:rsidRPr="00CD1F2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CD1F29" w:rsidRPr="00CD1F2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_Toc188221063 \h </w:instrText>
            </w:r>
            <w:r w:rsidR="00CD1F29" w:rsidRPr="00CD1F2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CD1F29" w:rsidRPr="00CD1F2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CD1F29" w:rsidRPr="00CD1F2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17</w:t>
            </w:r>
            <w:r w:rsidR="00CD1F29" w:rsidRPr="00CD1F2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CD1F29" w:rsidRPr="00CD1F29" w:rsidRDefault="00CD1F29" w:rsidP="00CD1F29">
          <w:pPr>
            <w:jc w:val="both"/>
            <w:rPr>
              <w:rFonts w:ascii="Times New Roman" w:hAnsi="Times New Roman" w:cs="Times New Roman"/>
              <w:sz w:val="28"/>
              <w:szCs w:val="28"/>
            </w:rPr>
          </w:pPr>
          <w:r w:rsidRPr="00CD1F29">
            <w:rPr>
              <w:rFonts w:ascii="Times New Roman" w:hAnsi="Times New Roman" w:cs="Times New Roman"/>
              <w:bCs/>
              <w:sz w:val="28"/>
              <w:szCs w:val="28"/>
            </w:rPr>
            <w:fldChar w:fldCharType="end"/>
          </w:r>
        </w:p>
      </w:sdtContent>
    </w:sdt>
    <w:p w:rsidR="00765188" w:rsidRPr="00CD1F29" w:rsidRDefault="00765188" w:rsidP="00CD1F29">
      <w:pPr>
        <w:pStyle w:val="a5"/>
        <w:ind w:right="567"/>
        <w:jc w:val="both"/>
        <w:rPr>
          <w:color w:val="000000"/>
          <w:sz w:val="28"/>
          <w:szCs w:val="28"/>
        </w:rPr>
      </w:pPr>
    </w:p>
    <w:p w:rsidR="005840B3" w:rsidRPr="00061D40" w:rsidRDefault="005840B3" w:rsidP="00061D40">
      <w:pPr>
        <w:spacing w:line="240" w:lineRule="auto"/>
        <w:ind w:right="-284"/>
        <w:jc w:val="both"/>
        <w:rPr>
          <w:rFonts w:ascii="Times New Roman" w:hAnsi="Times New Roman" w:cs="Times New Roman"/>
          <w:sz w:val="28"/>
          <w:szCs w:val="28"/>
        </w:rPr>
      </w:pPr>
    </w:p>
    <w:p w:rsidR="005840B3" w:rsidRPr="005C2DAC" w:rsidRDefault="005840B3" w:rsidP="00A869C9">
      <w:pPr>
        <w:spacing w:line="240" w:lineRule="auto"/>
        <w:ind w:right="-284"/>
        <w:jc w:val="both"/>
        <w:rPr>
          <w:rFonts w:ascii="Times New Roman" w:hAnsi="Times New Roman" w:cs="Times New Roman"/>
          <w:sz w:val="28"/>
          <w:szCs w:val="28"/>
        </w:rPr>
      </w:pPr>
    </w:p>
    <w:p w:rsidR="005840B3" w:rsidRPr="005C2DAC" w:rsidRDefault="005840B3" w:rsidP="00A869C9">
      <w:pPr>
        <w:spacing w:line="240" w:lineRule="auto"/>
        <w:ind w:right="-284"/>
        <w:jc w:val="both"/>
        <w:rPr>
          <w:rFonts w:ascii="Times New Roman" w:hAnsi="Times New Roman" w:cs="Times New Roman"/>
          <w:sz w:val="28"/>
          <w:szCs w:val="28"/>
        </w:rPr>
      </w:pPr>
    </w:p>
    <w:p w:rsidR="00765188" w:rsidRPr="005C2DAC" w:rsidRDefault="00765188" w:rsidP="00A869C9">
      <w:pPr>
        <w:spacing w:line="240" w:lineRule="auto"/>
        <w:ind w:right="-284"/>
        <w:jc w:val="both"/>
        <w:rPr>
          <w:rFonts w:ascii="Times New Roman" w:hAnsi="Times New Roman" w:cs="Times New Roman"/>
          <w:sz w:val="28"/>
          <w:szCs w:val="28"/>
        </w:rPr>
      </w:pPr>
    </w:p>
    <w:p w:rsidR="00627C46" w:rsidRPr="005C2DAC" w:rsidRDefault="00627C46" w:rsidP="00AB2806">
      <w:pPr>
        <w:rPr>
          <w:rFonts w:ascii="Times New Roman" w:hAnsi="Times New Roman" w:cs="Times New Roman"/>
          <w:sz w:val="28"/>
          <w:szCs w:val="28"/>
        </w:rPr>
      </w:pPr>
    </w:p>
    <w:p w:rsidR="00573DC2" w:rsidRPr="005C2DAC" w:rsidRDefault="00573DC2" w:rsidP="00765188">
      <w:pPr>
        <w:pStyle w:val="a5"/>
        <w:ind w:right="567"/>
        <w:jc w:val="center"/>
        <w:outlineLvl w:val="0"/>
        <w:rPr>
          <w:b/>
          <w:color w:val="000000" w:themeColor="text1"/>
          <w:sz w:val="28"/>
          <w:szCs w:val="28"/>
        </w:rPr>
      </w:pPr>
      <w:bookmarkStart w:id="0" w:name="_Toc188221041"/>
      <w:r w:rsidRPr="005C2DAC">
        <w:rPr>
          <w:b/>
          <w:color w:val="000000" w:themeColor="text1"/>
          <w:sz w:val="28"/>
          <w:szCs w:val="28"/>
          <w:lang w:val="en-US"/>
        </w:rPr>
        <w:lastRenderedPageBreak/>
        <w:t>I</w:t>
      </w:r>
      <w:r w:rsidRPr="005C2DAC">
        <w:rPr>
          <w:b/>
          <w:color w:val="000000" w:themeColor="text1"/>
          <w:sz w:val="28"/>
          <w:szCs w:val="28"/>
        </w:rPr>
        <w:t>. Введение</w:t>
      </w:r>
      <w:bookmarkEnd w:id="0"/>
    </w:p>
    <w:p w:rsidR="002E1732" w:rsidRPr="005C2DAC" w:rsidRDefault="00361857" w:rsidP="00AD08D9">
      <w:pPr>
        <w:spacing w:after="0" w:line="240" w:lineRule="auto"/>
        <w:ind w:right="-284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5C2DA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Наш город Дзержинск </w:t>
      </w:r>
      <w:r w:rsidR="004C0A5B" w:rsidRPr="005C2DA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Нижегородской области расположен</w:t>
      </w:r>
      <w:r w:rsidRPr="005C2DA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в пределах лесной зоны и её </w:t>
      </w:r>
      <w:proofErr w:type="spellStart"/>
      <w:r w:rsidRPr="005C2DA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подзон</w:t>
      </w:r>
      <w:proofErr w:type="spellEnd"/>
      <w:r w:rsidRPr="005C2DA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-тайги с подзолистыми почвами и смешанных широколиственных лесов с дерново-подзолистыми почвами. </w:t>
      </w:r>
      <w:r w:rsidR="00C30C1C" w:rsidRPr="005C2DA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 нашей области влажно и холодно, поэтому преобладают подзолистые почвы. Они бедны</w:t>
      </w:r>
      <w:r w:rsidR="004C0A5B" w:rsidRPr="005C2DA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е</w:t>
      </w:r>
      <w:r w:rsidR="00C30C1C" w:rsidRPr="005C2DA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и </w:t>
      </w:r>
      <w:r w:rsidR="004C0A5B" w:rsidRPr="005C2DA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малоплодородные</w:t>
      </w:r>
      <w:r w:rsidR="00C30C1C" w:rsidRPr="005C2DA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</w:p>
    <w:p w:rsidR="00AD08D9" w:rsidRPr="005C2DAC" w:rsidRDefault="00130948" w:rsidP="00AD08D9">
      <w:pPr>
        <w:spacing w:after="0" w:line="240" w:lineRule="auto"/>
        <w:ind w:right="-284"/>
        <w:jc w:val="both"/>
        <w:rPr>
          <w:rFonts w:ascii="Times New Roman" w:hAnsi="Times New Roman" w:cs="Times New Roman"/>
          <w:color w:val="000000"/>
          <w:spacing w:val="-1"/>
          <w:sz w:val="28"/>
          <w:szCs w:val="28"/>
          <w:shd w:val="clear" w:color="auto" w:fill="FFFFFF"/>
        </w:rPr>
      </w:pPr>
      <w:r w:rsidRPr="005C2DAC">
        <w:rPr>
          <w:rFonts w:ascii="Times New Roman" w:hAnsi="Times New Roman" w:cs="Times New Roman"/>
          <w:color w:val="000000"/>
          <w:spacing w:val="-1"/>
          <w:sz w:val="28"/>
          <w:szCs w:val="28"/>
          <w:shd w:val="clear" w:color="auto" w:fill="FFFFFF"/>
        </w:rPr>
        <w:t xml:space="preserve">   </w:t>
      </w:r>
    </w:p>
    <w:p w:rsidR="002E1732" w:rsidRPr="005C2DAC" w:rsidRDefault="00AD08D9" w:rsidP="00AD08D9">
      <w:pPr>
        <w:spacing w:after="0" w:line="240" w:lineRule="auto"/>
        <w:ind w:right="-284"/>
        <w:jc w:val="both"/>
        <w:rPr>
          <w:rFonts w:ascii="Times New Roman" w:hAnsi="Times New Roman" w:cs="Times New Roman"/>
          <w:color w:val="000000"/>
          <w:spacing w:val="-1"/>
          <w:sz w:val="28"/>
          <w:szCs w:val="28"/>
          <w:shd w:val="clear" w:color="auto" w:fill="FFFFFF"/>
        </w:rPr>
      </w:pPr>
      <w:r w:rsidRPr="005C2DAC">
        <w:rPr>
          <w:rFonts w:ascii="Times New Roman" w:hAnsi="Times New Roman" w:cs="Times New Roman"/>
          <w:color w:val="000000"/>
          <w:spacing w:val="-1"/>
          <w:sz w:val="28"/>
          <w:szCs w:val="28"/>
          <w:shd w:val="clear" w:color="auto" w:fill="FFFFFF"/>
        </w:rPr>
        <w:t>Плодородие почв тесно связано с работой микроорганизмов, азотофиксирующими бактериями рода Азотобактер, который помогает усваивать атмосферный азот растениями и, таким образом, улучшать плодородие почв.</w:t>
      </w:r>
      <w:r w:rsidR="00130948" w:rsidRPr="005C2DAC">
        <w:rPr>
          <w:rFonts w:ascii="Times New Roman" w:hAnsi="Times New Roman" w:cs="Times New Roman"/>
          <w:color w:val="000000"/>
          <w:spacing w:val="-1"/>
          <w:sz w:val="28"/>
          <w:szCs w:val="28"/>
          <w:shd w:val="clear" w:color="auto" w:fill="FFFFFF"/>
        </w:rPr>
        <w:t xml:space="preserve"> </w:t>
      </w:r>
    </w:p>
    <w:p w:rsidR="00130948" w:rsidRPr="005C2DAC" w:rsidRDefault="00130948" w:rsidP="00AD08D9">
      <w:pPr>
        <w:spacing w:after="0" w:line="240" w:lineRule="auto"/>
        <w:ind w:right="-284"/>
        <w:jc w:val="both"/>
        <w:rPr>
          <w:rFonts w:ascii="Times New Roman" w:hAnsi="Times New Roman" w:cs="Times New Roman"/>
          <w:color w:val="000000"/>
          <w:spacing w:val="-1"/>
          <w:sz w:val="28"/>
          <w:szCs w:val="28"/>
          <w:shd w:val="clear" w:color="auto" w:fill="FFFFFF"/>
        </w:rPr>
      </w:pPr>
      <w:r w:rsidRPr="005C2DAC">
        <w:rPr>
          <w:rFonts w:ascii="Times New Roman" w:hAnsi="Times New Roman" w:cs="Times New Roman"/>
          <w:color w:val="000000"/>
          <w:spacing w:val="-1"/>
          <w:sz w:val="28"/>
          <w:szCs w:val="28"/>
          <w:shd w:val="clear" w:color="auto" w:fill="FFFFFF"/>
        </w:rPr>
        <w:t xml:space="preserve">                         </w:t>
      </w:r>
    </w:p>
    <w:p w:rsidR="003C573B" w:rsidRPr="005C2DAC" w:rsidRDefault="003C573B" w:rsidP="00AD08D9">
      <w:pPr>
        <w:spacing w:line="240" w:lineRule="auto"/>
        <w:ind w:right="-284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5C2DA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Дефицит питательных элементов, ограниченная влажность, плохая аэрация может приводить к исчезновению азотофиксаторов и изменению биоценоза почвы. Задача поиска штаммов азотофиксаторов, устойчивых к дефицитным (стрессовым) условиям, является очень актуальной. </w:t>
      </w:r>
    </w:p>
    <w:p w:rsidR="00130948" w:rsidRPr="005C2DAC" w:rsidRDefault="003C573B" w:rsidP="00AD08D9">
      <w:pPr>
        <w:spacing w:after="0" w:line="240" w:lineRule="auto"/>
        <w:ind w:right="-284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5C2DAC">
        <w:rPr>
          <w:rFonts w:ascii="Times New Roman" w:hAnsi="Times New Roman" w:cs="Times New Roman"/>
          <w:sz w:val="28"/>
          <w:szCs w:val="28"/>
        </w:rPr>
        <w:t>Интересно узнать, е</w:t>
      </w:r>
      <w:r w:rsidR="00C30C1C" w:rsidRPr="005C2DAC">
        <w:rPr>
          <w:rFonts w:ascii="Times New Roman" w:hAnsi="Times New Roman" w:cs="Times New Roman"/>
          <w:sz w:val="28"/>
          <w:szCs w:val="28"/>
        </w:rPr>
        <w:t>с</w:t>
      </w:r>
      <w:r w:rsidRPr="005C2DAC">
        <w:rPr>
          <w:rFonts w:ascii="Times New Roman" w:hAnsi="Times New Roman" w:cs="Times New Roman"/>
          <w:sz w:val="28"/>
          <w:szCs w:val="28"/>
        </w:rPr>
        <w:t>ть ли в наших почвах азотофиксирующие бактерии</w:t>
      </w:r>
      <w:r w:rsidR="00130948" w:rsidRPr="005C2DAC">
        <w:rPr>
          <w:rFonts w:ascii="Times New Roman" w:hAnsi="Times New Roman" w:cs="Times New Roman"/>
          <w:sz w:val="28"/>
          <w:szCs w:val="28"/>
        </w:rPr>
        <w:t>?</w:t>
      </w:r>
      <w:r w:rsidRPr="005C2DAC">
        <w:rPr>
          <w:rFonts w:ascii="Times New Roman" w:hAnsi="Times New Roman" w:cs="Times New Roman"/>
          <w:sz w:val="28"/>
          <w:szCs w:val="28"/>
        </w:rPr>
        <w:t xml:space="preserve"> </w:t>
      </w:r>
      <w:r w:rsidR="00130948" w:rsidRPr="005C2DAC">
        <w:rPr>
          <w:rFonts w:ascii="Times New Roman" w:hAnsi="Times New Roman" w:cs="Times New Roman"/>
          <w:sz w:val="28"/>
          <w:szCs w:val="28"/>
        </w:rPr>
        <w:t>Е</w:t>
      </w:r>
      <w:r w:rsidR="00C30C1C" w:rsidRPr="005C2DAC">
        <w:rPr>
          <w:rFonts w:ascii="Times New Roman" w:hAnsi="Times New Roman" w:cs="Times New Roman"/>
          <w:sz w:val="28"/>
          <w:szCs w:val="28"/>
        </w:rPr>
        <w:t>сли нет, то почему?</w:t>
      </w:r>
      <w:r w:rsidR="00130CAC" w:rsidRPr="005C2DAC">
        <w:rPr>
          <w:rFonts w:ascii="Times New Roman" w:hAnsi="Times New Roman" w:cs="Times New Roman"/>
          <w:sz w:val="28"/>
          <w:szCs w:val="28"/>
        </w:rPr>
        <w:t xml:space="preserve">  </w:t>
      </w:r>
      <w:r w:rsidR="00D459F2" w:rsidRPr="005C2DA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М</w:t>
      </w:r>
      <w:r w:rsidR="00361857" w:rsidRPr="005C2DA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ы хотим проверить </w:t>
      </w:r>
      <w:r w:rsidR="00130948" w:rsidRPr="005C2DA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почвы </w:t>
      </w:r>
      <w:r w:rsidR="00361857" w:rsidRPr="005C2DA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на наличие бактерий на</w:t>
      </w:r>
      <w:r w:rsidR="00AD08D9" w:rsidRPr="005C2DA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разной глубине. Как распределяе</w:t>
      </w:r>
      <w:r w:rsidR="00361857" w:rsidRPr="005C2DA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тся азотобактер при</w:t>
      </w:r>
      <w:r w:rsidR="00130948" w:rsidRPr="005C2DA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разных экологических условиях </w:t>
      </w:r>
      <w:r w:rsidR="00361857" w:rsidRPr="005C2DA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и надо ли обогащать ими землю? </w:t>
      </w:r>
    </w:p>
    <w:p w:rsidR="002E1732" w:rsidRPr="005C2DAC" w:rsidRDefault="002E1732" w:rsidP="00AD08D9">
      <w:pPr>
        <w:spacing w:after="0" w:line="240" w:lineRule="auto"/>
        <w:ind w:right="-284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2E1732" w:rsidRPr="005C2DAC" w:rsidRDefault="00A869C9" w:rsidP="00AD08D9">
      <w:pPr>
        <w:spacing w:after="0" w:line="240" w:lineRule="auto"/>
        <w:ind w:right="-284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5C2DA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Работа была проведена в 2024 году 8 сентября – 2 ноября.</w:t>
      </w:r>
    </w:p>
    <w:p w:rsidR="003C573B" w:rsidRPr="005C2DAC" w:rsidRDefault="00A869C9" w:rsidP="00AD08D9">
      <w:pPr>
        <w:spacing w:after="0" w:line="240" w:lineRule="auto"/>
        <w:ind w:right="-284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5C2DA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</w:p>
    <w:p w:rsidR="00755138" w:rsidRPr="005C2DAC" w:rsidRDefault="00EF2D1D" w:rsidP="00AD08D9">
      <w:pPr>
        <w:spacing w:line="240" w:lineRule="auto"/>
        <w:ind w:right="-284"/>
        <w:jc w:val="both"/>
        <w:rPr>
          <w:rFonts w:ascii="Times New Roman" w:hAnsi="Times New Roman" w:cs="Times New Roman"/>
          <w:sz w:val="28"/>
          <w:szCs w:val="28"/>
        </w:rPr>
      </w:pPr>
      <w:r w:rsidRPr="005C2DAC">
        <w:rPr>
          <w:rFonts w:ascii="Times New Roman" w:hAnsi="Times New Roman" w:cs="Times New Roman"/>
          <w:b/>
          <w:sz w:val="28"/>
          <w:szCs w:val="28"/>
          <w:u w:val="single"/>
        </w:rPr>
        <w:t>Цель:</w:t>
      </w:r>
      <w:r w:rsidRPr="005C2DAC">
        <w:rPr>
          <w:rFonts w:ascii="Times New Roman" w:hAnsi="Times New Roman" w:cs="Times New Roman"/>
          <w:sz w:val="28"/>
          <w:szCs w:val="28"/>
        </w:rPr>
        <w:t xml:space="preserve"> Определить е</w:t>
      </w:r>
      <w:r w:rsidR="00755138" w:rsidRPr="005C2DAC">
        <w:rPr>
          <w:rFonts w:ascii="Times New Roman" w:hAnsi="Times New Roman" w:cs="Times New Roman"/>
          <w:sz w:val="28"/>
          <w:szCs w:val="28"/>
        </w:rPr>
        <w:t>сть ли в</w:t>
      </w:r>
      <w:r w:rsidR="005B0FD9" w:rsidRPr="005C2DAC">
        <w:rPr>
          <w:rFonts w:ascii="Times New Roman" w:hAnsi="Times New Roman" w:cs="Times New Roman"/>
          <w:sz w:val="28"/>
          <w:szCs w:val="28"/>
        </w:rPr>
        <w:t xml:space="preserve"> почвах</w:t>
      </w:r>
      <w:r w:rsidR="00755138" w:rsidRPr="005C2DAC">
        <w:rPr>
          <w:rFonts w:ascii="Times New Roman" w:hAnsi="Times New Roman" w:cs="Times New Roman"/>
          <w:sz w:val="28"/>
          <w:szCs w:val="28"/>
        </w:rPr>
        <w:t xml:space="preserve"> </w:t>
      </w:r>
      <w:r w:rsidR="005B0FD9" w:rsidRPr="005C2DAC">
        <w:rPr>
          <w:rFonts w:ascii="Times New Roman" w:hAnsi="Times New Roman" w:cs="Times New Roman"/>
          <w:sz w:val="28"/>
          <w:szCs w:val="28"/>
        </w:rPr>
        <w:t>разных биоценозов</w:t>
      </w:r>
      <w:r w:rsidRPr="005C2DAC">
        <w:rPr>
          <w:rFonts w:ascii="Times New Roman" w:hAnsi="Times New Roman" w:cs="Times New Roman"/>
          <w:sz w:val="28"/>
          <w:szCs w:val="28"/>
        </w:rPr>
        <w:t xml:space="preserve"> пригорода </w:t>
      </w:r>
      <w:r w:rsidR="00755138" w:rsidRPr="005C2DAC">
        <w:rPr>
          <w:rFonts w:ascii="Times New Roman" w:hAnsi="Times New Roman" w:cs="Times New Roman"/>
          <w:sz w:val="28"/>
          <w:szCs w:val="28"/>
        </w:rPr>
        <w:t>Дзержинска</w:t>
      </w:r>
      <w:r w:rsidRPr="005C2DAC">
        <w:rPr>
          <w:rFonts w:ascii="Times New Roman" w:hAnsi="Times New Roman" w:cs="Times New Roman"/>
          <w:sz w:val="28"/>
          <w:szCs w:val="28"/>
        </w:rPr>
        <w:t xml:space="preserve"> </w:t>
      </w:r>
      <w:r w:rsidR="005B0FD9" w:rsidRPr="005C2DAC">
        <w:rPr>
          <w:rFonts w:ascii="Times New Roman" w:hAnsi="Times New Roman" w:cs="Times New Roman"/>
          <w:sz w:val="28"/>
          <w:szCs w:val="28"/>
        </w:rPr>
        <w:t>азотофиксирующие бактерии.</w:t>
      </w:r>
    </w:p>
    <w:p w:rsidR="00755138" w:rsidRPr="005C2DAC" w:rsidRDefault="00AD08D9" w:rsidP="00AD08D9">
      <w:pPr>
        <w:spacing w:line="240" w:lineRule="auto"/>
        <w:ind w:right="-284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5C2DAC">
        <w:rPr>
          <w:rFonts w:ascii="Times New Roman" w:hAnsi="Times New Roman" w:cs="Times New Roman"/>
          <w:b/>
          <w:sz w:val="28"/>
          <w:szCs w:val="28"/>
          <w:u w:val="single"/>
        </w:rPr>
        <w:t>З</w:t>
      </w:r>
      <w:r w:rsidR="00755138" w:rsidRPr="005C2DAC">
        <w:rPr>
          <w:rFonts w:ascii="Times New Roman" w:hAnsi="Times New Roman" w:cs="Times New Roman"/>
          <w:b/>
          <w:sz w:val="28"/>
          <w:szCs w:val="28"/>
          <w:u w:val="single"/>
        </w:rPr>
        <w:t>адачи:</w:t>
      </w:r>
    </w:p>
    <w:p w:rsidR="00361857" w:rsidRPr="005C2DAC" w:rsidRDefault="00361857" w:rsidP="00AD08D9">
      <w:pPr>
        <w:spacing w:line="240" w:lineRule="auto"/>
        <w:ind w:right="-284"/>
        <w:jc w:val="both"/>
        <w:rPr>
          <w:rFonts w:ascii="Times New Roman" w:hAnsi="Times New Roman" w:cs="Times New Roman"/>
          <w:sz w:val="28"/>
          <w:szCs w:val="28"/>
        </w:rPr>
      </w:pPr>
      <w:r w:rsidRPr="005C2DAC">
        <w:rPr>
          <w:rFonts w:ascii="Times New Roman" w:hAnsi="Times New Roman" w:cs="Times New Roman"/>
          <w:sz w:val="28"/>
          <w:szCs w:val="28"/>
        </w:rPr>
        <w:t>1. Изучить химические и физические свойства почв</w:t>
      </w:r>
      <w:r w:rsidR="0052549B" w:rsidRPr="005C2DAC">
        <w:rPr>
          <w:rFonts w:ascii="Times New Roman" w:hAnsi="Times New Roman" w:cs="Times New Roman"/>
          <w:sz w:val="28"/>
          <w:szCs w:val="28"/>
        </w:rPr>
        <w:t xml:space="preserve"> разных биоценозов пригорода Дзержинска.</w:t>
      </w:r>
    </w:p>
    <w:p w:rsidR="00130948" w:rsidRPr="005C2DAC" w:rsidRDefault="00361857" w:rsidP="00130948">
      <w:pPr>
        <w:spacing w:line="240" w:lineRule="auto"/>
        <w:ind w:right="-284"/>
        <w:jc w:val="both"/>
        <w:rPr>
          <w:rFonts w:ascii="Times New Roman" w:hAnsi="Times New Roman" w:cs="Times New Roman"/>
          <w:sz w:val="28"/>
          <w:szCs w:val="28"/>
        </w:rPr>
      </w:pPr>
      <w:r w:rsidRPr="005C2DAC">
        <w:rPr>
          <w:rFonts w:ascii="Times New Roman" w:hAnsi="Times New Roman" w:cs="Times New Roman"/>
          <w:sz w:val="28"/>
          <w:szCs w:val="28"/>
        </w:rPr>
        <w:t>2</w:t>
      </w:r>
      <w:r w:rsidR="00755138" w:rsidRPr="005C2DAC">
        <w:rPr>
          <w:rFonts w:ascii="Times New Roman" w:hAnsi="Times New Roman" w:cs="Times New Roman"/>
          <w:sz w:val="28"/>
          <w:szCs w:val="28"/>
        </w:rPr>
        <w:t xml:space="preserve">. </w:t>
      </w:r>
      <w:r w:rsidR="0052549B" w:rsidRPr="005C2DAC">
        <w:rPr>
          <w:rFonts w:ascii="Times New Roman" w:hAnsi="Times New Roman" w:cs="Times New Roman"/>
          <w:sz w:val="28"/>
          <w:szCs w:val="28"/>
        </w:rPr>
        <w:t xml:space="preserve"> Провести анализ</w:t>
      </w:r>
      <w:r w:rsidR="006E629D" w:rsidRPr="005C2DAC">
        <w:rPr>
          <w:rFonts w:ascii="Times New Roman" w:hAnsi="Times New Roman" w:cs="Times New Roman"/>
          <w:sz w:val="28"/>
          <w:szCs w:val="28"/>
        </w:rPr>
        <w:t xml:space="preserve"> почв на наличие азотофиксирующих бактерий.</w:t>
      </w:r>
    </w:p>
    <w:p w:rsidR="00EF2D1D" w:rsidRPr="005C2DAC" w:rsidRDefault="00EF2D1D" w:rsidP="00130948">
      <w:pPr>
        <w:spacing w:line="240" w:lineRule="auto"/>
        <w:ind w:right="-284"/>
        <w:jc w:val="both"/>
        <w:rPr>
          <w:rFonts w:ascii="Times New Roman" w:hAnsi="Times New Roman" w:cs="Times New Roman"/>
          <w:sz w:val="28"/>
          <w:szCs w:val="28"/>
        </w:rPr>
      </w:pPr>
      <w:r w:rsidRPr="005C2DAC">
        <w:rPr>
          <w:rFonts w:ascii="Times New Roman" w:hAnsi="Times New Roman" w:cs="Times New Roman"/>
          <w:b/>
          <w:sz w:val="28"/>
          <w:szCs w:val="28"/>
          <w:u w:val="single"/>
        </w:rPr>
        <w:t>Объект исследования</w:t>
      </w:r>
      <w:r w:rsidRPr="005C2DAC">
        <w:rPr>
          <w:rFonts w:ascii="Times New Roman" w:hAnsi="Times New Roman" w:cs="Times New Roman"/>
          <w:sz w:val="28"/>
          <w:szCs w:val="28"/>
        </w:rPr>
        <w:t>: почвы</w:t>
      </w:r>
      <w:r w:rsidR="00AD08D9" w:rsidRPr="005C2DAC">
        <w:rPr>
          <w:rFonts w:ascii="Times New Roman" w:hAnsi="Times New Roman" w:cs="Times New Roman"/>
          <w:sz w:val="28"/>
          <w:szCs w:val="28"/>
        </w:rPr>
        <w:t xml:space="preserve"> разных биоценозов</w:t>
      </w:r>
      <w:r w:rsidRPr="005C2DAC">
        <w:rPr>
          <w:rFonts w:ascii="Times New Roman" w:hAnsi="Times New Roman" w:cs="Times New Roman"/>
          <w:sz w:val="28"/>
          <w:szCs w:val="28"/>
        </w:rPr>
        <w:t xml:space="preserve"> пригорода Дзержинска. </w:t>
      </w:r>
    </w:p>
    <w:p w:rsidR="00755138" w:rsidRPr="005C2DAC" w:rsidRDefault="00EF2D1D" w:rsidP="00A869C9">
      <w:pPr>
        <w:spacing w:line="240" w:lineRule="auto"/>
        <w:ind w:right="-284"/>
        <w:jc w:val="both"/>
        <w:rPr>
          <w:rFonts w:ascii="Times New Roman" w:hAnsi="Times New Roman" w:cs="Times New Roman"/>
          <w:sz w:val="28"/>
          <w:szCs w:val="28"/>
        </w:rPr>
      </w:pPr>
      <w:r w:rsidRPr="005C2DAC">
        <w:rPr>
          <w:rFonts w:ascii="Times New Roman" w:hAnsi="Times New Roman" w:cs="Times New Roman"/>
          <w:b/>
          <w:sz w:val="28"/>
          <w:szCs w:val="28"/>
          <w:u w:val="single"/>
        </w:rPr>
        <w:t xml:space="preserve">Предмет исследования: </w:t>
      </w:r>
      <w:r w:rsidRPr="005C2DAC">
        <w:rPr>
          <w:rFonts w:ascii="Times New Roman" w:hAnsi="Times New Roman" w:cs="Times New Roman"/>
          <w:sz w:val="28"/>
          <w:szCs w:val="28"/>
        </w:rPr>
        <w:t>наличие азотфиксирующих бактерий</w:t>
      </w:r>
    </w:p>
    <w:p w:rsidR="00755138" w:rsidRPr="005C2DAC" w:rsidRDefault="00755138" w:rsidP="00A869C9">
      <w:pPr>
        <w:spacing w:line="240" w:lineRule="auto"/>
        <w:ind w:right="-284"/>
        <w:jc w:val="both"/>
        <w:rPr>
          <w:rFonts w:ascii="Times New Roman" w:hAnsi="Times New Roman" w:cs="Times New Roman"/>
          <w:sz w:val="28"/>
          <w:szCs w:val="28"/>
        </w:rPr>
      </w:pPr>
      <w:r w:rsidRPr="005C2DAC">
        <w:rPr>
          <w:rFonts w:ascii="Times New Roman" w:hAnsi="Times New Roman" w:cs="Times New Roman"/>
          <w:b/>
          <w:sz w:val="28"/>
          <w:szCs w:val="28"/>
          <w:u w:val="single"/>
        </w:rPr>
        <w:t>Гипотеза:</w:t>
      </w:r>
      <w:r w:rsidR="00A43911" w:rsidRPr="005C2DAC">
        <w:rPr>
          <w:rFonts w:ascii="Times New Roman" w:hAnsi="Times New Roman" w:cs="Times New Roman"/>
          <w:sz w:val="28"/>
          <w:szCs w:val="28"/>
        </w:rPr>
        <w:t xml:space="preserve"> </w:t>
      </w:r>
      <w:r w:rsidR="005F2F3D" w:rsidRPr="005C2DAC">
        <w:rPr>
          <w:rFonts w:ascii="Times New Roman" w:hAnsi="Times New Roman" w:cs="Times New Roman"/>
          <w:sz w:val="28"/>
          <w:szCs w:val="28"/>
        </w:rPr>
        <w:t>в</w:t>
      </w:r>
      <w:r w:rsidR="00A43911" w:rsidRPr="005C2DAC">
        <w:rPr>
          <w:rFonts w:ascii="Times New Roman" w:hAnsi="Times New Roman" w:cs="Times New Roman"/>
          <w:sz w:val="28"/>
          <w:szCs w:val="28"/>
        </w:rPr>
        <w:t xml:space="preserve"> различных биоценозах пригорода Дзержинска количество азотфиксирующих бактерий не одинаково и с глубиной уменьшается. </w:t>
      </w:r>
    </w:p>
    <w:p w:rsidR="00EF2D1D" w:rsidRPr="005C2DAC" w:rsidRDefault="00EF2D1D" w:rsidP="00A869C9">
      <w:pPr>
        <w:spacing w:line="240" w:lineRule="auto"/>
        <w:ind w:right="-284"/>
        <w:jc w:val="both"/>
        <w:rPr>
          <w:rFonts w:ascii="Times New Roman" w:hAnsi="Times New Roman" w:cs="Times New Roman"/>
          <w:sz w:val="28"/>
          <w:szCs w:val="28"/>
        </w:rPr>
      </w:pPr>
      <w:r w:rsidRPr="005C2DAC">
        <w:rPr>
          <w:rFonts w:ascii="Times New Roman" w:hAnsi="Times New Roman" w:cs="Times New Roman"/>
          <w:sz w:val="28"/>
          <w:szCs w:val="28"/>
        </w:rPr>
        <w:t>Для решения задач испо</w:t>
      </w:r>
      <w:r w:rsidR="00C46661" w:rsidRPr="005C2DAC">
        <w:rPr>
          <w:rFonts w:ascii="Times New Roman" w:hAnsi="Times New Roman" w:cs="Times New Roman"/>
          <w:sz w:val="28"/>
          <w:szCs w:val="28"/>
        </w:rPr>
        <w:t>льзовали следующие методы:</w:t>
      </w:r>
    </w:p>
    <w:p w:rsidR="00C46661" w:rsidRPr="005C2DAC" w:rsidRDefault="00A05849" w:rsidP="00A869C9">
      <w:pPr>
        <w:pStyle w:val="a7"/>
        <w:numPr>
          <w:ilvl w:val="0"/>
          <w:numId w:val="4"/>
        </w:numPr>
        <w:spacing w:line="240" w:lineRule="auto"/>
        <w:ind w:right="-284"/>
        <w:jc w:val="both"/>
        <w:rPr>
          <w:rFonts w:ascii="Times New Roman" w:hAnsi="Times New Roman" w:cs="Times New Roman"/>
          <w:sz w:val="28"/>
          <w:szCs w:val="28"/>
        </w:rPr>
      </w:pPr>
      <w:r w:rsidRPr="005C2DAC">
        <w:rPr>
          <w:rFonts w:ascii="Times New Roman" w:hAnsi="Times New Roman" w:cs="Times New Roman"/>
          <w:sz w:val="28"/>
          <w:szCs w:val="28"/>
        </w:rPr>
        <w:t>Теоре</w:t>
      </w:r>
      <w:r w:rsidR="00C46661" w:rsidRPr="005C2DAC">
        <w:rPr>
          <w:rFonts w:ascii="Times New Roman" w:hAnsi="Times New Roman" w:cs="Times New Roman"/>
          <w:sz w:val="28"/>
          <w:szCs w:val="28"/>
        </w:rPr>
        <w:t>тические (изучение литературы по теме исследования, обзор методов проведения опытов)</w:t>
      </w:r>
    </w:p>
    <w:p w:rsidR="001539A7" w:rsidRDefault="00C46661" w:rsidP="00CD1F29">
      <w:pPr>
        <w:pStyle w:val="a7"/>
        <w:numPr>
          <w:ilvl w:val="0"/>
          <w:numId w:val="4"/>
        </w:numPr>
        <w:spacing w:line="240" w:lineRule="auto"/>
        <w:ind w:right="-284"/>
        <w:jc w:val="both"/>
        <w:rPr>
          <w:rFonts w:ascii="Times New Roman" w:hAnsi="Times New Roman" w:cs="Times New Roman"/>
          <w:sz w:val="28"/>
          <w:szCs w:val="28"/>
        </w:rPr>
      </w:pPr>
      <w:r w:rsidRPr="005C2DAC">
        <w:rPr>
          <w:rFonts w:ascii="Times New Roman" w:hAnsi="Times New Roman" w:cs="Times New Roman"/>
          <w:sz w:val="28"/>
          <w:szCs w:val="28"/>
        </w:rPr>
        <w:t>Эмпирический (посев, подсчёт, анализ и обработка данных)</w:t>
      </w:r>
    </w:p>
    <w:p w:rsidR="00927F84" w:rsidRDefault="00927F84" w:rsidP="00927F84">
      <w:pPr>
        <w:spacing w:line="240" w:lineRule="auto"/>
        <w:ind w:right="-284"/>
        <w:jc w:val="both"/>
        <w:rPr>
          <w:rFonts w:ascii="Times New Roman" w:hAnsi="Times New Roman" w:cs="Times New Roman"/>
          <w:sz w:val="28"/>
          <w:szCs w:val="28"/>
        </w:rPr>
      </w:pPr>
    </w:p>
    <w:p w:rsidR="00927F84" w:rsidRDefault="00927F84" w:rsidP="00927F84">
      <w:pPr>
        <w:spacing w:line="240" w:lineRule="auto"/>
        <w:ind w:right="-284"/>
        <w:jc w:val="both"/>
        <w:rPr>
          <w:rFonts w:ascii="Times New Roman" w:hAnsi="Times New Roman" w:cs="Times New Roman"/>
          <w:sz w:val="28"/>
          <w:szCs w:val="28"/>
        </w:rPr>
      </w:pPr>
    </w:p>
    <w:p w:rsidR="00927F84" w:rsidRDefault="00927F84" w:rsidP="00927F84">
      <w:pPr>
        <w:spacing w:line="240" w:lineRule="auto"/>
        <w:ind w:right="-284"/>
        <w:jc w:val="both"/>
        <w:rPr>
          <w:rFonts w:ascii="Times New Roman" w:hAnsi="Times New Roman" w:cs="Times New Roman"/>
          <w:sz w:val="28"/>
          <w:szCs w:val="28"/>
        </w:rPr>
      </w:pPr>
    </w:p>
    <w:p w:rsidR="00927F84" w:rsidRPr="00927F84" w:rsidRDefault="00927F84" w:rsidP="00927F84">
      <w:pPr>
        <w:spacing w:line="240" w:lineRule="auto"/>
        <w:ind w:right="-284"/>
        <w:jc w:val="both"/>
        <w:rPr>
          <w:rFonts w:ascii="Times New Roman" w:hAnsi="Times New Roman" w:cs="Times New Roman"/>
          <w:sz w:val="28"/>
          <w:szCs w:val="28"/>
        </w:rPr>
      </w:pPr>
    </w:p>
    <w:p w:rsidR="00A43911" w:rsidRPr="005C2DAC" w:rsidRDefault="00573DC2" w:rsidP="00061D40">
      <w:pPr>
        <w:pStyle w:val="a5"/>
        <w:ind w:right="567"/>
        <w:jc w:val="center"/>
        <w:outlineLvl w:val="0"/>
        <w:rPr>
          <w:b/>
          <w:color w:val="000000"/>
          <w:sz w:val="28"/>
          <w:szCs w:val="28"/>
        </w:rPr>
      </w:pPr>
      <w:bookmarkStart w:id="1" w:name="_Toc188221042"/>
      <w:r w:rsidRPr="005C2DAC">
        <w:rPr>
          <w:b/>
          <w:color w:val="000000"/>
          <w:sz w:val="28"/>
          <w:szCs w:val="28"/>
          <w:lang w:val="en-US"/>
        </w:rPr>
        <w:lastRenderedPageBreak/>
        <w:t>II</w:t>
      </w:r>
      <w:r w:rsidRPr="005C2DAC">
        <w:rPr>
          <w:b/>
          <w:color w:val="000000"/>
          <w:sz w:val="28"/>
          <w:szCs w:val="28"/>
        </w:rPr>
        <w:t>. Теоретическая часть</w:t>
      </w:r>
      <w:bookmarkEnd w:id="1"/>
    </w:p>
    <w:p w:rsidR="00F04550" w:rsidRPr="005C2DAC" w:rsidRDefault="00F04550" w:rsidP="00061D40">
      <w:pPr>
        <w:pStyle w:val="2"/>
        <w:rPr>
          <w:b w:val="0"/>
          <w:color w:val="000000" w:themeColor="text1"/>
          <w:sz w:val="28"/>
          <w:szCs w:val="28"/>
        </w:rPr>
      </w:pPr>
      <w:bookmarkStart w:id="2" w:name="_Toc188221043"/>
      <w:r w:rsidRPr="005C2DAC">
        <w:rPr>
          <w:color w:val="000000" w:themeColor="text1"/>
          <w:sz w:val="28"/>
          <w:szCs w:val="28"/>
        </w:rPr>
        <w:t>1.</w:t>
      </w:r>
      <w:r w:rsidR="00061D40" w:rsidRPr="009520BD">
        <w:rPr>
          <w:color w:val="000000" w:themeColor="text1"/>
          <w:sz w:val="28"/>
          <w:szCs w:val="28"/>
        </w:rPr>
        <w:t>1</w:t>
      </w:r>
      <w:r w:rsidR="00061D40">
        <w:rPr>
          <w:b w:val="0"/>
          <w:color w:val="000000" w:themeColor="text1"/>
          <w:sz w:val="28"/>
          <w:szCs w:val="28"/>
        </w:rPr>
        <w:t>.</w:t>
      </w:r>
      <w:r w:rsidRPr="005C2DAC">
        <w:rPr>
          <w:color w:val="000000" w:themeColor="text1"/>
          <w:sz w:val="28"/>
          <w:szCs w:val="28"/>
        </w:rPr>
        <w:t xml:space="preserve"> Почва и её свойства</w:t>
      </w:r>
      <w:bookmarkEnd w:id="2"/>
    </w:p>
    <w:p w:rsidR="00627C46" w:rsidRPr="005C2DAC" w:rsidRDefault="00784FF9" w:rsidP="00A869C9">
      <w:pPr>
        <w:spacing w:line="240" w:lineRule="auto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5C2DAC">
        <w:rPr>
          <w:rFonts w:ascii="Times New Roman" w:hAnsi="Times New Roman" w:cs="Times New Roman"/>
          <w:color w:val="000000" w:themeColor="text1"/>
          <w:sz w:val="28"/>
          <w:szCs w:val="28"/>
        </w:rPr>
        <w:t>Почва</w:t>
      </w:r>
      <w:r w:rsidR="00627C46" w:rsidRPr="005C2DAC">
        <w:rPr>
          <w:rFonts w:ascii="Times New Roman" w:hAnsi="Times New Roman" w:cs="Times New Roman"/>
          <w:color w:val="000000" w:themeColor="text1"/>
          <w:sz w:val="28"/>
          <w:szCs w:val="28"/>
        </w:rPr>
        <w:t> — </w:t>
      </w:r>
      <w:hyperlink r:id="rId8" w:tooltip="Природное тело" w:history="1">
        <w:r w:rsidR="00627C46" w:rsidRPr="005C2DAC">
          <w:rPr>
            <w:rStyle w:val="a6"/>
            <w:rFonts w:ascii="Times New Roman" w:hAnsi="Times New Roman" w:cs="Times New Roman"/>
            <w:color w:val="000000" w:themeColor="text1"/>
            <w:sz w:val="28"/>
            <w:szCs w:val="28"/>
            <w:u w:val="none"/>
          </w:rPr>
          <w:t>природный объект</w:t>
        </w:r>
      </w:hyperlink>
      <w:r w:rsidR="00627C46" w:rsidRPr="005C2DAC">
        <w:rPr>
          <w:rFonts w:ascii="Times New Roman" w:hAnsi="Times New Roman" w:cs="Times New Roman"/>
          <w:color w:val="000000" w:themeColor="text1"/>
          <w:sz w:val="28"/>
          <w:szCs w:val="28"/>
        </w:rPr>
        <w:t>, формирующийся в результате преобразования поверхностных слоёв </w:t>
      </w:r>
      <w:hyperlink r:id="rId9" w:tooltip="Суша" w:history="1">
        <w:r w:rsidR="00627C46" w:rsidRPr="005C2DAC">
          <w:rPr>
            <w:rStyle w:val="a6"/>
            <w:rFonts w:ascii="Times New Roman" w:hAnsi="Times New Roman" w:cs="Times New Roman"/>
            <w:color w:val="000000" w:themeColor="text1"/>
            <w:sz w:val="28"/>
            <w:szCs w:val="28"/>
            <w:u w:val="none"/>
          </w:rPr>
          <w:t>суши</w:t>
        </w:r>
      </w:hyperlink>
      <w:r w:rsidR="00627C46" w:rsidRPr="005C2DAC">
        <w:rPr>
          <w:rFonts w:ascii="Times New Roman" w:hAnsi="Times New Roman" w:cs="Times New Roman"/>
          <w:color w:val="000000" w:themeColor="text1"/>
          <w:sz w:val="28"/>
          <w:szCs w:val="28"/>
        </w:rPr>
        <w:t> при совместном воздействии факторов </w:t>
      </w:r>
      <w:hyperlink r:id="rId10" w:tooltip="Почвообразование" w:history="1">
        <w:r w:rsidR="00627C46" w:rsidRPr="005C2DAC">
          <w:rPr>
            <w:rStyle w:val="a6"/>
            <w:rFonts w:ascii="Times New Roman" w:hAnsi="Times New Roman" w:cs="Times New Roman"/>
            <w:color w:val="000000" w:themeColor="text1"/>
            <w:sz w:val="28"/>
            <w:szCs w:val="28"/>
            <w:u w:val="none"/>
          </w:rPr>
          <w:t>почвообразования</w:t>
        </w:r>
      </w:hyperlink>
      <w:r w:rsidR="00627C46" w:rsidRPr="005C2DAC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:rsidR="00E13332" w:rsidRPr="005C2DAC" w:rsidRDefault="003B766C" w:rsidP="00A869C9">
      <w:pPr>
        <w:spacing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5C2DAC">
        <w:rPr>
          <w:rFonts w:ascii="Times New Roman" w:hAnsi="Times New Roman" w:cs="Times New Roman"/>
          <w:color w:val="000000" w:themeColor="text1"/>
          <w:sz w:val="28"/>
          <w:szCs w:val="28"/>
        </w:rPr>
        <w:t>Почва — это верхний плодородный слой земли.</w:t>
      </w:r>
      <w:r w:rsidR="00E13332" w:rsidRPr="005C2DA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5C2DAC">
        <w:rPr>
          <w:rFonts w:ascii="Times New Roman" w:hAnsi="Times New Roman" w:cs="Times New Roman"/>
          <w:color w:val="000000" w:themeColor="text1"/>
          <w:sz w:val="28"/>
          <w:szCs w:val="28"/>
        </w:rPr>
        <w:t>Почва состоит из различных компонентов: песка, глины, перегноя, воздуха, воды. Также неотъемлемая часть почвы — живые организмы: животные, растения (их корни), грибы, бактерии, лишайники. Песок и глина — твёрдая часть почвы, её основа. Она служит опорой для закрепления корней растений, средой, где перемещаются и строят норы животные. Если в почве больше песка, она рассыпчатая, а если глины — податливая, как пластилин. От содержания различных веществ в почве зависит её плодородие</w:t>
      </w:r>
      <w:r w:rsidR="00E13332" w:rsidRPr="005C2DAC">
        <w:rPr>
          <w:rFonts w:ascii="Times New Roman" w:hAnsi="Times New Roman" w:cs="Times New Roman"/>
          <w:color w:val="000000" w:themeColor="text1"/>
          <w:sz w:val="28"/>
          <w:szCs w:val="28"/>
        </w:rPr>
        <w:t>. Плодородие — главное свойство почв. Его определяет содержание гумуса (перегноя). Повышают плодородность почв с помощью рыхления и измельчения. </w:t>
      </w:r>
    </w:p>
    <w:p w:rsidR="00784FF9" w:rsidRPr="005C2DAC" w:rsidRDefault="00061D40" w:rsidP="00765188">
      <w:pPr>
        <w:pStyle w:val="2"/>
        <w:rPr>
          <w:b w:val="0"/>
          <w:sz w:val="28"/>
          <w:szCs w:val="28"/>
        </w:rPr>
      </w:pPr>
      <w:bookmarkStart w:id="3" w:name="_Toc188221044"/>
      <w:r>
        <w:rPr>
          <w:sz w:val="28"/>
          <w:szCs w:val="28"/>
        </w:rPr>
        <w:t>1.2</w:t>
      </w:r>
      <w:r w:rsidR="00F04550" w:rsidRPr="005C2DAC">
        <w:rPr>
          <w:sz w:val="28"/>
          <w:szCs w:val="28"/>
        </w:rPr>
        <w:t xml:space="preserve">. </w:t>
      </w:r>
      <w:r w:rsidR="00784FF9" w:rsidRPr="005C2DAC">
        <w:rPr>
          <w:sz w:val="28"/>
          <w:szCs w:val="28"/>
        </w:rPr>
        <w:t>Механический состав почвы</w:t>
      </w:r>
      <w:bookmarkEnd w:id="3"/>
    </w:p>
    <w:p w:rsidR="008F6CF5" w:rsidRPr="005C2DAC" w:rsidRDefault="00784FF9" w:rsidP="00A869C9">
      <w:pPr>
        <w:spacing w:line="24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  <w:r w:rsidRPr="005C2DAC">
        <w:rPr>
          <w:rFonts w:ascii="Times New Roman" w:hAnsi="Times New Roman" w:cs="Times New Roman"/>
          <w:sz w:val="28"/>
          <w:szCs w:val="28"/>
        </w:rPr>
        <w:t>Механический состав почвы – это относительное содержание и соотношение в ней частиц различного размера. В зависимости от содержания и соотношения различных механических элементов, в частности от соотношения песка и глины, устанавливается и разновидность почвы по механическому составу. В России принята агрономическая классификация почв по механическому составу. Механический состав почвы существенно влияет на её водные свойства и питательный режим. Например, песчаные частицы хорошо пропускают воду, но плохо удерживают её, а пылеватые частицы хорошо удерживают влагу, но плохо пропускают через себя избыток воды. Поэтому песчаные почвы обладают хорошей водопроницаемостью и плохой водоудерживающей способностью (влагоёмкостью), а глинистые почвы наоборот. Лучшими являются почвы средние по механическому составу, средне- и легкосуглинистые. В них создаются наиболее благоприятные условия для растений в отношении воздушно-водного и питательного режимов и механической обработки.</w:t>
      </w:r>
    </w:p>
    <w:p w:rsidR="00784FF9" w:rsidRPr="005C2DAC" w:rsidRDefault="00061D40" w:rsidP="00765188">
      <w:pPr>
        <w:pStyle w:val="2"/>
        <w:rPr>
          <w:b w:val="0"/>
          <w:sz w:val="28"/>
          <w:szCs w:val="28"/>
        </w:rPr>
      </w:pPr>
      <w:bookmarkStart w:id="4" w:name="_Toc188221045"/>
      <w:r>
        <w:rPr>
          <w:sz w:val="28"/>
          <w:szCs w:val="28"/>
        </w:rPr>
        <w:t>1.3</w:t>
      </w:r>
      <w:r w:rsidR="007152D1" w:rsidRPr="005C2DAC">
        <w:rPr>
          <w:sz w:val="28"/>
          <w:szCs w:val="28"/>
        </w:rPr>
        <w:t>. Карбонаты в почве</w:t>
      </w:r>
      <w:bookmarkEnd w:id="4"/>
    </w:p>
    <w:p w:rsidR="00784FF9" w:rsidRPr="005C2DAC" w:rsidRDefault="00A43CD2" w:rsidP="00A869C9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C2DAC">
        <w:rPr>
          <w:rFonts w:ascii="Times New Roman" w:hAnsi="Times New Roman" w:cs="Times New Roman"/>
          <w:sz w:val="28"/>
          <w:szCs w:val="28"/>
        </w:rPr>
        <w:t xml:space="preserve">Карбонаты </w:t>
      </w:r>
      <w:r w:rsidR="00784FF9" w:rsidRPr="005C2DAC">
        <w:rPr>
          <w:rFonts w:ascii="Times New Roman" w:hAnsi="Times New Roman" w:cs="Times New Roman"/>
          <w:sz w:val="28"/>
          <w:szCs w:val="28"/>
        </w:rPr>
        <w:t>-</w:t>
      </w:r>
      <w:r w:rsidRPr="005C2DAC">
        <w:rPr>
          <w:rFonts w:ascii="Times New Roman" w:hAnsi="Times New Roman" w:cs="Times New Roman"/>
          <w:sz w:val="28"/>
          <w:szCs w:val="28"/>
        </w:rPr>
        <w:t xml:space="preserve"> </w:t>
      </w:r>
      <w:r w:rsidR="00784FF9" w:rsidRPr="005C2DAC">
        <w:rPr>
          <w:rFonts w:ascii="Times New Roman" w:hAnsi="Times New Roman" w:cs="Times New Roman"/>
          <w:sz w:val="28"/>
          <w:szCs w:val="28"/>
        </w:rPr>
        <w:t xml:space="preserve">соли угольной кислоты весьма широко </w:t>
      </w:r>
      <w:r w:rsidR="007152D1" w:rsidRPr="005C2DAC">
        <w:rPr>
          <w:rFonts w:ascii="Times New Roman" w:hAnsi="Times New Roman" w:cs="Times New Roman"/>
          <w:sz w:val="28"/>
          <w:szCs w:val="28"/>
        </w:rPr>
        <w:t>распространены</w:t>
      </w:r>
      <w:r w:rsidR="00784FF9" w:rsidRPr="005C2DAC">
        <w:rPr>
          <w:rFonts w:ascii="Times New Roman" w:hAnsi="Times New Roman" w:cs="Times New Roman"/>
          <w:sz w:val="28"/>
          <w:szCs w:val="28"/>
        </w:rPr>
        <w:t xml:space="preserve"> в земной коре и в почвах в виде разных солей, Карбонатные ионы присутствуют в почвах в виде легкорастворимых солей (Na2C03, NaHC03) и в виде труднорастворимых соединений (СаС03</w:t>
      </w:r>
      <w:r w:rsidR="007152D1" w:rsidRPr="005C2DAC">
        <w:rPr>
          <w:rFonts w:ascii="Times New Roman" w:hAnsi="Times New Roman" w:cs="Times New Roman"/>
          <w:sz w:val="28"/>
          <w:szCs w:val="28"/>
        </w:rPr>
        <w:t>), но</w:t>
      </w:r>
      <w:r w:rsidR="00784FF9" w:rsidRPr="005C2DAC">
        <w:rPr>
          <w:rFonts w:ascii="Times New Roman" w:hAnsi="Times New Roman" w:cs="Times New Roman"/>
          <w:sz w:val="28"/>
          <w:szCs w:val="28"/>
        </w:rPr>
        <w:t xml:space="preserve"> преимущественно в виде солей щелочноземельных металлов (</w:t>
      </w:r>
      <w:proofErr w:type="spellStart"/>
      <w:r w:rsidR="00784FF9" w:rsidRPr="005C2DAC">
        <w:rPr>
          <w:rFonts w:ascii="Times New Roman" w:hAnsi="Times New Roman" w:cs="Times New Roman"/>
          <w:sz w:val="28"/>
          <w:szCs w:val="28"/>
        </w:rPr>
        <w:t>Са</w:t>
      </w:r>
      <w:proofErr w:type="spellEnd"/>
      <w:r w:rsidR="00784FF9" w:rsidRPr="005C2DA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84FF9" w:rsidRPr="005C2DAC">
        <w:rPr>
          <w:rFonts w:ascii="Times New Roman" w:hAnsi="Times New Roman" w:cs="Times New Roman"/>
          <w:sz w:val="28"/>
          <w:szCs w:val="28"/>
        </w:rPr>
        <w:t>Мg</w:t>
      </w:r>
      <w:proofErr w:type="spellEnd"/>
      <w:r w:rsidR="00784FF9" w:rsidRPr="005C2DAC">
        <w:rPr>
          <w:rFonts w:ascii="Times New Roman" w:hAnsi="Times New Roman" w:cs="Times New Roman"/>
          <w:sz w:val="28"/>
          <w:szCs w:val="28"/>
        </w:rPr>
        <w:t>) оч</w:t>
      </w:r>
      <w:r w:rsidR="007152D1" w:rsidRPr="005C2DAC">
        <w:rPr>
          <w:rFonts w:ascii="Times New Roman" w:hAnsi="Times New Roman" w:cs="Times New Roman"/>
          <w:sz w:val="28"/>
          <w:szCs w:val="28"/>
        </w:rPr>
        <w:t>ень</w:t>
      </w:r>
      <w:r w:rsidR="00784FF9" w:rsidRPr="005C2DAC">
        <w:rPr>
          <w:rFonts w:ascii="Times New Roman" w:hAnsi="Times New Roman" w:cs="Times New Roman"/>
          <w:sz w:val="28"/>
          <w:szCs w:val="28"/>
        </w:rPr>
        <w:t xml:space="preserve"> важный компонент литосферы, кор</w:t>
      </w:r>
      <w:r w:rsidR="007152D1" w:rsidRPr="005C2DAC">
        <w:rPr>
          <w:rFonts w:ascii="Times New Roman" w:hAnsi="Times New Roman" w:cs="Times New Roman"/>
          <w:sz w:val="28"/>
          <w:szCs w:val="28"/>
        </w:rPr>
        <w:t>ы</w:t>
      </w:r>
      <w:r w:rsidR="00784FF9" w:rsidRPr="005C2DAC">
        <w:rPr>
          <w:rFonts w:ascii="Times New Roman" w:hAnsi="Times New Roman" w:cs="Times New Roman"/>
          <w:sz w:val="28"/>
          <w:szCs w:val="28"/>
        </w:rPr>
        <w:t xml:space="preserve"> выветривания и почв.</w:t>
      </w:r>
    </w:p>
    <w:p w:rsidR="00784FF9" w:rsidRPr="005C2DAC" w:rsidRDefault="00784FF9" w:rsidP="00A869C9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C2DAC">
        <w:rPr>
          <w:rFonts w:ascii="Times New Roman" w:hAnsi="Times New Roman" w:cs="Times New Roman"/>
          <w:sz w:val="28"/>
          <w:szCs w:val="28"/>
        </w:rPr>
        <w:t xml:space="preserve">Содержание карбонатов в земной коре составляет около 3,5%, в </w:t>
      </w:r>
      <w:proofErr w:type="spellStart"/>
      <w:r w:rsidRPr="005C2DAC">
        <w:rPr>
          <w:rFonts w:ascii="Times New Roman" w:hAnsi="Times New Roman" w:cs="Times New Roman"/>
          <w:sz w:val="28"/>
          <w:szCs w:val="28"/>
        </w:rPr>
        <w:t>педосфере</w:t>
      </w:r>
      <w:proofErr w:type="spellEnd"/>
      <w:r w:rsidRPr="005C2DAC">
        <w:rPr>
          <w:rFonts w:ascii="Times New Roman" w:hAnsi="Times New Roman" w:cs="Times New Roman"/>
          <w:sz w:val="28"/>
          <w:szCs w:val="28"/>
        </w:rPr>
        <w:t xml:space="preserve"> — в среднем около 1,3%. Основная часть карбонатов земной коры сосредоточена в осадочных породах. Они являются главным поставщиком углекислоты в </w:t>
      </w:r>
      <w:r w:rsidRPr="005C2DAC">
        <w:rPr>
          <w:rFonts w:ascii="Times New Roman" w:hAnsi="Times New Roman" w:cs="Times New Roman"/>
          <w:sz w:val="28"/>
          <w:szCs w:val="28"/>
        </w:rPr>
        <w:lastRenderedPageBreak/>
        <w:t xml:space="preserve">грунтовые воды и почвы. Гидрогенная или унаследованная от материнской породы </w:t>
      </w:r>
      <w:proofErr w:type="spellStart"/>
      <w:r w:rsidRPr="005C2DAC">
        <w:rPr>
          <w:rFonts w:ascii="Times New Roman" w:hAnsi="Times New Roman" w:cs="Times New Roman"/>
          <w:sz w:val="28"/>
          <w:szCs w:val="28"/>
        </w:rPr>
        <w:t>окарбоначенность</w:t>
      </w:r>
      <w:proofErr w:type="spellEnd"/>
      <w:r w:rsidRPr="005C2DAC">
        <w:rPr>
          <w:rFonts w:ascii="Times New Roman" w:hAnsi="Times New Roman" w:cs="Times New Roman"/>
          <w:sz w:val="28"/>
          <w:szCs w:val="28"/>
        </w:rPr>
        <w:t xml:space="preserve"> почв — наиболее распространенная причина существования и накопления карбонатов в почвенном профиле.</w:t>
      </w:r>
    </w:p>
    <w:p w:rsidR="00784FF9" w:rsidRPr="005C2DAC" w:rsidRDefault="00784FF9" w:rsidP="00A43CD2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C2DAC">
        <w:rPr>
          <w:rFonts w:ascii="Times New Roman" w:hAnsi="Times New Roman" w:cs="Times New Roman"/>
          <w:sz w:val="28"/>
          <w:szCs w:val="28"/>
        </w:rPr>
        <w:t>Карбонаты являясь солями угольной кислоты представляют собой самый большой в биосфере запас углерода. </w:t>
      </w:r>
      <w:r w:rsidR="009F3404" w:rsidRPr="005C2DAC">
        <w:rPr>
          <w:rFonts w:ascii="Times New Roman" w:hAnsi="Times New Roman" w:cs="Times New Roman"/>
          <w:sz w:val="28"/>
          <w:szCs w:val="28"/>
        </w:rPr>
        <w:t xml:space="preserve">Актуальность изучения карбонатного состояния в почве не имеет сомнений так, как она основывается на выявление плодородности почвы для растений, а также позволяет нам дать информацию о признаках кислотности почвы. </w:t>
      </w:r>
      <w:proofErr w:type="spellStart"/>
      <w:r w:rsidR="009F3404" w:rsidRPr="005C2DAC">
        <w:rPr>
          <w:rFonts w:ascii="Times New Roman" w:hAnsi="Times New Roman" w:cs="Times New Roman"/>
          <w:sz w:val="28"/>
          <w:szCs w:val="28"/>
        </w:rPr>
        <w:t>Карбонатность</w:t>
      </w:r>
      <w:proofErr w:type="spellEnd"/>
      <w:r w:rsidR="009F3404" w:rsidRPr="005C2DAC">
        <w:rPr>
          <w:rFonts w:ascii="Times New Roman" w:hAnsi="Times New Roman" w:cs="Times New Roman"/>
          <w:sz w:val="28"/>
          <w:szCs w:val="28"/>
        </w:rPr>
        <w:t xml:space="preserve"> выступает необходимым условием для предупреждения негативных условий, что может позволить нам улучить состояние почвенного покрова.</w:t>
      </w:r>
    </w:p>
    <w:p w:rsidR="00784FF9" w:rsidRPr="005C2DAC" w:rsidRDefault="00061D40" w:rsidP="00765188">
      <w:pPr>
        <w:pStyle w:val="2"/>
        <w:rPr>
          <w:b w:val="0"/>
          <w:sz w:val="28"/>
          <w:szCs w:val="28"/>
        </w:rPr>
      </w:pPr>
      <w:bookmarkStart w:id="5" w:name="_Toc188221046"/>
      <w:r>
        <w:rPr>
          <w:sz w:val="28"/>
          <w:szCs w:val="28"/>
        </w:rPr>
        <w:t>1.4</w:t>
      </w:r>
      <w:r w:rsidR="00784FF9" w:rsidRPr="005C2DAC">
        <w:rPr>
          <w:sz w:val="28"/>
          <w:szCs w:val="28"/>
        </w:rPr>
        <w:t>. Кислотность почвы</w:t>
      </w:r>
      <w:bookmarkEnd w:id="5"/>
    </w:p>
    <w:p w:rsidR="00784FF9" w:rsidRPr="005C2DAC" w:rsidRDefault="00784FF9" w:rsidP="00A869C9">
      <w:pPr>
        <w:spacing w:line="240" w:lineRule="auto"/>
        <w:ind w:right="-1"/>
        <w:jc w:val="both"/>
        <w:rPr>
          <w:rFonts w:ascii="Times New Roman" w:hAnsi="Times New Roman" w:cs="Times New Roman"/>
          <w:color w:val="333333"/>
          <w:sz w:val="28"/>
          <w:szCs w:val="28"/>
        </w:rPr>
      </w:pPr>
      <w:r w:rsidRPr="005C2DAC">
        <w:rPr>
          <w:rStyle w:val="a8"/>
          <w:rFonts w:ascii="Times New Roman" w:hAnsi="Times New Roman" w:cs="Times New Roman"/>
          <w:b w:val="0"/>
          <w:color w:val="333333"/>
          <w:sz w:val="28"/>
          <w:szCs w:val="28"/>
        </w:rPr>
        <w:t>Реакция среды почвенного раствора</w:t>
      </w:r>
      <w:r w:rsidRPr="005C2DAC">
        <w:rPr>
          <w:rFonts w:ascii="Times New Roman" w:hAnsi="Times New Roman" w:cs="Times New Roman"/>
          <w:color w:val="333333"/>
          <w:sz w:val="28"/>
          <w:szCs w:val="28"/>
        </w:rPr>
        <w:t> — соотношение концентрации Н</w:t>
      </w:r>
      <w:r w:rsidRPr="005C2DAC">
        <w:rPr>
          <w:rFonts w:ascii="Times New Roman" w:hAnsi="Times New Roman" w:cs="Times New Roman"/>
          <w:color w:val="333333"/>
          <w:sz w:val="28"/>
          <w:szCs w:val="28"/>
          <w:vertAlign w:val="superscript"/>
        </w:rPr>
        <w:t>+</w:t>
      </w:r>
      <w:r w:rsidRPr="005C2DAC">
        <w:rPr>
          <w:rFonts w:ascii="Times New Roman" w:hAnsi="Times New Roman" w:cs="Times New Roman"/>
          <w:color w:val="333333"/>
          <w:sz w:val="28"/>
          <w:szCs w:val="28"/>
        </w:rPr>
        <w:t> и OH</w:t>
      </w:r>
      <w:r w:rsidRPr="005C2DAC">
        <w:rPr>
          <w:rFonts w:ascii="Times New Roman" w:hAnsi="Times New Roman" w:cs="Times New Roman"/>
          <w:color w:val="333333"/>
          <w:sz w:val="28"/>
          <w:szCs w:val="28"/>
          <w:vertAlign w:val="superscript"/>
        </w:rPr>
        <w:t>—</w:t>
      </w:r>
      <w:r w:rsidRPr="005C2DAC">
        <w:rPr>
          <w:rFonts w:ascii="Times New Roman" w:hAnsi="Times New Roman" w:cs="Times New Roman"/>
          <w:color w:val="333333"/>
          <w:sz w:val="28"/>
          <w:szCs w:val="28"/>
        </w:rPr>
        <w:t xml:space="preserve">ионов почвенного раствора, выраженное в виде </w:t>
      </w:r>
      <w:proofErr w:type="spellStart"/>
      <w:r w:rsidRPr="005C2DAC">
        <w:rPr>
          <w:rFonts w:ascii="Times New Roman" w:hAnsi="Times New Roman" w:cs="Times New Roman"/>
          <w:color w:val="333333"/>
          <w:sz w:val="28"/>
          <w:szCs w:val="28"/>
        </w:rPr>
        <w:t>pH</w:t>
      </w:r>
      <w:proofErr w:type="spellEnd"/>
      <w:r w:rsidRPr="005C2DAC">
        <w:rPr>
          <w:rFonts w:ascii="Times New Roman" w:hAnsi="Times New Roman" w:cs="Times New Roman"/>
          <w:color w:val="333333"/>
          <w:sz w:val="28"/>
          <w:szCs w:val="28"/>
        </w:rPr>
        <w:t xml:space="preserve"> водной или солевой вытяжки. Удобрения, как правило, изменяют реакцию почвенного раствора.</w:t>
      </w:r>
    </w:p>
    <w:p w:rsidR="00784FF9" w:rsidRPr="009520BD" w:rsidRDefault="00784FF9" w:rsidP="00A869C9">
      <w:pPr>
        <w:spacing w:line="24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  <w:r w:rsidRPr="005C2DAC">
        <w:rPr>
          <w:rFonts w:ascii="Times New Roman" w:hAnsi="Times New Roman" w:cs="Times New Roman"/>
          <w:color w:val="333333"/>
          <w:sz w:val="28"/>
          <w:szCs w:val="28"/>
        </w:rPr>
        <w:t xml:space="preserve">Реакция почвы оказывает </w:t>
      </w:r>
      <w:r w:rsidRPr="005C2DAC">
        <w:rPr>
          <w:rFonts w:ascii="Times New Roman" w:hAnsi="Times New Roman" w:cs="Times New Roman"/>
          <w:sz w:val="28"/>
          <w:szCs w:val="28"/>
        </w:rPr>
        <w:t>влияние на </w:t>
      </w:r>
      <w:hyperlink r:id="rId11" w:history="1">
        <w:r w:rsidRPr="005C2DAC">
          <w:rPr>
            <w:rStyle w:val="a6"/>
            <w:rFonts w:ascii="Times New Roman" w:hAnsi="Times New Roman" w:cs="Times New Roman"/>
            <w:color w:val="auto"/>
            <w:sz w:val="28"/>
            <w:szCs w:val="28"/>
            <w:u w:val="none"/>
          </w:rPr>
          <w:t>питательный режим почв</w:t>
        </w:r>
      </w:hyperlink>
      <w:r w:rsidRPr="005C2DAC">
        <w:rPr>
          <w:rFonts w:ascii="Times New Roman" w:hAnsi="Times New Roman" w:cs="Times New Roman"/>
          <w:sz w:val="28"/>
          <w:szCs w:val="28"/>
        </w:rPr>
        <w:t>, рост, развитие и урожайность растений, деятельность микроорганизмов почвы, трансформацию форм питательных элементов удобрений и почвы, </w:t>
      </w:r>
      <w:hyperlink r:id="rId12" w:history="1">
        <w:r w:rsidRPr="005C2DAC">
          <w:rPr>
            <w:rStyle w:val="a6"/>
            <w:rFonts w:ascii="Times New Roman" w:hAnsi="Times New Roman" w:cs="Times New Roman"/>
            <w:color w:val="auto"/>
            <w:sz w:val="28"/>
            <w:szCs w:val="28"/>
            <w:u w:val="none"/>
          </w:rPr>
          <w:t>агрофизические</w:t>
        </w:r>
      </w:hyperlink>
      <w:r w:rsidRPr="005C2DAC">
        <w:rPr>
          <w:rFonts w:ascii="Times New Roman" w:hAnsi="Times New Roman" w:cs="Times New Roman"/>
          <w:sz w:val="28"/>
          <w:szCs w:val="28"/>
        </w:rPr>
        <w:t>, </w:t>
      </w:r>
      <w:hyperlink r:id="rId13" w:history="1">
        <w:r w:rsidRPr="005C2DAC">
          <w:rPr>
            <w:rStyle w:val="a6"/>
            <w:rFonts w:ascii="Times New Roman" w:hAnsi="Times New Roman" w:cs="Times New Roman"/>
            <w:color w:val="auto"/>
            <w:sz w:val="28"/>
            <w:szCs w:val="28"/>
            <w:u w:val="none"/>
          </w:rPr>
          <w:t>агрохимические</w:t>
        </w:r>
      </w:hyperlink>
      <w:r w:rsidRPr="005C2DAC">
        <w:rPr>
          <w:rFonts w:ascii="Times New Roman" w:hAnsi="Times New Roman" w:cs="Times New Roman"/>
          <w:sz w:val="28"/>
          <w:szCs w:val="28"/>
        </w:rPr>
        <w:t xml:space="preserve">, </w:t>
      </w:r>
      <w:r w:rsidRPr="005C2DAC">
        <w:rPr>
          <w:rFonts w:ascii="Times New Roman" w:hAnsi="Times New Roman" w:cs="Times New Roman"/>
          <w:color w:val="333333"/>
          <w:sz w:val="28"/>
          <w:szCs w:val="28"/>
        </w:rPr>
        <w:t>физико-химические и биологиче</w:t>
      </w:r>
      <w:r w:rsidR="00B345AF" w:rsidRPr="005C2DAC">
        <w:rPr>
          <w:rFonts w:ascii="Times New Roman" w:hAnsi="Times New Roman" w:cs="Times New Roman"/>
          <w:color w:val="333333"/>
          <w:sz w:val="28"/>
          <w:szCs w:val="28"/>
        </w:rPr>
        <w:t xml:space="preserve">ские </w:t>
      </w:r>
      <w:r w:rsidR="00B345AF" w:rsidRPr="009520BD">
        <w:rPr>
          <w:rFonts w:ascii="Times New Roman" w:hAnsi="Times New Roman" w:cs="Times New Roman"/>
          <w:sz w:val="28"/>
          <w:szCs w:val="28"/>
        </w:rPr>
        <w:t xml:space="preserve">свойства почв. Удобрения </w:t>
      </w:r>
      <w:r w:rsidRPr="009520BD">
        <w:rPr>
          <w:rFonts w:ascii="Times New Roman" w:hAnsi="Times New Roman" w:cs="Times New Roman"/>
          <w:sz w:val="28"/>
          <w:szCs w:val="28"/>
        </w:rPr>
        <w:t>позволяют регулировать реакцию почв в желаемую для возделываемых культур сторону.</w:t>
      </w:r>
    </w:p>
    <w:p w:rsidR="00784FF9" w:rsidRPr="009520BD" w:rsidRDefault="00784FF9" w:rsidP="00A869C9">
      <w:pPr>
        <w:spacing w:line="24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  <w:r w:rsidRPr="009520BD">
        <w:rPr>
          <w:rFonts w:ascii="Times New Roman" w:hAnsi="Times New Roman" w:cs="Times New Roman"/>
          <w:sz w:val="28"/>
          <w:szCs w:val="28"/>
        </w:rPr>
        <w:t>По</w:t>
      </w:r>
      <w:r w:rsidR="00B345AF" w:rsidRPr="009520BD">
        <w:rPr>
          <w:rFonts w:ascii="Times New Roman" w:hAnsi="Times New Roman" w:cs="Times New Roman"/>
          <w:sz w:val="28"/>
          <w:szCs w:val="28"/>
        </w:rPr>
        <w:t xml:space="preserve"> реакции среды (рН) почвы делят</w:t>
      </w:r>
      <w:r w:rsidRPr="009520BD">
        <w:rPr>
          <w:rFonts w:ascii="Times New Roman" w:hAnsi="Times New Roman" w:cs="Times New Roman"/>
          <w:sz w:val="28"/>
          <w:szCs w:val="28"/>
        </w:rPr>
        <w:t>ся на:</w:t>
      </w:r>
    </w:p>
    <w:p w:rsidR="00784FF9" w:rsidRPr="009520BD" w:rsidRDefault="00784FF9" w:rsidP="00A869C9">
      <w:pPr>
        <w:numPr>
          <w:ilvl w:val="0"/>
          <w:numId w:val="5"/>
        </w:numPr>
        <w:shd w:val="clear" w:color="auto" w:fill="FFFFFF"/>
        <w:spacing w:before="100" w:beforeAutospacing="1" w:after="100" w:afterAutospacing="1" w:line="240" w:lineRule="auto"/>
        <w:ind w:left="0" w:right="-1" w:firstLine="0"/>
        <w:jc w:val="both"/>
        <w:rPr>
          <w:rFonts w:ascii="Times New Roman" w:hAnsi="Times New Roman" w:cs="Times New Roman"/>
          <w:sz w:val="28"/>
          <w:szCs w:val="28"/>
        </w:rPr>
      </w:pPr>
      <w:r w:rsidRPr="009520BD">
        <w:rPr>
          <w:rFonts w:ascii="Times New Roman" w:hAnsi="Times New Roman" w:cs="Times New Roman"/>
          <w:sz w:val="28"/>
          <w:szCs w:val="28"/>
        </w:rPr>
        <w:t>очень сильнокислые — &lt;4,0 (</w:t>
      </w:r>
      <w:proofErr w:type="spellStart"/>
      <w:r w:rsidRPr="009520BD">
        <w:rPr>
          <w:rFonts w:ascii="Times New Roman" w:hAnsi="Times New Roman" w:cs="Times New Roman"/>
          <w:sz w:val="28"/>
          <w:szCs w:val="28"/>
        </w:rPr>
        <w:t>рН</w:t>
      </w:r>
      <w:r w:rsidRPr="009520BD">
        <w:rPr>
          <w:rFonts w:ascii="Times New Roman" w:hAnsi="Times New Roman" w:cs="Times New Roman"/>
          <w:sz w:val="28"/>
          <w:szCs w:val="28"/>
          <w:vertAlign w:val="subscript"/>
        </w:rPr>
        <w:t>сол</w:t>
      </w:r>
      <w:proofErr w:type="spellEnd"/>
      <w:r w:rsidRPr="009520BD">
        <w:rPr>
          <w:rFonts w:ascii="Times New Roman" w:hAnsi="Times New Roman" w:cs="Times New Roman"/>
          <w:sz w:val="28"/>
          <w:szCs w:val="28"/>
        </w:rPr>
        <w:t>),</w:t>
      </w:r>
    </w:p>
    <w:p w:rsidR="00784FF9" w:rsidRPr="009520BD" w:rsidRDefault="00784FF9" w:rsidP="00A869C9">
      <w:pPr>
        <w:numPr>
          <w:ilvl w:val="0"/>
          <w:numId w:val="5"/>
        </w:numPr>
        <w:shd w:val="clear" w:color="auto" w:fill="FFFFFF"/>
        <w:spacing w:before="100" w:beforeAutospacing="1" w:after="100" w:afterAutospacing="1" w:line="240" w:lineRule="auto"/>
        <w:ind w:left="0" w:right="-1" w:firstLine="0"/>
        <w:jc w:val="both"/>
        <w:rPr>
          <w:rFonts w:ascii="Times New Roman" w:hAnsi="Times New Roman" w:cs="Times New Roman"/>
          <w:sz w:val="28"/>
          <w:szCs w:val="28"/>
        </w:rPr>
      </w:pPr>
      <w:r w:rsidRPr="009520BD">
        <w:rPr>
          <w:rFonts w:ascii="Times New Roman" w:hAnsi="Times New Roman" w:cs="Times New Roman"/>
          <w:sz w:val="28"/>
          <w:szCs w:val="28"/>
        </w:rPr>
        <w:t>сильнокислые — 4,1-4,5,</w:t>
      </w:r>
    </w:p>
    <w:p w:rsidR="00784FF9" w:rsidRPr="009520BD" w:rsidRDefault="00784FF9" w:rsidP="00A869C9">
      <w:pPr>
        <w:numPr>
          <w:ilvl w:val="0"/>
          <w:numId w:val="5"/>
        </w:numPr>
        <w:shd w:val="clear" w:color="auto" w:fill="FFFFFF"/>
        <w:spacing w:before="100" w:beforeAutospacing="1" w:after="100" w:afterAutospacing="1" w:line="240" w:lineRule="auto"/>
        <w:ind w:left="0" w:right="-1" w:firstLine="0"/>
        <w:jc w:val="both"/>
        <w:rPr>
          <w:rFonts w:ascii="Times New Roman" w:hAnsi="Times New Roman" w:cs="Times New Roman"/>
          <w:sz w:val="28"/>
          <w:szCs w:val="28"/>
        </w:rPr>
      </w:pPr>
      <w:r w:rsidRPr="009520BD">
        <w:rPr>
          <w:rFonts w:ascii="Times New Roman" w:hAnsi="Times New Roman" w:cs="Times New Roman"/>
          <w:sz w:val="28"/>
          <w:szCs w:val="28"/>
        </w:rPr>
        <w:t>среднекислые — 4,6-5,0,</w:t>
      </w:r>
    </w:p>
    <w:p w:rsidR="00784FF9" w:rsidRPr="009520BD" w:rsidRDefault="00784FF9" w:rsidP="00A869C9">
      <w:pPr>
        <w:numPr>
          <w:ilvl w:val="0"/>
          <w:numId w:val="5"/>
        </w:numPr>
        <w:shd w:val="clear" w:color="auto" w:fill="FFFFFF"/>
        <w:spacing w:before="100" w:beforeAutospacing="1" w:after="100" w:afterAutospacing="1" w:line="240" w:lineRule="auto"/>
        <w:ind w:left="0" w:right="-1" w:firstLine="0"/>
        <w:jc w:val="both"/>
        <w:rPr>
          <w:rFonts w:ascii="Times New Roman" w:hAnsi="Times New Roman" w:cs="Times New Roman"/>
          <w:sz w:val="28"/>
          <w:szCs w:val="28"/>
        </w:rPr>
      </w:pPr>
      <w:r w:rsidRPr="009520BD">
        <w:rPr>
          <w:rFonts w:ascii="Times New Roman" w:hAnsi="Times New Roman" w:cs="Times New Roman"/>
          <w:sz w:val="28"/>
          <w:szCs w:val="28"/>
        </w:rPr>
        <w:t>слабокислые — 5,1-6,0,</w:t>
      </w:r>
    </w:p>
    <w:p w:rsidR="00784FF9" w:rsidRPr="009520BD" w:rsidRDefault="00784FF9" w:rsidP="00A869C9">
      <w:pPr>
        <w:numPr>
          <w:ilvl w:val="0"/>
          <w:numId w:val="5"/>
        </w:numPr>
        <w:shd w:val="clear" w:color="auto" w:fill="FFFFFF"/>
        <w:spacing w:before="100" w:beforeAutospacing="1" w:after="100" w:afterAutospacing="1" w:line="240" w:lineRule="auto"/>
        <w:ind w:left="0" w:right="-1" w:firstLine="0"/>
        <w:jc w:val="both"/>
        <w:rPr>
          <w:rFonts w:ascii="Times New Roman" w:hAnsi="Times New Roman" w:cs="Times New Roman"/>
          <w:sz w:val="28"/>
          <w:szCs w:val="28"/>
        </w:rPr>
      </w:pPr>
      <w:r w:rsidRPr="009520BD">
        <w:rPr>
          <w:rFonts w:ascii="Times New Roman" w:hAnsi="Times New Roman" w:cs="Times New Roman"/>
          <w:sz w:val="28"/>
          <w:szCs w:val="28"/>
        </w:rPr>
        <w:t>нейтральные — 6,1-7,4,</w:t>
      </w:r>
    </w:p>
    <w:p w:rsidR="00784FF9" w:rsidRPr="009520BD" w:rsidRDefault="00784FF9" w:rsidP="00A869C9">
      <w:pPr>
        <w:numPr>
          <w:ilvl w:val="0"/>
          <w:numId w:val="5"/>
        </w:numPr>
        <w:shd w:val="clear" w:color="auto" w:fill="FFFFFF"/>
        <w:spacing w:before="100" w:beforeAutospacing="1" w:after="100" w:afterAutospacing="1" w:line="240" w:lineRule="auto"/>
        <w:ind w:left="0" w:right="-1" w:firstLine="0"/>
        <w:jc w:val="both"/>
        <w:rPr>
          <w:rFonts w:ascii="Times New Roman" w:hAnsi="Times New Roman" w:cs="Times New Roman"/>
          <w:sz w:val="28"/>
          <w:szCs w:val="28"/>
        </w:rPr>
      </w:pPr>
      <w:r w:rsidRPr="009520BD">
        <w:rPr>
          <w:rFonts w:ascii="Times New Roman" w:hAnsi="Times New Roman" w:cs="Times New Roman"/>
          <w:sz w:val="28"/>
          <w:szCs w:val="28"/>
        </w:rPr>
        <w:t>слабощелочные— 7,5-8,5 (</w:t>
      </w:r>
      <w:proofErr w:type="spellStart"/>
      <w:r w:rsidRPr="009520BD">
        <w:rPr>
          <w:rFonts w:ascii="Times New Roman" w:hAnsi="Times New Roman" w:cs="Times New Roman"/>
          <w:sz w:val="28"/>
          <w:szCs w:val="28"/>
        </w:rPr>
        <w:t>рН</w:t>
      </w:r>
      <w:r w:rsidRPr="009520BD">
        <w:rPr>
          <w:rFonts w:ascii="Times New Roman" w:hAnsi="Times New Roman" w:cs="Times New Roman"/>
          <w:sz w:val="28"/>
          <w:szCs w:val="28"/>
          <w:vertAlign w:val="subscript"/>
        </w:rPr>
        <w:t>вод</w:t>
      </w:r>
      <w:proofErr w:type="spellEnd"/>
      <w:r w:rsidRPr="009520BD">
        <w:rPr>
          <w:rFonts w:ascii="Times New Roman" w:hAnsi="Times New Roman" w:cs="Times New Roman"/>
          <w:sz w:val="28"/>
          <w:szCs w:val="28"/>
        </w:rPr>
        <w:t>),</w:t>
      </w:r>
    </w:p>
    <w:p w:rsidR="00784FF9" w:rsidRPr="009520BD" w:rsidRDefault="00784FF9" w:rsidP="00A869C9">
      <w:pPr>
        <w:numPr>
          <w:ilvl w:val="0"/>
          <w:numId w:val="5"/>
        </w:numPr>
        <w:shd w:val="clear" w:color="auto" w:fill="FFFFFF"/>
        <w:spacing w:before="100" w:beforeAutospacing="1" w:after="100" w:afterAutospacing="1" w:line="240" w:lineRule="auto"/>
        <w:ind w:left="0" w:right="-1" w:firstLine="0"/>
        <w:jc w:val="both"/>
        <w:rPr>
          <w:rFonts w:ascii="Times New Roman" w:hAnsi="Times New Roman" w:cs="Times New Roman"/>
          <w:sz w:val="28"/>
          <w:szCs w:val="28"/>
        </w:rPr>
      </w:pPr>
      <w:r w:rsidRPr="009520BD">
        <w:rPr>
          <w:rFonts w:ascii="Times New Roman" w:hAnsi="Times New Roman" w:cs="Times New Roman"/>
          <w:sz w:val="28"/>
          <w:szCs w:val="28"/>
        </w:rPr>
        <w:t>сильнощелочные — 8,6-10,0,</w:t>
      </w:r>
    </w:p>
    <w:p w:rsidR="00784FF9" w:rsidRPr="009520BD" w:rsidRDefault="00784FF9" w:rsidP="00A869C9">
      <w:pPr>
        <w:numPr>
          <w:ilvl w:val="0"/>
          <w:numId w:val="5"/>
        </w:numPr>
        <w:shd w:val="clear" w:color="auto" w:fill="FFFFFF"/>
        <w:spacing w:before="100" w:beforeAutospacing="1" w:after="100" w:afterAutospacing="1" w:line="240" w:lineRule="auto"/>
        <w:ind w:left="0" w:right="-1" w:firstLine="0"/>
        <w:jc w:val="both"/>
        <w:rPr>
          <w:rFonts w:ascii="Times New Roman" w:hAnsi="Times New Roman" w:cs="Times New Roman"/>
          <w:sz w:val="28"/>
          <w:szCs w:val="28"/>
        </w:rPr>
      </w:pPr>
      <w:r w:rsidRPr="009520BD">
        <w:rPr>
          <w:rFonts w:ascii="Times New Roman" w:hAnsi="Times New Roman" w:cs="Times New Roman"/>
          <w:sz w:val="28"/>
          <w:szCs w:val="28"/>
        </w:rPr>
        <w:t>резкощелочные — &gt;10,0. </w:t>
      </w:r>
    </w:p>
    <w:p w:rsidR="00784FF9" w:rsidRPr="009520BD" w:rsidRDefault="00784FF9" w:rsidP="00A869C9">
      <w:pPr>
        <w:shd w:val="clear" w:color="auto" w:fill="FFFFFF"/>
        <w:spacing w:before="100" w:beforeAutospacing="1" w:after="100" w:afterAutospacing="1" w:line="24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  <w:r w:rsidRPr="009520BD">
        <w:rPr>
          <w:rFonts w:ascii="Times New Roman" w:hAnsi="Times New Roman" w:cs="Times New Roman"/>
          <w:sz w:val="28"/>
          <w:szCs w:val="28"/>
        </w:rPr>
        <w:t xml:space="preserve">Реакция почвенных растворов может колебаться в широких пределах от </w:t>
      </w:r>
      <w:proofErr w:type="spellStart"/>
      <w:r w:rsidRPr="009520BD">
        <w:rPr>
          <w:rFonts w:ascii="Times New Roman" w:hAnsi="Times New Roman" w:cs="Times New Roman"/>
          <w:sz w:val="28"/>
          <w:szCs w:val="28"/>
        </w:rPr>
        <w:t>pH</w:t>
      </w:r>
      <w:proofErr w:type="spellEnd"/>
      <w:r w:rsidRPr="009520BD">
        <w:rPr>
          <w:rFonts w:ascii="Times New Roman" w:hAnsi="Times New Roman" w:cs="Times New Roman"/>
          <w:sz w:val="28"/>
          <w:szCs w:val="28"/>
        </w:rPr>
        <w:t xml:space="preserve"> = 3-3,5, характерная для сфагновых торфов и лесных подстилок сфагновых лесов до </w:t>
      </w:r>
      <w:proofErr w:type="spellStart"/>
      <w:r w:rsidRPr="009520BD">
        <w:rPr>
          <w:rFonts w:ascii="Times New Roman" w:hAnsi="Times New Roman" w:cs="Times New Roman"/>
          <w:sz w:val="28"/>
          <w:szCs w:val="28"/>
        </w:rPr>
        <w:t>pH</w:t>
      </w:r>
      <w:proofErr w:type="spellEnd"/>
      <w:r w:rsidRPr="009520BD">
        <w:rPr>
          <w:rFonts w:ascii="Times New Roman" w:hAnsi="Times New Roman" w:cs="Times New Roman"/>
          <w:sz w:val="28"/>
          <w:szCs w:val="28"/>
        </w:rPr>
        <w:t xml:space="preserve"> = 10-11 у солонцов.</w:t>
      </w:r>
    </w:p>
    <w:p w:rsidR="00130CAC" w:rsidRPr="009520BD" w:rsidRDefault="00784FF9" w:rsidP="00A43CD2">
      <w:pPr>
        <w:pStyle w:val="a5"/>
        <w:shd w:val="clear" w:color="auto" w:fill="FFFFFF"/>
        <w:spacing w:before="120" w:beforeAutospacing="0" w:after="120" w:afterAutospacing="0"/>
        <w:ind w:right="-1"/>
        <w:jc w:val="both"/>
        <w:rPr>
          <w:sz w:val="28"/>
          <w:szCs w:val="28"/>
        </w:rPr>
      </w:pPr>
      <w:r w:rsidRPr="009520BD">
        <w:rPr>
          <w:sz w:val="28"/>
          <w:szCs w:val="28"/>
        </w:rPr>
        <w:t xml:space="preserve">Для большинства возделываемых сельскохозяйственных культур благоприятны почвы с нейтральной или близкой </w:t>
      </w:r>
      <w:r w:rsidR="00B345AF" w:rsidRPr="009520BD">
        <w:rPr>
          <w:sz w:val="28"/>
          <w:szCs w:val="28"/>
        </w:rPr>
        <w:t>к нейтральной реакции</w:t>
      </w:r>
      <w:r w:rsidRPr="009520BD">
        <w:rPr>
          <w:sz w:val="28"/>
          <w:szCs w:val="28"/>
        </w:rPr>
        <w:t>, однако значительные площади сельскохозяйственных угодий характеризуются неблагоприятной реакцией.</w:t>
      </w:r>
    </w:p>
    <w:p w:rsidR="00A43911" w:rsidRPr="005C2DAC" w:rsidRDefault="00061D40" w:rsidP="00765188">
      <w:pPr>
        <w:pStyle w:val="2"/>
        <w:rPr>
          <w:b w:val="0"/>
          <w:sz w:val="28"/>
          <w:szCs w:val="28"/>
        </w:rPr>
      </w:pPr>
      <w:bookmarkStart w:id="6" w:name="_Toc188221047"/>
      <w:r>
        <w:rPr>
          <w:sz w:val="28"/>
          <w:szCs w:val="28"/>
        </w:rPr>
        <w:t>1.5</w:t>
      </w:r>
      <w:r w:rsidR="00F04550" w:rsidRPr="005C2DAC">
        <w:rPr>
          <w:sz w:val="28"/>
          <w:szCs w:val="28"/>
        </w:rPr>
        <w:t>.</w:t>
      </w:r>
      <w:r w:rsidR="00573DC2" w:rsidRPr="005C2DAC">
        <w:rPr>
          <w:sz w:val="28"/>
          <w:szCs w:val="28"/>
        </w:rPr>
        <w:t xml:space="preserve"> </w:t>
      </w:r>
      <w:r w:rsidR="00A43911" w:rsidRPr="005C2DAC">
        <w:rPr>
          <w:sz w:val="28"/>
          <w:szCs w:val="28"/>
        </w:rPr>
        <w:t>Д</w:t>
      </w:r>
      <w:r w:rsidR="00573DC2" w:rsidRPr="005C2DAC">
        <w:rPr>
          <w:sz w:val="28"/>
          <w:szCs w:val="28"/>
        </w:rPr>
        <w:t>ы</w:t>
      </w:r>
      <w:r w:rsidR="00A43911" w:rsidRPr="005C2DAC">
        <w:rPr>
          <w:sz w:val="28"/>
          <w:szCs w:val="28"/>
        </w:rPr>
        <w:t>хание почвы</w:t>
      </w:r>
      <w:bookmarkEnd w:id="6"/>
    </w:p>
    <w:p w:rsidR="00A43CD2" w:rsidRPr="005C2DAC" w:rsidRDefault="00C00FF9" w:rsidP="00A869C9">
      <w:pPr>
        <w:spacing w:line="240" w:lineRule="auto"/>
        <w:ind w:right="-1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5C2DAC">
        <w:rPr>
          <w:rFonts w:ascii="Times New Roman" w:hAnsi="Times New Roman" w:cs="Times New Roman"/>
          <w:color w:val="000000"/>
          <w:sz w:val="28"/>
          <w:szCs w:val="28"/>
        </w:rPr>
        <w:t xml:space="preserve">«Дыхание почвы» - процесс образования СО2 в результате разложения и окисления органического вещества почвенными микроорганизмами и корнями </w:t>
      </w:r>
      <w:r w:rsidRPr="005C2DAC">
        <w:rPr>
          <w:rFonts w:ascii="Times New Roman" w:hAnsi="Times New Roman" w:cs="Times New Roman"/>
          <w:color w:val="000000"/>
          <w:sz w:val="28"/>
          <w:szCs w:val="28"/>
        </w:rPr>
        <w:lastRenderedPageBreak/>
        <w:t xml:space="preserve">растений. </w:t>
      </w:r>
      <w:r w:rsidR="00837132" w:rsidRPr="005C2DAC">
        <w:rPr>
          <w:rFonts w:ascii="Times New Roman" w:hAnsi="Times New Roman" w:cs="Times New Roman"/>
          <w:color w:val="000000"/>
          <w:sz w:val="28"/>
          <w:szCs w:val="28"/>
        </w:rPr>
        <w:t>Зависит от аэ</w:t>
      </w:r>
      <w:r w:rsidR="00A43911" w:rsidRPr="005C2DAC">
        <w:rPr>
          <w:rFonts w:ascii="Times New Roman" w:hAnsi="Times New Roman" w:cs="Times New Roman"/>
          <w:color w:val="000000"/>
          <w:sz w:val="28"/>
          <w:szCs w:val="28"/>
        </w:rPr>
        <w:t xml:space="preserve">рации и от количества потребления кислорода и продуцирования углекислого газа. Коэффициент дыхания- отношение выделяемого углекислого газа к </w:t>
      </w:r>
      <w:r w:rsidR="00837132" w:rsidRPr="005C2DAC">
        <w:rPr>
          <w:rFonts w:ascii="Times New Roman" w:hAnsi="Times New Roman" w:cs="Times New Roman"/>
          <w:color w:val="000000"/>
          <w:sz w:val="28"/>
          <w:szCs w:val="28"/>
        </w:rPr>
        <w:t>поглощённому</w:t>
      </w:r>
      <w:r w:rsidR="00A43911" w:rsidRPr="005C2DAC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837132" w:rsidRPr="005C2DAC">
        <w:rPr>
          <w:rFonts w:ascii="Times New Roman" w:hAnsi="Times New Roman" w:cs="Times New Roman"/>
          <w:color w:val="000000"/>
          <w:sz w:val="28"/>
          <w:szCs w:val="28"/>
        </w:rPr>
        <w:t xml:space="preserve">кислороду </w:t>
      </w:r>
      <w:r w:rsidR="00A43911" w:rsidRPr="005C2DAC">
        <w:rPr>
          <w:rFonts w:ascii="Times New Roman" w:hAnsi="Times New Roman" w:cs="Times New Roman"/>
          <w:color w:val="000000"/>
          <w:sz w:val="28"/>
          <w:szCs w:val="28"/>
        </w:rPr>
        <w:t>=1 при хорошей аэрации</w:t>
      </w:r>
      <w:r w:rsidR="00837132" w:rsidRPr="005C2DAC">
        <w:rPr>
          <w:rFonts w:ascii="Times New Roman" w:hAnsi="Times New Roman" w:cs="Times New Roman"/>
          <w:color w:val="000000"/>
          <w:sz w:val="28"/>
          <w:szCs w:val="28"/>
        </w:rPr>
        <w:t xml:space="preserve">. </w:t>
      </w:r>
      <w:r w:rsidR="00A43911" w:rsidRPr="005C2DAC">
        <w:rPr>
          <w:rFonts w:ascii="Times New Roman" w:hAnsi="Times New Roman" w:cs="Times New Roman"/>
          <w:color w:val="000000"/>
          <w:sz w:val="28"/>
          <w:szCs w:val="28"/>
        </w:rPr>
        <w:t>Выделение из почвы в приземный слой атмосферы углекислого газа называется дыханием почвы. Оно характеризуется скоростью выделения углекислого газа за единицу времени с единицы поверхности. Дыхание почвы зависит как от ее аэрации, так и от интенсивности потребления O2 и продуцирования СO2.</w:t>
      </w:r>
      <w:r w:rsidR="00837132" w:rsidRPr="005C2DAC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A43911" w:rsidRPr="005C2DAC">
        <w:rPr>
          <w:rFonts w:ascii="Times New Roman" w:hAnsi="Times New Roman" w:cs="Times New Roman"/>
          <w:color w:val="000000"/>
          <w:sz w:val="28"/>
          <w:szCs w:val="28"/>
        </w:rPr>
        <w:t xml:space="preserve">Кислород в почве потребляют корни растений, аэробные микроорганизмы и обитающие в ней животные. Небольшая часть его расходуется на химические реакции. Если газообмен между почвенным воздухом и атмосферой хороший, то вместо поглощенного кислорода почва выделяет в эквивалентном количестве СO2. Чем хуже газообмен, тем меньше выделяется углекислого газа. В связи с этим введено понятие коэффициента дыхания, под которым понимают отношение выделившегося O2 к поглощенному СO2. У хорошо аэрируемых почв он приближается к единице, а у почв с плохим газообменом – значительно выше. Увеличение коэффициента дыхания при затрудненной аэрации почвы объясняется образованием в ней большого количества пор, заполненных углекислым газом, накопление которого может превосходить поглощение кислорода. Количество кислорода, которое поглощается почвой, зависит не только от интенсивности газообмена между почвенным воздухом и атмосферой, но и от биологической активности почвы, особенностей </w:t>
      </w:r>
      <w:proofErr w:type="spellStart"/>
      <w:r w:rsidR="00A43911" w:rsidRPr="005C2DAC">
        <w:rPr>
          <w:rFonts w:ascii="Times New Roman" w:hAnsi="Times New Roman" w:cs="Times New Roman"/>
          <w:color w:val="000000"/>
          <w:sz w:val="28"/>
          <w:szCs w:val="28"/>
        </w:rPr>
        <w:t>произрастаемых</w:t>
      </w:r>
      <w:proofErr w:type="spellEnd"/>
      <w:r w:rsidR="00A43911" w:rsidRPr="005C2DAC">
        <w:rPr>
          <w:rFonts w:ascii="Times New Roman" w:hAnsi="Times New Roman" w:cs="Times New Roman"/>
          <w:color w:val="000000"/>
          <w:sz w:val="28"/>
          <w:szCs w:val="28"/>
        </w:rPr>
        <w:t xml:space="preserve"> растений, фазы их развития, погодных условий. </w:t>
      </w:r>
    </w:p>
    <w:p w:rsidR="00A21059" w:rsidRPr="005C2DAC" w:rsidRDefault="00061D40" w:rsidP="00765188">
      <w:pPr>
        <w:pStyle w:val="2"/>
        <w:rPr>
          <w:b w:val="0"/>
          <w:color w:val="000000"/>
          <w:sz w:val="28"/>
          <w:szCs w:val="28"/>
        </w:rPr>
      </w:pPr>
      <w:bookmarkStart w:id="7" w:name="_Toc188221048"/>
      <w:r>
        <w:rPr>
          <w:color w:val="000000"/>
          <w:sz w:val="28"/>
          <w:szCs w:val="28"/>
        </w:rPr>
        <w:t>1.6</w:t>
      </w:r>
      <w:r w:rsidR="00F04550" w:rsidRPr="005C2DAC">
        <w:rPr>
          <w:color w:val="000000"/>
          <w:sz w:val="28"/>
          <w:szCs w:val="28"/>
        </w:rPr>
        <w:t>.</w:t>
      </w:r>
      <w:r w:rsidR="00573DC2" w:rsidRPr="005C2DAC">
        <w:rPr>
          <w:color w:val="000000"/>
          <w:sz w:val="28"/>
          <w:szCs w:val="28"/>
        </w:rPr>
        <w:t xml:space="preserve"> </w:t>
      </w:r>
      <w:r w:rsidR="00A43911" w:rsidRPr="005C2DAC">
        <w:rPr>
          <w:color w:val="000000"/>
          <w:sz w:val="28"/>
          <w:szCs w:val="28"/>
        </w:rPr>
        <w:t>Органические вещества</w:t>
      </w:r>
      <w:bookmarkEnd w:id="7"/>
    </w:p>
    <w:p w:rsidR="00A21059" w:rsidRPr="005C2DAC" w:rsidRDefault="00C55325" w:rsidP="00A869C9">
      <w:pPr>
        <w:pStyle w:val="a5"/>
        <w:shd w:val="clear" w:color="auto" w:fill="FFFFFF"/>
        <w:spacing w:before="0" w:beforeAutospacing="0" w:after="0"/>
        <w:ind w:right="-1"/>
        <w:jc w:val="both"/>
        <w:rPr>
          <w:spacing w:val="7"/>
          <w:sz w:val="28"/>
          <w:szCs w:val="28"/>
        </w:rPr>
      </w:pPr>
      <w:r w:rsidRPr="005C2DAC">
        <w:rPr>
          <w:bCs/>
          <w:spacing w:val="7"/>
          <w:sz w:val="28"/>
          <w:szCs w:val="28"/>
          <w:bdr w:val="none" w:sz="0" w:space="0" w:color="auto" w:frame="1"/>
        </w:rPr>
        <w:t>Органическое</w:t>
      </w:r>
      <w:r w:rsidR="00A43CD2" w:rsidRPr="005C2DAC">
        <w:rPr>
          <w:bCs/>
          <w:spacing w:val="7"/>
          <w:sz w:val="28"/>
          <w:szCs w:val="28"/>
          <w:bdr w:val="none" w:sz="0" w:space="0" w:color="auto" w:frame="1"/>
        </w:rPr>
        <w:t xml:space="preserve"> вещество</w:t>
      </w:r>
      <w:r w:rsidR="00B345AF" w:rsidRPr="005C2DAC">
        <w:rPr>
          <w:bCs/>
          <w:spacing w:val="7"/>
          <w:sz w:val="28"/>
          <w:szCs w:val="28"/>
          <w:bdr w:val="none" w:sz="0" w:space="0" w:color="auto" w:frame="1"/>
        </w:rPr>
        <w:t xml:space="preserve"> почв</w:t>
      </w:r>
      <w:r w:rsidR="00A43CD2" w:rsidRPr="005C2DAC">
        <w:rPr>
          <w:bCs/>
          <w:spacing w:val="7"/>
          <w:sz w:val="28"/>
          <w:szCs w:val="28"/>
          <w:bdr w:val="none" w:sz="0" w:space="0" w:color="auto" w:frame="1"/>
        </w:rPr>
        <w:t xml:space="preserve"> </w:t>
      </w:r>
      <w:r w:rsidR="00B345AF" w:rsidRPr="005C2DAC">
        <w:rPr>
          <w:b/>
          <w:bCs/>
          <w:spacing w:val="7"/>
          <w:sz w:val="28"/>
          <w:szCs w:val="28"/>
          <w:bdr w:val="none" w:sz="0" w:space="0" w:color="auto" w:frame="1"/>
        </w:rPr>
        <w:t>-</w:t>
      </w:r>
      <w:r w:rsidR="00A43CD2" w:rsidRPr="005C2DAC">
        <w:rPr>
          <w:b/>
          <w:bCs/>
          <w:spacing w:val="7"/>
          <w:sz w:val="28"/>
          <w:szCs w:val="28"/>
          <w:bdr w:val="none" w:sz="0" w:space="0" w:color="auto" w:frame="1"/>
        </w:rPr>
        <w:t xml:space="preserve"> </w:t>
      </w:r>
      <w:r w:rsidR="00A21059" w:rsidRPr="005C2DAC">
        <w:rPr>
          <w:spacing w:val="7"/>
          <w:sz w:val="28"/>
          <w:szCs w:val="28"/>
        </w:rPr>
        <w:t>совокупность всех органических соединений, присутствующих в </w:t>
      </w:r>
      <w:hyperlink r:id="rId14" w:history="1">
        <w:r w:rsidR="00A21059" w:rsidRPr="005C2DAC">
          <w:rPr>
            <w:rStyle w:val="a6"/>
            <w:color w:val="auto"/>
            <w:spacing w:val="7"/>
            <w:sz w:val="28"/>
            <w:szCs w:val="28"/>
            <w:u w:val="none"/>
            <w:bdr w:val="none" w:sz="0" w:space="0" w:color="auto" w:frame="1"/>
          </w:rPr>
          <w:t>почве</w:t>
        </w:r>
      </w:hyperlink>
      <w:r w:rsidR="00A21059" w:rsidRPr="005C2DAC">
        <w:rPr>
          <w:spacing w:val="7"/>
          <w:sz w:val="28"/>
          <w:szCs w:val="28"/>
        </w:rPr>
        <w:t xml:space="preserve"> в свободном состоянии и в виде органоминеральных соединений, за исключением веществ, составляющих живые организмы. </w:t>
      </w:r>
    </w:p>
    <w:p w:rsidR="00A21059" w:rsidRPr="005C2DAC" w:rsidRDefault="00A21059" w:rsidP="00A869C9">
      <w:pPr>
        <w:pStyle w:val="a5"/>
        <w:shd w:val="clear" w:color="auto" w:fill="FFFFFF"/>
        <w:spacing w:before="0" w:after="0"/>
        <w:ind w:right="-1"/>
        <w:jc w:val="both"/>
        <w:rPr>
          <w:spacing w:val="7"/>
          <w:sz w:val="28"/>
          <w:szCs w:val="28"/>
        </w:rPr>
      </w:pPr>
      <w:r w:rsidRPr="005C2DAC">
        <w:rPr>
          <w:spacing w:val="7"/>
          <w:sz w:val="28"/>
          <w:szCs w:val="28"/>
        </w:rPr>
        <w:t>Основным источником органического вещества почв являются растительные остатки, в составе которых количественно преобладают углеводы (</w:t>
      </w:r>
      <w:hyperlink r:id="rId15" w:history="1">
        <w:r w:rsidRPr="005C2DAC">
          <w:rPr>
            <w:rStyle w:val="a6"/>
            <w:color w:val="auto"/>
            <w:spacing w:val="7"/>
            <w:sz w:val="28"/>
            <w:szCs w:val="28"/>
            <w:u w:val="none"/>
            <w:bdr w:val="none" w:sz="0" w:space="0" w:color="auto" w:frame="1"/>
          </w:rPr>
          <w:t>целлюлоза</w:t>
        </w:r>
      </w:hyperlink>
      <w:r w:rsidRPr="005C2DAC">
        <w:rPr>
          <w:spacing w:val="7"/>
          <w:sz w:val="28"/>
          <w:szCs w:val="28"/>
        </w:rPr>
        <w:t>, </w:t>
      </w:r>
      <w:hyperlink r:id="rId16" w:history="1">
        <w:r w:rsidRPr="005C2DAC">
          <w:rPr>
            <w:rStyle w:val="a6"/>
            <w:color w:val="auto"/>
            <w:spacing w:val="7"/>
            <w:sz w:val="28"/>
            <w:szCs w:val="28"/>
            <w:u w:val="none"/>
            <w:bdr w:val="none" w:sz="0" w:space="0" w:color="auto" w:frame="1"/>
          </w:rPr>
          <w:t>гемицеллюлозы</w:t>
        </w:r>
      </w:hyperlink>
      <w:r w:rsidRPr="005C2DAC">
        <w:rPr>
          <w:spacing w:val="7"/>
          <w:sz w:val="28"/>
          <w:szCs w:val="28"/>
        </w:rPr>
        <w:t>), </w:t>
      </w:r>
      <w:hyperlink r:id="rId17" w:history="1">
        <w:r w:rsidRPr="005C2DAC">
          <w:rPr>
            <w:rStyle w:val="a6"/>
            <w:color w:val="auto"/>
            <w:spacing w:val="7"/>
            <w:sz w:val="28"/>
            <w:szCs w:val="28"/>
            <w:u w:val="none"/>
            <w:bdr w:val="none" w:sz="0" w:space="0" w:color="auto" w:frame="1"/>
          </w:rPr>
          <w:t>лигнин</w:t>
        </w:r>
      </w:hyperlink>
      <w:r w:rsidRPr="005C2DAC">
        <w:rPr>
          <w:spacing w:val="7"/>
          <w:sz w:val="28"/>
          <w:szCs w:val="28"/>
        </w:rPr>
        <w:t>, </w:t>
      </w:r>
      <w:hyperlink r:id="rId18" w:history="1">
        <w:r w:rsidRPr="005C2DAC">
          <w:rPr>
            <w:rStyle w:val="a6"/>
            <w:color w:val="auto"/>
            <w:spacing w:val="7"/>
            <w:sz w:val="28"/>
            <w:szCs w:val="28"/>
            <w:u w:val="none"/>
            <w:bdr w:val="none" w:sz="0" w:space="0" w:color="auto" w:frame="1"/>
          </w:rPr>
          <w:t>липиды</w:t>
        </w:r>
      </w:hyperlink>
      <w:r w:rsidRPr="005C2DAC">
        <w:rPr>
          <w:spacing w:val="7"/>
          <w:sz w:val="28"/>
          <w:szCs w:val="28"/>
        </w:rPr>
        <w:t> и </w:t>
      </w:r>
      <w:hyperlink r:id="rId19" w:history="1">
        <w:r w:rsidRPr="005C2DAC">
          <w:rPr>
            <w:rStyle w:val="a6"/>
            <w:color w:val="auto"/>
            <w:spacing w:val="7"/>
            <w:sz w:val="28"/>
            <w:szCs w:val="28"/>
            <w:u w:val="none"/>
            <w:bdr w:val="none" w:sz="0" w:space="0" w:color="auto" w:frame="1"/>
          </w:rPr>
          <w:t>белки</w:t>
        </w:r>
      </w:hyperlink>
      <w:r w:rsidRPr="005C2DAC">
        <w:rPr>
          <w:spacing w:val="7"/>
          <w:sz w:val="28"/>
          <w:szCs w:val="28"/>
        </w:rPr>
        <w:t>. Из этих веществ в процессе трансформации в почве формируются специфические органические соединения – гуминовые вещества, разделяющиеся на </w:t>
      </w:r>
      <w:hyperlink r:id="rId20" w:history="1">
        <w:r w:rsidRPr="005C2DAC">
          <w:rPr>
            <w:rStyle w:val="a6"/>
            <w:color w:val="auto"/>
            <w:spacing w:val="7"/>
            <w:sz w:val="28"/>
            <w:szCs w:val="28"/>
            <w:u w:val="none"/>
            <w:bdr w:val="none" w:sz="0" w:space="0" w:color="auto" w:frame="1"/>
          </w:rPr>
          <w:t>гуминовые кислоты</w:t>
        </w:r>
      </w:hyperlink>
      <w:r w:rsidRPr="005C2DAC">
        <w:rPr>
          <w:spacing w:val="7"/>
          <w:sz w:val="28"/>
          <w:szCs w:val="28"/>
        </w:rPr>
        <w:t xml:space="preserve"> и </w:t>
      </w:r>
      <w:proofErr w:type="spellStart"/>
      <w:r w:rsidRPr="005C2DAC">
        <w:rPr>
          <w:spacing w:val="7"/>
          <w:sz w:val="28"/>
          <w:szCs w:val="28"/>
        </w:rPr>
        <w:t>гумин</w:t>
      </w:r>
      <w:proofErr w:type="spellEnd"/>
      <w:r w:rsidRPr="005C2DAC">
        <w:rPr>
          <w:spacing w:val="7"/>
          <w:sz w:val="28"/>
          <w:szCs w:val="28"/>
        </w:rPr>
        <w:t>, и неспецифические соединения, представленные индивидуальными химическими веществами разных химических классов (лигнин, целлюлозы, </w:t>
      </w:r>
      <w:hyperlink r:id="rId21" w:history="1">
        <w:r w:rsidRPr="005C2DAC">
          <w:rPr>
            <w:rStyle w:val="a6"/>
            <w:color w:val="auto"/>
            <w:spacing w:val="7"/>
            <w:sz w:val="28"/>
            <w:szCs w:val="28"/>
            <w:u w:val="none"/>
            <w:bdr w:val="none" w:sz="0" w:space="0" w:color="auto" w:frame="1"/>
          </w:rPr>
          <w:t>моносахариды</w:t>
        </w:r>
      </w:hyperlink>
      <w:r w:rsidRPr="005C2DAC">
        <w:rPr>
          <w:spacing w:val="7"/>
          <w:sz w:val="28"/>
          <w:szCs w:val="28"/>
        </w:rPr>
        <w:t>, протеины, </w:t>
      </w:r>
      <w:hyperlink r:id="rId22" w:history="1">
        <w:r w:rsidRPr="005C2DAC">
          <w:rPr>
            <w:rStyle w:val="a6"/>
            <w:color w:val="auto"/>
            <w:spacing w:val="7"/>
            <w:sz w:val="28"/>
            <w:szCs w:val="28"/>
            <w:u w:val="none"/>
            <w:bdr w:val="none" w:sz="0" w:space="0" w:color="auto" w:frame="1"/>
          </w:rPr>
          <w:t>аминокислоты</w:t>
        </w:r>
      </w:hyperlink>
      <w:r w:rsidRPr="005C2DAC">
        <w:rPr>
          <w:spacing w:val="7"/>
          <w:sz w:val="28"/>
          <w:szCs w:val="28"/>
        </w:rPr>
        <w:t> и др.). Образование органического вещества почв тесно связано с условиями почвообразования и </w:t>
      </w:r>
      <w:hyperlink r:id="rId23" w:history="1">
        <w:r w:rsidRPr="005C2DAC">
          <w:rPr>
            <w:rStyle w:val="a6"/>
            <w:color w:val="auto"/>
            <w:spacing w:val="7"/>
            <w:sz w:val="28"/>
            <w:szCs w:val="28"/>
            <w:u w:val="none"/>
            <w:bdr w:val="none" w:sz="0" w:space="0" w:color="auto" w:frame="1"/>
          </w:rPr>
          <w:t>почвообразовательными процессами</w:t>
        </w:r>
      </w:hyperlink>
      <w:r w:rsidRPr="005C2DAC">
        <w:rPr>
          <w:spacing w:val="7"/>
          <w:sz w:val="28"/>
          <w:szCs w:val="28"/>
        </w:rPr>
        <w:t xml:space="preserve">, поэтому состав его в разных почвах различается. Содержание, состав и свойства компонентов органического вещества почв лежат в основе показателей </w:t>
      </w:r>
      <w:proofErr w:type="spellStart"/>
      <w:r w:rsidRPr="005C2DAC">
        <w:rPr>
          <w:spacing w:val="7"/>
          <w:sz w:val="28"/>
          <w:szCs w:val="28"/>
        </w:rPr>
        <w:t>гумусного</w:t>
      </w:r>
      <w:proofErr w:type="spellEnd"/>
      <w:r w:rsidRPr="005C2DAC">
        <w:rPr>
          <w:spacing w:val="7"/>
          <w:sz w:val="28"/>
          <w:szCs w:val="28"/>
        </w:rPr>
        <w:t xml:space="preserve"> состояния почв.</w:t>
      </w:r>
    </w:p>
    <w:p w:rsidR="000D4C45" w:rsidRPr="009520BD" w:rsidRDefault="00D300EC" w:rsidP="00A869C9">
      <w:pPr>
        <w:pStyle w:val="a5"/>
        <w:shd w:val="clear" w:color="auto" w:fill="FFFFFF"/>
        <w:spacing w:before="0" w:after="0"/>
        <w:ind w:right="-1"/>
        <w:jc w:val="both"/>
        <w:rPr>
          <w:spacing w:val="7"/>
          <w:sz w:val="28"/>
          <w:szCs w:val="28"/>
        </w:rPr>
      </w:pPr>
      <w:r w:rsidRPr="009520BD">
        <w:rPr>
          <w:sz w:val="28"/>
          <w:szCs w:val="28"/>
          <w:shd w:val="clear" w:color="auto" w:fill="FFFFFF"/>
        </w:rPr>
        <w:t>Значение органического вещества:</w:t>
      </w:r>
    </w:p>
    <w:p w:rsidR="00A21059" w:rsidRPr="005C2DAC" w:rsidRDefault="00A21059" w:rsidP="00A869C9">
      <w:pPr>
        <w:numPr>
          <w:ilvl w:val="0"/>
          <w:numId w:val="1"/>
        </w:numPr>
        <w:shd w:val="clear" w:color="auto" w:fill="FFFFFF"/>
        <w:tabs>
          <w:tab w:val="clear" w:pos="720"/>
          <w:tab w:val="num" w:pos="-284"/>
        </w:tabs>
        <w:spacing w:before="100" w:beforeAutospacing="1" w:after="100" w:afterAutospacing="1" w:line="240" w:lineRule="auto"/>
        <w:ind w:left="0" w:right="-1" w:firstLine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C2DAC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Органическое вещество почвы служит источником питания растений. В нем содержатся 98-99% азота, 30-40% — фосфора, 90% серы от общего их содержания в почве.</w:t>
      </w:r>
    </w:p>
    <w:p w:rsidR="00A21059" w:rsidRPr="005C2DAC" w:rsidRDefault="00A21059" w:rsidP="00A869C9">
      <w:pPr>
        <w:numPr>
          <w:ilvl w:val="0"/>
          <w:numId w:val="1"/>
        </w:numPr>
        <w:shd w:val="clear" w:color="auto" w:fill="FFFFFF"/>
        <w:tabs>
          <w:tab w:val="clear" w:pos="720"/>
        </w:tabs>
        <w:spacing w:before="100" w:beforeAutospacing="1" w:after="100" w:afterAutospacing="1" w:line="240" w:lineRule="auto"/>
        <w:ind w:left="0" w:right="-1" w:firstLine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C2DA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Гуминовые кислоты, </w:t>
      </w:r>
      <w:proofErr w:type="spellStart"/>
      <w:r w:rsidRPr="005C2DAC">
        <w:rPr>
          <w:rFonts w:ascii="Times New Roman" w:eastAsia="Times New Roman" w:hAnsi="Times New Roman" w:cs="Times New Roman"/>
          <w:sz w:val="28"/>
          <w:szCs w:val="28"/>
          <w:lang w:eastAsia="ru-RU"/>
        </w:rPr>
        <w:t>фульвокислоты</w:t>
      </w:r>
      <w:proofErr w:type="spellEnd"/>
      <w:r w:rsidRPr="005C2DA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другие гумусовые вещества, а также углекислота, постепенно разрушают силикаты и алюмосиликаты, трансформируют в доступную для растений форму карбонаты кальция и магния, фосфаты и другие соли.</w:t>
      </w:r>
    </w:p>
    <w:p w:rsidR="00A21059" w:rsidRPr="005C2DAC" w:rsidRDefault="00A21059" w:rsidP="00A869C9">
      <w:pPr>
        <w:numPr>
          <w:ilvl w:val="0"/>
          <w:numId w:val="1"/>
        </w:numPr>
        <w:shd w:val="clear" w:color="auto" w:fill="FFFFFF"/>
        <w:tabs>
          <w:tab w:val="clear" w:pos="720"/>
          <w:tab w:val="num" w:pos="-284"/>
        </w:tabs>
        <w:spacing w:before="100" w:beforeAutospacing="1" w:after="100" w:afterAutospacing="1" w:line="240" w:lineRule="auto"/>
        <w:ind w:left="0" w:right="-1" w:firstLine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C2DAC">
        <w:rPr>
          <w:rFonts w:ascii="Times New Roman" w:eastAsia="Times New Roman" w:hAnsi="Times New Roman" w:cs="Times New Roman"/>
          <w:sz w:val="28"/>
          <w:szCs w:val="28"/>
          <w:lang w:eastAsia="ru-RU"/>
        </w:rPr>
        <w:t>Органические вещества служат питательной средой для микроорганизмов.</w:t>
      </w:r>
    </w:p>
    <w:p w:rsidR="00A21059" w:rsidRPr="005C2DAC" w:rsidRDefault="00A21059" w:rsidP="00A869C9">
      <w:pPr>
        <w:numPr>
          <w:ilvl w:val="0"/>
          <w:numId w:val="1"/>
        </w:numPr>
        <w:shd w:val="clear" w:color="auto" w:fill="FFFFFF"/>
        <w:tabs>
          <w:tab w:val="clear" w:pos="720"/>
        </w:tabs>
        <w:spacing w:before="100" w:beforeAutospacing="1" w:after="100" w:afterAutospacing="1" w:line="240" w:lineRule="auto"/>
        <w:ind w:left="0" w:right="-1" w:firstLine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C2DAC">
        <w:rPr>
          <w:rFonts w:ascii="Times New Roman" w:eastAsia="Times New Roman" w:hAnsi="Times New Roman" w:cs="Times New Roman"/>
          <w:sz w:val="28"/>
          <w:szCs w:val="28"/>
          <w:lang w:eastAsia="ru-RU"/>
        </w:rPr>
        <w:t>Гуминовые кислоты в высокодисперсном состоянии, некоторые органические кислоты, ферменты, антибиотики, витамины, являются стимуляторами роста растений, в том числе в условиях водной и песчаной культур.</w:t>
      </w:r>
    </w:p>
    <w:p w:rsidR="00586B33" w:rsidRPr="005C2DAC" w:rsidRDefault="00A21059" w:rsidP="00A869C9">
      <w:pPr>
        <w:numPr>
          <w:ilvl w:val="0"/>
          <w:numId w:val="1"/>
        </w:numPr>
        <w:shd w:val="clear" w:color="auto" w:fill="FFFFFF"/>
        <w:tabs>
          <w:tab w:val="clear" w:pos="720"/>
          <w:tab w:val="num" w:pos="-284"/>
        </w:tabs>
        <w:spacing w:before="100" w:beforeAutospacing="1" w:after="100" w:afterAutospacing="1" w:line="240" w:lineRule="auto"/>
        <w:ind w:left="0" w:right="-1" w:firstLine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C2DAC">
        <w:rPr>
          <w:rFonts w:ascii="Times New Roman" w:eastAsia="Times New Roman" w:hAnsi="Times New Roman" w:cs="Times New Roman"/>
          <w:sz w:val="28"/>
          <w:szCs w:val="28"/>
          <w:lang w:eastAsia="ru-RU"/>
        </w:rPr>
        <w:t>Органическое вещество почвы способно регулировать водно-физические свойства почв, трансформировать избыточное количество минеральных удобрений, инактивировать тяжелые металлы, пестициды и их метаболиты, задерживая их поступление в растительную продукцию, повер</w:t>
      </w:r>
      <w:r w:rsidR="00B345AF" w:rsidRPr="005C2DAC">
        <w:rPr>
          <w:rFonts w:ascii="Times New Roman" w:eastAsia="Times New Roman" w:hAnsi="Times New Roman" w:cs="Times New Roman"/>
          <w:sz w:val="28"/>
          <w:szCs w:val="28"/>
          <w:lang w:eastAsia="ru-RU"/>
        </w:rPr>
        <w:t>хностные и внутрипочвенные воды</w:t>
      </w:r>
      <w:r w:rsidR="006F0C2A" w:rsidRPr="005C2DAC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F04550" w:rsidRPr="005C2DAC" w:rsidRDefault="00F04550" w:rsidP="00765188">
      <w:pPr>
        <w:pStyle w:val="2"/>
        <w:rPr>
          <w:b w:val="0"/>
          <w:sz w:val="28"/>
          <w:szCs w:val="28"/>
        </w:rPr>
      </w:pPr>
      <w:bookmarkStart w:id="8" w:name="_Toc188221049"/>
      <w:r w:rsidRPr="005C2DAC">
        <w:rPr>
          <w:sz w:val="28"/>
          <w:szCs w:val="28"/>
        </w:rPr>
        <w:t xml:space="preserve">2. Почвы </w:t>
      </w:r>
      <w:r w:rsidRPr="005C2DAC">
        <w:rPr>
          <w:color w:val="000000" w:themeColor="text1"/>
          <w:sz w:val="28"/>
          <w:szCs w:val="28"/>
        </w:rPr>
        <w:t>Нижегородской области</w:t>
      </w:r>
      <w:bookmarkEnd w:id="8"/>
    </w:p>
    <w:p w:rsidR="00F04550" w:rsidRPr="005C2DAC" w:rsidRDefault="00F04550" w:rsidP="00F04550">
      <w:pPr>
        <w:spacing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5C2DAC">
        <w:rPr>
          <w:rFonts w:ascii="Times New Roman" w:hAnsi="Times New Roman" w:cs="Times New Roman"/>
          <w:color w:val="000000" w:themeColor="text1"/>
          <w:sz w:val="28"/>
          <w:szCs w:val="28"/>
        </w:rPr>
        <w:t>На территории Нижегородской области распространены дерново-подзолистые, подзолистые, аллювиальные почвы. Дерново-подзолистые и подзолистые почвы занимают все Левобережье и юго-западные районы. По составу это в основном суглинки. Аллювиальные (пойменные) почвы — большая группа почв, располагающихся в поймах рек. По составу это глинистые почвы.</w:t>
      </w:r>
    </w:p>
    <w:p w:rsidR="00A9674F" w:rsidRPr="005C2DAC" w:rsidRDefault="00A9674F" w:rsidP="00A9674F">
      <w:pPr>
        <w:spacing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5C2DA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Подзолистые почвы включают в себя большую группу, образующуюся при большом количестве осадков и частых заморозков. Характеризуется повышенной влажностью верхнего слоя. Формируется подзолистая почва в том случае, если количество осадков на территории преобладает над их испарением. В нашей области влажно и холодно, поэтому преобладают подзолистые почвы. </w:t>
      </w:r>
    </w:p>
    <w:p w:rsidR="00A9674F" w:rsidRPr="005C2DAC" w:rsidRDefault="00A9674F" w:rsidP="00F04550">
      <w:pPr>
        <w:spacing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5C2DAC">
        <w:rPr>
          <w:rFonts w:ascii="Times New Roman" w:hAnsi="Times New Roman" w:cs="Times New Roman"/>
          <w:color w:val="000000" w:themeColor="text1"/>
          <w:sz w:val="28"/>
          <w:szCs w:val="28"/>
        </w:rPr>
        <w:t>Содержание гумуса в аллювиальных почвах может варьироваться в зависимости от местоположения, но обычно оно составляет от 2% до 6% и более, почвы малоплодородные. Подзолистые почвы бедны и малоплодородные. В смешанных лесах, где в лесной подстилке больше трав, гумусовый горизонт развит лучше (дерново-подзолистые почвы). Они и называются-то подзолистыми за серый цвет песка, напоминающего золу.</w:t>
      </w:r>
    </w:p>
    <w:p w:rsidR="00F04550" w:rsidRPr="005C2DAC" w:rsidRDefault="00F04550" w:rsidP="00765188">
      <w:pPr>
        <w:pStyle w:val="2"/>
        <w:rPr>
          <w:b w:val="0"/>
          <w:color w:val="000000" w:themeColor="text1"/>
          <w:sz w:val="28"/>
          <w:szCs w:val="28"/>
        </w:rPr>
      </w:pPr>
      <w:bookmarkStart w:id="9" w:name="_Toc188221050"/>
      <w:r w:rsidRPr="005C2DAC">
        <w:rPr>
          <w:color w:val="000000" w:themeColor="text1"/>
          <w:sz w:val="28"/>
          <w:szCs w:val="28"/>
        </w:rPr>
        <w:t>3. Азотобактер, его значение</w:t>
      </w:r>
      <w:bookmarkEnd w:id="9"/>
    </w:p>
    <w:p w:rsidR="00F04550" w:rsidRPr="005C2DAC" w:rsidRDefault="00F04550" w:rsidP="00F04550">
      <w:pPr>
        <w:spacing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5C2DA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Азотобактер — род бактерий, живущих в почве и способных в результате процесса </w:t>
      </w:r>
      <w:proofErr w:type="spellStart"/>
      <w:r w:rsidRPr="005C2DAC">
        <w:rPr>
          <w:rFonts w:ascii="Times New Roman" w:hAnsi="Times New Roman" w:cs="Times New Roman"/>
          <w:color w:val="000000" w:themeColor="text1"/>
          <w:sz w:val="28"/>
          <w:szCs w:val="28"/>
        </w:rPr>
        <w:t>азотфиксации</w:t>
      </w:r>
      <w:proofErr w:type="spellEnd"/>
      <w:r w:rsidRPr="005C2DA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переводить газообразный азот в растворимую форму, доступную для усвоения растениями.</w:t>
      </w:r>
    </w:p>
    <w:p w:rsidR="00F04550" w:rsidRPr="005C2DAC" w:rsidRDefault="00F04550" w:rsidP="00F04550">
      <w:pPr>
        <w:spacing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5C2DA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Зеленые растения не способны питаться азотом, поглощая его в чистом виде из атмосферного воздуха или почвы. Денитрифицирующие бактерии выделяют азот из органических соединений и </w:t>
      </w:r>
      <w:r w:rsidRPr="005C2DAC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>переводят его в чистый азот атмосферы. Тем самым они делают его недоступным для растений. В противовес им азотфиксирующие микроорганизмы, в основном </w:t>
      </w:r>
      <w:hyperlink r:id="rId24" w:tgtFrame="_blank" w:history="1">
        <w:r w:rsidRPr="005C2DAC">
          <w:rPr>
            <w:rStyle w:val="a6"/>
            <w:rFonts w:ascii="Times New Roman" w:hAnsi="Times New Roman" w:cs="Times New Roman"/>
            <w:color w:val="000000" w:themeColor="text1"/>
            <w:sz w:val="28"/>
            <w:szCs w:val="28"/>
            <w:u w:val="none"/>
          </w:rPr>
          <w:t>бактерии</w:t>
        </w:r>
      </w:hyperlink>
      <w:r w:rsidRPr="005C2DAC">
        <w:rPr>
          <w:rFonts w:ascii="Times New Roman" w:hAnsi="Times New Roman" w:cs="Times New Roman"/>
          <w:color w:val="000000" w:themeColor="text1"/>
          <w:sz w:val="28"/>
          <w:szCs w:val="28"/>
        </w:rPr>
        <w:t>. Бактерии связывают атмосферный воздух в органических соединениях и делают его доступным для растений. Таким образом, поддерживается баланс азота в природе.</w:t>
      </w:r>
    </w:p>
    <w:p w:rsidR="00F04550" w:rsidRPr="005C2DAC" w:rsidRDefault="00F04550" w:rsidP="00F04550">
      <w:pPr>
        <w:spacing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5C2DAC">
        <w:rPr>
          <w:rFonts w:ascii="Times New Roman" w:hAnsi="Times New Roman" w:cs="Times New Roman"/>
          <w:color w:val="000000" w:themeColor="text1"/>
          <w:sz w:val="28"/>
          <w:szCs w:val="28"/>
        </w:rPr>
        <w:t>Клетки бактерий рода </w:t>
      </w:r>
      <w:proofErr w:type="spellStart"/>
      <w:r w:rsidRPr="005C2DAC">
        <w:rPr>
          <w:rFonts w:ascii="Times New Roman" w:hAnsi="Times New Roman" w:cs="Times New Roman"/>
          <w:color w:val="000000" w:themeColor="text1"/>
          <w:sz w:val="28"/>
          <w:szCs w:val="28"/>
        </w:rPr>
        <w:t>Azotobacter</w:t>
      </w:r>
      <w:proofErr w:type="spellEnd"/>
      <w:r w:rsidRPr="005C2DAC">
        <w:rPr>
          <w:rFonts w:ascii="Times New Roman" w:hAnsi="Times New Roman" w:cs="Times New Roman"/>
          <w:color w:val="000000" w:themeColor="text1"/>
          <w:sz w:val="28"/>
          <w:szCs w:val="28"/>
        </w:rPr>
        <w:t> относительно крупные (1—2 мкм в диаметре), обычно овальные, но могут иметь разную форму — от </w:t>
      </w:r>
      <w:hyperlink r:id="rId25" w:tooltip="Бацилла (форма)" w:history="1">
        <w:r w:rsidRPr="005C2DAC">
          <w:rPr>
            <w:rStyle w:val="a6"/>
            <w:rFonts w:ascii="Times New Roman" w:hAnsi="Times New Roman" w:cs="Times New Roman"/>
            <w:color w:val="000000" w:themeColor="text1"/>
            <w:sz w:val="28"/>
            <w:szCs w:val="28"/>
            <w:u w:val="none"/>
          </w:rPr>
          <w:t>палочковидной</w:t>
        </w:r>
      </w:hyperlink>
      <w:r w:rsidRPr="005C2DAC">
        <w:rPr>
          <w:rFonts w:ascii="Times New Roman" w:hAnsi="Times New Roman" w:cs="Times New Roman"/>
          <w:color w:val="000000" w:themeColor="text1"/>
          <w:sz w:val="28"/>
          <w:szCs w:val="28"/>
        </w:rPr>
        <w:t> до </w:t>
      </w:r>
      <w:hyperlink r:id="rId26" w:tooltip="Кокки" w:history="1">
        <w:r w:rsidRPr="005C2DAC">
          <w:rPr>
            <w:rStyle w:val="a6"/>
            <w:rFonts w:ascii="Times New Roman" w:hAnsi="Times New Roman" w:cs="Times New Roman"/>
            <w:color w:val="000000" w:themeColor="text1"/>
            <w:sz w:val="28"/>
            <w:szCs w:val="28"/>
            <w:u w:val="none"/>
          </w:rPr>
          <w:t>сферической</w:t>
        </w:r>
      </w:hyperlink>
      <w:r w:rsidRPr="005C2DAC">
        <w:rPr>
          <w:rFonts w:ascii="Times New Roman" w:hAnsi="Times New Roman" w:cs="Times New Roman"/>
          <w:color w:val="000000" w:themeColor="text1"/>
          <w:sz w:val="28"/>
          <w:szCs w:val="28"/>
        </w:rPr>
        <w:t>. На микроскопических препаратах клетки могут располагаться одиночно, парами, неправильными скоплениями или, изредка, цепочками различной длины. Формируют особые покоящиеся формы — </w:t>
      </w:r>
      <w:hyperlink r:id="rId27" w:tooltip="Циста" w:history="1">
        <w:r w:rsidRPr="005C2DAC">
          <w:rPr>
            <w:rStyle w:val="a6"/>
            <w:rFonts w:ascii="Times New Roman" w:hAnsi="Times New Roman" w:cs="Times New Roman"/>
            <w:color w:val="000000" w:themeColor="text1"/>
            <w:sz w:val="28"/>
            <w:szCs w:val="28"/>
            <w:u w:val="none"/>
          </w:rPr>
          <w:t>цисты</w:t>
        </w:r>
      </w:hyperlink>
      <w:r w:rsidRPr="005C2DAC">
        <w:rPr>
          <w:rFonts w:ascii="Times New Roman" w:hAnsi="Times New Roman" w:cs="Times New Roman"/>
          <w:color w:val="000000" w:themeColor="text1"/>
          <w:sz w:val="28"/>
          <w:szCs w:val="28"/>
        </w:rPr>
        <w:t>, не образуют </w:t>
      </w:r>
      <w:hyperlink r:id="rId28" w:tooltip="Споры бактерий" w:history="1">
        <w:r w:rsidRPr="005C2DAC">
          <w:rPr>
            <w:rStyle w:val="a6"/>
            <w:rFonts w:ascii="Times New Roman" w:hAnsi="Times New Roman" w:cs="Times New Roman"/>
            <w:color w:val="000000" w:themeColor="text1"/>
            <w:sz w:val="28"/>
            <w:szCs w:val="28"/>
            <w:u w:val="none"/>
          </w:rPr>
          <w:t>спор</w:t>
        </w:r>
      </w:hyperlink>
      <w:r w:rsidRPr="005C2DAC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:rsidR="00F04550" w:rsidRPr="005C2DAC" w:rsidRDefault="00F04550" w:rsidP="00F04550">
      <w:pPr>
        <w:spacing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5C2DAC">
        <w:rPr>
          <w:rFonts w:ascii="Times New Roman" w:hAnsi="Times New Roman" w:cs="Times New Roman"/>
          <w:color w:val="000000" w:themeColor="text1"/>
          <w:sz w:val="28"/>
          <w:szCs w:val="28"/>
        </w:rPr>
        <w:t>Цисты представителей рода </w:t>
      </w:r>
      <w:proofErr w:type="spellStart"/>
      <w:r w:rsidRPr="005C2DAC">
        <w:rPr>
          <w:rFonts w:ascii="Times New Roman" w:hAnsi="Times New Roman" w:cs="Times New Roman"/>
          <w:color w:val="000000" w:themeColor="text1"/>
          <w:sz w:val="28"/>
          <w:szCs w:val="28"/>
        </w:rPr>
        <w:t>Azotobacter</w:t>
      </w:r>
      <w:proofErr w:type="spellEnd"/>
      <w:r w:rsidRPr="005C2DAC">
        <w:rPr>
          <w:rFonts w:ascii="Times New Roman" w:hAnsi="Times New Roman" w:cs="Times New Roman"/>
          <w:color w:val="000000" w:themeColor="text1"/>
          <w:sz w:val="28"/>
          <w:szCs w:val="28"/>
        </w:rPr>
        <w:t> более устойчивы к действию неблагоприятных факторов внешней среды, чем вегетативные клетки — так, цисты в два раза более устойчивы к действию </w:t>
      </w:r>
      <w:hyperlink r:id="rId29" w:tooltip="Ультрафиолетовое излучение" w:history="1">
        <w:r w:rsidRPr="005C2DAC">
          <w:rPr>
            <w:rStyle w:val="a6"/>
            <w:rFonts w:ascii="Times New Roman" w:hAnsi="Times New Roman" w:cs="Times New Roman"/>
            <w:color w:val="000000" w:themeColor="text1"/>
            <w:sz w:val="28"/>
            <w:szCs w:val="28"/>
            <w:u w:val="none"/>
          </w:rPr>
          <w:t>ультрафиолетового излучения</w:t>
        </w:r>
      </w:hyperlink>
      <w:r w:rsidRPr="005C2DAC">
        <w:rPr>
          <w:rFonts w:ascii="Times New Roman" w:hAnsi="Times New Roman" w:cs="Times New Roman"/>
          <w:color w:val="000000" w:themeColor="text1"/>
          <w:sz w:val="28"/>
          <w:szCs w:val="28"/>
        </w:rPr>
        <w:t> чем вегетативные клетки, устойчивы к высушиванию, </w:t>
      </w:r>
      <w:hyperlink r:id="rId30" w:tooltip="Гамма-излучение" w:history="1">
        <w:r w:rsidRPr="005C2DAC">
          <w:rPr>
            <w:rStyle w:val="a6"/>
            <w:rFonts w:ascii="Times New Roman" w:hAnsi="Times New Roman" w:cs="Times New Roman"/>
            <w:color w:val="000000" w:themeColor="text1"/>
            <w:sz w:val="28"/>
            <w:szCs w:val="28"/>
            <w:u w:val="none"/>
          </w:rPr>
          <w:t>гамма-излучению</w:t>
        </w:r>
      </w:hyperlink>
      <w:r w:rsidRPr="005C2DAC">
        <w:rPr>
          <w:rFonts w:ascii="Times New Roman" w:hAnsi="Times New Roman" w:cs="Times New Roman"/>
          <w:color w:val="000000" w:themeColor="text1"/>
          <w:sz w:val="28"/>
          <w:szCs w:val="28"/>
        </w:rPr>
        <w:t>, солнечной иррадиации, действию </w:t>
      </w:r>
      <w:hyperlink r:id="rId31" w:tooltip="Ультразвук" w:history="1">
        <w:r w:rsidRPr="005C2DAC">
          <w:rPr>
            <w:rStyle w:val="a6"/>
            <w:rFonts w:ascii="Times New Roman" w:hAnsi="Times New Roman" w:cs="Times New Roman"/>
            <w:color w:val="000000" w:themeColor="text1"/>
            <w:sz w:val="28"/>
            <w:szCs w:val="28"/>
            <w:u w:val="none"/>
          </w:rPr>
          <w:t>ультразвука</w:t>
        </w:r>
      </w:hyperlink>
      <w:r w:rsidRPr="005C2DAC">
        <w:rPr>
          <w:rFonts w:ascii="Times New Roman" w:hAnsi="Times New Roman" w:cs="Times New Roman"/>
          <w:color w:val="000000" w:themeColor="text1"/>
          <w:sz w:val="28"/>
          <w:szCs w:val="28"/>
        </w:rPr>
        <w:t>, однако не являются устойчивыми к действию высоких температур. Формирование цист индуцируется изменением концентрации питательных веществ в питательной среде и добавлением некоторых органических веществ (например, </w:t>
      </w:r>
      <w:hyperlink r:id="rId32" w:tooltip="Этанол" w:history="1">
        <w:r w:rsidRPr="005C2DAC">
          <w:rPr>
            <w:rStyle w:val="a6"/>
            <w:rFonts w:ascii="Times New Roman" w:hAnsi="Times New Roman" w:cs="Times New Roman"/>
            <w:color w:val="000000" w:themeColor="text1"/>
            <w:sz w:val="28"/>
            <w:szCs w:val="28"/>
            <w:u w:val="none"/>
          </w:rPr>
          <w:t>этанола</w:t>
        </w:r>
      </w:hyperlink>
      <w:r w:rsidRPr="005C2DAC">
        <w:rPr>
          <w:rFonts w:ascii="Times New Roman" w:hAnsi="Times New Roman" w:cs="Times New Roman"/>
          <w:color w:val="000000" w:themeColor="text1"/>
          <w:sz w:val="28"/>
          <w:szCs w:val="28"/>
        </w:rPr>
        <w:t>, </w:t>
      </w:r>
      <w:hyperlink r:id="rId33" w:tooltip="Бутанол-1" w:history="1">
        <w:r w:rsidRPr="005C2DAC">
          <w:rPr>
            <w:rStyle w:val="a6"/>
            <w:rFonts w:ascii="Times New Roman" w:hAnsi="Times New Roman" w:cs="Times New Roman"/>
            <w:color w:val="000000" w:themeColor="text1"/>
            <w:sz w:val="28"/>
            <w:szCs w:val="28"/>
            <w:u w:val="none"/>
          </w:rPr>
          <w:t>н-бутанола</w:t>
        </w:r>
      </w:hyperlink>
      <w:r w:rsidRPr="005C2DAC">
        <w:rPr>
          <w:rFonts w:ascii="Times New Roman" w:hAnsi="Times New Roman" w:cs="Times New Roman"/>
          <w:color w:val="000000" w:themeColor="text1"/>
          <w:sz w:val="28"/>
          <w:szCs w:val="28"/>
        </w:rPr>
        <w:t> и β-</w:t>
      </w:r>
      <w:proofErr w:type="spellStart"/>
      <w:r w:rsidRPr="005C2DAC">
        <w:rPr>
          <w:rFonts w:ascii="Times New Roman" w:hAnsi="Times New Roman" w:cs="Times New Roman"/>
          <w:color w:val="000000" w:themeColor="text1"/>
          <w:sz w:val="28"/>
          <w:szCs w:val="28"/>
        </w:rPr>
        <w:t>гидроксибутирата</w:t>
      </w:r>
      <w:proofErr w:type="spellEnd"/>
      <w:r w:rsidRPr="005C2DA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). Цисты редко образуются в жидких питательных средах. Инцистирование может быть </w:t>
      </w:r>
      <w:proofErr w:type="spellStart"/>
      <w:r w:rsidRPr="005C2DAC">
        <w:rPr>
          <w:rFonts w:ascii="Times New Roman" w:hAnsi="Times New Roman" w:cs="Times New Roman"/>
          <w:color w:val="000000" w:themeColor="text1"/>
          <w:sz w:val="28"/>
          <w:szCs w:val="28"/>
        </w:rPr>
        <w:t>индуцированно</w:t>
      </w:r>
      <w:proofErr w:type="spellEnd"/>
      <w:r w:rsidRPr="005C2DA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химическими факторами и сопровождается </w:t>
      </w:r>
      <w:hyperlink r:id="rId34" w:tooltip="Метаболизм" w:history="1">
        <w:r w:rsidRPr="005C2DAC">
          <w:rPr>
            <w:rStyle w:val="a6"/>
            <w:rFonts w:ascii="Times New Roman" w:hAnsi="Times New Roman" w:cs="Times New Roman"/>
            <w:color w:val="000000" w:themeColor="text1"/>
            <w:sz w:val="28"/>
            <w:szCs w:val="28"/>
            <w:u w:val="none"/>
          </w:rPr>
          <w:t>метаболическими</w:t>
        </w:r>
      </w:hyperlink>
      <w:r w:rsidRPr="005C2DA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 сдвигами, изменениями в катаболизме и дыхании. </w:t>
      </w:r>
    </w:p>
    <w:p w:rsidR="00F04550" w:rsidRPr="005C2DAC" w:rsidRDefault="00F04550" w:rsidP="00F04550">
      <w:pPr>
        <w:spacing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5C2DAC">
        <w:rPr>
          <w:rFonts w:ascii="Times New Roman" w:hAnsi="Times New Roman" w:cs="Times New Roman"/>
          <w:color w:val="000000" w:themeColor="text1"/>
          <w:sz w:val="28"/>
          <w:szCs w:val="28"/>
        </w:rPr>
        <w:t>Циста азотобактера — сферическое тело, состоящее из так называемого центрального тела (уменьшенной копии вегетативной клетки с большим количеством </w:t>
      </w:r>
      <w:hyperlink r:id="rId35" w:tooltip="Вакуоль" w:history="1">
        <w:r w:rsidRPr="005C2DAC">
          <w:rPr>
            <w:rStyle w:val="a6"/>
            <w:rFonts w:ascii="Times New Roman" w:hAnsi="Times New Roman" w:cs="Times New Roman"/>
            <w:color w:val="000000" w:themeColor="text1"/>
            <w:sz w:val="28"/>
            <w:szCs w:val="28"/>
            <w:u w:val="none"/>
          </w:rPr>
          <w:t>вакуолей</w:t>
        </w:r>
      </w:hyperlink>
      <w:r w:rsidRPr="005C2DAC">
        <w:rPr>
          <w:rFonts w:ascii="Times New Roman" w:hAnsi="Times New Roman" w:cs="Times New Roman"/>
          <w:color w:val="000000" w:themeColor="text1"/>
          <w:sz w:val="28"/>
          <w:szCs w:val="28"/>
        </w:rPr>
        <w:t>) и двуслойной оболочки, внутренняя часть которой называется интима и имеет волокнистое строение</w:t>
      </w:r>
      <w:hyperlink r:id="rId36" w:anchor="cite_note-16" w:history="1"/>
      <w:r w:rsidRPr="005C2DAC">
        <w:rPr>
          <w:rFonts w:ascii="Times New Roman" w:hAnsi="Times New Roman" w:cs="Times New Roman"/>
          <w:color w:val="000000" w:themeColor="text1"/>
          <w:sz w:val="28"/>
          <w:szCs w:val="28"/>
        </w:rPr>
        <w:t>, а внешняя называется </w:t>
      </w:r>
      <w:proofErr w:type="spellStart"/>
      <w:r w:rsidRPr="005C2DAC">
        <w:rPr>
          <w:rFonts w:ascii="Times New Roman" w:hAnsi="Times New Roman" w:cs="Times New Roman"/>
          <w:color w:val="000000" w:themeColor="text1"/>
          <w:sz w:val="28"/>
          <w:szCs w:val="28"/>
        </w:rPr>
        <w:t>экзина</w:t>
      </w:r>
      <w:proofErr w:type="spellEnd"/>
      <w:r w:rsidRPr="005C2DAC">
        <w:rPr>
          <w:rFonts w:ascii="Times New Roman" w:hAnsi="Times New Roman" w:cs="Times New Roman"/>
          <w:color w:val="000000" w:themeColor="text1"/>
          <w:sz w:val="28"/>
          <w:szCs w:val="28"/>
        </w:rPr>
        <w:t> и представлена ровной, отражающей структурой, имеющей гексагональное </w:t>
      </w:r>
      <w:hyperlink r:id="rId37" w:tooltip="Кристалл" w:history="1">
        <w:r w:rsidRPr="005C2DAC">
          <w:rPr>
            <w:rStyle w:val="a6"/>
            <w:rFonts w:ascii="Times New Roman" w:hAnsi="Times New Roman" w:cs="Times New Roman"/>
            <w:color w:val="000000" w:themeColor="text1"/>
            <w:sz w:val="28"/>
            <w:szCs w:val="28"/>
            <w:u w:val="none"/>
          </w:rPr>
          <w:t>кристаллическое</w:t>
        </w:r>
      </w:hyperlink>
      <w:r w:rsidRPr="005C2DA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 строение. </w:t>
      </w:r>
      <w:proofErr w:type="spellStart"/>
      <w:r w:rsidRPr="005C2DAC">
        <w:rPr>
          <w:rFonts w:ascii="Times New Roman" w:hAnsi="Times New Roman" w:cs="Times New Roman"/>
          <w:color w:val="000000" w:themeColor="text1"/>
          <w:sz w:val="28"/>
          <w:szCs w:val="28"/>
        </w:rPr>
        <w:t>Экзина</w:t>
      </w:r>
      <w:proofErr w:type="spellEnd"/>
      <w:r w:rsidRPr="005C2DA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частично </w:t>
      </w:r>
      <w:proofErr w:type="spellStart"/>
      <w:r w:rsidRPr="005C2DAC">
        <w:rPr>
          <w:rFonts w:ascii="Times New Roman" w:hAnsi="Times New Roman" w:cs="Times New Roman"/>
          <w:color w:val="000000" w:themeColor="text1"/>
          <w:sz w:val="28"/>
          <w:szCs w:val="28"/>
        </w:rPr>
        <w:t>гидролизуется</w:t>
      </w:r>
      <w:proofErr w:type="spellEnd"/>
      <w:r w:rsidRPr="005C2DAC">
        <w:rPr>
          <w:rFonts w:ascii="Times New Roman" w:hAnsi="Times New Roman" w:cs="Times New Roman"/>
          <w:color w:val="000000" w:themeColor="text1"/>
          <w:sz w:val="28"/>
          <w:szCs w:val="28"/>
        </w:rPr>
        <w:t> </w:t>
      </w:r>
      <w:hyperlink r:id="rId38" w:tooltip="Трипсин" w:history="1">
        <w:r w:rsidRPr="005C2DAC">
          <w:rPr>
            <w:rStyle w:val="a6"/>
            <w:rFonts w:ascii="Times New Roman" w:hAnsi="Times New Roman" w:cs="Times New Roman"/>
            <w:color w:val="000000" w:themeColor="text1"/>
            <w:sz w:val="28"/>
            <w:szCs w:val="28"/>
            <w:u w:val="none"/>
          </w:rPr>
          <w:t>трипсином</w:t>
        </w:r>
      </w:hyperlink>
      <w:r w:rsidRPr="005C2DAC">
        <w:rPr>
          <w:rFonts w:ascii="Times New Roman" w:hAnsi="Times New Roman" w:cs="Times New Roman"/>
          <w:color w:val="000000" w:themeColor="text1"/>
          <w:sz w:val="28"/>
          <w:szCs w:val="28"/>
        </w:rPr>
        <w:t> и устойчива к действию </w:t>
      </w:r>
      <w:hyperlink r:id="rId39" w:tooltip="Лизоцим" w:history="1">
        <w:r w:rsidRPr="005C2DAC">
          <w:rPr>
            <w:rStyle w:val="a6"/>
            <w:rFonts w:ascii="Times New Roman" w:hAnsi="Times New Roman" w:cs="Times New Roman"/>
            <w:color w:val="000000" w:themeColor="text1"/>
            <w:sz w:val="28"/>
            <w:szCs w:val="28"/>
            <w:u w:val="none"/>
          </w:rPr>
          <w:t>лизоцима</w:t>
        </w:r>
      </w:hyperlink>
      <w:r w:rsidRPr="005C2DA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в отличие от центрального тела. </w:t>
      </w:r>
    </w:p>
    <w:p w:rsidR="00F04550" w:rsidRPr="005C2DAC" w:rsidRDefault="00F04550" w:rsidP="00F04550">
      <w:pPr>
        <w:spacing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5C2DA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81FA945" wp14:editId="11AD7012">
            <wp:extent cx="6067425" cy="1619250"/>
            <wp:effectExtent l="0" t="0" r="9525" b="0"/>
            <wp:docPr id="1025" name="Рисунок 1025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1036" cy="16228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4550" w:rsidRPr="005C2DAC" w:rsidRDefault="00A9674F" w:rsidP="00F04550">
      <w:pPr>
        <w:spacing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5C2DA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Рисунок 1. </w:t>
      </w:r>
      <w:r w:rsidR="00F04550" w:rsidRPr="005C2DAC">
        <w:rPr>
          <w:rFonts w:ascii="Times New Roman" w:hAnsi="Times New Roman" w:cs="Times New Roman"/>
          <w:color w:val="000000" w:themeColor="text1"/>
          <w:sz w:val="28"/>
          <w:szCs w:val="28"/>
        </w:rPr>
        <w:t>Цисты</w:t>
      </w:r>
      <w:r w:rsidRPr="005C2DA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азотобактера</w:t>
      </w:r>
      <w:r w:rsidR="00F04550" w:rsidRPr="005C2DA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под микроскопом</w:t>
      </w:r>
      <w:r w:rsidRPr="005C2DAC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:rsidR="00F04550" w:rsidRPr="005C2DAC" w:rsidRDefault="00F04550" w:rsidP="00F04550">
      <w:pPr>
        <w:spacing w:line="24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  <w:r w:rsidRPr="005C2DAC">
        <w:rPr>
          <w:rFonts w:ascii="Times New Roman" w:hAnsi="Times New Roman" w:cs="Times New Roman"/>
          <w:sz w:val="28"/>
          <w:szCs w:val="28"/>
        </w:rPr>
        <w:t>Значение азотобактерий:</w:t>
      </w:r>
    </w:p>
    <w:p w:rsidR="00F04550" w:rsidRPr="005C2DAC" w:rsidRDefault="00F04550" w:rsidP="00F04550">
      <w:pPr>
        <w:spacing w:line="24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  <w:r w:rsidRPr="005C2DAC">
        <w:rPr>
          <w:rFonts w:ascii="Times New Roman" w:hAnsi="Times New Roman" w:cs="Times New Roman"/>
          <w:sz w:val="28"/>
          <w:szCs w:val="28"/>
        </w:rPr>
        <w:lastRenderedPageBreak/>
        <w:t>1. Играют важную роль в круговороте азота в природе, связывая недоступный растениям атмосферный азот и выделяя связанный азот в виде ионов аммония в почву.</w:t>
      </w:r>
    </w:p>
    <w:p w:rsidR="00F04550" w:rsidRPr="005C2DAC" w:rsidRDefault="00F04550" w:rsidP="00F04550">
      <w:pPr>
        <w:spacing w:line="24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  <w:r w:rsidRPr="005C2DAC">
        <w:rPr>
          <w:rFonts w:ascii="Times New Roman" w:hAnsi="Times New Roman" w:cs="Times New Roman"/>
          <w:sz w:val="28"/>
          <w:szCs w:val="28"/>
        </w:rPr>
        <w:t xml:space="preserve">2. Используются человеком для производства азотных </w:t>
      </w:r>
      <w:proofErr w:type="spellStart"/>
      <w:r w:rsidRPr="005C2DAC">
        <w:rPr>
          <w:rFonts w:ascii="Times New Roman" w:hAnsi="Times New Roman" w:cs="Times New Roman"/>
          <w:sz w:val="28"/>
          <w:szCs w:val="28"/>
        </w:rPr>
        <w:t>биоудобрений</w:t>
      </w:r>
      <w:proofErr w:type="spellEnd"/>
      <w:r w:rsidRPr="005C2DAC">
        <w:rPr>
          <w:rFonts w:ascii="Times New Roman" w:hAnsi="Times New Roman" w:cs="Times New Roman"/>
          <w:sz w:val="28"/>
          <w:szCs w:val="28"/>
        </w:rPr>
        <w:t>.</w:t>
      </w:r>
    </w:p>
    <w:p w:rsidR="00F04550" w:rsidRPr="005C2DAC" w:rsidRDefault="00F04550" w:rsidP="00F04550">
      <w:pPr>
        <w:spacing w:line="24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  <w:r w:rsidRPr="005C2DAC">
        <w:rPr>
          <w:rFonts w:ascii="Times New Roman" w:hAnsi="Times New Roman" w:cs="Times New Roman"/>
          <w:sz w:val="28"/>
          <w:szCs w:val="28"/>
        </w:rPr>
        <w:t>3. Являются продуцентами некоторых биополимеров.</w:t>
      </w:r>
    </w:p>
    <w:p w:rsidR="00E65C92" w:rsidRPr="005C2DAC" w:rsidRDefault="00E65C92" w:rsidP="00F04550">
      <w:pPr>
        <w:spacing w:line="24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</w:p>
    <w:p w:rsidR="00E65C92" w:rsidRPr="005C2DAC" w:rsidRDefault="00E65C92" w:rsidP="00F04550">
      <w:pPr>
        <w:spacing w:line="24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</w:p>
    <w:p w:rsidR="00E65C92" w:rsidRPr="005C2DAC" w:rsidRDefault="00E65C92" w:rsidP="00F04550">
      <w:pPr>
        <w:spacing w:line="24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</w:p>
    <w:p w:rsidR="00E65C92" w:rsidRPr="005C2DAC" w:rsidRDefault="00E65C92" w:rsidP="00F04550">
      <w:pPr>
        <w:spacing w:line="24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</w:p>
    <w:p w:rsidR="00E65C92" w:rsidRPr="005C2DAC" w:rsidRDefault="00E65C92" w:rsidP="00F04550">
      <w:pPr>
        <w:spacing w:line="24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</w:p>
    <w:p w:rsidR="00E65C92" w:rsidRPr="005C2DAC" w:rsidRDefault="00E65C92" w:rsidP="00F04550">
      <w:pPr>
        <w:spacing w:line="24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</w:p>
    <w:p w:rsidR="00E65C92" w:rsidRPr="005C2DAC" w:rsidRDefault="00E65C92" w:rsidP="00F04550">
      <w:pPr>
        <w:spacing w:line="24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</w:p>
    <w:p w:rsidR="00E65C92" w:rsidRPr="005C2DAC" w:rsidRDefault="00E65C92" w:rsidP="00F04550">
      <w:pPr>
        <w:spacing w:line="24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</w:p>
    <w:p w:rsidR="00E65C92" w:rsidRPr="005C2DAC" w:rsidRDefault="00E65C92" w:rsidP="00F04550">
      <w:pPr>
        <w:spacing w:line="24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</w:p>
    <w:p w:rsidR="00E65C92" w:rsidRPr="005C2DAC" w:rsidRDefault="00E65C92" w:rsidP="00F04550">
      <w:pPr>
        <w:spacing w:line="24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</w:p>
    <w:p w:rsidR="00E65C92" w:rsidRPr="005C2DAC" w:rsidRDefault="00E65C92" w:rsidP="00F04550">
      <w:pPr>
        <w:spacing w:line="24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</w:p>
    <w:p w:rsidR="00E65C92" w:rsidRPr="005C2DAC" w:rsidRDefault="00E65C92" w:rsidP="00F04550">
      <w:pPr>
        <w:spacing w:line="24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</w:p>
    <w:p w:rsidR="00E65C92" w:rsidRPr="005C2DAC" w:rsidRDefault="00E65C92" w:rsidP="00F04550">
      <w:pPr>
        <w:spacing w:line="24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</w:p>
    <w:p w:rsidR="00E65C92" w:rsidRPr="005C2DAC" w:rsidRDefault="00E65C92" w:rsidP="00F04550">
      <w:pPr>
        <w:spacing w:line="24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</w:p>
    <w:p w:rsidR="00E65C92" w:rsidRPr="005C2DAC" w:rsidRDefault="00E65C92" w:rsidP="00F04550">
      <w:pPr>
        <w:spacing w:line="24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</w:p>
    <w:p w:rsidR="00E65C92" w:rsidRPr="005C2DAC" w:rsidRDefault="00E65C92" w:rsidP="00F04550">
      <w:pPr>
        <w:spacing w:line="24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</w:p>
    <w:p w:rsidR="00E65C92" w:rsidRDefault="00E65C92" w:rsidP="00F04550">
      <w:pPr>
        <w:spacing w:line="24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</w:p>
    <w:p w:rsidR="00061D40" w:rsidRDefault="00061D40" w:rsidP="00F04550">
      <w:pPr>
        <w:spacing w:line="24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</w:p>
    <w:p w:rsidR="00061D40" w:rsidRDefault="00061D40" w:rsidP="00F04550">
      <w:pPr>
        <w:spacing w:line="24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</w:p>
    <w:p w:rsidR="00061D40" w:rsidRDefault="00061D40" w:rsidP="00F04550">
      <w:pPr>
        <w:spacing w:line="24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</w:p>
    <w:p w:rsidR="00061D40" w:rsidRDefault="00061D40" w:rsidP="00F04550">
      <w:pPr>
        <w:spacing w:line="24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</w:p>
    <w:p w:rsidR="00061D40" w:rsidRDefault="00061D40" w:rsidP="00F04550">
      <w:pPr>
        <w:spacing w:line="24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</w:p>
    <w:p w:rsidR="00061D40" w:rsidRDefault="00061D40" w:rsidP="00F04550">
      <w:pPr>
        <w:spacing w:line="24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</w:p>
    <w:p w:rsidR="00061D40" w:rsidRPr="005C2DAC" w:rsidRDefault="00061D40" w:rsidP="00F04550">
      <w:pPr>
        <w:spacing w:line="24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</w:p>
    <w:p w:rsidR="00E65C92" w:rsidRPr="005C2DAC" w:rsidRDefault="00E65C92" w:rsidP="00F04550">
      <w:pPr>
        <w:spacing w:line="24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</w:p>
    <w:p w:rsidR="00E65C92" w:rsidRPr="005C2DAC" w:rsidRDefault="00E65C92" w:rsidP="00F04550">
      <w:pPr>
        <w:spacing w:line="24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</w:p>
    <w:p w:rsidR="00573DC2" w:rsidRPr="005C2DAC" w:rsidRDefault="00573DC2" w:rsidP="00765188">
      <w:pPr>
        <w:pStyle w:val="a5"/>
        <w:ind w:right="-1"/>
        <w:jc w:val="center"/>
        <w:outlineLvl w:val="0"/>
        <w:rPr>
          <w:b/>
          <w:color w:val="000000"/>
          <w:sz w:val="28"/>
          <w:szCs w:val="28"/>
        </w:rPr>
      </w:pPr>
      <w:bookmarkStart w:id="10" w:name="_Toc188221051"/>
      <w:r w:rsidRPr="005C2DAC">
        <w:rPr>
          <w:b/>
          <w:color w:val="000000"/>
          <w:sz w:val="28"/>
          <w:szCs w:val="28"/>
          <w:lang w:val="en-US"/>
        </w:rPr>
        <w:lastRenderedPageBreak/>
        <w:t>III</w:t>
      </w:r>
      <w:r w:rsidRPr="005C2DAC">
        <w:rPr>
          <w:b/>
          <w:color w:val="000000"/>
          <w:sz w:val="28"/>
          <w:szCs w:val="28"/>
        </w:rPr>
        <w:t>.  Практическая часть</w:t>
      </w:r>
      <w:bookmarkEnd w:id="10"/>
    </w:p>
    <w:p w:rsidR="00765188" w:rsidRPr="005C2DAC" w:rsidRDefault="00CD1F29" w:rsidP="00765188">
      <w:pPr>
        <w:pStyle w:val="a5"/>
        <w:ind w:right="567"/>
        <w:outlineLvl w:val="1"/>
        <w:rPr>
          <w:b/>
          <w:color w:val="000000"/>
          <w:sz w:val="28"/>
          <w:szCs w:val="28"/>
        </w:rPr>
      </w:pPr>
      <w:bookmarkStart w:id="11" w:name="_Toc188221052"/>
      <w:r>
        <w:rPr>
          <w:b/>
          <w:color w:val="000000"/>
          <w:sz w:val="28"/>
          <w:szCs w:val="28"/>
        </w:rPr>
        <w:t>1</w:t>
      </w:r>
      <w:r w:rsidR="00765188" w:rsidRPr="005C2DAC">
        <w:rPr>
          <w:b/>
          <w:color w:val="000000"/>
          <w:sz w:val="28"/>
          <w:szCs w:val="28"/>
        </w:rPr>
        <w:t>. Свойства почв Нижегородской области</w:t>
      </w:r>
      <w:bookmarkEnd w:id="11"/>
    </w:p>
    <w:p w:rsidR="009F3404" w:rsidRPr="005C2DAC" w:rsidRDefault="00F96349" w:rsidP="00FE50B6">
      <w:pPr>
        <w:pStyle w:val="a5"/>
        <w:ind w:right="-1"/>
        <w:jc w:val="both"/>
        <w:rPr>
          <w:sz w:val="28"/>
          <w:szCs w:val="28"/>
        </w:rPr>
      </w:pPr>
      <w:r w:rsidRPr="005C2DAC">
        <w:rPr>
          <w:sz w:val="28"/>
          <w:szCs w:val="28"/>
        </w:rPr>
        <w:t>Мы провели сбор почвенных образцов вокруг города, в пяти точка</w:t>
      </w:r>
      <w:r w:rsidR="008F6CF5" w:rsidRPr="005C2DAC">
        <w:rPr>
          <w:sz w:val="28"/>
          <w:szCs w:val="28"/>
        </w:rPr>
        <w:t xml:space="preserve">х с трехкратной повторностью: </w:t>
      </w:r>
    </w:p>
    <w:p w:rsidR="009F3404" w:rsidRPr="005C2DAC" w:rsidRDefault="008F6CF5" w:rsidP="00FE50B6">
      <w:pPr>
        <w:pStyle w:val="a5"/>
        <w:ind w:right="-1"/>
        <w:jc w:val="both"/>
        <w:rPr>
          <w:sz w:val="28"/>
          <w:szCs w:val="28"/>
        </w:rPr>
      </w:pPr>
      <w:r w:rsidRPr="005C2DAC">
        <w:rPr>
          <w:sz w:val="28"/>
          <w:szCs w:val="28"/>
        </w:rPr>
        <w:t>1.Д</w:t>
      </w:r>
      <w:r w:rsidR="00F96349" w:rsidRPr="005C2DAC">
        <w:rPr>
          <w:sz w:val="28"/>
          <w:szCs w:val="28"/>
        </w:rPr>
        <w:t>убрава-пойма реки Оки,</w:t>
      </w:r>
      <w:r w:rsidR="00821EE7" w:rsidRPr="005C2DAC">
        <w:rPr>
          <w:sz w:val="28"/>
          <w:szCs w:val="28"/>
        </w:rPr>
        <w:t xml:space="preserve"> (Приложение 1</w:t>
      </w:r>
      <w:r w:rsidR="004743DB" w:rsidRPr="005C2DAC">
        <w:rPr>
          <w:sz w:val="28"/>
          <w:szCs w:val="28"/>
        </w:rPr>
        <w:t>. Фото 1</w:t>
      </w:r>
      <w:r w:rsidR="00975DCC" w:rsidRPr="005C2DAC">
        <w:rPr>
          <w:sz w:val="28"/>
          <w:szCs w:val="28"/>
        </w:rPr>
        <w:t>,2</w:t>
      </w:r>
      <w:r w:rsidRPr="005C2DAC">
        <w:rPr>
          <w:sz w:val="28"/>
          <w:szCs w:val="28"/>
        </w:rPr>
        <w:t xml:space="preserve">) </w:t>
      </w:r>
    </w:p>
    <w:p w:rsidR="009F3404" w:rsidRPr="005C2DAC" w:rsidRDefault="00B345AF" w:rsidP="00FE50B6">
      <w:pPr>
        <w:pStyle w:val="a5"/>
        <w:ind w:right="-1"/>
        <w:jc w:val="both"/>
        <w:rPr>
          <w:sz w:val="28"/>
          <w:szCs w:val="28"/>
        </w:rPr>
      </w:pPr>
      <w:r w:rsidRPr="005C2DAC">
        <w:rPr>
          <w:sz w:val="28"/>
          <w:szCs w:val="28"/>
        </w:rPr>
        <w:t>2.З</w:t>
      </w:r>
      <w:r w:rsidR="008F6CF5" w:rsidRPr="005C2DAC">
        <w:rPr>
          <w:sz w:val="28"/>
          <w:szCs w:val="28"/>
        </w:rPr>
        <w:t>аливной луг-пойма реки Оки</w:t>
      </w:r>
      <w:r w:rsidR="00F96349" w:rsidRPr="005C2DAC">
        <w:rPr>
          <w:sz w:val="28"/>
          <w:szCs w:val="28"/>
        </w:rPr>
        <w:t>,</w:t>
      </w:r>
      <w:r w:rsidR="00821EE7" w:rsidRPr="005C2DAC">
        <w:rPr>
          <w:sz w:val="28"/>
          <w:szCs w:val="28"/>
        </w:rPr>
        <w:t xml:space="preserve"> (Приложение 1</w:t>
      </w:r>
      <w:r w:rsidR="00975DCC" w:rsidRPr="005C2DAC">
        <w:rPr>
          <w:sz w:val="28"/>
          <w:szCs w:val="28"/>
        </w:rPr>
        <w:t>. Фото 3,4</w:t>
      </w:r>
      <w:r w:rsidR="008F6CF5" w:rsidRPr="005C2DAC">
        <w:rPr>
          <w:sz w:val="28"/>
          <w:szCs w:val="28"/>
        </w:rPr>
        <w:t>)</w:t>
      </w:r>
    </w:p>
    <w:p w:rsidR="009F3404" w:rsidRPr="005C2DAC" w:rsidRDefault="00B345AF" w:rsidP="00FE50B6">
      <w:pPr>
        <w:pStyle w:val="a5"/>
        <w:ind w:right="-1"/>
        <w:jc w:val="both"/>
        <w:rPr>
          <w:sz w:val="28"/>
          <w:szCs w:val="28"/>
        </w:rPr>
      </w:pPr>
      <w:r w:rsidRPr="005C2DAC">
        <w:rPr>
          <w:sz w:val="28"/>
          <w:szCs w:val="28"/>
        </w:rPr>
        <w:t>3.Ш</w:t>
      </w:r>
      <w:r w:rsidR="00F96349" w:rsidRPr="005C2DAC">
        <w:rPr>
          <w:sz w:val="28"/>
          <w:szCs w:val="28"/>
        </w:rPr>
        <w:t xml:space="preserve">ироколиственная пойма </w:t>
      </w:r>
      <w:proofErr w:type="spellStart"/>
      <w:r w:rsidR="00F96349" w:rsidRPr="005C2DAC">
        <w:rPr>
          <w:sz w:val="28"/>
          <w:szCs w:val="28"/>
        </w:rPr>
        <w:t>р.Осовец</w:t>
      </w:r>
      <w:proofErr w:type="spellEnd"/>
      <w:r w:rsidR="00F96349" w:rsidRPr="005C2DAC">
        <w:rPr>
          <w:sz w:val="28"/>
          <w:szCs w:val="28"/>
        </w:rPr>
        <w:t>,</w:t>
      </w:r>
      <w:r w:rsidRPr="005C2DAC">
        <w:rPr>
          <w:sz w:val="28"/>
          <w:szCs w:val="28"/>
        </w:rPr>
        <w:t xml:space="preserve"> </w:t>
      </w:r>
      <w:r w:rsidR="00821EE7" w:rsidRPr="005C2DAC">
        <w:rPr>
          <w:sz w:val="28"/>
          <w:szCs w:val="28"/>
        </w:rPr>
        <w:t>(Приложение 1</w:t>
      </w:r>
      <w:r w:rsidR="00975DCC" w:rsidRPr="005C2DAC">
        <w:rPr>
          <w:sz w:val="28"/>
          <w:szCs w:val="28"/>
        </w:rPr>
        <w:t>. Фото 5,6</w:t>
      </w:r>
      <w:r w:rsidR="008F6CF5" w:rsidRPr="005C2DAC">
        <w:rPr>
          <w:sz w:val="28"/>
          <w:szCs w:val="28"/>
        </w:rPr>
        <w:t>)</w:t>
      </w:r>
      <w:r w:rsidR="00F96349" w:rsidRPr="005C2DAC">
        <w:rPr>
          <w:sz w:val="28"/>
          <w:szCs w:val="28"/>
        </w:rPr>
        <w:t xml:space="preserve"> </w:t>
      </w:r>
    </w:p>
    <w:p w:rsidR="009F3404" w:rsidRPr="005C2DAC" w:rsidRDefault="00B345AF" w:rsidP="00FE50B6">
      <w:pPr>
        <w:pStyle w:val="a5"/>
        <w:ind w:right="-1"/>
        <w:jc w:val="both"/>
        <w:rPr>
          <w:sz w:val="28"/>
          <w:szCs w:val="28"/>
        </w:rPr>
      </w:pPr>
      <w:r w:rsidRPr="005C2DAC">
        <w:rPr>
          <w:sz w:val="28"/>
          <w:szCs w:val="28"/>
        </w:rPr>
        <w:t>4.С</w:t>
      </w:r>
      <w:r w:rsidR="00F96349" w:rsidRPr="005C2DAC">
        <w:rPr>
          <w:sz w:val="28"/>
          <w:szCs w:val="28"/>
        </w:rPr>
        <w:t xml:space="preserve">мешанный лес -надпойменная терраса </w:t>
      </w:r>
      <w:proofErr w:type="spellStart"/>
      <w:r w:rsidR="00F96349" w:rsidRPr="005C2DAC">
        <w:rPr>
          <w:sz w:val="28"/>
          <w:szCs w:val="28"/>
        </w:rPr>
        <w:t>р.Оки</w:t>
      </w:r>
      <w:proofErr w:type="spellEnd"/>
      <w:r w:rsidR="00F96349" w:rsidRPr="005C2DAC">
        <w:rPr>
          <w:sz w:val="28"/>
          <w:szCs w:val="28"/>
        </w:rPr>
        <w:t xml:space="preserve"> и </w:t>
      </w:r>
      <w:proofErr w:type="spellStart"/>
      <w:r w:rsidR="00F96349" w:rsidRPr="005C2DAC">
        <w:rPr>
          <w:sz w:val="28"/>
          <w:szCs w:val="28"/>
        </w:rPr>
        <w:t>Осовца</w:t>
      </w:r>
      <w:proofErr w:type="spellEnd"/>
      <w:r w:rsidR="00F96349" w:rsidRPr="005C2DAC">
        <w:rPr>
          <w:sz w:val="28"/>
          <w:szCs w:val="28"/>
        </w:rPr>
        <w:t>,</w:t>
      </w:r>
      <w:r w:rsidRPr="005C2DAC">
        <w:rPr>
          <w:sz w:val="28"/>
          <w:szCs w:val="28"/>
        </w:rPr>
        <w:t xml:space="preserve"> (</w:t>
      </w:r>
      <w:r w:rsidR="004743DB" w:rsidRPr="005C2DAC">
        <w:rPr>
          <w:sz w:val="28"/>
          <w:szCs w:val="28"/>
        </w:rPr>
        <w:t>Приложе</w:t>
      </w:r>
      <w:r w:rsidR="00821EE7" w:rsidRPr="005C2DAC">
        <w:rPr>
          <w:sz w:val="28"/>
          <w:szCs w:val="28"/>
        </w:rPr>
        <w:t>ние 1</w:t>
      </w:r>
      <w:r w:rsidR="00975DCC" w:rsidRPr="005C2DAC">
        <w:rPr>
          <w:sz w:val="28"/>
          <w:szCs w:val="28"/>
        </w:rPr>
        <w:t>. Фото 7,8</w:t>
      </w:r>
      <w:r w:rsidR="008F6CF5" w:rsidRPr="005C2DAC">
        <w:rPr>
          <w:sz w:val="28"/>
          <w:szCs w:val="28"/>
        </w:rPr>
        <w:t xml:space="preserve">) </w:t>
      </w:r>
      <w:r w:rsidR="00F96349" w:rsidRPr="005C2DAC">
        <w:rPr>
          <w:sz w:val="28"/>
          <w:szCs w:val="28"/>
        </w:rPr>
        <w:t xml:space="preserve"> </w:t>
      </w:r>
    </w:p>
    <w:p w:rsidR="009F3404" w:rsidRPr="005C2DAC" w:rsidRDefault="00F96349" w:rsidP="00FE50B6">
      <w:pPr>
        <w:pStyle w:val="a5"/>
        <w:ind w:right="-1"/>
        <w:jc w:val="both"/>
        <w:rPr>
          <w:sz w:val="28"/>
          <w:szCs w:val="28"/>
        </w:rPr>
      </w:pPr>
      <w:r w:rsidRPr="005C2DAC">
        <w:rPr>
          <w:sz w:val="28"/>
          <w:szCs w:val="28"/>
        </w:rPr>
        <w:t>5. Хвойный сосновый лес рядом с городом.</w:t>
      </w:r>
      <w:r w:rsidR="009F3404" w:rsidRPr="005C2DAC">
        <w:rPr>
          <w:sz w:val="28"/>
          <w:szCs w:val="28"/>
        </w:rPr>
        <w:t xml:space="preserve"> (</w:t>
      </w:r>
      <w:r w:rsidR="00821EE7" w:rsidRPr="005C2DAC">
        <w:rPr>
          <w:sz w:val="28"/>
          <w:szCs w:val="28"/>
        </w:rPr>
        <w:t>Приложение 1</w:t>
      </w:r>
      <w:r w:rsidR="00975DCC" w:rsidRPr="005C2DAC">
        <w:rPr>
          <w:sz w:val="28"/>
          <w:szCs w:val="28"/>
        </w:rPr>
        <w:t>, Фото 9,10</w:t>
      </w:r>
      <w:r w:rsidR="008F6CF5" w:rsidRPr="005C2DAC">
        <w:rPr>
          <w:sz w:val="28"/>
          <w:szCs w:val="28"/>
        </w:rPr>
        <w:t xml:space="preserve">) </w:t>
      </w:r>
    </w:p>
    <w:p w:rsidR="00A43CD2" w:rsidRPr="005C2DAC" w:rsidRDefault="00F96349" w:rsidP="00FE50B6">
      <w:pPr>
        <w:pStyle w:val="a5"/>
        <w:ind w:right="-1"/>
        <w:jc w:val="both"/>
        <w:rPr>
          <w:sz w:val="28"/>
          <w:szCs w:val="28"/>
        </w:rPr>
      </w:pPr>
      <w:r w:rsidRPr="005C2DAC">
        <w:rPr>
          <w:sz w:val="28"/>
          <w:szCs w:val="28"/>
        </w:rPr>
        <w:t>В кажд</w:t>
      </w:r>
      <w:r w:rsidR="009520BD">
        <w:rPr>
          <w:sz w:val="28"/>
          <w:szCs w:val="28"/>
        </w:rPr>
        <w:t>ой</w:t>
      </w:r>
      <w:r w:rsidRPr="005C2DAC">
        <w:rPr>
          <w:sz w:val="28"/>
          <w:szCs w:val="28"/>
        </w:rPr>
        <w:t xml:space="preserve"> </w:t>
      </w:r>
      <w:proofErr w:type="spellStart"/>
      <w:r w:rsidR="009520BD">
        <w:rPr>
          <w:sz w:val="28"/>
          <w:szCs w:val="28"/>
        </w:rPr>
        <w:t>прикопке</w:t>
      </w:r>
      <w:proofErr w:type="spellEnd"/>
      <w:r w:rsidRPr="005C2DAC">
        <w:rPr>
          <w:sz w:val="28"/>
          <w:szCs w:val="28"/>
        </w:rPr>
        <w:t xml:space="preserve"> были взяты образцы</w:t>
      </w:r>
      <w:r w:rsidR="009520BD">
        <w:rPr>
          <w:sz w:val="28"/>
          <w:szCs w:val="28"/>
        </w:rPr>
        <w:t xml:space="preserve"> почв</w:t>
      </w:r>
      <w:r w:rsidRPr="005C2DAC">
        <w:rPr>
          <w:sz w:val="28"/>
          <w:szCs w:val="28"/>
        </w:rPr>
        <w:t xml:space="preserve"> с глубин десять сантиметров и двадцать сантиметров. Таким образом у нас получилось тридцать образцов почв. </w:t>
      </w:r>
      <w:r w:rsidR="00975DCC" w:rsidRPr="005C2DAC">
        <w:rPr>
          <w:sz w:val="28"/>
          <w:szCs w:val="28"/>
        </w:rPr>
        <w:t>(Приложение 1. Фото 11)</w:t>
      </w:r>
    </w:p>
    <w:p w:rsidR="008A787C" w:rsidRPr="005C2DAC" w:rsidRDefault="00CD1F29" w:rsidP="00765188">
      <w:pPr>
        <w:pStyle w:val="2"/>
        <w:rPr>
          <w:sz w:val="28"/>
          <w:szCs w:val="28"/>
        </w:rPr>
      </w:pPr>
      <w:bookmarkStart w:id="12" w:name="_Toc188221053"/>
      <w:r>
        <w:rPr>
          <w:sz w:val="28"/>
          <w:szCs w:val="28"/>
        </w:rPr>
        <w:t>1</w:t>
      </w:r>
      <w:r w:rsidR="00061D40">
        <w:rPr>
          <w:sz w:val="28"/>
          <w:szCs w:val="28"/>
        </w:rPr>
        <w:t>.1</w:t>
      </w:r>
      <w:r w:rsidR="00AC73A8" w:rsidRPr="005C2DAC">
        <w:rPr>
          <w:sz w:val="28"/>
          <w:szCs w:val="28"/>
        </w:rPr>
        <w:t xml:space="preserve">. Механический состав </w:t>
      </w:r>
      <w:r w:rsidR="00237E61" w:rsidRPr="005C2DAC">
        <w:rPr>
          <w:sz w:val="28"/>
          <w:szCs w:val="28"/>
        </w:rPr>
        <w:t>почв</w:t>
      </w:r>
      <w:r w:rsidR="00237E61">
        <w:rPr>
          <w:sz w:val="28"/>
          <w:szCs w:val="28"/>
        </w:rPr>
        <w:t xml:space="preserve"> </w:t>
      </w:r>
      <w:r w:rsidR="009520BD">
        <w:rPr>
          <w:sz w:val="28"/>
          <w:szCs w:val="28"/>
        </w:rPr>
        <w:t xml:space="preserve">и наличие карбонатов </w:t>
      </w:r>
      <w:bookmarkEnd w:id="12"/>
    </w:p>
    <w:p w:rsidR="009F3404" w:rsidRPr="005C2DAC" w:rsidRDefault="00B345AF" w:rsidP="00A869C9">
      <w:pPr>
        <w:spacing w:line="24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  <w:r w:rsidRPr="005C2DAC">
        <w:rPr>
          <w:rFonts w:ascii="Times New Roman" w:hAnsi="Times New Roman" w:cs="Times New Roman"/>
          <w:sz w:val="28"/>
          <w:szCs w:val="28"/>
        </w:rPr>
        <w:t xml:space="preserve">Определили механический состав почвы </w:t>
      </w:r>
      <w:r w:rsidR="00AC73A8" w:rsidRPr="005C2DAC">
        <w:rPr>
          <w:rFonts w:ascii="Times New Roman" w:hAnsi="Times New Roman" w:cs="Times New Roman"/>
          <w:sz w:val="28"/>
          <w:szCs w:val="28"/>
        </w:rPr>
        <w:t xml:space="preserve">методом по </w:t>
      </w:r>
      <w:r w:rsidR="00F96349" w:rsidRPr="005C2DAC">
        <w:rPr>
          <w:rFonts w:ascii="Times New Roman" w:hAnsi="Times New Roman" w:cs="Times New Roman"/>
          <w:sz w:val="28"/>
          <w:szCs w:val="28"/>
        </w:rPr>
        <w:t xml:space="preserve">таблице </w:t>
      </w:r>
      <w:r w:rsidRPr="005C2DAC">
        <w:rPr>
          <w:rFonts w:ascii="Times New Roman" w:hAnsi="Times New Roman" w:cs="Times New Roman"/>
          <w:sz w:val="28"/>
          <w:szCs w:val="28"/>
        </w:rPr>
        <w:t xml:space="preserve">Н. А. </w:t>
      </w:r>
      <w:proofErr w:type="spellStart"/>
      <w:r w:rsidR="00F96349" w:rsidRPr="005C2DAC">
        <w:rPr>
          <w:rFonts w:ascii="Times New Roman" w:hAnsi="Times New Roman" w:cs="Times New Roman"/>
          <w:sz w:val="28"/>
          <w:szCs w:val="28"/>
        </w:rPr>
        <w:t>Качинского</w:t>
      </w:r>
      <w:proofErr w:type="spellEnd"/>
      <w:r w:rsidR="00784FF9" w:rsidRPr="005C2DAC">
        <w:rPr>
          <w:rFonts w:ascii="Times New Roman" w:hAnsi="Times New Roman" w:cs="Times New Roman"/>
          <w:sz w:val="28"/>
          <w:szCs w:val="28"/>
        </w:rPr>
        <w:t xml:space="preserve">. </w:t>
      </w:r>
      <w:r w:rsidR="00821EE7" w:rsidRPr="005C2DAC">
        <w:rPr>
          <w:rFonts w:ascii="Times New Roman" w:hAnsi="Times New Roman" w:cs="Times New Roman"/>
          <w:sz w:val="28"/>
          <w:szCs w:val="28"/>
        </w:rPr>
        <w:t>(Приложение 2</w:t>
      </w:r>
      <w:r w:rsidR="009F3404" w:rsidRPr="005C2DAC">
        <w:rPr>
          <w:rFonts w:ascii="Times New Roman" w:hAnsi="Times New Roman" w:cs="Times New Roman"/>
          <w:sz w:val="28"/>
          <w:szCs w:val="28"/>
        </w:rPr>
        <w:t>. Фото 1)</w:t>
      </w:r>
    </w:p>
    <w:p w:rsidR="00784FF9" w:rsidRPr="005C2DAC" w:rsidRDefault="00784FF9" w:rsidP="00A869C9">
      <w:pPr>
        <w:spacing w:line="24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  <w:r w:rsidRPr="005C2DAC">
        <w:rPr>
          <w:rFonts w:ascii="Times New Roman" w:hAnsi="Times New Roman" w:cs="Times New Roman"/>
          <w:sz w:val="28"/>
          <w:szCs w:val="28"/>
        </w:rPr>
        <w:t xml:space="preserve">Когда почва была собрана и высушена, мы провели исследование механического состава почвы. Мы выяснили что на глубинах 10 см и 20 см различий </w:t>
      </w:r>
      <w:r w:rsidR="009F3404" w:rsidRPr="005C2DAC">
        <w:rPr>
          <w:rFonts w:ascii="Times New Roman" w:hAnsi="Times New Roman" w:cs="Times New Roman"/>
          <w:sz w:val="28"/>
          <w:szCs w:val="28"/>
        </w:rPr>
        <w:t>по мног</w:t>
      </w:r>
      <w:r w:rsidR="009520BD">
        <w:rPr>
          <w:rFonts w:ascii="Times New Roman" w:hAnsi="Times New Roman" w:cs="Times New Roman"/>
          <w:sz w:val="28"/>
          <w:szCs w:val="28"/>
        </w:rPr>
        <w:t xml:space="preserve">им </w:t>
      </w:r>
      <w:r w:rsidR="009F3404" w:rsidRPr="005C2DAC">
        <w:rPr>
          <w:rFonts w:ascii="Times New Roman" w:hAnsi="Times New Roman" w:cs="Times New Roman"/>
          <w:sz w:val="28"/>
          <w:szCs w:val="28"/>
        </w:rPr>
        <w:t>показател</w:t>
      </w:r>
      <w:r w:rsidR="009520BD">
        <w:rPr>
          <w:rFonts w:ascii="Times New Roman" w:hAnsi="Times New Roman" w:cs="Times New Roman"/>
          <w:sz w:val="28"/>
          <w:szCs w:val="28"/>
        </w:rPr>
        <w:t>ям</w:t>
      </w:r>
      <w:r w:rsidRPr="005C2DAC">
        <w:rPr>
          <w:rFonts w:ascii="Times New Roman" w:hAnsi="Times New Roman" w:cs="Times New Roman"/>
          <w:sz w:val="28"/>
          <w:szCs w:val="28"/>
        </w:rPr>
        <w:t xml:space="preserve"> нет.</w:t>
      </w:r>
    </w:p>
    <w:p w:rsidR="00190F6F" w:rsidRPr="005C2DAC" w:rsidRDefault="00190F6F" w:rsidP="00A869C9">
      <w:pPr>
        <w:spacing w:line="240" w:lineRule="auto"/>
        <w:ind w:right="-1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C2DAC">
        <w:rPr>
          <w:rFonts w:ascii="Times New Roman" w:hAnsi="Times New Roman" w:cs="Times New Roman"/>
          <w:b/>
          <w:sz w:val="28"/>
          <w:szCs w:val="28"/>
        </w:rPr>
        <w:t>Механический состав почвы в разных биоценозах:</w:t>
      </w:r>
    </w:p>
    <w:p w:rsidR="00784FF9" w:rsidRPr="005C2DAC" w:rsidRDefault="00784FF9" w:rsidP="00A869C9">
      <w:pPr>
        <w:spacing w:line="24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  <w:r w:rsidRPr="005C2DAC">
        <w:rPr>
          <w:rFonts w:ascii="Times New Roman" w:hAnsi="Times New Roman" w:cs="Times New Roman"/>
          <w:sz w:val="28"/>
          <w:szCs w:val="28"/>
        </w:rPr>
        <w:t>1.Дубрава-тяжёлосуглинистый</w:t>
      </w:r>
    </w:p>
    <w:p w:rsidR="00784FF9" w:rsidRPr="005C2DAC" w:rsidRDefault="00784FF9" w:rsidP="00A869C9">
      <w:pPr>
        <w:spacing w:line="24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  <w:r w:rsidRPr="005C2DAC">
        <w:rPr>
          <w:rFonts w:ascii="Times New Roman" w:hAnsi="Times New Roman" w:cs="Times New Roman"/>
          <w:sz w:val="28"/>
          <w:szCs w:val="28"/>
        </w:rPr>
        <w:t>2.Заливной луг-глинистый</w:t>
      </w:r>
    </w:p>
    <w:p w:rsidR="00784FF9" w:rsidRPr="005C2DAC" w:rsidRDefault="00784FF9" w:rsidP="00A869C9">
      <w:pPr>
        <w:spacing w:line="24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  <w:r w:rsidRPr="005C2DAC">
        <w:rPr>
          <w:rFonts w:ascii="Times New Roman" w:hAnsi="Times New Roman" w:cs="Times New Roman"/>
          <w:sz w:val="28"/>
          <w:szCs w:val="28"/>
        </w:rPr>
        <w:t>3.</w:t>
      </w:r>
      <w:r w:rsidR="009F3404" w:rsidRPr="005C2DAC">
        <w:rPr>
          <w:rFonts w:ascii="Times New Roman" w:hAnsi="Times New Roman" w:cs="Times New Roman"/>
          <w:sz w:val="28"/>
          <w:szCs w:val="28"/>
        </w:rPr>
        <w:t>Широколиственный лес</w:t>
      </w:r>
      <w:r w:rsidRPr="005C2DAC">
        <w:rPr>
          <w:rFonts w:ascii="Times New Roman" w:hAnsi="Times New Roman" w:cs="Times New Roman"/>
          <w:sz w:val="28"/>
          <w:szCs w:val="28"/>
        </w:rPr>
        <w:t xml:space="preserve">-супесчаный </w:t>
      </w:r>
    </w:p>
    <w:p w:rsidR="00784FF9" w:rsidRPr="005C2DAC" w:rsidRDefault="00784FF9" w:rsidP="00A869C9">
      <w:pPr>
        <w:spacing w:line="24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  <w:r w:rsidRPr="005C2DAC">
        <w:rPr>
          <w:rFonts w:ascii="Times New Roman" w:hAnsi="Times New Roman" w:cs="Times New Roman"/>
          <w:sz w:val="28"/>
          <w:szCs w:val="28"/>
        </w:rPr>
        <w:t>4.Смешанный сосновый лес-супесчаный</w:t>
      </w:r>
    </w:p>
    <w:p w:rsidR="00784FF9" w:rsidRPr="005C2DAC" w:rsidRDefault="00784FF9" w:rsidP="00A869C9">
      <w:pPr>
        <w:spacing w:line="24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  <w:r w:rsidRPr="005C2DAC">
        <w:rPr>
          <w:rFonts w:ascii="Times New Roman" w:hAnsi="Times New Roman" w:cs="Times New Roman"/>
          <w:sz w:val="28"/>
          <w:szCs w:val="28"/>
        </w:rPr>
        <w:t xml:space="preserve">5. Хвойный </w:t>
      </w:r>
      <w:r w:rsidR="009F3404" w:rsidRPr="005C2DAC">
        <w:rPr>
          <w:rFonts w:ascii="Times New Roman" w:hAnsi="Times New Roman" w:cs="Times New Roman"/>
          <w:sz w:val="28"/>
          <w:szCs w:val="28"/>
        </w:rPr>
        <w:t>сосновый лес</w:t>
      </w:r>
      <w:r w:rsidRPr="005C2DAC">
        <w:rPr>
          <w:rFonts w:ascii="Times New Roman" w:hAnsi="Times New Roman" w:cs="Times New Roman"/>
          <w:sz w:val="28"/>
          <w:szCs w:val="28"/>
        </w:rPr>
        <w:t>-супесчаный</w:t>
      </w:r>
    </w:p>
    <w:p w:rsidR="006B21EA" w:rsidRPr="005C2DAC" w:rsidRDefault="00784FF9" w:rsidP="00A869C9">
      <w:pPr>
        <w:spacing w:line="24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  <w:r w:rsidRPr="005C2DAC">
        <w:rPr>
          <w:rFonts w:ascii="Times New Roman" w:hAnsi="Times New Roman" w:cs="Times New Roman"/>
          <w:sz w:val="28"/>
          <w:szCs w:val="28"/>
        </w:rPr>
        <w:t>Под воздействием соляной кислоты с поверхности почвы не выделялись пузырьки углекислого газа. Карбонатов в почвах нет.</w:t>
      </w:r>
      <w:r w:rsidR="006873D4" w:rsidRPr="005C2DAC">
        <w:rPr>
          <w:rFonts w:ascii="Times New Roman" w:hAnsi="Times New Roman" w:cs="Times New Roman"/>
          <w:sz w:val="28"/>
          <w:szCs w:val="28"/>
        </w:rPr>
        <w:t xml:space="preserve"> (Приложение 3. Фото 1)</w:t>
      </w:r>
    </w:p>
    <w:p w:rsidR="008A787C" w:rsidRPr="005C2DAC" w:rsidRDefault="00CD1F29" w:rsidP="00765188">
      <w:pPr>
        <w:pStyle w:val="2"/>
        <w:rPr>
          <w:b w:val="0"/>
          <w:sz w:val="28"/>
          <w:szCs w:val="28"/>
        </w:rPr>
      </w:pPr>
      <w:bookmarkStart w:id="13" w:name="_Toc188221054"/>
      <w:r>
        <w:rPr>
          <w:sz w:val="28"/>
          <w:szCs w:val="28"/>
        </w:rPr>
        <w:t>1</w:t>
      </w:r>
      <w:r w:rsidR="00061D40">
        <w:rPr>
          <w:sz w:val="28"/>
          <w:szCs w:val="28"/>
        </w:rPr>
        <w:t>.2</w:t>
      </w:r>
      <w:r w:rsidR="00302CBC" w:rsidRPr="005C2DAC">
        <w:rPr>
          <w:sz w:val="28"/>
          <w:szCs w:val="28"/>
        </w:rPr>
        <w:t>. Кислотность</w:t>
      </w:r>
      <w:r w:rsidR="008A787C" w:rsidRPr="005C2DAC">
        <w:rPr>
          <w:sz w:val="28"/>
          <w:szCs w:val="28"/>
        </w:rPr>
        <w:t xml:space="preserve"> почвы</w:t>
      </w:r>
      <w:bookmarkEnd w:id="13"/>
    </w:p>
    <w:p w:rsidR="005A16D0" w:rsidRPr="005C2DAC" w:rsidRDefault="008A787C" w:rsidP="00A43CD2">
      <w:pPr>
        <w:spacing w:line="24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  <w:r w:rsidRPr="005C2DAC">
        <w:rPr>
          <w:rFonts w:ascii="Times New Roman" w:hAnsi="Times New Roman" w:cs="Times New Roman"/>
          <w:sz w:val="28"/>
          <w:szCs w:val="28"/>
        </w:rPr>
        <w:t xml:space="preserve">Кислотность определена методом индикаторной бумаги, а также </w:t>
      </w:r>
      <w:proofErr w:type="spellStart"/>
      <w:r w:rsidRPr="005C2DAC">
        <w:rPr>
          <w:rFonts w:ascii="Times New Roman" w:hAnsi="Times New Roman" w:cs="Times New Roman"/>
          <w:sz w:val="28"/>
          <w:szCs w:val="28"/>
          <w:lang w:val="en-US"/>
        </w:rPr>
        <w:t>ph</w:t>
      </w:r>
      <w:proofErr w:type="spellEnd"/>
      <w:r w:rsidRPr="005C2DAC">
        <w:rPr>
          <w:rFonts w:ascii="Times New Roman" w:hAnsi="Times New Roman" w:cs="Times New Roman"/>
          <w:sz w:val="28"/>
          <w:szCs w:val="28"/>
        </w:rPr>
        <w:t xml:space="preserve"> метром. </w:t>
      </w:r>
      <w:r w:rsidR="00190F6F" w:rsidRPr="005C2DAC">
        <w:rPr>
          <w:rFonts w:ascii="Times New Roman" w:hAnsi="Times New Roman" w:cs="Times New Roman"/>
          <w:sz w:val="28"/>
          <w:szCs w:val="28"/>
        </w:rPr>
        <w:t>(Приложение 4. Фото 1,2).</w:t>
      </w:r>
      <w:r w:rsidR="00A43CD2" w:rsidRPr="005C2DAC">
        <w:rPr>
          <w:rFonts w:ascii="Times New Roman" w:hAnsi="Times New Roman" w:cs="Times New Roman"/>
          <w:sz w:val="28"/>
          <w:szCs w:val="28"/>
        </w:rPr>
        <w:t xml:space="preserve"> </w:t>
      </w:r>
      <w:r w:rsidR="00302CBC" w:rsidRPr="005C2DAC">
        <w:rPr>
          <w:rFonts w:ascii="Times New Roman" w:hAnsi="Times New Roman" w:cs="Times New Roman"/>
          <w:sz w:val="28"/>
          <w:szCs w:val="28"/>
        </w:rPr>
        <w:t>К</w:t>
      </w:r>
      <w:r w:rsidR="006B21EA" w:rsidRPr="005C2DAC">
        <w:rPr>
          <w:rFonts w:ascii="Times New Roman" w:hAnsi="Times New Roman" w:cs="Times New Roman"/>
          <w:sz w:val="28"/>
          <w:szCs w:val="28"/>
        </w:rPr>
        <w:t xml:space="preserve">ислотность </w:t>
      </w:r>
      <w:r w:rsidRPr="005C2DAC">
        <w:rPr>
          <w:rFonts w:ascii="Times New Roman" w:hAnsi="Times New Roman" w:cs="Times New Roman"/>
          <w:sz w:val="28"/>
          <w:szCs w:val="28"/>
        </w:rPr>
        <w:t xml:space="preserve">наших почв в пределах </w:t>
      </w:r>
      <w:r w:rsidR="006B21EA" w:rsidRPr="005C2DAC">
        <w:rPr>
          <w:rFonts w:ascii="Times New Roman" w:hAnsi="Times New Roman" w:cs="Times New Roman"/>
          <w:sz w:val="28"/>
          <w:szCs w:val="28"/>
        </w:rPr>
        <w:t>3-4</w:t>
      </w:r>
      <w:r w:rsidRPr="005C2DA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C2DAC">
        <w:rPr>
          <w:rFonts w:ascii="Times New Roman" w:hAnsi="Times New Roman" w:cs="Times New Roman"/>
          <w:sz w:val="28"/>
          <w:szCs w:val="28"/>
          <w:lang w:val="en-US"/>
        </w:rPr>
        <w:t>ph</w:t>
      </w:r>
      <w:proofErr w:type="spellEnd"/>
      <w:r w:rsidRPr="005C2DAC">
        <w:rPr>
          <w:rFonts w:ascii="Times New Roman" w:hAnsi="Times New Roman" w:cs="Times New Roman"/>
          <w:sz w:val="28"/>
          <w:szCs w:val="28"/>
        </w:rPr>
        <w:t>, а это значит почвы-</w:t>
      </w:r>
      <w:r w:rsidR="009B046B" w:rsidRPr="005C2DAC">
        <w:rPr>
          <w:rFonts w:ascii="Times New Roman" w:hAnsi="Times New Roman" w:cs="Times New Roman"/>
          <w:sz w:val="28"/>
          <w:szCs w:val="28"/>
        </w:rPr>
        <w:t>сильно</w:t>
      </w:r>
      <w:r w:rsidRPr="005C2DAC">
        <w:rPr>
          <w:rFonts w:ascii="Times New Roman" w:hAnsi="Times New Roman" w:cs="Times New Roman"/>
          <w:sz w:val="28"/>
          <w:szCs w:val="28"/>
        </w:rPr>
        <w:t>кислые</w:t>
      </w:r>
      <w:r w:rsidR="009B046B" w:rsidRPr="005C2DAC">
        <w:rPr>
          <w:rFonts w:ascii="Times New Roman" w:hAnsi="Times New Roman" w:cs="Times New Roman"/>
          <w:sz w:val="28"/>
          <w:szCs w:val="28"/>
        </w:rPr>
        <w:t xml:space="preserve">. Менее сильнокислые почвы получились в широколиственном лесу в дерново-подзолистых почвах. </w:t>
      </w:r>
      <w:r w:rsidR="00D300EC" w:rsidRPr="005C2DAC">
        <w:rPr>
          <w:rFonts w:ascii="Times New Roman" w:hAnsi="Times New Roman" w:cs="Times New Roman"/>
          <w:sz w:val="28"/>
          <w:szCs w:val="28"/>
        </w:rPr>
        <w:t xml:space="preserve">Кислотность на глубине </w:t>
      </w:r>
      <w:r w:rsidR="00D300EC" w:rsidRPr="005C2DAC">
        <w:rPr>
          <w:rFonts w:ascii="Times New Roman" w:hAnsi="Times New Roman" w:cs="Times New Roman"/>
          <w:sz w:val="28"/>
          <w:szCs w:val="28"/>
        </w:rPr>
        <w:lastRenderedPageBreak/>
        <w:t xml:space="preserve">10см и 20 см одинакова. Различий не оказалось. </w:t>
      </w:r>
      <w:r w:rsidR="009B046B" w:rsidRPr="005C2DAC">
        <w:rPr>
          <w:rFonts w:ascii="Times New Roman" w:hAnsi="Times New Roman" w:cs="Times New Roman"/>
          <w:sz w:val="28"/>
          <w:szCs w:val="28"/>
        </w:rPr>
        <w:t xml:space="preserve">Наиболее кислые в заливном лугу в аллювиальных почвах. </w:t>
      </w:r>
    </w:p>
    <w:p w:rsidR="00A43CD2" w:rsidRPr="005C2DAC" w:rsidRDefault="00A43CD2" w:rsidP="00A43CD2">
      <w:pPr>
        <w:spacing w:line="24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  <w:r w:rsidRPr="005C2DA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5B11843" wp14:editId="35FCA53F">
            <wp:extent cx="4174435" cy="3148716"/>
            <wp:effectExtent l="0" t="0" r="17145" b="13970"/>
            <wp:docPr id="4" name="Диаграмма 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1"/>
              </a:graphicData>
            </a:graphic>
          </wp:inline>
        </w:drawing>
      </w:r>
    </w:p>
    <w:p w:rsidR="008A787C" w:rsidRPr="005C2DAC" w:rsidRDefault="00CD1F29" w:rsidP="00765188">
      <w:pPr>
        <w:pStyle w:val="2"/>
        <w:rPr>
          <w:sz w:val="28"/>
          <w:szCs w:val="28"/>
        </w:rPr>
      </w:pPr>
      <w:bookmarkStart w:id="14" w:name="_Toc188221055"/>
      <w:r>
        <w:rPr>
          <w:sz w:val="28"/>
          <w:szCs w:val="28"/>
        </w:rPr>
        <w:t>1</w:t>
      </w:r>
      <w:r w:rsidR="00061D40">
        <w:rPr>
          <w:sz w:val="28"/>
          <w:szCs w:val="28"/>
        </w:rPr>
        <w:t>.3</w:t>
      </w:r>
      <w:r w:rsidR="004917DC" w:rsidRPr="005C2DAC">
        <w:rPr>
          <w:sz w:val="28"/>
          <w:szCs w:val="28"/>
        </w:rPr>
        <w:t>. Д</w:t>
      </w:r>
      <w:r w:rsidR="00573DC2" w:rsidRPr="005C2DAC">
        <w:rPr>
          <w:sz w:val="28"/>
          <w:szCs w:val="28"/>
        </w:rPr>
        <w:t>ыхание почвы.</w:t>
      </w:r>
      <w:bookmarkEnd w:id="14"/>
      <w:r w:rsidR="00573DC2" w:rsidRPr="005C2DAC">
        <w:rPr>
          <w:sz w:val="28"/>
          <w:szCs w:val="28"/>
        </w:rPr>
        <w:t xml:space="preserve"> </w:t>
      </w:r>
    </w:p>
    <w:p w:rsidR="00F365C1" w:rsidRPr="005C2DAC" w:rsidRDefault="00397913" w:rsidP="005C78A6">
      <w:pPr>
        <w:spacing w:line="24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  <w:r w:rsidRPr="005C2DAC">
        <w:rPr>
          <w:rFonts w:ascii="Times New Roman" w:hAnsi="Times New Roman" w:cs="Times New Roman"/>
          <w:sz w:val="28"/>
          <w:szCs w:val="28"/>
        </w:rPr>
        <w:t xml:space="preserve">Чтобы узнать процесс образования </w:t>
      </w:r>
      <w:r w:rsidR="00237E61">
        <w:rPr>
          <w:rFonts w:ascii="Times New Roman" w:hAnsi="Times New Roman" w:cs="Times New Roman"/>
          <w:sz w:val="28"/>
          <w:szCs w:val="28"/>
        </w:rPr>
        <w:t>СО</w:t>
      </w:r>
      <w:r w:rsidRPr="005C2DAC">
        <w:rPr>
          <w:rFonts w:ascii="Times New Roman" w:hAnsi="Times New Roman" w:cs="Times New Roman"/>
          <w:sz w:val="28"/>
          <w:szCs w:val="28"/>
        </w:rPr>
        <w:t>2 в результате разложения и окисления органического вещества почвенными микро</w:t>
      </w:r>
      <w:r w:rsidR="00751167" w:rsidRPr="005C2DAC">
        <w:rPr>
          <w:rFonts w:ascii="Times New Roman" w:hAnsi="Times New Roman" w:cs="Times New Roman"/>
          <w:sz w:val="28"/>
          <w:szCs w:val="28"/>
        </w:rPr>
        <w:t>организмами и корнями растений прове</w:t>
      </w:r>
      <w:r w:rsidR="008A787C" w:rsidRPr="005C2DAC">
        <w:rPr>
          <w:rFonts w:ascii="Times New Roman" w:hAnsi="Times New Roman" w:cs="Times New Roman"/>
          <w:sz w:val="28"/>
          <w:szCs w:val="28"/>
        </w:rPr>
        <w:t xml:space="preserve">дено </w:t>
      </w:r>
      <w:r w:rsidR="00751167" w:rsidRPr="005C2DAC">
        <w:rPr>
          <w:rFonts w:ascii="Times New Roman" w:hAnsi="Times New Roman" w:cs="Times New Roman"/>
          <w:sz w:val="28"/>
          <w:szCs w:val="28"/>
        </w:rPr>
        <w:t>исследование</w:t>
      </w:r>
      <w:r w:rsidRPr="005C2DAC">
        <w:rPr>
          <w:rFonts w:ascii="Times New Roman" w:hAnsi="Times New Roman" w:cs="Times New Roman"/>
          <w:sz w:val="28"/>
          <w:szCs w:val="28"/>
        </w:rPr>
        <w:t xml:space="preserve"> на дыхание почвы.</w:t>
      </w:r>
      <w:r w:rsidR="00C00FF9" w:rsidRPr="005C2DAC">
        <w:rPr>
          <w:rFonts w:ascii="Times New Roman" w:hAnsi="Times New Roman" w:cs="Times New Roman"/>
          <w:sz w:val="28"/>
          <w:szCs w:val="28"/>
        </w:rPr>
        <w:t xml:space="preserve"> Определение количества СО2, которое выделяет почва</w:t>
      </w:r>
      <w:r w:rsidR="00237E61">
        <w:rPr>
          <w:rFonts w:ascii="Times New Roman" w:hAnsi="Times New Roman" w:cs="Times New Roman"/>
          <w:sz w:val="28"/>
          <w:szCs w:val="28"/>
        </w:rPr>
        <w:t xml:space="preserve">, проведено по </w:t>
      </w:r>
      <w:r w:rsidR="00237E61" w:rsidRPr="005C2DAC">
        <w:rPr>
          <w:rFonts w:ascii="Times New Roman" w:hAnsi="Times New Roman" w:cs="Times New Roman"/>
          <w:sz w:val="28"/>
          <w:szCs w:val="28"/>
        </w:rPr>
        <w:t>Абсорбционн</w:t>
      </w:r>
      <w:r w:rsidR="00237E61">
        <w:rPr>
          <w:rFonts w:ascii="Times New Roman" w:hAnsi="Times New Roman" w:cs="Times New Roman"/>
          <w:sz w:val="28"/>
          <w:szCs w:val="28"/>
        </w:rPr>
        <w:t>ому</w:t>
      </w:r>
      <w:r w:rsidR="00237E61" w:rsidRPr="005C2DAC">
        <w:rPr>
          <w:rFonts w:ascii="Times New Roman" w:hAnsi="Times New Roman" w:cs="Times New Roman"/>
          <w:sz w:val="28"/>
          <w:szCs w:val="28"/>
        </w:rPr>
        <w:t xml:space="preserve"> метод</w:t>
      </w:r>
      <w:r w:rsidR="00237E61">
        <w:rPr>
          <w:rFonts w:ascii="Times New Roman" w:hAnsi="Times New Roman" w:cs="Times New Roman"/>
          <w:sz w:val="28"/>
          <w:szCs w:val="28"/>
        </w:rPr>
        <w:t>у</w:t>
      </w:r>
      <w:r w:rsidR="00237E61" w:rsidRPr="005C2DAC">
        <w:rPr>
          <w:rFonts w:ascii="Times New Roman" w:hAnsi="Times New Roman" w:cs="Times New Roman"/>
          <w:sz w:val="28"/>
          <w:szCs w:val="28"/>
        </w:rPr>
        <w:t xml:space="preserve"> по </w:t>
      </w:r>
      <w:proofErr w:type="spellStart"/>
      <w:r w:rsidR="00237E61" w:rsidRPr="005C2DAC">
        <w:rPr>
          <w:rFonts w:ascii="Times New Roman" w:hAnsi="Times New Roman" w:cs="Times New Roman"/>
          <w:sz w:val="28"/>
          <w:szCs w:val="28"/>
        </w:rPr>
        <w:t>Шаркову</w:t>
      </w:r>
      <w:proofErr w:type="spellEnd"/>
      <w:r w:rsidR="00237E61" w:rsidRPr="005C2DAC">
        <w:rPr>
          <w:rFonts w:ascii="Times New Roman" w:hAnsi="Times New Roman" w:cs="Times New Roman"/>
          <w:sz w:val="28"/>
          <w:szCs w:val="28"/>
        </w:rPr>
        <w:t xml:space="preserve"> 1974</w:t>
      </w:r>
      <w:r w:rsidR="00C00FF9" w:rsidRPr="005C2DAC">
        <w:rPr>
          <w:rFonts w:ascii="Times New Roman" w:hAnsi="Times New Roman" w:cs="Times New Roman"/>
          <w:sz w:val="28"/>
          <w:szCs w:val="28"/>
        </w:rPr>
        <w:t xml:space="preserve"> </w:t>
      </w:r>
      <w:r w:rsidR="00237E61">
        <w:rPr>
          <w:rFonts w:ascii="Times New Roman" w:hAnsi="Times New Roman" w:cs="Times New Roman"/>
          <w:sz w:val="28"/>
          <w:szCs w:val="28"/>
        </w:rPr>
        <w:t xml:space="preserve">(Приложение </w:t>
      </w:r>
      <w:r w:rsidR="00975DCC" w:rsidRPr="005C2DAC">
        <w:rPr>
          <w:rFonts w:ascii="Times New Roman" w:hAnsi="Times New Roman" w:cs="Times New Roman"/>
          <w:sz w:val="28"/>
          <w:szCs w:val="28"/>
        </w:rPr>
        <w:t>5</w:t>
      </w:r>
      <w:r w:rsidR="00237E61">
        <w:rPr>
          <w:rFonts w:ascii="Times New Roman" w:hAnsi="Times New Roman" w:cs="Times New Roman"/>
          <w:sz w:val="28"/>
          <w:szCs w:val="28"/>
        </w:rPr>
        <w:t>.</w:t>
      </w:r>
      <w:r w:rsidR="00237E61" w:rsidRPr="00237E61">
        <w:rPr>
          <w:rFonts w:ascii="Times New Roman" w:hAnsi="Times New Roman" w:cs="Times New Roman"/>
          <w:sz w:val="28"/>
          <w:szCs w:val="28"/>
        </w:rPr>
        <w:t xml:space="preserve"> </w:t>
      </w:r>
      <w:r w:rsidR="00237E61">
        <w:rPr>
          <w:rFonts w:ascii="Times New Roman" w:hAnsi="Times New Roman" w:cs="Times New Roman"/>
          <w:sz w:val="28"/>
          <w:szCs w:val="28"/>
        </w:rPr>
        <w:t>М</w:t>
      </w:r>
      <w:r w:rsidR="00237E61" w:rsidRPr="005C2DAC">
        <w:rPr>
          <w:rFonts w:ascii="Times New Roman" w:hAnsi="Times New Roman" w:cs="Times New Roman"/>
          <w:sz w:val="28"/>
          <w:szCs w:val="28"/>
        </w:rPr>
        <w:t>етодик</w:t>
      </w:r>
      <w:r w:rsidR="00237E61">
        <w:rPr>
          <w:rFonts w:ascii="Times New Roman" w:hAnsi="Times New Roman" w:cs="Times New Roman"/>
          <w:sz w:val="28"/>
          <w:szCs w:val="28"/>
        </w:rPr>
        <w:t>а</w:t>
      </w:r>
      <w:r w:rsidR="00237E61" w:rsidRPr="005C2DAC">
        <w:rPr>
          <w:rFonts w:ascii="Times New Roman" w:hAnsi="Times New Roman" w:cs="Times New Roman"/>
          <w:sz w:val="28"/>
          <w:szCs w:val="28"/>
        </w:rPr>
        <w:t xml:space="preserve"> 1</w:t>
      </w:r>
      <w:r w:rsidR="00237E61">
        <w:rPr>
          <w:rFonts w:ascii="Times New Roman" w:hAnsi="Times New Roman" w:cs="Times New Roman"/>
          <w:sz w:val="28"/>
          <w:szCs w:val="28"/>
        </w:rPr>
        <w:t>.</w:t>
      </w:r>
      <w:r w:rsidR="00975DCC" w:rsidRPr="005C2DAC">
        <w:rPr>
          <w:rFonts w:ascii="Times New Roman" w:hAnsi="Times New Roman" w:cs="Times New Roman"/>
          <w:sz w:val="28"/>
          <w:szCs w:val="28"/>
        </w:rPr>
        <w:t>)</w:t>
      </w:r>
      <w:r w:rsidR="00251320" w:rsidRPr="005C2DAC">
        <w:rPr>
          <w:rFonts w:ascii="Times New Roman" w:hAnsi="Times New Roman" w:cs="Times New Roman"/>
          <w:sz w:val="28"/>
          <w:szCs w:val="28"/>
        </w:rPr>
        <w:t xml:space="preserve"> </w:t>
      </w:r>
    </w:p>
    <w:p w:rsidR="00821EE7" w:rsidRPr="005C2DAC" w:rsidRDefault="00821EE7" w:rsidP="00821EE7">
      <w:pPr>
        <w:spacing w:line="24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  <w:r w:rsidRPr="005C2DAC">
        <w:rPr>
          <w:rFonts w:ascii="Times New Roman" w:hAnsi="Times New Roman" w:cs="Times New Roman"/>
          <w:sz w:val="28"/>
          <w:szCs w:val="28"/>
        </w:rPr>
        <w:t xml:space="preserve">1. Было взято 3 ёмкости для каждого типа почв. На дно ёмкостей с 100г сухой почвы были помещены открытые ёмкости для титрования с 10 мл раствора </w:t>
      </w:r>
      <w:proofErr w:type="spellStart"/>
      <w:r w:rsidRPr="005C2DAC">
        <w:rPr>
          <w:rFonts w:ascii="Times New Roman" w:hAnsi="Times New Roman" w:cs="Times New Roman"/>
          <w:sz w:val="28"/>
          <w:szCs w:val="28"/>
          <w:lang w:val="en-US"/>
        </w:rPr>
        <w:t>NaOH</w:t>
      </w:r>
      <w:proofErr w:type="spellEnd"/>
      <w:r w:rsidRPr="005C2DAC">
        <w:rPr>
          <w:rFonts w:ascii="Times New Roman" w:hAnsi="Times New Roman" w:cs="Times New Roman"/>
          <w:sz w:val="28"/>
          <w:szCs w:val="28"/>
        </w:rPr>
        <w:t xml:space="preserve">. Первая ёмкость была контрольной, земля там не находилась. (Приложение 5, Фото 1). </w:t>
      </w:r>
    </w:p>
    <w:p w:rsidR="00821EE7" w:rsidRPr="005C2DAC" w:rsidRDefault="00821EE7" w:rsidP="00821EE7">
      <w:pPr>
        <w:spacing w:line="24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  <w:r w:rsidRPr="005C2DAC">
        <w:rPr>
          <w:rFonts w:ascii="Times New Roman" w:hAnsi="Times New Roman" w:cs="Times New Roman"/>
          <w:sz w:val="28"/>
          <w:szCs w:val="28"/>
        </w:rPr>
        <w:t>2. Спустя день в каждую ёмкость для титрования добавлялась 1 капля фенолфталеина, раствор приобретал фиолетовую окраску.</w:t>
      </w:r>
    </w:p>
    <w:p w:rsidR="00E76812" w:rsidRPr="00E76812" w:rsidRDefault="00821EE7" w:rsidP="00C14073">
      <w:pPr>
        <w:spacing w:line="24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  <w:r w:rsidRPr="005C2DAC">
        <w:rPr>
          <w:rFonts w:ascii="Times New Roman" w:hAnsi="Times New Roman" w:cs="Times New Roman"/>
          <w:sz w:val="28"/>
          <w:szCs w:val="28"/>
        </w:rPr>
        <w:t xml:space="preserve">3. </w:t>
      </w:r>
      <w:r w:rsidR="00C14073">
        <w:rPr>
          <w:rFonts w:ascii="Times New Roman" w:hAnsi="Times New Roman" w:cs="Times New Roman"/>
          <w:sz w:val="28"/>
          <w:szCs w:val="28"/>
        </w:rPr>
        <w:t xml:space="preserve">Произвели все необходимые расчеты, согласно методике </w:t>
      </w:r>
    </w:p>
    <w:p w:rsidR="00190F6F" w:rsidRPr="005C2DAC" w:rsidRDefault="00051CE3" w:rsidP="00A869C9">
      <w:pPr>
        <w:spacing w:line="24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  <w:r w:rsidRPr="005C2DAC">
        <w:rPr>
          <w:rFonts w:ascii="Times New Roman" w:hAnsi="Times New Roman" w:cs="Times New Roman"/>
          <w:sz w:val="28"/>
          <w:szCs w:val="28"/>
        </w:rPr>
        <w:t>Мы изучили почвенное дыхание собранных образцов, и вычислили выделяемое количество СО2мг/100гр почвы.</w:t>
      </w:r>
    </w:p>
    <w:p w:rsidR="00190F6F" w:rsidRPr="005C2DAC" w:rsidRDefault="00190F6F" w:rsidP="00A869C9">
      <w:pPr>
        <w:spacing w:line="24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  <w:r w:rsidRPr="005C2DAC">
        <w:rPr>
          <w:rFonts w:ascii="Times New Roman" w:hAnsi="Times New Roman" w:cs="Times New Roman"/>
          <w:noProof/>
          <w:sz w:val="28"/>
          <w:szCs w:val="28"/>
          <w:highlight w:val="yellow"/>
          <w:lang w:eastAsia="ru-RU"/>
        </w:rPr>
        <w:lastRenderedPageBreak/>
        <w:drawing>
          <wp:inline distT="0" distB="0" distL="0" distR="0" wp14:anchorId="385C32BC" wp14:editId="44132FC3">
            <wp:extent cx="4572000" cy="3133725"/>
            <wp:effectExtent l="0" t="0" r="0" b="9525"/>
            <wp:docPr id="13" name="Диаграмма 1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2"/>
              </a:graphicData>
            </a:graphic>
          </wp:inline>
        </w:drawing>
      </w:r>
    </w:p>
    <w:p w:rsidR="00190F6F" w:rsidRPr="005C2DAC" w:rsidRDefault="00190F6F" w:rsidP="00A869C9">
      <w:pPr>
        <w:spacing w:line="24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</w:p>
    <w:p w:rsidR="00A43CD2" w:rsidRPr="005C2DAC" w:rsidRDefault="00051CE3" w:rsidP="00A869C9">
      <w:pPr>
        <w:spacing w:line="240" w:lineRule="auto"/>
        <w:ind w:right="-1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5C2DA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Дыхание – один из показателей биологической активности почвы. Мы выяснили, что меньше всего углекислого газа выделяется в Дубраве, так как это тяжелосуглинистые почвы. Количество биомассы-растительный покров беден. В заливном лугу, Смешанном сосновом лесу, широколиственн</w:t>
      </w:r>
      <w:r w:rsidR="00190F6F" w:rsidRPr="005C2DA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ом лесу количество выделяемого СО</w:t>
      </w:r>
      <w:r w:rsidRPr="005C2DA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2 одинаково 29-32 мг/100гр почвы. В хвойно</w:t>
      </w:r>
      <w:r w:rsidR="00190F6F" w:rsidRPr="005C2DA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м лесу количество выделяемого СО</w:t>
      </w:r>
      <w:r w:rsidRPr="005C2DA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2 меньше в сравнении с заливным лугом, так как мало листового </w:t>
      </w:r>
      <w:proofErr w:type="spellStart"/>
      <w:r w:rsidRPr="005C2DA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опада</w:t>
      </w:r>
      <w:proofErr w:type="spellEnd"/>
      <w:r w:rsidRPr="005C2DA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  <w:r w:rsidR="004917DC" w:rsidRPr="005C2DA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4917DC" w:rsidRPr="005C2DAC">
        <w:rPr>
          <w:rFonts w:ascii="Times New Roman" w:hAnsi="Times New Roman" w:cs="Times New Roman"/>
          <w:sz w:val="28"/>
          <w:szCs w:val="28"/>
        </w:rPr>
        <w:t xml:space="preserve">Почвенное дыхание в биоценозах в пределах 11-32 масса </w:t>
      </w:r>
      <w:r w:rsidR="004917DC" w:rsidRPr="005C2DAC">
        <w:rPr>
          <w:rFonts w:ascii="Times New Roman" w:hAnsi="Times New Roman" w:cs="Times New Roman"/>
          <w:sz w:val="28"/>
          <w:szCs w:val="28"/>
          <w:lang w:val="en-US"/>
        </w:rPr>
        <w:t>CO</w:t>
      </w:r>
      <w:r w:rsidR="004917DC" w:rsidRPr="005C2DAC">
        <w:rPr>
          <w:rFonts w:ascii="Times New Roman" w:hAnsi="Times New Roman" w:cs="Times New Roman"/>
          <w:sz w:val="28"/>
          <w:szCs w:val="28"/>
        </w:rPr>
        <w:t xml:space="preserve">2 мг/100гр почвы. </w:t>
      </w:r>
      <w:r w:rsidR="00996A77" w:rsidRPr="005C2DA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(Приложение 5, Фото 2</w:t>
      </w:r>
      <w:r w:rsidR="006873D4" w:rsidRPr="005C2DA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)</w:t>
      </w:r>
    </w:p>
    <w:p w:rsidR="00765188" w:rsidRPr="005C2DAC" w:rsidRDefault="00CD1F29" w:rsidP="00765188">
      <w:pPr>
        <w:pStyle w:val="2"/>
        <w:rPr>
          <w:b w:val="0"/>
          <w:sz w:val="28"/>
          <w:szCs w:val="28"/>
        </w:rPr>
      </w:pPr>
      <w:bookmarkStart w:id="15" w:name="_Toc188221056"/>
      <w:r>
        <w:rPr>
          <w:sz w:val="28"/>
          <w:szCs w:val="28"/>
        </w:rPr>
        <w:t>1</w:t>
      </w:r>
      <w:r w:rsidR="00061D40">
        <w:rPr>
          <w:sz w:val="28"/>
          <w:szCs w:val="28"/>
        </w:rPr>
        <w:t>.4</w:t>
      </w:r>
      <w:r w:rsidR="00051CE3" w:rsidRPr="005C2DAC">
        <w:rPr>
          <w:sz w:val="28"/>
          <w:szCs w:val="28"/>
        </w:rPr>
        <w:t>.</w:t>
      </w:r>
      <w:r w:rsidR="009F6C83" w:rsidRPr="005C2DAC">
        <w:rPr>
          <w:sz w:val="28"/>
          <w:szCs w:val="28"/>
        </w:rPr>
        <w:t xml:space="preserve"> </w:t>
      </w:r>
      <w:r w:rsidR="00751167" w:rsidRPr="005C2DAC">
        <w:rPr>
          <w:sz w:val="28"/>
          <w:szCs w:val="28"/>
        </w:rPr>
        <w:t>Определение органических веществ</w:t>
      </w:r>
      <w:r w:rsidR="009F6C83" w:rsidRPr="005C2DAC">
        <w:rPr>
          <w:sz w:val="28"/>
          <w:szCs w:val="28"/>
        </w:rPr>
        <w:t xml:space="preserve"> в почве.</w:t>
      </w:r>
      <w:bookmarkEnd w:id="15"/>
    </w:p>
    <w:p w:rsidR="00751167" w:rsidRPr="005C2DAC" w:rsidRDefault="009F6C83" w:rsidP="00A869C9">
      <w:pPr>
        <w:spacing w:line="240" w:lineRule="auto"/>
        <w:ind w:right="-1"/>
        <w:jc w:val="both"/>
        <w:rPr>
          <w:rFonts w:ascii="Times New Roman" w:hAnsi="Times New Roman" w:cs="Times New Roman"/>
          <w:color w:val="FF0000"/>
          <w:sz w:val="28"/>
          <w:szCs w:val="28"/>
        </w:rPr>
      </w:pPr>
      <w:r w:rsidRPr="005C2DAC">
        <w:rPr>
          <w:rFonts w:ascii="Times New Roman" w:hAnsi="Times New Roman" w:cs="Times New Roman"/>
          <w:sz w:val="28"/>
          <w:szCs w:val="28"/>
        </w:rPr>
        <w:t xml:space="preserve"> </w:t>
      </w:r>
      <w:r w:rsidR="00397913" w:rsidRPr="005C2DAC">
        <w:rPr>
          <w:rFonts w:ascii="Times New Roman" w:hAnsi="Times New Roman" w:cs="Times New Roman"/>
          <w:sz w:val="28"/>
          <w:szCs w:val="28"/>
        </w:rPr>
        <w:t>Содержание органических веществ одно из важнейших характеристик плодородия почв. Чтобы узнать сколько в наших почвах органических веществ,</w:t>
      </w:r>
      <w:r w:rsidR="00C14073">
        <w:rPr>
          <w:rFonts w:ascii="Times New Roman" w:hAnsi="Times New Roman" w:cs="Times New Roman"/>
          <w:sz w:val="28"/>
          <w:szCs w:val="28"/>
        </w:rPr>
        <w:t xml:space="preserve"> на глубине 10 см и 20 см,</w:t>
      </w:r>
      <w:r w:rsidR="00251320" w:rsidRPr="005C2DAC">
        <w:rPr>
          <w:rFonts w:ascii="Times New Roman" w:hAnsi="Times New Roman" w:cs="Times New Roman"/>
          <w:sz w:val="28"/>
          <w:szCs w:val="28"/>
        </w:rPr>
        <w:t xml:space="preserve"> по методике 2</w:t>
      </w:r>
      <w:r w:rsidR="005C2DAC">
        <w:rPr>
          <w:rFonts w:ascii="Times New Roman" w:hAnsi="Times New Roman" w:cs="Times New Roman"/>
          <w:sz w:val="28"/>
          <w:szCs w:val="28"/>
        </w:rPr>
        <w:t xml:space="preserve"> (Приложение 6)</w:t>
      </w:r>
      <w:r w:rsidR="00397913" w:rsidRPr="005C2DAC">
        <w:rPr>
          <w:rFonts w:ascii="Times New Roman" w:hAnsi="Times New Roman" w:cs="Times New Roman"/>
          <w:sz w:val="28"/>
          <w:szCs w:val="28"/>
        </w:rPr>
        <w:t xml:space="preserve"> </w:t>
      </w:r>
      <w:r w:rsidR="004743DB" w:rsidRPr="005C2DAC">
        <w:rPr>
          <w:rFonts w:ascii="Times New Roman" w:hAnsi="Times New Roman" w:cs="Times New Roman"/>
          <w:sz w:val="28"/>
          <w:szCs w:val="28"/>
        </w:rPr>
        <w:t>были</w:t>
      </w:r>
      <w:r w:rsidR="00751167" w:rsidRPr="005C2DAC">
        <w:rPr>
          <w:rFonts w:ascii="Times New Roman" w:hAnsi="Times New Roman" w:cs="Times New Roman"/>
          <w:sz w:val="28"/>
          <w:szCs w:val="28"/>
        </w:rPr>
        <w:t xml:space="preserve"> проведены вытяжка орг</w:t>
      </w:r>
      <w:r w:rsidR="004743DB" w:rsidRPr="005C2DAC">
        <w:rPr>
          <w:rFonts w:ascii="Times New Roman" w:hAnsi="Times New Roman" w:cs="Times New Roman"/>
          <w:sz w:val="28"/>
          <w:szCs w:val="28"/>
        </w:rPr>
        <w:t>анических веществ с помощью</w:t>
      </w:r>
      <w:r w:rsidR="00751167" w:rsidRPr="005C2DAC">
        <w:rPr>
          <w:rFonts w:ascii="Times New Roman" w:hAnsi="Times New Roman" w:cs="Times New Roman"/>
          <w:sz w:val="28"/>
          <w:szCs w:val="28"/>
        </w:rPr>
        <w:t xml:space="preserve"> 5% раствора горячий со</w:t>
      </w:r>
      <w:r w:rsidR="004743DB" w:rsidRPr="005C2DAC">
        <w:rPr>
          <w:rFonts w:ascii="Times New Roman" w:hAnsi="Times New Roman" w:cs="Times New Roman"/>
          <w:sz w:val="28"/>
          <w:szCs w:val="28"/>
        </w:rPr>
        <w:t>ды и анализ полученных образцов по шкале для оценки содержания углерода в почве, единица измерения-количество мг углерода на кг почвы (</w:t>
      </w:r>
      <w:proofErr w:type="spellStart"/>
      <w:r w:rsidR="004743DB" w:rsidRPr="005C2DAC">
        <w:rPr>
          <w:rFonts w:ascii="Times New Roman" w:hAnsi="Times New Roman" w:cs="Times New Roman"/>
          <w:sz w:val="28"/>
          <w:szCs w:val="28"/>
        </w:rPr>
        <w:t>мгС</w:t>
      </w:r>
      <w:proofErr w:type="spellEnd"/>
      <w:r w:rsidR="004743DB" w:rsidRPr="005C2DAC">
        <w:rPr>
          <w:rFonts w:ascii="Times New Roman" w:hAnsi="Times New Roman" w:cs="Times New Roman"/>
          <w:sz w:val="28"/>
          <w:szCs w:val="28"/>
        </w:rPr>
        <w:t>/кг почвы)</w:t>
      </w:r>
      <w:r w:rsidR="00C00FF9" w:rsidRPr="005C2DAC">
        <w:rPr>
          <w:rFonts w:ascii="Times New Roman" w:hAnsi="Times New Roman" w:cs="Times New Roman"/>
          <w:sz w:val="28"/>
          <w:szCs w:val="28"/>
        </w:rPr>
        <w:t xml:space="preserve"> (Приложение 6. Фото 3)</w:t>
      </w:r>
    </w:p>
    <w:p w:rsidR="00A43CD2" w:rsidRPr="005C2DAC" w:rsidRDefault="00A43CD2" w:rsidP="00A43CD2">
      <w:pPr>
        <w:pStyle w:val="a5"/>
        <w:ind w:right="-1"/>
        <w:jc w:val="both"/>
        <w:rPr>
          <w:sz w:val="28"/>
          <w:szCs w:val="28"/>
        </w:rPr>
      </w:pPr>
      <w:r w:rsidRPr="005C2DAC">
        <w:rPr>
          <w:noProof/>
          <w:sz w:val="28"/>
          <w:szCs w:val="28"/>
        </w:rPr>
        <w:lastRenderedPageBreak/>
        <w:drawing>
          <wp:inline distT="0" distB="0" distL="0" distR="0" wp14:anchorId="2F1C2109" wp14:editId="652C1DE6">
            <wp:extent cx="5422790" cy="3188473"/>
            <wp:effectExtent l="0" t="0" r="6985" b="12065"/>
            <wp:docPr id="18" name="Диаграмма 1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3"/>
              </a:graphicData>
            </a:graphic>
          </wp:inline>
        </w:drawing>
      </w:r>
    </w:p>
    <w:p w:rsidR="00120DEB" w:rsidRPr="005C2DAC" w:rsidRDefault="00051CE3" w:rsidP="00A869C9">
      <w:pPr>
        <w:spacing w:line="240" w:lineRule="auto"/>
        <w:ind w:right="-1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5C2DAC">
        <w:rPr>
          <w:rFonts w:ascii="Times New Roman" w:hAnsi="Times New Roman" w:cs="Times New Roman"/>
          <w:color w:val="000000"/>
          <w:sz w:val="28"/>
          <w:szCs w:val="28"/>
        </w:rPr>
        <w:t>Наши почвы бедны органическими веществами</w:t>
      </w:r>
      <w:r w:rsidR="00996A77" w:rsidRPr="005C2DAC">
        <w:rPr>
          <w:rFonts w:ascii="Times New Roman" w:hAnsi="Times New Roman" w:cs="Times New Roman"/>
          <w:color w:val="000000"/>
          <w:sz w:val="28"/>
          <w:szCs w:val="28"/>
        </w:rPr>
        <w:t xml:space="preserve"> на глубинах 10см и 20 см </w:t>
      </w:r>
      <w:r w:rsidRPr="005C2DAC">
        <w:rPr>
          <w:rFonts w:ascii="Times New Roman" w:hAnsi="Times New Roman" w:cs="Times New Roman"/>
          <w:color w:val="000000"/>
          <w:sz w:val="28"/>
          <w:szCs w:val="28"/>
        </w:rPr>
        <w:t xml:space="preserve">и содержат </w:t>
      </w:r>
      <w:r w:rsidR="00C14073">
        <w:rPr>
          <w:rFonts w:ascii="Times New Roman" w:hAnsi="Times New Roman" w:cs="Times New Roman"/>
          <w:color w:val="000000"/>
          <w:sz w:val="28"/>
          <w:szCs w:val="28"/>
        </w:rPr>
        <w:t xml:space="preserve">в среднем </w:t>
      </w:r>
      <w:r w:rsidRPr="005C2DAC">
        <w:rPr>
          <w:rFonts w:ascii="Times New Roman" w:hAnsi="Times New Roman" w:cs="Times New Roman"/>
          <w:color w:val="000000"/>
          <w:sz w:val="28"/>
          <w:szCs w:val="28"/>
        </w:rPr>
        <w:t xml:space="preserve">300 </w:t>
      </w:r>
      <w:proofErr w:type="spellStart"/>
      <w:r w:rsidRPr="005C2DAC">
        <w:rPr>
          <w:rFonts w:ascii="Times New Roman" w:hAnsi="Times New Roman" w:cs="Times New Roman"/>
          <w:color w:val="000000"/>
          <w:sz w:val="28"/>
          <w:szCs w:val="28"/>
        </w:rPr>
        <w:t>мгС</w:t>
      </w:r>
      <w:proofErr w:type="spellEnd"/>
      <w:r w:rsidRPr="005C2DAC">
        <w:rPr>
          <w:rFonts w:ascii="Times New Roman" w:hAnsi="Times New Roman" w:cs="Times New Roman"/>
          <w:color w:val="000000"/>
          <w:sz w:val="28"/>
          <w:szCs w:val="28"/>
        </w:rPr>
        <w:t>/кг почвы. Количество органического вещества низкое. Больше всего органического вещества в Смешанном лесу. В дубраве может находится до 600мгС, а в смешанном лесу до 1000мгС</w:t>
      </w:r>
      <w:r w:rsidR="00996A77" w:rsidRPr="005C2DAC">
        <w:rPr>
          <w:rFonts w:ascii="Times New Roman" w:hAnsi="Times New Roman" w:cs="Times New Roman"/>
          <w:color w:val="000000"/>
          <w:sz w:val="28"/>
          <w:szCs w:val="28"/>
        </w:rPr>
        <w:t>.</w:t>
      </w:r>
      <w:r w:rsidR="00C00FF9" w:rsidRPr="005C2DAC">
        <w:rPr>
          <w:rFonts w:ascii="Times New Roman" w:hAnsi="Times New Roman" w:cs="Times New Roman"/>
          <w:color w:val="000000"/>
          <w:sz w:val="28"/>
          <w:szCs w:val="28"/>
        </w:rPr>
        <w:t xml:space="preserve"> (Приложение 6. Фото 1,2</w:t>
      </w:r>
      <w:r w:rsidR="006873D4" w:rsidRPr="005C2DAC">
        <w:rPr>
          <w:rFonts w:ascii="Times New Roman" w:hAnsi="Times New Roman" w:cs="Times New Roman"/>
          <w:color w:val="000000"/>
          <w:sz w:val="28"/>
          <w:szCs w:val="28"/>
        </w:rPr>
        <w:t>)</w:t>
      </w:r>
    </w:p>
    <w:p w:rsidR="0020674E" w:rsidRPr="00737461" w:rsidRDefault="00737461" w:rsidP="00061D40">
      <w:pPr>
        <w:pStyle w:val="2"/>
        <w:rPr>
          <w:sz w:val="28"/>
          <w:szCs w:val="28"/>
        </w:rPr>
      </w:pPr>
      <w:bookmarkStart w:id="16" w:name="_Toc188221057"/>
      <w:r w:rsidRPr="00737461">
        <w:rPr>
          <w:sz w:val="28"/>
          <w:szCs w:val="28"/>
        </w:rPr>
        <w:t>2</w:t>
      </w:r>
      <w:r w:rsidR="00765188" w:rsidRPr="00737461">
        <w:rPr>
          <w:sz w:val="28"/>
          <w:szCs w:val="28"/>
        </w:rPr>
        <w:t>.</w:t>
      </w:r>
      <w:r w:rsidR="009F6C83" w:rsidRPr="00737461">
        <w:rPr>
          <w:sz w:val="28"/>
          <w:szCs w:val="28"/>
        </w:rPr>
        <w:t xml:space="preserve"> </w:t>
      </w:r>
      <w:r w:rsidR="00F1067F" w:rsidRPr="00737461">
        <w:rPr>
          <w:sz w:val="28"/>
          <w:szCs w:val="28"/>
        </w:rPr>
        <w:t>Поиск азотобактера</w:t>
      </w:r>
      <w:r w:rsidR="00120DEB" w:rsidRPr="00737461">
        <w:rPr>
          <w:sz w:val="28"/>
          <w:szCs w:val="28"/>
        </w:rPr>
        <w:t xml:space="preserve"> и исследование образцов.</w:t>
      </w:r>
      <w:bookmarkEnd w:id="16"/>
      <w:r w:rsidR="0020674E" w:rsidRPr="00737461">
        <w:rPr>
          <w:sz w:val="28"/>
          <w:szCs w:val="28"/>
        </w:rPr>
        <w:t xml:space="preserve"> </w:t>
      </w:r>
    </w:p>
    <w:p w:rsidR="00CD1F29" w:rsidRPr="00CD1F29" w:rsidRDefault="00CD1F29" w:rsidP="00CD1F29">
      <w:pPr>
        <w:pStyle w:val="2"/>
        <w:rPr>
          <w:sz w:val="28"/>
          <w:szCs w:val="28"/>
        </w:rPr>
      </w:pPr>
      <w:bookmarkStart w:id="17" w:name="_Toc188221058"/>
      <w:r w:rsidRPr="00CD1F29">
        <w:rPr>
          <w:sz w:val="28"/>
          <w:szCs w:val="28"/>
        </w:rPr>
        <w:t>2.1. Посев почвы на питательную среду</w:t>
      </w:r>
      <w:bookmarkEnd w:id="17"/>
    </w:p>
    <w:p w:rsidR="0020674E" w:rsidRPr="005C2DAC" w:rsidRDefault="0020674E" w:rsidP="0020674E">
      <w:pPr>
        <w:spacing w:before="240" w:line="24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  <w:r w:rsidRPr="005C2DAC">
        <w:rPr>
          <w:rFonts w:ascii="Times New Roman" w:hAnsi="Times New Roman" w:cs="Times New Roman"/>
          <w:sz w:val="28"/>
          <w:szCs w:val="28"/>
        </w:rPr>
        <w:t xml:space="preserve">1. Мы произвели посев </w:t>
      </w:r>
      <w:r w:rsidR="00C079EF" w:rsidRPr="005C2DAC">
        <w:rPr>
          <w:rFonts w:ascii="Times New Roman" w:hAnsi="Times New Roman" w:cs="Times New Roman"/>
          <w:sz w:val="28"/>
          <w:szCs w:val="28"/>
        </w:rPr>
        <w:t xml:space="preserve">30 образцов </w:t>
      </w:r>
      <w:r w:rsidRPr="005C2DAC">
        <w:rPr>
          <w:rFonts w:ascii="Times New Roman" w:hAnsi="Times New Roman" w:cs="Times New Roman"/>
          <w:sz w:val="28"/>
          <w:szCs w:val="28"/>
        </w:rPr>
        <w:t>почвы</w:t>
      </w:r>
      <w:r w:rsidR="00C079EF" w:rsidRPr="005C2DAC">
        <w:rPr>
          <w:rFonts w:ascii="Times New Roman" w:hAnsi="Times New Roman" w:cs="Times New Roman"/>
          <w:sz w:val="28"/>
          <w:szCs w:val="28"/>
        </w:rPr>
        <w:t xml:space="preserve"> (по 3 образца с биоценоза)</w:t>
      </w:r>
      <w:r w:rsidRPr="005C2DAC">
        <w:rPr>
          <w:rFonts w:ascii="Times New Roman" w:hAnsi="Times New Roman" w:cs="Times New Roman"/>
          <w:sz w:val="28"/>
          <w:szCs w:val="28"/>
        </w:rPr>
        <w:t xml:space="preserve"> на питательную среду Эшби. </w:t>
      </w:r>
      <w:r w:rsidR="00975DCC" w:rsidRPr="005C2DAC">
        <w:rPr>
          <w:rFonts w:ascii="Times New Roman" w:hAnsi="Times New Roman" w:cs="Times New Roman"/>
          <w:sz w:val="28"/>
          <w:szCs w:val="28"/>
        </w:rPr>
        <w:t>(Приложение 7)</w:t>
      </w:r>
    </w:p>
    <w:p w:rsidR="0020674E" w:rsidRPr="005C2DAC" w:rsidRDefault="0020674E" w:rsidP="0020674E">
      <w:pPr>
        <w:spacing w:before="240" w:line="24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  <w:r w:rsidRPr="005C2DAC">
        <w:rPr>
          <w:rFonts w:ascii="Times New Roman" w:hAnsi="Times New Roman" w:cs="Times New Roman"/>
          <w:sz w:val="28"/>
          <w:szCs w:val="28"/>
        </w:rPr>
        <w:t xml:space="preserve">2. На каждую чашку Петри высадили 40-50 комочков диаметром 3-4 мм в узлах трафарета. </w:t>
      </w:r>
    </w:p>
    <w:p w:rsidR="0020674E" w:rsidRPr="005C2DAC" w:rsidRDefault="0020674E" w:rsidP="0020674E">
      <w:pPr>
        <w:spacing w:before="240" w:line="24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  <w:r w:rsidRPr="005C2DA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883F345" wp14:editId="29187B6E">
            <wp:extent cx="1997499" cy="5335977"/>
            <wp:effectExtent l="6985" t="0" r="0" b="0"/>
            <wp:docPr id="1029" name="Рисунок 10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017944" cy="53905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0674E" w:rsidRPr="005C2DAC" w:rsidRDefault="0020674E" w:rsidP="0020674E">
      <w:pPr>
        <w:spacing w:before="240" w:line="24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  <w:r w:rsidRPr="005C2DAC">
        <w:rPr>
          <w:rFonts w:ascii="Times New Roman" w:hAnsi="Times New Roman" w:cs="Times New Roman"/>
          <w:sz w:val="28"/>
          <w:szCs w:val="28"/>
        </w:rPr>
        <w:t xml:space="preserve">3. Спустя </w:t>
      </w:r>
      <w:r w:rsidR="00C079EF" w:rsidRPr="005C2DAC">
        <w:rPr>
          <w:rFonts w:ascii="Times New Roman" w:hAnsi="Times New Roman" w:cs="Times New Roman"/>
          <w:sz w:val="28"/>
          <w:szCs w:val="28"/>
        </w:rPr>
        <w:t xml:space="preserve">7 дней </w:t>
      </w:r>
      <w:r w:rsidRPr="005C2DAC">
        <w:rPr>
          <w:rFonts w:ascii="Times New Roman" w:hAnsi="Times New Roman" w:cs="Times New Roman"/>
          <w:sz w:val="28"/>
          <w:szCs w:val="28"/>
        </w:rPr>
        <w:t>появляется первый результат-несколько редких комочков</w:t>
      </w:r>
      <w:r w:rsidR="00FE50B6">
        <w:rPr>
          <w:rFonts w:ascii="Times New Roman" w:hAnsi="Times New Roman" w:cs="Times New Roman"/>
          <w:sz w:val="28"/>
          <w:szCs w:val="28"/>
        </w:rPr>
        <w:t xml:space="preserve"> со слизью</w:t>
      </w:r>
      <w:r w:rsidRPr="005C2DAC">
        <w:rPr>
          <w:rFonts w:ascii="Times New Roman" w:hAnsi="Times New Roman" w:cs="Times New Roman"/>
          <w:sz w:val="28"/>
          <w:szCs w:val="28"/>
        </w:rPr>
        <w:t xml:space="preserve"> и появление серого налёта. </w:t>
      </w:r>
    </w:p>
    <w:p w:rsidR="0020674E" w:rsidRPr="005C2DAC" w:rsidRDefault="0020674E" w:rsidP="0020674E">
      <w:pPr>
        <w:spacing w:line="240" w:lineRule="auto"/>
        <w:ind w:right="-1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5C2DAC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2B43EAE0" wp14:editId="67966AE4">
            <wp:extent cx="2070414" cy="5339807"/>
            <wp:effectExtent l="3492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093064" cy="5398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0DEB" w:rsidRPr="005C2DAC" w:rsidRDefault="00120DEB" w:rsidP="00A869C9">
      <w:pPr>
        <w:spacing w:line="24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</w:p>
    <w:p w:rsidR="00C30C1C" w:rsidRPr="005C2DAC" w:rsidRDefault="00C079EF" w:rsidP="00A869C9">
      <w:pPr>
        <w:spacing w:line="24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  <w:r w:rsidRPr="005C2DAC">
        <w:rPr>
          <w:rFonts w:ascii="Times New Roman" w:hAnsi="Times New Roman" w:cs="Times New Roman"/>
          <w:sz w:val="28"/>
          <w:szCs w:val="28"/>
        </w:rPr>
        <w:t>После проведённых исследований, мы определили, что с</w:t>
      </w:r>
      <w:r w:rsidR="00025054" w:rsidRPr="005C2DAC">
        <w:rPr>
          <w:rFonts w:ascii="Times New Roman" w:hAnsi="Times New Roman" w:cs="Times New Roman"/>
          <w:sz w:val="28"/>
          <w:szCs w:val="28"/>
        </w:rPr>
        <w:t xml:space="preserve">упесчаные почвы поймы </w:t>
      </w:r>
      <w:proofErr w:type="spellStart"/>
      <w:r w:rsidR="00025054" w:rsidRPr="005C2DAC">
        <w:rPr>
          <w:rFonts w:ascii="Times New Roman" w:hAnsi="Times New Roman" w:cs="Times New Roman"/>
          <w:sz w:val="28"/>
          <w:szCs w:val="28"/>
        </w:rPr>
        <w:t>р.Осовец</w:t>
      </w:r>
      <w:proofErr w:type="spellEnd"/>
      <w:r w:rsidR="00025054" w:rsidRPr="005C2DAC">
        <w:rPr>
          <w:rFonts w:ascii="Times New Roman" w:hAnsi="Times New Roman" w:cs="Times New Roman"/>
          <w:sz w:val="28"/>
          <w:szCs w:val="28"/>
        </w:rPr>
        <w:t>, смешанного соснового леса и хвойного соснового леса</w:t>
      </w:r>
      <w:r w:rsidR="00C00FF9" w:rsidRPr="005C2DAC">
        <w:rPr>
          <w:rFonts w:ascii="Times New Roman" w:hAnsi="Times New Roman" w:cs="Times New Roman"/>
          <w:sz w:val="28"/>
          <w:szCs w:val="28"/>
        </w:rPr>
        <w:t xml:space="preserve"> после 7 дней</w:t>
      </w:r>
      <w:r w:rsidR="00025054" w:rsidRPr="005C2DAC">
        <w:rPr>
          <w:rFonts w:ascii="Times New Roman" w:hAnsi="Times New Roman" w:cs="Times New Roman"/>
          <w:sz w:val="28"/>
          <w:szCs w:val="28"/>
        </w:rPr>
        <w:t xml:space="preserve"> </w:t>
      </w:r>
      <w:r w:rsidR="00FE50B6">
        <w:rPr>
          <w:rFonts w:ascii="Times New Roman" w:hAnsi="Times New Roman" w:cs="Times New Roman"/>
          <w:sz w:val="28"/>
          <w:szCs w:val="28"/>
        </w:rPr>
        <w:t xml:space="preserve">и далее </w:t>
      </w:r>
      <w:r w:rsidR="00025054" w:rsidRPr="005C2DAC">
        <w:rPr>
          <w:rFonts w:ascii="Times New Roman" w:hAnsi="Times New Roman" w:cs="Times New Roman"/>
          <w:sz w:val="28"/>
          <w:szCs w:val="28"/>
        </w:rPr>
        <w:t>обрастаний не дали</w:t>
      </w:r>
      <w:r w:rsidR="00C30C1C" w:rsidRPr="005C2DAC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256EA6" w:rsidRPr="005C2DAC" w:rsidRDefault="00025054" w:rsidP="00A869C9">
      <w:pPr>
        <w:spacing w:line="24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  <w:r w:rsidRPr="005C2DAC">
        <w:rPr>
          <w:rFonts w:ascii="Times New Roman" w:hAnsi="Times New Roman" w:cs="Times New Roman"/>
          <w:sz w:val="28"/>
          <w:szCs w:val="28"/>
        </w:rPr>
        <w:t>Очень слабые обрастания или появления слизи вокруг комочков в количестве 3-4 шт</w:t>
      </w:r>
      <w:r w:rsidR="00CD1F29">
        <w:rPr>
          <w:rFonts w:ascii="Times New Roman" w:hAnsi="Times New Roman" w:cs="Times New Roman"/>
          <w:sz w:val="28"/>
          <w:szCs w:val="28"/>
        </w:rPr>
        <w:t>ук</w:t>
      </w:r>
      <w:r w:rsidRPr="005C2DAC">
        <w:rPr>
          <w:rFonts w:ascii="Times New Roman" w:hAnsi="Times New Roman" w:cs="Times New Roman"/>
          <w:sz w:val="28"/>
          <w:szCs w:val="28"/>
        </w:rPr>
        <w:t xml:space="preserve"> в чашке появились на глинистых почвах заливного луга и тяжелосуглинистых почвах пойменной дубравы</w:t>
      </w:r>
      <w:r w:rsidR="00C30C1C" w:rsidRPr="005C2DAC">
        <w:rPr>
          <w:rFonts w:ascii="Times New Roman" w:hAnsi="Times New Roman" w:cs="Times New Roman"/>
          <w:sz w:val="28"/>
          <w:szCs w:val="28"/>
        </w:rPr>
        <w:t>.</w:t>
      </w:r>
      <w:r w:rsidR="002B5C55" w:rsidRPr="005C2DAC">
        <w:rPr>
          <w:rFonts w:ascii="Times New Roman" w:hAnsi="Times New Roman" w:cs="Times New Roman"/>
          <w:sz w:val="28"/>
          <w:szCs w:val="28"/>
        </w:rPr>
        <w:t xml:space="preserve"> (Приложение 8. Фото 1)</w:t>
      </w:r>
    </w:p>
    <w:p w:rsidR="00C079EF" w:rsidRPr="005C2DAC" w:rsidRDefault="00CD1F29" w:rsidP="00CD1F29">
      <w:pPr>
        <w:pStyle w:val="2"/>
        <w:rPr>
          <w:sz w:val="28"/>
          <w:szCs w:val="28"/>
        </w:rPr>
      </w:pPr>
      <w:bookmarkStart w:id="18" w:name="_Toc188221059"/>
      <w:r>
        <w:rPr>
          <w:sz w:val="28"/>
          <w:szCs w:val="28"/>
        </w:rPr>
        <w:t xml:space="preserve">2.2. Поиск азотобактера (окрашивание получившихся результатов) </w:t>
      </w:r>
      <w:r w:rsidR="00C0664D" w:rsidRPr="00CD1F29">
        <w:rPr>
          <w:b w:val="0"/>
          <w:sz w:val="28"/>
          <w:szCs w:val="28"/>
        </w:rPr>
        <w:t xml:space="preserve">Получившиеся образцы </w:t>
      </w:r>
      <w:r w:rsidRPr="00CD1F29">
        <w:rPr>
          <w:b w:val="0"/>
          <w:sz w:val="28"/>
          <w:szCs w:val="28"/>
        </w:rPr>
        <w:t>почв</w:t>
      </w:r>
      <w:r w:rsidR="00C079EF" w:rsidRPr="00CD1F29">
        <w:rPr>
          <w:b w:val="0"/>
          <w:sz w:val="28"/>
          <w:szCs w:val="28"/>
        </w:rPr>
        <w:t xml:space="preserve"> заливного луга и пойменной дубравы </w:t>
      </w:r>
      <w:r w:rsidR="00C0664D" w:rsidRPr="00CD1F29">
        <w:rPr>
          <w:b w:val="0"/>
          <w:sz w:val="28"/>
          <w:szCs w:val="28"/>
        </w:rPr>
        <w:t xml:space="preserve">окрасили </w:t>
      </w:r>
      <w:r w:rsidR="0028283B" w:rsidRPr="00CD1F29">
        <w:rPr>
          <w:b w:val="0"/>
          <w:sz w:val="28"/>
          <w:szCs w:val="28"/>
        </w:rPr>
        <w:t>специальными</w:t>
      </w:r>
      <w:r w:rsidR="00C0664D" w:rsidRPr="00CD1F29">
        <w:rPr>
          <w:b w:val="0"/>
          <w:sz w:val="28"/>
          <w:szCs w:val="28"/>
        </w:rPr>
        <w:t xml:space="preserve"> препаратами.</w:t>
      </w:r>
      <w:r w:rsidR="00120DEB" w:rsidRPr="00CD1F29">
        <w:rPr>
          <w:b w:val="0"/>
          <w:sz w:val="28"/>
          <w:szCs w:val="28"/>
        </w:rPr>
        <w:t xml:space="preserve"> </w:t>
      </w:r>
      <w:r w:rsidR="00C079EF" w:rsidRPr="00CD1F29">
        <w:rPr>
          <w:b w:val="0"/>
          <w:sz w:val="28"/>
          <w:szCs w:val="28"/>
        </w:rPr>
        <w:t>(Приложение 8) Методика 3.</w:t>
      </w:r>
      <w:bookmarkEnd w:id="18"/>
    </w:p>
    <w:p w:rsidR="00C079EF" w:rsidRPr="005C2DAC" w:rsidRDefault="005A1683" w:rsidP="00C079EF">
      <w:pPr>
        <w:spacing w:line="24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  <w:r w:rsidRPr="005C2DAC">
        <w:rPr>
          <w:rFonts w:ascii="Times New Roman" w:hAnsi="Times New Roman" w:cs="Times New Roman"/>
          <w:sz w:val="28"/>
          <w:szCs w:val="28"/>
        </w:rPr>
        <w:t>Не все образцы слизи и обрастаний почв заливного луга и пойменной дубравы дали результат при окрашивании. В микроскопе при увеличениях</w:t>
      </w:r>
      <w:r w:rsidR="00C14073">
        <w:rPr>
          <w:rFonts w:ascii="Times New Roman" w:hAnsi="Times New Roman" w:cs="Times New Roman"/>
          <w:sz w:val="28"/>
          <w:szCs w:val="28"/>
        </w:rPr>
        <w:t xml:space="preserve"> на </w:t>
      </w:r>
      <w:r w:rsidR="00C14073" w:rsidRPr="005C2DAC">
        <w:rPr>
          <w:rFonts w:ascii="Times New Roman" w:hAnsi="Times New Roman" w:cs="Times New Roman"/>
          <w:sz w:val="28"/>
          <w:szCs w:val="28"/>
        </w:rPr>
        <w:t>40</w:t>
      </w:r>
      <w:r w:rsidR="00C14073">
        <w:rPr>
          <w:rFonts w:ascii="Times New Roman" w:hAnsi="Times New Roman" w:cs="Times New Roman"/>
          <w:sz w:val="28"/>
          <w:szCs w:val="28"/>
        </w:rPr>
        <w:t>,</w:t>
      </w:r>
      <w:r w:rsidRPr="005C2DAC">
        <w:rPr>
          <w:rFonts w:ascii="Times New Roman" w:hAnsi="Times New Roman" w:cs="Times New Roman"/>
          <w:sz w:val="28"/>
          <w:szCs w:val="28"/>
        </w:rPr>
        <w:t>10</w:t>
      </w:r>
      <w:r w:rsidR="005942B4" w:rsidRPr="005C2DAC">
        <w:rPr>
          <w:rFonts w:ascii="Times New Roman" w:hAnsi="Times New Roman" w:cs="Times New Roman"/>
          <w:sz w:val="28"/>
          <w:szCs w:val="28"/>
        </w:rPr>
        <w:t>0</w:t>
      </w:r>
      <w:r w:rsidR="00C14073">
        <w:rPr>
          <w:rFonts w:ascii="Times New Roman" w:hAnsi="Times New Roman" w:cs="Times New Roman"/>
          <w:sz w:val="28"/>
          <w:szCs w:val="28"/>
        </w:rPr>
        <w:t>,</w:t>
      </w:r>
      <w:r w:rsidRPr="005C2DAC">
        <w:rPr>
          <w:rFonts w:ascii="Times New Roman" w:hAnsi="Times New Roman" w:cs="Times New Roman"/>
          <w:sz w:val="28"/>
          <w:szCs w:val="28"/>
        </w:rPr>
        <w:t> 400 на некоторых образцах мы увидели не</w:t>
      </w:r>
      <w:r w:rsidR="00FE50B6">
        <w:rPr>
          <w:rFonts w:ascii="Times New Roman" w:hAnsi="Times New Roman" w:cs="Times New Roman"/>
          <w:sz w:val="28"/>
          <w:szCs w:val="28"/>
        </w:rPr>
        <w:t xml:space="preserve"> </w:t>
      </w:r>
      <w:r w:rsidRPr="005C2DAC">
        <w:rPr>
          <w:rFonts w:ascii="Times New Roman" w:hAnsi="Times New Roman" w:cs="Times New Roman"/>
          <w:sz w:val="28"/>
          <w:szCs w:val="28"/>
        </w:rPr>
        <w:t>пр</w:t>
      </w:r>
      <w:r w:rsidR="00C14073">
        <w:rPr>
          <w:rFonts w:ascii="Times New Roman" w:hAnsi="Times New Roman" w:cs="Times New Roman"/>
          <w:sz w:val="28"/>
          <w:szCs w:val="28"/>
        </w:rPr>
        <w:t>о</w:t>
      </w:r>
      <w:r w:rsidRPr="005C2DAC">
        <w:rPr>
          <w:rFonts w:ascii="Times New Roman" w:hAnsi="Times New Roman" w:cs="Times New Roman"/>
          <w:sz w:val="28"/>
          <w:szCs w:val="28"/>
        </w:rPr>
        <w:t>крашенную слизь вокруг бактерий. Благодаря наблюдениям мы сдел</w:t>
      </w:r>
      <w:r w:rsidR="00E420E4" w:rsidRPr="005C2DAC">
        <w:rPr>
          <w:rFonts w:ascii="Times New Roman" w:hAnsi="Times New Roman" w:cs="Times New Roman"/>
          <w:sz w:val="28"/>
          <w:szCs w:val="28"/>
        </w:rPr>
        <w:t>али вывод,</w:t>
      </w:r>
      <w:r w:rsidRPr="005C2DAC">
        <w:rPr>
          <w:rFonts w:ascii="Times New Roman" w:hAnsi="Times New Roman" w:cs="Times New Roman"/>
          <w:sz w:val="28"/>
          <w:szCs w:val="28"/>
        </w:rPr>
        <w:t xml:space="preserve"> что это предположительно азотобактер.</w:t>
      </w:r>
      <w:r w:rsidR="00C079EF" w:rsidRPr="005C2DAC">
        <w:rPr>
          <w:rFonts w:ascii="Times New Roman" w:hAnsi="Times New Roman" w:cs="Times New Roman"/>
          <w:sz w:val="28"/>
          <w:szCs w:val="28"/>
        </w:rPr>
        <w:t xml:space="preserve"> (Приложение 9. Фото 1,2,3,4,5,6,7,8)</w:t>
      </w:r>
    </w:p>
    <w:p w:rsidR="00C079EF" w:rsidRPr="005C2DAC" w:rsidRDefault="00C079EF" w:rsidP="00C079EF">
      <w:pPr>
        <w:spacing w:line="24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  <w:r w:rsidRPr="005C2DAC">
        <w:rPr>
          <w:rFonts w:ascii="Times New Roman" w:hAnsi="Times New Roman" w:cs="Times New Roman"/>
          <w:sz w:val="28"/>
          <w:szCs w:val="28"/>
        </w:rPr>
        <w:t>Таким образом, азотофиксирующие бактерии были обнаружены только в глинистых почвах дубравы и заливного луга.</w:t>
      </w:r>
    </w:p>
    <w:p w:rsidR="00B71AC5" w:rsidRPr="005C2DAC" w:rsidRDefault="00B71AC5" w:rsidP="00A869C9">
      <w:pPr>
        <w:spacing w:line="240" w:lineRule="auto"/>
        <w:ind w:right="-284"/>
        <w:jc w:val="both"/>
        <w:rPr>
          <w:rFonts w:ascii="Times New Roman" w:hAnsi="Times New Roman" w:cs="Times New Roman"/>
          <w:sz w:val="28"/>
          <w:szCs w:val="28"/>
        </w:rPr>
      </w:pPr>
    </w:p>
    <w:p w:rsidR="00F55D66" w:rsidRPr="005C2DAC" w:rsidRDefault="00F55D66" w:rsidP="00251320">
      <w:pPr>
        <w:pStyle w:val="a5"/>
        <w:ind w:right="-1"/>
        <w:rPr>
          <w:b/>
          <w:color w:val="000000"/>
          <w:sz w:val="28"/>
          <w:szCs w:val="28"/>
        </w:rPr>
      </w:pPr>
    </w:p>
    <w:p w:rsidR="00C079EF" w:rsidRPr="005C2DAC" w:rsidRDefault="00C079EF" w:rsidP="00251320">
      <w:pPr>
        <w:pStyle w:val="a5"/>
        <w:ind w:right="-1"/>
        <w:rPr>
          <w:b/>
          <w:color w:val="000000"/>
          <w:sz w:val="28"/>
          <w:szCs w:val="28"/>
        </w:rPr>
      </w:pPr>
    </w:p>
    <w:p w:rsidR="00C079EF" w:rsidRPr="005C2DAC" w:rsidRDefault="00C079EF" w:rsidP="00251320">
      <w:pPr>
        <w:pStyle w:val="a5"/>
        <w:ind w:right="-1"/>
        <w:rPr>
          <w:b/>
          <w:color w:val="000000"/>
          <w:sz w:val="28"/>
          <w:szCs w:val="28"/>
        </w:rPr>
      </w:pPr>
    </w:p>
    <w:p w:rsidR="00C079EF" w:rsidRPr="005C2DAC" w:rsidRDefault="00C079EF" w:rsidP="00251320">
      <w:pPr>
        <w:pStyle w:val="a5"/>
        <w:ind w:right="-1"/>
        <w:rPr>
          <w:b/>
          <w:color w:val="000000"/>
          <w:sz w:val="28"/>
          <w:szCs w:val="28"/>
        </w:rPr>
      </w:pPr>
    </w:p>
    <w:p w:rsidR="00C079EF" w:rsidRPr="005C2DAC" w:rsidRDefault="00C079EF" w:rsidP="00251320">
      <w:pPr>
        <w:pStyle w:val="a5"/>
        <w:ind w:right="-1"/>
        <w:rPr>
          <w:b/>
          <w:color w:val="000000"/>
          <w:sz w:val="28"/>
          <w:szCs w:val="28"/>
        </w:rPr>
      </w:pPr>
    </w:p>
    <w:p w:rsidR="00C079EF" w:rsidRPr="005C2DAC" w:rsidRDefault="00C079EF" w:rsidP="00251320">
      <w:pPr>
        <w:pStyle w:val="a5"/>
        <w:ind w:right="-1"/>
        <w:rPr>
          <w:b/>
          <w:color w:val="000000"/>
          <w:sz w:val="28"/>
          <w:szCs w:val="28"/>
        </w:rPr>
      </w:pPr>
    </w:p>
    <w:p w:rsidR="00996A77" w:rsidRPr="005C2DAC" w:rsidRDefault="00996A77" w:rsidP="00C079EF">
      <w:pPr>
        <w:pStyle w:val="a5"/>
        <w:ind w:right="-1"/>
        <w:rPr>
          <w:b/>
          <w:color w:val="000000"/>
          <w:sz w:val="28"/>
          <w:szCs w:val="28"/>
        </w:rPr>
      </w:pPr>
    </w:p>
    <w:p w:rsidR="00A76585" w:rsidRPr="005C2DAC" w:rsidRDefault="00A76585" w:rsidP="00765188">
      <w:pPr>
        <w:pStyle w:val="a5"/>
        <w:ind w:right="-1"/>
        <w:jc w:val="center"/>
        <w:outlineLvl w:val="0"/>
        <w:rPr>
          <w:b/>
          <w:color w:val="000000"/>
          <w:sz w:val="28"/>
          <w:szCs w:val="28"/>
        </w:rPr>
      </w:pPr>
      <w:bookmarkStart w:id="19" w:name="_Toc188221060"/>
      <w:r w:rsidRPr="005C2DAC">
        <w:rPr>
          <w:b/>
          <w:color w:val="000000"/>
          <w:sz w:val="28"/>
          <w:szCs w:val="28"/>
          <w:lang w:val="en-US"/>
        </w:rPr>
        <w:lastRenderedPageBreak/>
        <w:t>IV</w:t>
      </w:r>
      <w:r w:rsidRPr="005C2DAC">
        <w:rPr>
          <w:b/>
          <w:color w:val="000000"/>
          <w:sz w:val="28"/>
          <w:szCs w:val="28"/>
        </w:rPr>
        <w:t>. Выводы</w:t>
      </w:r>
      <w:bookmarkEnd w:id="19"/>
    </w:p>
    <w:p w:rsidR="009B046B" w:rsidRPr="005C2DAC" w:rsidRDefault="009B046B" w:rsidP="00A869C9">
      <w:pPr>
        <w:spacing w:line="24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  <w:r w:rsidRPr="005C2DAC">
        <w:rPr>
          <w:rFonts w:ascii="Times New Roman" w:hAnsi="Times New Roman" w:cs="Times New Roman"/>
          <w:sz w:val="28"/>
          <w:szCs w:val="28"/>
        </w:rPr>
        <w:t xml:space="preserve">Цели и задачи нашей работы </w:t>
      </w:r>
      <w:r w:rsidR="00122BBC" w:rsidRPr="005C2DAC">
        <w:rPr>
          <w:rFonts w:ascii="Times New Roman" w:hAnsi="Times New Roman" w:cs="Times New Roman"/>
          <w:sz w:val="28"/>
          <w:szCs w:val="28"/>
        </w:rPr>
        <w:t>выполнены, мы</w:t>
      </w:r>
      <w:r w:rsidRPr="005C2DAC">
        <w:rPr>
          <w:rFonts w:ascii="Times New Roman" w:hAnsi="Times New Roman" w:cs="Times New Roman"/>
          <w:sz w:val="28"/>
          <w:szCs w:val="28"/>
        </w:rPr>
        <w:t xml:space="preserve"> изучили почвы окрестностей Дзержинска и сделали выводы:</w:t>
      </w:r>
    </w:p>
    <w:p w:rsidR="00256EA6" w:rsidRPr="005C2DAC" w:rsidRDefault="00025054" w:rsidP="00A869C9">
      <w:pPr>
        <w:numPr>
          <w:ilvl w:val="0"/>
          <w:numId w:val="8"/>
        </w:numPr>
        <w:spacing w:line="240" w:lineRule="auto"/>
        <w:ind w:left="0" w:right="-1" w:firstLine="0"/>
        <w:jc w:val="both"/>
        <w:rPr>
          <w:rFonts w:ascii="Times New Roman" w:hAnsi="Times New Roman" w:cs="Times New Roman"/>
          <w:sz w:val="28"/>
          <w:szCs w:val="28"/>
        </w:rPr>
      </w:pPr>
      <w:r w:rsidRPr="005C2DAC">
        <w:rPr>
          <w:rFonts w:ascii="Times New Roman" w:hAnsi="Times New Roman" w:cs="Times New Roman"/>
          <w:sz w:val="28"/>
          <w:szCs w:val="28"/>
        </w:rPr>
        <w:t xml:space="preserve">По механическому составу у нас преобладают от глинистых, </w:t>
      </w:r>
      <w:r w:rsidR="00122BBC" w:rsidRPr="005C2DAC">
        <w:rPr>
          <w:rFonts w:ascii="Times New Roman" w:hAnsi="Times New Roman" w:cs="Times New Roman"/>
          <w:sz w:val="28"/>
          <w:szCs w:val="28"/>
        </w:rPr>
        <w:t xml:space="preserve">до </w:t>
      </w:r>
      <w:r w:rsidR="000828D0">
        <w:rPr>
          <w:rFonts w:ascii="Times New Roman" w:hAnsi="Times New Roman" w:cs="Times New Roman"/>
          <w:sz w:val="28"/>
          <w:szCs w:val="28"/>
        </w:rPr>
        <w:t>тяжело</w:t>
      </w:r>
      <w:r w:rsidR="00122BBC" w:rsidRPr="005C2DAC">
        <w:rPr>
          <w:rFonts w:ascii="Times New Roman" w:hAnsi="Times New Roman" w:cs="Times New Roman"/>
          <w:sz w:val="28"/>
          <w:szCs w:val="28"/>
        </w:rPr>
        <w:t>суглинистых</w:t>
      </w:r>
      <w:r w:rsidRPr="005C2DAC">
        <w:rPr>
          <w:rFonts w:ascii="Times New Roman" w:hAnsi="Times New Roman" w:cs="Times New Roman"/>
          <w:sz w:val="28"/>
          <w:szCs w:val="28"/>
        </w:rPr>
        <w:t xml:space="preserve"> в поймах рек </w:t>
      </w:r>
      <w:r w:rsidR="00122BBC" w:rsidRPr="005C2DAC">
        <w:rPr>
          <w:rFonts w:ascii="Times New Roman" w:hAnsi="Times New Roman" w:cs="Times New Roman"/>
          <w:sz w:val="28"/>
          <w:szCs w:val="28"/>
        </w:rPr>
        <w:t>и супесчаные</w:t>
      </w:r>
      <w:r w:rsidRPr="005C2DAC">
        <w:rPr>
          <w:rFonts w:ascii="Times New Roman" w:hAnsi="Times New Roman" w:cs="Times New Roman"/>
          <w:sz w:val="28"/>
          <w:szCs w:val="28"/>
        </w:rPr>
        <w:t xml:space="preserve"> почвы на хвойных и смешанных лесах. </w:t>
      </w:r>
    </w:p>
    <w:p w:rsidR="00256EA6" w:rsidRPr="005C2DAC" w:rsidRDefault="00025054" w:rsidP="00A869C9">
      <w:pPr>
        <w:numPr>
          <w:ilvl w:val="0"/>
          <w:numId w:val="8"/>
        </w:numPr>
        <w:spacing w:line="240" w:lineRule="auto"/>
        <w:ind w:left="0" w:right="-1" w:firstLine="0"/>
        <w:jc w:val="both"/>
        <w:rPr>
          <w:rFonts w:ascii="Times New Roman" w:hAnsi="Times New Roman" w:cs="Times New Roman"/>
          <w:sz w:val="28"/>
          <w:szCs w:val="28"/>
        </w:rPr>
      </w:pPr>
      <w:r w:rsidRPr="005C2DAC">
        <w:rPr>
          <w:rFonts w:ascii="Times New Roman" w:hAnsi="Times New Roman" w:cs="Times New Roman"/>
          <w:sz w:val="28"/>
          <w:szCs w:val="28"/>
        </w:rPr>
        <w:t>Карбонатов в почвах нет.</w:t>
      </w:r>
    </w:p>
    <w:p w:rsidR="00256EA6" w:rsidRPr="005C2DAC" w:rsidRDefault="00025054" w:rsidP="00A869C9">
      <w:pPr>
        <w:numPr>
          <w:ilvl w:val="0"/>
          <w:numId w:val="8"/>
        </w:numPr>
        <w:spacing w:line="240" w:lineRule="auto"/>
        <w:ind w:left="0" w:right="-1" w:firstLine="0"/>
        <w:jc w:val="both"/>
        <w:rPr>
          <w:rFonts w:ascii="Times New Roman" w:hAnsi="Times New Roman" w:cs="Times New Roman"/>
          <w:sz w:val="28"/>
          <w:szCs w:val="28"/>
        </w:rPr>
      </w:pPr>
      <w:r w:rsidRPr="005C2DAC">
        <w:rPr>
          <w:rFonts w:ascii="Times New Roman" w:hAnsi="Times New Roman" w:cs="Times New Roman"/>
          <w:sz w:val="28"/>
          <w:szCs w:val="28"/>
        </w:rPr>
        <w:t>Почвы кислые.</w:t>
      </w:r>
    </w:p>
    <w:p w:rsidR="00256EA6" w:rsidRPr="005C2DAC" w:rsidRDefault="00025054" w:rsidP="00A869C9">
      <w:pPr>
        <w:numPr>
          <w:ilvl w:val="0"/>
          <w:numId w:val="8"/>
        </w:numPr>
        <w:spacing w:line="240" w:lineRule="auto"/>
        <w:ind w:left="0" w:right="-1" w:firstLine="0"/>
        <w:jc w:val="both"/>
        <w:rPr>
          <w:rFonts w:ascii="Times New Roman" w:hAnsi="Times New Roman" w:cs="Times New Roman"/>
          <w:sz w:val="28"/>
          <w:szCs w:val="28"/>
        </w:rPr>
      </w:pPr>
      <w:r w:rsidRPr="005C2DAC">
        <w:rPr>
          <w:rFonts w:ascii="Times New Roman" w:hAnsi="Times New Roman" w:cs="Times New Roman"/>
          <w:sz w:val="28"/>
          <w:szCs w:val="28"/>
        </w:rPr>
        <w:t>Почвы бедны органическими веществами.</w:t>
      </w:r>
    </w:p>
    <w:p w:rsidR="00256EA6" w:rsidRPr="005C2DAC" w:rsidRDefault="00025054" w:rsidP="00A869C9">
      <w:pPr>
        <w:numPr>
          <w:ilvl w:val="0"/>
          <w:numId w:val="8"/>
        </w:numPr>
        <w:spacing w:line="240" w:lineRule="auto"/>
        <w:ind w:left="0" w:right="-1" w:firstLine="0"/>
        <w:jc w:val="both"/>
        <w:rPr>
          <w:rFonts w:ascii="Times New Roman" w:hAnsi="Times New Roman" w:cs="Times New Roman"/>
          <w:sz w:val="28"/>
          <w:szCs w:val="28"/>
        </w:rPr>
      </w:pPr>
      <w:r w:rsidRPr="005C2DAC">
        <w:rPr>
          <w:rFonts w:ascii="Times New Roman" w:hAnsi="Times New Roman" w:cs="Times New Roman"/>
          <w:sz w:val="28"/>
          <w:szCs w:val="28"/>
        </w:rPr>
        <w:t>Так как в наших почвах мало органических веществ, то они содержат низкое содержание углекислого газа, дыхание почвы слабое.</w:t>
      </w:r>
    </w:p>
    <w:p w:rsidR="00256EA6" w:rsidRPr="005C2DAC" w:rsidRDefault="00025054" w:rsidP="00A869C9">
      <w:pPr>
        <w:numPr>
          <w:ilvl w:val="0"/>
          <w:numId w:val="8"/>
        </w:numPr>
        <w:spacing w:line="240" w:lineRule="auto"/>
        <w:ind w:left="0" w:right="-1" w:firstLine="0"/>
        <w:jc w:val="both"/>
        <w:rPr>
          <w:rFonts w:ascii="Times New Roman" w:hAnsi="Times New Roman" w:cs="Times New Roman"/>
          <w:sz w:val="28"/>
          <w:szCs w:val="28"/>
        </w:rPr>
      </w:pPr>
      <w:r w:rsidRPr="005C2DAC">
        <w:rPr>
          <w:rFonts w:ascii="Times New Roman" w:hAnsi="Times New Roman" w:cs="Times New Roman"/>
          <w:sz w:val="28"/>
          <w:szCs w:val="28"/>
        </w:rPr>
        <w:t>Предположительно азотобактер присутствует в</w:t>
      </w:r>
      <w:r w:rsidR="004917DC" w:rsidRPr="005C2DAC">
        <w:rPr>
          <w:rFonts w:ascii="Times New Roman" w:hAnsi="Times New Roman" w:cs="Times New Roman"/>
          <w:sz w:val="28"/>
          <w:szCs w:val="28"/>
        </w:rPr>
        <w:t xml:space="preserve"> </w:t>
      </w:r>
      <w:r w:rsidR="000828D0">
        <w:rPr>
          <w:rFonts w:ascii="Times New Roman" w:hAnsi="Times New Roman" w:cs="Times New Roman"/>
          <w:sz w:val="28"/>
          <w:szCs w:val="28"/>
        </w:rPr>
        <w:t xml:space="preserve">глинистых </w:t>
      </w:r>
      <w:r w:rsidR="004917DC" w:rsidRPr="005C2DAC">
        <w:rPr>
          <w:rFonts w:ascii="Times New Roman" w:hAnsi="Times New Roman" w:cs="Times New Roman"/>
          <w:sz w:val="28"/>
          <w:szCs w:val="28"/>
        </w:rPr>
        <w:t>почвах</w:t>
      </w:r>
      <w:r w:rsidRPr="005C2DAC">
        <w:rPr>
          <w:rFonts w:ascii="Times New Roman" w:hAnsi="Times New Roman" w:cs="Times New Roman"/>
          <w:sz w:val="28"/>
          <w:szCs w:val="28"/>
        </w:rPr>
        <w:t xml:space="preserve"> биоценоз</w:t>
      </w:r>
      <w:r w:rsidR="004917DC" w:rsidRPr="005C2DAC">
        <w:rPr>
          <w:rFonts w:ascii="Times New Roman" w:hAnsi="Times New Roman" w:cs="Times New Roman"/>
          <w:sz w:val="28"/>
          <w:szCs w:val="28"/>
        </w:rPr>
        <w:t>ов</w:t>
      </w:r>
      <w:r w:rsidRPr="005C2DAC">
        <w:rPr>
          <w:rFonts w:ascii="Times New Roman" w:hAnsi="Times New Roman" w:cs="Times New Roman"/>
          <w:sz w:val="28"/>
          <w:szCs w:val="28"/>
        </w:rPr>
        <w:t xml:space="preserve"> Дубрава и Заливной луг, в песчаных почвах </w:t>
      </w:r>
      <w:r w:rsidR="000828D0">
        <w:rPr>
          <w:rFonts w:ascii="Times New Roman" w:hAnsi="Times New Roman" w:cs="Times New Roman"/>
          <w:sz w:val="28"/>
          <w:szCs w:val="28"/>
        </w:rPr>
        <w:t xml:space="preserve">хвойных и смешанных лесов </w:t>
      </w:r>
      <w:r w:rsidRPr="005C2DAC">
        <w:rPr>
          <w:rFonts w:ascii="Times New Roman" w:hAnsi="Times New Roman" w:cs="Times New Roman"/>
          <w:sz w:val="28"/>
          <w:szCs w:val="28"/>
        </w:rPr>
        <w:t>азотобактер отсутствует.</w:t>
      </w:r>
    </w:p>
    <w:p w:rsidR="00256EA6" w:rsidRPr="005C2DAC" w:rsidRDefault="00025054" w:rsidP="00A869C9">
      <w:pPr>
        <w:numPr>
          <w:ilvl w:val="0"/>
          <w:numId w:val="8"/>
        </w:numPr>
        <w:spacing w:line="240" w:lineRule="auto"/>
        <w:ind w:left="0" w:right="-1" w:firstLine="0"/>
        <w:jc w:val="both"/>
        <w:rPr>
          <w:rFonts w:ascii="Times New Roman" w:hAnsi="Times New Roman" w:cs="Times New Roman"/>
          <w:sz w:val="28"/>
          <w:szCs w:val="28"/>
        </w:rPr>
      </w:pPr>
      <w:r w:rsidRPr="005C2DAC">
        <w:rPr>
          <w:rFonts w:ascii="Times New Roman" w:hAnsi="Times New Roman" w:cs="Times New Roman"/>
          <w:sz w:val="28"/>
          <w:szCs w:val="28"/>
        </w:rPr>
        <w:t xml:space="preserve">Гипотеза </w:t>
      </w:r>
      <w:r w:rsidR="004917DC" w:rsidRPr="005C2DAC">
        <w:rPr>
          <w:rFonts w:ascii="Times New Roman" w:hAnsi="Times New Roman" w:cs="Times New Roman"/>
          <w:sz w:val="28"/>
          <w:szCs w:val="28"/>
        </w:rPr>
        <w:t xml:space="preserve">частично </w:t>
      </w:r>
      <w:r w:rsidRPr="005C2DAC">
        <w:rPr>
          <w:rFonts w:ascii="Times New Roman" w:hAnsi="Times New Roman" w:cs="Times New Roman"/>
          <w:sz w:val="28"/>
          <w:szCs w:val="28"/>
        </w:rPr>
        <w:t>подтверждена: в различных биоценозах пригорода Дзержинска количество азотфи</w:t>
      </w:r>
      <w:r w:rsidR="000828D0">
        <w:rPr>
          <w:rFonts w:ascii="Times New Roman" w:hAnsi="Times New Roman" w:cs="Times New Roman"/>
          <w:sz w:val="28"/>
          <w:szCs w:val="28"/>
        </w:rPr>
        <w:t>ксирующих бактерий не одинаково, большие различия по глубине не выявлены.</w:t>
      </w:r>
    </w:p>
    <w:p w:rsidR="009B046B" w:rsidRPr="005C2DAC" w:rsidRDefault="009B046B" w:rsidP="00A869C9">
      <w:pPr>
        <w:spacing w:line="240" w:lineRule="auto"/>
        <w:ind w:left="-567" w:right="-284"/>
        <w:jc w:val="both"/>
        <w:rPr>
          <w:rFonts w:ascii="Times New Roman" w:hAnsi="Times New Roman" w:cs="Times New Roman"/>
          <w:sz w:val="28"/>
          <w:szCs w:val="28"/>
        </w:rPr>
      </w:pPr>
    </w:p>
    <w:p w:rsidR="009B046B" w:rsidRPr="005C2DAC" w:rsidRDefault="009B046B" w:rsidP="00A869C9">
      <w:pPr>
        <w:spacing w:line="240" w:lineRule="auto"/>
        <w:ind w:left="-567" w:right="-284"/>
        <w:jc w:val="both"/>
        <w:rPr>
          <w:rFonts w:ascii="Times New Roman" w:hAnsi="Times New Roman" w:cs="Times New Roman"/>
          <w:sz w:val="28"/>
          <w:szCs w:val="28"/>
        </w:rPr>
      </w:pPr>
    </w:p>
    <w:p w:rsidR="009B046B" w:rsidRPr="005C2DAC" w:rsidRDefault="009B046B" w:rsidP="00A869C9">
      <w:pPr>
        <w:spacing w:line="240" w:lineRule="auto"/>
        <w:ind w:left="-567" w:right="-284"/>
        <w:jc w:val="both"/>
        <w:rPr>
          <w:rFonts w:ascii="Times New Roman" w:hAnsi="Times New Roman" w:cs="Times New Roman"/>
          <w:sz w:val="28"/>
          <w:szCs w:val="28"/>
        </w:rPr>
      </w:pPr>
    </w:p>
    <w:p w:rsidR="008C30A3" w:rsidRPr="005C2DAC" w:rsidRDefault="008C30A3" w:rsidP="00A869C9">
      <w:pPr>
        <w:spacing w:line="240" w:lineRule="auto"/>
        <w:ind w:left="-567" w:right="-284"/>
        <w:jc w:val="both"/>
        <w:rPr>
          <w:rFonts w:ascii="Times New Roman" w:hAnsi="Times New Roman" w:cs="Times New Roman"/>
          <w:sz w:val="28"/>
          <w:szCs w:val="28"/>
        </w:rPr>
      </w:pPr>
    </w:p>
    <w:p w:rsidR="00F96349" w:rsidRPr="005C2DAC" w:rsidRDefault="00F96349" w:rsidP="00A869C9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hAnsi="Times New Roman" w:cs="Times New Roman"/>
          <w:color w:val="333333"/>
          <w:sz w:val="28"/>
          <w:szCs w:val="28"/>
        </w:rPr>
      </w:pPr>
    </w:p>
    <w:p w:rsidR="008C30A3" w:rsidRPr="005C2DAC" w:rsidRDefault="008C30A3" w:rsidP="00A869C9">
      <w:pPr>
        <w:pStyle w:val="a5"/>
        <w:shd w:val="clear" w:color="auto" w:fill="FFFFFF"/>
        <w:spacing w:before="120" w:beforeAutospacing="0" w:after="120" w:afterAutospacing="0"/>
        <w:jc w:val="both"/>
        <w:rPr>
          <w:sz w:val="28"/>
          <w:szCs w:val="28"/>
        </w:rPr>
      </w:pPr>
    </w:p>
    <w:p w:rsidR="003F2C98" w:rsidRPr="005C2DAC" w:rsidRDefault="003F2C98" w:rsidP="00A869C9">
      <w:pPr>
        <w:pStyle w:val="a5"/>
        <w:shd w:val="clear" w:color="auto" w:fill="FFFFFF"/>
        <w:spacing w:before="120" w:beforeAutospacing="0" w:after="120" w:afterAutospacing="0"/>
        <w:jc w:val="both"/>
        <w:rPr>
          <w:sz w:val="28"/>
          <w:szCs w:val="28"/>
        </w:rPr>
      </w:pPr>
    </w:p>
    <w:p w:rsidR="003F2C98" w:rsidRPr="005C2DAC" w:rsidRDefault="003F2C98" w:rsidP="00A869C9">
      <w:pPr>
        <w:pStyle w:val="a5"/>
        <w:shd w:val="clear" w:color="auto" w:fill="FFFFFF"/>
        <w:spacing w:before="120" w:beforeAutospacing="0" w:after="120" w:afterAutospacing="0"/>
        <w:jc w:val="both"/>
        <w:rPr>
          <w:sz w:val="28"/>
          <w:szCs w:val="28"/>
        </w:rPr>
      </w:pPr>
    </w:p>
    <w:p w:rsidR="003F2C98" w:rsidRPr="005C2DAC" w:rsidRDefault="003F2C98" w:rsidP="00A869C9">
      <w:pPr>
        <w:pStyle w:val="a5"/>
        <w:shd w:val="clear" w:color="auto" w:fill="FFFFFF"/>
        <w:spacing w:before="120" w:beforeAutospacing="0" w:after="120" w:afterAutospacing="0"/>
        <w:jc w:val="both"/>
        <w:rPr>
          <w:sz w:val="28"/>
          <w:szCs w:val="28"/>
        </w:rPr>
      </w:pPr>
    </w:p>
    <w:p w:rsidR="003F2C98" w:rsidRPr="005C2DAC" w:rsidRDefault="003F2C98" w:rsidP="00A869C9">
      <w:pPr>
        <w:pStyle w:val="a5"/>
        <w:shd w:val="clear" w:color="auto" w:fill="FFFFFF"/>
        <w:spacing w:before="120" w:beforeAutospacing="0" w:after="120" w:afterAutospacing="0"/>
        <w:jc w:val="both"/>
        <w:rPr>
          <w:sz w:val="28"/>
          <w:szCs w:val="28"/>
        </w:rPr>
      </w:pPr>
    </w:p>
    <w:p w:rsidR="003F2C98" w:rsidRPr="005C2DAC" w:rsidRDefault="003F2C98" w:rsidP="00A869C9">
      <w:pPr>
        <w:pStyle w:val="a5"/>
        <w:shd w:val="clear" w:color="auto" w:fill="FFFFFF"/>
        <w:spacing w:before="120" w:beforeAutospacing="0" w:after="120" w:afterAutospacing="0"/>
        <w:jc w:val="both"/>
        <w:rPr>
          <w:sz w:val="28"/>
          <w:szCs w:val="28"/>
        </w:rPr>
      </w:pPr>
    </w:p>
    <w:p w:rsidR="003F2C98" w:rsidRPr="005C2DAC" w:rsidRDefault="003F2C98" w:rsidP="00A869C9">
      <w:pPr>
        <w:pStyle w:val="a5"/>
        <w:shd w:val="clear" w:color="auto" w:fill="FFFFFF"/>
        <w:spacing w:before="120" w:beforeAutospacing="0" w:after="120" w:afterAutospacing="0"/>
        <w:jc w:val="both"/>
        <w:rPr>
          <w:sz w:val="28"/>
          <w:szCs w:val="28"/>
        </w:rPr>
      </w:pPr>
    </w:p>
    <w:p w:rsidR="003F2C98" w:rsidRPr="005C2DAC" w:rsidRDefault="003F2C98" w:rsidP="00A869C9">
      <w:pPr>
        <w:pStyle w:val="a5"/>
        <w:shd w:val="clear" w:color="auto" w:fill="FFFFFF"/>
        <w:spacing w:before="120" w:beforeAutospacing="0" w:after="120" w:afterAutospacing="0"/>
        <w:jc w:val="both"/>
        <w:rPr>
          <w:sz w:val="28"/>
          <w:szCs w:val="28"/>
        </w:rPr>
      </w:pPr>
    </w:p>
    <w:p w:rsidR="003F2C98" w:rsidRPr="005C2DAC" w:rsidRDefault="003F2C98" w:rsidP="00A869C9">
      <w:pPr>
        <w:pStyle w:val="a5"/>
        <w:shd w:val="clear" w:color="auto" w:fill="FFFFFF"/>
        <w:spacing w:before="120" w:beforeAutospacing="0" w:after="120" w:afterAutospacing="0"/>
        <w:jc w:val="both"/>
        <w:rPr>
          <w:sz w:val="28"/>
          <w:szCs w:val="28"/>
        </w:rPr>
      </w:pPr>
    </w:p>
    <w:p w:rsidR="003F2C98" w:rsidRPr="005C2DAC" w:rsidRDefault="003F2C98" w:rsidP="00A869C9">
      <w:pPr>
        <w:pStyle w:val="a5"/>
        <w:shd w:val="clear" w:color="auto" w:fill="FFFFFF"/>
        <w:spacing w:before="120" w:beforeAutospacing="0" w:after="120" w:afterAutospacing="0"/>
        <w:jc w:val="both"/>
        <w:rPr>
          <w:sz w:val="28"/>
          <w:szCs w:val="28"/>
        </w:rPr>
      </w:pPr>
    </w:p>
    <w:p w:rsidR="003F2C98" w:rsidRPr="005C2DAC" w:rsidRDefault="003F2C98" w:rsidP="00A869C9">
      <w:pPr>
        <w:pStyle w:val="a5"/>
        <w:shd w:val="clear" w:color="auto" w:fill="FFFFFF"/>
        <w:spacing w:before="120" w:beforeAutospacing="0" w:after="120" w:afterAutospacing="0"/>
        <w:jc w:val="both"/>
        <w:rPr>
          <w:sz w:val="28"/>
          <w:szCs w:val="28"/>
        </w:rPr>
      </w:pPr>
    </w:p>
    <w:p w:rsidR="003F2C98" w:rsidRPr="005C2DAC" w:rsidRDefault="003F2C98" w:rsidP="00A869C9">
      <w:pPr>
        <w:pStyle w:val="a5"/>
        <w:shd w:val="clear" w:color="auto" w:fill="FFFFFF"/>
        <w:spacing w:before="120" w:beforeAutospacing="0" w:after="120" w:afterAutospacing="0"/>
        <w:jc w:val="both"/>
        <w:rPr>
          <w:sz w:val="28"/>
          <w:szCs w:val="28"/>
        </w:rPr>
      </w:pPr>
    </w:p>
    <w:p w:rsidR="000A186B" w:rsidRPr="005C2DAC" w:rsidRDefault="000A186B" w:rsidP="00A869C9">
      <w:pPr>
        <w:spacing w:line="240" w:lineRule="auto"/>
        <w:ind w:right="-284"/>
        <w:jc w:val="both"/>
        <w:rPr>
          <w:rFonts w:ascii="Times New Roman" w:hAnsi="Times New Roman" w:cs="Times New Roman"/>
          <w:sz w:val="28"/>
          <w:szCs w:val="28"/>
        </w:rPr>
      </w:pPr>
    </w:p>
    <w:p w:rsidR="006B21EA" w:rsidRPr="005C2DAC" w:rsidRDefault="00A76585" w:rsidP="00765188">
      <w:pPr>
        <w:pStyle w:val="a5"/>
        <w:ind w:right="567"/>
        <w:jc w:val="center"/>
        <w:outlineLvl w:val="0"/>
        <w:rPr>
          <w:b/>
          <w:color w:val="000000"/>
          <w:sz w:val="28"/>
          <w:szCs w:val="28"/>
        </w:rPr>
      </w:pPr>
      <w:bookmarkStart w:id="20" w:name="_Toc188221061"/>
      <w:r w:rsidRPr="005C2DAC">
        <w:rPr>
          <w:b/>
          <w:color w:val="000000"/>
          <w:sz w:val="28"/>
          <w:szCs w:val="28"/>
          <w:lang w:val="en-US"/>
        </w:rPr>
        <w:t>V</w:t>
      </w:r>
      <w:r w:rsidRPr="005C2DAC">
        <w:rPr>
          <w:b/>
          <w:color w:val="000000"/>
          <w:sz w:val="28"/>
          <w:szCs w:val="28"/>
        </w:rPr>
        <w:t>.</w:t>
      </w:r>
      <w:r w:rsidR="00996A77" w:rsidRPr="005C2DAC">
        <w:rPr>
          <w:b/>
          <w:color w:val="000000"/>
          <w:sz w:val="28"/>
          <w:szCs w:val="28"/>
        </w:rPr>
        <w:t xml:space="preserve"> </w:t>
      </w:r>
      <w:r w:rsidRPr="005C2DAC">
        <w:rPr>
          <w:b/>
          <w:color w:val="000000"/>
          <w:sz w:val="28"/>
          <w:szCs w:val="28"/>
        </w:rPr>
        <w:t>Заключение</w:t>
      </w:r>
      <w:bookmarkEnd w:id="20"/>
    </w:p>
    <w:p w:rsidR="00E420E4" w:rsidRPr="005C2DAC" w:rsidRDefault="00247429" w:rsidP="00247429">
      <w:pPr>
        <w:spacing w:line="24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  <w:r w:rsidRPr="005C2DAC">
        <w:rPr>
          <w:rFonts w:ascii="Times New Roman" w:hAnsi="Times New Roman" w:cs="Times New Roman"/>
          <w:color w:val="000000"/>
          <w:spacing w:val="-1"/>
          <w:sz w:val="28"/>
          <w:szCs w:val="28"/>
          <w:shd w:val="clear" w:color="auto" w:fill="FFFFFF"/>
        </w:rPr>
        <w:t xml:space="preserve">Объектом нашего исследования являлись почвы пригорода Дзержинска. Выполняя данную работу, мы смогли ответить на интересующие нас вопросы. Мы узнали, что в наших почвах мало азотофиксирующих бактерий, или они отсутствуют совсем. Это связано с тем, что у нас очень сильнокислые почвы. Они неблагоприятно действуют на азотобактер, так как оптимальная для развития азотобактера область рН — 7,2–8,2. Также Наши почвы бедны органическими веществами. Недостаток таких соединений ограничивает развитие азотобактера. Для того чтобы улучшить плодородие наших почв необходимо обогащать азотобактером землю. Хотелось бы провести исследования дальше, </w:t>
      </w:r>
      <w:r w:rsidR="00061D40" w:rsidRPr="005C2DAC">
        <w:rPr>
          <w:rFonts w:ascii="Times New Roman" w:hAnsi="Times New Roman" w:cs="Times New Roman"/>
          <w:color w:val="000000"/>
          <w:spacing w:val="-1"/>
          <w:sz w:val="28"/>
          <w:szCs w:val="28"/>
          <w:shd w:val="clear" w:color="auto" w:fill="FFFFFF"/>
        </w:rPr>
        <w:t>чтобы</w:t>
      </w:r>
      <w:r w:rsidRPr="005C2DAC">
        <w:rPr>
          <w:rFonts w:ascii="Times New Roman" w:hAnsi="Times New Roman" w:cs="Times New Roman"/>
          <w:color w:val="000000"/>
          <w:spacing w:val="-1"/>
          <w:sz w:val="28"/>
          <w:szCs w:val="28"/>
          <w:shd w:val="clear" w:color="auto" w:fill="FFFFFF"/>
        </w:rPr>
        <w:t xml:space="preserve"> узнать, живут ли азотобактерии в почвах с антропогенной нагрузкой и в зоне промышленного производства.</w:t>
      </w:r>
    </w:p>
    <w:p w:rsidR="005840B3" w:rsidRPr="005C2DAC" w:rsidRDefault="00BB780B" w:rsidP="00247429">
      <w:pPr>
        <w:spacing w:line="24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  <w:r w:rsidRPr="005C2DAC">
        <w:rPr>
          <w:rFonts w:ascii="Times New Roman" w:hAnsi="Times New Roman" w:cs="Times New Roman"/>
          <w:sz w:val="28"/>
          <w:szCs w:val="28"/>
        </w:rPr>
        <w:t xml:space="preserve"> </w:t>
      </w:r>
    </w:p>
    <w:p w:rsidR="005840B3" w:rsidRPr="005C2DAC" w:rsidRDefault="005840B3" w:rsidP="00247429">
      <w:pPr>
        <w:spacing w:line="240" w:lineRule="auto"/>
        <w:ind w:right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3F2C98" w:rsidRPr="005C2DAC" w:rsidRDefault="003F2C98" w:rsidP="00A869C9">
      <w:pPr>
        <w:spacing w:line="240" w:lineRule="auto"/>
        <w:ind w:right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3F2C98" w:rsidRPr="005C2DAC" w:rsidRDefault="003F2C98" w:rsidP="00A869C9">
      <w:pPr>
        <w:spacing w:line="240" w:lineRule="auto"/>
        <w:ind w:right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3F2C98" w:rsidRPr="005C2DAC" w:rsidRDefault="003F2C98" w:rsidP="00A869C9">
      <w:pPr>
        <w:spacing w:line="240" w:lineRule="auto"/>
        <w:ind w:right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3F2C98" w:rsidRPr="005C2DAC" w:rsidRDefault="003F2C98" w:rsidP="00A869C9">
      <w:pPr>
        <w:spacing w:line="240" w:lineRule="auto"/>
        <w:ind w:right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3F2C98" w:rsidRPr="005C2DAC" w:rsidRDefault="003F2C98" w:rsidP="00A869C9">
      <w:pPr>
        <w:spacing w:line="240" w:lineRule="auto"/>
        <w:ind w:right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3F2C98" w:rsidRPr="005C2DAC" w:rsidRDefault="003F2C98" w:rsidP="00A869C9">
      <w:pPr>
        <w:spacing w:line="240" w:lineRule="auto"/>
        <w:ind w:right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3F2C98" w:rsidRPr="005C2DAC" w:rsidRDefault="003F2C98" w:rsidP="00A869C9">
      <w:pPr>
        <w:spacing w:line="240" w:lineRule="auto"/>
        <w:ind w:right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3F2C98" w:rsidRPr="005C2DAC" w:rsidRDefault="003F2C98" w:rsidP="00A869C9">
      <w:pPr>
        <w:spacing w:line="240" w:lineRule="auto"/>
        <w:ind w:right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3F2C98" w:rsidRPr="005C2DAC" w:rsidRDefault="003F2C98" w:rsidP="00A869C9">
      <w:pPr>
        <w:spacing w:line="240" w:lineRule="auto"/>
        <w:ind w:right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3F2C98" w:rsidRPr="005C2DAC" w:rsidRDefault="003F2C98" w:rsidP="00A869C9">
      <w:pPr>
        <w:spacing w:line="240" w:lineRule="auto"/>
        <w:ind w:right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3F2C98" w:rsidRPr="005C2DAC" w:rsidRDefault="003F2C98" w:rsidP="00A869C9">
      <w:pPr>
        <w:spacing w:line="240" w:lineRule="auto"/>
        <w:ind w:right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A869C9" w:rsidRPr="005C2DAC" w:rsidRDefault="00A869C9" w:rsidP="00A869C9">
      <w:pPr>
        <w:spacing w:line="240" w:lineRule="auto"/>
        <w:ind w:right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3F2C98" w:rsidRPr="005C2DAC" w:rsidRDefault="003F2C98" w:rsidP="00A869C9">
      <w:pPr>
        <w:spacing w:line="240" w:lineRule="auto"/>
        <w:ind w:right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3F2C98" w:rsidRPr="005C2DAC" w:rsidRDefault="003F2C98" w:rsidP="00A869C9">
      <w:pPr>
        <w:spacing w:line="240" w:lineRule="auto"/>
        <w:ind w:right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3F2C98" w:rsidRPr="005C2DAC" w:rsidRDefault="003F2C98" w:rsidP="00A869C9">
      <w:pPr>
        <w:spacing w:line="240" w:lineRule="auto"/>
        <w:ind w:right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3F2C98" w:rsidRPr="005C2DAC" w:rsidRDefault="003F2C98" w:rsidP="00A869C9">
      <w:pPr>
        <w:spacing w:line="240" w:lineRule="auto"/>
        <w:ind w:right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5942B4" w:rsidRPr="005C2DAC" w:rsidRDefault="005942B4" w:rsidP="00A869C9">
      <w:pPr>
        <w:spacing w:line="240" w:lineRule="auto"/>
        <w:ind w:right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3F2C98" w:rsidRPr="005C2DAC" w:rsidRDefault="003F2C98" w:rsidP="00A869C9">
      <w:pPr>
        <w:spacing w:line="240" w:lineRule="auto"/>
        <w:ind w:right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8C282E" w:rsidRPr="005C2DAC" w:rsidRDefault="008C282E" w:rsidP="00E65C92">
      <w:pPr>
        <w:spacing w:line="240" w:lineRule="auto"/>
        <w:ind w:right="567"/>
        <w:rPr>
          <w:rFonts w:ascii="Times New Roman" w:hAnsi="Times New Roman" w:cs="Times New Roman"/>
          <w:b/>
          <w:sz w:val="28"/>
          <w:szCs w:val="28"/>
        </w:rPr>
      </w:pPr>
    </w:p>
    <w:p w:rsidR="003F2C98" w:rsidRDefault="003F2C98" w:rsidP="00C079EF">
      <w:pPr>
        <w:pStyle w:val="1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  <w:bookmarkStart w:id="21" w:name="_Toc188221062"/>
      <w:r w:rsidRPr="005C2DAC">
        <w:rPr>
          <w:rFonts w:ascii="Times New Roman" w:hAnsi="Times New Roman" w:cs="Times New Roman"/>
          <w:b/>
          <w:color w:val="000000" w:themeColor="text1"/>
          <w:sz w:val="28"/>
          <w:szCs w:val="28"/>
          <w:lang w:val="en-US"/>
        </w:rPr>
        <w:lastRenderedPageBreak/>
        <w:t>VI</w:t>
      </w:r>
      <w:r w:rsidRPr="005C2DAC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. </w:t>
      </w:r>
      <w:r w:rsidR="00A76585" w:rsidRPr="005C2DAC">
        <w:rPr>
          <w:rFonts w:ascii="Times New Roman" w:hAnsi="Times New Roman" w:cs="Times New Roman"/>
          <w:b/>
          <w:color w:val="000000"/>
          <w:sz w:val="28"/>
          <w:szCs w:val="28"/>
        </w:rPr>
        <w:t>Информационные ресурсы и список литературы</w:t>
      </w:r>
      <w:bookmarkEnd w:id="21"/>
    </w:p>
    <w:p w:rsidR="00AF5B04" w:rsidRDefault="00AF5B04" w:rsidP="00AF5B04"/>
    <w:p w:rsidR="00AF5B04" w:rsidRPr="00AF5B04" w:rsidRDefault="00AF5B04" w:rsidP="00AF5B04">
      <w:pPr>
        <w:spacing w:line="24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1</w:t>
      </w:r>
      <w:r w:rsidRPr="00AF5B0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) </w:t>
      </w:r>
      <w:r w:rsidRPr="00AF5B0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«Атлас почв ССС</w:t>
      </w:r>
      <w:r w:rsidR="00927F8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Р», И.С. </w:t>
      </w:r>
      <w:proofErr w:type="spellStart"/>
      <w:r w:rsidR="00927F8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Кауричев</w:t>
      </w:r>
      <w:proofErr w:type="spellEnd"/>
      <w:r w:rsidR="00927F8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 И.Д. Громыко. – М.: 1974. – 164 с.</w:t>
      </w:r>
    </w:p>
    <w:p w:rsidR="00FE50B6" w:rsidRDefault="00AF5B04" w:rsidP="00A869C9">
      <w:pPr>
        <w:spacing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2</w:t>
      </w:r>
      <w:r w:rsidR="00E420E4" w:rsidRPr="00AF5B0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) </w:t>
      </w:r>
      <w:r w:rsidR="0052623E" w:rsidRPr="00AF5B0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FE50B6" w:rsidRPr="00AF5B0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Александрова, Л. Н. Органическое вещество почвы и процессы его трансформации. – Л.: Наука. </w:t>
      </w:r>
      <w:proofErr w:type="gramStart"/>
      <w:r w:rsidR="00FE50B6" w:rsidRPr="00AF5B04">
        <w:rPr>
          <w:rFonts w:ascii="Times New Roman" w:hAnsi="Times New Roman" w:cs="Times New Roman"/>
          <w:color w:val="000000" w:themeColor="text1"/>
          <w:sz w:val="28"/>
          <w:szCs w:val="28"/>
        </w:rPr>
        <w:t>1980.-</w:t>
      </w:r>
      <w:proofErr w:type="gramEnd"/>
      <w:r w:rsidR="00FE50B6" w:rsidRPr="00AF5B0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288 с</w:t>
      </w:r>
      <w:r w:rsidR="00FE50B6" w:rsidRPr="00AF5B0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</w:p>
    <w:p w:rsidR="00AF5B04" w:rsidRPr="00AF5B04" w:rsidRDefault="00FE50B6" w:rsidP="00AF5B04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3</w:t>
      </w:r>
      <w:r w:rsidR="00AF5B04" w:rsidRPr="00AF5B0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) </w:t>
      </w:r>
      <w:proofErr w:type="spellStart"/>
      <w:r w:rsidR="00AF5B04" w:rsidRPr="00AF5B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Готтшалк</w:t>
      </w:r>
      <w:proofErr w:type="spellEnd"/>
      <w:r w:rsidR="00AF5B04" w:rsidRPr="00AF5B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Г. Метаболизм бактерий</w:t>
      </w:r>
      <w:r w:rsidR="00AF5B04" w:rsidRPr="00AF5B0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- </w:t>
      </w:r>
      <w:r w:rsidR="00AF5B04" w:rsidRPr="00AF5B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М.: Мир, 1982. - 310 с.</w:t>
      </w:r>
    </w:p>
    <w:p w:rsidR="00AF5B04" w:rsidRDefault="00FE50B6" w:rsidP="00A869C9">
      <w:pPr>
        <w:spacing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4) </w:t>
      </w:r>
      <w:r w:rsidRPr="00AF5B04">
        <w:rPr>
          <w:rFonts w:ascii="Times New Roman" w:hAnsi="Times New Roman" w:cs="Times New Roman"/>
          <w:color w:val="000000" w:themeColor="text1"/>
          <w:sz w:val="28"/>
          <w:szCs w:val="28"/>
        </w:rPr>
        <w:t>Добровольский, Г. В. Экология почв. Учение об экологических функциях почв / Г. В. Добровольский, Е. Д. Никитин. — 2-е изд. — М.: Изд-во МГУ им. М. В. Ломоносова, 2012.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– 413 с.</w:t>
      </w:r>
    </w:p>
    <w:p w:rsidR="00FE50B6" w:rsidRDefault="00FE50B6" w:rsidP="00FE50B6">
      <w:pPr>
        <w:spacing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5</w:t>
      </w:r>
      <w:r w:rsidRPr="00AF5B04">
        <w:rPr>
          <w:rFonts w:ascii="Times New Roman" w:hAnsi="Times New Roman" w:cs="Times New Roman"/>
          <w:color w:val="000000" w:themeColor="text1"/>
          <w:sz w:val="28"/>
          <w:szCs w:val="28"/>
        </w:rPr>
        <w:t>) Звягинцев</w:t>
      </w:r>
      <w:r w:rsidRPr="000828D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AF5B0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И. П. Д. Г., </w:t>
      </w:r>
      <w:proofErr w:type="spellStart"/>
      <w:r w:rsidRPr="00AF5B04">
        <w:rPr>
          <w:rFonts w:ascii="Times New Roman" w:hAnsi="Times New Roman" w:cs="Times New Roman"/>
          <w:color w:val="000000" w:themeColor="text1"/>
          <w:sz w:val="28"/>
          <w:szCs w:val="28"/>
        </w:rPr>
        <w:t>Бабьева</w:t>
      </w:r>
      <w:proofErr w:type="spellEnd"/>
      <w:r w:rsidRPr="000828D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AF5B0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И. П., </w:t>
      </w:r>
      <w:proofErr w:type="spellStart"/>
      <w:r w:rsidRPr="00AF5B04">
        <w:rPr>
          <w:rFonts w:ascii="Times New Roman" w:hAnsi="Times New Roman" w:cs="Times New Roman"/>
          <w:color w:val="000000" w:themeColor="text1"/>
          <w:sz w:val="28"/>
          <w:szCs w:val="28"/>
        </w:rPr>
        <w:t>Зенова</w:t>
      </w:r>
      <w:proofErr w:type="spellEnd"/>
      <w:r w:rsidRPr="00AF5B0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Г. М. Биология почв/ Издательство Московского университета 2005. - 444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с.</w:t>
      </w:r>
      <w:r w:rsidRPr="00FE50B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</w:p>
    <w:p w:rsidR="00FE50B6" w:rsidRPr="00FE50B6" w:rsidRDefault="00FE50B6" w:rsidP="00A869C9">
      <w:pPr>
        <w:spacing w:line="240" w:lineRule="auto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6) </w:t>
      </w:r>
      <w:r w:rsidRPr="00AF5B0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Логинов, О.Н. Бактерии </w:t>
      </w:r>
      <w:proofErr w:type="spellStart"/>
      <w:r w:rsidRPr="00AF5B04">
        <w:rPr>
          <w:rStyle w:val="a8"/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Pseudomonas</w:t>
      </w:r>
      <w:proofErr w:type="spellEnd"/>
      <w:r w:rsidRPr="00AF5B04">
        <w:rPr>
          <w:rStyle w:val="a8"/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и </w:t>
      </w:r>
      <w:proofErr w:type="spellStart"/>
      <w:r w:rsidRPr="00AF5B04">
        <w:rPr>
          <w:rStyle w:val="a8"/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Azotobacter</w:t>
      </w:r>
      <w:proofErr w:type="spellEnd"/>
      <w:r w:rsidRPr="00AF5B0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как объекты сельскохозяйственной биотехнологии. /</w:t>
      </w:r>
      <w:r w:rsidRPr="00AF5B0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О. Н. </w:t>
      </w:r>
      <w:r w:rsidRPr="00AF5B04">
        <w:rPr>
          <w:rFonts w:ascii="Times New Roman" w:hAnsi="Times New Roman" w:cs="Times New Roman"/>
          <w:bCs/>
          <w:color w:val="333333"/>
          <w:sz w:val="28"/>
          <w:szCs w:val="28"/>
          <w:shd w:val="clear" w:color="auto" w:fill="FFFFFF"/>
        </w:rPr>
        <w:t>Логинов</w:t>
      </w:r>
      <w:r w:rsidRPr="00AF5B0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; </w:t>
      </w:r>
      <w:r w:rsidRPr="000828D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Рос. акад. наук, Ин-т биологии </w:t>
      </w:r>
      <w:proofErr w:type="spellStart"/>
      <w:r w:rsidRPr="000828D0">
        <w:rPr>
          <w:rFonts w:ascii="Times New Roman" w:hAnsi="Times New Roman" w:cs="Times New Roman"/>
          <w:sz w:val="28"/>
          <w:szCs w:val="28"/>
          <w:shd w:val="clear" w:color="auto" w:fill="FFFFFF"/>
        </w:rPr>
        <w:t>Уфим</w:t>
      </w:r>
      <w:proofErr w:type="spellEnd"/>
      <w:r w:rsidRPr="000828D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. науч. центра. – М.: 2005. – 178 с. </w:t>
      </w:r>
    </w:p>
    <w:p w:rsidR="006C75A9" w:rsidRPr="00AF5B04" w:rsidRDefault="00FE50B6" w:rsidP="00A869C9">
      <w:pPr>
        <w:spacing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7</w:t>
      </w:r>
      <w:r w:rsidR="00E420E4" w:rsidRPr="00AF5B04">
        <w:rPr>
          <w:rFonts w:ascii="Times New Roman" w:hAnsi="Times New Roman" w:cs="Times New Roman"/>
          <w:color w:val="000000" w:themeColor="text1"/>
          <w:sz w:val="28"/>
          <w:szCs w:val="28"/>
        </w:rPr>
        <w:t>)</w:t>
      </w:r>
      <w:r w:rsidR="00885FC0" w:rsidRPr="00AF5B0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Почвоведение.</w:t>
      </w:r>
      <w:r w:rsidR="006C75A9" w:rsidRPr="00AF5B0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885FC0" w:rsidRPr="00AF5B0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Учеб. Для ун-тов. В 2 ч./Под ред. В. А. Ковды, Б. Г. Розанова. Ч. 1. Почва и почвообразование/Г. Д. </w:t>
      </w:r>
      <w:proofErr w:type="spellStart"/>
      <w:r w:rsidR="00885FC0" w:rsidRPr="00AF5B04">
        <w:rPr>
          <w:rFonts w:ascii="Times New Roman" w:hAnsi="Times New Roman" w:cs="Times New Roman"/>
          <w:color w:val="000000" w:themeColor="text1"/>
          <w:sz w:val="28"/>
          <w:szCs w:val="28"/>
        </w:rPr>
        <w:t>Белицина</w:t>
      </w:r>
      <w:proofErr w:type="spellEnd"/>
      <w:r w:rsidR="00885FC0" w:rsidRPr="00AF5B0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В. Д. Василевская, Л. А. Гришина и др. – М.: </w:t>
      </w:r>
      <w:proofErr w:type="spellStart"/>
      <w:r w:rsidR="00885FC0" w:rsidRPr="00AF5B04">
        <w:rPr>
          <w:rFonts w:ascii="Times New Roman" w:hAnsi="Times New Roman" w:cs="Times New Roman"/>
          <w:color w:val="000000" w:themeColor="text1"/>
          <w:sz w:val="28"/>
          <w:szCs w:val="28"/>
        </w:rPr>
        <w:t>Высш</w:t>
      </w:r>
      <w:proofErr w:type="spellEnd"/>
      <w:r w:rsidR="00885FC0" w:rsidRPr="00AF5B0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</w:t>
      </w:r>
      <w:proofErr w:type="spellStart"/>
      <w:r w:rsidR="00885FC0" w:rsidRPr="00AF5B04">
        <w:rPr>
          <w:rFonts w:ascii="Times New Roman" w:hAnsi="Times New Roman" w:cs="Times New Roman"/>
          <w:color w:val="000000" w:themeColor="text1"/>
          <w:sz w:val="28"/>
          <w:szCs w:val="28"/>
        </w:rPr>
        <w:t>Шк</w:t>
      </w:r>
      <w:proofErr w:type="spellEnd"/>
      <w:r w:rsidR="00885FC0" w:rsidRPr="00AF5B04">
        <w:rPr>
          <w:rFonts w:ascii="Times New Roman" w:hAnsi="Times New Roman" w:cs="Times New Roman"/>
          <w:color w:val="000000" w:themeColor="text1"/>
          <w:sz w:val="28"/>
          <w:szCs w:val="28"/>
        </w:rPr>
        <w:t>., 1988. – 400</w:t>
      </w:r>
      <w:r w:rsidR="00927F8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885FC0" w:rsidRPr="00AF5B0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с. </w:t>
      </w:r>
    </w:p>
    <w:p w:rsidR="003F2C98" w:rsidRPr="00AF5B04" w:rsidRDefault="00FE50B6" w:rsidP="00A869C9">
      <w:pPr>
        <w:spacing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8</w:t>
      </w:r>
      <w:r w:rsidR="0052623E" w:rsidRPr="00AF5B0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) </w:t>
      </w:r>
      <w:r w:rsidR="00885FC0" w:rsidRPr="00AF5B0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Практикум по почвоведению. / </w:t>
      </w:r>
      <w:proofErr w:type="spellStart"/>
      <w:r w:rsidR="00885FC0" w:rsidRPr="00AF5B04">
        <w:rPr>
          <w:rFonts w:ascii="Times New Roman" w:hAnsi="Times New Roman" w:cs="Times New Roman"/>
          <w:color w:val="000000" w:themeColor="text1"/>
          <w:sz w:val="28"/>
          <w:szCs w:val="28"/>
        </w:rPr>
        <w:t>Ганжара</w:t>
      </w:r>
      <w:proofErr w:type="spellEnd"/>
      <w:r w:rsidR="00885FC0" w:rsidRPr="00AF5B0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Н.</w:t>
      </w:r>
      <w:r w:rsidR="0052623E" w:rsidRPr="00AF5B04">
        <w:rPr>
          <w:rFonts w:ascii="Times New Roman" w:hAnsi="Times New Roman" w:cs="Times New Roman"/>
          <w:color w:val="000000" w:themeColor="text1"/>
          <w:sz w:val="28"/>
          <w:szCs w:val="28"/>
        </w:rPr>
        <w:t>Ф.</w:t>
      </w:r>
      <w:r w:rsidR="00885FC0" w:rsidRPr="00AF5B0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 Борисов Б.А., </w:t>
      </w:r>
      <w:proofErr w:type="spellStart"/>
      <w:r w:rsidR="00885FC0" w:rsidRPr="00AF5B04">
        <w:rPr>
          <w:rFonts w:ascii="Times New Roman" w:hAnsi="Times New Roman" w:cs="Times New Roman"/>
          <w:color w:val="000000" w:themeColor="text1"/>
          <w:sz w:val="28"/>
          <w:szCs w:val="28"/>
        </w:rPr>
        <w:t>Байбеков</w:t>
      </w:r>
      <w:proofErr w:type="spellEnd"/>
      <w:r w:rsidR="00885FC0" w:rsidRPr="00AF5B0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Р.Ф. – Под редакцией доктора биологических наук, профессора Н.Ф. </w:t>
      </w:r>
      <w:proofErr w:type="spellStart"/>
      <w:r w:rsidR="00885FC0" w:rsidRPr="00AF5B04">
        <w:rPr>
          <w:rFonts w:ascii="Times New Roman" w:hAnsi="Times New Roman" w:cs="Times New Roman"/>
          <w:color w:val="000000" w:themeColor="text1"/>
          <w:sz w:val="28"/>
          <w:szCs w:val="28"/>
        </w:rPr>
        <w:t>Ганжары</w:t>
      </w:r>
      <w:proofErr w:type="spellEnd"/>
      <w:r w:rsidR="00885FC0" w:rsidRPr="00AF5B0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– М.: </w:t>
      </w:r>
      <w:proofErr w:type="spellStart"/>
      <w:r w:rsidR="00885FC0" w:rsidRPr="00AF5B04">
        <w:rPr>
          <w:rFonts w:ascii="Times New Roman" w:hAnsi="Times New Roman" w:cs="Times New Roman"/>
          <w:color w:val="000000" w:themeColor="text1"/>
          <w:sz w:val="28"/>
          <w:szCs w:val="28"/>
        </w:rPr>
        <w:t>Агроконсалт</w:t>
      </w:r>
      <w:proofErr w:type="spellEnd"/>
      <w:r w:rsidR="00885FC0" w:rsidRPr="00AF5B04">
        <w:rPr>
          <w:rFonts w:ascii="Times New Roman" w:hAnsi="Times New Roman" w:cs="Times New Roman"/>
          <w:color w:val="000000" w:themeColor="text1"/>
          <w:sz w:val="28"/>
          <w:szCs w:val="28"/>
        </w:rPr>
        <w:t>, 2002. – 280 с.</w:t>
      </w:r>
    </w:p>
    <w:p w:rsidR="00885FC0" w:rsidRPr="00AF5B04" w:rsidRDefault="00885FC0" w:rsidP="00A869C9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3F2C98" w:rsidRPr="00AF5B04" w:rsidRDefault="003F2C98" w:rsidP="00A869C9">
      <w:pPr>
        <w:spacing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3F2C98" w:rsidRPr="005C2DAC" w:rsidRDefault="003F2C98" w:rsidP="00A869C9">
      <w:pPr>
        <w:spacing w:line="240" w:lineRule="auto"/>
        <w:ind w:right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3F2C98" w:rsidRPr="005C2DAC" w:rsidRDefault="003F2C98" w:rsidP="00A869C9">
      <w:pPr>
        <w:spacing w:line="240" w:lineRule="auto"/>
        <w:ind w:right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3F2C98" w:rsidRPr="005C2DAC" w:rsidRDefault="003F2C98" w:rsidP="00A869C9">
      <w:pPr>
        <w:spacing w:line="240" w:lineRule="auto"/>
        <w:ind w:right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3F2C98" w:rsidRPr="005C2DAC" w:rsidRDefault="003F2C98" w:rsidP="00A869C9">
      <w:pPr>
        <w:spacing w:line="240" w:lineRule="auto"/>
        <w:ind w:right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3F2C98" w:rsidRPr="005C2DAC" w:rsidRDefault="003F2C98" w:rsidP="00A869C9">
      <w:pPr>
        <w:spacing w:line="240" w:lineRule="auto"/>
        <w:ind w:right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3F2C98" w:rsidRPr="005C2DAC" w:rsidRDefault="003F2C98" w:rsidP="00A869C9">
      <w:pPr>
        <w:spacing w:line="240" w:lineRule="auto"/>
        <w:ind w:right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3F2C98" w:rsidRPr="005C2DAC" w:rsidRDefault="003F2C98" w:rsidP="00A869C9">
      <w:pPr>
        <w:spacing w:line="240" w:lineRule="auto"/>
        <w:ind w:right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3F2C98" w:rsidRPr="005C2DAC" w:rsidRDefault="003F2C98" w:rsidP="00A869C9">
      <w:pPr>
        <w:spacing w:line="240" w:lineRule="auto"/>
        <w:ind w:right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3F2C98" w:rsidRPr="005C2DAC" w:rsidRDefault="003F2C98" w:rsidP="00A869C9">
      <w:pPr>
        <w:spacing w:line="240" w:lineRule="auto"/>
        <w:ind w:right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3F2C98" w:rsidRPr="005C2DAC" w:rsidRDefault="003F2C98" w:rsidP="00A869C9">
      <w:pPr>
        <w:spacing w:line="240" w:lineRule="auto"/>
        <w:ind w:right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3F2C98" w:rsidRPr="005C2DAC" w:rsidRDefault="003F2C98" w:rsidP="00A869C9">
      <w:pPr>
        <w:spacing w:line="240" w:lineRule="auto"/>
        <w:ind w:right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3F2C98" w:rsidRPr="005C2DAC" w:rsidRDefault="003F2C98" w:rsidP="00A869C9">
      <w:pPr>
        <w:spacing w:line="240" w:lineRule="auto"/>
        <w:ind w:right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3F2C98" w:rsidRPr="005C2DAC" w:rsidRDefault="003F2C98" w:rsidP="00A869C9">
      <w:pPr>
        <w:spacing w:line="240" w:lineRule="auto"/>
        <w:ind w:right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821EE7" w:rsidRPr="005C2DAC" w:rsidRDefault="003F2C98" w:rsidP="00284809">
      <w:pPr>
        <w:pStyle w:val="1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  <w:bookmarkStart w:id="22" w:name="_Toc188221063"/>
      <w:r w:rsidRPr="005C2DAC">
        <w:rPr>
          <w:rFonts w:ascii="Times New Roman" w:hAnsi="Times New Roman" w:cs="Times New Roman"/>
          <w:b/>
          <w:color w:val="000000"/>
          <w:sz w:val="28"/>
          <w:szCs w:val="28"/>
          <w:lang w:val="en-US"/>
        </w:rPr>
        <w:lastRenderedPageBreak/>
        <w:t>VII</w:t>
      </w:r>
      <w:r w:rsidRPr="005C2DAC">
        <w:rPr>
          <w:rFonts w:ascii="Times New Roman" w:hAnsi="Times New Roman" w:cs="Times New Roman"/>
          <w:b/>
          <w:color w:val="000000"/>
          <w:sz w:val="28"/>
          <w:szCs w:val="28"/>
        </w:rPr>
        <w:t>. Приложение</w:t>
      </w:r>
      <w:bookmarkEnd w:id="22"/>
    </w:p>
    <w:p w:rsidR="008F6CF5" w:rsidRPr="005C2DAC" w:rsidRDefault="00821EE7" w:rsidP="00A869C9">
      <w:pPr>
        <w:spacing w:line="24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  <w:r w:rsidRPr="00FC2609">
        <w:rPr>
          <w:rFonts w:ascii="Times New Roman" w:hAnsi="Times New Roman" w:cs="Times New Roman"/>
          <w:b/>
          <w:sz w:val="28"/>
          <w:szCs w:val="28"/>
        </w:rPr>
        <w:t>Приложение 1</w:t>
      </w:r>
      <w:r w:rsidR="00A50AD4">
        <w:rPr>
          <w:rFonts w:ascii="Times New Roman" w:hAnsi="Times New Roman" w:cs="Times New Roman"/>
          <w:sz w:val="28"/>
          <w:szCs w:val="28"/>
        </w:rPr>
        <w:t>. Ф</w:t>
      </w:r>
      <w:r w:rsidR="00B345AF" w:rsidRPr="005C2DAC">
        <w:rPr>
          <w:rFonts w:ascii="Times New Roman" w:hAnsi="Times New Roman" w:cs="Times New Roman"/>
          <w:sz w:val="28"/>
          <w:szCs w:val="28"/>
        </w:rPr>
        <w:t>ото 1</w:t>
      </w:r>
      <w:r w:rsidR="00061D40">
        <w:rPr>
          <w:rFonts w:ascii="Times New Roman" w:hAnsi="Times New Roman" w:cs="Times New Roman"/>
          <w:sz w:val="28"/>
          <w:szCs w:val="28"/>
        </w:rPr>
        <w:t>.</w:t>
      </w:r>
      <w:r w:rsidR="008F6CF5" w:rsidRPr="005C2DAC">
        <w:rPr>
          <w:rFonts w:ascii="Times New Roman" w:hAnsi="Times New Roman" w:cs="Times New Roman"/>
          <w:sz w:val="28"/>
          <w:szCs w:val="28"/>
        </w:rPr>
        <w:t xml:space="preserve"> Дубрава-пойма реки Оки.</w:t>
      </w:r>
      <w:r w:rsidR="00284809">
        <w:rPr>
          <w:rFonts w:ascii="Times New Roman" w:hAnsi="Times New Roman" w:cs="Times New Roman"/>
          <w:sz w:val="28"/>
          <w:szCs w:val="28"/>
        </w:rPr>
        <w:t xml:space="preserve"> Фото 2. Почвенный разрез</w:t>
      </w:r>
    </w:p>
    <w:p w:rsidR="006873D4" w:rsidRPr="005C2DAC" w:rsidRDefault="008F6CF5" w:rsidP="00A869C9">
      <w:pPr>
        <w:spacing w:line="240" w:lineRule="auto"/>
        <w:ind w:right="-1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5C2DAC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5C2DA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B6B7A17" wp14:editId="580E510D">
            <wp:extent cx="3395207" cy="2556405"/>
            <wp:effectExtent l="0" t="0" r="0" b="0"/>
            <wp:docPr id="2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3428758" cy="2581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75DCC" w:rsidRPr="005C2DA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F46F6AC" wp14:editId="51AE2E2C">
            <wp:extent cx="2257425" cy="2522931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2263757" cy="25300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6CF5" w:rsidRPr="005C2DAC" w:rsidRDefault="00821EE7" w:rsidP="00A869C9">
      <w:pPr>
        <w:spacing w:line="24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  <w:r w:rsidRPr="007C100B">
        <w:rPr>
          <w:rFonts w:ascii="Times New Roman" w:hAnsi="Times New Roman" w:cs="Times New Roman"/>
          <w:b/>
          <w:sz w:val="28"/>
          <w:szCs w:val="28"/>
        </w:rPr>
        <w:t>Приложение 1</w:t>
      </w:r>
      <w:r w:rsidR="00A50AD4" w:rsidRPr="007C100B">
        <w:rPr>
          <w:rFonts w:ascii="Times New Roman" w:hAnsi="Times New Roman" w:cs="Times New Roman"/>
          <w:b/>
          <w:sz w:val="28"/>
          <w:szCs w:val="28"/>
        </w:rPr>
        <w:t>.</w:t>
      </w:r>
      <w:r w:rsidR="00A50AD4">
        <w:rPr>
          <w:rFonts w:ascii="Times New Roman" w:hAnsi="Times New Roman" w:cs="Times New Roman"/>
          <w:sz w:val="28"/>
          <w:szCs w:val="28"/>
        </w:rPr>
        <w:t xml:space="preserve"> Фото 3</w:t>
      </w:r>
      <w:r w:rsidR="00061D40">
        <w:rPr>
          <w:rFonts w:ascii="Times New Roman" w:hAnsi="Times New Roman" w:cs="Times New Roman"/>
          <w:sz w:val="28"/>
          <w:szCs w:val="28"/>
        </w:rPr>
        <w:t xml:space="preserve">. </w:t>
      </w:r>
      <w:r w:rsidR="008F6CF5" w:rsidRPr="005C2DAC">
        <w:rPr>
          <w:rFonts w:ascii="Times New Roman" w:hAnsi="Times New Roman" w:cs="Times New Roman"/>
          <w:sz w:val="28"/>
          <w:szCs w:val="28"/>
        </w:rPr>
        <w:t>Заливной луг-пойма реки Оки.</w:t>
      </w:r>
      <w:r w:rsidR="00A50AD4">
        <w:rPr>
          <w:rFonts w:ascii="Times New Roman" w:hAnsi="Times New Roman" w:cs="Times New Roman"/>
          <w:sz w:val="28"/>
          <w:szCs w:val="28"/>
        </w:rPr>
        <w:t xml:space="preserve"> Фото 4. Почвенный разрез</w:t>
      </w:r>
    </w:p>
    <w:p w:rsidR="005C2DAC" w:rsidRPr="005C2DAC" w:rsidRDefault="008F6CF5" w:rsidP="00A869C9">
      <w:pPr>
        <w:spacing w:line="240" w:lineRule="auto"/>
        <w:ind w:right="-1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5C2DAC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5C2DA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8BF0852" wp14:editId="73AEDFA4">
            <wp:extent cx="3410585" cy="2486025"/>
            <wp:effectExtent l="0" t="0" r="0" b="9525"/>
            <wp:docPr id="9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8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3411110" cy="24864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75DCC" w:rsidRPr="005C2DA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34DBA54" wp14:editId="0F0D6BB5">
            <wp:extent cx="2475865" cy="2486025"/>
            <wp:effectExtent l="0" t="0" r="635" b="952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2488583" cy="2498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6CF5" w:rsidRPr="005C2DAC" w:rsidRDefault="00821EE7" w:rsidP="00A869C9">
      <w:pPr>
        <w:spacing w:line="24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  <w:r w:rsidRPr="007C100B">
        <w:rPr>
          <w:rFonts w:ascii="Times New Roman" w:hAnsi="Times New Roman" w:cs="Times New Roman"/>
          <w:b/>
          <w:sz w:val="28"/>
          <w:szCs w:val="28"/>
        </w:rPr>
        <w:t>Приложение 1</w:t>
      </w:r>
      <w:r w:rsidR="00A50AD4" w:rsidRPr="007C100B">
        <w:rPr>
          <w:rFonts w:ascii="Times New Roman" w:hAnsi="Times New Roman" w:cs="Times New Roman"/>
          <w:b/>
          <w:sz w:val="28"/>
          <w:szCs w:val="28"/>
        </w:rPr>
        <w:t>.</w:t>
      </w:r>
      <w:r w:rsidR="00A50AD4">
        <w:rPr>
          <w:rFonts w:ascii="Times New Roman" w:hAnsi="Times New Roman" w:cs="Times New Roman"/>
          <w:sz w:val="28"/>
          <w:szCs w:val="28"/>
        </w:rPr>
        <w:t xml:space="preserve"> Фото 5</w:t>
      </w:r>
      <w:r w:rsidR="00061D40">
        <w:rPr>
          <w:rFonts w:ascii="Times New Roman" w:hAnsi="Times New Roman" w:cs="Times New Roman"/>
          <w:sz w:val="28"/>
          <w:szCs w:val="28"/>
        </w:rPr>
        <w:t>.</w:t>
      </w:r>
      <w:r w:rsidR="008F6CF5" w:rsidRPr="005C2DAC">
        <w:rPr>
          <w:rFonts w:ascii="Times New Roman" w:hAnsi="Times New Roman" w:cs="Times New Roman"/>
          <w:sz w:val="28"/>
          <w:szCs w:val="28"/>
        </w:rPr>
        <w:t xml:space="preserve"> Широколиственная пойма </w:t>
      </w:r>
      <w:proofErr w:type="spellStart"/>
      <w:r w:rsidR="008F6CF5" w:rsidRPr="005C2DAC">
        <w:rPr>
          <w:rFonts w:ascii="Times New Roman" w:hAnsi="Times New Roman" w:cs="Times New Roman"/>
          <w:sz w:val="28"/>
          <w:szCs w:val="28"/>
        </w:rPr>
        <w:t>р.Осовец</w:t>
      </w:r>
      <w:proofErr w:type="spellEnd"/>
      <w:r w:rsidR="008F6CF5" w:rsidRPr="005C2DAC">
        <w:rPr>
          <w:rFonts w:ascii="Times New Roman" w:hAnsi="Times New Roman" w:cs="Times New Roman"/>
          <w:sz w:val="28"/>
          <w:szCs w:val="28"/>
        </w:rPr>
        <w:t xml:space="preserve">. </w:t>
      </w:r>
      <w:r w:rsidR="00A50AD4">
        <w:rPr>
          <w:rFonts w:ascii="Times New Roman" w:hAnsi="Times New Roman" w:cs="Times New Roman"/>
          <w:sz w:val="28"/>
          <w:szCs w:val="28"/>
        </w:rPr>
        <w:t>Фото 6. Почвенный разрез</w:t>
      </w:r>
    </w:p>
    <w:p w:rsidR="004B79D1" w:rsidRPr="005C2DAC" w:rsidRDefault="008F6CF5" w:rsidP="00A869C9">
      <w:pPr>
        <w:spacing w:line="240" w:lineRule="auto"/>
        <w:ind w:right="-1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5C2DAC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5C2DA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AFA5E8C" wp14:editId="5D3ECDF1">
            <wp:extent cx="3394075" cy="2476500"/>
            <wp:effectExtent l="0" t="0" r="0" b="0"/>
            <wp:docPr id="26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8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3544115" cy="25859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75DCC" w:rsidRPr="005C2DA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0900C45" wp14:editId="39E618CB">
            <wp:extent cx="2409190" cy="2466975"/>
            <wp:effectExtent l="0" t="0" r="0" b="952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2427090" cy="2485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6CF5" w:rsidRPr="005C2DAC" w:rsidRDefault="00821EE7" w:rsidP="00A869C9">
      <w:pPr>
        <w:spacing w:line="24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  <w:r w:rsidRPr="00284809">
        <w:rPr>
          <w:rFonts w:ascii="Times New Roman" w:hAnsi="Times New Roman" w:cs="Times New Roman"/>
          <w:b/>
          <w:sz w:val="28"/>
          <w:szCs w:val="28"/>
        </w:rPr>
        <w:lastRenderedPageBreak/>
        <w:t>Приложение 1</w:t>
      </w:r>
      <w:r w:rsidR="00A50AD4">
        <w:rPr>
          <w:rFonts w:ascii="Times New Roman" w:hAnsi="Times New Roman" w:cs="Times New Roman"/>
          <w:sz w:val="28"/>
          <w:szCs w:val="28"/>
        </w:rPr>
        <w:t>. Фото 7</w:t>
      </w:r>
      <w:r w:rsidR="00061D40">
        <w:rPr>
          <w:rFonts w:ascii="Times New Roman" w:hAnsi="Times New Roman" w:cs="Times New Roman"/>
          <w:sz w:val="28"/>
          <w:szCs w:val="28"/>
        </w:rPr>
        <w:t>.</w:t>
      </w:r>
      <w:r w:rsidR="008F6CF5" w:rsidRPr="005C2DAC">
        <w:rPr>
          <w:rFonts w:ascii="Times New Roman" w:hAnsi="Times New Roman" w:cs="Times New Roman"/>
          <w:sz w:val="28"/>
          <w:szCs w:val="28"/>
        </w:rPr>
        <w:t xml:space="preserve"> Смешанный лес-надпойменная терраса </w:t>
      </w:r>
      <w:proofErr w:type="spellStart"/>
      <w:r w:rsidR="008F6CF5" w:rsidRPr="005C2DAC">
        <w:rPr>
          <w:rFonts w:ascii="Times New Roman" w:hAnsi="Times New Roman" w:cs="Times New Roman"/>
          <w:sz w:val="28"/>
          <w:szCs w:val="28"/>
        </w:rPr>
        <w:t>р.Оки</w:t>
      </w:r>
      <w:proofErr w:type="spellEnd"/>
      <w:r w:rsidR="008F6CF5" w:rsidRPr="005C2DAC"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 w:rsidR="00284809">
        <w:rPr>
          <w:rFonts w:ascii="Times New Roman" w:hAnsi="Times New Roman" w:cs="Times New Roman"/>
          <w:sz w:val="28"/>
          <w:szCs w:val="28"/>
        </w:rPr>
        <w:t>р.</w:t>
      </w:r>
      <w:r w:rsidR="008F6CF5" w:rsidRPr="005C2DAC">
        <w:rPr>
          <w:rFonts w:ascii="Times New Roman" w:hAnsi="Times New Roman" w:cs="Times New Roman"/>
          <w:sz w:val="28"/>
          <w:szCs w:val="28"/>
        </w:rPr>
        <w:t>Осовца</w:t>
      </w:r>
      <w:proofErr w:type="spellEnd"/>
      <w:r w:rsidR="008F6CF5" w:rsidRPr="005C2DAC">
        <w:rPr>
          <w:rFonts w:ascii="Times New Roman" w:hAnsi="Times New Roman" w:cs="Times New Roman"/>
          <w:sz w:val="28"/>
          <w:szCs w:val="28"/>
        </w:rPr>
        <w:t>.</w:t>
      </w:r>
      <w:r w:rsidR="00A50AD4">
        <w:rPr>
          <w:rFonts w:ascii="Times New Roman" w:hAnsi="Times New Roman" w:cs="Times New Roman"/>
          <w:sz w:val="28"/>
          <w:szCs w:val="28"/>
        </w:rPr>
        <w:t xml:space="preserve"> Фото 8. Почвенный разрез</w:t>
      </w:r>
    </w:p>
    <w:p w:rsidR="006873D4" w:rsidRPr="005C2DAC" w:rsidRDefault="008F6CF5" w:rsidP="00A869C9">
      <w:pPr>
        <w:spacing w:line="240" w:lineRule="auto"/>
        <w:ind w:right="-1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5C2DA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84AA3C7" wp14:editId="152E8D84">
            <wp:extent cx="3458818" cy="2377887"/>
            <wp:effectExtent l="0" t="0" r="8890" b="3810"/>
            <wp:docPr id="28" name="Рисунок 10" descr="Изображение выглядит как на открытом воздухе, растение, лесистая местность, лес&#10;&#10;Автоматически созданное описание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="http://schemas.openxmlformats.org/wordprocessingml/2006/main" xmlns:w10="urn:schemas-microsoft-com:office:word" xmlns:v="urn:schemas-microsoft-com:vml" xmlns:o="urn:schemas-microsoft-com:office:office" xmlns:cx="http://schemas.microsoft.com/office/drawing/2014/chartex" xmlns="" id="{6852EF84-DC99-5B36-E61F-8169F9087A77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Рисунок 10" descr="Изображение выглядит как на открытом воздухе, растение, лесистая местность, лес&#10;&#10;Автоматически созданное описание">
                      <a:extLst>
                        <a:ext uri="{FF2B5EF4-FFF2-40B4-BE49-F238E27FC236}">
                          <a16:creationId xmlns:a16="http://schemas.microsoft.com/office/drawing/2014/main" xmlns:w16se="http://schemas.microsoft.com/office/word/2015/wordml/symex" xmlns:w="http://schemas.openxmlformats.org/wordprocessingml/2006/main" xmlns:w10="urn:schemas-microsoft-com:office:word" xmlns:v="urn:schemas-microsoft-com:vml" xmlns:o="urn:schemas-microsoft-com:office:office" xmlns:cx="http://schemas.microsoft.com/office/drawing/2014/chartex" xmlns="" id="{6852EF84-DC99-5B36-E61F-8169F9087A77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52" cstate="print"/>
                    <a:srcRect l="26094" r="652" b="-3"/>
                    <a:stretch/>
                  </pic:blipFill>
                  <pic:spPr>
                    <a:xfrm>
                      <a:off x="0" y="0"/>
                      <a:ext cx="3458818" cy="23778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75DCC" w:rsidRPr="005C2DA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38FBA2D" wp14:editId="454403C2">
            <wp:extent cx="2470839" cy="2388870"/>
            <wp:effectExtent l="0" t="0" r="571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2496138" cy="24133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2C98" w:rsidRPr="005C2DAC" w:rsidRDefault="00821EE7" w:rsidP="00A869C9">
      <w:pPr>
        <w:spacing w:line="24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  <w:r w:rsidRPr="00284809">
        <w:rPr>
          <w:rFonts w:ascii="Times New Roman" w:hAnsi="Times New Roman" w:cs="Times New Roman"/>
          <w:b/>
          <w:sz w:val="28"/>
          <w:szCs w:val="28"/>
        </w:rPr>
        <w:t>Приложение 1</w:t>
      </w:r>
      <w:r w:rsidR="00873FF3">
        <w:rPr>
          <w:rFonts w:ascii="Times New Roman" w:hAnsi="Times New Roman" w:cs="Times New Roman"/>
          <w:sz w:val="28"/>
          <w:szCs w:val="28"/>
        </w:rPr>
        <w:t>. Ф</w:t>
      </w:r>
      <w:r w:rsidR="00CD1F29">
        <w:rPr>
          <w:rFonts w:ascii="Times New Roman" w:hAnsi="Times New Roman" w:cs="Times New Roman"/>
          <w:sz w:val="28"/>
          <w:szCs w:val="28"/>
        </w:rPr>
        <w:t>о</w:t>
      </w:r>
      <w:r w:rsidR="00873FF3">
        <w:rPr>
          <w:rFonts w:ascii="Times New Roman" w:hAnsi="Times New Roman" w:cs="Times New Roman"/>
          <w:sz w:val="28"/>
          <w:szCs w:val="28"/>
        </w:rPr>
        <w:t>то 9</w:t>
      </w:r>
      <w:r w:rsidR="00061D40">
        <w:rPr>
          <w:rFonts w:ascii="Times New Roman" w:hAnsi="Times New Roman" w:cs="Times New Roman"/>
          <w:sz w:val="28"/>
          <w:szCs w:val="28"/>
        </w:rPr>
        <w:t>.</w:t>
      </w:r>
      <w:r w:rsidR="008F6CF5" w:rsidRPr="005C2DAC">
        <w:rPr>
          <w:rFonts w:ascii="Times New Roman" w:hAnsi="Times New Roman" w:cs="Times New Roman"/>
          <w:sz w:val="28"/>
          <w:szCs w:val="28"/>
        </w:rPr>
        <w:t xml:space="preserve"> Хвойный сосновый лес рядом с городом.</w:t>
      </w:r>
      <w:r w:rsidR="00873FF3">
        <w:rPr>
          <w:rFonts w:ascii="Times New Roman" w:hAnsi="Times New Roman" w:cs="Times New Roman"/>
          <w:sz w:val="28"/>
          <w:szCs w:val="28"/>
        </w:rPr>
        <w:t xml:space="preserve"> Фото 10. Почвенный разрез</w:t>
      </w:r>
    </w:p>
    <w:p w:rsidR="00975DCC" w:rsidRPr="005C2DAC" w:rsidRDefault="006873D4" w:rsidP="00A869C9">
      <w:pPr>
        <w:spacing w:line="240" w:lineRule="auto"/>
        <w:ind w:right="-1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5C2DAC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5C2DAC"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 wp14:anchorId="5B3C6B62" wp14:editId="37F07927">
            <wp:extent cx="3371215" cy="2457450"/>
            <wp:effectExtent l="0" t="0" r="635" b="0"/>
            <wp:docPr id="30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8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3443627" cy="2510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75DCC" w:rsidRPr="005C2DA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EAB587A" wp14:editId="1CF9F5B0">
            <wp:extent cx="2552065" cy="2505075"/>
            <wp:effectExtent l="0" t="0" r="635" b="952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2564225" cy="25170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5DCC" w:rsidRPr="005C2DAC" w:rsidRDefault="00CD1F29" w:rsidP="00A869C9">
      <w:pPr>
        <w:spacing w:line="240" w:lineRule="auto"/>
        <w:ind w:right="-1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284809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Приложение 1</w:t>
      </w:r>
      <w:r w:rsidR="00873FF3">
        <w:rPr>
          <w:rFonts w:ascii="Times New Roman" w:hAnsi="Times New Roman" w:cs="Times New Roman"/>
          <w:noProof/>
          <w:sz w:val="28"/>
          <w:szCs w:val="28"/>
          <w:lang w:eastAsia="ru-RU"/>
        </w:rPr>
        <w:t>. Ф</w:t>
      </w:r>
      <w:r w:rsidR="00061D40">
        <w:rPr>
          <w:rFonts w:ascii="Times New Roman" w:hAnsi="Times New Roman" w:cs="Times New Roman"/>
          <w:noProof/>
          <w:sz w:val="28"/>
          <w:szCs w:val="28"/>
          <w:lang w:eastAsia="ru-RU"/>
        </w:rPr>
        <w:t>ото 11.</w:t>
      </w:r>
      <w:r w:rsidR="005B5A78" w:rsidRPr="005B5A78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5B5A78" w:rsidRPr="005C2DAC">
        <w:rPr>
          <w:rFonts w:ascii="Times New Roman" w:hAnsi="Times New Roman" w:cs="Times New Roman"/>
          <w:noProof/>
          <w:sz w:val="28"/>
          <w:szCs w:val="28"/>
          <w:lang w:eastAsia="ru-RU"/>
        </w:rPr>
        <w:t>30 образцов почв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.</w:t>
      </w:r>
    </w:p>
    <w:p w:rsidR="00975DCC" w:rsidRDefault="00975DCC" w:rsidP="00A869C9">
      <w:pPr>
        <w:spacing w:line="240" w:lineRule="auto"/>
        <w:ind w:right="-1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5C2DA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8B4BF62" wp14:editId="391EED31">
            <wp:extent cx="2305174" cy="3731012"/>
            <wp:effectExtent l="0" t="7938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340637" cy="37884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5A78" w:rsidRPr="005C2DAC" w:rsidRDefault="005B5A78" w:rsidP="00A869C9">
      <w:pPr>
        <w:spacing w:line="240" w:lineRule="auto"/>
        <w:ind w:right="-1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821EE7" w:rsidRPr="005C2DAC" w:rsidRDefault="00975DCC" w:rsidP="00A869C9">
      <w:pPr>
        <w:spacing w:line="24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  <w:r w:rsidRPr="00284809">
        <w:rPr>
          <w:rFonts w:ascii="Times New Roman" w:hAnsi="Times New Roman" w:cs="Times New Roman"/>
          <w:b/>
          <w:sz w:val="28"/>
          <w:szCs w:val="28"/>
        </w:rPr>
        <w:lastRenderedPageBreak/>
        <w:t>Приложение 2</w:t>
      </w:r>
      <w:r w:rsidR="00873FF3">
        <w:rPr>
          <w:rFonts w:ascii="Times New Roman" w:hAnsi="Times New Roman" w:cs="Times New Roman"/>
          <w:sz w:val="28"/>
          <w:szCs w:val="28"/>
        </w:rPr>
        <w:t>. Ф</w:t>
      </w:r>
      <w:r w:rsidR="00061D40">
        <w:rPr>
          <w:rFonts w:ascii="Times New Roman" w:hAnsi="Times New Roman" w:cs="Times New Roman"/>
          <w:sz w:val="28"/>
          <w:szCs w:val="28"/>
        </w:rPr>
        <w:t>ото 1.</w:t>
      </w:r>
      <w:r w:rsidR="0040736B">
        <w:rPr>
          <w:rFonts w:ascii="Times New Roman" w:hAnsi="Times New Roman" w:cs="Times New Roman"/>
          <w:sz w:val="28"/>
          <w:szCs w:val="28"/>
        </w:rPr>
        <w:t xml:space="preserve"> </w:t>
      </w:r>
      <w:r w:rsidR="0040736B" w:rsidRPr="005C2DAC">
        <w:rPr>
          <w:rFonts w:ascii="Times New Roman" w:hAnsi="Times New Roman" w:cs="Times New Roman"/>
          <w:sz w:val="28"/>
          <w:szCs w:val="28"/>
        </w:rPr>
        <w:t xml:space="preserve">Определение механического состава почвы методом по Н. А. </w:t>
      </w:r>
      <w:proofErr w:type="spellStart"/>
      <w:r w:rsidR="0040736B" w:rsidRPr="005C2DAC">
        <w:rPr>
          <w:rFonts w:ascii="Times New Roman" w:hAnsi="Times New Roman" w:cs="Times New Roman"/>
          <w:sz w:val="28"/>
          <w:szCs w:val="28"/>
        </w:rPr>
        <w:t>Качинскому</w:t>
      </w:r>
      <w:proofErr w:type="spellEnd"/>
      <w:r w:rsidR="00CD1F29">
        <w:rPr>
          <w:rFonts w:ascii="Times New Roman" w:hAnsi="Times New Roman" w:cs="Times New Roman"/>
          <w:sz w:val="28"/>
          <w:szCs w:val="28"/>
        </w:rPr>
        <w:t>.</w:t>
      </w:r>
    </w:p>
    <w:p w:rsidR="0040736B" w:rsidRPr="005C2DAC" w:rsidRDefault="00821EE7" w:rsidP="00A869C9">
      <w:pPr>
        <w:spacing w:line="240" w:lineRule="auto"/>
        <w:ind w:right="-1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5C2DA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0403508" wp14:editId="1A3F66EC">
            <wp:extent cx="3162090" cy="1943100"/>
            <wp:effectExtent l="0" t="0" r="635" b="0"/>
            <wp:docPr id="15" name="Рисунок 15" descr="https://sun9-30.userapi.com/impf/c852120/v852120888/16b20f/At3c3LFXZ-4.jpg?size=1080x661&amp;quality=96&amp;sign=645de32a51bea141425529724bcc1170&amp;c_uniq_tag=EWHTce9KqUoOFy9T_hxw3bvZPHg-3dFKXPj53_YSU_8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30.userapi.com/impf/c852120/v852120888/16b20f/At3c3LFXZ-4.jpg?size=1080x661&amp;quality=96&amp;sign=645de32a51bea141425529724bcc1170&amp;c_uniq_tag=EWHTce9KqUoOFy9T_hxw3bvZPHg-3dFKXPj53_YSU_8&amp;type=album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1360" cy="19733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73D4" w:rsidRPr="005C2DAC" w:rsidRDefault="00CD1F29" w:rsidP="00A869C9">
      <w:pPr>
        <w:spacing w:line="24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  <w:r w:rsidRPr="00284809">
        <w:rPr>
          <w:rFonts w:ascii="Times New Roman" w:hAnsi="Times New Roman" w:cs="Times New Roman"/>
          <w:b/>
          <w:sz w:val="28"/>
          <w:szCs w:val="28"/>
        </w:rPr>
        <w:t>Приложение 3</w:t>
      </w:r>
      <w:r w:rsidR="00873FF3">
        <w:rPr>
          <w:rFonts w:ascii="Times New Roman" w:hAnsi="Times New Roman" w:cs="Times New Roman"/>
          <w:sz w:val="28"/>
          <w:szCs w:val="28"/>
        </w:rPr>
        <w:t>. Ф</w:t>
      </w:r>
      <w:r w:rsidR="00061D40">
        <w:rPr>
          <w:rFonts w:ascii="Times New Roman" w:hAnsi="Times New Roman" w:cs="Times New Roman"/>
          <w:sz w:val="28"/>
          <w:szCs w:val="28"/>
        </w:rPr>
        <w:t>ото 1.</w:t>
      </w:r>
      <w:r w:rsidR="0040736B">
        <w:rPr>
          <w:rFonts w:ascii="Times New Roman" w:hAnsi="Times New Roman" w:cs="Times New Roman"/>
          <w:sz w:val="28"/>
          <w:szCs w:val="28"/>
        </w:rPr>
        <w:t xml:space="preserve"> Определение карбонатов в почве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821EE7" w:rsidRPr="005C2DAC" w:rsidRDefault="006873D4" w:rsidP="00A869C9">
      <w:pPr>
        <w:spacing w:line="240" w:lineRule="auto"/>
        <w:ind w:right="-1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5C2DA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F0B84D7" wp14:editId="67F3F47C">
            <wp:extent cx="2349999" cy="3133499"/>
            <wp:effectExtent l="8255" t="0" r="1905" b="190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365013" cy="31535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73D4" w:rsidRPr="0040736B" w:rsidRDefault="00CD1F29" w:rsidP="00A869C9">
      <w:pPr>
        <w:spacing w:line="240" w:lineRule="auto"/>
        <w:ind w:right="-1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284809">
        <w:rPr>
          <w:rFonts w:ascii="Times New Roman" w:hAnsi="Times New Roman" w:cs="Times New Roman"/>
          <w:b/>
          <w:sz w:val="28"/>
          <w:szCs w:val="28"/>
        </w:rPr>
        <w:t>Приложение 4</w:t>
      </w:r>
      <w:r w:rsidR="00873FF3">
        <w:rPr>
          <w:rFonts w:ascii="Times New Roman" w:hAnsi="Times New Roman" w:cs="Times New Roman"/>
          <w:sz w:val="28"/>
          <w:szCs w:val="28"/>
        </w:rPr>
        <w:t>. Ф</w:t>
      </w:r>
      <w:r w:rsidR="005A16D0" w:rsidRPr="005C2DAC">
        <w:rPr>
          <w:rFonts w:ascii="Times New Roman" w:hAnsi="Times New Roman" w:cs="Times New Roman"/>
          <w:sz w:val="28"/>
          <w:szCs w:val="28"/>
        </w:rPr>
        <w:t>ото 1,</w:t>
      </w:r>
      <w:r w:rsidR="004917DC" w:rsidRPr="005C2DAC">
        <w:rPr>
          <w:rFonts w:ascii="Times New Roman" w:hAnsi="Times New Roman" w:cs="Times New Roman"/>
          <w:sz w:val="28"/>
          <w:szCs w:val="28"/>
        </w:rPr>
        <w:t>2</w:t>
      </w:r>
      <w:r w:rsidR="00061D40">
        <w:rPr>
          <w:rFonts w:ascii="Times New Roman" w:hAnsi="Times New Roman" w:cs="Times New Roman"/>
          <w:sz w:val="28"/>
          <w:szCs w:val="28"/>
        </w:rPr>
        <w:t>.</w:t>
      </w:r>
      <w:r w:rsidR="0040736B">
        <w:rPr>
          <w:rFonts w:ascii="Times New Roman" w:hAnsi="Times New Roman" w:cs="Times New Roman"/>
          <w:sz w:val="28"/>
          <w:szCs w:val="28"/>
        </w:rPr>
        <w:t xml:space="preserve"> </w:t>
      </w:r>
      <w:r w:rsidR="0040736B" w:rsidRPr="005C2DA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Определение </w:t>
      </w:r>
      <w:proofErr w:type="spellStart"/>
      <w:r w:rsidR="0040736B" w:rsidRPr="005C2DA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ph</w:t>
      </w:r>
      <w:proofErr w:type="spellEnd"/>
      <w:r w:rsidR="0040736B" w:rsidRPr="005C2DA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 помощью индикаторной бумаги</w:t>
      </w:r>
    </w:p>
    <w:p w:rsidR="006873D4" w:rsidRPr="005C2DAC" w:rsidRDefault="006873D4" w:rsidP="00A869C9">
      <w:pPr>
        <w:spacing w:line="240" w:lineRule="auto"/>
        <w:ind w:right="-1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5C2DA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3AACAE9" wp14:editId="4A36FE06">
            <wp:extent cx="2933700" cy="2247900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2947698" cy="22586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C2DA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28CAE86" wp14:editId="1A1052AD">
            <wp:extent cx="2246567" cy="3127375"/>
            <wp:effectExtent l="0" t="254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331754" cy="32459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5B04" w:rsidRPr="005C2DAC" w:rsidRDefault="00AF5B04" w:rsidP="00A869C9">
      <w:pPr>
        <w:spacing w:line="240" w:lineRule="auto"/>
        <w:ind w:right="-1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F365C1" w:rsidRPr="005C2DAC" w:rsidRDefault="00061D40" w:rsidP="00F365C1">
      <w:pPr>
        <w:spacing w:line="24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  <w:r w:rsidRPr="00284809">
        <w:rPr>
          <w:rFonts w:ascii="Times New Roman" w:hAnsi="Times New Roman" w:cs="Times New Roman"/>
          <w:b/>
          <w:sz w:val="28"/>
          <w:szCs w:val="28"/>
        </w:rPr>
        <w:t>Приложение 5</w:t>
      </w:r>
      <w:r w:rsidR="00284809">
        <w:rPr>
          <w:rFonts w:ascii="Times New Roman" w:hAnsi="Times New Roman" w:cs="Times New Roman"/>
          <w:sz w:val="28"/>
          <w:szCs w:val="28"/>
        </w:rPr>
        <w:t>.</w:t>
      </w:r>
      <w:r w:rsidR="00975DCC" w:rsidRPr="005C2DAC">
        <w:rPr>
          <w:rFonts w:ascii="Times New Roman" w:hAnsi="Times New Roman" w:cs="Times New Roman"/>
          <w:sz w:val="28"/>
          <w:szCs w:val="28"/>
        </w:rPr>
        <w:t xml:space="preserve"> </w:t>
      </w:r>
      <w:r w:rsidR="00284809">
        <w:rPr>
          <w:rFonts w:ascii="Times New Roman" w:hAnsi="Times New Roman" w:cs="Times New Roman"/>
          <w:sz w:val="28"/>
          <w:szCs w:val="28"/>
        </w:rPr>
        <w:t>М</w:t>
      </w:r>
      <w:r w:rsidR="00251320" w:rsidRPr="005C2DAC">
        <w:rPr>
          <w:rFonts w:ascii="Times New Roman" w:hAnsi="Times New Roman" w:cs="Times New Roman"/>
          <w:sz w:val="28"/>
          <w:szCs w:val="28"/>
        </w:rPr>
        <w:t>етодика 1</w:t>
      </w:r>
      <w:r w:rsidR="00F365C1" w:rsidRPr="005C2DAC">
        <w:rPr>
          <w:rFonts w:ascii="Times New Roman" w:hAnsi="Times New Roman" w:cs="Times New Roman"/>
          <w:sz w:val="28"/>
          <w:szCs w:val="28"/>
        </w:rPr>
        <w:t xml:space="preserve">. Дыхание почвы и исследование образцов. </w:t>
      </w:r>
    </w:p>
    <w:p w:rsidR="002F187E" w:rsidRDefault="0040736B" w:rsidP="002F187E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2F187E">
        <w:rPr>
          <w:rFonts w:ascii="Times New Roman" w:hAnsi="Times New Roman" w:cs="Times New Roman"/>
          <w:sz w:val="28"/>
          <w:szCs w:val="28"/>
        </w:rPr>
        <w:t xml:space="preserve">1. Подготовьте емкости по 0,5 л с крышками </w:t>
      </w:r>
    </w:p>
    <w:p w:rsidR="002F187E" w:rsidRDefault="0040736B" w:rsidP="002F187E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2F187E">
        <w:rPr>
          <w:rFonts w:ascii="Times New Roman" w:hAnsi="Times New Roman" w:cs="Times New Roman"/>
          <w:sz w:val="28"/>
          <w:szCs w:val="28"/>
        </w:rPr>
        <w:t xml:space="preserve">2. Пронумеруйте и взвесьте емкости </w:t>
      </w:r>
    </w:p>
    <w:p w:rsidR="002F187E" w:rsidRDefault="0040736B" w:rsidP="002F187E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2F187E">
        <w:rPr>
          <w:rFonts w:ascii="Times New Roman" w:hAnsi="Times New Roman" w:cs="Times New Roman"/>
          <w:sz w:val="28"/>
          <w:szCs w:val="28"/>
        </w:rPr>
        <w:t>3. Возьмите 2 одинаковые навески сухой почвы по 100 г</w:t>
      </w:r>
    </w:p>
    <w:p w:rsidR="002F187E" w:rsidRDefault="0040736B" w:rsidP="002F187E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2F187E">
        <w:rPr>
          <w:rFonts w:ascii="Times New Roman" w:hAnsi="Times New Roman" w:cs="Times New Roman"/>
          <w:sz w:val="28"/>
          <w:szCs w:val="28"/>
        </w:rPr>
        <w:lastRenderedPageBreak/>
        <w:t xml:space="preserve">4. Подготовьте и пронумеруйте 3 </w:t>
      </w:r>
      <w:proofErr w:type="spellStart"/>
      <w:r w:rsidRPr="002F187E">
        <w:rPr>
          <w:rFonts w:ascii="Times New Roman" w:hAnsi="Times New Roman" w:cs="Times New Roman"/>
          <w:sz w:val="28"/>
          <w:szCs w:val="28"/>
        </w:rPr>
        <w:t>ëмкости</w:t>
      </w:r>
      <w:proofErr w:type="spellEnd"/>
      <w:r w:rsidRPr="002F187E">
        <w:rPr>
          <w:rFonts w:ascii="Times New Roman" w:hAnsi="Times New Roman" w:cs="Times New Roman"/>
          <w:sz w:val="28"/>
          <w:szCs w:val="28"/>
        </w:rPr>
        <w:t xml:space="preserve"> для титрования по 10 мл раствора </w:t>
      </w:r>
      <w:proofErr w:type="spellStart"/>
      <w:r w:rsidRPr="002F187E">
        <w:rPr>
          <w:rFonts w:ascii="Times New Roman" w:hAnsi="Times New Roman" w:cs="Times New Roman"/>
          <w:sz w:val="28"/>
          <w:szCs w:val="28"/>
        </w:rPr>
        <w:t>NaOH</w:t>
      </w:r>
      <w:proofErr w:type="spellEnd"/>
      <w:r w:rsidRPr="002F187E">
        <w:rPr>
          <w:rFonts w:ascii="Times New Roman" w:hAnsi="Times New Roman" w:cs="Times New Roman"/>
          <w:sz w:val="28"/>
          <w:szCs w:val="28"/>
        </w:rPr>
        <w:t xml:space="preserve"> 0,1 M </w:t>
      </w:r>
    </w:p>
    <w:p w:rsidR="002F187E" w:rsidRDefault="0040736B" w:rsidP="002F187E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2F187E">
        <w:rPr>
          <w:rFonts w:ascii="Times New Roman" w:hAnsi="Times New Roman" w:cs="Times New Roman"/>
          <w:sz w:val="28"/>
          <w:szCs w:val="28"/>
        </w:rPr>
        <w:t xml:space="preserve">5. Поместить </w:t>
      </w:r>
      <w:proofErr w:type="spellStart"/>
      <w:r w:rsidRPr="002F187E">
        <w:rPr>
          <w:rFonts w:ascii="Times New Roman" w:hAnsi="Times New Roman" w:cs="Times New Roman"/>
          <w:sz w:val="28"/>
          <w:szCs w:val="28"/>
        </w:rPr>
        <w:t>ëмкости</w:t>
      </w:r>
      <w:proofErr w:type="spellEnd"/>
      <w:r w:rsidRPr="002F187E">
        <w:rPr>
          <w:rFonts w:ascii="Times New Roman" w:hAnsi="Times New Roman" w:cs="Times New Roman"/>
          <w:sz w:val="28"/>
          <w:szCs w:val="28"/>
        </w:rPr>
        <w:t xml:space="preserve"> для титрования в </w:t>
      </w:r>
      <w:proofErr w:type="spellStart"/>
      <w:r w:rsidRPr="002F187E">
        <w:rPr>
          <w:rFonts w:ascii="Times New Roman" w:hAnsi="Times New Roman" w:cs="Times New Roman"/>
          <w:sz w:val="28"/>
          <w:szCs w:val="28"/>
        </w:rPr>
        <w:t>ëмкости</w:t>
      </w:r>
      <w:proofErr w:type="spellEnd"/>
      <w:r w:rsidRPr="002F187E">
        <w:rPr>
          <w:rFonts w:ascii="Times New Roman" w:hAnsi="Times New Roman" w:cs="Times New Roman"/>
          <w:sz w:val="28"/>
          <w:szCs w:val="28"/>
        </w:rPr>
        <w:t xml:space="preserve"> на один день</w:t>
      </w:r>
    </w:p>
    <w:p w:rsidR="002F187E" w:rsidRDefault="0040736B" w:rsidP="002F187E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2F187E">
        <w:rPr>
          <w:rFonts w:ascii="Times New Roman" w:hAnsi="Times New Roman" w:cs="Times New Roman"/>
          <w:sz w:val="28"/>
          <w:szCs w:val="28"/>
        </w:rPr>
        <w:t>6.</w:t>
      </w:r>
      <w:r w:rsidR="00927F84">
        <w:rPr>
          <w:rFonts w:ascii="Times New Roman" w:hAnsi="Times New Roman" w:cs="Times New Roman"/>
          <w:sz w:val="28"/>
          <w:szCs w:val="28"/>
        </w:rPr>
        <w:t xml:space="preserve"> </w:t>
      </w:r>
      <w:r w:rsidRPr="002F187E">
        <w:rPr>
          <w:rFonts w:ascii="Times New Roman" w:hAnsi="Times New Roman" w:cs="Times New Roman"/>
          <w:sz w:val="28"/>
          <w:szCs w:val="28"/>
        </w:rPr>
        <w:t xml:space="preserve">Добавьте в раствор 1 каплю фенолфталеина. (Раствор приобретёт малиновую окраску) </w:t>
      </w:r>
    </w:p>
    <w:p w:rsidR="002F187E" w:rsidRDefault="0040736B" w:rsidP="002F187E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2F187E">
        <w:rPr>
          <w:rFonts w:ascii="Times New Roman" w:hAnsi="Times New Roman" w:cs="Times New Roman"/>
          <w:sz w:val="28"/>
          <w:szCs w:val="28"/>
        </w:rPr>
        <w:t xml:space="preserve">7. Добавляйте в ёмкость для титрования соляную кислоту до полного обесцвечивания раствора </w:t>
      </w:r>
    </w:p>
    <w:p w:rsidR="0040736B" w:rsidRDefault="0040736B" w:rsidP="002F187E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2F187E">
        <w:rPr>
          <w:rFonts w:ascii="Times New Roman" w:hAnsi="Times New Roman" w:cs="Times New Roman"/>
          <w:sz w:val="28"/>
          <w:szCs w:val="28"/>
        </w:rPr>
        <w:t>8. Зафиксируйте количество капель соляной кислоты, которое потребовалось для полного обесцвечивания раствора.</w:t>
      </w:r>
    </w:p>
    <w:p w:rsidR="00927F84" w:rsidRDefault="00927F84" w:rsidP="00927F84">
      <w:pPr>
        <w:spacing w:line="24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9. Рассчитайте объём соляной кислоты, который потребовался для нейтрализации щёлочи по формуле: </w:t>
      </w:r>
      <w:r>
        <w:rPr>
          <w:rFonts w:ascii="Times New Roman" w:hAnsi="Times New Roman" w:cs="Times New Roman"/>
          <w:sz w:val="28"/>
          <w:szCs w:val="28"/>
          <w:lang w:val="en-US"/>
        </w:rPr>
        <w:t>V</w:t>
      </w:r>
      <w:r w:rsidRPr="0073746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HCI</w:t>
      </w:r>
      <w:r w:rsidRPr="00737461">
        <w:rPr>
          <w:rFonts w:ascii="Times New Roman" w:hAnsi="Times New Roman" w:cs="Times New Roman"/>
          <w:sz w:val="28"/>
          <w:szCs w:val="28"/>
        </w:rPr>
        <w:t xml:space="preserve"> = </w:t>
      </w:r>
      <w:r>
        <w:rPr>
          <w:rFonts w:ascii="Times New Roman" w:hAnsi="Times New Roman" w:cs="Times New Roman"/>
          <w:sz w:val="28"/>
          <w:szCs w:val="28"/>
          <w:lang w:val="en-US"/>
        </w:rPr>
        <w:t>N</w:t>
      </w:r>
      <w:r w:rsidRPr="0073746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капель×</w:t>
      </w:r>
      <w:r>
        <w:rPr>
          <w:rFonts w:ascii="Times New Roman" w:hAnsi="Times New Roman" w:cs="Times New Roman"/>
          <w:sz w:val="28"/>
          <w:szCs w:val="28"/>
          <w:lang w:val="en-US"/>
        </w:rPr>
        <w:t>N</w:t>
      </w:r>
      <w:r>
        <w:rPr>
          <w:rFonts w:ascii="Times New Roman" w:hAnsi="Times New Roman" w:cs="Times New Roman"/>
          <w:sz w:val="28"/>
          <w:szCs w:val="28"/>
        </w:rPr>
        <w:t xml:space="preserve"> капель (</w:t>
      </w:r>
      <w:r>
        <w:rPr>
          <w:rFonts w:ascii="Times New Roman" w:hAnsi="Times New Roman" w:cs="Times New Roman"/>
          <w:sz w:val="28"/>
          <w:szCs w:val="28"/>
          <w:lang w:val="en-US"/>
        </w:rPr>
        <w:t>V</w:t>
      </w:r>
      <w:r>
        <w:rPr>
          <w:rFonts w:ascii="Times New Roman" w:hAnsi="Times New Roman" w:cs="Times New Roman"/>
          <w:sz w:val="28"/>
          <w:szCs w:val="28"/>
        </w:rPr>
        <w:t>капли = 0,04 мл)</w:t>
      </w:r>
    </w:p>
    <w:p w:rsidR="00C14073" w:rsidRPr="00C14073" w:rsidRDefault="00C14073" w:rsidP="00C14073">
      <w:pPr>
        <w:spacing w:line="24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10</w:t>
      </w:r>
      <w:r w:rsidRPr="00C14073">
        <w:rPr>
          <w:rFonts w:ascii="Times New Roman" w:hAnsi="Times New Roman" w:cs="Times New Roman"/>
          <w:sz w:val="28"/>
          <w:szCs w:val="28"/>
        </w:rPr>
        <w:t>. Вычислите количество моль щёлочи, содержащееся в ёмкости для титрования по формуле: n(</w:t>
      </w:r>
      <w:proofErr w:type="spellStart"/>
      <w:r w:rsidRPr="00C14073">
        <w:rPr>
          <w:rFonts w:ascii="Times New Roman" w:hAnsi="Times New Roman" w:cs="Times New Roman"/>
          <w:sz w:val="28"/>
          <w:szCs w:val="28"/>
        </w:rPr>
        <w:t>NaOH</w:t>
      </w:r>
      <w:proofErr w:type="spellEnd"/>
      <w:r w:rsidRPr="00C14073">
        <w:rPr>
          <w:rFonts w:ascii="Times New Roman" w:hAnsi="Times New Roman" w:cs="Times New Roman"/>
          <w:sz w:val="28"/>
          <w:szCs w:val="28"/>
        </w:rPr>
        <w:t>) = C HCI× V HCI = 0,1× V HCI</w:t>
      </w:r>
    </w:p>
    <w:p w:rsidR="00C14073" w:rsidRPr="00C14073" w:rsidRDefault="00C14073" w:rsidP="00C14073">
      <w:pPr>
        <w:spacing w:line="24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11</w:t>
      </w:r>
      <w:r w:rsidRPr="00C14073">
        <w:rPr>
          <w:rFonts w:ascii="Times New Roman" w:hAnsi="Times New Roman" w:cs="Times New Roman"/>
          <w:sz w:val="28"/>
          <w:szCs w:val="28"/>
        </w:rPr>
        <w:t xml:space="preserve">. Аналогично проведите титрование растворов </w:t>
      </w:r>
      <w:proofErr w:type="spellStart"/>
      <w:r w:rsidRPr="00C14073">
        <w:rPr>
          <w:rFonts w:ascii="Times New Roman" w:hAnsi="Times New Roman" w:cs="Times New Roman"/>
          <w:sz w:val="28"/>
          <w:szCs w:val="28"/>
        </w:rPr>
        <w:t>NaOH</w:t>
      </w:r>
      <w:proofErr w:type="spellEnd"/>
      <w:r w:rsidRPr="00C14073">
        <w:rPr>
          <w:rFonts w:ascii="Times New Roman" w:hAnsi="Times New Roman" w:cs="Times New Roman"/>
          <w:sz w:val="28"/>
          <w:szCs w:val="28"/>
        </w:rPr>
        <w:t xml:space="preserve"> 0,1 из ёмкости 2 и 3 и рассчитайте количество моль щёлочи, содержащееся в них.</w:t>
      </w:r>
    </w:p>
    <w:p w:rsidR="00C14073" w:rsidRPr="00C14073" w:rsidRDefault="00C14073" w:rsidP="00C14073">
      <w:pPr>
        <w:spacing w:line="24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12</w:t>
      </w:r>
      <w:r w:rsidRPr="00C14073">
        <w:rPr>
          <w:rFonts w:ascii="Times New Roman" w:hAnsi="Times New Roman" w:cs="Times New Roman"/>
          <w:sz w:val="28"/>
          <w:szCs w:val="28"/>
        </w:rPr>
        <w:t>. Рассчитайте среднее количество моль щёлочи в ёмкостях 2 и 3 по формуле: n(</w:t>
      </w:r>
      <w:proofErr w:type="spellStart"/>
      <w:r w:rsidRPr="00C14073">
        <w:rPr>
          <w:rFonts w:ascii="Times New Roman" w:hAnsi="Times New Roman" w:cs="Times New Roman"/>
          <w:sz w:val="28"/>
          <w:szCs w:val="28"/>
        </w:rPr>
        <w:t>NaOH</w:t>
      </w:r>
      <w:proofErr w:type="spellEnd"/>
      <w:r w:rsidRPr="00C14073">
        <w:rPr>
          <w:rFonts w:ascii="Times New Roman" w:hAnsi="Times New Roman" w:cs="Times New Roman"/>
          <w:sz w:val="28"/>
          <w:szCs w:val="28"/>
        </w:rPr>
        <w:t>)ср = (n(</w:t>
      </w:r>
      <w:proofErr w:type="spellStart"/>
      <w:r w:rsidRPr="00C14073">
        <w:rPr>
          <w:rFonts w:ascii="Times New Roman" w:hAnsi="Times New Roman" w:cs="Times New Roman"/>
          <w:sz w:val="28"/>
          <w:szCs w:val="28"/>
        </w:rPr>
        <w:t>NaOH</w:t>
      </w:r>
      <w:proofErr w:type="spellEnd"/>
      <w:r w:rsidRPr="00C14073">
        <w:rPr>
          <w:rFonts w:ascii="Times New Roman" w:hAnsi="Times New Roman" w:cs="Times New Roman"/>
          <w:sz w:val="28"/>
          <w:szCs w:val="28"/>
        </w:rPr>
        <w:t>)2 + n(</w:t>
      </w:r>
      <w:proofErr w:type="spellStart"/>
      <w:r w:rsidRPr="00C14073">
        <w:rPr>
          <w:rFonts w:ascii="Times New Roman" w:hAnsi="Times New Roman" w:cs="Times New Roman"/>
          <w:sz w:val="28"/>
          <w:szCs w:val="28"/>
        </w:rPr>
        <w:t>NaOH</w:t>
      </w:r>
      <w:proofErr w:type="spellEnd"/>
      <w:r w:rsidRPr="00C14073">
        <w:rPr>
          <w:rFonts w:ascii="Times New Roman" w:hAnsi="Times New Roman" w:cs="Times New Roman"/>
          <w:sz w:val="28"/>
          <w:szCs w:val="28"/>
        </w:rPr>
        <w:t>)</w:t>
      </w:r>
      <w:proofErr w:type="gramStart"/>
      <w:r w:rsidRPr="00C14073">
        <w:rPr>
          <w:rFonts w:ascii="Times New Roman" w:hAnsi="Times New Roman" w:cs="Times New Roman"/>
          <w:sz w:val="28"/>
          <w:szCs w:val="28"/>
        </w:rPr>
        <w:t>3)/</w:t>
      </w:r>
      <w:proofErr w:type="gramEnd"/>
    </w:p>
    <w:p w:rsidR="00C14073" w:rsidRPr="00C14073" w:rsidRDefault="00C14073" w:rsidP="00C14073">
      <w:pPr>
        <w:spacing w:line="24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13</w:t>
      </w:r>
      <w:r w:rsidRPr="00C14073">
        <w:rPr>
          <w:rFonts w:ascii="Times New Roman" w:hAnsi="Times New Roman" w:cs="Times New Roman"/>
          <w:sz w:val="28"/>
          <w:szCs w:val="28"/>
        </w:rPr>
        <w:t>. Сравните количество моль щёлочи в ёмкости 1 со средним количеством моль щёлочи в ёмкостях 2 и 3.</w:t>
      </w:r>
    </w:p>
    <w:p w:rsidR="002F187E" w:rsidRPr="002F187E" w:rsidRDefault="00C14073" w:rsidP="007C100B">
      <w:pPr>
        <w:spacing w:line="24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14</w:t>
      </w:r>
      <w:r w:rsidRPr="00C14073">
        <w:rPr>
          <w:rFonts w:ascii="Times New Roman" w:hAnsi="Times New Roman" w:cs="Times New Roman"/>
          <w:sz w:val="28"/>
          <w:szCs w:val="28"/>
        </w:rPr>
        <w:t>. Вычислите массу СО2, выделившегося в результате дыхания почвы по формуле m(CO2) = n(</w:t>
      </w:r>
      <w:proofErr w:type="spellStart"/>
      <w:r w:rsidRPr="00C14073">
        <w:rPr>
          <w:rFonts w:ascii="Times New Roman" w:hAnsi="Times New Roman" w:cs="Times New Roman"/>
          <w:sz w:val="28"/>
          <w:szCs w:val="28"/>
        </w:rPr>
        <w:t>NaOH</w:t>
      </w:r>
      <w:proofErr w:type="spellEnd"/>
      <w:r w:rsidRPr="00C14073">
        <w:rPr>
          <w:rFonts w:ascii="Times New Roman" w:hAnsi="Times New Roman" w:cs="Times New Roman"/>
          <w:sz w:val="28"/>
          <w:szCs w:val="28"/>
        </w:rPr>
        <w:t>)1 - n(</w:t>
      </w:r>
      <w:proofErr w:type="spellStart"/>
      <w:r w:rsidRPr="00C14073">
        <w:rPr>
          <w:rFonts w:ascii="Times New Roman" w:hAnsi="Times New Roman" w:cs="Times New Roman"/>
          <w:sz w:val="28"/>
          <w:szCs w:val="28"/>
        </w:rPr>
        <w:t>NaOH</w:t>
      </w:r>
      <w:proofErr w:type="spellEnd"/>
      <w:r w:rsidRPr="00C14073">
        <w:rPr>
          <w:rFonts w:ascii="Times New Roman" w:hAnsi="Times New Roman" w:cs="Times New Roman"/>
          <w:sz w:val="28"/>
          <w:szCs w:val="28"/>
        </w:rPr>
        <w:t>)</w:t>
      </w:r>
      <w:proofErr w:type="spellStart"/>
      <w:r w:rsidRPr="00C14073">
        <w:rPr>
          <w:rFonts w:ascii="Times New Roman" w:hAnsi="Times New Roman" w:cs="Times New Roman"/>
          <w:sz w:val="28"/>
          <w:szCs w:val="28"/>
        </w:rPr>
        <w:t>ср×M</w:t>
      </w:r>
      <w:proofErr w:type="spellEnd"/>
      <w:r w:rsidRPr="00C14073">
        <w:rPr>
          <w:rFonts w:ascii="Times New Roman" w:hAnsi="Times New Roman" w:cs="Times New Roman"/>
          <w:sz w:val="28"/>
          <w:szCs w:val="28"/>
        </w:rPr>
        <w:t>(CO2) (M(CO2) = 44г/моль-молярная масса CO2)</w:t>
      </w:r>
    </w:p>
    <w:p w:rsidR="002E1732" w:rsidRPr="0040736B" w:rsidRDefault="00873FF3" w:rsidP="00996A77">
      <w:pPr>
        <w:spacing w:line="240" w:lineRule="auto"/>
        <w:ind w:right="-1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Приложение 5.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Ф</w:t>
      </w:r>
      <w:r w:rsidR="002E1732" w:rsidRPr="005C2DAC">
        <w:rPr>
          <w:rFonts w:ascii="Times New Roman" w:hAnsi="Times New Roman" w:cs="Times New Roman"/>
          <w:noProof/>
          <w:sz w:val="28"/>
          <w:szCs w:val="28"/>
          <w:lang w:eastAsia="ru-RU"/>
        </w:rPr>
        <w:t>ото 1,2</w:t>
      </w:r>
      <w:r w:rsidR="0040736B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. </w:t>
      </w:r>
      <w:r w:rsidR="00CD1F29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Исследование </w:t>
      </w:r>
      <w:r w:rsidR="00CD1F29"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t>дыхания</w:t>
      </w:r>
      <w:r w:rsidR="0040736B" w:rsidRPr="005C2DAC"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t xml:space="preserve"> почв</w:t>
      </w:r>
    </w:p>
    <w:p w:rsidR="00996A77" w:rsidRPr="005C2DAC" w:rsidRDefault="002E1732" w:rsidP="00996A77">
      <w:pPr>
        <w:spacing w:line="240" w:lineRule="auto"/>
        <w:ind w:right="-1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</w:pPr>
      <w:r w:rsidRPr="005C2DAC"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t xml:space="preserve"> </w:t>
      </w:r>
      <w:r w:rsidRPr="005C2DAC"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 wp14:anchorId="547126C6" wp14:editId="13E95DAA">
            <wp:extent cx="2999740" cy="200025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3013120" cy="20091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75DCC" w:rsidRPr="005C2DAC"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 wp14:anchorId="30E55F53" wp14:editId="100A360A">
            <wp:extent cx="2990850" cy="2009775"/>
            <wp:effectExtent l="0" t="0" r="0" b="952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2995718" cy="20130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1320" w:rsidRPr="005C2DAC" w:rsidRDefault="00251320" w:rsidP="00F55D66">
      <w:pPr>
        <w:spacing w:line="240" w:lineRule="auto"/>
        <w:ind w:right="-1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F55D66" w:rsidRPr="005C2DAC" w:rsidRDefault="0040736B" w:rsidP="00F55D66">
      <w:pPr>
        <w:spacing w:line="240" w:lineRule="auto"/>
        <w:ind w:right="-1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284809">
        <w:rPr>
          <w:rFonts w:ascii="Times New Roman" w:hAnsi="Times New Roman" w:cs="Times New Roman"/>
          <w:b/>
          <w:sz w:val="28"/>
          <w:szCs w:val="28"/>
        </w:rPr>
        <w:t>Приложение 6</w:t>
      </w:r>
      <w:r w:rsidR="00873FF3">
        <w:rPr>
          <w:rFonts w:ascii="Times New Roman" w:hAnsi="Times New Roman" w:cs="Times New Roman"/>
          <w:sz w:val="28"/>
          <w:szCs w:val="28"/>
        </w:rPr>
        <w:t>. М</w:t>
      </w:r>
      <w:r w:rsidR="00251320" w:rsidRPr="005C2DAC">
        <w:rPr>
          <w:rFonts w:ascii="Times New Roman" w:hAnsi="Times New Roman" w:cs="Times New Roman"/>
          <w:sz w:val="28"/>
          <w:szCs w:val="28"/>
        </w:rPr>
        <w:t>етодика 2</w:t>
      </w:r>
      <w:r w:rsidR="00F55D66" w:rsidRPr="005C2DAC">
        <w:rPr>
          <w:rFonts w:ascii="Times New Roman" w:hAnsi="Times New Roman" w:cs="Times New Roman"/>
          <w:sz w:val="28"/>
          <w:szCs w:val="28"/>
        </w:rPr>
        <w:t>. Определение органических веществ в почве.</w:t>
      </w:r>
    </w:p>
    <w:p w:rsidR="00F55D66" w:rsidRPr="005C2DAC" w:rsidRDefault="00F55D66" w:rsidP="00F55D66">
      <w:pPr>
        <w:spacing w:line="240" w:lineRule="auto"/>
        <w:ind w:right="-284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5C2DAC">
        <w:rPr>
          <w:rFonts w:ascii="Times New Roman" w:hAnsi="Times New Roman" w:cs="Times New Roman"/>
          <w:noProof/>
          <w:sz w:val="28"/>
          <w:szCs w:val="28"/>
          <w:lang w:eastAsia="ru-RU"/>
        </w:rPr>
        <w:t>1) Для приготовления 5% раствора соды необходимо взвесить 5 г соды, пересыпать навеску в ёмкость из набора и залить 100 мл воды, перемешать.</w:t>
      </w:r>
    </w:p>
    <w:p w:rsidR="00F55D66" w:rsidRPr="005C2DAC" w:rsidRDefault="00F55D66" w:rsidP="00F55D66">
      <w:pPr>
        <w:spacing w:line="240" w:lineRule="auto"/>
        <w:ind w:right="-284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5C2DAC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t xml:space="preserve">2) Навеску почвы залить 10 сл раствора горячей соды, закрыть крышку, взболтать. </w:t>
      </w:r>
    </w:p>
    <w:p w:rsidR="00F55D66" w:rsidRPr="005C2DAC" w:rsidRDefault="00F55D66" w:rsidP="00F55D66">
      <w:pPr>
        <w:spacing w:line="240" w:lineRule="auto"/>
        <w:ind w:right="-284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5C2DAC">
        <w:rPr>
          <w:rFonts w:ascii="Times New Roman" w:hAnsi="Times New Roman" w:cs="Times New Roman"/>
          <w:noProof/>
          <w:sz w:val="28"/>
          <w:szCs w:val="28"/>
          <w:lang w:eastAsia="ru-RU"/>
        </w:rPr>
        <w:t>3) Оставить флаконы с почвой и раствором соды на 24 часа при комнатной температуре: в первые 12 часов флаконы необходимо перемешать 3 раза. В последн е 12 часов ничего делать не нужно</w:t>
      </w:r>
    </w:p>
    <w:p w:rsidR="00927F84" w:rsidRPr="005C2DAC" w:rsidRDefault="00F55D66" w:rsidP="00F55D66">
      <w:pPr>
        <w:spacing w:line="240" w:lineRule="auto"/>
        <w:ind w:right="-284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5C2DAC">
        <w:rPr>
          <w:rFonts w:ascii="Times New Roman" w:hAnsi="Times New Roman" w:cs="Times New Roman"/>
          <w:noProof/>
          <w:sz w:val="28"/>
          <w:szCs w:val="28"/>
          <w:lang w:eastAsia="ru-RU"/>
        </w:rPr>
        <w:t>4) Через 24 часа необходимо сравнить растворы со шкалой.</w:t>
      </w:r>
    </w:p>
    <w:p w:rsidR="006873D4" w:rsidRPr="0040736B" w:rsidRDefault="0040736B" w:rsidP="0040736B">
      <w:pPr>
        <w:spacing w:line="240" w:lineRule="auto"/>
        <w:ind w:right="-1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7C100B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Приложение 6.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Фото 1. </w:t>
      </w:r>
      <w:r w:rsidRPr="005C2DAC">
        <w:rPr>
          <w:rFonts w:ascii="Times New Roman" w:hAnsi="Times New Roman" w:cs="Times New Roman"/>
          <w:color w:val="000000" w:themeColor="text1"/>
          <w:sz w:val="28"/>
          <w:szCs w:val="28"/>
        </w:rPr>
        <w:t>Почвенна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я вытяжка органических веществ.</w:t>
      </w:r>
    </w:p>
    <w:p w:rsidR="0040736B" w:rsidRDefault="006873D4" w:rsidP="00A869C9">
      <w:pPr>
        <w:spacing w:line="240" w:lineRule="auto"/>
        <w:ind w:right="-1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5C2DA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AC860BB" wp14:editId="4433AF10">
            <wp:extent cx="2733675" cy="1746131"/>
            <wp:effectExtent l="0" t="0" r="0" b="698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2787551" cy="17805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736B" w:rsidRPr="005C2DAC" w:rsidRDefault="0040736B" w:rsidP="00A869C9">
      <w:pPr>
        <w:spacing w:line="240" w:lineRule="auto"/>
        <w:ind w:right="-1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284809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Приложение 6.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Фото 2. </w:t>
      </w:r>
      <w:r w:rsidRPr="005C2DAC">
        <w:rPr>
          <w:rFonts w:ascii="Times New Roman" w:hAnsi="Times New Roman" w:cs="Times New Roman"/>
          <w:color w:val="000000" w:themeColor="text1"/>
          <w:sz w:val="28"/>
          <w:szCs w:val="28"/>
        </w:rPr>
        <w:t>Шкала для оценки соде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ржания мг углерода на кг почвы.</w:t>
      </w:r>
    </w:p>
    <w:p w:rsidR="00975DCC" w:rsidRPr="005C2DAC" w:rsidRDefault="006873D4" w:rsidP="00A869C9">
      <w:pPr>
        <w:spacing w:line="240" w:lineRule="auto"/>
        <w:ind w:right="-1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5C2DA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1BACD41" wp14:editId="4660EE23">
            <wp:extent cx="3411160" cy="2218414"/>
            <wp:effectExtent l="0" t="0" r="0" b="0"/>
            <wp:docPr id="21" name="Рисунок 21" descr="https://sun9-48.userapi.com/impg/LFDsMCJRrbcjrdyDqUkJ26NSM8tMKN0jd6uSKw/sOm8es0-RzM.jpg?size=1280x779&amp;quality=95&amp;sign=4acab70b475252b5b52a899a0f2126de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un9-48.userapi.com/impg/LFDsMCJRrbcjrdyDqUkJ26NSM8tMKN0jd6uSKw/sOm8es0-RzM.jpg?size=1280x779&amp;quality=95&amp;sign=4acab70b475252b5b52a899a0f2126de&amp;type=album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1195" cy="22314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5DCC" w:rsidRPr="005C2DAC" w:rsidRDefault="0040736B" w:rsidP="00A869C9">
      <w:pPr>
        <w:spacing w:line="240" w:lineRule="auto"/>
        <w:ind w:right="-1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284809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Приложение 7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</w:t>
      </w:r>
      <w:r w:rsidR="00975DCC" w:rsidRPr="005C2DAC">
        <w:rPr>
          <w:rFonts w:ascii="Times New Roman" w:hAnsi="Times New Roman" w:cs="Times New Roman"/>
          <w:color w:val="000000" w:themeColor="text1"/>
          <w:sz w:val="28"/>
          <w:szCs w:val="28"/>
        </w:rPr>
        <w:t>Состав питательной среды Эшби</w:t>
      </w:r>
      <w:r w:rsidR="00CD1F29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:rsidR="006873D4" w:rsidRPr="005C2DAC" w:rsidRDefault="00975DCC" w:rsidP="00A869C9">
      <w:pPr>
        <w:spacing w:line="240" w:lineRule="auto"/>
        <w:ind w:right="-1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5C2DAC">
        <w:rPr>
          <w:rFonts w:ascii="Times New Roman" w:hAnsi="Times New Roman" w:cs="Times New Roman"/>
          <w:sz w:val="28"/>
          <w:szCs w:val="28"/>
        </w:rPr>
        <w:t xml:space="preserve"> В 200мл вспомогательного раствора </w:t>
      </w:r>
      <w:proofErr w:type="spellStart"/>
      <w:r w:rsidRPr="005C2DAC">
        <w:rPr>
          <w:rFonts w:ascii="Times New Roman" w:hAnsi="Times New Roman" w:cs="Times New Roman"/>
          <w:sz w:val="28"/>
          <w:szCs w:val="28"/>
        </w:rPr>
        <w:t>NaCI</w:t>
      </w:r>
      <w:proofErr w:type="spellEnd"/>
      <w:r w:rsidRPr="005C2DAC">
        <w:rPr>
          <w:rFonts w:ascii="Times New Roman" w:hAnsi="Times New Roman" w:cs="Times New Roman"/>
          <w:sz w:val="28"/>
          <w:szCs w:val="28"/>
        </w:rPr>
        <w:t xml:space="preserve">, K2SO4, MgSO4•7H2O, K2HPO4 перенесли навеску (1 грамма СаСо3, 3 грамма </w:t>
      </w:r>
      <w:proofErr w:type="spellStart"/>
      <w:r w:rsidRPr="005C2DAC">
        <w:rPr>
          <w:rFonts w:ascii="Times New Roman" w:hAnsi="Times New Roman" w:cs="Times New Roman"/>
          <w:sz w:val="28"/>
          <w:szCs w:val="28"/>
        </w:rPr>
        <w:t>Агара</w:t>
      </w:r>
      <w:proofErr w:type="spellEnd"/>
      <w:r w:rsidRPr="005C2DAC">
        <w:rPr>
          <w:rFonts w:ascii="Times New Roman" w:hAnsi="Times New Roman" w:cs="Times New Roman"/>
          <w:sz w:val="28"/>
          <w:szCs w:val="28"/>
        </w:rPr>
        <w:t>, 4 грамма глюкозы).</w:t>
      </w:r>
    </w:p>
    <w:p w:rsidR="00A13327" w:rsidRPr="005C2DAC" w:rsidRDefault="00C079EF" w:rsidP="00A13327">
      <w:pPr>
        <w:spacing w:line="24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  <w:r w:rsidRPr="00284809">
        <w:rPr>
          <w:rFonts w:ascii="Times New Roman" w:hAnsi="Times New Roman" w:cs="Times New Roman"/>
          <w:b/>
          <w:sz w:val="28"/>
          <w:szCs w:val="28"/>
        </w:rPr>
        <w:t>Приложение 8</w:t>
      </w:r>
      <w:r w:rsidR="00873FF3">
        <w:rPr>
          <w:rFonts w:ascii="Times New Roman" w:hAnsi="Times New Roman" w:cs="Times New Roman"/>
          <w:sz w:val="28"/>
          <w:szCs w:val="28"/>
        </w:rPr>
        <w:t xml:space="preserve">. </w:t>
      </w:r>
      <w:r w:rsidR="00491558" w:rsidRPr="005C2DAC">
        <w:rPr>
          <w:rFonts w:ascii="Times New Roman" w:hAnsi="Times New Roman" w:cs="Times New Roman"/>
          <w:sz w:val="28"/>
          <w:szCs w:val="28"/>
        </w:rPr>
        <w:t>Методика 3</w:t>
      </w:r>
      <w:r w:rsidR="00A13327" w:rsidRPr="005C2DAC">
        <w:rPr>
          <w:rFonts w:ascii="Times New Roman" w:hAnsi="Times New Roman" w:cs="Times New Roman"/>
          <w:sz w:val="28"/>
          <w:szCs w:val="28"/>
        </w:rPr>
        <w:t>. Поиск азотобактера и исследование образцов.</w:t>
      </w:r>
    </w:p>
    <w:p w:rsidR="0020674E" w:rsidRPr="005C2DAC" w:rsidRDefault="0020674E" w:rsidP="00A13327">
      <w:pPr>
        <w:spacing w:line="24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  <w:r w:rsidRPr="005C2DAC">
        <w:rPr>
          <w:rFonts w:ascii="Times New Roman" w:hAnsi="Times New Roman" w:cs="Times New Roman"/>
          <w:sz w:val="28"/>
          <w:szCs w:val="28"/>
        </w:rPr>
        <w:t>Чтобы провести исследования колоний азотобактера нужно:</w:t>
      </w:r>
    </w:p>
    <w:p w:rsidR="0020674E" w:rsidRPr="005C2DAC" w:rsidRDefault="0020674E" w:rsidP="00A13327">
      <w:pPr>
        <w:spacing w:line="24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  <w:r w:rsidRPr="005C2DAC">
        <w:rPr>
          <w:rFonts w:ascii="Times New Roman" w:hAnsi="Times New Roman" w:cs="Times New Roman"/>
          <w:sz w:val="28"/>
          <w:szCs w:val="28"/>
        </w:rPr>
        <w:t>1) Протереть предметное стекло спиртовой салфеткой для удаления загрязнений и жирового слоя</w:t>
      </w:r>
    </w:p>
    <w:p w:rsidR="0020674E" w:rsidRPr="005C2DAC" w:rsidRDefault="0020674E" w:rsidP="00A13327">
      <w:pPr>
        <w:spacing w:line="24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  <w:r w:rsidRPr="005C2DAC">
        <w:rPr>
          <w:rFonts w:ascii="Times New Roman" w:hAnsi="Times New Roman" w:cs="Times New Roman"/>
          <w:sz w:val="28"/>
          <w:szCs w:val="28"/>
        </w:rPr>
        <w:t xml:space="preserve">2) </w:t>
      </w:r>
      <w:proofErr w:type="gramStart"/>
      <w:r w:rsidR="00491558" w:rsidRPr="005C2DAC">
        <w:rPr>
          <w:rFonts w:ascii="Times New Roman" w:hAnsi="Times New Roman" w:cs="Times New Roman"/>
          <w:sz w:val="28"/>
          <w:szCs w:val="28"/>
        </w:rPr>
        <w:t>В</w:t>
      </w:r>
      <w:proofErr w:type="gramEnd"/>
      <w:r w:rsidRPr="005C2DAC">
        <w:rPr>
          <w:rFonts w:ascii="Times New Roman" w:hAnsi="Times New Roman" w:cs="Times New Roman"/>
          <w:sz w:val="28"/>
          <w:szCs w:val="28"/>
        </w:rPr>
        <w:t xml:space="preserve"> чашках Петри, засеянных 7 дней назад, выбрать несколько колоний</w:t>
      </w:r>
    </w:p>
    <w:p w:rsidR="0020674E" w:rsidRPr="005C2DAC" w:rsidRDefault="0020674E" w:rsidP="00A13327">
      <w:pPr>
        <w:spacing w:line="24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  <w:r w:rsidRPr="005C2DAC">
        <w:rPr>
          <w:rFonts w:ascii="Times New Roman" w:hAnsi="Times New Roman" w:cs="Times New Roman"/>
          <w:sz w:val="28"/>
          <w:szCs w:val="28"/>
        </w:rPr>
        <w:t>3) Отберите пробу от колоний для микроскопического исследования: с помощью зубочистки зачерпните небольшое количество биомассы и перенесите на стекло</w:t>
      </w:r>
    </w:p>
    <w:p w:rsidR="0020674E" w:rsidRPr="005C2DAC" w:rsidRDefault="0020674E" w:rsidP="00A13327">
      <w:pPr>
        <w:spacing w:line="24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  <w:r w:rsidRPr="005C2DAC">
        <w:rPr>
          <w:rFonts w:ascii="Times New Roman" w:hAnsi="Times New Roman" w:cs="Times New Roman"/>
          <w:sz w:val="28"/>
          <w:szCs w:val="28"/>
        </w:rPr>
        <w:t>4)</w:t>
      </w:r>
      <w:r w:rsidR="00491558" w:rsidRPr="005C2DAC">
        <w:rPr>
          <w:rFonts w:ascii="Times New Roman" w:hAnsi="Times New Roman" w:cs="Times New Roman"/>
          <w:sz w:val="28"/>
          <w:szCs w:val="28"/>
        </w:rPr>
        <w:t xml:space="preserve"> Затем возьмите чистое предметное стекло и его краем, одним чётким движением, размажьте по центральной части предметного стекла биомассу с поверхности зубочистки. Посушите препарат пару минут на воздухе.</w:t>
      </w:r>
    </w:p>
    <w:p w:rsidR="00491558" w:rsidRPr="005C2DAC" w:rsidRDefault="00491558" w:rsidP="00A13327">
      <w:pPr>
        <w:spacing w:line="24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  <w:r w:rsidRPr="005C2DAC">
        <w:rPr>
          <w:rFonts w:ascii="Times New Roman" w:hAnsi="Times New Roman" w:cs="Times New Roman"/>
          <w:sz w:val="28"/>
          <w:szCs w:val="28"/>
        </w:rPr>
        <w:lastRenderedPageBreak/>
        <w:t xml:space="preserve">5) </w:t>
      </w:r>
      <w:proofErr w:type="gramStart"/>
      <w:r w:rsidRPr="005C2DAC">
        <w:rPr>
          <w:rFonts w:ascii="Times New Roman" w:hAnsi="Times New Roman" w:cs="Times New Roman"/>
          <w:sz w:val="28"/>
          <w:szCs w:val="28"/>
        </w:rPr>
        <w:t>С</w:t>
      </w:r>
      <w:proofErr w:type="gramEnd"/>
      <w:r w:rsidRPr="005C2DAC">
        <w:rPr>
          <w:rFonts w:ascii="Times New Roman" w:hAnsi="Times New Roman" w:cs="Times New Roman"/>
          <w:sz w:val="28"/>
          <w:szCs w:val="28"/>
        </w:rPr>
        <w:t xml:space="preserve"> помощью пипетки Пастера на предметное стекло в центр площади, покрытой образцом, нанесите каплю фуксия </w:t>
      </w:r>
      <w:proofErr w:type="spellStart"/>
      <w:r w:rsidRPr="005C2DAC">
        <w:rPr>
          <w:rFonts w:ascii="Times New Roman" w:hAnsi="Times New Roman" w:cs="Times New Roman"/>
          <w:sz w:val="28"/>
          <w:szCs w:val="28"/>
        </w:rPr>
        <w:t>Циля</w:t>
      </w:r>
      <w:proofErr w:type="spellEnd"/>
      <w:r w:rsidRPr="005C2DAC">
        <w:rPr>
          <w:rFonts w:ascii="Times New Roman" w:hAnsi="Times New Roman" w:cs="Times New Roman"/>
          <w:sz w:val="28"/>
          <w:szCs w:val="28"/>
        </w:rPr>
        <w:t>, оставьте окрашиваться на 1 минуту</w:t>
      </w:r>
    </w:p>
    <w:p w:rsidR="00491558" w:rsidRPr="005C2DAC" w:rsidRDefault="00491558" w:rsidP="00A13327">
      <w:pPr>
        <w:spacing w:line="24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  <w:r w:rsidRPr="005C2DAC">
        <w:rPr>
          <w:rFonts w:ascii="Times New Roman" w:hAnsi="Times New Roman" w:cs="Times New Roman"/>
          <w:sz w:val="28"/>
          <w:szCs w:val="28"/>
        </w:rPr>
        <w:t>6) На край стекла, с помощью пипетки Пастера, нанесите каплю туши</w:t>
      </w:r>
    </w:p>
    <w:p w:rsidR="00491558" w:rsidRPr="005C2DAC" w:rsidRDefault="00491558" w:rsidP="00A13327">
      <w:pPr>
        <w:spacing w:line="24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  <w:r w:rsidRPr="005C2DAC">
        <w:rPr>
          <w:rFonts w:ascii="Times New Roman" w:hAnsi="Times New Roman" w:cs="Times New Roman"/>
          <w:sz w:val="28"/>
          <w:szCs w:val="28"/>
        </w:rPr>
        <w:t xml:space="preserve">7) Зубочисткой провести тонкую дорожку из капли с тушью до фуксина </w:t>
      </w:r>
      <w:proofErr w:type="spellStart"/>
      <w:r w:rsidRPr="005C2DAC">
        <w:rPr>
          <w:rFonts w:ascii="Times New Roman" w:hAnsi="Times New Roman" w:cs="Times New Roman"/>
          <w:sz w:val="28"/>
          <w:szCs w:val="28"/>
        </w:rPr>
        <w:t>Циля</w:t>
      </w:r>
      <w:proofErr w:type="spellEnd"/>
      <w:r w:rsidRPr="005C2DAC">
        <w:rPr>
          <w:rFonts w:ascii="Times New Roman" w:hAnsi="Times New Roman" w:cs="Times New Roman"/>
          <w:sz w:val="28"/>
          <w:szCs w:val="28"/>
        </w:rPr>
        <w:t>, таким образом добавляя второй краситель. Перемешайте краситель и биомассу, находящиеся на стекле, до равномерного тонкого грязно-розового цвета</w:t>
      </w:r>
    </w:p>
    <w:p w:rsidR="002B5C55" w:rsidRPr="007C100B" w:rsidRDefault="00491558" w:rsidP="00A869C9">
      <w:pPr>
        <w:spacing w:line="24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  <w:r w:rsidRPr="005C2DAC">
        <w:rPr>
          <w:rFonts w:ascii="Times New Roman" w:hAnsi="Times New Roman" w:cs="Times New Roman"/>
          <w:sz w:val="28"/>
          <w:szCs w:val="28"/>
        </w:rPr>
        <w:t>8) Получившийся препарат высушить на воздухе</w:t>
      </w:r>
      <w:r w:rsidR="00927F84">
        <w:rPr>
          <w:rFonts w:ascii="Times New Roman" w:hAnsi="Times New Roman" w:cs="Times New Roman"/>
          <w:sz w:val="28"/>
          <w:szCs w:val="28"/>
        </w:rPr>
        <w:t>.</w:t>
      </w:r>
    </w:p>
    <w:p w:rsidR="002B5C55" w:rsidRPr="005C2DAC" w:rsidRDefault="00873FF3" w:rsidP="00A869C9">
      <w:pPr>
        <w:spacing w:line="24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  <w:r w:rsidRPr="007C100B">
        <w:rPr>
          <w:rFonts w:ascii="Times New Roman" w:hAnsi="Times New Roman" w:cs="Times New Roman"/>
          <w:b/>
          <w:sz w:val="28"/>
          <w:szCs w:val="28"/>
        </w:rPr>
        <w:t>Приложение 8.</w:t>
      </w:r>
      <w:r>
        <w:rPr>
          <w:rFonts w:ascii="Times New Roman" w:hAnsi="Times New Roman" w:cs="Times New Roman"/>
          <w:sz w:val="28"/>
          <w:szCs w:val="28"/>
        </w:rPr>
        <w:t xml:space="preserve"> Ф</w:t>
      </w:r>
      <w:r w:rsidR="0040736B">
        <w:rPr>
          <w:rFonts w:ascii="Times New Roman" w:hAnsi="Times New Roman" w:cs="Times New Roman"/>
          <w:sz w:val="28"/>
          <w:szCs w:val="28"/>
        </w:rPr>
        <w:t>ото 1. Обрастания вокруг комочков почвы Заливного луга и Дубравы.</w:t>
      </w:r>
    </w:p>
    <w:p w:rsidR="0040736B" w:rsidRPr="005C2DAC" w:rsidRDefault="002B5C55" w:rsidP="006F0C2A">
      <w:pPr>
        <w:spacing w:line="240" w:lineRule="auto"/>
        <w:ind w:right="-1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5C2DA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A9AE597" wp14:editId="6366A181">
            <wp:extent cx="2894578" cy="1419225"/>
            <wp:effectExtent l="0" t="0" r="1270" b="0"/>
            <wp:docPr id="22" name="Рисунок 22" descr="https://sun9-68.userapi.com/impg/i5buUtWJ5mVjQLfaHG5Oz1_TA-1siqK7WcG0Jw/D3d5hwYZZpI.jpg?size=2560x1920&amp;quality=95&amp;sign=8811a9db930e578464c4c8ed94bca5fc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sun9-68.userapi.com/impg/i5buUtWJ5mVjQLfaHG5Oz1_TA-1siqK7WcG0Jw/D3d5hwYZZpI.jpg?size=2560x1920&amp;quality=95&amp;sign=8811a9db930e578464c4c8ed94bca5fc&amp;type=album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1748" cy="14472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736B" w:rsidRPr="005C2DAC" w:rsidRDefault="00873FF3" w:rsidP="0040736B">
      <w:pPr>
        <w:spacing w:line="240" w:lineRule="auto"/>
        <w:ind w:right="-1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7C100B">
        <w:rPr>
          <w:rFonts w:ascii="Times New Roman" w:hAnsi="Times New Roman" w:cs="Times New Roman"/>
          <w:b/>
          <w:sz w:val="28"/>
          <w:szCs w:val="28"/>
        </w:rPr>
        <w:t>Приложение 9.</w:t>
      </w:r>
      <w:r>
        <w:rPr>
          <w:rFonts w:ascii="Times New Roman" w:hAnsi="Times New Roman" w:cs="Times New Roman"/>
          <w:sz w:val="28"/>
          <w:szCs w:val="28"/>
        </w:rPr>
        <w:t xml:space="preserve"> Ф</w:t>
      </w:r>
      <w:r w:rsidR="0040736B">
        <w:rPr>
          <w:rFonts w:ascii="Times New Roman" w:hAnsi="Times New Roman" w:cs="Times New Roman"/>
          <w:sz w:val="28"/>
          <w:szCs w:val="28"/>
        </w:rPr>
        <w:t>ото 1.</w:t>
      </w:r>
      <w:r w:rsidR="0040736B" w:rsidRPr="0040736B">
        <w:rPr>
          <w:rFonts w:ascii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 w:rsidR="0040736B" w:rsidRPr="005C2DAC">
        <w:rPr>
          <w:rFonts w:ascii="Times New Roman" w:hAnsi="Times New Roman" w:cs="Times New Roman"/>
          <w:color w:val="000000"/>
          <w:spacing w:val="-1"/>
          <w:sz w:val="28"/>
          <w:szCs w:val="28"/>
        </w:rPr>
        <w:t>Почвенный образец Дубравы с глубины 10 см при увеличении 100</w:t>
      </w:r>
      <w:r w:rsidR="00CD1F29">
        <w:rPr>
          <w:rFonts w:ascii="Times New Roman" w:hAnsi="Times New Roman" w:cs="Times New Roman"/>
          <w:color w:val="000000"/>
          <w:spacing w:val="-1"/>
          <w:sz w:val="28"/>
          <w:szCs w:val="28"/>
        </w:rPr>
        <w:t>.</w:t>
      </w:r>
      <w:r w:rsidR="0063407F">
        <w:rPr>
          <w:rFonts w:ascii="Times New Roman" w:hAnsi="Times New Roman" w:cs="Times New Roman"/>
          <w:color w:val="000000"/>
          <w:spacing w:val="-1"/>
          <w:sz w:val="28"/>
          <w:szCs w:val="28"/>
        </w:rPr>
        <w:t>Капсулы со слизью бактерий.</w:t>
      </w:r>
    </w:p>
    <w:p w:rsidR="0040736B" w:rsidRDefault="008700F5" w:rsidP="006F0C2A">
      <w:pPr>
        <w:spacing w:line="240" w:lineRule="auto"/>
        <w:ind w:right="-1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5C2DAC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491558" w:rsidRPr="005C2DA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BB531CC" wp14:editId="0C1C6F92">
            <wp:extent cx="2524125" cy="1985835"/>
            <wp:effectExtent l="0" t="0" r="0" b="0"/>
            <wp:docPr id="5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2540147" cy="1998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91558" w:rsidRPr="005C2DAC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</w:p>
    <w:p w:rsidR="0040736B" w:rsidRDefault="00873FF3" w:rsidP="006F0C2A">
      <w:pPr>
        <w:spacing w:line="240" w:lineRule="auto"/>
        <w:ind w:right="-1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7C100B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Приложение 9.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Ф</w:t>
      </w:r>
      <w:r w:rsidR="00CD1F29">
        <w:rPr>
          <w:rFonts w:ascii="Times New Roman" w:hAnsi="Times New Roman" w:cs="Times New Roman"/>
          <w:noProof/>
          <w:sz w:val="28"/>
          <w:szCs w:val="28"/>
          <w:lang w:eastAsia="ru-RU"/>
        </w:rPr>
        <w:t>ото</w:t>
      </w:r>
      <w:r w:rsidR="0040736B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2. </w:t>
      </w:r>
      <w:r w:rsidR="0040736B" w:rsidRPr="005C2DAC">
        <w:rPr>
          <w:rFonts w:ascii="Times New Roman" w:hAnsi="Times New Roman" w:cs="Times New Roman"/>
          <w:color w:val="000000"/>
          <w:spacing w:val="-1"/>
          <w:sz w:val="28"/>
          <w:szCs w:val="28"/>
        </w:rPr>
        <w:t>Почвенный образец Дубравы с глубины 20 см при увеличении 100</w:t>
      </w:r>
      <w:r w:rsidR="00CD1F29">
        <w:rPr>
          <w:rFonts w:ascii="Times New Roman" w:hAnsi="Times New Roman" w:cs="Times New Roman"/>
          <w:color w:val="000000"/>
          <w:spacing w:val="-1"/>
          <w:sz w:val="28"/>
          <w:szCs w:val="28"/>
        </w:rPr>
        <w:t>.</w:t>
      </w:r>
      <w:r w:rsidR="0063407F" w:rsidRPr="0063407F">
        <w:t xml:space="preserve"> </w:t>
      </w:r>
      <w:r w:rsidR="0063407F" w:rsidRPr="0063407F">
        <w:rPr>
          <w:rFonts w:ascii="Times New Roman" w:hAnsi="Times New Roman" w:cs="Times New Roman"/>
          <w:color w:val="000000"/>
          <w:spacing w:val="-1"/>
          <w:sz w:val="28"/>
          <w:szCs w:val="28"/>
        </w:rPr>
        <w:t>Капсулы со слизью бактерий</w:t>
      </w:r>
    </w:p>
    <w:p w:rsidR="0052623E" w:rsidRPr="005C2DAC" w:rsidRDefault="00491558" w:rsidP="006F0C2A">
      <w:pPr>
        <w:spacing w:line="240" w:lineRule="auto"/>
        <w:ind w:right="-1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5C2DA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B5AA641" wp14:editId="2FA8C097">
            <wp:extent cx="2495550" cy="2108866"/>
            <wp:effectExtent l="0" t="0" r="0" b="5715"/>
            <wp:docPr id="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2503866" cy="21158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C2DAC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</w:p>
    <w:p w:rsidR="0040736B" w:rsidRPr="005C2DAC" w:rsidRDefault="00873FF3" w:rsidP="006F0C2A">
      <w:pPr>
        <w:spacing w:line="240" w:lineRule="auto"/>
        <w:ind w:right="-1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7C100B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t>Приложение 9.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Ф</w:t>
      </w:r>
      <w:r w:rsidR="0040736B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ото 3. </w:t>
      </w:r>
      <w:r w:rsidR="00247429" w:rsidRPr="005C2DAC">
        <w:rPr>
          <w:rFonts w:ascii="Times New Roman" w:hAnsi="Times New Roman" w:cs="Times New Roman"/>
          <w:color w:val="000000"/>
          <w:spacing w:val="-1"/>
          <w:sz w:val="28"/>
          <w:szCs w:val="28"/>
        </w:rPr>
        <w:t xml:space="preserve">Почвенный образец (цисты азотобактера) Заливного луга с глубины 10 см при увеличении </w:t>
      </w:r>
      <w:proofErr w:type="gramStart"/>
      <w:r w:rsidR="00247429" w:rsidRPr="005C2DAC">
        <w:rPr>
          <w:rFonts w:ascii="Times New Roman" w:hAnsi="Times New Roman" w:cs="Times New Roman"/>
          <w:color w:val="000000"/>
          <w:spacing w:val="-1"/>
          <w:sz w:val="28"/>
          <w:szCs w:val="28"/>
        </w:rPr>
        <w:t>400</w:t>
      </w:r>
      <w:r w:rsidR="0040736B" w:rsidRPr="0040736B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CD1F29">
        <w:rPr>
          <w:rFonts w:ascii="Times New Roman" w:hAnsi="Times New Roman" w:cs="Times New Roman"/>
          <w:noProof/>
          <w:sz w:val="28"/>
          <w:szCs w:val="28"/>
          <w:lang w:eastAsia="ru-RU"/>
        </w:rPr>
        <w:t>.</w:t>
      </w:r>
      <w:proofErr w:type="gramEnd"/>
      <w:r w:rsidR="0040736B" w:rsidRPr="005C2DA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DD933A2" wp14:editId="409EB6D4">
            <wp:extent cx="3314700" cy="1898875"/>
            <wp:effectExtent l="0" t="0" r="0" b="6350"/>
            <wp:docPr id="10" name="Picture 6" descr="https://sun9-30.userapi.com/impg/Cltg777XbLqZiwbY5UYpFoJDKxjIy59DrwqUhg/AOkuB0g7i9s.jpg?size=1280x1024&amp;quality=96&amp;sign=6b65e65ba2805747561bddea09e02db8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6" descr="https://sun9-30.userapi.com/impg/Cltg777XbLqZiwbY5UYpFoJDKxjIy59DrwqUhg/AOkuB0g7i9s.jpg?size=1280x1024&amp;quality=96&amp;sign=6b65e65ba2805747561bddea09e02db8&amp;type=album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5236" cy="1904911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491558" w:rsidRDefault="00873FF3" w:rsidP="00491558">
      <w:pPr>
        <w:spacing w:line="240" w:lineRule="auto"/>
        <w:ind w:right="-1"/>
        <w:rPr>
          <w:rFonts w:ascii="Times New Roman" w:hAnsi="Times New Roman" w:cs="Times New Roman"/>
          <w:color w:val="000000"/>
          <w:spacing w:val="-1"/>
          <w:sz w:val="28"/>
          <w:szCs w:val="28"/>
        </w:rPr>
      </w:pPr>
      <w:r w:rsidRPr="007C100B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Приложение 9.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Ф</w:t>
      </w:r>
      <w:r w:rsidR="0040736B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ото 4. </w:t>
      </w:r>
      <w:r w:rsidR="00247429" w:rsidRPr="005C2DAC">
        <w:rPr>
          <w:rFonts w:ascii="Times New Roman" w:hAnsi="Times New Roman" w:cs="Times New Roman"/>
          <w:color w:val="000000"/>
          <w:spacing w:val="-1"/>
          <w:sz w:val="28"/>
          <w:szCs w:val="28"/>
        </w:rPr>
        <w:t>Почвенный образец (цисты азотобактера) Заливного луга с глубины 20 см при увеличении 400</w:t>
      </w:r>
      <w:r w:rsidR="00CD1F29">
        <w:rPr>
          <w:rFonts w:ascii="Times New Roman" w:hAnsi="Times New Roman" w:cs="Times New Roman"/>
          <w:color w:val="000000"/>
          <w:spacing w:val="-1"/>
          <w:sz w:val="28"/>
          <w:szCs w:val="28"/>
        </w:rPr>
        <w:t>.</w:t>
      </w:r>
    </w:p>
    <w:p w:rsidR="0040736B" w:rsidRPr="005C2DAC" w:rsidRDefault="0040736B" w:rsidP="00491558">
      <w:pPr>
        <w:spacing w:line="240" w:lineRule="auto"/>
        <w:ind w:right="-1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5C2DA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7A97CE9" wp14:editId="5C29ADF1">
            <wp:extent cx="3240863" cy="1787206"/>
            <wp:effectExtent l="0" t="0" r="0" b="3810"/>
            <wp:docPr id="1036" name="Picture 12" descr="https://sun9-41.userapi.com/impg/RHrJXqNhL327A6gLIAu7IEou1CH7SOqvsIbcQg/RGtQUWVPH4g.jpg?size=1280x1024&amp;quality=96&amp;sign=482849c9c628be3c44156e9fab42292a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6" name="Picture 12" descr="https://sun9-41.userapi.com/impg/RHrJXqNhL327A6gLIAu7IEou1CH7SOqvsIbcQg/RGtQUWVPH4g.jpg?size=1280x1024&amp;quality=96&amp;sign=482849c9c628be3c44156e9fab42292a&amp;type=album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863" cy="1787206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</w:p>
    <w:p w:rsidR="008700F5" w:rsidRDefault="00873FF3" w:rsidP="006F0C2A">
      <w:pPr>
        <w:spacing w:line="240" w:lineRule="auto"/>
        <w:ind w:right="-1"/>
        <w:rPr>
          <w:rFonts w:ascii="Times New Roman" w:hAnsi="Times New Roman" w:cs="Times New Roman"/>
          <w:color w:val="000000"/>
          <w:spacing w:val="-1"/>
          <w:sz w:val="28"/>
          <w:szCs w:val="28"/>
        </w:rPr>
      </w:pPr>
      <w:r w:rsidRPr="007C100B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Приложение 9.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Ф</w:t>
      </w:r>
      <w:r w:rsidR="0040736B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ото 5. </w:t>
      </w:r>
      <w:r w:rsidR="00247429" w:rsidRPr="005C2DAC">
        <w:rPr>
          <w:rFonts w:ascii="Times New Roman" w:hAnsi="Times New Roman" w:cs="Times New Roman"/>
          <w:color w:val="000000"/>
          <w:spacing w:val="-1"/>
          <w:sz w:val="28"/>
          <w:szCs w:val="28"/>
        </w:rPr>
        <w:t>Почвенный образец Заливного луга с глубины 10 см при увеличении 100</w:t>
      </w:r>
      <w:r w:rsidR="00CD1F29">
        <w:rPr>
          <w:rFonts w:ascii="Times New Roman" w:hAnsi="Times New Roman" w:cs="Times New Roman"/>
          <w:color w:val="000000"/>
          <w:spacing w:val="-1"/>
          <w:sz w:val="28"/>
          <w:szCs w:val="28"/>
        </w:rPr>
        <w:t>.</w:t>
      </w:r>
      <w:r w:rsidR="0063407F" w:rsidRPr="0063407F">
        <w:t xml:space="preserve"> </w:t>
      </w:r>
      <w:r w:rsidR="0063407F" w:rsidRPr="0063407F">
        <w:rPr>
          <w:rFonts w:ascii="Times New Roman" w:hAnsi="Times New Roman" w:cs="Times New Roman"/>
          <w:color w:val="000000"/>
          <w:spacing w:val="-1"/>
          <w:sz w:val="28"/>
          <w:szCs w:val="28"/>
        </w:rPr>
        <w:t>Капсулы со слизью бактерий</w:t>
      </w:r>
    </w:p>
    <w:p w:rsidR="0040736B" w:rsidRPr="005C2DAC" w:rsidRDefault="0040736B" w:rsidP="006F0C2A">
      <w:pPr>
        <w:spacing w:line="240" w:lineRule="auto"/>
        <w:ind w:right="-1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5C2DA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2C6763B" wp14:editId="52B288FA">
            <wp:extent cx="3171825" cy="1676266"/>
            <wp:effectExtent l="0" t="0" r="0" b="635"/>
            <wp:docPr id="1028" name="Picture 4" descr="https://sun9-9.userapi.com/impg/GBUzEy8jQFwgneCRqZlJmBG4ej5lNUnKCOLzXQ/uwg9tUhLmo8.jpg?size=1280x1024&amp;quality=96&amp;sign=d91ea521ac5058edc1977d519379b21f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8" name="Picture 4" descr="https://sun9-9.userapi.com/impg/GBUzEy8jQFwgneCRqZlJmBG4ej5lNUnKCOLzXQ/uwg9tUhLmo8.jpg?size=1280x1024&amp;quality=96&amp;sign=d91ea521ac5058edc1977d519379b21f&amp;type=album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6604" cy="1678792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0C566D" w:rsidRDefault="00873FF3" w:rsidP="000C566D">
      <w:pPr>
        <w:spacing w:line="240" w:lineRule="auto"/>
        <w:ind w:right="-1"/>
        <w:rPr>
          <w:rFonts w:ascii="Times New Roman" w:hAnsi="Times New Roman" w:cs="Times New Roman"/>
          <w:color w:val="000000"/>
          <w:spacing w:val="-1"/>
          <w:sz w:val="28"/>
          <w:szCs w:val="28"/>
        </w:rPr>
      </w:pPr>
      <w:r w:rsidRPr="007C100B">
        <w:rPr>
          <w:rFonts w:ascii="Times New Roman" w:hAnsi="Times New Roman" w:cs="Times New Roman"/>
          <w:b/>
          <w:sz w:val="28"/>
          <w:szCs w:val="28"/>
        </w:rPr>
        <w:t>Приложение 9.</w:t>
      </w:r>
      <w:r>
        <w:rPr>
          <w:rFonts w:ascii="Times New Roman" w:hAnsi="Times New Roman" w:cs="Times New Roman"/>
          <w:sz w:val="28"/>
          <w:szCs w:val="28"/>
        </w:rPr>
        <w:t xml:space="preserve"> Ф</w:t>
      </w:r>
      <w:r w:rsidR="0040736B">
        <w:rPr>
          <w:rFonts w:ascii="Times New Roman" w:hAnsi="Times New Roman" w:cs="Times New Roman"/>
          <w:sz w:val="28"/>
          <w:szCs w:val="28"/>
        </w:rPr>
        <w:t xml:space="preserve">ото 6. </w:t>
      </w:r>
      <w:r w:rsidR="00247429" w:rsidRPr="005C2DAC">
        <w:rPr>
          <w:rFonts w:ascii="Times New Roman" w:hAnsi="Times New Roman" w:cs="Times New Roman"/>
          <w:color w:val="000000"/>
          <w:spacing w:val="-1"/>
          <w:sz w:val="28"/>
          <w:szCs w:val="28"/>
        </w:rPr>
        <w:t>Почвенный образец Заливного луга с глубины 20 см при увеличении 100</w:t>
      </w:r>
      <w:r w:rsidR="00CD1F29">
        <w:rPr>
          <w:rFonts w:ascii="Times New Roman" w:hAnsi="Times New Roman" w:cs="Times New Roman"/>
          <w:color w:val="000000"/>
          <w:spacing w:val="-1"/>
          <w:sz w:val="28"/>
          <w:szCs w:val="28"/>
        </w:rPr>
        <w:t>.</w:t>
      </w:r>
      <w:r w:rsidR="0063407F" w:rsidRPr="0063407F">
        <w:t xml:space="preserve"> </w:t>
      </w:r>
      <w:r w:rsidR="0063407F" w:rsidRPr="0063407F">
        <w:rPr>
          <w:rFonts w:ascii="Times New Roman" w:hAnsi="Times New Roman" w:cs="Times New Roman"/>
          <w:color w:val="000000"/>
          <w:spacing w:val="-1"/>
          <w:sz w:val="28"/>
          <w:szCs w:val="28"/>
        </w:rPr>
        <w:t>Капсулы со слизью бактерий</w:t>
      </w:r>
    </w:p>
    <w:p w:rsidR="0040736B" w:rsidRPr="007C100B" w:rsidRDefault="0040736B" w:rsidP="000C566D">
      <w:pPr>
        <w:spacing w:line="240" w:lineRule="auto"/>
        <w:ind w:right="-1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5C2DA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4A7CAAE" wp14:editId="6417684D">
            <wp:extent cx="3240405" cy="1657350"/>
            <wp:effectExtent l="0" t="0" r="0" b="0"/>
            <wp:docPr id="1034" name="Picture 10" descr="https://sun9-3.userapi.com/impg/hSlSK4lx1wJuOE8W39tyrBytuuz9nwD84s9-Eg/BFEfTVIpeUw.jpg?size=1280x1024&amp;quality=96&amp;sign=5393852d7a73049343e4cadd8b68ba3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4" name="Picture 10" descr="https://sun9-3.userapi.com/impg/hSlSK4lx1wJuOE8W39tyrBytuuz9nwD84s9-Eg/BFEfTVIpeUw.jpg?size=1280x1024&amp;quality=96&amp;sign=5393852d7a73049343e4cadd8b68ba36&amp;type=album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866" cy="1657586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0C566D" w:rsidRDefault="000C566D" w:rsidP="000C566D">
      <w:pPr>
        <w:spacing w:line="240" w:lineRule="auto"/>
        <w:ind w:right="-1"/>
        <w:rPr>
          <w:rFonts w:ascii="Times New Roman" w:hAnsi="Times New Roman" w:cs="Times New Roman"/>
          <w:color w:val="000000"/>
          <w:spacing w:val="-1"/>
          <w:sz w:val="28"/>
          <w:szCs w:val="28"/>
        </w:rPr>
      </w:pPr>
      <w:r w:rsidRPr="007C100B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t xml:space="preserve"> </w:t>
      </w:r>
      <w:r w:rsidR="00873FF3" w:rsidRPr="007C100B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Приложение 9.</w:t>
      </w:r>
      <w:r w:rsidR="00873FF3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Ф</w:t>
      </w:r>
      <w:r w:rsidR="0040736B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ото 7. </w:t>
      </w:r>
      <w:r w:rsidR="00247429" w:rsidRPr="005C2DAC">
        <w:rPr>
          <w:rFonts w:ascii="Times New Roman" w:hAnsi="Times New Roman" w:cs="Times New Roman"/>
          <w:color w:val="000000"/>
          <w:spacing w:val="-1"/>
          <w:sz w:val="28"/>
          <w:szCs w:val="28"/>
        </w:rPr>
        <w:t>Почвенный образец Заливного луга с глубины 10 см при увеличении 40</w:t>
      </w:r>
      <w:r w:rsidR="00CD1F29">
        <w:rPr>
          <w:rFonts w:ascii="Times New Roman" w:hAnsi="Times New Roman" w:cs="Times New Roman"/>
          <w:color w:val="000000"/>
          <w:spacing w:val="-1"/>
          <w:sz w:val="28"/>
          <w:szCs w:val="28"/>
        </w:rPr>
        <w:t>.</w:t>
      </w:r>
      <w:r w:rsidR="0063407F" w:rsidRPr="0063407F">
        <w:t xml:space="preserve"> </w:t>
      </w:r>
      <w:r w:rsidR="0063407F" w:rsidRPr="0063407F">
        <w:rPr>
          <w:rFonts w:ascii="Times New Roman" w:hAnsi="Times New Roman" w:cs="Times New Roman"/>
          <w:color w:val="000000"/>
          <w:spacing w:val="-1"/>
          <w:sz w:val="28"/>
          <w:szCs w:val="28"/>
        </w:rPr>
        <w:t>Капсулы со слизью бактерий</w:t>
      </w:r>
    </w:p>
    <w:p w:rsidR="0040736B" w:rsidRPr="005C2DAC" w:rsidRDefault="0040736B" w:rsidP="000C566D">
      <w:pPr>
        <w:spacing w:line="240" w:lineRule="auto"/>
        <w:ind w:right="-1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5C2DA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9A2FE4C" wp14:editId="3D027B48">
            <wp:extent cx="3200400" cy="1694815"/>
            <wp:effectExtent l="0" t="0" r="0" b="635"/>
            <wp:docPr id="1026" name="Picture 2" descr="https://sun9-51.userapi.com/impg/wUvgr06-qWirpG-oMcCMMp0vK5ibCKMPyf3crQ/6r7D3Esi5Cg.jpg?size=1280x1024&amp;quality=96&amp;sign=c8c290804f4283097f46e38c7a17a850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https://sun9-51.userapi.com/impg/wUvgr06-qWirpG-oMcCMMp0vK5ibCKMPyf3crQ/6r7D3Esi5Cg.jpg?size=1280x1024&amp;quality=96&amp;sign=c8c290804f4283097f46e38c7a17a850&amp;type=album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6708" cy="1698155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0C566D" w:rsidRPr="005C2DAC" w:rsidRDefault="00873FF3" w:rsidP="000C566D">
      <w:pPr>
        <w:spacing w:line="240" w:lineRule="auto"/>
        <w:ind w:right="-1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7C100B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Приложение 9.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Ф</w:t>
      </w:r>
      <w:r w:rsidR="0040736B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ото 8. </w:t>
      </w:r>
      <w:r w:rsidR="00247429" w:rsidRPr="005C2DAC">
        <w:rPr>
          <w:rFonts w:ascii="Times New Roman" w:hAnsi="Times New Roman" w:cs="Times New Roman"/>
          <w:color w:val="000000"/>
          <w:spacing w:val="-1"/>
          <w:sz w:val="28"/>
          <w:szCs w:val="28"/>
        </w:rPr>
        <w:t>Почвенный образец Заливного луга с глубины 20 см при увеличении 40</w:t>
      </w:r>
      <w:r w:rsidR="00CD1F29">
        <w:rPr>
          <w:rFonts w:ascii="Times New Roman" w:hAnsi="Times New Roman" w:cs="Times New Roman"/>
          <w:color w:val="000000"/>
          <w:spacing w:val="-1"/>
          <w:sz w:val="28"/>
          <w:szCs w:val="28"/>
        </w:rPr>
        <w:t>.</w:t>
      </w:r>
      <w:r w:rsidR="0063407F" w:rsidRPr="0063407F">
        <w:t xml:space="preserve"> </w:t>
      </w:r>
      <w:r w:rsidR="0063407F" w:rsidRPr="0063407F">
        <w:rPr>
          <w:rFonts w:ascii="Times New Roman" w:hAnsi="Times New Roman" w:cs="Times New Roman"/>
          <w:color w:val="000000"/>
          <w:spacing w:val="-1"/>
          <w:sz w:val="28"/>
          <w:szCs w:val="28"/>
        </w:rPr>
        <w:t>Капсулы со слизью бактерий</w:t>
      </w:r>
      <w:bookmarkStart w:id="23" w:name="_GoBack"/>
      <w:bookmarkEnd w:id="23"/>
    </w:p>
    <w:p w:rsidR="006873D4" w:rsidRPr="005C2DAC" w:rsidRDefault="0040736B" w:rsidP="00AB2806">
      <w:pPr>
        <w:spacing w:line="240" w:lineRule="auto"/>
        <w:ind w:right="-1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5C2DA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3D5226C" wp14:editId="32967728">
            <wp:extent cx="3239941" cy="1695450"/>
            <wp:effectExtent l="0" t="0" r="0" b="0"/>
            <wp:docPr id="1032" name="Picture 8" descr="https://sun9-33.userapi.com/impg/Y2NXHijbhusvRuKomt_WwyCNcS_fFJYeb3txBw/fush-QK9Bp8.jpg?size=1280x1024&amp;quality=96&amp;sign=93b66f5fda388c778a001a1c4ab6456d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2" name="Picture 8" descr="https://sun9-33.userapi.com/impg/Y2NXHijbhusvRuKomt_WwyCNcS_fFJYeb3txBw/fush-QK9Bp8.jpg?size=1280x1024&amp;quality=96&amp;sign=93b66f5fda388c778a001a1c4ab6456d&amp;type=album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1889" cy="1696469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sectPr w:rsidR="006873D4" w:rsidRPr="005C2DAC" w:rsidSect="00AB2806">
      <w:footerReference w:type="default" r:id="rId74"/>
      <w:pgSz w:w="11906" w:h="16838"/>
      <w:pgMar w:top="567" w:right="850" w:bottom="567" w:left="1418" w:header="708" w:footer="708" w:gutter="0"/>
      <w:pgNumType w:start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B91F8D" w:rsidRDefault="00B91F8D" w:rsidP="00AB2806">
      <w:pPr>
        <w:spacing w:after="0" w:line="240" w:lineRule="auto"/>
      </w:pPr>
      <w:r>
        <w:separator/>
      </w:r>
    </w:p>
  </w:endnote>
  <w:endnote w:type="continuationSeparator" w:id="0">
    <w:p w:rsidR="00B91F8D" w:rsidRDefault="00B91F8D" w:rsidP="00AB280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rPr>
        <w:rFonts w:ascii="Times New Roman" w:hAnsi="Times New Roman" w:cs="Times New Roman"/>
      </w:rPr>
      <w:id w:val="-546603095"/>
      <w:docPartObj>
        <w:docPartGallery w:val="Page Numbers (Bottom of Page)"/>
        <w:docPartUnique/>
      </w:docPartObj>
    </w:sdtPr>
    <w:sdtEndPr/>
    <w:sdtContent>
      <w:p w:rsidR="00CD1F29" w:rsidRPr="00AB2806" w:rsidRDefault="00CD1F29" w:rsidP="00AB2806">
        <w:pPr>
          <w:pStyle w:val="ac"/>
          <w:jc w:val="center"/>
          <w:rPr>
            <w:rFonts w:ascii="Times New Roman" w:hAnsi="Times New Roman" w:cs="Times New Roman"/>
          </w:rPr>
        </w:pPr>
        <w:r w:rsidRPr="00AB2806">
          <w:rPr>
            <w:rFonts w:ascii="Times New Roman" w:hAnsi="Times New Roman" w:cs="Times New Roman"/>
          </w:rPr>
          <w:fldChar w:fldCharType="begin"/>
        </w:r>
        <w:r w:rsidRPr="00AB2806">
          <w:rPr>
            <w:rFonts w:ascii="Times New Roman" w:hAnsi="Times New Roman" w:cs="Times New Roman"/>
          </w:rPr>
          <w:instrText>PAGE   \* MERGEFORMAT</w:instrText>
        </w:r>
        <w:r w:rsidRPr="00AB2806">
          <w:rPr>
            <w:rFonts w:ascii="Times New Roman" w:hAnsi="Times New Roman" w:cs="Times New Roman"/>
          </w:rPr>
          <w:fldChar w:fldCharType="separate"/>
        </w:r>
        <w:r w:rsidR="0063407F">
          <w:rPr>
            <w:rFonts w:ascii="Times New Roman" w:hAnsi="Times New Roman" w:cs="Times New Roman"/>
            <w:noProof/>
          </w:rPr>
          <w:t>24</w:t>
        </w:r>
        <w:r w:rsidRPr="00AB2806">
          <w:rPr>
            <w:rFonts w:ascii="Times New Roman" w:hAnsi="Times New Roman" w:cs="Times New Roman"/>
          </w:rPr>
          <w:fldChar w:fldCharType="end"/>
        </w:r>
      </w:p>
    </w:sdtContent>
  </w:sdt>
  <w:p w:rsidR="00CD1F29" w:rsidRDefault="00CD1F29">
    <w:pPr>
      <w:pStyle w:val="ac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B91F8D" w:rsidRDefault="00B91F8D" w:rsidP="00AB2806">
      <w:pPr>
        <w:spacing w:after="0" w:line="240" w:lineRule="auto"/>
      </w:pPr>
      <w:r>
        <w:separator/>
      </w:r>
    </w:p>
  </w:footnote>
  <w:footnote w:type="continuationSeparator" w:id="0">
    <w:p w:rsidR="00B91F8D" w:rsidRDefault="00B91F8D" w:rsidP="00AB2806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6F93CD3"/>
    <w:multiLevelType w:val="multilevel"/>
    <w:tmpl w:val="220CAEB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073C323E"/>
    <w:multiLevelType w:val="multilevel"/>
    <w:tmpl w:val="66ECEB2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0ED252DA"/>
    <w:multiLevelType w:val="multilevel"/>
    <w:tmpl w:val="97D684B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15372285"/>
    <w:multiLevelType w:val="hybridMultilevel"/>
    <w:tmpl w:val="0A1416C4"/>
    <w:lvl w:ilvl="0" w:tplc="A04E6A9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94B8CA5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03C293E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8486811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300A607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2F26386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356CE50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EDFA124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8F089F5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4">
    <w:nsid w:val="1EE72C8D"/>
    <w:multiLevelType w:val="hybridMultilevel"/>
    <w:tmpl w:val="BFCC6826"/>
    <w:lvl w:ilvl="0" w:tplc="DF80F00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9E3C07A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6ADAA14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4154896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01A6742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34BA43C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15A22E0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BDE8084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415CB0A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5">
    <w:nsid w:val="3D8718B3"/>
    <w:multiLevelType w:val="hybridMultilevel"/>
    <w:tmpl w:val="726650F8"/>
    <w:lvl w:ilvl="0" w:tplc="A27A8E94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3474B196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3AE26A54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9D0658AC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1A64C446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686C5806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522CEEEE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D8EC59CE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B8B0DA12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>
    <w:nsid w:val="438D44DF"/>
    <w:multiLevelType w:val="multilevel"/>
    <w:tmpl w:val="E42855B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4D8C2CBC"/>
    <w:multiLevelType w:val="multilevel"/>
    <w:tmpl w:val="BB4E1EB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527B7A56"/>
    <w:multiLevelType w:val="multilevel"/>
    <w:tmpl w:val="2878EB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>
    <w:nsid w:val="54CB3E10"/>
    <w:multiLevelType w:val="multilevel"/>
    <w:tmpl w:val="43F2220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>
    <w:nsid w:val="5D7401CD"/>
    <w:multiLevelType w:val="hybridMultilevel"/>
    <w:tmpl w:val="1E7CCA3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75B90240"/>
    <w:multiLevelType w:val="multilevel"/>
    <w:tmpl w:val="220CAEB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1"/>
  </w:num>
  <w:num w:numId="2">
    <w:abstractNumId w:val="7"/>
  </w:num>
  <w:num w:numId="3">
    <w:abstractNumId w:val="8"/>
  </w:num>
  <w:num w:numId="4">
    <w:abstractNumId w:val="10"/>
  </w:num>
  <w:num w:numId="5">
    <w:abstractNumId w:val="6"/>
    <w:lvlOverride w:ilvl="0">
      <w:lvl w:ilvl="0">
        <w:numFmt w:val="bullet"/>
        <w:lvlText w:val=""/>
        <w:lvlJc w:val="left"/>
        <w:pPr>
          <w:tabs>
            <w:tab w:val="num" w:pos="720"/>
          </w:tabs>
          <w:ind w:left="720" w:hanging="360"/>
        </w:pPr>
        <w:rPr>
          <w:rFonts w:ascii="Wingdings" w:hAnsi="Wingdings" w:hint="default"/>
          <w:sz w:val="20"/>
        </w:rPr>
      </w:lvl>
    </w:lvlOverride>
  </w:num>
  <w:num w:numId="6">
    <w:abstractNumId w:val="11"/>
  </w:num>
  <w:num w:numId="7">
    <w:abstractNumId w:val="0"/>
  </w:num>
  <w:num w:numId="8">
    <w:abstractNumId w:val="5"/>
  </w:num>
  <w:num w:numId="9">
    <w:abstractNumId w:val="4"/>
  </w:num>
  <w:num w:numId="10">
    <w:abstractNumId w:val="3"/>
  </w:num>
  <w:num w:numId="11">
    <w:abstractNumId w:val="2"/>
  </w:num>
  <w:num w:numId="12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D113D"/>
    <w:rsid w:val="00013C64"/>
    <w:rsid w:val="00025054"/>
    <w:rsid w:val="00051CE3"/>
    <w:rsid w:val="00061D40"/>
    <w:rsid w:val="00065B31"/>
    <w:rsid w:val="000828D0"/>
    <w:rsid w:val="000A186B"/>
    <w:rsid w:val="000B0A74"/>
    <w:rsid w:val="000C566D"/>
    <w:rsid w:val="000D4C45"/>
    <w:rsid w:val="000E64A8"/>
    <w:rsid w:val="001052D4"/>
    <w:rsid w:val="001077EB"/>
    <w:rsid w:val="00120DEB"/>
    <w:rsid w:val="00122BBC"/>
    <w:rsid w:val="00130948"/>
    <w:rsid w:val="00130CAC"/>
    <w:rsid w:val="001539A7"/>
    <w:rsid w:val="00161A67"/>
    <w:rsid w:val="00166C91"/>
    <w:rsid w:val="00190F6F"/>
    <w:rsid w:val="001B3ABA"/>
    <w:rsid w:val="0020674E"/>
    <w:rsid w:val="002141DC"/>
    <w:rsid w:val="00237E61"/>
    <w:rsid w:val="00242465"/>
    <w:rsid w:val="00247429"/>
    <w:rsid w:val="00251320"/>
    <w:rsid w:val="002569AD"/>
    <w:rsid w:val="00256EA6"/>
    <w:rsid w:val="0028283B"/>
    <w:rsid w:val="00283DD6"/>
    <w:rsid w:val="00284809"/>
    <w:rsid w:val="002B5C55"/>
    <w:rsid w:val="002E1732"/>
    <w:rsid w:val="002F187E"/>
    <w:rsid w:val="00302CBC"/>
    <w:rsid w:val="00361857"/>
    <w:rsid w:val="003861C4"/>
    <w:rsid w:val="00397913"/>
    <w:rsid w:val="003B766C"/>
    <w:rsid w:val="003C573B"/>
    <w:rsid w:val="003C7A0A"/>
    <w:rsid w:val="003F2C98"/>
    <w:rsid w:val="004032A9"/>
    <w:rsid w:val="0040736B"/>
    <w:rsid w:val="00472882"/>
    <w:rsid w:val="004743DB"/>
    <w:rsid w:val="00483B40"/>
    <w:rsid w:val="00491558"/>
    <w:rsid w:val="004917DC"/>
    <w:rsid w:val="004A13DC"/>
    <w:rsid w:val="004B79D1"/>
    <w:rsid w:val="004C0A5B"/>
    <w:rsid w:val="004D113D"/>
    <w:rsid w:val="005100DF"/>
    <w:rsid w:val="0052549B"/>
    <w:rsid w:val="0052623E"/>
    <w:rsid w:val="00552C42"/>
    <w:rsid w:val="00573DC2"/>
    <w:rsid w:val="00576672"/>
    <w:rsid w:val="005840B3"/>
    <w:rsid w:val="00586B33"/>
    <w:rsid w:val="005942B4"/>
    <w:rsid w:val="005A1683"/>
    <w:rsid w:val="005A16D0"/>
    <w:rsid w:val="005B0FD9"/>
    <w:rsid w:val="005B5A78"/>
    <w:rsid w:val="005C2DAC"/>
    <w:rsid w:val="005C78A6"/>
    <w:rsid w:val="005E3618"/>
    <w:rsid w:val="005F2F3D"/>
    <w:rsid w:val="00622924"/>
    <w:rsid w:val="00627C46"/>
    <w:rsid w:val="0063180A"/>
    <w:rsid w:val="00631F02"/>
    <w:rsid w:val="0063407F"/>
    <w:rsid w:val="00655D30"/>
    <w:rsid w:val="00680677"/>
    <w:rsid w:val="006873D4"/>
    <w:rsid w:val="006B21EA"/>
    <w:rsid w:val="006C75A9"/>
    <w:rsid w:val="006D6028"/>
    <w:rsid w:val="006E629D"/>
    <w:rsid w:val="006F0C2A"/>
    <w:rsid w:val="006F0ED5"/>
    <w:rsid w:val="007152D1"/>
    <w:rsid w:val="00737461"/>
    <w:rsid w:val="00751167"/>
    <w:rsid w:val="00755138"/>
    <w:rsid w:val="00761C7F"/>
    <w:rsid w:val="00765188"/>
    <w:rsid w:val="00773EB9"/>
    <w:rsid w:val="00784FF9"/>
    <w:rsid w:val="007C100B"/>
    <w:rsid w:val="007C6A89"/>
    <w:rsid w:val="007E6C55"/>
    <w:rsid w:val="00821EE7"/>
    <w:rsid w:val="00837132"/>
    <w:rsid w:val="00843445"/>
    <w:rsid w:val="008700F5"/>
    <w:rsid w:val="00873FF3"/>
    <w:rsid w:val="00885FC0"/>
    <w:rsid w:val="008A787C"/>
    <w:rsid w:val="008B7D37"/>
    <w:rsid w:val="008C282E"/>
    <w:rsid w:val="008C30A3"/>
    <w:rsid w:val="008C6340"/>
    <w:rsid w:val="008F6CF5"/>
    <w:rsid w:val="00911B69"/>
    <w:rsid w:val="009141D5"/>
    <w:rsid w:val="00927F84"/>
    <w:rsid w:val="009340D0"/>
    <w:rsid w:val="009520BD"/>
    <w:rsid w:val="00975DCC"/>
    <w:rsid w:val="00991433"/>
    <w:rsid w:val="00996A77"/>
    <w:rsid w:val="009B046B"/>
    <w:rsid w:val="009F3404"/>
    <w:rsid w:val="009F4D4B"/>
    <w:rsid w:val="009F6905"/>
    <w:rsid w:val="009F6C83"/>
    <w:rsid w:val="00A05580"/>
    <w:rsid w:val="00A05849"/>
    <w:rsid w:val="00A13327"/>
    <w:rsid w:val="00A21059"/>
    <w:rsid w:val="00A30E03"/>
    <w:rsid w:val="00A43911"/>
    <w:rsid w:val="00A43CD2"/>
    <w:rsid w:val="00A50AD4"/>
    <w:rsid w:val="00A54949"/>
    <w:rsid w:val="00A63389"/>
    <w:rsid w:val="00A74D84"/>
    <w:rsid w:val="00A76585"/>
    <w:rsid w:val="00A76E5E"/>
    <w:rsid w:val="00A869C9"/>
    <w:rsid w:val="00A9674F"/>
    <w:rsid w:val="00AB2806"/>
    <w:rsid w:val="00AB5D35"/>
    <w:rsid w:val="00AC73A8"/>
    <w:rsid w:val="00AD08D9"/>
    <w:rsid w:val="00AD63D5"/>
    <w:rsid w:val="00AF5B04"/>
    <w:rsid w:val="00B13772"/>
    <w:rsid w:val="00B345AF"/>
    <w:rsid w:val="00B66F4E"/>
    <w:rsid w:val="00B71AC5"/>
    <w:rsid w:val="00B91F8D"/>
    <w:rsid w:val="00BB780B"/>
    <w:rsid w:val="00C00FF9"/>
    <w:rsid w:val="00C0664D"/>
    <w:rsid w:val="00C079EF"/>
    <w:rsid w:val="00C14073"/>
    <w:rsid w:val="00C30C1C"/>
    <w:rsid w:val="00C46661"/>
    <w:rsid w:val="00C55325"/>
    <w:rsid w:val="00C730B6"/>
    <w:rsid w:val="00C76AD9"/>
    <w:rsid w:val="00C86BBE"/>
    <w:rsid w:val="00C91085"/>
    <w:rsid w:val="00C97A3E"/>
    <w:rsid w:val="00CD1F29"/>
    <w:rsid w:val="00CF2C56"/>
    <w:rsid w:val="00D300EC"/>
    <w:rsid w:val="00D31ADA"/>
    <w:rsid w:val="00D459F2"/>
    <w:rsid w:val="00DC2CF4"/>
    <w:rsid w:val="00E13332"/>
    <w:rsid w:val="00E420E4"/>
    <w:rsid w:val="00E4623E"/>
    <w:rsid w:val="00E6235B"/>
    <w:rsid w:val="00E64BC9"/>
    <w:rsid w:val="00E65C92"/>
    <w:rsid w:val="00E76812"/>
    <w:rsid w:val="00E82E49"/>
    <w:rsid w:val="00E87AF6"/>
    <w:rsid w:val="00EB0263"/>
    <w:rsid w:val="00EF2D1D"/>
    <w:rsid w:val="00F04550"/>
    <w:rsid w:val="00F1067F"/>
    <w:rsid w:val="00F34AC4"/>
    <w:rsid w:val="00F365C1"/>
    <w:rsid w:val="00F55D66"/>
    <w:rsid w:val="00F947CC"/>
    <w:rsid w:val="00F96349"/>
    <w:rsid w:val="00FA1E63"/>
    <w:rsid w:val="00FA5A19"/>
    <w:rsid w:val="00FC1B59"/>
    <w:rsid w:val="00FC2609"/>
    <w:rsid w:val="00FE50B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chartTrackingRefBased/>
  <w15:docId w15:val="{04E63771-9CFF-4BF3-904A-6F5038FD6E8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E420E4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2">
    <w:name w:val="heading 2"/>
    <w:basedOn w:val="a"/>
    <w:link w:val="20"/>
    <w:uiPriority w:val="9"/>
    <w:qFormat/>
    <w:rsid w:val="007152D1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7152D1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7152D1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C7A0A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3C7A0A"/>
    <w:rPr>
      <w:rFonts w:ascii="Segoe UI" w:hAnsi="Segoe UI" w:cs="Segoe UI"/>
      <w:sz w:val="18"/>
      <w:szCs w:val="18"/>
    </w:rPr>
  </w:style>
  <w:style w:type="paragraph" w:styleId="a5">
    <w:name w:val="Normal (Web)"/>
    <w:basedOn w:val="a"/>
    <w:uiPriority w:val="99"/>
    <w:unhideWhenUsed/>
    <w:rsid w:val="00A2105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6">
    <w:name w:val="Hyperlink"/>
    <w:basedOn w:val="a0"/>
    <w:uiPriority w:val="99"/>
    <w:unhideWhenUsed/>
    <w:rsid w:val="00A21059"/>
    <w:rPr>
      <w:color w:val="0000FF"/>
      <w:u w:val="single"/>
    </w:rPr>
  </w:style>
  <w:style w:type="character" w:customStyle="1" w:styleId="im-mess-stack--tools">
    <w:name w:val="im-mess-stack--tools"/>
    <w:basedOn w:val="a0"/>
    <w:rsid w:val="00397913"/>
  </w:style>
  <w:style w:type="paragraph" w:styleId="a7">
    <w:name w:val="List Paragraph"/>
    <w:basedOn w:val="a"/>
    <w:uiPriority w:val="34"/>
    <w:qFormat/>
    <w:rsid w:val="00C46661"/>
    <w:pPr>
      <w:ind w:left="720"/>
      <w:contextualSpacing/>
    </w:pPr>
  </w:style>
  <w:style w:type="character" w:styleId="a8">
    <w:name w:val="Strong"/>
    <w:basedOn w:val="a0"/>
    <w:uiPriority w:val="22"/>
    <w:qFormat/>
    <w:rsid w:val="009340D0"/>
    <w:rPr>
      <w:b/>
      <w:bCs/>
    </w:rPr>
  </w:style>
  <w:style w:type="character" w:styleId="a9">
    <w:name w:val="Emphasis"/>
    <w:basedOn w:val="a0"/>
    <w:uiPriority w:val="20"/>
    <w:qFormat/>
    <w:rsid w:val="009340D0"/>
    <w:rPr>
      <w:i/>
      <w:iCs/>
    </w:rPr>
  </w:style>
  <w:style w:type="paragraph" w:customStyle="1" w:styleId="xn2fm">
    <w:name w:val="xn2fm"/>
    <w:basedOn w:val="a"/>
    <w:rsid w:val="00FA1E6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richfactdown-paragraph">
    <w:name w:val="richfactdown-paragraph"/>
    <w:basedOn w:val="a"/>
    <w:rsid w:val="00FA1E6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20">
    <w:name w:val="Заголовок 2 Знак"/>
    <w:basedOn w:val="a0"/>
    <w:link w:val="2"/>
    <w:uiPriority w:val="9"/>
    <w:rsid w:val="007152D1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paragraph" w:customStyle="1" w:styleId="has-text-align-left">
    <w:name w:val="has-text-align-left"/>
    <w:basedOn w:val="a"/>
    <w:rsid w:val="007152D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glossary-link">
    <w:name w:val="glossary-link"/>
    <w:basedOn w:val="a0"/>
    <w:rsid w:val="007152D1"/>
  </w:style>
  <w:style w:type="character" w:customStyle="1" w:styleId="glossary-tooltip-text">
    <w:name w:val="glossary-tooltip-text"/>
    <w:basedOn w:val="a0"/>
    <w:rsid w:val="007152D1"/>
  </w:style>
  <w:style w:type="character" w:customStyle="1" w:styleId="30">
    <w:name w:val="Заголовок 3 Знак"/>
    <w:basedOn w:val="a0"/>
    <w:link w:val="3"/>
    <w:uiPriority w:val="9"/>
    <w:semiHidden/>
    <w:rsid w:val="007152D1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customStyle="1" w:styleId="40">
    <w:name w:val="Заголовок 4 Знак"/>
    <w:basedOn w:val="a0"/>
    <w:link w:val="4"/>
    <w:uiPriority w:val="9"/>
    <w:semiHidden/>
    <w:rsid w:val="007152D1"/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customStyle="1" w:styleId="mw-headline">
    <w:name w:val="mw-headline"/>
    <w:basedOn w:val="a0"/>
    <w:rsid w:val="007152D1"/>
  </w:style>
  <w:style w:type="character" w:customStyle="1" w:styleId="mw-editsection">
    <w:name w:val="mw-editsection"/>
    <w:basedOn w:val="a0"/>
    <w:rsid w:val="007152D1"/>
  </w:style>
  <w:style w:type="character" w:customStyle="1" w:styleId="mw-editsection-bracket">
    <w:name w:val="mw-editsection-bracket"/>
    <w:basedOn w:val="a0"/>
    <w:rsid w:val="007152D1"/>
  </w:style>
  <w:style w:type="character" w:customStyle="1" w:styleId="mw-editsection-divider">
    <w:name w:val="mw-editsection-divider"/>
    <w:basedOn w:val="a0"/>
    <w:rsid w:val="007152D1"/>
  </w:style>
  <w:style w:type="character" w:customStyle="1" w:styleId="10">
    <w:name w:val="Заголовок 1 Знак"/>
    <w:basedOn w:val="a0"/>
    <w:link w:val="1"/>
    <w:uiPriority w:val="9"/>
    <w:rsid w:val="00E420E4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customStyle="1" w:styleId="huge">
    <w:name w:val="huge"/>
    <w:basedOn w:val="a0"/>
    <w:rsid w:val="006C75A9"/>
  </w:style>
  <w:style w:type="paragraph" w:styleId="aa">
    <w:name w:val="header"/>
    <w:basedOn w:val="a"/>
    <w:link w:val="ab"/>
    <w:uiPriority w:val="99"/>
    <w:unhideWhenUsed/>
    <w:rsid w:val="00AB280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Верхний колонтитул Знак"/>
    <w:basedOn w:val="a0"/>
    <w:link w:val="aa"/>
    <w:uiPriority w:val="99"/>
    <w:rsid w:val="00AB2806"/>
  </w:style>
  <w:style w:type="paragraph" w:styleId="ac">
    <w:name w:val="footer"/>
    <w:basedOn w:val="a"/>
    <w:link w:val="ad"/>
    <w:uiPriority w:val="99"/>
    <w:unhideWhenUsed/>
    <w:rsid w:val="00AB280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Нижний колонтитул Знак"/>
    <w:basedOn w:val="a0"/>
    <w:link w:val="ac"/>
    <w:uiPriority w:val="99"/>
    <w:rsid w:val="00AB2806"/>
  </w:style>
  <w:style w:type="character" w:customStyle="1" w:styleId="organictitlecontentspan">
    <w:name w:val="organictitlecontentspan"/>
    <w:basedOn w:val="a0"/>
    <w:rsid w:val="00E6235B"/>
  </w:style>
  <w:style w:type="paragraph" w:styleId="ae">
    <w:name w:val="TOC Heading"/>
    <w:basedOn w:val="1"/>
    <w:next w:val="a"/>
    <w:uiPriority w:val="39"/>
    <w:unhideWhenUsed/>
    <w:qFormat/>
    <w:rsid w:val="00765188"/>
    <w:pPr>
      <w:outlineLvl w:val="9"/>
    </w:pPr>
    <w:rPr>
      <w:lang w:eastAsia="ru-RU"/>
    </w:rPr>
  </w:style>
  <w:style w:type="paragraph" w:styleId="11">
    <w:name w:val="toc 1"/>
    <w:basedOn w:val="a"/>
    <w:next w:val="a"/>
    <w:autoRedefine/>
    <w:uiPriority w:val="39"/>
    <w:unhideWhenUsed/>
    <w:rsid w:val="00765188"/>
    <w:pPr>
      <w:spacing w:after="100"/>
    </w:pPr>
  </w:style>
  <w:style w:type="paragraph" w:styleId="21">
    <w:name w:val="toc 2"/>
    <w:basedOn w:val="a"/>
    <w:next w:val="a"/>
    <w:autoRedefine/>
    <w:uiPriority w:val="39"/>
    <w:unhideWhenUsed/>
    <w:rsid w:val="00737461"/>
    <w:pPr>
      <w:tabs>
        <w:tab w:val="right" w:leader="dot" w:pos="9628"/>
      </w:tabs>
      <w:spacing w:after="100"/>
      <w:ind w:left="220"/>
    </w:pPr>
    <w:rPr>
      <w:b/>
      <w:noProof/>
    </w:rPr>
  </w:style>
  <w:style w:type="character" w:customStyle="1" w:styleId="messagetext">
    <w:name w:val="messagetext"/>
    <w:basedOn w:val="a0"/>
    <w:rsid w:val="00975DCC"/>
  </w:style>
  <w:style w:type="character" w:styleId="af">
    <w:name w:val="Placeholder Text"/>
    <w:basedOn w:val="a0"/>
    <w:uiPriority w:val="99"/>
    <w:semiHidden/>
    <w:rsid w:val="00E76812"/>
    <w:rPr>
      <w:color w:val="80808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8337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569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118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96578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0724974">
              <w:blockQuote w:val="1"/>
              <w:marLeft w:val="0"/>
              <w:marRight w:val="0"/>
              <w:marTop w:val="0"/>
              <w:marBottom w:val="300"/>
              <w:divBdr>
                <w:top w:val="none" w:sz="0" w:space="0" w:color="auto"/>
                <w:left w:val="single" w:sz="36" w:space="15" w:color="9FC38B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2209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9553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2742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1598515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49540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4125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3412487">
          <w:marLeft w:val="0"/>
          <w:marRight w:val="0"/>
          <w:marTop w:val="600"/>
          <w:marBottom w:val="6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5512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3845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2210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6794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4751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8694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51434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5126389">
              <w:marLeft w:val="0"/>
              <w:marRight w:val="0"/>
              <w:marTop w:val="0"/>
              <w:marBottom w:val="18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5087435">
                  <w:marLeft w:val="0"/>
                  <w:marRight w:val="0"/>
                  <w:marTop w:val="0"/>
                  <w:marBottom w:val="0"/>
                  <w:divBdr>
                    <w:top w:val="none" w:sz="0" w:space="21" w:color="0DC268"/>
                    <w:left w:val="single" w:sz="24" w:space="27" w:color="0DC268"/>
                    <w:bottom w:val="none" w:sz="0" w:space="0" w:color="0DC268"/>
                    <w:right w:val="none" w:sz="0" w:space="0" w:color="0DC268"/>
                  </w:divBdr>
                  <w:divsChild>
                    <w:div w:id="18877956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46253365">
                          <w:marLeft w:val="900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67015287">
                              <w:marLeft w:val="0"/>
                              <w:marRight w:val="0"/>
                              <w:marTop w:val="0"/>
                              <w:marBottom w:val="24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752465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4229786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7426763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13802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257151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6609998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8618529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14813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5735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038515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776152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302056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73809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796380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911739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360859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4369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0425709">
          <w:marLeft w:val="0"/>
          <w:marRight w:val="0"/>
          <w:marTop w:val="600"/>
          <w:marBottom w:val="6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13379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2935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1837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4263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4804367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97049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0976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6422176">
              <w:marLeft w:val="1170"/>
              <w:marRight w:val="73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02013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0503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52383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2386874">
                      <w:marLeft w:val="-3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7710482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30718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05082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96175488">
              <w:marLeft w:val="810"/>
              <w:marRight w:val="73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universityagro.ru/%d0%b0%d0%b3%d1%80%d0%be%d1%85%d0%b8%d0%bc%d0%b8%d1%8f/%d0%b0%d0%b3%d1%80%d0%be%d1%85%d0%b8%d0%bc%d0%b8%d1%87%d0%b5%d1%81%d0%ba%d0%b8%d0%b5-%d0%bf%d0%be%d0%ba%d0%b0%d0%b7%d0%b0%d1%82%d0%b5%d0%bb%d0%b8-%d0%bf%d0%bb%d0%be%d0%b4%d0%be%d1%80%d0%be%d0%b4%d0%b8/" TargetMode="External"/><Relationship Id="rId18" Type="http://schemas.openxmlformats.org/officeDocument/2006/relationships/hyperlink" Target="https://bigenc.ru/c/lipidy-b51ffa" TargetMode="External"/><Relationship Id="rId26" Type="http://schemas.openxmlformats.org/officeDocument/2006/relationships/hyperlink" Target="https://ru.wikipedia.org/wiki/%D0%9A%D0%BE%D0%BA%D0%BA%D0%B8" TargetMode="External"/><Relationship Id="rId39" Type="http://schemas.openxmlformats.org/officeDocument/2006/relationships/hyperlink" Target="https://ru.wikipedia.org/wiki/%D0%9B%D0%B8%D0%B7%D0%BE%D1%86%D0%B8%D0%BC" TargetMode="External"/><Relationship Id="rId21" Type="http://schemas.openxmlformats.org/officeDocument/2006/relationships/hyperlink" Target="https://bigenc.ru/c/monosakharidy-28943d" TargetMode="External"/><Relationship Id="rId34" Type="http://schemas.openxmlformats.org/officeDocument/2006/relationships/hyperlink" Target="https://ru.wikipedia.org/wiki/%D0%9C%D0%B5%D1%82%D0%B0%D0%B1%D0%BE%D0%BB%D0%B8%D0%B7%D0%BC" TargetMode="External"/><Relationship Id="rId42" Type="http://schemas.openxmlformats.org/officeDocument/2006/relationships/chart" Target="charts/chart2.xml"/><Relationship Id="rId47" Type="http://schemas.openxmlformats.org/officeDocument/2006/relationships/image" Target="media/image5.png"/><Relationship Id="rId50" Type="http://schemas.openxmlformats.org/officeDocument/2006/relationships/image" Target="media/image8.png"/><Relationship Id="rId55" Type="http://schemas.openxmlformats.org/officeDocument/2006/relationships/image" Target="media/image13.png"/><Relationship Id="rId63" Type="http://schemas.openxmlformats.org/officeDocument/2006/relationships/image" Target="media/image21.png"/><Relationship Id="rId68" Type="http://schemas.openxmlformats.org/officeDocument/2006/relationships/image" Target="media/image26.jpeg"/><Relationship Id="rId76" Type="http://schemas.openxmlformats.org/officeDocument/2006/relationships/theme" Target="theme/theme1.xml"/><Relationship Id="rId7" Type="http://schemas.openxmlformats.org/officeDocument/2006/relationships/endnotes" Target="endnotes.xml"/><Relationship Id="rId71" Type="http://schemas.openxmlformats.org/officeDocument/2006/relationships/image" Target="media/image29.jpeg"/><Relationship Id="rId2" Type="http://schemas.openxmlformats.org/officeDocument/2006/relationships/numbering" Target="numbering.xml"/><Relationship Id="rId16" Type="http://schemas.openxmlformats.org/officeDocument/2006/relationships/hyperlink" Target="https://bigenc.ru/c/gemitselliulozy-0ac3f0" TargetMode="External"/><Relationship Id="rId29" Type="http://schemas.openxmlformats.org/officeDocument/2006/relationships/hyperlink" Target="https://ru.wikipedia.org/wiki/%D0%A3%D0%BB%D1%8C%D1%82%D1%80%D0%B0%D1%84%D0%B8%D0%BE%D0%BB%D0%B5%D1%82%D0%BE%D0%B2%D0%BE%D0%B5_%D0%B8%D0%B7%D0%BB%D1%83%D1%87%D0%B5%D0%BD%D0%B8%D0%B5" TargetMode="External"/><Relationship Id="rId11" Type="http://schemas.openxmlformats.org/officeDocument/2006/relationships/hyperlink" Target="http://universityagro.ru/%d0%b7%d0%b5%d0%bc%d0%bb%d0%b5%d0%b4%d0%b5%d0%bb%d0%b8%d0%b5/%d0%bf%d0%b8%d1%82%d0%b0%d1%82%d0%b5%d0%bb%d1%8c%d0%bd%d1%8b%d0%b9-%d1%80%d0%b5%d0%b6%d0%b8%d0%bc-%d0%bf%d0%be%d1%87%d0%b2/" TargetMode="External"/><Relationship Id="rId24" Type="http://schemas.openxmlformats.org/officeDocument/2006/relationships/hyperlink" Target="https://xn--80ajgpcpbhkds4a4g.xn--p1ai/articles/bakteriya/" TargetMode="External"/><Relationship Id="rId32" Type="http://schemas.openxmlformats.org/officeDocument/2006/relationships/hyperlink" Target="https://ru.wikipedia.org/wiki/%D0%AD%D1%82%D0%B0%D0%BD%D0%BE%D0%BB" TargetMode="External"/><Relationship Id="rId37" Type="http://schemas.openxmlformats.org/officeDocument/2006/relationships/hyperlink" Target="https://ru.wikipedia.org/wiki/%D0%9A%D1%80%D0%B8%D1%81%D1%82%D0%B0%D0%BB%D0%BB" TargetMode="External"/><Relationship Id="rId40" Type="http://schemas.openxmlformats.org/officeDocument/2006/relationships/image" Target="media/image1.jpeg"/><Relationship Id="rId45" Type="http://schemas.openxmlformats.org/officeDocument/2006/relationships/image" Target="media/image3.png"/><Relationship Id="rId53" Type="http://schemas.openxmlformats.org/officeDocument/2006/relationships/image" Target="media/image11.png"/><Relationship Id="rId58" Type="http://schemas.openxmlformats.org/officeDocument/2006/relationships/image" Target="media/image16.png"/><Relationship Id="rId66" Type="http://schemas.openxmlformats.org/officeDocument/2006/relationships/image" Target="media/image24.png"/><Relationship Id="rId74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hyperlink" Target="https://bigenc.ru/c/tselliuloza-9d7915" TargetMode="External"/><Relationship Id="rId23" Type="http://schemas.openxmlformats.org/officeDocument/2006/relationships/hyperlink" Target="https://bigenc.ru/c/protsessy-pochvoobrazovaniia-699e8e" TargetMode="External"/><Relationship Id="rId28" Type="http://schemas.openxmlformats.org/officeDocument/2006/relationships/hyperlink" Target="https://ru.wikipedia.org/wiki/%D0%A1%D0%BF%D0%BE%D1%80%D1%8B_%D0%B1%D0%B0%D0%BA%D1%82%D0%B5%D1%80%D0%B8%D0%B9" TargetMode="External"/><Relationship Id="rId36" Type="http://schemas.openxmlformats.org/officeDocument/2006/relationships/hyperlink" Target="https://ru.wikipedia.org/wiki/%D0%90%D0%B7%D0%BE%D1%82%D0%BE%D0%B1%D0%B0%D0%BA%D1%82%D0%B5%D1%80" TargetMode="External"/><Relationship Id="rId49" Type="http://schemas.openxmlformats.org/officeDocument/2006/relationships/image" Target="media/image7.png"/><Relationship Id="rId57" Type="http://schemas.openxmlformats.org/officeDocument/2006/relationships/image" Target="media/image15.jpeg"/><Relationship Id="rId61" Type="http://schemas.openxmlformats.org/officeDocument/2006/relationships/image" Target="media/image19.png"/><Relationship Id="rId10" Type="http://schemas.openxmlformats.org/officeDocument/2006/relationships/hyperlink" Target="https://ru.wikipedia.org/wiki/%D0%9F%D0%BE%D1%87%D0%B2%D0%BE%D0%BE%D0%B1%D1%80%D0%B0%D0%B7%D0%BE%D0%B2%D0%B0%D0%BD%D0%B8%D0%B5" TargetMode="External"/><Relationship Id="rId19" Type="http://schemas.openxmlformats.org/officeDocument/2006/relationships/hyperlink" Target="https://bigenc.ru/c/belki-v-biologii-fb0bdd" TargetMode="External"/><Relationship Id="rId31" Type="http://schemas.openxmlformats.org/officeDocument/2006/relationships/hyperlink" Target="https://ru.wikipedia.org/wiki/%D0%A3%D0%BB%D1%8C%D1%82%D1%80%D0%B0%D0%B7%D0%B2%D1%83%D0%BA" TargetMode="External"/><Relationship Id="rId44" Type="http://schemas.openxmlformats.org/officeDocument/2006/relationships/image" Target="media/image2.png"/><Relationship Id="rId52" Type="http://schemas.openxmlformats.org/officeDocument/2006/relationships/image" Target="media/image10.png"/><Relationship Id="rId60" Type="http://schemas.openxmlformats.org/officeDocument/2006/relationships/image" Target="media/image18.png"/><Relationship Id="rId65" Type="http://schemas.openxmlformats.org/officeDocument/2006/relationships/image" Target="media/image23.jpeg"/><Relationship Id="rId73" Type="http://schemas.openxmlformats.org/officeDocument/2006/relationships/image" Target="media/image31.jpeg"/><Relationship Id="rId4" Type="http://schemas.openxmlformats.org/officeDocument/2006/relationships/settings" Target="settings.xml"/><Relationship Id="rId9" Type="http://schemas.openxmlformats.org/officeDocument/2006/relationships/hyperlink" Target="https://ru.wikipedia.org/wiki/%D0%A1%D1%83%D1%88%D0%B0" TargetMode="External"/><Relationship Id="rId14" Type="http://schemas.openxmlformats.org/officeDocument/2006/relationships/hyperlink" Target="https://bigenc.ru/c/pochva-a23782" TargetMode="External"/><Relationship Id="rId22" Type="http://schemas.openxmlformats.org/officeDocument/2006/relationships/hyperlink" Target="https://bigenc.ru/c/aminokisloty-acfecb" TargetMode="External"/><Relationship Id="rId27" Type="http://schemas.openxmlformats.org/officeDocument/2006/relationships/hyperlink" Target="https://ru.wikipedia.org/wiki/%D0%A6%D0%B8%D1%81%D1%82%D0%B0" TargetMode="External"/><Relationship Id="rId30" Type="http://schemas.openxmlformats.org/officeDocument/2006/relationships/hyperlink" Target="https://ru.wikipedia.org/wiki/%D0%93%D0%B0%D0%BC%D0%BC%D0%B0-%D0%B8%D0%B7%D0%BB%D1%83%D1%87%D0%B5%D0%BD%D0%B8%D0%B5" TargetMode="External"/><Relationship Id="rId35" Type="http://schemas.openxmlformats.org/officeDocument/2006/relationships/hyperlink" Target="https://ru.wikipedia.org/wiki/%D0%92%D0%B0%D0%BA%D1%83%D0%BE%D0%BB%D1%8C" TargetMode="External"/><Relationship Id="rId43" Type="http://schemas.openxmlformats.org/officeDocument/2006/relationships/chart" Target="charts/chart3.xml"/><Relationship Id="rId48" Type="http://schemas.openxmlformats.org/officeDocument/2006/relationships/image" Target="media/image6.png"/><Relationship Id="rId56" Type="http://schemas.openxmlformats.org/officeDocument/2006/relationships/image" Target="media/image14.png"/><Relationship Id="rId64" Type="http://schemas.openxmlformats.org/officeDocument/2006/relationships/image" Target="media/image22.jpeg"/><Relationship Id="rId69" Type="http://schemas.openxmlformats.org/officeDocument/2006/relationships/image" Target="media/image27.jpeg"/><Relationship Id="rId8" Type="http://schemas.openxmlformats.org/officeDocument/2006/relationships/hyperlink" Target="https://ru.wikipedia.org/wiki/%D0%9F%D1%80%D0%B8%D1%80%D0%BE%D0%B4%D0%BD%D0%BE%D0%B5_%D1%82%D0%B5%D0%BB%D0%BE" TargetMode="External"/><Relationship Id="rId51" Type="http://schemas.openxmlformats.org/officeDocument/2006/relationships/image" Target="media/image9.png"/><Relationship Id="rId72" Type="http://schemas.openxmlformats.org/officeDocument/2006/relationships/image" Target="media/image30.jpeg"/><Relationship Id="rId3" Type="http://schemas.openxmlformats.org/officeDocument/2006/relationships/styles" Target="styles.xml"/><Relationship Id="rId12" Type="http://schemas.openxmlformats.org/officeDocument/2006/relationships/hyperlink" Target="http://universityagro.ru/%d0%b7%d0%b5%d0%bc%d0%bb%d0%b5%d0%b4%d0%b5%d0%bb%d0%b8%d0%b5/%d0%b0%d0%b3%d1%80%d0%be%d1%84%d0%b8%d0%b7%d0%b8%d1%87%d0%b5%d1%81%d0%ba%d0%b8%d0%b5-%d0%bf%d0%be%d0%ba%d0%b0%d0%b7%d0%b0%d1%82%d0%b5%d0%bb%d0%b8-%d0%bf%d0%bb%d0%be%d0%b4%d0%be%d1%80%d0%be%d0%b4%d0%b8/" TargetMode="External"/><Relationship Id="rId17" Type="http://schemas.openxmlformats.org/officeDocument/2006/relationships/hyperlink" Target="https://bigenc.ru/c/lignin-4baad8" TargetMode="External"/><Relationship Id="rId25" Type="http://schemas.openxmlformats.org/officeDocument/2006/relationships/hyperlink" Target="https://ru.wikipedia.org/wiki/%D0%91%D0%B0%D1%86%D0%B8%D0%BB%D0%BB%D0%B0_(%D1%84%D0%BE%D1%80%D0%BC%D0%B0)" TargetMode="External"/><Relationship Id="rId33" Type="http://schemas.openxmlformats.org/officeDocument/2006/relationships/hyperlink" Target="https://ru.wikipedia.org/wiki/%D0%91%D1%83%D1%82%D0%B0%D0%BD%D0%BE%D0%BB-1" TargetMode="External"/><Relationship Id="rId38" Type="http://schemas.openxmlformats.org/officeDocument/2006/relationships/hyperlink" Target="https://ru.wikipedia.org/wiki/%D0%A2%D1%80%D0%B8%D0%BF%D1%81%D0%B8%D0%BD" TargetMode="External"/><Relationship Id="rId46" Type="http://schemas.openxmlformats.org/officeDocument/2006/relationships/image" Target="media/image4.png"/><Relationship Id="rId59" Type="http://schemas.openxmlformats.org/officeDocument/2006/relationships/image" Target="media/image17.png"/><Relationship Id="rId67" Type="http://schemas.openxmlformats.org/officeDocument/2006/relationships/image" Target="media/image25.png"/><Relationship Id="rId20" Type="http://schemas.openxmlformats.org/officeDocument/2006/relationships/hyperlink" Target="https://bigenc.ru/c/guminovye-kisloty-04a43a" TargetMode="External"/><Relationship Id="rId41" Type="http://schemas.openxmlformats.org/officeDocument/2006/relationships/chart" Target="charts/chart1.xml"/><Relationship Id="rId54" Type="http://schemas.openxmlformats.org/officeDocument/2006/relationships/image" Target="media/image12.png"/><Relationship Id="rId62" Type="http://schemas.openxmlformats.org/officeDocument/2006/relationships/image" Target="media/image20.png"/><Relationship Id="rId70" Type="http://schemas.openxmlformats.org/officeDocument/2006/relationships/image" Target="media/image28.jpeg"/><Relationship Id="rId75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1.xlsx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2.xlsx"/><Relationship Id="rId2" Type="http://schemas.microsoft.com/office/2011/relationships/chartColorStyle" Target="colors2.xml"/><Relationship Id="rId1" Type="http://schemas.microsoft.com/office/2011/relationships/chartStyle" Target="style2.xml"/></Relationships>
</file>

<file path=word/charts/_rels/chart3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3.xlsx"/><Relationship Id="rId2" Type="http://schemas.microsoft.com/office/2011/relationships/chartColorStyle" Target="colors3.xml"/><Relationship Id="rId1" Type="http://schemas.microsoft.com/office/2011/relationships/chartStyle" Target="style3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1" i="0" u="none" strike="noStrike" kern="1200" spc="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r>
              <a:rPr lang="ru-RU" sz="1400" b="1" i="0" baseline="0" dirty="0">
                <a:solidFill>
                  <a:schemeClr val="tx1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Кислотность </a:t>
            </a:r>
            <a:r>
              <a:rPr lang="ru-RU" sz="1400" b="1" i="0" baseline="0" dirty="0" smtClean="0">
                <a:solidFill>
                  <a:schemeClr val="tx1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почвы, </a:t>
            </a:r>
            <a:r>
              <a:rPr lang="en-US" sz="1400" b="1" i="0" baseline="0" dirty="0" err="1" smtClean="0">
                <a:solidFill>
                  <a:schemeClr val="tx1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ph</a:t>
            </a:r>
            <a:endParaRPr lang="ru-RU" sz="1400" b="1" i="0" baseline="0" dirty="0">
              <a:solidFill>
                <a:schemeClr val="tx1"/>
              </a:solidFill>
              <a:latin typeface="Times New Roman" panose="02020603050405020304" pitchFamily="18" charset="0"/>
              <a:cs typeface="Times New Roman" panose="02020603050405020304" pitchFamily="18" charset="0"/>
            </a:endParaRPr>
          </a:p>
        </c:rich>
      </c:tx>
      <c:layout>
        <c:manualLayout>
          <c:xMode val="edge"/>
          <c:yMode val="edge"/>
          <c:x val="0.27340669971115911"/>
          <c:y val="2.0101909470356016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1" i="0" u="none" strike="noStrike" kern="1200" spc="0" baseline="0">
              <a:solidFill>
                <a:schemeClr val="tx1"/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>
        <c:manualLayout>
          <c:layoutTarget val="inner"/>
          <c:xMode val="edge"/>
          <c:yMode val="edge"/>
          <c:x val="4.1506074935242082E-2"/>
          <c:y val="0.11124538777222397"/>
          <c:w val="0.92718951400826177"/>
          <c:h val="0.73206525173475334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ph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Лист1!$A$2:$A$6</c:f>
              <c:strCache>
                <c:ptCount val="5"/>
                <c:pt idx="0">
                  <c:v>Дубрава</c:v>
                </c:pt>
                <c:pt idx="1">
                  <c:v>Заливной луг</c:v>
                </c:pt>
                <c:pt idx="2">
                  <c:v>Широколиственнный лес</c:v>
                </c:pt>
                <c:pt idx="3">
                  <c:v>Смешанный сосновый лес</c:v>
                </c:pt>
                <c:pt idx="4">
                  <c:v>Хвойный лес</c:v>
                </c:pt>
              </c:strCache>
            </c:strRef>
          </c:cat>
          <c:val>
            <c:numRef>
              <c:f>Лист1!$B$2:$B$6</c:f>
              <c:numCache>
                <c:formatCode>General</c:formatCode>
                <c:ptCount val="5"/>
                <c:pt idx="0">
                  <c:v>3.5</c:v>
                </c:pt>
                <c:pt idx="1">
                  <c:v>3</c:v>
                </c:pt>
                <c:pt idx="2">
                  <c:v>4</c:v>
                </c:pt>
                <c:pt idx="3">
                  <c:v>3.5</c:v>
                </c:pt>
                <c:pt idx="4">
                  <c:v>3.5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6F22-404D-80FD-9CE9B1F1453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408036888"/>
        <c:axId val="408036496"/>
      </c:barChart>
      <c:catAx>
        <c:axId val="40803688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200" b="1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408036496"/>
        <c:crosses val="autoZero"/>
        <c:auto val="1"/>
        <c:lblAlgn val="ctr"/>
        <c:lblOffset val="100"/>
        <c:noMultiLvlLbl val="0"/>
      </c:catAx>
      <c:valAx>
        <c:axId val="408036496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200" b="1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408036888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egendEntry>
        <c:idx val="0"/>
        <c:txPr>
          <a:bodyPr rot="0" spcFirstLastPara="1" vertOverflow="ellipsis" vert="horz" wrap="square" anchor="ctr" anchorCtr="1"/>
          <a:lstStyle/>
          <a:p>
            <a:pPr>
              <a:defRPr sz="1200" b="1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</c:legendEntry>
      <c:layout>
        <c:manualLayout>
          <c:xMode val="edge"/>
          <c:yMode val="edge"/>
          <c:x val="0.36597387006242965"/>
          <c:y val="0.92210483699778434"/>
          <c:w val="0.15575227212202911"/>
          <c:h val="6.4493890021978445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2400" b="1" i="0" u="none" strike="noStrike" kern="1200" spc="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r>
              <a:rPr lang="ru-RU" sz="1800" b="1" i="0" baseline="0" dirty="0">
                <a:solidFill>
                  <a:schemeClr val="tx1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Дыхание </a:t>
            </a:r>
            <a:r>
              <a:rPr lang="ru-RU" sz="1800" b="1" i="0" baseline="0" dirty="0" smtClean="0">
                <a:solidFill>
                  <a:schemeClr val="tx1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почвы</a:t>
            </a:r>
          </a:p>
          <a:p>
            <a:pPr>
              <a:defRPr sz="2400" b="1">
                <a:solidFill>
                  <a:schemeClr val="tx1"/>
                </a:solidFill>
              </a:defRPr>
            </a:pPr>
            <a:r>
              <a:rPr lang="ru-RU" sz="1800" b="1" i="0" baseline="0" dirty="0" smtClean="0">
                <a:solidFill>
                  <a:schemeClr val="tx1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масса </a:t>
            </a:r>
            <a:r>
              <a:rPr lang="en-US" sz="1800" b="1" i="0" baseline="0" dirty="0" smtClean="0">
                <a:solidFill>
                  <a:schemeClr val="tx1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CO2</a:t>
            </a:r>
            <a:r>
              <a:rPr lang="ru-RU" sz="1800" b="1" i="0" baseline="0" dirty="0" smtClean="0">
                <a:solidFill>
                  <a:schemeClr val="tx1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 мг/100гр почв</a:t>
            </a:r>
            <a:r>
              <a:rPr lang="ru-RU" sz="1800" b="1" i="0" baseline="0" dirty="0" smtClean="0">
                <a:solidFill>
                  <a:schemeClr val="tx1"/>
                </a:solidFill>
              </a:rPr>
              <a:t>ы</a:t>
            </a:r>
            <a:endParaRPr lang="ru-RU" sz="1800" b="1" i="0" baseline="0" dirty="0">
              <a:solidFill>
                <a:schemeClr val="tx1"/>
              </a:solidFill>
            </a:endParaRP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2400" b="1" i="0" u="none" strike="noStrike" kern="1200" spc="0" baseline="0">
              <a:solidFill>
                <a:schemeClr val="tx1"/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Масса СО2 мг/100гр почвы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Лист1!$A$2:$A$6</c:f>
              <c:strCache>
                <c:ptCount val="5"/>
                <c:pt idx="0">
                  <c:v>Дубрава</c:v>
                </c:pt>
                <c:pt idx="1">
                  <c:v>Заливной луг</c:v>
                </c:pt>
                <c:pt idx="2">
                  <c:v>Широколиственный лес</c:v>
                </c:pt>
                <c:pt idx="3">
                  <c:v>Смешанный сосновый лес</c:v>
                </c:pt>
                <c:pt idx="4">
                  <c:v>Хвойный лес</c:v>
                </c:pt>
              </c:strCache>
            </c:strRef>
          </c:cat>
          <c:val>
            <c:numRef>
              <c:f>Лист1!$B$2:$B$6</c:f>
              <c:numCache>
                <c:formatCode>General</c:formatCode>
                <c:ptCount val="5"/>
                <c:pt idx="0">
                  <c:v>12</c:v>
                </c:pt>
                <c:pt idx="1">
                  <c:v>32</c:v>
                </c:pt>
                <c:pt idx="2">
                  <c:v>29</c:v>
                </c:pt>
                <c:pt idx="3">
                  <c:v>31</c:v>
                </c:pt>
                <c:pt idx="4">
                  <c:v>26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A3BC-4CE9-8921-863C01A61CFA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408050592"/>
        <c:axId val="408050984"/>
      </c:barChart>
      <c:catAx>
        <c:axId val="40805059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200" b="1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408050984"/>
        <c:crosses val="autoZero"/>
        <c:auto val="1"/>
        <c:lblAlgn val="ctr"/>
        <c:lblOffset val="100"/>
        <c:noMultiLvlLbl val="0"/>
      </c:catAx>
      <c:valAx>
        <c:axId val="408050984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400" b="1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408050592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egendEntry>
        <c:idx val="0"/>
        <c:txPr>
          <a:bodyPr rot="0" spcFirstLastPara="1" vertOverflow="ellipsis" vert="horz" wrap="square" anchor="ctr" anchorCtr="1"/>
          <a:lstStyle/>
          <a:p>
            <a:pPr>
              <a:defRPr sz="1200" b="1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</c:legendEntry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 marL="0" marR="0" indent="0" algn="ctr" defTabSz="914400" rtl="0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 sz="1400" b="0" i="0" u="none" strike="noStrike" kern="1200" spc="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r>
              <a:rPr lang="ru-RU" sz="1800" b="1" i="0" baseline="0" dirty="0">
                <a:solidFill>
                  <a:schemeClr val="tx1"/>
                </a:solidFill>
              </a:rPr>
              <a:t>Органическое вещество </a:t>
            </a:r>
          </a:p>
          <a:p>
            <a:pPr marL="0" marR="0" indent="0" algn="ctr" defTabSz="914400" rtl="0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>
                <a:solidFill>
                  <a:schemeClr val="tx1"/>
                </a:solidFill>
              </a:defRPr>
            </a:pPr>
            <a:r>
              <a:rPr lang="ru-RU" sz="1800" b="1" i="0" baseline="0" dirty="0">
                <a:solidFill>
                  <a:schemeClr val="tx1"/>
                </a:solidFill>
              </a:rPr>
              <a:t>5% </a:t>
            </a:r>
            <a:r>
              <a:rPr lang="en-US" sz="1800" b="1" i="0" baseline="0" dirty="0" smtClean="0">
                <a:solidFill>
                  <a:schemeClr val="tx1"/>
                </a:solidFill>
                <a:effectLst/>
              </a:rPr>
              <a:t>NaHCO3</a:t>
            </a:r>
            <a:r>
              <a:rPr lang="ru-RU" sz="1800" b="1" i="0" baseline="0" dirty="0" smtClean="0">
                <a:solidFill>
                  <a:schemeClr val="tx1"/>
                </a:solidFill>
                <a:effectLst/>
              </a:rPr>
              <a:t>, </a:t>
            </a:r>
            <a:r>
              <a:rPr lang="ru-RU" sz="1800" b="1" i="0" baseline="0" dirty="0" err="1" smtClean="0">
                <a:solidFill>
                  <a:schemeClr val="tx1"/>
                </a:solidFill>
                <a:effectLst/>
              </a:rPr>
              <a:t>мгС</a:t>
            </a:r>
            <a:r>
              <a:rPr lang="ru-RU" sz="1800" b="1" i="0" baseline="0" dirty="0" smtClean="0">
                <a:solidFill>
                  <a:schemeClr val="tx1"/>
                </a:solidFill>
                <a:effectLst/>
              </a:rPr>
              <a:t>/кг почвы</a:t>
            </a:r>
            <a:endParaRPr lang="ru-RU" sz="1800" b="1" i="0" baseline="0" dirty="0">
              <a:solidFill>
                <a:schemeClr val="tx1"/>
              </a:solidFill>
              <a:effectLst/>
            </a:endParaRPr>
          </a:p>
          <a:p>
            <a:pPr marL="0" marR="0" indent="0" algn="ctr" defTabSz="914400" rtl="0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>
                <a:solidFill>
                  <a:schemeClr val="tx1"/>
                </a:solidFill>
              </a:defRPr>
            </a:pPr>
            <a:endParaRPr lang="ru-RU" baseline="0" dirty="0">
              <a:solidFill>
                <a:schemeClr val="tx1"/>
              </a:solidFill>
            </a:endParaRPr>
          </a:p>
        </c:rich>
      </c:tx>
      <c:layout>
        <c:manualLayout>
          <c:xMode val="edge"/>
          <c:yMode val="edge"/>
          <c:x val="0.27675627075008868"/>
          <c:y val="6.0517739209748768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 marL="0" marR="0" indent="0" algn="ctr" defTabSz="914400" rtl="0" eaLnBrk="1" fontAlgn="auto" latinLnBrk="0" hangingPunct="1">
            <a:lnSpc>
              <a:spcPct val="100000"/>
            </a:lnSpc>
            <a:spcBef>
              <a:spcPts val="0"/>
            </a:spcBef>
            <a:spcAft>
              <a:spcPts val="0"/>
            </a:spcAft>
            <a:buClrTx/>
            <a:buSzTx/>
            <a:buFontTx/>
            <a:buNone/>
            <a:tabLst/>
            <a:defRPr sz="1400" b="0" i="0" u="none" strike="noStrike" kern="1200" spc="0" baseline="0">
              <a:solidFill>
                <a:schemeClr val="tx1"/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5% 20 см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Лист1!$A$2:$A$6</c:f>
              <c:strCache>
                <c:ptCount val="5"/>
                <c:pt idx="0">
                  <c:v>Дубрава</c:v>
                </c:pt>
                <c:pt idx="1">
                  <c:v>Заливной луг</c:v>
                </c:pt>
                <c:pt idx="2">
                  <c:v>Широколиственный лес</c:v>
                </c:pt>
                <c:pt idx="3">
                  <c:v>Смешанный сосновый лес</c:v>
                </c:pt>
                <c:pt idx="4">
                  <c:v>Хвойный лес</c:v>
                </c:pt>
              </c:strCache>
            </c:strRef>
          </c:cat>
          <c:val>
            <c:numRef>
              <c:f>Лист1!$B$2:$B$6</c:f>
              <c:numCache>
                <c:formatCode>General</c:formatCode>
                <c:ptCount val="5"/>
                <c:pt idx="0">
                  <c:v>300</c:v>
                </c:pt>
                <c:pt idx="1">
                  <c:v>300</c:v>
                </c:pt>
                <c:pt idx="2">
                  <c:v>300</c:v>
                </c:pt>
                <c:pt idx="3">
                  <c:v>600</c:v>
                </c:pt>
                <c:pt idx="4">
                  <c:v>300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822C-48FD-AF57-83F1A9E1E5DD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5% 10 см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cat>
            <c:strRef>
              <c:f>Лист1!$A$2:$A$6</c:f>
              <c:strCache>
                <c:ptCount val="5"/>
                <c:pt idx="0">
                  <c:v>Дубрава</c:v>
                </c:pt>
                <c:pt idx="1">
                  <c:v>Заливной луг</c:v>
                </c:pt>
                <c:pt idx="2">
                  <c:v>Широколиственный лес</c:v>
                </c:pt>
                <c:pt idx="3">
                  <c:v>Смешанный сосновый лес</c:v>
                </c:pt>
                <c:pt idx="4">
                  <c:v>Хвойный лес</c:v>
                </c:pt>
              </c:strCache>
            </c:strRef>
          </c:cat>
          <c:val>
            <c:numRef>
              <c:f>Лист1!$C$2:$C$6</c:f>
              <c:numCache>
                <c:formatCode>General</c:formatCode>
                <c:ptCount val="5"/>
                <c:pt idx="0">
                  <c:v>600</c:v>
                </c:pt>
                <c:pt idx="1">
                  <c:v>300</c:v>
                </c:pt>
                <c:pt idx="2">
                  <c:v>300</c:v>
                </c:pt>
                <c:pt idx="3">
                  <c:v>1000</c:v>
                </c:pt>
                <c:pt idx="4">
                  <c:v>600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822C-48FD-AF57-83F1A9E1E5DD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339672992"/>
        <c:axId val="339673776"/>
      </c:barChart>
      <c:catAx>
        <c:axId val="33967299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1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339673776"/>
        <c:crosses val="autoZero"/>
        <c:auto val="1"/>
        <c:lblAlgn val="ctr"/>
        <c:lblOffset val="100"/>
        <c:noMultiLvlLbl val="0"/>
      </c:catAx>
      <c:valAx>
        <c:axId val="339673776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1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339672992"/>
        <c:crosses val="autoZero"/>
        <c:crossBetween val="between"/>
        <c:majorUnit val="100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1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9E0F8D4-EEF4-4320-874D-0B222B3CE7F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422</TotalTime>
  <Pages>25</Pages>
  <Words>5002</Words>
  <Characters>28515</Characters>
  <Application>Microsoft Office Word</Application>
  <DocSecurity>0</DocSecurity>
  <Lines>237</Lines>
  <Paragraphs>66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33451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Учетная запись Майкрософт</cp:lastModifiedBy>
  <cp:revision>41</cp:revision>
  <cp:lastPrinted>2024-01-18T05:34:00Z</cp:lastPrinted>
  <dcterms:created xsi:type="dcterms:W3CDTF">2025-01-19T12:31:00Z</dcterms:created>
  <dcterms:modified xsi:type="dcterms:W3CDTF">2025-01-20T12:26:00Z</dcterms:modified>
</cp:coreProperties>
</file>