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94" w:rsidRPr="00864594" w:rsidRDefault="00864594" w:rsidP="008645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64594"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864594" w:rsidRDefault="00864594" w:rsidP="00864594">
      <w:pPr>
        <w:spacing w:after="0"/>
        <w:jc w:val="center"/>
        <w:rPr>
          <w:rFonts w:ascii="Times New Roman" w:hAnsi="Times New Roman"/>
          <w:i/>
          <w:sz w:val="10"/>
          <w:szCs w:val="10"/>
        </w:rPr>
      </w:pPr>
      <w:r>
        <w:rPr>
          <w:rFonts w:ascii="Times New Roman" w:hAnsi="Times New Roman"/>
          <w:sz w:val="28"/>
          <w:szCs w:val="28"/>
        </w:rPr>
        <w:t>к и</w:t>
      </w:r>
      <w:r w:rsidRPr="00864594">
        <w:rPr>
          <w:rFonts w:ascii="Times New Roman" w:hAnsi="Times New Roman"/>
          <w:sz w:val="28"/>
          <w:szCs w:val="28"/>
        </w:rPr>
        <w:t>сследовательск</w:t>
      </w:r>
      <w:r>
        <w:rPr>
          <w:rFonts w:ascii="Times New Roman" w:hAnsi="Times New Roman"/>
          <w:sz w:val="28"/>
          <w:szCs w:val="28"/>
        </w:rPr>
        <w:t>ой</w:t>
      </w:r>
      <w:r w:rsidRPr="00864594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864594">
        <w:rPr>
          <w:rFonts w:ascii="Times New Roman" w:hAnsi="Times New Roman"/>
          <w:i/>
          <w:sz w:val="28"/>
          <w:szCs w:val="28"/>
        </w:rPr>
        <w:t>«Изучение влияния элементов транспортной инфраструктуры на численность шмелей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64594">
        <w:rPr>
          <w:rFonts w:ascii="Times New Roman" w:hAnsi="Times New Roman"/>
          <w:i/>
          <w:sz w:val="28"/>
          <w:szCs w:val="28"/>
        </w:rPr>
        <w:t>в Ярцевском районе»</w:t>
      </w:r>
    </w:p>
    <w:p w:rsidR="00864594" w:rsidRPr="00864594" w:rsidRDefault="00864594" w:rsidP="00864594">
      <w:pPr>
        <w:spacing w:after="0"/>
        <w:jc w:val="center"/>
        <w:rPr>
          <w:rFonts w:ascii="Times New Roman" w:hAnsi="Times New Roman"/>
          <w:i/>
          <w:sz w:val="10"/>
          <w:szCs w:val="10"/>
        </w:rPr>
      </w:pP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2015-2016 годах нами была проведена работа по </w:t>
      </w:r>
      <w:r w:rsidRPr="00EC6BC2">
        <w:rPr>
          <w:rFonts w:ascii="Times New Roman" w:hAnsi="Times New Roman"/>
          <w:sz w:val="28"/>
          <w:szCs w:val="28"/>
        </w:rPr>
        <w:t>изуч</w:t>
      </w:r>
      <w:r>
        <w:rPr>
          <w:rFonts w:ascii="Times New Roman" w:hAnsi="Times New Roman"/>
          <w:sz w:val="28"/>
          <w:szCs w:val="28"/>
        </w:rPr>
        <w:t>ен</w:t>
      </w:r>
      <w:r w:rsidRPr="00EC6BC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ю влияния транспортной инфраструктуры на численность шмелей, обитающих в районе международной трассы «Москва-Минск» на территории Ярцевского района. Была выявлена зависимость количества погибших шмелей и наличия защитных экранов вдоль дороги. На участке без данного экрана шмелей погибало в десятки раз больше. 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Спустя 8 лет мы решили повторить свои исследования, чтобы, во-первых, узнать, поменялась ли ситуация зависимости от экранов и, во-вторых, </w:t>
      </w:r>
      <w:r w:rsidRPr="0097143C">
        <w:rPr>
          <w:rFonts w:ascii="Times New Roman" w:hAnsi="Times New Roman"/>
          <w:sz w:val="28"/>
          <w:szCs w:val="28"/>
        </w:rPr>
        <w:t>исследовать численность и видовой состав шмелей и сравнить</w:t>
      </w:r>
      <w:r>
        <w:rPr>
          <w:rFonts w:ascii="Times New Roman" w:hAnsi="Times New Roman"/>
          <w:sz w:val="28"/>
          <w:szCs w:val="28"/>
        </w:rPr>
        <w:t xml:space="preserve"> данные с предыдущей работой.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29D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изучение влияние транспортной инфраструктуры на численность шмелей, обитающих в районе международной трассы «Москва-Минск» на территории Ярцевского района и сравнение полученных данных за предыдущие года исследования.</w:t>
      </w:r>
    </w:p>
    <w:p w:rsidR="00864594" w:rsidRPr="00AB329D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B329D">
        <w:rPr>
          <w:rFonts w:ascii="Times New Roman" w:hAnsi="Times New Roman"/>
          <w:b/>
          <w:sz w:val="28"/>
          <w:szCs w:val="28"/>
        </w:rPr>
        <w:t>Задачи: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познакомиться с</w:t>
      </w:r>
      <w:r w:rsidRPr="00EC6BC2">
        <w:rPr>
          <w:rFonts w:ascii="Times New Roman" w:hAnsi="Times New Roman"/>
          <w:sz w:val="28"/>
          <w:szCs w:val="28"/>
        </w:rPr>
        <w:t xml:space="preserve"> лит</w:t>
      </w:r>
      <w:r>
        <w:rPr>
          <w:rFonts w:ascii="Times New Roman" w:hAnsi="Times New Roman"/>
          <w:sz w:val="28"/>
          <w:szCs w:val="28"/>
        </w:rPr>
        <w:t>ературными источниками о шмелях;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>- выяв</w:t>
      </w:r>
      <w:r>
        <w:rPr>
          <w:rFonts w:ascii="Times New Roman" w:hAnsi="Times New Roman"/>
          <w:sz w:val="28"/>
          <w:szCs w:val="28"/>
        </w:rPr>
        <w:t>ить особенности биологии шмелей;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виды</w:t>
      </w:r>
      <w:r w:rsidRPr="00EC6BC2">
        <w:rPr>
          <w:rFonts w:ascii="Times New Roman" w:hAnsi="Times New Roman"/>
          <w:sz w:val="28"/>
          <w:szCs w:val="28"/>
        </w:rPr>
        <w:t xml:space="preserve"> шмелей, обитающих </w:t>
      </w:r>
      <w:r>
        <w:rPr>
          <w:rFonts w:ascii="Times New Roman" w:hAnsi="Times New Roman"/>
          <w:sz w:val="28"/>
          <w:szCs w:val="28"/>
        </w:rPr>
        <w:t>на территории Ярцевского района;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 xml:space="preserve">- изучить влияние </w:t>
      </w:r>
      <w:r>
        <w:rPr>
          <w:rFonts w:ascii="Times New Roman" w:hAnsi="Times New Roman"/>
          <w:sz w:val="28"/>
          <w:szCs w:val="28"/>
        </w:rPr>
        <w:t>транспортной инфраструктуры на численность шмелей, обитающих в районе международной трассы «Москва-Минск» на территории Ярцевского района;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проинформировать школьников о роли шмелей в природе;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привлечь</w:t>
      </w:r>
      <w:r w:rsidRPr="00EC6BC2">
        <w:rPr>
          <w:rFonts w:ascii="Times New Roman" w:hAnsi="Times New Roman"/>
          <w:sz w:val="28"/>
          <w:szCs w:val="28"/>
        </w:rPr>
        <w:t xml:space="preserve"> внимание </w:t>
      </w:r>
      <w:r>
        <w:rPr>
          <w:rFonts w:ascii="Times New Roman" w:hAnsi="Times New Roman"/>
          <w:sz w:val="28"/>
          <w:szCs w:val="28"/>
        </w:rPr>
        <w:t>школьников</w:t>
      </w:r>
      <w:r w:rsidRPr="00EC6B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бережному отношению к окружающей природе.</w:t>
      </w:r>
    </w:p>
    <w:p w:rsidR="00864594" w:rsidRPr="00AB329D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B329D">
        <w:rPr>
          <w:rFonts w:ascii="Times New Roman" w:hAnsi="Times New Roman"/>
          <w:b/>
          <w:sz w:val="28"/>
          <w:szCs w:val="28"/>
        </w:rPr>
        <w:t>Гипотеза исследования:</w:t>
      </w:r>
    </w:p>
    <w:p w:rsidR="00864594" w:rsidRPr="00C4310A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Pr="00C4310A">
        <w:rPr>
          <w:rFonts w:ascii="Times New Roman" w:hAnsi="Times New Roman"/>
          <w:bCs/>
          <w:sz w:val="28"/>
          <w:szCs w:val="28"/>
        </w:rPr>
        <w:t>рупные автодороги с интенсивным движением транспорта  значительно влияют на численность шмелей.</w:t>
      </w:r>
    </w:p>
    <w:p w:rsidR="00864594" w:rsidRPr="00AB329D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B329D">
        <w:rPr>
          <w:rFonts w:ascii="Times New Roman" w:hAnsi="Times New Roman"/>
          <w:b/>
          <w:sz w:val="28"/>
          <w:szCs w:val="28"/>
        </w:rPr>
        <w:t>Методы исследования: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 xml:space="preserve">- изучение </w:t>
      </w:r>
      <w:r>
        <w:rPr>
          <w:rFonts w:ascii="Times New Roman" w:hAnsi="Times New Roman"/>
          <w:sz w:val="28"/>
          <w:szCs w:val="28"/>
        </w:rPr>
        <w:t xml:space="preserve">научной </w:t>
      </w:r>
      <w:r w:rsidRPr="00EC6BC2">
        <w:rPr>
          <w:rFonts w:ascii="Times New Roman" w:hAnsi="Times New Roman"/>
          <w:sz w:val="28"/>
          <w:szCs w:val="28"/>
        </w:rPr>
        <w:t>литературы о шмелях;</w:t>
      </w:r>
    </w:p>
    <w:p w:rsidR="00864594" w:rsidRPr="00EC6BC2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>- наблюдение;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6B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полевой сбор материала</w:t>
      </w:r>
      <w:r w:rsidRPr="00EC6BC2">
        <w:rPr>
          <w:rFonts w:ascii="Times New Roman" w:hAnsi="Times New Roman"/>
          <w:sz w:val="28"/>
          <w:szCs w:val="28"/>
        </w:rPr>
        <w:t>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фотографирование;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анализ полученных данных;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описание;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обобщение.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29D">
        <w:rPr>
          <w:rFonts w:ascii="Times New Roman" w:hAnsi="Times New Roman"/>
          <w:b/>
          <w:sz w:val="28"/>
          <w:szCs w:val="28"/>
        </w:rPr>
        <w:t>Объект исследования</w:t>
      </w:r>
      <w:r>
        <w:rPr>
          <w:rFonts w:ascii="Times New Roman" w:hAnsi="Times New Roman"/>
          <w:sz w:val="28"/>
          <w:szCs w:val="28"/>
        </w:rPr>
        <w:t xml:space="preserve">: влияние элементов транспортной инфраструктуры (наличие и отсутствие </w:t>
      </w:r>
      <w:proofErr w:type="spellStart"/>
      <w:r>
        <w:rPr>
          <w:rFonts w:ascii="Times New Roman" w:hAnsi="Times New Roman"/>
          <w:sz w:val="28"/>
          <w:szCs w:val="28"/>
        </w:rPr>
        <w:t>шумозащитных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экранов) на численность шмелей.</w:t>
      </w:r>
    </w:p>
    <w:p w:rsidR="00864594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329D">
        <w:rPr>
          <w:rFonts w:ascii="Times New Roman" w:hAnsi="Times New Roman"/>
          <w:b/>
          <w:sz w:val="28"/>
          <w:szCs w:val="28"/>
        </w:rPr>
        <w:t>Предмет исследования</w:t>
      </w:r>
      <w:r>
        <w:rPr>
          <w:rFonts w:ascii="Times New Roman" w:hAnsi="Times New Roman"/>
          <w:sz w:val="28"/>
          <w:szCs w:val="28"/>
        </w:rPr>
        <w:t>: шмели.</w:t>
      </w:r>
    </w:p>
    <w:p w:rsidR="00864594" w:rsidRPr="00507A6F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A6F">
        <w:rPr>
          <w:rFonts w:ascii="Times New Roman" w:hAnsi="Times New Roman"/>
          <w:b/>
          <w:sz w:val="28"/>
          <w:szCs w:val="28"/>
        </w:rPr>
        <w:t>Периоды исследования</w:t>
      </w:r>
      <w:r w:rsidRPr="00507A6F">
        <w:rPr>
          <w:rFonts w:ascii="Times New Roman" w:hAnsi="Times New Roman"/>
          <w:sz w:val="28"/>
          <w:szCs w:val="28"/>
        </w:rPr>
        <w:t xml:space="preserve">: </w:t>
      </w:r>
      <w:r w:rsidRPr="00507A6F">
        <w:rPr>
          <w:rFonts w:ascii="Times New Roman" w:hAnsi="Times New Roman"/>
          <w:bCs/>
          <w:sz w:val="28"/>
          <w:szCs w:val="28"/>
        </w:rPr>
        <w:t>ноябрь 2014-октябрь 2024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07A6F">
        <w:rPr>
          <w:rFonts w:ascii="Times New Roman" w:hAnsi="Times New Roman"/>
          <w:bCs/>
          <w:sz w:val="28"/>
          <w:szCs w:val="28"/>
        </w:rPr>
        <w:t>гг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864594" w:rsidRPr="00507A6F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A6F">
        <w:rPr>
          <w:rFonts w:ascii="Times New Roman" w:hAnsi="Times New Roman"/>
          <w:b/>
          <w:bCs/>
          <w:sz w:val="28"/>
          <w:szCs w:val="28"/>
        </w:rPr>
        <w:t>Этапы исследования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864594" w:rsidRPr="00E56FDB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6FDB">
        <w:rPr>
          <w:rFonts w:ascii="Times New Roman" w:hAnsi="Times New Roman"/>
          <w:bCs/>
          <w:sz w:val="28"/>
          <w:szCs w:val="28"/>
        </w:rPr>
        <w:t>- подготовительный  (ноябрь 2014г. – май 2015 г.)</w:t>
      </w:r>
    </w:p>
    <w:p w:rsidR="00864594" w:rsidRPr="00E56FDB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6FD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исследовательский (лето 2015 г.</w:t>
      </w:r>
      <w:r w:rsidRPr="00E56FDB">
        <w:rPr>
          <w:rFonts w:ascii="Times New Roman" w:hAnsi="Times New Roman"/>
          <w:bCs/>
          <w:sz w:val="28"/>
          <w:szCs w:val="28"/>
        </w:rPr>
        <w:t xml:space="preserve">, лето 2016 г., лето 2024 г.) </w:t>
      </w:r>
    </w:p>
    <w:p w:rsidR="00864594" w:rsidRPr="00E56FDB" w:rsidRDefault="00864594" w:rsidP="00864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6FDB">
        <w:rPr>
          <w:rFonts w:ascii="Times New Roman" w:hAnsi="Times New Roman"/>
          <w:bCs/>
          <w:sz w:val="28"/>
          <w:szCs w:val="28"/>
        </w:rPr>
        <w:t>- аналитический, завершающий (осень 2024 г.)</w:t>
      </w:r>
    </w:p>
    <w:sectPr w:rsidR="00864594" w:rsidRPr="00E56FDB" w:rsidSect="0086459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4594"/>
    <w:rsid w:val="0010720C"/>
    <w:rsid w:val="00864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5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1785</Characters>
  <Application>Microsoft Office Word</Application>
  <DocSecurity>0</DocSecurity>
  <Lines>14</Lines>
  <Paragraphs>4</Paragraphs>
  <ScaleCrop>false</ScaleCrop>
  <Company>office 2007 rus ent: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2024-10-21T10:27:00Z</dcterms:created>
  <dcterms:modified xsi:type="dcterms:W3CDTF">2024-10-21T10:29:00Z</dcterms:modified>
</cp:coreProperties>
</file>