
<file path=[Content_Types].xml><?xml version="1.0" encoding="utf-8"?>
<Types xmlns="http://schemas.openxmlformats.org/package/2006/content-types">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E77" w:rsidRPr="001A6E77" w:rsidRDefault="001A6E77" w:rsidP="001A6E77">
      <w:pPr>
        <w:ind w:left="-1134"/>
        <w:jc w:val="center"/>
        <w:rPr>
          <w:rFonts w:ascii="Times New Roman" w:hAnsi="Times New Roman"/>
          <w:sz w:val="28"/>
          <w:szCs w:val="28"/>
        </w:rPr>
      </w:pPr>
      <w:r w:rsidRPr="001A6E77">
        <w:rPr>
          <w:rFonts w:ascii="Times New Roman" w:hAnsi="Times New Roman"/>
          <w:sz w:val="28"/>
          <w:szCs w:val="28"/>
        </w:rPr>
        <w:t xml:space="preserve">Муниципальное автономное общеобразовательное учреждение «Средняя общеобразовательная школа 26 с углублённым изучением химии и биологии» </w:t>
      </w:r>
      <w:proofErr w:type="gramStart"/>
      <w:r w:rsidRPr="001A6E77">
        <w:rPr>
          <w:rFonts w:ascii="Times New Roman" w:hAnsi="Times New Roman"/>
          <w:sz w:val="28"/>
          <w:szCs w:val="28"/>
        </w:rPr>
        <w:t>г</w:t>
      </w:r>
      <w:proofErr w:type="gramEnd"/>
      <w:r w:rsidRPr="001A6E77">
        <w:rPr>
          <w:rFonts w:ascii="Times New Roman" w:hAnsi="Times New Roman"/>
          <w:sz w:val="28"/>
          <w:szCs w:val="28"/>
        </w:rPr>
        <w:t>. Великий Новгород</w:t>
      </w:r>
    </w:p>
    <w:p w:rsidR="001A6E77" w:rsidRPr="001A6E77" w:rsidRDefault="001A6E77" w:rsidP="001A6E77">
      <w:pPr>
        <w:ind w:left="-1134"/>
        <w:jc w:val="center"/>
        <w:rPr>
          <w:rFonts w:ascii="Times New Roman" w:hAnsi="Times New Roman"/>
          <w:sz w:val="28"/>
          <w:szCs w:val="28"/>
        </w:rPr>
      </w:pPr>
    </w:p>
    <w:p w:rsidR="001A6E77" w:rsidRPr="001A6E77" w:rsidRDefault="001A6E77" w:rsidP="001A6E77">
      <w:pPr>
        <w:ind w:left="-1134"/>
        <w:jc w:val="center"/>
        <w:rPr>
          <w:rFonts w:ascii="Times New Roman" w:hAnsi="Times New Roman"/>
          <w:sz w:val="28"/>
          <w:szCs w:val="28"/>
        </w:rPr>
      </w:pPr>
    </w:p>
    <w:p w:rsidR="001A6E77" w:rsidRPr="001A6E77" w:rsidRDefault="001A6E77" w:rsidP="001A6E77">
      <w:pPr>
        <w:ind w:left="-1134"/>
        <w:jc w:val="center"/>
        <w:rPr>
          <w:rFonts w:ascii="Times New Roman" w:hAnsi="Times New Roman"/>
          <w:sz w:val="28"/>
          <w:szCs w:val="28"/>
        </w:rPr>
      </w:pPr>
    </w:p>
    <w:p w:rsidR="001A6E77" w:rsidRPr="001A6E77" w:rsidRDefault="001A6E77" w:rsidP="001A6E77">
      <w:pPr>
        <w:ind w:left="-1134"/>
        <w:jc w:val="center"/>
        <w:rPr>
          <w:rFonts w:ascii="Times New Roman" w:hAnsi="Times New Roman"/>
          <w:sz w:val="28"/>
          <w:szCs w:val="28"/>
        </w:rPr>
      </w:pPr>
    </w:p>
    <w:p w:rsidR="001A6E77" w:rsidRPr="001A6E77" w:rsidRDefault="001A6E77" w:rsidP="001A6E77">
      <w:pPr>
        <w:ind w:left="-1134"/>
        <w:jc w:val="center"/>
        <w:rPr>
          <w:rFonts w:ascii="Times New Roman" w:hAnsi="Times New Roman"/>
          <w:sz w:val="28"/>
          <w:szCs w:val="28"/>
        </w:rPr>
      </w:pPr>
      <w:r w:rsidRPr="001A6E77">
        <w:rPr>
          <w:rFonts w:ascii="Times New Roman" w:hAnsi="Times New Roman"/>
          <w:sz w:val="28"/>
          <w:szCs w:val="28"/>
        </w:rPr>
        <w:t xml:space="preserve">Номинация: </w:t>
      </w:r>
      <w:r w:rsidRPr="001A6E77">
        <w:rPr>
          <w:rFonts w:ascii="Times New Roman" w:eastAsia="Times New Roman" w:hAnsi="Times New Roman"/>
          <w:b/>
          <w:iCs/>
          <w:sz w:val="28"/>
          <w:szCs w:val="28"/>
          <w:lang w:eastAsia="ar-SA"/>
        </w:rPr>
        <w:t>«Ботаника и экология растений»</w:t>
      </w:r>
    </w:p>
    <w:p w:rsidR="001A6E77" w:rsidRPr="001A6E77" w:rsidRDefault="001A6E77" w:rsidP="001A6E77">
      <w:pPr>
        <w:ind w:left="-1134"/>
        <w:jc w:val="center"/>
        <w:rPr>
          <w:rFonts w:ascii="Times New Roman" w:hAnsi="Times New Roman"/>
          <w:sz w:val="28"/>
          <w:szCs w:val="28"/>
        </w:rPr>
      </w:pPr>
      <w:r w:rsidRPr="001A6E77">
        <w:rPr>
          <w:rFonts w:ascii="Times New Roman" w:hAnsi="Times New Roman"/>
          <w:sz w:val="28"/>
          <w:szCs w:val="28"/>
        </w:rPr>
        <w:t xml:space="preserve">Тема исследовательской работы: </w:t>
      </w:r>
    </w:p>
    <w:p w:rsidR="001A6E77" w:rsidRPr="001A6E77" w:rsidRDefault="001A6E77" w:rsidP="001A6E77">
      <w:pPr>
        <w:ind w:left="-1134"/>
        <w:jc w:val="center"/>
        <w:rPr>
          <w:rFonts w:ascii="Times New Roman" w:hAnsi="Times New Roman"/>
          <w:b/>
          <w:sz w:val="28"/>
          <w:szCs w:val="28"/>
        </w:rPr>
      </w:pPr>
      <w:r w:rsidRPr="001A6E77">
        <w:rPr>
          <w:rFonts w:ascii="Times New Roman" w:hAnsi="Times New Roman"/>
          <w:b/>
          <w:sz w:val="28"/>
          <w:szCs w:val="28"/>
        </w:rPr>
        <w:t>«Воздействие химических элементов на рост и развитие гороха посевного»</w:t>
      </w:r>
    </w:p>
    <w:p w:rsidR="001A6E77" w:rsidRPr="001A6E77" w:rsidRDefault="001A6E77" w:rsidP="001A6E77">
      <w:pPr>
        <w:ind w:left="-1134"/>
        <w:jc w:val="center"/>
        <w:rPr>
          <w:rFonts w:ascii="Times New Roman" w:hAnsi="Times New Roman"/>
          <w:b/>
          <w:sz w:val="28"/>
          <w:szCs w:val="28"/>
        </w:rPr>
      </w:pPr>
    </w:p>
    <w:p w:rsidR="001A6E77" w:rsidRPr="001A6E77" w:rsidRDefault="001A6E77" w:rsidP="001A6E77">
      <w:pPr>
        <w:ind w:left="-1134"/>
        <w:jc w:val="center"/>
        <w:rPr>
          <w:rFonts w:ascii="Times New Roman" w:hAnsi="Times New Roman"/>
          <w:b/>
          <w:sz w:val="28"/>
          <w:szCs w:val="28"/>
        </w:rPr>
      </w:pPr>
    </w:p>
    <w:p w:rsidR="001A6E77" w:rsidRPr="001A6E77" w:rsidRDefault="001A6E77" w:rsidP="001A6E77">
      <w:pPr>
        <w:ind w:left="-1134"/>
        <w:jc w:val="center"/>
        <w:rPr>
          <w:rFonts w:ascii="Times New Roman" w:hAnsi="Times New Roman"/>
          <w:b/>
          <w:sz w:val="28"/>
          <w:szCs w:val="28"/>
        </w:rPr>
      </w:pPr>
    </w:p>
    <w:p w:rsidR="001A6E77" w:rsidRPr="001A6E77" w:rsidRDefault="001A6E77" w:rsidP="001A6E77">
      <w:pPr>
        <w:rPr>
          <w:rFonts w:ascii="Times New Roman" w:hAnsi="Times New Roman"/>
          <w:b/>
          <w:sz w:val="28"/>
          <w:szCs w:val="28"/>
        </w:rPr>
      </w:pPr>
    </w:p>
    <w:p w:rsidR="001A6E77" w:rsidRPr="001A6E77" w:rsidRDefault="001A6E77" w:rsidP="001A6E77">
      <w:pPr>
        <w:rPr>
          <w:rFonts w:ascii="Times New Roman" w:hAnsi="Times New Roman"/>
          <w:b/>
          <w:sz w:val="28"/>
          <w:szCs w:val="28"/>
        </w:rPr>
      </w:pPr>
    </w:p>
    <w:p w:rsidR="001A6E77" w:rsidRPr="001A6E77" w:rsidRDefault="001A6E77" w:rsidP="001A6E77">
      <w:pPr>
        <w:ind w:left="-1134"/>
        <w:jc w:val="right"/>
        <w:rPr>
          <w:rFonts w:ascii="Times New Roman" w:hAnsi="Times New Roman"/>
          <w:i/>
          <w:sz w:val="28"/>
          <w:szCs w:val="28"/>
        </w:rPr>
      </w:pPr>
      <w:r w:rsidRPr="001A6E77">
        <w:rPr>
          <w:rFonts w:ascii="Times New Roman" w:hAnsi="Times New Roman"/>
          <w:i/>
          <w:sz w:val="28"/>
          <w:szCs w:val="28"/>
        </w:rPr>
        <w:t>Работу выполнила ученица 10А класса</w:t>
      </w:r>
    </w:p>
    <w:p w:rsidR="001A6E77" w:rsidRPr="001A6E77" w:rsidRDefault="001A6E77" w:rsidP="001A6E77">
      <w:pPr>
        <w:ind w:left="-1134"/>
        <w:jc w:val="right"/>
        <w:rPr>
          <w:rFonts w:ascii="Times New Roman" w:hAnsi="Times New Roman"/>
          <w:i/>
          <w:sz w:val="28"/>
          <w:szCs w:val="28"/>
        </w:rPr>
      </w:pPr>
      <w:proofErr w:type="spellStart"/>
      <w:r w:rsidRPr="001A6E77">
        <w:rPr>
          <w:rFonts w:ascii="Times New Roman" w:hAnsi="Times New Roman"/>
          <w:i/>
          <w:sz w:val="28"/>
          <w:szCs w:val="28"/>
        </w:rPr>
        <w:t>Кумачёва</w:t>
      </w:r>
      <w:proofErr w:type="spellEnd"/>
      <w:r w:rsidRPr="001A6E77">
        <w:rPr>
          <w:rFonts w:ascii="Times New Roman" w:hAnsi="Times New Roman"/>
          <w:i/>
          <w:sz w:val="28"/>
          <w:szCs w:val="28"/>
        </w:rPr>
        <w:t xml:space="preserve"> Дарья Сергеевна</w:t>
      </w:r>
    </w:p>
    <w:p w:rsidR="001A6E77" w:rsidRPr="001A6E77" w:rsidRDefault="001A6E77" w:rsidP="001A6E77">
      <w:pPr>
        <w:ind w:left="-1134"/>
        <w:jc w:val="right"/>
        <w:rPr>
          <w:rFonts w:ascii="Times New Roman" w:hAnsi="Times New Roman"/>
          <w:i/>
          <w:sz w:val="28"/>
          <w:szCs w:val="28"/>
        </w:rPr>
      </w:pPr>
      <w:r w:rsidRPr="001A6E77">
        <w:rPr>
          <w:rFonts w:ascii="Times New Roman" w:hAnsi="Times New Roman"/>
          <w:i/>
          <w:sz w:val="28"/>
          <w:szCs w:val="28"/>
        </w:rPr>
        <w:t>Руководитель: Зверева Елена Константиновна,</w:t>
      </w:r>
    </w:p>
    <w:p w:rsidR="001A6E77" w:rsidRPr="001A6E77" w:rsidRDefault="001A6E77" w:rsidP="001A6E77">
      <w:pPr>
        <w:ind w:left="-1134"/>
        <w:jc w:val="right"/>
        <w:rPr>
          <w:rFonts w:ascii="Times New Roman" w:hAnsi="Times New Roman"/>
          <w:i/>
          <w:sz w:val="28"/>
          <w:szCs w:val="28"/>
        </w:rPr>
      </w:pPr>
      <w:r w:rsidRPr="001A6E77">
        <w:rPr>
          <w:rFonts w:ascii="Times New Roman" w:hAnsi="Times New Roman"/>
          <w:i/>
          <w:sz w:val="28"/>
          <w:szCs w:val="28"/>
        </w:rPr>
        <w:t xml:space="preserve"> учитель биологии</w:t>
      </w:r>
    </w:p>
    <w:p w:rsidR="001A6E77" w:rsidRPr="001A6E77" w:rsidRDefault="001A6E77" w:rsidP="001A6E77">
      <w:pPr>
        <w:ind w:left="-1134"/>
        <w:jc w:val="right"/>
        <w:rPr>
          <w:rFonts w:ascii="Times New Roman" w:hAnsi="Times New Roman"/>
          <w:i/>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Pr="001A6E77" w:rsidRDefault="001A6E77" w:rsidP="001A6E77">
      <w:pPr>
        <w:rPr>
          <w:rFonts w:ascii="Times New Roman" w:hAnsi="Times New Roman"/>
          <w:sz w:val="28"/>
          <w:szCs w:val="28"/>
        </w:rPr>
      </w:pPr>
    </w:p>
    <w:p w:rsidR="001A6E77" w:rsidRPr="001A6E77" w:rsidRDefault="001A6E77" w:rsidP="001A6E77">
      <w:pPr>
        <w:ind w:left="-1134"/>
        <w:jc w:val="center"/>
        <w:rPr>
          <w:rFonts w:ascii="Times New Roman" w:hAnsi="Times New Roman"/>
          <w:i/>
          <w:sz w:val="28"/>
          <w:szCs w:val="28"/>
        </w:rPr>
      </w:pPr>
      <w:r w:rsidRPr="001A6E77">
        <w:rPr>
          <w:rFonts w:ascii="Times New Roman" w:hAnsi="Times New Roman"/>
          <w:i/>
          <w:sz w:val="28"/>
          <w:szCs w:val="28"/>
        </w:rPr>
        <w:t xml:space="preserve">Великий Новгород </w:t>
      </w:r>
    </w:p>
    <w:p w:rsidR="001A6E77" w:rsidRPr="001A6E77" w:rsidRDefault="001A6E77" w:rsidP="001A6E77">
      <w:pPr>
        <w:ind w:left="-1134"/>
        <w:jc w:val="center"/>
        <w:rPr>
          <w:rFonts w:ascii="Times New Roman" w:hAnsi="Times New Roman"/>
          <w:i/>
          <w:sz w:val="28"/>
          <w:szCs w:val="28"/>
        </w:rPr>
      </w:pPr>
      <w:r w:rsidRPr="001A6E77">
        <w:rPr>
          <w:rFonts w:ascii="Times New Roman" w:hAnsi="Times New Roman"/>
          <w:i/>
          <w:sz w:val="28"/>
          <w:szCs w:val="28"/>
        </w:rPr>
        <w:t xml:space="preserve">2024 </w:t>
      </w:r>
    </w:p>
    <w:p w:rsidR="001A6E77" w:rsidRDefault="001A6E77" w:rsidP="001A6E77">
      <w:pPr>
        <w:rPr>
          <w:rFonts w:ascii="Times New Roman" w:hAnsi="Times New Roman"/>
          <w:sz w:val="28"/>
          <w:szCs w:val="28"/>
          <w:lang w:val="en-US"/>
        </w:rPr>
      </w:pPr>
    </w:p>
    <w:sdt>
      <w:sdtPr>
        <w:rPr>
          <w:rFonts w:ascii="Calibri" w:eastAsia="Calibri" w:hAnsi="Calibri" w:cs="Times New Roman"/>
          <w:b w:val="0"/>
          <w:bCs w:val="0"/>
          <w:color w:val="auto"/>
          <w:sz w:val="22"/>
          <w:szCs w:val="22"/>
        </w:rPr>
        <w:id w:val="1990733235"/>
        <w:docPartObj>
          <w:docPartGallery w:val="Table of Contents"/>
          <w:docPartUnique/>
        </w:docPartObj>
      </w:sdtPr>
      <w:sdtContent>
        <w:p w:rsidR="00882AE1" w:rsidRDefault="00882AE1">
          <w:pPr>
            <w:pStyle w:val="ac"/>
          </w:pPr>
          <w:r>
            <w:t>Оглавление</w:t>
          </w:r>
        </w:p>
        <w:p w:rsidR="00BF67AE" w:rsidRDefault="0003206F">
          <w:pPr>
            <w:pStyle w:val="11"/>
            <w:tabs>
              <w:tab w:val="right" w:leader="dot" w:pos="9345"/>
            </w:tabs>
            <w:rPr>
              <w:rFonts w:asciiTheme="minorHAnsi" w:eastAsiaTheme="minorEastAsia" w:hAnsiTheme="minorHAnsi" w:cstheme="minorBidi"/>
              <w:noProof/>
              <w:lang w:eastAsia="ru-RU"/>
            </w:rPr>
          </w:pPr>
          <w:r>
            <w:fldChar w:fldCharType="begin"/>
          </w:r>
          <w:r w:rsidR="00882AE1">
            <w:instrText xml:space="preserve"> TOC \o "1-3" \h \z \u </w:instrText>
          </w:r>
          <w:r>
            <w:fldChar w:fldCharType="separate"/>
          </w:r>
          <w:hyperlink w:anchor="_Toc180189550" w:history="1">
            <w:r w:rsidR="00BF67AE" w:rsidRPr="00F04C0B">
              <w:rPr>
                <w:rStyle w:val="a6"/>
                <w:rFonts w:ascii="Times New Roman" w:hAnsi="Times New Roman"/>
                <w:noProof/>
              </w:rPr>
              <w:t>Введение:</w:t>
            </w:r>
            <w:r w:rsidR="00BF67AE">
              <w:rPr>
                <w:noProof/>
                <w:webHidden/>
              </w:rPr>
              <w:tab/>
            </w:r>
            <w:r>
              <w:rPr>
                <w:noProof/>
                <w:webHidden/>
              </w:rPr>
              <w:fldChar w:fldCharType="begin"/>
            </w:r>
            <w:r w:rsidR="00BF67AE">
              <w:rPr>
                <w:noProof/>
                <w:webHidden/>
              </w:rPr>
              <w:instrText xml:space="preserve"> PAGEREF _Toc180189550 \h </w:instrText>
            </w:r>
            <w:r>
              <w:rPr>
                <w:noProof/>
                <w:webHidden/>
              </w:rPr>
            </w:r>
            <w:r>
              <w:rPr>
                <w:noProof/>
                <w:webHidden/>
              </w:rPr>
              <w:fldChar w:fldCharType="separate"/>
            </w:r>
            <w:r w:rsidR="00BF67AE">
              <w:rPr>
                <w:noProof/>
                <w:webHidden/>
              </w:rPr>
              <w:t>3</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51" w:history="1">
            <w:r w:rsidR="00BF67AE" w:rsidRPr="00F04C0B">
              <w:rPr>
                <w:rStyle w:val="a6"/>
                <w:rFonts w:ascii="Times New Roman" w:hAnsi="Times New Roman"/>
                <w:noProof/>
              </w:rPr>
              <w:t>Общая характеристика минерального питания растений:</w:t>
            </w:r>
            <w:r w:rsidR="00BF67AE">
              <w:rPr>
                <w:noProof/>
                <w:webHidden/>
              </w:rPr>
              <w:tab/>
            </w:r>
            <w:r>
              <w:rPr>
                <w:noProof/>
                <w:webHidden/>
              </w:rPr>
              <w:fldChar w:fldCharType="begin"/>
            </w:r>
            <w:r w:rsidR="00BF67AE">
              <w:rPr>
                <w:noProof/>
                <w:webHidden/>
              </w:rPr>
              <w:instrText xml:space="preserve"> PAGEREF _Toc180189551 \h </w:instrText>
            </w:r>
            <w:r>
              <w:rPr>
                <w:noProof/>
                <w:webHidden/>
              </w:rPr>
            </w:r>
            <w:r>
              <w:rPr>
                <w:noProof/>
                <w:webHidden/>
              </w:rPr>
              <w:fldChar w:fldCharType="separate"/>
            </w:r>
            <w:r w:rsidR="00BF67AE">
              <w:rPr>
                <w:noProof/>
                <w:webHidden/>
              </w:rPr>
              <w:t>4</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52" w:history="1">
            <w:r w:rsidR="00BF67AE" w:rsidRPr="00F04C0B">
              <w:rPr>
                <w:rStyle w:val="a6"/>
                <w:rFonts w:ascii="Times New Roman" w:hAnsi="Times New Roman"/>
                <w:noProof/>
              </w:rPr>
              <w:t>Физиологическая роль элементов минерального питания.</w:t>
            </w:r>
            <w:r w:rsidR="00BF67AE">
              <w:rPr>
                <w:noProof/>
                <w:webHidden/>
              </w:rPr>
              <w:tab/>
            </w:r>
            <w:r>
              <w:rPr>
                <w:noProof/>
                <w:webHidden/>
              </w:rPr>
              <w:fldChar w:fldCharType="begin"/>
            </w:r>
            <w:r w:rsidR="00BF67AE">
              <w:rPr>
                <w:noProof/>
                <w:webHidden/>
              </w:rPr>
              <w:instrText xml:space="preserve"> PAGEREF _Toc180189552 \h </w:instrText>
            </w:r>
            <w:r>
              <w:rPr>
                <w:noProof/>
                <w:webHidden/>
              </w:rPr>
            </w:r>
            <w:r>
              <w:rPr>
                <w:noProof/>
                <w:webHidden/>
              </w:rPr>
              <w:fldChar w:fldCharType="separate"/>
            </w:r>
            <w:r w:rsidR="00BF67AE">
              <w:rPr>
                <w:noProof/>
                <w:webHidden/>
              </w:rPr>
              <w:t>5</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53" w:history="1">
            <w:r w:rsidR="00BF67AE" w:rsidRPr="00F04C0B">
              <w:rPr>
                <w:rStyle w:val="a6"/>
                <w:rFonts w:ascii="Times New Roman" w:hAnsi="Times New Roman"/>
                <w:noProof/>
              </w:rPr>
              <w:t>Макроэлементы:</w:t>
            </w:r>
            <w:r w:rsidR="00BF67AE">
              <w:rPr>
                <w:noProof/>
                <w:webHidden/>
              </w:rPr>
              <w:tab/>
            </w:r>
            <w:r>
              <w:rPr>
                <w:noProof/>
                <w:webHidden/>
              </w:rPr>
              <w:fldChar w:fldCharType="begin"/>
            </w:r>
            <w:r w:rsidR="00BF67AE">
              <w:rPr>
                <w:noProof/>
                <w:webHidden/>
              </w:rPr>
              <w:instrText xml:space="preserve"> PAGEREF _Toc180189553 \h </w:instrText>
            </w:r>
            <w:r>
              <w:rPr>
                <w:noProof/>
                <w:webHidden/>
              </w:rPr>
            </w:r>
            <w:r>
              <w:rPr>
                <w:noProof/>
                <w:webHidden/>
              </w:rPr>
              <w:fldChar w:fldCharType="separate"/>
            </w:r>
            <w:r w:rsidR="00BF67AE">
              <w:rPr>
                <w:noProof/>
                <w:webHidden/>
              </w:rPr>
              <w:t>6</w:t>
            </w:r>
            <w:r>
              <w:rPr>
                <w:noProof/>
                <w:webHidden/>
              </w:rPr>
              <w:fldChar w:fldCharType="end"/>
            </w:r>
          </w:hyperlink>
        </w:p>
        <w:p w:rsidR="00BF67AE" w:rsidRDefault="0003206F">
          <w:pPr>
            <w:pStyle w:val="21"/>
            <w:tabs>
              <w:tab w:val="right" w:leader="dot" w:pos="9345"/>
            </w:tabs>
            <w:rPr>
              <w:rFonts w:asciiTheme="minorHAnsi" w:eastAsiaTheme="minorEastAsia" w:hAnsiTheme="minorHAnsi" w:cstheme="minorBidi"/>
              <w:noProof/>
              <w:lang w:eastAsia="ru-RU"/>
            </w:rPr>
          </w:pPr>
          <w:hyperlink w:anchor="_Toc180189554" w:history="1">
            <w:r w:rsidR="00BF67AE" w:rsidRPr="00F04C0B">
              <w:rPr>
                <w:rStyle w:val="a6"/>
                <w:rFonts w:ascii="Times New Roman" w:hAnsi="Times New Roman"/>
                <w:noProof/>
              </w:rPr>
              <w:t>Азот:</w:t>
            </w:r>
            <w:r w:rsidR="00BF67AE">
              <w:rPr>
                <w:noProof/>
                <w:webHidden/>
              </w:rPr>
              <w:tab/>
            </w:r>
            <w:r>
              <w:rPr>
                <w:noProof/>
                <w:webHidden/>
              </w:rPr>
              <w:fldChar w:fldCharType="begin"/>
            </w:r>
            <w:r w:rsidR="00BF67AE">
              <w:rPr>
                <w:noProof/>
                <w:webHidden/>
              </w:rPr>
              <w:instrText xml:space="preserve"> PAGEREF _Toc180189554 \h </w:instrText>
            </w:r>
            <w:r>
              <w:rPr>
                <w:noProof/>
                <w:webHidden/>
              </w:rPr>
            </w:r>
            <w:r>
              <w:rPr>
                <w:noProof/>
                <w:webHidden/>
              </w:rPr>
              <w:fldChar w:fldCharType="separate"/>
            </w:r>
            <w:r w:rsidR="00BF67AE">
              <w:rPr>
                <w:noProof/>
                <w:webHidden/>
              </w:rPr>
              <w:t>6</w:t>
            </w:r>
            <w:r>
              <w:rPr>
                <w:noProof/>
                <w:webHidden/>
              </w:rPr>
              <w:fldChar w:fldCharType="end"/>
            </w:r>
          </w:hyperlink>
        </w:p>
        <w:p w:rsidR="00BF67AE" w:rsidRDefault="0003206F">
          <w:pPr>
            <w:pStyle w:val="21"/>
            <w:tabs>
              <w:tab w:val="right" w:leader="dot" w:pos="9345"/>
            </w:tabs>
            <w:rPr>
              <w:rFonts w:asciiTheme="minorHAnsi" w:eastAsiaTheme="minorEastAsia" w:hAnsiTheme="minorHAnsi" w:cstheme="minorBidi"/>
              <w:noProof/>
              <w:lang w:eastAsia="ru-RU"/>
            </w:rPr>
          </w:pPr>
          <w:hyperlink w:anchor="_Toc180189555" w:history="1">
            <w:r w:rsidR="00BF67AE" w:rsidRPr="00F04C0B">
              <w:rPr>
                <w:rStyle w:val="a6"/>
                <w:rFonts w:ascii="Times New Roman" w:hAnsi="Times New Roman"/>
                <w:noProof/>
              </w:rPr>
              <w:t>Фосфор:</w:t>
            </w:r>
            <w:r w:rsidR="00BF67AE">
              <w:rPr>
                <w:noProof/>
                <w:webHidden/>
              </w:rPr>
              <w:tab/>
            </w:r>
            <w:r>
              <w:rPr>
                <w:noProof/>
                <w:webHidden/>
              </w:rPr>
              <w:fldChar w:fldCharType="begin"/>
            </w:r>
            <w:r w:rsidR="00BF67AE">
              <w:rPr>
                <w:noProof/>
                <w:webHidden/>
              </w:rPr>
              <w:instrText xml:space="preserve"> PAGEREF _Toc180189555 \h </w:instrText>
            </w:r>
            <w:r>
              <w:rPr>
                <w:noProof/>
                <w:webHidden/>
              </w:rPr>
            </w:r>
            <w:r>
              <w:rPr>
                <w:noProof/>
                <w:webHidden/>
              </w:rPr>
              <w:fldChar w:fldCharType="separate"/>
            </w:r>
            <w:r w:rsidR="00BF67AE">
              <w:rPr>
                <w:noProof/>
                <w:webHidden/>
              </w:rPr>
              <w:t>7</w:t>
            </w:r>
            <w:r>
              <w:rPr>
                <w:noProof/>
                <w:webHidden/>
              </w:rPr>
              <w:fldChar w:fldCharType="end"/>
            </w:r>
          </w:hyperlink>
        </w:p>
        <w:p w:rsidR="00BF67AE" w:rsidRDefault="0003206F">
          <w:pPr>
            <w:pStyle w:val="21"/>
            <w:tabs>
              <w:tab w:val="right" w:leader="dot" w:pos="9345"/>
            </w:tabs>
            <w:rPr>
              <w:rFonts w:asciiTheme="minorHAnsi" w:eastAsiaTheme="minorEastAsia" w:hAnsiTheme="minorHAnsi" w:cstheme="minorBidi"/>
              <w:noProof/>
              <w:lang w:eastAsia="ru-RU"/>
            </w:rPr>
          </w:pPr>
          <w:hyperlink w:anchor="_Toc180189556" w:history="1">
            <w:r w:rsidR="00BF67AE" w:rsidRPr="00F04C0B">
              <w:rPr>
                <w:rStyle w:val="a6"/>
                <w:rFonts w:ascii="Times New Roman" w:hAnsi="Times New Roman"/>
                <w:noProof/>
              </w:rPr>
              <w:t>Калий:</w:t>
            </w:r>
            <w:r w:rsidR="00BF67AE">
              <w:rPr>
                <w:noProof/>
                <w:webHidden/>
              </w:rPr>
              <w:tab/>
            </w:r>
            <w:r>
              <w:rPr>
                <w:noProof/>
                <w:webHidden/>
              </w:rPr>
              <w:fldChar w:fldCharType="begin"/>
            </w:r>
            <w:r w:rsidR="00BF67AE">
              <w:rPr>
                <w:noProof/>
                <w:webHidden/>
              </w:rPr>
              <w:instrText xml:space="preserve"> PAGEREF _Toc180189556 \h </w:instrText>
            </w:r>
            <w:r>
              <w:rPr>
                <w:noProof/>
                <w:webHidden/>
              </w:rPr>
            </w:r>
            <w:r>
              <w:rPr>
                <w:noProof/>
                <w:webHidden/>
              </w:rPr>
              <w:fldChar w:fldCharType="separate"/>
            </w:r>
            <w:r w:rsidR="00BF67AE">
              <w:rPr>
                <w:noProof/>
                <w:webHidden/>
              </w:rPr>
              <w:t>9</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57" w:history="1">
            <w:r w:rsidR="00BF67AE" w:rsidRPr="00F04C0B">
              <w:rPr>
                <w:rStyle w:val="a6"/>
                <w:rFonts w:ascii="Times New Roman" w:hAnsi="Times New Roman"/>
                <w:noProof/>
              </w:rPr>
              <w:t>Методика исследования:</w:t>
            </w:r>
            <w:r w:rsidR="00BF67AE">
              <w:rPr>
                <w:noProof/>
                <w:webHidden/>
              </w:rPr>
              <w:tab/>
            </w:r>
            <w:r>
              <w:rPr>
                <w:noProof/>
                <w:webHidden/>
              </w:rPr>
              <w:fldChar w:fldCharType="begin"/>
            </w:r>
            <w:r w:rsidR="00BF67AE">
              <w:rPr>
                <w:noProof/>
                <w:webHidden/>
              </w:rPr>
              <w:instrText xml:space="preserve"> PAGEREF _Toc180189557 \h </w:instrText>
            </w:r>
            <w:r>
              <w:rPr>
                <w:noProof/>
                <w:webHidden/>
              </w:rPr>
            </w:r>
            <w:r>
              <w:rPr>
                <w:noProof/>
                <w:webHidden/>
              </w:rPr>
              <w:fldChar w:fldCharType="separate"/>
            </w:r>
            <w:r w:rsidR="00BF67AE">
              <w:rPr>
                <w:noProof/>
                <w:webHidden/>
              </w:rPr>
              <w:t>10</w:t>
            </w:r>
            <w:r>
              <w:rPr>
                <w:noProof/>
                <w:webHidden/>
              </w:rPr>
              <w:fldChar w:fldCharType="end"/>
            </w:r>
          </w:hyperlink>
        </w:p>
        <w:p w:rsidR="00BF67AE" w:rsidRDefault="0003206F">
          <w:pPr>
            <w:pStyle w:val="21"/>
            <w:tabs>
              <w:tab w:val="right" w:leader="dot" w:pos="9345"/>
            </w:tabs>
            <w:rPr>
              <w:rFonts w:asciiTheme="minorHAnsi" w:eastAsiaTheme="minorEastAsia" w:hAnsiTheme="minorHAnsi" w:cstheme="minorBidi"/>
              <w:noProof/>
              <w:lang w:eastAsia="ru-RU"/>
            </w:rPr>
          </w:pPr>
          <w:hyperlink w:anchor="_Toc180189558" w:history="1">
            <w:r w:rsidR="00BF67AE" w:rsidRPr="00F04C0B">
              <w:rPr>
                <w:rStyle w:val="a6"/>
                <w:rFonts w:ascii="Times New Roman" w:hAnsi="Times New Roman"/>
                <w:noProof/>
              </w:rPr>
              <w:t>Дневник наблюдений:</w:t>
            </w:r>
            <w:r w:rsidR="00BF67AE">
              <w:rPr>
                <w:noProof/>
                <w:webHidden/>
              </w:rPr>
              <w:tab/>
            </w:r>
            <w:r>
              <w:rPr>
                <w:noProof/>
                <w:webHidden/>
              </w:rPr>
              <w:fldChar w:fldCharType="begin"/>
            </w:r>
            <w:r w:rsidR="00BF67AE">
              <w:rPr>
                <w:noProof/>
                <w:webHidden/>
              </w:rPr>
              <w:instrText xml:space="preserve"> PAGEREF _Toc180189558 \h </w:instrText>
            </w:r>
            <w:r>
              <w:rPr>
                <w:noProof/>
                <w:webHidden/>
              </w:rPr>
            </w:r>
            <w:r>
              <w:rPr>
                <w:noProof/>
                <w:webHidden/>
              </w:rPr>
              <w:fldChar w:fldCharType="separate"/>
            </w:r>
            <w:r w:rsidR="00BF67AE">
              <w:rPr>
                <w:noProof/>
                <w:webHidden/>
              </w:rPr>
              <w:t>11</w:t>
            </w:r>
            <w:r>
              <w:rPr>
                <w:noProof/>
                <w:webHidden/>
              </w:rPr>
              <w:fldChar w:fldCharType="end"/>
            </w:r>
          </w:hyperlink>
        </w:p>
        <w:p w:rsidR="00BF67AE" w:rsidRDefault="0003206F">
          <w:pPr>
            <w:pStyle w:val="21"/>
            <w:tabs>
              <w:tab w:val="right" w:leader="dot" w:pos="9345"/>
            </w:tabs>
            <w:rPr>
              <w:rFonts w:asciiTheme="minorHAnsi" w:eastAsiaTheme="minorEastAsia" w:hAnsiTheme="minorHAnsi" w:cstheme="minorBidi"/>
              <w:noProof/>
              <w:lang w:eastAsia="ru-RU"/>
            </w:rPr>
          </w:pPr>
          <w:hyperlink w:anchor="_Toc180189559" w:history="1">
            <w:r w:rsidR="00BF67AE" w:rsidRPr="00F04C0B">
              <w:rPr>
                <w:rStyle w:val="a6"/>
                <w:rFonts w:ascii="Times New Roman" w:hAnsi="Times New Roman"/>
                <w:noProof/>
              </w:rPr>
              <w:t>Результаты:</w:t>
            </w:r>
            <w:r w:rsidR="00BF67AE">
              <w:rPr>
                <w:noProof/>
                <w:webHidden/>
              </w:rPr>
              <w:tab/>
            </w:r>
            <w:r>
              <w:rPr>
                <w:noProof/>
                <w:webHidden/>
              </w:rPr>
              <w:fldChar w:fldCharType="begin"/>
            </w:r>
            <w:r w:rsidR="00BF67AE">
              <w:rPr>
                <w:noProof/>
                <w:webHidden/>
              </w:rPr>
              <w:instrText xml:space="preserve"> PAGEREF _Toc180189559 \h </w:instrText>
            </w:r>
            <w:r>
              <w:rPr>
                <w:noProof/>
                <w:webHidden/>
              </w:rPr>
            </w:r>
            <w:r>
              <w:rPr>
                <w:noProof/>
                <w:webHidden/>
              </w:rPr>
              <w:fldChar w:fldCharType="separate"/>
            </w:r>
            <w:r w:rsidR="00BF67AE">
              <w:rPr>
                <w:noProof/>
                <w:webHidden/>
              </w:rPr>
              <w:t>12</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60" w:history="1">
            <w:r w:rsidR="00BF67AE" w:rsidRPr="00F04C0B">
              <w:rPr>
                <w:rStyle w:val="a6"/>
                <w:rFonts w:ascii="Times New Roman" w:hAnsi="Times New Roman"/>
                <w:noProof/>
              </w:rPr>
              <w:t>Итоги:</w:t>
            </w:r>
            <w:r w:rsidR="00BF67AE">
              <w:rPr>
                <w:noProof/>
                <w:webHidden/>
              </w:rPr>
              <w:tab/>
            </w:r>
            <w:r>
              <w:rPr>
                <w:noProof/>
                <w:webHidden/>
              </w:rPr>
              <w:fldChar w:fldCharType="begin"/>
            </w:r>
            <w:r w:rsidR="00BF67AE">
              <w:rPr>
                <w:noProof/>
                <w:webHidden/>
              </w:rPr>
              <w:instrText xml:space="preserve"> PAGEREF _Toc180189560 \h </w:instrText>
            </w:r>
            <w:r>
              <w:rPr>
                <w:noProof/>
                <w:webHidden/>
              </w:rPr>
            </w:r>
            <w:r>
              <w:rPr>
                <w:noProof/>
                <w:webHidden/>
              </w:rPr>
              <w:fldChar w:fldCharType="separate"/>
            </w:r>
            <w:r w:rsidR="00BF67AE">
              <w:rPr>
                <w:noProof/>
                <w:webHidden/>
              </w:rPr>
              <w:t>13</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61" w:history="1">
            <w:r w:rsidR="00BF67AE" w:rsidRPr="00F04C0B">
              <w:rPr>
                <w:rStyle w:val="a6"/>
                <w:rFonts w:ascii="Times New Roman" w:hAnsi="Times New Roman"/>
                <w:noProof/>
              </w:rPr>
              <w:t>Выводы</w:t>
            </w:r>
            <w:r w:rsidR="00BF67AE">
              <w:rPr>
                <w:noProof/>
                <w:webHidden/>
              </w:rPr>
              <w:tab/>
            </w:r>
            <w:r>
              <w:rPr>
                <w:noProof/>
                <w:webHidden/>
              </w:rPr>
              <w:fldChar w:fldCharType="begin"/>
            </w:r>
            <w:r w:rsidR="00BF67AE">
              <w:rPr>
                <w:noProof/>
                <w:webHidden/>
              </w:rPr>
              <w:instrText xml:space="preserve"> PAGEREF _Toc180189561 \h </w:instrText>
            </w:r>
            <w:r>
              <w:rPr>
                <w:noProof/>
                <w:webHidden/>
              </w:rPr>
            </w:r>
            <w:r>
              <w:rPr>
                <w:noProof/>
                <w:webHidden/>
              </w:rPr>
              <w:fldChar w:fldCharType="separate"/>
            </w:r>
            <w:r w:rsidR="00BF67AE">
              <w:rPr>
                <w:noProof/>
                <w:webHidden/>
              </w:rPr>
              <w:t>14</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62" w:history="1">
            <w:r w:rsidR="00BF67AE" w:rsidRPr="00F04C0B">
              <w:rPr>
                <w:rStyle w:val="a6"/>
                <w:rFonts w:ascii="Times New Roman" w:hAnsi="Times New Roman"/>
                <w:noProof/>
              </w:rPr>
              <w:t>Список использованной литературы</w:t>
            </w:r>
            <w:r w:rsidR="00BF67AE">
              <w:rPr>
                <w:noProof/>
                <w:webHidden/>
              </w:rPr>
              <w:tab/>
            </w:r>
            <w:r>
              <w:rPr>
                <w:noProof/>
                <w:webHidden/>
              </w:rPr>
              <w:fldChar w:fldCharType="begin"/>
            </w:r>
            <w:r w:rsidR="00BF67AE">
              <w:rPr>
                <w:noProof/>
                <w:webHidden/>
              </w:rPr>
              <w:instrText xml:space="preserve"> PAGEREF _Toc180189562 \h </w:instrText>
            </w:r>
            <w:r>
              <w:rPr>
                <w:noProof/>
                <w:webHidden/>
              </w:rPr>
            </w:r>
            <w:r>
              <w:rPr>
                <w:noProof/>
                <w:webHidden/>
              </w:rPr>
              <w:fldChar w:fldCharType="separate"/>
            </w:r>
            <w:r w:rsidR="00BF67AE">
              <w:rPr>
                <w:noProof/>
                <w:webHidden/>
              </w:rPr>
              <w:t>14</w:t>
            </w:r>
            <w:r>
              <w:rPr>
                <w:noProof/>
                <w:webHidden/>
              </w:rPr>
              <w:fldChar w:fldCharType="end"/>
            </w:r>
          </w:hyperlink>
        </w:p>
        <w:p w:rsidR="00BF67AE" w:rsidRDefault="0003206F">
          <w:pPr>
            <w:pStyle w:val="11"/>
            <w:tabs>
              <w:tab w:val="right" w:leader="dot" w:pos="9345"/>
            </w:tabs>
            <w:rPr>
              <w:rFonts w:asciiTheme="minorHAnsi" w:eastAsiaTheme="minorEastAsia" w:hAnsiTheme="minorHAnsi" w:cstheme="minorBidi"/>
              <w:noProof/>
              <w:lang w:eastAsia="ru-RU"/>
            </w:rPr>
          </w:pPr>
          <w:hyperlink w:anchor="_Toc180189563" w:history="1">
            <w:r w:rsidR="00BF67AE" w:rsidRPr="00F04C0B">
              <w:rPr>
                <w:rStyle w:val="a6"/>
                <w:rFonts w:ascii="Times New Roman" w:hAnsi="Times New Roman"/>
                <w:noProof/>
              </w:rPr>
              <w:t>Приложение</w:t>
            </w:r>
            <w:r w:rsidR="00BF67AE">
              <w:rPr>
                <w:noProof/>
                <w:webHidden/>
              </w:rPr>
              <w:tab/>
            </w:r>
            <w:r>
              <w:rPr>
                <w:noProof/>
                <w:webHidden/>
              </w:rPr>
              <w:fldChar w:fldCharType="begin"/>
            </w:r>
            <w:r w:rsidR="00BF67AE">
              <w:rPr>
                <w:noProof/>
                <w:webHidden/>
              </w:rPr>
              <w:instrText xml:space="preserve"> PAGEREF _Toc180189563 \h </w:instrText>
            </w:r>
            <w:r>
              <w:rPr>
                <w:noProof/>
                <w:webHidden/>
              </w:rPr>
            </w:r>
            <w:r>
              <w:rPr>
                <w:noProof/>
                <w:webHidden/>
              </w:rPr>
              <w:fldChar w:fldCharType="separate"/>
            </w:r>
            <w:r w:rsidR="00BF67AE">
              <w:rPr>
                <w:noProof/>
                <w:webHidden/>
              </w:rPr>
              <w:t>15</w:t>
            </w:r>
            <w:r>
              <w:rPr>
                <w:noProof/>
                <w:webHidden/>
              </w:rPr>
              <w:fldChar w:fldCharType="end"/>
            </w:r>
          </w:hyperlink>
        </w:p>
        <w:p w:rsidR="00882AE1" w:rsidRDefault="0003206F">
          <w:r>
            <w:fldChar w:fldCharType="end"/>
          </w:r>
        </w:p>
      </w:sdtContent>
    </w:sdt>
    <w:p w:rsidR="00D61D20" w:rsidRPr="00882AE1" w:rsidRDefault="00D61D20" w:rsidP="00882AE1">
      <w:pPr>
        <w:rPr>
          <w:rFonts w:ascii="Times New Roman" w:hAnsi="Times New Roman"/>
          <w:sz w:val="28"/>
          <w:szCs w:val="28"/>
        </w:rPr>
      </w:pPr>
    </w:p>
    <w:p w:rsidR="00D61D20" w:rsidRPr="00D61D20" w:rsidRDefault="00D61D20" w:rsidP="00D61D20">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1A6E77" w:rsidP="001A6E77">
      <w:pPr>
        <w:rPr>
          <w:rFonts w:ascii="Times New Roman" w:hAnsi="Times New Roman"/>
          <w:sz w:val="28"/>
          <w:szCs w:val="28"/>
        </w:rPr>
      </w:pPr>
    </w:p>
    <w:p w:rsidR="001A6E77" w:rsidRDefault="00600C5E" w:rsidP="002C108B">
      <w:pPr>
        <w:jc w:val="center"/>
        <w:rPr>
          <w:rFonts w:ascii="Times New Roman" w:hAnsi="Times New Roman"/>
          <w:sz w:val="28"/>
          <w:szCs w:val="28"/>
        </w:rPr>
      </w:pPr>
      <w:r>
        <w:rPr>
          <w:rFonts w:ascii="Times New Roman" w:hAnsi="Times New Roman"/>
          <w:sz w:val="28"/>
          <w:szCs w:val="28"/>
        </w:rPr>
        <w:t>2</w:t>
      </w:r>
    </w:p>
    <w:p w:rsidR="001A6E77" w:rsidRPr="001A6E77" w:rsidRDefault="001A6E77" w:rsidP="00882AE1">
      <w:pPr>
        <w:pStyle w:val="1"/>
        <w:rPr>
          <w:rFonts w:ascii="Times New Roman" w:hAnsi="Times New Roman"/>
          <w:sz w:val="28"/>
          <w:szCs w:val="28"/>
        </w:rPr>
      </w:pPr>
      <w:bookmarkStart w:id="0" w:name="_Toc180189550"/>
      <w:r w:rsidRPr="001A6E77">
        <w:rPr>
          <w:rFonts w:ascii="Times New Roman" w:hAnsi="Times New Roman"/>
          <w:sz w:val="28"/>
          <w:szCs w:val="28"/>
        </w:rPr>
        <w:lastRenderedPageBreak/>
        <w:t>Введение:</w:t>
      </w:r>
      <w:bookmarkEnd w:id="0"/>
    </w:p>
    <w:p w:rsidR="00317336" w:rsidRDefault="002155DC" w:rsidP="00E53B20">
      <w:pPr>
        <w:ind w:left="360"/>
        <w:jc w:val="both"/>
        <w:rPr>
          <w:rFonts w:ascii="Times New Roman" w:hAnsi="Times New Roman"/>
          <w:sz w:val="28"/>
          <w:szCs w:val="28"/>
        </w:rPr>
      </w:pPr>
      <w:r>
        <w:rPr>
          <w:rFonts w:ascii="Times New Roman" w:hAnsi="Times New Roman"/>
          <w:sz w:val="28"/>
          <w:szCs w:val="28"/>
        </w:rPr>
        <w:tab/>
      </w:r>
      <w:r w:rsidR="001A6E77" w:rsidRPr="001A6E77">
        <w:rPr>
          <w:rFonts w:ascii="Times New Roman" w:hAnsi="Times New Roman"/>
          <w:sz w:val="28"/>
          <w:szCs w:val="28"/>
        </w:rPr>
        <w:t>В настоящее время, по данным опроса сервиса «</w:t>
      </w:r>
      <w:proofErr w:type="spellStart"/>
      <w:r w:rsidR="001A6E77" w:rsidRPr="001A6E77">
        <w:rPr>
          <w:rFonts w:ascii="Times New Roman" w:hAnsi="Times New Roman"/>
          <w:sz w:val="28"/>
          <w:szCs w:val="28"/>
        </w:rPr>
        <w:t>Авито</w:t>
      </w:r>
      <w:proofErr w:type="spellEnd"/>
      <w:r w:rsidR="001A6E77" w:rsidRPr="001A6E77">
        <w:rPr>
          <w:rFonts w:ascii="Times New Roman" w:hAnsi="Times New Roman"/>
          <w:sz w:val="28"/>
          <w:szCs w:val="28"/>
        </w:rPr>
        <w:t xml:space="preserve"> Услуги» за 2023 год, каждый второй россиянин выращивает овощи и зелень в городской квартире. </w:t>
      </w:r>
      <w:r w:rsidR="003A1666">
        <w:rPr>
          <w:rFonts w:ascii="Times New Roman" w:hAnsi="Times New Roman"/>
          <w:sz w:val="28"/>
          <w:szCs w:val="28"/>
        </w:rPr>
        <w:t xml:space="preserve">Примерно 24 </w:t>
      </w:r>
      <w:r w:rsidR="001A6E77" w:rsidRPr="003A1666">
        <w:rPr>
          <w:rFonts w:ascii="Times New Roman" w:hAnsi="Times New Roman"/>
          <w:sz w:val="28"/>
          <w:szCs w:val="28"/>
        </w:rPr>
        <w:t>%</w:t>
      </w:r>
      <w:r w:rsidR="001A6E77" w:rsidRPr="001A6E77">
        <w:rPr>
          <w:rFonts w:ascii="Times New Roman" w:hAnsi="Times New Roman"/>
          <w:sz w:val="28"/>
          <w:szCs w:val="28"/>
        </w:rPr>
        <w:t xml:space="preserve"> респондентов делали это несколько раз, а каждый пятый занимается этим регулярно.</w:t>
      </w:r>
      <w:r w:rsidR="003A1666" w:rsidRPr="003A1666">
        <w:rPr>
          <w:rFonts w:ascii="Times New Roman" w:hAnsi="Times New Roman"/>
          <w:sz w:val="28"/>
          <w:szCs w:val="28"/>
        </w:rPr>
        <w:t xml:space="preserve"> </w:t>
      </w:r>
      <w:proofErr w:type="gramStart"/>
      <w:r w:rsidR="003A1666">
        <w:rPr>
          <w:rFonts w:ascii="Times New Roman" w:hAnsi="Times New Roman"/>
          <w:sz w:val="28"/>
          <w:szCs w:val="28"/>
        </w:rPr>
        <w:t xml:space="preserve">[ </w:t>
      </w:r>
      <w:proofErr w:type="gramEnd"/>
      <w:r w:rsidR="003A1666">
        <w:rPr>
          <w:rFonts w:ascii="Times New Roman" w:hAnsi="Times New Roman"/>
          <w:sz w:val="28"/>
          <w:szCs w:val="28"/>
        </w:rPr>
        <w:t>1 ]</w:t>
      </w:r>
      <w:r w:rsidR="001A6E77" w:rsidRPr="001A6E77">
        <w:rPr>
          <w:rFonts w:ascii="Times New Roman" w:hAnsi="Times New Roman"/>
          <w:sz w:val="28"/>
          <w:szCs w:val="28"/>
        </w:rPr>
        <w:t xml:space="preserve"> Поэтому изучение того, какие методы и средства лучше стимулируют рост и развитие растений, достаточно востребовано. </w:t>
      </w:r>
      <w:r>
        <w:rPr>
          <w:rFonts w:ascii="Times New Roman" w:hAnsi="Times New Roman"/>
          <w:sz w:val="28"/>
          <w:szCs w:val="28"/>
        </w:rPr>
        <w:t>Актуальность</w:t>
      </w:r>
      <w:r w:rsidR="00DB7C42">
        <w:rPr>
          <w:rFonts w:ascii="Times New Roman" w:hAnsi="Times New Roman"/>
          <w:sz w:val="28"/>
          <w:szCs w:val="28"/>
        </w:rPr>
        <w:t xml:space="preserve"> моей работы связана с тем, что в</w:t>
      </w:r>
      <w:r w:rsidR="00DB7C42" w:rsidRPr="001A6E77">
        <w:rPr>
          <w:rFonts w:ascii="Times New Roman" w:hAnsi="Times New Roman"/>
          <w:sz w:val="28"/>
          <w:szCs w:val="28"/>
        </w:rPr>
        <w:t xml:space="preserve"> мире выпускаются множество различных удобрений, которые могут как негативно, так и положительно </w:t>
      </w:r>
      <w:r w:rsidR="00DB7C42">
        <w:rPr>
          <w:rFonts w:ascii="Times New Roman" w:hAnsi="Times New Roman"/>
          <w:sz w:val="28"/>
          <w:szCs w:val="28"/>
        </w:rPr>
        <w:t xml:space="preserve">влиять на растения. Мне захотелось самой </w:t>
      </w:r>
      <w:r w:rsidR="00DB7C42" w:rsidRPr="001A6E77">
        <w:rPr>
          <w:rFonts w:ascii="Times New Roman" w:hAnsi="Times New Roman"/>
          <w:sz w:val="28"/>
          <w:szCs w:val="28"/>
        </w:rPr>
        <w:t>пон</w:t>
      </w:r>
      <w:r w:rsidR="00DB7C42">
        <w:rPr>
          <w:rFonts w:ascii="Times New Roman" w:hAnsi="Times New Roman"/>
          <w:sz w:val="28"/>
          <w:szCs w:val="28"/>
        </w:rPr>
        <w:t>ять</w:t>
      </w:r>
      <w:r w:rsidR="00DB7C42" w:rsidRPr="001A6E77">
        <w:rPr>
          <w:rFonts w:ascii="Times New Roman" w:hAnsi="Times New Roman"/>
          <w:sz w:val="28"/>
          <w:szCs w:val="28"/>
        </w:rPr>
        <w:t>, как и какие химические элементы влияют на них.</w:t>
      </w:r>
      <w:r w:rsidR="00DB7C42">
        <w:rPr>
          <w:rFonts w:ascii="Times New Roman" w:hAnsi="Times New Roman"/>
          <w:sz w:val="28"/>
          <w:szCs w:val="28"/>
        </w:rPr>
        <w:t xml:space="preserve"> На уроках биологии мы, конечно, изучали, что основными элементами, необходимыми для роста и развития растений являются азот, калий и фосфор. Но как</w:t>
      </w:r>
      <w:r>
        <w:rPr>
          <w:rFonts w:ascii="Times New Roman" w:hAnsi="Times New Roman"/>
          <w:sz w:val="28"/>
          <w:szCs w:val="28"/>
        </w:rPr>
        <w:t xml:space="preserve"> это выглядит на живых растениях, я не представляла. Поэтому мы с учителем биологии решили проработать методику и провести исследование, которое потом можно будет использовать на уроках биологии и внеурочной деятельности в 5-6 классах.</w:t>
      </w:r>
      <w:r w:rsidR="00317336" w:rsidRPr="00317336">
        <w:rPr>
          <w:rFonts w:ascii="Times New Roman" w:hAnsi="Times New Roman"/>
          <w:sz w:val="28"/>
          <w:szCs w:val="28"/>
        </w:rPr>
        <w:t xml:space="preserve"> </w:t>
      </w:r>
    </w:p>
    <w:p w:rsidR="00317336" w:rsidRPr="001A6E77" w:rsidRDefault="00317336" w:rsidP="00E53B20">
      <w:pPr>
        <w:ind w:left="360"/>
        <w:jc w:val="both"/>
        <w:rPr>
          <w:rFonts w:ascii="Times New Roman" w:hAnsi="Times New Roman"/>
          <w:sz w:val="28"/>
          <w:szCs w:val="28"/>
        </w:rPr>
      </w:pPr>
      <w:r>
        <w:rPr>
          <w:rFonts w:ascii="Times New Roman" w:hAnsi="Times New Roman"/>
          <w:sz w:val="28"/>
          <w:szCs w:val="28"/>
        </w:rPr>
        <w:tab/>
        <w:t xml:space="preserve">Все садоводы и огородники знают, что происходит с растениями при недостатке элементов. А что будет, если семена случайно попали в почву, где наблюдается переизбыток какого-либо элемента? Например, если из-за неправильной агротехники в почве накопилось много нитратов или фосфатов. Или на данной территории произошёл выброс химических веществ. Что тогда произойдёт с растениями? Как они отреагируют? Если избыток </w:t>
      </w:r>
      <w:r w:rsidRPr="001A6E77">
        <w:rPr>
          <w:rFonts w:ascii="Times New Roman" w:hAnsi="Times New Roman"/>
          <w:sz w:val="28"/>
          <w:szCs w:val="28"/>
        </w:rPr>
        <w:t>одного какого-ли</w:t>
      </w:r>
      <w:r>
        <w:rPr>
          <w:rFonts w:ascii="Times New Roman" w:hAnsi="Times New Roman"/>
          <w:sz w:val="28"/>
          <w:szCs w:val="28"/>
        </w:rPr>
        <w:t xml:space="preserve">бо катиона оказываются ядовитым, то какой из элементов окажется для растения наиболее токсичным? Таким образом, мы решили провести исследование, в котором будем искусственно повышать концентрацию одного из необходимых растению элементов.  </w:t>
      </w:r>
    </w:p>
    <w:p w:rsidR="00DB7C42" w:rsidRDefault="00DB7C42" w:rsidP="002155DC">
      <w:pPr>
        <w:rPr>
          <w:rFonts w:ascii="Times New Roman" w:hAnsi="Times New Roman"/>
          <w:sz w:val="28"/>
          <w:szCs w:val="28"/>
        </w:rPr>
      </w:pPr>
    </w:p>
    <w:p w:rsidR="002155DC" w:rsidRPr="001A6E77" w:rsidRDefault="002155DC" w:rsidP="002155DC">
      <w:pPr>
        <w:rPr>
          <w:rFonts w:ascii="Times New Roman" w:hAnsi="Times New Roman"/>
          <w:sz w:val="28"/>
          <w:szCs w:val="28"/>
        </w:rPr>
      </w:pPr>
      <w:r w:rsidRPr="00E53B20">
        <w:rPr>
          <w:rFonts w:ascii="Times New Roman" w:hAnsi="Times New Roman"/>
          <w:b/>
          <w:sz w:val="28"/>
          <w:szCs w:val="28"/>
        </w:rPr>
        <w:t>Цель:</w:t>
      </w:r>
      <w:r>
        <w:rPr>
          <w:rFonts w:ascii="Times New Roman" w:hAnsi="Times New Roman"/>
          <w:sz w:val="28"/>
          <w:szCs w:val="28"/>
        </w:rPr>
        <w:t xml:space="preserve"> выяснить</w:t>
      </w:r>
      <w:r w:rsidR="005B5763">
        <w:rPr>
          <w:rFonts w:ascii="Times New Roman" w:hAnsi="Times New Roman"/>
          <w:sz w:val="28"/>
          <w:szCs w:val="28"/>
        </w:rPr>
        <w:t>,</w:t>
      </w:r>
      <w:r w:rsidRPr="001A6E77">
        <w:rPr>
          <w:rFonts w:ascii="Times New Roman" w:hAnsi="Times New Roman"/>
          <w:sz w:val="28"/>
          <w:szCs w:val="28"/>
        </w:rPr>
        <w:t xml:space="preserve"> как </w:t>
      </w:r>
      <w:r>
        <w:rPr>
          <w:rFonts w:ascii="Times New Roman" w:hAnsi="Times New Roman"/>
          <w:sz w:val="28"/>
          <w:szCs w:val="28"/>
        </w:rPr>
        <w:t>химические</w:t>
      </w:r>
      <w:r w:rsidRPr="001A6E77">
        <w:rPr>
          <w:rFonts w:ascii="Times New Roman" w:hAnsi="Times New Roman"/>
          <w:sz w:val="28"/>
          <w:szCs w:val="28"/>
        </w:rPr>
        <w:t xml:space="preserve"> элемент</w:t>
      </w:r>
      <w:r>
        <w:rPr>
          <w:rFonts w:ascii="Times New Roman" w:hAnsi="Times New Roman"/>
          <w:sz w:val="28"/>
          <w:szCs w:val="28"/>
        </w:rPr>
        <w:t>ы</w:t>
      </w:r>
      <w:r w:rsidRPr="001A6E77">
        <w:rPr>
          <w:rFonts w:ascii="Times New Roman" w:hAnsi="Times New Roman"/>
          <w:sz w:val="28"/>
          <w:szCs w:val="28"/>
        </w:rPr>
        <w:t xml:space="preserve"> воздействует на рост и развитие растения гороха посевного (</w:t>
      </w:r>
      <w:proofErr w:type="spellStart"/>
      <w:r w:rsidRPr="001A6E77">
        <w:rPr>
          <w:rFonts w:ascii="Times New Roman" w:hAnsi="Times New Roman"/>
          <w:sz w:val="28"/>
          <w:szCs w:val="28"/>
        </w:rPr>
        <w:t>Lathyrus</w:t>
      </w:r>
      <w:proofErr w:type="spellEnd"/>
      <w:r w:rsidRPr="001A6E77">
        <w:rPr>
          <w:rFonts w:ascii="Times New Roman" w:hAnsi="Times New Roman"/>
          <w:sz w:val="28"/>
          <w:szCs w:val="28"/>
        </w:rPr>
        <w:t xml:space="preserve"> </w:t>
      </w:r>
      <w:proofErr w:type="spellStart"/>
      <w:r w:rsidRPr="001A6E77">
        <w:rPr>
          <w:rFonts w:ascii="Times New Roman" w:hAnsi="Times New Roman"/>
          <w:sz w:val="28"/>
          <w:szCs w:val="28"/>
        </w:rPr>
        <w:t>oleraceus</w:t>
      </w:r>
      <w:proofErr w:type="spellEnd"/>
      <w:r w:rsidRPr="001A6E77">
        <w:rPr>
          <w:rFonts w:ascii="Times New Roman" w:hAnsi="Times New Roman"/>
          <w:sz w:val="28"/>
          <w:szCs w:val="28"/>
        </w:rPr>
        <w:t>).</w:t>
      </w:r>
    </w:p>
    <w:p w:rsidR="002155DC" w:rsidRPr="00E53B20" w:rsidRDefault="00D129DD" w:rsidP="002155DC">
      <w:pPr>
        <w:rPr>
          <w:rFonts w:ascii="Times New Roman" w:hAnsi="Times New Roman"/>
          <w:b/>
          <w:sz w:val="28"/>
          <w:szCs w:val="28"/>
        </w:rPr>
      </w:pPr>
      <w:r w:rsidRPr="00E53B20">
        <w:rPr>
          <w:rFonts w:ascii="Times New Roman" w:hAnsi="Times New Roman"/>
          <w:b/>
          <w:sz w:val="28"/>
          <w:szCs w:val="28"/>
        </w:rPr>
        <w:t>Задачи</w:t>
      </w:r>
      <w:r w:rsidR="002155DC" w:rsidRPr="00E53B20">
        <w:rPr>
          <w:rFonts w:ascii="Times New Roman" w:hAnsi="Times New Roman"/>
          <w:b/>
          <w:sz w:val="28"/>
          <w:szCs w:val="28"/>
        </w:rPr>
        <w:t>:</w:t>
      </w:r>
    </w:p>
    <w:p w:rsidR="002155DC" w:rsidRPr="001A6E77" w:rsidRDefault="002155DC" w:rsidP="002155DC">
      <w:pPr>
        <w:pStyle w:val="a5"/>
        <w:numPr>
          <w:ilvl w:val="0"/>
          <w:numId w:val="8"/>
        </w:numPr>
        <w:rPr>
          <w:rFonts w:ascii="Times New Roman" w:hAnsi="Times New Roman"/>
          <w:sz w:val="28"/>
          <w:szCs w:val="28"/>
        </w:rPr>
      </w:pPr>
      <w:r w:rsidRPr="001A6E77">
        <w:rPr>
          <w:rFonts w:ascii="Times New Roman" w:hAnsi="Times New Roman"/>
          <w:sz w:val="28"/>
          <w:szCs w:val="28"/>
        </w:rPr>
        <w:t>Изучить</w:t>
      </w:r>
      <w:r w:rsidR="00D129DD">
        <w:rPr>
          <w:rFonts w:ascii="Times New Roman" w:hAnsi="Times New Roman"/>
          <w:sz w:val="28"/>
          <w:szCs w:val="28"/>
        </w:rPr>
        <w:t xml:space="preserve"> литературу и интернет источники о</w:t>
      </w:r>
      <w:r w:rsidR="00C03DD3">
        <w:rPr>
          <w:rFonts w:ascii="Times New Roman" w:hAnsi="Times New Roman"/>
          <w:sz w:val="28"/>
          <w:szCs w:val="28"/>
        </w:rPr>
        <w:t xml:space="preserve"> роли химических элементов в жизнедеятельности</w:t>
      </w:r>
      <w:r w:rsidRPr="001A6E77">
        <w:rPr>
          <w:rFonts w:ascii="Times New Roman" w:hAnsi="Times New Roman"/>
          <w:sz w:val="28"/>
          <w:szCs w:val="28"/>
        </w:rPr>
        <w:t xml:space="preserve"> растений</w:t>
      </w:r>
      <w:r w:rsidR="00C03DD3">
        <w:rPr>
          <w:rFonts w:ascii="Times New Roman" w:hAnsi="Times New Roman"/>
          <w:sz w:val="28"/>
          <w:szCs w:val="28"/>
        </w:rPr>
        <w:t>.</w:t>
      </w:r>
    </w:p>
    <w:p w:rsidR="002155DC" w:rsidRDefault="002155DC" w:rsidP="002155DC">
      <w:pPr>
        <w:pStyle w:val="a5"/>
        <w:numPr>
          <w:ilvl w:val="0"/>
          <w:numId w:val="8"/>
        </w:numPr>
        <w:rPr>
          <w:rFonts w:ascii="Times New Roman" w:hAnsi="Times New Roman"/>
          <w:sz w:val="28"/>
          <w:szCs w:val="28"/>
        </w:rPr>
      </w:pPr>
      <w:r w:rsidRPr="001A6E77">
        <w:rPr>
          <w:rFonts w:ascii="Times New Roman" w:hAnsi="Times New Roman"/>
          <w:sz w:val="28"/>
          <w:szCs w:val="28"/>
        </w:rPr>
        <w:t xml:space="preserve">Разработать методику </w:t>
      </w:r>
      <w:r w:rsidR="00D129DD">
        <w:rPr>
          <w:rFonts w:ascii="Times New Roman" w:hAnsi="Times New Roman"/>
          <w:sz w:val="28"/>
          <w:szCs w:val="28"/>
        </w:rPr>
        <w:t>опыта по воздействию химических элементов на развитие</w:t>
      </w:r>
      <w:r w:rsidRPr="001A6E77">
        <w:rPr>
          <w:rFonts w:ascii="Times New Roman" w:hAnsi="Times New Roman"/>
          <w:sz w:val="28"/>
          <w:szCs w:val="28"/>
        </w:rPr>
        <w:t xml:space="preserve"> гороха.</w:t>
      </w:r>
    </w:p>
    <w:p w:rsidR="002C108B" w:rsidRPr="001A6E77" w:rsidRDefault="00600C5E" w:rsidP="002C108B">
      <w:pPr>
        <w:pStyle w:val="a5"/>
        <w:jc w:val="center"/>
        <w:rPr>
          <w:rFonts w:ascii="Times New Roman" w:hAnsi="Times New Roman"/>
          <w:sz w:val="28"/>
          <w:szCs w:val="28"/>
        </w:rPr>
      </w:pPr>
      <w:r>
        <w:rPr>
          <w:rFonts w:ascii="Times New Roman" w:hAnsi="Times New Roman"/>
          <w:sz w:val="28"/>
          <w:szCs w:val="28"/>
        </w:rPr>
        <w:t>3</w:t>
      </w:r>
    </w:p>
    <w:p w:rsidR="002155DC" w:rsidRPr="001A6E77" w:rsidRDefault="002155DC" w:rsidP="002155DC">
      <w:pPr>
        <w:pStyle w:val="a5"/>
        <w:numPr>
          <w:ilvl w:val="0"/>
          <w:numId w:val="8"/>
        </w:numPr>
        <w:rPr>
          <w:rFonts w:ascii="Times New Roman" w:hAnsi="Times New Roman"/>
          <w:sz w:val="28"/>
          <w:szCs w:val="28"/>
        </w:rPr>
      </w:pPr>
      <w:r w:rsidRPr="001A6E77">
        <w:rPr>
          <w:rFonts w:ascii="Times New Roman" w:hAnsi="Times New Roman"/>
          <w:sz w:val="28"/>
          <w:szCs w:val="28"/>
        </w:rPr>
        <w:lastRenderedPageBreak/>
        <w:t xml:space="preserve"> С</w:t>
      </w:r>
      <w:r w:rsidR="00C03DD3">
        <w:rPr>
          <w:rFonts w:ascii="Times New Roman" w:hAnsi="Times New Roman"/>
          <w:sz w:val="28"/>
          <w:szCs w:val="28"/>
        </w:rPr>
        <w:t>о</w:t>
      </w:r>
      <w:r w:rsidRPr="001A6E77">
        <w:rPr>
          <w:rFonts w:ascii="Times New Roman" w:hAnsi="Times New Roman"/>
          <w:sz w:val="28"/>
          <w:szCs w:val="28"/>
        </w:rPr>
        <w:t>б</w:t>
      </w:r>
      <w:r w:rsidR="00C03DD3">
        <w:rPr>
          <w:rFonts w:ascii="Times New Roman" w:hAnsi="Times New Roman"/>
          <w:sz w:val="28"/>
          <w:szCs w:val="28"/>
        </w:rPr>
        <w:t>рать необходимое оборудование и объекты исследования:</w:t>
      </w:r>
      <w:r w:rsidRPr="001A6E77">
        <w:rPr>
          <w:rFonts w:ascii="Times New Roman" w:hAnsi="Times New Roman"/>
          <w:sz w:val="28"/>
          <w:szCs w:val="28"/>
        </w:rPr>
        <w:t xml:space="preserve"> семена </w:t>
      </w:r>
      <w:r w:rsidR="00C03DD3" w:rsidRPr="001A6E77">
        <w:rPr>
          <w:rFonts w:ascii="Times New Roman" w:hAnsi="Times New Roman"/>
          <w:sz w:val="28"/>
          <w:szCs w:val="28"/>
        </w:rPr>
        <w:t xml:space="preserve">гороха посевного </w:t>
      </w:r>
      <w:r w:rsidR="00C03DD3">
        <w:rPr>
          <w:rFonts w:ascii="Times New Roman" w:hAnsi="Times New Roman"/>
          <w:sz w:val="28"/>
          <w:szCs w:val="28"/>
        </w:rPr>
        <w:t>(</w:t>
      </w:r>
      <w:proofErr w:type="spellStart"/>
      <w:r w:rsidRPr="001A6E77">
        <w:rPr>
          <w:rFonts w:ascii="Times New Roman" w:hAnsi="Times New Roman"/>
          <w:sz w:val="28"/>
          <w:szCs w:val="28"/>
        </w:rPr>
        <w:t>Lathyrus</w:t>
      </w:r>
      <w:proofErr w:type="spellEnd"/>
      <w:r w:rsidRPr="001A6E77">
        <w:rPr>
          <w:rFonts w:ascii="Times New Roman" w:hAnsi="Times New Roman"/>
          <w:sz w:val="28"/>
          <w:szCs w:val="28"/>
        </w:rPr>
        <w:t xml:space="preserve"> </w:t>
      </w:r>
      <w:proofErr w:type="spellStart"/>
      <w:r w:rsidRPr="001A6E77">
        <w:rPr>
          <w:rFonts w:ascii="Times New Roman" w:hAnsi="Times New Roman"/>
          <w:sz w:val="28"/>
          <w:szCs w:val="28"/>
        </w:rPr>
        <w:t>oleraceus</w:t>
      </w:r>
      <w:proofErr w:type="spellEnd"/>
      <w:r w:rsidR="00C03DD3">
        <w:rPr>
          <w:rFonts w:ascii="Times New Roman" w:hAnsi="Times New Roman"/>
          <w:sz w:val="28"/>
          <w:szCs w:val="28"/>
        </w:rPr>
        <w:t>)</w:t>
      </w:r>
      <w:r w:rsidRPr="001A6E77">
        <w:rPr>
          <w:rFonts w:ascii="Times New Roman" w:hAnsi="Times New Roman"/>
          <w:sz w:val="28"/>
          <w:szCs w:val="28"/>
        </w:rPr>
        <w:t>, кас</w:t>
      </w:r>
      <w:r w:rsidR="00D129DD">
        <w:rPr>
          <w:rFonts w:ascii="Times New Roman" w:hAnsi="Times New Roman"/>
          <w:sz w:val="28"/>
          <w:szCs w:val="28"/>
        </w:rPr>
        <w:t>с</w:t>
      </w:r>
      <w:r w:rsidRPr="001A6E77">
        <w:rPr>
          <w:rFonts w:ascii="Times New Roman" w:hAnsi="Times New Roman"/>
          <w:sz w:val="28"/>
          <w:szCs w:val="28"/>
        </w:rPr>
        <w:t>еты</w:t>
      </w:r>
      <w:r w:rsidR="00C03DD3">
        <w:rPr>
          <w:rFonts w:ascii="Times New Roman" w:hAnsi="Times New Roman"/>
          <w:sz w:val="28"/>
          <w:szCs w:val="28"/>
        </w:rPr>
        <w:t xml:space="preserve"> для выращивания, грунт</w:t>
      </w:r>
      <w:r w:rsidRPr="001A6E77">
        <w:rPr>
          <w:rFonts w:ascii="Times New Roman" w:hAnsi="Times New Roman"/>
          <w:sz w:val="28"/>
          <w:szCs w:val="28"/>
        </w:rPr>
        <w:t>,  азотное, фосфорное, калийное удобрения.</w:t>
      </w:r>
    </w:p>
    <w:p w:rsidR="002155DC" w:rsidRPr="001A6E77" w:rsidRDefault="00C03DD3" w:rsidP="002155DC">
      <w:pPr>
        <w:pStyle w:val="a5"/>
        <w:numPr>
          <w:ilvl w:val="0"/>
          <w:numId w:val="8"/>
        </w:numPr>
        <w:rPr>
          <w:rFonts w:ascii="Times New Roman" w:hAnsi="Times New Roman"/>
          <w:sz w:val="28"/>
          <w:szCs w:val="28"/>
        </w:rPr>
      </w:pPr>
      <w:r>
        <w:rPr>
          <w:rFonts w:ascii="Times New Roman" w:hAnsi="Times New Roman"/>
          <w:sz w:val="28"/>
          <w:szCs w:val="28"/>
        </w:rPr>
        <w:t>Провести опыт с фиксацией результатов в дневнике</w:t>
      </w:r>
      <w:r w:rsidR="002155DC" w:rsidRPr="001A6E77">
        <w:rPr>
          <w:rFonts w:ascii="Times New Roman" w:hAnsi="Times New Roman"/>
          <w:sz w:val="28"/>
          <w:szCs w:val="28"/>
        </w:rPr>
        <w:t xml:space="preserve"> наблюдений.</w:t>
      </w:r>
    </w:p>
    <w:p w:rsidR="002155DC" w:rsidRPr="001A6E77" w:rsidRDefault="00C03DD3" w:rsidP="002155DC">
      <w:pPr>
        <w:pStyle w:val="a5"/>
        <w:numPr>
          <w:ilvl w:val="0"/>
          <w:numId w:val="8"/>
        </w:numPr>
        <w:rPr>
          <w:rFonts w:ascii="Times New Roman" w:hAnsi="Times New Roman"/>
          <w:sz w:val="28"/>
          <w:szCs w:val="28"/>
        </w:rPr>
      </w:pPr>
      <w:r>
        <w:rPr>
          <w:rFonts w:ascii="Times New Roman" w:hAnsi="Times New Roman"/>
          <w:sz w:val="28"/>
          <w:szCs w:val="28"/>
        </w:rPr>
        <w:t>Подвести итоги и сделать выводы. Оформить работу.</w:t>
      </w:r>
    </w:p>
    <w:p w:rsidR="001A6E77" w:rsidRPr="001A6E77" w:rsidRDefault="001A6E77" w:rsidP="001A6E77">
      <w:pPr>
        <w:ind w:left="360"/>
        <w:rPr>
          <w:rFonts w:ascii="Times New Roman" w:hAnsi="Times New Roman"/>
          <w:sz w:val="28"/>
          <w:szCs w:val="28"/>
        </w:rPr>
      </w:pPr>
    </w:p>
    <w:p w:rsidR="001A6E77" w:rsidRPr="001A6E77" w:rsidRDefault="001A6E77" w:rsidP="00882AE1">
      <w:pPr>
        <w:pStyle w:val="1"/>
        <w:rPr>
          <w:rFonts w:ascii="Times New Roman" w:hAnsi="Times New Roman"/>
          <w:b w:val="0"/>
          <w:sz w:val="28"/>
          <w:szCs w:val="28"/>
        </w:rPr>
      </w:pPr>
      <w:bookmarkStart w:id="1" w:name="_Toc180189551"/>
      <w:r w:rsidRPr="001A6E77">
        <w:rPr>
          <w:rFonts w:ascii="Times New Roman" w:hAnsi="Times New Roman"/>
          <w:sz w:val="28"/>
          <w:szCs w:val="28"/>
        </w:rPr>
        <w:t>Общая характеристика минерального питания растений:</w:t>
      </w:r>
      <w:bookmarkEnd w:id="1"/>
    </w:p>
    <w:p w:rsidR="001A6E77" w:rsidRPr="001A6E77" w:rsidRDefault="003A1666" w:rsidP="00E53B20">
      <w:pPr>
        <w:ind w:left="360"/>
        <w:jc w:val="both"/>
        <w:rPr>
          <w:rFonts w:ascii="Times New Roman" w:hAnsi="Times New Roman"/>
          <w:sz w:val="28"/>
          <w:szCs w:val="28"/>
        </w:rPr>
      </w:pPr>
      <w:r>
        <w:rPr>
          <w:rFonts w:ascii="Times New Roman" w:hAnsi="Times New Roman"/>
          <w:sz w:val="28"/>
          <w:szCs w:val="28"/>
        </w:rPr>
        <w:tab/>
      </w:r>
      <w:r w:rsidR="001A6E77" w:rsidRPr="001A6E77">
        <w:rPr>
          <w:rFonts w:ascii="Times New Roman" w:hAnsi="Times New Roman"/>
          <w:sz w:val="28"/>
          <w:szCs w:val="28"/>
        </w:rPr>
        <w:t>Органические вещества состоят в основном из органогенных элементов: углерода (45 %), кислорода (42%), водорода (6,5%) и азота (1,5%). Вместе с тем в растениях обнаруживается около 5 % зольных минеральных элементов, остающихся в золе после сжигания растительного материала. Зольные элементы и азот поглощаются корнями растений из почвы. Растения способны поглощать из окружающей среды практически все элементы. Однако для нормальной жизнедеятельности растительному организму необходимо лишь их определенная часть. Необходимыми считаются элементы, без которых организм не может завершить свой жизненный цикл. Процесс усвоения минеральных элементов из почвы получил название почвенного или минерального питания растений.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Элементы минерального питания содержатся в почве в 4 формах: </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1) прочно фиксированные и недоступные для растения (например, ионы калия и аммония в некоторых глинистых минералах</w:t>
      </w:r>
      <w:r w:rsidR="00C03DD3">
        <w:rPr>
          <w:rFonts w:ascii="Times New Roman" w:hAnsi="Times New Roman"/>
          <w:sz w:val="28"/>
          <w:szCs w:val="28"/>
        </w:rPr>
        <w:t>)</w:t>
      </w:r>
      <w:r w:rsidRPr="001A6E77">
        <w:rPr>
          <w:rFonts w:ascii="Times New Roman" w:hAnsi="Times New Roman"/>
          <w:sz w:val="28"/>
          <w:szCs w:val="28"/>
        </w:rPr>
        <w:t xml:space="preserve">; </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2) </w:t>
      </w:r>
      <w:proofErr w:type="spellStart"/>
      <w:r w:rsidRPr="001A6E77">
        <w:rPr>
          <w:rFonts w:ascii="Times New Roman" w:hAnsi="Times New Roman"/>
          <w:sz w:val="28"/>
          <w:szCs w:val="28"/>
        </w:rPr>
        <w:t>труднорастворимые</w:t>
      </w:r>
      <w:proofErr w:type="spellEnd"/>
      <w:r w:rsidRPr="001A6E77">
        <w:rPr>
          <w:rFonts w:ascii="Times New Roman" w:hAnsi="Times New Roman"/>
          <w:sz w:val="28"/>
          <w:szCs w:val="28"/>
        </w:rPr>
        <w:t xml:space="preserve"> неорганические соли (сульфаты, фосфаты, карбонаты), недоступные для растения; </w:t>
      </w:r>
    </w:p>
    <w:p w:rsidR="001A6E77" w:rsidRPr="001A6E77" w:rsidRDefault="001A6E77" w:rsidP="001A6E77">
      <w:pPr>
        <w:ind w:left="360"/>
        <w:rPr>
          <w:rFonts w:ascii="Times New Roman" w:hAnsi="Times New Roman"/>
          <w:sz w:val="28"/>
          <w:szCs w:val="28"/>
        </w:rPr>
      </w:pPr>
      <w:proofErr w:type="gramStart"/>
      <w:r w:rsidRPr="001A6E77">
        <w:rPr>
          <w:rFonts w:ascii="Times New Roman" w:hAnsi="Times New Roman"/>
          <w:sz w:val="28"/>
          <w:szCs w:val="28"/>
        </w:rPr>
        <w:t xml:space="preserve">3) адсорбированные на поверхности коллоидов, доступные для растений благодаря ионному обмену на выделяемые растением ионы; </w:t>
      </w:r>
      <w:proofErr w:type="gramEnd"/>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4) </w:t>
      </w:r>
      <w:proofErr w:type="gramStart"/>
      <w:r w:rsidRPr="001A6E77">
        <w:rPr>
          <w:rFonts w:ascii="Times New Roman" w:hAnsi="Times New Roman"/>
          <w:sz w:val="28"/>
          <w:szCs w:val="28"/>
        </w:rPr>
        <w:t>растворенные</w:t>
      </w:r>
      <w:proofErr w:type="gramEnd"/>
      <w:r w:rsidRPr="001A6E77">
        <w:rPr>
          <w:rFonts w:ascii="Times New Roman" w:hAnsi="Times New Roman"/>
          <w:sz w:val="28"/>
          <w:szCs w:val="28"/>
        </w:rPr>
        <w:t xml:space="preserve"> в воде и поэтому легко доступные для растений.</w:t>
      </w:r>
    </w:p>
    <w:p w:rsidR="002C108B" w:rsidRDefault="001A6E77" w:rsidP="00E53B20">
      <w:pPr>
        <w:ind w:left="360"/>
        <w:jc w:val="both"/>
        <w:rPr>
          <w:rFonts w:ascii="Times New Roman" w:hAnsi="Times New Roman"/>
          <w:sz w:val="28"/>
          <w:szCs w:val="28"/>
        </w:rPr>
      </w:pPr>
      <w:r w:rsidRPr="001A6E77">
        <w:rPr>
          <w:rFonts w:ascii="Times New Roman" w:hAnsi="Times New Roman"/>
          <w:sz w:val="28"/>
          <w:szCs w:val="28"/>
        </w:rPr>
        <w:t xml:space="preserve">Содержание минеральных элементов обычно выражают в процентах от массы сухого вещества. Все элементы в зависимости от их количественного содержания в растении принято делить на макроэлементы (содержание более 0,01 %) — к ним относятся азот, </w:t>
      </w:r>
    </w:p>
    <w:p w:rsidR="002C108B" w:rsidRDefault="002C108B" w:rsidP="00E53B20">
      <w:pPr>
        <w:ind w:left="360"/>
        <w:jc w:val="both"/>
        <w:rPr>
          <w:rFonts w:ascii="Times New Roman" w:hAnsi="Times New Roman"/>
          <w:sz w:val="28"/>
          <w:szCs w:val="28"/>
        </w:rPr>
      </w:pPr>
    </w:p>
    <w:p w:rsidR="002C108B" w:rsidRDefault="00600C5E" w:rsidP="002C108B">
      <w:pPr>
        <w:ind w:left="360"/>
        <w:jc w:val="center"/>
        <w:rPr>
          <w:rFonts w:ascii="Times New Roman" w:hAnsi="Times New Roman"/>
          <w:sz w:val="28"/>
          <w:szCs w:val="28"/>
        </w:rPr>
      </w:pPr>
      <w:r>
        <w:rPr>
          <w:rFonts w:ascii="Times New Roman" w:hAnsi="Times New Roman"/>
          <w:sz w:val="28"/>
          <w:szCs w:val="28"/>
        </w:rPr>
        <w:t>4</w:t>
      </w:r>
    </w:p>
    <w:p w:rsidR="001A6E77" w:rsidRDefault="001A6E77" w:rsidP="00E53B20">
      <w:pPr>
        <w:ind w:left="360"/>
        <w:jc w:val="both"/>
        <w:rPr>
          <w:rFonts w:ascii="Times New Roman" w:hAnsi="Times New Roman"/>
          <w:sz w:val="28"/>
          <w:szCs w:val="28"/>
        </w:rPr>
      </w:pPr>
      <w:proofErr w:type="gramStart"/>
      <w:r w:rsidRPr="001A6E77">
        <w:rPr>
          <w:rFonts w:ascii="Times New Roman" w:hAnsi="Times New Roman"/>
          <w:sz w:val="28"/>
          <w:szCs w:val="28"/>
        </w:rPr>
        <w:lastRenderedPageBreak/>
        <w:t>фосфор, сера, калий, кальций, магний и микроэлементы (содержание менее 0,01 %): железо, марганец, медь, цинк, бор, молибден, кобальт, хлор.</w:t>
      </w:r>
      <w:proofErr w:type="gramEnd"/>
      <w:r w:rsidRPr="001A6E77">
        <w:rPr>
          <w:rFonts w:ascii="Times New Roman" w:hAnsi="Times New Roman"/>
          <w:sz w:val="28"/>
          <w:szCs w:val="28"/>
        </w:rPr>
        <w:t xml:space="preserve"> </w:t>
      </w:r>
      <w:r w:rsidR="00DE062E">
        <w:rPr>
          <w:rFonts w:ascii="Times New Roman" w:hAnsi="Times New Roman"/>
          <w:sz w:val="28"/>
          <w:szCs w:val="28"/>
        </w:rPr>
        <w:t>Значительный вклад в изучение</w:t>
      </w:r>
      <w:r w:rsidR="00C03DD3">
        <w:rPr>
          <w:rFonts w:ascii="Times New Roman" w:hAnsi="Times New Roman"/>
          <w:sz w:val="28"/>
          <w:szCs w:val="28"/>
        </w:rPr>
        <w:t xml:space="preserve"> минерального питания растений </w:t>
      </w:r>
      <w:r w:rsidR="00DE062E">
        <w:rPr>
          <w:rFonts w:ascii="Times New Roman" w:hAnsi="Times New Roman"/>
          <w:sz w:val="28"/>
          <w:szCs w:val="28"/>
        </w:rPr>
        <w:t xml:space="preserve">сделал немецкий учёный </w:t>
      </w:r>
      <w:proofErr w:type="spellStart"/>
      <w:r w:rsidR="00C03DD3" w:rsidRPr="00C03DD3">
        <w:rPr>
          <w:rStyle w:val="a3"/>
          <w:rFonts w:ascii="Times New Roman" w:hAnsi="Times New Roman"/>
          <w:color w:val="333333"/>
          <w:sz w:val="28"/>
          <w:szCs w:val="28"/>
          <w:shd w:val="clear" w:color="auto" w:fill="FFFFFF"/>
        </w:rPr>
        <w:t>Юстус</w:t>
      </w:r>
      <w:proofErr w:type="spellEnd"/>
      <w:r w:rsidR="00C03DD3" w:rsidRPr="00C03DD3">
        <w:rPr>
          <w:rStyle w:val="a3"/>
          <w:rFonts w:ascii="Times New Roman" w:hAnsi="Times New Roman"/>
          <w:color w:val="333333"/>
          <w:sz w:val="28"/>
          <w:szCs w:val="28"/>
          <w:shd w:val="clear" w:color="auto" w:fill="FFFFFF"/>
        </w:rPr>
        <w:t xml:space="preserve"> фон Либих</w:t>
      </w:r>
      <w:r w:rsidR="00DE062E">
        <w:rPr>
          <w:rStyle w:val="a3"/>
          <w:rFonts w:ascii="Times New Roman" w:hAnsi="Times New Roman"/>
          <w:color w:val="333333"/>
          <w:sz w:val="28"/>
          <w:szCs w:val="28"/>
          <w:shd w:val="clear" w:color="auto" w:fill="FFFFFF"/>
        </w:rPr>
        <w:t>.</w:t>
      </w:r>
      <w:r w:rsidR="00C03DD3" w:rsidRPr="00C03DD3">
        <w:rPr>
          <w:rFonts w:ascii="Times New Roman" w:hAnsi="Times New Roman"/>
          <w:color w:val="333333"/>
          <w:sz w:val="28"/>
          <w:szCs w:val="28"/>
          <w:shd w:val="clear" w:color="auto" w:fill="FFFFFF"/>
        </w:rPr>
        <w:t> </w:t>
      </w:r>
      <w:r w:rsidRPr="001A6E77">
        <w:rPr>
          <w:rFonts w:ascii="Times New Roman" w:hAnsi="Times New Roman"/>
          <w:sz w:val="28"/>
          <w:szCs w:val="28"/>
        </w:rPr>
        <w:t xml:space="preserve"> Либихом было установлено, что все перечисленные элементы равнозначны и полное исключение любого из них приводит растение к глубокому страданию и гибели, ни один из перечисленных элементов не может быть заменен другим, даже близким по химическим свойствам </w:t>
      </w:r>
      <w:r w:rsidR="00DE062E">
        <w:rPr>
          <w:rFonts w:ascii="Times New Roman" w:hAnsi="Times New Roman"/>
          <w:sz w:val="28"/>
          <w:szCs w:val="28"/>
        </w:rPr>
        <w:t>(</w:t>
      </w:r>
      <w:r w:rsidRPr="001A6E77">
        <w:rPr>
          <w:rFonts w:ascii="Times New Roman" w:hAnsi="Times New Roman"/>
          <w:sz w:val="28"/>
          <w:szCs w:val="28"/>
        </w:rPr>
        <w:t>закон Либиха</w:t>
      </w:r>
      <w:r w:rsidR="00DE062E">
        <w:rPr>
          <w:rFonts w:ascii="Times New Roman" w:hAnsi="Times New Roman"/>
          <w:sz w:val="28"/>
          <w:szCs w:val="28"/>
        </w:rPr>
        <w:t>)</w:t>
      </w:r>
      <w:r w:rsidRPr="001A6E77">
        <w:rPr>
          <w:rFonts w:ascii="Times New Roman" w:hAnsi="Times New Roman"/>
          <w:sz w:val="28"/>
          <w:szCs w:val="28"/>
        </w:rPr>
        <w:t>. Для нормальной жизнедеятельности растений должно быть определенное соотношение различных ионов в окружающей среде. Чистые растворы одного какого-либо катиона оказываются ядовитыми. Так, при помещении проростков пшеницы на чистые растворы KCL или CaCL2 на корнях сначала появлялись вздутия, а затем корни отмирали. Смешанные растворы этих солей не обладали ядовитым действием. Смягчающее влияние одного катиона на действие другого катиона называют антагонизмом ионов.</w:t>
      </w:r>
      <w:r w:rsidR="00DE062E">
        <w:rPr>
          <w:rFonts w:ascii="Times New Roman" w:hAnsi="Times New Roman"/>
          <w:sz w:val="28"/>
          <w:szCs w:val="28"/>
        </w:rPr>
        <w:t xml:space="preserve"> </w:t>
      </w:r>
      <w:r w:rsidR="00DE062E" w:rsidRPr="002C108B">
        <w:rPr>
          <w:rFonts w:ascii="Times New Roman" w:hAnsi="Times New Roman"/>
          <w:sz w:val="28"/>
          <w:szCs w:val="28"/>
        </w:rPr>
        <w:t>[1]</w:t>
      </w:r>
    </w:p>
    <w:p w:rsidR="00DE062E" w:rsidRDefault="001A6E77" w:rsidP="00882AE1">
      <w:pPr>
        <w:pStyle w:val="1"/>
        <w:rPr>
          <w:rFonts w:ascii="Times New Roman" w:hAnsi="Times New Roman"/>
          <w:sz w:val="28"/>
          <w:szCs w:val="28"/>
        </w:rPr>
      </w:pPr>
      <w:bookmarkStart w:id="2" w:name="_Toc180189552"/>
      <w:r w:rsidRPr="00DE062E">
        <w:rPr>
          <w:rFonts w:ascii="Times New Roman" w:hAnsi="Times New Roman"/>
          <w:sz w:val="28"/>
          <w:szCs w:val="28"/>
        </w:rPr>
        <w:t>Физиологическая роль элементов минерального питания.</w:t>
      </w:r>
      <w:bookmarkEnd w:id="2"/>
      <w:r w:rsidRPr="001A6E77">
        <w:rPr>
          <w:rFonts w:ascii="Times New Roman" w:hAnsi="Times New Roman"/>
          <w:sz w:val="28"/>
          <w:szCs w:val="28"/>
        </w:rPr>
        <w:t xml:space="preserve"> </w:t>
      </w:r>
    </w:p>
    <w:p w:rsidR="001A6E77" w:rsidRPr="001A6E77" w:rsidRDefault="001A6E77" w:rsidP="00DE062E">
      <w:pPr>
        <w:ind w:left="360"/>
        <w:rPr>
          <w:rFonts w:ascii="Times New Roman" w:hAnsi="Times New Roman"/>
          <w:sz w:val="28"/>
          <w:szCs w:val="28"/>
        </w:rPr>
      </w:pPr>
      <w:r w:rsidRPr="001A6E77">
        <w:rPr>
          <w:rFonts w:ascii="Times New Roman" w:hAnsi="Times New Roman"/>
          <w:sz w:val="28"/>
          <w:szCs w:val="28"/>
        </w:rPr>
        <w:t>Физиологическая роль элементов минерального питания в общем виде сводится к следующему:</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1) </w:t>
      </w:r>
      <w:r w:rsidR="00DE062E">
        <w:rPr>
          <w:rFonts w:ascii="Times New Roman" w:hAnsi="Times New Roman"/>
          <w:sz w:val="28"/>
          <w:szCs w:val="28"/>
        </w:rPr>
        <w:t xml:space="preserve">они </w:t>
      </w:r>
      <w:r w:rsidRPr="001A6E77">
        <w:rPr>
          <w:rFonts w:ascii="Times New Roman" w:hAnsi="Times New Roman"/>
          <w:sz w:val="28"/>
          <w:szCs w:val="28"/>
        </w:rPr>
        <w:t xml:space="preserve">входят в состав биологически важных органических веществ; </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2) участвуют в создании определенной ионной концентрации, стабилизации макромолекул и коллоидных частиц (электрохимическая роль); </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3) участвуют в каталитических реакциях, входя в состав или активируя отдельные ферменты. Во многих случаях один и тот же элемент может играть разную роль, а некоторые элементы выполняют все три функции.</w:t>
      </w:r>
    </w:p>
    <w:p w:rsidR="001A6E77" w:rsidRPr="001A6E77" w:rsidRDefault="001A6E77" w:rsidP="00882AE1">
      <w:pPr>
        <w:pStyle w:val="1"/>
        <w:rPr>
          <w:rFonts w:ascii="Times New Roman" w:hAnsi="Times New Roman"/>
          <w:b w:val="0"/>
          <w:sz w:val="28"/>
          <w:szCs w:val="28"/>
        </w:rPr>
      </w:pPr>
      <w:bookmarkStart w:id="3" w:name="_Toc180189553"/>
      <w:r w:rsidRPr="001A6E77">
        <w:rPr>
          <w:rFonts w:ascii="Times New Roman" w:hAnsi="Times New Roman"/>
          <w:sz w:val="28"/>
          <w:szCs w:val="28"/>
        </w:rPr>
        <w:t>Макроэлементы:</w:t>
      </w:r>
      <w:bookmarkEnd w:id="3"/>
    </w:p>
    <w:p w:rsidR="001A6E77" w:rsidRPr="001A6E77" w:rsidRDefault="001A6E77" w:rsidP="00882AE1">
      <w:pPr>
        <w:pStyle w:val="2"/>
        <w:rPr>
          <w:rFonts w:ascii="Times New Roman" w:hAnsi="Times New Roman"/>
          <w:b w:val="0"/>
        </w:rPr>
      </w:pPr>
      <w:bookmarkStart w:id="4" w:name="_Toc180189554"/>
      <w:r w:rsidRPr="001A6E77">
        <w:rPr>
          <w:rFonts w:ascii="Times New Roman" w:hAnsi="Times New Roman"/>
        </w:rPr>
        <w:t>Азот:</w:t>
      </w:r>
      <w:bookmarkEnd w:id="4"/>
    </w:p>
    <w:p w:rsidR="001A6E77" w:rsidRPr="001A6E77" w:rsidRDefault="001A6E77" w:rsidP="00E53B20">
      <w:pPr>
        <w:ind w:left="360"/>
        <w:jc w:val="both"/>
        <w:rPr>
          <w:rFonts w:ascii="Times New Roman" w:hAnsi="Times New Roman"/>
          <w:sz w:val="28"/>
          <w:szCs w:val="28"/>
        </w:rPr>
      </w:pPr>
      <w:r w:rsidRPr="001A6E77">
        <w:rPr>
          <w:rFonts w:ascii="Times New Roman" w:hAnsi="Times New Roman"/>
          <w:sz w:val="28"/>
          <w:szCs w:val="28"/>
        </w:rPr>
        <w:t>Азот отвечает за обмен веществ. При этом находится в составе всех белков, цитоплазмы, ядер клеток, аминокислот и других соединений. Роль азота в жизни растения заключается еще в том, что он больше других элементов влияет на качество и количество урожая. Поэтому, чтобы вырастить богатый урожай нужно с ранней весны позаботиться о достатке азота.</w:t>
      </w:r>
    </w:p>
    <w:p w:rsidR="002C108B" w:rsidRDefault="00600C5E" w:rsidP="002C108B">
      <w:pPr>
        <w:ind w:left="360"/>
        <w:jc w:val="center"/>
        <w:rPr>
          <w:rFonts w:ascii="Times New Roman" w:hAnsi="Times New Roman"/>
          <w:sz w:val="28"/>
          <w:szCs w:val="28"/>
        </w:rPr>
      </w:pPr>
      <w:r>
        <w:rPr>
          <w:rFonts w:ascii="Times New Roman" w:hAnsi="Times New Roman"/>
          <w:sz w:val="28"/>
          <w:szCs w:val="28"/>
        </w:rPr>
        <w:t>5</w:t>
      </w:r>
    </w:p>
    <w:p w:rsidR="005D0FB7" w:rsidRPr="005D0FB7" w:rsidRDefault="001A6E77" w:rsidP="001A6E77">
      <w:pPr>
        <w:ind w:left="360"/>
        <w:rPr>
          <w:rFonts w:ascii="Times New Roman" w:hAnsi="Times New Roman"/>
          <w:sz w:val="28"/>
          <w:szCs w:val="28"/>
        </w:rPr>
      </w:pPr>
      <w:r w:rsidRPr="001A6E77">
        <w:rPr>
          <w:rFonts w:ascii="Times New Roman" w:hAnsi="Times New Roman"/>
          <w:sz w:val="28"/>
          <w:szCs w:val="28"/>
        </w:rPr>
        <w:lastRenderedPageBreak/>
        <w:t>Растения используют азот в виде солей аммония (NH</w:t>
      </w:r>
      <w:r w:rsidRPr="001A6E77">
        <w:rPr>
          <w:rFonts w:ascii="Times New Roman" w:hAnsi="Times New Roman"/>
          <w:sz w:val="28"/>
          <w:szCs w:val="28"/>
          <w:vertAlign w:val="subscript"/>
        </w:rPr>
        <w:t>4</w:t>
      </w:r>
      <w:r w:rsidRPr="001A6E77">
        <w:rPr>
          <w:rFonts w:ascii="Times New Roman" w:hAnsi="Times New Roman"/>
          <w:sz w:val="28"/>
          <w:szCs w:val="28"/>
          <w:vertAlign w:val="superscript"/>
        </w:rPr>
        <w:t>+</w:t>
      </w:r>
      <w:r w:rsidRPr="001A6E77">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и нитратов (NO</w:t>
      </w:r>
      <w:r w:rsidRPr="001A6E77">
        <w:rPr>
          <w:rFonts w:ascii="Times New Roman" w:hAnsi="Times New Roman"/>
          <w:sz w:val="28"/>
          <w:szCs w:val="28"/>
          <w:vertAlign w:val="subscript"/>
        </w:rPr>
        <w:t>3</w:t>
      </w:r>
      <w:r w:rsidRPr="001A6E77">
        <w:rPr>
          <w:rFonts w:ascii="Times New Roman" w:hAnsi="Times New Roman"/>
          <w:sz w:val="28"/>
          <w:szCs w:val="28"/>
          <w:vertAlign w:val="superscript"/>
        </w:rPr>
        <w:t>-</w:t>
      </w:r>
      <w:r w:rsidRPr="001A6E77">
        <w:rPr>
          <w:rFonts w:ascii="Times New Roman" w:hAnsi="Times New Roman"/>
          <w:sz w:val="28"/>
          <w:szCs w:val="28"/>
        </w:rPr>
        <w:t>):</w:t>
      </w:r>
    </w:p>
    <w:p w:rsidR="001A6E77" w:rsidRPr="001A6E77" w:rsidRDefault="001A6E77" w:rsidP="001A6E77">
      <w:pPr>
        <w:numPr>
          <w:ilvl w:val="0"/>
          <w:numId w:val="3"/>
        </w:numPr>
        <w:rPr>
          <w:rFonts w:ascii="Times New Roman" w:hAnsi="Times New Roman"/>
          <w:sz w:val="28"/>
          <w:szCs w:val="28"/>
        </w:rPr>
      </w:pPr>
      <w:r w:rsidRPr="001A6E77">
        <w:rPr>
          <w:rFonts w:ascii="Times New Roman" w:hAnsi="Times New Roman"/>
          <w:sz w:val="28"/>
          <w:szCs w:val="28"/>
        </w:rPr>
        <w:t xml:space="preserve">Аммоний называют "долгим" азотом, так как он неподвижен в почве, не вымывается и долго превращается в нитратную форму. Больше </w:t>
      </w:r>
      <w:proofErr w:type="gramStart"/>
      <w:r w:rsidRPr="001A6E77">
        <w:rPr>
          <w:rFonts w:ascii="Times New Roman" w:hAnsi="Times New Roman"/>
          <w:sz w:val="28"/>
          <w:szCs w:val="28"/>
        </w:rPr>
        <w:t>необходим</w:t>
      </w:r>
      <w:proofErr w:type="gramEnd"/>
      <w:r w:rsidRPr="001A6E77">
        <w:rPr>
          <w:rFonts w:ascii="Times New Roman" w:hAnsi="Times New Roman"/>
          <w:sz w:val="28"/>
          <w:szCs w:val="28"/>
        </w:rPr>
        <w:t xml:space="preserve"> на ранних стадиях развития растения.</w:t>
      </w:r>
    </w:p>
    <w:p w:rsidR="001A6E77" w:rsidRPr="001A6E77" w:rsidRDefault="001A6E77" w:rsidP="001A6E77">
      <w:pPr>
        <w:numPr>
          <w:ilvl w:val="0"/>
          <w:numId w:val="3"/>
        </w:numPr>
        <w:rPr>
          <w:rFonts w:ascii="Times New Roman" w:hAnsi="Times New Roman"/>
          <w:sz w:val="28"/>
          <w:szCs w:val="28"/>
        </w:rPr>
      </w:pPr>
      <w:r w:rsidRPr="001A6E77">
        <w:rPr>
          <w:rFonts w:ascii="Times New Roman" w:hAnsi="Times New Roman"/>
          <w:sz w:val="28"/>
          <w:szCs w:val="28"/>
        </w:rPr>
        <w:t>Нитраты - "быстрый" азот. Быстро действуют, но легко вымываются. В большинстве случаев азот поступает в растения именно в виде нитратов.</w:t>
      </w:r>
    </w:p>
    <w:p w:rsidR="001A6E77" w:rsidRPr="001A6E77" w:rsidRDefault="00DE062E" w:rsidP="00E53B20">
      <w:pPr>
        <w:ind w:left="360"/>
        <w:jc w:val="both"/>
        <w:rPr>
          <w:rFonts w:ascii="Times New Roman" w:hAnsi="Times New Roman"/>
          <w:sz w:val="28"/>
          <w:szCs w:val="28"/>
        </w:rPr>
      </w:pPr>
      <w:r>
        <w:rPr>
          <w:rFonts w:ascii="Times New Roman" w:hAnsi="Times New Roman"/>
          <w:sz w:val="28"/>
          <w:szCs w:val="28"/>
        </w:rPr>
        <w:t>К</w:t>
      </w:r>
      <w:r w:rsidR="001A6E77" w:rsidRPr="001A6E77">
        <w:rPr>
          <w:rFonts w:ascii="Times New Roman" w:hAnsi="Times New Roman"/>
          <w:sz w:val="28"/>
          <w:szCs w:val="28"/>
        </w:rPr>
        <w:t>огда нужно быстро подкормить растение, используют нитраты. А когда необходимо поступление азота только на определенной фазе роста, вносят аммонийные удобрения.</w:t>
      </w:r>
    </w:p>
    <w:p w:rsidR="001A6E77" w:rsidRPr="009B7D3E" w:rsidRDefault="001A6E77" w:rsidP="001A6E77">
      <w:pPr>
        <w:ind w:left="360"/>
        <w:jc w:val="center"/>
        <w:rPr>
          <w:rFonts w:ascii="Times New Roman" w:hAnsi="Times New Roman"/>
          <w:b/>
          <w:bCs/>
          <w:i/>
          <w:sz w:val="28"/>
          <w:szCs w:val="28"/>
        </w:rPr>
      </w:pPr>
      <w:r w:rsidRPr="009B7D3E">
        <w:rPr>
          <w:rFonts w:ascii="Times New Roman" w:hAnsi="Times New Roman"/>
          <w:b/>
          <w:bCs/>
          <w:i/>
          <w:sz w:val="28"/>
          <w:szCs w:val="28"/>
        </w:rPr>
        <w:t>Нехватка азота у растений</w:t>
      </w:r>
    </w:p>
    <w:p w:rsidR="001A6E77" w:rsidRPr="001A6E77" w:rsidRDefault="001A6E77" w:rsidP="00E53B20">
      <w:pPr>
        <w:ind w:left="360"/>
        <w:jc w:val="both"/>
        <w:rPr>
          <w:rFonts w:ascii="Times New Roman" w:hAnsi="Times New Roman"/>
          <w:sz w:val="28"/>
          <w:szCs w:val="28"/>
        </w:rPr>
      </w:pPr>
      <w:r w:rsidRPr="001A6E77">
        <w:rPr>
          <w:rFonts w:ascii="Times New Roman" w:hAnsi="Times New Roman"/>
          <w:sz w:val="28"/>
          <w:szCs w:val="28"/>
        </w:rPr>
        <w:t>Чтобы понять, как выглядит растение с недостатком азота N2 не нужно иметь специальных знаний. Главный признак – это прекращение роста и общая слабость. Растение с нормальным его содержанием выглядит здоровым, с насыщенным зеленым цветом листьев. Даже на начальной стадии азотное голодание может привести к потере половины урожая.</w:t>
      </w:r>
    </w:p>
    <w:p w:rsidR="001A6E77" w:rsidRPr="001A6E77" w:rsidRDefault="001A6E77" w:rsidP="001A6E77">
      <w:pPr>
        <w:ind w:left="360"/>
        <w:jc w:val="center"/>
        <w:rPr>
          <w:rFonts w:ascii="Times New Roman" w:hAnsi="Times New Roman"/>
          <w:b/>
          <w:sz w:val="28"/>
          <w:szCs w:val="28"/>
        </w:rPr>
      </w:pPr>
      <w:r w:rsidRPr="001A6E77">
        <w:rPr>
          <w:rFonts w:ascii="Times New Roman" w:hAnsi="Times New Roman"/>
          <w:b/>
          <w:sz w:val="28"/>
          <w:szCs w:val="28"/>
        </w:rPr>
        <w:t>Недостаток азота у растений проявляет себя по таким признакам:</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noProof/>
          <w:sz w:val="28"/>
          <w:szCs w:val="28"/>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962275" cy="3162300"/>
            <wp:effectExtent l="19050" t="0" r="9525" b="0"/>
            <wp:wrapSquare wrapText="bothSides"/>
            <wp:docPr id="49" name="Рисунок 3" descr="Признаки нехватки аз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знаки нехватки азота"/>
                    <pic:cNvPicPr>
                      <a:picLocks noChangeAspect="1" noChangeArrowheads="1"/>
                    </pic:cNvPicPr>
                  </pic:nvPicPr>
                  <pic:blipFill>
                    <a:blip r:embed="rId6" cstate="print"/>
                    <a:srcRect/>
                    <a:stretch>
                      <a:fillRect/>
                    </a:stretch>
                  </pic:blipFill>
                  <pic:spPr bwMode="auto">
                    <a:xfrm>
                      <a:off x="0" y="0"/>
                      <a:ext cx="2962275" cy="3162300"/>
                    </a:xfrm>
                    <a:prstGeom prst="rect">
                      <a:avLst/>
                    </a:prstGeom>
                    <a:noFill/>
                    <a:ln w="9525">
                      <a:noFill/>
                      <a:miter lim="800000"/>
                      <a:headEnd/>
                      <a:tailEnd/>
                    </a:ln>
                  </pic:spPr>
                </pic:pic>
              </a:graphicData>
            </a:graphic>
          </wp:anchor>
        </w:drawing>
      </w:r>
      <w:r w:rsidRPr="001A6E77">
        <w:rPr>
          <w:rFonts w:ascii="Times New Roman" w:hAnsi="Times New Roman"/>
          <w:sz w:val="28"/>
          <w:szCs w:val="28"/>
        </w:rPr>
        <w:t>растут слабые, короткие побеги;</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t>недостаток листьев, а те, что есть, теряют яркую окраску;</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t>новые листья мелкие, узкие, бледно-зеленые с красноватыми оттенками, рано опадают;</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t>пожелтение жилок с расположенными возле них частями листа. Сначала желтеть начинают нижние, старые листья;</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t>слабое ветвление деревьев;</w:t>
      </w:r>
    </w:p>
    <w:p w:rsidR="002C108B" w:rsidRDefault="00600C5E" w:rsidP="002C108B">
      <w:pPr>
        <w:ind w:left="720"/>
        <w:jc w:val="center"/>
        <w:rPr>
          <w:rFonts w:ascii="Times New Roman" w:hAnsi="Times New Roman"/>
          <w:sz w:val="28"/>
          <w:szCs w:val="28"/>
        </w:rPr>
      </w:pPr>
      <w:r>
        <w:rPr>
          <w:rFonts w:ascii="Times New Roman" w:hAnsi="Times New Roman"/>
          <w:sz w:val="28"/>
          <w:szCs w:val="28"/>
        </w:rPr>
        <w:t>6</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lastRenderedPageBreak/>
        <w:t>слабое цветение;</w:t>
      </w:r>
    </w:p>
    <w:p w:rsidR="001A6E77" w:rsidRPr="001A6E77" w:rsidRDefault="001A6E77" w:rsidP="001A6E77">
      <w:pPr>
        <w:numPr>
          <w:ilvl w:val="0"/>
          <w:numId w:val="4"/>
        </w:numPr>
        <w:rPr>
          <w:rFonts w:ascii="Times New Roman" w:hAnsi="Times New Roman"/>
          <w:sz w:val="28"/>
          <w:szCs w:val="28"/>
        </w:rPr>
      </w:pPr>
      <w:r w:rsidRPr="001A6E77">
        <w:rPr>
          <w:rFonts w:ascii="Times New Roman" w:hAnsi="Times New Roman"/>
          <w:sz w:val="28"/>
          <w:szCs w:val="28"/>
        </w:rPr>
        <w:t>плоды вырастают мелкие, рано осыпаются.</w:t>
      </w:r>
      <w:r w:rsidR="00DE062E">
        <w:rPr>
          <w:rFonts w:ascii="Times New Roman" w:hAnsi="Times New Roman"/>
          <w:sz w:val="28"/>
          <w:szCs w:val="28"/>
        </w:rPr>
        <w:t xml:space="preserve"> </w:t>
      </w:r>
      <w:r w:rsidR="00DE062E" w:rsidRPr="002C108B">
        <w:rPr>
          <w:rFonts w:ascii="Times New Roman" w:hAnsi="Times New Roman"/>
          <w:sz w:val="28"/>
          <w:szCs w:val="28"/>
        </w:rPr>
        <w:t>[2]</w:t>
      </w:r>
    </w:p>
    <w:p w:rsidR="001A6E77" w:rsidRPr="009B7D3E" w:rsidRDefault="001A6E77" w:rsidP="009B7D3E">
      <w:pPr>
        <w:ind w:left="360"/>
        <w:jc w:val="center"/>
        <w:rPr>
          <w:rFonts w:ascii="Times New Roman" w:hAnsi="Times New Roman"/>
          <w:b/>
          <w:i/>
          <w:sz w:val="28"/>
          <w:szCs w:val="28"/>
        </w:rPr>
      </w:pPr>
      <w:r w:rsidRPr="009B7D3E">
        <w:rPr>
          <w:rFonts w:ascii="Times New Roman" w:hAnsi="Times New Roman"/>
          <w:b/>
          <w:i/>
          <w:sz w:val="28"/>
          <w:szCs w:val="28"/>
        </w:rPr>
        <w:t>Избыток азота в почве:</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Растение заметно опережает в росте остальные.</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Листья приобретают тёмно-зелёный оттенок, растут </w:t>
      </w:r>
      <w:proofErr w:type="gramStart"/>
      <w:r w:rsidRPr="001A6E77">
        <w:rPr>
          <w:rFonts w:ascii="Times New Roman" w:hAnsi="Times New Roman"/>
          <w:sz w:val="28"/>
          <w:szCs w:val="28"/>
        </w:rPr>
        <w:t>крупными</w:t>
      </w:r>
      <w:proofErr w:type="gramEnd"/>
      <w:r w:rsidRPr="001A6E77">
        <w:rPr>
          <w:rFonts w:ascii="Times New Roman" w:hAnsi="Times New Roman"/>
          <w:sz w:val="28"/>
          <w:szCs w:val="28"/>
        </w:rPr>
        <w:t xml:space="preserve"> и сочными.</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Нижние листья становятся тёмно-зелёными и скручиваются.</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Урожай не вызревает.</w:t>
      </w:r>
    </w:p>
    <w:p w:rsidR="001A6E77" w:rsidRPr="002C108B" w:rsidRDefault="00DE062E" w:rsidP="001A6E77">
      <w:pPr>
        <w:ind w:left="360"/>
        <w:rPr>
          <w:rFonts w:ascii="Times New Roman" w:hAnsi="Times New Roman"/>
          <w:sz w:val="28"/>
          <w:szCs w:val="28"/>
        </w:rPr>
      </w:pPr>
      <w:r>
        <w:rPr>
          <w:rFonts w:ascii="Times New Roman" w:hAnsi="Times New Roman"/>
          <w:sz w:val="28"/>
          <w:szCs w:val="28"/>
        </w:rPr>
        <w:t>Переизбыток азота опасен тем, ч</w:t>
      </w:r>
      <w:r w:rsidR="001A6E77" w:rsidRPr="001A6E77">
        <w:rPr>
          <w:rFonts w:ascii="Times New Roman" w:hAnsi="Times New Roman"/>
          <w:sz w:val="28"/>
          <w:szCs w:val="28"/>
        </w:rPr>
        <w:t xml:space="preserve">то излишки </w:t>
      </w:r>
      <w:r>
        <w:rPr>
          <w:rFonts w:ascii="Times New Roman" w:hAnsi="Times New Roman"/>
          <w:sz w:val="28"/>
          <w:szCs w:val="28"/>
        </w:rPr>
        <w:t>его</w:t>
      </w:r>
      <w:r w:rsidR="001A6E77" w:rsidRPr="001A6E77">
        <w:rPr>
          <w:rFonts w:ascii="Times New Roman" w:hAnsi="Times New Roman"/>
          <w:sz w:val="28"/>
          <w:szCs w:val="28"/>
        </w:rPr>
        <w:t xml:space="preserve"> </w:t>
      </w:r>
      <w:r>
        <w:rPr>
          <w:rFonts w:ascii="Times New Roman" w:hAnsi="Times New Roman"/>
          <w:sz w:val="28"/>
          <w:szCs w:val="28"/>
        </w:rPr>
        <w:t>накапливаются в плодах в виде ни</w:t>
      </w:r>
      <w:r w:rsidR="001A6E77" w:rsidRPr="001A6E77">
        <w:rPr>
          <w:rFonts w:ascii="Times New Roman" w:hAnsi="Times New Roman"/>
          <w:sz w:val="28"/>
          <w:szCs w:val="28"/>
        </w:rPr>
        <w:t xml:space="preserve">тратов, которые наносят существенный вред организму. </w:t>
      </w:r>
      <w:r w:rsidR="007D584D" w:rsidRPr="002C108B">
        <w:rPr>
          <w:rFonts w:ascii="Times New Roman" w:hAnsi="Times New Roman"/>
          <w:sz w:val="28"/>
          <w:szCs w:val="28"/>
        </w:rPr>
        <w:t>[3]</w:t>
      </w:r>
    </w:p>
    <w:p w:rsidR="001A6E77" w:rsidRPr="001A6E77" w:rsidRDefault="001A6E77" w:rsidP="00882AE1">
      <w:pPr>
        <w:pStyle w:val="2"/>
        <w:rPr>
          <w:rFonts w:ascii="Times New Roman" w:hAnsi="Times New Roman"/>
          <w:b w:val="0"/>
        </w:rPr>
      </w:pPr>
      <w:bookmarkStart w:id="5" w:name="_Toc180189555"/>
      <w:r w:rsidRPr="001A6E77">
        <w:rPr>
          <w:rFonts w:ascii="Times New Roman" w:hAnsi="Times New Roman"/>
        </w:rPr>
        <w:t>Фосфор:</w:t>
      </w:r>
      <w:bookmarkEnd w:id="5"/>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В первую очередь, фосфор поддерживает обменные процессы у растущего растения.</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Фосфор – это неотъемлемая часть ДНК и РНК.</w:t>
      </w:r>
      <w:r w:rsidRPr="001A6E77">
        <w:rPr>
          <w:rFonts w:ascii="Times New Roman" w:hAnsi="Times New Roman"/>
          <w:sz w:val="28"/>
          <w:szCs w:val="28"/>
        </w:rPr>
        <w:br/>
        <w:t>- Поддерживает процесс фотосинтеза,</w:t>
      </w:r>
      <w:r w:rsidRPr="001A6E77">
        <w:rPr>
          <w:rFonts w:ascii="Times New Roman" w:hAnsi="Times New Roman"/>
          <w:sz w:val="28"/>
          <w:szCs w:val="28"/>
        </w:rPr>
        <w:br/>
        <w:t>- Участвует в регуляции дыхания растений,</w:t>
      </w:r>
      <w:r w:rsidRPr="001A6E77">
        <w:rPr>
          <w:rFonts w:ascii="Times New Roman" w:hAnsi="Times New Roman"/>
          <w:sz w:val="28"/>
          <w:szCs w:val="28"/>
        </w:rPr>
        <w:br/>
        <w:t>- Фосфорные удобрения ускоряют прорастание семян,</w:t>
      </w:r>
      <w:r w:rsidRPr="001A6E77">
        <w:rPr>
          <w:rFonts w:ascii="Times New Roman" w:hAnsi="Times New Roman"/>
          <w:sz w:val="28"/>
          <w:szCs w:val="28"/>
        </w:rPr>
        <w:br/>
        <w:t>- Фосфор – важный элемент для формирования корневой системы,</w:t>
      </w:r>
      <w:r w:rsidRPr="001A6E77">
        <w:rPr>
          <w:rFonts w:ascii="Times New Roman" w:hAnsi="Times New Roman"/>
          <w:sz w:val="28"/>
          <w:szCs w:val="28"/>
        </w:rPr>
        <w:br/>
        <w:t>- Незаменимый элемент для формирования бутонов и семян.</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В зависимости от типа почвы, содержание фосфора будет варьироваться. Фосфор в почве встречается 2-х видов:</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1. </w:t>
      </w:r>
      <w:proofErr w:type="gramStart"/>
      <w:r w:rsidRPr="001A6E77">
        <w:rPr>
          <w:rFonts w:ascii="Times New Roman" w:hAnsi="Times New Roman"/>
          <w:sz w:val="28"/>
          <w:szCs w:val="28"/>
        </w:rPr>
        <w:t>Труднодоступный</w:t>
      </w:r>
      <w:proofErr w:type="gramEnd"/>
      <w:r w:rsidRPr="001A6E77">
        <w:rPr>
          <w:rFonts w:ascii="Times New Roman" w:hAnsi="Times New Roman"/>
          <w:sz w:val="28"/>
          <w:szCs w:val="28"/>
        </w:rPr>
        <w:t xml:space="preserve"> (в виде минералов и фосфатов металлов)</w:t>
      </w:r>
    </w:p>
    <w:p w:rsidR="001A6E77" w:rsidRPr="001A6E77" w:rsidRDefault="001A6E77" w:rsidP="001A6E77">
      <w:pPr>
        <w:ind w:left="360"/>
        <w:rPr>
          <w:rFonts w:ascii="Times New Roman" w:hAnsi="Times New Roman"/>
          <w:sz w:val="28"/>
          <w:szCs w:val="28"/>
        </w:rPr>
      </w:pPr>
      <w:r w:rsidRPr="005D0FB7">
        <w:rPr>
          <w:rFonts w:ascii="Times New Roman" w:hAnsi="Times New Roman"/>
          <w:sz w:val="28"/>
          <w:szCs w:val="28"/>
        </w:rPr>
        <w:t>2. Легкодоступный, в виде органических соединений (нуклеиновые кислоты, фитин, глицерофосфаты).</w:t>
      </w:r>
    </w:p>
    <w:p w:rsidR="001A6E77" w:rsidRPr="009B7D3E" w:rsidRDefault="001A6E77" w:rsidP="00317336">
      <w:pPr>
        <w:ind w:left="360"/>
        <w:jc w:val="center"/>
        <w:rPr>
          <w:rFonts w:ascii="Times New Roman" w:hAnsi="Times New Roman"/>
          <w:b/>
          <w:bCs/>
          <w:i/>
          <w:sz w:val="28"/>
          <w:szCs w:val="28"/>
        </w:rPr>
      </w:pPr>
      <w:r w:rsidRPr="009B7D3E">
        <w:rPr>
          <w:rFonts w:ascii="Times New Roman" w:hAnsi="Times New Roman"/>
          <w:b/>
          <w:bCs/>
          <w:i/>
          <w:sz w:val="28"/>
          <w:szCs w:val="28"/>
        </w:rPr>
        <w:t>Признаки недостатка фосфора в почве:</w:t>
      </w:r>
    </w:p>
    <w:p w:rsid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1. Окраска листьев меняется с </w:t>
      </w:r>
      <w:proofErr w:type="gramStart"/>
      <w:r w:rsidRPr="001A6E77">
        <w:rPr>
          <w:rFonts w:ascii="Times New Roman" w:hAnsi="Times New Roman"/>
          <w:sz w:val="28"/>
          <w:szCs w:val="28"/>
        </w:rPr>
        <w:t>темно-зеленого</w:t>
      </w:r>
      <w:proofErr w:type="gramEnd"/>
      <w:r w:rsidRPr="001A6E77">
        <w:rPr>
          <w:rFonts w:ascii="Times New Roman" w:hAnsi="Times New Roman"/>
          <w:sz w:val="28"/>
          <w:szCs w:val="28"/>
        </w:rPr>
        <w:t>, на багряный цвет.</w:t>
      </w:r>
      <w:r w:rsidRPr="001A6E77">
        <w:rPr>
          <w:rFonts w:ascii="Times New Roman" w:hAnsi="Times New Roman"/>
          <w:sz w:val="28"/>
          <w:szCs w:val="28"/>
        </w:rPr>
        <w:br/>
        <w:t>2. Преждевременное опадение листьев.</w:t>
      </w:r>
      <w:r w:rsidRPr="001A6E77">
        <w:rPr>
          <w:rFonts w:ascii="Times New Roman" w:hAnsi="Times New Roman"/>
          <w:sz w:val="28"/>
          <w:szCs w:val="28"/>
        </w:rPr>
        <w:br/>
        <w:t>3. Темные пятна на листьях.</w:t>
      </w:r>
      <w:r w:rsidRPr="001A6E77">
        <w:rPr>
          <w:rFonts w:ascii="Times New Roman" w:hAnsi="Times New Roman"/>
          <w:sz w:val="28"/>
          <w:szCs w:val="28"/>
        </w:rPr>
        <w:br/>
        <w:t>4. Растение не вырастает на привычную для него высоту.</w:t>
      </w:r>
      <w:r w:rsidRPr="001A6E77">
        <w:rPr>
          <w:rFonts w:ascii="Times New Roman" w:hAnsi="Times New Roman"/>
          <w:sz w:val="28"/>
          <w:szCs w:val="28"/>
        </w:rPr>
        <w:br/>
        <w:t>5. Корневая система не развивается.</w:t>
      </w:r>
    </w:p>
    <w:p w:rsidR="002C108B" w:rsidRPr="001A6E77" w:rsidRDefault="00600C5E" w:rsidP="002C108B">
      <w:pPr>
        <w:ind w:left="360"/>
        <w:jc w:val="center"/>
        <w:rPr>
          <w:rFonts w:ascii="Times New Roman" w:hAnsi="Times New Roman"/>
          <w:sz w:val="28"/>
          <w:szCs w:val="28"/>
        </w:rPr>
      </w:pPr>
      <w:r>
        <w:rPr>
          <w:rFonts w:ascii="Times New Roman" w:hAnsi="Times New Roman"/>
          <w:sz w:val="28"/>
          <w:szCs w:val="28"/>
        </w:rPr>
        <w:t>7</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lastRenderedPageBreak/>
        <w:t>Преимущества жидких удобрений с содержанием фосфора.</w:t>
      </w:r>
      <w:r w:rsidR="00E53B20">
        <w:rPr>
          <w:rFonts w:ascii="Times New Roman" w:hAnsi="Times New Roman"/>
          <w:sz w:val="28"/>
          <w:szCs w:val="28"/>
        </w:rPr>
        <w:t xml:space="preserve"> </w:t>
      </w:r>
      <w:r w:rsidRPr="001A6E77">
        <w:rPr>
          <w:rFonts w:ascii="Times New Roman" w:hAnsi="Times New Roman"/>
          <w:sz w:val="28"/>
          <w:szCs w:val="28"/>
        </w:rPr>
        <w:t>В отличие от твердых гранулированных форм, жидкие удобрения  сразу становятся доступными для растений. Кроме этого, жидкие удобрения обладают рядом преимуществ:</w:t>
      </w:r>
    </w:p>
    <w:p w:rsidR="001A6E77" w:rsidRPr="001A6E77" w:rsidRDefault="001A6E77" w:rsidP="001A6E77">
      <w:pPr>
        <w:numPr>
          <w:ilvl w:val="0"/>
          <w:numId w:val="5"/>
        </w:numPr>
        <w:rPr>
          <w:rFonts w:ascii="Times New Roman" w:hAnsi="Times New Roman"/>
          <w:sz w:val="28"/>
          <w:szCs w:val="28"/>
        </w:rPr>
      </w:pPr>
      <w:r w:rsidRPr="001A6E77">
        <w:rPr>
          <w:rFonts w:ascii="Times New Roman" w:hAnsi="Times New Roman"/>
          <w:sz w:val="28"/>
          <w:szCs w:val="28"/>
        </w:rPr>
        <w:t>высокая концентрация полезного вещества;</w:t>
      </w:r>
    </w:p>
    <w:p w:rsidR="001A6E77" w:rsidRPr="001A6E77" w:rsidRDefault="001A6E77" w:rsidP="001A6E77">
      <w:pPr>
        <w:numPr>
          <w:ilvl w:val="0"/>
          <w:numId w:val="5"/>
        </w:numPr>
        <w:rPr>
          <w:rFonts w:ascii="Times New Roman" w:hAnsi="Times New Roman"/>
          <w:sz w:val="28"/>
          <w:szCs w:val="28"/>
        </w:rPr>
      </w:pPr>
      <w:r w:rsidRPr="001A6E77">
        <w:rPr>
          <w:rFonts w:ascii="Times New Roman" w:hAnsi="Times New Roman"/>
          <w:sz w:val="28"/>
          <w:szCs w:val="28"/>
        </w:rPr>
        <w:t>равномерность внесения в почву;</w:t>
      </w:r>
    </w:p>
    <w:p w:rsidR="001A6E77" w:rsidRPr="001A6E77" w:rsidRDefault="001A6E77" w:rsidP="001A6E77">
      <w:pPr>
        <w:numPr>
          <w:ilvl w:val="0"/>
          <w:numId w:val="5"/>
        </w:numPr>
        <w:rPr>
          <w:rFonts w:ascii="Times New Roman" w:hAnsi="Times New Roman"/>
          <w:sz w:val="28"/>
          <w:szCs w:val="28"/>
        </w:rPr>
      </w:pPr>
      <w:r w:rsidRPr="001A6E77">
        <w:rPr>
          <w:rFonts w:ascii="Times New Roman" w:hAnsi="Times New Roman"/>
          <w:sz w:val="28"/>
          <w:szCs w:val="28"/>
        </w:rPr>
        <w:t>минимальные потери;</w:t>
      </w:r>
    </w:p>
    <w:p w:rsidR="001A6E77" w:rsidRPr="001A6E77" w:rsidRDefault="001A6E77" w:rsidP="001A6E77">
      <w:pPr>
        <w:numPr>
          <w:ilvl w:val="0"/>
          <w:numId w:val="5"/>
        </w:numPr>
        <w:rPr>
          <w:rFonts w:ascii="Times New Roman" w:hAnsi="Times New Roman"/>
          <w:sz w:val="28"/>
          <w:szCs w:val="28"/>
        </w:rPr>
      </w:pPr>
      <w:r w:rsidRPr="001A6E77">
        <w:rPr>
          <w:rFonts w:ascii="Times New Roman" w:hAnsi="Times New Roman"/>
          <w:sz w:val="28"/>
          <w:szCs w:val="28"/>
        </w:rPr>
        <w:t>сокращение потребности в дополнительной влаге;</w:t>
      </w:r>
    </w:p>
    <w:p w:rsidR="001A6E77" w:rsidRPr="002C108B" w:rsidRDefault="001A6E77" w:rsidP="001A6E77">
      <w:pPr>
        <w:numPr>
          <w:ilvl w:val="0"/>
          <w:numId w:val="5"/>
        </w:numPr>
        <w:rPr>
          <w:rFonts w:ascii="Times New Roman" w:hAnsi="Times New Roman"/>
          <w:sz w:val="28"/>
          <w:szCs w:val="28"/>
        </w:rPr>
      </w:pPr>
      <w:r w:rsidRPr="001A6E77">
        <w:rPr>
          <w:rFonts w:ascii="Times New Roman" w:hAnsi="Times New Roman"/>
          <w:sz w:val="28"/>
          <w:szCs w:val="28"/>
        </w:rPr>
        <w:t xml:space="preserve">универсальность и высокая </w:t>
      </w:r>
      <w:proofErr w:type="spellStart"/>
      <w:r w:rsidRPr="001A6E77">
        <w:rPr>
          <w:rFonts w:ascii="Times New Roman" w:hAnsi="Times New Roman"/>
          <w:sz w:val="28"/>
          <w:szCs w:val="28"/>
        </w:rPr>
        <w:t>экологичность</w:t>
      </w:r>
      <w:proofErr w:type="spellEnd"/>
      <w:r w:rsidRPr="001A6E77">
        <w:rPr>
          <w:rFonts w:ascii="Times New Roman" w:hAnsi="Times New Roman"/>
          <w:sz w:val="28"/>
          <w:szCs w:val="28"/>
        </w:rPr>
        <w:t>.</w:t>
      </w:r>
      <w:r w:rsidRPr="001A6E77">
        <w:rPr>
          <w:rFonts w:ascii="Times New Roman" w:hAnsi="Times New Roman"/>
          <w:sz w:val="28"/>
          <w:szCs w:val="28"/>
          <w:lang w:val="en-US"/>
        </w:rPr>
        <w:t xml:space="preserve"> </w:t>
      </w:r>
      <w:r w:rsidR="007D584D" w:rsidRPr="002C108B">
        <w:rPr>
          <w:rFonts w:ascii="Times New Roman" w:hAnsi="Times New Roman"/>
          <w:sz w:val="28"/>
          <w:szCs w:val="28"/>
          <w:lang w:val="en-US"/>
        </w:rPr>
        <w:t>[5]</w:t>
      </w:r>
    </w:p>
    <w:p w:rsidR="001A6E77" w:rsidRPr="009B7D3E" w:rsidRDefault="001A6E77" w:rsidP="001A6E77">
      <w:pPr>
        <w:ind w:left="360"/>
        <w:jc w:val="center"/>
        <w:rPr>
          <w:rFonts w:ascii="Times New Roman" w:hAnsi="Times New Roman"/>
          <w:b/>
          <w:i/>
          <w:sz w:val="28"/>
          <w:szCs w:val="28"/>
        </w:rPr>
      </w:pPr>
      <w:r w:rsidRPr="009B7D3E">
        <w:rPr>
          <w:rFonts w:ascii="Times New Roman" w:hAnsi="Times New Roman"/>
          <w:b/>
          <w:i/>
          <w:sz w:val="28"/>
          <w:szCs w:val="28"/>
        </w:rPr>
        <w:t>Избыток фосфора в почве:</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Новые листья растут тонкими, на них появляется </w:t>
      </w:r>
      <w:proofErr w:type="spellStart"/>
      <w:r w:rsidRPr="001A6E77">
        <w:rPr>
          <w:rFonts w:ascii="Times New Roman" w:hAnsi="Times New Roman"/>
          <w:sz w:val="28"/>
          <w:szCs w:val="28"/>
        </w:rPr>
        <w:t>межжилковый</w:t>
      </w:r>
      <w:proofErr w:type="spellEnd"/>
      <w:r w:rsidRPr="001A6E77">
        <w:rPr>
          <w:rFonts w:ascii="Times New Roman" w:hAnsi="Times New Roman"/>
          <w:sz w:val="28"/>
          <w:szCs w:val="28"/>
        </w:rPr>
        <w:t xml:space="preserve"> хлороз</w:t>
      </w:r>
      <w:proofErr w:type="gramStart"/>
      <w:r w:rsidRPr="001A6E77">
        <w:rPr>
          <w:rFonts w:ascii="Times New Roman" w:hAnsi="Times New Roman"/>
          <w:sz w:val="28"/>
          <w:szCs w:val="28"/>
        </w:rPr>
        <w:t xml:space="preserve"> (- </w:t>
      </w:r>
      <w:proofErr w:type="gramEnd"/>
      <w:r w:rsidRPr="001A6E77">
        <w:rPr>
          <w:rFonts w:ascii="Times New Roman" w:hAnsi="Times New Roman"/>
          <w:sz w:val="28"/>
          <w:szCs w:val="28"/>
        </w:rPr>
        <w:t>это нарушение образования хлорофилла в листьях и снижается активность фотосинтеза: повреждение и повреждения листьев);</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Верхушки и края листьев выгорают;</w:t>
      </w:r>
    </w:p>
    <w:p w:rsidR="001A6E77" w:rsidRPr="001A6E77" w:rsidRDefault="00DE062E" w:rsidP="001A6E77">
      <w:pPr>
        <w:ind w:left="360"/>
        <w:rPr>
          <w:rFonts w:ascii="Times New Roman" w:hAnsi="Times New Roman"/>
          <w:sz w:val="28"/>
          <w:szCs w:val="28"/>
        </w:rPr>
      </w:pPr>
      <w:r>
        <w:rPr>
          <w:rFonts w:ascii="Times New Roman" w:hAnsi="Times New Roman"/>
          <w:sz w:val="28"/>
          <w:szCs w:val="28"/>
        </w:rPr>
        <w:t>- Междоузлия ста</w:t>
      </w:r>
      <w:r w:rsidR="001A6E77" w:rsidRPr="001A6E77">
        <w:rPr>
          <w:rFonts w:ascii="Times New Roman" w:hAnsi="Times New Roman"/>
          <w:sz w:val="28"/>
          <w:szCs w:val="28"/>
        </w:rPr>
        <w:t>новятся короче;</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Снижается урожай;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Нижние листья скручиваются, на них появляются пятна.</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Наиболее популярные </w:t>
      </w:r>
      <w:r w:rsidRPr="001A6E77">
        <w:rPr>
          <w:rFonts w:ascii="Times New Roman" w:hAnsi="Times New Roman"/>
          <w:b/>
          <w:bCs/>
          <w:sz w:val="28"/>
          <w:szCs w:val="28"/>
        </w:rPr>
        <w:t>фосфорные удобрения</w:t>
      </w:r>
      <w:r w:rsidRPr="001A6E77">
        <w:rPr>
          <w:rFonts w:ascii="Times New Roman" w:hAnsi="Times New Roman"/>
          <w:sz w:val="28"/>
          <w:szCs w:val="28"/>
        </w:rPr>
        <w:t>:</w:t>
      </w:r>
    </w:p>
    <w:p w:rsidR="001A6E77" w:rsidRPr="001A6E77" w:rsidRDefault="001A6E77" w:rsidP="001A6E77">
      <w:pPr>
        <w:numPr>
          <w:ilvl w:val="0"/>
          <w:numId w:val="6"/>
        </w:numPr>
        <w:rPr>
          <w:rFonts w:ascii="Times New Roman" w:hAnsi="Times New Roman"/>
          <w:sz w:val="28"/>
          <w:szCs w:val="28"/>
        </w:rPr>
      </w:pPr>
      <w:r w:rsidRPr="001A6E77">
        <w:rPr>
          <w:rFonts w:ascii="Times New Roman" w:hAnsi="Times New Roman"/>
          <w:b/>
          <w:bCs/>
          <w:sz w:val="28"/>
          <w:szCs w:val="28"/>
        </w:rPr>
        <w:t>Суперфосфат</w:t>
      </w:r>
      <w:r w:rsidRPr="001A6E77">
        <w:rPr>
          <w:rFonts w:ascii="Times New Roman" w:hAnsi="Times New Roman"/>
          <w:sz w:val="28"/>
          <w:szCs w:val="28"/>
        </w:rPr>
        <w:t>. Бывает простой (15-20% фосфора) и двойной (около 50% фосфора). Подходит как для открытого, так и для закрытого грунта.</w:t>
      </w:r>
    </w:p>
    <w:p w:rsidR="001A6E77" w:rsidRPr="00600C5E" w:rsidRDefault="001A6E77" w:rsidP="001A6E77">
      <w:pPr>
        <w:numPr>
          <w:ilvl w:val="0"/>
          <w:numId w:val="6"/>
        </w:numPr>
        <w:rPr>
          <w:rFonts w:ascii="Times New Roman" w:hAnsi="Times New Roman"/>
          <w:sz w:val="28"/>
          <w:szCs w:val="28"/>
        </w:rPr>
      </w:pPr>
      <w:r w:rsidRPr="001A6E77">
        <w:rPr>
          <w:rFonts w:ascii="Times New Roman" w:hAnsi="Times New Roman"/>
          <w:b/>
          <w:bCs/>
          <w:sz w:val="28"/>
          <w:szCs w:val="28"/>
        </w:rPr>
        <w:t>Фосфоритная мука</w:t>
      </w:r>
      <w:r w:rsidRPr="001A6E77">
        <w:rPr>
          <w:rFonts w:ascii="Times New Roman" w:hAnsi="Times New Roman"/>
          <w:sz w:val="28"/>
          <w:szCs w:val="28"/>
        </w:rPr>
        <w:t xml:space="preserve"> (содержит 20-30% фосфора). В основном используется для подкормки полевых культур и может соединяться с любыми другими удобрениями. </w:t>
      </w:r>
      <w:r w:rsidRPr="001A6E77">
        <w:rPr>
          <w:rFonts w:ascii="Times New Roman" w:hAnsi="Times New Roman"/>
          <w:sz w:val="28"/>
          <w:szCs w:val="28"/>
          <w:lang w:val="en-US"/>
        </w:rPr>
        <w:t>(</w:t>
      </w:r>
      <w:r w:rsidRPr="001A6E77">
        <w:rPr>
          <w:rFonts w:ascii="Times New Roman" w:hAnsi="Times New Roman"/>
          <w:sz w:val="28"/>
          <w:szCs w:val="28"/>
        </w:rPr>
        <w:t>Фосфор особенно необходим растениям перед началом цветения</w:t>
      </w:r>
      <w:r w:rsidRPr="00600C5E">
        <w:rPr>
          <w:rFonts w:ascii="Times New Roman" w:hAnsi="Times New Roman"/>
          <w:sz w:val="28"/>
          <w:szCs w:val="28"/>
          <w:lang w:val="en-US"/>
        </w:rPr>
        <w:t>).</w:t>
      </w:r>
      <w:r w:rsidRPr="00600C5E">
        <w:rPr>
          <w:rFonts w:ascii="Times New Roman" w:hAnsi="Times New Roman"/>
          <w:sz w:val="28"/>
          <w:szCs w:val="28"/>
        </w:rPr>
        <w:t xml:space="preserve"> </w:t>
      </w:r>
      <w:r w:rsidR="007D584D" w:rsidRPr="00600C5E">
        <w:rPr>
          <w:rFonts w:ascii="Times New Roman" w:hAnsi="Times New Roman"/>
          <w:sz w:val="28"/>
          <w:szCs w:val="28"/>
          <w:lang w:val="en-US"/>
        </w:rPr>
        <w:t>[</w:t>
      </w:r>
      <w:r w:rsidR="007D584D" w:rsidRPr="00600C5E">
        <w:rPr>
          <w:rFonts w:ascii="Times New Roman" w:hAnsi="Times New Roman"/>
          <w:sz w:val="28"/>
          <w:szCs w:val="28"/>
        </w:rPr>
        <w:t>3</w:t>
      </w:r>
      <w:r w:rsidR="007D584D" w:rsidRPr="00600C5E">
        <w:rPr>
          <w:rFonts w:ascii="Times New Roman" w:hAnsi="Times New Roman"/>
          <w:sz w:val="28"/>
          <w:szCs w:val="28"/>
          <w:lang w:val="en-US"/>
        </w:rPr>
        <w:t>]</w:t>
      </w:r>
    </w:p>
    <w:p w:rsidR="001A6E77" w:rsidRPr="001A6E77" w:rsidRDefault="001A6E77" w:rsidP="00882AE1">
      <w:pPr>
        <w:pStyle w:val="2"/>
        <w:rPr>
          <w:rFonts w:ascii="Times New Roman" w:hAnsi="Times New Roman"/>
          <w:b w:val="0"/>
        </w:rPr>
      </w:pPr>
      <w:bookmarkStart w:id="6" w:name="_Toc180189556"/>
      <w:r w:rsidRPr="001A6E77">
        <w:rPr>
          <w:rFonts w:ascii="Times New Roman" w:hAnsi="Times New Roman"/>
        </w:rPr>
        <w:t>Калий:</w:t>
      </w:r>
      <w:bookmarkEnd w:id="6"/>
    </w:p>
    <w:p w:rsidR="002C108B" w:rsidRDefault="001A6E77" w:rsidP="00E53B20">
      <w:pPr>
        <w:ind w:left="360"/>
        <w:jc w:val="both"/>
        <w:rPr>
          <w:rFonts w:ascii="Times New Roman" w:hAnsi="Times New Roman"/>
          <w:sz w:val="28"/>
          <w:szCs w:val="28"/>
        </w:rPr>
      </w:pPr>
      <w:r w:rsidRPr="001A6E77">
        <w:rPr>
          <w:rFonts w:ascii="Times New Roman" w:hAnsi="Times New Roman"/>
          <w:sz w:val="28"/>
          <w:szCs w:val="28"/>
        </w:rPr>
        <w:t>Калий участвует в белковом обмене и в усвоении углекислого газа. Благодаря этому макроэлементу улучшается синтез витамина</w:t>
      </w:r>
      <w:proofErr w:type="gramStart"/>
      <w:r w:rsidRPr="001A6E77">
        <w:rPr>
          <w:rFonts w:ascii="Times New Roman" w:hAnsi="Times New Roman"/>
          <w:sz w:val="28"/>
          <w:szCs w:val="28"/>
        </w:rPr>
        <w:t xml:space="preserve"> С</w:t>
      </w:r>
      <w:proofErr w:type="gramEnd"/>
      <w:r w:rsidRPr="001A6E77">
        <w:rPr>
          <w:rFonts w:ascii="Times New Roman" w:hAnsi="Times New Roman"/>
          <w:sz w:val="28"/>
          <w:szCs w:val="28"/>
        </w:rPr>
        <w:t xml:space="preserve">, в </w:t>
      </w:r>
    </w:p>
    <w:p w:rsidR="002C108B" w:rsidRDefault="00600C5E" w:rsidP="002C108B">
      <w:pPr>
        <w:ind w:left="360"/>
        <w:jc w:val="center"/>
        <w:rPr>
          <w:rFonts w:ascii="Times New Roman" w:hAnsi="Times New Roman"/>
          <w:sz w:val="28"/>
          <w:szCs w:val="28"/>
        </w:rPr>
      </w:pPr>
      <w:r>
        <w:rPr>
          <w:rFonts w:ascii="Times New Roman" w:hAnsi="Times New Roman"/>
          <w:sz w:val="28"/>
          <w:szCs w:val="28"/>
        </w:rPr>
        <w:t>8</w:t>
      </w:r>
    </w:p>
    <w:p w:rsidR="001A6E77" w:rsidRPr="001A6E77" w:rsidRDefault="001A6E77" w:rsidP="00E53B20">
      <w:pPr>
        <w:ind w:left="360"/>
        <w:jc w:val="both"/>
        <w:rPr>
          <w:rFonts w:ascii="Times New Roman" w:hAnsi="Times New Roman"/>
          <w:sz w:val="28"/>
          <w:szCs w:val="28"/>
        </w:rPr>
      </w:pPr>
      <w:r w:rsidRPr="001A6E77">
        <w:rPr>
          <w:rFonts w:ascii="Times New Roman" w:hAnsi="Times New Roman"/>
          <w:sz w:val="28"/>
          <w:szCs w:val="28"/>
        </w:rPr>
        <w:lastRenderedPageBreak/>
        <w:t xml:space="preserve">клеточном </w:t>
      </w:r>
      <w:proofErr w:type="gramStart"/>
      <w:r w:rsidRPr="001A6E77">
        <w:rPr>
          <w:rFonts w:ascii="Times New Roman" w:hAnsi="Times New Roman"/>
          <w:sz w:val="28"/>
          <w:szCs w:val="28"/>
        </w:rPr>
        <w:t>соке</w:t>
      </w:r>
      <w:proofErr w:type="gramEnd"/>
      <w:r w:rsidRPr="001A6E77">
        <w:rPr>
          <w:rFonts w:ascii="Times New Roman" w:hAnsi="Times New Roman"/>
          <w:sz w:val="28"/>
          <w:szCs w:val="28"/>
        </w:rPr>
        <w:t xml:space="preserve"> накапливается сахар, и, как следствие, стенки клеток утолщаются, иммунитет растения повышается.</w:t>
      </w:r>
    </w:p>
    <w:p w:rsidR="001A6E77" w:rsidRPr="001A6E77" w:rsidRDefault="001A6E77" w:rsidP="00E53B20">
      <w:pPr>
        <w:ind w:left="360"/>
        <w:jc w:val="both"/>
        <w:rPr>
          <w:rFonts w:ascii="Times New Roman" w:hAnsi="Times New Roman"/>
          <w:sz w:val="28"/>
          <w:szCs w:val="28"/>
        </w:rPr>
      </w:pPr>
      <w:proofErr w:type="gramStart"/>
      <w:r w:rsidRPr="001A6E77">
        <w:rPr>
          <w:rFonts w:ascii="Times New Roman" w:hAnsi="Times New Roman"/>
          <w:sz w:val="28"/>
          <w:szCs w:val="28"/>
        </w:rPr>
        <w:t>Калий особенно важен для цветущих растений, так как при его дефиците бутоны либо вовсе не завязываются, либо цветки вырастают очень мелкими).</w:t>
      </w:r>
      <w:proofErr w:type="gramEnd"/>
    </w:p>
    <w:p w:rsidR="001A6E77" w:rsidRPr="001A6E77" w:rsidRDefault="001A6E77" w:rsidP="00E53B20">
      <w:pPr>
        <w:ind w:left="360"/>
        <w:jc w:val="both"/>
        <w:rPr>
          <w:rFonts w:ascii="Times New Roman" w:hAnsi="Times New Roman"/>
          <w:sz w:val="28"/>
          <w:szCs w:val="28"/>
        </w:rPr>
      </w:pPr>
      <w:r w:rsidRPr="001A6E77">
        <w:rPr>
          <w:rFonts w:ascii="Times New Roman" w:hAnsi="Times New Roman"/>
          <w:sz w:val="28"/>
          <w:szCs w:val="28"/>
        </w:rPr>
        <w:t>Если растению не хватает калия, в его клетках постепенно накапливается аммиак. Это приводит к неустойчивости растения к грибковым заболеваниям и отмиранию побегов.</w:t>
      </w:r>
    </w:p>
    <w:p w:rsidR="001A6E77" w:rsidRPr="009B7D3E" w:rsidRDefault="001A6E77" w:rsidP="001A6E77">
      <w:pPr>
        <w:ind w:left="360"/>
        <w:jc w:val="center"/>
        <w:rPr>
          <w:rFonts w:ascii="Times New Roman" w:hAnsi="Times New Roman"/>
          <w:b/>
          <w:i/>
          <w:sz w:val="28"/>
          <w:szCs w:val="28"/>
        </w:rPr>
      </w:pPr>
      <w:r w:rsidRPr="009B7D3E">
        <w:rPr>
          <w:rFonts w:ascii="Times New Roman" w:hAnsi="Times New Roman"/>
          <w:b/>
          <w:i/>
          <w:sz w:val="28"/>
          <w:szCs w:val="28"/>
        </w:rPr>
        <w:t>Недостаток калия:</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Цветение замедляется либо вовсе прекращается;</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Новые листья мельчают, имеют более тёмный оттенок;</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Верхушки и края листьев приобретают ржавый оттенок, выгорают;</w:t>
      </w:r>
    </w:p>
    <w:p w:rsidR="001A6E77" w:rsidRPr="001A6E77" w:rsidRDefault="00DE062E" w:rsidP="001A6E77">
      <w:pPr>
        <w:ind w:left="360"/>
        <w:rPr>
          <w:rFonts w:ascii="Times New Roman" w:hAnsi="Times New Roman"/>
          <w:sz w:val="28"/>
          <w:szCs w:val="28"/>
        </w:rPr>
      </w:pPr>
      <w:r>
        <w:rPr>
          <w:rFonts w:ascii="Times New Roman" w:hAnsi="Times New Roman"/>
          <w:sz w:val="28"/>
          <w:szCs w:val="28"/>
        </w:rPr>
        <w:t>- Активно нарастают пасын</w:t>
      </w:r>
      <w:r w:rsidR="00E53B20">
        <w:rPr>
          <w:rFonts w:ascii="Times New Roman" w:hAnsi="Times New Roman"/>
          <w:sz w:val="28"/>
          <w:szCs w:val="28"/>
        </w:rPr>
        <w:t xml:space="preserve">ки </w:t>
      </w:r>
      <w:r w:rsidR="001A6E77" w:rsidRPr="001A6E77">
        <w:rPr>
          <w:rFonts w:ascii="Times New Roman" w:hAnsi="Times New Roman"/>
          <w:sz w:val="28"/>
          <w:szCs w:val="28"/>
        </w:rPr>
        <w:t xml:space="preserve"> </w:t>
      </w:r>
      <w:r w:rsidR="00E53B20">
        <w:rPr>
          <w:rFonts w:ascii="Times New Roman" w:hAnsi="Times New Roman"/>
          <w:sz w:val="28"/>
          <w:szCs w:val="28"/>
        </w:rPr>
        <w:t>(</w:t>
      </w:r>
      <w:r w:rsidR="001A6E77" w:rsidRPr="001A6E77">
        <w:rPr>
          <w:rFonts w:ascii="Times New Roman" w:hAnsi="Times New Roman"/>
          <w:sz w:val="28"/>
          <w:szCs w:val="28"/>
        </w:rPr>
        <w:t>боковые побеги, которые растут из листовых пазух и составляют конкуренцию основному стеблю);</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Нижние листья тускнеют, на них появляются </w:t>
      </w:r>
      <w:proofErr w:type="spellStart"/>
      <w:r w:rsidRPr="001A6E77">
        <w:rPr>
          <w:rFonts w:ascii="Times New Roman" w:hAnsi="Times New Roman"/>
          <w:sz w:val="28"/>
          <w:szCs w:val="28"/>
        </w:rPr>
        <w:t>хлоротичные</w:t>
      </w:r>
      <w:proofErr w:type="spellEnd"/>
      <w:r w:rsidRPr="001A6E77">
        <w:rPr>
          <w:rFonts w:ascii="Times New Roman" w:hAnsi="Times New Roman"/>
          <w:sz w:val="28"/>
          <w:szCs w:val="28"/>
        </w:rPr>
        <w:t xml:space="preserve"> пятна (хлороз);</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Стебли слабеют, истончаются и остановятся </w:t>
      </w:r>
      <w:proofErr w:type="gramStart"/>
      <w:r w:rsidRPr="001A6E77">
        <w:rPr>
          <w:rFonts w:ascii="Times New Roman" w:hAnsi="Times New Roman"/>
          <w:sz w:val="28"/>
          <w:szCs w:val="28"/>
        </w:rPr>
        <w:t>ломкими</w:t>
      </w:r>
      <w:proofErr w:type="gramEnd"/>
      <w:r w:rsidRPr="001A6E77">
        <w:rPr>
          <w:rFonts w:ascii="Times New Roman" w:hAnsi="Times New Roman"/>
          <w:sz w:val="28"/>
          <w:szCs w:val="28"/>
        </w:rPr>
        <w:t>;</w:t>
      </w:r>
    </w:p>
    <w:p w:rsidR="001A6E77" w:rsidRPr="009B7D3E" w:rsidRDefault="001A6E77" w:rsidP="00E53B20">
      <w:pPr>
        <w:ind w:left="360"/>
        <w:jc w:val="center"/>
        <w:rPr>
          <w:rFonts w:ascii="Times New Roman" w:hAnsi="Times New Roman"/>
          <w:b/>
          <w:i/>
          <w:sz w:val="28"/>
          <w:szCs w:val="28"/>
        </w:rPr>
      </w:pPr>
      <w:r w:rsidRPr="009B7D3E">
        <w:rPr>
          <w:rFonts w:ascii="Times New Roman" w:hAnsi="Times New Roman"/>
          <w:b/>
          <w:i/>
          <w:sz w:val="28"/>
          <w:szCs w:val="28"/>
        </w:rPr>
        <w:t>Избыток калия:</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Новые листья растут тонкими, на них появляется </w:t>
      </w:r>
      <w:proofErr w:type="spellStart"/>
      <w:r w:rsidRPr="001A6E77">
        <w:rPr>
          <w:rFonts w:ascii="Times New Roman" w:hAnsi="Times New Roman"/>
          <w:sz w:val="28"/>
          <w:szCs w:val="28"/>
        </w:rPr>
        <w:t>межжилковой</w:t>
      </w:r>
      <w:proofErr w:type="spellEnd"/>
      <w:r w:rsidRPr="001A6E77">
        <w:rPr>
          <w:rFonts w:ascii="Times New Roman" w:hAnsi="Times New Roman"/>
          <w:sz w:val="28"/>
          <w:szCs w:val="28"/>
        </w:rPr>
        <w:t xml:space="preserve"> хлороз;</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Верхушки и края листьев буреют и отмирают;</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Междоузлия становятся короче;</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Нижние листья скручиваются, становятся морщинистыми, на них появляются бурые пятна;</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Отмирают кончики корней.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Чтобы восполнить дефицит калия, растения нужно подкармливать калийными удобрениями. Все они хорошо растворяются в воде и обычно вносятся в почву осенью.</w:t>
      </w:r>
    </w:p>
    <w:p w:rsidR="001A6E77" w:rsidRDefault="001A6E77" w:rsidP="001A6E77">
      <w:pPr>
        <w:ind w:left="360"/>
        <w:rPr>
          <w:rFonts w:ascii="Times New Roman" w:hAnsi="Times New Roman"/>
          <w:sz w:val="28"/>
          <w:szCs w:val="28"/>
        </w:rPr>
      </w:pPr>
      <w:r w:rsidRPr="001A6E77">
        <w:rPr>
          <w:rFonts w:ascii="Times New Roman" w:hAnsi="Times New Roman"/>
          <w:sz w:val="28"/>
          <w:szCs w:val="28"/>
        </w:rPr>
        <w:t>Самыми популярными являются:</w:t>
      </w:r>
    </w:p>
    <w:p w:rsidR="002C108B" w:rsidRPr="001A6E77" w:rsidRDefault="00600C5E" w:rsidP="002C108B">
      <w:pPr>
        <w:ind w:left="360"/>
        <w:jc w:val="center"/>
        <w:rPr>
          <w:rFonts w:ascii="Times New Roman" w:hAnsi="Times New Roman"/>
          <w:sz w:val="28"/>
          <w:szCs w:val="28"/>
        </w:rPr>
      </w:pPr>
      <w:r>
        <w:rPr>
          <w:rFonts w:ascii="Times New Roman" w:hAnsi="Times New Roman"/>
          <w:sz w:val="28"/>
          <w:szCs w:val="28"/>
        </w:rPr>
        <w:t>9</w:t>
      </w:r>
    </w:p>
    <w:p w:rsidR="001A6E77" w:rsidRPr="001A6E77" w:rsidRDefault="001A6E77" w:rsidP="001A6E77">
      <w:pPr>
        <w:numPr>
          <w:ilvl w:val="0"/>
          <w:numId w:val="7"/>
        </w:numPr>
        <w:rPr>
          <w:rFonts w:ascii="Times New Roman" w:hAnsi="Times New Roman"/>
          <w:sz w:val="28"/>
          <w:szCs w:val="28"/>
        </w:rPr>
      </w:pPr>
      <w:r w:rsidRPr="001A6E77">
        <w:rPr>
          <w:rFonts w:ascii="Times New Roman" w:hAnsi="Times New Roman"/>
          <w:b/>
          <w:bCs/>
          <w:sz w:val="28"/>
          <w:szCs w:val="28"/>
        </w:rPr>
        <w:lastRenderedPageBreak/>
        <w:t>Хлористый калий</w:t>
      </w:r>
      <w:r w:rsidRPr="001A6E77">
        <w:rPr>
          <w:rFonts w:ascii="Times New Roman" w:hAnsi="Times New Roman"/>
          <w:sz w:val="28"/>
          <w:szCs w:val="28"/>
        </w:rPr>
        <w:t>. В удобрении содержится 44-60% калия и около 40% хлора. Последний задерживает рост и ухудшает качество урожая, поэтому хлористый калий вносят исключительно осенью: к началу вегетативного периода растения хлор уже успевает испариться.</w:t>
      </w:r>
    </w:p>
    <w:p w:rsidR="001A6E77" w:rsidRPr="001A6E77" w:rsidRDefault="001A6E77" w:rsidP="001A6E77">
      <w:pPr>
        <w:numPr>
          <w:ilvl w:val="0"/>
          <w:numId w:val="7"/>
        </w:numPr>
        <w:rPr>
          <w:rFonts w:ascii="Times New Roman" w:hAnsi="Times New Roman"/>
          <w:sz w:val="28"/>
          <w:szCs w:val="28"/>
        </w:rPr>
      </w:pPr>
      <w:r w:rsidRPr="001A6E77">
        <w:rPr>
          <w:rFonts w:ascii="Times New Roman" w:hAnsi="Times New Roman"/>
          <w:b/>
          <w:bCs/>
          <w:sz w:val="28"/>
          <w:szCs w:val="28"/>
        </w:rPr>
        <w:t>Сернокислый калий</w:t>
      </w:r>
      <w:r w:rsidRPr="001A6E77">
        <w:rPr>
          <w:rFonts w:ascii="Times New Roman" w:hAnsi="Times New Roman"/>
          <w:sz w:val="28"/>
          <w:szCs w:val="28"/>
        </w:rPr>
        <w:t>. Содержит 50% калия и около 20% серы. Подходит для подкормки любых культур.</w:t>
      </w:r>
    </w:p>
    <w:p w:rsidR="001A6E77" w:rsidRPr="001A6E77" w:rsidRDefault="001A6E77" w:rsidP="001A6E77">
      <w:pPr>
        <w:numPr>
          <w:ilvl w:val="0"/>
          <w:numId w:val="7"/>
        </w:numPr>
        <w:rPr>
          <w:rFonts w:ascii="Times New Roman" w:hAnsi="Times New Roman"/>
          <w:sz w:val="28"/>
          <w:szCs w:val="28"/>
        </w:rPr>
      </w:pPr>
      <w:r w:rsidRPr="001A6E77">
        <w:rPr>
          <w:rFonts w:ascii="Times New Roman" w:hAnsi="Times New Roman"/>
          <w:b/>
          <w:bCs/>
          <w:sz w:val="28"/>
          <w:szCs w:val="28"/>
        </w:rPr>
        <w:t>Калийная селитра</w:t>
      </w:r>
      <w:r w:rsidRPr="001A6E77">
        <w:rPr>
          <w:rFonts w:ascii="Times New Roman" w:hAnsi="Times New Roman"/>
          <w:sz w:val="28"/>
          <w:szCs w:val="28"/>
        </w:rPr>
        <w:t>. В удобрении содержится 45% калия и 15% азота, оно чаще всего используется в закрытом грунте.</w:t>
      </w:r>
    </w:p>
    <w:p w:rsidR="001A6E77" w:rsidRPr="001A6E77" w:rsidRDefault="001A6E77" w:rsidP="001A6E77">
      <w:pPr>
        <w:numPr>
          <w:ilvl w:val="0"/>
          <w:numId w:val="7"/>
        </w:numPr>
        <w:rPr>
          <w:rFonts w:ascii="Times New Roman" w:hAnsi="Times New Roman"/>
          <w:sz w:val="28"/>
          <w:szCs w:val="28"/>
        </w:rPr>
      </w:pPr>
      <w:proofErr w:type="spellStart"/>
      <w:r w:rsidRPr="001A6E77">
        <w:rPr>
          <w:rFonts w:ascii="Times New Roman" w:hAnsi="Times New Roman"/>
          <w:b/>
          <w:bCs/>
          <w:sz w:val="28"/>
          <w:szCs w:val="28"/>
        </w:rPr>
        <w:t>Калимагнезия</w:t>
      </w:r>
      <w:proofErr w:type="spellEnd"/>
      <w:r w:rsidRPr="001A6E77">
        <w:rPr>
          <w:rFonts w:ascii="Times New Roman" w:hAnsi="Times New Roman"/>
          <w:sz w:val="28"/>
          <w:szCs w:val="28"/>
        </w:rPr>
        <w:t>. Содержит около 30% калия и 10-17% магния. Обычно применяется, если в почве не хватает магния.</w:t>
      </w:r>
    </w:p>
    <w:p w:rsidR="001A6E77" w:rsidRPr="001A6E77" w:rsidRDefault="001A6E77" w:rsidP="001A6E77">
      <w:pPr>
        <w:numPr>
          <w:ilvl w:val="0"/>
          <w:numId w:val="7"/>
        </w:numPr>
        <w:rPr>
          <w:rFonts w:ascii="Times New Roman" w:hAnsi="Times New Roman"/>
          <w:sz w:val="28"/>
          <w:szCs w:val="28"/>
        </w:rPr>
      </w:pPr>
      <w:proofErr w:type="spellStart"/>
      <w:r w:rsidRPr="001A6E77">
        <w:rPr>
          <w:rFonts w:ascii="Times New Roman" w:hAnsi="Times New Roman"/>
          <w:b/>
          <w:bCs/>
          <w:sz w:val="28"/>
          <w:szCs w:val="28"/>
        </w:rPr>
        <w:t>Калимаг</w:t>
      </w:r>
      <w:proofErr w:type="spellEnd"/>
      <w:r w:rsidRPr="001A6E77">
        <w:rPr>
          <w:rFonts w:ascii="Times New Roman" w:hAnsi="Times New Roman"/>
          <w:sz w:val="28"/>
          <w:szCs w:val="28"/>
        </w:rPr>
        <w:t xml:space="preserve">. Это та же </w:t>
      </w:r>
      <w:proofErr w:type="spellStart"/>
      <w:r w:rsidRPr="001A6E77">
        <w:rPr>
          <w:rFonts w:ascii="Times New Roman" w:hAnsi="Times New Roman"/>
          <w:sz w:val="28"/>
          <w:szCs w:val="28"/>
        </w:rPr>
        <w:t>калимагнезия</w:t>
      </w:r>
      <w:proofErr w:type="spellEnd"/>
      <w:r w:rsidRPr="001A6E77">
        <w:rPr>
          <w:rFonts w:ascii="Times New Roman" w:hAnsi="Times New Roman"/>
          <w:sz w:val="28"/>
          <w:szCs w:val="28"/>
        </w:rPr>
        <w:t xml:space="preserve">, только с примесью сульфата кальция и хлорида натрия. Содержание калия – </w:t>
      </w:r>
      <w:r w:rsidR="00047481">
        <w:rPr>
          <w:rFonts w:ascii="Times New Roman" w:hAnsi="Times New Roman"/>
          <w:sz w:val="28"/>
          <w:szCs w:val="28"/>
        </w:rPr>
        <w:t xml:space="preserve">15-18%. </w:t>
      </w:r>
      <w:r w:rsidR="00047481">
        <w:rPr>
          <w:rFonts w:ascii="Times New Roman" w:hAnsi="Times New Roman"/>
          <w:sz w:val="28"/>
          <w:szCs w:val="28"/>
          <w:lang w:val="en-US"/>
        </w:rPr>
        <w:t>[</w:t>
      </w:r>
      <w:r w:rsidR="00047481">
        <w:rPr>
          <w:rFonts w:ascii="Times New Roman" w:hAnsi="Times New Roman"/>
          <w:sz w:val="28"/>
          <w:szCs w:val="28"/>
        </w:rPr>
        <w:t>3</w:t>
      </w:r>
      <w:r w:rsidR="00047481">
        <w:rPr>
          <w:rFonts w:ascii="Times New Roman" w:hAnsi="Times New Roman"/>
          <w:sz w:val="28"/>
          <w:szCs w:val="28"/>
          <w:lang w:val="en-US"/>
        </w:rPr>
        <w:t>]</w:t>
      </w:r>
    </w:p>
    <w:p w:rsidR="001A6E77" w:rsidRPr="001A6E77" w:rsidRDefault="001A6E77" w:rsidP="001A6E77">
      <w:pPr>
        <w:ind w:left="360"/>
        <w:rPr>
          <w:rFonts w:ascii="Times New Roman" w:hAnsi="Times New Roman"/>
          <w:sz w:val="28"/>
          <w:szCs w:val="28"/>
        </w:rPr>
      </w:pPr>
    </w:p>
    <w:p w:rsidR="001A6E77" w:rsidRPr="001A6E77" w:rsidRDefault="001A6E77" w:rsidP="00882AE1">
      <w:pPr>
        <w:pStyle w:val="1"/>
        <w:rPr>
          <w:rFonts w:ascii="Times New Roman" w:hAnsi="Times New Roman"/>
          <w:b w:val="0"/>
          <w:sz w:val="28"/>
          <w:szCs w:val="28"/>
        </w:rPr>
      </w:pPr>
      <w:bookmarkStart w:id="7" w:name="_Toc180189557"/>
      <w:r w:rsidRPr="001A6E77">
        <w:rPr>
          <w:rFonts w:ascii="Times New Roman" w:hAnsi="Times New Roman"/>
          <w:sz w:val="28"/>
          <w:szCs w:val="28"/>
        </w:rPr>
        <w:t>Методика исследования:</w:t>
      </w:r>
      <w:bookmarkEnd w:id="7"/>
    </w:p>
    <w:p w:rsidR="001A6E77" w:rsidRPr="001A6E77" w:rsidRDefault="00E53B20" w:rsidP="001A6E77">
      <w:pPr>
        <w:ind w:left="360"/>
        <w:rPr>
          <w:rFonts w:ascii="Times New Roman" w:hAnsi="Times New Roman"/>
          <w:sz w:val="28"/>
          <w:szCs w:val="28"/>
        </w:rPr>
      </w:pPr>
      <w:r w:rsidRPr="00E53B20">
        <w:rPr>
          <w:rFonts w:ascii="Times New Roman" w:hAnsi="Times New Roman"/>
          <w:sz w:val="28"/>
          <w:szCs w:val="28"/>
        </w:rPr>
        <w:t>Условия проведения опыта:</w:t>
      </w:r>
      <w:r w:rsidR="001A6E77" w:rsidRPr="001A6E77">
        <w:rPr>
          <w:rFonts w:ascii="Times New Roman" w:hAnsi="Times New Roman"/>
          <w:i/>
          <w:sz w:val="28"/>
          <w:szCs w:val="28"/>
        </w:rPr>
        <w:t xml:space="preserve"> хорошая освещённость, не менее 12 часов в день и поддержание определённой температуры (для гороха, который является холодостойкой культурой, оптимальная температуры - +16-18</w:t>
      </w:r>
      <w:proofErr w:type="gramStart"/>
      <w:r w:rsidR="001A6E77" w:rsidRPr="001A6E77">
        <w:rPr>
          <w:rFonts w:ascii="Times New Roman" w:hAnsi="Times New Roman"/>
          <w:i/>
          <w:sz w:val="28"/>
          <w:szCs w:val="28"/>
        </w:rPr>
        <w:t xml:space="preserve"> </w:t>
      </w:r>
      <w:r w:rsidR="001A6E77" w:rsidRPr="001A6E77">
        <w:rPr>
          <w:rFonts w:ascii="Times New Roman" w:hAnsi="Times New Roman"/>
          <w:i/>
          <w:color w:val="241F20"/>
          <w:sz w:val="28"/>
          <w:szCs w:val="28"/>
        </w:rPr>
        <w:t>ºС</w:t>
      </w:r>
      <w:proofErr w:type="gramEnd"/>
      <w:r w:rsidR="001A6E77" w:rsidRPr="001A6E77">
        <w:rPr>
          <w:rFonts w:ascii="Times New Roman" w:hAnsi="Times New Roman"/>
          <w:i/>
          <w:sz w:val="28"/>
          <w:szCs w:val="28"/>
        </w:rPr>
        <w:t xml:space="preserve">; самая низкая - +1 </w:t>
      </w:r>
      <w:r w:rsidR="001A6E77" w:rsidRPr="001A6E77">
        <w:rPr>
          <w:rFonts w:ascii="Times New Roman" w:hAnsi="Times New Roman"/>
          <w:i/>
          <w:color w:val="241F20"/>
          <w:sz w:val="28"/>
          <w:szCs w:val="28"/>
        </w:rPr>
        <w:t>ºС</w:t>
      </w:r>
      <w:r w:rsidR="001A6E77" w:rsidRPr="001A6E77">
        <w:rPr>
          <w:rFonts w:ascii="Times New Roman" w:hAnsi="Times New Roman"/>
          <w:i/>
          <w:sz w:val="28"/>
          <w:szCs w:val="28"/>
        </w:rPr>
        <w:t xml:space="preserve">; самая высокая - +25 </w:t>
      </w:r>
      <w:r w:rsidR="001A6E77" w:rsidRPr="001A6E77">
        <w:rPr>
          <w:rFonts w:ascii="Times New Roman" w:hAnsi="Times New Roman"/>
          <w:i/>
          <w:color w:val="241F20"/>
          <w:sz w:val="28"/>
          <w:szCs w:val="28"/>
        </w:rPr>
        <w:t>ºС</w:t>
      </w:r>
      <w:r w:rsidR="001A6E77" w:rsidRPr="001A6E77">
        <w:rPr>
          <w:rFonts w:ascii="Times New Roman" w:hAnsi="Times New Roman"/>
          <w:i/>
          <w:sz w:val="28"/>
          <w:szCs w:val="28"/>
        </w:rPr>
        <w:t>)</w:t>
      </w:r>
      <w:r w:rsidR="001A6E77" w:rsidRPr="001A6E77">
        <w:rPr>
          <w:rFonts w:ascii="Times New Roman" w:hAnsi="Times New Roman"/>
          <w:sz w:val="28"/>
          <w:szCs w:val="28"/>
        </w:rPr>
        <w:t>.</w:t>
      </w:r>
      <w:r w:rsidR="00317336">
        <w:rPr>
          <w:rFonts w:ascii="Times New Roman" w:hAnsi="Times New Roman"/>
          <w:sz w:val="28"/>
          <w:szCs w:val="28"/>
        </w:rPr>
        <w:t xml:space="preserve"> </w:t>
      </w:r>
      <w:r w:rsidR="00317336" w:rsidRPr="00317336">
        <w:rPr>
          <w:rFonts w:ascii="Times New Roman" w:hAnsi="Times New Roman"/>
          <w:i/>
          <w:sz w:val="28"/>
          <w:szCs w:val="28"/>
        </w:rPr>
        <w:t>Так же большое значение имеет своевременный полив растений.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Сорт го</w:t>
      </w:r>
      <w:r w:rsidR="004052DC">
        <w:rPr>
          <w:rFonts w:ascii="Times New Roman" w:hAnsi="Times New Roman"/>
          <w:sz w:val="28"/>
          <w:szCs w:val="28"/>
        </w:rPr>
        <w:t xml:space="preserve">роха: </w:t>
      </w:r>
      <w:r w:rsidR="004052DC" w:rsidRPr="00E53B20">
        <w:rPr>
          <w:rFonts w:ascii="Times New Roman" w:hAnsi="Times New Roman"/>
          <w:i/>
          <w:sz w:val="28"/>
          <w:szCs w:val="28"/>
        </w:rPr>
        <w:t>горох овощной, раннеспел</w:t>
      </w:r>
      <w:r w:rsidRPr="00E53B20">
        <w:rPr>
          <w:rFonts w:ascii="Times New Roman" w:hAnsi="Times New Roman"/>
          <w:i/>
          <w:sz w:val="28"/>
          <w:szCs w:val="28"/>
        </w:rPr>
        <w:t>ый, лущильный</w:t>
      </w:r>
      <w:r w:rsidRPr="001A6E77">
        <w:rPr>
          <w:rFonts w:ascii="Times New Roman" w:hAnsi="Times New Roman"/>
          <w:sz w:val="28"/>
          <w:szCs w:val="28"/>
        </w:rPr>
        <w:t>.</w:t>
      </w:r>
    </w:p>
    <w:p w:rsidR="001A6E77" w:rsidRPr="00E53B20" w:rsidRDefault="001A6E77" w:rsidP="001A6E77">
      <w:pPr>
        <w:ind w:left="360"/>
        <w:rPr>
          <w:rFonts w:ascii="Times New Roman" w:hAnsi="Times New Roman"/>
          <w:i/>
          <w:sz w:val="28"/>
          <w:szCs w:val="28"/>
        </w:rPr>
      </w:pPr>
      <w:r w:rsidRPr="001A6E77">
        <w:rPr>
          <w:rFonts w:ascii="Times New Roman" w:hAnsi="Times New Roman"/>
          <w:sz w:val="28"/>
          <w:szCs w:val="28"/>
        </w:rPr>
        <w:t xml:space="preserve">Объём кассеты: </w:t>
      </w:r>
      <w:r w:rsidRPr="00E53B20">
        <w:rPr>
          <w:rFonts w:ascii="Times New Roman" w:hAnsi="Times New Roman"/>
          <w:i/>
          <w:sz w:val="28"/>
          <w:szCs w:val="28"/>
        </w:rPr>
        <w:t>100 мл.</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Грунт: </w:t>
      </w:r>
      <w:r w:rsidRPr="00E53B20">
        <w:rPr>
          <w:rFonts w:ascii="Times New Roman" w:hAnsi="Times New Roman"/>
          <w:i/>
          <w:sz w:val="28"/>
          <w:szCs w:val="28"/>
        </w:rPr>
        <w:t>кокосовый субстрат и чистый речной песок (3:1).</w:t>
      </w:r>
    </w:p>
    <w:p w:rsidR="001A6E77" w:rsidRPr="001A6E77" w:rsidRDefault="001A6E77" w:rsidP="001A6E77">
      <w:pPr>
        <w:ind w:left="360"/>
        <w:rPr>
          <w:rFonts w:ascii="Times New Roman" w:hAnsi="Times New Roman"/>
          <w:i/>
          <w:sz w:val="28"/>
          <w:szCs w:val="28"/>
          <w:u w:val="single"/>
        </w:rPr>
      </w:pPr>
      <w:r w:rsidRPr="001A6E77">
        <w:rPr>
          <w:rFonts w:ascii="Times New Roman" w:hAnsi="Times New Roman"/>
          <w:i/>
          <w:sz w:val="28"/>
          <w:szCs w:val="28"/>
          <w:u w:val="single"/>
        </w:rPr>
        <w:t>Рассадка по группам:</w:t>
      </w:r>
    </w:p>
    <w:p w:rsidR="001A6E77" w:rsidRPr="001A6E77" w:rsidRDefault="001A6E77" w:rsidP="001A6E77">
      <w:pPr>
        <w:numPr>
          <w:ilvl w:val="0"/>
          <w:numId w:val="2"/>
        </w:numPr>
        <w:rPr>
          <w:rFonts w:ascii="Times New Roman" w:hAnsi="Times New Roman"/>
          <w:sz w:val="28"/>
          <w:szCs w:val="28"/>
        </w:rPr>
      </w:pPr>
      <w:r w:rsidRPr="001A6E77">
        <w:rPr>
          <w:rFonts w:ascii="Times New Roman" w:hAnsi="Times New Roman"/>
          <w:sz w:val="28"/>
          <w:szCs w:val="28"/>
        </w:rPr>
        <w:t>Контрольная группа (0)</w:t>
      </w:r>
    </w:p>
    <w:p w:rsidR="001A6E77" w:rsidRPr="001A6E77" w:rsidRDefault="001A6E77" w:rsidP="001A6E77">
      <w:pPr>
        <w:numPr>
          <w:ilvl w:val="0"/>
          <w:numId w:val="2"/>
        </w:numPr>
        <w:rPr>
          <w:rFonts w:ascii="Times New Roman" w:hAnsi="Times New Roman"/>
          <w:sz w:val="28"/>
          <w:szCs w:val="28"/>
        </w:rPr>
      </w:pPr>
      <w:r w:rsidRPr="001A6E77">
        <w:rPr>
          <w:rFonts w:ascii="Times New Roman" w:hAnsi="Times New Roman"/>
          <w:sz w:val="28"/>
          <w:szCs w:val="28"/>
        </w:rPr>
        <w:t>Группа, содержащая только азот</w:t>
      </w:r>
      <w:r w:rsidR="00317336">
        <w:rPr>
          <w:rFonts w:ascii="Times New Roman" w:hAnsi="Times New Roman"/>
          <w:sz w:val="28"/>
          <w:szCs w:val="28"/>
        </w:rPr>
        <w:t xml:space="preserve"> (</w:t>
      </w:r>
      <w:r w:rsidR="00317336">
        <w:rPr>
          <w:rFonts w:ascii="Times New Roman" w:hAnsi="Times New Roman"/>
          <w:sz w:val="28"/>
          <w:szCs w:val="28"/>
          <w:lang w:val="en-US"/>
        </w:rPr>
        <w:t>N</w:t>
      </w:r>
      <w:r w:rsidR="00317336">
        <w:rPr>
          <w:rFonts w:ascii="Times New Roman" w:hAnsi="Times New Roman"/>
          <w:sz w:val="28"/>
          <w:szCs w:val="28"/>
        </w:rPr>
        <w:t>)</w:t>
      </w:r>
    </w:p>
    <w:p w:rsidR="001A6E77" w:rsidRPr="001A6E77" w:rsidRDefault="001A6E77" w:rsidP="001A6E77">
      <w:pPr>
        <w:numPr>
          <w:ilvl w:val="0"/>
          <w:numId w:val="2"/>
        </w:numPr>
        <w:rPr>
          <w:rFonts w:ascii="Times New Roman" w:hAnsi="Times New Roman"/>
          <w:sz w:val="28"/>
          <w:szCs w:val="28"/>
        </w:rPr>
      </w:pPr>
      <w:r w:rsidRPr="001A6E77">
        <w:rPr>
          <w:rFonts w:ascii="Times New Roman" w:hAnsi="Times New Roman"/>
          <w:sz w:val="28"/>
          <w:szCs w:val="28"/>
        </w:rPr>
        <w:t>Группа, содержащая только фосфор</w:t>
      </w:r>
      <w:r w:rsidR="00317336">
        <w:rPr>
          <w:rFonts w:ascii="Times New Roman" w:hAnsi="Times New Roman"/>
          <w:sz w:val="28"/>
          <w:szCs w:val="28"/>
        </w:rPr>
        <w:t xml:space="preserve"> (</w:t>
      </w:r>
      <w:r w:rsidR="00317336">
        <w:rPr>
          <w:rFonts w:ascii="Times New Roman" w:hAnsi="Times New Roman"/>
          <w:sz w:val="28"/>
          <w:szCs w:val="28"/>
          <w:lang w:val="en-US"/>
        </w:rPr>
        <w:t>P</w:t>
      </w:r>
      <w:r w:rsidR="00317336">
        <w:rPr>
          <w:rFonts w:ascii="Times New Roman" w:hAnsi="Times New Roman"/>
          <w:sz w:val="28"/>
          <w:szCs w:val="28"/>
        </w:rPr>
        <w:t>)</w:t>
      </w:r>
    </w:p>
    <w:p w:rsidR="001A6E77" w:rsidRPr="001A6E77" w:rsidRDefault="001A6E77" w:rsidP="001A6E77">
      <w:pPr>
        <w:numPr>
          <w:ilvl w:val="0"/>
          <w:numId w:val="2"/>
        </w:numPr>
        <w:rPr>
          <w:rFonts w:ascii="Times New Roman" w:hAnsi="Times New Roman"/>
          <w:sz w:val="28"/>
          <w:szCs w:val="28"/>
        </w:rPr>
      </w:pPr>
      <w:r w:rsidRPr="001A6E77">
        <w:rPr>
          <w:rFonts w:ascii="Times New Roman" w:hAnsi="Times New Roman"/>
          <w:sz w:val="28"/>
          <w:szCs w:val="28"/>
        </w:rPr>
        <w:t>Группа, содержащая только калий</w:t>
      </w:r>
      <w:r w:rsidR="00317336">
        <w:rPr>
          <w:rFonts w:ascii="Times New Roman" w:hAnsi="Times New Roman"/>
          <w:sz w:val="28"/>
          <w:szCs w:val="28"/>
        </w:rPr>
        <w:t xml:space="preserve"> (</w:t>
      </w:r>
      <w:r w:rsidR="00317336">
        <w:rPr>
          <w:rFonts w:ascii="Times New Roman" w:hAnsi="Times New Roman"/>
          <w:sz w:val="28"/>
          <w:szCs w:val="28"/>
          <w:lang w:val="en-US"/>
        </w:rPr>
        <w:t>K</w:t>
      </w:r>
      <w:r w:rsidR="00317336">
        <w:rPr>
          <w:rFonts w:ascii="Times New Roman" w:hAnsi="Times New Roman"/>
          <w:sz w:val="28"/>
          <w:szCs w:val="28"/>
        </w:rPr>
        <w:t>)</w:t>
      </w:r>
    </w:p>
    <w:p w:rsidR="001A6E77" w:rsidRPr="001A6E77" w:rsidRDefault="001A6E77" w:rsidP="001A6E77">
      <w:pPr>
        <w:numPr>
          <w:ilvl w:val="0"/>
          <w:numId w:val="2"/>
        </w:numPr>
        <w:rPr>
          <w:rFonts w:ascii="Times New Roman" w:hAnsi="Times New Roman"/>
          <w:sz w:val="28"/>
          <w:szCs w:val="28"/>
        </w:rPr>
      </w:pPr>
      <w:r w:rsidRPr="001A6E77">
        <w:rPr>
          <w:rFonts w:ascii="Times New Roman" w:hAnsi="Times New Roman"/>
          <w:sz w:val="28"/>
          <w:szCs w:val="28"/>
        </w:rPr>
        <w:t>Группа, содержащая азот, фосфор и калий вместе</w:t>
      </w:r>
      <w:r w:rsidR="00317336">
        <w:rPr>
          <w:rFonts w:ascii="Times New Roman" w:hAnsi="Times New Roman"/>
          <w:sz w:val="28"/>
          <w:szCs w:val="28"/>
        </w:rPr>
        <w:t xml:space="preserve"> (</w:t>
      </w:r>
      <w:r w:rsidR="00317336">
        <w:rPr>
          <w:rFonts w:ascii="Times New Roman" w:hAnsi="Times New Roman"/>
          <w:sz w:val="28"/>
          <w:szCs w:val="28"/>
          <w:lang w:val="en-US"/>
        </w:rPr>
        <w:t>NPK</w:t>
      </w:r>
      <w:r w:rsidR="00317336">
        <w:rPr>
          <w:rFonts w:ascii="Times New Roman" w:hAnsi="Times New Roman"/>
          <w:sz w:val="28"/>
          <w:szCs w:val="28"/>
        </w:rPr>
        <w:t>)</w:t>
      </w:r>
    </w:p>
    <w:p w:rsidR="002C108B" w:rsidRPr="002C108B" w:rsidRDefault="002C108B" w:rsidP="001A6E77">
      <w:pPr>
        <w:ind w:left="360"/>
        <w:rPr>
          <w:rFonts w:ascii="Times New Roman" w:hAnsi="Times New Roman"/>
          <w:sz w:val="28"/>
          <w:szCs w:val="28"/>
        </w:rPr>
      </w:pPr>
    </w:p>
    <w:p w:rsidR="002C108B" w:rsidRPr="002C108B" w:rsidRDefault="00600C5E" w:rsidP="002C108B">
      <w:pPr>
        <w:ind w:left="360"/>
        <w:jc w:val="center"/>
        <w:rPr>
          <w:rFonts w:ascii="Times New Roman" w:hAnsi="Times New Roman"/>
          <w:sz w:val="28"/>
          <w:szCs w:val="28"/>
        </w:rPr>
      </w:pPr>
      <w:r>
        <w:rPr>
          <w:rFonts w:ascii="Times New Roman" w:hAnsi="Times New Roman"/>
          <w:sz w:val="28"/>
          <w:szCs w:val="28"/>
        </w:rPr>
        <w:t>10</w:t>
      </w:r>
    </w:p>
    <w:p w:rsidR="001A6E77" w:rsidRPr="001A6E77" w:rsidRDefault="001A6E77" w:rsidP="001A6E77">
      <w:pPr>
        <w:ind w:left="360"/>
        <w:rPr>
          <w:rFonts w:ascii="Times New Roman" w:hAnsi="Times New Roman"/>
          <w:i/>
          <w:sz w:val="28"/>
          <w:szCs w:val="28"/>
          <w:u w:val="single"/>
        </w:rPr>
      </w:pPr>
      <w:r w:rsidRPr="001A6E77">
        <w:rPr>
          <w:rFonts w:ascii="Times New Roman" w:hAnsi="Times New Roman"/>
          <w:i/>
          <w:sz w:val="28"/>
          <w:szCs w:val="28"/>
          <w:u w:val="single"/>
        </w:rPr>
        <w:lastRenderedPageBreak/>
        <w:t>В каждой группе по три растения.</w:t>
      </w:r>
    </w:p>
    <w:p w:rsidR="001A6E77" w:rsidRPr="001A6E77" w:rsidRDefault="00F741B5" w:rsidP="002C108B">
      <w:pPr>
        <w:pStyle w:val="2"/>
        <w:rPr>
          <w:rFonts w:ascii="Times New Roman" w:hAnsi="Times New Roman"/>
          <w:i w:val="0"/>
        </w:rPr>
      </w:pPr>
      <w:bookmarkStart w:id="8" w:name="_Toc180189558"/>
      <w:r w:rsidRPr="00F741B5">
        <w:rPr>
          <w:rFonts w:ascii="Times New Roman" w:hAnsi="Times New Roman"/>
        </w:rPr>
        <w:t>Дневник наблюдений:</w:t>
      </w:r>
      <w:bookmarkEnd w:id="8"/>
      <w:r w:rsidR="002C108B">
        <w:rPr>
          <w:rFonts w:ascii="Times New Roman" w:hAnsi="Times New Roman"/>
        </w:rPr>
        <w:t xml:space="preserve"> </w:t>
      </w:r>
      <w:r w:rsidR="001A6E77" w:rsidRPr="001A6E77">
        <w:rPr>
          <w:rFonts w:ascii="Times New Roman" w:hAnsi="Times New Roman"/>
        </w:rPr>
        <w:t>Начало эксперимента: 02.07.2024</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Промыла  семена и замочила в тёплой воде на 6 часов, после чего завернула во влажную ткань  и оставила в теплом месте прорастать — обычно на это требуется пара дней. Завела дневник наблюдений.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03.07: семена гороха набухли.</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04.07-05.07: наблюдается частичное появлен</w:t>
      </w:r>
      <w:r w:rsidR="004052DC">
        <w:rPr>
          <w:rFonts w:ascii="Times New Roman" w:hAnsi="Times New Roman"/>
          <w:sz w:val="28"/>
          <w:szCs w:val="28"/>
        </w:rPr>
        <w:t xml:space="preserve">ие и удлинение ростков </w:t>
      </w:r>
      <w:proofErr w:type="gramStart"/>
      <w:r w:rsidR="004052DC">
        <w:rPr>
          <w:rFonts w:ascii="Times New Roman" w:hAnsi="Times New Roman"/>
          <w:sz w:val="28"/>
          <w:szCs w:val="28"/>
        </w:rPr>
        <w:t xml:space="preserve">( </w:t>
      </w:r>
      <w:proofErr w:type="gramEnd"/>
      <w:r w:rsidR="004052DC">
        <w:rPr>
          <w:rFonts w:ascii="Times New Roman" w:hAnsi="Times New Roman"/>
          <w:sz w:val="28"/>
          <w:szCs w:val="28"/>
        </w:rPr>
        <w:t>4.07 появились 4 ростка, а 5.07</w:t>
      </w:r>
      <w:r w:rsidRPr="001A6E77">
        <w:rPr>
          <w:rFonts w:ascii="Times New Roman" w:hAnsi="Times New Roman"/>
          <w:sz w:val="28"/>
          <w:szCs w:val="28"/>
        </w:rPr>
        <w:t xml:space="preserve"> – 14 из 27 горошин).</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06.07: подготовила грунт. Пророщенные семена посадила</w:t>
      </w:r>
      <w:r w:rsidR="004052DC">
        <w:rPr>
          <w:rFonts w:ascii="Times New Roman" w:hAnsi="Times New Roman"/>
          <w:sz w:val="28"/>
          <w:szCs w:val="28"/>
        </w:rPr>
        <w:t xml:space="preserve"> </w:t>
      </w:r>
      <w:r w:rsidRPr="001A6E77">
        <w:rPr>
          <w:rFonts w:ascii="Times New Roman" w:hAnsi="Times New Roman"/>
          <w:sz w:val="28"/>
          <w:szCs w:val="28"/>
        </w:rPr>
        <w:t xml:space="preserve"> на глубину два сантиметра, присыпала землей, увлажнила из пульверизатора и накрыла крышкой мини парника.</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Посевы находятся в хорошо освещённом месте, при комнатной температуре, помещение, в котором проводятся наблюдения, регулярно проветриваются.</w:t>
      </w:r>
    </w:p>
    <w:p w:rsidR="00F2278D" w:rsidRDefault="001A6E77" w:rsidP="001A6E77">
      <w:pPr>
        <w:ind w:left="360"/>
        <w:rPr>
          <w:rFonts w:ascii="Times New Roman" w:hAnsi="Times New Roman"/>
          <w:sz w:val="28"/>
          <w:szCs w:val="28"/>
        </w:rPr>
      </w:pPr>
      <w:r w:rsidRPr="001A6E77">
        <w:rPr>
          <w:rFonts w:ascii="Times New Roman" w:hAnsi="Times New Roman"/>
          <w:sz w:val="28"/>
          <w:szCs w:val="28"/>
        </w:rPr>
        <w:t>08.07: видны первые всходы</w:t>
      </w:r>
      <w:r w:rsidR="004052DC">
        <w:rPr>
          <w:rFonts w:ascii="Times New Roman" w:hAnsi="Times New Roman"/>
          <w:sz w:val="28"/>
          <w:szCs w:val="28"/>
        </w:rPr>
        <w:t>,</w:t>
      </w:r>
      <w:r w:rsidRPr="001A6E77">
        <w:rPr>
          <w:rFonts w:ascii="Times New Roman" w:hAnsi="Times New Roman"/>
          <w:sz w:val="28"/>
          <w:szCs w:val="28"/>
        </w:rPr>
        <w:t xml:space="preserve"> я сняла крышки с парников</w:t>
      </w:r>
      <w:proofErr w:type="gramStart"/>
      <w:r w:rsidRPr="001A6E77">
        <w:rPr>
          <w:rFonts w:ascii="Times New Roman" w:hAnsi="Times New Roman"/>
          <w:sz w:val="28"/>
          <w:szCs w:val="28"/>
        </w:rPr>
        <w:t>.</w:t>
      </w:r>
      <w:proofErr w:type="gramEnd"/>
      <w:r w:rsidRPr="001A6E77">
        <w:rPr>
          <w:rFonts w:ascii="Times New Roman" w:hAnsi="Times New Roman"/>
          <w:sz w:val="28"/>
          <w:szCs w:val="28"/>
        </w:rPr>
        <w:t xml:space="preserve"> </w:t>
      </w:r>
      <w:r w:rsidR="00F2278D">
        <w:rPr>
          <w:rFonts w:ascii="Times New Roman" w:hAnsi="Times New Roman"/>
          <w:sz w:val="28"/>
          <w:szCs w:val="28"/>
        </w:rPr>
        <w:t>(</w:t>
      </w:r>
      <w:proofErr w:type="gramStart"/>
      <w:r w:rsidR="00F2278D">
        <w:rPr>
          <w:rFonts w:ascii="Times New Roman" w:hAnsi="Times New Roman"/>
          <w:sz w:val="28"/>
          <w:szCs w:val="28"/>
        </w:rPr>
        <w:t>с</w:t>
      </w:r>
      <w:proofErr w:type="gramEnd"/>
      <w:r w:rsidR="00F2278D">
        <w:rPr>
          <w:rFonts w:ascii="Times New Roman" w:hAnsi="Times New Roman"/>
          <w:sz w:val="28"/>
          <w:szCs w:val="28"/>
        </w:rPr>
        <w:t>м. приложение фото №1)</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В течение двух дней наблюдаются всходы гороха.</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Распределила проростки по соответствующим группам.</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Развела растворы азота, фосфора и калия в соотношении: 0,5 грамм вещества на 0,5 миллиграмм воды.</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На протяжении от 11.07 по 29.08 веду замеры роста гороха.</w:t>
      </w:r>
    </w:p>
    <w:p w:rsidR="001A6E77" w:rsidRPr="002C108B" w:rsidRDefault="001A6E77" w:rsidP="001A6E77">
      <w:pPr>
        <w:ind w:left="360"/>
        <w:rPr>
          <w:rFonts w:ascii="Times New Roman" w:hAnsi="Times New Roman"/>
          <w:sz w:val="28"/>
          <w:szCs w:val="28"/>
        </w:rPr>
      </w:pPr>
      <w:r w:rsidRPr="001A6E77">
        <w:rPr>
          <w:rFonts w:ascii="Times New Roman" w:hAnsi="Times New Roman"/>
          <w:sz w:val="28"/>
          <w:szCs w:val="28"/>
        </w:rPr>
        <w:t xml:space="preserve">18.07:  Осуществила первую подкормку, которую делают через неделю после появления всходов. </w:t>
      </w:r>
      <w:r w:rsidR="007D584D" w:rsidRPr="00600C5E">
        <w:rPr>
          <w:rFonts w:ascii="Times New Roman" w:hAnsi="Times New Roman"/>
          <w:sz w:val="28"/>
          <w:szCs w:val="28"/>
        </w:rPr>
        <w:t xml:space="preserve">[6] </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1-ю группу полила отстоянной водой;</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2-ю группу – </w:t>
      </w:r>
      <w:r w:rsidR="004052DC">
        <w:rPr>
          <w:rFonts w:ascii="Times New Roman" w:hAnsi="Times New Roman"/>
          <w:sz w:val="28"/>
          <w:szCs w:val="28"/>
        </w:rPr>
        <w:t xml:space="preserve">раствором </w:t>
      </w:r>
      <w:r w:rsidRPr="001A6E77">
        <w:rPr>
          <w:rFonts w:ascii="Times New Roman" w:hAnsi="Times New Roman"/>
          <w:sz w:val="28"/>
          <w:szCs w:val="28"/>
        </w:rPr>
        <w:t>карбамид</w:t>
      </w:r>
      <w:r w:rsidR="004052DC">
        <w:rPr>
          <w:rFonts w:ascii="Times New Roman" w:hAnsi="Times New Roman"/>
          <w:sz w:val="28"/>
          <w:szCs w:val="28"/>
        </w:rPr>
        <w:t>а</w:t>
      </w:r>
      <w:r w:rsidRPr="001A6E77">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3-ю группу – </w:t>
      </w:r>
      <w:r w:rsidR="004052DC">
        <w:rPr>
          <w:rFonts w:ascii="Times New Roman" w:hAnsi="Times New Roman"/>
          <w:sz w:val="28"/>
          <w:szCs w:val="28"/>
        </w:rPr>
        <w:t>раствором оксида</w:t>
      </w:r>
      <w:r w:rsidRPr="001A6E77">
        <w:rPr>
          <w:rFonts w:ascii="Times New Roman" w:hAnsi="Times New Roman"/>
          <w:sz w:val="28"/>
          <w:szCs w:val="28"/>
        </w:rPr>
        <w:t xml:space="preserve"> фосфора;</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4-ю группу – </w:t>
      </w:r>
      <w:r w:rsidR="004052DC">
        <w:rPr>
          <w:rFonts w:ascii="Times New Roman" w:hAnsi="Times New Roman"/>
          <w:sz w:val="28"/>
          <w:szCs w:val="28"/>
        </w:rPr>
        <w:t>раствором сульфата</w:t>
      </w:r>
      <w:r w:rsidRPr="001A6E77">
        <w:rPr>
          <w:rFonts w:ascii="Times New Roman" w:hAnsi="Times New Roman"/>
          <w:sz w:val="28"/>
          <w:szCs w:val="28"/>
        </w:rPr>
        <w:t xml:space="preserve"> калия;</w:t>
      </w:r>
    </w:p>
    <w:p w:rsid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5-ю группу – </w:t>
      </w:r>
      <w:r w:rsidR="004052DC">
        <w:rPr>
          <w:rFonts w:ascii="Times New Roman" w:hAnsi="Times New Roman"/>
          <w:sz w:val="28"/>
          <w:szCs w:val="28"/>
        </w:rPr>
        <w:t xml:space="preserve">смешанным раствором со </w:t>
      </w:r>
      <w:r w:rsidRPr="001A6E77">
        <w:rPr>
          <w:rFonts w:ascii="Times New Roman" w:hAnsi="Times New Roman"/>
          <w:sz w:val="28"/>
          <w:szCs w:val="28"/>
        </w:rPr>
        <w:t>всеми перечисленными выше веществами.</w:t>
      </w:r>
    </w:p>
    <w:p w:rsidR="002C108B" w:rsidRPr="001A6E77" w:rsidRDefault="00600C5E" w:rsidP="002C108B">
      <w:pPr>
        <w:ind w:left="360"/>
        <w:jc w:val="center"/>
        <w:rPr>
          <w:rFonts w:ascii="Times New Roman" w:hAnsi="Times New Roman"/>
          <w:sz w:val="28"/>
          <w:szCs w:val="28"/>
        </w:rPr>
      </w:pPr>
      <w:r>
        <w:rPr>
          <w:rFonts w:ascii="Times New Roman" w:hAnsi="Times New Roman"/>
          <w:sz w:val="28"/>
          <w:szCs w:val="28"/>
        </w:rPr>
        <w:t>11</w:t>
      </w:r>
    </w:p>
    <w:p w:rsidR="001A6E77" w:rsidRPr="002C108B" w:rsidRDefault="001A6E77" w:rsidP="001A6E77">
      <w:pPr>
        <w:ind w:left="360"/>
        <w:rPr>
          <w:rFonts w:ascii="Times New Roman" w:hAnsi="Times New Roman"/>
          <w:sz w:val="28"/>
          <w:szCs w:val="28"/>
        </w:rPr>
      </w:pPr>
      <w:r w:rsidRPr="001A6E77">
        <w:rPr>
          <w:rFonts w:ascii="Times New Roman" w:hAnsi="Times New Roman"/>
          <w:sz w:val="28"/>
          <w:szCs w:val="28"/>
        </w:rPr>
        <w:lastRenderedPageBreak/>
        <w:t xml:space="preserve"> 20.07: наблюдается активный рост первой, второй, четвёртой и пятой групп. Третья группа дала проростки, но они в течение недели, ни один из ростков так и не поднялся на высоту больше 0,6 см. </w:t>
      </w:r>
      <w:r w:rsidR="007D584D" w:rsidRPr="00600C5E">
        <w:rPr>
          <w:rFonts w:ascii="Times New Roman" w:hAnsi="Times New Roman"/>
          <w:sz w:val="28"/>
          <w:szCs w:val="28"/>
        </w:rPr>
        <w:t>(</w:t>
      </w:r>
      <w:r w:rsidR="00600C5E">
        <w:rPr>
          <w:rFonts w:ascii="Times New Roman" w:hAnsi="Times New Roman"/>
          <w:sz w:val="28"/>
          <w:szCs w:val="28"/>
        </w:rPr>
        <w:t>прил.</w:t>
      </w:r>
      <w:r w:rsidR="00600C5E" w:rsidRPr="00600C5E">
        <w:rPr>
          <w:rFonts w:ascii="Times New Roman" w:hAnsi="Times New Roman"/>
          <w:sz w:val="28"/>
          <w:szCs w:val="28"/>
        </w:rPr>
        <w:t xml:space="preserve"> </w:t>
      </w:r>
      <w:r w:rsidR="00600C5E">
        <w:rPr>
          <w:rFonts w:ascii="Times New Roman" w:hAnsi="Times New Roman"/>
          <w:sz w:val="28"/>
          <w:szCs w:val="28"/>
        </w:rPr>
        <w:t>фото № 2</w:t>
      </w:r>
      <w:r w:rsidR="007D584D" w:rsidRPr="00600C5E">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27.07: появление у первой группы первого бутона</w:t>
      </w:r>
    </w:p>
    <w:p w:rsidR="001A6E77" w:rsidRPr="007D584D" w:rsidRDefault="001A6E77" w:rsidP="001A6E77">
      <w:pPr>
        <w:ind w:left="360"/>
        <w:rPr>
          <w:rFonts w:ascii="Times New Roman" w:hAnsi="Times New Roman"/>
          <w:sz w:val="28"/>
          <w:szCs w:val="28"/>
        </w:rPr>
      </w:pPr>
      <w:r w:rsidRPr="001A6E77">
        <w:rPr>
          <w:rFonts w:ascii="Times New Roman" w:hAnsi="Times New Roman"/>
          <w:sz w:val="28"/>
          <w:szCs w:val="28"/>
        </w:rPr>
        <w:t>23.07: все растения имеют яркий зелёный окрас, тянуться наверх, у пятой группы, в отличие от остальных, утолщённые стебли</w:t>
      </w:r>
      <w:proofErr w:type="gramStart"/>
      <w:r w:rsidRPr="001A6E77">
        <w:rPr>
          <w:rFonts w:ascii="Times New Roman" w:hAnsi="Times New Roman"/>
          <w:sz w:val="28"/>
          <w:szCs w:val="28"/>
        </w:rPr>
        <w:t>.</w:t>
      </w:r>
      <w:proofErr w:type="gramEnd"/>
      <w:r w:rsidRPr="001A6E77">
        <w:rPr>
          <w:rFonts w:ascii="Times New Roman" w:hAnsi="Times New Roman"/>
          <w:sz w:val="28"/>
          <w:szCs w:val="28"/>
        </w:rPr>
        <w:t xml:space="preserve"> </w:t>
      </w:r>
      <w:r w:rsidR="007D584D" w:rsidRPr="00600C5E">
        <w:rPr>
          <w:rFonts w:ascii="Times New Roman" w:hAnsi="Times New Roman"/>
          <w:sz w:val="28"/>
          <w:szCs w:val="28"/>
        </w:rPr>
        <w:t>(</w:t>
      </w:r>
      <w:proofErr w:type="gramStart"/>
      <w:r w:rsidR="00600C5E">
        <w:rPr>
          <w:rFonts w:ascii="Times New Roman" w:hAnsi="Times New Roman"/>
          <w:sz w:val="28"/>
          <w:szCs w:val="28"/>
        </w:rPr>
        <w:t>п</w:t>
      </w:r>
      <w:proofErr w:type="gramEnd"/>
      <w:r w:rsidR="00600C5E">
        <w:rPr>
          <w:rFonts w:ascii="Times New Roman" w:hAnsi="Times New Roman"/>
          <w:sz w:val="28"/>
          <w:szCs w:val="28"/>
        </w:rPr>
        <w:t>рил.</w:t>
      </w:r>
      <w:r w:rsidR="00600C5E" w:rsidRPr="00600C5E">
        <w:rPr>
          <w:rFonts w:ascii="Times New Roman" w:hAnsi="Times New Roman"/>
          <w:sz w:val="28"/>
          <w:szCs w:val="28"/>
        </w:rPr>
        <w:t xml:space="preserve"> </w:t>
      </w:r>
      <w:r w:rsidR="00600C5E">
        <w:rPr>
          <w:rFonts w:ascii="Times New Roman" w:hAnsi="Times New Roman"/>
          <w:sz w:val="28"/>
          <w:szCs w:val="28"/>
        </w:rPr>
        <w:t>фото №</w:t>
      </w:r>
      <w:r w:rsidR="00047481" w:rsidRPr="00600C5E">
        <w:rPr>
          <w:rFonts w:ascii="Times New Roman" w:hAnsi="Times New Roman"/>
          <w:sz w:val="28"/>
          <w:szCs w:val="28"/>
        </w:rPr>
        <w:t>3</w:t>
      </w:r>
      <w:r w:rsidR="007D584D" w:rsidRPr="00600C5E">
        <w:rPr>
          <w:rFonts w:ascii="Times New Roman" w:hAnsi="Times New Roman"/>
          <w:sz w:val="28"/>
          <w:szCs w:val="28"/>
        </w:rPr>
        <w:t>)</w:t>
      </w:r>
    </w:p>
    <w:p w:rsidR="001A6E77" w:rsidRPr="007D584D" w:rsidRDefault="001A6E77" w:rsidP="001A6E77">
      <w:pPr>
        <w:ind w:left="360"/>
        <w:rPr>
          <w:rFonts w:ascii="Times New Roman" w:hAnsi="Times New Roman"/>
          <w:sz w:val="28"/>
          <w:szCs w:val="28"/>
        </w:rPr>
      </w:pPr>
      <w:r w:rsidRPr="001A6E77">
        <w:rPr>
          <w:rFonts w:ascii="Times New Roman" w:hAnsi="Times New Roman"/>
          <w:sz w:val="28"/>
          <w:szCs w:val="28"/>
        </w:rPr>
        <w:t xml:space="preserve">29.07: наблюдается активный рост всех групп кроме четвёртой их стебли тонкие, увеличение в росте почти не заметно  </w:t>
      </w:r>
      <w:r w:rsidR="007D584D" w:rsidRPr="00600C5E">
        <w:rPr>
          <w:rFonts w:ascii="Times New Roman" w:hAnsi="Times New Roman"/>
          <w:sz w:val="28"/>
          <w:szCs w:val="28"/>
        </w:rPr>
        <w:t>(</w:t>
      </w:r>
      <w:r w:rsidR="00600C5E">
        <w:rPr>
          <w:rFonts w:ascii="Times New Roman" w:hAnsi="Times New Roman"/>
          <w:sz w:val="28"/>
          <w:szCs w:val="28"/>
        </w:rPr>
        <w:t>приложение</w:t>
      </w:r>
      <w:r w:rsidR="00600C5E" w:rsidRPr="00600C5E">
        <w:rPr>
          <w:rFonts w:ascii="Times New Roman" w:hAnsi="Times New Roman"/>
          <w:sz w:val="28"/>
          <w:szCs w:val="28"/>
        </w:rPr>
        <w:t xml:space="preserve"> </w:t>
      </w:r>
      <w:r w:rsidR="00600C5E">
        <w:rPr>
          <w:rFonts w:ascii="Times New Roman" w:hAnsi="Times New Roman"/>
          <w:sz w:val="28"/>
          <w:szCs w:val="28"/>
        </w:rPr>
        <w:t>фото №</w:t>
      </w:r>
      <w:r w:rsidR="00047481" w:rsidRPr="00600C5E">
        <w:rPr>
          <w:rFonts w:ascii="Times New Roman" w:hAnsi="Times New Roman"/>
          <w:sz w:val="28"/>
          <w:szCs w:val="28"/>
        </w:rPr>
        <w:t>4</w:t>
      </w:r>
      <w:r w:rsidR="007D584D" w:rsidRPr="00600C5E">
        <w:rPr>
          <w:rFonts w:ascii="Times New Roman" w:hAnsi="Times New Roman"/>
          <w:sz w:val="28"/>
          <w:szCs w:val="28"/>
        </w:rPr>
        <w:t>)</w:t>
      </w:r>
    </w:p>
    <w:p w:rsidR="001A6E77" w:rsidRPr="007D584D" w:rsidRDefault="001A6E77" w:rsidP="001A6E77">
      <w:pPr>
        <w:ind w:left="360"/>
        <w:rPr>
          <w:rFonts w:ascii="Times New Roman" w:hAnsi="Times New Roman"/>
          <w:sz w:val="28"/>
          <w:szCs w:val="28"/>
        </w:rPr>
      </w:pPr>
      <w:r w:rsidRPr="001A6E77">
        <w:rPr>
          <w:rFonts w:ascii="Times New Roman" w:hAnsi="Times New Roman"/>
          <w:sz w:val="28"/>
          <w:szCs w:val="28"/>
        </w:rPr>
        <w:t xml:space="preserve">31.07: появление первого бутона у второй и четвёртой групп </w:t>
      </w:r>
      <w:r w:rsidR="007D584D" w:rsidRPr="00600C5E">
        <w:rPr>
          <w:rFonts w:ascii="Times New Roman" w:hAnsi="Times New Roman"/>
          <w:sz w:val="28"/>
          <w:szCs w:val="28"/>
        </w:rPr>
        <w:t>(</w:t>
      </w:r>
      <w:r w:rsidR="00600C5E">
        <w:rPr>
          <w:rFonts w:ascii="Times New Roman" w:hAnsi="Times New Roman"/>
          <w:sz w:val="28"/>
          <w:szCs w:val="28"/>
        </w:rPr>
        <w:t>приложение</w:t>
      </w:r>
      <w:r w:rsidR="00600C5E" w:rsidRPr="00600C5E">
        <w:rPr>
          <w:rFonts w:ascii="Times New Roman" w:hAnsi="Times New Roman"/>
          <w:sz w:val="28"/>
          <w:szCs w:val="28"/>
        </w:rPr>
        <w:t xml:space="preserve"> </w:t>
      </w:r>
      <w:r w:rsidR="00600C5E">
        <w:rPr>
          <w:rFonts w:ascii="Times New Roman" w:hAnsi="Times New Roman"/>
          <w:sz w:val="28"/>
          <w:szCs w:val="28"/>
        </w:rPr>
        <w:t>фото №</w:t>
      </w:r>
      <w:r w:rsidR="00047481" w:rsidRPr="00600C5E">
        <w:rPr>
          <w:rFonts w:ascii="Times New Roman" w:hAnsi="Times New Roman"/>
          <w:sz w:val="28"/>
          <w:szCs w:val="28"/>
        </w:rPr>
        <w:t>5</w:t>
      </w:r>
      <w:r w:rsidR="007D584D" w:rsidRPr="00600C5E">
        <w:rPr>
          <w:rFonts w:ascii="Times New Roman" w:hAnsi="Times New Roman"/>
          <w:sz w:val="28"/>
          <w:szCs w:val="28"/>
        </w:rPr>
        <w:t>)</w:t>
      </w:r>
    </w:p>
    <w:p w:rsidR="001A6E77" w:rsidRPr="007D584D" w:rsidRDefault="001A6E77" w:rsidP="001A6E77">
      <w:pPr>
        <w:ind w:left="360"/>
        <w:rPr>
          <w:rFonts w:ascii="Times New Roman" w:hAnsi="Times New Roman"/>
          <w:sz w:val="28"/>
          <w:szCs w:val="28"/>
        </w:rPr>
      </w:pPr>
      <w:r w:rsidRPr="001A6E77">
        <w:rPr>
          <w:rFonts w:ascii="Times New Roman" w:hAnsi="Times New Roman"/>
          <w:sz w:val="28"/>
          <w:szCs w:val="28"/>
        </w:rPr>
        <w:t xml:space="preserve">03.08: завязь первого плода у первой группы </w:t>
      </w:r>
      <w:r w:rsidR="007D584D" w:rsidRPr="00600C5E">
        <w:rPr>
          <w:rFonts w:ascii="Times New Roman" w:hAnsi="Times New Roman"/>
          <w:sz w:val="28"/>
          <w:szCs w:val="28"/>
        </w:rPr>
        <w:t>(</w:t>
      </w:r>
      <w:r w:rsidR="00600C5E">
        <w:rPr>
          <w:rFonts w:ascii="Times New Roman" w:hAnsi="Times New Roman"/>
          <w:sz w:val="28"/>
          <w:szCs w:val="28"/>
        </w:rPr>
        <w:t>приложение</w:t>
      </w:r>
      <w:r w:rsidR="00600C5E" w:rsidRPr="00600C5E">
        <w:rPr>
          <w:rFonts w:ascii="Times New Roman" w:hAnsi="Times New Roman"/>
          <w:sz w:val="28"/>
          <w:szCs w:val="28"/>
        </w:rPr>
        <w:t xml:space="preserve"> </w:t>
      </w:r>
      <w:r w:rsidR="00600C5E">
        <w:rPr>
          <w:rFonts w:ascii="Times New Roman" w:hAnsi="Times New Roman"/>
          <w:sz w:val="28"/>
          <w:szCs w:val="28"/>
        </w:rPr>
        <w:t>фото №</w:t>
      </w:r>
      <w:r w:rsidR="00600C5E" w:rsidRPr="00600C5E">
        <w:rPr>
          <w:rFonts w:ascii="Times New Roman" w:hAnsi="Times New Roman"/>
          <w:sz w:val="28"/>
          <w:szCs w:val="28"/>
        </w:rPr>
        <w:t xml:space="preserve"> </w:t>
      </w:r>
      <w:r w:rsidR="00047481" w:rsidRPr="00600C5E">
        <w:rPr>
          <w:rFonts w:ascii="Times New Roman" w:hAnsi="Times New Roman"/>
          <w:sz w:val="28"/>
          <w:szCs w:val="28"/>
        </w:rPr>
        <w:t>6</w:t>
      </w:r>
      <w:r w:rsidR="007D584D" w:rsidRPr="00600C5E">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04.08: появление первого бутона у пятой группы</w:t>
      </w:r>
    </w:p>
    <w:p w:rsidR="001A6E77" w:rsidRPr="00047481" w:rsidRDefault="001A6E77" w:rsidP="001A6E77">
      <w:pPr>
        <w:ind w:left="360"/>
        <w:rPr>
          <w:rFonts w:ascii="Times New Roman" w:hAnsi="Times New Roman"/>
          <w:sz w:val="28"/>
          <w:szCs w:val="28"/>
        </w:rPr>
      </w:pPr>
      <w:r w:rsidRPr="001A6E77">
        <w:rPr>
          <w:rFonts w:ascii="Times New Roman" w:hAnsi="Times New Roman"/>
          <w:sz w:val="28"/>
          <w:szCs w:val="28"/>
        </w:rPr>
        <w:t>07.08: завязь первого плода</w:t>
      </w:r>
    </w:p>
    <w:p w:rsidR="001A6E77" w:rsidRPr="007D584D" w:rsidRDefault="001A6E77" w:rsidP="001A6E77">
      <w:pPr>
        <w:ind w:left="360"/>
        <w:rPr>
          <w:rFonts w:ascii="Times New Roman" w:hAnsi="Times New Roman"/>
          <w:sz w:val="28"/>
          <w:szCs w:val="28"/>
        </w:rPr>
      </w:pPr>
      <w:r w:rsidRPr="001A6E77">
        <w:rPr>
          <w:rFonts w:ascii="Times New Roman" w:hAnsi="Times New Roman"/>
          <w:sz w:val="28"/>
          <w:szCs w:val="28"/>
        </w:rPr>
        <w:t xml:space="preserve">10.08: завязь первого плода у второй группы </w:t>
      </w:r>
      <w:r w:rsidR="007D584D" w:rsidRPr="00600C5E">
        <w:rPr>
          <w:rFonts w:ascii="Times New Roman" w:hAnsi="Times New Roman"/>
          <w:sz w:val="28"/>
          <w:szCs w:val="28"/>
        </w:rPr>
        <w:t>(</w:t>
      </w:r>
      <w:r w:rsidR="00600C5E">
        <w:rPr>
          <w:rFonts w:ascii="Times New Roman" w:hAnsi="Times New Roman"/>
          <w:sz w:val="28"/>
          <w:szCs w:val="28"/>
        </w:rPr>
        <w:t>приложение</w:t>
      </w:r>
      <w:r w:rsidR="00600C5E" w:rsidRPr="00600C5E">
        <w:rPr>
          <w:rFonts w:ascii="Times New Roman" w:hAnsi="Times New Roman"/>
          <w:sz w:val="28"/>
          <w:szCs w:val="28"/>
        </w:rPr>
        <w:t xml:space="preserve"> </w:t>
      </w:r>
      <w:r w:rsidR="00600C5E">
        <w:rPr>
          <w:rFonts w:ascii="Times New Roman" w:hAnsi="Times New Roman"/>
          <w:sz w:val="28"/>
          <w:szCs w:val="28"/>
        </w:rPr>
        <w:t>фото №</w:t>
      </w:r>
      <w:r w:rsidR="00600C5E" w:rsidRPr="00600C5E">
        <w:rPr>
          <w:rFonts w:ascii="Times New Roman" w:hAnsi="Times New Roman"/>
          <w:sz w:val="28"/>
          <w:szCs w:val="28"/>
        </w:rPr>
        <w:t xml:space="preserve"> </w:t>
      </w:r>
      <w:r w:rsidR="00047481" w:rsidRPr="00600C5E">
        <w:rPr>
          <w:rFonts w:ascii="Times New Roman" w:hAnsi="Times New Roman"/>
          <w:sz w:val="28"/>
          <w:szCs w:val="28"/>
        </w:rPr>
        <w:t>7</w:t>
      </w:r>
      <w:r w:rsidR="007D584D" w:rsidRPr="00600C5E">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11.08: завязь первого плода у пятой группы</w:t>
      </w:r>
    </w:p>
    <w:p w:rsidR="001A6E77" w:rsidRPr="002C108B" w:rsidRDefault="001A6E77" w:rsidP="001A6E77">
      <w:pPr>
        <w:ind w:left="360"/>
        <w:rPr>
          <w:rFonts w:ascii="Times New Roman" w:hAnsi="Times New Roman"/>
          <w:sz w:val="28"/>
          <w:szCs w:val="28"/>
        </w:rPr>
      </w:pPr>
      <w:r w:rsidRPr="001A6E77">
        <w:rPr>
          <w:rFonts w:ascii="Times New Roman" w:hAnsi="Times New Roman"/>
          <w:sz w:val="28"/>
          <w:szCs w:val="28"/>
        </w:rPr>
        <w:t xml:space="preserve">27. 08 </w:t>
      </w:r>
      <w:r w:rsidR="007D584D" w:rsidRPr="00600C5E">
        <w:rPr>
          <w:rFonts w:ascii="Times New Roman" w:hAnsi="Times New Roman"/>
          <w:sz w:val="28"/>
          <w:szCs w:val="28"/>
        </w:rPr>
        <w:t>(</w:t>
      </w:r>
      <w:r w:rsidR="00600C5E">
        <w:rPr>
          <w:rFonts w:ascii="Times New Roman" w:hAnsi="Times New Roman"/>
          <w:sz w:val="28"/>
          <w:szCs w:val="28"/>
        </w:rPr>
        <w:t>приложение фото №</w:t>
      </w:r>
      <w:r w:rsidR="00047481" w:rsidRPr="00600C5E">
        <w:rPr>
          <w:rFonts w:ascii="Times New Roman" w:hAnsi="Times New Roman"/>
          <w:sz w:val="28"/>
          <w:szCs w:val="28"/>
        </w:rPr>
        <w:t>8</w:t>
      </w:r>
      <w:r w:rsidR="007D584D" w:rsidRPr="00600C5E">
        <w:rPr>
          <w:rFonts w:ascii="Times New Roman" w:hAnsi="Times New Roman"/>
          <w:sz w:val="28"/>
          <w:szCs w:val="28"/>
        </w:rPr>
        <w:t>)</w:t>
      </w:r>
    </w:p>
    <w:p w:rsidR="001A6E77" w:rsidRPr="001A6E77" w:rsidRDefault="00F741B5" w:rsidP="002C108B">
      <w:pPr>
        <w:pStyle w:val="2"/>
        <w:rPr>
          <w:rFonts w:ascii="Times New Roman" w:hAnsi="Times New Roman"/>
        </w:rPr>
      </w:pPr>
      <w:bookmarkStart w:id="9" w:name="_Toc180189559"/>
      <w:r w:rsidRPr="00F741B5">
        <w:rPr>
          <w:rFonts w:ascii="Times New Roman" w:hAnsi="Times New Roman"/>
        </w:rPr>
        <w:t>Результаты:</w:t>
      </w:r>
      <w:bookmarkEnd w:id="9"/>
      <w:r w:rsidR="002C108B">
        <w:rPr>
          <w:rFonts w:ascii="Times New Roman" w:hAnsi="Times New Roman"/>
        </w:rPr>
        <w:t xml:space="preserve"> с </w:t>
      </w:r>
      <w:r w:rsidR="001A6E77" w:rsidRPr="001A6E77">
        <w:rPr>
          <w:rFonts w:ascii="Times New Roman" w:hAnsi="Times New Roman"/>
        </w:rPr>
        <w:t>24.08 по 27.08:</w:t>
      </w:r>
    </w:p>
    <w:p w:rsidR="001A6E77" w:rsidRPr="001A6E77" w:rsidRDefault="001A6E77" w:rsidP="001A6E77">
      <w:pPr>
        <w:ind w:left="360"/>
        <w:jc w:val="center"/>
        <w:rPr>
          <w:rFonts w:ascii="Times New Roman" w:hAnsi="Times New Roman"/>
          <w:i/>
          <w:sz w:val="28"/>
          <w:szCs w:val="28"/>
        </w:rPr>
      </w:pPr>
      <w:r w:rsidRPr="001A6E77">
        <w:rPr>
          <w:rFonts w:ascii="Times New Roman" w:hAnsi="Times New Roman"/>
          <w:i/>
          <w:sz w:val="28"/>
          <w:szCs w:val="28"/>
        </w:rPr>
        <w:t>Характеристика первой группы</w:t>
      </w:r>
      <w:r w:rsidR="004052DC">
        <w:rPr>
          <w:rFonts w:ascii="Times New Roman" w:hAnsi="Times New Roman"/>
          <w:i/>
          <w:sz w:val="28"/>
          <w:szCs w:val="28"/>
        </w:rPr>
        <w:t xml:space="preserve"> (группа 0)</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Образовалось 3 маленьких плода. Тонкий стебель и листья потеряли яркую окраску. Цветение слабое, один бутон не плодоносил. Листья засохли по краям, наблюдается пожелтение жилок листьев.</w:t>
      </w:r>
    </w:p>
    <w:p w:rsidR="001A6E77" w:rsidRPr="001A6E77" w:rsidRDefault="001A6E77" w:rsidP="001A6E77">
      <w:pPr>
        <w:ind w:left="360"/>
        <w:rPr>
          <w:rFonts w:ascii="Times New Roman" w:hAnsi="Times New Roman"/>
          <w:sz w:val="28"/>
          <w:szCs w:val="28"/>
        </w:rPr>
      </w:pPr>
      <w:r w:rsidRPr="001A6E77">
        <w:rPr>
          <w:rFonts w:ascii="Times New Roman" w:hAnsi="Times New Roman"/>
          <w:i/>
          <w:sz w:val="28"/>
          <w:szCs w:val="28"/>
        </w:rPr>
        <w:t>29.08</w:t>
      </w:r>
      <w:r w:rsidR="00F741B5">
        <w:rPr>
          <w:rFonts w:ascii="Times New Roman" w:hAnsi="Times New Roman"/>
          <w:i/>
          <w:sz w:val="28"/>
          <w:szCs w:val="28"/>
        </w:rPr>
        <w:t xml:space="preserve"> -  </w:t>
      </w:r>
      <w:r w:rsidR="00F741B5">
        <w:rPr>
          <w:rFonts w:ascii="Times New Roman" w:hAnsi="Times New Roman"/>
          <w:sz w:val="28"/>
          <w:szCs w:val="28"/>
        </w:rPr>
        <w:t>в</w:t>
      </w:r>
      <w:r w:rsidRPr="001A6E77">
        <w:rPr>
          <w:rFonts w:ascii="Times New Roman" w:hAnsi="Times New Roman"/>
          <w:sz w:val="28"/>
          <w:szCs w:val="28"/>
        </w:rPr>
        <w:t>сё растение, кроме основного стебля, высохло. Верхние листья покрылись бледными пятнами, нижние – пожелтели, то есть появился хлороз. Большая часть листьев сморщилась или свернулась в трубочки.</w:t>
      </w:r>
    </w:p>
    <w:p w:rsidR="001A6E77" w:rsidRPr="004052DC" w:rsidRDefault="001A6E77" w:rsidP="001A6E77">
      <w:pPr>
        <w:ind w:left="360"/>
        <w:jc w:val="center"/>
        <w:rPr>
          <w:rFonts w:ascii="Times New Roman" w:hAnsi="Times New Roman"/>
          <w:i/>
          <w:sz w:val="28"/>
          <w:szCs w:val="28"/>
        </w:rPr>
      </w:pPr>
      <w:r w:rsidRPr="001A6E77">
        <w:rPr>
          <w:rFonts w:ascii="Times New Roman" w:hAnsi="Times New Roman"/>
          <w:i/>
          <w:sz w:val="28"/>
          <w:szCs w:val="28"/>
        </w:rPr>
        <w:t>Характеристика второй группы</w:t>
      </w:r>
      <w:r w:rsidR="004052DC">
        <w:rPr>
          <w:rFonts w:ascii="Times New Roman" w:hAnsi="Times New Roman"/>
          <w:i/>
          <w:sz w:val="28"/>
          <w:szCs w:val="28"/>
        </w:rPr>
        <w:t xml:space="preserve"> (группа </w:t>
      </w:r>
      <w:r w:rsidR="004052DC">
        <w:rPr>
          <w:rFonts w:ascii="Times New Roman" w:hAnsi="Times New Roman"/>
          <w:i/>
          <w:sz w:val="28"/>
          <w:szCs w:val="28"/>
          <w:lang w:val="en-US"/>
        </w:rPr>
        <w:t>N</w:t>
      </w:r>
      <w:r w:rsidR="004052DC" w:rsidRPr="004052DC">
        <w:rPr>
          <w:rFonts w:ascii="Times New Roman" w:hAnsi="Times New Roman"/>
          <w:i/>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Наблюдается: высыхание стебля и листьев гороха, появление </w:t>
      </w:r>
      <w:proofErr w:type="spellStart"/>
      <w:r w:rsidRPr="001A6E77">
        <w:rPr>
          <w:rFonts w:ascii="Times New Roman" w:hAnsi="Times New Roman"/>
          <w:sz w:val="28"/>
          <w:szCs w:val="28"/>
        </w:rPr>
        <w:t>хлоротичных</w:t>
      </w:r>
      <w:proofErr w:type="spellEnd"/>
      <w:r w:rsidRPr="001A6E77">
        <w:rPr>
          <w:rFonts w:ascii="Times New Roman" w:hAnsi="Times New Roman"/>
          <w:sz w:val="28"/>
          <w:szCs w:val="28"/>
        </w:rPr>
        <w:t xml:space="preserve"> пятен, листья скрутились в т</w:t>
      </w:r>
      <w:r w:rsidR="004052DC">
        <w:rPr>
          <w:rFonts w:ascii="Times New Roman" w:hAnsi="Times New Roman"/>
          <w:sz w:val="28"/>
          <w:szCs w:val="28"/>
        </w:rPr>
        <w:t xml:space="preserve">рубочки, четыре мелких еще не </w:t>
      </w:r>
      <w:r w:rsidRPr="001A6E77">
        <w:rPr>
          <w:rFonts w:ascii="Times New Roman" w:hAnsi="Times New Roman"/>
          <w:sz w:val="28"/>
          <w:szCs w:val="28"/>
        </w:rPr>
        <w:t xml:space="preserve"> развившихся плода. Два цветка не плодоносили и опали</w:t>
      </w:r>
      <w:r w:rsidR="004052DC">
        <w:rPr>
          <w:rFonts w:ascii="Times New Roman" w:hAnsi="Times New Roman"/>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i/>
          <w:sz w:val="28"/>
          <w:szCs w:val="28"/>
        </w:rPr>
        <w:t>29.08</w:t>
      </w:r>
      <w:r w:rsidR="00F741B5">
        <w:rPr>
          <w:rFonts w:ascii="Times New Roman" w:hAnsi="Times New Roman"/>
          <w:i/>
          <w:sz w:val="28"/>
          <w:szCs w:val="28"/>
        </w:rPr>
        <w:t xml:space="preserve">-  </w:t>
      </w:r>
      <w:r w:rsidR="00F741B5">
        <w:rPr>
          <w:rFonts w:ascii="Times New Roman" w:hAnsi="Times New Roman"/>
          <w:sz w:val="28"/>
          <w:szCs w:val="28"/>
        </w:rPr>
        <w:t>п</w:t>
      </w:r>
      <w:r w:rsidRPr="001A6E77">
        <w:rPr>
          <w:rFonts w:ascii="Times New Roman" w:hAnsi="Times New Roman"/>
          <w:sz w:val="28"/>
          <w:szCs w:val="28"/>
        </w:rPr>
        <w:t>олностью высохли.</w:t>
      </w:r>
    </w:p>
    <w:p w:rsidR="002C108B" w:rsidRPr="002C108B" w:rsidRDefault="00600C5E" w:rsidP="002C108B">
      <w:pPr>
        <w:ind w:left="360"/>
        <w:jc w:val="center"/>
        <w:rPr>
          <w:rFonts w:ascii="Times New Roman" w:hAnsi="Times New Roman"/>
          <w:sz w:val="28"/>
          <w:szCs w:val="28"/>
        </w:rPr>
      </w:pPr>
      <w:r>
        <w:rPr>
          <w:rFonts w:ascii="Times New Roman" w:hAnsi="Times New Roman"/>
          <w:sz w:val="28"/>
          <w:szCs w:val="28"/>
        </w:rPr>
        <w:t>12</w:t>
      </w:r>
    </w:p>
    <w:p w:rsidR="001A6E77" w:rsidRPr="004052DC" w:rsidRDefault="001A6E77" w:rsidP="001A6E77">
      <w:pPr>
        <w:ind w:left="360"/>
        <w:jc w:val="center"/>
        <w:rPr>
          <w:rFonts w:ascii="Times New Roman" w:hAnsi="Times New Roman"/>
          <w:i/>
          <w:sz w:val="28"/>
          <w:szCs w:val="28"/>
        </w:rPr>
      </w:pPr>
      <w:r w:rsidRPr="001A6E77">
        <w:rPr>
          <w:rFonts w:ascii="Times New Roman" w:hAnsi="Times New Roman"/>
          <w:i/>
          <w:sz w:val="28"/>
          <w:szCs w:val="28"/>
        </w:rPr>
        <w:lastRenderedPageBreak/>
        <w:t>Характеристика третьей группы</w:t>
      </w:r>
      <w:r w:rsidR="004052DC">
        <w:rPr>
          <w:rFonts w:ascii="Times New Roman" w:hAnsi="Times New Roman"/>
          <w:i/>
          <w:sz w:val="28"/>
          <w:szCs w:val="28"/>
        </w:rPr>
        <w:t xml:space="preserve"> (группа P)</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Погибла в самом начале наблюдений.</w:t>
      </w:r>
    </w:p>
    <w:p w:rsidR="001A6E77" w:rsidRPr="001A6E77" w:rsidRDefault="001A6E77" w:rsidP="001A6E77">
      <w:pPr>
        <w:ind w:left="360"/>
        <w:jc w:val="center"/>
        <w:rPr>
          <w:rFonts w:ascii="Times New Roman" w:hAnsi="Times New Roman"/>
          <w:i/>
          <w:sz w:val="28"/>
          <w:szCs w:val="28"/>
        </w:rPr>
      </w:pPr>
      <w:r w:rsidRPr="001A6E77">
        <w:rPr>
          <w:rFonts w:ascii="Times New Roman" w:hAnsi="Times New Roman"/>
          <w:i/>
          <w:sz w:val="28"/>
          <w:szCs w:val="28"/>
        </w:rPr>
        <w:t xml:space="preserve">Характеристика четвёртой </w:t>
      </w:r>
      <w:r w:rsidR="004052DC">
        <w:rPr>
          <w:rFonts w:ascii="Times New Roman" w:hAnsi="Times New Roman"/>
          <w:i/>
          <w:sz w:val="28"/>
          <w:szCs w:val="28"/>
        </w:rPr>
        <w:t>(</w:t>
      </w:r>
      <w:r w:rsidRPr="001A6E77">
        <w:rPr>
          <w:rFonts w:ascii="Times New Roman" w:hAnsi="Times New Roman"/>
          <w:i/>
          <w:sz w:val="28"/>
          <w:szCs w:val="28"/>
        </w:rPr>
        <w:t>группы</w:t>
      </w:r>
      <w:r w:rsidR="004052DC">
        <w:rPr>
          <w:rFonts w:ascii="Times New Roman" w:hAnsi="Times New Roman"/>
          <w:i/>
          <w:sz w:val="28"/>
          <w:szCs w:val="28"/>
        </w:rPr>
        <w:t xml:space="preserve"> К)</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Наблюдается: хорошо сформированные плоды среднего размера, один из цветков рано опал и не плодоносил, листья частично с желтыми пятнами, большая часть листьев не подверглась засыханию. Растения завяли.</w:t>
      </w:r>
    </w:p>
    <w:p w:rsidR="001A6E77" w:rsidRPr="001A6E77" w:rsidRDefault="001A6E77" w:rsidP="001A6E77">
      <w:pPr>
        <w:ind w:left="360"/>
        <w:rPr>
          <w:rFonts w:ascii="Times New Roman" w:hAnsi="Times New Roman"/>
          <w:sz w:val="28"/>
          <w:szCs w:val="28"/>
        </w:rPr>
      </w:pPr>
      <w:r w:rsidRPr="001A6E77">
        <w:rPr>
          <w:rFonts w:ascii="Times New Roman" w:hAnsi="Times New Roman"/>
          <w:i/>
          <w:sz w:val="28"/>
          <w:szCs w:val="28"/>
        </w:rPr>
        <w:t>29.08</w:t>
      </w:r>
      <w:r w:rsidR="00F741B5">
        <w:rPr>
          <w:rFonts w:ascii="Times New Roman" w:hAnsi="Times New Roman"/>
          <w:i/>
          <w:sz w:val="28"/>
          <w:szCs w:val="28"/>
        </w:rPr>
        <w:t>- р</w:t>
      </w:r>
      <w:r w:rsidRPr="001A6E77">
        <w:rPr>
          <w:rFonts w:ascii="Times New Roman" w:hAnsi="Times New Roman"/>
          <w:sz w:val="28"/>
          <w:szCs w:val="28"/>
        </w:rPr>
        <w:t>астения завяли и засохли.</w:t>
      </w:r>
    </w:p>
    <w:p w:rsidR="001A6E77" w:rsidRPr="004052DC" w:rsidRDefault="001A6E77" w:rsidP="001A6E77">
      <w:pPr>
        <w:ind w:left="360"/>
        <w:jc w:val="center"/>
        <w:rPr>
          <w:rFonts w:ascii="Times New Roman" w:hAnsi="Times New Roman"/>
          <w:i/>
          <w:sz w:val="28"/>
          <w:szCs w:val="28"/>
        </w:rPr>
      </w:pPr>
      <w:r w:rsidRPr="001A6E77">
        <w:rPr>
          <w:rFonts w:ascii="Times New Roman" w:hAnsi="Times New Roman"/>
          <w:i/>
          <w:sz w:val="28"/>
          <w:szCs w:val="28"/>
        </w:rPr>
        <w:t>Характеристика пятой группы</w:t>
      </w:r>
      <w:r w:rsidR="004052DC">
        <w:rPr>
          <w:rFonts w:ascii="Times New Roman" w:hAnsi="Times New Roman"/>
          <w:i/>
          <w:sz w:val="28"/>
          <w:szCs w:val="28"/>
        </w:rPr>
        <w:t xml:space="preserve"> (группа NP</w:t>
      </w:r>
      <w:r w:rsidR="004052DC">
        <w:rPr>
          <w:rFonts w:ascii="Times New Roman" w:hAnsi="Times New Roman"/>
          <w:i/>
          <w:sz w:val="28"/>
          <w:szCs w:val="28"/>
          <w:lang w:val="en-US"/>
        </w:rPr>
        <w:t>K</w:t>
      </w:r>
      <w:r w:rsidR="004052DC" w:rsidRPr="004052DC">
        <w:rPr>
          <w:rFonts w:ascii="Times New Roman" w:hAnsi="Times New Roman"/>
          <w:i/>
          <w:sz w:val="28"/>
          <w:szCs w:val="28"/>
        </w:rPr>
        <w:t>)</w:t>
      </w:r>
    </w:p>
    <w:p w:rsidR="001A6E77" w:rsidRPr="001A6E77" w:rsidRDefault="001A6E77" w:rsidP="001A6E77">
      <w:pPr>
        <w:ind w:left="360"/>
        <w:rPr>
          <w:rFonts w:ascii="Times New Roman" w:hAnsi="Times New Roman"/>
          <w:sz w:val="28"/>
          <w:szCs w:val="28"/>
        </w:rPr>
      </w:pPr>
      <w:r w:rsidRPr="001A6E77">
        <w:rPr>
          <w:rFonts w:ascii="Times New Roman" w:hAnsi="Times New Roman"/>
          <w:sz w:val="28"/>
          <w:szCs w:val="28"/>
        </w:rPr>
        <w:t xml:space="preserve"> Наблюдается: пять хорошо развитых</w:t>
      </w:r>
      <w:r w:rsidR="00E613EB">
        <w:rPr>
          <w:rFonts w:ascii="Times New Roman" w:hAnsi="Times New Roman"/>
          <w:sz w:val="28"/>
          <w:szCs w:val="28"/>
        </w:rPr>
        <w:t>,</w:t>
      </w:r>
      <w:r w:rsidRPr="001A6E77">
        <w:rPr>
          <w:rFonts w:ascii="Times New Roman" w:hAnsi="Times New Roman"/>
          <w:sz w:val="28"/>
          <w:szCs w:val="28"/>
        </w:rPr>
        <w:t xml:space="preserve"> крупных размеров</w:t>
      </w:r>
      <w:r w:rsidR="00E613EB">
        <w:rPr>
          <w:rFonts w:ascii="Times New Roman" w:hAnsi="Times New Roman"/>
          <w:sz w:val="28"/>
          <w:szCs w:val="28"/>
        </w:rPr>
        <w:t>, плодов</w:t>
      </w:r>
      <w:r w:rsidRPr="001A6E77">
        <w:rPr>
          <w:rFonts w:ascii="Times New Roman" w:hAnsi="Times New Roman"/>
          <w:sz w:val="28"/>
          <w:szCs w:val="28"/>
        </w:rPr>
        <w:t>, один из цветков опал и не плодоносил, верхние листья гороха свернулись в трубочки, нижние листья вянут, насыщенный зеленый цвет, листья крупные тянуться наверх.</w:t>
      </w:r>
    </w:p>
    <w:p w:rsidR="001A6E77" w:rsidRDefault="001A6E77" w:rsidP="001A6E77">
      <w:pPr>
        <w:ind w:left="360"/>
        <w:rPr>
          <w:rFonts w:ascii="Times New Roman" w:hAnsi="Times New Roman"/>
          <w:sz w:val="28"/>
          <w:szCs w:val="28"/>
        </w:rPr>
      </w:pPr>
      <w:r w:rsidRPr="001A6E77">
        <w:rPr>
          <w:rFonts w:ascii="Times New Roman" w:hAnsi="Times New Roman"/>
          <w:i/>
          <w:sz w:val="28"/>
          <w:szCs w:val="28"/>
        </w:rPr>
        <w:t>29.08</w:t>
      </w:r>
      <w:r w:rsidR="00F741B5">
        <w:rPr>
          <w:rFonts w:ascii="Times New Roman" w:hAnsi="Times New Roman"/>
          <w:i/>
          <w:sz w:val="28"/>
          <w:szCs w:val="28"/>
        </w:rPr>
        <w:t xml:space="preserve"> - р</w:t>
      </w:r>
      <w:r w:rsidR="00E613EB">
        <w:rPr>
          <w:rFonts w:ascii="Times New Roman" w:hAnsi="Times New Roman"/>
          <w:sz w:val="28"/>
          <w:szCs w:val="28"/>
        </w:rPr>
        <w:t>астения высохли и упали на</w:t>
      </w:r>
      <w:r w:rsidRPr="001A6E77">
        <w:rPr>
          <w:rFonts w:ascii="Times New Roman" w:hAnsi="Times New Roman"/>
          <w:sz w:val="28"/>
          <w:szCs w:val="28"/>
        </w:rPr>
        <w:t xml:space="preserve"> грунт.</w:t>
      </w:r>
    </w:p>
    <w:p w:rsidR="00CB5E25" w:rsidRPr="00CB5E25" w:rsidRDefault="00CB5E25" w:rsidP="00BF67AE">
      <w:pPr>
        <w:pStyle w:val="1"/>
        <w:rPr>
          <w:rFonts w:ascii="Times New Roman" w:hAnsi="Times New Roman"/>
          <w:b w:val="0"/>
          <w:sz w:val="28"/>
          <w:szCs w:val="28"/>
        </w:rPr>
      </w:pPr>
      <w:bookmarkStart w:id="10" w:name="_Toc180189560"/>
      <w:r w:rsidRPr="00600C5E">
        <w:rPr>
          <w:rFonts w:ascii="Times New Roman" w:hAnsi="Times New Roman"/>
          <w:sz w:val="28"/>
          <w:szCs w:val="28"/>
        </w:rPr>
        <w:t>Итоги</w:t>
      </w:r>
      <w:r w:rsidRPr="00CB5E25">
        <w:rPr>
          <w:rFonts w:ascii="Times New Roman" w:hAnsi="Times New Roman"/>
          <w:b w:val="0"/>
          <w:sz w:val="28"/>
          <w:szCs w:val="28"/>
        </w:rPr>
        <w:t>:</w:t>
      </w:r>
      <w:bookmarkEnd w:id="10"/>
    </w:p>
    <w:p w:rsidR="001A6E77" w:rsidRDefault="009B7D3E" w:rsidP="001A6E77">
      <w:pPr>
        <w:ind w:left="360"/>
        <w:rPr>
          <w:rFonts w:ascii="Times New Roman" w:hAnsi="Times New Roman"/>
          <w:sz w:val="28"/>
          <w:szCs w:val="28"/>
        </w:rPr>
      </w:pPr>
      <w:r>
        <w:rPr>
          <w:rFonts w:ascii="Times New Roman" w:hAnsi="Times New Roman"/>
          <w:sz w:val="28"/>
          <w:szCs w:val="28"/>
        </w:rPr>
        <w:t>Судя по результатам (</w:t>
      </w:r>
      <w:proofErr w:type="gramStart"/>
      <w:r>
        <w:rPr>
          <w:rFonts w:ascii="Times New Roman" w:hAnsi="Times New Roman"/>
          <w:sz w:val="28"/>
          <w:szCs w:val="28"/>
        </w:rPr>
        <w:t>см</w:t>
      </w:r>
      <w:proofErr w:type="gramEnd"/>
      <w:r>
        <w:rPr>
          <w:rFonts w:ascii="Times New Roman" w:hAnsi="Times New Roman"/>
          <w:sz w:val="28"/>
          <w:szCs w:val="28"/>
        </w:rPr>
        <w:t>. приложение 1график), рост группы (0) вышел на плато на 24 день эксперимента и больше растения не росли. Группа (</w:t>
      </w:r>
      <w:r>
        <w:rPr>
          <w:rFonts w:ascii="Times New Roman" w:hAnsi="Times New Roman"/>
          <w:i/>
          <w:sz w:val="28"/>
          <w:szCs w:val="28"/>
        </w:rPr>
        <w:t>N</w:t>
      </w:r>
      <w:r>
        <w:rPr>
          <w:rFonts w:ascii="Times New Roman" w:hAnsi="Times New Roman"/>
          <w:sz w:val="28"/>
          <w:szCs w:val="28"/>
        </w:rPr>
        <w:t>) продолжала медленный рост до последнего дня</w:t>
      </w:r>
      <w:r w:rsidRPr="009B7D3E">
        <w:rPr>
          <w:rFonts w:ascii="Times New Roman" w:hAnsi="Times New Roman"/>
          <w:sz w:val="28"/>
          <w:szCs w:val="28"/>
        </w:rPr>
        <w:t xml:space="preserve"> </w:t>
      </w:r>
      <w:r>
        <w:rPr>
          <w:rFonts w:ascii="Times New Roman" w:hAnsi="Times New Roman"/>
          <w:sz w:val="28"/>
          <w:szCs w:val="28"/>
        </w:rPr>
        <w:t>эксперимента. Группа (</w:t>
      </w:r>
      <w:r>
        <w:rPr>
          <w:rFonts w:ascii="Times New Roman" w:hAnsi="Times New Roman"/>
          <w:i/>
          <w:sz w:val="28"/>
          <w:szCs w:val="28"/>
        </w:rPr>
        <w:t>P</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погибла, практически не дав прироста. Группа (</w:t>
      </w:r>
      <w:r>
        <w:rPr>
          <w:rFonts w:ascii="Times New Roman" w:hAnsi="Times New Roman"/>
          <w:i/>
          <w:sz w:val="28"/>
          <w:szCs w:val="28"/>
          <w:lang w:val="en-US"/>
        </w:rPr>
        <w:t>K</w:t>
      </w:r>
      <w:r>
        <w:rPr>
          <w:rFonts w:ascii="Times New Roman" w:hAnsi="Times New Roman"/>
          <w:sz w:val="28"/>
          <w:szCs w:val="28"/>
        </w:rPr>
        <w:t xml:space="preserve">) </w:t>
      </w:r>
      <w:r w:rsidR="001232B7">
        <w:rPr>
          <w:rFonts w:ascii="Times New Roman" w:hAnsi="Times New Roman"/>
          <w:sz w:val="28"/>
          <w:szCs w:val="28"/>
        </w:rPr>
        <w:t>дала небольшой прирост (</w:t>
      </w:r>
      <w:r w:rsidR="00CB5E25">
        <w:rPr>
          <w:rFonts w:ascii="Times New Roman" w:hAnsi="Times New Roman"/>
          <w:sz w:val="28"/>
          <w:szCs w:val="28"/>
        </w:rPr>
        <w:t>около 15 см.) и вышла на плато на 34 день. Группа (</w:t>
      </w:r>
      <w:r w:rsidR="00CB5E25">
        <w:rPr>
          <w:rFonts w:ascii="Times New Roman" w:hAnsi="Times New Roman"/>
          <w:i/>
          <w:sz w:val="28"/>
          <w:szCs w:val="28"/>
        </w:rPr>
        <w:t>NP</w:t>
      </w:r>
      <w:r w:rsidR="00CB5E25">
        <w:rPr>
          <w:rFonts w:ascii="Times New Roman" w:hAnsi="Times New Roman"/>
          <w:i/>
          <w:sz w:val="28"/>
          <w:szCs w:val="28"/>
          <w:lang w:val="en-US"/>
        </w:rPr>
        <w:t>K</w:t>
      </w:r>
      <w:r w:rsidR="00CB5E25">
        <w:rPr>
          <w:rFonts w:ascii="Times New Roman" w:hAnsi="Times New Roman"/>
          <w:sz w:val="28"/>
          <w:szCs w:val="28"/>
        </w:rPr>
        <w:t>) продолжала расти до последнего дня и достигла максимума роста (около 25 см.)</w:t>
      </w:r>
    </w:p>
    <w:p w:rsidR="00CB5E25" w:rsidRDefault="00CB5E25" w:rsidP="001A6E77">
      <w:pPr>
        <w:ind w:left="360"/>
        <w:rPr>
          <w:rFonts w:ascii="Times New Roman" w:hAnsi="Times New Roman"/>
          <w:sz w:val="28"/>
          <w:szCs w:val="28"/>
        </w:rPr>
      </w:pPr>
      <w:r>
        <w:rPr>
          <w:rFonts w:ascii="Times New Roman" w:hAnsi="Times New Roman"/>
          <w:sz w:val="28"/>
          <w:szCs w:val="28"/>
        </w:rPr>
        <w:t>Цветение и плодоношение растений (</w:t>
      </w:r>
      <w:proofErr w:type="gramStart"/>
      <w:r>
        <w:rPr>
          <w:rFonts w:ascii="Times New Roman" w:hAnsi="Times New Roman"/>
          <w:sz w:val="28"/>
          <w:szCs w:val="28"/>
        </w:rPr>
        <w:t>см</w:t>
      </w:r>
      <w:proofErr w:type="gramEnd"/>
      <w:r>
        <w:rPr>
          <w:rFonts w:ascii="Times New Roman" w:hAnsi="Times New Roman"/>
          <w:sz w:val="28"/>
          <w:szCs w:val="28"/>
        </w:rPr>
        <w:t>. приложение</w:t>
      </w:r>
      <w:r w:rsidR="00600C5E">
        <w:rPr>
          <w:rFonts w:ascii="Times New Roman" w:hAnsi="Times New Roman"/>
          <w:sz w:val="28"/>
          <w:szCs w:val="28"/>
        </w:rPr>
        <w:t xml:space="preserve"> диаграммы</w:t>
      </w:r>
      <w:r>
        <w:rPr>
          <w:rFonts w:ascii="Times New Roman" w:hAnsi="Times New Roman"/>
          <w:sz w:val="28"/>
          <w:szCs w:val="28"/>
        </w:rPr>
        <w:t xml:space="preserve"> 2, 3 и 4). Максимальное количество цветков – 6, образовалось у растений группы (</w:t>
      </w:r>
      <w:r>
        <w:rPr>
          <w:rFonts w:ascii="Times New Roman" w:hAnsi="Times New Roman"/>
          <w:i/>
          <w:sz w:val="28"/>
          <w:szCs w:val="28"/>
        </w:rPr>
        <w:t>N</w:t>
      </w:r>
      <w:r>
        <w:rPr>
          <w:rFonts w:ascii="Times New Roman" w:hAnsi="Times New Roman"/>
          <w:sz w:val="28"/>
          <w:szCs w:val="28"/>
        </w:rPr>
        <w:t>) и группы (</w:t>
      </w:r>
      <w:r>
        <w:rPr>
          <w:rFonts w:ascii="Times New Roman" w:hAnsi="Times New Roman"/>
          <w:i/>
          <w:sz w:val="28"/>
          <w:szCs w:val="28"/>
        </w:rPr>
        <w:t>NP</w:t>
      </w:r>
      <w:r>
        <w:rPr>
          <w:rFonts w:ascii="Times New Roman" w:hAnsi="Times New Roman"/>
          <w:i/>
          <w:sz w:val="28"/>
          <w:szCs w:val="28"/>
          <w:lang w:val="en-US"/>
        </w:rPr>
        <w:t>K</w:t>
      </w:r>
      <w:r>
        <w:rPr>
          <w:rFonts w:ascii="Times New Roman" w:hAnsi="Times New Roman"/>
          <w:sz w:val="28"/>
          <w:szCs w:val="28"/>
        </w:rPr>
        <w:t>)</w:t>
      </w:r>
      <w:r w:rsidR="001232B7">
        <w:rPr>
          <w:rFonts w:ascii="Times New Roman" w:hAnsi="Times New Roman"/>
          <w:sz w:val="28"/>
          <w:szCs w:val="28"/>
        </w:rPr>
        <w:t xml:space="preserve">. </w:t>
      </w:r>
      <w:r>
        <w:rPr>
          <w:rFonts w:ascii="Times New Roman" w:hAnsi="Times New Roman"/>
          <w:sz w:val="28"/>
          <w:szCs w:val="28"/>
        </w:rPr>
        <w:t xml:space="preserve"> Группа (</w:t>
      </w:r>
      <w:r>
        <w:rPr>
          <w:rFonts w:ascii="Times New Roman" w:hAnsi="Times New Roman"/>
          <w:i/>
          <w:sz w:val="28"/>
          <w:szCs w:val="28"/>
          <w:lang w:val="en-US"/>
        </w:rPr>
        <w:t>K</w:t>
      </w:r>
      <w:r>
        <w:rPr>
          <w:rFonts w:ascii="Times New Roman" w:hAnsi="Times New Roman"/>
          <w:sz w:val="28"/>
          <w:szCs w:val="28"/>
        </w:rPr>
        <w:t>) и (0) имели по 4 цветка.  Группа (</w:t>
      </w:r>
      <w:r>
        <w:rPr>
          <w:rFonts w:ascii="Times New Roman" w:hAnsi="Times New Roman"/>
          <w:i/>
          <w:sz w:val="28"/>
          <w:szCs w:val="28"/>
        </w:rPr>
        <w:t>P</w:t>
      </w:r>
      <w:r>
        <w:rPr>
          <w:rFonts w:ascii="Times New Roman" w:hAnsi="Times New Roman"/>
          <w:sz w:val="28"/>
          <w:szCs w:val="28"/>
        </w:rPr>
        <w:t>) не цвела, так как растения погибли.</w:t>
      </w:r>
      <w:r w:rsidR="001232B7">
        <w:rPr>
          <w:rFonts w:ascii="Times New Roman" w:hAnsi="Times New Roman"/>
          <w:sz w:val="28"/>
          <w:szCs w:val="28"/>
        </w:rPr>
        <w:t xml:space="preserve"> По количеству и качеству плодов лидирует группа (</w:t>
      </w:r>
      <w:r w:rsidR="001232B7">
        <w:rPr>
          <w:rFonts w:ascii="Times New Roman" w:hAnsi="Times New Roman"/>
          <w:i/>
          <w:sz w:val="28"/>
          <w:szCs w:val="28"/>
        </w:rPr>
        <w:t>NP</w:t>
      </w:r>
      <w:r w:rsidR="001232B7">
        <w:rPr>
          <w:rFonts w:ascii="Times New Roman" w:hAnsi="Times New Roman"/>
          <w:i/>
          <w:sz w:val="28"/>
          <w:szCs w:val="28"/>
          <w:lang w:val="en-US"/>
        </w:rPr>
        <w:t>K</w:t>
      </w:r>
      <w:r w:rsidR="001232B7">
        <w:rPr>
          <w:rFonts w:ascii="Times New Roman" w:hAnsi="Times New Roman"/>
          <w:sz w:val="28"/>
          <w:szCs w:val="28"/>
        </w:rPr>
        <w:t>), у неё образовалось 5 крупных плодов, один цветок не завязал плод.  Группа (</w:t>
      </w:r>
      <w:r w:rsidR="001232B7">
        <w:rPr>
          <w:rFonts w:ascii="Times New Roman" w:hAnsi="Times New Roman"/>
          <w:i/>
          <w:sz w:val="28"/>
          <w:szCs w:val="28"/>
        </w:rPr>
        <w:t>N</w:t>
      </w:r>
      <w:r w:rsidR="001232B7">
        <w:rPr>
          <w:rFonts w:ascii="Times New Roman" w:hAnsi="Times New Roman"/>
          <w:sz w:val="28"/>
          <w:szCs w:val="28"/>
        </w:rPr>
        <w:t xml:space="preserve">) дала 4 </w:t>
      </w:r>
      <w:proofErr w:type="gramStart"/>
      <w:r w:rsidR="001232B7">
        <w:rPr>
          <w:rFonts w:ascii="Times New Roman" w:hAnsi="Times New Roman"/>
          <w:sz w:val="28"/>
          <w:szCs w:val="28"/>
        </w:rPr>
        <w:t>средних</w:t>
      </w:r>
      <w:proofErr w:type="gramEnd"/>
      <w:r w:rsidR="001232B7">
        <w:rPr>
          <w:rFonts w:ascii="Times New Roman" w:hAnsi="Times New Roman"/>
          <w:sz w:val="28"/>
          <w:szCs w:val="28"/>
        </w:rPr>
        <w:t xml:space="preserve"> по размеру плода, 2 цветка не завязали плоды. Группа (</w:t>
      </w:r>
      <w:r w:rsidR="001232B7">
        <w:rPr>
          <w:rFonts w:ascii="Times New Roman" w:hAnsi="Times New Roman"/>
          <w:i/>
          <w:sz w:val="28"/>
          <w:szCs w:val="28"/>
          <w:lang w:val="en-US"/>
        </w:rPr>
        <w:t>K</w:t>
      </w:r>
      <w:r w:rsidR="001232B7">
        <w:rPr>
          <w:rFonts w:ascii="Times New Roman" w:hAnsi="Times New Roman"/>
          <w:sz w:val="28"/>
          <w:szCs w:val="28"/>
        </w:rPr>
        <w:t xml:space="preserve">) и (0) образовали по 3 </w:t>
      </w:r>
      <w:proofErr w:type="gramStart"/>
      <w:r w:rsidR="001232B7">
        <w:rPr>
          <w:rFonts w:ascii="Times New Roman" w:hAnsi="Times New Roman"/>
          <w:sz w:val="28"/>
          <w:szCs w:val="28"/>
        </w:rPr>
        <w:t>мелких</w:t>
      </w:r>
      <w:proofErr w:type="gramEnd"/>
      <w:r w:rsidR="001232B7">
        <w:rPr>
          <w:rFonts w:ascii="Times New Roman" w:hAnsi="Times New Roman"/>
          <w:sz w:val="28"/>
          <w:szCs w:val="28"/>
        </w:rPr>
        <w:t xml:space="preserve"> плода, по 1 цветку погибло.</w:t>
      </w:r>
    </w:p>
    <w:p w:rsidR="00CB5E25" w:rsidRDefault="00CB5E25" w:rsidP="001A6E77">
      <w:pPr>
        <w:ind w:left="360"/>
        <w:rPr>
          <w:rFonts w:ascii="Times New Roman" w:hAnsi="Times New Roman"/>
          <w:sz w:val="28"/>
          <w:szCs w:val="28"/>
        </w:rPr>
      </w:pPr>
    </w:p>
    <w:p w:rsidR="00756651" w:rsidRDefault="00756651" w:rsidP="002C108B">
      <w:pPr>
        <w:ind w:left="360"/>
        <w:jc w:val="center"/>
        <w:rPr>
          <w:rFonts w:ascii="Times New Roman" w:hAnsi="Times New Roman"/>
          <w:sz w:val="28"/>
          <w:szCs w:val="28"/>
        </w:rPr>
      </w:pPr>
    </w:p>
    <w:p w:rsidR="00756651" w:rsidRDefault="00600C5E" w:rsidP="002C108B">
      <w:pPr>
        <w:ind w:left="360"/>
        <w:jc w:val="center"/>
        <w:rPr>
          <w:rFonts w:ascii="Times New Roman" w:hAnsi="Times New Roman"/>
          <w:sz w:val="28"/>
          <w:szCs w:val="28"/>
        </w:rPr>
      </w:pPr>
      <w:r>
        <w:rPr>
          <w:rFonts w:ascii="Times New Roman" w:hAnsi="Times New Roman"/>
          <w:sz w:val="28"/>
          <w:szCs w:val="28"/>
        </w:rPr>
        <w:t>13</w:t>
      </w:r>
    </w:p>
    <w:p w:rsidR="001A6E77" w:rsidRPr="00600C5E" w:rsidRDefault="001A6E77" w:rsidP="00BF67AE">
      <w:pPr>
        <w:pStyle w:val="1"/>
        <w:rPr>
          <w:rFonts w:ascii="Times New Roman" w:hAnsi="Times New Roman"/>
          <w:sz w:val="28"/>
          <w:szCs w:val="28"/>
        </w:rPr>
      </w:pPr>
      <w:bookmarkStart w:id="11" w:name="_Toc180189561"/>
      <w:r w:rsidRPr="00600C5E">
        <w:rPr>
          <w:rFonts w:ascii="Times New Roman" w:hAnsi="Times New Roman"/>
          <w:sz w:val="28"/>
          <w:szCs w:val="28"/>
        </w:rPr>
        <w:lastRenderedPageBreak/>
        <w:t>Выводы</w:t>
      </w:r>
      <w:bookmarkEnd w:id="11"/>
    </w:p>
    <w:p w:rsidR="00756651" w:rsidRDefault="00E53B20" w:rsidP="001A6E77">
      <w:pPr>
        <w:rPr>
          <w:rFonts w:ascii="Times New Roman" w:hAnsi="Times New Roman"/>
          <w:sz w:val="28"/>
          <w:szCs w:val="28"/>
        </w:rPr>
      </w:pPr>
      <w:r>
        <w:rPr>
          <w:rFonts w:ascii="Times New Roman" w:hAnsi="Times New Roman"/>
          <w:sz w:val="28"/>
          <w:szCs w:val="28"/>
        </w:rPr>
        <w:t>Учитывая полученные результаты, мы можем сделать следующие выводы:</w:t>
      </w:r>
    </w:p>
    <w:p w:rsidR="00E53B20" w:rsidRDefault="00E53B20" w:rsidP="001A6E77">
      <w:pPr>
        <w:rPr>
          <w:rFonts w:ascii="Times New Roman" w:hAnsi="Times New Roman"/>
          <w:sz w:val="28"/>
          <w:szCs w:val="28"/>
        </w:rPr>
      </w:pPr>
      <w:r>
        <w:rPr>
          <w:rFonts w:ascii="Times New Roman" w:hAnsi="Times New Roman"/>
          <w:sz w:val="28"/>
          <w:szCs w:val="28"/>
        </w:rPr>
        <w:t xml:space="preserve">1. </w:t>
      </w:r>
      <w:r w:rsidR="001232B7">
        <w:rPr>
          <w:rFonts w:ascii="Times New Roman" w:hAnsi="Times New Roman"/>
          <w:sz w:val="28"/>
          <w:szCs w:val="28"/>
        </w:rPr>
        <w:t>Так как контрольная группа (0) смогла завязать плоды, хоть и мелкие, можно сделать вывод, что растениям хватило элементов, содержащихся в пустом грунте. Однако долго такие растения жить не смогут.</w:t>
      </w:r>
    </w:p>
    <w:p w:rsidR="001232B7" w:rsidRDefault="001232B7" w:rsidP="001A6E77">
      <w:pPr>
        <w:rPr>
          <w:rFonts w:ascii="Times New Roman" w:hAnsi="Times New Roman"/>
          <w:sz w:val="28"/>
          <w:szCs w:val="28"/>
        </w:rPr>
      </w:pPr>
      <w:r>
        <w:rPr>
          <w:rFonts w:ascii="Times New Roman" w:hAnsi="Times New Roman"/>
          <w:sz w:val="28"/>
          <w:szCs w:val="28"/>
        </w:rPr>
        <w:t xml:space="preserve">2. Избыток калия и азота сказываются на растениях не так критично, как избыток фосфора. </w:t>
      </w:r>
      <w:proofErr w:type="gramStart"/>
      <w:r>
        <w:rPr>
          <w:rFonts w:ascii="Times New Roman" w:hAnsi="Times New Roman"/>
          <w:sz w:val="28"/>
          <w:szCs w:val="28"/>
        </w:rPr>
        <w:t>Последний оказался для растений самым опасным.</w:t>
      </w:r>
      <w:proofErr w:type="gramEnd"/>
    </w:p>
    <w:p w:rsidR="001232B7" w:rsidRPr="001A6E77" w:rsidRDefault="001232B7" w:rsidP="001A6E77">
      <w:pPr>
        <w:rPr>
          <w:rFonts w:ascii="Times New Roman" w:hAnsi="Times New Roman"/>
          <w:sz w:val="28"/>
          <w:szCs w:val="28"/>
        </w:rPr>
      </w:pPr>
      <w:r>
        <w:rPr>
          <w:rFonts w:ascii="Times New Roman" w:hAnsi="Times New Roman"/>
          <w:sz w:val="28"/>
          <w:szCs w:val="28"/>
        </w:rPr>
        <w:t xml:space="preserve">3. </w:t>
      </w:r>
      <w:r w:rsidR="007A7880">
        <w:rPr>
          <w:rFonts w:ascii="Times New Roman" w:hAnsi="Times New Roman"/>
          <w:sz w:val="28"/>
          <w:szCs w:val="28"/>
        </w:rPr>
        <w:t>Лучше всего себя чувствуют растения, у которых в грунте присутствуют все необходимые элементы питания. Таким образом, закон Ю. Либиха действует и в нашем эксперименте.</w:t>
      </w:r>
    </w:p>
    <w:p w:rsidR="001A6E77" w:rsidRPr="00600C5E" w:rsidRDefault="00BF67AE" w:rsidP="00BF67AE">
      <w:pPr>
        <w:pStyle w:val="1"/>
        <w:rPr>
          <w:rFonts w:ascii="Times New Roman" w:hAnsi="Times New Roman"/>
          <w:sz w:val="28"/>
          <w:szCs w:val="28"/>
        </w:rPr>
      </w:pPr>
      <w:bookmarkStart w:id="12" w:name="_Toc180189562"/>
      <w:r w:rsidRPr="00600C5E">
        <w:rPr>
          <w:rFonts w:ascii="Times New Roman" w:hAnsi="Times New Roman"/>
          <w:sz w:val="28"/>
          <w:szCs w:val="28"/>
        </w:rPr>
        <w:t>Список использованной литературы</w:t>
      </w:r>
      <w:bookmarkEnd w:id="12"/>
    </w:p>
    <w:p w:rsidR="007A7880" w:rsidRPr="001A6E77" w:rsidRDefault="00047481" w:rsidP="007A7880">
      <w:pPr>
        <w:ind w:left="360"/>
        <w:rPr>
          <w:rFonts w:ascii="Times New Roman" w:hAnsi="Times New Roman"/>
          <w:sz w:val="28"/>
          <w:szCs w:val="28"/>
        </w:rPr>
      </w:pPr>
      <w:r w:rsidRPr="00047481">
        <w:rPr>
          <w:rFonts w:ascii="Times New Roman" w:hAnsi="Times New Roman"/>
          <w:sz w:val="28"/>
          <w:szCs w:val="28"/>
        </w:rPr>
        <w:t>[</w:t>
      </w:r>
      <w:r>
        <w:rPr>
          <w:rFonts w:ascii="Times New Roman" w:hAnsi="Times New Roman"/>
          <w:sz w:val="28"/>
          <w:szCs w:val="28"/>
        </w:rPr>
        <w:t>1</w:t>
      </w:r>
      <w:r w:rsidRPr="00047481">
        <w:rPr>
          <w:rFonts w:ascii="Times New Roman" w:hAnsi="Times New Roman"/>
          <w:sz w:val="28"/>
          <w:szCs w:val="28"/>
        </w:rPr>
        <w:t>]</w:t>
      </w:r>
      <w:r w:rsidR="007A7880" w:rsidRPr="001A6E77">
        <w:rPr>
          <w:rFonts w:ascii="Times New Roman" w:hAnsi="Times New Roman"/>
          <w:sz w:val="28"/>
          <w:szCs w:val="28"/>
        </w:rPr>
        <w:t xml:space="preserve"> </w:t>
      </w:r>
      <w:r w:rsidR="007D584D" w:rsidRPr="007D584D">
        <w:rPr>
          <w:rFonts w:ascii="Times New Roman" w:hAnsi="Times New Roman"/>
          <w:sz w:val="28"/>
          <w:szCs w:val="28"/>
        </w:rPr>
        <w:t xml:space="preserve">Минеральное питание растений </w:t>
      </w:r>
      <w:r w:rsidR="003A3BF1" w:rsidRPr="003A3BF1">
        <w:rPr>
          <w:rFonts w:ascii="Times New Roman" w:hAnsi="Times New Roman"/>
          <w:sz w:val="28"/>
          <w:szCs w:val="28"/>
        </w:rPr>
        <w:t>-</w:t>
      </w:r>
      <w:r w:rsidR="007A7880" w:rsidRPr="001A6E77">
        <w:rPr>
          <w:rFonts w:ascii="Times New Roman" w:hAnsi="Times New Roman"/>
          <w:sz w:val="28"/>
          <w:szCs w:val="28"/>
        </w:rPr>
        <w:t>https://vk.com/doc573977261_685907278?hash=zq0M92KueWQIGuTgmNqSoZ4ooHJWFlmE006YE5GXGo4&amp;dl=oPekbhqOScYZOEqOQapvgj5xVnPDAe4n1UcvUVNEHPg</w:t>
      </w:r>
    </w:p>
    <w:p w:rsidR="003A3BF1" w:rsidRPr="003A3BF1" w:rsidRDefault="00047481" w:rsidP="003A3BF1">
      <w:pPr>
        <w:ind w:left="360"/>
        <w:rPr>
          <w:rFonts w:ascii="Times New Roman" w:hAnsi="Times New Roman"/>
          <w:b/>
          <w:bCs/>
          <w:sz w:val="28"/>
          <w:szCs w:val="28"/>
        </w:rPr>
      </w:pPr>
      <w:r w:rsidRPr="002C108B">
        <w:rPr>
          <w:rFonts w:ascii="Times New Roman" w:hAnsi="Times New Roman"/>
          <w:sz w:val="28"/>
          <w:szCs w:val="28"/>
        </w:rPr>
        <w:t>[</w:t>
      </w:r>
      <w:r>
        <w:rPr>
          <w:rFonts w:ascii="Times New Roman" w:hAnsi="Times New Roman"/>
          <w:sz w:val="28"/>
          <w:szCs w:val="28"/>
        </w:rPr>
        <w:t>2</w:t>
      </w:r>
      <w:r w:rsidRPr="002C108B">
        <w:rPr>
          <w:rFonts w:ascii="Times New Roman" w:hAnsi="Times New Roman"/>
          <w:sz w:val="28"/>
          <w:szCs w:val="28"/>
        </w:rPr>
        <w:t>]</w:t>
      </w:r>
      <w:r w:rsidR="003A3BF1" w:rsidRPr="003A3BF1">
        <w:rPr>
          <w:rFonts w:ascii="Times New Roman" w:hAnsi="Times New Roman"/>
          <w:sz w:val="28"/>
          <w:szCs w:val="28"/>
        </w:rPr>
        <w:t xml:space="preserve"> </w:t>
      </w:r>
      <w:r w:rsidR="003A3BF1" w:rsidRPr="003A3BF1">
        <w:rPr>
          <w:rFonts w:ascii="Times New Roman" w:hAnsi="Times New Roman"/>
          <w:bCs/>
          <w:sz w:val="28"/>
          <w:szCs w:val="28"/>
        </w:rPr>
        <w:t>Азот в жизни растений. Его роль, недостаток и способы восстановления</w:t>
      </w:r>
      <w:r w:rsidR="003A3BF1" w:rsidRPr="003A3BF1">
        <w:rPr>
          <w:rFonts w:ascii="Times New Roman" w:hAnsi="Times New Roman"/>
          <w:b/>
          <w:bCs/>
          <w:sz w:val="28"/>
          <w:szCs w:val="28"/>
        </w:rPr>
        <w:t xml:space="preserve"> –</w:t>
      </w:r>
    </w:p>
    <w:p w:rsidR="007A7880" w:rsidRPr="002C108B" w:rsidRDefault="007A7880" w:rsidP="003A3BF1">
      <w:pPr>
        <w:ind w:left="360"/>
        <w:rPr>
          <w:rFonts w:ascii="Times New Roman" w:hAnsi="Times New Roman"/>
          <w:b/>
          <w:bCs/>
          <w:sz w:val="28"/>
          <w:szCs w:val="28"/>
        </w:rPr>
      </w:pPr>
      <w:r w:rsidRPr="002C108B">
        <w:rPr>
          <w:rFonts w:ascii="Times New Roman" w:hAnsi="Times New Roman"/>
          <w:sz w:val="28"/>
          <w:szCs w:val="28"/>
        </w:rPr>
        <w:t>«</w:t>
      </w:r>
      <w:r w:rsidRPr="003A3BF1">
        <w:rPr>
          <w:rFonts w:ascii="Times New Roman" w:hAnsi="Times New Roman"/>
          <w:sz w:val="28"/>
          <w:szCs w:val="28"/>
          <w:lang w:val="en-US"/>
        </w:rPr>
        <w:t>https</w:t>
      </w:r>
      <w:r w:rsidRPr="002C108B">
        <w:rPr>
          <w:rFonts w:ascii="Times New Roman" w:hAnsi="Times New Roman"/>
          <w:sz w:val="28"/>
          <w:szCs w:val="28"/>
        </w:rPr>
        <w:t>://</w:t>
      </w:r>
      <w:proofErr w:type="spellStart"/>
      <w:r w:rsidRPr="003A3BF1">
        <w:rPr>
          <w:rFonts w:ascii="Times New Roman" w:hAnsi="Times New Roman"/>
          <w:sz w:val="28"/>
          <w:szCs w:val="28"/>
          <w:lang w:val="en-US"/>
        </w:rPr>
        <w:t>agrodom</w:t>
      </w:r>
      <w:proofErr w:type="spellEnd"/>
      <w:r w:rsidRPr="002C108B">
        <w:rPr>
          <w:rFonts w:ascii="Times New Roman" w:hAnsi="Times New Roman"/>
          <w:sz w:val="28"/>
          <w:szCs w:val="28"/>
        </w:rPr>
        <w:t>.</w:t>
      </w:r>
      <w:r w:rsidRPr="003A3BF1">
        <w:rPr>
          <w:rFonts w:ascii="Times New Roman" w:hAnsi="Times New Roman"/>
          <w:sz w:val="28"/>
          <w:szCs w:val="28"/>
          <w:lang w:val="en-US"/>
        </w:rPr>
        <w:t>com</w:t>
      </w:r>
      <w:r w:rsidRPr="002C108B">
        <w:rPr>
          <w:rFonts w:ascii="Times New Roman" w:hAnsi="Times New Roman"/>
          <w:sz w:val="28"/>
          <w:szCs w:val="28"/>
        </w:rPr>
        <w:t>/</w:t>
      </w:r>
      <w:r w:rsidRPr="003A3BF1">
        <w:rPr>
          <w:rFonts w:ascii="Times New Roman" w:hAnsi="Times New Roman"/>
          <w:sz w:val="28"/>
          <w:szCs w:val="28"/>
          <w:lang w:val="en-US"/>
        </w:rPr>
        <w:t>advice</w:t>
      </w:r>
      <w:r w:rsidRPr="002C108B">
        <w:rPr>
          <w:rFonts w:ascii="Times New Roman" w:hAnsi="Times New Roman"/>
          <w:sz w:val="28"/>
          <w:szCs w:val="28"/>
        </w:rPr>
        <w:t>/</w:t>
      </w:r>
      <w:proofErr w:type="spellStart"/>
      <w:r w:rsidRPr="003A3BF1">
        <w:rPr>
          <w:rFonts w:ascii="Times New Roman" w:hAnsi="Times New Roman"/>
          <w:sz w:val="28"/>
          <w:szCs w:val="28"/>
          <w:lang w:val="en-US"/>
        </w:rPr>
        <w:t>azot</w:t>
      </w:r>
      <w:proofErr w:type="spellEnd"/>
      <w:r w:rsidRPr="002C108B">
        <w:rPr>
          <w:rFonts w:ascii="Times New Roman" w:hAnsi="Times New Roman"/>
          <w:sz w:val="28"/>
          <w:szCs w:val="28"/>
        </w:rPr>
        <w:t>-</w:t>
      </w:r>
      <w:r w:rsidRPr="003A3BF1">
        <w:rPr>
          <w:rFonts w:ascii="Times New Roman" w:hAnsi="Times New Roman"/>
          <w:sz w:val="28"/>
          <w:szCs w:val="28"/>
          <w:lang w:val="en-US"/>
        </w:rPr>
        <w:t>v</w:t>
      </w:r>
      <w:r w:rsidRPr="002C108B">
        <w:rPr>
          <w:rFonts w:ascii="Times New Roman" w:hAnsi="Times New Roman"/>
          <w:sz w:val="28"/>
          <w:szCs w:val="28"/>
        </w:rPr>
        <w:t>-</w:t>
      </w:r>
      <w:proofErr w:type="spellStart"/>
      <w:r w:rsidRPr="003A3BF1">
        <w:rPr>
          <w:rFonts w:ascii="Times New Roman" w:hAnsi="Times New Roman"/>
          <w:sz w:val="28"/>
          <w:szCs w:val="28"/>
          <w:lang w:val="en-US"/>
        </w:rPr>
        <w:t>zhizni</w:t>
      </w:r>
      <w:proofErr w:type="spellEnd"/>
      <w:r w:rsidRPr="002C108B">
        <w:rPr>
          <w:rFonts w:ascii="Times New Roman" w:hAnsi="Times New Roman"/>
          <w:sz w:val="28"/>
          <w:szCs w:val="28"/>
        </w:rPr>
        <w:t>-</w:t>
      </w:r>
      <w:proofErr w:type="spellStart"/>
      <w:r w:rsidRPr="003A3BF1">
        <w:rPr>
          <w:rFonts w:ascii="Times New Roman" w:hAnsi="Times New Roman"/>
          <w:sz w:val="28"/>
          <w:szCs w:val="28"/>
          <w:lang w:val="en-US"/>
        </w:rPr>
        <w:t>rasteniy</w:t>
      </w:r>
      <w:proofErr w:type="spellEnd"/>
      <w:r w:rsidRPr="002C108B">
        <w:rPr>
          <w:rFonts w:ascii="Times New Roman" w:hAnsi="Times New Roman"/>
          <w:sz w:val="28"/>
          <w:szCs w:val="28"/>
        </w:rPr>
        <w:t>-</w:t>
      </w:r>
      <w:r w:rsidRPr="003A3BF1">
        <w:rPr>
          <w:rFonts w:ascii="Times New Roman" w:hAnsi="Times New Roman"/>
          <w:sz w:val="28"/>
          <w:szCs w:val="28"/>
          <w:lang w:val="en-US"/>
        </w:rPr>
        <w:t>ego</w:t>
      </w:r>
      <w:r w:rsidRPr="002C108B">
        <w:rPr>
          <w:rFonts w:ascii="Times New Roman" w:hAnsi="Times New Roman"/>
          <w:sz w:val="28"/>
          <w:szCs w:val="28"/>
        </w:rPr>
        <w:t>-</w:t>
      </w:r>
      <w:proofErr w:type="spellStart"/>
      <w:r w:rsidRPr="003A3BF1">
        <w:rPr>
          <w:rFonts w:ascii="Times New Roman" w:hAnsi="Times New Roman"/>
          <w:sz w:val="28"/>
          <w:szCs w:val="28"/>
          <w:lang w:val="en-US"/>
        </w:rPr>
        <w:t>rol</w:t>
      </w:r>
      <w:proofErr w:type="spellEnd"/>
      <w:r w:rsidRPr="002C108B">
        <w:rPr>
          <w:rFonts w:ascii="Times New Roman" w:hAnsi="Times New Roman"/>
          <w:sz w:val="28"/>
          <w:szCs w:val="28"/>
        </w:rPr>
        <w:t>-</w:t>
      </w:r>
      <w:proofErr w:type="spellStart"/>
      <w:r w:rsidRPr="003A3BF1">
        <w:rPr>
          <w:rFonts w:ascii="Times New Roman" w:hAnsi="Times New Roman"/>
          <w:sz w:val="28"/>
          <w:szCs w:val="28"/>
          <w:lang w:val="en-US"/>
        </w:rPr>
        <w:t>nedostatok</w:t>
      </w:r>
      <w:proofErr w:type="spellEnd"/>
      <w:r w:rsidRPr="002C108B">
        <w:rPr>
          <w:rFonts w:ascii="Times New Roman" w:hAnsi="Times New Roman"/>
          <w:sz w:val="28"/>
          <w:szCs w:val="28"/>
        </w:rPr>
        <w:t>-</w:t>
      </w:r>
      <w:proofErr w:type="spellStart"/>
      <w:r w:rsidRPr="003A3BF1">
        <w:rPr>
          <w:rFonts w:ascii="Times New Roman" w:hAnsi="Times New Roman"/>
          <w:sz w:val="28"/>
          <w:szCs w:val="28"/>
          <w:lang w:val="en-US"/>
        </w:rPr>
        <w:t>i</w:t>
      </w:r>
      <w:proofErr w:type="spellEnd"/>
      <w:r w:rsidRPr="002C108B">
        <w:rPr>
          <w:rFonts w:ascii="Times New Roman" w:hAnsi="Times New Roman"/>
          <w:sz w:val="28"/>
          <w:szCs w:val="28"/>
        </w:rPr>
        <w:t>-</w:t>
      </w:r>
      <w:proofErr w:type="spellStart"/>
      <w:r w:rsidRPr="003A3BF1">
        <w:rPr>
          <w:rFonts w:ascii="Times New Roman" w:hAnsi="Times New Roman"/>
          <w:sz w:val="28"/>
          <w:szCs w:val="28"/>
          <w:lang w:val="en-US"/>
        </w:rPr>
        <w:t>sposoby</w:t>
      </w:r>
      <w:proofErr w:type="spellEnd"/>
      <w:r w:rsidRPr="002C108B">
        <w:rPr>
          <w:rFonts w:ascii="Times New Roman" w:hAnsi="Times New Roman"/>
          <w:sz w:val="28"/>
          <w:szCs w:val="28"/>
        </w:rPr>
        <w:t>-</w:t>
      </w:r>
      <w:proofErr w:type="spellStart"/>
      <w:r w:rsidRPr="003A3BF1">
        <w:rPr>
          <w:rFonts w:ascii="Times New Roman" w:hAnsi="Times New Roman"/>
          <w:sz w:val="28"/>
          <w:szCs w:val="28"/>
          <w:lang w:val="en-US"/>
        </w:rPr>
        <w:t>vosstanovleniya</w:t>
      </w:r>
      <w:proofErr w:type="spellEnd"/>
      <w:r w:rsidRPr="002C108B">
        <w:rPr>
          <w:rFonts w:ascii="Times New Roman" w:hAnsi="Times New Roman"/>
          <w:sz w:val="28"/>
          <w:szCs w:val="28"/>
        </w:rPr>
        <w:t>/</w:t>
      </w:r>
    </w:p>
    <w:p w:rsidR="003A3BF1" w:rsidRPr="003A3BF1" w:rsidRDefault="00047481" w:rsidP="003A3BF1">
      <w:pPr>
        <w:ind w:left="360"/>
        <w:rPr>
          <w:rFonts w:ascii="Times New Roman" w:hAnsi="Times New Roman"/>
          <w:b/>
          <w:bCs/>
          <w:sz w:val="28"/>
          <w:szCs w:val="28"/>
        </w:rPr>
      </w:pPr>
      <w:r w:rsidRPr="00047481">
        <w:rPr>
          <w:rFonts w:ascii="Times New Roman" w:hAnsi="Times New Roman"/>
          <w:sz w:val="28"/>
          <w:szCs w:val="28"/>
        </w:rPr>
        <w:t>[</w:t>
      </w:r>
      <w:r w:rsidR="007A7880" w:rsidRPr="001A6E77">
        <w:rPr>
          <w:rFonts w:ascii="Times New Roman" w:hAnsi="Times New Roman"/>
          <w:sz w:val="28"/>
          <w:szCs w:val="28"/>
        </w:rPr>
        <w:t>3</w:t>
      </w:r>
      <w:r w:rsidRPr="00047481">
        <w:rPr>
          <w:rFonts w:ascii="Times New Roman" w:hAnsi="Times New Roman"/>
          <w:sz w:val="28"/>
          <w:szCs w:val="28"/>
        </w:rPr>
        <w:t>]</w:t>
      </w:r>
      <w:r w:rsidRPr="00047481">
        <w:rPr>
          <w:rFonts w:ascii="Georgia" w:eastAsia="Times New Roman" w:hAnsi="Georgia"/>
          <w:color w:val="47473F"/>
          <w:kern w:val="36"/>
          <w:sz w:val="46"/>
          <w:szCs w:val="46"/>
          <w:lang w:eastAsia="ru-RU"/>
        </w:rPr>
        <w:t xml:space="preserve"> </w:t>
      </w:r>
      <w:r w:rsidR="003A3BF1" w:rsidRPr="003A3BF1">
        <w:rPr>
          <w:rFonts w:ascii="Times New Roman" w:hAnsi="Times New Roman"/>
          <w:bCs/>
          <w:sz w:val="28"/>
          <w:szCs w:val="28"/>
        </w:rPr>
        <w:t>Азот, фосфор, калий – признаки недостатка и избытка у растений -</w:t>
      </w:r>
    </w:p>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 xml:space="preserve"> </w:t>
      </w:r>
      <w:hyperlink r:id="rId7" w:history="1">
        <w:r w:rsidRPr="001A6E77">
          <w:rPr>
            <w:rStyle w:val="a6"/>
            <w:rFonts w:ascii="Times New Roman" w:hAnsi="Times New Roman"/>
            <w:sz w:val="28"/>
            <w:szCs w:val="28"/>
          </w:rPr>
          <w:t>https://www.ogorod.ru/ru/now/fertilizers/9523/3-osnjvnyh-elementa-pitanija-rastenij.htm</w:t>
        </w:r>
      </w:hyperlink>
    </w:p>
    <w:p w:rsidR="003A3BF1" w:rsidRPr="003A3BF1" w:rsidRDefault="00047481" w:rsidP="003A3BF1">
      <w:pPr>
        <w:ind w:left="360"/>
        <w:rPr>
          <w:rFonts w:ascii="Times New Roman" w:hAnsi="Times New Roman"/>
          <w:b/>
          <w:bCs/>
          <w:sz w:val="28"/>
          <w:szCs w:val="28"/>
        </w:rPr>
      </w:pPr>
      <w:r w:rsidRPr="00047481">
        <w:rPr>
          <w:rFonts w:ascii="Times New Roman" w:hAnsi="Times New Roman"/>
          <w:sz w:val="28"/>
          <w:szCs w:val="28"/>
        </w:rPr>
        <w:t>[</w:t>
      </w:r>
      <w:r>
        <w:rPr>
          <w:rFonts w:ascii="Times New Roman" w:hAnsi="Times New Roman"/>
          <w:sz w:val="28"/>
          <w:szCs w:val="28"/>
        </w:rPr>
        <w:t>4</w:t>
      </w:r>
      <w:r w:rsidRPr="00047481">
        <w:rPr>
          <w:rFonts w:ascii="Times New Roman" w:hAnsi="Times New Roman"/>
          <w:sz w:val="28"/>
          <w:szCs w:val="28"/>
        </w:rPr>
        <w:t>]</w:t>
      </w:r>
      <w:r w:rsidR="007A7880" w:rsidRPr="001A6E77">
        <w:rPr>
          <w:rFonts w:ascii="Times New Roman" w:hAnsi="Times New Roman"/>
          <w:sz w:val="28"/>
          <w:szCs w:val="28"/>
        </w:rPr>
        <w:t xml:space="preserve"> </w:t>
      </w:r>
      <w:r w:rsidR="003A3BF1" w:rsidRPr="003A3BF1">
        <w:rPr>
          <w:rFonts w:ascii="Times New Roman" w:hAnsi="Times New Roman"/>
          <w:bCs/>
          <w:sz w:val="28"/>
          <w:szCs w:val="28"/>
        </w:rPr>
        <w:t>Какую роль фосфор играет в жизни растений? -</w:t>
      </w:r>
    </w:p>
    <w:p w:rsidR="007A7880" w:rsidRPr="001A6E77" w:rsidRDefault="0003206F" w:rsidP="007A7880">
      <w:pPr>
        <w:ind w:left="360"/>
        <w:rPr>
          <w:rFonts w:ascii="Times New Roman" w:hAnsi="Times New Roman"/>
          <w:sz w:val="28"/>
          <w:szCs w:val="28"/>
        </w:rPr>
      </w:pPr>
      <w:hyperlink r:id="rId8" w:history="1">
        <w:r w:rsidR="007A7880" w:rsidRPr="001A6E77">
          <w:rPr>
            <w:rStyle w:val="a6"/>
            <w:rFonts w:ascii="Times New Roman" w:hAnsi="Times New Roman"/>
            <w:sz w:val="28"/>
            <w:szCs w:val="28"/>
          </w:rPr>
          <w:t>https://dzen.ru/a/WYAwEBQQw9LX6cwE</w:t>
        </w:r>
      </w:hyperlink>
    </w:p>
    <w:p w:rsidR="003A3BF1" w:rsidRPr="003A3BF1" w:rsidRDefault="00047481" w:rsidP="003A3BF1">
      <w:pPr>
        <w:ind w:left="360"/>
        <w:rPr>
          <w:rFonts w:ascii="Times New Roman" w:hAnsi="Times New Roman"/>
          <w:b/>
          <w:bCs/>
          <w:sz w:val="28"/>
          <w:szCs w:val="28"/>
        </w:rPr>
      </w:pPr>
      <w:r w:rsidRPr="00047481">
        <w:rPr>
          <w:rFonts w:ascii="Times New Roman" w:hAnsi="Times New Roman"/>
          <w:sz w:val="28"/>
          <w:szCs w:val="28"/>
        </w:rPr>
        <w:t>[</w:t>
      </w:r>
      <w:r w:rsidR="007A7880" w:rsidRPr="001A6E77">
        <w:rPr>
          <w:rFonts w:ascii="Times New Roman" w:hAnsi="Times New Roman"/>
          <w:sz w:val="28"/>
          <w:szCs w:val="28"/>
        </w:rPr>
        <w:t>5</w:t>
      </w:r>
      <w:r w:rsidRPr="00047481">
        <w:rPr>
          <w:rFonts w:ascii="Times New Roman" w:hAnsi="Times New Roman"/>
          <w:sz w:val="28"/>
          <w:szCs w:val="28"/>
        </w:rPr>
        <w:t xml:space="preserve">] </w:t>
      </w:r>
      <w:r w:rsidR="003A3BF1" w:rsidRPr="003A3BF1">
        <w:rPr>
          <w:rFonts w:ascii="Times New Roman" w:hAnsi="Times New Roman"/>
          <w:bCs/>
          <w:sz w:val="28"/>
          <w:szCs w:val="28"/>
        </w:rPr>
        <w:t>Влияние фосфора на рост и развитие растений -</w:t>
      </w:r>
    </w:p>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 xml:space="preserve"> </w:t>
      </w:r>
      <w:hyperlink r:id="rId9" w:history="1">
        <w:r w:rsidRPr="001A6E77">
          <w:rPr>
            <w:rStyle w:val="a6"/>
            <w:rFonts w:ascii="Times New Roman" w:hAnsi="Times New Roman"/>
            <w:sz w:val="28"/>
            <w:szCs w:val="28"/>
          </w:rPr>
          <w:t>https://zoloto-poley.ru/stati/vliyanie-fosfora-na-rost-i-razvitie-rastenij/</w:t>
        </w:r>
      </w:hyperlink>
    </w:p>
    <w:p w:rsidR="003A3BF1" w:rsidRPr="003A3BF1" w:rsidRDefault="00047481" w:rsidP="007A7880">
      <w:pPr>
        <w:ind w:left="360"/>
        <w:rPr>
          <w:rFonts w:ascii="Times New Roman" w:hAnsi="Times New Roman"/>
          <w:b/>
          <w:bCs/>
          <w:sz w:val="28"/>
          <w:szCs w:val="28"/>
        </w:rPr>
      </w:pPr>
      <w:r w:rsidRPr="00047481">
        <w:rPr>
          <w:rFonts w:ascii="Times New Roman" w:hAnsi="Times New Roman"/>
          <w:sz w:val="28"/>
          <w:szCs w:val="28"/>
        </w:rPr>
        <w:t>[</w:t>
      </w:r>
      <w:r>
        <w:rPr>
          <w:rFonts w:ascii="Times New Roman" w:hAnsi="Times New Roman"/>
          <w:sz w:val="28"/>
          <w:szCs w:val="28"/>
        </w:rPr>
        <w:t>6</w:t>
      </w:r>
      <w:r w:rsidRPr="00047481">
        <w:rPr>
          <w:rFonts w:ascii="Times New Roman" w:hAnsi="Times New Roman"/>
          <w:sz w:val="28"/>
          <w:szCs w:val="28"/>
        </w:rPr>
        <w:t>]</w:t>
      </w:r>
      <w:r w:rsidR="007A7880" w:rsidRPr="001A6E77">
        <w:rPr>
          <w:rFonts w:ascii="Times New Roman" w:hAnsi="Times New Roman"/>
          <w:sz w:val="28"/>
          <w:szCs w:val="28"/>
        </w:rPr>
        <w:t xml:space="preserve"> </w:t>
      </w:r>
      <w:r w:rsidR="003A3BF1" w:rsidRPr="003A3BF1">
        <w:rPr>
          <w:rFonts w:ascii="Times New Roman" w:hAnsi="Times New Roman"/>
          <w:bCs/>
          <w:sz w:val="28"/>
          <w:szCs w:val="28"/>
        </w:rPr>
        <w:t>Как вырастить горох на подоконнике -</w:t>
      </w:r>
    </w:p>
    <w:p w:rsidR="007A7880" w:rsidRPr="002C108B" w:rsidRDefault="0003206F" w:rsidP="007A7880">
      <w:pPr>
        <w:ind w:left="360"/>
        <w:rPr>
          <w:rFonts w:ascii="Times New Roman" w:hAnsi="Times New Roman"/>
          <w:sz w:val="28"/>
          <w:szCs w:val="28"/>
        </w:rPr>
      </w:pPr>
      <w:hyperlink r:id="rId10" w:history="1">
        <w:r w:rsidR="007A7880" w:rsidRPr="003A3BF1">
          <w:rPr>
            <w:rStyle w:val="a6"/>
            <w:rFonts w:ascii="Times New Roman" w:hAnsi="Times New Roman"/>
            <w:sz w:val="28"/>
            <w:szCs w:val="28"/>
            <w:lang w:val="en-US"/>
          </w:rPr>
          <w:t>https</w:t>
        </w:r>
        <w:r w:rsidR="007A7880" w:rsidRPr="002C108B">
          <w:rPr>
            <w:rStyle w:val="a6"/>
            <w:rFonts w:ascii="Times New Roman" w:hAnsi="Times New Roman"/>
            <w:sz w:val="28"/>
            <w:szCs w:val="28"/>
          </w:rPr>
          <w:t>://</w:t>
        </w:r>
        <w:proofErr w:type="spellStart"/>
        <w:r w:rsidR="007A7880" w:rsidRPr="003A3BF1">
          <w:rPr>
            <w:rStyle w:val="a6"/>
            <w:rFonts w:ascii="Times New Roman" w:hAnsi="Times New Roman"/>
            <w:sz w:val="28"/>
            <w:szCs w:val="28"/>
            <w:lang w:val="en-US"/>
          </w:rPr>
          <w:t>vk</w:t>
        </w:r>
        <w:proofErr w:type="spellEnd"/>
        <w:r w:rsidR="007A7880" w:rsidRPr="002C108B">
          <w:rPr>
            <w:rStyle w:val="a6"/>
            <w:rFonts w:ascii="Times New Roman" w:hAnsi="Times New Roman"/>
            <w:sz w:val="28"/>
            <w:szCs w:val="28"/>
          </w:rPr>
          <w:t>.</w:t>
        </w:r>
        <w:r w:rsidR="007A7880" w:rsidRPr="003A3BF1">
          <w:rPr>
            <w:rStyle w:val="a6"/>
            <w:rFonts w:ascii="Times New Roman" w:hAnsi="Times New Roman"/>
            <w:sz w:val="28"/>
            <w:szCs w:val="28"/>
            <w:lang w:val="en-US"/>
          </w:rPr>
          <w:t>com</w:t>
        </w:r>
        <w:r w:rsidR="007A7880" w:rsidRPr="002C108B">
          <w:rPr>
            <w:rStyle w:val="a6"/>
            <w:rFonts w:ascii="Times New Roman" w:hAnsi="Times New Roman"/>
            <w:sz w:val="28"/>
            <w:szCs w:val="28"/>
          </w:rPr>
          <w:t>/</w:t>
        </w:r>
        <w:r w:rsidR="007A7880" w:rsidRPr="003A3BF1">
          <w:rPr>
            <w:rStyle w:val="a6"/>
            <w:rFonts w:ascii="Times New Roman" w:hAnsi="Times New Roman"/>
            <w:sz w:val="28"/>
            <w:szCs w:val="28"/>
            <w:lang w:val="en-US"/>
          </w:rPr>
          <w:t>away</w:t>
        </w:r>
        <w:r w:rsidR="007A7880" w:rsidRPr="002C108B">
          <w:rPr>
            <w:rStyle w:val="a6"/>
            <w:rFonts w:ascii="Times New Roman" w:hAnsi="Times New Roman"/>
            <w:sz w:val="28"/>
            <w:szCs w:val="28"/>
          </w:rPr>
          <w:t>.</w:t>
        </w:r>
        <w:proofErr w:type="spellStart"/>
        <w:r w:rsidR="007A7880" w:rsidRPr="003A3BF1">
          <w:rPr>
            <w:rStyle w:val="a6"/>
            <w:rFonts w:ascii="Times New Roman" w:hAnsi="Times New Roman"/>
            <w:sz w:val="28"/>
            <w:szCs w:val="28"/>
            <w:lang w:val="en-US"/>
          </w:rPr>
          <w:t>php</w:t>
        </w:r>
        <w:proofErr w:type="spellEnd"/>
        <w:r w:rsidR="007A7880" w:rsidRPr="002C108B">
          <w:rPr>
            <w:rStyle w:val="a6"/>
            <w:rFonts w:ascii="Times New Roman" w:hAnsi="Times New Roman"/>
            <w:sz w:val="28"/>
            <w:szCs w:val="28"/>
          </w:rPr>
          <w:t>?</w:t>
        </w:r>
        <w:r w:rsidR="007A7880" w:rsidRPr="003A3BF1">
          <w:rPr>
            <w:rStyle w:val="a6"/>
            <w:rFonts w:ascii="Times New Roman" w:hAnsi="Times New Roman"/>
            <w:sz w:val="28"/>
            <w:szCs w:val="28"/>
            <w:lang w:val="en-US"/>
          </w:rPr>
          <w:t>to</w:t>
        </w:r>
        <w:r w:rsidR="007A7880" w:rsidRPr="002C108B">
          <w:rPr>
            <w:rStyle w:val="a6"/>
            <w:rFonts w:ascii="Times New Roman" w:hAnsi="Times New Roman"/>
            <w:sz w:val="28"/>
            <w:szCs w:val="28"/>
          </w:rPr>
          <w:t>=</w:t>
        </w:r>
        <w:r w:rsidR="007A7880" w:rsidRPr="003A3BF1">
          <w:rPr>
            <w:rStyle w:val="a6"/>
            <w:rFonts w:ascii="Times New Roman" w:hAnsi="Times New Roman"/>
            <w:sz w:val="28"/>
            <w:szCs w:val="28"/>
            <w:lang w:val="en-US"/>
          </w:rPr>
          <w:t>https</w:t>
        </w:r>
        <w:r w:rsidR="007A7880" w:rsidRPr="002C108B">
          <w:rPr>
            <w:rStyle w:val="a6"/>
            <w:rFonts w:ascii="Times New Roman" w:hAnsi="Times New Roman"/>
            <w:sz w:val="28"/>
            <w:szCs w:val="28"/>
          </w:rPr>
          <w:t>%3</w:t>
        </w:r>
        <w:r w:rsidR="007A7880" w:rsidRPr="003A3BF1">
          <w:rPr>
            <w:rStyle w:val="a6"/>
            <w:rFonts w:ascii="Times New Roman" w:hAnsi="Times New Roman"/>
            <w:sz w:val="28"/>
            <w:szCs w:val="28"/>
            <w:lang w:val="en-US"/>
          </w:rPr>
          <w:t>A</w:t>
        </w:r>
        <w:r w:rsidR="007A7880" w:rsidRPr="002C108B">
          <w:rPr>
            <w:rStyle w:val="a6"/>
            <w:rFonts w:ascii="Times New Roman" w:hAnsi="Times New Roman"/>
            <w:sz w:val="28"/>
            <w:szCs w:val="28"/>
          </w:rPr>
          <w:t>%2</w:t>
        </w:r>
        <w:r w:rsidR="007A7880" w:rsidRPr="003A3BF1">
          <w:rPr>
            <w:rStyle w:val="a6"/>
            <w:rFonts w:ascii="Times New Roman" w:hAnsi="Times New Roman"/>
            <w:sz w:val="28"/>
            <w:szCs w:val="28"/>
            <w:lang w:val="en-US"/>
          </w:rPr>
          <w:t>F</w:t>
        </w:r>
        <w:r w:rsidR="007A7880" w:rsidRPr="002C108B">
          <w:rPr>
            <w:rStyle w:val="a6"/>
            <w:rFonts w:ascii="Times New Roman" w:hAnsi="Times New Roman"/>
            <w:sz w:val="28"/>
            <w:szCs w:val="28"/>
          </w:rPr>
          <w:t>%2</w:t>
        </w:r>
        <w:proofErr w:type="spellStart"/>
        <w:r w:rsidR="007A7880" w:rsidRPr="003A3BF1">
          <w:rPr>
            <w:rStyle w:val="a6"/>
            <w:rFonts w:ascii="Times New Roman" w:hAnsi="Times New Roman"/>
            <w:sz w:val="28"/>
            <w:szCs w:val="28"/>
            <w:lang w:val="en-US"/>
          </w:rPr>
          <w:t>Ffood</w:t>
        </w:r>
        <w:proofErr w:type="spellEnd"/>
        <w:r w:rsidR="007A7880" w:rsidRPr="002C108B">
          <w:rPr>
            <w:rStyle w:val="a6"/>
            <w:rFonts w:ascii="Times New Roman" w:hAnsi="Times New Roman"/>
            <w:sz w:val="28"/>
            <w:szCs w:val="28"/>
          </w:rPr>
          <w:t>.</w:t>
        </w:r>
        <w:proofErr w:type="spellStart"/>
        <w:r w:rsidR="007A7880" w:rsidRPr="003A3BF1">
          <w:rPr>
            <w:rStyle w:val="a6"/>
            <w:rFonts w:ascii="Times New Roman" w:hAnsi="Times New Roman"/>
            <w:sz w:val="28"/>
            <w:szCs w:val="28"/>
            <w:lang w:val="en-US"/>
          </w:rPr>
          <w:t>ru</w:t>
        </w:r>
        <w:proofErr w:type="spellEnd"/>
        <w:r w:rsidR="007A7880" w:rsidRPr="002C108B">
          <w:rPr>
            <w:rStyle w:val="a6"/>
            <w:rFonts w:ascii="Times New Roman" w:hAnsi="Times New Roman"/>
            <w:sz w:val="28"/>
            <w:szCs w:val="28"/>
          </w:rPr>
          <w:t>%2</w:t>
        </w:r>
        <w:proofErr w:type="spellStart"/>
        <w:r w:rsidR="007A7880" w:rsidRPr="003A3BF1">
          <w:rPr>
            <w:rStyle w:val="a6"/>
            <w:rFonts w:ascii="Times New Roman" w:hAnsi="Times New Roman"/>
            <w:sz w:val="28"/>
            <w:szCs w:val="28"/>
            <w:lang w:val="en-US"/>
          </w:rPr>
          <w:t>Farticles</w:t>
        </w:r>
        <w:proofErr w:type="spellEnd"/>
        <w:r w:rsidR="007A7880" w:rsidRPr="002C108B">
          <w:rPr>
            <w:rStyle w:val="a6"/>
            <w:rFonts w:ascii="Times New Roman" w:hAnsi="Times New Roman"/>
            <w:sz w:val="28"/>
            <w:szCs w:val="28"/>
          </w:rPr>
          <w:t>%2</w:t>
        </w:r>
        <w:r w:rsidR="007A7880" w:rsidRPr="003A3BF1">
          <w:rPr>
            <w:rStyle w:val="a6"/>
            <w:rFonts w:ascii="Times New Roman" w:hAnsi="Times New Roman"/>
            <w:sz w:val="28"/>
            <w:szCs w:val="28"/>
            <w:lang w:val="en-US"/>
          </w:rPr>
          <w:t>F</w:t>
        </w:r>
        <w:r w:rsidR="007A7880" w:rsidRPr="002C108B">
          <w:rPr>
            <w:rStyle w:val="a6"/>
            <w:rFonts w:ascii="Times New Roman" w:hAnsi="Times New Roman"/>
            <w:sz w:val="28"/>
            <w:szCs w:val="28"/>
          </w:rPr>
          <w:t>8920-&amp;</w:t>
        </w:r>
        <w:r w:rsidR="007A7880" w:rsidRPr="003A3BF1">
          <w:rPr>
            <w:rStyle w:val="a6"/>
            <w:rFonts w:ascii="Times New Roman" w:hAnsi="Times New Roman"/>
            <w:sz w:val="28"/>
            <w:szCs w:val="28"/>
            <w:lang w:val="en-US"/>
          </w:rPr>
          <w:t>cc</w:t>
        </w:r>
        <w:r w:rsidR="007A7880" w:rsidRPr="002C108B">
          <w:rPr>
            <w:rStyle w:val="a6"/>
            <w:rFonts w:ascii="Times New Roman" w:hAnsi="Times New Roman"/>
            <w:sz w:val="28"/>
            <w:szCs w:val="28"/>
          </w:rPr>
          <w:t>_</w:t>
        </w:r>
        <w:r w:rsidR="007A7880" w:rsidRPr="003A3BF1">
          <w:rPr>
            <w:rStyle w:val="a6"/>
            <w:rFonts w:ascii="Times New Roman" w:hAnsi="Times New Roman"/>
            <w:sz w:val="28"/>
            <w:szCs w:val="28"/>
            <w:lang w:val="en-US"/>
          </w:rPr>
          <w:t>key</w:t>
        </w:r>
      </w:hyperlink>
    </w:p>
    <w:p w:rsidR="007A7880" w:rsidRPr="002C108B" w:rsidRDefault="00600C5E" w:rsidP="002C108B">
      <w:pPr>
        <w:ind w:left="360"/>
        <w:jc w:val="center"/>
        <w:rPr>
          <w:rFonts w:ascii="Times New Roman" w:hAnsi="Times New Roman"/>
          <w:sz w:val="28"/>
          <w:szCs w:val="28"/>
        </w:rPr>
      </w:pPr>
      <w:r>
        <w:rPr>
          <w:rFonts w:ascii="Times New Roman" w:hAnsi="Times New Roman"/>
          <w:sz w:val="28"/>
          <w:szCs w:val="28"/>
        </w:rPr>
        <w:t>14</w:t>
      </w:r>
    </w:p>
    <w:p w:rsidR="007A7880" w:rsidRPr="00600C5E" w:rsidRDefault="007A7880" w:rsidP="00BF67AE">
      <w:pPr>
        <w:pStyle w:val="1"/>
        <w:rPr>
          <w:rFonts w:ascii="Times New Roman" w:hAnsi="Times New Roman"/>
          <w:sz w:val="28"/>
          <w:szCs w:val="28"/>
        </w:rPr>
      </w:pPr>
      <w:bookmarkStart w:id="13" w:name="_Toc180189563"/>
      <w:r w:rsidRPr="00600C5E">
        <w:rPr>
          <w:rFonts w:ascii="Times New Roman" w:hAnsi="Times New Roman"/>
          <w:sz w:val="28"/>
          <w:szCs w:val="28"/>
        </w:rPr>
        <w:lastRenderedPageBreak/>
        <w:t>Приложение</w:t>
      </w:r>
      <w:bookmarkEnd w:id="13"/>
    </w:p>
    <w:p w:rsidR="007A7880" w:rsidRDefault="007A7880" w:rsidP="001A6E77">
      <w:pPr>
        <w:rPr>
          <w:rFonts w:ascii="Times New Roman" w:hAnsi="Times New Roman"/>
          <w:sz w:val="28"/>
          <w:szCs w:val="28"/>
        </w:rPr>
      </w:pPr>
      <w:r>
        <w:rPr>
          <w:rFonts w:ascii="Times New Roman" w:hAnsi="Times New Roman"/>
          <w:sz w:val="28"/>
          <w:szCs w:val="28"/>
        </w:rPr>
        <w:t>Приложение  №1 графики  прироста растений</w:t>
      </w:r>
    </w:p>
    <w:p w:rsidR="007A7880" w:rsidRDefault="007A7880" w:rsidP="001A6E77">
      <w:pPr>
        <w:rPr>
          <w:rFonts w:ascii="Times New Roman" w:hAnsi="Times New Roman"/>
          <w:sz w:val="28"/>
          <w:szCs w:val="28"/>
        </w:rPr>
      </w:pPr>
      <w:r w:rsidRPr="007A7880">
        <w:rPr>
          <w:rFonts w:ascii="Times New Roman" w:hAnsi="Times New Roman"/>
          <w:noProof/>
          <w:sz w:val="28"/>
          <w:szCs w:val="28"/>
          <w:lang w:eastAsia="ru-RU"/>
        </w:rPr>
        <w:drawing>
          <wp:inline distT="0" distB="0" distL="0" distR="0">
            <wp:extent cx="5502275" cy="3204210"/>
            <wp:effectExtent l="19050" t="0" r="2222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7880" w:rsidRDefault="007A7880" w:rsidP="001A6E77">
      <w:pPr>
        <w:rPr>
          <w:rFonts w:ascii="Times New Roman" w:hAnsi="Times New Roman"/>
          <w:sz w:val="28"/>
          <w:szCs w:val="28"/>
        </w:rPr>
      </w:pPr>
    </w:p>
    <w:p w:rsidR="007A7880" w:rsidRDefault="007A7880" w:rsidP="001A6E77">
      <w:pPr>
        <w:rPr>
          <w:rFonts w:ascii="Times New Roman" w:hAnsi="Times New Roman"/>
          <w:sz w:val="28"/>
          <w:szCs w:val="28"/>
        </w:rPr>
      </w:pPr>
      <w:r>
        <w:rPr>
          <w:rFonts w:ascii="Times New Roman" w:hAnsi="Times New Roman"/>
          <w:sz w:val="28"/>
          <w:szCs w:val="28"/>
        </w:rPr>
        <w:t>Приложение №2 таблица цветения и плодоношения</w:t>
      </w:r>
    </w:p>
    <w:tbl>
      <w:tblPr>
        <w:tblStyle w:val="aa"/>
        <w:tblW w:w="0" w:type="auto"/>
        <w:tblLook w:val="04A0"/>
      </w:tblPr>
      <w:tblGrid>
        <w:gridCol w:w="3190"/>
        <w:gridCol w:w="3190"/>
        <w:gridCol w:w="3191"/>
      </w:tblGrid>
      <w:tr w:rsidR="007A7880" w:rsidTr="007A7880">
        <w:tc>
          <w:tcPr>
            <w:tcW w:w="3190" w:type="dxa"/>
          </w:tcPr>
          <w:p w:rsidR="007A7880" w:rsidRDefault="007A7880" w:rsidP="001A6E77">
            <w:pPr>
              <w:rPr>
                <w:rFonts w:ascii="Times New Roman" w:hAnsi="Times New Roman"/>
                <w:sz w:val="28"/>
                <w:szCs w:val="28"/>
              </w:rPr>
            </w:pPr>
            <w:r>
              <w:rPr>
                <w:rFonts w:ascii="Times New Roman" w:hAnsi="Times New Roman"/>
                <w:sz w:val="28"/>
                <w:szCs w:val="28"/>
              </w:rPr>
              <w:t>Группа</w:t>
            </w:r>
          </w:p>
        </w:tc>
        <w:tc>
          <w:tcPr>
            <w:tcW w:w="3190" w:type="dxa"/>
          </w:tcPr>
          <w:p w:rsidR="007A7880" w:rsidRDefault="007A7880" w:rsidP="001A6E77">
            <w:pPr>
              <w:rPr>
                <w:rFonts w:ascii="Times New Roman" w:hAnsi="Times New Roman"/>
                <w:sz w:val="28"/>
                <w:szCs w:val="28"/>
              </w:rPr>
            </w:pPr>
            <w:r>
              <w:rPr>
                <w:rFonts w:ascii="Times New Roman" w:hAnsi="Times New Roman"/>
                <w:sz w:val="28"/>
                <w:szCs w:val="28"/>
              </w:rPr>
              <w:t>Количество цветков</w:t>
            </w:r>
          </w:p>
        </w:tc>
        <w:tc>
          <w:tcPr>
            <w:tcW w:w="3191" w:type="dxa"/>
          </w:tcPr>
          <w:p w:rsidR="007A7880" w:rsidRDefault="007A7880" w:rsidP="001A6E77">
            <w:pPr>
              <w:rPr>
                <w:rFonts w:ascii="Times New Roman" w:hAnsi="Times New Roman"/>
                <w:sz w:val="28"/>
                <w:szCs w:val="28"/>
              </w:rPr>
            </w:pPr>
            <w:r>
              <w:rPr>
                <w:rFonts w:ascii="Times New Roman" w:hAnsi="Times New Roman"/>
                <w:sz w:val="28"/>
                <w:szCs w:val="28"/>
              </w:rPr>
              <w:t>Количество плодов</w:t>
            </w:r>
          </w:p>
        </w:tc>
      </w:tr>
      <w:tr w:rsidR="007A7880" w:rsidTr="007A7880">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1 группа(0)</w:t>
            </w:r>
          </w:p>
        </w:tc>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4</w:t>
            </w:r>
          </w:p>
        </w:tc>
        <w:tc>
          <w:tcPr>
            <w:tcW w:w="3191"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3(мелкие)</w:t>
            </w:r>
          </w:p>
        </w:tc>
      </w:tr>
      <w:tr w:rsidR="007A7880" w:rsidTr="007A7880">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2 группа(</w:t>
            </w:r>
            <w:r w:rsidRPr="001A6E77">
              <w:rPr>
                <w:rFonts w:ascii="Times New Roman" w:hAnsi="Times New Roman"/>
                <w:sz w:val="28"/>
                <w:szCs w:val="28"/>
                <w:lang w:val="en-US"/>
              </w:rPr>
              <w:t>N</w:t>
            </w:r>
            <w:r w:rsidRPr="001A6E77">
              <w:rPr>
                <w:rFonts w:ascii="Times New Roman" w:hAnsi="Times New Roman"/>
                <w:sz w:val="28"/>
                <w:szCs w:val="28"/>
              </w:rPr>
              <w:t>)</w:t>
            </w:r>
          </w:p>
        </w:tc>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6</w:t>
            </w:r>
          </w:p>
        </w:tc>
        <w:tc>
          <w:tcPr>
            <w:tcW w:w="3191"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4(средние)</w:t>
            </w:r>
          </w:p>
        </w:tc>
      </w:tr>
      <w:tr w:rsidR="007A7880" w:rsidTr="007A7880">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3 группа(</w:t>
            </w:r>
            <w:r w:rsidRPr="001A6E77">
              <w:rPr>
                <w:rFonts w:ascii="Times New Roman" w:hAnsi="Times New Roman"/>
                <w:sz w:val="28"/>
                <w:szCs w:val="28"/>
                <w:lang w:val="en-US"/>
              </w:rPr>
              <w:t>P)</w:t>
            </w:r>
          </w:p>
        </w:tc>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w:t>
            </w:r>
          </w:p>
        </w:tc>
        <w:tc>
          <w:tcPr>
            <w:tcW w:w="3191"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w:t>
            </w:r>
          </w:p>
        </w:tc>
      </w:tr>
      <w:tr w:rsidR="007A7880" w:rsidTr="007A7880">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4  группа(</w:t>
            </w:r>
            <w:r w:rsidRPr="001A6E77">
              <w:rPr>
                <w:rFonts w:ascii="Times New Roman" w:hAnsi="Times New Roman"/>
                <w:sz w:val="28"/>
                <w:szCs w:val="28"/>
                <w:lang w:val="en-US"/>
              </w:rPr>
              <w:t>K</w:t>
            </w:r>
            <w:r w:rsidRPr="001A6E77">
              <w:rPr>
                <w:rFonts w:ascii="Times New Roman" w:hAnsi="Times New Roman"/>
                <w:sz w:val="28"/>
                <w:szCs w:val="28"/>
              </w:rPr>
              <w:t>)</w:t>
            </w:r>
          </w:p>
        </w:tc>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4</w:t>
            </w:r>
          </w:p>
        </w:tc>
        <w:tc>
          <w:tcPr>
            <w:tcW w:w="3191"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3(мелкие)</w:t>
            </w:r>
          </w:p>
        </w:tc>
      </w:tr>
      <w:tr w:rsidR="007A7880" w:rsidTr="007A7880">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5 группа(</w:t>
            </w:r>
            <w:r w:rsidRPr="001A6E77">
              <w:rPr>
                <w:rFonts w:ascii="Times New Roman" w:hAnsi="Times New Roman"/>
                <w:sz w:val="28"/>
                <w:szCs w:val="28"/>
                <w:lang w:val="en-US"/>
              </w:rPr>
              <w:t>NPK)</w:t>
            </w:r>
          </w:p>
        </w:tc>
        <w:tc>
          <w:tcPr>
            <w:tcW w:w="3190"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6</w:t>
            </w:r>
          </w:p>
        </w:tc>
        <w:tc>
          <w:tcPr>
            <w:tcW w:w="3191" w:type="dxa"/>
          </w:tcPr>
          <w:p w:rsidR="007A7880" w:rsidRPr="001A6E77" w:rsidRDefault="007A7880" w:rsidP="007A7880">
            <w:pPr>
              <w:ind w:left="360"/>
              <w:rPr>
                <w:rFonts w:ascii="Times New Roman" w:hAnsi="Times New Roman"/>
                <w:sz w:val="28"/>
                <w:szCs w:val="28"/>
              </w:rPr>
            </w:pPr>
            <w:r w:rsidRPr="001A6E77">
              <w:rPr>
                <w:rFonts w:ascii="Times New Roman" w:hAnsi="Times New Roman"/>
                <w:sz w:val="28"/>
                <w:szCs w:val="28"/>
              </w:rPr>
              <w:t>5(крупные)</w:t>
            </w:r>
          </w:p>
        </w:tc>
      </w:tr>
    </w:tbl>
    <w:p w:rsidR="007A7880" w:rsidRDefault="007A7880" w:rsidP="001A6E77">
      <w:pPr>
        <w:rPr>
          <w:rFonts w:ascii="Times New Roman" w:hAnsi="Times New Roman"/>
          <w:sz w:val="28"/>
          <w:szCs w:val="28"/>
        </w:rPr>
      </w:pPr>
    </w:p>
    <w:p w:rsidR="00F2278D" w:rsidRDefault="00F2278D" w:rsidP="001A6E77">
      <w:pPr>
        <w:rPr>
          <w:rFonts w:ascii="Times New Roman" w:hAnsi="Times New Roman"/>
          <w:sz w:val="28"/>
          <w:szCs w:val="28"/>
        </w:rPr>
      </w:pPr>
    </w:p>
    <w:p w:rsidR="00F2278D" w:rsidRDefault="00F2278D" w:rsidP="001A6E77">
      <w:pPr>
        <w:rPr>
          <w:rFonts w:ascii="Times New Roman" w:hAnsi="Times New Roman"/>
          <w:sz w:val="28"/>
          <w:szCs w:val="28"/>
        </w:rPr>
      </w:pPr>
    </w:p>
    <w:p w:rsidR="00F2278D" w:rsidRDefault="00F2278D" w:rsidP="001A6E77">
      <w:pPr>
        <w:rPr>
          <w:rFonts w:ascii="Times New Roman" w:hAnsi="Times New Roman"/>
          <w:sz w:val="28"/>
          <w:szCs w:val="28"/>
        </w:rPr>
      </w:pPr>
    </w:p>
    <w:p w:rsidR="00F2278D" w:rsidRDefault="00F2278D" w:rsidP="001A6E77">
      <w:pPr>
        <w:rPr>
          <w:rFonts w:ascii="Times New Roman" w:hAnsi="Times New Roman"/>
          <w:sz w:val="28"/>
          <w:szCs w:val="28"/>
        </w:rPr>
      </w:pPr>
    </w:p>
    <w:p w:rsidR="00F2278D" w:rsidRDefault="00600C5E" w:rsidP="002C108B">
      <w:pPr>
        <w:jc w:val="center"/>
        <w:rPr>
          <w:rFonts w:ascii="Times New Roman" w:hAnsi="Times New Roman"/>
          <w:sz w:val="28"/>
          <w:szCs w:val="28"/>
        </w:rPr>
      </w:pPr>
      <w:r>
        <w:rPr>
          <w:rFonts w:ascii="Times New Roman" w:hAnsi="Times New Roman"/>
          <w:sz w:val="28"/>
          <w:szCs w:val="28"/>
        </w:rPr>
        <w:t>15</w:t>
      </w:r>
    </w:p>
    <w:p w:rsidR="007A7880" w:rsidRDefault="007A7880" w:rsidP="001A6E77">
      <w:pPr>
        <w:rPr>
          <w:rFonts w:ascii="Times New Roman" w:hAnsi="Times New Roman"/>
          <w:sz w:val="28"/>
          <w:szCs w:val="28"/>
        </w:rPr>
      </w:pPr>
      <w:r>
        <w:rPr>
          <w:rFonts w:ascii="Times New Roman" w:hAnsi="Times New Roman"/>
          <w:sz w:val="28"/>
          <w:szCs w:val="28"/>
        </w:rPr>
        <w:lastRenderedPageBreak/>
        <w:t>Приложение №3 диаграмма цветения</w:t>
      </w:r>
    </w:p>
    <w:p w:rsidR="007A7880" w:rsidRDefault="007A7880" w:rsidP="001A6E77">
      <w:pPr>
        <w:rPr>
          <w:rFonts w:ascii="Times New Roman" w:hAnsi="Times New Roman"/>
          <w:sz w:val="28"/>
          <w:szCs w:val="28"/>
        </w:rPr>
      </w:pPr>
      <w:r w:rsidRPr="007A7880">
        <w:rPr>
          <w:rFonts w:ascii="Times New Roman" w:hAnsi="Times New Roman"/>
          <w:noProof/>
          <w:sz w:val="28"/>
          <w:szCs w:val="28"/>
          <w:lang w:eastAsia="ru-RU"/>
        </w:rPr>
        <w:drawing>
          <wp:inline distT="0" distB="0" distL="0" distR="0">
            <wp:extent cx="5267325" cy="2981325"/>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7880" w:rsidRDefault="007A7880" w:rsidP="001A6E77">
      <w:pPr>
        <w:rPr>
          <w:rFonts w:ascii="Times New Roman" w:hAnsi="Times New Roman"/>
          <w:sz w:val="28"/>
          <w:szCs w:val="28"/>
        </w:rPr>
      </w:pPr>
    </w:p>
    <w:p w:rsidR="007A7880" w:rsidRDefault="00F2278D" w:rsidP="001A6E77">
      <w:pPr>
        <w:rPr>
          <w:rFonts w:ascii="Times New Roman" w:hAnsi="Times New Roman"/>
          <w:sz w:val="28"/>
          <w:szCs w:val="28"/>
        </w:rPr>
      </w:pPr>
      <w:r>
        <w:rPr>
          <w:rFonts w:ascii="Times New Roman" w:hAnsi="Times New Roman"/>
          <w:sz w:val="28"/>
          <w:szCs w:val="28"/>
        </w:rPr>
        <w:t>Приложение №4 диаграмма плодоношения</w:t>
      </w:r>
    </w:p>
    <w:p w:rsidR="00F2278D" w:rsidRDefault="00F2278D" w:rsidP="001A6E77">
      <w:pPr>
        <w:rPr>
          <w:rFonts w:ascii="Times New Roman" w:hAnsi="Times New Roman"/>
          <w:sz w:val="28"/>
          <w:szCs w:val="28"/>
        </w:rPr>
      </w:pPr>
      <w:r w:rsidRPr="00F2278D">
        <w:rPr>
          <w:rFonts w:ascii="Times New Roman" w:hAnsi="Times New Roman"/>
          <w:noProof/>
          <w:sz w:val="28"/>
          <w:szCs w:val="28"/>
          <w:lang w:eastAsia="ru-RU"/>
        </w:rPr>
        <w:drawing>
          <wp:inline distT="0" distB="0" distL="0" distR="0">
            <wp:extent cx="5314950" cy="2762250"/>
            <wp:effectExtent l="0" t="0" r="0" b="0"/>
            <wp:docPr id="3"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7880" w:rsidRDefault="007A7880" w:rsidP="001A6E77">
      <w:pPr>
        <w:rPr>
          <w:rFonts w:ascii="Times New Roman" w:hAnsi="Times New Roman"/>
          <w:sz w:val="28"/>
          <w:szCs w:val="28"/>
        </w:rPr>
      </w:pPr>
    </w:p>
    <w:p w:rsidR="007A7880" w:rsidRDefault="007A7880" w:rsidP="001A6E77">
      <w:pPr>
        <w:rPr>
          <w:rFonts w:ascii="Times New Roman" w:hAnsi="Times New Roman"/>
          <w:sz w:val="28"/>
          <w:szCs w:val="28"/>
        </w:rPr>
      </w:pPr>
    </w:p>
    <w:p w:rsidR="007A7880" w:rsidRDefault="007A7880" w:rsidP="001A6E77">
      <w:pPr>
        <w:rPr>
          <w:rFonts w:ascii="Times New Roman" w:hAnsi="Times New Roman"/>
          <w:sz w:val="28"/>
          <w:szCs w:val="28"/>
        </w:rPr>
      </w:pPr>
    </w:p>
    <w:p w:rsidR="00BF67AE" w:rsidRDefault="00BF67AE" w:rsidP="001A6E77">
      <w:pPr>
        <w:rPr>
          <w:rFonts w:ascii="Times New Roman" w:hAnsi="Times New Roman"/>
          <w:sz w:val="28"/>
          <w:szCs w:val="28"/>
        </w:rPr>
      </w:pPr>
    </w:p>
    <w:p w:rsidR="00756651" w:rsidRDefault="00600C5E" w:rsidP="002C108B">
      <w:pPr>
        <w:jc w:val="center"/>
        <w:rPr>
          <w:rFonts w:ascii="Times New Roman" w:hAnsi="Times New Roman"/>
          <w:sz w:val="28"/>
          <w:szCs w:val="28"/>
        </w:rPr>
      </w:pPr>
      <w:r>
        <w:rPr>
          <w:rFonts w:ascii="Times New Roman" w:hAnsi="Times New Roman"/>
          <w:sz w:val="28"/>
          <w:szCs w:val="28"/>
        </w:rPr>
        <w:t>16</w:t>
      </w:r>
    </w:p>
    <w:p w:rsidR="00756651" w:rsidRDefault="00756651" w:rsidP="001A6E77">
      <w:pPr>
        <w:rPr>
          <w:rFonts w:ascii="Times New Roman" w:hAnsi="Times New Roman"/>
          <w:sz w:val="28"/>
          <w:szCs w:val="28"/>
        </w:rPr>
      </w:pPr>
    </w:p>
    <w:p w:rsidR="00F2278D" w:rsidRDefault="00F2278D" w:rsidP="001A6E77">
      <w:pPr>
        <w:rPr>
          <w:rFonts w:ascii="Times New Roman" w:hAnsi="Times New Roman"/>
          <w:sz w:val="28"/>
          <w:szCs w:val="28"/>
        </w:rPr>
      </w:pPr>
      <w:r>
        <w:rPr>
          <w:rFonts w:ascii="Times New Roman" w:hAnsi="Times New Roman"/>
          <w:sz w:val="28"/>
          <w:szCs w:val="28"/>
        </w:rPr>
        <w:lastRenderedPageBreak/>
        <w:t>Приложение  фотографии</w:t>
      </w:r>
    </w:p>
    <w:p w:rsidR="00F2278D" w:rsidRDefault="00F2278D" w:rsidP="001A6E77">
      <w:pPr>
        <w:rPr>
          <w:rFonts w:ascii="Times New Roman" w:hAnsi="Times New Roman"/>
          <w:sz w:val="28"/>
          <w:szCs w:val="28"/>
        </w:rPr>
      </w:pPr>
      <w:r>
        <w:rPr>
          <w:rFonts w:ascii="Times New Roman" w:hAnsi="Times New Roman"/>
          <w:sz w:val="28"/>
          <w:szCs w:val="28"/>
        </w:rPr>
        <w:t xml:space="preserve">    Фото №1 </w:t>
      </w:r>
    </w:p>
    <w:tbl>
      <w:tblPr>
        <w:tblStyle w:val="aa"/>
        <w:tblW w:w="0" w:type="auto"/>
        <w:tblInd w:w="360" w:type="dxa"/>
        <w:tblLook w:val="04A0"/>
      </w:tblPr>
      <w:tblGrid>
        <w:gridCol w:w="4745"/>
        <w:gridCol w:w="4466"/>
      </w:tblGrid>
      <w:tr w:rsidR="007A29BF" w:rsidTr="00F2278D">
        <w:tc>
          <w:tcPr>
            <w:tcW w:w="4785" w:type="dxa"/>
          </w:tcPr>
          <w:p w:rsidR="00F2278D" w:rsidRDefault="00F2278D" w:rsidP="00F2278D">
            <w:pPr>
              <w:rPr>
                <w:rFonts w:ascii="Times New Roman" w:hAnsi="Times New Roman"/>
                <w:sz w:val="28"/>
                <w:szCs w:val="28"/>
              </w:rPr>
            </w:pPr>
            <w:r w:rsidRPr="00F2278D">
              <w:rPr>
                <w:rFonts w:ascii="Times New Roman" w:hAnsi="Times New Roman"/>
                <w:noProof/>
                <w:sz w:val="28"/>
                <w:szCs w:val="28"/>
                <w:lang w:eastAsia="ru-RU"/>
              </w:rPr>
              <w:drawing>
                <wp:inline distT="0" distB="0" distL="0" distR="0">
                  <wp:extent cx="2197939" cy="1650215"/>
                  <wp:effectExtent l="19050" t="0" r="0" b="0"/>
                  <wp:docPr id="4" name="Рисунок 239" descr="IMG_20240710_00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G_20240710_003257"/>
                          <pic:cNvPicPr>
                            <a:picLocks noChangeAspect="1" noChangeArrowheads="1"/>
                          </pic:cNvPicPr>
                        </pic:nvPicPr>
                        <pic:blipFill>
                          <a:blip r:embed="rId14" cstate="print"/>
                          <a:srcRect/>
                          <a:stretch>
                            <a:fillRect/>
                          </a:stretch>
                        </pic:blipFill>
                        <pic:spPr bwMode="auto">
                          <a:xfrm>
                            <a:off x="0" y="0"/>
                            <a:ext cx="2195380" cy="1648293"/>
                          </a:xfrm>
                          <a:prstGeom prst="rect">
                            <a:avLst/>
                          </a:prstGeom>
                          <a:noFill/>
                          <a:ln w="9525">
                            <a:noFill/>
                            <a:miter lim="800000"/>
                            <a:headEnd/>
                            <a:tailEnd/>
                          </a:ln>
                        </pic:spPr>
                      </pic:pic>
                    </a:graphicData>
                  </a:graphic>
                </wp:inline>
              </w:drawing>
            </w:r>
          </w:p>
        </w:tc>
        <w:tc>
          <w:tcPr>
            <w:tcW w:w="4786" w:type="dxa"/>
          </w:tcPr>
          <w:p w:rsidR="00F2278D" w:rsidRDefault="00F2278D" w:rsidP="00F2278D">
            <w:pPr>
              <w:rPr>
                <w:rFonts w:ascii="Times New Roman" w:hAnsi="Times New Roman"/>
                <w:sz w:val="28"/>
                <w:szCs w:val="28"/>
              </w:rPr>
            </w:pPr>
            <w:r>
              <w:rPr>
                <w:rFonts w:ascii="Times New Roman" w:hAnsi="Times New Roman"/>
                <w:sz w:val="28"/>
                <w:szCs w:val="28"/>
              </w:rPr>
              <w:t xml:space="preserve">Дата: 08.07 </w:t>
            </w:r>
          </w:p>
          <w:p w:rsidR="00F2278D" w:rsidRDefault="00F2278D" w:rsidP="00F2278D">
            <w:pPr>
              <w:rPr>
                <w:rFonts w:ascii="Times New Roman" w:hAnsi="Times New Roman"/>
                <w:sz w:val="28"/>
                <w:szCs w:val="28"/>
              </w:rPr>
            </w:pPr>
            <w:r>
              <w:rPr>
                <w:rFonts w:ascii="Times New Roman" w:hAnsi="Times New Roman"/>
                <w:sz w:val="28"/>
                <w:szCs w:val="28"/>
              </w:rPr>
              <w:t>Первые всходы.</w:t>
            </w:r>
          </w:p>
        </w:tc>
      </w:tr>
      <w:tr w:rsidR="00F2278D" w:rsidTr="00F2278D">
        <w:tc>
          <w:tcPr>
            <w:tcW w:w="4785" w:type="dxa"/>
          </w:tcPr>
          <w:p w:rsidR="00F2278D" w:rsidRPr="00F2278D" w:rsidRDefault="00F2278D" w:rsidP="00F2278D">
            <w:pPr>
              <w:rPr>
                <w:rFonts w:ascii="Times New Roman" w:hAnsi="Times New Roman"/>
                <w:sz w:val="28"/>
                <w:szCs w:val="28"/>
              </w:rPr>
            </w:pPr>
            <w:r>
              <w:rPr>
                <w:rFonts w:ascii="Times New Roman" w:hAnsi="Times New Roman"/>
                <w:sz w:val="28"/>
                <w:szCs w:val="28"/>
              </w:rPr>
              <w:t>Фото №2</w:t>
            </w:r>
          </w:p>
        </w:tc>
        <w:tc>
          <w:tcPr>
            <w:tcW w:w="4786" w:type="dxa"/>
          </w:tcPr>
          <w:p w:rsidR="00F2278D" w:rsidRDefault="00F2278D" w:rsidP="00F2278D">
            <w:pPr>
              <w:rPr>
                <w:rFonts w:ascii="Times New Roman" w:hAnsi="Times New Roman"/>
                <w:sz w:val="28"/>
                <w:szCs w:val="28"/>
              </w:rPr>
            </w:pPr>
          </w:p>
        </w:tc>
      </w:tr>
      <w:tr w:rsidR="00F2278D" w:rsidTr="00F2278D">
        <w:tc>
          <w:tcPr>
            <w:tcW w:w="4785" w:type="dxa"/>
          </w:tcPr>
          <w:p w:rsidR="00F2278D" w:rsidRDefault="00F2278D" w:rsidP="00F2278D">
            <w:pPr>
              <w:rPr>
                <w:rFonts w:ascii="Times New Roman" w:hAnsi="Times New Roman"/>
                <w:sz w:val="28"/>
                <w:szCs w:val="28"/>
              </w:rPr>
            </w:pPr>
            <w:r w:rsidRPr="00F2278D">
              <w:rPr>
                <w:rFonts w:ascii="Times New Roman" w:hAnsi="Times New Roman"/>
                <w:noProof/>
                <w:sz w:val="28"/>
                <w:szCs w:val="28"/>
                <w:lang w:eastAsia="ru-RU"/>
              </w:rPr>
              <w:drawing>
                <wp:inline distT="0" distB="0" distL="0" distR="0">
                  <wp:extent cx="2284203" cy="1721813"/>
                  <wp:effectExtent l="19050" t="0" r="1797" b="0"/>
                  <wp:docPr id="5" name="Рисунок 242" descr="IMG_20240711_19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G_20240711_190859"/>
                          <pic:cNvPicPr>
                            <a:picLocks noChangeAspect="1" noChangeArrowheads="1"/>
                          </pic:cNvPicPr>
                        </pic:nvPicPr>
                        <pic:blipFill>
                          <a:blip r:embed="rId15" cstate="print"/>
                          <a:srcRect/>
                          <a:stretch>
                            <a:fillRect/>
                          </a:stretch>
                        </pic:blipFill>
                        <pic:spPr bwMode="auto">
                          <a:xfrm>
                            <a:off x="0" y="0"/>
                            <a:ext cx="2285734" cy="1722967"/>
                          </a:xfrm>
                          <a:prstGeom prst="rect">
                            <a:avLst/>
                          </a:prstGeom>
                          <a:noFill/>
                          <a:ln w="9525">
                            <a:noFill/>
                            <a:miter lim="800000"/>
                            <a:headEnd/>
                            <a:tailEnd/>
                          </a:ln>
                        </pic:spPr>
                      </pic:pic>
                    </a:graphicData>
                  </a:graphic>
                </wp:inline>
              </w:drawing>
            </w:r>
          </w:p>
          <w:p w:rsidR="00F2278D" w:rsidRDefault="00F2278D" w:rsidP="00F2278D">
            <w:pPr>
              <w:rPr>
                <w:rFonts w:ascii="Times New Roman" w:hAnsi="Times New Roman"/>
                <w:sz w:val="28"/>
                <w:szCs w:val="28"/>
              </w:rPr>
            </w:pPr>
            <w:r w:rsidRPr="00F2278D">
              <w:rPr>
                <w:rFonts w:ascii="Times New Roman" w:hAnsi="Times New Roman"/>
                <w:noProof/>
                <w:sz w:val="28"/>
                <w:szCs w:val="28"/>
                <w:lang w:eastAsia="ru-RU"/>
              </w:rPr>
              <w:drawing>
                <wp:inline distT="0" distB="0" distL="0" distR="0">
                  <wp:extent cx="2324274" cy="1733591"/>
                  <wp:effectExtent l="19050" t="0" r="0" b="0"/>
                  <wp:docPr id="6" name="Рисунок 244" descr="IMG_20240711_1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G_20240711_190918"/>
                          <pic:cNvPicPr>
                            <a:picLocks noChangeAspect="1" noChangeArrowheads="1"/>
                          </pic:cNvPicPr>
                        </pic:nvPicPr>
                        <pic:blipFill>
                          <a:blip r:embed="rId16" cstate="print"/>
                          <a:srcRect/>
                          <a:stretch>
                            <a:fillRect/>
                          </a:stretch>
                        </pic:blipFill>
                        <pic:spPr bwMode="auto">
                          <a:xfrm>
                            <a:off x="0" y="0"/>
                            <a:ext cx="2323490" cy="1733006"/>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p>
          <w:p w:rsidR="00F2278D" w:rsidRPr="00F2278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282933" cy="1706790"/>
                  <wp:effectExtent l="19050" t="0" r="3067" b="0"/>
                  <wp:docPr id="7" name="Рисунок 243" descr="IMG_20240711_1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G_20240711_190912"/>
                          <pic:cNvPicPr>
                            <a:picLocks noChangeAspect="1" noChangeArrowheads="1"/>
                          </pic:cNvPicPr>
                        </pic:nvPicPr>
                        <pic:blipFill>
                          <a:blip r:embed="rId17" cstate="print"/>
                          <a:srcRect/>
                          <a:stretch>
                            <a:fillRect/>
                          </a:stretch>
                        </pic:blipFill>
                        <pic:spPr bwMode="auto">
                          <a:xfrm>
                            <a:off x="0" y="0"/>
                            <a:ext cx="2285325" cy="1708578"/>
                          </a:xfrm>
                          <a:prstGeom prst="rect">
                            <a:avLst/>
                          </a:prstGeom>
                          <a:noFill/>
                          <a:ln w="9525">
                            <a:noFill/>
                            <a:miter lim="800000"/>
                            <a:headEnd/>
                            <a:tailEnd/>
                          </a:ln>
                        </pic:spPr>
                      </pic:pic>
                    </a:graphicData>
                  </a:graphic>
                </wp:inline>
              </w:drawing>
            </w:r>
          </w:p>
        </w:tc>
        <w:tc>
          <w:tcPr>
            <w:tcW w:w="4786" w:type="dxa"/>
          </w:tcPr>
          <w:p w:rsidR="00F2278D" w:rsidRDefault="00CD07AD" w:rsidP="00F2278D">
            <w:pPr>
              <w:rPr>
                <w:rFonts w:ascii="Times New Roman" w:hAnsi="Times New Roman"/>
                <w:sz w:val="28"/>
                <w:szCs w:val="28"/>
              </w:rPr>
            </w:pPr>
            <w:r>
              <w:rPr>
                <w:rFonts w:ascii="Times New Roman" w:hAnsi="Times New Roman"/>
                <w:sz w:val="28"/>
                <w:szCs w:val="28"/>
              </w:rPr>
              <w:t>Дата: 11.07</w:t>
            </w:r>
          </w:p>
          <w:p w:rsidR="00CD07AD" w:rsidRDefault="00CD07AD" w:rsidP="00F2278D">
            <w:pPr>
              <w:rPr>
                <w:rFonts w:ascii="Times New Roman" w:hAnsi="Times New Roman"/>
                <w:sz w:val="28"/>
                <w:szCs w:val="28"/>
              </w:rPr>
            </w:pPr>
          </w:p>
          <w:p w:rsidR="00CD07AD" w:rsidRPr="009A1368" w:rsidRDefault="00CD07AD" w:rsidP="00F2278D">
            <w:pPr>
              <w:rPr>
                <w:rFonts w:ascii="Times New Roman" w:hAnsi="Times New Roman"/>
                <w:sz w:val="28"/>
                <w:szCs w:val="28"/>
              </w:rPr>
            </w:pPr>
            <w:r>
              <w:rPr>
                <w:rFonts w:ascii="Times New Roman" w:hAnsi="Times New Roman"/>
                <w:sz w:val="28"/>
                <w:szCs w:val="28"/>
              </w:rPr>
              <w:t>Группа:</w:t>
            </w:r>
            <w:r w:rsidR="009A1368">
              <w:rPr>
                <w:rFonts w:ascii="Times New Roman" w:hAnsi="Times New Roman"/>
                <w:sz w:val="28"/>
                <w:szCs w:val="28"/>
              </w:rPr>
              <w:t xml:space="preserve"> (0) и </w:t>
            </w:r>
            <w:r w:rsidR="009A1368">
              <w:rPr>
                <w:rFonts w:ascii="Times New Roman" w:hAnsi="Times New Roman"/>
                <w:sz w:val="28"/>
                <w:szCs w:val="28"/>
                <w:lang w:val="en-US"/>
              </w:rPr>
              <w:t>N</w:t>
            </w: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Pr="009A1368" w:rsidRDefault="00CD07AD" w:rsidP="00F2278D">
            <w:pPr>
              <w:rPr>
                <w:rFonts w:ascii="Times New Roman" w:hAnsi="Times New Roman"/>
                <w:sz w:val="28"/>
                <w:szCs w:val="28"/>
              </w:rPr>
            </w:pPr>
            <w:r>
              <w:rPr>
                <w:rFonts w:ascii="Times New Roman" w:hAnsi="Times New Roman"/>
                <w:sz w:val="28"/>
                <w:szCs w:val="28"/>
              </w:rPr>
              <w:t>Группа:</w:t>
            </w:r>
            <w:r w:rsidR="009A1368" w:rsidRPr="009A1368">
              <w:rPr>
                <w:rFonts w:ascii="Times New Roman" w:hAnsi="Times New Roman"/>
                <w:sz w:val="28"/>
                <w:szCs w:val="28"/>
              </w:rPr>
              <w:t xml:space="preserve"> </w:t>
            </w:r>
            <w:r w:rsidR="009A1368">
              <w:rPr>
                <w:rFonts w:ascii="Times New Roman" w:hAnsi="Times New Roman"/>
                <w:sz w:val="28"/>
                <w:szCs w:val="28"/>
                <w:lang w:val="en-US"/>
              </w:rPr>
              <w:t>P</w:t>
            </w:r>
            <w:r w:rsidR="009A1368" w:rsidRPr="009A1368">
              <w:rPr>
                <w:rFonts w:ascii="Times New Roman" w:hAnsi="Times New Roman"/>
                <w:sz w:val="28"/>
                <w:szCs w:val="28"/>
              </w:rPr>
              <w:t xml:space="preserve"> </w:t>
            </w:r>
            <w:r w:rsidR="009A1368">
              <w:rPr>
                <w:rFonts w:ascii="Times New Roman" w:hAnsi="Times New Roman"/>
                <w:sz w:val="28"/>
                <w:szCs w:val="28"/>
              </w:rPr>
              <w:t xml:space="preserve">и </w:t>
            </w:r>
            <w:r w:rsidR="009A1368">
              <w:rPr>
                <w:rFonts w:ascii="Times New Roman" w:hAnsi="Times New Roman"/>
                <w:sz w:val="28"/>
                <w:szCs w:val="28"/>
                <w:lang w:val="en-US"/>
              </w:rPr>
              <w:t>K</w:t>
            </w: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Pr="009A1368" w:rsidRDefault="00CD07AD" w:rsidP="00F2278D">
            <w:pPr>
              <w:rPr>
                <w:rFonts w:ascii="Times New Roman" w:hAnsi="Times New Roman"/>
                <w:sz w:val="28"/>
                <w:szCs w:val="28"/>
              </w:rPr>
            </w:pPr>
            <w:r>
              <w:rPr>
                <w:rFonts w:ascii="Times New Roman" w:hAnsi="Times New Roman"/>
                <w:sz w:val="28"/>
                <w:szCs w:val="28"/>
              </w:rPr>
              <w:t>Группа:</w:t>
            </w:r>
            <w:r w:rsidR="009A1368" w:rsidRPr="009A1368">
              <w:rPr>
                <w:rFonts w:ascii="Times New Roman" w:hAnsi="Times New Roman"/>
                <w:sz w:val="28"/>
                <w:szCs w:val="28"/>
              </w:rPr>
              <w:t xml:space="preserve"> </w:t>
            </w:r>
            <w:r w:rsidR="009A1368">
              <w:rPr>
                <w:rFonts w:ascii="Times New Roman" w:hAnsi="Times New Roman"/>
                <w:sz w:val="28"/>
                <w:szCs w:val="28"/>
                <w:lang w:val="en-US"/>
              </w:rPr>
              <w:t>NPK</w:t>
            </w:r>
          </w:p>
          <w:p w:rsidR="00CD07AD" w:rsidRDefault="00CD07AD" w:rsidP="00F2278D">
            <w:pPr>
              <w:rPr>
                <w:rFonts w:ascii="Times New Roman" w:hAnsi="Times New Roman"/>
                <w:sz w:val="28"/>
                <w:szCs w:val="28"/>
              </w:rPr>
            </w:pPr>
          </w:p>
        </w:tc>
      </w:tr>
      <w:tr w:rsidR="00CD07AD" w:rsidTr="00F2278D">
        <w:tc>
          <w:tcPr>
            <w:tcW w:w="4785" w:type="dxa"/>
          </w:tcPr>
          <w:p w:rsidR="00CD07AD" w:rsidRPr="00F2278D" w:rsidRDefault="00CD07AD" w:rsidP="00F2278D">
            <w:pPr>
              <w:rPr>
                <w:rFonts w:ascii="Times New Roman" w:hAnsi="Times New Roman"/>
                <w:sz w:val="28"/>
                <w:szCs w:val="28"/>
              </w:rPr>
            </w:pPr>
            <w:r>
              <w:rPr>
                <w:rFonts w:ascii="Times New Roman" w:hAnsi="Times New Roman"/>
                <w:sz w:val="28"/>
                <w:szCs w:val="28"/>
              </w:rPr>
              <w:lastRenderedPageBreak/>
              <w:t>Фото №3</w:t>
            </w:r>
          </w:p>
        </w:tc>
        <w:tc>
          <w:tcPr>
            <w:tcW w:w="4786" w:type="dxa"/>
          </w:tcPr>
          <w:p w:rsidR="00CD07AD" w:rsidRDefault="00CD07AD" w:rsidP="00F2278D">
            <w:pPr>
              <w:rPr>
                <w:rFonts w:ascii="Times New Roman" w:hAnsi="Times New Roman"/>
                <w:sz w:val="28"/>
                <w:szCs w:val="28"/>
              </w:rPr>
            </w:pPr>
          </w:p>
        </w:tc>
      </w:tr>
      <w:tr w:rsidR="00CD07AD" w:rsidTr="00F2278D">
        <w:tc>
          <w:tcPr>
            <w:tcW w:w="4785" w:type="dxa"/>
          </w:tcPr>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97939" cy="1646710"/>
                  <wp:effectExtent l="19050" t="0" r="0" b="0"/>
                  <wp:docPr id="9" name="Рисунок 245" descr="IMG_20240714_2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G_20240714_212542"/>
                          <pic:cNvPicPr>
                            <a:picLocks noChangeAspect="1" noChangeArrowheads="1"/>
                          </pic:cNvPicPr>
                        </pic:nvPicPr>
                        <pic:blipFill>
                          <a:blip r:embed="rId18" cstate="print"/>
                          <a:srcRect/>
                          <a:stretch>
                            <a:fillRect/>
                          </a:stretch>
                        </pic:blipFill>
                        <pic:spPr bwMode="auto">
                          <a:xfrm>
                            <a:off x="0" y="0"/>
                            <a:ext cx="2196372" cy="1645536"/>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97939" cy="1638731"/>
                  <wp:effectExtent l="19050" t="0" r="0" b="0"/>
                  <wp:docPr id="10" name="Рисунок 246" descr="IMG_20240714_21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G_20240714_212423"/>
                          <pic:cNvPicPr>
                            <a:picLocks noChangeAspect="1" noChangeArrowheads="1"/>
                          </pic:cNvPicPr>
                        </pic:nvPicPr>
                        <pic:blipFill>
                          <a:blip r:embed="rId19" cstate="print"/>
                          <a:srcRect/>
                          <a:stretch>
                            <a:fillRect/>
                          </a:stretch>
                        </pic:blipFill>
                        <pic:spPr bwMode="auto">
                          <a:xfrm>
                            <a:off x="0" y="0"/>
                            <a:ext cx="2198296" cy="1638997"/>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97939" cy="1649671"/>
                  <wp:effectExtent l="19050" t="0" r="0" b="0"/>
                  <wp:docPr id="11" name="Рисунок 247" descr="IMG_20240714_21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G_20240714_212459"/>
                          <pic:cNvPicPr>
                            <a:picLocks noChangeAspect="1" noChangeArrowheads="1"/>
                          </pic:cNvPicPr>
                        </pic:nvPicPr>
                        <pic:blipFill>
                          <a:blip r:embed="rId20" cstate="print"/>
                          <a:srcRect/>
                          <a:stretch>
                            <a:fillRect/>
                          </a:stretch>
                        </pic:blipFill>
                        <pic:spPr bwMode="auto">
                          <a:xfrm>
                            <a:off x="0" y="0"/>
                            <a:ext cx="2202166" cy="1652844"/>
                          </a:xfrm>
                          <a:prstGeom prst="rect">
                            <a:avLst/>
                          </a:prstGeom>
                          <a:noFill/>
                          <a:ln w="9525">
                            <a:noFill/>
                            <a:miter lim="800000"/>
                            <a:headEnd/>
                            <a:tailEnd/>
                          </a:ln>
                        </pic:spPr>
                      </pic:pic>
                    </a:graphicData>
                  </a:graphic>
                </wp:inline>
              </w:drawing>
            </w:r>
          </w:p>
        </w:tc>
        <w:tc>
          <w:tcPr>
            <w:tcW w:w="4786" w:type="dxa"/>
          </w:tcPr>
          <w:p w:rsidR="00CD07AD" w:rsidRDefault="00CD07AD" w:rsidP="00F2278D">
            <w:pPr>
              <w:rPr>
                <w:rFonts w:ascii="Times New Roman" w:hAnsi="Times New Roman"/>
                <w:sz w:val="28"/>
                <w:szCs w:val="28"/>
              </w:rPr>
            </w:pPr>
            <w:r>
              <w:rPr>
                <w:rFonts w:ascii="Times New Roman" w:hAnsi="Times New Roman"/>
                <w:sz w:val="28"/>
                <w:szCs w:val="28"/>
              </w:rPr>
              <w:t>Дата: 14.07</w:t>
            </w: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Pr="00541008" w:rsidRDefault="00CD07AD"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(0) </w:t>
            </w:r>
            <w:r w:rsidR="00541008">
              <w:rPr>
                <w:rFonts w:ascii="Times New Roman" w:hAnsi="Times New Roman"/>
                <w:sz w:val="28"/>
                <w:szCs w:val="28"/>
              </w:rPr>
              <w:t>и</w:t>
            </w:r>
            <w:r w:rsidR="00541008" w:rsidRPr="00541008">
              <w:rPr>
                <w:rFonts w:ascii="Times New Roman" w:hAnsi="Times New Roman"/>
                <w:sz w:val="28"/>
                <w:szCs w:val="28"/>
              </w:rPr>
              <w:t xml:space="preserve"> </w:t>
            </w:r>
            <w:r w:rsidR="00541008">
              <w:rPr>
                <w:rFonts w:ascii="Times New Roman" w:hAnsi="Times New Roman"/>
                <w:sz w:val="28"/>
                <w:szCs w:val="28"/>
                <w:lang w:val="en-US"/>
              </w:rPr>
              <w:t>N</w:t>
            </w: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Pr="002C108B" w:rsidRDefault="00CD07AD"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K</w:t>
            </w:r>
            <w:r w:rsidR="00541008">
              <w:rPr>
                <w:rFonts w:ascii="Times New Roman" w:hAnsi="Times New Roman"/>
                <w:sz w:val="28"/>
                <w:szCs w:val="28"/>
              </w:rPr>
              <w:t xml:space="preserve"> и </w:t>
            </w:r>
            <w:r w:rsidR="00541008">
              <w:rPr>
                <w:rFonts w:ascii="Times New Roman" w:hAnsi="Times New Roman"/>
                <w:sz w:val="28"/>
                <w:szCs w:val="28"/>
                <w:lang w:val="en-US"/>
              </w:rPr>
              <w:t>P</w:t>
            </w: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Default="00CD07AD" w:rsidP="00F2278D">
            <w:pPr>
              <w:rPr>
                <w:rFonts w:ascii="Times New Roman" w:hAnsi="Times New Roman"/>
                <w:sz w:val="28"/>
                <w:szCs w:val="28"/>
              </w:rPr>
            </w:pPr>
          </w:p>
          <w:p w:rsidR="00CD07AD" w:rsidRPr="00541008" w:rsidRDefault="00CD07AD"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tc>
      </w:tr>
      <w:tr w:rsidR="00CD07AD" w:rsidTr="00F2278D">
        <w:tc>
          <w:tcPr>
            <w:tcW w:w="4785" w:type="dxa"/>
          </w:tcPr>
          <w:p w:rsidR="00CD07AD" w:rsidRPr="00CD07AD" w:rsidRDefault="00CD07AD" w:rsidP="00F2278D">
            <w:pPr>
              <w:rPr>
                <w:rFonts w:ascii="Times New Roman" w:hAnsi="Times New Roman"/>
                <w:sz w:val="28"/>
                <w:szCs w:val="28"/>
              </w:rPr>
            </w:pPr>
            <w:r>
              <w:rPr>
                <w:rFonts w:ascii="Times New Roman" w:hAnsi="Times New Roman"/>
                <w:sz w:val="28"/>
                <w:szCs w:val="28"/>
              </w:rPr>
              <w:t>Фото №</w:t>
            </w:r>
            <w:r w:rsidR="00756651">
              <w:rPr>
                <w:rFonts w:ascii="Times New Roman" w:hAnsi="Times New Roman"/>
                <w:sz w:val="28"/>
                <w:szCs w:val="28"/>
              </w:rPr>
              <w:t>4</w:t>
            </w:r>
          </w:p>
        </w:tc>
        <w:tc>
          <w:tcPr>
            <w:tcW w:w="4786" w:type="dxa"/>
          </w:tcPr>
          <w:p w:rsidR="00CD07AD" w:rsidRDefault="00CD07AD" w:rsidP="00F2278D">
            <w:pPr>
              <w:rPr>
                <w:rFonts w:ascii="Times New Roman" w:hAnsi="Times New Roman"/>
                <w:sz w:val="28"/>
                <w:szCs w:val="28"/>
              </w:rPr>
            </w:pPr>
          </w:p>
        </w:tc>
      </w:tr>
      <w:tr w:rsidR="00CD07AD" w:rsidTr="00F2278D">
        <w:tc>
          <w:tcPr>
            <w:tcW w:w="4785" w:type="dxa"/>
          </w:tcPr>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97939" cy="1636833"/>
                  <wp:effectExtent l="19050" t="0" r="0" b="0"/>
                  <wp:docPr id="12" name="Рисунок 248" descr="IMG_20240717_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G_20240717_103028"/>
                          <pic:cNvPicPr>
                            <a:picLocks noChangeAspect="1" noChangeArrowheads="1"/>
                          </pic:cNvPicPr>
                        </pic:nvPicPr>
                        <pic:blipFill>
                          <a:blip r:embed="rId21" cstate="print"/>
                          <a:srcRect/>
                          <a:stretch>
                            <a:fillRect/>
                          </a:stretch>
                        </pic:blipFill>
                        <pic:spPr bwMode="auto">
                          <a:xfrm>
                            <a:off x="0" y="0"/>
                            <a:ext cx="2203282" cy="1640812"/>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lastRenderedPageBreak/>
              <w:drawing>
                <wp:inline distT="0" distB="0" distL="0" distR="0">
                  <wp:extent cx="2197939" cy="1647078"/>
                  <wp:effectExtent l="19050" t="0" r="0" b="0"/>
                  <wp:docPr id="13" name="Рисунок 249" descr="IMG_20240717_1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G_20240717_103716"/>
                          <pic:cNvPicPr>
                            <a:picLocks noChangeAspect="1" noChangeArrowheads="1"/>
                          </pic:cNvPicPr>
                        </pic:nvPicPr>
                        <pic:blipFill>
                          <a:blip r:embed="rId22" cstate="print"/>
                          <a:srcRect/>
                          <a:stretch>
                            <a:fillRect/>
                          </a:stretch>
                        </pic:blipFill>
                        <pic:spPr bwMode="auto">
                          <a:xfrm>
                            <a:off x="0" y="0"/>
                            <a:ext cx="2204718" cy="1652158"/>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97939" cy="1657503"/>
                  <wp:effectExtent l="19050" t="0" r="0" b="0"/>
                  <wp:docPr id="14" name="Рисунок 250" descr="IMG_20240717_10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G_20240717_104148"/>
                          <pic:cNvPicPr>
                            <a:picLocks noChangeAspect="1" noChangeArrowheads="1"/>
                          </pic:cNvPicPr>
                        </pic:nvPicPr>
                        <pic:blipFill>
                          <a:blip r:embed="rId23" cstate="print"/>
                          <a:srcRect/>
                          <a:stretch>
                            <a:fillRect/>
                          </a:stretch>
                        </pic:blipFill>
                        <pic:spPr bwMode="auto">
                          <a:xfrm>
                            <a:off x="0" y="0"/>
                            <a:ext cx="2198671" cy="1658055"/>
                          </a:xfrm>
                          <a:prstGeom prst="rect">
                            <a:avLst/>
                          </a:prstGeom>
                          <a:noFill/>
                          <a:ln w="9525">
                            <a:noFill/>
                            <a:miter lim="800000"/>
                            <a:headEnd/>
                            <a:tailEnd/>
                          </a:ln>
                        </pic:spPr>
                      </pic:pic>
                    </a:graphicData>
                  </a:graphic>
                </wp:inline>
              </w:drawing>
            </w:r>
          </w:p>
        </w:tc>
        <w:tc>
          <w:tcPr>
            <w:tcW w:w="4786" w:type="dxa"/>
          </w:tcPr>
          <w:p w:rsidR="00CD07AD" w:rsidRDefault="00CD07AD" w:rsidP="00CD07AD">
            <w:pPr>
              <w:ind w:left="29"/>
              <w:rPr>
                <w:rFonts w:ascii="Times New Roman" w:hAnsi="Times New Roman"/>
                <w:sz w:val="28"/>
                <w:szCs w:val="28"/>
              </w:rPr>
            </w:pPr>
            <w:r>
              <w:rPr>
                <w:rFonts w:ascii="Times New Roman" w:hAnsi="Times New Roman"/>
                <w:sz w:val="28"/>
                <w:szCs w:val="28"/>
              </w:rPr>
              <w:lastRenderedPageBreak/>
              <w:t xml:space="preserve">Дата: </w:t>
            </w:r>
            <w:r w:rsidRPr="00541008">
              <w:rPr>
                <w:rFonts w:ascii="Times New Roman" w:hAnsi="Times New Roman"/>
                <w:sz w:val="28"/>
                <w:szCs w:val="28"/>
              </w:rPr>
              <w:t>17.07</w:t>
            </w:r>
          </w:p>
          <w:p w:rsidR="00CD07AD" w:rsidRDefault="00CD07AD" w:rsidP="00CD07AD">
            <w:pPr>
              <w:ind w:left="29"/>
              <w:rPr>
                <w:rFonts w:ascii="Times New Roman" w:hAnsi="Times New Roman"/>
                <w:sz w:val="28"/>
                <w:szCs w:val="28"/>
              </w:rPr>
            </w:pPr>
          </w:p>
          <w:p w:rsidR="00CD07AD" w:rsidRPr="00541008" w:rsidRDefault="00CD07AD" w:rsidP="00CD07AD">
            <w:pPr>
              <w:ind w:left="29"/>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Pr="00541008"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Pr="00541008" w:rsidRDefault="00CD07AD" w:rsidP="00CD07AD">
            <w:pPr>
              <w:ind w:left="29"/>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sidRPr="00541008">
              <w:rPr>
                <w:rFonts w:ascii="Times New Roman" w:hAnsi="Times New Roman"/>
                <w:sz w:val="28"/>
                <w:szCs w:val="28"/>
              </w:rPr>
              <w:t>(0)</w:t>
            </w: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Default="00CD07AD" w:rsidP="00CD07AD">
            <w:pPr>
              <w:ind w:left="29"/>
              <w:rPr>
                <w:rFonts w:ascii="Times New Roman" w:hAnsi="Times New Roman"/>
                <w:sz w:val="28"/>
                <w:szCs w:val="28"/>
              </w:rPr>
            </w:pPr>
          </w:p>
          <w:p w:rsidR="00CD07AD" w:rsidRPr="00541008" w:rsidRDefault="00CD07AD" w:rsidP="00CD07AD">
            <w:pPr>
              <w:ind w:left="29"/>
              <w:rPr>
                <w:rFonts w:ascii="Times New Roman" w:hAnsi="Times New Roman"/>
                <w:sz w:val="28"/>
                <w:szCs w:val="28"/>
                <w:lang w:val="en-US"/>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K</w:t>
            </w:r>
            <w:r w:rsidR="00541008">
              <w:rPr>
                <w:rFonts w:ascii="Times New Roman" w:hAnsi="Times New Roman"/>
                <w:sz w:val="28"/>
                <w:szCs w:val="28"/>
              </w:rPr>
              <w:t xml:space="preserve"> и </w:t>
            </w:r>
            <w:r w:rsidR="00541008">
              <w:rPr>
                <w:rFonts w:ascii="Times New Roman" w:hAnsi="Times New Roman"/>
                <w:sz w:val="28"/>
                <w:szCs w:val="28"/>
                <w:lang w:val="en-US"/>
              </w:rPr>
              <w:t>P</w:t>
            </w:r>
          </w:p>
          <w:p w:rsidR="00CD07AD" w:rsidRDefault="00CD07AD" w:rsidP="00F2278D">
            <w:pPr>
              <w:rPr>
                <w:rFonts w:ascii="Times New Roman" w:hAnsi="Times New Roman"/>
                <w:sz w:val="28"/>
                <w:szCs w:val="28"/>
              </w:rPr>
            </w:pPr>
          </w:p>
        </w:tc>
      </w:tr>
      <w:tr w:rsidR="00CD07AD" w:rsidTr="00F2278D">
        <w:tc>
          <w:tcPr>
            <w:tcW w:w="4785" w:type="dxa"/>
          </w:tcPr>
          <w:p w:rsidR="00CD07AD" w:rsidRPr="00CD07AD" w:rsidRDefault="00CD07AD" w:rsidP="00F2278D">
            <w:pPr>
              <w:rPr>
                <w:rFonts w:ascii="Times New Roman" w:hAnsi="Times New Roman"/>
                <w:sz w:val="28"/>
                <w:szCs w:val="28"/>
              </w:rPr>
            </w:pPr>
            <w:r>
              <w:rPr>
                <w:rFonts w:ascii="Times New Roman" w:hAnsi="Times New Roman"/>
                <w:sz w:val="28"/>
                <w:szCs w:val="28"/>
              </w:rPr>
              <w:lastRenderedPageBreak/>
              <w:t>Фото №</w:t>
            </w:r>
            <w:r w:rsidR="00756651">
              <w:rPr>
                <w:rFonts w:ascii="Times New Roman" w:hAnsi="Times New Roman"/>
                <w:sz w:val="28"/>
                <w:szCs w:val="28"/>
              </w:rPr>
              <w:t>5</w:t>
            </w:r>
          </w:p>
        </w:tc>
        <w:tc>
          <w:tcPr>
            <w:tcW w:w="4786" w:type="dxa"/>
          </w:tcPr>
          <w:p w:rsidR="00CD07AD" w:rsidRDefault="00CD07AD" w:rsidP="00F2278D">
            <w:pPr>
              <w:rPr>
                <w:rFonts w:ascii="Times New Roman" w:hAnsi="Times New Roman"/>
                <w:sz w:val="28"/>
                <w:szCs w:val="28"/>
              </w:rPr>
            </w:pPr>
          </w:p>
        </w:tc>
      </w:tr>
      <w:tr w:rsidR="00CD07AD" w:rsidTr="00F2278D">
        <w:tc>
          <w:tcPr>
            <w:tcW w:w="4785" w:type="dxa"/>
          </w:tcPr>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43113" cy="2023229"/>
                  <wp:effectExtent l="19050" t="0" r="0" b="0"/>
                  <wp:docPr id="15" name="Рисунок 251" descr="IMG_20240720_09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G_20240720_092224"/>
                          <pic:cNvPicPr>
                            <a:picLocks noChangeAspect="1" noChangeArrowheads="1"/>
                          </pic:cNvPicPr>
                        </pic:nvPicPr>
                        <pic:blipFill>
                          <a:blip r:embed="rId24" cstate="print"/>
                          <a:srcRect/>
                          <a:stretch>
                            <a:fillRect/>
                          </a:stretch>
                        </pic:blipFill>
                        <pic:spPr bwMode="auto">
                          <a:xfrm>
                            <a:off x="0" y="0"/>
                            <a:ext cx="2141643" cy="2021841"/>
                          </a:xfrm>
                          <a:prstGeom prst="rect">
                            <a:avLst/>
                          </a:prstGeom>
                          <a:noFill/>
                          <a:ln w="9525">
                            <a:noFill/>
                            <a:miter lim="800000"/>
                            <a:headEnd/>
                            <a:tailEnd/>
                          </a:ln>
                        </pic:spPr>
                      </pic:pic>
                    </a:graphicData>
                  </a:graphic>
                </wp:inline>
              </w:drawing>
            </w:r>
          </w:p>
          <w:p w:rsidR="00CD07AD" w:rsidRDefault="00CD07AD" w:rsidP="00F2278D">
            <w:pPr>
              <w:rPr>
                <w:rFonts w:ascii="Times New Roman" w:hAnsi="Times New Roman"/>
                <w:sz w:val="28"/>
                <w:szCs w:val="28"/>
              </w:rPr>
            </w:pPr>
            <w:r w:rsidRPr="00CD07AD">
              <w:rPr>
                <w:rFonts w:ascii="Times New Roman" w:hAnsi="Times New Roman"/>
                <w:noProof/>
                <w:sz w:val="28"/>
                <w:szCs w:val="28"/>
                <w:lang w:eastAsia="ru-RU"/>
              </w:rPr>
              <w:drawing>
                <wp:inline distT="0" distB="0" distL="0" distR="0">
                  <wp:extent cx="2146180" cy="2191110"/>
                  <wp:effectExtent l="19050" t="0" r="6470" b="0"/>
                  <wp:docPr id="16" name="Рисунок 252" descr="IMG_20240720_09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G_20240720_092545"/>
                          <pic:cNvPicPr>
                            <a:picLocks noChangeAspect="1" noChangeArrowheads="1"/>
                          </pic:cNvPicPr>
                        </pic:nvPicPr>
                        <pic:blipFill>
                          <a:blip r:embed="rId25" cstate="print"/>
                          <a:srcRect/>
                          <a:stretch>
                            <a:fillRect/>
                          </a:stretch>
                        </pic:blipFill>
                        <pic:spPr bwMode="auto">
                          <a:xfrm>
                            <a:off x="0" y="0"/>
                            <a:ext cx="2154623" cy="2199730"/>
                          </a:xfrm>
                          <a:prstGeom prst="rect">
                            <a:avLst/>
                          </a:prstGeom>
                          <a:noFill/>
                          <a:ln w="9525">
                            <a:noFill/>
                            <a:miter lim="800000"/>
                            <a:headEnd/>
                            <a:tailEnd/>
                          </a:ln>
                        </pic:spPr>
                      </pic:pic>
                    </a:graphicData>
                  </a:graphic>
                </wp:inline>
              </w:drawing>
            </w:r>
          </w:p>
          <w:p w:rsidR="00CD07AD" w:rsidRDefault="007A29BF" w:rsidP="007A29BF">
            <w:pPr>
              <w:rPr>
                <w:rFonts w:ascii="Times New Roman" w:hAnsi="Times New Roman"/>
                <w:sz w:val="28"/>
                <w:szCs w:val="28"/>
              </w:rPr>
            </w:pPr>
            <w:r w:rsidRPr="007A29BF">
              <w:rPr>
                <w:rFonts w:ascii="Times New Roman" w:hAnsi="Times New Roman"/>
                <w:noProof/>
                <w:sz w:val="28"/>
                <w:szCs w:val="28"/>
                <w:lang w:eastAsia="ru-RU"/>
              </w:rPr>
              <w:lastRenderedPageBreak/>
              <w:drawing>
                <wp:inline distT="0" distB="0" distL="0" distR="0">
                  <wp:extent cx="2163433" cy="2188680"/>
                  <wp:effectExtent l="19050" t="0" r="8267" b="0"/>
                  <wp:docPr id="18" name="Рисунок 253" descr="IMG_20240720_09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G_20240720_092820"/>
                          <pic:cNvPicPr>
                            <a:picLocks noChangeAspect="1" noChangeArrowheads="1"/>
                          </pic:cNvPicPr>
                        </pic:nvPicPr>
                        <pic:blipFill>
                          <a:blip r:embed="rId26" cstate="print"/>
                          <a:srcRect/>
                          <a:stretch>
                            <a:fillRect/>
                          </a:stretch>
                        </pic:blipFill>
                        <pic:spPr bwMode="auto">
                          <a:xfrm>
                            <a:off x="0" y="0"/>
                            <a:ext cx="2165837" cy="2191112"/>
                          </a:xfrm>
                          <a:prstGeom prst="rect">
                            <a:avLst/>
                          </a:prstGeom>
                          <a:noFill/>
                          <a:ln w="9525">
                            <a:noFill/>
                            <a:miter lim="800000"/>
                            <a:headEnd/>
                            <a:tailEnd/>
                          </a:ln>
                        </pic:spPr>
                      </pic:pic>
                    </a:graphicData>
                  </a:graphic>
                </wp:inline>
              </w:drawing>
            </w:r>
          </w:p>
        </w:tc>
        <w:tc>
          <w:tcPr>
            <w:tcW w:w="4786" w:type="dxa"/>
          </w:tcPr>
          <w:p w:rsidR="00CD07AD" w:rsidRDefault="00CD07AD" w:rsidP="00F2278D">
            <w:pPr>
              <w:rPr>
                <w:rFonts w:ascii="Times New Roman" w:hAnsi="Times New Roman"/>
                <w:i/>
                <w:sz w:val="28"/>
                <w:szCs w:val="28"/>
              </w:rPr>
            </w:pPr>
            <w:r>
              <w:rPr>
                <w:rFonts w:ascii="Times New Roman" w:hAnsi="Times New Roman"/>
                <w:sz w:val="28"/>
                <w:szCs w:val="28"/>
              </w:rPr>
              <w:lastRenderedPageBreak/>
              <w:t xml:space="preserve">Дата: </w:t>
            </w:r>
            <w:r w:rsidRPr="00541008">
              <w:rPr>
                <w:rFonts w:ascii="Times New Roman" w:hAnsi="Times New Roman"/>
                <w:sz w:val="28"/>
                <w:szCs w:val="28"/>
              </w:rPr>
              <w:t>20.07</w:t>
            </w:r>
          </w:p>
          <w:p w:rsidR="007A29BF" w:rsidRDefault="007A29BF" w:rsidP="00F2278D">
            <w:pPr>
              <w:rPr>
                <w:rFonts w:ascii="Times New Roman" w:hAnsi="Times New Roman"/>
                <w:i/>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w:t>
            </w:r>
            <w:r w:rsidR="00541008" w:rsidRPr="00541008">
              <w:rPr>
                <w:rFonts w:ascii="Times New Roman" w:hAnsi="Times New Roman"/>
                <w:sz w:val="28"/>
                <w:szCs w:val="28"/>
              </w:rPr>
              <w:t xml:space="preserve"> </w:t>
            </w:r>
            <w:r w:rsidR="00541008">
              <w:rPr>
                <w:rFonts w:ascii="Times New Roman" w:hAnsi="Times New Roman"/>
                <w:sz w:val="28"/>
                <w:szCs w:val="28"/>
              </w:rPr>
              <w:t>и (0)</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Pr>
                <w:rFonts w:ascii="Times New Roman" w:hAnsi="Times New Roman"/>
                <w:sz w:val="28"/>
                <w:szCs w:val="28"/>
              </w:rPr>
              <w:t xml:space="preserve"> </w:t>
            </w:r>
            <w:r w:rsidR="00541008">
              <w:rPr>
                <w:rFonts w:ascii="Times New Roman" w:hAnsi="Times New Roman"/>
                <w:sz w:val="28"/>
                <w:szCs w:val="28"/>
                <w:lang w:val="en-US"/>
              </w:rPr>
              <w:t>K</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P</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tc>
      </w:tr>
      <w:tr w:rsidR="007A29BF" w:rsidTr="00F2278D">
        <w:tc>
          <w:tcPr>
            <w:tcW w:w="4785" w:type="dxa"/>
          </w:tcPr>
          <w:p w:rsidR="007A29BF" w:rsidRPr="00CD07AD" w:rsidRDefault="007A29BF" w:rsidP="00F2278D">
            <w:pPr>
              <w:rPr>
                <w:rFonts w:ascii="Times New Roman" w:hAnsi="Times New Roman"/>
                <w:sz w:val="28"/>
                <w:szCs w:val="28"/>
              </w:rPr>
            </w:pPr>
            <w:r>
              <w:rPr>
                <w:rFonts w:ascii="Times New Roman" w:hAnsi="Times New Roman"/>
                <w:sz w:val="28"/>
                <w:szCs w:val="28"/>
              </w:rPr>
              <w:lastRenderedPageBreak/>
              <w:t>Фото №</w:t>
            </w:r>
            <w:r w:rsidR="00756651">
              <w:rPr>
                <w:rFonts w:ascii="Times New Roman" w:hAnsi="Times New Roman"/>
                <w:sz w:val="28"/>
                <w:szCs w:val="28"/>
              </w:rPr>
              <w:t>6</w:t>
            </w:r>
          </w:p>
        </w:tc>
        <w:tc>
          <w:tcPr>
            <w:tcW w:w="4786" w:type="dxa"/>
          </w:tcPr>
          <w:p w:rsidR="007A29BF" w:rsidRDefault="007A29BF" w:rsidP="00F2278D">
            <w:pPr>
              <w:rPr>
                <w:rFonts w:ascii="Times New Roman" w:hAnsi="Times New Roman"/>
                <w:sz w:val="28"/>
                <w:szCs w:val="28"/>
              </w:rPr>
            </w:pPr>
          </w:p>
        </w:tc>
      </w:tr>
      <w:tr w:rsidR="007A29BF" w:rsidTr="00F2278D">
        <w:tc>
          <w:tcPr>
            <w:tcW w:w="4785" w:type="dxa"/>
          </w:tcPr>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258324" cy="1684942"/>
                  <wp:effectExtent l="19050" t="0" r="8626" b="0"/>
                  <wp:docPr id="19" name="Рисунок 254" descr="IMG_20240723_16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G_20240723_165235"/>
                          <pic:cNvPicPr>
                            <a:picLocks noChangeAspect="1" noChangeArrowheads="1"/>
                          </pic:cNvPicPr>
                        </pic:nvPicPr>
                        <pic:blipFill>
                          <a:blip r:embed="rId27" cstate="print"/>
                          <a:srcRect/>
                          <a:stretch>
                            <a:fillRect/>
                          </a:stretch>
                        </pic:blipFill>
                        <pic:spPr bwMode="auto">
                          <a:xfrm>
                            <a:off x="0" y="0"/>
                            <a:ext cx="2260057" cy="1686235"/>
                          </a:xfrm>
                          <a:prstGeom prst="rect">
                            <a:avLst/>
                          </a:prstGeom>
                          <a:noFill/>
                          <a:ln w="9525">
                            <a:noFill/>
                            <a:miter lim="800000"/>
                            <a:headEnd/>
                            <a:tailEnd/>
                          </a:ln>
                        </pic:spPr>
                      </pic:pic>
                    </a:graphicData>
                  </a:graphic>
                </wp:inline>
              </w:drawing>
            </w:r>
          </w:p>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258695" cy="1680134"/>
                  <wp:effectExtent l="19050" t="0" r="8255" b="0"/>
                  <wp:docPr id="20" name="Рисунок 255" descr="IMG_20240723_16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G_20240723_165501"/>
                          <pic:cNvPicPr>
                            <a:picLocks noChangeAspect="1" noChangeArrowheads="1"/>
                          </pic:cNvPicPr>
                        </pic:nvPicPr>
                        <pic:blipFill>
                          <a:blip r:embed="rId28" cstate="print"/>
                          <a:srcRect/>
                          <a:stretch>
                            <a:fillRect/>
                          </a:stretch>
                        </pic:blipFill>
                        <pic:spPr bwMode="auto">
                          <a:xfrm>
                            <a:off x="0" y="0"/>
                            <a:ext cx="2261713" cy="1682379"/>
                          </a:xfrm>
                          <a:prstGeom prst="rect">
                            <a:avLst/>
                          </a:prstGeom>
                          <a:noFill/>
                          <a:ln w="9525">
                            <a:noFill/>
                            <a:miter lim="800000"/>
                            <a:headEnd/>
                            <a:tailEnd/>
                          </a:ln>
                        </pic:spPr>
                      </pic:pic>
                    </a:graphicData>
                  </a:graphic>
                </wp:inline>
              </w:drawing>
            </w:r>
          </w:p>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258695" cy="1695402"/>
                  <wp:effectExtent l="19050" t="0" r="8255" b="0"/>
                  <wp:docPr id="21" name="Рисунок 256" descr="IMG_20240723_16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G_20240723_165743"/>
                          <pic:cNvPicPr>
                            <a:picLocks noChangeAspect="1" noChangeArrowheads="1"/>
                          </pic:cNvPicPr>
                        </pic:nvPicPr>
                        <pic:blipFill>
                          <a:blip r:embed="rId29" cstate="print"/>
                          <a:srcRect/>
                          <a:stretch>
                            <a:fillRect/>
                          </a:stretch>
                        </pic:blipFill>
                        <pic:spPr bwMode="auto">
                          <a:xfrm>
                            <a:off x="0" y="0"/>
                            <a:ext cx="2263196" cy="1698781"/>
                          </a:xfrm>
                          <a:prstGeom prst="rect">
                            <a:avLst/>
                          </a:prstGeom>
                          <a:noFill/>
                          <a:ln w="9525">
                            <a:noFill/>
                            <a:miter lim="800000"/>
                            <a:headEnd/>
                            <a:tailEnd/>
                          </a:ln>
                        </pic:spPr>
                      </pic:pic>
                    </a:graphicData>
                  </a:graphic>
                </wp:inline>
              </w:drawing>
            </w:r>
          </w:p>
        </w:tc>
        <w:tc>
          <w:tcPr>
            <w:tcW w:w="4786" w:type="dxa"/>
          </w:tcPr>
          <w:p w:rsidR="007A29BF" w:rsidRDefault="007A29BF" w:rsidP="00F2278D">
            <w:pPr>
              <w:rPr>
                <w:rFonts w:ascii="Times New Roman" w:hAnsi="Times New Roman"/>
                <w:sz w:val="28"/>
                <w:szCs w:val="28"/>
              </w:rPr>
            </w:pPr>
            <w:r>
              <w:rPr>
                <w:rFonts w:ascii="Times New Roman" w:hAnsi="Times New Roman"/>
                <w:sz w:val="28"/>
                <w:szCs w:val="28"/>
              </w:rPr>
              <w:t xml:space="preserve">Дата: </w:t>
            </w:r>
            <w:r w:rsidRPr="00541008">
              <w:rPr>
                <w:rFonts w:ascii="Times New Roman" w:hAnsi="Times New Roman"/>
                <w:sz w:val="28"/>
                <w:szCs w:val="28"/>
              </w:rPr>
              <w:t>23.07</w:t>
            </w:r>
          </w:p>
          <w:p w:rsidR="007A29BF" w:rsidRDefault="007A29BF" w:rsidP="00F2278D">
            <w:pPr>
              <w:rPr>
                <w:rFonts w:ascii="Times New Roman" w:hAnsi="Times New Roman"/>
                <w:sz w:val="28"/>
                <w:szCs w:val="28"/>
              </w:rPr>
            </w:pPr>
          </w:p>
          <w:p w:rsidR="007A29BF" w:rsidRPr="002C108B"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(0)</w:t>
            </w:r>
            <w:r w:rsidR="00541008" w:rsidRPr="002C108B">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N</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lang w:val="en-US"/>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P</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K</w:t>
            </w:r>
          </w:p>
        </w:tc>
      </w:tr>
      <w:tr w:rsidR="007A29BF" w:rsidTr="00F2278D">
        <w:tc>
          <w:tcPr>
            <w:tcW w:w="4785" w:type="dxa"/>
          </w:tcPr>
          <w:p w:rsidR="007A29BF" w:rsidRPr="007A29BF" w:rsidRDefault="007A29BF" w:rsidP="00F2278D">
            <w:pPr>
              <w:rPr>
                <w:rFonts w:ascii="Times New Roman" w:hAnsi="Times New Roman"/>
                <w:sz w:val="28"/>
                <w:szCs w:val="28"/>
              </w:rPr>
            </w:pPr>
            <w:r>
              <w:rPr>
                <w:rFonts w:ascii="Times New Roman" w:hAnsi="Times New Roman"/>
                <w:sz w:val="28"/>
                <w:szCs w:val="28"/>
              </w:rPr>
              <w:t>Фото №</w:t>
            </w:r>
            <w:r w:rsidR="00756651">
              <w:rPr>
                <w:rFonts w:ascii="Times New Roman" w:hAnsi="Times New Roman"/>
                <w:sz w:val="28"/>
                <w:szCs w:val="28"/>
              </w:rPr>
              <w:t>7</w:t>
            </w:r>
          </w:p>
        </w:tc>
        <w:tc>
          <w:tcPr>
            <w:tcW w:w="4786" w:type="dxa"/>
          </w:tcPr>
          <w:p w:rsidR="007A29BF" w:rsidRDefault="007A29BF" w:rsidP="00F2278D">
            <w:pPr>
              <w:rPr>
                <w:rFonts w:ascii="Times New Roman" w:hAnsi="Times New Roman"/>
                <w:sz w:val="28"/>
                <w:szCs w:val="28"/>
              </w:rPr>
            </w:pPr>
          </w:p>
        </w:tc>
      </w:tr>
      <w:tr w:rsidR="007A29BF" w:rsidTr="00F2278D">
        <w:tc>
          <w:tcPr>
            <w:tcW w:w="4785" w:type="dxa"/>
          </w:tcPr>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lastRenderedPageBreak/>
              <w:drawing>
                <wp:inline distT="0" distB="0" distL="0" distR="0">
                  <wp:extent cx="2534369" cy="1499370"/>
                  <wp:effectExtent l="19050" t="0" r="0" b="0"/>
                  <wp:docPr id="22" name="Рисунок 257" descr="IMG_20240729_18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G_20240729_181015"/>
                          <pic:cNvPicPr>
                            <a:picLocks noChangeAspect="1" noChangeArrowheads="1"/>
                          </pic:cNvPicPr>
                        </pic:nvPicPr>
                        <pic:blipFill>
                          <a:blip r:embed="rId30" cstate="print"/>
                          <a:srcRect/>
                          <a:stretch>
                            <a:fillRect/>
                          </a:stretch>
                        </pic:blipFill>
                        <pic:spPr bwMode="auto">
                          <a:xfrm>
                            <a:off x="0" y="0"/>
                            <a:ext cx="2536253" cy="1500484"/>
                          </a:xfrm>
                          <a:prstGeom prst="rect">
                            <a:avLst/>
                          </a:prstGeom>
                          <a:noFill/>
                          <a:ln w="9525">
                            <a:noFill/>
                            <a:miter lim="800000"/>
                            <a:headEnd/>
                            <a:tailEnd/>
                          </a:ln>
                        </pic:spPr>
                      </pic:pic>
                    </a:graphicData>
                  </a:graphic>
                </wp:inline>
              </w:drawing>
            </w:r>
          </w:p>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576312" cy="1233577"/>
                  <wp:effectExtent l="19050" t="0" r="0" b="0"/>
                  <wp:docPr id="23" name="Рисунок 258" descr="IMG_20240729_1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G_20240729_181054"/>
                          <pic:cNvPicPr>
                            <a:picLocks noChangeAspect="1" noChangeArrowheads="1"/>
                          </pic:cNvPicPr>
                        </pic:nvPicPr>
                        <pic:blipFill>
                          <a:blip r:embed="rId31" cstate="print"/>
                          <a:srcRect/>
                          <a:stretch>
                            <a:fillRect/>
                          </a:stretch>
                        </pic:blipFill>
                        <pic:spPr bwMode="auto">
                          <a:xfrm>
                            <a:off x="0" y="0"/>
                            <a:ext cx="2578227" cy="1234494"/>
                          </a:xfrm>
                          <a:prstGeom prst="rect">
                            <a:avLst/>
                          </a:prstGeom>
                          <a:noFill/>
                          <a:ln w="9525">
                            <a:noFill/>
                            <a:miter lim="800000"/>
                            <a:headEnd/>
                            <a:tailEnd/>
                          </a:ln>
                        </pic:spPr>
                      </pic:pic>
                    </a:graphicData>
                  </a:graphic>
                </wp:inline>
              </w:drawing>
            </w:r>
          </w:p>
          <w:p w:rsidR="007A29BF" w:rsidRP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610146" cy="1406105"/>
                  <wp:effectExtent l="19050" t="0" r="0" b="0"/>
                  <wp:docPr id="24" name="Рисунок 259" descr="IMG_20240729_1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G_20240729_181123"/>
                          <pic:cNvPicPr>
                            <a:picLocks noChangeAspect="1" noChangeArrowheads="1"/>
                          </pic:cNvPicPr>
                        </pic:nvPicPr>
                        <pic:blipFill>
                          <a:blip r:embed="rId32" cstate="print"/>
                          <a:srcRect/>
                          <a:stretch>
                            <a:fillRect/>
                          </a:stretch>
                        </pic:blipFill>
                        <pic:spPr bwMode="auto">
                          <a:xfrm>
                            <a:off x="0" y="0"/>
                            <a:ext cx="2610679" cy="1406392"/>
                          </a:xfrm>
                          <a:prstGeom prst="rect">
                            <a:avLst/>
                          </a:prstGeom>
                          <a:noFill/>
                          <a:ln w="9525">
                            <a:noFill/>
                            <a:miter lim="800000"/>
                            <a:headEnd/>
                            <a:tailEnd/>
                          </a:ln>
                        </pic:spPr>
                      </pic:pic>
                    </a:graphicData>
                  </a:graphic>
                </wp:inline>
              </w:drawing>
            </w:r>
          </w:p>
        </w:tc>
        <w:tc>
          <w:tcPr>
            <w:tcW w:w="4786" w:type="dxa"/>
          </w:tcPr>
          <w:p w:rsidR="007A29BF" w:rsidRDefault="007A29BF" w:rsidP="00F2278D">
            <w:pPr>
              <w:rPr>
                <w:rFonts w:ascii="Times New Roman" w:hAnsi="Times New Roman"/>
                <w:sz w:val="28"/>
                <w:szCs w:val="28"/>
              </w:rPr>
            </w:pPr>
            <w:r>
              <w:rPr>
                <w:rFonts w:ascii="Times New Roman" w:hAnsi="Times New Roman"/>
                <w:sz w:val="28"/>
                <w:szCs w:val="28"/>
              </w:rPr>
              <w:t xml:space="preserve">Дата: </w:t>
            </w:r>
            <w:r w:rsidRPr="00541008">
              <w:rPr>
                <w:rFonts w:ascii="Times New Roman" w:hAnsi="Times New Roman"/>
                <w:sz w:val="28"/>
                <w:szCs w:val="28"/>
              </w:rPr>
              <w:t>29.07</w:t>
            </w:r>
          </w:p>
          <w:p w:rsidR="007A29BF" w:rsidRDefault="007A29BF" w:rsidP="00F2278D">
            <w:pPr>
              <w:rPr>
                <w:rFonts w:ascii="Times New Roman" w:hAnsi="Times New Roman"/>
                <w:sz w:val="28"/>
                <w:szCs w:val="28"/>
              </w:rPr>
            </w:pPr>
          </w:p>
          <w:p w:rsidR="007A29BF" w:rsidRPr="002C108B" w:rsidRDefault="007A29BF" w:rsidP="00F2278D">
            <w:pPr>
              <w:rPr>
                <w:rFonts w:ascii="Times New Roman" w:hAnsi="Times New Roman"/>
                <w:sz w:val="28"/>
                <w:szCs w:val="28"/>
              </w:rPr>
            </w:pPr>
            <w:r>
              <w:rPr>
                <w:rFonts w:ascii="Times New Roman" w:hAnsi="Times New Roman"/>
                <w:sz w:val="28"/>
                <w:szCs w:val="28"/>
              </w:rPr>
              <w:t>Группа:</w:t>
            </w:r>
            <w:r w:rsidR="00541008" w:rsidRPr="002C108B">
              <w:rPr>
                <w:rFonts w:ascii="Times New Roman" w:hAnsi="Times New Roman"/>
                <w:sz w:val="28"/>
                <w:szCs w:val="28"/>
              </w:rPr>
              <w:t xml:space="preserve"> (0) </w:t>
            </w:r>
            <w:r w:rsidR="00541008">
              <w:rPr>
                <w:rFonts w:ascii="Times New Roman" w:hAnsi="Times New Roman"/>
                <w:sz w:val="28"/>
                <w:szCs w:val="28"/>
              </w:rPr>
              <w:t xml:space="preserve">и </w:t>
            </w:r>
            <w:r w:rsidR="00541008">
              <w:rPr>
                <w:rFonts w:ascii="Times New Roman" w:hAnsi="Times New Roman"/>
                <w:sz w:val="28"/>
                <w:szCs w:val="28"/>
                <w:lang w:val="en-US"/>
              </w:rPr>
              <w:t>N</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2C108B" w:rsidRDefault="007A29BF" w:rsidP="00F2278D">
            <w:pPr>
              <w:rPr>
                <w:rFonts w:ascii="Times New Roman" w:hAnsi="Times New Roman"/>
                <w:sz w:val="28"/>
                <w:szCs w:val="28"/>
              </w:rPr>
            </w:pPr>
            <w:r>
              <w:rPr>
                <w:rFonts w:ascii="Times New Roman" w:hAnsi="Times New Roman"/>
                <w:sz w:val="28"/>
                <w:szCs w:val="28"/>
              </w:rPr>
              <w:t>Группа:</w:t>
            </w:r>
            <w:r w:rsidR="00541008" w:rsidRPr="002C108B">
              <w:rPr>
                <w:rFonts w:ascii="Times New Roman" w:hAnsi="Times New Roman"/>
                <w:sz w:val="28"/>
                <w:szCs w:val="28"/>
              </w:rPr>
              <w:t xml:space="preserve"> </w:t>
            </w:r>
            <w:r w:rsidR="00541008">
              <w:rPr>
                <w:rFonts w:ascii="Times New Roman" w:hAnsi="Times New Roman"/>
                <w:sz w:val="28"/>
                <w:szCs w:val="28"/>
                <w:lang w:val="en-US"/>
              </w:rPr>
              <w:t>NPK</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lang w:val="en-US"/>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P</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K</w:t>
            </w:r>
          </w:p>
        </w:tc>
      </w:tr>
      <w:tr w:rsidR="007A29BF" w:rsidTr="00F2278D">
        <w:tc>
          <w:tcPr>
            <w:tcW w:w="4785" w:type="dxa"/>
          </w:tcPr>
          <w:p w:rsidR="007A29BF" w:rsidRPr="007A29BF" w:rsidRDefault="007A29BF" w:rsidP="00F2278D">
            <w:pPr>
              <w:rPr>
                <w:rFonts w:ascii="Times New Roman" w:hAnsi="Times New Roman"/>
                <w:sz w:val="28"/>
                <w:szCs w:val="28"/>
              </w:rPr>
            </w:pPr>
            <w:r>
              <w:rPr>
                <w:rFonts w:ascii="Times New Roman" w:hAnsi="Times New Roman"/>
                <w:sz w:val="28"/>
                <w:szCs w:val="28"/>
              </w:rPr>
              <w:t>Фото №</w:t>
            </w:r>
            <w:r w:rsidR="00756651">
              <w:rPr>
                <w:rFonts w:ascii="Times New Roman" w:hAnsi="Times New Roman"/>
                <w:sz w:val="28"/>
                <w:szCs w:val="28"/>
              </w:rPr>
              <w:t>8</w:t>
            </w:r>
          </w:p>
        </w:tc>
        <w:tc>
          <w:tcPr>
            <w:tcW w:w="4786" w:type="dxa"/>
          </w:tcPr>
          <w:p w:rsidR="007A29BF" w:rsidRDefault="007A29BF" w:rsidP="00F2278D">
            <w:pPr>
              <w:rPr>
                <w:rFonts w:ascii="Times New Roman" w:hAnsi="Times New Roman"/>
                <w:sz w:val="28"/>
                <w:szCs w:val="28"/>
              </w:rPr>
            </w:pPr>
          </w:p>
        </w:tc>
      </w:tr>
      <w:tr w:rsidR="007A29BF" w:rsidTr="00F2278D">
        <w:tc>
          <w:tcPr>
            <w:tcW w:w="4785" w:type="dxa"/>
          </w:tcPr>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1947773" cy="1519215"/>
                  <wp:effectExtent l="19050" t="0" r="0" b="0"/>
                  <wp:docPr id="28" name="Рисунок 260" descr="IMG_20240731_2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G_20240731_204847"/>
                          <pic:cNvPicPr>
                            <a:picLocks noChangeAspect="1" noChangeArrowheads="1"/>
                          </pic:cNvPicPr>
                        </pic:nvPicPr>
                        <pic:blipFill>
                          <a:blip r:embed="rId33" cstate="print"/>
                          <a:srcRect/>
                          <a:stretch>
                            <a:fillRect/>
                          </a:stretch>
                        </pic:blipFill>
                        <pic:spPr bwMode="auto">
                          <a:xfrm>
                            <a:off x="0" y="0"/>
                            <a:ext cx="1949956" cy="1520917"/>
                          </a:xfrm>
                          <a:prstGeom prst="rect">
                            <a:avLst/>
                          </a:prstGeom>
                          <a:noFill/>
                          <a:ln w="9525">
                            <a:noFill/>
                            <a:miter lim="800000"/>
                            <a:headEnd/>
                            <a:tailEnd/>
                          </a:ln>
                        </pic:spPr>
                      </pic:pic>
                    </a:graphicData>
                  </a:graphic>
                </wp:inline>
              </w:drawing>
            </w:r>
          </w:p>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1947773" cy="1619721"/>
                  <wp:effectExtent l="19050" t="0" r="0" b="0"/>
                  <wp:docPr id="29" name="Рисунок 261" descr="IMG_20240731_20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G_20240731_205438"/>
                          <pic:cNvPicPr>
                            <a:picLocks noChangeAspect="1" noChangeArrowheads="1"/>
                          </pic:cNvPicPr>
                        </pic:nvPicPr>
                        <pic:blipFill>
                          <a:blip r:embed="rId34" cstate="print"/>
                          <a:srcRect/>
                          <a:stretch>
                            <a:fillRect/>
                          </a:stretch>
                        </pic:blipFill>
                        <pic:spPr bwMode="auto">
                          <a:xfrm>
                            <a:off x="0" y="0"/>
                            <a:ext cx="1951808" cy="1623076"/>
                          </a:xfrm>
                          <a:prstGeom prst="rect">
                            <a:avLst/>
                          </a:prstGeom>
                          <a:noFill/>
                          <a:ln w="9525">
                            <a:noFill/>
                            <a:miter lim="800000"/>
                            <a:headEnd/>
                            <a:tailEnd/>
                          </a:ln>
                        </pic:spPr>
                      </pic:pic>
                    </a:graphicData>
                  </a:graphic>
                </wp:inline>
              </w:drawing>
            </w:r>
          </w:p>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lastRenderedPageBreak/>
              <w:drawing>
                <wp:inline distT="0" distB="0" distL="0" distR="0">
                  <wp:extent cx="2094422" cy="1569506"/>
                  <wp:effectExtent l="19050" t="0" r="1078" b="0"/>
                  <wp:docPr id="30" name="Рисунок 262" descr="IMG_20240731_20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G_20240731_205214"/>
                          <pic:cNvPicPr>
                            <a:picLocks noChangeAspect="1" noChangeArrowheads="1"/>
                          </pic:cNvPicPr>
                        </pic:nvPicPr>
                        <pic:blipFill>
                          <a:blip r:embed="rId35" cstate="print"/>
                          <a:srcRect/>
                          <a:stretch>
                            <a:fillRect/>
                          </a:stretch>
                        </pic:blipFill>
                        <pic:spPr bwMode="auto">
                          <a:xfrm>
                            <a:off x="0" y="0"/>
                            <a:ext cx="2097450" cy="1571775"/>
                          </a:xfrm>
                          <a:prstGeom prst="rect">
                            <a:avLst/>
                          </a:prstGeom>
                          <a:noFill/>
                          <a:ln w="9525">
                            <a:noFill/>
                            <a:miter lim="800000"/>
                            <a:headEnd/>
                            <a:tailEnd/>
                          </a:ln>
                        </pic:spPr>
                      </pic:pic>
                    </a:graphicData>
                  </a:graphic>
                </wp:inline>
              </w:drawing>
            </w:r>
          </w:p>
        </w:tc>
        <w:tc>
          <w:tcPr>
            <w:tcW w:w="4786" w:type="dxa"/>
          </w:tcPr>
          <w:p w:rsidR="007A29BF" w:rsidRDefault="007A29BF" w:rsidP="00F2278D">
            <w:pPr>
              <w:rPr>
                <w:rFonts w:ascii="Times New Roman" w:hAnsi="Times New Roman"/>
                <w:sz w:val="28"/>
                <w:szCs w:val="28"/>
              </w:rPr>
            </w:pPr>
            <w:r>
              <w:rPr>
                <w:rFonts w:ascii="Times New Roman" w:hAnsi="Times New Roman"/>
                <w:sz w:val="28"/>
                <w:szCs w:val="28"/>
              </w:rPr>
              <w:lastRenderedPageBreak/>
              <w:t xml:space="preserve">Дата: </w:t>
            </w:r>
            <w:r w:rsidRPr="00541008">
              <w:rPr>
                <w:rFonts w:ascii="Times New Roman" w:hAnsi="Times New Roman"/>
                <w:sz w:val="28"/>
                <w:szCs w:val="28"/>
              </w:rPr>
              <w:t>31.07</w:t>
            </w: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(0) </w:t>
            </w:r>
            <w:r w:rsidR="00541008">
              <w:rPr>
                <w:rFonts w:ascii="Times New Roman" w:hAnsi="Times New Roman"/>
                <w:sz w:val="28"/>
                <w:szCs w:val="28"/>
              </w:rPr>
              <w:t xml:space="preserve">и </w:t>
            </w:r>
            <w:r w:rsidR="00541008">
              <w:rPr>
                <w:rFonts w:ascii="Times New Roman" w:hAnsi="Times New Roman"/>
                <w:sz w:val="28"/>
                <w:szCs w:val="28"/>
                <w:lang w:val="en-US"/>
              </w:rPr>
              <w:t>N</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2C108B" w:rsidRDefault="007A29BF" w:rsidP="00F2278D">
            <w:pPr>
              <w:rPr>
                <w:rFonts w:ascii="Times New Roman" w:hAnsi="Times New Roman"/>
                <w:sz w:val="28"/>
                <w:szCs w:val="28"/>
              </w:rPr>
            </w:pPr>
            <w:r>
              <w:rPr>
                <w:rFonts w:ascii="Times New Roman" w:hAnsi="Times New Roman"/>
                <w:sz w:val="28"/>
                <w:szCs w:val="28"/>
              </w:rPr>
              <w:t>Группа:</w:t>
            </w:r>
            <w:r w:rsidR="00541008">
              <w:rPr>
                <w:rFonts w:ascii="Times New Roman" w:hAnsi="Times New Roman"/>
                <w:sz w:val="28"/>
                <w:szCs w:val="28"/>
                <w:lang w:val="en-US"/>
              </w:rPr>
              <w:t>P</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K</w:t>
            </w: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Default="007A29BF" w:rsidP="00F2278D">
            <w:pPr>
              <w:rPr>
                <w:rFonts w:ascii="Times New Roman" w:hAnsi="Times New Roman"/>
                <w:sz w:val="28"/>
                <w:szCs w:val="28"/>
              </w:rPr>
            </w:pPr>
          </w:p>
          <w:p w:rsidR="007A29BF" w:rsidRPr="00541008" w:rsidRDefault="007A29BF"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tc>
      </w:tr>
      <w:tr w:rsidR="007A29BF" w:rsidTr="00F2278D">
        <w:tc>
          <w:tcPr>
            <w:tcW w:w="4785" w:type="dxa"/>
          </w:tcPr>
          <w:p w:rsidR="007A29BF" w:rsidRDefault="007A29BF" w:rsidP="00F2278D">
            <w:pPr>
              <w:rPr>
                <w:rFonts w:ascii="Times New Roman" w:hAnsi="Times New Roman"/>
                <w:sz w:val="28"/>
                <w:szCs w:val="28"/>
              </w:rPr>
            </w:pPr>
            <w:r>
              <w:rPr>
                <w:rFonts w:ascii="Times New Roman" w:hAnsi="Times New Roman"/>
                <w:sz w:val="28"/>
                <w:szCs w:val="28"/>
              </w:rPr>
              <w:lastRenderedPageBreak/>
              <w:t>Фото №</w:t>
            </w:r>
            <w:r w:rsidR="00756651">
              <w:rPr>
                <w:rFonts w:ascii="Times New Roman" w:hAnsi="Times New Roman"/>
                <w:sz w:val="28"/>
                <w:szCs w:val="28"/>
              </w:rPr>
              <w:t>9</w:t>
            </w:r>
          </w:p>
        </w:tc>
        <w:tc>
          <w:tcPr>
            <w:tcW w:w="4786" w:type="dxa"/>
          </w:tcPr>
          <w:p w:rsidR="007A29BF" w:rsidRDefault="007A29BF" w:rsidP="00F2278D">
            <w:pPr>
              <w:rPr>
                <w:rFonts w:ascii="Times New Roman" w:hAnsi="Times New Roman"/>
                <w:sz w:val="28"/>
                <w:szCs w:val="28"/>
              </w:rPr>
            </w:pPr>
          </w:p>
        </w:tc>
      </w:tr>
      <w:tr w:rsidR="007A29BF" w:rsidTr="00F2278D">
        <w:tc>
          <w:tcPr>
            <w:tcW w:w="4785" w:type="dxa"/>
          </w:tcPr>
          <w:p w:rsidR="007A29BF" w:rsidRDefault="007A29BF" w:rsidP="00F2278D">
            <w:pPr>
              <w:rPr>
                <w:rFonts w:ascii="Times New Roman" w:hAnsi="Times New Roman"/>
                <w:sz w:val="28"/>
                <w:szCs w:val="28"/>
              </w:rPr>
            </w:pPr>
            <w:r w:rsidRPr="007A29BF">
              <w:rPr>
                <w:rFonts w:ascii="Times New Roman" w:hAnsi="Times New Roman"/>
                <w:noProof/>
                <w:sz w:val="28"/>
                <w:szCs w:val="28"/>
                <w:lang w:eastAsia="ru-RU"/>
              </w:rPr>
              <w:drawing>
                <wp:inline distT="0" distB="0" distL="0" distR="0">
                  <wp:extent cx="2059431" cy="1483744"/>
                  <wp:effectExtent l="19050" t="0" r="0" b="0"/>
                  <wp:docPr id="31" name="Рисунок 263" descr="IMG_20240803_17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G_20240803_171708"/>
                          <pic:cNvPicPr>
                            <a:picLocks noChangeAspect="1" noChangeArrowheads="1"/>
                          </pic:cNvPicPr>
                        </pic:nvPicPr>
                        <pic:blipFill>
                          <a:blip r:embed="rId36" cstate="print"/>
                          <a:srcRect/>
                          <a:stretch>
                            <a:fillRect/>
                          </a:stretch>
                        </pic:blipFill>
                        <pic:spPr bwMode="auto">
                          <a:xfrm>
                            <a:off x="0" y="0"/>
                            <a:ext cx="2061636" cy="1485333"/>
                          </a:xfrm>
                          <a:prstGeom prst="rect">
                            <a:avLst/>
                          </a:prstGeom>
                          <a:noFill/>
                          <a:ln w="9525">
                            <a:noFill/>
                            <a:miter lim="800000"/>
                            <a:headEnd/>
                            <a:tailEnd/>
                          </a:ln>
                        </pic:spPr>
                      </pic:pic>
                    </a:graphicData>
                  </a:graphic>
                </wp:inline>
              </w:drawing>
            </w:r>
          </w:p>
          <w:p w:rsidR="003A7297" w:rsidRDefault="003A7297" w:rsidP="00F2278D">
            <w:pPr>
              <w:rPr>
                <w:rFonts w:ascii="Times New Roman" w:hAnsi="Times New Roman"/>
                <w:sz w:val="28"/>
                <w:szCs w:val="28"/>
              </w:rPr>
            </w:pPr>
            <w:r w:rsidRPr="003A7297">
              <w:rPr>
                <w:rFonts w:ascii="Times New Roman" w:hAnsi="Times New Roman"/>
                <w:noProof/>
                <w:sz w:val="28"/>
                <w:szCs w:val="28"/>
                <w:lang w:eastAsia="ru-RU"/>
              </w:rPr>
              <w:drawing>
                <wp:inline distT="0" distB="0" distL="0" distR="0">
                  <wp:extent cx="2059916" cy="1375289"/>
                  <wp:effectExtent l="19050" t="0" r="0" b="0"/>
                  <wp:docPr id="224" name="Рисунок 264" descr="IMG_20240803_1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G_20240803_171731"/>
                          <pic:cNvPicPr>
                            <a:picLocks noChangeAspect="1" noChangeArrowheads="1"/>
                          </pic:cNvPicPr>
                        </pic:nvPicPr>
                        <pic:blipFill>
                          <a:blip r:embed="rId37" cstate="print"/>
                          <a:srcRect/>
                          <a:stretch>
                            <a:fillRect/>
                          </a:stretch>
                        </pic:blipFill>
                        <pic:spPr bwMode="auto">
                          <a:xfrm>
                            <a:off x="0" y="0"/>
                            <a:ext cx="2064776" cy="1378534"/>
                          </a:xfrm>
                          <a:prstGeom prst="rect">
                            <a:avLst/>
                          </a:prstGeom>
                          <a:noFill/>
                          <a:ln w="9525">
                            <a:noFill/>
                            <a:miter lim="800000"/>
                            <a:headEnd/>
                            <a:tailEnd/>
                          </a:ln>
                        </pic:spPr>
                      </pic:pic>
                    </a:graphicData>
                  </a:graphic>
                </wp:inline>
              </w:drawing>
            </w:r>
          </w:p>
          <w:p w:rsidR="003A7297" w:rsidRDefault="003A7297" w:rsidP="00F2278D">
            <w:pPr>
              <w:rPr>
                <w:rFonts w:ascii="Times New Roman" w:hAnsi="Times New Roman"/>
                <w:sz w:val="28"/>
                <w:szCs w:val="28"/>
              </w:rPr>
            </w:pPr>
            <w:r w:rsidRPr="003A7297">
              <w:rPr>
                <w:rFonts w:ascii="Times New Roman" w:hAnsi="Times New Roman"/>
                <w:noProof/>
                <w:sz w:val="28"/>
                <w:szCs w:val="28"/>
                <w:lang w:eastAsia="ru-RU"/>
              </w:rPr>
              <w:drawing>
                <wp:inline distT="0" distB="0" distL="0" distR="0">
                  <wp:extent cx="2093787" cy="1430965"/>
                  <wp:effectExtent l="19050" t="0" r="1713" b="0"/>
                  <wp:docPr id="225" name="Рисунок 265" descr="IMG_20240803_17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G_20240803_171752"/>
                          <pic:cNvPicPr>
                            <a:picLocks noChangeAspect="1" noChangeArrowheads="1"/>
                          </pic:cNvPicPr>
                        </pic:nvPicPr>
                        <pic:blipFill>
                          <a:blip r:embed="rId38" cstate="print"/>
                          <a:srcRect/>
                          <a:stretch>
                            <a:fillRect/>
                          </a:stretch>
                        </pic:blipFill>
                        <pic:spPr bwMode="auto">
                          <a:xfrm>
                            <a:off x="0" y="0"/>
                            <a:ext cx="2097003" cy="1433163"/>
                          </a:xfrm>
                          <a:prstGeom prst="rect">
                            <a:avLst/>
                          </a:prstGeom>
                          <a:noFill/>
                          <a:ln w="9525">
                            <a:noFill/>
                            <a:miter lim="800000"/>
                            <a:headEnd/>
                            <a:tailEnd/>
                          </a:ln>
                        </pic:spPr>
                      </pic:pic>
                    </a:graphicData>
                  </a:graphic>
                </wp:inline>
              </w:drawing>
            </w:r>
          </w:p>
          <w:p w:rsidR="007A29BF" w:rsidRPr="007A29BF" w:rsidRDefault="003A7297" w:rsidP="003A7297">
            <w:pPr>
              <w:rPr>
                <w:rFonts w:ascii="Times New Roman" w:hAnsi="Times New Roman"/>
                <w:sz w:val="28"/>
                <w:szCs w:val="28"/>
              </w:rPr>
            </w:pPr>
            <w:r w:rsidRPr="003A7297">
              <w:rPr>
                <w:rFonts w:ascii="Times New Roman" w:hAnsi="Times New Roman"/>
                <w:noProof/>
                <w:sz w:val="28"/>
                <w:szCs w:val="28"/>
                <w:lang w:eastAsia="ru-RU"/>
              </w:rPr>
              <w:drawing>
                <wp:inline distT="0" distB="0" distL="0" distR="0">
                  <wp:extent cx="2093787" cy="1580110"/>
                  <wp:effectExtent l="19050" t="0" r="1713" b="0"/>
                  <wp:docPr id="226" name="Рисунок 266" descr="IMG_20240803_1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G_20240803_171821"/>
                          <pic:cNvPicPr>
                            <a:picLocks noChangeAspect="1" noChangeArrowheads="1"/>
                          </pic:cNvPicPr>
                        </pic:nvPicPr>
                        <pic:blipFill>
                          <a:blip r:embed="rId39" cstate="print"/>
                          <a:srcRect/>
                          <a:stretch>
                            <a:fillRect/>
                          </a:stretch>
                        </pic:blipFill>
                        <pic:spPr bwMode="auto">
                          <a:xfrm>
                            <a:off x="0" y="0"/>
                            <a:ext cx="2092742" cy="1579321"/>
                          </a:xfrm>
                          <a:prstGeom prst="rect">
                            <a:avLst/>
                          </a:prstGeom>
                          <a:noFill/>
                          <a:ln w="9525">
                            <a:noFill/>
                            <a:miter lim="800000"/>
                            <a:headEnd/>
                            <a:tailEnd/>
                          </a:ln>
                        </pic:spPr>
                      </pic:pic>
                    </a:graphicData>
                  </a:graphic>
                </wp:inline>
              </w:drawing>
            </w:r>
          </w:p>
        </w:tc>
        <w:tc>
          <w:tcPr>
            <w:tcW w:w="4786" w:type="dxa"/>
          </w:tcPr>
          <w:p w:rsidR="007A29BF" w:rsidRDefault="003A7297" w:rsidP="00F2278D">
            <w:pPr>
              <w:rPr>
                <w:rFonts w:ascii="Times New Roman" w:hAnsi="Times New Roman"/>
                <w:sz w:val="28"/>
                <w:szCs w:val="28"/>
              </w:rPr>
            </w:pPr>
            <w:r>
              <w:rPr>
                <w:rFonts w:ascii="Times New Roman" w:hAnsi="Times New Roman"/>
                <w:sz w:val="28"/>
                <w:szCs w:val="28"/>
              </w:rPr>
              <w:t xml:space="preserve">Дата: </w:t>
            </w:r>
            <w:r w:rsidRPr="009E2F91">
              <w:rPr>
                <w:rFonts w:ascii="Times New Roman" w:hAnsi="Times New Roman"/>
                <w:sz w:val="28"/>
                <w:szCs w:val="28"/>
              </w:rPr>
              <w:t>03.08</w:t>
            </w:r>
          </w:p>
          <w:p w:rsidR="003A7297" w:rsidRDefault="003A7297" w:rsidP="00F2278D">
            <w:pPr>
              <w:rPr>
                <w:rFonts w:ascii="Times New Roman" w:hAnsi="Times New Roman"/>
                <w:sz w:val="28"/>
                <w:szCs w:val="28"/>
              </w:rPr>
            </w:pPr>
          </w:p>
          <w:p w:rsidR="003A7297" w:rsidRPr="00541008" w:rsidRDefault="003A7297"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(0)</w:t>
            </w: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Pr="00541008" w:rsidRDefault="003A7297"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w:t>
            </w: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Pr="00541008" w:rsidRDefault="003A7297" w:rsidP="00F2278D">
            <w:pPr>
              <w:rPr>
                <w:rFonts w:ascii="Times New Roman" w:hAnsi="Times New Roman"/>
                <w:sz w:val="28"/>
                <w:szCs w:val="28"/>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NPK</w:t>
            </w: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Default="003A7297" w:rsidP="00F2278D">
            <w:pPr>
              <w:rPr>
                <w:rFonts w:ascii="Times New Roman" w:hAnsi="Times New Roman"/>
                <w:sz w:val="28"/>
                <w:szCs w:val="28"/>
              </w:rPr>
            </w:pPr>
          </w:p>
          <w:p w:rsidR="003A7297" w:rsidRPr="00541008" w:rsidRDefault="003A7297" w:rsidP="00F2278D">
            <w:pPr>
              <w:rPr>
                <w:rFonts w:ascii="Times New Roman" w:hAnsi="Times New Roman"/>
                <w:sz w:val="28"/>
                <w:szCs w:val="28"/>
                <w:lang w:val="en-US"/>
              </w:rPr>
            </w:pPr>
            <w:r>
              <w:rPr>
                <w:rFonts w:ascii="Times New Roman" w:hAnsi="Times New Roman"/>
                <w:sz w:val="28"/>
                <w:szCs w:val="28"/>
              </w:rPr>
              <w:t>Группа:</w:t>
            </w:r>
            <w:r w:rsidR="00541008" w:rsidRPr="00541008">
              <w:rPr>
                <w:rFonts w:ascii="Times New Roman" w:hAnsi="Times New Roman"/>
                <w:sz w:val="28"/>
                <w:szCs w:val="28"/>
              </w:rPr>
              <w:t xml:space="preserve"> </w:t>
            </w:r>
            <w:r w:rsidR="00541008">
              <w:rPr>
                <w:rFonts w:ascii="Times New Roman" w:hAnsi="Times New Roman"/>
                <w:sz w:val="28"/>
                <w:szCs w:val="28"/>
                <w:lang w:val="en-US"/>
              </w:rPr>
              <w:t>P</w:t>
            </w:r>
            <w:r w:rsidR="00541008" w:rsidRPr="00541008">
              <w:rPr>
                <w:rFonts w:ascii="Times New Roman" w:hAnsi="Times New Roman"/>
                <w:sz w:val="28"/>
                <w:szCs w:val="28"/>
              </w:rPr>
              <w:t xml:space="preserve"> </w:t>
            </w:r>
            <w:r w:rsidR="00541008">
              <w:rPr>
                <w:rFonts w:ascii="Times New Roman" w:hAnsi="Times New Roman"/>
                <w:sz w:val="28"/>
                <w:szCs w:val="28"/>
              </w:rPr>
              <w:t xml:space="preserve">и </w:t>
            </w:r>
            <w:r w:rsidR="00541008">
              <w:rPr>
                <w:rFonts w:ascii="Times New Roman" w:hAnsi="Times New Roman"/>
                <w:sz w:val="28"/>
                <w:szCs w:val="28"/>
                <w:lang w:val="en-US"/>
              </w:rPr>
              <w:t>K</w:t>
            </w:r>
          </w:p>
        </w:tc>
      </w:tr>
    </w:tbl>
    <w:p w:rsidR="001A6E77" w:rsidRPr="00F2278D" w:rsidRDefault="001A6E77" w:rsidP="00F2278D">
      <w:pPr>
        <w:ind w:left="360"/>
        <w:rPr>
          <w:rFonts w:ascii="Times New Roman" w:hAnsi="Times New Roman"/>
          <w:sz w:val="28"/>
          <w:szCs w:val="28"/>
        </w:rPr>
      </w:pPr>
    </w:p>
    <w:p w:rsidR="00F2278D" w:rsidRPr="00F2278D" w:rsidRDefault="00600C5E" w:rsidP="001A6E77">
      <w:pPr>
        <w:ind w:left="360"/>
        <w:jc w:val="center"/>
        <w:rPr>
          <w:rFonts w:ascii="Times New Roman" w:hAnsi="Times New Roman"/>
          <w:sz w:val="28"/>
          <w:szCs w:val="28"/>
        </w:rPr>
      </w:pPr>
      <w:r>
        <w:rPr>
          <w:rFonts w:ascii="Times New Roman" w:hAnsi="Times New Roman"/>
          <w:sz w:val="28"/>
          <w:szCs w:val="28"/>
        </w:rPr>
        <w:t>22</w:t>
      </w:r>
    </w:p>
    <w:p w:rsidR="00F2278D" w:rsidRDefault="00756651" w:rsidP="003A7297">
      <w:pPr>
        <w:rPr>
          <w:rFonts w:ascii="Times New Roman" w:hAnsi="Times New Roman"/>
          <w:sz w:val="28"/>
          <w:szCs w:val="28"/>
        </w:rPr>
      </w:pPr>
      <w:r>
        <w:rPr>
          <w:rFonts w:ascii="Times New Roman" w:hAnsi="Times New Roman"/>
          <w:sz w:val="28"/>
          <w:szCs w:val="28"/>
        </w:rPr>
        <w:lastRenderedPageBreak/>
        <w:t>Фото №10</w:t>
      </w:r>
      <w:r w:rsidR="003A7297">
        <w:rPr>
          <w:rFonts w:ascii="Times New Roman" w:hAnsi="Times New Roman"/>
          <w:sz w:val="28"/>
          <w:szCs w:val="28"/>
        </w:rPr>
        <w:t xml:space="preserve"> Растения 1 группы (0)</w:t>
      </w:r>
      <w:r w:rsidR="00E50ED8">
        <w:rPr>
          <w:rFonts w:ascii="Times New Roman" w:hAnsi="Times New Roman"/>
          <w:sz w:val="28"/>
          <w:szCs w:val="28"/>
        </w:rPr>
        <w:t>.  Дата: 10.08.</w:t>
      </w:r>
    </w:p>
    <w:p w:rsidR="001A6E77" w:rsidRDefault="001A6E77" w:rsidP="001A6E77">
      <w:pPr>
        <w:ind w:left="360"/>
        <w:rPr>
          <w:rFonts w:ascii="Times New Roman" w:hAnsi="Times New Roman"/>
          <w:i/>
          <w:sz w:val="28"/>
          <w:szCs w:val="28"/>
        </w:rPr>
      </w:pPr>
      <w:r w:rsidRPr="001A6E77">
        <w:rPr>
          <w:rFonts w:ascii="Times New Roman" w:hAnsi="Times New Roman"/>
          <w:i/>
          <w:noProof/>
          <w:sz w:val="28"/>
          <w:szCs w:val="28"/>
          <w:lang w:eastAsia="ru-RU"/>
        </w:rPr>
        <w:drawing>
          <wp:inline distT="0" distB="0" distL="0" distR="0">
            <wp:extent cx="1474961" cy="3087368"/>
            <wp:effectExtent l="19050" t="0" r="0" b="0"/>
            <wp:docPr id="267" name="Рисунок 267" descr="IMG_20240810_13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G_20240810_135536"/>
                    <pic:cNvPicPr>
                      <a:picLocks noChangeAspect="1" noChangeArrowheads="1"/>
                    </pic:cNvPicPr>
                  </pic:nvPicPr>
                  <pic:blipFill>
                    <a:blip r:embed="rId40" cstate="print"/>
                    <a:srcRect/>
                    <a:stretch>
                      <a:fillRect/>
                    </a:stretch>
                  </pic:blipFill>
                  <pic:spPr bwMode="auto">
                    <a:xfrm>
                      <a:off x="0" y="0"/>
                      <a:ext cx="1478915" cy="3095644"/>
                    </a:xfrm>
                    <a:prstGeom prst="rect">
                      <a:avLst/>
                    </a:prstGeom>
                    <a:noFill/>
                    <a:ln w="9525">
                      <a:noFill/>
                      <a:miter lim="800000"/>
                      <a:headEnd/>
                      <a:tailEnd/>
                    </a:ln>
                  </pic:spPr>
                </pic:pic>
              </a:graphicData>
            </a:graphic>
          </wp:inline>
        </w:drawing>
      </w:r>
      <w:r w:rsidRPr="001A6E77">
        <w:rPr>
          <w:rFonts w:ascii="Times New Roman" w:hAnsi="Times New Roman"/>
          <w:i/>
          <w:sz w:val="28"/>
          <w:szCs w:val="28"/>
        </w:rPr>
        <w:t xml:space="preserve"> </w:t>
      </w:r>
      <w:r w:rsidR="003A7297">
        <w:rPr>
          <w:rFonts w:ascii="Times New Roman" w:hAnsi="Times New Roman"/>
          <w:i/>
          <w:sz w:val="28"/>
          <w:szCs w:val="28"/>
        </w:rPr>
        <w:t xml:space="preserve">         </w:t>
      </w:r>
      <w:r w:rsidR="003A7297" w:rsidRPr="003A7297">
        <w:rPr>
          <w:rFonts w:ascii="Times New Roman" w:hAnsi="Times New Roman"/>
          <w:i/>
          <w:noProof/>
          <w:sz w:val="28"/>
          <w:szCs w:val="28"/>
          <w:lang w:eastAsia="ru-RU"/>
        </w:rPr>
        <w:drawing>
          <wp:inline distT="0" distB="0" distL="0" distR="0">
            <wp:extent cx="1454785" cy="3100705"/>
            <wp:effectExtent l="19050" t="0" r="0" b="0"/>
            <wp:docPr id="231" name="Рисунок 268" descr="IMG_20240810_1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G_20240810_135544"/>
                    <pic:cNvPicPr>
                      <a:picLocks noChangeAspect="1" noChangeArrowheads="1"/>
                    </pic:cNvPicPr>
                  </pic:nvPicPr>
                  <pic:blipFill>
                    <a:blip r:embed="rId41" cstate="print"/>
                    <a:srcRect/>
                    <a:stretch>
                      <a:fillRect/>
                    </a:stretch>
                  </pic:blipFill>
                  <pic:spPr bwMode="auto">
                    <a:xfrm>
                      <a:off x="0" y="0"/>
                      <a:ext cx="1454785" cy="3100705"/>
                    </a:xfrm>
                    <a:prstGeom prst="rect">
                      <a:avLst/>
                    </a:prstGeom>
                    <a:noFill/>
                    <a:ln w="9525">
                      <a:noFill/>
                      <a:miter lim="800000"/>
                      <a:headEnd/>
                      <a:tailEnd/>
                    </a:ln>
                  </pic:spPr>
                </pic:pic>
              </a:graphicData>
            </a:graphic>
          </wp:inline>
        </w:drawing>
      </w:r>
      <w:r w:rsidR="003A7297">
        <w:rPr>
          <w:rFonts w:ascii="Times New Roman" w:hAnsi="Times New Roman"/>
          <w:i/>
          <w:sz w:val="28"/>
          <w:szCs w:val="28"/>
        </w:rPr>
        <w:t xml:space="preserve">           </w:t>
      </w:r>
      <w:r w:rsidR="003A7297" w:rsidRPr="003A7297">
        <w:rPr>
          <w:rFonts w:ascii="Times New Roman" w:hAnsi="Times New Roman"/>
          <w:i/>
          <w:noProof/>
          <w:sz w:val="28"/>
          <w:szCs w:val="28"/>
          <w:lang w:eastAsia="ru-RU"/>
        </w:rPr>
        <w:drawing>
          <wp:inline distT="0" distB="0" distL="0" distR="0">
            <wp:extent cx="1645848" cy="3102253"/>
            <wp:effectExtent l="19050" t="0" r="0" b="0"/>
            <wp:docPr id="230" name="Рисунок 269" descr="IMG_20240810_13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G_20240810_135552"/>
                    <pic:cNvPicPr>
                      <a:picLocks noChangeAspect="1" noChangeArrowheads="1"/>
                    </pic:cNvPicPr>
                  </pic:nvPicPr>
                  <pic:blipFill>
                    <a:blip r:embed="rId42" cstate="print"/>
                    <a:srcRect/>
                    <a:stretch>
                      <a:fillRect/>
                    </a:stretch>
                  </pic:blipFill>
                  <pic:spPr bwMode="auto">
                    <a:xfrm>
                      <a:off x="0" y="0"/>
                      <a:ext cx="1645920" cy="3102389"/>
                    </a:xfrm>
                    <a:prstGeom prst="rect">
                      <a:avLst/>
                    </a:prstGeom>
                    <a:noFill/>
                    <a:ln w="9525">
                      <a:noFill/>
                      <a:miter lim="800000"/>
                      <a:headEnd/>
                      <a:tailEnd/>
                    </a:ln>
                  </pic:spPr>
                </pic:pic>
              </a:graphicData>
            </a:graphic>
          </wp:inline>
        </w:drawing>
      </w:r>
    </w:p>
    <w:p w:rsidR="00E50ED8" w:rsidRDefault="00E50ED8" w:rsidP="001A6E77">
      <w:pPr>
        <w:ind w:left="360"/>
        <w:rPr>
          <w:rFonts w:ascii="Times New Roman" w:hAnsi="Times New Roman"/>
          <w:sz w:val="28"/>
          <w:szCs w:val="28"/>
        </w:rPr>
      </w:pPr>
    </w:p>
    <w:p w:rsidR="00E50ED8" w:rsidRDefault="00756651" w:rsidP="00E50ED8">
      <w:pPr>
        <w:rPr>
          <w:rFonts w:ascii="Times New Roman" w:hAnsi="Times New Roman"/>
          <w:sz w:val="28"/>
          <w:szCs w:val="28"/>
        </w:rPr>
      </w:pPr>
      <w:r>
        <w:rPr>
          <w:rFonts w:ascii="Times New Roman" w:hAnsi="Times New Roman"/>
          <w:sz w:val="28"/>
          <w:szCs w:val="28"/>
        </w:rPr>
        <w:t>Фото №11</w:t>
      </w:r>
      <w:r w:rsidR="003A7297">
        <w:rPr>
          <w:rFonts w:ascii="Times New Roman" w:hAnsi="Times New Roman"/>
          <w:sz w:val="28"/>
          <w:szCs w:val="28"/>
        </w:rPr>
        <w:t xml:space="preserve"> растения 2 группы (</w:t>
      </w:r>
      <w:r w:rsidR="003A7297">
        <w:rPr>
          <w:rFonts w:ascii="Times New Roman" w:hAnsi="Times New Roman"/>
          <w:sz w:val="28"/>
          <w:szCs w:val="28"/>
          <w:lang w:val="en-US"/>
        </w:rPr>
        <w:t>N</w:t>
      </w:r>
      <w:r w:rsidR="003A7297">
        <w:rPr>
          <w:rFonts w:ascii="Times New Roman" w:hAnsi="Times New Roman"/>
          <w:sz w:val="28"/>
          <w:szCs w:val="28"/>
        </w:rPr>
        <w:t>)</w:t>
      </w:r>
      <w:r w:rsidR="00E50ED8">
        <w:rPr>
          <w:rFonts w:ascii="Times New Roman" w:hAnsi="Times New Roman"/>
          <w:sz w:val="28"/>
          <w:szCs w:val="28"/>
        </w:rPr>
        <w:t>.  Дата: 10.08.</w:t>
      </w:r>
    </w:p>
    <w:p w:rsidR="001A6E77" w:rsidRPr="001A6E77" w:rsidRDefault="001A6E77" w:rsidP="001A6E77">
      <w:pPr>
        <w:ind w:left="360"/>
        <w:rPr>
          <w:rFonts w:ascii="Times New Roman" w:hAnsi="Times New Roman"/>
          <w:i/>
          <w:sz w:val="28"/>
          <w:szCs w:val="28"/>
        </w:rPr>
      </w:pPr>
      <w:r w:rsidRPr="001A6E77">
        <w:rPr>
          <w:rFonts w:ascii="Times New Roman" w:hAnsi="Times New Roman"/>
          <w:i/>
          <w:noProof/>
          <w:sz w:val="28"/>
          <w:szCs w:val="28"/>
          <w:lang w:eastAsia="ru-RU"/>
        </w:rPr>
        <w:drawing>
          <wp:inline distT="0" distB="0" distL="0" distR="0">
            <wp:extent cx="1540175" cy="2907102"/>
            <wp:effectExtent l="19050" t="0" r="2875" b="0"/>
            <wp:docPr id="270" name="Рисунок 270" descr="IMG_20240810_13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G_20240810_135616"/>
                    <pic:cNvPicPr>
                      <a:picLocks noChangeAspect="1" noChangeArrowheads="1"/>
                    </pic:cNvPicPr>
                  </pic:nvPicPr>
                  <pic:blipFill>
                    <a:blip r:embed="rId43" cstate="print"/>
                    <a:srcRect/>
                    <a:stretch>
                      <a:fillRect/>
                    </a:stretch>
                  </pic:blipFill>
                  <pic:spPr bwMode="auto">
                    <a:xfrm>
                      <a:off x="0" y="0"/>
                      <a:ext cx="1538341" cy="2903640"/>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00E50ED8" w:rsidRPr="00E50ED8">
        <w:rPr>
          <w:rFonts w:ascii="Times New Roman" w:hAnsi="Times New Roman"/>
          <w:i/>
          <w:noProof/>
          <w:sz w:val="28"/>
          <w:szCs w:val="28"/>
          <w:lang w:eastAsia="ru-RU"/>
        </w:rPr>
        <w:drawing>
          <wp:inline distT="0" distB="0" distL="0" distR="0">
            <wp:extent cx="1475489" cy="2912466"/>
            <wp:effectExtent l="19050" t="0" r="0" b="0"/>
            <wp:docPr id="232" name="Рисунок 271" descr="IMG_20240810_13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G_20240810_135624"/>
                    <pic:cNvPicPr>
                      <a:picLocks noChangeAspect="1" noChangeArrowheads="1"/>
                    </pic:cNvPicPr>
                  </pic:nvPicPr>
                  <pic:blipFill>
                    <a:blip r:embed="rId44" cstate="print"/>
                    <a:srcRect/>
                    <a:stretch>
                      <a:fillRect/>
                    </a:stretch>
                  </pic:blipFill>
                  <pic:spPr bwMode="auto">
                    <a:xfrm>
                      <a:off x="0" y="0"/>
                      <a:ext cx="1479938" cy="2921248"/>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Pr="001A6E77">
        <w:rPr>
          <w:rFonts w:ascii="Times New Roman" w:hAnsi="Times New Roman"/>
          <w:i/>
          <w:noProof/>
          <w:sz w:val="28"/>
          <w:szCs w:val="28"/>
          <w:lang w:eastAsia="ru-RU"/>
        </w:rPr>
        <w:drawing>
          <wp:inline distT="0" distB="0" distL="0" distR="0">
            <wp:extent cx="1541696" cy="2910744"/>
            <wp:effectExtent l="19050" t="0" r="1354" b="0"/>
            <wp:docPr id="272" name="Рисунок 272" descr="IMG_20240810_13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G_20240810_135631"/>
                    <pic:cNvPicPr>
                      <a:picLocks noChangeAspect="1" noChangeArrowheads="1"/>
                    </pic:cNvPicPr>
                  </pic:nvPicPr>
                  <pic:blipFill>
                    <a:blip r:embed="rId45" cstate="print"/>
                    <a:srcRect/>
                    <a:stretch>
                      <a:fillRect/>
                    </a:stretch>
                  </pic:blipFill>
                  <pic:spPr bwMode="auto">
                    <a:xfrm>
                      <a:off x="0" y="0"/>
                      <a:ext cx="1542415" cy="2912101"/>
                    </a:xfrm>
                    <a:prstGeom prst="rect">
                      <a:avLst/>
                    </a:prstGeom>
                    <a:noFill/>
                    <a:ln w="9525">
                      <a:noFill/>
                      <a:miter lim="800000"/>
                      <a:headEnd/>
                      <a:tailEnd/>
                    </a:ln>
                  </pic:spPr>
                </pic:pic>
              </a:graphicData>
            </a:graphic>
          </wp:inline>
        </w:drawing>
      </w:r>
    </w:p>
    <w:p w:rsidR="001A6E77" w:rsidRDefault="001A6E77" w:rsidP="001A6E77">
      <w:pPr>
        <w:ind w:left="360"/>
        <w:rPr>
          <w:rFonts w:ascii="Times New Roman" w:hAnsi="Times New Roman"/>
          <w:sz w:val="28"/>
          <w:szCs w:val="28"/>
        </w:rPr>
      </w:pPr>
    </w:p>
    <w:p w:rsidR="00E50ED8" w:rsidRDefault="00E50ED8" w:rsidP="001A6E77">
      <w:pPr>
        <w:ind w:left="360"/>
        <w:rPr>
          <w:rFonts w:ascii="Times New Roman" w:hAnsi="Times New Roman"/>
          <w:sz w:val="28"/>
          <w:szCs w:val="28"/>
        </w:rPr>
      </w:pPr>
    </w:p>
    <w:p w:rsidR="00E50ED8" w:rsidRDefault="00E50ED8" w:rsidP="001A6E77">
      <w:pPr>
        <w:ind w:left="360"/>
        <w:rPr>
          <w:rFonts w:ascii="Times New Roman" w:hAnsi="Times New Roman"/>
          <w:sz w:val="28"/>
          <w:szCs w:val="28"/>
        </w:rPr>
      </w:pPr>
    </w:p>
    <w:p w:rsidR="00E50ED8" w:rsidRDefault="00E50ED8" w:rsidP="001A6E77">
      <w:pPr>
        <w:ind w:left="360"/>
        <w:rPr>
          <w:rFonts w:ascii="Times New Roman" w:hAnsi="Times New Roman"/>
          <w:sz w:val="28"/>
          <w:szCs w:val="28"/>
        </w:rPr>
      </w:pPr>
    </w:p>
    <w:p w:rsidR="00E50ED8" w:rsidRDefault="00600C5E" w:rsidP="002C108B">
      <w:pPr>
        <w:ind w:left="360"/>
        <w:jc w:val="center"/>
        <w:rPr>
          <w:rFonts w:ascii="Times New Roman" w:hAnsi="Times New Roman"/>
          <w:sz w:val="28"/>
          <w:szCs w:val="28"/>
        </w:rPr>
      </w:pPr>
      <w:r>
        <w:rPr>
          <w:rFonts w:ascii="Times New Roman" w:hAnsi="Times New Roman"/>
          <w:sz w:val="28"/>
          <w:szCs w:val="28"/>
        </w:rPr>
        <w:t>23</w:t>
      </w:r>
    </w:p>
    <w:p w:rsidR="00E50ED8" w:rsidRDefault="00756651" w:rsidP="00E50ED8">
      <w:pPr>
        <w:rPr>
          <w:rFonts w:ascii="Times New Roman" w:hAnsi="Times New Roman"/>
          <w:sz w:val="28"/>
          <w:szCs w:val="28"/>
        </w:rPr>
      </w:pPr>
      <w:r>
        <w:rPr>
          <w:rFonts w:ascii="Times New Roman" w:hAnsi="Times New Roman"/>
          <w:sz w:val="28"/>
          <w:szCs w:val="28"/>
        </w:rPr>
        <w:lastRenderedPageBreak/>
        <w:t>Фото №12</w:t>
      </w:r>
      <w:r w:rsidR="00E50ED8">
        <w:rPr>
          <w:rFonts w:ascii="Times New Roman" w:hAnsi="Times New Roman"/>
          <w:sz w:val="28"/>
          <w:szCs w:val="28"/>
        </w:rPr>
        <w:t xml:space="preserve"> растения 4 группы (К). Дата: 10.08.</w:t>
      </w:r>
    </w:p>
    <w:p w:rsidR="001A6E77" w:rsidRDefault="001A6E77" w:rsidP="001A6E77">
      <w:pPr>
        <w:ind w:left="360"/>
        <w:rPr>
          <w:rFonts w:ascii="Times New Roman" w:hAnsi="Times New Roman"/>
          <w:i/>
          <w:sz w:val="28"/>
          <w:szCs w:val="28"/>
        </w:rPr>
      </w:pPr>
      <w:r w:rsidRPr="001A6E77">
        <w:rPr>
          <w:rFonts w:ascii="Times New Roman" w:hAnsi="Times New Roman"/>
          <w:i/>
          <w:noProof/>
          <w:sz w:val="28"/>
          <w:szCs w:val="28"/>
          <w:lang w:eastAsia="ru-RU"/>
        </w:rPr>
        <w:drawing>
          <wp:inline distT="0" distB="0" distL="0" distR="0">
            <wp:extent cx="1438910" cy="3013710"/>
            <wp:effectExtent l="19050" t="0" r="8890" b="0"/>
            <wp:docPr id="273" name="Рисунок 273" descr="IMG_20240810_14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G_20240810_140123"/>
                    <pic:cNvPicPr>
                      <a:picLocks noChangeAspect="1" noChangeArrowheads="1"/>
                    </pic:cNvPicPr>
                  </pic:nvPicPr>
                  <pic:blipFill>
                    <a:blip r:embed="rId46" cstate="print"/>
                    <a:srcRect/>
                    <a:stretch>
                      <a:fillRect/>
                    </a:stretch>
                  </pic:blipFill>
                  <pic:spPr bwMode="auto">
                    <a:xfrm>
                      <a:off x="0" y="0"/>
                      <a:ext cx="1438910" cy="3013710"/>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00E50ED8" w:rsidRPr="00E50ED8">
        <w:rPr>
          <w:rFonts w:ascii="Times New Roman" w:hAnsi="Times New Roman"/>
          <w:i/>
          <w:noProof/>
          <w:sz w:val="28"/>
          <w:szCs w:val="28"/>
          <w:lang w:eastAsia="ru-RU"/>
        </w:rPr>
        <w:drawing>
          <wp:inline distT="0" distB="0" distL="0" distR="0">
            <wp:extent cx="1455280" cy="3010619"/>
            <wp:effectExtent l="19050" t="0" r="0" b="0"/>
            <wp:docPr id="233" name="Рисунок 274" descr="IMG_20240810_14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G_20240810_140127"/>
                    <pic:cNvPicPr>
                      <a:picLocks noChangeAspect="1" noChangeArrowheads="1"/>
                    </pic:cNvPicPr>
                  </pic:nvPicPr>
                  <pic:blipFill>
                    <a:blip r:embed="rId47" cstate="print"/>
                    <a:srcRect/>
                    <a:stretch>
                      <a:fillRect/>
                    </a:stretch>
                  </pic:blipFill>
                  <pic:spPr bwMode="auto">
                    <a:xfrm>
                      <a:off x="0" y="0"/>
                      <a:ext cx="1454785" cy="3009595"/>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Pr="001A6E77">
        <w:rPr>
          <w:rFonts w:ascii="Times New Roman" w:hAnsi="Times New Roman"/>
          <w:i/>
          <w:noProof/>
          <w:sz w:val="28"/>
          <w:szCs w:val="28"/>
          <w:lang w:eastAsia="ru-RU"/>
        </w:rPr>
        <w:drawing>
          <wp:inline distT="0" distB="0" distL="0" distR="0">
            <wp:extent cx="1516452" cy="2992299"/>
            <wp:effectExtent l="19050" t="0" r="7548" b="0"/>
            <wp:docPr id="275" name="Рисунок 275" descr="IMG_20240810_1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G_20240810_140130"/>
                    <pic:cNvPicPr>
                      <a:picLocks noChangeAspect="1" noChangeArrowheads="1"/>
                    </pic:cNvPicPr>
                  </pic:nvPicPr>
                  <pic:blipFill>
                    <a:blip r:embed="rId48" cstate="print"/>
                    <a:srcRect/>
                    <a:stretch>
                      <a:fillRect/>
                    </a:stretch>
                  </pic:blipFill>
                  <pic:spPr bwMode="auto">
                    <a:xfrm>
                      <a:off x="0" y="0"/>
                      <a:ext cx="1528753" cy="3016572"/>
                    </a:xfrm>
                    <a:prstGeom prst="rect">
                      <a:avLst/>
                    </a:prstGeom>
                    <a:noFill/>
                    <a:ln w="9525">
                      <a:noFill/>
                      <a:miter lim="800000"/>
                      <a:headEnd/>
                      <a:tailEnd/>
                    </a:ln>
                  </pic:spPr>
                </pic:pic>
              </a:graphicData>
            </a:graphic>
          </wp:inline>
        </w:drawing>
      </w:r>
    </w:p>
    <w:p w:rsidR="00E50ED8" w:rsidRDefault="00E50ED8" w:rsidP="001A6E77">
      <w:pPr>
        <w:ind w:left="360"/>
        <w:rPr>
          <w:rFonts w:ascii="Times New Roman" w:hAnsi="Times New Roman"/>
          <w:i/>
          <w:sz w:val="28"/>
          <w:szCs w:val="28"/>
        </w:rPr>
      </w:pPr>
    </w:p>
    <w:p w:rsidR="00E50ED8" w:rsidRDefault="00756651" w:rsidP="00E50ED8">
      <w:pPr>
        <w:rPr>
          <w:rFonts w:ascii="Times New Roman" w:hAnsi="Times New Roman"/>
          <w:sz w:val="28"/>
          <w:szCs w:val="28"/>
        </w:rPr>
      </w:pPr>
      <w:r>
        <w:rPr>
          <w:rFonts w:ascii="Times New Roman" w:hAnsi="Times New Roman"/>
          <w:sz w:val="28"/>
          <w:szCs w:val="28"/>
        </w:rPr>
        <w:t>Фото №13</w:t>
      </w:r>
      <w:r w:rsidR="00E50ED8">
        <w:rPr>
          <w:rFonts w:ascii="Times New Roman" w:hAnsi="Times New Roman"/>
          <w:sz w:val="28"/>
          <w:szCs w:val="28"/>
        </w:rPr>
        <w:t xml:space="preserve"> растения 5 группы (</w:t>
      </w:r>
      <w:r w:rsidR="00E50ED8">
        <w:rPr>
          <w:rFonts w:ascii="Times New Roman" w:hAnsi="Times New Roman"/>
          <w:i/>
          <w:sz w:val="28"/>
          <w:szCs w:val="28"/>
        </w:rPr>
        <w:t>NP</w:t>
      </w:r>
      <w:r w:rsidR="00E50ED8">
        <w:rPr>
          <w:rFonts w:ascii="Times New Roman" w:hAnsi="Times New Roman"/>
          <w:i/>
          <w:sz w:val="28"/>
          <w:szCs w:val="28"/>
          <w:lang w:val="en-US"/>
        </w:rPr>
        <w:t>K</w:t>
      </w:r>
      <w:r w:rsidR="00E50ED8">
        <w:rPr>
          <w:rFonts w:ascii="Times New Roman" w:hAnsi="Times New Roman"/>
          <w:sz w:val="28"/>
          <w:szCs w:val="28"/>
        </w:rPr>
        <w:t>). Дата: 10.08.</w:t>
      </w:r>
    </w:p>
    <w:p w:rsidR="001A6E77" w:rsidRPr="001A6E77" w:rsidRDefault="001A6E77" w:rsidP="001A6E77">
      <w:pPr>
        <w:ind w:left="360"/>
        <w:rPr>
          <w:rFonts w:ascii="Times New Roman" w:hAnsi="Times New Roman"/>
          <w:i/>
          <w:sz w:val="28"/>
          <w:szCs w:val="28"/>
        </w:rPr>
      </w:pPr>
      <w:r w:rsidRPr="001A6E77">
        <w:rPr>
          <w:rFonts w:ascii="Times New Roman" w:hAnsi="Times New Roman"/>
          <w:i/>
          <w:noProof/>
          <w:sz w:val="28"/>
          <w:szCs w:val="28"/>
          <w:lang w:eastAsia="ru-RU"/>
        </w:rPr>
        <w:drawing>
          <wp:inline distT="0" distB="0" distL="0" distR="0">
            <wp:extent cx="1605915" cy="3418840"/>
            <wp:effectExtent l="19050" t="0" r="0" b="0"/>
            <wp:docPr id="276" name="Рисунок 276" descr="IMG_20240810_14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G_20240810_140141"/>
                    <pic:cNvPicPr>
                      <a:picLocks noChangeAspect="1" noChangeArrowheads="1"/>
                    </pic:cNvPicPr>
                  </pic:nvPicPr>
                  <pic:blipFill>
                    <a:blip r:embed="rId49" cstate="print"/>
                    <a:srcRect/>
                    <a:stretch>
                      <a:fillRect/>
                    </a:stretch>
                  </pic:blipFill>
                  <pic:spPr bwMode="auto">
                    <a:xfrm>
                      <a:off x="0" y="0"/>
                      <a:ext cx="1605915" cy="3418840"/>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00E50ED8" w:rsidRPr="001A6E77">
        <w:rPr>
          <w:rFonts w:ascii="Times New Roman" w:hAnsi="Times New Roman"/>
          <w:i/>
          <w:noProof/>
          <w:sz w:val="28"/>
          <w:szCs w:val="28"/>
          <w:lang w:eastAsia="ru-RU"/>
        </w:rPr>
        <w:drawing>
          <wp:inline distT="0" distB="0" distL="0" distR="0">
            <wp:extent cx="1590040" cy="3402965"/>
            <wp:effectExtent l="19050" t="0" r="0" b="0"/>
            <wp:docPr id="234" name="Рисунок 277" descr="IMG_20240810_1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G_20240810_140205"/>
                    <pic:cNvPicPr>
                      <a:picLocks noChangeAspect="1" noChangeArrowheads="1"/>
                    </pic:cNvPicPr>
                  </pic:nvPicPr>
                  <pic:blipFill>
                    <a:blip r:embed="rId50" cstate="print"/>
                    <a:srcRect/>
                    <a:stretch>
                      <a:fillRect/>
                    </a:stretch>
                  </pic:blipFill>
                  <pic:spPr bwMode="auto">
                    <a:xfrm>
                      <a:off x="0" y="0"/>
                      <a:ext cx="1590040" cy="3402965"/>
                    </a:xfrm>
                    <a:prstGeom prst="rect">
                      <a:avLst/>
                    </a:prstGeom>
                    <a:noFill/>
                    <a:ln w="9525">
                      <a:noFill/>
                      <a:miter lim="800000"/>
                      <a:headEnd/>
                      <a:tailEnd/>
                    </a:ln>
                  </pic:spPr>
                </pic:pic>
              </a:graphicData>
            </a:graphic>
          </wp:inline>
        </w:drawing>
      </w:r>
      <w:r w:rsidR="00E50ED8">
        <w:rPr>
          <w:rFonts w:ascii="Times New Roman" w:hAnsi="Times New Roman"/>
          <w:i/>
          <w:sz w:val="28"/>
          <w:szCs w:val="28"/>
        </w:rPr>
        <w:t xml:space="preserve">      </w:t>
      </w:r>
      <w:r w:rsidRPr="001A6E77">
        <w:rPr>
          <w:rFonts w:ascii="Times New Roman" w:hAnsi="Times New Roman"/>
          <w:i/>
          <w:noProof/>
          <w:sz w:val="28"/>
          <w:szCs w:val="28"/>
          <w:lang w:eastAsia="ru-RU"/>
        </w:rPr>
        <w:drawing>
          <wp:inline distT="0" distB="0" distL="0" distR="0">
            <wp:extent cx="1652476" cy="3390181"/>
            <wp:effectExtent l="19050" t="0" r="4874" b="0"/>
            <wp:docPr id="278" name="Рисунок 278" descr="IMG_20240810_14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G_20240810_140221"/>
                    <pic:cNvPicPr>
                      <a:picLocks noChangeAspect="1" noChangeArrowheads="1"/>
                    </pic:cNvPicPr>
                  </pic:nvPicPr>
                  <pic:blipFill>
                    <a:blip r:embed="rId51" cstate="print"/>
                    <a:srcRect/>
                    <a:stretch>
                      <a:fillRect/>
                    </a:stretch>
                  </pic:blipFill>
                  <pic:spPr bwMode="auto">
                    <a:xfrm>
                      <a:off x="0" y="0"/>
                      <a:ext cx="1656079" cy="3397572"/>
                    </a:xfrm>
                    <a:prstGeom prst="rect">
                      <a:avLst/>
                    </a:prstGeom>
                    <a:noFill/>
                    <a:ln w="9525">
                      <a:noFill/>
                      <a:miter lim="800000"/>
                      <a:headEnd/>
                      <a:tailEnd/>
                    </a:ln>
                  </pic:spPr>
                </pic:pic>
              </a:graphicData>
            </a:graphic>
          </wp:inline>
        </w:drawing>
      </w:r>
    </w:p>
    <w:p w:rsidR="001A6E77" w:rsidRPr="00E50ED8" w:rsidRDefault="001A6E77" w:rsidP="009A1368">
      <w:pPr>
        <w:rPr>
          <w:rFonts w:ascii="Times New Roman" w:hAnsi="Times New Roman"/>
          <w:sz w:val="28"/>
          <w:szCs w:val="28"/>
        </w:rPr>
      </w:pPr>
    </w:p>
    <w:p w:rsidR="001A6E77" w:rsidRPr="003A7297" w:rsidRDefault="001A6E77" w:rsidP="001A6E77">
      <w:pPr>
        <w:ind w:left="360"/>
        <w:rPr>
          <w:rFonts w:ascii="Times New Roman" w:hAnsi="Times New Roman"/>
          <w:i/>
          <w:sz w:val="28"/>
          <w:szCs w:val="28"/>
        </w:rPr>
      </w:pPr>
    </w:p>
    <w:p w:rsidR="001A6E77" w:rsidRDefault="001A6E77" w:rsidP="001A6E77">
      <w:pPr>
        <w:ind w:left="360"/>
        <w:rPr>
          <w:rFonts w:ascii="Times New Roman" w:hAnsi="Times New Roman"/>
          <w:i/>
          <w:sz w:val="28"/>
          <w:szCs w:val="28"/>
        </w:rPr>
      </w:pPr>
    </w:p>
    <w:p w:rsidR="002C108B" w:rsidRPr="002C108B" w:rsidRDefault="00600C5E" w:rsidP="002C108B">
      <w:pPr>
        <w:ind w:left="360"/>
        <w:jc w:val="center"/>
        <w:rPr>
          <w:rFonts w:ascii="Times New Roman" w:hAnsi="Times New Roman"/>
          <w:sz w:val="28"/>
          <w:szCs w:val="28"/>
        </w:rPr>
      </w:pPr>
      <w:r>
        <w:rPr>
          <w:rFonts w:ascii="Times New Roman" w:hAnsi="Times New Roman"/>
          <w:sz w:val="28"/>
          <w:szCs w:val="28"/>
        </w:rPr>
        <w:t>24</w:t>
      </w:r>
    </w:p>
    <w:p w:rsidR="00E50ED8" w:rsidRDefault="00756651" w:rsidP="00E50ED8">
      <w:pPr>
        <w:rPr>
          <w:rFonts w:ascii="Times New Roman" w:hAnsi="Times New Roman"/>
          <w:sz w:val="28"/>
          <w:szCs w:val="28"/>
          <w:lang w:val="en-US"/>
        </w:rPr>
      </w:pPr>
      <w:r>
        <w:rPr>
          <w:rFonts w:ascii="Times New Roman" w:hAnsi="Times New Roman"/>
          <w:sz w:val="28"/>
          <w:szCs w:val="28"/>
        </w:rPr>
        <w:lastRenderedPageBreak/>
        <w:t>Фото №14</w:t>
      </w:r>
      <w:r w:rsidR="00E50ED8">
        <w:rPr>
          <w:rFonts w:ascii="Times New Roman" w:hAnsi="Times New Roman"/>
          <w:sz w:val="28"/>
          <w:szCs w:val="28"/>
        </w:rPr>
        <w:t>. Прекращение эксперимента. Дата: 27.08.</w:t>
      </w:r>
    </w:p>
    <w:tbl>
      <w:tblPr>
        <w:tblStyle w:val="aa"/>
        <w:tblW w:w="9816" w:type="dxa"/>
        <w:tblLook w:val="04A0"/>
      </w:tblPr>
      <w:tblGrid>
        <w:gridCol w:w="7393"/>
        <w:gridCol w:w="2423"/>
      </w:tblGrid>
      <w:tr w:rsidR="009A1368" w:rsidTr="002C108B">
        <w:trPr>
          <w:trHeight w:val="5795"/>
        </w:trPr>
        <w:tc>
          <w:tcPr>
            <w:tcW w:w="7393" w:type="dxa"/>
          </w:tcPr>
          <w:p w:rsidR="002C108B" w:rsidRDefault="009A1368" w:rsidP="00541008">
            <w:pPr>
              <w:jc w:val="center"/>
              <w:rPr>
                <w:rFonts w:ascii="Times New Roman" w:hAnsi="Times New Roman"/>
                <w:sz w:val="28"/>
                <w:szCs w:val="28"/>
              </w:rPr>
            </w:pPr>
            <w:r w:rsidRPr="001A6E77">
              <w:rPr>
                <w:rFonts w:ascii="Times New Roman" w:hAnsi="Times New Roman"/>
                <w:i/>
                <w:noProof/>
                <w:sz w:val="28"/>
                <w:szCs w:val="28"/>
                <w:lang w:eastAsia="ru-RU"/>
              </w:rPr>
              <w:drawing>
                <wp:inline distT="0" distB="0" distL="0" distR="0">
                  <wp:extent cx="3629924" cy="1703906"/>
                  <wp:effectExtent l="19050" t="0" r="8626" b="0"/>
                  <wp:docPr id="235" name="Рисунок 279" descr="IMG_20240827_17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G_20240827_171221"/>
                          <pic:cNvPicPr>
                            <a:picLocks noChangeAspect="1" noChangeArrowheads="1"/>
                          </pic:cNvPicPr>
                        </pic:nvPicPr>
                        <pic:blipFill>
                          <a:blip r:embed="rId52" cstate="print"/>
                          <a:srcRect/>
                          <a:stretch>
                            <a:fillRect/>
                          </a:stretch>
                        </pic:blipFill>
                        <pic:spPr bwMode="auto">
                          <a:xfrm>
                            <a:off x="0" y="0"/>
                            <a:ext cx="3629358" cy="1703640"/>
                          </a:xfrm>
                          <a:prstGeom prst="rect">
                            <a:avLst/>
                          </a:prstGeom>
                          <a:noFill/>
                          <a:ln w="9525">
                            <a:noFill/>
                            <a:miter lim="800000"/>
                            <a:headEnd/>
                            <a:tailEnd/>
                          </a:ln>
                        </pic:spPr>
                      </pic:pic>
                    </a:graphicData>
                  </a:graphic>
                </wp:inline>
              </w:drawing>
            </w:r>
          </w:p>
          <w:p w:rsidR="009A1368" w:rsidRDefault="009A1368" w:rsidP="00541008">
            <w:pPr>
              <w:jc w:val="center"/>
              <w:rPr>
                <w:rFonts w:ascii="Times New Roman" w:hAnsi="Times New Roman"/>
                <w:sz w:val="28"/>
                <w:szCs w:val="28"/>
                <w:lang w:val="en-US"/>
              </w:rPr>
            </w:pPr>
            <w:r w:rsidRPr="001A6E77">
              <w:rPr>
                <w:rFonts w:ascii="Times New Roman" w:hAnsi="Times New Roman"/>
                <w:i/>
                <w:noProof/>
                <w:sz w:val="28"/>
                <w:szCs w:val="28"/>
                <w:lang w:eastAsia="ru-RU"/>
              </w:rPr>
              <w:drawing>
                <wp:inline distT="0" distB="0" distL="0" distR="0">
                  <wp:extent cx="3621297" cy="1693615"/>
                  <wp:effectExtent l="19050" t="0" r="0" b="0"/>
                  <wp:docPr id="229" name="Рисунок 282" descr="IMG_20240827_1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G_20240827_171513"/>
                          <pic:cNvPicPr>
                            <a:picLocks noChangeAspect="1" noChangeArrowheads="1"/>
                          </pic:cNvPicPr>
                        </pic:nvPicPr>
                        <pic:blipFill>
                          <a:blip r:embed="rId53" cstate="print"/>
                          <a:srcRect/>
                          <a:stretch>
                            <a:fillRect/>
                          </a:stretch>
                        </pic:blipFill>
                        <pic:spPr bwMode="auto">
                          <a:xfrm>
                            <a:off x="0" y="0"/>
                            <a:ext cx="3621627" cy="1693769"/>
                          </a:xfrm>
                          <a:prstGeom prst="rect">
                            <a:avLst/>
                          </a:prstGeom>
                          <a:noFill/>
                          <a:ln w="9525">
                            <a:noFill/>
                            <a:miter lim="800000"/>
                            <a:headEnd/>
                            <a:tailEnd/>
                          </a:ln>
                        </pic:spPr>
                      </pic:pic>
                    </a:graphicData>
                  </a:graphic>
                </wp:inline>
              </w:drawing>
            </w:r>
          </w:p>
        </w:tc>
        <w:tc>
          <w:tcPr>
            <w:tcW w:w="2423" w:type="dxa"/>
          </w:tcPr>
          <w:p w:rsidR="009A1368" w:rsidRDefault="009A1368" w:rsidP="00E50ED8">
            <w:pPr>
              <w:rPr>
                <w:rFonts w:ascii="Times New Roman" w:hAnsi="Times New Roman"/>
                <w:sz w:val="28"/>
                <w:szCs w:val="28"/>
                <w:lang w:val="en-US"/>
              </w:rPr>
            </w:pPr>
          </w:p>
          <w:p w:rsidR="009A1368" w:rsidRPr="009A1368" w:rsidRDefault="009A1368" w:rsidP="00E50ED8">
            <w:pPr>
              <w:rPr>
                <w:rFonts w:ascii="Times New Roman" w:hAnsi="Times New Roman"/>
                <w:sz w:val="28"/>
                <w:szCs w:val="28"/>
              </w:rPr>
            </w:pPr>
            <w:r>
              <w:rPr>
                <w:rFonts w:ascii="Times New Roman" w:hAnsi="Times New Roman"/>
                <w:sz w:val="28"/>
                <w:szCs w:val="28"/>
              </w:rPr>
              <w:t xml:space="preserve">Группа: </w:t>
            </w:r>
            <w:r>
              <w:rPr>
                <w:rFonts w:ascii="Times New Roman" w:hAnsi="Times New Roman"/>
                <w:sz w:val="28"/>
                <w:szCs w:val="28"/>
                <w:lang w:val="en-US"/>
              </w:rPr>
              <w:t>(0)</w:t>
            </w:r>
          </w:p>
          <w:p w:rsidR="009A1368" w:rsidRDefault="009A1368" w:rsidP="00E50ED8">
            <w:pPr>
              <w:rPr>
                <w:rFonts w:ascii="Times New Roman" w:hAnsi="Times New Roman"/>
                <w:sz w:val="28"/>
                <w:szCs w:val="28"/>
                <w:lang w:val="en-US"/>
              </w:rPr>
            </w:pPr>
          </w:p>
          <w:p w:rsidR="009A1368" w:rsidRDefault="009A1368" w:rsidP="00E50ED8">
            <w:pPr>
              <w:rPr>
                <w:rFonts w:ascii="Times New Roman" w:hAnsi="Times New Roman"/>
                <w:sz w:val="28"/>
                <w:szCs w:val="28"/>
                <w:lang w:val="en-US"/>
              </w:rPr>
            </w:pPr>
          </w:p>
          <w:p w:rsidR="009A1368" w:rsidRDefault="009A1368" w:rsidP="00E50ED8">
            <w:pPr>
              <w:rPr>
                <w:rFonts w:ascii="Times New Roman" w:hAnsi="Times New Roman"/>
                <w:sz w:val="28"/>
                <w:szCs w:val="28"/>
                <w:lang w:val="en-US"/>
              </w:rPr>
            </w:pPr>
          </w:p>
          <w:p w:rsidR="009A1368" w:rsidRDefault="009A1368" w:rsidP="00E50ED8">
            <w:pPr>
              <w:rPr>
                <w:rFonts w:ascii="Times New Roman" w:hAnsi="Times New Roman"/>
                <w:sz w:val="28"/>
                <w:szCs w:val="28"/>
                <w:lang w:val="en-US"/>
              </w:rPr>
            </w:pPr>
          </w:p>
          <w:p w:rsidR="009A1368" w:rsidRPr="009A1368" w:rsidRDefault="009A1368" w:rsidP="00E50ED8">
            <w:pPr>
              <w:rPr>
                <w:rFonts w:ascii="Times New Roman" w:hAnsi="Times New Roman"/>
                <w:sz w:val="28"/>
                <w:szCs w:val="28"/>
                <w:lang w:val="en-US"/>
              </w:rPr>
            </w:pPr>
            <w:r>
              <w:rPr>
                <w:rFonts w:ascii="Times New Roman" w:hAnsi="Times New Roman"/>
                <w:sz w:val="28"/>
                <w:szCs w:val="28"/>
              </w:rPr>
              <w:t xml:space="preserve">Группа: </w:t>
            </w:r>
            <w:r>
              <w:rPr>
                <w:rFonts w:ascii="Times New Roman" w:hAnsi="Times New Roman"/>
                <w:sz w:val="28"/>
                <w:szCs w:val="28"/>
                <w:lang w:val="en-US"/>
              </w:rPr>
              <w:t>K</w:t>
            </w:r>
          </w:p>
        </w:tc>
      </w:tr>
    </w:tbl>
    <w:p w:rsidR="00E50ED8" w:rsidRDefault="00E50ED8" w:rsidP="009A1368">
      <w:pPr>
        <w:rPr>
          <w:rFonts w:ascii="Times New Roman" w:hAnsi="Times New Roman"/>
          <w:sz w:val="28"/>
          <w:szCs w:val="28"/>
          <w:lang w:val="en-US"/>
        </w:rPr>
      </w:pPr>
    </w:p>
    <w:tbl>
      <w:tblPr>
        <w:tblStyle w:val="aa"/>
        <w:tblW w:w="0" w:type="auto"/>
        <w:tblLook w:val="04A0"/>
      </w:tblPr>
      <w:tblGrid>
        <w:gridCol w:w="5778"/>
        <w:gridCol w:w="3793"/>
      </w:tblGrid>
      <w:tr w:rsidR="009A1368" w:rsidTr="002C108B">
        <w:tc>
          <w:tcPr>
            <w:tcW w:w="5778" w:type="dxa"/>
          </w:tcPr>
          <w:p w:rsidR="009A1368" w:rsidRDefault="009A1368" w:rsidP="009A1368">
            <w:pPr>
              <w:jc w:val="center"/>
              <w:rPr>
                <w:rFonts w:ascii="Times New Roman" w:hAnsi="Times New Roman"/>
                <w:i/>
                <w:sz w:val="28"/>
                <w:szCs w:val="28"/>
                <w:lang w:val="en-US"/>
              </w:rPr>
            </w:pPr>
            <w:r w:rsidRPr="001A6E77">
              <w:rPr>
                <w:rFonts w:ascii="Times New Roman" w:hAnsi="Times New Roman"/>
                <w:i/>
                <w:noProof/>
                <w:sz w:val="28"/>
                <w:szCs w:val="28"/>
                <w:lang w:eastAsia="ru-RU"/>
              </w:rPr>
              <w:drawing>
                <wp:inline distT="0" distB="0" distL="0" distR="0">
                  <wp:extent cx="2285095" cy="2381250"/>
                  <wp:effectExtent l="19050" t="0" r="905" b="0"/>
                  <wp:docPr id="236" name="Рисунок 280" descr="IMG_20240827_17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G_20240827_171320"/>
                          <pic:cNvPicPr>
                            <a:picLocks noChangeAspect="1" noChangeArrowheads="1"/>
                          </pic:cNvPicPr>
                        </pic:nvPicPr>
                        <pic:blipFill>
                          <a:blip r:embed="rId54" cstate="print"/>
                          <a:srcRect/>
                          <a:stretch>
                            <a:fillRect/>
                          </a:stretch>
                        </pic:blipFill>
                        <pic:spPr bwMode="auto">
                          <a:xfrm>
                            <a:off x="0" y="0"/>
                            <a:ext cx="2281483" cy="2377486"/>
                          </a:xfrm>
                          <a:prstGeom prst="rect">
                            <a:avLst/>
                          </a:prstGeom>
                          <a:noFill/>
                          <a:ln w="9525">
                            <a:noFill/>
                            <a:miter lim="800000"/>
                            <a:headEnd/>
                            <a:tailEnd/>
                          </a:ln>
                        </pic:spPr>
                      </pic:pic>
                    </a:graphicData>
                  </a:graphic>
                </wp:inline>
              </w:drawing>
            </w:r>
          </w:p>
          <w:p w:rsidR="009A1368" w:rsidRPr="002C108B" w:rsidRDefault="002C108B" w:rsidP="009A1368">
            <w:pPr>
              <w:jc w:val="center"/>
              <w:rPr>
                <w:rFonts w:ascii="Times New Roman" w:hAnsi="Times New Roman"/>
                <w:sz w:val="28"/>
                <w:szCs w:val="28"/>
                <w:lang w:val="en-US"/>
              </w:rPr>
            </w:pPr>
            <w:r w:rsidRPr="002C108B">
              <w:rPr>
                <w:rFonts w:ascii="Times New Roman" w:hAnsi="Times New Roman"/>
                <w:noProof/>
                <w:sz w:val="28"/>
                <w:szCs w:val="28"/>
                <w:lang w:eastAsia="ru-RU"/>
              </w:rPr>
              <w:drawing>
                <wp:inline distT="0" distB="0" distL="0" distR="0">
                  <wp:extent cx="2247900" cy="1371600"/>
                  <wp:effectExtent l="19050" t="0" r="0" b="0"/>
                  <wp:docPr id="8" name="Рисунок 281" descr="IMG_20240827_17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G_20240827_171505"/>
                          <pic:cNvPicPr>
                            <a:picLocks noChangeAspect="1" noChangeArrowheads="1"/>
                          </pic:cNvPicPr>
                        </pic:nvPicPr>
                        <pic:blipFill>
                          <a:blip r:embed="rId55" cstate="print"/>
                          <a:srcRect/>
                          <a:stretch>
                            <a:fillRect/>
                          </a:stretch>
                        </pic:blipFill>
                        <pic:spPr bwMode="auto">
                          <a:xfrm>
                            <a:off x="0" y="0"/>
                            <a:ext cx="2246810" cy="1370935"/>
                          </a:xfrm>
                          <a:prstGeom prst="rect">
                            <a:avLst/>
                          </a:prstGeom>
                          <a:noFill/>
                          <a:ln w="9525">
                            <a:noFill/>
                            <a:miter lim="800000"/>
                            <a:headEnd/>
                            <a:tailEnd/>
                          </a:ln>
                        </pic:spPr>
                      </pic:pic>
                    </a:graphicData>
                  </a:graphic>
                </wp:inline>
              </w:drawing>
            </w:r>
          </w:p>
        </w:tc>
        <w:tc>
          <w:tcPr>
            <w:tcW w:w="3793" w:type="dxa"/>
          </w:tcPr>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r>
              <w:rPr>
                <w:rFonts w:ascii="Times New Roman" w:hAnsi="Times New Roman"/>
                <w:i/>
                <w:sz w:val="28"/>
                <w:szCs w:val="28"/>
              </w:rPr>
              <w:t xml:space="preserve">Группа: </w:t>
            </w:r>
            <w:r>
              <w:rPr>
                <w:rFonts w:ascii="Times New Roman" w:hAnsi="Times New Roman"/>
                <w:i/>
                <w:sz w:val="28"/>
                <w:szCs w:val="28"/>
                <w:lang w:val="en-US"/>
              </w:rPr>
              <w:t>N</w:t>
            </w: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Default="009A1368" w:rsidP="009A1368">
            <w:pPr>
              <w:rPr>
                <w:rFonts w:ascii="Times New Roman" w:hAnsi="Times New Roman"/>
                <w:i/>
                <w:sz w:val="28"/>
                <w:szCs w:val="28"/>
                <w:lang w:val="en-US"/>
              </w:rPr>
            </w:pPr>
          </w:p>
          <w:p w:rsidR="009A1368" w:rsidRPr="009A1368" w:rsidRDefault="009A1368" w:rsidP="009A1368">
            <w:pPr>
              <w:rPr>
                <w:rFonts w:ascii="Times New Roman" w:hAnsi="Times New Roman"/>
                <w:i/>
                <w:sz w:val="28"/>
                <w:szCs w:val="28"/>
                <w:lang w:val="en-US"/>
              </w:rPr>
            </w:pPr>
            <w:r>
              <w:rPr>
                <w:rFonts w:ascii="Times New Roman" w:hAnsi="Times New Roman"/>
                <w:i/>
                <w:sz w:val="28"/>
                <w:szCs w:val="28"/>
              </w:rPr>
              <w:t>Группа:</w:t>
            </w:r>
            <w:r>
              <w:rPr>
                <w:rFonts w:ascii="Times New Roman" w:hAnsi="Times New Roman"/>
                <w:i/>
                <w:sz w:val="28"/>
                <w:szCs w:val="28"/>
                <w:lang w:val="en-US"/>
              </w:rPr>
              <w:t xml:space="preserve"> NPK</w:t>
            </w:r>
          </w:p>
        </w:tc>
      </w:tr>
    </w:tbl>
    <w:p w:rsidR="009A1368" w:rsidRPr="009A1368" w:rsidRDefault="009A1368" w:rsidP="009A1368">
      <w:pPr>
        <w:rPr>
          <w:rFonts w:ascii="Times New Roman" w:hAnsi="Times New Roman"/>
          <w:i/>
          <w:sz w:val="28"/>
          <w:szCs w:val="28"/>
          <w:lang w:val="en-US"/>
        </w:rPr>
      </w:pPr>
    </w:p>
    <w:p w:rsidR="00E50ED8" w:rsidRPr="002C108B" w:rsidRDefault="00600C5E" w:rsidP="002C108B">
      <w:pPr>
        <w:ind w:left="360"/>
        <w:jc w:val="center"/>
        <w:rPr>
          <w:rFonts w:ascii="Times New Roman" w:hAnsi="Times New Roman"/>
          <w:sz w:val="28"/>
          <w:szCs w:val="28"/>
        </w:rPr>
      </w:pPr>
      <w:r>
        <w:rPr>
          <w:rFonts w:ascii="Times New Roman" w:hAnsi="Times New Roman"/>
          <w:sz w:val="28"/>
          <w:szCs w:val="28"/>
        </w:rPr>
        <w:t>25</w:t>
      </w:r>
    </w:p>
    <w:sectPr w:rsidR="00E50ED8" w:rsidRPr="002C108B" w:rsidSect="00A25D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10F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37D5DB0"/>
    <w:multiLevelType w:val="multilevel"/>
    <w:tmpl w:val="C4B0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796FE4"/>
    <w:multiLevelType w:val="hybridMultilevel"/>
    <w:tmpl w:val="F0769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D8446F"/>
    <w:multiLevelType w:val="multilevel"/>
    <w:tmpl w:val="443C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635CD"/>
    <w:multiLevelType w:val="multilevel"/>
    <w:tmpl w:val="80A8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3A7092"/>
    <w:multiLevelType w:val="multilevel"/>
    <w:tmpl w:val="E656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6074D0D"/>
    <w:multiLevelType w:val="multilevel"/>
    <w:tmpl w:val="3FC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B4D7123"/>
    <w:multiLevelType w:val="hybridMultilevel"/>
    <w:tmpl w:val="E0EC5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1B7A02"/>
    <w:multiLevelType w:val="hybridMultilevel"/>
    <w:tmpl w:val="E0EC5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4"/>
  </w:num>
  <w:num w:numId="5">
    <w:abstractNumId w:val="3"/>
  </w:num>
  <w:num w:numId="6">
    <w:abstractNumId w:val="5"/>
  </w:num>
  <w:num w:numId="7">
    <w:abstractNumId w:val="6"/>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6E77"/>
    <w:rsid w:val="0003206F"/>
    <w:rsid w:val="00047481"/>
    <w:rsid w:val="00064217"/>
    <w:rsid w:val="001232B7"/>
    <w:rsid w:val="001A60EA"/>
    <w:rsid w:val="001A6E77"/>
    <w:rsid w:val="002155DC"/>
    <w:rsid w:val="002C108B"/>
    <w:rsid w:val="00317336"/>
    <w:rsid w:val="00320B7A"/>
    <w:rsid w:val="003A1666"/>
    <w:rsid w:val="003A3BF1"/>
    <w:rsid w:val="003A7297"/>
    <w:rsid w:val="004052DC"/>
    <w:rsid w:val="00431A33"/>
    <w:rsid w:val="00450F33"/>
    <w:rsid w:val="005037BE"/>
    <w:rsid w:val="00541008"/>
    <w:rsid w:val="00586BCF"/>
    <w:rsid w:val="005B5763"/>
    <w:rsid w:val="005D0FB7"/>
    <w:rsid w:val="00600C5E"/>
    <w:rsid w:val="006553FE"/>
    <w:rsid w:val="006C5F73"/>
    <w:rsid w:val="00756651"/>
    <w:rsid w:val="007A29BF"/>
    <w:rsid w:val="007A7880"/>
    <w:rsid w:val="007D584D"/>
    <w:rsid w:val="00882AE1"/>
    <w:rsid w:val="00890728"/>
    <w:rsid w:val="009A1368"/>
    <w:rsid w:val="009B7D3E"/>
    <w:rsid w:val="009E2F91"/>
    <w:rsid w:val="009F7DA2"/>
    <w:rsid w:val="00A25D48"/>
    <w:rsid w:val="00BF67AE"/>
    <w:rsid w:val="00C03DD3"/>
    <w:rsid w:val="00C660D3"/>
    <w:rsid w:val="00CB5E25"/>
    <w:rsid w:val="00CD07AD"/>
    <w:rsid w:val="00D129DD"/>
    <w:rsid w:val="00D555AA"/>
    <w:rsid w:val="00D61D20"/>
    <w:rsid w:val="00DB7C42"/>
    <w:rsid w:val="00DE062E"/>
    <w:rsid w:val="00E50ED8"/>
    <w:rsid w:val="00E53B20"/>
    <w:rsid w:val="00E613EB"/>
    <w:rsid w:val="00F2278D"/>
    <w:rsid w:val="00F741B5"/>
    <w:rsid w:val="00FB1F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E77"/>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586BC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A6E77"/>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BCF"/>
    <w:rPr>
      <w:rFonts w:asciiTheme="majorHAnsi" w:eastAsiaTheme="majorEastAsia" w:hAnsiTheme="majorHAnsi" w:cstheme="majorBidi"/>
      <w:b/>
      <w:bCs/>
      <w:kern w:val="32"/>
      <w:sz w:val="32"/>
      <w:szCs w:val="32"/>
    </w:rPr>
  </w:style>
  <w:style w:type="character" w:styleId="a3">
    <w:name w:val="Strong"/>
    <w:basedOn w:val="a0"/>
    <w:uiPriority w:val="22"/>
    <w:qFormat/>
    <w:rsid w:val="00586BCF"/>
    <w:rPr>
      <w:b/>
      <w:bCs/>
    </w:rPr>
  </w:style>
  <w:style w:type="paragraph" w:styleId="a4">
    <w:name w:val="No Spacing"/>
    <w:uiPriority w:val="1"/>
    <w:qFormat/>
    <w:rsid w:val="00586BCF"/>
    <w:rPr>
      <w:sz w:val="24"/>
    </w:rPr>
  </w:style>
  <w:style w:type="paragraph" w:styleId="a5">
    <w:name w:val="List Paragraph"/>
    <w:basedOn w:val="a"/>
    <w:uiPriority w:val="34"/>
    <w:qFormat/>
    <w:rsid w:val="001A6E77"/>
    <w:pPr>
      <w:ind w:left="720"/>
      <w:contextualSpacing/>
    </w:pPr>
  </w:style>
  <w:style w:type="character" w:customStyle="1" w:styleId="20">
    <w:name w:val="Заголовок 2 Знак"/>
    <w:basedOn w:val="a0"/>
    <w:link w:val="2"/>
    <w:uiPriority w:val="9"/>
    <w:rsid w:val="001A6E77"/>
    <w:rPr>
      <w:rFonts w:ascii="Cambria" w:hAnsi="Cambria"/>
      <w:b/>
      <w:bCs/>
      <w:i/>
      <w:iCs/>
      <w:szCs w:val="28"/>
      <w:lang w:eastAsia="en-US"/>
    </w:rPr>
  </w:style>
  <w:style w:type="character" w:styleId="a6">
    <w:name w:val="Hyperlink"/>
    <w:basedOn w:val="a0"/>
    <w:uiPriority w:val="99"/>
    <w:unhideWhenUsed/>
    <w:rsid w:val="001A6E77"/>
    <w:rPr>
      <w:color w:val="0000FF"/>
      <w:u w:val="single"/>
    </w:rPr>
  </w:style>
  <w:style w:type="character" w:styleId="a7">
    <w:name w:val="Intense Emphasis"/>
    <w:basedOn w:val="a0"/>
    <w:uiPriority w:val="21"/>
    <w:qFormat/>
    <w:rsid w:val="001A6E77"/>
    <w:rPr>
      <w:b/>
      <w:bCs/>
      <w:i/>
      <w:iCs/>
      <w:color w:val="4F81BD"/>
    </w:rPr>
  </w:style>
  <w:style w:type="paragraph" w:styleId="a8">
    <w:name w:val="Balloon Text"/>
    <w:basedOn w:val="a"/>
    <w:link w:val="a9"/>
    <w:uiPriority w:val="99"/>
    <w:semiHidden/>
    <w:unhideWhenUsed/>
    <w:rsid w:val="001A6E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6E77"/>
    <w:rPr>
      <w:rFonts w:ascii="Tahoma" w:eastAsia="Calibri" w:hAnsi="Tahoma" w:cs="Tahoma"/>
      <w:sz w:val="16"/>
      <w:szCs w:val="16"/>
      <w:lang w:eastAsia="en-US"/>
    </w:rPr>
  </w:style>
  <w:style w:type="table" w:styleId="aa">
    <w:name w:val="Table Grid"/>
    <w:basedOn w:val="a1"/>
    <w:uiPriority w:val="59"/>
    <w:rsid w:val="007A7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3A3BF1"/>
    <w:rPr>
      <w:color w:val="800080" w:themeColor="followedHyperlink"/>
      <w:u w:val="single"/>
    </w:rPr>
  </w:style>
  <w:style w:type="paragraph" w:styleId="ac">
    <w:name w:val="TOC Heading"/>
    <w:basedOn w:val="1"/>
    <w:next w:val="a"/>
    <w:uiPriority w:val="39"/>
    <w:semiHidden/>
    <w:unhideWhenUsed/>
    <w:qFormat/>
    <w:rsid w:val="00882AE1"/>
    <w:pPr>
      <w:keepLines/>
      <w:spacing w:before="480" w:after="0"/>
      <w:outlineLvl w:val="9"/>
    </w:pPr>
    <w:rPr>
      <w:color w:val="365F91" w:themeColor="accent1" w:themeShade="BF"/>
      <w:kern w:val="0"/>
      <w:sz w:val="28"/>
      <w:szCs w:val="28"/>
    </w:rPr>
  </w:style>
  <w:style w:type="paragraph" w:styleId="11">
    <w:name w:val="toc 1"/>
    <w:basedOn w:val="a"/>
    <w:next w:val="a"/>
    <w:autoRedefine/>
    <w:uiPriority w:val="39"/>
    <w:unhideWhenUsed/>
    <w:rsid w:val="00882AE1"/>
    <w:pPr>
      <w:spacing w:after="100"/>
    </w:pPr>
  </w:style>
  <w:style w:type="paragraph" w:styleId="21">
    <w:name w:val="toc 2"/>
    <w:basedOn w:val="a"/>
    <w:next w:val="a"/>
    <w:autoRedefine/>
    <w:uiPriority w:val="39"/>
    <w:unhideWhenUsed/>
    <w:rsid w:val="00882AE1"/>
    <w:pPr>
      <w:spacing w:after="100"/>
      <w:ind w:left="220"/>
    </w:pPr>
  </w:style>
</w:styles>
</file>

<file path=word/webSettings.xml><?xml version="1.0" encoding="utf-8"?>
<w:webSettings xmlns:r="http://schemas.openxmlformats.org/officeDocument/2006/relationships" xmlns:w="http://schemas.openxmlformats.org/wordprocessingml/2006/main">
  <w:divs>
    <w:div w:id="75712843">
      <w:bodyDiv w:val="1"/>
      <w:marLeft w:val="0"/>
      <w:marRight w:val="0"/>
      <w:marTop w:val="0"/>
      <w:marBottom w:val="0"/>
      <w:divBdr>
        <w:top w:val="none" w:sz="0" w:space="0" w:color="auto"/>
        <w:left w:val="none" w:sz="0" w:space="0" w:color="auto"/>
        <w:bottom w:val="none" w:sz="0" w:space="0" w:color="auto"/>
        <w:right w:val="none" w:sz="0" w:space="0" w:color="auto"/>
      </w:divBdr>
    </w:div>
    <w:div w:id="440154042">
      <w:bodyDiv w:val="1"/>
      <w:marLeft w:val="0"/>
      <w:marRight w:val="0"/>
      <w:marTop w:val="0"/>
      <w:marBottom w:val="0"/>
      <w:divBdr>
        <w:top w:val="none" w:sz="0" w:space="0" w:color="auto"/>
        <w:left w:val="none" w:sz="0" w:space="0" w:color="auto"/>
        <w:bottom w:val="none" w:sz="0" w:space="0" w:color="auto"/>
        <w:right w:val="none" w:sz="0" w:space="0" w:color="auto"/>
      </w:divBdr>
    </w:div>
    <w:div w:id="717126141">
      <w:bodyDiv w:val="1"/>
      <w:marLeft w:val="0"/>
      <w:marRight w:val="0"/>
      <w:marTop w:val="0"/>
      <w:marBottom w:val="0"/>
      <w:divBdr>
        <w:top w:val="none" w:sz="0" w:space="0" w:color="auto"/>
        <w:left w:val="none" w:sz="0" w:space="0" w:color="auto"/>
        <w:bottom w:val="none" w:sz="0" w:space="0" w:color="auto"/>
        <w:right w:val="none" w:sz="0" w:space="0" w:color="auto"/>
      </w:divBdr>
    </w:div>
    <w:div w:id="802844940">
      <w:bodyDiv w:val="1"/>
      <w:marLeft w:val="0"/>
      <w:marRight w:val="0"/>
      <w:marTop w:val="0"/>
      <w:marBottom w:val="0"/>
      <w:divBdr>
        <w:top w:val="none" w:sz="0" w:space="0" w:color="auto"/>
        <w:left w:val="none" w:sz="0" w:space="0" w:color="auto"/>
        <w:bottom w:val="none" w:sz="0" w:space="0" w:color="auto"/>
        <w:right w:val="none" w:sz="0" w:space="0" w:color="auto"/>
      </w:divBdr>
    </w:div>
    <w:div w:id="1368021078">
      <w:bodyDiv w:val="1"/>
      <w:marLeft w:val="0"/>
      <w:marRight w:val="0"/>
      <w:marTop w:val="0"/>
      <w:marBottom w:val="0"/>
      <w:divBdr>
        <w:top w:val="none" w:sz="0" w:space="0" w:color="auto"/>
        <w:left w:val="none" w:sz="0" w:space="0" w:color="auto"/>
        <w:bottom w:val="none" w:sz="0" w:space="0" w:color="auto"/>
        <w:right w:val="none" w:sz="0" w:space="0" w:color="auto"/>
      </w:divBdr>
    </w:div>
    <w:div w:id="1505364065">
      <w:bodyDiv w:val="1"/>
      <w:marLeft w:val="0"/>
      <w:marRight w:val="0"/>
      <w:marTop w:val="0"/>
      <w:marBottom w:val="0"/>
      <w:divBdr>
        <w:top w:val="none" w:sz="0" w:space="0" w:color="auto"/>
        <w:left w:val="none" w:sz="0" w:space="0" w:color="auto"/>
        <w:bottom w:val="none" w:sz="0" w:space="0" w:color="auto"/>
        <w:right w:val="none" w:sz="0" w:space="0" w:color="auto"/>
      </w:divBdr>
    </w:div>
    <w:div w:id="1508327184">
      <w:bodyDiv w:val="1"/>
      <w:marLeft w:val="0"/>
      <w:marRight w:val="0"/>
      <w:marTop w:val="0"/>
      <w:marBottom w:val="0"/>
      <w:divBdr>
        <w:top w:val="none" w:sz="0" w:space="0" w:color="auto"/>
        <w:left w:val="none" w:sz="0" w:space="0" w:color="auto"/>
        <w:bottom w:val="none" w:sz="0" w:space="0" w:color="auto"/>
        <w:right w:val="none" w:sz="0" w:space="0" w:color="auto"/>
      </w:divBdr>
    </w:div>
    <w:div w:id="177369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hyperlink" Target="https://www.ogorod.ru/ru/now/fertilizers/9523/3-osnjvnyh-elementa-pitanija-rastenij.htm" TargetMode="Externa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hyperlink" Target="https://vk.com/away.php?to=https%3A%2F%2Ffood.ru%2Farticles%2F8920-&amp;cc_key"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yperlink" Target="https://zoloto-poley.ru/stati/vliyanie-fosfora-na-rost-i-razvitie-rastenij/"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hyperlink" Target="https://dzen.ru/a/WYAwEBQQw9LX6cwE" TargetMode="External"/><Relationship Id="rId51" Type="http://schemas.openxmlformats.org/officeDocument/2006/relationships/image" Target="media/image3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1 группа</c:v>
                </c:pt>
              </c:strCache>
            </c:strRef>
          </c:tx>
          <c:marker>
            <c:symbol val="none"/>
          </c:marker>
          <c:cat>
            <c:strRef>
              <c:f>Лист1!$A$2:$A$45</c:f>
              <c:strCache>
                <c:ptCount val="4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pt idx="14">
                  <c:v>15 день</c:v>
                </c:pt>
                <c:pt idx="15">
                  <c:v>16 день</c:v>
                </c:pt>
                <c:pt idx="16">
                  <c:v>17 день</c:v>
                </c:pt>
                <c:pt idx="17">
                  <c:v>18 день</c:v>
                </c:pt>
                <c:pt idx="18">
                  <c:v>19 день</c:v>
                </c:pt>
                <c:pt idx="19">
                  <c:v>20 день</c:v>
                </c:pt>
                <c:pt idx="20">
                  <c:v>21 день</c:v>
                </c:pt>
                <c:pt idx="21">
                  <c:v>22 день</c:v>
                </c:pt>
                <c:pt idx="22">
                  <c:v>23 день</c:v>
                </c:pt>
                <c:pt idx="23">
                  <c:v>24 день</c:v>
                </c:pt>
                <c:pt idx="24">
                  <c:v>25 день</c:v>
                </c:pt>
                <c:pt idx="25">
                  <c:v>26 день</c:v>
                </c:pt>
                <c:pt idx="26">
                  <c:v>27 день</c:v>
                </c:pt>
                <c:pt idx="27">
                  <c:v>28 день</c:v>
                </c:pt>
                <c:pt idx="28">
                  <c:v>29 день</c:v>
                </c:pt>
                <c:pt idx="29">
                  <c:v>30 день</c:v>
                </c:pt>
                <c:pt idx="30">
                  <c:v>31 день</c:v>
                </c:pt>
                <c:pt idx="31">
                  <c:v>32 день</c:v>
                </c:pt>
                <c:pt idx="32">
                  <c:v>33 день</c:v>
                </c:pt>
                <c:pt idx="33">
                  <c:v>34 день</c:v>
                </c:pt>
                <c:pt idx="34">
                  <c:v>35 день</c:v>
                </c:pt>
                <c:pt idx="35">
                  <c:v>36 день</c:v>
                </c:pt>
                <c:pt idx="36">
                  <c:v>37 день</c:v>
                </c:pt>
                <c:pt idx="37">
                  <c:v>38 день</c:v>
                </c:pt>
                <c:pt idx="38">
                  <c:v>39 день</c:v>
                </c:pt>
                <c:pt idx="39">
                  <c:v>40 день</c:v>
                </c:pt>
                <c:pt idx="40">
                  <c:v>41 день</c:v>
                </c:pt>
                <c:pt idx="41">
                  <c:v>42 день</c:v>
                </c:pt>
                <c:pt idx="42">
                  <c:v>43 день</c:v>
                </c:pt>
                <c:pt idx="43">
                  <c:v>44 день</c:v>
                </c:pt>
              </c:strCache>
            </c:strRef>
          </c:cat>
          <c:val>
            <c:numRef>
              <c:f>Лист1!$B$2:$B$45</c:f>
              <c:numCache>
                <c:formatCode>General</c:formatCode>
                <c:ptCount val="44"/>
                <c:pt idx="0">
                  <c:v>0.5</c:v>
                </c:pt>
                <c:pt idx="1">
                  <c:v>1.5</c:v>
                </c:pt>
                <c:pt idx="2">
                  <c:v>1.8</c:v>
                </c:pt>
                <c:pt idx="3">
                  <c:v>4.2</c:v>
                </c:pt>
                <c:pt idx="4">
                  <c:v>5.5</c:v>
                </c:pt>
                <c:pt idx="5">
                  <c:v>7</c:v>
                </c:pt>
                <c:pt idx="6">
                  <c:v>7.5</c:v>
                </c:pt>
                <c:pt idx="7">
                  <c:v>8.5</c:v>
                </c:pt>
                <c:pt idx="8">
                  <c:v>9.5</c:v>
                </c:pt>
                <c:pt idx="9">
                  <c:v>10.8</c:v>
                </c:pt>
                <c:pt idx="10">
                  <c:v>12.2</c:v>
                </c:pt>
                <c:pt idx="11">
                  <c:v>14.5</c:v>
                </c:pt>
                <c:pt idx="12">
                  <c:v>15.5</c:v>
                </c:pt>
                <c:pt idx="13">
                  <c:v>16.2</c:v>
                </c:pt>
                <c:pt idx="14">
                  <c:v>16.8</c:v>
                </c:pt>
                <c:pt idx="15">
                  <c:v>17.2</c:v>
                </c:pt>
                <c:pt idx="16">
                  <c:v>17.5</c:v>
                </c:pt>
                <c:pt idx="17">
                  <c:v>17.600000000000001</c:v>
                </c:pt>
                <c:pt idx="18">
                  <c:v>18</c:v>
                </c:pt>
                <c:pt idx="19">
                  <c:v>18.2</c:v>
                </c:pt>
                <c:pt idx="20">
                  <c:v>18.5</c:v>
                </c:pt>
                <c:pt idx="21">
                  <c:v>18.8</c:v>
                </c:pt>
                <c:pt idx="22">
                  <c:v>19.2</c:v>
                </c:pt>
                <c:pt idx="23">
                  <c:v>20.2</c:v>
                </c:pt>
                <c:pt idx="24">
                  <c:v>20.2</c:v>
                </c:pt>
                <c:pt idx="25">
                  <c:v>20.2</c:v>
                </c:pt>
                <c:pt idx="26">
                  <c:v>20.2</c:v>
                </c:pt>
                <c:pt idx="27">
                  <c:v>20.2</c:v>
                </c:pt>
                <c:pt idx="28">
                  <c:v>20.2</c:v>
                </c:pt>
                <c:pt idx="29">
                  <c:v>20.399999999999999</c:v>
                </c:pt>
                <c:pt idx="30">
                  <c:v>20.6</c:v>
                </c:pt>
                <c:pt idx="31">
                  <c:v>20.6</c:v>
                </c:pt>
                <c:pt idx="32">
                  <c:v>20.8</c:v>
                </c:pt>
                <c:pt idx="33">
                  <c:v>20.8</c:v>
                </c:pt>
                <c:pt idx="34">
                  <c:v>20.8</c:v>
                </c:pt>
                <c:pt idx="35">
                  <c:v>20.9</c:v>
                </c:pt>
                <c:pt idx="36">
                  <c:v>20.9</c:v>
                </c:pt>
                <c:pt idx="37">
                  <c:v>20.9</c:v>
                </c:pt>
                <c:pt idx="38">
                  <c:v>21</c:v>
                </c:pt>
                <c:pt idx="39">
                  <c:v>21</c:v>
                </c:pt>
                <c:pt idx="40">
                  <c:v>21</c:v>
                </c:pt>
                <c:pt idx="41">
                  <c:v>21</c:v>
                </c:pt>
                <c:pt idx="42">
                  <c:v>21</c:v>
                </c:pt>
                <c:pt idx="43">
                  <c:v>21</c:v>
                </c:pt>
              </c:numCache>
            </c:numRef>
          </c:val>
        </c:ser>
        <c:ser>
          <c:idx val="1"/>
          <c:order val="1"/>
          <c:tx>
            <c:strRef>
              <c:f>Лист1!$C$1</c:f>
              <c:strCache>
                <c:ptCount val="1"/>
                <c:pt idx="0">
                  <c:v>2 группа</c:v>
                </c:pt>
              </c:strCache>
            </c:strRef>
          </c:tx>
          <c:marker>
            <c:symbol val="none"/>
          </c:marker>
          <c:cat>
            <c:strRef>
              <c:f>Лист1!$A$2:$A$45</c:f>
              <c:strCache>
                <c:ptCount val="4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pt idx="14">
                  <c:v>15 день</c:v>
                </c:pt>
                <c:pt idx="15">
                  <c:v>16 день</c:v>
                </c:pt>
                <c:pt idx="16">
                  <c:v>17 день</c:v>
                </c:pt>
                <c:pt idx="17">
                  <c:v>18 день</c:v>
                </c:pt>
                <c:pt idx="18">
                  <c:v>19 день</c:v>
                </c:pt>
                <c:pt idx="19">
                  <c:v>20 день</c:v>
                </c:pt>
                <c:pt idx="20">
                  <c:v>21 день</c:v>
                </c:pt>
                <c:pt idx="21">
                  <c:v>22 день</c:v>
                </c:pt>
                <c:pt idx="22">
                  <c:v>23 день</c:v>
                </c:pt>
                <c:pt idx="23">
                  <c:v>24 день</c:v>
                </c:pt>
                <c:pt idx="24">
                  <c:v>25 день</c:v>
                </c:pt>
                <c:pt idx="25">
                  <c:v>26 день</c:v>
                </c:pt>
                <c:pt idx="26">
                  <c:v>27 день</c:v>
                </c:pt>
                <c:pt idx="27">
                  <c:v>28 день</c:v>
                </c:pt>
                <c:pt idx="28">
                  <c:v>29 день</c:v>
                </c:pt>
                <c:pt idx="29">
                  <c:v>30 день</c:v>
                </c:pt>
                <c:pt idx="30">
                  <c:v>31 день</c:v>
                </c:pt>
                <c:pt idx="31">
                  <c:v>32 день</c:v>
                </c:pt>
                <c:pt idx="32">
                  <c:v>33 день</c:v>
                </c:pt>
                <c:pt idx="33">
                  <c:v>34 день</c:v>
                </c:pt>
                <c:pt idx="34">
                  <c:v>35 день</c:v>
                </c:pt>
                <c:pt idx="35">
                  <c:v>36 день</c:v>
                </c:pt>
                <c:pt idx="36">
                  <c:v>37 день</c:v>
                </c:pt>
                <c:pt idx="37">
                  <c:v>38 день</c:v>
                </c:pt>
                <c:pt idx="38">
                  <c:v>39 день</c:v>
                </c:pt>
                <c:pt idx="39">
                  <c:v>40 день</c:v>
                </c:pt>
                <c:pt idx="40">
                  <c:v>41 день</c:v>
                </c:pt>
                <c:pt idx="41">
                  <c:v>42 день</c:v>
                </c:pt>
                <c:pt idx="42">
                  <c:v>43 день</c:v>
                </c:pt>
                <c:pt idx="43">
                  <c:v>44 день</c:v>
                </c:pt>
              </c:strCache>
            </c:strRef>
          </c:cat>
          <c:val>
            <c:numRef>
              <c:f>Лист1!$C$2:$C$45</c:f>
              <c:numCache>
                <c:formatCode>General</c:formatCode>
                <c:ptCount val="44"/>
                <c:pt idx="0">
                  <c:v>0.4</c:v>
                </c:pt>
                <c:pt idx="1">
                  <c:v>1</c:v>
                </c:pt>
                <c:pt idx="2">
                  <c:v>1.8</c:v>
                </c:pt>
                <c:pt idx="3">
                  <c:v>3.5</c:v>
                </c:pt>
                <c:pt idx="4">
                  <c:v>5</c:v>
                </c:pt>
                <c:pt idx="5">
                  <c:v>6.2</c:v>
                </c:pt>
                <c:pt idx="6">
                  <c:v>8.2000000000000011</c:v>
                </c:pt>
                <c:pt idx="7">
                  <c:v>8.4</c:v>
                </c:pt>
                <c:pt idx="8">
                  <c:v>9.5</c:v>
                </c:pt>
                <c:pt idx="9">
                  <c:v>10.6</c:v>
                </c:pt>
                <c:pt idx="10">
                  <c:v>13.2</c:v>
                </c:pt>
                <c:pt idx="11">
                  <c:v>14</c:v>
                </c:pt>
                <c:pt idx="12">
                  <c:v>14.2</c:v>
                </c:pt>
                <c:pt idx="13">
                  <c:v>14.2</c:v>
                </c:pt>
                <c:pt idx="14">
                  <c:v>14.6</c:v>
                </c:pt>
                <c:pt idx="15">
                  <c:v>14.6</c:v>
                </c:pt>
                <c:pt idx="16">
                  <c:v>15.2</c:v>
                </c:pt>
                <c:pt idx="17">
                  <c:v>15.4</c:v>
                </c:pt>
                <c:pt idx="18">
                  <c:v>15.8</c:v>
                </c:pt>
                <c:pt idx="19">
                  <c:v>16</c:v>
                </c:pt>
                <c:pt idx="20">
                  <c:v>16.2</c:v>
                </c:pt>
                <c:pt idx="21">
                  <c:v>16.2</c:v>
                </c:pt>
                <c:pt idx="22">
                  <c:v>16.5</c:v>
                </c:pt>
                <c:pt idx="23">
                  <c:v>18</c:v>
                </c:pt>
                <c:pt idx="24">
                  <c:v>18.5</c:v>
                </c:pt>
                <c:pt idx="25">
                  <c:v>18.5</c:v>
                </c:pt>
                <c:pt idx="26">
                  <c:v>18.8</c:v>
                </c:pt>
                <c:pt idx="27">
                  <c:v>19</c:v>
                </c:pt>
                <c:pt idx="28">
                  <c:v>19.2</c:v>
                </c:pt>
                <c:pt idx="29">
                  <c:v>19.399999999999999</c:v>
                </c:pt>
                <c:pt idx="30">
                  <c:v>19.399999999999999</c:v>
                </c:pt>
                <c:pt idx="31">
                  <c:v>19.399999999999999</c:v>
                </c:pt>
                <c:pt idx="32">
                  <c:v>19.8</c:v>
                </c:pt>
                <c:pt idx="33">
                  <c:v>19.8</c:v>
                </c:pt>
                <c:pt idx="34">
                  <c:v>20</c:v>
                </c:pt>
                <c:pt idx="35">
                  <c:v>20</c:v>
                </c:pt>
                <c:pt idx="36">
                  <c:v>20</c:v>
                </c:pt>
                <c:pt idx="37">
                  <c:v>20.2</c:v>
                </c:pt>
                <c:pt idx="38">
                  <c:v>20.2</c:v>
                </c:pt>
                <c:pt idx="39">
                  <c:v>20.5</c:v>
                </c:pt>
                <c:pt idx="40">
                  <c:v>20.5</c:v>
                </c:pt>
                <c:pt idx="41">
                  <c:v>20.8</c:v>
                </c:pt>
                <c:pt idx="42">
                  <c:v>20.8</c:v>
                </c:pt>
                <c:pt idx="43">
                  <c:v>20.8</c:v>
                </c:pt>
              </c:numCache>
            </c:numRef>
          </c:val>
        </c:ser>
        <c:ser>
          <c:idx val="2"/>
          <c:order val="2"/>
          <c:tx>
            <c:strRef>
              <c:f>Лист1!$D$1</c:f>
              <c:strCache>
                <c:ptCount val="1"/>
                <c:pt idx="0">
                  <c:v>3 группа</c:v>
                </c:pt>
              </c:strCache>
            </c:strRef>
          </c:tx>
          <c:marker>
            <c:symbol val="none"/>
          </c:marker>
          <c:cat>
            <c:strRef>
              <c:f>Лист1!$A$2:$A$45</c:f>
              <c:strCache>
                <c:ptCount val="4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pt idx="14">
                  <c:v>15 день</c:v>
                </c:pt>
                <c:pt idx="15">
                  <c:v>16 день</c:v>
                </c:pt>
                <c:pt idx="16">
                  <c:v>17 день</c:v>
                </c:pt>
                <c:pt idx="17">
                  <c:v>18 день</c:v>
                </c:pt>
                <c:pt idx="18">
                  <c:v>19 день</c:v>
                </c:pt>
                <c:pt idx="19">
                  <c:v>20 день</c:v>
                </c:pt>
                <c:pt idx="20">
                  <c:v>21 день</c:v>
                </c:pt>
                <c:pt idx="21">
                  <c:v>22 день</c:v>
                </c:pt>
                <c:pt idx="22">
                  <c:v>23 день</c:v>
                </c:pt>
                <c:pt idx="23">
                  <c:v>24 день</c:v>
                </c:pt>
                <c:pt idx="24">
                  <c:v>25 день</c:v>
                </c:pt>
                <c:pt idx="25">
                  <c:v>26 день</c:v>
                </c:pt>
                <c:pt idx="26">
                  <c:v>27 день</c:v>
                </c:pt>
                <c:pt idx="27">
                  <c:v>28 день</c:v>
                </c:pt>
                <c:pt idx="28">
                  <c:v>29 день</c:v>
                </c:pt>
                <c:pt idx="29">
                  <c:v>30 день</c:v>
                </c:pt>
                <c:pt idx="30">
                  <c:v>31 день</c:v>
                </c:pt>
                <c:pt idx="31">
                  <c:v>32 день</c:v>
                </c:pt>
                <c:pt idx="32">
                  <c:v>33 день</c:v>
                </c:pt>
                <c:pt idx="33">
                  <c:v>34 день</c:v>
                </c:pt>
                <c:pt idx="34">
                  <c:v>35 день</c:v>
                </c:pt>
                <c:pt idx="35">
                  <c:v>36 день</c:v>
                </c:pt>
                <c:pt idx="36">
                  <c:v>37 день</c:v>
                </c:pt>
                <c:pt idx="37">
                  <c:v>38 день</c:v>
                </c:pt>
                <c:pt idx="38">
                  <c:v>39 день</c:v>
                </c:pt>
                <c:pt idx="39">
                  <c:v>40 день</c:v>
                </c:pt>
                <c:pt idx="40">
                  <c:v>41 день</c:v>
                </c:pt>
                <c:pt idx="41">
                  <c:v>42 день</c:v>
                </c:pt>
                <c:pt idx="42">
                  <c:v>43 день</c:v>
                </c:pt>
                <c:pt idx="43">
                  <c:v>44 день</c:v>
                </c:pt>
              </c:strCache>
            </c:strRef>
          </c:cat>
          <c:val>
            <c:numRef>
              <c:f>Лист1!$D$2:$D$45</c:f>
              <c:numCache>
                <c:formatCode>General</c:formatCode>
                <c:ptCount val="44"/>
                <c:pt idx="0">
                  <c:v>0</c:v>
                </c:pt>
                <c:pt idx="1">
                  <c:v>0</c:v>
                </c:pt>
                <c:pt idx="2">
                  <c:v>0.2</c:v>
                </c:pt>
                <c:pt idx="3">
                  <c:v>0.2</c:v>
                </c:pt>
                <c:pt idx="4">
                  <c:v>0.4</c:v>
                </c:pt>
                <c:pt idx="5">
                  <c:v>0.5</c:v>
                </c:pt>
                <c:pt idx="6">
                  <c:v>0.5</c:v>
                </c:pt>
                <c:pt idx="7">
                  <c:v>0.5</c:v>
                </c:pt>
                <c:pt idx="8">
                  <c:v>0.5</c:v>
                </c:pt>
              </c:numCache>
            </c:numRef>
          </c:val>
        </c:ser>
        <c:ser>
          <c:idx val="3"/>
          <c:order val="3"/>
          <c:tx>
            <c:strRef>
              <c:f>Лист1!$E$1</c:f>
              <c:strCache>
                <c:ptCount val="1"/>
                <c:pt idx="0">
                  <c:v>4 группа</c:v>
                </c:pt>
              </c:strCache>
            </c:strRef>
          </c:tx>
          <c:marker>
            <c:symbol val="none"/>
          </c:marker>
          <c:cat>
            <c:strRef>
              <c:f>Лист1!$A$2:$A$45</c:f>
              <c:strCache>
                <c:ptCount val="4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pt idx="14">
                  <c:v>15 день</c:v>
                </c:pt>
                <c:pt idx="15">
                  <c:v>16 день</c:v>
                </c:pt>
                <c:pt idx="16">
                  <c:v>17 день</c:v>
                </c:pt>
                <c:pt idx="17">
                  <c:v>18 день</c:v>
                </c:pt>
                <c:pt idx="18">
                  <c:v>19 день</c:v>
                </c:pt>
                <c:pt idx="19">
                  <c:v>20 день</c:v>
                </c:pt>
                <c:pt idx="20">
                  <c:v>21 день</c:v>
                </c:pt>
                <c:pt idx="21">
                  <c:v>22 день</c:v>
                </c:pt>
                <c:pt idx="22">
                  <c:v>23 день</c:v>
                </c:pt>
                <c:pt idx="23">
                  <c:v>24 день</c:v>
                </c:pt>
                <c:pt idx="24">
                  <c:v>25 день</c:v>
                </c:pt>
                <c:pt idx="25">
                  <c:v>26 день</c:v>
                </c:pt>
                <c:pt idx="26">
                  <c:v>27 день</c:v>
                </c:pt>
                <c:pt idx="27">
                  <c:v>28 день</c:v>
                </c:pt>
                <c:pt idx="28">
                  <c:v>29 день</c:v>
                </c:pt>
                <c:pt idx="29">
                  <c:v>30 день</c:v>
                </c:pt>
                <c:pt idx="30">
                  <c:v>31 день</c:v>
                </c:pt>
                <c:pt idx="31">
                  <c:v>32 день</c:v>
                </c:pt>
                <c:pt idx="32">
                  <c:v>33 день</c:v>
                </c:pt>
                <c:pt idx="33">
                  <c:v>34 день</c:v>
                </c:pt>
                <c:pt idx="34">
                  <c:v>35 день</c:v>
                </c:pt>
                <c:pt idx="35">
                  <c:v>36 день</c:v>
                </c:pt>
                <c:pt idx="36">
                  <c:v>37 день</c:v>
                </c:pt>
                <c:pt idx="37">
                  <c:v>38 день</c:v>
                </c:pt>
                <c:pt idx="38">
                  <c:v>39 день</c:v>
                </c:pt>
                <c:pt idx="39">
                  <c:v>40 день</c:v>
                </c:pt>
                <c:pt idx="40">
                  <c:v>41 день</c:v>
                </c:pt>
                <c:pt idx="41">
                  <c:v>42 день</c:v>
                </c:pt>
                <c:pt idx="42">
                  <c:v>43 день</c:v>
                </c:pt>
                <c:pt idx="43">
                  <c:v>44 день</c:v>
                </c:pt>
              </c:strCache>
            </c:strRef>
          </c:cat>
          <c:val>
            <c:numRef>
              <c:f>Лист1!$E$2:$E$45</c:f>
              <c:numCache>
                <c:formatCode>General</c:formatCode>
                <c:ptCount val="44"/>
                <c:pt idx="0">
                  <c:v>0</c:v>
                </c:pt>
                <c:pt idx="1">
                  <c:v>0</c:v>
                </c:pt>
                <c:pt idx="2">
                  <c:v>0.5</c:v>
                </c:pt>
                <c:pt idx="3">
                  <c:v>1</c:v>
                </c:pt>
                <c:pt idx="4">
                  <c:v>2.5</c:v>
                </c:pt>
                <c:pt idx="5">
                  <c:v>3.5</c:v>
                </c:pt>
                <c:pt idx="6">
                  <c:v>4.2</c:v>
                </c:pt>
                <c:pt idx="7">
                  <c:v>6.5</c:v>
                </c:pt>
                <c:pt idx="8">
                  <c:v>7.5</c:v>
                </c:pt>
                <c:pt idx="9">
                  <c:v>8.5</c:v>
                </c:pt>
                <c:pt idx="10">
                  <c:v>9.8000000000000007</c:v>
                </c:pt>
                <c:pt idx="11">
                  <c:v>12</c:v>
                </c:pt>
                <c:pt idx="12">
                  <c:v>13.5</c:v>
                </c:pt>
                <c:pt idx="13">
                  <c:v>13.8</c:v>
                </c:pt>
                <c:pt idx="14">
                  <c:v>14</c:v>
                </c:pt>
                <c:pt idx="15">
                  <c:v>14</c:v>
                </c:pt>
                <c:pt idx="16">
                  <c:v>14.2</c:v>
                </c:pt>
                <c:pt idx="17">
                  <c:v>14.5</c:v>
                </c:pt>
                <c:pt idx="18">
                  <c:v>14.8</c:v>
                </c:pt>
                <c:pt idx="19">
                  <c:v>14.9</c:v>
                </c:pt>
                <c:pt idx="20">
                  <c:v>15</c:v>
                </c:pt>
                <c:pt idx="21">
                  <c:v>15</c:v>
                </c:pt>
                <c:pt idx="22">
                  <c:v>15.2</c:v>
                </c:pt>
                <c:pt idx="23">
                  <c:v>15.5</c:v>
                </c:pt>
                <c:pt idx="24">
                  <c:v>15.8</c:v>
                </c:pt>
                <c:pt idx="25">
                  <c:v>16</c:v>
                </c:pt>
                <c:pt idx="26">
                  <c:v>16</c:v>
                </c:pt>
                <c:pt idx="27">
                  <c:v>16</c:v>
                </c:pt>
                <c:pt idx="28">
                  <c:v>16</c:v>
                </c:pt>
                <c:pt idx="29">
                  <c:v>16</c:v>
                </c:pt>
                <c:pt idx="30">
                  <c:v>16</c:v>
                </c:pt>
                <c:pt idx="31">
                  <c:v>16</c:v>
                </c:pt>
                <c:pt idx="32">
                  <c:v>16</c:v>
                </c:pt>
                <c:pt idx="33">
                  <c:v>16.2</c:v>
                </c:pt>
                <c:pt idx="34">
                  <c:v>16.2</c:v>
                </c:pt>
                <c:pt idx="35">
                  <c:v>16.2</c:v>
                </c:pt>
                <c:pt idx="36">
                  <c:v>16.2</c:v>
                </c:pt>
                <c:pt idx="37">
                  <c:v>16.2</c:v>
                </c:pt>
                <c:pt idx="38">
                  <c:v>16.2</c:v>
                </c:pt>
                <c:pt idx="39">
                  <c:v>16.2</c:v>
                </c:pt>
                <c:pt idx="40">
                  <c:v>16.2</c:v>
                </c:pt>
                <c:pt idx="41">
                  <c:v>16.2</c:v>
                </c:pt>
                <c:pt idx="42">
                  <c:v>16.2</c:v>
                </c:pt>
                <c:pt idx="43">
                  <c:v>16.2</c:v>
                </c:pt>
              </c:numCache>
            </c:numRef>
          </c:val>
        </c:ser>
        <c:ser>
          <c:idx val="4"/>
          <c:order val="4"/>
          <c:tx>
            <c:strRef>
              <c:f>Лист1!$F$1</c:f>
              <c:strCache>
                <c:ptCount val="1"/>
                <c:pt idx="0">
                  <c:v>5 группа</c:v>
                </c:pt>
              </c:strCache>
            </c:strRef>
          </c:tx>
          <c:marker>
            <c:symbol val="none"/>
          </c:marker>
          <c:cat>
            <c:strRef>
              <c:f>Лист1!$A$2:$A$45</c:f>
              <c:strCache>
                <c:ptCount val="44"/>
                <c:pt idx="0">
                  <c:v>1 день</c:v>
                </c:pt>
                <c:pt idx="1">
                  <c:v>2 день</c:v>
                </c:pt>
                <c:pt idx="2">
                  <c:v>3 день</c:v>
                </c:pt>
                <c:pt idx="3">
                  <c:v>4 день</c:v>
                </c:pt>
                <c:pt idx="4">
                  <c:v>5 день</c:v>
                </c:pt>
                <c:pt idx="5">
                  <c:v>6 день</c:v>
                </c:pt>
                <c:pt idx="6">
                  <c:v>7 день</c:v>
                </c:pt>
                <c:pt idx="7">
                  <c:v>8 день</c:v>
                </c:pt>
                <c:pt idx="8">
                  <c:v>9 день</c:v>
                </c:pt>
                <c:pt idx="9">
                  <c:v>10 день</c:v>
                </c:pt>
                <c:pt idx="10">
                  <c:v>11 день</c:v>
                </c:pt>
                <c:pt idx="11">
                  <c:v>12 день</c:v>
                </c:pt>
                <c:pt idx="12">
                  <c:v>13 день</c:v>
                </c:pt>
                <c:pt idx="13">
                  <c:v>14 день</c:v>
                </c:pt>
                <c:pt idx="14">
                  <c:v>15 день</c:v>
                </c:pt>
                <c:pt idx="15">
                  <c:v>16 день</c:v>
                </c:pt>
                <c:pt idx="16">
                  <c:v>17 день</c:v>
                </c:pt>
                <c:pt idx="17">
                  <c:v>18 день</c:v>
                </c:pt>
                <c:pt idx="18">
                  <c:v>19 день</c:v>
                </c:pt>
                <c:pt idx="19">
                  <c:v>20 день</c:v>
                </c:pt>
                <c:pt idx="20">
                  <c:v>21 день</c:v>
                </c:pt>
                <c:pt idx="21">
                  <c:v>22 день</c:v>
                </c:pt>
                <c:pt idx="22">
                  <c:v>23 день</c:v>
                </c:pt>
                <c:pt idx="23">
                  <c:v>24 день</c:v>
                </c:pt>
                <c:pt idx="24">
                  <c:v>25 день</c:v>
                </c:pt>
                <c:pt idx="25">
                  <c:v>26 день</c:v>
                </c:pt>
                <c:pt idx="26">
                  <c:v>27 день</c:v>
                </c:pt>
                <c:pt idx="27">
                  <c:v>28 день</c:v>
                </c:pt>
                <c:pt idx="28">
                  <c:v>29 день</c:v>
                </c:pt>
                <c:pt idx="29">
                  <c:v>30 день</c:v>
                </c:pt>
                <c:pt idx="30">
                  <c:v>31 день</c:v>
                </c:pt>
                <c:pt idx="31">
                  <c:v>32 день</c:v>
                </c:pt>
                <c:pt idx="32">
                  <c:v>33 день</c:v>
                </c:pt>
                <c:pt idx="33">
                  <c:v>34 день</c:v>
                </c:pt>
                <c:pt idx="34">
                  <c:v>35 день</c:v>
                </c:pt>
                <c:pt idx="35">
                  <c:v>36 день</c:v>
                </c:pt>
                <c:pt idx="36">
                  <c:v>37 день</c:v>
                </c:pt>
                <c:pt idx="37">
                  <c:v>38 день</c:v>
                </c:pt>
                <c:pt idx="38">
                  <c:v>39 день</c:v>
                </c:pt>
                <c:pt idx="39">
                  <c:v>40 день</c:v>
                </c:pt>
                <c:pt idx="40">
                  <c:v>41 день</c:v>
                </c:pt>
                <c:pt idx="41">
                  <c:v>42 день</c:v>
                </c:pt>
                <c:pt idx="42">
                  <c:v>43 день</c:v>
                </c:pt>
                <c:pt idx="43">
                  <c:v>44 день</c:v>
                </c:pt>
              </c:strCache>
            </c:strRef>
          </c:cat>
          <c:val>
            <c:numRef>
              <c:f>Лист1!$F$2:$F$45</c:f>
              <c:numCache>
                <c:formatCode>General</c:formatCode>
                <c:ptCount val="44"/>
                <c:pt idx="0">
                  <c:v>0.5</c:v>
                </c:pt>
                <c:pt idx="1">
                  <c:v>1.5</c:v>
                </c:pt>
                <c:pt idx="2">
                  <c:v>1.5</c:v>
                </c:pt>
                <c:pt idx="3">
                  <c:v>2.5</c:v>
                </c:pt>
                <c:pt idx="4">
                  <c:v>4.5</c:v>
                </c:pt>
                <c:pt idx="5">
                  <c:v>6.7</c:v>
                </c:pt>
                <c:pt idx="6">
                  <c:v>7.5</c:v>
                </c:pt>
                <c:pt idx="7">
                  <c:v>10.5</c:v>
                </c:pt>
                <c:pt idx="8">
                  <c:v>11.2</c:v>
                </c:pt>
                <c:pt idx="9">
                  <c:v>11.8</c:v>
                </c:pt>
                <c:pt idx="10">
                  <c:v>12.2</c:v>
                </c:pt>
                <c:pt idx="11">
                  <c:v>12.2</c:v>
                </c:pt>
                <c:pt idx="12">
                  <c:v>13</c:v>
                </c:pt>
                <c:pt idx="13">
                  <c:v>13</c:v>
                </c:pt>
                <c:pt idx="14">
                  <c:v>13.2</c:v>
                </c:pt>
                <c:pt idx="15">
                  <c:v>15.2</c:v>
                </c:pt>
                <c:pt idx="16">
                  <c:v>15.5</c:v>
                </c:pt>
                <c:pt idx="17">
                  <c:v>16</c:v>
                </c:pt>
                <c:pt idx="18">
                  <c:v>16.8</c:v>
                </c:pt>
                <c:pt idx="19">
                  <c:v>17</c:v>
                </c:pt>
                <c:pt idx="20">
                  <c:v>17</c:v>
                </c:pt>
                <c:pt idx="21">
                  <c:v>17.5</c:v>
                </c:pt>
                <c:pt idx="22">
                  <c:v>17.8</c:v>
                </c:pt>
                <c:pt idx="23">
                  <c:v>18.8</c:v>
                </c:pt>
                <c:pt idx="24">
                  <c:v>19</c:v>
                </c:pt>
                <c:pt idx="25">
                  <c:v>19.5</c:v>
                </c:pt>
                <c:pt idx="26">
                  <c:v>20</c:v>
                </c:pt>
                <c:pt idx="27">
                  <c:v>20</c:v>
                </c:pt>
                <c:pt idx="28">
                  <c:v>20.2</c:v>
                </c:pt>
                <c:pt idx="29">
                  <c:v>20.5</c:v>
                </c:pt>
                <c:pt idx="30">
                  <c:v>21</c:v>
                </c:pt>
                <c:pt idx="31">
                  <c:v>21.5</c:v>
                </c:pt>
                <c:pt idx="32">
                  <c:v>22</c:v>
                </c:pt>
                <c:pt idx="33">
                  <c:v>22</c:v>
                </c:pt>
                <c:pt idx="34">
                  <c:v>22.2</c:v>
                </c:pt>
                <c:pt idx="35">
                  <c:v>22.5</c:v>
                </c:pt>
                <c:pt idx="36">
                  <c:v>22.8</c:v>
                </c:pt>
                <c:pt idx="37">
                  <c:v>23.2</c:v>
                </c:pt>
                <c:pt idx="38">
                  <c:v>23.4</c:v>
                </c:pt>
                <c:pt idx="39">
                  <c:v>23.4</c:v>
                </c:pt>
                <c:pt idx="40">
                  <c:v>23.6</c:v>
                </c:pt>
                <c:pt idx="41">
                  <c:v>23.6</c:v>
                </c:pt>
                <c:pt idx="42">
                  <c:v>24</c:v>
                </c:pt>
                <c:pt idx="43">
                  <c:v>24</c:v>
                </c:pt>
              </c:numCache>
            </c:numRef>
          </c:val>
        </c:ser>
        <c:marker val="1"/>
        <c:axId val="38045184"/>
        <c:axId val="38060416"/>
      </c:lineChart>
      <c:catAx>
        <c:axId val="38045184"/>
        <c:scaling>
          <c:orientation val="minMax"/>
        </c:scaling>
        <c:axPos val="b"/>
        <c:numFmt formatCode="General" sourceLinked="1"/>
        <c:tickLblPos val="nextTo"/>
        <c:crossAx val="38060416"/>
        <c:crosses val="autoZero"/>
        <c:auto val="1"/>
        <c:lblAlgn val="ctr"/>
        <c:lblOffset val="100"/>
      </c:catAx>
      <c:valAx>
        <c:axId val="38060416"/>
        <c:scaling>
          <c:orientation val="minMax"/>
        </c:scaling>
        <c:axPos val="l"/>
        <c:majorGridlines/>
        <c:numFmt formatCode="General" sourceLinked="1"/>
        <c:tickLblPos val="nextTo"/>
        <c:crossAx val="3804518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baseline="0">
              <a:solidFill>
                <a:schemeClr val="tx2">
                  <a:lumMod val="75000"/>
                </a:schemeClr>
              </a:solidFill>
            </a:defRPr>
          </a:pPr>
          <a:endParaRPr lang="ru-RU"/>
        </a:p>
      </c:txPr>
    </c:title>
    <c:plotArea>
      <c:layout/>
      <c:barChart>
        <c:barDir val="col"/>
        <c:grouping val="clustered"/>
        <c:ser>
          <c:idx val="0"/>
          <c:order val="0"/>
          <c:tx>
            <c:strRef>
              <c:f>Лист1!$B$1</c:f>
              <c:strCache>
                <c:ptCount val="1"/>
                <c:pt idx="0">
                  <c:v>Количестово цветков</c:v>
                </c:pt>
              </c:strCache>
            </c:strRef>
          </c:tx>
          <c:spPr>
            <a:gradFill>
              <a:gsLst>
                <a:gs pos="0">
                  <a:srgbClr val="03D4A8"/>
                </a:gs>
                <a:gs pos="25000">
                  <a:srgbClr val="21D6E0"/>
                </a:gs>
                <a:gs pos="75000">
                  <a:srgbClr val="0087E6"/>
                </a:gs>
                <a:gs pos="100000">
                  <a:srgbClr val="005CBF"/>
                </a:gs>
              </a:gsLst>
              <a:lin ang="5400000" scaled="0"/>
            </a:gradFill>
          </c:spPr>
          <c:cat>
            <c:strRef>
              <c:f>Лист1!$A$2:$A$6</c:f>
              <c:strCache>
                <c:ptCount val="5"/>
                <c:pt idx="0">
                  <c:v>1 группа(0)</c:v>
                </c:pt>
                <c:pt idx="1">
                  <c:v>2 группа(N)</c:v>
                </c:pt>
                <c:pt idx="2">
                  <c:v>3 группа(P)</c:v>
                </c:pt>
                <c:pt idx="3">
                  <c:v>4 группа(K)</c:v>
                </c:pt>
                <c:pt idx="4">
                  <c:v>5 группа(NPK)</c:v>
                </c:pt>
              </c:strCache>
            </c:strRef>
          </c:cat>
          <c:val>
            <c:numRef>
              <c:f>Лист1!$B$2:$B$6</c:f>
              <c:numCache>
                <c:formatCode>General</c:formatCode>
                <c:ptCount val="5"/>
                <c:pt idx="0">
                  <c:v>3</c:v>
                </c:pt>
                <c:pt idx="1">
                  <c:v>6</c:v>
                </c:pt>
                <c:pt idx="2">
                  <c:v>0</c:v>
                </c:pt>
                <c:pt idx="3">
                  <c:v>4</c:v>
                </c:pt>
                <c:pt idx="4">
                  <c:v>6</c:v>
                </c:pt>
              </c:numCache>
            </c:numRef>
          </c:val>
        </c:ser>
        <c:gapWidth val="100"/>
        <c:axId val="51548160"/>
        <c:axId val="51551232"/>
      </c:barChart>
      <c:catAx>
        <c:axId val="51548160"/>
        <c:scaling>
          <c:orientation val="minMax"/>
        </c:scaling>
        <c:axPos val="b"/>
        <c:numFmt formatCode="General" sourceLinked="1"/>
        <c:tickLblPos val="nextTo"/>
        <c:spPr>
          <a:solidFill>
            <a:schemeClr val="tx2">
              <a:lumMod val="20000"/>
              <a:lumOff val="80000"/>
            </a:schemeClr>
          </a:solidFill>
        </c:spPr>
        <c:txPr>
          <a:bodyPr/>
          <a:lstStyle/>
          <a:p>
            <a:pPr>
              <a:defRPr baseline="0">
                <a:solidFill>
                  <a:schemeClr val="tx2">
                    <a:lumMod val="75000"/>
                  </a:schemeClr>
                </a:solidFill>
              </a:defRPr>
            </a:pPr>
            <a:endParaRPr lang="ru-RU"/>
          </a:p>
        </c:txPr>
        <c:crossAx val="51551232"/>
        <c:crosses val="autoZero"/>
        <c:auto val="1"/>
        <c:lblAlgn val="ctr"/>
        <c:lblOffset val="100"/>
      </c:catAx>
      <c:valAx>
        <c:axId val="51551232"/>
        <c:scaling>
          <c:orientation val="minMax"/>
        </c:scaling>
        <c:axPos val="l"/>
        <c:majorGridlines/>
        <c:numFmt formatCode="General" sourceLinked="1"/>
        <c:tickLblPos val="nextTo"/>
        <c:crossAx val="51548160"/>
        <c:crosses val="autoZero"/>
        <c:crossBetween val="between"/>
      </c:valAx>
    </c:plotArea>
    <c:legend>
      <c:legendPos val="r"/>
      <c:txPr>
        <a:bodyPr/>
        <a:lstStyle/>
        <a:p>
          <a:pPr>
            <a:defRPr baseline="0">
              <a:solidFill>
                <a:schemeClr val="tx2">
                  <a:lumMod val="75000"/>
                </a:schemeClr>
              </a:solidFill>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baseline="0">
              <a:solidFill>
                <a:schemeClr val="tx2">
                  <a:lumMod val="75000"/>
                </a:schemeClr>
              </a:solidFill>
            </a:defRPr>
          </a:pPr>
          <a:endParaRPr lang="ru-RU"/>
        </a:p>
      </c:txPr>
    </c:title>
    <c:plotArea>
      <c:layout/>
      <c:barChart>
        <c:barDir val="col"/>
        <c:grouping val="clustered"/>
        <c:ser>
          <c:idx val="0"/>
          <c:order val="0"/>
          <c:tx>
            <c:strRef>
              <c:f>Лист1!$B$1</c:f>
              <c:strCache>
                <c:ptCount val="1"/>
                <c:pt idx="0">
                  <c:v>Количество плодов</c:v>
                </c:pt>
              </c:strCache>
            </c:strRef>
          </c:tx>
          <c:spPr>
            <a:gradFill>
              <a:gsLst>
                <a:gs pos="0">
                  <a:schemeClr val="tx2">
                    <a:lumMod val="60000"/>
                    <a:lumOff val="40000"/>
                  </a:schemeClr>
                </a:gs>
                <a:gs pos="16000">
                  <a:srgbClr val="00CCCC"/>
                </a:gs>
                <a:gs pos="47000">
                  <a:srgbClr val="9999FF"/>
                </a:gs>
                <a:gs pos="60001">
                  <a:srgbClr val="2E6792"/>
                </a:gs>
                <a:gs pos="71001">
                  <a:srgbClr val="3333CC"/>
                </a:gs>
                <a:gs pos="81000">
                  <a:srgbClr val="1170FF"/>
                </a:gs>
                <a:gs pos="100000">
                  <a:srgbClr val="006699"/>
                </a:gs>
              </a:gsLst>
              <a:lin ang="5400000" scaled="0"/>
            </a:gradFill>
          </c:spPr>
          <c:cat>
            <c:strRef>
              <c:f>Лист1!$A$2:$A$6</c:f>
              <c:strCache>
                <c:ptCount val="5"/>
                <c:pt idx="0">
                  <c:v>1 группа(0)</c:v>
                </c:pt>
                <c:pt idx="1">
                  <c:v>2 группа(N)</c:v>
                </c:pt>
                <c:pt idx="2">
                  <c:v>3 группа(P)</c:v>
                </c:pt>
                <c:pt idx="3">
                  <c:v>4 группа(K)</c:v>
                </c:pt>
                <c:pt idx="4">
                  <c:v>5 группа(NPK)</c:v>
                </c:pt>
              </c:strCache>
            </c:strRef>
          </c:cat>
          <c:val>
            <c:numRef>
              <c:f>Лист1!$B$2:$B$6</c:f>
              <c:numCache>
                <c:formatCode>General</c:formatCode>
                <c:ptCount val="5"/>
                <c:pt idx="0">
                  <c:v>3</c:v>
                </c:pt>
                <c:pt idx="1">
                  <c:v>4</c:v>
                </c:pt>
                <c:pt idx="2">
                  <c:v>0</c:v>
                </c:pt>
                <c:pt idx="3">
                  <c:v>3</c:v>
                </c:pt>
                <c:pt idx="4">
                  <c:v>5</c:v>
                </c:pt>
              </c:numCache>
            </c:numRef>
          </c:val>
        </c:ser>
        <c:axId val="52021888"/>
        <c:axId val="55390976"/>
      </c:barChart>
      <c:catAx>
        <c:axId val="52021888"/>
        <c:scaling>
          <c:orientation val="minMax"/>
        </c:scaling>
        <c:axPos val="b"/>
        <c:numFmt formatCode="General" sourceLinked="1"/>
        <c:tickLblPos val="nextTo"/>
        <c:spPr>
          <a:solidFill>
            <a:schemeClr val="tx2">
              <a:lumMod val="20000"/>
              <a:lumOff val="80000"/>
            </a:schemeClr>
          </a:solidFill>
        </c:spPr>
        <c:txPr>
          <a:bodyPr/>
          <a:lstStyle/>
          <a:p>
            <a:pPr>
              <a:defRPr baseline="0">
                <a:solidFill>
                  <a:schemeClr val="tx2">
                    <a:lumMod val="75000"/>
                  </a:schemeClr>
                </a:solidFill>
              </a:defRPr>
            </a:pPr>
            <a:endParaRPr lang="ru-RU"/>
          </a:p>
        </c:txPr>
        <c:crossAx val="55390976"/>
        <c:crosses val="autoZero"/>
        <c:auto val="1"/>
        <c:lblAlgn val="ctr"/>
        <c:lblOffset val="100"/>
      </c:catAx>
      <c:valAx>
        <c:axId val="55390976"/>
        <c:scaling>
          <c:orientation val="minMax"/>
        </c:scaling>
        <c:axPos val="l"/>
        <c:majorGridlines/>
        <c:numFmt formatCode="General" sourceLinked="1"/>
        <c:tickLblPos val="nextTo"/>
        <c:crossAx val="52021888"/>
        <c:crosses val="autoZero"/>
        <c:crossBetween val="between"/>
      </c:valAx>
    </c:plotArea>
    <c:legend>
      <c:legendPos val="r"/>
      <c:txPr>
        <a:bodyPr/>
        <a:lstStyle/>
        <a:p>
          <a:pPr>
            <a:defRPr baseline="0">
              <a:solidFill>
                <a:schemeClr val="tx2">
                  <a:lumMod val="75000"/>
                </a:schemeClr>
              </a:solidFill>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722F3-7487-416F-9E7E-590D5B70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3236</Words>
  <Characters>18451</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каб13</dc:creator>
  <cp:lastModifiedBy>каб13</cp:lastModifiedBy>
  <cp:revision>4</cp:revision>
  <dcterms:created xsi:type="dcterms:W3CDTF">2024-10-18T21:22:00Z</dcterms:created>
  <dcterms:modified xsi:type="dcterms:W3CDTF">2024-10-21T07:08:00Z</dcterms:modified>
</cp:coreProperties>
</file>