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FA849" w14:textId="77777777" w:rsidR="00EB0E2F" w:rsidRDefault="00EB0E2F" w:rsidP="00E169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14:paraId="3EFFF08F" w14:textId="2F842517" w:rsidR="004301EA" w:rsidRPr="00FD7308" w:rsidRDefault="004301EA" w:rsidP="00E169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FD7308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МОБУ «Физико-технический лицей им. В. П. Ларионова ГО «Город Якутск»</w:t>
      </w:r>
    </w:p>
    <w:p w14:paraId="7BBC8067" w14:textId="77777777" w:rsidR="004301EA" w:rsidRPr="00FD7308" w:rsidRDefault="004301EA" w:rsidP="004301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C7CE900" w14:textId="45DB729A" w:rsidR="00BE19CB" w:rsidRDefault="00BE19CB" w:rsidP="00BE1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0EC85CA8" w14:textId="37976349" w:rsidR="00E16988" w:rsidRDefault="00E16988" w:rsidP="00BE1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45C8C195" w14:textId="41B757B5" w:rsidR="00E16988" w:rsidRDefault="00E16988" w:rsidP="00BE1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31AC87C8" w14:textId="77777777" w:rsidR="00E16988" w:rsidRPr="009802ED" w:rsidRDefault="00E16988" w:rsidP="00BE1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14:paraId="19B0871C" w14:textId="3ADB1EC4" w:rsidR="00BE19CB" w:rsidRPr="009802ED" w:rsidRDefault="00716773" w:rsidP="00BE1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bookmarkStart w:id="0" w:name="_Hlk174937495"/>
      <w:r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Экологические особенности</w:t>
      </w:r>
      <w:r w:rsidR="00C15C75" w:rsidRPr="009802ED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 н</w:t>
      </w:r>
      <w:r w:rsidR="00320186" w:rsidRPr="009802ED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апочвенны</w:t>
      </w:r>
      <w:r w:rsidR="00C15C75" w:rsidRPr="009802ED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х</w:t>
      </w:r>
      <w:r w:rsidR="00320186" w:rsidRPr="009802ED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 базидиомицет</w:t>
      </w:r>
      <w:r w:rsidR="00C15C75" w:rsidRPr="009802ED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ов</w:t>
      </w:r>
      <w:r w:rsidR="002428C5" w:rsidRPr="009802ED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 в </w:t>
      </w:r>
      <w:r w:rsidR="00BE19CB" w:rsidRPr="009802ED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пригородных лесах </w:t>
      </w:r>
      <w:r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 xml:space="preserve">                 </w:t>
      </w:r>
      <w:r w:rsidR="00BE19CB" w:rsidRPr="009802ED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t>г. Якутска</w:t>
      </w:r>
    </w:p>
    <w:bookmarkEnd w:id="0"/>
    <w:p w14:paraId="6E47C609" w14:textId="77777777" w:rsidR="00BE19CB" w:rsidRPr="004301EA" w:rsidRDefault="00BE19CB" w:rsidP="00BE1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302B89F0" w14:textId="77777777" w:rsidR="004301EA" w:rsidRPr="004301EA" w:rsidRDefault="004301EA" w:rsidP="004301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47D4C0E" w14:textId="77777777" w:rsidR="00E16988" w:rsidRDefault="00E16988" w:rsidP="004301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8CE480A" w14:textId="2F7B9E86" w:rsidR="004301EA" w:rsidRPr="004301EA" w:rsidRDefault="004301EA" w:rsidP="004301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4301E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</w:p>
    <w:p w14:paraId="4CAE855E" w14:textId="77777777" w:rsidR="004301EA" w:rsidRPr="004301EA" w:rsidRDefault="004301EA" w:rsidP="00430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3F49E7" w14:textId="77777777" w:rsidR="004301EA" w:rsidRPr="004301EA" w:rsidRDefault="004301EA" w:rsidP="00430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</w:t>
      </w:r>
    </w:p>
    <w:p w14:paraId="3D030C31" w14:textId="28FA73D2" w:rsidR="004301EA" w:rsidRPr="006623C9" w:rsidRDefault="004301EA" w:rsidP="006623C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301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Кон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стантинова Полина</w:t>
      </w:r>
      <w:r w:rsidRPr="004301EA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14:paraId="38F79582" w14:textId="4B4CFF7A" w:rsidR="004301EA" w:rsidRPr="004301EA" w:rsidRDefault="004301EA" w:rsidP="00430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ученица </w:t>
      </w:r>
      <w:r w:rsidR="007352D3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10 класса</w:t>
      </w: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E309802" w14:textId="0230AEFC" w:rsidR="004301EA" w:rsidRDefault="004301EA" w:rsidP="00430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7352D3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52D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</w:t>
      </w:r>
      <w:r w:rsidR="007352D3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лицей</w:t>
      </w:r>
    </w:p>
    <w:p w14:paraId="70024528" w14:textId="6C899ECD" w:rsidR="004301EA" w:rsidRPr="004301EA" w:rsidRDefault="004301EA" w:rsidP="00430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В. П. </w:t>
      </w:r>
      <w:r w:rsidR="00735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Ларионова </w:t>
      </w:r>
      <w:r w:rsidR="007352D3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«Город Якутск»,</w:t>
      </w:r>
    </w:p>
    <w:p w14:paraId="22240519" w14:textId="77777777" w:rsidR="004301EA" w:rsidRPr="004301EA" w:rsidRDefault="004301EA" w:rsidP="00430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5AE44368" w14:textId="77777777" w:rsidR="004301EA" w:rsidRPr="004301EA" w:rsidRDefault="004301EA" w:rsidP="004301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FAD6E2" w14:textId="77777777" w:rsidR="004301EA" w:rsidRPr="004301EA" w:rsidRDefault="004301EA" w:rsidP="00430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14:paraId="0F125760" w14:textId="77777777" w:rsidR="004301EA" w:rsidRPr="004301EA" w:rsidRDefault="004301EA" w:rsidP="00430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Миронова Любовь Николаевна</w:t>
      </w: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4DAEA4FD" w14:textId="77777777" w:rsidR="004301EA" w:rsidRPr="004301EA" w:rsidRDefault="004301EA" w:rsidP="00430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</w:t>
      </w:r>
    </w:p>
    <w:p w14:paraId="3FFC67B6" w14:textId="77777777" w:rsidR="004301EA" w:rsidRPr="004301EA" w:rsidRDefault="004301EA" w:rsidP="004301E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</w:p>
    <w:p w14:paraId="512376E0" w14:textId="77777777" w:rsidR="004301EA" w:rsidRPr="004301EA" w:rsidRDefault="004301EA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944D55" w14:textId="77777777" w:rsidR="004301EA" w:rsidRPr="004301EA" w:rsidRDefault="004301EA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67AD8A" w14:textId="77777777" w:rsidR="004301EA" w:rsidRPr="004301EA" w:rsidRDefault="004301EA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79640B" w14:textId="77777777" w:rsidR="004301EA" w:rsidRPr="004301EA" w:rsidRDefault="004301EA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FFDCD4" w14:textId="77777777" w:rsidR="004301EA" w:rsidRPr="004301EA" w:rsidRDefault="004301EA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C280C8" w14:textId="77777777" w:rsidR="004301EA" w:rsidRPr="004301EA" w:rsidRDefault="004301EA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D32730" w14:textId="77777777" w:rsidR="004301EA" w:rsidRPr="004301EA" w:rsidRDefault="004301EA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932E8E" w14:textId="3044BD9D" w:rsidR="004301EA" w:rsidRDefault="00FD7308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Якутск </w:t>
      </w:r>
      <w:r w:rsidR="00F14A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301EA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5C6B963F" w14:textId="0CF1A19F" w:rsidR="00F14AFB" w:rsidRDefault="00F14AFB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C02EB2" w14:textId="25300F25" w:rsidR="00320186" w:rsidRDefault="00716773" w:rsidP="003201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bookmarkStart w:id="1" w:name="_Hlk174937920"/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Экологические особенности</w:t>
      </w:r>
      <w:r w:rsidR="004E5583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н</w:t>
      </w:r>
      <w:r w:rsidR="00320186" w:rsidRPr="0032018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апочвенны</w:t>
      </w:r>
      <w:r w:rsidR="004E5583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х</w:t>
      </w:r>
      <w:r w:rsidR="00320186" w:rsidRPr="0032018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базидиомицет</w:t>
      </w:r>
      <w:r w:rsidR="004E5583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ов</w:t>
      </w:r>
      <w:r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</w:t>
      </w:r>
      <w:r w:rsidR="00320186" w:rsidRPr="00BE19CB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в пригородных лесах г. Якутска</w:t>
      </w:r>
    </w:p>
    <w:bookmarkEnd w:id="1"/>
    <w:p w14:paraId="2F485DF9" w14:textId="77777777" w:rsidR="004301EA" w:rsidRPr="004301EA" w:rsidRDefault="004301EA" w:rsidP="00430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2354824" w14:textId="26ED106D" w:rsidR="00A335B8" w:rsidRDefault="00A335B8" w:rsidP="00A33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F9BF4B8" w14:textId="77777777" w:rsidR="00320186" w:rsidRPr="004301EA" w:rsidRDefault="00320186" w:rsidP="00A33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649F2B3" w14:textId="77777777" w:rsidR="004301EA" w:rsidRPr="004301EA" w:rsidRDefault="004301EA" w:rsidP="00430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DF07D50" w14:textId="77777777" w:rsidR="004301EA" w:rsidRPr="004301EA" w:rsidRDefault="004301EA" w:rsidP="00430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01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14:paraId="6E04606B" w14:textId="77777777" w:rsidR="004301EA" w:rsidRPr="004301EA" w:rsidRDefault="004301EA" w:rsidP="004301EA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01EA">
        <w:rPr>
          <w:rFonts w:ascii="Times New Roman" w:eastAsia="Times New Roman" w:hAnsi="Times New Roman" w:cs="Times New Roman"/>
          <w:sz w:val="32"/>
          <w:szCs w:val="32"/>
          <w:lang w:eastAsia="ru-RU"/>
        </w:rPr>
        <w:t>Содержание</w:t>
      </w:r>
    </w:p>
    <w:p w14:paraId="38F3DA77" w14:textId="77777777" w:rsidR="004301EA" w:rsidRPr="004301EA" w:rsidRDefault="004301EA" w:rsidP="004301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10C8CA" w14:textId="77777777" w:rsidR="004301EA" w:rsidRPr="004301EA" w:rsidRDefault="004301EA" w:rsidP="00430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_3_</w:t>
      </w:r>
    </w:p>
    <w:p w14:paraId="64F3EB1C" w14:textId="44F7B75A" w:rsidR="004301EA" w:rsidRPr="004301EA" w:rsidRDefault="00BE19CB" w:rsidP="004301EA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Грибы макромицеты </w:t>
      </w:r>
      <w:r w:rsidR="004301EA" w:rsidRPr="004301EA">
        <w:rPr>
          <w:rFonts w:ascii="Times New Roman" w:eastAsia="Calibri" w:hAnsi="Times New Roman" w:cs="Times New Roman"/>
          <w:sz w:val="28"/>
          <w:szCs w:val="28"/>
        </w:rPr>
        <w:t>(литературный обзор) _4_</w:t>
      </w:r>
    </w:p>
    <w:p w14:paraId="7C8F8994" w14:textId="65DFA2C4" w:rsidR="004301EA" w:rsidRPr="004301EA" w:rsidRDefault="004301EA" w:rsidP="004301EA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Район, материал и методы исследований _</w:t>
      </w:r>
      <w:r w:rsid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299DEF00" w14:textId="36CB7379" w:rsidR="004301EA" w:rsidRPr="004301EA" w:rsidRDefault="008B4A46" w:rsidP="004301EA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7494477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906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аксономическая структура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01EA" w:rsidRPr="004301E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видового состава </w:t>
      </w:r>
      <w:r w:rsidR="0056047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базидиальных грибов</w:t>
      </w:r>
      <w:r w:rsidR="004301EA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</w:t>
      </w:r>
      <w:r w:rsid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301EA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69B33D20" w14:textId="5BB2F4F0" w:rsidR="004301EA" w:rsidRDefault="00276BB8" w:rsidP="004301EA">
      <w:pPr>
        <w:numPr>
          <w:ilvl w:val="1"/>
          <w:numId w:val="1"/>
        </w:numPr>
        <w:tabs>
          <w:tab w:val="left" w:pos="1134"/>
        </w:tabs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75290945"/>
      <w:bookmarkStart w:id="4" w:name="_Hlk18354323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представленность видов по</w:t>
      </w:r>
      <w:r w:rsidR="002F4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2F4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семействам</w:t>
      </w:r>
      <w:bookmarkEnd w:id="4"/>
      <w:r w:rsidR="002217D9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301EA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49D59617" w14:textId="3A9DAF93" w:rsidR="002F48C1" w:rsidRPr="004301EA" w:rsidRDefault="002F48C1" w:rsidP="004301EA">
      <w:pPr>
        <w:numPr>
          <w:ilvl w:val="1"/>
          <w:numId w:val="1"/>
        </w:numPr>
        <w:tabs>
          <w:tab w:val="left" w:pos="1134"/>
        </w:tabs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представленность н</w:t>
      </w:r>
      <w:r w:rsidRPr="0043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овых видов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</w:t>
      </w:r>
      <w:r w:rsidR="0074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14:paraId="23B73516" w14:textId="26CCED51" w:rsidR="003D1DD0" w:rsidRDefault="00560474" w:rsidP="004301EA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св</w:t>
      </w:r>
      <w:r w:rsidR="004301EA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яз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301EA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видового </w:t>
      </w:r>
      <w:r w:rsidR="00E169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разнообразия</w:t>
      </w:r>
      <w:r w:rsidR="004301EA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базиди</w:t>
      </w:r>
      <w:r w:rsidR="00CC10D5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омикоты</w:t>
      </w:r>
      <w:r w:rsidR="00466F36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4301EA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гидротермическими </w:t>
      </w:r>
      <w:r w:rsidR="00466F3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66F36"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словиями</w:t>
      </w:r>
      <w:r w:rsidR="003D1DD0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3D1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</w:t>
      </w:r>
    </w:p>
    <w:p w14:paraId="40D86651" w14:textId="3998AE6A" w:rsidR="00125DF0" w:rsidRPr="00125DF0" w:rsidRDefault="00125DF0" w:rsidP="00125DF0">
      <w:pPr>
        <w:pStyle w:val="a3"/>
        <w:numPr>
          <w:ilvl w:val="0"/>
          <w:numId w:val="1"/>
        </w:numPr>
        <w:ind w:left="426" w:hanging="284"/>
        <w:rPr>
          <w:rFonts w:ascii="Times New Roman" w:hAnsi="Times New Roman"/>
          <w:sz w:val="28"/>
          <w:szCs w:val="28"/>
        </w:rPr>
      </w:pPr>
      <w:bookmarkStart w:id="5" w:name="_Hlk183255551"/>
      <w:r w:rsidRPr="00125DF0">
        <w:rPr>
          <w:rFonts w:ascii="Times New Roman" w:hAnsi="Times New Roman"/>
          <w:sz w:val="28"/>
          <w:szCs w:val="28"/>
        </w:rPr>
        <w:t>Эколог</w:t>
      </w:r>
      <w:r w:rsidR="00612F93">
        <w:rPr>
          <w:rFonts w:ascii="Times New Roman" w:hAnsi="Times New Roman"/>
          <w:sz w:val="28"/>
          <w:szCs w:val="28"/>
        </w:rPr>
        <w:t>о-трофические</w:t>
      </w:r>
      <w:r w:rsidRPr="00125DF0">
        <w:rPr>
          <w:rFonts w:ascii="Times New Roman" w:hAnsi="Times New Roman"/>
          <w:sz w:val="28"/>
          <w:szCs w:val="28"/>
        </w:rPr>
        <w:t xml:space="preserve"> особенности напочвенных базидиомицетов</w:t>
      </w:r>
      <w:bookmarkEnd w:id="5"/>
      <w:r w:rsidRPr="00125DF0">
        <w:rPr>
          <w:rFonts w:ascii="Times New Roman" w:hAnsi="Times New Roman"/>
          <w:sz w:val="28"/>
          <w:szCs w:val="28"/>
        </w:rPr>
        <w:t>_</w:t>
      </w:r>
      <w:r w:rsidR="0074790B">
        <w:rPr>
          <w:rFonts w:ascii="Times New Roman" w:hAnsi="Times New Roman"/>
          <w:sz w:val="28"/>
          <w:szCs w:val="28"/>
        </w:rPr>
        <w:t>13</w:t>
      </w:r>
      <w:r w:rsidRPr="00125DF0">
        <w:rPr>
          <w:rFonts w:ascii="Times New Roman" w:hAnsi="Times New Roman"/>
          <w:sz w:val="28"/>
          <w:szCs w:val="28"/>
        </w:rPr>
        <w:t xml:space="preserve"> _</w:t>
      </w:r>
    </w:p>
    <w:bookmarkEnd w:id="2"/>
    <w:p w14:paraId="02020018" w14:textId="403958DA" w:rsidR="004301EA" w:rsidRPr="004301EA" w:rsidRDefault="004301EA" w:rsidP="00CC10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1726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</w:t>
      </w:r>
      <w:r w:rsid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21CA5723" w14:textId="0F77EE67" w:rsidR="004301EA" w:rsidRPr="004301EA" w:rsidRDefault="004301EA" w:rsidP="00CC10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 </w:t>
      </w:r>
      <w:r w:rsidR="001726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4301EA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14D5FE7B" w14:textId="77777777" w:rsidR="004301EA" w:rsidRPr="004301EA" w:rsidRDefault="004301EA" w:rsidP="004301EA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9071E6" w14:textId="77777777" w:rsidR="004301EA" w:rsidRPr="004301EA" w:rsidRDefault="004301EA" w:rsidP="004301EA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6E6DC0" w14:textId="77777777" w:rsidR="004301EA" w:rsidRPr="004301EA" w:rsidRDefault="004301EA" w:rsidP="004301EA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755FDA" w14:textId="77777777" w:rsidR="004301EA" w:rsidRPr="004301EA" w:rsidRDefault="004301EA" w:rsidP="004301EA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EB06D6" w14:textId="77777777" w:rsidR="004301EA" w:rsidRPr="004301EA" w:rsidRDefault="004301EA" w:rsidP="004301EA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66BE0" w14:textId="77777777" w:rsidR="00D8281C" w:rsidRDefault="00D8281C" w:rsidP="004301E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FD593B" w14:textId="0701A51C" w:rsidR="00D8281C" w:rsidRDefault="00D8281C" w:rsidP="0074790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27E5C8" w14:textId="46A715DA" w:rsidR="0074790B" w:rsidRDefault="0074790B" w:rsidP="0074790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FE3120" w14:textId="3CAF65CD" w:rsidR="0074790B" w:rsidRDefault="0074790B" w:rsidP="0074790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E146C2" w14:textId="77777777" w:rsidR="0074790B" w:rsidRDefault="0074790B" w:rsidP="0074790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5E6F7E" w14:textId="12E7F165" w:rsidR="0051407E" w:rsidRDefault="0051407E" w:rsidP="004301E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246124" w14:textId="77777777" w:rsidR="0051407E" w:rsidRDefault="0051407E" w:rsidP="004301E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FB6EEE" w14:textId="0554DA85" w:rsidR="004301EA" w:rsidRPr="004301EA" w:rsidRDefault="004301EA" w:rsidP="004301E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01E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14:paraId="71C415C4" w14:textId="11DB439F" w:rsidR="00C56BCA" w:rsidRDefault="00FC7116" w:rsidP="00FC71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80944889"/>
      <w:bookmarkStart w:id="7" w:name="_Hlk184909432"/>
      <w:bookmarkStart w:id="8" w:name="_Hlk180952373"/>
      <w:bookmarkStart w:id="9" w:name="_Hlk184909125"/>
      <w:bookmarkStart w:id="10" w:name="_Hlk174963385"/>
      <w:r>
        <w:rPr>
          <w:rFonts w:ascii="Times New Roman" w:hAnsi="Times New Roman" w:cs="Times New Roman"/>
          <w:sz w:val="28"/>
          <w:szCs w:val="28"/>
        </w:rPr>
        <w:t>Грибам принадлежит важнейшая роль в</w:t>
      </w:r>
      <w:r w:rsidR="00770980" w:rsidRPr="00FC7116">
        <w:rPr>
          <w:rFonts w:ascii="Times New Roman" w:hAnsi="Times New Roman" w:cs="Times New Roman"/>
          <w:sz w:val="28"/>
          <w:szCs w:val="28"/>
        </w:rPr>
        <w:t xml:space="preserve"> </w:t>
      </w:r>
      <w:r w:rsidR="00436AF2" w:rsidRPr="00FC7116">
        <w:rPr>
          <w:rFonts w:ascii="Times New Roman" w:hAnsi="Times New Roman" w:cs="Times New Roman"/>
          <w:sz w:val="28"/>
          <w:szCs w:val="28"/>
        </w:rPr>
        <w:t>формировании и развитии таежных экосистем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0980" w:rsidRPr="00FC7116"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="00B97A78" w:rsidRPr="00FC71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специфичны по своим требованиям к условиям обитания</w:t>
      </w:r>
      <w:r w:rsidR="00B97A78" w:rsidRPr="00FC7116">
        <w:rPr>
          <w:rFonts w:ascii="Times New Roman" w:hAnsi="Times New Roman" w:cs="Times New Roman"/>
          <w:sz w:val="28"/>
          <w:szCs w:val="28"/>
        </w:rPr>
        <w:t xml:space="preserve"> и, как отметила А. А. Ида </w:t>
      </w:r>
      <w:r w:rsidR="00B551B9" w:rsidRPr="00B551B9">
        <w:rPr>
          <w:rFonts w:ascii="Times New Roman" w:hAnsi="Times New Roman" w:cs="Times New Roman"/>
          <w:sz w:val="28"/>
          <w:szCs w:val="28"/>
        </w:rPr>
        <w:t>[</w:t>
      </w:r>
      <w:r w:rsidR="00B97A78" w:rsidRPr="00FC7116">
        <w:rPr>
          <w:rFonts w:ascii="Times New Roman" w:hAnsi="Times New Roman" w:cs="Times New Roman"/>
          <w:sz w:val="28"/>
          <w:szCs w:val="28"/>
        </w:rPr>
        <w:t>2003</w:t>
      </w:r>
      <w:r w:rsidR="00B551B9" w:rsidRPr="00B551B9">
        <w:rPr>
          <w:rFonts w:ascii="Times New Roman" w:hAnsi="Times New Roman" w:cs="Times New Roman"/>
          <w:sz w:val="28"/>
          <w:szCs w:val="28"/>
        </w:rPr>
        <w:t>]</w:t>
      </w:r>
      <w:r w:rsidR="00B97A78" w:rsidRPr="00FC7116">
        <w:rPr>
          <w:rFonts w:ascii="Times New Roman" w:hAnsi="Times New Roman" w:cs="Times New Roman"/>
          <w:sz w:val="28"/>
          <w:szCs w:val="28"/>
        </w:rPr>
        <w:t xml:space="preserve">, их разнообразие и встречаемость непостоянны и сильно подвержены влияниям многих экологических факторов. </w:t>
      </w:r>
    </w:p>
    <w:bookmarkEnd w:id="7"/>
    <w:p w14:paraId="4847D9C4" w14:textId="77777777" w:rsidR="00FC7116" w:rsidRPr="00FC7116" w:rsidRDefault="00FC7116" w:rsidP="00FC711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Поэтому изучение видового разнообразия напочвенных грибов и их связь с условиями обитания при современных глобальных климатических изменениях в антропогенно нарушенных таежных экосистемах пригородных лесов г. Якутска на многолетней мерзлоте очень актуально. </w:t>
      </w:r>
    </w:p>
    <w:p w14:paraId="39102413" w14:textId="71A56943" w:rsidR="00436AF2" w:rsidRPr="00FC7116" w:rsidRDefault="003D0999" w:rsidP="00BC2CE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тоже время, «…изучение разнообразия грибов в нашей стране запаздывает по сравнению с подобными исследованиями флоры и фауны.» [</w:t>
      </w:r>
      <w:r w:rsidR="00174CE9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</w:t>
      </w:r>
      <w:r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с. 3.]. </w:t>
      </w:r>
      <w:bookmarkStart w:id="11" w:name="_Hlk180952880"/>
      <w:r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Это относится и к Якутии, где </w:t>
      </w:r>
      <w:bookmarkEnd w:id="11"/>
      <w:r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«…изученность микобиоты как территориально, так и отдельных групп грибов крайне неравномерна.» [</w:t>
      </w:r>
      <w:r w:rsidR="00174CE9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</w:t>
      </w:r>
      <w:r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с. 36]. </w:t>
      </w:r>
    </w:p>
    <w:p w14:paraId="56932F94" w14:textId="1D954C9A" w:rsidR="003D0999" w:rsidRPr="00FC7116" w:rsidRDefault="00FC7116" w:rsidP="004301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Hlk184909569"/>
      <w:bookmarkEnd w:id="8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</w:t>
      </w:r>
      <w:r w:rsidR="006A4F24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ервые </w:t>
      </w:r>
      <w:r w:rsidR="00077EA1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исследования съедобных</w:t>
      </w:r>
      <w:r w:rsidR="003D0999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гриб</w:t>
      </w:r>
      <w:r w:rsidR="00C56BCA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ов</w:t>
      </w:r>
      <w:r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Якутии</w:t>
      </w:r>
      <w:r w:rsidR="006A4F24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появились</w:t>
      </w:r>
      <w:r w:rsidR="003D0999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1925-1926 гг. К.А. Бенуа. История исследования грибов, материалы о систематике, биологии, биохимии и практической части использования грибов на территории Якутии представлены Г.С.</w:t>
      </w:r>
      <w:r w:rsidR="00AE1D76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D0999" w:rsidRPr="00FC711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Угаровым Л.Г. Михалевой и др. [2010].  </w:t>
      </w:r>
    </w:p>
    <w:p w14:paraId="147FF598" w14:textId="78D1345E" w:rsidR="004301EA" w:rsidRPr="00FC7116" w:rsidRDefault="004301EA" w:rsidP="004301E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13" w:name="_Hlk180953118"/>
      <w:bookmarkEnd w:id="9"/>
      <w:r w:rsidRPr="00FC7116">
        <w:rPr>
          <w:rFonts w:ascii="Times New Roman" w:eastAsia="Times New Roman" w:hAnsi="Times New Roman" w:cs="Times New Roman"/>
          <w:b/>
          <w:sz w:val="28"/>
          <w:szCs w:val="28"/>
        </w:rPr>
        <w:t>Гипотеза</w:t>
      </w:r>
      <w:r w:rsidRPr="00FC71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51F25" w:rsidRPr="00FC7116">
        <w:rPr>
          <w:rFonts w:ascii="Times New Roman" w:eastAsia="Times New Roman" w:hAnsi="Times New Roman" w:cs="Times New Roman"/>
          <w:sz w:val="28"/>
          <w:szCs w:val="28"/>
        </w:rPr>
        <w:t>Распространение</w:t>
      </w:r>
      <w:r w:rsidR="00C15C75" w:rsidRPr="00FC7116">
        <w:rPr>
          <w:rFonts w:ascii="Times New Roman" w:eastAsia="Times New Roman" w:hAnsi="Times New Roman" w:cs="Times New Roman"/>
          <w:sz w:val="28"/>
          <w:szCs w:val="28"/>
        </w:rPr>
        <w:t xml:space="preserve"> напочвенных</w:t>
      </w:r>
      <w:r w:rsidR="00D51F25" w:rsidRPr="00FC7116">
        <w:rPr>
          <w:rFonts w:ascii="Times New Roman" w:eastAsia="Times New Roman" w:hAnsi="Times New Roman" w:cs="Times New Roman"/>
          <w:sz w:val="28"/>
          <w:szCs w:val="28"/>
        </w:rPr>
        <w:t xml:space="preserve"> грибов в пригородных лесах г. Якутска </w:t>
      </w:r>
      <w:r w:rsidR="00C15C75" w:rsidRPr="00FC7116">
        <w:rPr>
          <w:rFonts w:ascii="Times New Roman" w:eastAsia="Times New Roman" w:hAnsi="Times New Roman" w:cs="Times New Roman"/>
          <w:sz w:val="28"/>
          <w:szCs w:val="28"/>
        </w:rPr>
        <w:t xml:space="preserve">обусловлено их экологическими </w:t>
      </w:r>
      <w:r w:rsidR="00FC7116">
        <w:rPr>
          <w:rFonts w:ascii="Times New Roman" w:eastAsia="Times New Roman" w:hAnsi="Times New Roman" w:cs="Times New Roman"/>
          <w:sz w:val="28"/>
          <w:szCs w:val="28"/>
        </w:rPr>
        <w:t>требованиями к местообитанию</w:t>
      </w:r>
      <w:r w:rsidR="00F94DE0" w:rsidRPr="00FC711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BBBFF0" w14:textId="7655A5C3" w:rsidR="00555A74" w:rsidRPr="00FC7116" w:rsidRDefault="00555A74" w:rsidP="00555A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116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Pr="00FC7116">
        <w:rPr>
          <w:rFonts w:ascii="Times New Roman" w:hAnsi="Times New Roman" w:cs="Times New Roman"/>
          <w:sz w:val="28"/>
          <w:szCs w:val="28"/>
        </w:rPr>
        <w:t xml:space="preserve"> – изучение </w:t>
      </w:r>
      <w:r w:rsidR="00BA3575" w:rsidRPr="00FC7116">
        <w:rPr>
          <w:rFonts w:ascii="Times New Roman" w:hAnsi="Times New Roman" w:cs="Times New Roman"/>
          <w:sz w:val="28"/>
          <w:szCs w:val="28"/>
        </w:rPr>
        <w:t xml:space="preserve">экологических </w:t>
      </w:r>
      <w:r w:rsidR="00716773">
        <w:rPr>
          <w:rFonts w:ascii="Times New Roman" w:hAnsi="Times New Roman" w:cs="Times New Roman"/>
          <w:sz w:val="28"/>
          <w:szCs w:val="28"/>
        </w:rPr>
        <w:t>свойств</w:t>
      </w:r>
      <w:r w:rsidR="00BA3575" w:rsidRPr="00FC7116">
        <w:rPr>
          <w:rFonts w:ascii="Times New Roman" w:hAnsi="Times New Roman" w:cs="Times New Roman"/>
          <w:sz w:val="28"/>
          <w:szCs w:val="28"/>
        </w:rPr>
        <w:t xml:space="preserve"> </w:t>
      </w:r>
      <w:r w:rsidRPr="00FC7116">
        <w:rPr>
          <w:rFonts w:ascii="Times New Roman" w:hAnsi="Times New Roman" w:cs="Times New Roman"/>
          <w:sz w:val="28"/>
          <w:szCs w:val="28"/>
        </w:rPr>
        <w:t xml:space="preserve">напочвенных </w:t>
      </w:r>
      <w:r w:rsidR="00BA3575" w:rsidRPr="00FC7116">
        <w:rPr>
          <w:rFonts w:ascii="Times New Roman" w:hAnsi="Times New Roman" w:cs="Times New Roman"/>
          <w:sz w:val="28"/>
          <w:szCs w:val="28"/>
        </w:rPr>
        <w:t>б</w:t>
      </w:r>
      <w:r w:rsidRPr="00FC7116">
        <w:rPr>
          <w:rFonts w:ascii="Times New Roman" w:hAnsi="Times New Roman" w:cs="Times New Roman"/>
          <w:sz w:val="28"/>
          <w:szCs w:val="28"/>
        </w:rPr>
        <w:t>азидиомицетов в таежных экосистемах пригородных лесов г. Якутска.</w:t>
      </w:r>
    </w:p>
    <w:p w14:paraId="77A30C8F" w14:textId="77777777" w:rsidR="00555A74" w:rsidRPr="00FC7116" w:rsidRDefault="00555A74" w:rsidP="00555A7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711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9A19211" w14:textId="4DEFF503" w:rsidR="00555A74" w:rsidRPr="00FC7116" w:rsidRDefault="00555A74" w:rsidP="00D15A2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14" w:name="_Hlk185253660"/>
      <w:r w:rsidRPr="00FC7116">
        <w:rPr>
          <w:rFonts w:ascii="Times New Roman" w:hAnsi="Times New Roman"/>
          <w:sz w:val="28"/>
          <w:szCs w:val="28"/>
        </w:rPr>
        <w:t xml:space="preserve">определить </w:t>
      </w:r>
      <w:bookmarkStart w:id="15" w:name="_Hlk175882581"/>
      <w:r w:rsidRPr="00FC7116">
        <w:rPr>
          <w:rFonts w:ascii="Times New Roman" w:hAnsi="Times New Roman"/>
          <w:sz w:val="28"/>
          <w:szCs w:val="28"/>
        </w:rPr>
        <w:t xml:space="preserve">таксономическую структуру </w:t>
      </w:r>
      <w:bookmarkStart w:id="16" w:name="_Hlk185249134"/>
      <w:r w:rsidR="00466F36" w:rsidRPr="00FC7116">
        <w:rPr>
          <w:rFonts w:ascii="Times New Roman" w:hAnsi="Times New Roman"/>
          <w:sz w:val="28"/>
          <w:szCs w:val="28"/>
        </w:rPr>
        <w:t>базидиальных г</w:t>
      </w:r>
      <w:r w:rsidRPr="00FC7116">
        <w:rPr>
          <w:rFonts w:ascii="Times New Roman" w:hAnsi="Times New Roman"/>
          <w:sz w:val="28"/>
          <w:szCs w:val="28"/>
        </w:rPr>
        <w:t>рибов</w:t>
      </w:r>
      <w:bookmarkEnd w:id="16"/>
      <w:r w:rsidRPr="00FC7116">
        <w:rPr>
          <w:rFonts w:ascii="Times New Roman" w:hAnsi="Times New Roman"/>
          <w:sz w:val="28"/>
          <w:szCs w:val="28"/>
        </w:rPr>
        <w:t>;</w:t>
      </w:r>
      <w:bookmarkEnd w:id="15"/>
    </w:p>
    <w:p w14:paraId="60617A3C" w14:textId="2156C6E8" w:rsidR="00FE4EB6" w:rsidRPr="00FC7116" w:rsidRDefault="00555A74" w:rsidP="00D15A2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7116">
        <w:rPr>
          <w:rFonts w:ascii="Times New Roman" w:hAnsi="Times New Roman"/>
          <w:sz w:val="28"/>
          <w:szCs w:val="28"/>
        </w:rPr>
        <w:t xml:space="preserve">установить </w:t>
      </w:r>
      <w:r w:rsidR="00406945">
        <w:rPr>
          <w:rFonts w:ascii="Times New Roman" w:hAnsi="Times New Roman"/>
          <w:sz w:val="28"/>
          <w:szCs w:val="28"/>
        </w:rPr>
        <w:t>зависимость</w:t>
      </w:r>
      <w:r w:rsidR="0009427D" w:rsidRPr="00FC7116">
        <w:rPr>
          <w:rFonts w:ascii="Times New Roman" w:hAnsi="Times New Roman"/>
          <w:sz w:val="28"/>
          <w:szCs w:val="28"/>
        </w:rPr>
        <w:t xml:space="preserve"> </w:t>
      </w:r>
      <w:r w:rsidR="00466F36" w:rsidRPr="00FC7116">
        <w:rPr>
          <w:rFonts w:ascii="Times New Roman" w:hAnsi="Times New Roman"/>
          <w:sz w:val="28"/>
          <w:szCs w:val="28"/>
        </w:rPr>
        <w:t>видового разнообразия базидиомикоты</w:t>
      </w:r>
      <w:r w:rsidRPr="00FC7116">
        <w:rPr>
          <w:rFonts w:ascii="Times New Roman" w:hAnsi="Times New Roman"/>
          <w:sz w:val="28"/>
          <w:szCs w:val="28"/>
        </w:rPr>
        <w:t xml:space="preserve"> </w:t>
      </w:r>
      <w:r w:rsidR="00406945">
        <w:rPr>
          <w:rFonts w:ascii="Times New Roman" w:hAnsi="Times New Roman"/>
          <w:sz w:val="28"/>
          <w:szCs w:val="28"/>
        </w:rPr>
        <w:t>от</w:t>
      </w:r>
      <w:r w:rsidRPr="00FC7116">
        <w:rPr>
          <w:rFonts w:ascii="Times New Roman" w:hAnsi="Times New Roman"/>
          <w:sz w:val="28"/>
          <w:szCs w:val="28"/>
        </w:rPr>
        <w:t xml:space="preserve"> гидротермически</w:t>
      </w:r>
      <w:r w:rsidR="00406945">
        <w:rPr>
          <w:rFonts w:ascii="Times New Roman" w:hAnsi="Times New Roman"/>
          <w:sz w:val="28"/>
          <w:szCs w:val="28"/>
        </w:rPr>
        <w:t>х</w:t>
      </w:r>
      <w:r w:rsidRPr="00FC7116">
        <w:rPr>
          <w:rFonts w:ascii="Times New Roman" w:hAnsi="Times New Roman"/>
          <w:sz w:val="28"/>
          <w:szCs w:val="28"/>
        </w:rPr>
        <w:t xml:space="preserve"> услови</w:t>
      </w:r>
      <w:r w:rsidR="00406945">
        <w:rPr>
          <w:rFonts w:ascii="Times New Roman" w:hAnsi="Times New Roman"/>
          <w:sz w:val="28"/>
          <w:szCs w:val="28"/>
        </w:rPr>
        <w:t>й</w:t>
      </w:r>
      <w:bookmarkEnd w:id="13"/>
      <w:r w:rsidR="00FE4EB6" w:rsidRPr="00FC7116">
        <w:rPr>
          <w:rFonts w:ascii="Times New Roman" w:hAnsi="Times New Roman"/>
          <w:sz w:val="28"/>
          <w:szCs w:val="28"/>
        </w:rPr>
        <w:t>;</w:t>
      </w:r>
    </w:p>
    <w:p w14:paraId="169B376D" w14:textId="73CC0219" w:rsidR="00FE4EB6" w:rsidRPr="00FC7116" w:rsidRDefault="005714AE" w:rsidP="00D15A2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17" w:name="_Hlk185249439"/>
      <w:r w:rsidRPr="00FC7116">
        <w:rPr>
          <w:rFonts w:ascii="Times New Roman" w:hAnsi="Times New Roman"/>
          <w:sz w:val="28"/>
          <w:szCs w:val="28"/>
        </w:rPr>
        <w:t xml:space="preserve">проанализировать </w:t>
      </w:r>
      <w:r w:rsidR="00FE4EB6" w:rsidRPr="00FC7116">
        <w:rPr>
          <w:rFonts w:ascii="Times New Roman" w:hAnsi="Times New Roman"/>
          <w:sz w:val="28"/>
          <w:szCs w:val="28"/>
        </w:rPr>
        <w:t>эколог</w:t>
      </w:r>
      <w:r w:rsidR="00BA3575" w:rsidRPr="00FC7116">
        <w:rPr>
          <w:rFonts w:ascii="Times New Roman" w:hAnsi="Times New Roman"/>
          <w:sz w:val="28"/>
          <w:szCs w:val="28"/>
        </w:rPr>
        <w:t xml:space="preserve">о-трофические </w:t>
      </w:r>
      <w:r w:rsidRPr="00FC7116">
        <w:rPr>
          <w:rFonts w:ascii="Times New Roman" w:hAnsi="Times New Roman"/>
          <w:sz w:val="28"/>
          <w:szCs w:val="28"/>
        </w:rPr>
        <w:t>потребности</w:t>
      </w:r>
      <w:r w:rsidR="00125DF0" w:rsidRPr="00FC7116">
        <w:rPr>
          <w:rFonts w:ascii="Times New Roman" w:hAnsi="Times New Roman"/>
          <w:sz w:val="28"/>
          <w:szCs w:val="28"/>
        </w:rPr>
        <w:t xml:space="preserve"> </w:t>
      </w:r>
      <w:bookmarkStart w:id="18" w:name="_Hlk183693804"/>
      <w:r w:rsidR="00125DF0" w:rsidRPr="00FC7116">
        <w:rPr>
          <w:rFonts w:ascii="Times New Roman" w:hAnsi="Times New Roman"/>
          <w:sz w:val="28"/>
          <w:szCs w:val="28"/>
        </w:rPr>
        <w:t>напочвенных б</w:t>
      </w:r>
      <w:r w:rsidRPr="00FC7116">
        <w:rPr>
          <w:rFonts w:ascii="Times New Roman" w:hAnsi="Times New Roman"/>
          <w:sz w:val="28"/>
          <w:szCs w:val="28"/>
        </w:rPr>
        <w:t>а</w:t>
      </w:r>
      <w:r w:rsidR="00125DF0" w:rsidRPr="00FC7116">
        <w:rPr>
          <w:rFonts w:ascii="Times New Roman" w:hAnsi="Times New Roman"/>
          <w:sz w:val="28"/>
          <w:szCs w:val="28"/>
        </w:rPr>
        <w:t>зидиомицетов</w:t>
      </w:r>
      <w:bookmarkEnd w:id="18"/>
      <w:r w:rsidR="00125DF0" w:rsidRPr="00FC7116">
        <w:rPr>
          <w:rFonts w:ascii="Times New Roman" w:hAnsi="Times New Roman"/>
          <w:sz w:val="28"/>
          <w:szCs w:val="28"/>
        </w:rPr>
        <w:t>.</w:t>
      </w:r>
      <w:r w:rsidR="00FE4EB6" w:rsidRPr="00FC7116">
        <w:rPr>
          <w:rFonts w:ascii="Times New Roman" w:hAnsi="Times New Roman"/>
          <w:sz w:val="28"/>
          <w:szCs w:val="28"/>
        </w:rPr>
        <w:t xml:space="preserve"> </w:t>
      </w:r>
      <w:bookmarkEnd w:id="14"/>
    </w:p>
    <w:bookmarkEnd w:id="17"/>
    <w:p w14:paraId="23CC164F" w14:textId="70635BB2" w:rsidR="003D7FD5" w:rsidRDefault="004301EA" w:rsidP="0051407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116">
        <w:rPr>
          <w:rFonts w:ascii="Times New Roman" w:eastAsia="Calibri" w:hAnsi="Times New Roman" w:cs="Times New Roman"/>
          <w:sz w:val="28"/>
          <w:szCs w:val="28"/>
        </w:rPr>
        <w:t>Исследования проведены в пригородных лесах г. Якутска</w:t>
      </w:r>
      <w:r w:rsidR="006E5F0E" w:rsidRPr="00FC7116">
        <w:rPr>
          <w:rFonts w:ascii="Times New Roman" w:eastAsia="Calibri" w:hAnsi="Times New Roman" w:cs="Times New Roman"/>
          <w:sz w:val="28"/>
          <w:szCs w:val="28"/>
        </w:rPr>
        <w:t xml:space="preserve"> летом в</w:t>
      </w:r>
      <w:r w:rsidRPr="00FC7116">
        <w:rPr>
          <w:rFonts w:ascii="Times New Roman" w:eastAsia="Calibri" w:hAnsi="Times New Roman" w:cs="Times New Roman"/>
          <w:sz w:val="28"/>
          <w:szCs w:val="28"/>
        </w:rPr>
        <w:t xml:space="preserve"> 2013 </w:t>
      </w:r>
      <w:r w:rsidR="005C52D4" w:rsidRPr="00FC7116">
        <w:rPr>
          <w:rFonts w:ascii="Times New Roman" w:eastAsia="Calibri" w:hAnsi="Times New Roman" w:cs="Times New Roman"/>
          <w:sz w:val="28"/>
          <w:szCs w:val="28"/>
        </w:rPr>
        <w:t>–</w:t>
      </w:r>
      <w:r w:rsidRPr="00FC7116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3F21D8" w:rsidRPr="00FC7116">
        <w:rPr>
          <w:rFonts w:ascii="Times New Roman" w:eastAsia="Calibri" w:hAnsi="Times New Roman" w:cs="Times New Roman"/>
          <w:sz w:val="28"/>
          <w:szCs w:val="28"/>
        </w:rPr>
        <w:t>24</w:t>
      </w:r>
      <w:r w:rsidR="005C52D4" w:rsidRPr="00FC71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7116">
        <w:rPr>
          <w:rFonts w:ascii="Times New Roman" w:eastAsia="Calibri" w:hAnsi="Times New Roman" w:cs="Times New Roman"/>
          <w:sz w:val="28"/>
          <w:szCs w:val="28"/>
        </w:rPr>
        <w:t>г</w:t>
      </w:r>
      <w:r w:rsidR="006E5F0E" w:rsidRPr="00FC7116">
        <w:rPr>
          <w:rFonts w:ascii="Times New Roman" w:eastAsia="Calibri" w:hAnsi="Times New Roman" w:cs="Times New Roman"/>
          <w:sz w:val="28"/>
          <w:szCs w:val="28"/>
        </w:rPr>
        <w:t>.</w:t>
      </w:r>
      <w:r w:rsidR="00F94DE0" w:rsidRPr="00FC71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52D4" w:rsidRPr="00FC7116">
        <w:rPr>
          <w:rFonts w:ascii="Times New Roman" w:eastAsia="Calibri" w:hAnsi="Times New Roman" w:cs="Times New Roman"/>
          <w:sz w:val="28"/>
          <w:szCs w:val="28"/>
        </w:rPr>
        <w:t>г.</w:t>
      </w:r>
      <w:bookmarkStart w:id="19" w:name="_Hlk174966793"/>
      <w:bookmarkEnd w:id="10"/>
      <w:bookmarkEnd w:id="12"/>
      <w:r w:rsidR="005140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407E" w:rsidRPr="0051407E">
        <w:rPr>
          <w:rFonts w:ascii="Times New Roman" w:eastAsia="Calibri" w:hAnsi="Times New Roman" w:cs="Times New Roman"/>
          <w:sz w:val="28"/>
          <w:szCs w:val="28"/>
        </w:rPr>
        <w:t xml:space="preserve">Объект исследований - напочвенные базидиомицеты. Предмет исследований - видовой состав и экологические особенности </w:t>
      </w:r>
      <w:r w:rsidR="0051407E">
        <w:rPr>
          <w:rFonts w:ascii="Times New Roman" w:eastAsia="Calibri" w:hAnsi="Times New Roman" w:cs="Times New Roman"/>
          <w:sz w:val="28"/>
          <w:szCs w:val="28"/>
        </w:rPr>
        <w:t>распростране</w:t>
      </w:r>
      <w:r w:rsidR="0051407E" w:rsidRPr="0051407E">
        <w:rPr>
          <w:rFonts w:ascii="Times New Roman" w:eastAsia="Calibri" w:hAnsi="Times New Roman" w:cs="Times New Roman"/>
          <w:sz w:val="28"/>
          <w:szCs w:val="28"/>
        </w:rPr>
        <w:t>ния грибов</w:t>
      </w:r>
      <w:r w:rsidR="0051407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EF7175D" w14:textId="77777777" w:rsidR="00156A30" w:rsidRPr="00156A30" w:rsidRDefault="00156A30" w:rsidP="00156A30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0" w:name="_Hlk184831181"/>
      <w:bookmarkStart w:id="21" w:name="_Hlk184907029"/>
      <w:r w:rsidRPr="00156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Напочвенные базидиомицеты (литературный обзор)</w:t>
      </w:r>
    </w:p>
    <w:p w14:paraId="68484CEF" w14:textId="77777777" w:rsidR="00156A30" w:rsidRPr="00156A30" w:rsidRDefault="00156A30" w:rsidP="00156A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A30">
        <w:rPr>
          <w:rFonts w:ascii="Times New Roman" w:hAnsi="Times New Roman" w:cs="Times New Roman"/>
          <w:sz w:val="28"/>
          <w:szCs w:val="28"/>
        </w:rPr>
        <w:t xml:space="preserve">Грибы – это обширная группа организмов, широко распространенные по всему земному шару. </w:t>
      </w:r>
      <w:r w:rsidRPr="00156A3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Базидиомицеты</w:t>
      </w:r>
      <w:r w:rsidRPr="00156A3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или </w:t>
      </w:r>
      <w:r w:rsidRPr="00156A3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базидиальные грибы</w:t>
      </w:r>
      <w:r w:rsidRPr="00156A3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или базидиомикота  (</w:t>
      </w:r>
      <w:r w:rsidRPr="00156A30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Basidiomycota</w:t>
      </w:r>
      <w:r w:rsidRPr="00156A3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) - </w:t>
      </w:r>
      <w:hyperlink r:id="rId8" w:tooltip="Отдел (биология)" w:history="1">
        <w:r w:rsidRPr="00156A30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отдел</w:t>
        </w:r>
      </w:hyperlink>
      <w:r w:rsidRPr="00156A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из </w:t>
      </w:r>
      <w:hyperlink r:id="rId9" w:tooltip="Царство (биология)" w:history="1">
        <w:r w:rsidRPr="00156A30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царства</w:t>
        </w:r>
      </w:hyperlink>
      <w:r w:rsidRPr="00156A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0" w:tooltip="Грибы" w:history="1">
        <w:r w:rsidRPr="00156A30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грибов</w:t>
        </w:r>
      </w:hyperlink>
      <w:r w:rsidRPr="00156A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Сюда относятся виды, образующие особый орган спороношения - базидии с двумя или четырьмя базидиоспорами. У большинства видов базидиальных грибов базидии образуются на плодовых телах в гимениальном слое. Вся поверхность плодового тела, несущая гимениальный слой, называется гименофором. У низших форм он остаётся гладким, а у более высокоорганизованных образует пластинки, трубочки или шипы [ru.wikipedia.org]. </w:t>
      </w:r>
      <w:r w:rsidRPr="00156A3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у</w:t>
      </w:r>
      <w:r w:rsidRPr="00156A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156A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Дождевика настоящего (</w:t>
      </w:r>
      <w:r w:rsidRPr="00156A3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Lycoperdon</w:t>
      </w:r>
      <w:r w:rsidRPr="00156A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56A3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saccatum</w:t>
      </w:r>
      <w:r w:rsidRPr="00156A30">
        <w:rPr>
          <w:rFonts w:ascii="Times New Roman" w:eastAsia="Times New Roman" w:hAnsi="Times New Roman" w:cs="Times New Roman"/>
          <w:sz w:val="28"/>
          <w:szCs w:val="28"/>
          <w:lang w:eastAsia="ru-RU"/>
        </w:rPr>
        <w:t>) и</w:t>
      </w:r>
      <w:r w:rsidRPr="00156A30">
        <w:rPr>
          <w:rFonts w:ascii="Times New Roman" w:eastAsia="Times New Roman" w:hAnsi="Times New Roman" w:cs="Times New Roman"/>
          <w:bCs/>
          <w:color w:val="341A00"/>
          <w:sz w:val="28"/>
          <w:szCs w:val="28"/>
          <w:lang w:eastAsia="ru-RU"/>
        </w:rPr>
        <w:t xml:space="preserve"> Головача круглого (</w:t>
      </w:r>
      <w:r w:rsidRPr="00156A30">
        <w:rPr>
          <w:rFonts w:ascii="Times New Roman" w:eastAsia="Times New Roman" w:hAnsi="Times New Roman" w:cs="Times New Roman"/>
          <w:bCs/>
          <w:i/>
          <w:color w:val="341A00"/>
          <w:sz w:val="28"/>
          <w:szCs w:val="28"/>
          <w:lang w:val="en-US" w:eastAsia="ru-RU"/>
        </w:rPr>
        <w:t>Calvatia</w:t>
      </w:r>
      <w:r w:rsidRPr="00156A30">
        <w:rPr>
          <w:rFonts w:ascii="Times New Roman" w:eastAsia="Times New Roman" w:hAnsi="Times New Roman" w:cs="Times New Roman"/>
          <w:bCs/>
          <w:i/>
          <w:color w:val="341A00"/>
          <w:sz w:val="28"/>
          <w:szCs w:val="28"/>
          <w:lang w:eastAsia="ru-RU"/>
        </w:rPr>
        <w:t xml:space="preserve"> </w:t>
      </w:r>
      <w:r w:rsidRPr="00156A30">
        <w:rPr>
          <w:rFonts w:ascii="Times New Roman" w:eastAsia="Times New Roman" w:hAnsi="Times New Roman" w:cs="Times New Roman"/>
          <w:bCs/>
          <w:i/>
          <w:color w:val="341A00"/>
          <w:sz w:val="28"/>
          <w:szCs w:val="28"/>
          <w:lang w:val="en-US" w:eastAsia="ru-RU"/>
        </w:rPr>
        <w:t>utriformis</w:t>
      </w:r>
      <w:r w:rsidRPr="00156A30">
        <w:rPr>
          <w:rFonts w:ascii="Times New Roman" w:eastAsia="Times New Roman" w:hAnsi="Times New Roman" w:cs="Times New Roman"/>
          <w:bCs/>
          <w:color w:val="341A00"/>
          <w:sz w:val="28"/>
          <w:szCs w:val="28"/>
          <w:lang w:eastAsia="ru-RU"/>
        </w:rPr>
        <w:t xml:space="preserve">) </w:t>
      </w:r>
      <w:r w:rsidRPr="00156A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замкнутые, округлые или грушевидные п</w:t>
      </w:r>
      <w:hyperlink r:id="rId11" w:tooltip="Плодовое тело гриба" w:history="1">
        <w:r w:rsidRPr="00156A30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лодовые тела</w:t>
        </w:r>
      </w:hyperlink>
      <w:r w:rsidRPr="00156A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которые  «… </w:t>
      </w:r>
      <w:r w:rsidRPr="00156A3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полностью замкнуты до самого созревания спор и очень разнообразны по форме и размерам. В начале своего развития они обычно шаровидные. Затем могут стать булавовидными, бокаловидными, копьевидными, звездообразными,</w:t>
      </w:r>
      <w:r w:rsidRPr="00156A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156A3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Тела</w:t>
      </w:r>
      <w:r w:rsidRPr="00156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сидячими или на чуть вытянутой ножке (Н.А. Лемеза, 2008, с. 116) ...». </w:t>
      </w:r>
    </w:p>
    <w:p w14:paraId="38BC5A4C" w14:textId="77777777" w:rsidR="00156A30" w:rsidRPr="00156A30" w:rsidRDefault="00156A30" w:rsidP="00156A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Напочвенные базидиомицеты — это грибы с напочвенными макроскопическими плодовыми телами, чей мицелий развивается в почве и подстилке. </w:t>
      </w:r>
    </w:p>
    <w:p w14:paraId="2CE0D78C" w14:textId="77777777" w:rsidR="00156A30" w:rsidRPr="00156A30" w:rsidRDefault="00156A30" w:rsidP="00156A3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6A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классу базидиомицетов принадлежит большинство напочвенных лесных съедобных грибов и ядовитых. Самым ценным из семейства Болетовые считается Белый гриб (Bolеtus edиlis) или боровик. Он растет в сосновых и лиственничных лесах с примесью березы. Еще в семидесятые годы белый гриб не был известен в Якутии или встречался очень редко. В последние годы численность его в окрестностях г. Якутска сильно возросла [Г. C. Угаров и др., 2010].</w:t>
      </w:r>
    </w:p>
    <w:p w14:paraId="48B9E9B4" w14:textId="77777777" w:rsidR="00156A30" w:rsidRPr="00156A30" w:rsidRDefault="00156A30" w:rsidP="00156A30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6A30">
        <w:rPr>
          <w:rFonts w:ascii="Times New Roman" w:eastAsia="Calibri" w:hAnsi="Times New Roman" w:cs="Times New Roman"/>
          <w:sz w:val="28"/>
          <w:szCs w:val="28"/>
        </w:rPr>
        <w:tab/>
      </w:r>
      <w:r w:rsidRPr="00156A30">
        <w:rPr>
          <w:rFonts w:ascii="Times New Roman" w:eastAsia="Calibri" w:hAnsi="Times New Roman" w:cs="Times New Roman"/>
          <w:sz w:val="28"/>
          <w:szCs w:val="28"/>
        </w:rPr>
        <w:tab/>
      </w:r>
      <w:r w:rsidRPr="00156A30">
        <w:rPr>
          <w:rFonts w:ascii="Times New Roman" w:eastAsia="Times New Roman" w:hAnsi="Times New Roman" w:cs="Times New Roman"/>
          <w:sz w:val="28"/>
          <w:szCs w:val="28"/>
        </w:rPr>
        <w:t xml:space="preserve">Огромную роль в жизни лесных экосистем играют агарикоидные базидиомицеты как сапротрофы, так и микоризообразователи. </w:t>
      </w:r>
      <w:r w:rsidRPr="00156A30">
        <w:rPr>
          <w:rFonts w:ascii="Times New Roman" w:eastAsia="Calibri" w:hAnsi="Times New Roman" w:cs="Times New Roman"/>
          <w:sz w:val="28"/>
          <w:szCs w:val="28"/>
        </w:rPr>
        <w:t xml:space="preserve">Их рост и развитие, а также и размещение в лесных сообществах определяется целым рядом абиотических и биотических факторов, таких, как состав и возраст </w:t>
      </w:r>
      <w:r w:rsidRPr="00156A3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древостоя, характер субстрата и развитие травяного покрова, кислотность среды, освещенность, влажность и температура [Шилкова, 2015]. </w:t>
      </w:r>
    </w:p>
    <w:p w14:paraId="1F47820C" w14:textId="7BD593F1" w:rsidR="00156A30" w:rsidRPr="00156A30" w:rsidRDefault="00156A30" w:rsidP="00156A30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6A3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156A30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156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симбиоза грибов</w:t>
      </w:r>
      <w:r w:rsidR="00E64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56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микоризообразователей и деревьев образуется микориза, которая способствует и грибам, и растениям получить</w:t>
      </w:r>
      <w:r w:rsidRPr="00156A3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недостающие питательные вещества из почвы. Напочвенные базидиомицеты образуют микоризу со всеми хвойными деревьями, присутствующими в ландшафтах, которые являются высокомикотрофными </w:t>
      </w:r>
      <w:r w:rsidR="00BC6908" w:rsidRPr="00BC690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[</w:t>
      </w:r>
      <w:r w:rsidRPr="00156A3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Муху</w:t>
      </w:r>
      <w:r w:rsidR="007E5E9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</w:t>
      </w:r>
      <w:r w:rsidRPr="00156A3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динов, 2008</w:t>
      </w:r>
      <w:r w:rsidR="00BC6908" w:rsidRPr="00BC690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]</w:t>
      </w:r>
      <w:r w:rsidRPr="00156A3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14:paraId="1554D02B" w14:textId="5B721BB4" w:rsidR="00156A30" w:rsidRPr="00156A30" w:rsidRDefault="00156A30" w:rsidP="00156A30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6A3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ab/>
        <w:t xml:space="preserve">В современной микологии различают экзотрофную и эндотрофную микоризы. При эктомикоризе гифы грибницы оплетают снаружи корни растений, а при эндомикоризе гифы проникают в межклеточное пространство корней и внутрь клеток. </w:t>
      </w:r>
      <w:r w:rsidRPr="00156A30">
        <w:rPr>
          <w:rFonts w:ascii="Times New Roman" w:eastAsia="Calibri" w:hAnsi="Times New Roman" w:cs="Times New Roman"/>
          <w:color w:val="444444"/>
          <w:sz w:val="28"/>
          <w:szCs w:val="28"/>
        </w:rPr>
        <w:t xml:space="preserve">Мицелий гриба окутывает   корни растений и во много раз увеличивает доступность их питания соединениями фосфора, кальция, калия, азота, которые сами не могут добыть. </w:t>
      </w:r>
      <w:r w:rsidRPr="00156A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Фиксация молекулярного азота - один из процессов, определяющих биологическую продуктивность на нашей планете </w:t>
      </w:r>
      <w:r w:rsidR="000029DD" w:rsidRPr="000029DD">
        <w:rPr>
          <w:rFonts w:ascii="Times New Roman" w:eastAsia="Calibri" w:hAnsi="Times New Roman" w:cs="Times New Roman"/>
          <w:sz w:val="28"/>
          <w:szCs w:val="28"/>
          <w:lang w:eastAsia="ru-RU"/>
        </w:rPr>
        <w:t>[</w:t>
      </w:r>
      <w:r w:rsidR="007E5E90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="000029DD" w:rsidRPr="000029DD">
        <w:rPr>
          <w:rFonts w:ascii="Times New Roman" w:eastAsia="Calibri" w:hAnsi="Times New Roman" w:cs="Times New Roman"/>
          <w:sz w:val="28"/>
          <w:szCs w:val="28"/>
          <w:lang w:eastAsia="ru-RU"/>
        </w:rPr>
        <w:t>]</w:t>
      </w:r>
      <w:r w:rsidRPr="000029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71C2B1DF" w14:textId="77777777" w:rsidR="00156A30" w:rsidRPr="00156A30" w:rsidRDefault="00156A30" w:rsidP="00156A3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6A30">
        <w:rPr>
          <w:rFonts w:ascii="Times New Roman" w:eastAsia="Calibri" w:hAnsi="Times New Roman" w:cs="Times New Roman"/>
          <w:sz w:val="28"/>
          <w:szCs w:val="28"/>
          <w:lang w:eastAsia="ru-RU"/>
        </w:rPr>
        <w:t>Грибы-сапротрофы питаются мёртвой органикой, разлагая остатки животных и растений, участвуя в минерализации органики и составляя важное звено в биологическом круговороте веществ и энергии.</w:t>
      </w:r>
    </w:p>
    <w:p w14:paraId="552EB750" w14:textId="77777777" w:rsidR="00156A30" w:rsidRPr="00156A30" w:rsidRDefault="00156A30" w:rsidP="00156A3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6A30">
        <w:rPr>
          <w:rFonts w:ascii="Times New Roman" w:eastAsia="Calibri" w:hAnsi="Times New Roman" w:cs="Times New Roman"/>
          <w:sz w:val="28"/>
          <w:szCs w:val="28"/>
          <w:lang w:eastAsia="ru-RU"/>
        </w:rPr>
        <w:t>Сапротрофы на подстилке - напочвенные грибы, мицелий которых сосредоточен в лесной подстилке, состоящей из продуктов опада деревьев и отмершей части травяного покрова.</w:t>
      </w:r>
    </w:p>
    <w:p w14:paraId="7C3B6947" w14:textId="77777777" w:rsidR="00156A30" w:rsidRPr="00156A30" w:rsidRDefault="00156A30" w:rsidP="00156A3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56A30">
        <w:rPr>
          <w:rFonts w:ascii="Times New Roman" w:eastAsia="Calibri" w:hAnsi="Times New Roman" w:cs="Times New Roman"/>
          <w:sz w:val="28"/>
          <w:szCs w:val="28"/>
          <w:lang w:eastAsia="ru-RU"/>
        </w:rPr>
        <w:t>Гумусовые сапротрофы, у которых мицелий распространен в гумусовом слое, но не имеет симбиотических связей с корнями древесных растений и развивается на открытых пространствах, непосредственно на почве.</w:t>
      </w:r>
    </w:p>
    <w:p w14:paraId="0E42B43E" w14:textId="77777777" w:rsidR="00156A30" w:rsidRPr="00156A30" w:rsidRDefault="00156A30" w:rsidP="00156A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A30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В связи с ростом антропогенной нагрузки на естественные экосистемы, особый интерес представляют грибы в качестве биоиндикаторов.  Анализ видового состава базидиальных грибов позволит предварительно оценить степень нарушенности и загрязнения определенной территории с последующими рекомендациями для организаций и населения [Рышкель, Британ, 2016].</w:t>
      </w:r>
      <w:bookmarkEnd w:id="20"/>
    </w:p>
    <w:p w14:paraId="6AA65378" w14:textId="6B853CC1" w:rsidR="00156A30" w:rsidRDefault="00156A30" w:rsidP="009B7D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78AF19" w14:textId="77777777" w:rsidR="00B551B9" w:rsidRDefault="00B551B9" w:rsidP="009B7D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End w:id="19"/>
    <w:bookmarkEnd w:id="21"/>
    <w:p w14:paraId="2B23D0F0" w14:textId="0F7A01FB" w:rsidR="004301EA" w:rsidRPr="004301EA" w:rsidRDefault="00977A20" w:rsidP="00D15A28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lastRenderedPageBreak/>
        <w:fldChar w:fldCharType="begin"/>
      </w:r>
      <w:r>
        <w:instrText xml:space="preserve"> HYPERLINK "https://ru.wikipedia.org/wiki/%D0%93%D1%80%D0%B8%D0%B1-%D0%B7%D0%BE%D0%BD%D1%82%D0%B8%D0%BA_%D0%BF%D1%91%D1%81%D1%82%D1%80%D1%8B%D0%B9" \o "Гриб-зонтик пёстрый" </w:instrText>
      </w:r>
      <w:r w:rsidR="007B59E9">
        <w:fldChar w:fldCharType="separate"/>
      </w:r>
      <w:r>
        <w:fldChar w:fldCharType="end"/>
      </w:r>
      <w:r w:rsidR="004301EA" w:rsidRPr="004301E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Район, материал и методы исследований</w:t>
      </w:r>
      <w:r w:rsidR="006E5F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73BDCE2A" w14:textId="462C499F" w:rsidR="003A0526" w:rsidRDefault="00770980" w:rsidP="003A052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B3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Пригородные леса г. Якутска сосредоточенны в приречной полосе Лены. </w:t>
      </w:r>
      <w:r w:rsidR="003A0526">
        <w:rPr>
          <w:rFonts w:ascii="Times New Roman" w:hAnsi="Times New Roman" w:cs="Times New Roman"/>
          <w:sz w:val="28"/>
          <w:szCs w:val="28"/>
        </w:rPr>
        <w:t xml:space="preserve">Они </w:t>
      </w:r>
      <w:r w:rsidR="003A0526" w:rsidRPr="00511B39">
        <w:rPr>
          <w:rFonts w:ascii="Times New Roman" w:eastAsia="Calibri" w:hAnsi="Times New Roman" w:cs="Times New Roman"/>
          <w:sz w:val="28"/>
          <w:szCs w:val="28"/>
        </w:rPr>
        <w:t xml:space="preserve">«… произрастают на песчаных отложениях, и представлены   производными типами, возникшими от коренных типов толокнянковых сосняков в ходе антропогенных сукцессий [Шурдук, Тимофеев, 1996, с. 36] …». </w:t>
      </w:r>
      <w:r w:rsidRPr="00511B39">
        <w:rPr>
          <w:rFonts w:ascii="Times New Roman" w:hAnsi="Times New Roman" w:cs="Times New Roman"/>
          <w:sz w:val="28"/>
          <w:szCs w:val="28"/>
        </w:rPr>
        <w:t xml:space="preserve">По геоботаническому районированию они входят в Центрально-Якутскую подпровинцию среднетаежной подзоны бореальной области с преобладанием светлохвойной тайги из </w:t>
      </w:r>
      <w:r w:rsidR="003A0526">
        <w:rPr>
          <w:rFonts w:ascii="Times New Roman" w:hAnsi="Times New Roman" w:cs="Times New Roman"/>
          <w:sz w:val="28"/>
          <w:szCs w:val="28"/>
        </w:rPr>
        <w:t>лиственницы Каяндера (</w:t>
      </w:r>
      <w:r w:rsidRPr="003A0526">
        <w:rPr>
          <w:rFonts w:ascii="Times New Roman" w:hAnsi="Times New Roman" w:cs="Times New Roman"/>
          <w:i/>
          <w:iCs/>
          <w:sz w:val="28"/>
          <w:szCs w:val="28"/>
        </w:rPr>
        <w:t>Larix cajanderi</w:t>
      </w:r>
      <w:r w:rsidR="003A052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11B39">
        <w:rPr>
          <w:rFonts w:ascii="Times New Roman" w:hAnsi="Times New Roman" w:cs="Times New Roman"/>
          <w:sz w:val="28"/>
          <w:szCs w:val="28"/>
        </w:rPr>
        <w:t xml:space="preserve"> с участием</w:t>
      </w:r>
      <w:r w:rsidR="003A0526">
        <w:rPr>
          <w:rFonts w:ascii="Times New Roman" w:hAnsi="Times New Roman" w:cs="Times New Roman"/>
          <w:sz w:val="28"/>
          <w:szCs w:val="28"/>
        </w:rPr>
        <w:t xml:space="preserve"> сосны обыкновенной (</w:t>
      </w:r>
      <w:r w:rsidRPr="003A0526">
        <w:rPr>
          <w:rFonts w:ascii="Times New Roman" w:hAnsi="Times New Roman" w:cs="Times New Roman"/>
          <w:i/>
          <w:iCs/>
          <w:sz w:val="28"/>
          <w:szCs w:val="28"/>
        </w:rPr>
        <w:t>Pinus sylvestris</w:t>
      </w:r>
      <w:r w:rsidR="003A052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11B39">
        <w:rPr>
          <w:rFonts w:ascii="Times New Roman" w:hAnsi="Times New Roman" w:cs="Times New Roman"/>
          <w:sz w:val="28"/>
          <w:szCs w:val="28"/>
        </w:rPr>
        <w:t xml:space="preserve"> </w:t>
      </w:r>
      <w:r w:rsidR="00020306" w:rsidRPr="00020306">
        <w:rPr>
          <w:rFonts w:ascii="Times New Roman" w:hAnsi="Times New Roman" w:cs="Times New Roman"/>
          <w:sz w:val="28"/>
          <w:szCs w:val="28"/>
        </w:rPr>
        <w:t>[</w:t>
      </w:r>
      <w:r w:rsidRPr="006A744A">
        <w:rPr>
          <w:rFonts w:ascii="Times New Roman" w:hAnsi="Times New Roman" w:cs="Times New Roman"/>
          <w:i/>
          <w:iCs/>
          <w:sz w:val="28"/>
          <w:szCs w:val="28"/>
        </w:rPr>
        <w:t>Кононов, 1982</w:t>
      </w:r>
      <w:r w:rsidR="00020306" w:rsidRPr="00020306">
        <w:rPr>
          <w:rFonts w:ascii="Times New Roman" w:hAnsi="Times New Roman" w:cs="Times New Roman"/>
          <w:sz w:val="28"/>
          <w:szCs w:val="28"/>
        </w:rPr>
        <w:t>]</w:t>
      </w:r>
      <w:r w:rsidRPr="00511B39">
        <w:rPr>
          <w:rFonts w:ascii="Times New Roman" w:hAnsi="Times New Roman" w:cs="Times New Roman"/>
          <w:sz w:val="28"/>
          <w:szCs w:val="28"/>
        </w:rPr>
        <w:t xml:space="preserve">. </w:t>
      </w:r>
      <w:r w:rsidR="003A05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A052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 примеси </w:t>
      </w:r>
      <w:r w:rsidR="006A744A" w:rsidRPr="006A7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всех пригородных лесах </w:t>
      </w:r>
      <w:r w:rsidR="003A052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</w:t>
      </w:r>
      <w:r w:rsidR="006A744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A052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A0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744A" w:rsidRPr="006A744A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сиби</w:t>
      </w:r>
      <w:r w:rsidR="006A744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44A" w:rsidRPr="006A744A">
        <w:rPr>
          <w:rFonts w:ascii="Times New Roman" w:eastAsia="Times New Roman" w:hAnsi="Times New Roman" w:cs="Times New Roman"/>
          <w:sz w:val="28"/>
          <w:szCs w:val="28"/>
          <w:lang w:eastAsia="ru-RU"/>
        </w:rPr>
        <w:t>рская (</w:t>
      </w:r>
      <w:r w:rsidR="006A744A" w:rsidRPr="006A74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Pícea obovаta</w:t>
      </w:r>
      <w:r w:rsidR="006A744A" w:rsidRPr="006A744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14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526" w:rsidRPr="003A05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Берёза плосколистная</w:t>
      </w:r>
      <w:r w:rsidR="003A0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0526" w:rsidRPr="003A052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A0526" w:rsidRPr="003A05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Bеtula platyph</w:t>
      </w:r>
      <w:r w:rsidR="003A0526" w:rsidRPr="003A052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y</w:t>
      </w:r>
      <w:r w:rsidR="003A0526" w:rsidRPr="003A05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lla</w:t>
      </w:r>
      <w:r w:rsidR="003A0526" w:rsidRPr="003A05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A052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90D94" w:rsidRP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Осина </w:t>
      </w:r>
      <w:r w:rsidR="00682D5C" w:rsidRP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</w:t>
      </w:r>
      <w:r w:rsidR="00682D5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82D5C" w:rsidRP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нная</w:t>
      </w:r>
      <w:r w:rsidR="00682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90D94" w:rsidRPr="00D90D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Pоpulus tr</w:t>
      </w:r>
      <w:r w:rsidR="00D90D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="00D90D94" w:rsidRPr="00D90D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mula</w:t>
      </w:r>
      <w:r w:rsidR="00D90D94" w:rsidRP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ивовые, что</w:t>
      </w:r>
      <w:r w:rsidR="003A052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обогащает в них видовое разнообразие грибов.</w:t>
      </w:r>
      <w:r w:rsidR="003A0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4214F4" w14:textId="17B0488E" w:rsidR="004301EA" w:rsidRPr="00511B39" w:rsidRDefault="00770980" w:rsidP="00077EA1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1B39">
        <w:rPr>
          <w:rFonts w:ascii="Times New Roman" w:eastAsia="Calibri" w:hAnsi="Times New Roman" w:cs="Times New Roman"/>
          <w:sz w:val="28"/>
          <w:szCs w:val="28"/>
        </w:rPr>
        <w:tab/>
      </w:r>
      <w:bookmarkStart w:id="22" w:name="_Hlk184926439"/>
      <w:r w:rsidR="006E5F0E" w:rsidRPr="00511B39">
        <w:rPr>
          <w:rFonts w:ascii="Times New Roman" w:eastAsia="Calibri" w:hAnsi="Times New Roman" w:cs="Times New Roman"/>
          <w:sz w:val="28"/>
          <w:szCs w:val="28"/>
        </w:rPr>
        <w:t xml:space="preserve">Район исследований составили 18 постоянных участков по Покровскому, Вилюйскому и Намцырскому трактам в разных лесорастительных условиях.  </w:t>
      </w:r>
    </w:p>
    <w:p w14:paraId="5A2A9620" w14:textId="03920460" w:rsidR="004301EA" w:rsidRPr="00511B39" w:rsidRDefault="004301EA" w:rsidP="004301EA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bookmarkStart w:id="23" w:name="_Hlk175053880"/>
      <w:r w:rsidR="00437BA8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11B3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 исследований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7513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составили собственные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7513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сборы высших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грибов. 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Исследования проводились 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маршрутным методом с выделением пробных площадок площадью 100 м². Ежегодно закладывалось на каждом участке от </w:t>
      </w:r>
      <w:r w:rsidR="006E5F0E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до 40 пробных площадок.  </w:t>
      </w:r>
    </w:p>
    <w:p w14:paraId="1C5F21EF" w14:textId="77777777" w:rsidR="00405DE8" w:rsidRPr="00225CE5" w:rsidRDefault="00356C72" w:rsidP="00356C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Hlk175054545"/>
      <w:bookmarkEnd w:id="22"/>
      <w:bookmarkEnd w:id="23"/>
      <w:r w:rsidRPr="00225CE5">
        <w:rPr>
          <w:rFonts w:ascii="Times New Roman" w:hAnsi="Times New Roman" w:cs="Times New Roman"/>
          <w:sz w:val="28"/>
          <w:szCs w:val="28"/>
        </w:rPr>
        <w:t xml:space="preserve">Систематизация грибов проведена с разделением на отделы, классы, порядки, семейства, рода и виды по определителям М.Н. Сергеева [2000], </w:t>
      </w:r>
      <w:r w:rsidR="006268E7" w:rsidRPr="00225CE5">
        <w:rPr>
          <w:rFonts w:ascii="Times New Roman" w:hAnsi="Times New Roman" w:cs="Times New Roman"/>
          <w:sz w:val="28"/>
          <w:szCs w:val="28"/>
        </w:rPr>
        <w:t>Г. С. Угаров</w:t>
      </w:r>
      <w:r w:rsidRPr="00225CE5">
        <w:rPr>
          <w:rFonts w:ascii="Times New Roman" w:hAnsi="Times New Roman" w:cs="Times New Roman"/>
          <w:sz w:val="28"/>
          <w:szCs w:val="28"/>
        </w:rPr>
        <w:t xml:space="preserve"> [2009], М.В. Горленко и др. [1980], В.В. Черник [2013], Л.Г. Переведенцева [2015].</w:t>
      </w:r>
    </w:p>
    <w:p w14:paraId="72F9A780" w14:textId="5FAA4F54" w:rsidR="00F20EDC" w:rsidRPr="00225CE5" w:rsidRDefault="00F20EDC" w:rsidP="00225C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5CE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Встречаемость грибов (</w:t>
      </w:r>
      <w:r w:rsidRPr="00225CE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en-US" w:eastAsia="ru-RU"/>
        </w:rPr>
        <w:t>R</w:t>
      </w:r>
      <w:r w:rsidRPr="00225CE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) – относительное число выборок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 </w:t>
      </w:r>
      <w:r w:rsidR="00270AAC"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пробных площадках (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0,1-1 м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225CE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, в которых встречается </w:t>
      </w:r>
      <w:r w:rsidR="00270AAC" w:rsidRPr="00225CE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вид, дана</w:t>
      </w:r>
      <w:r w:rsidRPr="00225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70AAC" w:rsidRPr="00225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="00270AAC"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70AAC"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видов по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формуле 1</w:t>
      </w:r>
      <w:r w:rsidRPr="00225CE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225CE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</w:t>
      </w:r>
      <w:r w:rsidR="00270AAC"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="00270AAC"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n/n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="00270AAC"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="00270AAC"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(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1), где n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общее число взятых площадок, а n- с особями данного вида</w:t>
      </w:r>
      <w:r w:rsidR="00225CE5" w:rsidRPr="00225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62D6" w:rsidRPr="00225CE5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Pr="00225CE5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B551B9" w:rsidRPr="00B551B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B62D6" w:rsidRPr="00225CE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225CE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7C8E049" w14:textId="081F3C67" w:rsidR="004301EA" w:rsidRPr="00511B39" w:rsidRDefault="004301EA" w:rsidP="004301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225CE5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225CE5">
        <w:rPr>
          <w:rFonts w:ascii="Times New Roman" w:eastAsia="Calibri" w:hAnsi="Times New Roman" w:cs="Times New Roman"/>
          <w:sz w:val="28"/>
          <w:szCs w:val="28"/>
        </w:rPr>
        <w:tab/>
        <w:t>Видовое богатство оценено через и</w:t>
      </w:r>
      <w:r w:rsidRPr="00225CE5">
        <w:rPr>
          <w:rFonts w:ascii="Times New Roman" w:eastAsia="Calibri" w:hAnsi="Times New Roman" w:cs="Times New Roman"/>
          <w:iCs/>
          <w:sz w:val="28"/>
          <w:szCs w:val="28"/>
        </w:rPr>
        <w:t>ндекс Менхиника (</w:t>
      </w:r>
      <w:r w:rsidRPr="00225CE5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D</w:t>
      </w:r>
      <w:r w:rsidRPr="00511B39"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Pr="00511B3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511B3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по формуле </w:t>
      </w:r>
      <w:r w:rsidR="00377702">
        <w:rPr>
          <w:rFonts w:ascii="Times New Roman" w:eastAsia="Calibri" w:hAnsi="Times New Roman" w:cs="Times New Roman"/>
          <w:bCs/>
          <w:iCs/>
          <w:sz w:val="28"/>
          <w:szCs w:val="28"/>
        </w:rPr>
        <w:t>2</w:t>
      </w:r>
      <w:r w:rsidRPr="00511B39">
        <w:rPr>
          <w:rFonts w:ascii="Times New Roman" w:eastAsia="Calibri" w:hAnsi="Times New Roman" w:cs="Times New Roman"/>
          <w:bCs/>
          <w:iCs/>
          <w:sz w:val="28"/>
          <w:szCs w:val="28"/>
        </w:rPr>
        <w:t>:</w:t>
      </w:r>
      <w:r w:rsidR="0037770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     </w:t>
      </w:r>
      <w:r w:rsidR="003568B3" w:rsidRPr="00511B3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377702">
        <w:rPr>
          <w:rFonts w:ascii="Times New Roman" w:eastAsia="Calibri" w:hAnsi="Times New Roman" w:cs="Times New Roman"/>
          <w:bCs/>
          <w:sz w:val="28"/>
          <w:szCs w:val="28"/>
        </w:rPr>
        <w:t>D = S/</w:t>
      </w:r>
      <w:r w:rsidRPr="00377702">
        <w:rPr>
          <w:rFonts w:ascii="Times New Roman" w:eastAsia="SymbolMT" w:hAnsi="Times New Roman" w:cs="Times New Roman"/>
          <w:bCs/>
          <w:sz w:val="28"/>
          <w:szCs w:val="28"/>
        </w:rPr>
        <w:t>√</w:t>
      </w:r>
      <w:r w:rsidR="0073650C" w:rsidRPr="00377702">
        <w:rPr>
          <w:rFonts w:ascii="Times New Roman" w:eastAsia="Calibri" w:hAnsi="Times New Roman" w:cs="Times New Roman"/>
          <w:bCs/>
          <w:sz w:val="28"/>
          <w:szCs w:val="28"/>
        </w:rPr>
        <w:t>N</w:t>
      </w:r>
      <w:r w:rsidR="0073650C" w:rsidRPr="00511B3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77702">
        <w:rPr>
          <w:rFonts w:ascii="Times New Roman" w:eastAsia="Calibri" w:hAnsi="Times New Roman" w:cs="Times New Roman"/>
          <w:sz w:val="28"/>
          <w:szCs w:val="28"/>
        </w:rPr>
        <w:t>2</w:t>
      </w:r>
      <w:r w:rsidR="0073650C" w:rsidRPr="00511B39">
        <w:rPr>
          <w:rFonts w:ascii="Times New Roman" w:eastAsia="Calibri" w:hAnsi="Times New Roman" w:cs="Times New Roman"/>
          <w:sz w:val="28"/>
          <w:szCs w:val="28"/>
        </w:rPr>
        <w:t>), где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S - число выявленных видов, а N – общее число особей всех видов.  При этом разнообразие тем больше, чем больше значение индексов </w:t>
      </w:r>
      <w:r w:rsidR="00DD1114" w:rsidRPr="00511B39">
        <w:rPr>
          <w:rFonts w:ascii="Times New Roman" w:eastAsia="Calibri" w:hAnsi="Times New Roman" w:cs="Times New Roman"/>
          <w:sz w:val="28"/>
          <w:szCs w:val="28"/>
        </w:rPr>
        <w:t>[</w:t>
      </w:r>
      <w:r w:rsidR="007E5E90">
        <w:rPr>
          <w:rFonts w:ascii="Times New Roman" w:eastAsia="Calibri" w:hAnsi="Times New Roman" w:cs="Times New Roman"/>
          <w:sz w:val="28"/>
          <w:szCs w:val="28"/>
        </w:rPr>
        <w:t>1</w:t>
      </w:r>
      <w:r w:rsidR="00B551B9" w:rsidRPr="0074790B">
        <w:rPr>
          <w:rFonts w:ascii="Times New Roman" w:eastAsia="Calibri" w:hAnsi="Times New Roman" w:cs="Times New Roman"/>
          <w:sz w:val="28"/>
          <w:szCs w:val="28"/>
        </w:rPr>
        <w:t>1</w:t>
      </w:r>
      <w:r w:rsidR="00DD1114" w:rsidRPr="00511B39">
        <w:rPr>
          <w:rFonts w:ascii="Times New Roman" w:eastAsia="Calibri" w:hAnsi="Times New Roman" w:cs="Times New Roman"/>
          <w:sz w:val="28"/>
          <w:szCs w:val="28"/>
        </w:rPr>
        <w:t>]</w:t>
      </w:r>
      <w:r w:rsidRPr="00511B3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0CDA6BB" w14:textId="2CE8976F" w:rsidR="00511B39" w:rsidRPr="00225CE5" w:rsidRDefault="004301EA" w:rsidP="007456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метеорологических </w:t>
      </w:r>
      <w:r w:rsidR="003568B3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в динамике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встречаемости </w:t>
      </w:r>
      <w:r w:rsidR="003568B3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грибов выявлена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8B3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интегрированный</w:t>
      </w:r>
      <w:r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показатель увлажнения окружающей среды </w:t>
      </w:r>
      <w:r w:rsidR="003568B3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ГТК</w:t>
      </w:r>
      <w:r w:rsidR="003568B3" w:rsidRPr="00511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[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В.Т. Пивень и др., 2011, с. 163</w:t>
      </w:r>
      <w:r w:rsidR="00020306" w:rsidRPr="0002030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25C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Гидротермический коэффициент </w:t>
      </w:r>
      <w:r w:rsidR="003568B3" w:rsidRPr="00225C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ГТК рассчитан по</w:t>
      </w:r>
      <w:r w:rsidRPr="00225C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месяцам вегетационного периода с мая по август по формуле </w:t>
      </w:r>
      <w:bookmarkStart w:id="25" w:name="_Hlk174761412"/>
      <w:r w:rsidR="00377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225C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14:paraId="10E1EA7E" w14:textId="27F3CFF9" w:rsidR="004301EA" w:rsidRPr="00511B39" w:rsidRDefault="004301EA" w:rsidP="00225C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ГТК = (Σ ос) : (Σ т : 10)  (</w:t>
      </w:r>
      <w:r w:rsidR="0037770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где Σ ос – сумма осадков, выпавших за определенный период, мм; Σ т – сумма температур воздуха за этот же период, ⁰С.   </w:t>
      </w:r>
      <w:r w:rsidR="00B23AC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радации степени увлажнения среды: менее 0,5 - слабое увлажнение территории (сильная засуха); от 0,5 до 0,8 – недостаточное увлажнение (средняя засуха); от 0,8 до 1,2 – оптимальное увлажнение; от 1,6 и более – избыточное увлажнение. </w:t>
      </w:r>
    </w:p>
    <w:bookmarkEnd w:id="25"/>
    <w:p w14:paraId="45ED8B7C" w14:textId="1855B0E3" w:rsidR="004301EA" w:rsidRPr="00020306" w:rsidRDefault="004301EA" w:rsidP="004301E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ED4">
        <w:rPr>
          <w:rFonts w:ascii="Times New Roman" w:eastAsia="Calibri" w:hAnsi="Times New Roman" w:cs="Times New Roman"/>
          <w:bCs/>
          <w:sz w:val="28"/>
          <w:szCs w:val="28"/>
        </w:rPr>
        <w:t>Оценка связи</w:t>
      </w:r>
      <w:r w:rsidRPr="00511B39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511B39">
        <w:rPr>
          <w:rFonts w:ascii="Times New Roman" w:eastAsia="Calibri" w:hAnsi="Times New Roman" w:cs="Times New Roman"/>
          <w:bCs/>
          <w:sz w:val="28"/>
          <w:szCs w:val="28"/>
        </w:rPr>
        <w:t xml:space="preserve">временных рядов годовой динамики встречаемости грибов  и  степени увлажненности территории дана через  расчет  коэффициента синхронности </w:t>
      </w:r>
      <w:r w:rsidRPr="00511B39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</w:t>
      </w:r>
      <w:r w:rsidR="00CF14C4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346ED4" w:rsidRPr="00346ED4">
        <w:rPr>
          <w:rFonts w:ascii="Times New Roman" w:eastAsia="Calibri" w:hAnsi="Times New Roman" w:cs="Times New Roman"/>
          <w:bCs/>
          <w:sz w:val="28"/>
          <w:szCs w:val="28"/>
        </w:rPr>
        <w:t>в программе SIMILA, разработанной В. С. Мазепой</w:t>
      </w:r>
      <w:r w:rsidR="00346ED4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по формуле (</w:t>
      </w:r>
      <w:r w:rsidR="00377702">
        <w:rPr>
          <w:rFonts w:ascii="Times New Roman" w:eastAsia="Calibri" w:hAnsi="Times New Roman" w:cs="Times New Roman"/>
          <w:sz w:val="28"/>
          <w:szCs w:val="28"/>
        </w:rPr>
        <w:t>4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):  </w:t>
      </w:r>
      <w:r w:rsidRPr="00511B39">
        <w:rPr>
          <w:rFonts w:ascii="Times New Roman" w:eastAsia="Calibri" w:hAnsi="Times New Roman" w:cs="Times New Roman"/>
          <w:b/>
          <w:sz w:val="28"/>
          <w:szCs w:val="28"/>
          <w:lang w:val="en-US"/>
        </w:rPr>
        <w:t>S</w:t>
      </w:r>
      <w:r w:rsidRPr="00511B39">
        <w:rPr>
          <w:rFonts w:ascii="Times New Roman" w:eastAsia="Calibri" w:hAnsi="Times New Roman" w:cs="Times New Roman"/>
          <w:b/>
          <w:sz w:val="28"/>
          <w:szCs w:val="28"/>
        </w:rPr>
        <w:t xml:space="preserve"> = </w:t>
      </w:r>
      <w:r w:rsidRPr="00511B39">
        <w:rPr>
          <w:rFonts w:ascii="Times New Roman" w:eastAsia="Calibri" w:hAnsi="Times New Roman" w:cs="Times New Roman"/>
          <w:b/>
          <w:sz w:val="28"/>
          <w:szCs w:val="28"/>
          <w:lang w:val="en-US"/>
        </w:rPr>
        <w:t>n</w:t>
      </w:r>
      <w:r w:rsidRPr="00511B39">
        <w:rPr>
          <w:rFonts w:ascii="Times New Roman" w:eastAsia="Calibri" w:hAnsi="Times New Roman" w:cs="Times New Roman"/>
          <w:b/>
          <w:sz w:val="28"/>
          <w:szCs w:val="28"/>
        </w:rPr>
        <w:t xml:space="preserve"> * 100 / </w:t>
      </w:r>
      <w:r w:rsidRPr="00511B39">
        <w:rPr>
          <w:rFonts w:ascii="Times New Roman" w:eastAsia="Calibri" w:hAnsi="Times New Roman" w:cs="Times New Roman"/>
          <w:b/>
          <w:sz w:val="28"/>
          <w:szCs w:val="28"/>
          <w:lang w:val="en-US"/>
        </w:rPr>
        <w:t>N</w:t>
      </w:r>
      <w:r w:rsidRPr="00511B39">
        <w:rPr>
          <w:rFonts w:ascii="Times New Roman" w:eastAsia="Calibri" w:hAnsi="Times New Roman" w:cs="Times New Roman"/>
          <w:b/>
          <w:sz w:val="28"/>
          <w:szCs w:val="28"/>
        </w:rPr>
        <w:t xml:space="preserve"> – 1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  (</w:t>
      </w:r>
      <w:r w:rsidR="00377702">
        <w:rPr>
          <w:rFonts w:ascii="Times New Roman" w:eastAsia="Calibri" w:hAnsi="Times New Roman" w:cs="Times New Roman"/>
          <w:sz w:val="28"/>
          <w:szCs w:val="28"/>
        </w:rPr>
        <w:t>4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),     где  </w:t>
      </w:r>
      <w:r w:rsidRPr="00511B39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– коэффициент синхронности, %;  </w:t>
      </w:r>
      <w:r w:rsidRPr="00511B39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– количество совпавших по направлению хода годичных отрезков  кривой;  </w:t>
      </w:r>
      <w:r w:rsidRPr="00511B39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– длительность сравниваемого интервала времени. Уровни синхронности по </w:t>
      </w:r>
      <w:r w:rsidR="00346ED4">
        <w:rPr>
          <w:rFonts w:ascii="Times New Roman" w:eastAsia="Calibri" w:hAnsi="Times New Roman" w:cs="Times New Roman"/>
          <w:sz w:val="28"/>
          <w:szCs w:val="28"/>
        </w:rPr>
        <w:t xml:space="preserve">шкале </w:t>
      </w:r>
      <w:r w:rsidR="00346ED4" w:rsidRPr="00346ED4">
        <w:rPr>
          <w:rFonts w:ascii="Times New Roman" w:eastAsia="Calibri" w:hAnsi="Times New Roman" w:cs="Times New Roman"/>
          <w:sz w:val="28"/>
          <w:szCs w:val="28"/>
        </w:rPr>
        <w:t>[</w:t>
      </w:r>
      <w:r w:rsidRPr="00511B39">
        <w:rPr>
          <w:rFonts w:ascii="Times New Roman" w:eastAsia="Calibri" w:hAnsi="Times New Roman" w:cs="Times New Roman"/>
          <w:sz w:val="28"/>
          <w:szCs w:val="28"/>
        </w:rPr>
        <w:t>Шиято</w:t>
      </w:r>
      <w:r w:rsidR="00346ED4">
        <w:rPr>
          <w:rFonts w:ascii="Times New Roman" w:eastAsia="Calibri" w:hAnsi="Times New Roman" w:cs="Times New Roman"/>
          <w:sz w:val="28"/>
          <w:szCs w:val="28"/>
        </w:rPr>
        <w:t xml:space="preserve">в, </w:t>
      </w:r>
      <w:r w:rsidR="00346ED4" w:rsidRPr="00346ED4">
        <w:rPr>
          <w:rFonts w:ascii="Times New Roman" w:eastAsia="Calibri" w:hAnsi="Times New Roman" w:cs="Times New Roman"/>
          <w:sz w:val="28"/>
          <w:szCs w:val="28"/>
        </w:rPr>
        <w:t>1</w:t>
      </w:r>
      <w:r w:rsidRPr="00511B39">
        <w:rPr>
          <w:rFonts w:ascii="Times New Roman" w:eastAsia="Calibri" w:hAnsi="Times New Roman" w:cs="Times New Roman"/>
          <w:sz w:val="28"/>
          <w:szCs w:val="28"/>
        </w:rPr>
        <w:t>986</w:t>
      </w:r>
      <w:r w:rsidR="00346ED4" w:rsidRPr="00346ED4">
        <w:rPr>
          <w:rFonts w:ascii="Times New Roman" w:eastAsia="Calibri" w:hAnsi="Times New Roman" w:cs="Times New Roman"/>
          <w:sz w:val="28"/>
          <w:szCs w:val="28"/>
        </w:rPr>
        <w:t>]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568B3" w:rsidRPr="00511B39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3568B3" w:rsidRPr="00511B39">
        <w:rPr>
          <w:rFonts w:ascii="Times New Roman" w:eastAsia="Calibri" w:hAnsi="Times New Roman" w:cs="Times New Roman"/>
          <w:sz w:val="28"/>
          <w:szCs w:val="28"/>
        </w:rPr>
        <w:t xml:space="preserve"> ниже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57% - очень </w:t>
      </w:r>
      <w:r w:rsidR="003568B3" w:rsidRPr="00511B39">
        <w:rPr>
          <w:rFonts w:ascii="Times New Roman" w:eastAsia="Calibri" w:hAnsi="Times New Roman" w:cs="Times New Roman"/>
          <w:sz w:val="28"/>
          <w:szCs w:val="28"/>
        </w:rPr>
        <w:t xml:space="preserve">низкий, 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от 57 до 67% </w:t>
      </w:r>
      <w:r w:rsidR="003568B3" w:rsidRPr="00511B39">
        <w:rPr>
          <w:rFonts w:ascii="Times New Roman" w:eastAsia="Calibri" w:hAnsi="Times New Roman" w:cs="Times New Roman"/>
          <w:sz w:val="28"/>
          <w:szCs w:val="28"/>
        </w:rPr>
        <w:t>- низкий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, от 67 до 78% - </w:t>
      </w:r>
      <w:r w:rsidR="003568B3" w:rsidRPr="00511B39">
        <w:rPr>
          <w:rFonts w:ascii="Times New Roman" w:eastAsia="Calibri" w:hAnsi="Times New Roman" w:cs="Times New Roman"/>
          <w:sz w:val="28"/>
          <w:szCs w:val="28"/>
        </w:rPr>
        <w:t>средний,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68B3" w:rsidRPr="00511B39">
        <w:rPr>
          <w:rFonts w:ascii="Times New Roman" w:eastAsia="Calibri" w:hAnsi="Times New Roman" w:cs="Times New Roman"/>
          <w:sz w:val="28"/>
          <w:szCs w:val="28"/>
        </w:rPr>
        <w:t>от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78 до 90% - высокий, </w:t>
      </w:r>
      <w:r w:rsidR="003568B3" w:rsidRPr="00511B39">
        <w:rPr>
          <w:rFonts w:ascii="Times New Roman" w:eastAsia="Calibri" w:hAnsi="Times New Roman" w:cs="Times New Roman"/>
          <w:sz w:val="28"/>
          <w:szCs w:val="28"/>
        </w:rPr>
        <w:t>выше</w:t>
      </w:r>
      <w:r w:rsidRPr="00511B39">
        <w:rPr>
          <w:rFonts w:ascii="Times New Roman" w:eastAsia="Calibri" w:hAnsi="Times New Roman" w:cs="Times New Roman"/>
          <w:sz w:val="28"/>
          <w:szCs w:val="28"/>
        </w:rPr>
        <w:t xml:space="preserve"> 90% - очень </w:t>
      </w:r>
      <w:r w:rsidR="003568B3" w:rsidRPr="00511B39">
        <w:rPr>
          <w:rFonts w:ascii="Times New Roman" w:eastAsia="Calibri" w:hAnsi="Times New Roman" w:cs="Times New Roman"/>
          <w:sz w:val="28"/>
          <w:szCs w:val="28"/>
        </w:rPr>
        <w:t>высокий</w:t>
      </w:r>
      <w:r w:rsidR="006F0B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0B2F" w:rsidRPr="006F0B2F">
        <w:rPr>
          <w:rFonts w:ascii="Times New Roman" w:eastAsia="Calibri" w:hAnsi="Times New Roman" w:cs="Times New Roman"/>
          <w:sz w:val="28"/>
          <w:szCs w:val="28"/>
        </w:rPr>
        <w:t>[</w:t>
      </w:r>
      <w:r w:rsidR="006F0B2F">
        <w:rPr>
          <w:rFonts w:ascii="Times New Roman" w:eastAsia="Calibri" w:hAnsi="Times New Roman" w:cs="Times New Roman"/>
          <w:sz w:val="28"/>
          <w:szCs w:val="28"/>
        </w:rPr>
        <w:t>1</w:t>
      </w:r>
      <w:r w:rsidR="00B046EE" w:rsidRPr="00B046EE">
        <w:rPr>
          <w:rFonts w:ascii="Times New Roman" w:eastAsia="Calibri" w:hAnsi="Times New Roman" w:cs="Times New Roman"/>
          <w:sz w:val="28"/>
          <w:szCs w:val="28"/>
        </w:rPr>
        <w:t>5</w:t>
      </w:r>
      <w:r w:rsidR="006F0B2F" w:rsidRPr="006F0B2F">
        <w:rPr>
          <w:rFonts w:ascii="Times New Roman" w:eastAsia="Calibri" w:hAnsi="Times New Roman" w:cs="Times New Roman"/>
          <w:sz w:val="28"/>
          <w:szCs w:val="28"/>
        </w:rPr>
        <w:t>]</w:t>
      </w:r>
      <w:r w:rsidR="00020306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24"/>
    <w:p w14:paraId="3805817B" w14:textId="77777777" w:rsidR="00072E03" w:rsidRPr="00511B39" w:rsidRDefault="00072E03" w:rsidP="00072E03">
      <w:pPr>
        <w:autoSpaceDE w:val="0"/>
        <w:autoSpaceDN w:val="0"/>
        <w:adjustRightInd w:val="0"/>
        <w:spacing w:after="0" w:line="27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9B9D4B" w14:textId="644B4E3E" w:rsidR="004301EA" w:rsidRPr="00511B39" w:rsidRDefault="008B4A46" w:rsidP="00D15A28">
      <w:pPr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Таксономическая структура</w:t>
      </w:r>
      <w:r w:rsidR="004301EA" w:rsidRPr="00511B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видового состава </w:t>
      </w:r>
      <w:r w:rsidR="003568B3"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напочвенных </w:t>
      </w:r>
      <w:r w:rsidR="004301EA"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базидиомицетов в период 2013 -20</w:t>
      </w:r>
      <w:r w:rsidR="003568B3"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="004301EA"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</w:t>
      </w:r>
    </w:p>
    <w:p w14:paraId="225E2CA5" w14:textId="77777777" w:rsidR="00511B39" w:rsidRDefault="004301EA" w:rsidP="008B4A46">
      <w:pPr>
        <w:tabs>
          <w:tab w:val="left" w:pos="0"/>
          <w:tab w:val="left" w:pos="426"/>
          <w:tab w:val="left" w:pos="567"/>
        </w:tabs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26" w:name="_Hlk175050594"/>
      <w:bookmarkStart w:id="27" w:name="_Hlk175368654"/>
      <w:r w:rsidRPr="00511B3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11B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B4A46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настоящее время 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«…</w:t>
      </w:r>
      <w:r w:rsidR="008B4A46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бщепринятой классификации грибов не существует,</w:t>
      </w:r>
    </w:p>
    <w:p w14:paraId="20770EBA" w14:textId="7F02E74D" w:rsidR="009107D3" w:rsidRPr="00511B39" w:rsidRDefault="004301EA" w:rsidP="009107D3">
      <w:pPr>
        <w:tabs>
          <w:tab w:val="left" w:pos="0"/>
          <w:tab w:val="left" w:pos="426"/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поэтому приведённые в литературе либо иных источниках сведения могут существенно различаться у разных авторов.  </w:t>
      </w:r>
      <w:r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Гарибова Л. В., Лекомцева С. Н.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 </w:t>
      </w:r>
      <w:r w:rsidR="003568B3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2005, с. </w:t>
      </w:r>
      <w:r w:rsidR="00FD27C8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12] …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bookmarkStart w:id="28" w:name="_Hlk175560019"/>
      <w:bookmarkStart w:id="29" w:name="_Hlk175560064"/>
      <w:bookmarkEnd w:id="26"/>
      <w:r w:rsidR="009107D3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Главными таксономическими признаками, которые используются в систематике грибов, как и других группах живых организмов, являются морфологические. </w:t>
      </w:r>
    </w:p>
    <w:p w14:paraId="7E0B7D61" w14:textId="3D520869" w:rsidR="00F9162B" w:rsidRPr="006F0B2F" w:rsidRDefault="0033264F" w:rsidP="00AA0E9C">
      <w:pPr>
        <w:pStyle w:val="a3"/>
        <w:numPr>
          <w:ilvl w:val="1"/>
          <w:numId w:val="8"/>
        </w:numPr>
        <w:shd w:val="clear" w:color="auto" w:fill="FFFFFF"/>
        <w:tabs>
          <w:tab w:val="left" w:pos="426"/>
          <w:tab w:val="left" w:pos="567"/>
          <w:tab w:val="left" w:pos="851"/>
          <w:tab w:val="left" w:pos="1134"/>
        </w:tabs>
        <w:spacing w:after="0" w:line="36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F0B2F">
        <w:rPr>
          <w:rFonts w:ascii="Times New Roman" w:hAnsi="Times New Roman"/>
          <w:b/>
          <w:bCs/>
          <w:sz w:val="28"/>
          <w:szCs w:val="28"/>
        </w:rPr>
        <w:t>Представленность видов по порядкам и семействам</w:t>
      </w:r>
      <w:r w:rsidRPr="006F0B2F">
        <w:rPr>
          <w:rFonts w:ascii="Times New Roman" w:hAnsi="Times New Roman"/>
          <w:sz w:val="28"/>
          <w:szCs w:val="28"/>
        </w:rPr>
        <w:t>. В р</w:t>
      </w:r>
      <w:r w:rsidR="00052D74" w:rsidRPr="006F0B2F">
        <w:rPr>
          <w:rFonts w:ascii="Times New Roman" w:hAnsi="Times New Roman"/>
          <w:sz w:val="28"/>
          <w:szCs w:val="28"/>
        </w:rPr>
        <w:t xml:space="preserve">езультате </w:t>
      </w:r>
      <w:r w:rsidR="00145EEE" w:rsidRPr="006F0B2F">
        <w:rPr>
          <w:rFonts w:ascii="Times New Roman" w:hAnsi="Times New Roman"/>
          <w:sz w:val="28"/>
          <w:szCs w:val="28"/>
        </w:rPr>
        <w:t>проведенных</w:t>
      </w:r>
      <w:r w:rsidR="00052D74" w:rsidRPr="006F0B2F">
        <w:rPr>
          <w:rFonts w:ascii="Times New Roman" w:hAnsi="Times New Roman"/>
          <w:sz w:val="28"/>
          <w:szCs w:val="28"/>
        </w:rPr>
        <w:t xml:space="preserve"> исследований </w:t>
      </w:r>
      <w:r w:rsidR="00145EEE" w:rsidRPr="006F0B2F">
        <w:rPr>
          <w:rFonts w:ascii="Times New Roman" w:hAnsi="Times New Roman"/>
          <w:sz w:val="28"/>
          <w:szCs w:val="28"/>
        </w:rPr>
        <w:t xml:space="preserve">за 12 лет </w:t>
      </w:r>
      <w:r w:rsidR="00052D74" w:rsidRPr="006F0B2F">
        <w:rPr>
          <w:rFonts w:ascii="Times New Roman" w:hAnsi="Times New Roman"/>
          <w:sz w:val="28"/>
          <w:szCs w:val="28"/>
        </w:rPr>
        <w:t>в</w:t>
      </w:r>
      <w:r w:rsidR="00052D74" w:rsidRPr="006F0B2F">
        <w:rPr>
          <w:rFonts w:ascii="Times New Roman" w:hAnsi="Times New Roman"/>
          <w:bCs/>
          <w:color w:val="000000"/>
          <w:sz w:val="28"/>
          <w:szCs w:val="28"/>
        </w:rPr>
        <w:t xml:space="preserve"> пригородных лесах г. Якутска   выявлено </w:t>
      </w:r>
      <w:bookmarkEnd w:id="28"/>
      <w:r w:rsidR="00052D74" w:rsidRPr="006F0B2F">
        <w:rPr>
          <w:rFonts w:ascii="Times New Roman" w:hAnsi="Times New Roman"/>
          <w:bCs/>
          <w:color w:val="000000"/>
          <w:sz w:val="28"/>
          <w:szCs w:val="28"/>
        </w:rPr>
        <w:t>4</w:t>
      </w:r>
      <w:r w:rsidR="0049622F" w:rsidRPr="006F0B2F">
        <w:rPr>
          <w:rFonts w:ascii="Times New Roman" w:hAnsi="Times New Roman"/>
          <w:bCs/>
          <w:color w:val="000000"/>
          <w:sz w:val="28"/>
          <w:szCs w:val="28"/>
        </w:rPr>
        <w:t>4</w:t>
      </w:r>
      <w:r w:rsidR="00052D74" w:rsidRPr="006F0B2F">
        <w:rPr>
          <w:rFonts w:ascii="Times New Roman" w:hAnsi="Times New Roman"/>
          <w:bCs/>
          <w:color w:val="000000"/>
          <w:sz w:val="28"/>
          <w:szCs w:val="28"/>
        </w:rPr>
        <w:t xml:space="preserve"> вида напочвенных базидиальных грибов</w:t>
      </w:r>
      <w:bookmarkStart w:id="30" w:name="_Hlk175560285"/>
      <w:bookmarkEnd w:id="29"/>
      <w:r w:rsidR="009107D3" w:rsidRPr="006F0B2F">
        <w:rPr>
          <w:rFonts w:ascii="Times New Roman" w:hAnsi="Times New Roman"/>
          <w:bCs/>
          <w:color w:val="000000"/>
          <w:sz w:val="28"/>
          <w:szCs w:val="28"/>
        </w:rPr>
        <w:t xml:space="preserve"> из </w:t>
      </w:r>
      <w:r w:rsidR="009107D3" w:rsidRPr="006F0B2F">
        <w:rPr>
          <w:rFonts w:ascii="Times New Roman" w:hAnsi="Times New Roman"/>
          <w:sz w:val="28"/>
          <w:szCs w:val="28"/>
        </w:rPr>
        <w:t xml:space="preserve">отдела Базидиомицеты, </w:t>
      </w:r>
      <w:r w:rsidR="00145EEE" w:rsidRPr="006F0B2F">
        <w:rPr>
          <w:rFonts w:ascii="Times New Roman" w:hAnsi="Times New Roman"/>
          <w:sz w:val="28"/>
          <w:szCs w:val="28"/>
        </w:rPr>
        <w:t>относящиеся к</w:t>
      </w:r>
      <w:r w:rsidR="009107D3" w:rsidRPr="006F0B2F">
        <w:rPr>
          <w:rFonts w:ascii="Times New Roman" w:hAnsi="Times New Roman"/>
          <w:sz w:val="28"/>
          <w:szCs w:val="28"/>
        </w:rPr>
        <w:t xml:space="preserve"> </w:t>
      </w:r>
      <w:r w:rsidR="00052D74" w:rsidRPr="006F0B2F">
        <w:rPr>
          <w:rFonts w:ascii="Times New Roman" w:hAnsi="Times New Roman"/>
          <w:sz w:val="28"/>
          <w:szCs w:val="28"/>
        </w:rPr>
        <w:t>2 класса</w:t>
      </w:r>
      <w:r w:rsidR="00145EEE" w:rsidRPr="006F0B2F">
        <w:rPr>
          <w:rFonts w:ascii="Times New Roman" w:hAnsi="Times New Roman"/>
          <w:sz w:val="28"/>
          <w:szCs w:val="28"/>
        </w:rPr>
        <w:t>м</w:t>
      </w:r>
      <w:r w:rsidR="00EB0E2F">
        <w:rPr>
          <w:rFonts w:ascii="Times New Roman" w:hAnsi="Times New Roman"/>
          <w:sz w:val="28"/>
          <w:szCs w:val="28"/>
        </w:rPr>
        <w:t xml:space="preserve"> (приложение 1)</w:t>
      </w:r>
      <w:r w:rsidR="009107D3" w:rsidRPr="006F0B2F">
        <w:rPr>
          <w:rFonts w:ascii="Times New Roman" w:hAnsi="Times New Roman"/>
          <w:sz w:val="28"/>
          <w:szCs w:val="28"/>
        </w:rPr>
        <w:t xml:space="preserve">.  </w:t>
      </w:r>
      <w:bookmarkStart w:id="31" w:name="_Hlk182572453"/>
      <w:bookmarkStart w:id="32" w:name="_Hlk175050648"/>
      <w:bookmarkEnd w:id="30"/>
      <w:r w:rsidR="00962F0E" w:rsidRPr="006F0B2F">
        <w:rPr>
          <w:rFonts w:ascii="Times New Roman" w:hAnsi="Times New Roman"/>
          <w:sz w:val="28"/>
          <w:szCs w:val="28"/>
        </w:rPr>
        <w:t>К</w:t>
      </w:r>
      <w:r w:rsidR="00E203AC" w:rsidRPr="006F0B2F">
        <w:rPr>
          <w:rFonts w:ascii="Times New Roman" w:hAnsi="Times New Roman"/>
          <w:sz w:val="28"/>
          <w:szCs w:val="28"/>
        </w:rPr>
        <w:t xml:space="preserve">ласс Агарикомицеты (Agaricomycetes </w:t>
      </w:r>
      <w:bookmarkEnd w:id="31"/>
      <w:r w:rsidR="00E203AC" w:rsidRPr="006F0B2F">
        <w:rPr>
          <w:rFonts w:ascii="Times New Roman" w:hAnsi="Times New Roman"/>
          <w:sz w:val="28"/>
          <w:szCs w:val="28"/>
        </w:rPr>
        <w:t>Doweld, 2001)</w:t>
      </w:r>
      <w:r w:rsidR="009107D3" w:rsidRPr="006F0B2F">
        <w:rPr>
          <w:rFonts w:ascii="Times New Roman" w:hAnsi="Times New Roman"/>
          <w:sz w:val="28"/>
          <w:szCs w:val="28"/>
        </w:rPr>
        <w:t xml:space="preserve"> включ</w:t>
      </w:r>
      <w:r w:rsidR="00690D1C" w:rsidRPr="006F0B2F">
        <w:rPr>
          <w:rFonts w:ascii="Times New Roman" w:hAnsi="Times New Roman"/>
          <w:sz w:val="28"/>
          <w:szCs w:val="28"/>
        </w:rPr>
        <w:t>ает</w:t>
      </w:r>
      <w:r w:rsidR="00962F0E" w:rsidRPr="006F0B2F">
        <w:rPr>
          <w:rFonts w:ascii="Times New Roman" w:hAnsi="Times New Roman"/>
          <w:sz w:val="28"/>
          <w:szCs w:val="28"/>
        </w:rPr>
        <w:t xml:space="preserve"> </w:t>
      </w:r>
      <w:r w:rsidR="008D1CD0" w:rsidRPr="006F0B2F">
        <w:rPr>
          <w:rFonts w:ascii="Times New Roman" w:hAnsi="Times New Roman"/>
          <w:sz w:val="28"/>
          <w:szCs w:val="28"/>
        </w:rPr>
        <w:t>4</w:t>
      </w:r>
      <w:r w:rsidR="0049622F" w:rsidRPr="006F0B2F">
        <w:rPr>
          <w:rFonts w:ascii="Times New Roman" w:hAnsi="Times New Roman"/>
          <w:sz w:val="28"/>
          <w:szCs w:val="28"/>
        </w:rPr>
        <w:t>3</w:t>
      </w:r>
      <w:r w:rsidR="008D1CD0" w:rsidRPr="006F0B2F">
        <w:rPr>
          <w:rFonts w:ascii="Times New Roman" w:hAnsi="Times New Roman"/>
          <w:sz w:val="28"/>
          <w:szCs w:val="28"/>
        </w:rPr>
        <w:t xml:space="preserve"> вид базидиальных </w:t>
      </w:r>
      <w:r w:rsidR="00E203AC" w:rsidRPr="006F0B2F">
        <w:rPr>
          <w:rFonts w:ascii="Times New Roman" w:eastAsia="Calibri" w:hAnsi="Times New Roman"/>
          <w:sz w:val="28"/>
          <w:szCs w:val="28"/>
        </w:rPr>
        <w:t>гриб</w:t>
      </w:r>
      <w:r w:rsidR="008D1CD0" w:rsidRPr="006F0B2F">
        <w:rPr>
          <w:rFonts w:ascii="Times New Roman" w:eastAsia="Calibri" w:hAnsi="Times New Roman"/>
          <w:sz w:val="28"/>
          <w:szCs w:val="28"/>
        </w:rPr>
        <w:t>ов</w:t>
      </w:r>
      <w:r w:rsidR="00E203AC" w:rsidRPr="006F0B2F">
        <w:rPr>
          <w:rFonts w:ascii="Times New Roman" w:eastAsia="Calibri" w:hAnsi="Times New Roman"/>
          <w:sz w:val="28"/>
          <w:szCs w:val="28"/>
        </w:rPr>
        <w:t xml:space="preserve">, </w:t>
      </w:r>
      <w:r w:rsidR="009107D3" w:rsidRPr="006F0B2F">
        <w:rPr>
          <w:rFonts w:ascii="Times New Roman" w:eastAsia="Calibri" w:hAnsi="Times New Roman"/>
          <w:sz w:val="28"/>
          <w:szCs w:val="28"/>
        </w:rPr>
        <w:t>имею</w:t>
      </w:r>
      <w:r w:rsidR="00962F0E" w:rsidRPr="006F0B2F">
        <w:rPr>
          <w:rFonts w:ascii="Times New Roman" w:eastAsia="Calibri" w:hAnsi="Times New Roman"/>
          <w:sz w:val="28"/>
          <w:szCs w:val="28"/>
        </w:rPr>
        <w:t>щи</w:t>
      </w:r>
      <w:r w:rsidR="008D1CD0" w:rsidRPr="006F0B2F">
        <w:rPr>
          <w:rFonts w:ascii="Times New Roman" w:eastAsia="Calibri" w:hAnsi="Times New Roman"/>
          <w:sz w:val="28"/>
          <w:szCs w:val="28"/>
        </w:rPr>
        <w:t>х</w:t>
      </w:r>
      <w:r w:rsidR="00E203AC" w:rsidRPr="006F0B2F">
        <w:rPr>
          <w:rFonts w:ascii="Times New Roman" w:eastAsia="Calibri" w:hAnsi="Times New Roman"/>
          <w:sz w:val="28"/>
          <w:szCs w:val="28"/>
        </w:rPr>
        <w:t xml:space="preserve"> макроскопические плодовые тела мясистой, хрящеватой или кожистой </w:t>
      </w:r>
      <w:r w:rsidR="00E203AC" w:rsidRPr="006F0B2F">
        <w:rPr>
          <w:rFonts w:ascii="Times New Roman" w:eastAsia="Calibri" w:hAnsi="Times New Roman"/>
          <w:sz w:val="28"/>
          <w:szCs w:val="28"/>
        </w:rPr>
        <w:lastRenderedPageBreak/>
        <w:t xml:space="preserve">консистенции. </w:t>
      </w:r>
      <w:r w:rsidR="00F55057" w:rsidRPr="006F0B2F">
        <w:rPr>
          <w:rFonts w:ascii="Times New Roman" w:eastAsia="Calibri" w:hAnsi="Times New Roman"/>
          <w:sz w:val="28"/>
          <w:szCs w:val="28"/>
        </w:rPr>
        <w:t>К</w:t>
      </w:r>
      <w:r w:rsidR="008D1CD0" w:rsidRPr="006F0B2F">
        <w:rPr>
          <w:rFonts w:ascii="Times New Roman" w:eastAsia="Calibri" w:hAnsi="Times New Roman"/>
          <w:sz w:val="28"/>
          <w:szCs w:val="28"/>
        </w:rPr>
        <w:t xml:space="preserve"> классу Миксомицеты (Myxomycetes) </w:t>
      </w:r>
      <w:r w:rsidR="00F9162B" w:rsidRPr="006F0B2F">
        <w:rPr>
          <w:rFonts w:ascii="Times New Roman" w:eastAsia="Calibri" w:hAnsi="Times New Roman"/>
          <w:sz w:val="28"/>
          <w:szCs w:val="28"/>
        </w:rPr>
        <w:t xml:space="preserve">отнесен 1 </w:t>
      </w:r>
      <w:bookmarkStart w:id="33" w:name="_Hlk182573145"/>
      <w:r w:rsidR="00F9162B" w:rsidRPr="006F0B2F">
        <w:rPr>
          <w:rFonts w:ascii="Times New Roman" w:eastAsia="Calibri" w:hAnsi="Times New Roman"/>
          <w:sz w:val="28"/>
          <w:szCs w:val="28"/>
        </w:rPr>
        <w:t>вид</w:t>
      </w:r>
      <w:r w:rsidR="00F9162B" w:rsidRPr="006F0B2F">
        <w:rPr>
          <w:rFonts w:ascii="Times New Roman" w:hAnsi="Times New Roman"/>
          <w:sz w:val="28"/>
          <w:szCs w:val="28"/>
        </w:rPr>
        <w:t>, напоминающ</w:t>
      </w:r>
      <w:r w:rsidR="000E19D2" w:rsidRPr="006F0B2F">
        <w:rPr>
          <w:rFonts w:ascii="Times New Roman" w:hAnsi="Times New Roman"/>
          <w:sz w:val="28"/>
          <w:szCs w:val="28"/>
        </w:rPr>
        <w:t>и</w:t>
      </w:r>
      <w:r w:rsidR="00F9162B" w:rsidRPr="006F0B2F">
        <w:rPr>
          <w:rFonts w:ascii="Times New Roman" w:hAnsi="Times New Roman"/>
          <w:sz w:val="28"/>
          <w:szCs w:val="28"/>
        </w:rPr>
        <w:t xml:space="preserve">й причудливый слизистый комок. </w:t>
      </w:r>
    </w:p>
    <w:bookmarkEnd w:id="32"/>
    <w:bookmarkEnd w:id="33"/>
    <w:p w14:paraId="5577F8FE" w14:textId="204AC27C" w:rsidR="0054385E" w:rsidRPr="00511B39" w:rsidRDefault="0054385E" w:rsidP="00EB336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1B39">
        <w:rPr>
          <w:rFonts w:ascii="Times New Roman" w:hAnsi="Times New Roman" w:cs="Times New Roman"/>
          <w:noProof/>
        </w:rPr>
        <w:drawing>
          <wp:inline distT="0" distB="0" distL="0" distR="0" wp14:anchorId="6F13E2E4" wp14:editId="6B944347">
            <wp:extent cx="5742305" cy="1616710"/>
            <wp:effectExtent l="0" t="0" r="10795" b="2540"/>
            <wp:docPr id="64" name="Диаграмма 64">
              <a:extLst xmlns:a="http://schemas.openxmlformats.org/drawingml/2006/main">
                <a:ext uri="{FF2B5EF4-FFF2-40B4-BE49-F238E27FC236}">
                  <a16:creationId xmlns:a16="http://schemas.microsoft.com/office/drawing/2014/main" id="{E979E148-422F-47D2-9107-2B38519040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5CA2AD0" w14:textId="77777777" w:rsidR="00E5072E" w:rsidRPr="00377702" w:rsidRDefault="00745633" w:rsidP="00E507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4" w:name="_Hlk175389464"/>
      <w:r w:rsidRPr="00511B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</w:t>
      </w:r>
      <w:r w:rsidR="00E5072E" w:rsidRPr="00377702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Рис. 1.</w:t>
      </w:r>
      <w:r w:rsidR="00E5072E" w:rsidRPr="00377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Представленность   напочвенных базидиомицетов </w:t>
      </w:r>
    </w:p>
    <w:p w14:paraId="17D96946" w14:textId="77777777" w:rsidR="00E5072E" w:rsidRPr="00377702" w:rsidRDefault="00E5072E" w:rsidP="00E5072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пригородных лесах г. Якутска по порядкам, %</w:t>
      </w:r>
    </w:p>
    <w:p w14:paraId="15D3F446" w14:textId="12BCAE2C" w:rsidR="00745633" w:rsidRPr="00511B39" w:rsidRDefault="00690D1C" w:rsidP="004301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1B39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При</w:t>
      </w:r>
      <w:r w:rsidRPr="00511B39">
        <w:rPr>
          <w:rFonts w:ascii="Times New Roman" w:hAnsi="Times New Roman" w:cs="Times New Roman"/>
          <w:bCs/>
          <w:sz w:val="28"/>
          <w:szCs w:val="28"/>
        </w:rPr>
        <w:t xml:space="preserve"> разделении грибов на порядки</w:t>
      </w:r>
      <w:r w:rsidRPr="00511B39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з</w:t>
      </w:r>
      <w:r w:rsidRPr="00511B39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511B39">
        <w:rPr>
          <w:rFonts w:ascii="Times New Roman" w:hAnsi="Times New Roman" w:cs="Times New Roman"/>
          <w:sz w:val="28"/>
          <w:szCs w:val="28"/>
        </w:rPr>
        <w:t xml:space="preserve">основной признак, </w:t>
      </w:r>
      <w:r w:rsidR="006F0B2F" w:rsidRPr="006F0B2F">
        <w:rPr>
          <w:rFonts w:ascii="Times New Roman" w:hAnsi="Times New Roman" w:cs="Times New Roman"/>
          <w:sz w:val="28"/>
          <w:szCs w:val="28"/>
        </w:rPr>
        <w:t>согласно Лемеза [2008],</w:t>
      </w:r>
      <w:r w:rsidR="006F0B2F">
        <w:rPr>
          <w:rFonts w:ascii="Times New Roman" w:hAnsi="Times New Roman" w:cs="Times New Roman"/>
          <w:sz w:val="28"/>
          <w:szCs w:val="28"/>
        </w:rPr>
        <w:t xml:space="preserve"> </w:t>
      </w:r>
      <w:r w:rsidRPr="00511B39">
        <w:rPr>
          <w:rFonts w:ascii="Times New Roman" w:hAnsi="Times New Roman" w:cs="Times New Roman"/>
          <w:sz w:val="28"/>
          <w:szCs w:val="28"/>
        </w:rPr>
        <w:t xml:space="preserve">был принят внешний вид строения </w:t>
      </w:r>
      <w:bookmarkStart w:id="35" w:name="_Hlk174938274"/>
      <w:r w:rsidRPr="00511B39">
        <w:rPr>
          <w:rFonts w:ascii="Times New Roman" w:hAnsi="Times New Roman" w:cs="Times New Roman"/>
          <w:sz w:val="28"/>
          <w:szCs w:val="28"/>
        </w:rPr>
        <w:t>гименофор</w:t>
      </w:r>
      <w:bookmarkEnd w:id="35"/>
      <w:r w:rsidRPr="00511B39">
        <w:rPr>
          <w:rFonts w:ascii="Times New Roman" w:hAnsi="Times New Roman" w:cs="Times New Roman"/>
          <w:sz w:val="28"/>
          <w:szCs w:val="28"/>
        </w:rPr>
        <w:t xml:space="preserve">а (спороносного слоя).  </w:t>
      </w:r>
      <w:r w:rsidR="00745633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145EEE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пределе</w:t>
      </w:r>
      <w:r w:rsidR="00F55057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5</w:t>
      </w:r>
      <w:r w:rsidR="00990DA6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55057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порядков</w:t>
      </w:r>
      <w:r w:rsidR="00B20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90DA6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(рис. 1).</w:t>
      </w:r>
      <w:r w:rsidR="00B20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Наибол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 крупным</w:t>
      </w:r>
      <w:r w:rsidR="00394B3F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числу видов являются </w:t>
      </w:r>
      <w:r w:rsidR="00394B3F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порядок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</w:t>
      </w:r>
      <w:r w:rsidR="004B3BD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нчатые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garicales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(47,6%)</w:t>
      </w:r>
      <w:bookmarkEnd w:id="34"/>
      <w:r w:rsidR="00B20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В</w:t>
      </w:r>
      <w:r w:rsidR="00B314A4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иды </w:t>
      </w:r>
      <w:r w:rsidR="00B20BC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порядка имеют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пластинчаты</w:t>
      </w:r>
      <w:r w:rsidR="00B20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hyperlink r:id="rId13" w:history="1">
        <w:r w:rsidR="004301EA" w:rsidRPr="00511B39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гименофор</w:t>
        </w:r>
      </w:hyperlink>
      <w:r w:rsidR="00EB3365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нижней стороне </w:t>
      </w:r>
      <w:hyperlink r:id="rId14" w:tooltip="Шляпка (гриба)" w:history="1">
        <w:r w:rsidR="004301EA" w:rsidRPr="00511B39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шляпки</w:t>
        </w:r>
      </w:hyperlink>
      <w:r w:rsidR="00145EEE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виде</w:t>
      </w:r>
      <w:r w:rsidR="006E327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радиальных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пластинок</w:t>
      </w:r>
      <w:r w:rsidR="006E327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спороносны</w:t>
      </w:r>
      <w:r w:rsidR="006E327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сло</w:t>
      </w:r>
      <w:r w:rsidR="006E327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 входят виды из</w:t>
      </w:r>
      <w:r w:rsidR="00394B3F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семейств</w:t>
      </w:r>
      <w:r w:rsidR="00394B3F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Рядовковые 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(Tricholomataceae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Аманитовые 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(Amanitaceae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Ромариевые (</w:t>
      </w:r>
      <w:hyperlink r:id="rId15" w:tooltip="Ramariaceae (страница отсутствует)" w:history="1">
        <w:r w:rsidR="004301EA" w:rsidRPr="00511B39">
          <w:rPr>
            <w:rFonts w:ascii="Times New Roman" w:eastAsia="Times New Roman" w:hAnsi="Times New Roman" w:cs="Times New Roman"/>
            <w:i/>
            <w:iCs/>
            <w:sz w:val="28"/>
            <w:szCs w:val="28"/>
            <w:shd w:val="clear" w:color="auto" w:fill="FFFFFF"/>
            <w:lang w:val="la-Latn" w:eastAsia="ru-RU"/>
          </w:rPr>
          <w:t>Ramariaceae</w:t>
        </w:r>
      </w:hyperlink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  Сыроежковые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Russulaceae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), Шампиньоновые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Agaricaceae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86F2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Муценовые (Micenaceae)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Паутинниковые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Cortinariaceae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F2CF7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1</w:t>
      </w:r>
      <w:r w:rsidR="0005084C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301EA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45633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</w:p>
    <w:p w14:paraId="25F703F0" w14:textId="7C6F0609" w:rsidR="004301EA" w:rsidRPr="00511B39" w:rsidRDefault="008B4A46" w:rsidP="004301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</w:t>
      </w:r>
      <w:r w:rsidR="004301EA" w:rsidRPr="00511B3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ид</w:t>
      </w:r>
      <w:r w:rsidRPr="00511B3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ы</w:t>
      </w:r>
      <w:r w:rsidR="004301EA" w:rsidRPr="00511B3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</w:t>
      </w:r>
      <w:r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</w:t>
      </w:r>
      <w:r w:rsidR="004301EA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Трубчатые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(В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en-US" w:eastAsia="ru-RU"/>
        </w:rPr>
        <w:t>boletaies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)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трубчаты</w:t>
      </w:r>
      <w:r w:rsidR="00B20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hyperlink r:id="rId16" w:history="1">
        <w:r w:rsidRPr="00511B39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гименофор</w:t>
        </w:r>
      </w:hyperlink>
      <w:r w:rsidR="00B20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</w:t>
      </w:r>
      <w:r w:rsidR="006E327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виде массы трубочек, открывающихся вниз</w:t>
      </w:r>
      <w:r w:rsidR="00FA299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составляют 40,5%.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Сюда</w:t>
      </w:r>
      <w:r w:rsidRPr="00511B3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входят </w:t>
      </w:r>
      <w:r w:rsidR="004301EA" w:rsidRPr="00511B3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семейства</w:t>
      </w:r>
      <w:r w:rsidR="004301EA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Болетовые 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(Boletaceae</w:t>
      </w:r>
      <w:r w:rsidR="00FA299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), Масленковые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Suillaceae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100AE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Полипоровые (Polyporaceae).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DDA5DB0" w14:textId="48BD8FD6" w:rsidR="004301EA" w:rsidRPr="00511B39" w:rsidRDefault="004301EA" w:rsidP="00B20B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6" w:name="_Hlk175390353"/>
      <w:r w:rsidRPr="00511B3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Порядок </w:t>
      </w:r>
      <w:r w:rsidR="00613C60" w:rsidRPr="00511B3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Телефоровые</w:t>
      </w:r>
      <w:r w:rsidRPr="00511B3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</w:t>
      </w:r>
      <w:r w:rsidRPr="00511B39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>Т</w:t>
      </w:r>
      <w:r w:rsidRPr="00511B39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val="en-US" w:eastAsia="ru-RU"/>
        </w:rPr>
        <w:t>helephoraces</w:t>
      </w:r>
      <w:r w:rsidRPr="00511B39">
        <w:rPr>
          <w:rFonts w:ascii="Times New Roman" w:eastAsia="Times New Roman" w:hAnsi="Times New Roman" w:cs="Times New Roman"/>
          <w:iCs/>
          <w:color w:val="000000"/>
          <w:kern w:val="36"/>
          <w:sz w:val="28"/>
          <w:szCs w:val="28"/>
          <w:lang w:eastAsia="ru-RU"/>
        </w:rPr>
        <w:t>)</w:t>
      </w:r>
      <w:r w:rsidR="00FA299A" w:rsidRPr="00511B39">
        <w:rPr>
          <w:rFonts w:ascii="Times New Roman" w:eastAsia="Times New Roman" w:hAnsi="Times New Roman" w:cs="Times New Roman"/>
          <w:iCs/>
          <w:color w:val="000000"/>
          <w:kern w:val="36"/>
          <w:sz w:val="28"/>
          <w:szCs w:val="28"/>
          <w:lang w:eastAsia="ru-RU"/>
        </w:rPr>
        <w:t xml:space="preserve"> (4,8%)</w:t>
      </w:r>
      <w:r w:rsidR="00FA299A" w:rsidRPr="00511B39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включает</w:t>
      </w:r>
      <w:r w:rsidRPr="00511B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B20BC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виды</w:t>
      </w:r>
      <w:r w:rsidR="00116235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327A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6235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распростертым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гладким или шиповатым гименофор</w:t>
      </w:r>
      <w:r w:rsidR="00B2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FA299A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бывают </w:t>
      </w:r>
      <w:r w:rsidR="00DD5650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угорчатые, коричневатые, буроватые или бурые.  </w:t>
      </w:r>
      <w:r w:rsidR="00B20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</w:t>
      </w:r>
      <w:r w:rsidRPr="00511B3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семейств</w:t>
      </w:r>
      <w:r w:rsidR="00B314A4" w:rsidRPr="00511B3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</w:t>
      </w:r>
      <w:r w:rsidRPr="00511B3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Банкеровые</w:t>
      </w:r>
      <w:r w:rsidRPr="00511B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(</w:t>
      </w:r>
      <w:hyperlink r:id="rId17" w:tooltip="Латинский язык" w:history="1"/>
      <w:r w:rsidRPr="00511B3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la-Latn" w:eastAsia="ru-RU"/>
        </w:rPr>
        <w:t>Bankeraceae</w:t>
      </w:r>
      <w:r w:rsidRPr="00511B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9C70E2" w:rsidRPr="00511B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- </w:t>
      </w:r>
      <w:r w:rsidR="00B314A4" w:rsidRPr="00511B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</w:t>
      </w:r>
      <w:r w:rsidR="009C70E2" w:rsidRPr="00511B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иднелум Пеки и </w:t>
      </w:r>
      <w:r w:rsidR="00B314A4" w:rsidRPr="00511B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="009C70E2" w:rsidRPr="00511B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жовик пестрый.</w:t>
      </w:r>
      <w:r w:rsidRPr="00511B3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6D491E7F" w14:textId="39AF4A24" w:rsidR="004301EA" w:rsidRPr="00511B39" w:rsidRDefault="004301EA" w:rsidP="004301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7" w:name="_Hlk175485553"/>
      <w:bookmarkStart w:id="38" w:name="_Hlk184816930"/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порядку </w:t>
      </w:r>
      <w:hyperlink r:id="rId18" w:history="1">
        <w:r w:rsidRPr="00511B39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Ликопердовые </w:t>
        </w:r>
        <w:r w:rsidRPr="00511B39">
          <w:rPr>
            <w:rFonts w:ascii="Times New Roman" w:eastAsia="Times New Roman" w:hAnsi="Times New Roman" w:cs="Times New Roman"/>
            <w:i/>
            <w:sz w:val="28"/>
            <w:szCs w:val="28"/>
            <w:shd w:val="clear" w:color="auto" w:fill="FFFFFF"/>
            <w:lang w:eastAsia="ru-RU"/>
          </w:rPr>
          <w:t>(</w:t>
        </w:r>
        <w:r w:rsidRPr="00511B39">
          <w:rPr>
            <w:rFonts w:ascii="Times New Roman" w:eastAsia="Times New Roman" w:hAnsi="Times New Roman" w:cs="Times New Roman"/>
            <w:i/>
            <w:sz w:val="28"/>
            <w:szCs w:val="28"/>
            <w:shd w:val="clear" w:color="auto" w:fill="FFFFFF"/>
            <w:lang w:val="en-US" w:eastAsia="ru-RU"/>
          </w:rPr>
          <w:t>Ly</w:t>
        </w:r>
        <w:r w:rsidRPr="00511B39">
          <w:rPr>
            <w:rFonts w:ascii="Times New Roman" w:eastAsia="Times New Roman" w:hAnsi="Times New Roman" w:cs="Times New Roman"/>
            <w:i/>
            <w:sz w:val="28"/>
            <w:szCs w:val="28"/>
            <w:shd w:val="clear" w:color="auto" w:fill="FFFFFF"/>
            <w:lang w:eastAsia="ru-RU"/>
          </w:rPr>
          <w:t>с</w:t>
        </w:r>
        <w:r w:rsidRPr="00511B39">
          <w:rPr>
            <w:rFonts w:ascii="Times New Roman" w:eastAsia="Times New Roman" w:hAnsi="Times New Roman" w:cs="Times New Roman"/>
            <w:i/>
            <w:sz w:val="28"/>
            <w:szCs w:val="28"/>
            <w:shd w:val="clear" w:color="auto" w:fill="FFFFFF"/>
            <w:lang w:val="en-US" w:eastAsia="ru-RU"/>
          </w:rPr>
          <w:t>ophyllaceae</w:t>
        </w:r>
        <w:r w:rsidRPr="00511B39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)</w:t>
        </w:r>
      </w:hyperlink>
      <w:r w:rsidR="00FA299A" w:rsidRPr="00511B39">
        <w:rPr>
          <w:rFonts w:ascii="Times New Roman" w:eastAsia="Times New Roman" w:hAnsi="Times New Roman" w:cs="Times New Roman"/>
          <w:iCs/>
          <w:color w:val="000000"/>
          <w:kern w:val="36"/>
          <w:sz w:val="28"/>
          <w:szCs w:val="28"/>
          <w:lang w:eastAsia="ru-RU"/>
        </w:rPr>
        <w:t xml:space="preserve"> (4,8%)</w:t>
      </w:r>
      <w:r w:rsidR="00FA299A" w:rsidRPr="00511B39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отнесе</w:t>
      </w:r>
      <w:r w:rsidR="00E86F21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ны виды семейства</w:t>
      </w:r>
      <w:r w:rsidR="00E86F21" w:rsidRPr="00511B39">
        <w:rPr>
          <w:rFonts w:ascii="Times New Roman" w:hAnsi="Times New Roman" w:cs="Times New Roman"/>
          <w:sz w:val="28"/>
          <w:szCs w:val="28"/>
        </w:rPr>
        <w:t xml:space="preserve"> </w:t>
      </w:r>
      <w:r w:rsidR="00E86F21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Дождевиковые (Lycoperdales)</w:t>
      </w:r>
      <w:r w:rsidR="00ED602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- 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Дождевик настоящий (</w:t>
      </w:r>
      <w:r w:rsidRPr="00511B3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Lycoperdon</w:t>
      </w:r>
      <w:r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saccatum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 и</w:t>
      </w:r>
      <w:r w:rsidRPr="00511B39">
        <w:rPr>
          <w:rFonts w:ascii="Times New Roman" w:eastAsia="Times New Roman" w:hAnsi="Times New Roman" w:cs="Times New Roman"/>
          <w:bCs/>
          <w:color w:val="341A00"/>
          <w:sz w:val="28"/>
          <w:szCs w:val="28"/>
          <w:lang w:eastAsia="ru-RU"/>
        </w:rPr>
        <w:t xml:space="preserve"> Головач круглый (</w:t>
      </w:r>
      <w:r w:rsidRPr="00511B39">
        <w:rPr>
          <w:rFonts w:ascii="Times New Roman" w:eastAsia="Times New Roman" w:hAnsi="Times New Roman" w:cs="Times New Roman"/>
          <w:bCs/>
          <w:i/>
          <w:color w:val="341A00"/>
          <w:sz w:val="28"/>
          <w:szCs w:val="28"/>
          <w:lang w:val="en-US" w:eastAsia="ru-RU"/>
        </w:rPr>
        <w:t>Calvatia</w:t>
      </w:r>
      <w:r w:rsidRPr="00511B39">
        <w:rPr>
          <w:rFonts w:ascii="Times New Roman" w:eastAsia="Times New Roman" w:hAnsi="Times New Roman" w:cs="Times New Roman"/>
          <w:bCs/>
          <w:i/>
          <w:color w:val="341A00"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bCs/>
          <w:i/>
          <w:color w:val="341A00"/>
          <w:sz w:val="28"/>
          <w:szCs w:val="28"/>
          <w:lang w:val="en-US" w:eastAsia="ru-RU"/>
        </w:rPr>
        <w:t>utriformis</w:t>
      </w:r>
      <w:r w:rsidRPr="00511B39">
        <w:rPr>
          <w:rFonts w:ascii="Times New Roman" w:eastAsia="Times New Roman" w:hAnsi="Times New Roman" w:cs="Times New Roman"/>
          <w:bCs/>
          <w:color w:val="341A00"/>
          <w:sz w:val="28"/>
          <w:szCs w:val="28"/>
          <w:lang w:eastAsia="ru-RU"/>
        </w:rPr>
        <w:t>)</w:t>
      </w:r>
      <w:r w:rsidR="009D6544" w:rsidRPr="00511B39">
        <w:rPr>
          <w:rFonts w:ascii="Times New Roman" w:eastAsia="Times New Roman" w:hAnsi="Times New Roman" w:cs="Times New Roman"/>
          <w:bCs/>
          <w:color w:val="341A00"/>
          <w:sz w:val="28"/>
          <w:szCs w:val="28"/>
          <w:lang w:eastAsia="ru-RU"/>
        </w:rPr>
        <w:t xml:space="preserve"> с </w:t>
      </w:r>
      <w:r w:rsidRPr="00511B39">
        <w:rPr>
          <w:rFonts w:ascii="Times New Roman" w:eastAsia="Times New Roman" w:hAnsi="Times New Roman" w:cs="Times New Roman"/>
          <w:bCs/>
          <w:color w:val="341A00"/>
          <w:sz w:val="28"/>
          <w:szCs w:val="28"/>
          <w:lang w:eastAsia="ru-RU"/>
        </w:rPr>
        <w:t xml:space="preserve"> </w:t>
      </w:r>
      <w:r w:rsidR="009D6544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замкнутыми, округлыми или грушевидными п</w:t>
      </w:r>
      <w:hyperlink r:id="rId19" w:tooltip="Плодовое тело гриба" w:history="1">
        <w:r w:rsidRPr="00511B39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лодовы</w:t>
        </w:r>
        <w:r w:rsidR="009D6544" w:rsidRPr="00511B39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ми</w:t>
        </w:r>
        <w:r w:rsidRPr="00511B39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 тела</w:t>
        </w:r>
      </w:hyperlink>
      <w:r w:rsidR="009D6544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</w:t>
      </w:r>
      <w:bookmarkEnd w:id="37"/>
      <w:r w:rsidR="00B20BC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491C35A5" w14:textId="473FAA8E" w:rsidR="00020306" w:rsidRDefault="00AE3880" w:rsidP="00020306">
      <w:pPr>
        <w:shd w:val="clear" w:color="auto" w:fill="FFFFFF"/>
        <w:spacing w:after="0" w:line="36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39" w:name="_Hlk175562029"/>
      <w:bookmarkEnd w:id="36"/>
      <w:bookmarkEnd w:id="38"/>
      <w:r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Порядок</w:t>
      </w:r>
      <w:r w:rsidR="008B4A46"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Физаровые </w:t>
      </w:r>
      <w:r w:rsidR="00926121"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bookmarkStart w:id="40" w:name="_Hlk175390941"/>
      <w:r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>Physarales</w:t>
      </w:r>
      <w:bookmarkEnd w:id="40"/>
      <w:r w:rsidR="00926121"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EF2CF7"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20306">
        <w:rPr>
          <w:rFonts w:ascii="Times New Roman" w:hAnsi="Times New Roman" w:cs="Times New Roman"/>
          <w:sz w:val="28"/>
          <w:szCs w:val="28"/>
          <w:shd w:val="clear" w:color="auto" w:fill="FFFFFF"/>
        </w:rPr>
        <w:t>куда</w:t>
      </w:r>
      <w:r w:rsidR="00020306" w:rsidRPr="00020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0306"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отнесен новый вид Фулиго гнилостный </w:t>
      </w:r>
      <w:r w:rsidR="00020306" w:rsidRPr="00020306">
        <w:rPr>
          <w:rFonts w:ascii="Times New Roman" w:hAnsi="Times New Roman" w:cs="Times New Roman"/>
          <w:sz w:val="28"/>
          <w:szCs w:val="28"/>
          <w:shd w:val="clear" w:color="auto" w:fill="FFFFFF"/>
        </w:rPr>
        <w:t>(Fuligo septica)</w:t>
      </w:r>
      <w:r w:rsidR="00020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0306"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>из семейства Физаровые (Physaraceae)</w:t>
      </w:r>
      <w:r w:rsidR="0002030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20306" w:rsidRPr="00020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End w:id="39"/>
      <w:r w:rsidR="0005084C"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характеризуется</w:t>
      </w:r>
      <w:r w:rsidR="0005084C" w:rsidRPr="00511B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084C"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микроскопическими</w:t>
      </w:r>
      <w:r w:rsidR="00333ACE" w:rsidRPr="00511B39">
        <w:rPr>
          <w:rFonts w:ascii="Times New Roman" w:hAnsi="Times New Roman" w:cs="Times New Roman"/>
          <w:sz w:val="28"/>
          <w:szCs w:val="28"/>
        </w:rPr>
        <w:t xml:space="preserve"> спорофор</w:t>
      </w:r>
      <w:r w:rsidR="00EF2CF7" w:rsidRPr="00511B39">
        <w:rPr>
          <w:rFonts w:ascii="Times New Roman" w:hAnsi="Times New Roman" w:cs="Times New Roman"/>
          <w:sz w:val="28"/>
          <w:szCs w:val="28"/>
        </w:rPr>
        <w:t>ами</w:t>
      </w:r>
      <w:r w:rsidR="00333ACE" w:rsidRPr="00511B39">
        <w:rPr>
          <w:rFonts w:ascii="Times New Roman" w:hAnsi="Times New Roman" w:cs="Times New Roman"/>
          <w:sz w:val="28"/>
          <w:szCs w:val="28"/>
        </w:rPr>
        <w:t xml:space="preserve"> </w:t>
      </w:r>
      <w:r w:rsidR="00333ACE" w:rsidRPr="00511B3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массе шаровидны</w:t>
      </w:r>
      <w:r w:rsidR="00EF2CF7" w:rsidRPr="00511B3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ми</w:t>
      </w:r>
      <w:r w:rsidR="001F3C22" w:rsidRPr="00511B3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</w:t>
      </w:r>
      <w:r w:rsidR="00333ACE" w:rsidRPr="00511B3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мелкошиповаты</w:t>
      </w:r>
      <w:r w:rsidR="00EF2CF7" w:rsidRPr="00511B3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ми</w:t>
      </w:r>
      <w:r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ножках</w:t>
      </w:r>
      <w:r w:rsidR="00333ACE"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33ACE" w:rsidRPr="00511B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E39832" w14:textId="780DEBCE" w:rsidR="003C3699" w:rsidRPr="00511B39" w:rsidRDefault="003C3699" w:rsidP="00020306">
      <w:pPr>
        <w:shd w:val="clear" w:color="auto" w:fill="FFFFFF"/>
        <w:spacing w:after="0" w:line="36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Таблица 1. Таксономическая структура напочвенных </w:t>
      </w:r>
      <w:r w:rsidR="00C14C43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азидиомицетов </w:t>
      </w:r>
      <w:r w:rsidR="00C14C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511B39">
        <w:rPr>
          <w:rFonts w:ascii="Times New Roman" w:hAnsi="Times New Roman" w:cs="Times New Roman"/>
          <w:sz w:val="28"/>
          <w:szCs w:val="28"/>
          <w:shd w:val="clear" w:color="auto" w:fill="FFFFFF"/>
        </w:rPr>
        <w:t>в пригородных лесах г. Якутска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692"/>
        <w:gridCol w:w="3970"/>
      </w:tblGrid>
      <w:tr w:rsidR="003C3699" w:rsidRPr="003C3699" w14:paraId="64738865" w14:textId="77777777" w:rsidTr="001D2060">
        <w:trPr>
          <w:trHeight w:val="351"/>
          <w:jc w:val="center"/>
        </w:trPr>
        <w:tc>
          <w:tcPr>
            <w:tcW w:w="1980" w:type="dxa"/>
          </w:tcPr>
          <w:p w14:paraId="43C0ED94" w14:textId="77777777" w:rsidR="003C3699" w:rsidRPr="003C3699" w:rsidRDefault="003C3699" w:rsidP="003C36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 </w:t>
            </w:r>
          </w:p>
        </w:tc>
        <w:tc>
          <w:tcPr>
            <w:tcW w:w="2692" w:type="dxa"/>
          </w:tcPr>
          <w:p w14:paraId="5B670F85" w14:textId="77777777" w:rsidR="003C3699" w:rsidRPr="003C3699" w:rsidRDefault="003C3699" w:rsidP="003C36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Порядок </w:t>
            </w:r>
          </w:p>
        </w:tc>
        <w:tc>
          <w:tcPr>
            <w:tcW w:w="3970" w:type="dxa"/>
          </w:tcPr>
          <w:p w14:paraId="60CE4680" w14:textId="1993F6B9" w:rsidR="003C3699" w:rsidRPr="003C3699" w:rsidRDefault="003C3699" w:rsidP="001D2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Семейство </w:t>
            </w:r>
            <w:r w:rsidRPr="003C3699">
              <w:rPr>
                <w:rFonts w:ascii="Times New Roman" w:hAnsi="Times New Roman" w:cs="Times New Roman"/>
                <w:sz w:val="24"/>
                <w:szCs w:val="24"/>
              </w:rPr>
              <w:t>(число родов/видов)</w:t>
            </w:r>
          </w:p>
        </w:tc>
      </w:tr>
      <w:tr w:rsidR="003C3699" w:rsidRPr="003C3699" w14:paraId="7D3265E1" w14:textId="77777777" w:rsidTr="003C3699">
        <w:trPr>
          <w:jc w:val="center"/>
        </w:trPr>
        <w:tc>
          <w:tcPr>
            <w:tcW w:w="1980" w:type="dxa"/>
          </w:tcPr>
          <w:p w14:paraId="3F447A1C" w14:textId="77777777" w:rsidR="003C3699" w:rsidRPr="003C3699" w:rsidRDefault="007B59E9" w:rsidP="003C3699">
            <w:pPr>
              <w:spacing w:line="276" w:lineRule="auto"/>
              <w:ind w:left="-481" w:firstLine="48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hyperlink r:id="rId20" w:history="1">
              <w:r w:rsidR="003C3699" w:rsidRPr="003C3699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Агарикомицеты</w:t>
              </w:r>
            </w:hyperlink>
          </w:p>
          <w:p w14:paraId="410D61D5" w14:textId="77777777" w:rsidR="003C3699" w:rsidRPr="003C3699" w:rsidRDefault="003C3699" w:rsidP="003C3699">
            <w:pPr>
              <w:spacing w:line="276" w:lineRule="auto"/>
              <w:ind w:left="-481" w:firstLine="481"/>
              <w:jc w:val="both"/>
              <w:rPr>
                <w:sz w:val="24"/>
                <w:szCs w:val="24"/>
              </w:rPr>
            </w:pPr>
            <w:r w:rsidRPr="003C36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3C3699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eastAsia="ru-RU"/>
              </w:rPr>
              <w:t>(</w:t>
            </w:r>
            <w:r w:rsidRPr="003C3699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val="la-Latn" w:eastAsia="ru-RU"/>
              </w:rPr>
              <w:t>Agaricomycetes</w:t>
            </w:r>
            <w:r w:rsidRPr="003C3699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)</w:t>
            </w:r>
          </w:p>
        </w:tc>
        <w:tc>
          <w:tcPr>
            <w:tcW w:w="2692" w:type="dxa"/>
          </w:tcPr>
          <w:p w14:paraId="396F042B" w14:textId="77777777" w:rsidR="003C3699" w:rsidRPr="003C3699" w:rsidRDefault="003C3699" w:rsidP="00D15A28">
            <w:pPr>
              <w:numPr>
                <w:ilvl w:val="0"/>
                <w:numId w:val="19"/>
              </w:numPr>
              <w:ind w:left="177" w:hanging="141"/>
              <w:contextualSpacing/>
              <w:rPr>
                <w:sz w:val="24"/>
                <w:szCs w:val="24"/>
              </w:rPr>
            </w:pPr>
            <w:r w:rsidRPr="003C3699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ТРУБЧАТЫЕ</w:t>
            </w:r>
            <w:r w:rsidRPr="003C3699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bookmarkStart w:id="41" w:name="_Hlk183803841"/>
            <w:r w:rsidRPr="003C3699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(В</w:t>
            </w:r>
            <w:r w:rsidRPr="003C3699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val="en-US" w:eastAsia="ru-RU"/>
              </w:rPr>
              <w:t>oletaies</w:t>
            </w:r>
            <w:r w:rsidRPr="003C3699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)</w:t>
            </w:r>
            <w:bookmarkEnd w:id="41"/>
          </w:p>
        </w:tc>
        <w:tc>
          <w:tcPr>
            <w:tcW w:w="3970" w:type="dxa"/>
          </w:tcPr>
          <w:p w14:paraId="72FFACA6" w14:textId="77777777" w:rsidR="003C3699" w:rsidRPr="003C3699" w:rsidRDefault="003C3699" w:rsidP="003C36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bookmarkStart w:id="42" w:name="_Hlk184927349"/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Болетовые </w:t>
            </w:r>
            <w:r w:rsidRPr="003C3699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(Boletaceae</w:t>
            </w:r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 – (3 / 8)</w:t>
            </w:r>
          </w:p>
          <w:p w14:paraId="558F6400" w14:textId="77777777" w:rsidR="003C3699" w:rsidRPr="003C3699" w:rsidRDefault="003C3699" w:rsidP="003C36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Pr="003C3699">
              <w:t xml:space="preserve"> </w:t>
            </w:r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Масленковые  (</w:t>
            </w:r>
            <w:r w:rsidRPr="003C3699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Suillaceae</w:t>
            </w:r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) </w:t>
            </w:r>
            <w:bookmarkEnd w:id="42"/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– (2 / 8)</w:t>
            </w:r>
          </w:p>
          <w:p w14:paraId="78FC2C0A" w14:textId="77777777" w:rsidR="003C3699" w:rsidRPr="003C3699" w:rsidRDefault="003C3699" w:rsidP="003C3699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Pr="003C3699">
              <w:t xml:space="preserve"> </w:t>
            </w:r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Полипоровые (</w:t>
            </w:r>
            <w:r w:rsidRPr="003C3699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Polyporaceae) –</w:t>
            </w:r>
            <w:r w:rsidRPr="003C36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(1 / 1)</w:t>
            </w:r>
          </w:p>
        </w:tc>
      </w:tr>
      <w:tr w:rsidR="003C3699" w:rsidRPr="003C3699" w14:paraId="1EC6B115" w14:textId="77777777" w:rsidTr="003C3699">
        <w:trPr>
          <w:jc w:val="center"/>
        </w:trPr>
        <w:tc>
          <w:tcPr>
            <w:tcW w:w="1980" w:type="dxa"/>
          </w:tcPr>
          <w:p w14:paraId="117B5876" w14:textId="77777777" w:rsidR="003C3699" w:rsidRPr="003C3699" w:rsidRDefault="003C3699" w:rsidP="003C3699">
            <w:pPr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14:paraId="43FD53C0" w14:textId="77777777" w:rsidR="003C3699" w:rsidRPr="003C3699" w:rsidRDefault="003C3699" w:rsidP="00D15A28">
            <w:pPr>
              <w:numPr>
                <w:ilvl w:val="0"/>
                <w:numId w:val="19"/>
              </w:numPr>
              <w:tabs>
                <w:tab w:val="left" w:pos="319"/>
              </w:tabs>
              <w:spacing w:line="276" w:lineRule="auto"/>
              <w:ind w:left="177" w:hanging="141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36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ПЛАСТНЧАТЫЕ (</w:t>
            </w:r>
            <w:r w:rsidRPr="003C369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 w:eastAsia="ru-RU"/>
              </w:rPr>
              <w:t>AGARICALES</w:t>
            </w:r>
            <w:r w:rsidRPr="003C36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</w:p>
          <w:p w14:paraId="6882BF05" w14:textId="77777777" w:rsidR="003C3699" w:rsidRPr="003C3699" w:rsidRDefault="003C3699" w:rsidP="003C3699">
            <w:pPr>
              <w:ind w:left="319"/>
              <w:contextualSpacing/>
              <w:rPr>
                <w:sz w:val="24"/>
                <w:szCs w:val="24"/>
                <w:lang w:val="en-US"/>
              </w:rPr>
            </w:pPr>
          </w:p>
        </w:tc>
        <w:tc>
          <w:tcPr>
            <w:tcW w:w="3970" w:type="dxa"/>
          </w:tcPr>
          <w:p w14:paraId="7AE70D96" w14:textId="77777777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1. Рядовковые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Tricholomataceae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) – (1 / 1)</w:t>
            </w:r>
          </w:p>
          <w:p w14:paraId="0D012D7B" w14:textId="77777777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3C3699">
              <w:t xml:space="preserve"> 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Аманитовые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Amanitaceae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) – (1 / 2)</w:t>
            </w:r>
          </w:p>
          <w:p w14:paraId="013A7013" w14:textId="77777777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3C3699">
              <w:t xml:space="preserve"> 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Ромариевые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Ramariaceae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) – (1 /1)</w:t>
            </w:r>
          </w:p>
          <w:p w14:paraId="39EA38B5" w14:textId="77777777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3C3699">
              <w:t xml:space="preserve"> </w:t>
            </w:r>
            <w:bookmarkStart w:id="43" w:name="_Hlk184927271"/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Сыроежковые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Russulaceae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bookmarkEnd w:id="43"/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– (2 / 10)</w:t>
            </w:r>
          </w:p>
          <w:p w14:paraId="698E4D3F" w14:textId="77777777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3C3699">
              <w:t xml:space="preserve"> 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Шампиньоновые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Agaricaceae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) – (1 / 2)</w:t>
            </w:r>
          </w:p>
          <w:p w14:paraId="133658DC" w14:textId="77777777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3C3699">
              <w:t xml:space="preserve"> 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Паутинниковые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Cortinariaceae)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 xml:space="preserve"> – (3 / 5)</w:t>
            </w:r>
          </w:p>
          <w:p w14:paraId="26FBA3C6" w14:textId="77777777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7. Миценовые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Micenaceae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) – (1 / 1)</w:t>
            </w:r>
          </w:p>
        </w:tc>
      </w:tr>
      <w:tr w:rsidR="003C3699" w:rsidRPr="003C3699" w14:paraId="1FA470F8" w14:textId="77777777" w:rsidTr="003C3699">
        <w:trPr>
          <w:jc w:val="center"/>
        </w:trPr>
        <w:tc>
          <w:tcPr>
            <w:tcW w:w="1980" w:type="dxa"/>
          </w:tcPr>
          <w:p w14:paraId="4784376A" w14:textId="77777777" w:rsidR="003C3699" w:rsidRPr="003C3699" w:rsidRDefault="003C3699" w:rsidP="003C3699">
            <w:pPr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14:paraId="364EAD9B" w14:textId="77777777" w:rsidR="003C3699" w:rsidRPr="003C3699" w:rsidRDefault="003C3699" w:rsidP="00D15A28">
            <w:pPr>
              <w:keepNext/>
              <w:keepLines/>
              <w:numPr>
                <w:ilvl w:val="0"/>
                <w:numId w:val="19"/>
              </w:numPr>
              <w:shd w:val="clear" w:color="auto" w:fill="FFFFFF"/>
              <w:tabs>
                <w:tab w:val="left" w:pos="319"/>
              </w:tabs>
              <w:spacing w:line="276" w:lineRule="auto"/>
              <w:ind w:left="177" w:hanging="177"/>
              <w:contextualSpacing/>
              <w:outlineLvl w:val="0"/>
              <w:rPr>
                <w:sz w:val="24"/>
                <w:szCs w:val="24"/>
              </w:rPr>
            </w:pPr>
            <w:r w:rsidRPr="003C3699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0"/>
                <w:szCs w:val="20"/>
                <w:lang w:eastAsia="ru-RU"/>
              </w:rPr>
              <w:t>ТЕЛЕФОРОВЫЕ (</w:t>
            </w:r>
            <w:r w:rsidRPr="003C369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36"/>
                <w:sz w:val="20"/>
                <w:szCs w:val="20"/>
                <w:lang w:eastAsia="ru-RU"/>
              </w:rPr>
              <w:t>THELEPHORACE</w:t>
            </w:r>
            <w:r w:rsidRPr="003C369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36"/>
                <w:sz w:val="20"/>
                <w:szCs w:val="20"/>
                <w:lang w:val="en-US" w:eastAsia="ru-RU"/>
              </w:rPr>
              <w:t>S</w:t>
            </w:r>
            <w:r w:rsidRPr="003C369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36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970" w:type="dxa"/>
          </w:tcPr>
          <w:p w14:paraId="0366F3D2" w14:textId="77777777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1.Банкеровые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Bankeraceae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) – (2 / 2)</w:t>
            </w:r>
          </w:p>
        </w:tc>
      </w:tr>
      <w:tr w:rsidR="003C3699" w:rsidRPr="003C3699" w14:paraId="6BF656FF" w14:textId="77777777" w:rsidTr="003C3699">
        <w:trPr>
          <w:jc w:val="center"/>
        </w:trPr>
        <w:tc>
          <w:tcPr>
            <w:tcW w:w="1980" w:type="dxa"/>
          </w:tcPr>
          <w:p w14:paraId="028E9DFC" w14:textId="77777777" w:rsidR="003C3699" w:rsidRPr="003C3699" w:rsidRDefault="003C3699" w:rsidP="003C369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4F6F64" w14:textId="77777777" w:rsidR="003C3699" w:rsidRPr="003C3699" w:rsidRDefault="003C3699" w:rsidP="003C3699">
            <w:pPr>
              <w:rPr>
                <w:sz w:val="24"/>
                <w:szCs w:val="24"/>
              </w:rPr>
            </w:pPr>
          </w:p>
        </w:tc>
        <w:tc>
          <w:tcPr>
            <w:tcW w:w="2692" w:type="dxa"/>
          </w:tcPr>
          <w:p w14:paraId="66711490" w14:textId="77777777" w:rsidR="003C3699" w:rsidRPr="003C3699" w:rsidRDefault="003C3699" w:rsidP="00D15A28">
            <w:pPr>
              <w:numPr>
                <w:ilvl w:val="0"/>
                <w:numId w:val="19"/>
              </w:numPr>
              <w:tabs>
                <w:tab w:val="left" w:pos="461"/>
              </w:tabs>
              <w:ind w:left="177" w:hanging="141"/>
              <w:contextualSpacing/>
              <w:rPr>
                <w:sz w:val="24"/>
                <w:szCs w:val="24"/>
              </w:rPr>
            </w:pPr>
            <w:r w:rsidRPr="003C36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ЛИКОПЕРДОВЫЕ (</w:t>
            </w:r>
            <w:r w:rsidRPr="003C3699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LYСOPHYLLACEAE</w:t>
            </w:r>
            <w:r w:rsidRPr="003C36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970" w:type="dxa"/>
          </w:tcPr>
          <w:p w14:paraId="1B2EC2DD" w14:textId="1784E37B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1.Дождевик</w:t>
            </w:r>
            <w:r w:rsidR="00F37A6D">
              <w:rPr>
                <w:rFonts w:ascii="Times New Roman" w:hAnsi="Times New Roman" w:cs="Times New Roman"/>
                <w:sz w:val="20"/>
                <w:szCs w:val="20"/>
              </w:rPr>
              <w:t>овые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Lycoperdon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) – (1 / 2)</w:t>
            </w:r>
          </w:p>
        </w:tc>
      </w:tr>
      <w:tr w:rsidR="003C3699" w:rsidRPr="003C3699" w14:paraId="6101CF3F" w14:textId="77777777" w:rsidTr="003C3699">
        <w:trPr>
          <w:jc w:val="center"/>
        </w:trPr>
        <w:tc>
          <w:tcPr>
            <w:tcW w:w="1980" w:type="dxa"/>
          </w:tcPr>
          <w:p w14:paraId="6474761C" w14:textId="77777777" w:rsidR="003C3699" w:rsidRPr="003C3699" w:rsidRDefault="003C3699" w:rsidP="003C3699">
            <w:pPr>
              <w:rPr>
                <w:sz w:val="24"/>
                <w:szCs w:val="24"/>
              </w:rPr>
            </w:pPr>
            <w:r w:rsidRPr="003C3699">
              <w:rPr>
                <w:rFonts w:ascii="Times New Roman" w:hAnsi="Times New Roman"/>
                <w:b/>
                <w:sz w:val="20"/>
                <w:szCs w:val="20"/>
              </w:rPr>
              <w:t>Миксомицеты (</w:t>
            </w:r>
            <w:r w:rsidRPr="003C3699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Myxomycetes)</w:t>
            </w:r>
          </w:p>
        </w:tc>
        <w:tc>
          <w:tcPr>
            <w:tcW w:w="2692" w:type="dxa"/>
          </w:tcPr>
          <w:p w14:paraId="62E40B94" w14:textId="77777777" w:rsidR="003C3699" w:rsidRPr="003C3699" w:rsidRDefault="003C3699" w:rsidP="003C3699">
            <w:pPr>
              <w:rPr>
                <w:sz w:val="24"/>
                <w:szCs w:val="24"/>
                <w:lang w:val="en-US"/>
              </w:rPr>
            </w:pPr>
            <w:r w:rsidRPr="003C3699">
              <w:rPr>
                <w:sz w:val="24"/>
                <w:szCs w:val="24"/>
                <w:lang w:val="en-US"/>
              </w:rPr>
              <w:t>I.</w:t>
            </w:r>
            <w:r w:rsidRPr="003C36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ФИЗАРОВЫЕ (</w:t>
            </w:r>
            <w:r w:rsidRPr="003C3699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PHYSARACEAE)</w:t>
            </w:r>
          </w:p>
        </w:tc>
        <w:tc>
          <w:tcPr>
            <w:tcW w:w="3970" w:type="dxa"/>
          </w:tcPr>
          <w:p w14:paraId="619D0CD2" w14:textId="77777777" w:rsidR="003C3699" w:rsidRPr="003C3699" w:rsidRDefault="003C3699" w:rsidP="003C36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36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.Физаровые (</w:t>
            </w:r>
            <w:r w:rsidRPr="003C369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Physaraceae</w:t>
            </w:r>
            <w:r w:rsidRPr="003C3699">
              <w:rPr>
                <w:rFonts w:ascii="Times New Roman" w:hAnsi="Times New Roman" w:cs="Times New Roman"/>
                <w:sz w:val="20"/>
                <w:szCs w:val="20"/>
              </w:rPr>
              <w:t>) – (1 / 1)</w:t>
            </w:r>
          </w:p>
        </w:tc>
      </w:tr>
      <w:tr w:rsidR="003C3699" w:rsidRPr="003C3699" w14:paraId="5E1697BC" w14:textId="77777777" w:rsidTr="003C3699">
        <w:trPr>
          <w:jc w:val="center"/>
        </w:trPr>
        <w:tc>
          <w:tcPr>
            <w:tcW w:w="1980" w:type="dxa"/>
          </w:tcPr>
          <w:p w14:paraId="1D788080" w14:textId="77777777" w:rsidR="003C3699" w:rsidRPr="003C3699" w:rsidRDefault="003C3699" w:rsidP="003C36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 класса</w:t>
            </w:r>
          </w:p>
        </w:tc>
        <w:tc>
          <w:tcPr>
            <w:tcW w:w="2692" w:type="dxa"/>
          </w:tcPr>
          <w:p w14:paraId="32E67575" w14:textId="77777777" w:rsidR="003C3699" w:rsidRPr="003C3699" w:rsidRDefault="003C3699" w:rsidP="003C36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порядков</w:t>
            </w:r>
          </w:p>
        </w:tc>
        <w:tc>
          <w:tcPr>
            <w:tcW w:w="3970" w:type="dxa"/>
          </w:tcPr>
          <w:p w14:paraId="4E34E3DE" w14:textId="1EBDCCA3" w:rsidR="003C3699" w:rsidRPr="003C3699" w:rsidRDefault="003C3699" w:rsidP="003C36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3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семейств</w:t>
            </w:r>
            <w:r w:rsidR="00405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3C3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родов, 44 вида</w:t>
            </w:r>
            <w:r w:rsidR="00405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</w:tbl>
    <w:p w14:paraId="4AD5FA45" w14:textId="77777777" w:rsidR="003C3699" w:rsidRDefault="003C3699" w:rsidP="003C3699">
      <w:pPr>
        <w:shd w:val="clear" w:color="auto" w:fill="FFFFFF"/>
        <w:spacing w:after="0" w:line="240" w:lineRule="auto"/>
        <w:ind w:left="708" w:firstLine="708"/>
        <w:contextualSpacing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8CFAA01" w14:textId="6D88F224" w:rsidR="004301EA" w:rsidRPr="00511B39" w:rsidRDefault="00D8281C" w:rsidP="009063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Из всех 1</w:t>
      </w:r>
      <w:r w:rsidR="00F9385D" w:rsidRPr="00511B3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</w:t>
      </w:r>
      <w:r w:rsidRPr="00511B3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семейств н</w:t>
      </w:r>
      <w:r w:rsidR="004301EA" w:rsidRPr="00511B3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аибольшее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видовое </w:t>
      </w:r>
      <w:r w:rsidR="009063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имеет</w:t>
      </w:r>
      <w:r w:rsidR="004301EA" w:rsidRPr="00511B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семейство Сыроежковые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Russulaceae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C3699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порядка </w:t>
      </w:r>
      <w:r w:rsidR="00C1482D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Трубчатые (</w:t>
      </w:r>
      <w:r w:rsidR="00C1482D" w:rsidRPr="00511B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Вoletaies</w:t>
      </w:r>
      <w:r w:rsidR="00C1482D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405DE8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2E9C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</w:t>
      </w:r>
      <w:r w:rsidR="00405DE8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щее</w:t>
      </w:r>
      <w:r w:rsidR="006D2E9C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2 род</w:t>
      </w:r>
      <w:r w:rsidR="006D2E9C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10 видов (</w:t>
      </w:r>
      <w:r w:rsidR="003C3699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4239278C" w14:textId="39B52D7B" w:rsidR="00982383" w:rsidRPr="00511B39" w:rsidRDefault="004301EA" w:rsidP="000508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4" w:name="_Hlk184817037"/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11B3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емейства Болетовые </w:t>
      </w:r>
      <w:r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(Boletaceae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 (3 рода) и Масленковые  (</w:t>
      </w:r>
      <w:r w:rsidRPr="00511B3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Suillaceae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(2 рода)  </w:t>
      </w:r>
      <w:r w:rsidR="00405DE8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8 видов и на их долю приходится по </w:t>
      </w:r>
      <w:r w:rsidR="009063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%. Самым ценным из семейства Болетовые считается Белый гриб (</w:t>
      </w:r>
      <w:r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la-Latn" w:eastAsia="ru-RU"/>
        </w:rPr>
        <w:t>Bol</w:t>
      </w:r>
      <w:r w:rsidR="00405DE8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е</w:t>
      </w:r>
      <w:r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la-Latn" w:eastAsia="ru-RU"/>
        </w:rPr>
        <w:t>tus ed</w:t>
      </w:r>
      <w:r w:rsidR="00405DE8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и</w:t>
      </w:r>
      <w:r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la-Latn" w:eastAsia="ru-RU"/>
        </w:rPr>
        <w:t>lis</w:t>
      </w:r>
      <w:r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)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боровик. Он растет в сосновых и лиственничных лесах с примесью березы. Еще в семидесятые годы белый гриб не был известен в Якутии или встречался очень редко. В последние годы численность его в окрестностях г. Якутска сильно возросла</w:t>
      </w:r>
      <w:r w:rsidR="00410843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410843" w:rsidRPr="00511B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410843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Угаров и др., 2010</w:t>
      </w:r>
      <w:r w:rsidR="00410843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44"/>
    <w:p w14:paraId="0C6C5686" w14:textId="50E67483" w:rsidR="009063EA" w:rsidRPr="00511B39" w:rsidRDefault="00CB4226" w:rsidP="0005084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Всего по 1 виду представлены с</w:t>
      </w:r>
      <w:r w:rsidR="0005084C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емейства Рядовковые (Tricholomataceae), Ромариевые (Ramariaceae),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5084C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Полипоровые (Polyporaceae), Муценовые (Micenaceae) и Физаровые (Physaraceae)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5084C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80FBDB3" w14:textId="2442CE5B" w:rsidR="002217D9" w:rsidRPr="00511B39" w:rsidRDefault="002217D9" w:rsidP="007F202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B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3.</w:t>
      </w:r>
      <w:r w:rsidR="0033264F" w:rsidRPr="00511B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</w:t>
      </w:r>
      <w:r w:rsidRPr="00511B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Pr="00511B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ab/>
      </w:r>
      <w:r w:rsidR="00D8281C" w:rsidRPr="00511B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</w:t>
      </w:r>
      <w:r w:rsidRPr="00511B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редставленность новых видов грибов.</w:t>
      </w:r>
      <w:r w:rsidRPr="00511B3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FF1322" w:rsidRPr="00511B3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</w:t>
      </w:r>
      <w:r w:rsidR="00CA49B2" w:rsidRPr="00511B39">
        <w:rPr>
          <w:rFonts w:ascii="Times New Roman" w:eastAsia="Calibri" w:hAnsi="Times New Roman" w:cs="Times New Roman"/>
          <w:bCs/>
          <w:sz w:val="28"/>
          <w:szCs w:val="28"/>
        </w:rPr>
        <w:t xml:space="preserve">з 5 вновь обнаруженных </w:t>
      </w:r>
      <w:bookmarkStart w:id="45" w:name="_Hlk175395839"/>
      <w:r w:rsidR="00307751" w:rsidRPr="00511B39">
        <w:rPr>
          <w:rFonts w:ascii="Times New Roman" w:eastAsia="Calibri" w:hAnsi="Times New Roman" w:cs="Times New Roman"/>
          <w:bCs/>
          <w:sz w:val="28"/>
          <w:szCs w:val="28"/>
        </w:rPr>
        <w:t>видов</w:t>
      </w:r>
      <w:r w:rsidR="00307751" w:rsidRPr="00511B3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07751" w:rsidRPr="00511B3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грибов</w:t>
      </w:r>
      <w:r w:rsidR="00CA49B2" w:rsidRPr="00511B3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CA49B2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A49B2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анее </w:t>
      </w:r>
      <w:r w:rsidR="00CA49B2" w:rsidRPr="00511B39">
        <w:rPr>
          <w:rFonts w:ascii="Times New Roman" w:eastAsia="Times New Roman" w:hAnsi="Times New Roman" w:cs="Times New Roman"/>
          <w:bCs/>
          <w:sz w:val="28"/>
          <w:szCs w:val="28"/>
        </w:rPr>
        <w:t>не отмеченных на территории республики, 4 вида относятся к</w:t>
      </w:r>
      <w:r w:rsidR="004301EA" w:rsidRPr="00511B3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bookmarkEnd w:id="45"/>
    <w:p w14:paraId="1055A880" w14:textId="01AFB2A0" w:rsidR="00F0383F" w:rsidRPr="00F0383F" w:rsidRDefault="00716350" w:rsidP="00716350">
      <w:pPr>
        <w:pStyle w:val="a3"/>
        <w:tabs>
          <w:tab w:val="left" w:pos="-360"/>
          <w:tab w:val="left" w:pos="-180"/>
        </w:tabs>
        <w:spacing w:after="0" w:line="240" w:lineRule="auto"/>
        <w:ind w:left="851"/>
        <w:jc w:val="center"/>
        <w:rPr>
          <w:rFonts w:ascii="Times New Roman" w:hAnsi="Times New Roman"/>
          <w:b/>
          <w:sz w:val="24"/>
          <w:szCs w:val="24"/>
        </w:rPr>
      </w:pPr>
      <w:r w:rsidRPr="004301EA">
        <w:rPr>
          <w:rFonts w:eastAsia="Calibri"/>
          <w:noProof/>
        </w:rPr>
        <w:drawing>
          <wp:anchor distT="0" distB="0" distL="114300" distR="114300" simplePos="0" relativeHeight="251702272" behindDoc="1" locked="0" layoutInCell="1" allowOverlap="1" wp14:anchorId="3305F229" wp14:editId="09E909BA">
            <wp:simplePos x="0" y="0"/>
            <wp:positionH relativeFrom="column">
              <wp:posOffset>4783388</wp:posOffset>
            </wp:positionH>
            <wp:positionV relativeFrom="paragraph">
              <wp:posOffset>91808</wp:posOffset>
            </wp:positionV>
            <wp:extent cx="1015365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1073" y="21294"/>
                <wp:lineTo x="21073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1EA">
        <w:rPr>
          <w:rFonts w:eastAsia="Calibri"/>
          <w:noProof/>
        </w:rPr>
        <w:drawing>
          <wp:anchor distT="0" distB="0" distL="114300" distR="114300" simplePos="0" relativeHeight="251700224" behindDoc="1" locked="0" layoutInCell="1" allowOverlap="1" wp14:anchorId="423DFB4F" wp14:editId="0A8E880F">
            <wp:simplePos x="0" y="0"/>
            <wp:positionH relativeFrom="column">
              <wp:posOffset>2587090</wp:posOffset>
            </wp:positionH>
            <wp:positionV relativeFrom="paragraph">
              <wp:posOffset>182011</wp:posOffset>
            </wp:positionV>
            <wp:extent cx="1850390" cy="1213485"/>
            <wp:effectExtent l="0" t="0" r="0" b="5715"/>
            <wp:wrapTight wrapText="bothSides">
              <wp:wrapPolygon edited="0">
                <wp:start x="0" y="0"/>
                <wp:lineTo x="0" y="21363"/>
                <wp:lineTo x="21348" y="21363"/>
                <wp:lineTo x="21348" y="0"/>
                <wp:lineTo x="0" y="0"/>
              </wp:wrapPolygon>
            </wp:wrapTight>
            <wp:docPr id="50" name="Рисунок 50" descr="C:\Users\Любовь\Desktop\даша\WP_2013083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Любовь\Desktop\даша\WP_20130830_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83F" w:rsidRPr="00F0383F">
        <w:rPr>
          <w:rFonts w:ascii="Times New Roman" w:hAnsi="Times New Roman"/>
          <w:b/>
          <w:sz w:val="24"/>
          <w:szCs w:val="24"/>
        </w:rPr>
        <w:t xml:space="preserve">      </w:t>
      </w:r>
    </w:p>
    <w:p w14:paraId="3D2F5DE4" w14:textId="163E9FDA" w:rsidR="00716350" w:rsidRDefault="006C0DA3" w:rsidP="007163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</w:pPr>
      <w:bookmarkStart w:id="46" w:name="_Hlk175491086"/>
      <w:r w:rsidRPr="004301EA">
        <w:rPr>
          <w:rFonts w:eastAsia="Calibri"/>
          <w:noProof/>
        </w:rPr>
        <w:drawing>
          <wp:anchor distT="0" distB="0" distL="114300" distR="114300" simplePos="0" relativeHeight="251701248" behindDoc="1" locked="0" layoutInCell="1" allowOverlap="1" wp14:anchorId="0627DC60" wp14:editId="51C0B817">
            <wp:simplePos x="0" y="0"/>
            <wp:positionH relativeFrom="margin">
              <wp:posOffset>272415</wp:posOffset>
            </wp:positionH>
            <wp:positionV relativeFrom="paragraph">
              <wp:posOffset>3810</wp:posOffset>
            </wp:positionV>
            <wp:extent cx="207708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95" y="21202"/>
                <wp:lineTo x="21395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1EA" w:rsidRPr="004301EA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      </w:t>
      </w:r>
    </w:p>
    <w:p w14:paraId="76556F7B" w14:textId="77777777" w:rsidR="00716350" w:rsidRDefault="00716350" w:rsidP="00716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14:paraId="6A824F67" w14:textId="77777777" w:rsidR="00716350" w:rsidRDefault="00716350" w:rsidP="00716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14:paraId="70377AB8" w14:textId="24E6AC27" w:rsidR="00716350" w:rsidRDefault="00716350" w:rsidP="00716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14:paraId="13420613" w14:textId="7E76EE5F" w:rsidR="00716350" w:rsidRDefault="00716350" w:rsidP="00716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14:paraId="7AB76485" w14:textId="291F10E1" w:rsidR="005A07D8" w:rsidRDefault="004301EA" w:rsidP="00716350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4301E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А)</w:t>
      </w:r>
      <w:r w:rsidR="005A07D8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  <w:t xml:space="preserve">       </w:t>
      </w:r>
      <w:r w:rsidR="001E0E16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1E0E16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5A07D8" w:rsidRPr="004301EA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Б) </w:t>
      </w:r>
      <w:r w:rsidR="00986329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5A07D8" w:rsidRPr="004301EA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В)</w:t>
      </w:r>
    </w:p>
    <w:p w14:paraId="02D61A7E" w14:textId="64BF0945" w:rsidR="001D2060" w:rsidRDefault="001D2060" w:rsidP="00716350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7646B4AE" wp14:editId="20D1A2D4">
            <wp:simplePos x="0" y="0"/>
            <wp:positionH relativeFrom="column">
              <wp:posOffset>2237105</wp:posOffset>
            </wp:positionH>
            <wp:positionV relativeFrom="paragraph">
              <wp:posOffset>225425</wp:posOffset>
            </wp:positionV>
            <wp:extent cx="1812290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343" y="21322"/>
                <wp:lineTo x="21343" y="0"/>
                <wp:lineTo x="0" y="0"/>
              </wp:wrapPolygon>
            </wp:wrapTight>
            <wp:docPr id="60" name="Рисунок 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5EBDF7A4" wp14:editId="20197378">
            <wp:simplePos x="0" y="0"/>
            <wp:positionH relativeFrom="column">
              <wp:posOffset>4266565</wp:posOffset>
            </wp:positionH>
            <wp:positionV relativeFrom="paragraph">
              <wp:posOffset>225425</wp:posOffset>
            </wp:positionV>
            <wp:extent cx="1528445" cy="1248410"/>
            <wp:effectExtent l="0" t="0" r="0" b="8890"/>
            <wp:wrapTight wrapText="bothSides">
              <wp:wrapPolygon edited="0">
                <wp:start x="0" y="0"/>
                <wp:lineTo x="0" y="21424"/>
                <wp:lineTo x="21268" y="21424"/>
                <wp:lineTo x="21268" y="0"/>
                <wp:lineTo x="0" y="0"/>
              </wp:wrapPolygon>
            </wp:wrapTight>
            <wp:docPr id="5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3810F52B-2644-4E52-9728-C0595DA592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>
                      <a:extLst>
                        <a:ext uri="{FF2B5EF4-FFF2-40B4-BE49-F238E27FC236}">
                          <a16:creationId xmlns:a16="http://schemas.microsoft.com/office/drawing/2014/main" id="{3810F52B-2644-4E52-9728-C0595DA592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9B0F3" w14:textId="52FA3B3A" w:rsidR="00716350" w:rsidRDefault="006C0DA3" w:rsidP="006C0DA3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301E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3296" behindDoc="1" locked="0" layoutInCell="1" allowOverlap="1" wp14:anchorId="258BF5D1" wp14:editId="7C4B1A87">
            <wp:simplePos x="0" y="0"/>
            <wp:positionH relativeFrom="column">
              <wp:posOffset>281071</wp:posOffset>
            </wp:positionH>
            <wp:positionV relativeFrom="paragraph">
              <wp:posOffset>40172</wp:posOffset>
            </wp:positionV>
            <wp:extent cx="1575435" cy="1266825"/>
            <wp:effectExtent l="0" t="0" r="5715" b="9525"/>
            <wp:wrapTight wrapText="bothSides">
              <wp:wrapPolygon edited="0">
                <wp:start x="0" y="0"/>
                <wp:lineTo x="0" y="21438"/>
                <wp:lineTo x="21417" y="21438"/>
                <wp:lineTo x="21417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7D8" w:rsidRPr="004301EA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="00716350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Г)  </w:t>
      </w:r>
      <w:r w:rsidR="004301EA" w:rsidRPr="004301EA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     </w:t>
      </w:r>
      <w:bookmarkStart w:id="47" w:name="_Hlk175292476"/>
      <w:r w:rsidR="00986329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ab/>
      </w:r>
      <w:r w:rsidR="004301EA" w:rsidRPr="004301EA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 xml:space="preserve">Д) </w:t>
      </w:r>
      <w:r w:rsidR="0098632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5E711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  <w:t xml:space="preserve">   </w:t>
      </w:r>
      <w:r w:rsidR="0098632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</w:r>
      <w:r w:rsidR="0098632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ab/>
      </w:r>
      <w:r w:rsidR="005E711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Е) </w:t>
      </w:r>
      <w:bookmarkEnd w:id="47"/>
    </w:p>
    <w:p w14:paraId="323176A7" w14:textId="0582D513" w:rsidR="00E5072E" w:rsidRPr="00377702" w:rsidRDefault="00E5072E" w:rsidP="00E5072E">
      <w:pPr>
        <w:pStyle w:val="a3"/>
        <w:tabs>
          <w:tab w:val="left" w:pos="-360"/>
          <w:tab w:val="left" w:pos="-180"/>
        </w:tabs>
        <w:spacing w:after="0" w:line="240" w:lineRule="auto"/>
        <w:ind w:left="851"/>
        <w:jc w:val="center"/>
        <w:rPr>
          <w:rFonts w:ascii="Times New Roman" w:hAnsi="Times New Roman"/>
          <w:bCs/>
          <w:sz w:val="28"/>
          <w:szCs w:val="28"/>
        </w:rPr>
      </w:pPr>
      <w:r w:rsidRPr="00377702">
        <w:rPr>
          <w:rFonts w:ascii="Times New Roman" w:hAnsi="Times New Roman"/>
          <w:bCs/>
          <w:sz w:val="28"/>
          <w:szCs w:val="28"/>
        </w:rPr>
        <w:t>Рис. 2.   Новые виды шляпочных грибов отдела Базидимицеты класса Агариковые в пригородных лесах г. Якутска.</w:t>
      </w:r>
    </w:p>
    <w:p w14:paraId="747A71CF" w14:textId="24D3DA6D" w:rsidR="00E12F44" w:rsidRDefault="00CF09BA" w:rsidP="00E12F44">
      <w:pPr>
        <w:tabs>
          <w:tab w:val="left" w:pos="-360"/>
          <w:tab w:val="left" w:pos="-1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7702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    </w:t>
      </w:r>
      <w:bookmarkEnd w:id="46"/>
      <w:r w:rsidR="00716350" w:rsidRPr="00377702">
        <w:rPr>
          <w:rFonts w:ascii="Times New Roman" w:hAnsi="Times New Roman"/>
          <w:bCs/>
          <w:sz w:val="24"/>
          <w:szCs w:val="24"/>
        </w:rPr>
        <w:t>А-Б) Гиднеллум Пека (</w:t>
      </w:r>
      <w:r w:rsidR="00716350" w:rsidRPr="00377702">
        <w:rPr>
          <w:rFonts w:ascii="Times New Roman" w:hAnsi="Times New Roman"/>
          <w:bCs/>
          <w:sz w:val="20"/>
          <w:szCs w:val="20"/>
        </w:rPr>
        <w:t>Hydnellum peckii</w:t>
      </w:r>
      <w:r w:rsidR="00716350" w:rsidRPr="00377702">
        <w:rPr>
          <w:rFonts w:ascii="Times New Roman" w:hAnsi="Times New Roman"/>
          <w:bCs/>
          <w:sz w:val="24"/>
          <w:szCs w:val="24"/>
        </w:rPr>
        <w:t>) 10 августа и 30 августа 2013 г., В) Паутинник прямой (</w:t>
      </w:r>
      <w:r w:rsidR="00716350" w:rsidRPr="00377702">
        <w:rPr>
          <w:rFonts w:ascii="Times New Roman" w:hAnsi="Times New Roman"/>
          <w:bCs/>
          <w:i/>
          <w:sz w:val="20"/>
          <w:szCs w:val="20"/>
        </w:rPr>
        <w:t>Cortinarius collinitus</w:t>
      </w:r>
      <w:r w:rsidR="00716350" w:rsidRPr="00377702">
        <w:rPr>
          <w:rFonts w:ascii="Times New Roman" w:hAnsi="Times New Roman"/>
          <w:bCs/>
          <w:sz w:val="24"/>
          <w:szCs w:val="24"/>
        </w:rPr>
        <w:t>)</w:t>
      </w:r>
      <w:r w:rsidR="00716350" w:rsidRPr="00377702">
        <w:rPr>
          <w:rFonts w:ascii="Times New Roman" w:hAnsi="Times New Roman"/>
          <w:bCs/>
          <w:sz w:val="20"/>
          <w:szCs w:val="20"/>
        </w:rPr>
        <w:t>,</w:t>
      </w:r>
      <w:r w:rsidR="00716350" w:rsidRPr="00377702">
        <w:rPr>
          <w:rFonts w:ascii="Times New Roman" w:hAnsi="Times New Roman"/>
          <w:bCs/>
          <w:sz w:val="24"/>
          <w:szCs w:val="24"/>
        </w:rPr>
        <w:t xml:space="preserve"> Г) Паутинник болотный (</w:t>
      </w:r>
      <w:r w:rsidR="00716350" w:rsidRPr="00377702">
        <w:rPr>
          <w:rFonts w:ascii="Times New Roman" w:hAnsi="Times New Roman"/>
          <w:bCs/>
          <w:i/>
          <w:sz w:val="20"/>
          <w:szCs w:val="20"/>
        </w:rPr>
        <w:t>Cortinarius uliginosus</w:t>
      </w:r>
      <w:r w:rsidR="00716350" w:rsidRPr="00377702">
        <w:rPr>
          <w:rFonts w:ascii="Times New Roman" w:hAnsi="Times New Roman"/>
          <w:bCs/>
          <w:sz w:val="24"/>
          <w:szCs w:val="24"/>
        </w:rPr>
        <w:t>), Д) Трутовик зонтичный (</w:t>
      </w:r>
      <w:r w:rsidR="00716350" w:rsidRPr="00377702">
        <w:rPr>
          <w:rFonts w:ascii="Times New Roman" w:hAnsi="Times New Roman"/>
          <w:bCs/>
          <w:i/>
          <w:iCs/>
          <w:sz w:val="20"/>
          <w:szCs w:val="20"/>
          <w:lang w:val="en-US"/>
        </w:rPr>
        <w:t>Polyporus</w:t>
      </w:r>
      <w:r w:rsidR="00716350" w:rsidRPr="00377702"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 w:rsidR="00716350" w:rsidRPr="00377702">
        <w:rPr>
          <w:rFonts w:ascii="Times New Roman" w:hAnsi="Times New Roman"/>
          <w:bCs/>
          <w:i/>
          <w:iCs/>
          <w:sz w:val="20"/>
          <w:szCs w:val="20"/>
          <w:lang w:val="en-US"/>
        </w:rPr>
        <w:t>umbellatus</w:t>
      </w:r>
      <w:r w:rsidR="00716350" w:rsidRPr="00377702">
        <w:rPr>
          <w:rFonts w:ascii="Times New Roman" w:hAnsi="Times New Roman"/>
          <w:bCs/>
          <w:i/>
          <w:iCs/>
          <w:sz w:val="24"/>
          <w:szCs w:val="24"/>
        </w:rPr>
        <w:t>)</w:t>
      </w:r>
      <w:r w:rsidR="00716350" w:rsidRPr="00377702">
        <w:rPr>
          <w:rFonts w:ascii="Times New Roman" w:hAnsi="Times New Roman"/>
          <w:bCs/>
          <w:sz w:val="24"/>
          <w:szCs w:val="24"/>
        </w:rPr>
        <w:t>, Е) Фулиго гнилостный (</w:t>
      </w:r>
      <w:r w:rsidR="00716350" w:rsidRPr="00377702">
        <w:rPr>
          <w:rFonts w:ascii="Times New Roman" w:hAnsi="Times New Roman"/>
          <w:bCs/>
          <w:i/>
          <w:iCs/>
          <w:sz w:val="20"/>
          <w:szCs w:val="20"/>
          <w:lang w:val="en-US"/>
        </w:rPr>
        <w:t>Fuligo</w:t>
      </w:r>
      <w:r w:rsidR="00716350" w:rsidRPr="00716350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716350" w:rsidRPr="00716350">
        <w:rPr>
          <w:rFonts w:ascii="Times New Roman" w:hAnsi="Times New Roman"/>
          <w:i/>
          <w:iCs/>
          <w:sz w:val="20"/>
          <w:szCs w:val="20"/>
          <w:lang w:val="en-US"/>
        </w:rPr>
        <w:t>septica</w:t>
      </w:r>
      <w:r w:rsidR="00716350" w:rsidRPr="00716350">
        <w:rPr>
          <w:rFonts w:ascii="Times New Roman" w:hAnsi="Times New Roman"/>
          <w:i/>
          <w:iCs/>
          <w:sz w:val="20"/>
          <w:szCs w:val="20"/>
        </w:rPr>
        <w:t xml:space="preserve"> (</w:t>
      </w:r>
      <w:r w:rsidR="00716350" w:rsidRPr="00716350">
        <w:rPr>
          <w:rFonts w:ascii="Times New Roman" w:hAnsi="Times New Roman"/>
          <w:i/>
          <w:iCs/>
          <w:sz w:val="20"/>
          <w:szCs w:val="20"/>
          <w:lang w:val="en-US"/>
        </w:rPr>
        <w:t>L</w:t>
      </w:r>
      <w:r w:rsidR="00716350">
        <w:rPr>
          <w:rFonts w:ascii="Times New Roman" w:hAnsi="Times New Roman"/>
          <w:i/>
          <w:iCs/>
          <w:sz w:val="20"/>
          <w:szCs w:val="20"/>
        </w:rPr>
        <w:t>)</w:t>
      </w:r>
      <w:r w:rsidR="00716350" w:rsidRPr="00F0383F">
        <w:rPr>
          <w:rFonts w:ascii="Times New Roman" w:hAnsi="Times New Roman"/>
          <w:i/>
          <w:iCs/>
          <w:sz w:val="24"/>
          <w:szCs w:val="24"/>
        </w:rPr>
        <w:t>.</w:t>
      </w:r>
      <w:r w:rsidR="00716350" w:rsidRPr="00716350">
        <w:rPr>
          <w:rFonts w:ascii="Times New Roman" w:hAnsi="Times New Roman"/>
          <w:sz w:val="24"/>
          <w:szCs w:val="24"/>
        </w:rPr>
        <w:t>)</w:t>
      </w:r>
      <w:r w:rsidR="00716350" w:rsidRPr="00F0383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16350" w:rsidRPr="00F0383F">
        <w:rPr>
          <w:rFonts w:ascii="Times New Roman" w:hAnsi="Times New Roman"/>
          <w:b/>
          <w:sz w:val="24"/>
          <w:szCs w:val="24"/>
        </w:rPr>
        <w:t xml:space="preserve">  </w:t>
      </w:r>
    </w:p>
    <w:p w14:paraId="6E6F4F14" w14:textId="3F39970B" w:rsidR="00307751" w:rsidRDefault="00307751" w:rsidP="00E12F44">
      <w:pPr>
        <w:tabs>
          <w:tab w:val="left" w:pos="-360"/>
          <w:tab w:val="left" w:pos="-1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28A8056" w14:textId="61924C5C" w:rsidR="00307751" w:rsidRPr="00511B39" w:rsidRDefault="00307751" w:rsidP="0030775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B39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классу </w:t>
      </w:r>
      <w:hyperlink r:id="rId27" w:history="1">
        <w:r w:rsidRPr="00511B39">
          <w:rPr>
            <w:rFonts w:ascii="Times New Roman" w:eastAsia="Times New Roman" w:hAnsi="Times New Roman" w:cs="Times New Roman"/>
            <w:bCs/>
            <w:sz w:val="28"/>
            <w:szCs w:val="28"/>
          </w:rPr>
          <w:t>Агарикомицеты</w:t>
        </w:r>
      </w:hyperlink>
      <w:r w:rsidRPr="00511B3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1 - к классу Миксомицеты. </w:t>
      </w:r>
    </w:p>
    <w:p w14:paraId="3532D03A" w14:textId="77777777" w:rsidR="00E12F44" w:rsidRPr="00511B39" w:rsidRDefault="004301EA" w:rsidP="00307751">
      <w:pPr>
        <w:pStyle w:val="a3"/>
        <w:numPr>
          <w:ilvl w:val="0"/>
          <w:numId w:val="17"/>
        </w:numPr>
        <w:tabs>
          <w:tab w:val="left" w:pos="-360"/>
          <w:tab w:val="left" w:pos="-180"/>
        </w:tabs>
        <w:spacing w:after="0" w:line="360" w:lineRule="auto"/>
        <w:ind w:left="284" w:hanging="284"/>
        <w:jc w:val="both"/>
        <w:rPr>
          <w:rFonts w:ascii="Times New Roman" w:hAnsi="Times New Roman"/>
          <w:color w:val="2C2F38"/>
          <w:sz w:val="28"/>
          <w:szCs w:val="28"/>
        </w:rPr>
      </w:pPr>
      <w:r w:rsidRPr="00377702">
        <w:rPr>
          <w:rFonts w:ascii="Times New Roman" w:hAnsi="Times New Roman"/>
          <w:bCs/>
          <w:sz w:val="28"/>
          <w:szCs w:val="28"/>
        </w:rPr>
        <w:t>Гиднеллум Пека</w:t>
      </w:r>
      <w:r w:rsidRPr="00511B39">
        <w:rPr>
          <w:rFonts w:ascii="Times New Roman" w:hAnsi="Times New Roman"/>
          <w:sz w:val="28"/>
          <w:szCs w:val="28"/>
        </w:rPr>
        <w:t xml:space="preserve"> (</w:t>
      </w:r>
      <w:r w:rsidRPr="00511B39">
        <w:rPr>
          <w:rFonts w:ascii="Times New Roman" w:hAnsi="Times New Roman"/>
          <w:i/>
          <w:sz w:val="28"/>
          <w:szCs w:val="28"/>
        </w:rPr>
        <w:t>Hydnellum</w:t>
      </w:r>
      <w:r w:rsidRPr="00511B39">
        <w:rPr>
          <w:rFonts w:ascii="Times New Roman" w:hAnsi="Times New Roman"/>
          <w:color w:val="444444"/>
          <w:sz w:val="28"/>
          <w:szCs w:val="28"/>
        </w:rPr>
        <w:t xml:space="preserve"> peckii (Banker 1912))</w:t>
      </w:r>
      <w:r w:rsidR="00F0383F" w:rsidRPr="00511B39">
        <w:rPr>
          <w:rFonts w:ascii="Times New Roman" w:hAnsi="Times New Roman"/>
          <w:sz w:val="28"/>
          <w:szCs w:val="28"/>
        </w:rPr>
        <w:t>), род</w:t>
      </w:r>
      <w:r w:rsidRPr="00511B39">
        <w:rPr>
          <w:rFonts w:ascii="Times New Roman" w:hAnsi="Times New Roman"/>
          <w:sz w:val="28"/>
          <w:szCs w:val="28"/>
        </w:rPr>
        <w:t xml:space="preserve"> </w:t>
      </w:r>
      <w:r w:rsidR="00F0383F" w:rsidRPr="00511B39">
        <w:rPr>
          <w:rFonts w:ascii="Times New Roman" w:hAnsi="Times New Roman"/>
          <w:sz w:val="28"/>
          <w:szCs w:val="28"/>
        </w:rPr>
        <w:t>Гиднеллум, семейство</w:t>
      </w:r>
      <w:r w:rsidR="00E12F44" w:rsidRPr="00511B39">
        <w:rPr>
          <w:rFonts w:ascii="Times New Roman" w:hAnsi="Times New Roman"/>
          <w:sz w:val="28"/>
          <w:szCs w:val="28"/>
        </w:rPr>
        <w:t xml:space="preserve"> </w:t>
      </w:r>
    </w:p>
    <w:p w14:paraId="0B5FFC59" w14:textId="3F390002" w:rsidR="003D1DD0" w:rsidRPr="00511B39" w:rsidRDefault="004301EA" w:rsidP="006C0DA3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 w:cs="Times New Roman"/>
          <w:color w:val="2C2F38"/>
          <w:sz w:val="28"/>
          <w:szCs w:val="28"/>
        </w:rPr>
      </w:pPr>
      <w:r w:rsidRPr="00511B39">
        <w:rPr>
          <w:rFonts w:ascii="Times New Roman" w:hAnsi="Times New Roman" w:cs="Times New Roman"/>
          <w:bCs/>
          <w:sz w:val="28"/>
          <w:szCs w:val="28"/>
        </w:rPr>
        <w:t>Банкеровые (</w:t>
      </w:r>
      <w:r w:rsidRPr="00511B39">
        <w:rPr>
          <w:rFonts w:ascii="Times New Roman" w:hAnsi="Times New Roman" w:cs="Times New Roman"/>
          <w:bCs/>
          <w:i/>
          <w:sz w:val="28"/>
          <w:szCs w:val="28"/>
        </w:rPr>
        <w:t>Bankeraceae</w:t>
      </w:r>
      <w:r w:rsidRPr="00511B39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Pr="00511B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порядок Телефоровые</w:t>
      </w:r>
      <w:r w:rsidRPr="00511B39">
        <w:rPr>
          <w:rFonts w:ascii="Times New Roman" w:hAnsi="Times New Roman" w:cs="Times New Roman"/>
          <w:bCs/>
          <w:kern w:val="36"/>
          <w:sz w:val="28"/>
          <w:szCs w:val="28"/>
        </w:rPr>
        <w:t xml:space="preserve">  (Т</w:t>
      </w:r>
      <w:r w:rsidRPr="00511B39">
        <w:rPr>
          <w:rFonts w:ascii="Times New Roman" w:hAnsi="Times New Roman" w:cs="Times New Roman"/>
          <w:bCs/>
          <w:i/>
          <w:kern w:val="36"/>
          <w:sz w:val="28"/>
          <w:szCs w:val="28"/>
        </w:rPr>
        <w:t>helephorace</w:t>
      </w:r>
      <w:r w:rsidRPr="00511B39">
        <w:rPr>
          <w:rFonts w:ascii="Times New Roman" w:hAnsi="Times New Roman" w:cs="Times New Roman"/>
          <w:bCs/>
          <w:i/>
          <w:kern w:val="36"/>
          <w:sz w:val="28"/>
          <w:szCs w:val="28"/>
          <w:lang w:val="en-US"/>
        </w:rPr>
        <w:t>s</w:t>
      </w:r>
      <w:r w:rsidRPr="00511B39">
        <w:rPr>
          <w:rFonts w:ascii="Times New Roman" w:hAnsi="Times New Roman" w:cs="Times New Roman"/>
          <w:bCs/>
          <w:i/>
          <w:kern w:val="36"/>
          <w:sz w:val="28"/>
          <w:szCs w:val="28"/>
        </w:rPr>
        <w:t>)</w:t>
      </w:r>
      <w:r w:rsidR="003265D6" w:rsidRPr="00511B39">
        <w:rPr>
          <w:rFonts w:ascii="Times New Roman" w:hAnsi="Times New Roman" w:cs="Times New Roman"/>
          <w:bCs/>
          <w:i/>
          <w:kern w:val="36"/>
          <w:sz w:val="28"/>
          <w:szCs w:val="28"/>
        </w:rPr>
        <w:t xml:space="preserve">, </w:t>
      </w:r>
      <w:r w:rsidRPr="00511B39">
        <w:rPr>
          <w:rFonts w:ascii="Times New Roman" w:hAnsi="Times New Roman" w:cs="Times New Roman"/>
          <w:b/>
          <w:bCs/>
          <w:color w:val="365F91"/>
          <w:sz w:val="28"/>
          <w:szCs w:val="28"/>
        </w:rPr>
        <w:t xml:space="preserve"> </w:t>
      </w:r>
      <w:r w:rsidR="003265D6" w:rsidRPr="00511B39">
        <w:rPr>
          <w:rFonts w:ascii="Times New Roman" w:hAnsi="Times New Roman" w:cs="Times New Roman"/>
          <w:b/>
          <w:bCs/>
          <w:color w:val="365F91"/>
          <w:sz w:val="28"/>
          <w:szCs w:val="28"/>
        </w:rPr>
        <w:t>к</w:t>
      </w:r>
      <w:r w:rsidR="003265D6" w:rsidRPr="00511B39">
        <w:rPr>
          <w:rFonts w:ascii="Times New Roman" w:hAnsi="Times New Roman" w:cs="Times New Roman"/>
          <w:sz w:val="28"/>
          <w:szCs w:val="28"/>
        </w:rPr>
        <w:t xml:space="preserve">ласс Агарикомицеты (Agaricomycetes) </w:t>
      </w:r>
      <w:r w:rsidRPr="00511B39">
        <w:rPr>
          <w:rFonts w:ascii="Times New Roman" w:hAnsi="Times New Roman" w:cs="Times New Roman"/>
          <w:bCs/>
          <w:sz w:val="28"/>
          <w:szCs w:val="28"/>
        </w:rPr>
        <w:t>(рис</w:t>
      </w:r>
      <w:r w:rsidR="00826475" w:rsidRPr="00511B3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43E29">
        <w:rPr>
          <w:rFonts w:ascii="Times New Roman" w:hAnsi="Times New Roman" w:cs="Times New Roman"/>
          <w:bCs/>
          <w:sz w:val="28"/>
          <w:szCs w:val="28"/>
        </w:rPr>
        <w:t>2</w:t>
      </w:r>
      <w:r w:rsidRPr="00511B39">
        <w:rPr>
          <w:rFonts w:ascii="Times New Roman" w:hAnsi="Times New Roman" w:cs="Times New Roman"/>
          <w:bCs/>
          <w:sz w:val="28"/>
          <w:szCs w:val="28"/>
        </w:rPr>
        <w:t xml:space="preserve">-А-Б). </w:t>
      </w:r>
      <w:r w:rsidRPr="00511B39">
        <w:rPr>
          <w:rFonts w:ascii="Times New Roman" w:hAnsi="Times New Roman" w:cs="Times New Roman"/>
          <w:sz w:val="28"/>
          <w:szCs w:val="28"/>
        </w:rPr>
        <w:t>Название гриба переводится как «кровоточащий зуб».</w:t>
      </w:r>
      <w:r w:rsidRPr="00511B39">
        <w:rPr>
          <w:rFonts w:ascii="Times New Roman" w:hAnsi="Times New Roman" w:cs="Times New Roman"/>
          <w:color w:val="2C2F38"/>
          <w:sz w:val="28"/>
          <w:szCs w:val="28"/>
        </w:rPr>
        <w:t xml:space="preserve"> </w:t>
      </w:r>
      <w:r w:rsidR="00596861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ыл обнаружен </w:t>
      </w:r>
      <w:r w:rsidR="00E12F44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в районе Покровского тракта </w:t>
      </w:r>
      <w:r w:rsidR="00A86647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в сильно разряженном сухом лишайниково-толокнянковом сосняке с участием березы </w:t>
      </w:r>
      <w:r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10 августа 2013 г.  и мы его наблюдали до 12 сентября. </w:t>
      </w:r>
      <w:r w:rsidR="00F371D0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12 п</w:t>
      </w:r>
      <w:r w:rsidR="00A86647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лодовы</w:t>
      </w:r>
      <w:r w:rsidR="00F371D0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х</w:t>
      </w:r>
      <w:r w:rsidR="00A86647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 тел </w:t>
      </w:r>
      <w:r w:rsidR="00F371D0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разных размеров</w:t>
      </w:r>
      <w:r w:rsidR="00A86647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 были распластаны пятнами как на открытых участках на голой почве, так </w:t>
      </w:r>
      <w:r w:rsidR="0090472D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и рядом</w:t>
      </w:r>
      <w:r w:rsidR="00F371D0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 </w:t>
      </w:r>
      <w:r w:rsidR="0090472D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с сосновыми</w:t>
      </w:r>
      <w:r w:rsidR="00F371D0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 деревьями.</w:t>
      </w:r>
      <w:r w:rsidR="00136C9C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F0FB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гутации в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половине </w:t>
      </w:r>
      <w:r w:rsidR="00B41664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 на</w:t>
      </w:r>
      <w:r w:rsidR="00F3434C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7B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бархатист</w:t>
      </w:r>
      <w:r w:rsid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6067B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светло-кремового цвета </w:t>
      </w:r>
      <w:r w:rsidR="002D3232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гименофор</w:t>
      </w:r>
      <w:r w:rsidR="00BF0FB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е отмечены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1664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яркие 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капли кроваво-красной жидкости</w:t>
      </w:r>
      <w:r w:rsidR="005D6654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приятного</w:t>
      </w:r>
      <w:r w:rsidR="00BF0FB6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D6654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запах</w:t>
      </w:r>
      <w:r w:rsidR="00BF0FB6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2D3232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которые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3434C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D6654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F0FB6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исчезли после</w:t>
      </w:r>
      <w:r w:rsidR="00F3434C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18 августа 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(рис</w:t>
      </w:r>
      <w:r w:rsidR="002D3232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43E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-А</w:t>
      </w:r>
      <w:r w:rsidR="00F3434C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Б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Плодовое </w:t>
      </w:r>
      <w:r w:rsidR="00543E29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</w:t>
      </w:r>
      <w:r w:rsidR="00BF0FB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диаметром 5-10 см. </w:t>
      </w:r>
      <w:r w:rsidR="00B635D2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многих местах </w:t>
      </w:r>
      <w:r w:rsidR="00BF0FB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пронизано старыми сосновыми иголками, веточками брусники, </w:t>
      </w:r>
      <w:r w:rsidR="00B635D2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древесными веточками. </w:t>
      </w:r>
      <w:r w:rsidR="003D1DD0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Гиднеллум Пека относят к не съедобным грибам из-за очень горького </w:t>
      </w:r>
      <w:r w:rsidR="003D1DD0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вкуса [</w:t>
      </w:r>
      <w:hyperlink r:id="rId28" w:tgtFrame="_blank" w:history="1">
        <w:r w:rsidR="003D1DD0" w:rsidRPr="00511B39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mycology.su</w:t>
        </w:r>
      </w:hyperlink>
      <w:r w:rsidR="003D1DD0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D1DD0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307751" w:rsidRPr="00307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775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последствии Гиднеллум Пеки был отмечен в 2016 и 2021 годах в том же районе, но на других площадках по 2-4 гриб</w:t>
      </w:r>
      <w:r w:rsidR="00307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без </w:t>
      </w:r>
      <w:r w:rsidR="0030775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красных капелек</w:t>
      </w:r>
      <w:r w:rsidR="003077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965546" w14:textId="0E34D294" w:rsidR="004301EA" w:rsidRPr="00511B39" w:rsidRDefault="008F10FD" w:rsidP="003210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301EA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Широкой информации о </w:t>
      </w:r>
      <w:r w:rsidR="00FF1DC2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распространении </w:t>
      </w:r>
      <w:r w:rsidR="00FF1DC2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этого вида </w:t>
      </w:r>
      <w:r w:rsidR="004301EA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нет, но в последние годы в СМИ стали появля</w:t>
      </w:r>
      <w:r w:rsidR="009D4FB4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ю</w:t>
      </w:r>
      <w:r w:rsidR="004301EA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тся сообщении о   его способности распространяться на другие территории, в том числе и на территории России</w:t>
      </w:r>
      <w:r w:rsidR="00FF1DC2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 </w:t>
      </w:r>
      <w:r w:rsidR="008B62FE" w:rsidRPr="008B62FE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[</w:t>
      </w:r>
      <w:hyperlink r:id="rId29" w:tgtFrame="_blank" w:history="1">
        <w:r w:rsidR="00FF1DC2" w:rsidRPr="00511B39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animalworld.com.ua</w:t>
        </w:r>
      </w:hyperlink>
      <w:r w:rsidR="008B62FE" w:rsidRPr="008B62FE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>]</w:t>
      </w:r>
      <w:r w:rsidR="009D4FB4" w:rsidRPr="00511B39">
        <w:rPr>
          <w:rFonts w:ascii="Times New Roman" w:eastAsia="Times New Roman" w:hAnsi="Times New Roman" w:cs="Times New Roman"/>
          <w:color w:val="2C2F38"/>
          <w:sz w:val="28"/>
          <w:szCs w:val="28"/>
          <w:lang w:eastAsia="ru-RU"/>
        </w:rPr>
        <w:t xml:space="preserve">. </w:t>
      </w:r>
    </w:p>
    <w:p w14:paraId="47140942" w14:textId="77777777" w:rsidR="00FF1DC2" w:rsidRPr="00FF1DC2" w:rsidRDefault="001E0E16" w:rsidP="00D15A28">
      <w:pPr>
        <w:numPr>
          <w:ilvl w:val="0"/>
          <w:numId w:val="3"/>
        </w:numPr>
        <w:tabs>
          <w:tab w:val="left" w:pos="333"/>
        </w:tabs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bdr w:val="none" w:sz="0" w:space="0" w:color="auto" w:frame="1"/>
          <w:lang w:eastAsia="ru-RU"/>
        </w:rPr>
      </w:pPr>
      <w:r w:rsidRPr="00377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Паутинник прямой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Cortinarius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collinitus</w:t>
      </w:r>
      <w:r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),</w:t>
      </w: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род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Паутинник(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la-Latn" w:eastAsia="ru-RU"/>
        </w:rPr>
        <w:t>Cortinarius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), </w:t>
      </w:r>
    </w:p>
    <w:p w14:paraId="15EF8E3B" w14:textId="6D758CEA" w:rsidR="00577FB6" w:rsidRPr="00511B39" w:rsidRDefault="00FF1DC2" w:rsidP="00FF1DC2">
      <w:pPr>
        <w:tabs>
          <w:tab w:val="left" w:pos="33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емейство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Паутинниковые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Cortinariaceae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порядок Пласт</w:t>
      </w:r>
      <w:r w:rsidR="00682DB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чатые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garicales</w:t>
      </w:r>
      <w:r w:rsidR="004301EA"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E4267A"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</w:t>
      </w:r>
      <w:r w:rsidR="00E4267A" w:rsidRPr="00511B39">
        <w:rPr>
          <w:rFonts w:ascii="Times New Roman" w:hAnsi="Times New Roman" w:cs="Times New Roman"/>
          <w:sz w:val="28"/>
          <w:szCs w:val="28"/>
        </w:rPr>
        <w:t>ласс Агарикомицеты (Agaricomycetes)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</w:t>
      </w:r>
      <w:r w:rsidR="00826475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43E2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-В). </w:t>
      </w:r>
      <w:r w:rsidR="00077196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О</w:t>
      </w:r>
      <w:r w:rsidR="004301EA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бнаружен </w:t>
      </w:r>
      <w:r w:rsidR="00A136D5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в </w:t>
      </w:r>
      <w:r w:rsidR="003F13B9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августе </w:t>
      </w:r>
      <w:r w:rsidR="00A136D5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2015 г.</w:t>
      </w:r>
      <w:r w:rsidR="0091276F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 </w:t>
      </w:r>
      <w:r w:rsidR="006067B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площадках </w:t>
      </w:r>
      <w:r w:rsid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1276F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1276F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-5 штук,</w:t>
      </w:r>
      <w:r w:rsidR="00A136D5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на </w:t>
      </w:r>
      <w:r w:rsidR="00372630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голых участках </w:t>
      </w:r>
      <w:r w:rsidR="0091276F" w:rsidRPr="00511B39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старой </w:t>
      </w:r>
      <w:r w:rsidR="004301EA" w:rsidRPr="00511B39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>зарастающей</w:t>
      </w:r>
      <w:r w:rsidR="00682DBA" w:rsidRPr="00511B39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 сосновой</w:t>
      </w:r>
      <w:r w:rsidR="004301EA" w:rsidRPr="00511B39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 вырубк</w:t>
      </w:r>
      <w:r w:rsidR="00372630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>и</w:t>
      </w:r>
      <w:r w:rsidR="003F13B9" w:rsidRPr="00511B39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 на фоне полного отсутствия других видов шляпочных грибов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67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молодых экземпляров поверхность</w:t>
      </w:r>
      <w:r w:rsidR="006067B6" w:rsidRP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7B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округло-выпукл</w:t>
      </w:r>
      <w:r w:rsid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62D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шляпки охристо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-бурая, слизистая, клейкая, у зрелых </w:t>
      </w:r>
      <w:r w:rsid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блестящая</w:t>
      </w:r>
      <w:r w:rsid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стройн</w:t>
      </w:r>
      <w:r w:rsid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ножк</w:t>
      </w:r>
      <w:r w:rsidR="00606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674848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выделяется волнообразный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FB4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винтообразный рисунок от белого до темно-коричневого</w:t>
      </w:r>
      <w:r w:rsidR="009D4FB4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301EA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7FB6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Вид относится к </w:t>
      </w:r>
      <w:r w:rsidR="00F35B76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несъедобным и ядовитым грибам.</w:t>
      </w:r>
    </w:p>
    <w:p w14:paraId="4E67942C" w14:textId="40F0CCEB" w:rsidR="00F35B76" w:rsidRPr="00FF1DC2" w:rsidRDefault="007B59E9" w:rsidP="00AE0B83">
      <w:pPr>
        <w:numPr>
          <w:ilvl w:val="0"/>
          <w:numId w:val="3"/>
        </w:numPr>
        <w:tabs>
          <w:tab w:val="left" w:pos="474"/>
        </w:tabs>
        <w:spacing w:after="0" w:line="360" w:lineRule="auto"/>
        <w:ind w:left="49" w:hanging="4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tgtFrame="_blank" w:history="1"/>
      <w:r w:rsidR="004301EA" w:rsidRPr="0037770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Паутинник болотный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301EA" w:rsidRPr="00FF1D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Cortinarius uliginosus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</w:t>
      </w:r>
      <w:r w:rsidR="004301EA" w:rsidRPr="00FF1DC2">
        <w:rPr>
          <w:rFonts w:ascii="Times New Roman" w:eastAsia="Times New Roman" w:hAnsi="Times New Roman" w:cs="Times New Roman"/>
          <w:b/>
          <w:bCs/>
          <w:color w:val="222222"/>
          <w:spacing w:val="-2"/>
          <w:sz w:val="28"/>
          <w:szCs w:val="28"/>
          <w:bdr w:val="none" w:sz="0" w:space="0" w:color="auto" w:frame="1"/>
          <w:lang w:eastAsia="ru-RU"/>
        </w:rPr>
        <w:t xml:space="preserve"> 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Паути́нник  (</w:t>
      </w:r>
      <w:r w:rsidR="004301EA" w:rsidRPr="00FF1DC2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la-Latn" w:eastAsia="ru-RU"/>
        </w:rPr>
        <w:t>Cortinarius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),</w:t>
      </w:r>
      <w:r w:rsidR="009D4FB4" w:rsidRPr="00FF1D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семейство Паутинниковые (</w:t>
      </w:r>
      <w:r w:rsidR="004301EA" w:rsidRPr="00FF1D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Cortinariaceae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порядок Пласт</w:t>
      </w:r>
      <w:r w:rsidR="00682DB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нчатые (</w:t>
      </w:r>
      <w:r w:rsidR="004301EA" w:rsidRPr="00FF1D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4301EA" w:rsidRPr="00FF1DC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garicales</w:t>
      </w:r>
      <w:r w:rsidR="004301EA" w:rsidRPr="00FF1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E4267A" w:rsidRPr="00FF1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E4267A" w:rsidRPr="00FF1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E4267A" w:rsidRPr="00FF1DC2">
        <w:rPr>
          <w:rFonts w:ascii="Times New Roman" w:hAnsi="Times New Roman" w:cs="Times New Roman"/>
          <w:sz w:val="28"/>
          <w:szCs w:val="28"/>
        </w:rPr>
        <w:t>ласс Агарикомицеты (Agaricomycetes)</w:t>
      </w:r>
      <w:r w:rsidR="004301EA" w:rsidRPr="00FF1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</w:t>
      </w:r>
      <w:r w:rsidR="00826475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43E2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-Г). </w:t>
      </w:r>
      <w:r w:rsidR="00682DB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3F13B9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и </w:t>
      </w:r>
      <w:r w:rsidR="003265D6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F13B9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аутинник прямой,</w:t>
      </w:r>
      <w:r w:rsidR="00682DB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встречен </w:t>
      </w:r>
      <w:r w:rsidR="003F13B9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августе 2015 г.</w:t>
      </w:r>
      <w:r w:rsidR="00853C3D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площадках</w:t>
      </w:r>
      <w:r w:rsidR="003F13B9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небольшими группами и единично на опушке </w:t>
      </w:r>
      <w:r w:rsidR="003265D6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разнотравно-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бруснично</w:t>
      </w:r>
      <w:r w:rsidR="003265D6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01EA" w:rsidRPr="00FF1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березового лиственничника. </w:t>
      </w:r>
      <w:r w:rsidR="003F13B9" w:rsidRPr="00FF1DC2">
        <w:rPr>
          <w:rFonts w:ascii="Times New Roman" w:eastAsia="Times New Roman" w:hAnsi="Times New Roman" w:cs="Times New Roman"/>
          <w:bCs/>
          <w:color w:val="222222"/>
          <w:spacing w:val="-2"/>
          <w:sz w:val="28"/>
          <w:szCs w:val="28"/>
          <w:bdr w:val="none" w:sz="0" w:space="0" w:color="auto" w:frame="1"/>
          <w:lang w:eastAsia="ru-RU"/>
        </w:rPr>
        <w:t>Ш</w:t>
      </w:r>
      <w:r w:rsidR="004301EA" w:rsidRPr="00FF1DC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ляпк</w:t>
      </w:r>
      <w:r w:rsidR="003F13B9" w:rsidRPr="00FF1DC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</w:t>
      </w:r>
      <w:r w:rsidR="004301EA" w:rsidRPr="00FF1DC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диаметром до 2см в виде шлема с заостренной вершиной</w:t>
      </w:r>
      <w:r w:rsidR="003F13B9" w:rsidRPr="00FF1DC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, ножка - до 3-5 см в высоту. </w:t>
      </w:r>
      <w:r w:rsidR="004301EA" w:rsidRPr="00FF1DC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Все плодовое тело окрашено в   медно-золотистые, </w:t>
      </w:r>
      <w:r w:rsidR="00826475" w:rsidRPr="00FF1DC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краснокирпичные</w:t>
      </w:r>
      <w:r w:rsidR="004301EA" w:rsidRPr="00FF1DC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оттенки.  </w:t>
      </w:r>
      <w:r w:rsidR="003F13B9" w:rsidRPr="00FF1DC2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F35B76" w:rsidRPr="00FF1D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 относится к несъедобным и ядовитым грибам.</w:t>
      </w:r>
    </w:p>
    <w:p w14:paraId="120E96B4" w14:textId="2E9E2EBB" w:rsidR="003265D6" w:rsidRPr="00FC2520" w:rsidRDefault="00821841" w:rsidP="00290AD8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hanging="66"/>
        <w:jc w:val="both"/>
        <w:rPr>
          <w:rFonts w:ascii="Times New Roman" w:hAnsi="Times New Roman"/>
          <w:sz w:val="28"/>
          <w:szCs w:val="28"/>
        </w:rPr>
      </w:pPr>
      <w:r w:rsidRPr="00377702">
        <w:rPr>
          <w:rFonts w:ascii="Times New Roman" w:hAnsi="Times New Roman"/>
          <w:sz w:val="28"/>
          <w:szCs w:val="28"/>
        </w:rPr>
        <w:t>Трутовик зонтичный</w:t>
      </w:r>
      <w:r w:rsidRPr="00FC2520">
        <w:rPr>
          <w:rFonts w:ascii="Times New Roman" w:hAnsi="Times New Roman"/>
          <w:sz w:val="28"/>
          <w:szCs w:val="28"/>
        </w:rPr>
        <w:t xml:space="preserve"> (</w:t>
      </w:r>
      <w:r w:rsidRPr="00FC2520">
        <w:rPr>
          <w:rFonts w:ascii="Times New Roman" w:hAnsi="Times New Roman"/>
          <w:sz w:val="28"/>
          <w:szCs w:val="28"/>
          <w:lang w:val="en-US"/>
        </w:rPr>
        <w:t>Polyporus</w:t>
      </w:r>
      <w:r w:rsidRPr="00FC2520">
        <w:rPr>
          <w:rFonts w:ascii="Times New Roman" w:hAnsi="Times New Roman"/>
          <w:sz w:val="28"/>
          <w:szCs w:val="28"/>
        </w:rPr>
        <w:t xml:space="preserve"> </w:t>
      </w:r>
      <w:r w:rsidRPr="00FC2520">
        <w:rPr>
          <w:rFonts w:ascii="Times New Roman" w:hAnsi="Times New Roman"/>
          <w:sz w:val="28"/>
          <w:szCs w:val="28"/>
          <w:lang w:val="en-US"/>
        </w:rPr>
        <w:t>umbellatus</w:t>
      </w:r>
      <w:r w:rsidRPr="00FC2520">
        <w:rPr>
          <w:rFonts w:ascii="Times New Roman" w:hAnsi="Times New Roman"/>
          <w:sz w:val="28"/>
          <w:szCs w:val="28"/>
        </w:rPr>
        <w:t xml:space="preserve"> (</w:t>
      </w:r>
      <w:r w:rsidRPr="00FC2520">
        <w:rPr>
          <w:rFonts w:ascii="Times New Roman" w:hAnsi="Times New Roman"/>
          <w:sz w:val="28"/>
          <w:szCs w:val="28"/>
          <w:lang w:val="en-US"/>
        </w:rPr>
        <w:t>Pers</w:t>
      </w:r>
      <w:r w:rsidRPr="00FC2520">
        <w:rPr>
          <w:rFonts w:ascii="Times New Roman" w:hAnsi="Times New Roman"/>
          <w:sz w:val="28"/>
          <w:szCs w:val="28"/>
        </w:rPr>
        <w:t>.)</w:t>
      </w:r>
      <w:r w:rsidR="00FC2520" w:rsidRPr="00FC2520">
        <w:rPr>
          <w:rFonts w:ascii="Times New Roman" w:hAnsi="Times New Roman"/>
          <w:sz w:val="28"/>
          <w:szCs w:val="28"/>
        </w:rPr>
        <w:t xml:space="preserve">, </w:t>
      </w:r>
      <w:r w:rsidRPr="00FC2520">
        <w:rPr>
          <w:rFonts w:ascii="Times New Roman" w:hAnsi="Times New Roman"/>
          <w:sz w:val="28"/>
          <w:szCs w:val="28"/>
        </w:rPr>
        <w:t xml:space="preserve">1821) </w:t>
      </w:r>
      <w:r w:rsidR="00E4267A" w:rsidRPr="00FC2520">
        <w:rPr>
          <w:rFonts w:ascii="Times New Roman" w:hAnsi="Times New Roman"/>
          <w:sz w:val="28"/>
          <w:szCs w:val="28"/>
        </w:rPr>
        <w:t xml:space="preserve">класс Агарикомицеты (Agaricomycetes), </w:t>
      </w:r>
      <w:r w:rsidRPr="00FC2520">
        <w:rPr>
          <w:rFonts w:ascii="Times New Roman" w:hAnsi="Times New Roman"/>
          <w:sz w:val="28"/>
          <w:szCs w:val="28"/>
        </w:rPr>
        <w:t>порядок Полипоровые (Р</w:t>
      </w:r>
      <w:r w:rsidRPr="00FC2520">
        <w:rPr>
          <w:rFonts w:ascii="Times New Roman" w:hAnsi="Times New Roman"/>
          <w:sz w:val="28"/>
          <w:szCs w:val="28"/>
          <w:lang w:val="en-US"/>
        </w:rPr>
        <w:t>olyporales</w:t>
      </w:r>
      <w:r w:rsidRPr="00FC2520">
        <w:rPr>
          <w:rFonts w:ascii="Times New Roman" w:hAnsi="Times New Roman"/>
          <w:sz w:val="28"/>
          <w:szCs w:val="28"/>
        </w:rPr>
        <w:t xml:space="preserve">), </w:t>
      </w:r>
      <w:r w:rsidR="00217001" w:rsidRPr="00FC2520">
        <w:rPr>
          <w:rFonts w:ascii="Times New Roman" w:hAnsi="Times New Roman"/>
          <w:sz w:val="28"/>
          <w:szCs w:val="28"/>
        </w:rPr>
        <w:t>с</w:t>
      </w:r>
      <w:r w:rsidRPr="00FC2520">
        <w:rPr>
          <w:rFonts w:ascii="Times New Roman" w:hAnsi="Times New Roman"/>
          <w:sz w:val="28"/>
          <w:szCs w:val="28"/>
        </w:rPr>
        <w:t>ем</w:t>
      </w:r>
      <w:r w:rsidR="00217001" w:rsidRPr="00FC2520">
        <w:rPr>
          <w:rFonts w:ascii="Times New Roman" w:hAnsi="Times New Roman"/>
          <w:sz w:val="28"/>
          <w:szCs w:val="28"/>
        </w:rPr>
        <w:t>ейство</w:t>
      </w:r>
      <w:r w:rsidRPr="00FC2520">
        <w:rPr>
          <w:rFonts w:ascii="Times New Roman" w:hAnsi="Times New Roman"/>
          <w:sz w:val="28"/>
          <w:szCs w:val="28"/>
        </w:rPr>
        <w:t xml:space="preserve"> Полипоровые (</w:t>
      </w:r>
      <w:r w:rsidRPr="00FC2520">
        <w:rPr>
          <w:rFonts w:ascii="Times New Roman" w:hAnsi="Times New Roman"/>
          <w:sz w:val="28"/>
          <w:szCs w:val="28"/>
          <w:lang w:val="en-US"/>
        </w:rPr>
        <w:t>Polyporaceae</w:t>
      </w:r>
      <w:r w:rsidRPr="00FC2520">
        <w:rPr>
          <w:rFonts w:ascii="Times New Roman" w:hAnsi="Times New Roman"/>
          <w:sz w:val="28"/>
          <w:szCs w:val="28"/>
        </w:rPr>
        <w:t xml:space="preserve">), </w:t>
      </w:r>
      <w:r w:rsidR="00217001" w:rsidRPr="00FC2520">
        <w:rPr>
          <w:rFonts w:ascii="Times New Roman" w:hAnsi="Times New Roman"/>
          <w:sz w:val="28"/>
          <w:szCs w:val="28"/>
        </w:rPr>
        <w:t>р</w:t>
      </w:r>
      <w:r w:rsidRPr="00FC2520">
        <w:rPr>
          <w:rFonts w:ascii="Times New Roman" w:hAnsi="Times New Roman"/>
          <w:sz w:val="28"/>
          <w:szCs w:val="28"/>
        </w:rPr>
        <w:t>од Полипорус</w:t>
      </w:r>
      <w:r w:rsidR="00805525" w:rsidRPr="00FC2520">
        <w:rPr>
          <w:rFonts w:ascii="Times New Roman" w:hAnsi="Times New Roman"/>
          <w:sz w:val="28"/>
          <w:szCs w:val="28"/>
        </w:rPr>
        <w:t xml:space="preserve"> (рис. </w:t>
      </w:r>
      <w:r w:rsidR="00543E29">
        <w:rPr>
          <w:rFonts w:ascii="Times New Roman" w:hAnsi="Times New Roman"/>
          <w:sz w:val="28"/>
          <w:szCs w:val="28"/>
        </w:rPr>
        <w:t>2</w:t>
      </w:r>
      <w:r w:rsidR="00805525" w:rsidRPr="00FC2520">
        <w:rPr>
          <w:rFonts w:ascii="Times New Roman" w:hAnsi="Times New Roman"/>
          <w:sz w:val="28"/>
          <w:szCs w:val="28"/>
        </w:rPr>
        <w:t>-Д)</w:t>
      </w:r>
      <w:r w:rsidR="009743E0" w:rsidRPr="00FC2520">
        <w:rPr>
          <w:rFonts w:ascii="Times New Roman" w:hAnsi="Times New Roman"/>
          <w:sz w:val="28"/>
          <w:szCs w:val="28"/>
        </w:rPr>
        <w:t xml:space="preserve">. </w:t>
      </w:r>
      <w:r w:rsidR="00596861" w:rsidRPr="00FC2520">
        <w:rPr>
          <w:rFonts w:ascii="Times New Roman" w:hAnsi="Times New Roman"/>
          <w:sz w:val="28"/>
          <w:szCs w:val="28"/>
        </w:rPr>
        <w:t>О</w:t>
      </w:r>
      <w:r w:rsidR="00682DBA" w:rsidRPr="00FC2520">
        <w:rPr>
          <w:rFonts w:ascii="Times New Roman" w:hAnsi="Times New Roman"/>
          <w:sz w:val="28"/>
          <w:szCs w:val="28"/>
        </w:rPr>
        <w:t xml:space="preserve">бнаружен в августе 2020 г. </w:t>
      </w:r>
      <w:r w:rsidR="009743E0" w:rsidRPr="00FC2520">
        <w:rPr>
          <w:rFonts w:ascii="Times New Roman" w:hAnsi="Times New Roman"/>
          <w:sz w:val="28"/>
          <w:szCs w:val="28"/>
        </w:rPr>
        <w:t xml:space="preserve">Входит в несистематическую (парафилетическую) группу трутовых грибов. </w:t>
      </w:r>
      <w:r w:rsidR="00FC2520">
        <w:rPr>
          <w:rFonts w:ascii="Times New Roman" w:hAnsi="Times New Roman"/>
          <w:sz w:val="28"/>
          <w:szCs w:val="28"/>
        </w:rPr>
        <w:t>Серое п</w:t>
      </w:r>
      <w:r w:rsidR="0026220B" w:rsidRPr="00FC2520">
        <w:rPr>
          <w:rFonts w:ascii="Times New Roman" w:hAnsi="Times New Roman"/>
          <w:sz w:val="28"/>
          <w:szCs w:val="28"/>
        </w:rPr>
        <w:t>лодовое тело состоит</w:t>
      </w:r>
      <w:r w:rsidR="005F6CD1" w:rsidRPr="00FC2520">
        <w:rPr>
          <w:rFonts w:ascii="Times New Roman" w:hAnsi="Times New Roman"/>
          <w:sz w:val="28"/>
          <w:szCs w:val="28"/>
        </w:rPr>
        <w:t xml:space="preserve"> из многочисленных маленьких шляпочных грибов, ножки которых соединены в одно основание. </w:t>
      </w:r>
      <w:r w:rsidR="001A1461" w:rsidRPr="00FC2520">
        <w:rPr>
          <w:rFonts w:ascii="Times New Roman" w:hAnsi="Times New Roman"/>
          <w:sz w:val="28"/>
          <w:szCs w:val="28"/>
        </w:rPr>
        <w:t>Гименофор – трубчатый</w:t>
      </w:r>
      <w:r w:rsidR="00FC2520">
        <w:rPr>
          <w:rFonts w:ascii="Times New Roman" w:hAnsi="Times New Roman"/>
          <w:sz w:val="28"/>
          <w:szCs w:val="28"/>
        </w:rPr>
        <w:t xml:space="preserve"> с</w:t>
      </w:r>
      <w:r w:rsidR="00FC2520" w:rsidRPr="00FC2520">
        <w:rPr>
          <w:rFonts w:ascii="Times New Roman" w:hAnsi="Times New Roman"/>
          <w:sz w:val="28"/>
          <w:szCs w:val="28"/>
        </w:rPr>
        <w:t xml:space="preserve"> </w:t>
      </w:r>
      <w:r w:rsidR="00FC2520">
        <w:rPr>
          <w:rFonts w:ascii="Times New Roman" w:hAnsi="Times New Roman"/>
          <w:sz w:val="28"/>
          <w:szCs w:val="28"/>
        </w:rPr>
        <w:t>цилиндрическими спорами</w:t>
      </w:r>
      <w:r w:rsidR="005F6CD1" w:rsidRPr="00FC2520">
        <w:rPr>
          <w:rFonts w:ascii="Times New Roman" w:hAnsi="Times New Roman"/>
          <w:sz w:val="28"/>
          <w:szCs w:val="28"/>
        </w:rPr>
        <w:t>.</w:t>
      </w:r>
      <w:r w:rsidR="001A1461" w:rsidRPr="00FC2520">
        <w:rPr>
          <w:rFonts w:ascii="Times New Roman" w:hAnsi="Times New Roman"/>
          <w:sz w:val="28"/>
          <w:szCs w:val="28"/>
        </w:rPr>
        <w:t xml:space="preserve"> Трубки небольшие, короткие</w:t>
      </w:r>
      <w:r w:rsidR="00371FB9" w:rsidRPr="00FC2520">
        <w:rPr>
          <w:rFonts w:ascii="Times New Roman" w:hAnsi="Times New Roman"/>
          <w:sz w:val="28"/>
          <w:szCs w:val="28"/>
        </w:rPr>
        <w:t xml:space="preserve">. </w:t>
      </w:r>
      <w:r w:rsidR="00FC2520">
        <w:rPr>
          <w:rFonts w:ascii="Times New Roman" w:hAnsi="Times New Roman"/>
          <w:sz w:val="28"/>
          <w:szCs w:val="28"/>
        </w:rPr>
        <w:t xml:space="preserve"> </w:t>
      </w:r>
      <w:r w:rsidR="00371FB9" w:rsidRPr="00FC2520">
        <w:rPr>
          <w:rFonts w:ascii="Times New Roman" w:hAnsi="Times New Roman"/>
          <w:sz w:val="28"/>
          <w:szCs w:val="28"/>
        </w:rPr>
        <w:t xml:space="preserve"> </w:t>
      </w:r>
      <w:r w:rsidR="005F6CD1" w:rsidRPr="00FC2520">
        <w:rPr>
          <w:rFonts w:ascii="Times New Roman" w:hAnsi="Times New Roman"/>
          <w:sz w:val="28"/>
          <w:szCs w:val="28"/>
        </w:rPr>
        <w:t xml:space="preserve"> </w:t>
      </w:r>
      <w:r w:rsidR="00F35B76" w:rsidRPr="00FC2520">
        <w:rPr>
          <w:rFonts w:ascii="Times New Roman" w:hAnsi="Times New Roman"/>
          <w:sz w:val="28"/>
          <w:szCs w:val="28"/>
        </w:rPr>
        <w:t>Трутовик зонтичный - съедобный гриб.</w:t>
      </w:r>
    </w:p>
    <w:p w14:paraId="05CFD686" w14:textId="1E0508A8" w:rsidR="005A2DCE" w:rsidRPr="00290AD8" w:rsidRDefault="00821841" w:rsidP="00156A30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kern w:val="36"/>
          <w:sz w:val="28"/>
          <w:szCs w:val="28"/>
        </w:rPr>
      </w:pPr>
      <w:bookmarkStart w:id="48" w:name="_Hlk182574957"/>
      <w:r w:rsidRPr="00377702">
        <w:rPr>
          <w:rFonts w:ascii="Times New Roman" w:hAnsi="Times New Roman"/>
          <w:sz w:val="28"/>
          <w:szCs w:val="28"/>
        </w:rPr>
        <w:lastRenderedPageBreak/>
        <w:t>Фулиго гнилостный</w:t>
      </w:r>
      <w:r w:rsidRPr="00290AD8">
        <w:rPr>
          <w:rFonts w:ascii="Times New Roman" w:hAnsi="Times New Roman"/>
          <w:sz w:val="28"/>
          <w:szCs w:val="28"/>
        </w:rPr>
        <w:t xml:space="preserve"> </w:t>
      </w:r>
      <w:bookmarkEnd w:id="48"/>
      <w:r w:rsidRPr="00290AD8">
        <w:rPr>
          <w:rFonts w:ascii="Times New Roman" w:hAnsi="Times New Roman"/>
          <w:sz w:val="28"/>
          <w:szCs w:val="28"/>
        </w:rPr>
        <w:t>(</w:t>
      </w:r>
      <w:r w:rsidRPr="00290AD8">
        <w:rPr>
          <w:rFonts w:ascii="Times New Roman" w:hAnsi="Times New Roman"/>
          <w:sz w:val="28"/>
          <w:szCs w:val="28"/>
          <w:lang w:val="en-US"/>
        </w:rPr>
        <w:t>Fuligo</w:t>
      </w:r>
      <w:r w:rsidRPr="00290AD8">
        <w:rPr>
          <w:rFonts w:ascii="Times New Roman" w:hAnsi="Times New Roman"/>
          <w:sz w:val="28"/>
          <w:szCs w:val="28"/>
        </w:rPr>
        <w:t xml:space="preserve"> </w:t>
      </w:r>
      <w:r w:rsidRPr="00290AD8">
        <w:rPr>
          <w:rFonts w:ascii="Times New Roman" w:hAnsi="Times New Roman"/>
          <w:sz w:val="28"/>
          <w:szCs w:val="28"/>
          <w:lang w:val="en-US"/>
        </w:rPr>
        <w:t>septica</w:t>
      </w:r>
      <w:r w:rsidRPr="00290AD8">
        <w:rPr>
          <w:rFonts w:ascii="Times New Roman" w:hAnsi="Times New Roman"/>
          <w:sz w:val="28"/>
          <w:szCs w:val="28"/>
        </w:rPr>
        <w:t xml:space="preserve"> (</w:t>
      </w:r>
      <w:r w:rsidRPr="00290AD8">
        <w:rPr>
          <w:rFonts w:ascii="Times New Roman" w:hAnsi="Times New Roman"/>
          <w:sz w:val="28"/>
          <w:szCs w:val="28"/>
          <w:lang w:val="en-US"/>
        </w:rPr>
        <w:t>L</w:t>
      </w:r>
      <w:r w:rsidRPr="00290AD8">
        <w:rPr>
          <w:rFonts w:ascii="Times New Roman" w:hAnsi="Times New Roman"/>
          <w:sz w:val="28"/>
          <w:szCs w:val="28"/>
        </w:rPr>
        <w:t xml:space="preserve">.) </w:t>
      </w:r>
      <w:r w:rsidRPr="00290AD8">
        <w:rPr>
          <w:rFonts w:ascii="Times New Roman" w:hAnsi="Times New Roman"/>
          <w:sz w:val="28"/>
          <w:szCs w:val="28"/>
          <w:lang w:val="en-US"/>
        </w:rPr>
        <w:t>F</w:t>
      </w:r>
      <w:r w:rsidRPr="00290AD8">
        <w:rPr>
          <w:rFonts w:ascii="Times New Roman" w:hAnsi="Times New Roman"/>
          <w:sz w:val="28"/>
          <w:szCs w:val="28"/>
        </w:rPr>
        <w:t>.</w:t>
      </w:r>
      <w:r w:rsidRPr="00290AD8">
        <w:rPr>
          <w:rFonts w:ascii="Times New Roman" w:hAnsi="Times New Roman"/>
          <w:sz w:val="28"/>
          <w:szCs w:val="28"/>
          <w:lang w:val="en-US"/>
        </w:rPr>
        <w:t>H</w:t>
      </w:r>
      <w:r w:rsidRPr="00290AD8">
        <w:rPr>
          <w:rFonts w:ascii="Times New Roman" w:hAnsi="Times New Roman"/>
          <w:sz w:val="28"/>
          <w:szCs w:val="28"/>
        </w:rPr>
        <w:t>.</w:t>
      </w:r>
      <w:r w:rsidRPr="00290AD8">
        <w:rPr>
          <w:rFonts w:ascii="Times New Roman" w:hAnsi="Times New Roman"/>
          <w:sz w:val="28"/>
          <w:szCs w:val="28"/>
          <w:lang w:val="en-US"/>
        </w:rPr>
        <w:t>WIGG</w:t>
      </w:r>
      <w:r w:rsidRPr="00290AD8">
        <w:rPr>
          <w:rFonts w:ascii="Times New Roman" w:hAnsi="Times New Roman"/>
          <w:sz w:val="28"/>
          <w:szCs w:val="28"/>
        </w:rPr>
        <w:t>., 1780</w:t>
      </w:r>
      <w:r w:rsidR="00E4267A" w:rsidRPr="00290AD8">
        <w:rPr>
          <w:rFonts w:ascii="Times New Roman" w:hAnsi="Times New Roman"/>
          <w:sz w:val="28"/>
          <w:szCs w:val="28"/>
        </w:rPr>
        <w:t>) класс</w:t>
      </w:r>
      <w:r w:rsidR="00217001" w:rsidRPr="00290AD8">
        <w:rPr>
          <w:rFonts w:ascii="Times New Roman" w:hAnsi="Times New Roman"/>
          <w:sz w:val="28"/>
          <w:szCs w:val="28"/>
        </w:rPr>
        <w:t xml:space="preserve"> Миксомицеты,</w:t>
      </w:r>
      <w:r w:rsidR="00290AD8" w:rsidRPr="00290AD8">
        <w:rPr>
          <w:rFonts w:ascii="Times New Roman" w:hAnsi="Times New Roman"/>
          <w:sz w:val="28"/>
          <w:szCs w:val="28"/>
        </w:rPr>
        <w:t xml:space="preserve"> </w:t>
      </w:r>
      <w:r w:rsidR="005266EE" w:rsidRPr="00290AD8">
        <w:rPr>
          <w:rFonts w:ascii="Times New Roman" w:hAnsi="Times New Roman"/>
          <w:kern w:val="36"/>
          <w:sz w:val="28"/>
          <w:szCs w:val="28"/>
        </w:rPr>
        <w:t>порядок Физаровые (Рhysarales), семейство   Физаровые (Physaraceae), род Фулиго (Fuligo Haller, 1768) (рис.</w:t>
      </w:r>
      <w:r w:rsidR="00543E29">
        <w:rPr>
          <w:rFonts w:ascii="Times New Roman" w:hAnsi="Times New Roman"/>
          <w:kern w:val="36"/>
          <w:sz w:val="28"/>
          <w:szCs w:val="28"/>
        </w:rPr>
        <w:t>2</w:t>
      </w:r>
      <w:r w:rsidR="005266EE" w:rsidRPr="00290AD8">
        <w:rPr>
          <w:rFonts w:ascii="Times New Roman" w:hAnsi="Times New Roman"/>
          <w:kern w:val="36"/>
          <w:sz w:val="28"/>
          <w:szCs w:val="28"/>
        </w:rPr>
        <w:t xml:space="preserve">-Е). </w:t>
      </w:r>
      <w:r w:rsidR="006C0DA3" w:rsidRPr="00290AD8">
        <w:rPr>
          <w:rFonts w:ascii="Times New Roman" w:hAnsi="Times New Roman"/>
          <w:kern w:val="36"/>
          <w:sz w:val="28"/>
          <w:szCs w:val="28"/>
        </w:rPr>
        <w:t xml:space="preserve">Обнаружен в сентябре 2020 г. </w:t>
      </w:r>
      <w:r w:rsidR="00853C3D" w:rsidRPr="00290AD8">
        <w:rPr>
          <w:rFonts w:ascii="Times New Roman" w:hAnsi="Times New Roman"/>
          <w:kern w:val="36"/>
          <w:sz w:val="28"/>
          <w:szCs w:val="28"/>
        </w:rPr>
        <w:t>у</w:t>
      </w:r>
      <w:r w:rsidR="006C0DA3" w:rsidRPr="00290AD8">
        <w:rPr>
          <w:rFonts w:ascii="Times New Roman" w:hAnsi="Times New Roman"/>
          <w:kern w:val="36"/>
          <w:sz w:val="28"/>
          <w:szCs w:val="28"/>
        </w:rPr>
        <w:t xml:space="preserve"> основания </w:t>
      </w:r>
      <w:r w:rsidR="006C0DA3" w:rsidRPr="00377702">
        <w:rPr>
          <w:rFonts w:ascii="Times New Roman" w:hAnsi="Times New Roman"/>
          <w:kern w:val="36"/>
          <w:sz w:val="28"/>
          <w:szCs w:val="28"/>
        </w:rPr>
        <w:t xml:space="preserve">усохшего </w:t>
      </w:r>
      <w:r w:rsidR="006C0DA3" w:rsidRPr="00290AD8">
        <w:rPr>
          <w:rFonts w:ascii="Times New Roman" w:hAnsi="Times New Roman"/>
          <w:kern w:val="36"/>
          <w:sz w:val="28"/>
          <w:szCs w:val="28"/>
        </w:rPr>
        <w:t xml:space="preserve">ствола сосны на лесной подстилке </w:t>
      </w:r>
      <w:r w:rsidR="00FC2520" w:rsidRPr="00290AD8">
        <w:rPr>
          <w:rFonts w:ascii="Times New Roman" w:hAnsi="Times New Roman"/>
          <w:kern w:val="36"/>
          <w:sz w:val="28"/>
          <w:szCs w:val="28"/>
        </w:rPr>
        <w:t>и</w:t>
      </w:r>
      <w:r w:rsidR="006067B6" w:rsidRPr="00290AD8">
        <w:rPr>
          <w:rFonts w:ascii="Times New Roman" w:hAnsi="Times New Roman"/>
          <w:kern w:val="36"/>
          <w:sz w:val="28"/>
          <w:szCs w:val="28"/>
        </w:rPr>
        <w:t xml:space="preserve"> </w:t>
      </w:r>
      <w:r w:rsidR="006C0DA3" w:rsidRPr="00290AD8">
        <w:rPr>
          <w:rFonts w:ascii="Times New Roman" w:hAnsi="Times New Roman"/>
          <w:kern w:val="36"/>
          <w:sz w:val="28"/>
          <w:szCs w:val="28"/>
        </w:rPr>
        <w:t>на кучке старых загнивших сосновых веток</w:t>
      </w:r>
      <w:r w:rsidR="00853C3D" w:rsidRPr="00290AD8">
        <w:rPr>
          <w:rFonts w:ascii="Times New Roman" w:hAnsi="Times New Roman"/>
          <w:kern w:val="36"/>
          <w:sz w:val="28"/>
          <w:szCs w:val="28"/>
        </w:rPr>
        <w:t>, где его диаметр доходил до 8-10 см.</w:t>
      </w:r>
      <w:r w:rsidR="006C0DA3" w:rsidRPr="00290AD8">
        <w:rPr>
          <w:rFonts w:ascii="Times New Roman" w:hAnsi="Times New Roman"/>
          <w:kern w:val="36"/>
          <w:sz w:val="28"/>
          <w:szCs w:val="28"/>
        </w:rPr>
        <w:t xml:space="preserve"> </w:t>
      </w:r>
      <w:r w:rsidR="005266EE" w:rsidRPr="00290AD8">
        <w:rPr>
          <w:rFonts w:ascii="Times New Roman" w:hAnsi="Times New Roman"/>
          <w:kern w:val="36"/>
          <w:sz w:val="28"/>
          <w:szCs w:val="28"/>
        </w:rPr>
        <w:t xml:space="preserve">Вид из группы слизевиков.  Вегетативное тело (плазмодий) </w:t>
      </w:r>
      <w:r w:rsidR="000E19D2" w:rsidRPr="00E711AC">
        <w:rPr>
          <w:rFonts w:ascii="Times New Roman" w:hAnsi="Times New Roman"/>
          <w:sz w:val="28"/>
          <w:szCs w:val="28"/>
        </w:rPr>
        <w:t>ярко-желтой окраски в виде голой, лишенной оболочки многоядерной протоплазмы</w:t>
      </w:r>
      <w:r w:rsidR="000E19D2">
        <w:rPr>
          <w:rFonts w:ascii="Times New Roman" w:hAnsi="Times New Roman"/>
          <w:sz w:val="28"/>
          <w:szCs w:val="28"/>
        </w:rPr>
        <w:t>,</w:t>
      </w:r>
      <w:r w:rsidR="000E19D2" w:rsidRPr="00290AD8">
        <w:rPr>
          <w:rFonts w:ascii="Times New Roman" w:hAnsi="Times New Roman"/>
          <w:kern w:val="36"/>
          <w:sz w:val="28"/>
          <w:szCs w:val="28"/>
        </w:rPr>
        <w:t xml:space="preserve"> </w:t>
      </w:r>
      <w:r w:rsidR="00FC2520" w:rsidRPr="00290AD8">
        <w:rPr>
          <w:rFonts w:ascii="Times New Roman" w:hAnsi="Times New Roman"/>
          <w:kern w:val="36"/>
          <w:sz w:val="28"/>
          <w:szCs w:val="28"/>
        </w:rPr>
        <w:t>усеян</w:t>
      </w:r>
      <w:r w:rsidR="000E19D2">
        <w:rPr>
          <w:rFonts w:ascii="Times New Roman" w:hAnsi="Times New Roman"/>
          <w:kern w:val="36"/>
          <w:sz w:val="28"/>
          <w:szCs w:val="28"/>
        </w:rPr>
        <w:t>ной</w:t>
      </w:r>
      <w:r w:rsidR="00FC2520" w:rsidRPr="00290AD8">
        <w:rPr>
          <w:rFonts w:ascii="Times New Roman" w:hAnsi="Times New Roman"/>
          <w:kern w:val="36"/>
          <w:sz w:val="28"/>
          <w:szCs w:val="28"/>
        </w:rPr>
        <w:t xml:space="preserve"> мелкими шипами</w:t>
      </w:r>
      <w:r w:rsidR="00077196">
        <w:rPr>
          <w:rFonts w:ascii="Times New Roman" w:hAnsi="Times New Roman"/>
          <w:kern w:val="36"/>
          <w:sz w:val="28"/>
          <w:szCs w:val="28"/>
        </w:rPr>
        <w:t xml:space="preserve"> и</w:t>
      </w:r>
      <w:r w:rsidR="00FC2520" w:rsidRPr="00290AD8">
        <w:rPr>
          <w:rFonts w:ascii="Times New Roman" w:hAnsi="Times New Roman"/>
          <w:kern w:val="36"/>
          <w:sz w:val="28"/>
          <w:szCs w:val="28"/>
        </w:rPr>
        <w:t xml:space="preserve"> спорами</w:t>
      </w:r>
      <w:r w:rsidR="00077196">
        <w:rPr>
          <w:rFonts w:ascii="Times New Roman" w:hAnsi="Times New Roman"/>
          <w:kern w:val="36"/>
          <w:sz w:val="28"/>
          <w:szCs w:val="28"/>
        </w:rPr>
        <w:t>.</w:t>
      </w:r>
      <w:r w:rsidR="005266EE" w:rsidRPr="00290AD8">
        <w:rPr>
          <w:rFonts w:ascii="Times New Roman" w:hAnsi="Times New Roman"/>
          <w:kern w:val="36"/>
          <w:sz w:val="28"/>
          <w:szCs w:val="28"/>
        </w:rPr>
        <w:t xml:space="preserve"> </w:t>
      </w:r>
      <w:r w:rsidR="005A2DCE" w:rsidRPr="00290AD8">
        <w:rPr>
          <w:rFonts w:ascii="Times New Roman" w:hAnsi="Times New Roman"/>
          <w:sz w:val="28"/>
          <w:szCs w:val="28"/>
        </w:rPr>
        <w:t>Фулиго гнилостный</w:t>
      </w:r>
      <w:r w:rsidR="00FE31B8" w:rsidRPr="00290AD8">
        <w:rPr>
          <w:rFonts w:ascii="Times New Roman" w:hAnsi="Times New Roman"/>
          <w:sz w:val="28"/>
          <w:szCs w:val="28"/>
        </w:rPr>
        <w:t xml:space="preserve"> из-за сильной горечи</w:t>
      </w:r>
      <w:r w:rsidR="005A2DCE" w:rsidRPr="00290AD8">
        <w:rPr>
          <w:rFonts w:ascii="Times New Roman" w:hAnsi="Times New Roman"/>
          <w:sz w:val="28"/>
          <w:szCs w:val="28"/>
        </w:rPr>
        <w:t xml:space="preserve"> не съедобен. </w:t>
      </w:r>
    </w:p>
    <w:p w14:paraId="0E26E167" w14:textId="3EBF48F6" w:rsidR="00AB312B" w:rsidRPr="00290AD8" w:rsidRDefault="005266EE" w:rsidP="00290AD8">
      <w:pPr>
        <w:tabs>
          <w:tab w:val="left" w:pos="33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577FB6" w:rsidRPr="00511B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="00E32B22" w:rsidRPr="00511B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Кроме того,</w:t>
      </w:r>
      <w:r w:rsidR="00E32B22" w:rsidRPr="00511B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805525" w:rsidRPr="00511B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2013 г.</w:t>
      </w:r>
      <w:r w:rsidR="005A2DCE" w:rsidRPr="00511B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F0107C" w:rsidRPr="00511B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</w:t>
      </w:r>
      <w:r w:rsidR="005A2DCE" w:rsidRPr="00511B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пригородных лесах </w:t>
      </w:r>
      <w:r w:rsidR="00805525" w:rsidRPr="00511B3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был обнаружен</w:t>
      </w:r>
      <w:r w:rsidR="00805525" w:rsidRPr="00511B3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4301EA" w:rsidRPr="003777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Рогатик</w:t>
      </w:r>
      <w:r w:rsidR="00543E29" w:rsidRPr="003777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E32B22" w:rsidRPr="003777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грациозный </w:t>
      </w:r>
      <w:r w:rsidR="004301EA" w:rsidRPr="003777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Ramaria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E32B22" w:rsidRPr="00511B3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gracilis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4301EA" w:rsidRPr="00511B39">
        <w:rPr>
          <w:rFonts w:ascii="Times New Roman" w:eastAsia="Times New Roman" w:hAnsi="Times New Roman" w:cs="Times New Roman"/>
          <w:i/>
          <w:iCs/>
          <w:color w:val="494949"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</w:t>
      </w:r>
      <w:r w:rsidR="005A2DCE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1" w:tooltip="Ramaria" w:history="1">
        <w:r w:rsidR="004301EA" w:rsidRPr="00511B39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Рамария</w:t>
        </w:r>
      </w:hyperlink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la-Latn" w:eastAsia="ru-RU"/>
        </w:rPr>
        <w:t>Ramaria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), </w:t>
      </w:r>
      <w:r w:rsidR="004301EA" w:rsidRPr="00511B39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С</w:t>
      </w:r>
      <w:r w:rsidR="004301EA" w:rsidRPr="00511B39">
        <w:rPr>
          <w:rFonts w:ascii="Times New Roman" w:eastAsia="Calibri" w:hAnsi="Times New Roman" w:cs="Times New Roman"/>
          <w:sz w:val="28"/>
          <w:szCs w:val="28"/>
        </w:rPr>
        <w:t xml:space="preserve">емейство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Ромариевые</w:t>
      </w:r>
      <w:r w:rsidR="00E32B22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32" w:tooltip="Ramariaceae (страница отсутствует)" w:history="1">
        <w:r w:rsidR="004301EA" w:rsidRPr="00511B39">
          <w:rPr>
            <w:rFonts w:ascii="Times New Roman" w:eastAsia="Times New Roman" w:hAnsi="Times New Roman" w:cs="Times New Roman"/>
            <w:i/>
            <w:iCs/>
            <w:sz w:val="28"/>
            <w:szCs w:val="28"/>
            <w:shd w:val="clear" w:color="auto" w:fill="FFFFFF"/>
            <w:lang w:val="la-Latn" w:eastAsia="ru-RU"/>
          </w:rPr>
          <w:t>Ramariaceae</w:t>
        </w:r>
      </w:hyperlink>
      <w:r w:rsidR="00E32B22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)</w:t>
      </w:r>
      <w:r w:rsidR="004301EA" w:rsidRPr="00511B39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,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Пластнчатые (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4301EA" w:rsidRPr="00511B3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garicales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4267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E4267A" w:rsidRPr="00511B39">
        <w:rPr>
          <w:rFonts w:ascii="Times New Roman" w:hAnsi="Times New Roman" w:cs="Times New Roman"/>
          <w:sz w:val="28"/>
          <w:szCs w:val="28"/>
        </w:rPr>
        <w:t>ласс Агарикомицеты (Agaricomycetes0.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A8F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занесен в </w:t>
      </w:r>
      <w:hyperlink r:id="rId33" w:history="1">
        <w:r w:rsidR="004301EA" w:rsidRPr="00511B3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Красную книгу</w:t>
        </w:r>
      </w:hyperlink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Республики Саха (Якутия)</w:t>
      </w:r>
      <w:r w:rsidR="00D62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года как редкий вид, находящийся на границе распространения</w:t>
      </w:r>
      <w:r w:rsidR="00AB312B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 к III</w:t>
      </w:r>
      <w:r w:rsidR="00290AD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01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категория</w:t>
      </w:r>
      <w:r w:rsidR="00AB312B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EB312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551B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B312B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 </w:t>
      </w:r>
    </w:p>
    <w:p w14:paraId="015B2255" w14:textId="0BC5D3FF" w:rsidR="004301EA" w:rsidRPr="00511B39" w:rsidRDefault="004301EA" w:rsidP="00290AD8">
      <w:pPr>
        <w:tabs>
          <w:tab w:val="left" w:pos="33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C0DA3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новые виды, </w:t>
      </w:r>
      <w:r w:rsidR="00600152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впервые </w:t>
      </w:r>
      <w:r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отмеченные в пригородных лесах г. Якутска, являются редкими видами</w:t>
      </w:r>
      <w:r w:rsidR="0090472D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определенными экологическими особенностями</w:t>
      </w:r>
      <w:r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bookmarkEnd w:id="27"/>
    <w:p w14:paraId="582FC494" w14:textId="77777777" w:rsidR="001354E9" w:rsidRPr="00511B39" w:rsidRDefault="001354E9" w:rsidP="001354E9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954CC79" w14:textId="4C2F9339" w:rsidR="001354E9" w:rsidRPr="00511B39" w:rsidRDefault="001354E9" w:rsidP="001354E9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511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Оценка связи видового богатства базидиомицетов с гидротермическими условиями  </w:t>
      </w:r>
    </w:p>
    <w:p w14:paraId="6E28C92E" w14:textId="77777777" w:rsidR="003210B0" w:rsidRDefault="001354E9" w:rsidP="0088244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Периодичность плодоношения макромицетов зависит от сочетания очень многих факторов. </w:t>
      </w:r>
      <w:bookmarkStart w:id="49" w:name="_Hlk175540279"/>
      <w:r w:rsidR="0096780F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</w:t>
      </w:r>
      <w:r w:rsidR="00B74880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целом с 2013 по 2024 годы </w:t>
      </w:r>
      <w:r w:rsidR="00B74880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встречаемость макромицетов на территории пригородных лесов </w:t>
      </w:r>
      <w:r w:rsidR="009A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r w:rsidR="00B74880" w:rsidRPr="0051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4880" w:rsidRPr="00511B39">
        <w:rPr>
          <w:rFonts w:ascii="Times New Roman" w:eastAsia="Calibri" w:hAnsi="Times New Roman" w:cs="Times New Roman"/>
          <w:color w:val="000000"/>
          <w:sz w:val="28"/>
          <w:szCs w:val="28"/>
        </w:rPr>
        <w:t>очень рассеянно</w:t>
      </w:r>
      <w:r w:rsidR="009A52BD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 w:rsidR="00B74880" w:rsidRPr="00511B39">
        <w:rPr>
          <w:rFonts w:ascii="Times New Roman" w:eastAsia="Calibri" w:hAnsi="Times New Roman" w:cs="Times New Roman"/>
          <w:color w:val="000000"/>
          <w:sz w:val="28"/>
          <w:szCs w:val="28"/>
        </w:rPr>
        <w:t>. В годы с оптимальным гидротермическим режимом встречаемость грибов отмечена как неравномерно рассеянная, а в годы сильных засух - единичная.</w:t>
      </w:r>
    </w:p>
    <w:p w14:paraId="038AE001" w14:textId="2DBAE738" w:rsidR="001354E9" w:rsidRPr="00511B39" w:rsidRDefault="00B74880" w:rsidP="008824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B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210B0" w:rsidRPr="00511B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Связь годовой </w:t>
      </w:r>
      <w:r w:rsidR="003210B0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динамики видового богатства Базидиомицетов с гидротермическим режимом территории за последние 12 лет имеет высокий</w:t>
      </w:r>
      <w:r w:rsidRPr="00511B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bookmarkEnd w:id="49"/>
    </w:p>
    <w:p w14:paraId="01C04A07" w14:textId="2B7F3084" w:rsidR="001354E9" w:rsidRDefault="00377702" w:rsidP="001354E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121735" wp14:editId="4E73C603">
                <wp:simplePos x="0" y="0"/>
                <wp:positionH relativeFrom="margin">
                  <wp:posOffset>3385053</wp:posOffset>
                </wp:positionH>
                <wp:positionV relativeFrom="paragraph">
                  <wp:posOffset>1785777</wp:posOffset>
                </wp:positionV>
                <wp:extent cx="1155032" cy="240631"/>
                <wp:effectExtent l="0" t="0" r="0" b="0"/>
                <wp:wrapNone/>
                <wp:docPr id="7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32" cy="2406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D45D4" w14:textId="77777777" w:rsidR="001354E9" w:rsidRPr="00762D0B" w:rsidRDefault="001354E9" w:rsidP="001354E9">
                            <w:pPr>
                              <w:spacing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62D0B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Сильная засуха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21735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left:0;text-align:left;margin-left:266.55pt;margin-top:140.6pt;width:90.95pt;height:18.9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" filled="f" stroked="f">
                <v:textbox>
                  <w:txbxContent>
                    <w:p w14:paraId="379D45D4" w14:textId="77777777" w:rsidR="001354E9" w:rsidRPr="00762D0B" w:rsidRDefault="001354E9" w:rsidP="001354E9">
                      <w:pPr>
                        <w:spacing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62D0B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Сильная засуха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69A256" wp14:editId="078DE3C6">
                <wp:simplePos x="0" y="0"/>
                <wp:positionH relativeFrom="margin">
                  <wp:posOffset>1598971</wp:posOffset>
                </wp:positionH>
                <wp:positionV relativeFrom="paragraph">
                  <wp:posOffset>1788318</wp:posOffset>
                </wp:positionV>
                <wp:extent cx="1155032" cy="240631"/>
                <wp:effectExtent l="0" t="0" r="0" b="0"/>
                <wp:wrapNone/>
                <wp:docPr id="6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32" cy="2406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8CA2F8" w14:textId="77777777" w:rsidR="001354E9" w:rsidRPr="00762D0B" w:rsidRDefault="001354E9" w:rsidP="001354E9">
                            <w:pPr>
                              <w:spacing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62D0B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Сильная засуха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A256" id="_x0000_s1027" type="#_x0000_t202" style="position:absolute;left:0;text-align:left;margin-left:125.9pt;margin-top:140.8pt;width:90.95pt;height:18.9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" filled="f" stroked="f">
                <v:textbox>
                  <w:txbxContent>
                    <w:p w14:paraId="278CA2F8" w14:textId="77777777" w:rsidR="001354E9" w:rsidRPr="00762D0B" w:rsidRDefault="001354E9" w:rsidP="001354E9">
                      <w:pPr>
                        <w:spacing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62D0B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Сильная засуха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2BD" w:rsidRPr="00511B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AE895A" wp14:editId="746A8758">
                <wp:simplePos x="0" y="0"/>
                <wp:positionH relativeFrom="margin">
                  <wp:posOffset>1151610</wp:posOffset>
                </wp:positionH>
                <wp:positionV relativeFrom="paragraph">
                  <wp:posOffset>71161</wp:posOffset>
                </wp:positionV>
                <wp:extent cx="915035" cy="314960"/>
                <wp:effectExtent l="0" t="0" r="0" b="0"/>
                <wp:wrapNone/>
                <wp:docPr id="5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31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EA42F" w14:textId="77777777" w:rsidR="00D625D6" w:rsidRPr="00762D0B" w:rsidRDefault="00D625D6" w:rsidP="00D625D6">
                            <w:pPr>
                              <w:rPr>
                                <w:rFonts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62D0B">
                              <w:rPr>
                                <w:rFonts w:hAnsi="Calibri"/>
                                <w:b/>
                                <w:bCs/>
                                <w:sz w:val="20"/>
                                <w:szCs w:val="20"/>
                              </w:rPr>
                              <w:t>Оптимум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E895A" id="Прямоугольник 1" o:spid="_x0000_s1028" style="position:absolute;left:0;text-align:left;margin-left:90.7pt;margin-top:5.6pt;width:72.05pt;height:24.8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" filled="f" stroked="f">
                <v:textbox>
                  <w:txbxContent>
                    <w:p w14:paraId="6E1EA42F" w14:textId="77777777" w:rsidR="00D625D6" w:rsidRPr="00762D0B" w:rsidRDefault="00D625D6" w:rsidP="00D625D6">
                      <w:pPr>
                        <w:rPr>
                          <w:rFonts w:hAnsi="Calibri"/>
                          <w:b/>
                          <w:bCs/>
                          <w:sz w:val="20"/>
                          <w:szCs w:val="20"/>
                        </w:rPr>
                      </w:pPr>
                      <w:r w:rsidRPr="00762D0B">
                        <w:rPr>
                          <w:rFonts w:hAnsi="Calibri"/>
                          <w:b/>
                          <w:bCs/>
                          <w:sz w:val="20"/>
                          <w:szCs w:val="20"/>
                        </w:rPr>
                        <w:t>Оптимум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52B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836A5E" wp14:editId="33CA961D">
                <wp:simplePos x="0" y="0"/>
                <wp:positionH relativeFrom="column">
                  <wp:posOffset>3826848</wp:posOffset>
                </wp:positionH>
                <wp:positionV relativeFrom="paragraph">
                  <wp:posOffset>510664</wp:posOffset>
                </wp:positionV>
                <wp:extent cx="915035" cy="299545"/>
                <wp:effectExtent l="0" t="0" r="0" b="0"/>
                <wp:wrapNone/>
                <wp:docPr id="5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" cy="29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B7751" w14:textId="77777777" w:rsidR="001354E9" w:rsidRPr="00762D0B" w:rsidRDefault="001354E9" w:rsidP="001354E9">
                            <w:pPr>
                              <w:rPr>
                                <w:rFonts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62D0B">
                              <w:rPr>
                                <w:rFonts w:hAnsi="Calibri"/>
                                <w:b/>
                                <w:bCs/>
                                <w:sz w:val="20"/>
                                <w:szCs w:val="20"/>
                              </w:rPr>
                              <w:t>Оптимум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36A5E" id="_x0000_s1029" style="position:absolute;left:0;text-align:left;margin-left:301.35pt;margin-top:40.2pt;width:72.05pt;height:23.6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" filled="f" stroked="f">
                <v:textbox>
                  <w:txbxContent>
                    <w:p w14:paraId="4C7B7751" w14:textId="77777777" w:rsidR="001354E9" w:rsidRPr="00762D0B" w:rsidRDefault="001354E9" w:rsidP="001354E9">
                      <w:pPr>
                        <w:rPr>
                          <w:rFonts w:hAnsi="Calibri"/>
                          <w:b/>
                          <w:bCs/>
                          <w:sz w:val="20"/>
                          <w:szCs w:val="20"/>
                        </w:rPr>
                      </w:pPr>
                      <w:r w:rsidRPr="00762D0B">
                        <w:rPr>
                          <w:rFonts w:hAnsi="Calibri"/>
                          <w:b/>
                          <w:bCs/>
                          <w:sz w:val="20"/>
                          <w:szCs w:val="20"/>
                        </w:rPr>
                        <w:t>Оптимум</w:t>
                      </w:r>
                    </w:p>
                  </w:txbxContent>
                </v:textbox>
              </v:rect>
            </w:pict>
          </mc:Fallback>
        </mc:AlternateContent>
      </w:r>
      <w:r w:rsidR="009A52B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B26B68" wp14:editId="66B28A6C">
                <wp:simplePos x="0" y="0"/>
                <wp:positionH relativeFrom="column">
                  <wp:posOffset>2157136</wp:posOffset>
                </wp:positionH>
                <wp:positionV relativeFrom="paragraph">
                  <wp:posOffset>445671</wp:posOffset>
                </wp:positionV>
                <wp:extent cx="915589" cy="294289"/>
                <wp:effectExtent l="0" t="0" r="0" b="0"/>
                <wp:wrapNone/>
                <wp:docPr id="5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589" cy="2942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BF67A" w14:textId="77777777" w:rsidR="001354E9" w:rsidRPr="00762D0B" w:rsidRDefault="001354E9" w:rsidP="001354E9">
                            <w:pPr>
                              <w:rPr>
                                <w:rFonts w:hAnsi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62D0B">
                              <w:rPr>
                                <w:rFonts w:hAnsi="Calibri"/>
                                <w:b/>
                                <w:bCs/>
                                <w:sz w:val="20"/>
                                <w:szCs w:val="20"/>
                              </w:rPr>
                              <w:t>Оптимум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26B68" id="_x0000_s1030" style="position:absolute;left:0;text-align:left;margin-left:169.85pt;margin-top:35.1pt;width:72.1pt;height:23.1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" filled="f" stroked="f">
                <v:textbox>
                  <w:txbxContent>
                    <w:p w14:paraId="188BF67A" w14:textId="77777777" w:rsidR="001354E9" w:rsidRPr="00762D0B" w:rsidRDefault="001354E9" w:rsidP="001354E9">
                      <w:pPr>
                        <w:rPr>
                          <w:rFonts w:hAnsi="Calibri"/>
                          <w:b/>
                          <w:bCs/>
                          <w:sz w:val="20"/>
                          <w:szCs w:val="20"/>
                        </w:rPr>
                      </w:pPr>
                      <w:r w:rsidRPr="00762D0B">
                        <w:rPr>
                          <w:rFonts w:hAnsi="Calibri"/>
                          <w:b/>
                          <w:bCs/>
                          <w:sz w:val="20"/>
                          <w:szCs w:val="20"/>
                        </w:rPr>
                        <w:t>Оптимум</w:t>
                      </w:r>
                    </w:p>
                  </w:txbxContent>
                </v:textbox>
              </v:rect>
            </w:pict>
          </mc:Fallback>
        </mc:AlternateContent>
      </w:r>
      <w:r w:rsidR="001354E9" w:rsidRPr="003D64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DCCB01" wp14:editId="3844886D">
            <wp:extent cx="4951780" cy="2208530"/>
            <wp:effectExtent l="0" t="0" r="1270" b="127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46B80BF8-56A0-4574-AD08-4A403DF094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8E4A2D8" w14:textId="4300E632" w:rsidR="001354E9" w:rsidRDefault="001354E9" w:rsidP="009A52B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E5072E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Pr="00511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Динамика гидротермических условий (ГТК) и видового разнообразия базидиомикоты (D) </w:t>
      </w:r>
      <w:r w:rsidR="0096780F" w:rsidRPr="00511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11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2013-2024 г.</w:t>
      </w:r>
      <w:r w:rsidR="004C2F57" w:rsidRPr="00511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11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</w:p>
    <w:p w14:paraId="76570B19" w14:textId="06B6174E" w:rsidR="003210B0" w:rsidRDefault="0088244D" w:rsidP="003210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0" w:name="_Hlk175575744"/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синхронности (</w:t>
      </w:r>
      <w:r w:rsidRPr="00511B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=100%)</w:t>
      </w:r>
      <w:r w:rsidR="00151A18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3)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56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50"/>
    </w:p>
    <w:p w14:paraId="63C02C27" w14:textId="278D648C" w:rsidR="00823A69" w:rsidRPr="00511B39" w:rsidRDefault="00823A69" w:rsidP="009A52B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видовое богатство по индексу Менхиника наблюдалось в 2013 г. при оптимальных условиях увлажнения среды (ГТК = 0,9)</w:t>
      </w:r>
      <w:r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обеспеченные высоким количеством осадков с мая по июль в 1,5-2 раз выше месячной нормы и температурным режимом выше нормы на 2,7⁰С (рис.</w:t>
      </w:r>
      <w:r w:rsidR="0029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511B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этом году наибольшая встречаемость </w:t>
      </w:r>
      <w:r w:rsidR="00290A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была</w:t>
      </w:r>
      <w:r w:rsidRPr="00511B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 трубчатых грибов Семейства Болетовые</w:t>
      </w:r>
      <w:r w:rsidR="00290A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а также</w:t>
      </w:r>
      <w:r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отмечены новые виды Гиднеллум Пека (Hydnellum peckii) и Рогатик шведский (Ramaria suecica).</w:t>
      </w:r>
    </w:p>
    <w:p w14:paraId="42C689CE" w14:textId="77777777" w:rsidR="00716773" w:rsidRDefault="00823A69" w:rsidP="00716773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годы сильных засух при ГТК = 0,2 - 0,4, когда несмотря на большое количество осадков, температурный режим складывается ниже нормы,</w:t>
      </w:r>
      <w:r w:rsidR="00601431" w:rsidRPr="00511B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встречаемость всех видов резко снижалась (рис.</w:t>
      </w:r>
      <w:r w:rsidR="00290A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  <w:r w:rsidR="00290A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тоже время при сильн</w:t>
      </w:r>
      <w:r w:rsidR="00290A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засух</w:t>
      </w:r>
      <w:r w:rsidR="00290A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0A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2015 г. 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 обнаружены новые виды</w:t>
      </w:r>
      <w:r w:rsidR="00601431" w:rsidRPr="00511B39">
        <w:rPr>
          <w:rFonts w:ascii="Times New Roman" w:hAnsi="Times New Roman" w:cs="Times New Roman"/>
          <w:sz w:val="28"/>
          <w:szCs w:val="28"/>
        </w:rPr>
        <w:t xml:space="preserve"> 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Паутинник болотный (</w:t>
      </w:r>
      <w:r w:rsidR="00601431" w:rsidRPr="00511B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Cortinarius uliginosus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 Паутинник прямой (</w:t>
      </w:r>
      <w:r w:rsidR="00601431" w:rsidRPr="00511B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Cortinarius collinitus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 в 2020 г. - Трутовик зонтичный </w:t>
      </w:r>
      <w:r w:rsidR="00601431" w:rsidRPr="00511B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(Polyporus umbellatus)</w:t>
      </w:r>
      <w:r w:rsidR="00601431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Фулиго гнилостный</w:t>
      </w:r>
      <w:r w:rsidR="00601431" w:rsidRPr="00511B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601431" w:rsidRPr="00511B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(Fuligo septica).</w:t>
      </w:r>
    </w:p>
    <w:p w14:paraId="1864FD87" w14:textId="7A86B45B" w:rsidR="006F59B4" w:rsidRDefault="00716773" w:rsidP="00716773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bookmarkStart w:id="51" w:name="_Hlk185072793"/>
      <w:r w:rsidR="006F59B4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Вероятно, в результате очень высокого уровня связи видового разнообразия базидиомикоты с гидротермическими условиями территории</w:t>
      </w:r>
      <w:r w:rsidR="004C2F57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F59B4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критические </w:t>
      </w:r>
      <w:r w:rsidR="000E4D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значе</w:t>
      </w:r>
      <w:r w:rsidR="006F59B4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ния гидротермического режима выступают ведущим фактором в </w:t>
      </w:r>
      <w:bookmarkStart w:id="52" w:name="_Hlk185186343"/>
      <w:r w:rsidR="006F59B4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годовой цикличности </w:t>
      </w:r>
      <w:r w:rsidR="000E4D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развития и распространения </w:t>
      </w:r>
      <w:r w:rsidR="006F59B4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напочвенных базидиомицетов</w:t>
      </w:r>
      <w:bookmarkEnd w:id="52"/>
      <w:r w:rsidR="002303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F59B4" w:rsidRPr="0051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303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bookmarkEnd w:id="51"/>
    <w:p w14:paraId="1C3FCF7D" w14:textId="77777777" w:rsidR="00307751" w:rsidRDefault="00307751" w:rsidP="00FD119F">
      <w:pPr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B06079" w14:textId="08C22CDD" w:rsidR="00B045CE" w:rsidRPr="00156A30" w:rsidRDefault="00156A30" w:rsidP="00307751">
      <w:pPr>
        <w:tabs>
          <w:tab w:val="left" w:pos="378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</w:t>
      </w:r>
      <w:r w:rsidR="001762E2" w:rsidRPr="00156A30">
        <w:rPr>
          <w:rFonts w:ascii="Times New Roman" w:hAnsi="Times New Roman"/>
          <w:b/>
          <w:bCs/>
          <w:sz w:val="28"/>
          <w:szCs w:val="28"/>
        </w:rPr>
        <w:t>Эколог</w:t>
      </w:r>
      <w:r w:rsidR="00612F93" w:rsidRPr="00156A30">
        <w:rPr>
          <w:rFonts w:ascii="Times New Roman" w:hAnsi="Times New Roman"/>
          <w:b/>
          <w:bCs/>
          <w:sz w:val="28"/>
          <w:szCs w:val="28"/>
        </w:rPr>
        <w:t>о-трофические</w:t>
      </w:r>
      <w:r w:rsidR="001762E2" w:rsidRPr="00156A30">
        <w:rPr>
          <w:rFonts w:ascii="Times New Roman" w:hAnsi="Times New Roman"/>
          <w:b/>
          <w:bCs/>
          <w:sz w:val="28"/>
          <w:szCs w:val="28"/>
        </w:rPr>
        <w:t xml:space="preserve"> особенности напочвенных базидиомицетов</w:t>
      </w:r>
    </w:p>
    <w:p w14:paraId="1E595A44" w14:textId="41BE4447" w:rsidR="006B1869" w:rsidRPr="00511B39" w:rsidRDefault="001762E2" w:rsidP="0030775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1B39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Экологические свойства грибов</w:t>
      </w:r>
      <w:r w:rsidR="00546342" w:rsidRPr="00511B39">
        <w:rPr>
          <w:rFonts w:ascii="Times New Roman" w:hAnsi="Times New Roman" w:cs="Times New Roman"/>
          <w:color w:val="000000"/>
          <w:sz w:val="28"/>
          <w:szCs w:val="28"/>
        </w:rPr>
        <w:t xml:space="preserve"> в основном</w:t>
      </w:r>
      <w:r w:rsidRPr="00511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6342" w:rsidRPr="00511B39">
        <w:rPr>
          <w:rFonts w:ascii="Times New Roman" w:hAnsi="Times New Roman" w:cs="Times New Roman"/>
          <w:color w:val="000000"/>
          <w:sz w:val="28"/>
          <w:szCs w:val="28"/>
        </w:rPr>
        <w:t>выражаются через</w:t>
      </w:r>
      <w:r w:rsidR="0008570C" w:rsidRPr="00511B39">
        <w:rPr>
          <w:rFonts w:ascii="Times New Roman" w:hAnsi="Times New Roman" w:cs="Times New Roman"/>
          <w:color w:val="000000"/>
          <w:sz w:val="28"/>
          <w:szCs w:val="28"/>
        </w:rPr>
        <w:t xml:space="preserve"> трофические особенности</w:t>
      </w:r>
      <w:bookmarkStart w:id="53" w:name="_Hlk176092115"/>
      <w:r w:rsidR="0008570C" w:rsidRPr="00511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1869" w:rsidRPr="00511B3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8570C" w:rsidRPr="00511B39">
        <w:rPr>
          <w:rFonts w:ascii="Times New Roman" w:hAnsi="Times New Roman" w:cs="Times New Roman"/>
          <w:sz w:val="28"/>
          <w:szCs w:val="28"/>
        </w:rPr>
        <w:t xml:space="preserve"> топические</w:t>
      </w:r>
      <w:r w:rsidR="006F4ECB" w:rsidRPr="00511B39">
        <w:rPr>
          <w:rFonts w:ascii="Times New Roman" w:hAnsi="Times New Roman" w:cs="Times New Roman"/>
          <w:bCs/>
          <w:sz w:val="28"/>
          <w:szCs w:val="28"/>
        </w:rPr>
        <w:t xml:space="preserve"> связ</w:t>
      </w:r>
      <w:r w:rsidR="006B1869" w:rsidRPr="00511B39">
        <w:rPr>
          <w:rFonts w:ascii="Times New Roman" w:hAnsi="Times New Roman" w:cs="Times New Roman"/>
          <w:bCs/>
          <w:sz w:val="28"/>
          <w:szCs w:val="28"/>
        </w:rPr>
        <w:t>и</w:t>
      </w:r>
      <w:bookmarkEnd w:id="53"/>
      <w:r w:rsidR="006B1869" w:rsidRPr="00511B3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46342" w:rsidRPr="00511B39">
        <w:rPr>
          <w:rFonts w:ascii="Times New Roman" w:hAnsi="Times New Roman" w:cs="Times New Roman"/>
          <w:bCs/>
          <w:sz w:val="28"/>
          <w:szCs w:val="28"/>
        </w:rPr>
        <w:t>определяю</w:t>
      </w:r>
      <w:r w:rsidR="00136C9C">
        <w:rPr>
          <w:rFonts w:ascii="Times New Roman" w:hAnsi="Times New Roman" w:cs="Times New Roman"/>
          <w:bCs/>
          <w:sz w:val="28"/>
          <w:szCs w:val="28"/>
        </w:rPr>
        <w:t>щие</w:t>
      </w:r>
      <w:r w:rsidR="00546342" w:rsidRPr="00511B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1B8B" w:rsidRPr="00511B39">
        <w:rPr>
          <w:rFonts w:ascii="Times New Roman" w:hAnsi="Times New Roman" w:cs="Times New Roman"/>
          <w:bCs/>
          <w:sz w:val="28"/>
          <w:szCs w:val="28"/>
        </w:rPr>
        <w:t>эк</w:t>
      </w:r>
      <w:r w:rsidR="006B1869" w:rsidRPr="00511B39">
        <w:rPr>
          <w:rFonts w:ascii="Times New Roman" w:hAnsi="Times New Roman" w:cs="Times New Roman"/>
          <w:bCs/>
          <w:sz w:val="28"/>
          <w:szCs w:val="28"/>
        </w:rPr>
        <w:t>ологически</w:t>
      </w:r>
      <w:r w:rsidR="00546342" w:rsidRPr="00511B39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6B1869" w:rsidRPr="00511B39">
        <w:rPr>
          <w:rFonts w:ascii="Times New Roman" w:hAnsi="Times New Roman" w:cs="Times New Roman"/>
          <w:bCs/>
          <w:sz w:val="28"/>
          <w:szCs w:val="28"/>
        </w:rPr>
        <w:t>групп</w:t>
      </w:r>
      <w:r w:rsidR="00546342" w:rsidRPr="00511B39">
        <w:rPr>
          <w:rFonts w:ascii="Times New Roman" w:hAnsi="Times New Roman" w:cs="Times New Roman"/>
          <w:bCs/>
          <w:sz w:val="28"/>
          <w:szCs w:val="28"/>
        </w:rPr>
        <w:t>ы</w:t>
      </w:r>
      <w:r w:rsidR="006B1869" w:rsidRPr="00511B3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B1869" w:rsidRPr="00511B39">
        <w:rPr>
          <w:rFonts w:ascii="Times New Roman" w:eastAsia="Calibri" w:hAnsi="Times New Roman" w:cs="Times New Roman"/>
          <w:sz w:val="28"/>
          <w:szCs w:val="28"/>
        </w:rPr>
        <w:t>Критерии выделения экологических групп грибов до сих пор вызывают дискуссии и вносят путаницу в терминологию экологии грибов [1</w:t>
      </w:r>
      <w:r w:rsidR="00B551B9">
        <w:rPr>
          <w:rFonts w:ascii="Times New Roman" w:eastAsia="Calibri" w:hAnsi="Times New Roman" w:cs="Times New Roman"/>
          <w:sz w:val="28"/>
          <w:szCs w:val="28"/>
        </w:rPr>
        <w:t>8</w:t>
      </w:r>
      <w:r w:rsidR="006B1869" w:rsidRPr="00511B39">
        <w:rPr>
          <w:rFonts w:ascii="Times New Roman" w:eastAsia="Calibri" w:hAnsi="Times New Roman" w:cs="Times New Roman"/>
          <w:sz w:val="28"/>
          <w:szCs w:val="28"/>
        </w:rPr>
        <w:t>].</w:t>
      </w:r>
    </w:p>
    <w:p w14:paraId="7FFE842A" w14:textId="023A1AD9" w:rsidR="00C65781" w:rsidRDefault="00546342" w:rsidP="003077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B39">
        <w:rPr>
          <w:rFonts w:ascii="Times New Roman" w:hAnsi="Times New Roman" w:cs="Times New Roman"/>
          <w:bCs/>
          <w:sz w:val="28"/>
          <w:szCs w:val="28"/>
        </w:rPr>
        <w:t xml:space="preserve">Основываясь </w:t>
      </w:r>
      <w:r w:rsidR="001B7104" w:rsidRPr="00511B39">
        <w:rPr>
          <w:rFonts w:ascii="Times New Roman" w:hAnsi="Times New Roman" w:cs="Times New Roman"/>
          <w:bCs/>
          <w:sz w:val="28"/>
          <w:szCs w:val="28"/>
        </w:rPr>
        <w:t>на</w:t>
      </w:r>
      <w:r w:rsidR="006F4ECB" w:rsidRPr="00511B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F4ECB" w:rsidRPr="00511B39">
        <w:rPr>
          <w:rFonts w:ascii="Times New Roman" w:hAnsi="Times New Roman" w:cs="Times New Roman"/>
          <w:sz w:val="28"/>
          <w:szCs w:val="28"/>
        </w:rPr>
        <w:t xml:space="preserve">классификации Мухутдинова, Переведенцевой </w:t>
      </w:r>
      <w:r w:rsidR="00D0543F" w:rsidRPr="00511B39">
        <w:rPr>
          <w:rFonts w:ascii="Times New Roman" w:hAnsi="Times New Roman" w:cs="Times New Roman"/>
          <w:sz w:val="28"/>
          <w:szCs w:val="28"/>
        </w:rPr>
        <w:t>[</w:t>
      </w:r>
      <w:r w:rsidR="006F4ECB" w:rsidRPr="00511B39">
        <w:rPr>
          <w:rFonts w:ascii="Times New Roman" w:hAnsi="Times New Roman" w:cs="Times New Roman"/>
          <w:sz w:val="28"/>
          <w:szCs w:val="28"/>
        </w:rPr>
        <w:t>2010</w:t>
      </w:r>
      <w:r w:rsidR="00D0543F" w:rsidRPr="00511B39">
        <w:rPr>
          <w:rFonts w:ascii="Times New Roman" w:hAnsi="Times New Roman" w:cs="Times New Roman"/>
          <w:sz w:val="28"/>
          <w:szCs w:val="28"/>
        </w:rPr>
        <w:t>]</w:t>
      </w:r>
      <w:r w:rsidR="0090472D" w:rsidRPr="00511B39">
        <w:rPr>
          <w:rFonts w:ascii="Times New Roman" w:hAnsi="Times New Roman" w:cs="Times New Roman"/>
          <w:sz w:val="28"/>
          <w:szCs w:val="28"/>
        </w:rPr>
        <w:t xml:space="preserve"> с использованием литературных данных и авторск</w:t>
      </w:r>
      <w:r w:rsidR="009945AB" w:rsidRPr="00511B39">
        <w:rPr>
          <w:rFonts w:ascii="Times New Roman" w:hAnsi="Times New Roman" w:cs="Times New Roman"/>
          <w:sz w:val="28"/>
          <w:szCs w:val="28"/>
        </w:rPr>
        <w:t>ого</w:t>
      </w:r>
      <w:r w:rsidR="0090472D" w:rsidRPr="00511B39">
        <w:rPr>
          <w:rFonts w:ascii="Times New Roman" w:hAnsi="Times New Roman" w:cs="Times New Roman"/>
          <w:sz w:val="28"/>
          <w:szCs w:val="28"/>
        </w:rPr>
        <w:t xml:space="preserve"> дополнени</w:t>
      </w:r>
      <w:r w:rsidR="009945AB" w:rsidRPr="00511B39">
        <w:rPr>
          <w:rFonts w:ascii="Times New Roman" w:hAnsi="Times New Roman" w:cs="Times New Roman"/>
          <w:sz w:val="28"/>
          <w:szCs w:val="28"/>
        </w:rPr>
        <w:t>я</w:t>
      </w:r>
      <w:r w:rsidR="006F4ECB" w:rsidRPr="00511B39">
        <w:rPr>
          <w:rFonts w:ascii="Times New Roman" w:hAnsi="Times New Roman" w:cs="Times New Roman"/>
          <w:sz w:val="28"/>
          <w:szCs w:val="28"/>
        </w:rPr>
        <w:t xml:space="preserve">, </w:t>
      </w:r>
      <w:r w:rsidR="0055039E" w:rsidRPr="00511B39">
        <w:rPr>
          <w:rFonts w:ascii="Times New Roman" w:hAnsi="Times New Roman" w:cs="Times New Roman"/>
          <w:sz w:val="28"/>
          <w:szCs w:val="28"/>
        </w:rPr>
        <w:t xml:space="preserve">в пригородных лесах </w:t>
      </w:r>
      <w:r w:rsidR="00095AD3" w:rsidRPr="00511B39">
        <w:rPr>
          <w:rFonts w:ascii="Times New Roman" w:hAnsi="Times New Roman" w:cs="Times New Roman"/>
          <w:sz w:val="28"/>
          <w:szCs w:val="28"/>
        </w:rPr>
        <w:t xml:space="preserve">по типу </w:t>
      </w:r>
      <w:r w:rsidR="0090472D" w:rsidRPr="00511B39">
        <w:rPr>
          <w:rFonts w:ascii="Times New Roman" w:hAnsi="Times New Roman" w:cs="Times New Roman"/>
          <w:sz w:val="28"/>
          <w:szCs w:val="28"/>
        </w:rPr>
        <w:t>питания выделены</w:t>
      </w:r>
      <w:r w:rsidR="006F4ECB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5039E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группы </w:t>
      </w:r>
      <w:r w:rsidR="009945AB" w:rsidRPr="00511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9945AB" w:rsidRPr="00511B39">
        <w:rPr>
          <w:rFonts w:ascii="Times New Roman" w:hAnsi="Times New Roman" w:cs="Times New Roman"/>
          <w:bCs/>
          <w:sz w:val="28"/>
          <w:szCs w:val="28"/>
        </w:rPr>
        <w:t>иотроф</w:t>
      </w:r>
      <w:r w:rsidR="005D6C4B" w:rsidRPr="00511B39">
        <w:rPr>
          <w:rFonts w:ascii="Times New Roman" w:hAnsi="Times New Roman" w:cs="Times New Roman"/>
          <w:bCs/>
          <w:sz w:val="28"/>
          <w:szCs w:val="28"/>
        </w:rPr>
        <w:t>ов</w:t>
      </w:r>
      <w:r w:rsidR="009945AB" w:rsidRPr="00511B39">
        <w:rPr>
          <w:rFonts w:ascii="Times New Roman" w:hAnsi="Times New Roman" w:cs="Times New Roman"/>
          <w:bCs/>
          <w:sz w:val="28"/>
          <w:szCs w:val="28"/>
        </w:rPr>
        <w:t>, питающиеся биомассой живых организмов</w:t>
      </w:r>
      <w:r w:rsidR="0055039E" w:rsidRPr="00511B39">
        <w:rPr>
          <w:rFonts w:ascii="Times New Roman" w:hAnsi="Times New Roman" w:cs="Times New Roman"/>
          <w:bCs/>
          <w:sz w:val="28"/>
          <w:szCs w:val="28"/>
        </w:rPr>
        <w:t xml:space="preserve">, и </w:t>
      </w:r>
      <w:r w:rsidR="009945AB" w:rsidRPr="00511B39">
        <w:rPr>
          <w:rFonts w:ascii="Times New Roman" w:hAnsi="Times New Roman" w:cs="Times New Roman"/>
          <w:bCs/>
          <w:sz w:val="28"/>
          <w:szCs w:val="28"/>
        </w:rPr>
        <w:t>сапротроф</w:t>
      </w:r>
      <w:r w:rsidR="00136C9C">
        <w:rPr>
          <w:rFonts w:ascii="Times New Roman" w:hAnsi="Times New Roman" w:cs="Times New Roman"/>
          <w:bCs/>
          <w:sz w:val="28"/>
          <w:szCs w:val="28"/>
        </w:rPr>
        <w:t>ов</w:t>
      </w:r>
      <w:r w:rsidR="009945AB" w:rsidRPr="00511B39">
        <w:rPr>
          <w:rFonts w:ascii="Times New Roman" w:hAnsi="Times New Roman" w:cs="Times New Roman"/>
          <w:sz w:val="28"/>
          <w:szCs w:val="28"/>
        </w:rPr>
        <w:t>, живущие за счёт разложения отмерших организмов</w:t>
      </w:r>
      <w:r w:rsidR="00EB0E2F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55039E" w:rsidRPr="00511B39">
        <w:rPr>
          <w:rFonts w:ascii="Times New Roman" w:hAnsi="Times New Roman" w:cs="Times New Roman"/>
          <w:sz w:val="28"/>
          <w:szCs w:val="28"/>
        </w:rPr>
        <w:t>.</w:t>
      </w:r>
    </w:p>
    <w:p w14:paraId="2F1A7425" w14:textId="25BEAD58" w:rsidR="006B7F3E" w:rsidRPr="00511B39" w:rsidRDefault="006B7F3E" w:rsidP="003077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511B39">
        <w:rPr>
          <w:rFonts w:ascii="Times New Roman" w:hAnsi="Times New Roman" w:cs="Times New Roman"/>
          <w:bCs/>
          <w:sz w:val="28"/>
          <w:szCs w:val="28"/>
        </w:rPr>
        <w:t xml:space="preserve"> лесных экосистемах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511B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снову биотрофов составляют </w:t>
      </w:r>
      <w:r w:rsidRPr="00511B39">
        <w:rPr>
          <w:rFonts w:ascii="Times New Roman" w:hAnsi="Times New Roman" w:cs="Times New Roman"/>
          <w:bCs/>
          <w:sz w:val="28"/>
          <w:szCs w:val="28"/>
        </w:rPr>
        <w:t>симбиотрофы</w:t>
      </w:r>
      <w:r>
        <w:rPr>
          <w:rFonts w:ascii="Times New Roman" w:hAnsi="Times New Roman" w:cs="Times New Roman"/>
          <w:bCs/>
          <w:sz w:val="28"/>
          <w:szCs w:val="28"/>
        </w:rPr>
        <w:t>-</w:t>
      </w:r>
    </w:p>
    <w:p w14:paraId="3E27765B" w14:textId="4EF9EFCC" w:rsidR="00855473" w:rsidRDefault="00855473" w:rsidP="006B7F3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54" w:name="_Hlk184738282"/>
      <w:bookmarkStart w:id="55" w:name="_Hlk185075004"/>
      <w:r w:rsidRPr="00511B39">
        <w:rPr>
          <w:rFonts w:ascii="Times New Roman" w:hAnsi="Times New Roman" w:cs="Times New Roman"/>
          <w:sz w:val="28"/>
          <w:szCs w:val="28"/>
        </w:rPr>
        <w:t>микоризообразователи</w:t>
      </w:r>
      <w:bookmarkEnd w:id="54"/>
      <w:r w:rsidR="00C65781" w:rsidRPr="00511B39">
        <w:rPr>
          <w:rFonts w:ascii="Times New Roman" w:hAnsi="Times New Roman" w:cs="Times New Roman"/>
          <w:bCs/>
          <w:sz w:val="28"/>
          <w:szCs w:val="28"/>
        </w:rPr>
        <w:t>,</w:t>
      </w:r>
      <w:r w:rsidR="00C65781" w:rsidRPr="00511B39">
        <w:rPr>
          <w:rFonts w:ascii="Times New Roman" w:hAnsi="Times New Roman" w:cs="Times New Roman"/>
          <w:sz w:val="28"/>
          <w:szCs w:val="28"/>
        </w:rPr>
        <w:t xml:space="preserve"> </w:t>
      </w:r>
      <w:r w:rsidR="00C65781" w:rsidRPr="00511B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находящиеся в симбиозе с корнями высших растений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</w:p>
    <w:p w14:paraId="53F4C690" w14:textId="2ED1CFA4" w:rsidR="00335F5F" w:rsidRDefault="00855473" w:rsidP="003777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77,3% </w:t>
      </w:r>
      <w:r w:rsidR="00091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общего количества напочвенных базидиомицетов</w:t>
      </w:r>
      <w:r w:rsidR="00C65781" w:rsidRPr="00511B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42179A0C" w14:textId="77777777" w:rsidR="00377702" w:rsidRPr="00511B39" w:rsidRDefault="00377702" w:rsidP="003777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bookmarkEnd w:id="55"/>
    <w:p w14:paraId="1225E22F" w14:textId="7A5181FB" w:rsidR="00377702" w:rsidRDefault="004970FD" w:rsidP="003777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  <w:r w:rsidR="00C1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Подгруппы </w:t>
      </w:r>
      <w:r w:rsidRPr="00511B39">
        <w:rPr>
          <w:rFonts w:ascii="Times New Roman" w:hAnsi="Times New Roman" w:cs="Times New Roman"/>
          <w:bCs/>
          <w:sz w:val="28"/>
          <w:szCs w:val="28"/>
        </w:rPr>
        <w:t>симбиотроф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511B3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511B39">
        <w:rPr>
          <w:rFonts w:ascii="Times New Roman" w:hAnsi="Times New Roman" w:cs="Times New Roman"/>
          <w:sz w:val="28"/>
          <w:szCs w:val="28"/>
        </w:rPr>
        <w:t>микоризообразовател</w:t>
      </w:r>
      <w:r>
        <w:rPr>
          <w:rFonts w:ascii="Times New Roman" w:hAnsi="Times New Roman" w:cs="Times New Roman"/>
          <w:sz w:val="28"/>
          <w:szCs w:val="28"/>
        </w:rPr>
        <w:t>ей</w:t>
      </w:r>
    </w:p>
    <w:p w14:paraId="23F4834E" w14:textId="77777777" w:rsidR="00377702" w:rsidRPr="00377702" w:rsidRDefault="00377702" w:rsidP="0037770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f2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807"/>
        <w:gridCol w:w="2835"/>
      </w:tblGrid>
      <w:tr w:rsidR="00347A6C" w14:paraId="73E93BA3" w14:textId="77777777" w:rsidTr="00C14C43">
        <w:tc>
          <w:tcPr>
            <w:tcW w:w="5807" w:type="dxa"/>
          </w:tcPr>
          <w:p w14:paraId="59334B3D" w14:textId="10204D1A" w:rsidR="00347A6C" w:rsidRPr="009E7FD6" w:rsidRDefault="00347A6C" w:rsidP="00FD119F">
            <w:pPr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 xml:space="preserve">           Подгруппа симбиотрофов</w:t>
            </w:r>
          </w:p>
        </w:tc>
        <w:tc>
          <w:tcPr>
            <w:tcW w:w="2835" w:type="dxa"/>
          </w:tcPr>
          <w:p w14:paraId="1FDA3942" w14:textId="3AE923A8" w:rsidR="00347A6C" w:rsidRPr="009E7FD6" w:rsidRDefault="00347A6C" w:rsidP="00FD119F">
            <w:pPr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Представленность, %</w:t>
            </w:r>
          </w:p>
        </w:tc>
      </w:tr>
      <w:tr w:rsidR="00347A6C" w14:paraId="43C927DF" w14:textId="77777777" w:rsidTr="00C14C43">
        <w:trPr>
          <w:trHeight w:val="159"/>
        </w:trPr>
        <w:tc>
          <w:tcPr>
            <w:tcW w:w="5807" w:type="dxa"/>
          </w:tcPr>
          <w:p w14:paraId="39253993" w14:textId="49A1FD51" w:rsidR="00347A6C" w:rsidRPr="009E7FD6" w:rsidRDefault="00347A6C" w:rsidP="00FD119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78" w:hanging="142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Pr="00377702">
              <w:rPr>
                <w:rFonts w:ascii="Times New Roman" w:eastAsiaTheme="minorEastAsia" w:hAnsi="Times New Roman"/>
                <w:color w:val="000000" w:themeColor="text1"/>
                <w:kern w:val="24"/>
                <w:sz w:val="24"/>
                <w:szCs w:val="24"/>
              </w:rPr>
              <w:t>УЗКОСПЕЦИАЛИЗИРОВАННЫЕ</w:t>
            </w:r>
            <w:r w:rsidR="007A720F" w:rsidRPr="00377702">
              <w:rPr>
                <w:rFonts w:ascii="Times New Roman" w:eastAsiaTheme="minorEastAsia" w:hAnsi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7A720F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с</w:t>
            </w: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:</w:t>
            </w:r>
          </w:p>
        </w:tc>
        <w:tc>
          <w:tcPr>
            <w:tcW w:w="2835" w:type="dxa"/>
          </w:tcPr>
          <w:p w14:paraId="641E82D5" w14:textId="78963F03" w:rsidR="00347A6C" w:rsidRPr="009E7FD6" w:rsidRDefault="00347A6C" w:rsidP="00FD119F">
            <w:pPr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347A6C" w14:paraId="798992C7" w14:textId="77777777" w:rsidTr="00C14C43">
        <w:trPr>
          <w:trHeight w:val="375"/>
        </w:trPr>
        <w:tc>
          <w:tcPr>
            <w:tcW w:w="5807" w:type="dxa"/>
          </w:tcPr>
          <w:p w14:paraId="03CA2FEE" w14:textId="0BFAD1C5" w:rsidR="00347A6C" w:rsidRPr="009E7FD6" w:rsidRDefault="00C476B5" w:rsidP="00FD119F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с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осн</w:t>
            </w:r>
            <w:r w:rsidR="007A720F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ой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 xml:space="preserve"> обыкновенн</w:t>
            </w:r>
            <w:r w:rsidR="007A720F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ой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2835" w:type="dxa"/>
          </w:tcPr>
          <w:p w14:paraId="7E9D7474" w14:textId="16D27897" w:rsidR="00347A6C" w:rsidRPr="009E7FD6" w:rsidRDefault="00347A6C" w:rsidP="00FD119F">
            <w:pPr>
              <w:jc w:val="center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31</w:t>
            </w:r>
          </w:p>
        </w:tc>
      </w:tr>
      <w:tr w:rsidR="00347A6C" w14:paraId="751C3715" w14:textId="77777777" w:rsidTr="00C14C43">
        <w:trPr>
          <w:trHeight w:val="383"/>
        </w:trPr>
        <w:tc>
          <w:tcPr>
            <w:tcW w:w="5807" w:type="dxa"/>
          </w:tcPr>
          <w:p w14:paraId="79F1F034" w14:textId="44691F63" w:rsidR="00347A6C" w:rsidRPr="009E7FD6" w:rsidRDefault="00C476B5" w:rsidP="00FD119F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л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иственниц</w:t>
            </w:r>
            <w:r w:rsidR="007A720F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ей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 xml:space="preserve"> Каяндера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2835" w:type="dxa"/>
          </w:tcPr>
          <w:p w14:paraId="5198FC84" w14:textId="5321C43D" w:rsidR="00347A6C" w:rsidRPr="009E7FD6" w:rsidRDefault="00347A6C" w:rsidP="00FD119F">
            <w:pPr>
              <w:jc w:val="center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11</w:t>
            </w:r>
            <w:r w:rsidR="00D84FAE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,7</w:t>
            </w:r>
          </w:p>
        </w:tc>
      </w:tr>
      <w:tr w:rsidR="00347A6C" w14:paraId="59F341E2" w14:textId="77777777" w:rsidTr="00C14C43">
        <w:trPr>
          <w:trHeight w:val="281"/>
        </w:trPr>
        <w:tc>
          <w:tcPr>
            <w:tcW w:w="5807" w:type="dxa"/>
          </w:tcPr>
          <w:p w14:paraId="461491CE" w14:textId="04BA4DD6" w:rsidR="00347A6C" w:rsidRPr="009E7FD6" w:rsidRDefault="00C476B5" w:rsidP="00FD119F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е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ль</w:t>
            </w:r>
            <w:r w:rsidR="007A720F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ю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 xml:space="preserve"> сибирск</w:t>
            </w:r>
            <w:r w:rsidR="007A720F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ой</w:t>
            </w:r>
          </w:p>
        </w:tc>
        <w:tc>
          <w:tcPr>
            <w:tcW w:w="2835" w:type="dxa"/>
          </w:tcPr>
          <w:p w14:paraId="1E2A5B0A" w14:textId="52E414DC" w:rsidR="00347A6C" w:rsidRPr="009E7FD6" w:rsidRDefault="00347A6C" w:rsidP="00FD119F">
            <w:pPr>
              <w:jc w:val="center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5,5</w:t>
            </w:r>
          </w:p>
        </w:tc>
      </w:tr>
      <w:tr w:rsidR="00347A6C" w14:paraId="66F028D9" w14:textId="77777777" w:rsidTr="00C14C43">
        <w:trPr>
          <w:trHeight w:val="169"/>
        </w:trPr>
        <w:tc>
          <w:tcPr>
            <w:tcW w:w="5807" w:type="dxa"/>
          </w:tcPr>
          <w:p w14:paraId="0010A428" w14:textId="565C9D7E" w:rsidR="00347A6C" w:rsidRPr="009E7FD6" w:rsidRDefault="00C476B5" w:rsidP="00FD119F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б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ерез</w:t>
            </w:r>
            <w:r w:rsidR="007A720F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ой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 xml:space="preserve"> плосколистн</w:t>
            </w:r>
            <w:r w:rsidR="007A720F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ой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 xml:space="preserve">      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ab/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ab/>
              <w:t xml:space="preserve">                 </w:t>
            </w:r>
          </w:p>
        </w:tc>
        <w:tc>
          <w:tcPr>
            <w:tcW w:w="2835" w:type="dxa"/>
          </w:tcPr>
          <w:p w14:paraId="19763587" w14:textId="267D58E2" w:rsidR="00347A6C" w:rsidRPr="009E7FD6" w:rsidRDefault="00347A6C" w:rsidP="00FD119F">
            <w:pPr>
              <w:jc w:val="center"/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27,7</w:t>
            </w:r>
          </w:p>
        </w:tc>
      </w:tr>
      <w:tr w:rsidR="00347A6C" w14:paraId="51A78065" w14:textId="77777777" w:rsidTr="00C14C43">
        <w:trPr>
          <w:trHeight w:val="374"/>
        </w:trPr>
        <w:tc>
          <w:tcPr>
            <w:tcW w:w="5807" w:type="dxa"/>
          </w:tcPr>
          <w:p w14:paraId="396D594E" w14:textId="00BC624B" w:rsidR="00347A6C" w:rsidRPr="009E7FD6" w:rsidRDefault="00C476B5" w:rsidP="00FD119F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и</w:t>
            </w:r>
            <w:r w:rsidR="00347A6C"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вовы</w:t>
            </w:r>
            <w:r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ми</w:t>
            </w:r>
          </w:p>
        </w:tc>
        <w:tc>
          <w:tcPr>
            <w:tcW w:w="2835" w:type="dxa"/>
          </w:tcPr>
          <w:p w14:paraId="3307E9F7" w14:textId="065849B7" w:rsidR="00347A6C" w:rsidRPr="009E7FD6" w:rsidRDefault="00347A6C" w:rsidP="00FD119F">
            <w:pPr>
              <w:jc w:val="center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2,75</w:t>
            </w:r>
          </w:p>
        </w:tc>
      </w:tr>
      <w:tr w:rsidR="00347A6C" w14:paraId="781C05F6" w14:textId="77777777" w:rsidTr="00C14C43">
        <w:trPr>
          <w:trHeight w:val="262"/>
        </w:trPr>
        <w:tc>
          <w:tcPr>
            <w:tcW w:w="5807" w:type="dxa"/>
          </w:tcPr>
          <w:p w14:paraId="5EF7A305" w14:textId="06B07880" w:rsidR="00347A6C" w:rsidRPr="00377702" w:rsidRDefault="00347A6C" w:rsidP="00FD119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20" w:hanging="284"/>
              <w:rPr>
                <w:rFonts w:ascii="Times New Roman" w:eastAsiaTheme="minorEastAsia" w:hAnsi="Times New Roman"/>
                <w:color w:val="000000" w:themeColor="text1"/>
                <w:kern w:val="24"/>
                <w:sz w:val="24"/>
                <w:szCs w:val="24"/>
              </w:rPr>
            </w:pPr>
            <w:r w:rsidRPr="00377702">
              <w:rPr>
                <w:rFonts w:ascii="Times New Roman" w:eastAsiaTheme="minorEastAsia" w:hAnsi="Times New Roman"/>
                <w:color w:val="000000" w:themeColor="text1"/>
                <w:kern w:val="24"/>
                <w:sz w:val="24"/>
                <w:szCs w:val="24"/>
              </w:rPr>
              <w:t>ШИРОКОСПЕЦИАЛИЗИРОВАННЫЕ</w:t>
            </w:r>
          </w:p>
        </w:tc>
        <w:tc>
          <w:tcPr>
            <w:tcW w:w="2835" w:type="dxa"/>
          </w:tcPr>
          <w:p w14:paraId="5D35E842" w14:textId="2D2C117C" w:rsidR="00347A6C" w:rsidRPr="009E7FD6" w:rsidRDefault="00D84FAE" w:rsidP="00FD119F">
            <w:pPr>
              <w:jc w:val="center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 w:rsidRPr="009E7FD6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23,5</w:t>
            </w:r>
          </w:p>
        </w:tc>
      </w:tr>
    </w:tbl>
    <w:p w14:paraId="0281F1C4" w14:textId="77777777" w:rsidR="006B7F3E" w:rsidRPr="00377702" w:rsidRDefault="006458FA" w:rsidP="006B7F3E">
      <w:pPr>
        <w:spacing w:after="0" w:line="360" w:lineRule="auto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511B39">
        <w:rPr>
          <w:rFonts w:ascii="Times New Roman" w:hAnsi="Times New Roman" w:cs="Times New Roman"/>
          <w:bCs/>
          <w:sz w:val="28"/>
          <w:szCs w:val="28"/>
        </w:rPr>
        <w:tab/>
      </w:r>
      <w:bookmarkStart w:id="56" w:name="_Hlk185075054"/>
    </w:p>
    <w:p w14:paraId="6EE06C83" w14:textId="10E02897" w:rsidR="00596861" w:rsidRPr="00511B39" w:rsidRDefault="007908B5" w:rsidP="006B7F3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676C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аибольшее число </w:t>
      </w:r>
      <w:r w:rsidR="0092029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узкоспециализированных </w:t>
      </w:r>
      <w:r w:rsidR="002676C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</w:t>
      </w:r>
      <w:r w:rsidR="0092029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C4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2029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икоризообразователей </w:t>
      </w:r>
      <w:r w:rsidR="002676C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</w:t>
      </w:r>
      <w:r w:rsidR="0092029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2676C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симбиоз</w:t>
      </w:r>
      <w:r w:rsidR="00920296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6C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</w:rPr>
        <w:t xml:space="preserve"> сосн</w:t>
      </w:r>
      <w:r w:rsidR="002676CA" w:rsidRPr="00511B39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D94" w:rsidRPr="00511B39">
        <w:rPr>
          <w:rFonts w:ascii="Times New Roman" w:eastAsia="Times New Roman" w:hAnsi="Times New Roman" w:cs="Times New Roman"/>
          <w:sz w:val="28"/>
          <w:szCs w:val="28"/>
        </w:rPr>
        <w:t>обыкновенной</w:t>
      </w:r>
      <w:r w:rsidR="0095386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676CA" w:rsidRPr="00511B39">
        <w:rPr>
          <w:rFonts w:ascii="Times New Roman" w:eastAsia="Times New Roman" w:hAnsi="Times New Roman" w:cs="Times New Roman"/>
          <w:sz w:val="28"/>
          <w:szCs w:val="28"/>
        </w:rPr>
        <w:t xml:space="preserve">11 видов, или 31% </w:t>
      </w:r>
      <w:bookmarkStart w:id="57" w:name="_Hlk184414317"/>
      <w:r w:rsidR="002676CA" w:rsidRPr="00511B39">
        <w:rPr>
          <w:rFonts w:ascii="Times New Roman" w:eastAsia="Times New Roman" w:hAnsi="Times New Roman" w:cs="Times New Roman"/>
          <w:sz w:val="28"/>
          <w:szCs w:val="28"/>
        </w:rPr>
        <w:t>от общего числа симбиотрофов</w:t>
      </w:r>
      <w:bookmarkEnd w:id="57"/>
      <w:r w:rsidR="00953866">
        <w:rPr>
          <w:rFonts w:ascii="Times New Roman" w:eastAsia="Times New Roman" w:hAnsi="Times New Roman" w:cs="Times New Roman"/>
          <w:sz w:val="28"/>
          <w:szCs w:val="28"/>
        </w:rPr>
        <w:t>)</w:t>
      </w:r>
      <w:r w:rsidR="00D90D9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E7FD6">
        <w:rPr>
          <w:rFonts w:ascii="Times New Roman" w:eastAsia="Times New Roman" w:hAnsi="Times New Roman" w:cs="Times New Roman"/>
          <w:sz w:val="28"/>
          <w:szCs w:val="28"/>
        </w:rPr>
        <w:t>куда входят новы</w:t>
      </w:r>
      <w:r w:rsidR="00522F1A">
        <w:rPr>
          <w:rFonts w:ascii="Times New Roman" w:eastAsia="Times New Roman" w:hAnsi="Times New Roman" w:cs="Times New Roman"/>
          <w:sz w:val="28"/>
          <w:szCs w:val="28"/>
        </w:rPr>
        <w:t>й</w:t>
      </w:r>
      <w:r w:rsidR="00953866">
        <w:rPr>
          <w:rFonts w:ascii="Times New Roman" w:eastAsia="Times New Roman" w:hAnsi="Times New Roman" w:cs="Times New Roman"/>
          <w:sz w:val="28"/>
          <w:szCs w:val="28"/>
        </w:rPr>
        <w:t xml:space="preserve"> вид </w:t>
      </w:r>
      <w:r w:rsidR="009E7FD6" w:rsidRPr="009E7FD6">
        <w:rPr>
          <w:rFonts w:ascii="Times New Roman" w:eastAsia="Times New Roman" w:hAnsi="Times New Roman" w:cs="Times New Roman"/>
          <w:i/>
          <w:iCs/>
          <w:sz w:val="28"/>
          <w:szCs w:val="28"/>
        </w:rPr>
        <w:t>Hydnellum pecki</w:t>
      </w:r>
      <w:r w:rsidR="0095386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953866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21186B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лиственницей </w:t>
      </w:r>
      <w:r w:rsidR="00D90D94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Каяндера </w:t>
      </w:r>
      <w:r w:rsidR="009538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симбиоз вступает</w:t>
      </w:r>
      <w:r w:rsidR="0021186B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(</w:t>
      </w:r>
      <w:r w:rsidR="002676C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47A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84FAE"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347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елью сибирской </w:t>
      </w:r>
      <w:r w:rsid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A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(5</w:t>
      </w:r>
      <w:r w:rsidR="00347A6C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BC00B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BC00B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2).</w:t>
      </w:r>
    </w:p>
    <w:p w14:paraId="32AFD21B" w14:textId="608CCED6" w:rsidR="00596861" w:rsidRDefault="00824B31" w:rsidP="006B7F3E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908B5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F542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реди лиственных пород </w:t>
      </w:r>
      <w:r w:rsidR="007908B5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березы</w:t>
      </w:r>
      <w:r w:rsidR="00300953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08B5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плосколистной отмечено </w:t>
      </w:r>
      <w:r w:rsidR="00147048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видов </w:t>
      </w:r>
      <w:r w:rsidR="007908B5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узкоспециализированны</w:t>
      </w:r>
      <w:r w:rsidR="00147048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х сапротрофов</w:t>
      </w:r>
      <w:r w:rsidR="00EF584E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0B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F584E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27,</w:t>
      </w:r>
      <w:r w:rsidR="00D84FA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00953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EF584E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числа симбиотрофов</w:t>
      </w:r>
      <w:r w:rsidR="00BC00B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538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BC00B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2). 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осин</w:t>
      </w:r>
      <w:r w:rsid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никах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7048" w:rsidRPr="00511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</w:rPr>
        <w:t>блигатных симбиотрофов не отмечено.</w:t>
      </w:r>
    </w:p>
    <w:p w14:paraId="4AE415B0" w14:textId="77777777" w:rsidR="00FD119F" w:rsidRDefault="00456B6D" w:rsidP="006B7F3E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6A74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A744A" w:rsidRPr="00FC2520">
        <w:rPr>
          <w:rFonts w:ascii="Times New Roman" w:hAnsi="Times New Roman"/>
          <w:sz w:val="28"/>
          <w:szCs w:val="28"/>
        </w:rPr>
        <w:t xml:space="preserve"> ивовых зарослях на открытом участке на плотной подстилке из ивовых листьев и травы</w:t>
      </w:r>
      <w:r w:rsidR="006A744A" w:rsidRPr="007A6C1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74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2020 г. в год сильной засухи был </w:t>
      </w:r>
      <w:r w:rsidR="00D90D9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обнаружен</w:t>
      </w:r>
      <w:r w:rsidR="006A74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6C17" w:rsidRPr="007A6C1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Трутовик зонтичный</w:t>
      </w:r>
      <w:r w:rsidR="007A6C1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</w:t>
      </w:r>
      <w:r w:rsidR="007A6C17" w:rsidRPr="007A6C1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Polyporus umbellatus</w:t>
      </w:r>
      <w:r w:rsidR="007A6C1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="006A744A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84FAE">
        <w:rPr>
          <w:rFonts w:ascii="Times New Roman" w:hAnsi="Times New Roman"/>
          <w:sz w:val="28"/>
          <w:szCs w:val="28"/>
        </w:rPr>
        <w:t>Вероятно, в</w:t>
      </w:r>
      <w:r>
        <w:rPr>
          <w:rFonts w:ascii="Times New Roman" w:hAnsi="Times New Roman"/>
          <w:sz w:val="28"/>
          <w:szCs w:val="28"/>
        </w:rPr>
        <w:t xml:space="preserve"> ивовых зарослях </w:t>
      </w:r>
      <w:r w:rsidR="006A744A">
        <w:rPr>
          <w:rFonts w:ascii="Times New Roman" w:hAnsi="Times New Roman"/>
          <w:sz w:val="28"/>
          <w:szCs w:val="28"/>
        </w:rPr>
        <w:t>сложились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благоприятны</w:t>
      </w:r>
      <w:r w:rsidR="006A744A">
        <w:rPr>
          <w:rFonts w:ascii="Times New Roman" w:hAnsi="Times New Roman"/>
          <w:sz w:val="28"/>
          <w:szCs w:val="28"/>
        </w:rPr>
        <w:t>е</w:t>
      </w:r>
      <w:r w:rsidR="00EF4EA2">
        <w:rPr>
          <w:rFonts w:ascii="Times New Roman" w:hAnsi="Times New Roman"/>
          <w:sz w:val="28"/>
          <w:szCs w:val="28"/>
        </w:rPr>
        <w:t xml:space="preserve"> условия, </w:t>
      </w:r>
      <w:r w:rsidR="006A744A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дает право отнести этот вид к узкоспециализированным симбиотрофам с ивовыми.  </w:t>
      </w:r>
      <w:r w:rsidR="00EF4EA2">
        <w:rPr>
          <w:rFonts w:ascii="Times New Roman" w:hAnsi="Times New Roman"/>
          <w:sz w:val="28"/>
          <w:szCs w:val="28"/>
        </w:rPr>
        <w:tab/>
      </w:r>
      <w:r w:rsidR="00EF4EA2">
        <w:rPr>
          <w:rFonts w:ascii="Times New Roman" w:hAnsi="Times New Roman"/>
          <w:sz w:val="28"/>
          <w:szCs w:val="28"/>
        </w:rPr>
        <w:tab/>
      </w:r>
      <w:r w:rsidR="00EF4EA2">
        <w:rPr>
          <w:rFonts w:ascii="Times New Roman" w:hAnsi="Times New Roman"/>
          <w:sz w:val="28"/>
          <w:szCs w:val="28"/>
        </w:rPr>
        <w:tab/>
      </w:r>
      <w:r w:rsidR="00EF4EA2">
        <w:rPr>
          <w:rFonts w:ascii="Times New Roman" w:hAnsi="Times New Roman"/>
          <w:sz w:val="28"/>
          <w:szCs w:val="28"/>
        </w:rPr>
        <w:tab/>
      </w:r>
      <w:r w:rsidR="00EF4E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факультативным микообразовател</w:t>
      </w:r>
      <w:r w:rsid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D8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</w:t>
      </w:r>
      <w:r w:rsidR="00201D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FA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01D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или </w:t>
      </w:r>
      <w:r w:rsidR="00D84FAE">
        <w:rPr>
          <w:rFonts w:ascii="Times New Roman" w:eastAsia="Times New Roman" w:hAnsi="Times New Roman" w:cs="Times New Roman"/>
          <w:sz w:val="28"/>
          <w:szCs w:val="28"/>
          <w:lang w:eastAsia="ru-RU"/>
        </w:rPr>
        <w:t>23,5</w:t>
      </w:r>
      <w:r w:rsidR="00596861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% грибов</w:t>
      </w:r>
      <w:r w:rsidR="00201DEA" w:rsidRPr="00511B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201DE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общего числа симбиотрофов</w:t>
      </w:r>
      <w:r w:rsidR="00BC00B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90D9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BC00BA" w:rsidRPr="0051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2). </w:t>
      </w:r>
    </w:p>
    <w:p w14:paraId="50E7F243" w14:textId="2B20D4A2" w:rsidR="00E242C0" w:rsidRPr="00511B39" w:rsidRDefault="00FD119F" w:rsidP="006B7F3E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96861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У </w:t>
      </w:r>
      <w:r w:rsidR="00D84FAE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новых</w:t>
      </w:r>
      <w:r w:rsidR="00596861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видов</w:t>
      </w:r>
      <w:r w:rsidR="005D6C4B" w:rsidRPr="00511B3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596861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Паутинник болотн</w:t>
      </w:r>
      <w:r w:rsidR="00D84FAE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ый</w:t>
      </w:r>
      <w:r w:rsidR="00596861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</w:t>
      </w:r>
      <w:r w:rsidR="00596861" w:rsidRPr="00511B39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596861" w:rsidRPr="007A6C1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Cortinarius uliginosus</w:t>
      </w:r>
      <w:r w:rsidR="00596861" w:rsidRPr="00511B39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7A6C1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596861" w:rsidRPr="00511B39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Паутинник прямо</w:t>
      </w:r>
      <w:r w:rsidR="00D84FAE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="00596861" w:rsidRPr="00511B39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596861" w:rsidRPr="007A6C17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Cortinarius collinitus)</w:t>
      </w:r>
      <w:r w:rsidR="007A6C17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Фулиго гнилостн</w:t>
      </w:r>
      <w:r w:rsidR="00D84FAE">
        <w:rPr>
          <w:rFonts w:ascii="Times New Roman" w:eastAsia="Times New Roman" w:hAnsi="Times New Roman" w:cs="Times New Roman"/>
          <w:bCs/>
          <w:sz w:val="28"/>
          <w:szCs w:val="28"/>
        </w:rPr>
        <w:t>ый</w:t>
      </w:r>
      <w:r w:rsidR="007A6C17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7A6C17" w:rsidRPr="007A6C17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Fuligo septica</w:t>
      </w:r>
      <w:r w:rsidR="007A6C1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596861" w:rsidRPr="00511B3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bookmarkStart w:id="58" w:name="_Hlk185447195"/>
      <w:r w:rsidR="00596861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выявить</w:t>
      </w:r>
      <w:r w:rsidR="005D6C4B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</w:t>
      </w:r>
      <w:r w:rsidR="00E3166E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соответствующую</w:t>
      </w:r>
      <w:r w:rsidR="00596861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 xml:space="preserve"> симбиотрофность с древесными </w:t>
      </w:r>
      <w:r w:rsidR="00BC00BA" w:rsidRPr="00511B39">
        <w:rPr>
          <w:rFonts w:ascii="Times New Roman" w:eastAsia="Times New Roman" w:hAnsi="Times New Roman" w:cs="Times New Roman"/>
          <w:bCs/>
          <w:kern w:val="24"/>
          <w:sz w:val="28"/>
          <w:szCs w:val="28"/>
        </w:rPr>
        <w:t>видами пока</w:t>
      </w:r>
      <w:r w:rsidR="00596861" w:rsidRPr="00511B39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удалось. </w:t>
      </w:r>
    </w:p>
    <w:bookmarkEnd w:id="56"/>
    <w:bookmarkEnd w:id="58"/>
    <w:p w14:paraId="513728BD" w14:textId="7F0146EF" w:rsidR="00E242C0" w:rsidRPr="00511B39" w:rsidRDefault="006279F5" w:rsidP="006B7F3E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bookmarkStart w:id="59" w:name="_Hlk185447285"/>
      <w:bookmarkStart w:id="60" w:name="_Hlk185076445"/>
      <w:r w:rsidR="005D6C4B" w:rsidRPr="00EF4EA2">
        <w:rPr>
          <w:rFonts w:ascii="Times New Roman" w:hAnsi="Times New Roman" w:cs="Times New Roman"/>
          <w:bCs/>
          <w:sz w:val="28"/>
          <w:szCs w:val="28"/>
        </w:rPr>
        <w:t xml:space="preserve">В группе </w:t>
      </w:r>
      <w:r w:rsidR="00E242C0" w:rsidRPr="00EF4EA2">
        <w:rPr>
          <w:rFonts w:ascii="Times New Roman" w:hAnsi="Times New Roman" w:cs="Times New Roman"/>
          <w:bCs/>
          <w:sz w:val="28"/>
          <w:szCs w:val="28"/>
        </w:rPr>
        <w:t>сапротроф</w:t>
      </w:r>
      <w:r w:rsidR="005D6C4B" w:rsidRPr="00EF4EA2">
        <w:rPr>
          <w:rFonts w:ascii="Times New Roman" w:hAnsi="Times New Roman" w:cs="Times New Roman"/>
          <w:bCs/>
          <w:sz w:val="28"/>
          <w:szCs w:val="28"/>
        </w:rPr>
        <w:t>ов</w:t>
      </w:r>
      <w:r w:rsidR="00EF4E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6C4B" w:rsidRPr="00EF4EA2">
        <w:rPr>
          <w:rFonts w:ascii="Times New Roman" w:hAnsi="Times New Roman" w:cs="Times New Roman"/>
          <w:bCs/>
          <w:sz w:val="28"/>
          <w:szCs w:val="28"/>
        </w:rPr>
        <w:t>в</w:t>
      </w:r>
      <w:r w:rsidR="00E242C0" w:rsidRPr="00511B39">
        <w:rPr>
          <w:rFonts w:ascii="Times New Roman" w:hAnsi="Times New Roman" w:cs="Times New Roman"/>
          <w:sz w:val="28"/>
          <w:szCs w:val="28"/>
        </w:rPr>
        <w:t xml:space="preserve"> зависимости от определенного субстрата выделяются следующие </w:t>
      </w:r>
      <w:r w:rsidR="005D6C4B" w:rsidRPr="00511B39">
        <w:rPr>
          <w:rFonts w:ascii="Times New Roman" w:hAnsi="Times New Roman" w:cs="Times New Roman"/>
          <w:sz w:val="28"/>
          <w:szCs w:val="28"/>
        </w:rPr>
        <w:t>под</w:t>
      </w:r>
      <w:r w:rsidR="00E242C0" w:rsidRPr="00511B39">
        <w:rPr>
          <w:rFonts w:ascii="Times New Roman" w:hAnsi="Times New Roman" w:cs="Times New Roman"/>
          <w:sz w:val="28"/>
          <w:szCs w:val="28"/>
        </w:rPr>
        <w:t>группы</w:t>
      </w:r>
      <w:r w:rsidR="00E242C0" w:rsidRPr="00511B39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85379F5" w14:textId="77777777" w:rsidR="006A026D" w:rsidRDefault="00E242C0" w:rsidP="006B7F3E">
      <w:pPr>
        <w:numPr>
          <w:ilvl w:val="0"/>
          <w:numId w:val="10"/>
        </w:numPr>
        <w:tabs>
          <w:tab w:val="left" w:pos="-360"/>
          <w:tab w:val="left" w:pos="-180"/>
        </w:tabs>
        <w:spacing w:after="0" w:line="360" w:lineRule="auto"/>
        <w:ind w:left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bookmarkStart w:id="61" w:name="_Hlk184812634"/>
      <w:r w:rsidRPr="006A02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сапротроф</w:t>
      </w:r>
      <w:r w:rsidR="005D6C4B" w:rsidRPr="006A02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6A02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подстилке</w:t>
      </w:r>
      <w:r w:rsidRPr="006A0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End w:id="61"/>
      <w:r w:rsidR="006A026D" w:rsidRPr="006A02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включают 13 видов, что </w:t>
      </w:r>
      <w:r w:rsidR="00DB60C4" w:rsidRPr="006A026D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составля</w:t>
      </w:r>
      <w:r w:rsidR="006A026D" w:rsidRPr="006A026D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="00DB60C4" w:rsidRPr="006A026D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т</w:t>
      </w:r>
      <w:r w:rsidR="00DB60C4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2</w:t>
      </w:r>
      <w:r w:rsidR="00953866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9,5</w:t>
      </w:r>
      <w:r w:rsidR="00DB60C4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%</w:t>
      </w:r>
      <w:r w:rsidR="006A026D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B60C4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от </w:t>
      </w:r>
    </w:p>
    <w:p w14:paraId="2CF99072" w14:textId="5753E3B5" w:rsidR="00232C49" w:rsidRPr="006A026D" w:rsidRDefault="00DB60C4" w:rsidP="006B7F3E">
      <w:pPr>
        <w:tabs>
          <w:tab w:val="left" w:pos="-360"/>
          <w:tab w:val="left" w:pos="-180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общего количества</w:t>
      </w:r>
      <w:r w:rsidR="009670EE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видов</w:t>
      </w:r>
      <w:r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A0731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Это типично для лесной зоны. </w:t>
      </w:r>
      <w:r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4EA2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Все </w:t>
      </w:r>
      <w:r w:rsidR="00612F93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новые виды</w:t>
      </w:r>
      <w:r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гриб</w:t>
      </w:r>
      <w:r w:rsidR="00612F93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5473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относятся к</w:t>
      </w:r>
      <w:r w:rsidR="00232C49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эт</w:t>
      </w:r>
      <w:r w:rsidR="00855473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232C49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групп</w:t>
      </w:r>
      <w:r w:rsidR="00855473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32C49" w:rsidRPr="006A026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4436207A" w14:textId="77777777" w:rsidR="00364322" w:rsidRDefault="00E242C0" w:rsidP="006B7F3E">
      <w:pPr>
        <w:pStyle w:val="a3"/>
        <w:numPr>
          <w:ilvl w:val="0"/>
          <w:numId w:val="10"/>
        </w:numPr>
        <w:tabs>
          <w:tab w:val="left" w:pos="-360"/>
          <w:tab w:val="left" w:pos="-180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bookmarkStart w:id="62" w:name="_Hlk184812719"/>
      <w:bookmarkEnd w:id="59"/>
      <w:r w:rsidRPr="00D84FAE">
        <w:rPr>
          <w:rFonts w:ascii="Times New Roman" w:hAnsi="Times New Roman"/>
          <w:bCs/>
          <w:sz w:val="28"/>
          <w:szCs w:val="28"/>
        </w:rPr>
        <w:t>гумусовые сапротрофы</w:t>
      </w:r>
      <w:r w:rsidR="00364322">
        <w:rPr>
          <w:rFonts w:ascii="Times New Roman" w:hAnsi="Times New Roman"/>
          <w:bCs/>
          <w:sz w:val="28"/>
          <w:szCs w:val="28"/>
        </w:rPr>
        <w:t xml:space="preserve"> -</w:t>
      </w:r>
      <w:bookmarkEnd w:id="62"/>
      <w:r w:rsidR="00596861" w:rsidRPr="00D84FAE">
        <w:rPr>
          <w:rFonts w:ascii="Times New Roman" w:hAnsi="Times New Roman"/>
          <w:sz w:val="28"/>
          <w:szCs w:val="28"/>
        </w:rPr>
        <w:t xml:space="preserve"> </w:t>
      </w:r>
      <w:r w:rsidR="009670EE" w:rsidRPr="00D84FAE">
        <w:rPr>
          <w:rFonts w:ascii="Times New Roman" w:hAnsi="Times New Roman"/>
          <w:sz w:val="28"/>
          <w:szCs w:val="28"/>
        </w:rPr>
        <w:t>1</w:t>
      </w:r>
      <w:r w:rsidR="00855473">
        <w:rPr>
          <w:rFonts w:ascii="Times New Roman" w:hAnsi="Times New Roman"/>
          <w:sz w:val="28"/>
          <w:szCs w:val="28"/>
        </w:rPr>
        <w:t>0</w:t>
      </w:r>
      <w:r w:rsidR="00596861" w:rsidRPr="00D84FAE">
        <w:rPr>
          <w:rFonts w:ascii="Times New Roman" w:hAnsi="Times New Roman"/>
          <w:sz w:val="28"/>
          <w:szCs w:val="28"/>
        </w:rPr>
        <w:t xml:space="preserve"> видов, которые составляют 2</w:t>
      </w:r>
      <w:r w:rsidR="00855473">
        <w:rPr>
          <w:rFonts w:ascii="Times New Roman" w:hAnsi="Times New Roman"/>
          <w:sz w:val="28"/>
          <w:szCs w:val="28"/>
        </w:rPr>
        <w:t>2,7</w:t>
      </w:r>
      <w:r w:rsidR="00596861" w:rsidRPr="00D84FAE">
        <w:rPr>
          <w:rFonts w:ascii="Times New Roman" w:hAnsi="Times New Roman"/>
          <w:sz w:val="28"/>
          <w:szCs w:val="28"/>
        </w:rPr>
        <w:t xml:space="preserve">% </w:t>
      </w:r>
      <w:r w:rsidR="00956B77" w:rsidRPr="00D84FAE">
        <w:rPr>
          <w:rFonts w:ascii="Times New Roman" w:hAnsi="Times New Roman"/>
          <w:sz w:val="28"/>
          <w:szCs w:val="28"/>
        </w:rPr>
        <w:t xml:space="preserve">от </w:t>
      </w:r>
      <w:r w:rsidR="00596861" w:rsidRPr="00D84FAE">
        <w:rPr>
          <w:rFonts w:ascii="Times New Roman" w:hAnsi="Times New Roman"/>
          <w:sz w:val="28"/>
          <w:szCs w:val="28"/>
        </w:rPr>
        <w:t>в</w:t>
      </w:r>
      <w:r w:rsidR="00956B77" w:rsidRPr="00D84FAE">
        <w:rPr>
          <w:rFonts w:ascii="Times New Roman" w:hAnsi="Times New Roman"/>
          <w:sz w:val="28"/>
          <w:szCs w:val="28"/>
        </w:rPr>
        <w:t>с</w:t>
      </w:r>
      <w:r w:rsidR="00596861" w:rsidRPr="00D84FAE">
        <w:rPr>
          <w:rFonts w:ascii="Times New Roman" w:hAnsi="Times New Roman"/>
          <w:sz w:val="28"/>
          <w:szCs w:val="28"/>
        </w:rPr>
        <w:t xml:space="preserve">ех </w:t>
      </w:r>
    </w:p>
    <w:p w14:paraId="2B13746F" w14:textId="6F573681" w:rsidR="00596861" w:rsidRPr="00D84FAE" w:rsidRDefault="00596861" w:rsidP="006B7F3E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64322">
        <w:rPr>
          <w:rFonts w:ascii="Times New Roman" w:hAnsi="Times New Roman"/>
          <w:sz w:val="28"/>
          <w:szCs w:val="28"/>
        </w:rPr>
        <w:t>видов</w:t>
      </w:r>
      <w:r w:rsidR="00956B77" w:rsidRPr="00364322">
        <w:rPr>
          <w:rFonts w:ascii="Times New Roman" w:hAnsi="Times New Roman"/>
          <w:sz w:val="28"/>
          <w:szCs w:val="28"/>
        </w:rPr>
        <w:t xml:space="preserve"> напочвенных базидиомицетов</w:t>
      </w:r>
      <w:r w:rsidR="002D3CEF" w:rsidRPr="00364322">
        <w:rPr>
          <w:rFonts w:ascii="Times New Roman" w:hAnsi="Times New Roman"/>
          <w:sz w:val="28"/>
          <w:szCs w:val="28"/>
        </w:rPr>
        <w:t>, что не характерно для бореальной зоны.</w:t>
      </w:r>
      <w:r w:rsidR="0051646F" w:rsidRPr="00364322">
        <w:rPr>
          <w:rFonts w:ascii="Times New Roman" w:hAnsi="Times New Roman"/>
          <w:sz w:val="28"/>
          <w:szCs w:val="28"/>
        </w:rPr>
        <w:t xml:space="preserve"> Этому способствует высокая антропогенная нагрузка на сухи</w:t>
      </w:r>
      <w:r w:rsidR="002D3CEF" w:rsidRPr="00364322">
        <w:rPr>
          <w:rFonts w:ascii="Times New Roman" w:hAnsi="Times New Roman"/>
          <w:sz w:val="28"/>
          <w:szCs w:val="28"/>
        </w:rPr>
        <w:t>е</w:t>
      </w:r>
      <w:r w:rsidR="0051646F" w:rsidRPr="00364322">
        <w:rPr>
          <w:rFonts w:ascii="Times New Roman" w:hAnsi="Times New Roman"/>
          <w:sz w:val="28"/>
          <w:szCs w:val="28"/>
        </w:rPr>
        <w:t xml:space="preserve"> разряженны</w:t>
      </w:r>
      <w:r w:rsidR="002D3CEF" w:rsidRPr="00364322">
        <w:rPr>
          <w:rFonts w:ascii="Times New Roman" w:hAnsi="Times New Roman"/>
          <w:sz w:val="28"/>
          <w:szCs w:val="28"/>
        </w:rPr>
        <w:t>е</w:t>
      </w:r>
      <w:r w:rsidR="0051646F" w:rsidRPr="00364322">
        <w:rPr>
          <w:rFonts w:ascii="Times New Roman" w:hAnsi="Times New Roman"/>
          <w:sz w:val="28"/>
          <w:szCs w:val="28"/>
        </w:rPr>
        <w:t xml:space="preserve"> сосняк</w:t>
      </w:r>
      <w:r w:rsidR="002D3CEF" w:rsidRPr="00364322">
        <w:rPr>
          <w:rFonts w:ascii="Times New Roman" w:hAnsi="Times New Roman"/>
          <w:sz w:val="28"/>
          <w:szCs w:val="28"/>
        </w:rPr>
        <w:t xml:space="preserve">и, где </w:t>
      </w:r>
      <w:r w:rsidR="006B7F3E">
        <w:rPr>
          <w:rFonts w:ascii="Times New Roman" w:hAnsi="Times New Roman"/>
          <w:sz w:val="28"/>
          <w:szCs w:val="28"/>
        </w:rPr>
        <w:t>сложились</w:t>
      </w:r>
      <w:r w:rsidR="002D3CEF" w:rsidRPr="00364322">
        <w:rPr>
          <w:rFonts w:ascii="Times New Roman" w:hAnsi="Times New Roman"/>
          <w:sz w:val="28"/>
          <w:szCs w:val="28"/>
        </w:rPr>
        <w:t xml:space="preserve"> большие </w:t>
      </w:r>
      <w:r w:rsidR="00855473" w:rsidRPr="00364322">
        <w:rPr>
          <w:rFonts w:ascii="Times New Roman" w:hAnsi="Times New Roman"/>
          <w:sz w:val="28"/>
          <w:szCs w:val="28"/>
        </w:rPr>
        <w:t>площади</w:t>
      </w:r>
      <w:r w:rsidR="009E1743">
        <w:rPr>
          <w:rFonts w:ascii="Times New Roman" w:hAnsi="Times New Roman"/>
          <w:sz w:val="28"/>
          <w:szCs w:val="28"/>
        </w:rPr>
        <w:t xml:space="preserve"> открытых</w:t>
      </w:r>
      <w:r w:rsidR="002D3CEF" w:rsidRPr="00364322">
        <w:rPr>
          <w:rFonts w:ascii="Times New Roman" w:hAnsi="Times New Roman"/>
          <w:sz w:val="28"/>
          <w:szCs w:val="28"/>
        </w:rPr>
        <w:t xml:space="preserve"> гумусовы</w:t>
      </w:r>
      <w:r w:rsidR="00855473" w:rsidRPr="00364322">
        <w:rPr>
          <w:rFonts w:ascii="Times New Roman" w:hAnsi="Times New Roman"/>
          <w:sz w:val="28"/>
          <w:szCs w:val="28"/>
        </w:rPr>
        <w:t>х</w:t>
      </w:r>
      <w:r w:rsidR="002D3CEF" w:rsidRPr="00364322">
        <w:rPr>
          <w:rFonts w:ascii="Times New Roman" w:hAnsi="Times New Roman"/>
          <w:sz w:val="28"/>
          <w:szCs w:val="28"/>
        </w:rPr>
        <w:t xml:space="preserve"> участк</w:t>
      </w:r>
      <w:r w:rsidR="00855473" w:rsidRPr="00364322">
        <w:rPr>
          <w:rFonts w:ascii="Times New Roman" w:hAnsi="Times New Roman"/>
          <w:sz w:val="28"/>
          <w:szCs w:val="28"/>
        </w:rPr>
        <w:t>ов</w:t>
      </w:r>
      <w:r w:rsidR="009E1743">
        <w:rPr>
          <w:rFonts w:ascii="Times New Roman" w:hAnsi="Times New Roman"/>
          <w:sz w:val="28"/>
          <w:szCs w:val="28"/>
        </w:rPr>
        <w:t>.</w:t>
      </w:r>
      <w:r w:rsidR="00855473" w:rsidRPr="00364322">
        <w:rPr>
          <w:rFonts w:ascii="Times New Roman" w:hAnsi="Times New Roman"/>
          <w:sz w:val="28"/>
          <w:szCs w:val="28"/>
        </w:rPr>
        <w:t xml:space="preserve"> </w:t>
      </w:r>
      <w:r w:rsidR="00CF383D" w:rsidRPr="00364322">
        <w:rPr>
          <w:rFonts w:ascii="Times New Roman" w:hAnsi="Times New Roman"/>
          <w:sz w:val="28"/>
          <w:szCs w:val="28"/>
        </w:rPr>
        <w:t xml:space="preserve">Из новых грибов к этой группе относится </w:t>
      </w:r>
      <w:bookmarkStart w:id="63" w:name="_Hlk184756787"/>
      <w:r w:rsidR="00CF383D" w:rsidRPr="00364322">
        <w:rPr>
          <w:rFonts w:ascii="Times New Roman" w:hAnsi="Times New Roman"/>
          <w:sz w:val="28"/>
          <w:szCs w:val="28"/>
        </w:rPr>
        <w:t>Гиднеллум Пека</w:t>
      </w:r>
      <w:bookmarkEnd w:id="63"/>
      <w:r w:rsidR="00496F42">
        <w:rPr>
          <w:rFonts w:ascii="Times New Roman" w:hAnsi="Times New Roman"/>
          <w:sz w:val="28"/>
          <w:szCs w:val="28"/>
        </w:rPr>
        <w:t xml:space="preserve"> </w:t>
      </w:r>
      <w:r w:rsidR="00CF383D" w:rsidRPr="00CF383D">
        <w:rPr>
          <w:rFonts w:ascii="Times New Roman" w:hAnsi="Times New Roman"/>
          <w:sz w:val="28"/>
          <w:szCs w:val="28"/>
        </w:rPr>
        <w:t>(</w:t>
      </w:r>
      <w:r w:rsidR="00CF383D" w:rsidRPr="00CF383D">
        <w:rPr>
          <w:rFonts w:ascii="Times New Roman" w:hAnsi="Times New Roman"/>
          <w:i/>
          <w:iCs/>
          <w:sz w:val="28"/>
          <w:szCs w:val="28"/>
        </w:rPr>
        <w:t>Hydnellum рeckii</w:t>
      </w:r>
      <w:r w:rsidR="00CF383D" w:rsidRPr="00CF383D">
        <w:rPr>
          <w:rFonts w:ascii="Times New Roman" w:hAnsi="Times New Roman"/>
          <w:sz w:val="28"/>
          <w:szCs w:val="28"/>
        </w:rPr>
        <w:t>)</w:t>
      </w:r>
      <w:r w:rsidR="00CF383D">
        <w:rPr>
          <w:rFonts w:ascii="Times New Roman" w:hAnsi="Times New Roman"/>
          <w:sz w:val="28"/>
          <w:szCs w:val="28"/>
        </w:rPr>
        <w:t xml:space="preserve">, Паутинник </w:t>
      </w:r>
      <w:r w:rsidR="00CF383D" w:rsidRPr="00CF383D">
        <w:rPr>
          <w:rFonts w:ascii="Times New Roman" w:hAnsi="Times New Roman"/>
          <w:sz w:val="28"/>
          <w:szCs w:val="28"/>
        </w:rPr>
        <w:t>болотный (Cortinarius uliginosus)</w:t>
      </w:r>
      <w:r w:rsidR="00CF383D">
        <w:rPr>
          <w:rFonts w:ascii="Times New Roman" w:hAnsi="Times New Roman"/>
          <w:sz w:val="28"/>
          <w:szCs w:val="28"/>
        </w:rPr>
        <w:t xml:space="preserve"> и </w:t>
      </w:r>
      <w:r w:rsidR="00CF383D" w:rsidRPr="00CF383D">
        <w:rPr>
          <w:rFonts w:ascii="Times New Roman" w:hAnsi="Times New Roman"/>
          <w:sz w:val="28"/>
          <w:szCs w:val="28"/>
        </w:rPr>
        <w:t>Паутинник  прямой (Cortinarius collinitus)</w:t>
      </w:r>
      <w:r w:rsidR="00CF383D">
        <w:rPr>
          <w:rFonts w:ascii="Times New Roman" w:hAnsi="Times New Roman"/>
          <w:sz w:val="28"/>
          <w:szCs w:val="28"/>
        </w:rPr>
        <w:t>.</w:t>
      </w:r>
      <w:r w:rsidR="00CF383D" w:rsidRPr="00CF383D">
        <w:rPr>
          <w:rFonts w:ascii="Times New Roman" w:hAnsi="Times New Roman"/>
          <w:sz w:val="28"/>
          <w:szCs w:val="28"/>
        </w:rPr>
        <w:t xml:space="preserve">  </w:t>
      </w:r>
    </w:p>
    <w:p w14:paraId="709F1D5B" w14:textId="77777777" w:rsidR="009E7FD6" w:rsidRPr="009E7FD6" w:rsidRDefault="002D3CEF" w:rsidP="006B7F3E">
      <w:pPr>
        <w:pStyle w:val="a3"/>
        <w:numPr>
          <w:ilvl w:val="0"/>
          <w:numId w:val="10"/>
        </w:numPr>
        <w:tabs>
          <w:tab w:val="left" w:pos="-360"/>
          <w:tab w:val="left" w:pos="-180"/>
        </w:tabs>
        <w:spacing w:after="0" w:line="360" w:lineRule="auto"/>
        <w:ind w:left="851" w:hanging="284"/>
        <w:jc w:val="both"/>
        <w:rPr>
          <w:rFonts w:ascii="Times New Roman" w:hAnsi="Times New Roman"/>
          <w:color w:val="FF0000"/>
          <w:sz w:val="28"/>
          <w:szCs w:val="28"/>
        </w:rPr>
      </w:pPr>
      <w:r w:rsidRPr="00953866">
        <w:rPr>
          <w:rFonts w:ascii="Times New Roman" w:hAnsi="Times New Roman"/>
          <w:bCs/>
          <w:sz w:val="28"/>
          <w:szCs w:val="28"/>
        </w:rPr>
        <w:t>л</w:t>
      </w:r>
      <w:r w:rsidR="00822D2B" w:rsidRPr="00953866">
        <w:rPr>
          <w:rFonts w:ascii="Times New Roman" w:hAnsi="Times New Roman"/>
          <w:bCs/>
          <w:sz w:val="28"/>
          <w:szCs w:val="28"/>
        </w:rPr>
        <w:t>игнофильные</w:t>
      </w:r>
      <w:r w:rsidRPr="00953866">
        <w:rPr>
          <w:rFonts w:ascii="Times New Roman" w:hAnsi="Times New Roman"/>
          <w:bCs/>
          <w:color w:val="1E1E1E"/>
          <w:spacing w:val="1"/>
          <w:sz w:val="28"/>
          <w:szCs w:val="28"/>
          <w:shd w:val="clear" w:color="auto" w:fill="FFFFFF"/>
        </w:rPr>
        <w:t xml:space="preserve"> </w:t>
      </w:r>
      <w:r w:rsidR="009E7FD6" w:rsidRPr="00953866">
        <w:rPr>
          <w:rFonts w:ascii="Times New Roman" w:hAnsi="Times New Roman"/>
          <w:bCs/>
          <w:color w:val="1E1E1E"/>
          <w:spacing w:val="1"/>
          <w:sz w:val="28"/>
          <w:szCs w:val="28"/>
          <w:shd w:val="clear" w:color="auto" w:fill="FFFFFF"/>
        </w:rPr>
        <w:t>-</w:t>
      </w:r>
      <w:r w:rsidR="009E7FD6">
        <w:rPr>
          <w:rFonts w:ascii="Times New Roman" w:hAnsi="Times New Roman"/>
          <w:b/>
          <w:bCs/>
          <w:color w:val="1E1E1E"/>
          <w:spacing w:val="1"/>
          <w:sz w:val="28"/>
          <w:szCs w:val="28"/>
          <w:shd w:val="clear" w:color="auto" w:fill="FFFFFF"/>
        </w:rPr>
        <w:t xml:space="preserve"> </w:t>
      </w:r>
      <w:r w:rsidR="00C66970" w:rsidRPr="009E7F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миксомицеты, встречающиеся на разлагающейся </w:t>
      </w:r>
    </w:p>
    <w:p w14:paraId="34EF3B34" w14:textId="36B3D2D8" w:rsidR="00956B77" w:rsidRDefault="00C66970" w:rsidP="006B7F3E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9E7F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древесине на всех стадиях развития.</w:t>
      </w:r>
      <w:r w:rsidR="009E7F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Сюда </w:t>
      </w:r>
      <w:r w:rsidR="00522F1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определен</w:t>
      </w:r>
      <w:r w:rsidR="009E7F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1 вид </w:t>
      </w:r>
      <w:r w:rsidR="00522F1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из</w:t>
      </w:r>
      <w:r w:rsidR="009E7F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новых видов - </w:t>
      </w:r>
      <w:r w:rsidR="009E7FD6" w:rsidRPr="009E7F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Фулиго гнилостный</w:t>
      </w:r>
      <w:r w:rsidR="009E7F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9E7FD6" w:rsidRPr="009E7F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(Fuligo septica)</w:t>
      </w:r>
      <w:r w:rsidR="009E7FD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отдельные экземпляры которого были обнаружены на кучке подгнивающих сосновых веток (2,3%).</w:t>
      </w:r>
    </w:p>
    <w:p w14:paraId="06A5FCEA" w14:textId="77777777" w:rsidR="009E1743" w:rsidRDefault="00522F1A" w:rsidP="006B7F3E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  <w:t xml:space="preserve">Следует отметить, что все новые виды базидиальных </w:t>
      </w:r>
      <w:r w:rsidR="00E877E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грибов относятся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к двум, </w:t>
      </w:r>
      <w:r w:rsidR="00E877E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 Гиднеллум</w:t>
      </w:r>
      <w:r w:rsidRPr="00CF383D">
        <w:rPr>
          <w:rFonts w:ascii="Times New Roman" w:hAnsi="Times New Roman"/>
          <w:sz w:val="28"/>
          <w:szCs w:val="28"/>
        </w:rPr>
        <w:t xml:space="preserve"> Пека</w:t>
      </w:r>
      <w:r>
        <w:rPr>
          <w:rFonts w:ascii="Times New Roman" w:hAnsi="Times New Roman"/>
          <w:sz w:val="28"/>
          <w:szCs w:val="28"/>
        </w:rPr>
        <w:t xml:space="preserve"> к трем эколого-трофическим группам</w:t>
      </w:r>
      <w:r w:rsidR="00AD3FEA">
        <w:rPr>
          <w:rFonts w:ascii="Times New Roman" w:hAnsi="Times New Roman"/>
          <w:sz w:val="28"/>
          <w:szCs w:val="28"/>
        </w:rPr>
        <w:t>. Э</w:t>
      </w:r>
      <w:r w:rsidR="00250F6C">
        <w:rPr>
          <w:rFonts w:ascii="Times New Roman" w:hAnsi="Times New Roman"/>
          <w:sz w:val="28"/>
          <w:szCs w:val="28"/>
        </w:rPr>
        <w:t>вритрофность</w:t>
      </w:r>
      <w:r w:rsidR="00E877EA">
        <w:rPr>
          <w:rFonts w:ascii="Times New Roman" w:hAnsi="Times New Roman"/>
          <w:sz w:val="28"/>
          <w:szCs w:val="28"/>
        </w:rPr>
        <w:t xml:space="preserve"> </w:t>
      </w:r>
      <w:r w:rsidR="00AD3FEA">
        <w:rPr>
          <w:rFonts w:ascii="Times New Roman" w:hAnsi="Times New Roman"/>
          <w:sz w:val="28"/>
          <w:szCs w:val="28"/>
        </w:rPr>
        <w:t>видов определяет</w:t>
      </w:r>
      <w:r w:rsidR="00AD3FEA" w:rsidRPr="00AD3FE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D3FEA" w:rsidRPr="009E1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трофические возможности и указывает на </w:t>
      </w:r>
      <w:r w:rsidR="00E877EA" w:rsidRPr="009E1743">
        <w:rPr>
          <w:rFonts w:ascii="Times New Roman" w:hAnsi="Times New Roman"/>
          <w:sz w:val="28"/>
          <w:szCs w:val="28"/>
        </w:rPr>
        <w:t xml:space="preserve">высокие </w:t>
      </w:r>
      <w:r w:rsidR="00E877EA">
        <w:rPr>
          <w:rFonts w:ascii="Times New Roman" w:hAnsi="Times New Roman"/>
          <w:sz w:val="28"/>
          <w:szCs w:val="28"/>
        </w:rPr>
        <w:t>адаптивные способности к условиям обитания.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1902A9B" w14:textId="798ED4CF" w:rsidR="009E7FD6" w:rsidRPr="00AD3FEA" w:rsidRDefault="009E1743" w:rsidP="006B7F3E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="009E7FD6" w:rsidRPr="00AD3FEA">
        <w:rPr>
          <w:rFonts w:ascii="Times New Roman" w:hAnsi="Times New Roman"/>
          <w:sz w:val="28"/>
          <w:szCs w:val="28"/>
          <w:shd w:val="clear" w:color="auto" w:fill="FFFFFF"/>
        </w:rPr>
        <w:t xml:space="preserve">То есть, распространение напочвенных базидиальных грибов </w:t>
      </w:r>
      <w:r w:rsidR="009A52BD">
        <w:rPr>
          <w:rFonts w:ascii="Times New Roman" w:hAnsi="Times New Roman"/>
          <w:sz w:val="28"/>
          <w:szCs w:val="28"/>
          <w:shd w:val="clear" w:color="auto" w:fill="FFFFFF"/>
        </w:rPr>
        <w:t xml:space="preserve">по территории </w:t>
      </w:r>
      <w:r w:rsidR="009E7FD6" w:rsidRPr="00AD3FEA">
        <w:rPr>
          <w:rFonts w:ascii="Times New Roman" w:hAnsi="Times New Roman"/>
          <w:sz w:val="28"/>
          <w:szCs w:val="28"/>
          <w:shd w:val="clear" w:color="auto" w:fill="FFFFFF"/>
        </w:rPr>
        <w:t>происходит согласно их эколого-трофическим потребностям</w:t>
      </w:r>
      <w:bookmarkEnd w:id="60"/>
      <w:r w:rsidR="009E7FD6" w:rsidRPr="00AD3FEA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6A1120DE" w14:textId="77777777" w:rsidR="006B7F3E" w:rsidRDefault="006B7F3E" w:rsidP="006B7F3E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8DF9E5A" w14:textId="1FAA79D8" w:rsidR="00596861" w:rsidRDefault="00491FB9" w:rsidP="006B7F3E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14:paraId="6A6B2B13" w14:textId="6C2FD139" w:rsidR="00596861" w:rsidRDefault="00767BA1" w:rsidP="006B7F3E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Таким образом, </w:t>
      </w:r>
      <w:r w:rsid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изучение экологических особенностей напочвенных базидиомицетов показало, что </w:t>
      </w:r>
      <w:r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будущем </w:t>
      </w:r>
      <w:r w:rsidR="00AC0B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r w:rsidR="00AC0B7E" w:rsidRPr="00AC0B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фоне глобального потепления и быстро изменяющихся экологических условий </w:t>
      </w:r>
      <w:r w:rsidR="00AC0B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территории </w:t>
      </w:r>
      <w:r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</w:t>
      </w:r>
      <w:r w:rsidR="00AC0B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 </w:t>
      </w:r>
      <w:r w:rsidR="00AC0B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происходить</w:t>
      </w:r>
      <w:r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расширени</w:t>
      </w:r>
      <w:r w:rsidR="00AC0B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видового состава макромицетов за счет активного продвижения видов с необычными морфологическими формами гименофора, наличием токсических веществ </w:t>
      </w:r>
      <w:r w:rsidR="009E7FD6"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обладающих</w:t>
      </w:r>
      <w:r w:rsid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высокими</w:t>
      </w:r>
      <w:r w:rsidR="004A6EE2"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877EA"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адаптационными </w:t>
      </w:r>
      <w:r w:rsidR="004A6EE2"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способностями </w:t>
      </w:r>
      <w:r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расширени</w:t>
      </w:r>
      <w:r w:rsidR="004A6EE2"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491F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потенциальной трофической ниши.</w:t>
      </w:r>
    </w:p>
    <w:p w14:paraId="2A5571B4" w14:textId="1BB81047" w:rsidR="00555234" w:rsidRDefault="00AC0B7E" w:rsidP="00555234">
      <w:pPr>
        <w:pStyle w:val="af5"/>
        <w:spacing w:line="360" w:lineRule="auto"/>
        <w:jc w:val="both"/>
        <w:rPr>
          <w:rFonts w:ascii="Times New Roman" w:eastAsia="Yu Gothic UI Semibold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lang w:eastAsia="ru-RU"/>
        </w:rPr>
        <w:t xml:space="preserve"> </w:t>
      </w:r>
      <w:r w:rsidR="00555234">
        <w:rPr>
          <w:b/>
          <w:lang w:eastAsia="ru-RU"/>
        </w:rPr>
        <w:tab/>
      </w:r>
      <w:r w:rsidR="00A75324" w:rsidRPr="00555234">
        <w:rPr>
          <w:rFonts w:ascii="Times New Roman" w:eastAsia="Yu Gothic UI Semibold" w:hAnsi="Times New Roman"/>
          <w:sz w:val="28"/>
          <w:szCs w:val="28"/>
          <w:shd w:val="clear" w:color="auto" w:fill="FFFFFF"/>
          <w:lang w:eastAsia="ru-RU"/>
        </w:rPr>
        <w:t>Выдвинутая модель преобразования микобиоты подтверждает нашу гипотезу и указывает на необходимость</w:t>
      </w:r>
      <w:r w:rsidR="00A75324" w:rsidRPr="00555234">
        <w:rPr>
          <w:rFonts w:ascii="Times New Roman" w:eastAsia="Yu Gothic UI Semibold" w:hAnsi="Times New Roman"/>
          <w:b/>
          <w:sz w:val="28"/>
          <w:szCs w:val="28"/>
          <w:lang w:eastAsia="ru-RU"/>
        </w:rPr>
        <w:t xml:space="preserve"> </w:t>
      </w:r>
      <w:r w:rsidR="00A75324" w:rsidRPr="00555234">
        <w:rPr>
          <w:rFonts w:ascii="Times New Roman" w:eastAsia="Yu Gothic UI Semibold" w:hAnsi="Times New Roman"/>
          <w:sz w:val="28"/>
          <w:szCs w:val="28"/>
          <w:lang w:eastAsia="ru-RU"/>
        </w:rPr>
        <w:t xml:space="preserve">ведения </w:t>
      </w:r>
      <w:r w:rsidR="00555234" w:rsidRPr="00555234">
        <w:rPr>
          <w:rFonts w:ascii="Times New Roman" w:eastAsia="Yu Gothic UI Semibold" w:hAnsi="Times New Roman"/>
          <w:sz w:val="28"/>
          <w:szCs w:val="28"/>
          <w:lang w:eastAsia="ru-RU"/>
        </w:rPr>
        <w:t>мониторинга за</w:t>
      </w:r>
      <w:r w:rsidR="00A75324" w:rsidRPr="00555234">
        <w:rPr>
          <w:rFonts w:ascii="Times New Roman" w:eastAsia="Yu Gothic UI Semibold" w:hAnsi="Times New Roman"/>
          <w:sz w:val="28"/>
          <w:szCs w:val="28"/>
          <w:lang w:eastAsia="ru-RU"/>
        </w:rPr>
        <w:t xml:space="preserve"> </w:t>
      </w:r>
      <w:r w:rsidR="00555234" w:rsidRPr="00555234">
        <w:rPr>
          <w:rFonts w:ascii="Times New Roman" w:eastAsia="Yu Gothic UI Semibold" w:hAnsi="Times New Roman"/>
          <w:sz w:val="28"/>
          <w:szCs w:val="28"/>
          <w:lang w:eastAsia="ru-RU"/>
        </w:rPr>
        <w:t>видовым разнообразием</w:t>
      </w:r>
      <w:r w:rsidR="00A75324" w:rsidRPr="00555234">
        <w:rPr>
          <w:rFonts w:ascii="Times New Roman" w:eastAsia="Yu Gothic UI Semibold" w:hAnsi="Times New Roman"/>
          <w:sz w:val="28"/>
          <w:szCs w:val="28"/>
          <w:lang w:eastAsia="ru-RU"/>
        </w:rPr>
        <w:t xml:space="preserve"> </w:t>
      </w:r>
      <w:r w:rsidR="00A75324" w:rsidRPr="00555234">
        <w:rPr>
          <w:rFonts w:ascii="Times New Roman" w:eastAsia="Yu Gothic UI Semibold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высших грибов в пригородных лесах г. Якутска. </w:t>
      </w:r>
    </w:p>
    <w:p w14:paraId="68CC1259" w14:textId="051FA6FA" w:rsidR="00A75324" w:rsidRPr="00555234" w:rsidRDefault="00A75324" w:rsidP="00555234">
      <w:pPr>
        <w:pStyle w:val="af5"/>
        <w:spacing w:line="360" w:lineRule="auto"/>
        <w:ind w:firstLine="708"/>
        <w:jc w:val="both"/>
        <w:rPr>
          <w:rFonts w:ascii="Times New Roman" w:eastAsia="Yu Gothic UI Semibold" w:hAnsi="Times New Roman"/>
          <w:sz w:val="28"/>
          <w:szCs w:val="28"/>
          <w:shd w:val="clear" w:color="auto" w:fill="FFFFFF"/>
          <w:lang w:eastAsia="ru-RU"/>
        </w:rPr>
      </w:pPr>
      <w:r w:rsidRPr="00555234">
        <w:rPr>
          <w:rFonts w:ascii="Times New Roman" w:eastAsia="Yu Gothic UI Semibold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Мы предлагаем включить в Красную книгу Республики Саха (Якутия) </w:t>
      </w:r>
      <w:r w:rsidR="00555234" w:rsidRPr="00555234">
        <w:rPr>
          <w:rFonts w:ascii="Times New Roman" w:eastAsia="Yu Gothic UI Semibold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редкие виды </w:t>
      </w:r>
      <w:r w:rsidRPr="00555234">
        <w:rPr>
          <w:rFonts w:ascii="Times New Roman" w:eastAsia="Yu Gothic UI Semibold" w:hAnsi="Times New Roman"/>
          <w:color w:val="000000"/>
          <w:sz w:val="28"/>
          <w:szCs w:val="28"/>
          <w:shd w:val="clear" w:color="auto" w:fill="FFFFFF"/>
          <w:lang w:eastAsia="ru-RU"/>
        </w:rPr>
        <w:t>Гиднеллум Пека (Hydnellum рecki) и Фулиго гнилостный (Fuligo septica).</w:t>
      </w:r>
    </w:p>
    <w:p w14:paraId="5D64419A" w14:textId="470BF1D4" w:rsidR="00DE205C" w:rsidRPr="00DE205C" w:rsidRDefault="00A75324" w:rsidP="00B046EE">
      <w:pPr>
        <w:pStyle w:val="af5"/>
        <w:spacing w:line="360" w:lineRule="auto"/>
        <w:ind w:firstLine="708"/>
        <w:jc w:val="both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4301EA">
        <w:rPr>
          <w:b/>
          <w:sz w:val="28"/>
          <w:szCs w:val="28"/>
          <w:lang w:eastAsia="ru-RU"/>
        </w:rPr>
        <w:t xml:space="preserve"> </w:t>
      </w:r>
      <w:bookmarkStart w:id="64" w:name="_Hlk185271861"/>
      <w:r w:rsidR="00944C57" w:rsidRPr="00FC711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Практическая значимость работы.</w:t>
      </w:r>
      <w:r w:rsidR="00944C57" w:rsidRPr="00FC7116">
        <w:rPr>
          <w:sz w:val="28"/>
          <w:szCs w:val="28"/>
        </w:rPr>
        <w:t xml:space="preserve"> </w:t>
      </w:r>
      <w:r w:rsidR="00944C57" w:rsidRPr="00FC71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Материалы исследования являются основой для составления аннотированного списка напочвенных базидиомицетов и </w:t>
      </w:r>
      <w:r w:rsidR="00944C57" w:rsidRPr="00FC711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дают новые сведения о разнообразии и динамике напочвенных базидиомицетов в лесных сообществах</w:t>
      </w:r>
      <w:r w:rsidR="00944C57" w:rsidRPr="00FC71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таежных лесов Якутии. Их можно использовать при экологической оценке биоразнообразия в пригородных лесах г. Якутска. </w:t>
      </w:r>
      <w:r w:rsidR="00944C57" w:rsidRPr="00FC711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Проведенные исследования</w:t>
      </w:r>
      <w:r w:rsidR="00944C57" w:rsidRPr="00FC711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44C57" w:rsidRPr="00FC71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заложили основу мониторинга базидиомикоты в пригородных лесах г. Якутска. </w:t>
      </w:r>
      <w:r w:rsidR="00944C57" w:rsidRPr="00FC7116">
        <w:rPr>
          <w:rFonts w:ascii="Times New Roman" w:hAnsi="Times New Roman"/>
          <w:sz w:val="28"/>
          <w:szCs w:val="28"/>
        </w:rPr>
        <w:t>Соотношение эколого-трофических групп грибов может быть использовано в качестве биоиндикатора состояния окружа</w:t>
      </w:r>
      <w:r w:rsidR="006B7F3E">
        <w:rPr>
          <w:rFonts w:ascii="Times New Roman" w:hAnsi="Times New Roman"/>
          <w:sz w:val="28"/>
          <w:szCs w:val="28"/>
        </w:rPr>
        <w:t>ющей среды.</w:t>
      </w:r>
      <w:r w:rsidR="00DE205C" w:rsidRPr="00DE205C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bookmarkEnd w:id="64"/>
    </w:p>
    <w:p w14:paraId="01688DC2" w14:textId="77777777" w:rsidR="00DE205C" w:rsidRPr="006F59B4" w:rsidRDefault="00DE205C" w:rsidP="006F59B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2B2C2D28" w14:textId="754B96EC" w:rsidR="004301EA" w:rsidRPr="0074790B" w:rsidRDefault="004301EA" w:rsidP="004301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5" w:name="_Hlk184895873"/>
      <w:r w:rsidRPr="00747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14:paraId="546C68CC" w14:textId="77777777" w:rsidR="00735015" w:rsidRPr="0074790B" w:rsidRDefault="00735015" w:rsidP="00735015">
      <w:pPr>
        <w:numPr>
          <w:ilvl w:val="0"/>
          <w:numId w:val="39"/>
        </w:numPr>
        <w:tabs>
          <w:tab w:val="left" w:pos="0"/>
          <w:tab w:val="left" w:pos="284"/>
        </w:tabs>
        <w:ind w:left="142" w:hanging="142"/>
        <w:contextualSpacing/>
        <w:rPr>
          <w:rFonts w:ascii="Times New Roman" w:hAnsi="Times New Roman" w:cs="Times New Roman"/>
          <w:sz w:val="28"/>
          <w:szCs w:val="28"/>
        </w:rPr>
      </w:pPr>
      <w:bookmarkStart w:id="66" w:name="_Hlk180777457"/>
      <w:r w:rsidRPr="007479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kern w:val="36"/>
          <w:sz w:val="28"/>
          <w:szCs w:val="28"/>
          <w:lang w:eastAsia="ru-RU"/>
        </w:rPr>
        <w:t>Калинина Л. Б</w:t>
      </w:r>
      <w:r w:rsidRPr="0074790B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  <w:lang w:eastAsia="ru-RU"/>
        </w:rPr>
        <w:t>.</w:t>
      </w:r>
      <w:r w:rsidRPr="0074790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Агарикоидные базидиомицеты широколиственных лесов Северо-Запада европейской части России (Ленинградская, Новгородская и Псковская области). – С.П. 2021. –с. 3.</w:t>
      </w:r>
    </w:p>
    <w:p w14:paraId="5DFD2DA7" w14:textId="77777777" w:rsidR="00735015" w:rsidRPr="0074790B" w:rsidRDefault="00735015" w:rsidP="00735015">
      <w:pPr>
        <w:numPr>
          <w:ilvl w:val="0"/>
          <w:numId w:val="39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spacing w:after="0" w:line="276" w:lineRule="auto"/>
        <w:ind w:left="142" w:hanging="142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9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Михалева Л.Г</w:t>
      </w:r>
      <w:r w:rsidRPr="007479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Афиллофороидные грибы Центральной Якутии // Наука и образование № 3 (63), 2011. С. 36-40.</w:t>
      </w:r>
      <w:r w:rsidRPr="0074790B">
        <w:rPr>
          <w:rFonts w:ascii="Times New Roman" w:hAnsi="Times New Roman" w:cs="Times New Roman"/>
          <w:sz w:val="28"/>
          <w:szCs w:val="28"/>
        </w:rPr>
        <w:t xml:space="preserve"> </w:t>
      </w:r>
      <w:r w:rsidRP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 ЯКУТИИ</w:t>
      </w:r>
    </w:p>
    <w:p w14:paraId="54CD4DD0" w14:textId="77777777" w:rsidR="00735015" w:rsidRPr="0074790B" w:rsidRDefault="00735015" w:rsidP="00735015">
      <w:pPr>
        <w:numPr>
          <w:ilvl w:val="0"/>
          <w:numId w:val="39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spacing w:after="0" w:line="276" w:lineRule="auto"/>
        <w:ind w:left="142" w:hanging="142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67" w:name="_Hlk185279454"/>
      <w:r w:rsidRPr="0074790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Угаров Г.С., Михалева Л.Г. и др</w:t>
      </w:r>
      <w:r w:rsidRP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Грибы Якутии /</w:t>
      </w:r>
      <w:r w:rsidRPr="0074790B">
        <w:rPr>
          <w:rFonts w:ascii="Times New Roman" w:hAnsi="Times New Roman" w:cs="Times New Roman"/>
          <w:sz w:val="28"/>
          <w:szCs w:val="28"/>
        </w:rPr>
        <w:t xml:space="preserve"> </w:t>
      </w:r>
      <w:r w:rsidRP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журнал экспериментального образования. ООО "Научно-издательский центр "Академия естествознания". – 2010, с. 15-16.</w:t>
      </w:r>
    </w:p>
    <w:bookmarkEnd w:id="67"/>
    <w:p w14:paraId="1CF3C651" w14:textId="78C67FFB" w:rsidR="00735015" w:rsidRPr="00BD2032" w:rsidRDefault="00735015" w:rsidP="00277B44">
      <w:pPr>
        <w:numPr>
          <w:ilvl w:val="0"/>
          <w:numId w:val="39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 w:line="276" w:lineRule="auto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BD20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Лемеза Н.А</w:t>
      </w:r>
      <w:r w:rsidRPr="00BD2032">
        <w:rPr>
          <w:rFonts w:ascii="Times New Roman" w:eastAsia="Times New Roman" w:hAnsi="Times New Roman" w:cs="Times New Roman"/>
          <w:sz w:val="28"/>
          <w:szCs w:val="28"/>
        </w:rPr>
        <w:t>. Альгология и микология. Практикум: Учеб. пособие / Н.А. Лемеза – Мн.:Высшая школа, 2008. – с.</w:t>
      </w:r>
    </w:p>
    <w:p w14:paraId="4F0BD217" w14:textId="23D9116D" w:rsidR="00735015" w:rsidRPr="0074790B" w:rsidRDefault="00735015" w:rsidP="00735015">
      <w:pPr>
        <w:numPr>
          <w:ilvl w:val="0"/>
          <w:numId w:val="39"/>
        </w:numPr>
        <w:shd w:val="clear" w:color="auto" w:fill="FFFFFF"/>
        <w:tabs>
          <w:tab w:val="left" w:pos="142"/>
          <w:tab w:val="left" w:pos="284"/>
          <w:tab w:val="left" w:pos="360"/>
          <w:tab w:val="left" w:pos="567"/>
        </w:tabs>
        <w:spacing w:after="0" w:line="276" w:lineRule="auto"/>
        <w:contextualSpacing/>
        <w:jc w:val="both"/>
        <w:textAlignment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4790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Шилкова Т. А</w:t>
      </w:r>
      <w:r w:rsidRPr="00747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Агарикоидные базидиомицеты города Перми: таксономическое разнообразие и экология - Пермь – 2015. – с. 18.</w:t>
      </w:r>
    </w:p>
    <w:p w14:paraId="13878CD5" w14:textId="02CD7A09" w:rsidR="00735015" w:rsidRPr="0074790B" w:rsidRDefault="00735015" w:rsidP="00735015">
      <w:pPr>
        <w:numPr>
          <w:ilvl w:val="0"/>
          <w:numId w:val="39"/>
        </w:numPr>
        <w:shd w:val="clear" w:color="auto" w:fill="FFFFFF"/>
        <w:tabs>
          <w:tab w:val="left" w:pos="142"/>
          <w:tab w:val="left" w:pos="426"/>
          <w:tab w:val="left" w:pos="567"/>
        </w:tabs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4790B"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  <w:lang w:eastAsia="ru-RU"/>
        </w:rPr>
        <w:t xml:space="preserve"> Мухутдинов О. И</w:t>
      </w:r>
      <w:r w:rsidRPr="0074790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Агарикоидные базидиомицеты горно-лесного пояса Северного Урала: заповедник Вишерский / ГОУ ВПО «Пермский государственный педагогический университет», г. Пермь, 2008. С. 21. </w:t>
      </w:r>
    </w:p>
    <w:p w14:paraId="7618AFCC" w14:textId="38BB085E" w:rsidR="00735015" w:rsidRPr="00BD2032" w:rsidRDefault="00735015" w:rsidP="002933DE">
      <w:pPr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0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Мухина</w:t>
      </w:r>
      <w:r w:rsidRPr="00BD20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D20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Ю.Г., Гарибова Л.В.</w:t>
      </w:r>
      <w:r w:rsidRPr="00BD2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2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Агарикоидные базидиомицеты различных типов леса Центрально-Лесного государственного природного биосферного заповедника (Тверская область)/</w:t>
      </w:r>
      <w:r w:rsidRPr="00BD2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Хвойные бореальной зоны, XXVII, № 3 - 4, 2010, с. 338-340. </w:t>
      </w:r>
    </w:p>
    <w:p w14:paraId="2C1D113C" w14:textId="44940161" w:rsidR="00735015" w:rsidRPr="0074790B" w:rsidRDefault="00735015" w:rsidP="00735015">
      <w:pPr>
        <w:numPr>
          <w:ilvl w:val="0"/>
          <w:numId w:val="39"/>
        </w:numPr>
        <w:shd w:val="clear" w:color="auto" w:fill="FFFFFF"/>
        <w:tabs>
          <w:tab w:val="left" w:pos="142"/>
          <w:tab w:val="left" w:pos="426"/>
          <w:tab w:val="left" w:pos="567"/>
        </w:tabs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90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  Рышкель И. В. и другие.</w:t>
      </w:r>
      <w:r w:rsidRPr="0074790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747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состояния атмосферного воздуха города Минска// </w:t>
      </w:r>
      <w:r w:rsidRPr="0074790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Экологический вестник. 2016. №14(36). С. 98-102. </w:t>
      </w:r>
    </w:p>
    <w:p w14:paraId="722AE277" w14:textId="58C6255B" w:rsidR="00735015" w:rsidRPr="0074790B" w:rsidRDefault="00735015" w:rsidP="00735015">
      <w:pPr>
        <w:numPr>
          <w:ilvl w:val="0"/>
          <w:numId w:val="39"/>
        </w:numPr>
        <w:shd w:val="clear" w:color="auto" w:fill="FFFFFF"/>
        <w:tabs>
          <w:tab w:val="left" w:pos="142"/>
          <w:tab w:val="left" w:pos="426"/>
          <w:tab w:val="left" w:pos="567"/>
        </w:tabs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9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Сергеева М</w:t>
      </w:r>
      <w:r w:rsidRPr="0074790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Pr="007479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Н.</w:t>
      </w:r>
      <w:r w:rsidRPr="007479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Грибы. -М.: Культура и традиции, 2000, -263 с.</w:t>
      </w:r>
    </w:p>
    <w:p w14:paraId="723EEDDB" w14:textId="7D05C099" w:rsidR="00735015" w:rsidRPr="0074790B" w:rsidRDefault="00735015" w:rsidP="00735015">
      <w:pPr>
        <w:numPr>
          <w:ilvl w:val="0"/>
          <w:numId w:val="39"/>
        </w:numPr>
        <w:tabs>
          <w:tab w:val="left" w:pos="426"/>
        </w:tabs>
        <w:spacing w:after="0" w:line="276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9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Угаров Г. С., Михалева Л. Г., Абрамов А. Ф., Попова М. Г</w:t>
      </w:r>
      <w:r w:rsidRP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Грибы Якутии. - Якутск: Изд-во Бичик, 2009. - 96 с.</w:t>
      </w:r>
    </w:p>
    <w:p w14:paraId="5133843A" w14:textId="3B3BE7F9" w:rsidR="00735015" w:rsidRPr="0074790B" w:rsidRDefault="00735015" w:rsidP="00A47FBB">
      <w:pPr>
        <w:numPr>
          <w:ilvl w:val="0"/>
          <w:numId w:val="39"/>
        </w:numPr>
        <w:shd w:val="clear" w:color="auto" w:fill="FFFFFF"/>
        <w:tabs>
          <w:tab w:val="left" w:pos="142"/>
          <w:tab w:val="left" w:pos="426"/>
          <w:tab w:val="left" w:pos="567"/>
        </w:tabs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9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479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Черник В.В.</w:t>
      </w:r>
      <w:r w:rsidRPr="00747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479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Растительные и животные ресурсы, рациональное использование, </w:t>
      </w:r>
      <w:r w:rsidRPr="007479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охрана.</w:t>
      </w:r>
      <w:r w:rsidRP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Минск: БГУ. </w:t>
      </w:r>
      <w:r w:rsidRPr="007479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2013. - 58 с.</w:t>
      </w:r>
    </w:p>
    <w:p w14:paraId="6A378462" w14:textId="2E5BC0A8" w:rsidR="00735015" w:rsidRPr="00BD2032" w:rsidRDefault="00735015" w:rsidP="00407E90">
      <w:pPr>
        <w:numPr>
          <w:ilvl w:val="0"/>
          <w:numId w:val="39"/>
        </w:numPr>
        <w:shd w:val="clear" w:color="auto" w:fill="FFFFFF"/>
        <w:tabs>
          <w:tab w:val="left" w:pos="142"/>
          <w:tab w:val="left" w:pos="426"/>
          <w:tab w:val="left" w:pos="567"/>
        </w:tabs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0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Переведенцева Л.Г.</w:t>
      </w:r>
      <w:r w:rsidRPr="00BD2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Определитель грибов (агарикоидные базидиомицеты): -М: Товарищество научных изданий КМК. 2015. -119 с. </w:t>
      </w:r>
    </w:p>
    <w:p w14:paraId="3F0E4492" w14:textId="21695B7A" w:rsidR="008709F9" w:rsidRPr="008709F9" w:rsidRDefault="00735015" w:rsidP="00C979F8">
      <w:pPr>
        <w:numPr>
          <w:ilvl w:val="0"/>
          <w:numId w:val="39"/>
        </w:numPr>
        <w:shd w:val="clear" w:color="auto" w:fill="FFFFFF"/>
        <w:tabs>
          <w:tab w:val="left" w:pos="426"/>
        </w:tabs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8709F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8709F9" w:rsidRPr="002B2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Шайхутдинова А. А</w:t>
      </w:r>
      <w:r w:rsidR="008709F9" w:rsidRPr="002B2EC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709F9" w:rsidRPr="00951712">
        <w:rPr>
          <w:rFonts w:ascii="Times New Roman" w:hAnsi="Times New Roman" w:cs="Times New Roman"/>
          <w:sz w:val="28"/>
          <w:szCs w:val="28"/>
        </w:rPr>
        <w:t xml:space="preserve"> Методы оценки биоразнообразия: методические указания. Оренбургский гос. ун-т. – Оренбург: ОГУ, 2019. С. 11.  </w:t>
      </w:r>
    </w:p>
    <w:p w14:paraId="6C8FBAE7" w14:textId="034667F1" w:rsidR="00735015" w:rsidRPr="008709F9" w:rsidRDefault="00735015" w:rsidP="00C979F8">
      <w:pPr>
        <w:numPr>
          <w:ilvl w:val="0"/>
          <w:numId w:val="39"/>
        </w:numPr>
        <w:shd w:val="clear" w:color="auto" w:fill="FFFFFF"/>
        <w:tabs>
          <w:tab w:val="left" w:pos="426"/>
        </w:tabs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8709F9">
        <w:rPr>
          <w:rFonts w:ascii="Times New Roman" w:hAnsi="Times New Roman" w:cs="Times New Roman"/>
          <w:sz w:val="28"/>
          <w:szCs w:val="28"/>
        </w:rPr>
        <w:t xml:space="preserve">  </w:t>
      </w:r>
      <w:hyperlink r:id="rId35" w:tooltip="Список публикаций этого автора" w:history="1">
        <w:r w:rsidRPr="008709F9">
          <w:rPr>
            <w:rFonts w:ascii="Times New Roman" w:eastAsia="Times New Roman" w:hAnsi="Times New Roman" w:cs="Times New Roman"/>
            <w:b/>
            <w:bCs/>
            <w:i/>
            <w:sz w:val="28"/>
            <w:szCs w:val="28"/>
          </w:rPr>
          <w:t>Пивень В.Т.</w:t>
        </w:r>
      </w:hyperlink>
      <w:r w:rsidRPr="008709F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, </w:t>
      </w:r>
      <w:hyperlink r:id="rId36" w:tooltip="Список публикаций этого автора" w:history="1">
        <w:r w:rsidRPr="008709F9">
          <w:rPr>
            <w:rFonts w:ascii="Times New Roman" w:eastAsia="Times New Roman" w:hAnsi="Times New Roman" w:cs="Times New Roman"/>
            <w:b/>
            <w:bCs/>
            <w:i/>
            <w:sz w:val="28"/>
            <w:szCs w:val="28"/>
          </w:rPr>
          <w:t>Сердюк О.А.</w:t>
        </w:r>
      </w:hyperlink>
      <w:r w:rsidRPr="008709F9">
        <w:rPr>
          <w:rFonts w:ascii="Times New Roman" w:eastAsia="Times New Roman" w:hAnsi="Times New Roman" w:cs="Times New Roman"/>
          <w:sz w:val="28"/>
          <w:szCs w:val="28"/>
        </w:rPr>
        <w:t> Фитосанитарный мониторинг болезней рапса /</w:t>
      </w:r>
      <w:r w:rsidRPr="008709F9">
        <w:rPr>
          <w:rFonts w:ascii="Times New Roman" w:eastAsia="Calibri" w:hAnsi="Times New Roman" w:cs="Times New Roman"/>
          <w:sz w:val="28"/>
          <w:szCs w:val="28"/>
        </w:rPr>
        <w:t xml:space="preserve">Научно-технический бюллетень Всероссийского научно-исследовательского института масличных культур. Вып.2 (148-149), 2011, с. </w:t>
      </w:r>
      <w:r w:rsidRPr="00870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162-167. </w:t>
      </w:r>
    </w:p>
    <w:p w14:paraId="2C926049" w14:textId="286B2505" w:rsidR="00735015" w:rsidRPr="00BD2032" w:rsidRDefault="00735015" w:rsidP="00856E74">
      <w:pPr>
        <w:numPr>
          <w:ilvl w:val="0"/>
          <w:numId w:val="39"/>
        </w:numPr>
        <w:shd w:val="clear" w:color="auto" w:fill="FFFFFF"/>
        <w:tabs>
          <w:tab w:val="left" w:pos="142"/>
          <w:tab w:val="left" w:pos="426"/>
          <w:tab w:val="left" w:pos="567"/>
        </w:tabs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BD203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Тишин Д. В</w:t>
      </w:r>
      <w:r w:rsidRPr="00BD2032">
        <w:rPr>
          <w:rFonts w:ascii="Times New Roman" w:eastAsia="Times New Roman" w:hAnsi="Times New Roman" w:cs="Times New Roman"/>
          <w:sz w:val="28"/>
          <w:szCs w:val="28"/>
        </w:rPr>
        <w:t>. Дендроэкология (методика древесно-кольцевого анализа). Учебно-методическое пособие.  – Казань: Казан. ун-т, 2015, с. 17-18.</w:t>
      </w:r>
    </w:p>
    <w:p w14:paraId="06849A67" w14:textId="1F42B416" w:rsidR="00735015" w:rsidRPr="0074790B" w:rsidRDefault="00735015" w:rsidP="00735015">
      <w:pPr>
        <w:numPr>
          <w:ilvl w:val="0"/>
          <w:numId w:val="39"/>
        </w:numPr>
        <w:shd w:val="clear" w:color="auto" w:fill="FFFFFF"/>
        <w:tabs>
          <w:tab w:val="left" w:pos="142"/>
          <w:tab w:val="left" w:pos="426"/>
          <w:tab w:val="left" w:pos="567"/>
        </w:tabs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74790B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 xml:space="preserve"> Гарибова Л. В., Лекомцева С. Н.</w:t>
      </w:r>
      <w:r w:rsidRPr="0074790B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 </w:t>
      </w:r>
      <w:r w:rsidRPr="007479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Основы микологии: Морфология и систематика грибов и грибоподобных организмов. Учебное пособие. - </w:t>
      </w:r>
      <w:r w:rsidRPr="0074790B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Pr="007479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Т-во научных изданий КМК, 2005. - 220 с. </w:t>
      </w:r>
    </w:p>
    <w:p w14:paraId="0BD22067" w14:textId="7F8A0B42" w:rsidR="00735015" w:rsidRPr="00BD2032" w:rsidRDefault="00735015" w:rsidP="00E62E1D">
      <w:pPr>
        <w:numPr>
          <w:ilvl w:val="0"/>
          <w:numId w:val="39"/>
        </w:numPr>
        <w:shd w:val="clear" w:color="auto" w:fill="FFFFFF"/>
        <w:tabs>
          <w:tab w:val="left" w:pos="426"/>
          <w:tab w:val="left" w:pos="567"/>
        </w:tabs>
        <w:autoSpaceDE w:val="0"/>
        <w:autoSpaceDN w:val="0"/>
        <w:adjustRightInd w:val="0"/>
        <w:spacing w:after="0" w:line="276" w:lineRule="auto"/>
        <w:ind w:left="284"/>
        <w:contextualSpacing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0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Красная книга Республики Саха (Якутия),</w:t>
      </w:r>
      <w:r w:rsidRPr="00BD2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Т.1: Редкие и находящиеся под угрозой  исчезновения виды растений и грибов. – М.: Издательство «Реарт», 2017, – 412 с.</w:t>
      </w:r>
    </w:p>
    <w:p w14:paraId="1731B436" w14:textId="67D1EFD4" w:rsidR="00735015" w:rsidRPr="0074790B" w:rsidRDefault="00735015" w:rsidP="00735015">
      <w:pPr>
        <w:numPr>
          <w:ilvl w:val="0"/>
          <w:numId w:val="39"/>
        </w:numPr>
        <w:tabs>
          <w:tab w:val="left" w:pos="426"/>
        </w:tabs>
        <w:spacing w:after="0" w:line="276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74790B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Мухутдинов О.И., Переведенцева Л. Г.  </w:t>
      </w:r>
      <w:r w:rsidRPr="0074790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Трофическая структура агарикоидных базидиомицетов заповедника «Вишерский» Пермского края / </w:t>
      </w:r>
      <w:hyperlink r:id="rId37" w:history="1">
        <w:r w:rsidRPr="0074790B">
          <w:rPr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Вестник О</w:t>
        </w:r>
      </w:hyperlink>
      <w:r w:rsidRPr="0074790B">
        <w:rPr>
          <w:rFonts w:ascii="Times New Roman" w:hAnsi="Times New Roman" w:cs="Times New Roman"/>
          <w:sz w:val="28"/>
          <w:szCs w:val="28"/>
        </w:rPr>
        <w:t>ГУ №6 (112), 2010, с. 12-15.</w:t>
      </w:r>
    </w:p>
    <w:p w14:paraId="68DB3635" w14:textId="77777777" w:rsidR="00735015" w:rsidRPr="00735015" w:rsidRDefault="00735015" w:rsidP="0073501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BB911B" w14:textId="77777777" w:rsidR="00735015" w:rsidRPr="00BD2032" w:rsidRDefault="00735015" w:rsidP="00735015">
      <w:pPr>
        <w:shd w:val="clear" w:color="auto" w:fill="FFFFFF"/>
        <w:spacing w:after="0" w:line="240" w:lineRule="auto"/>
        <w:ind w:left="384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BD2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</w:t>
      </w:r>
      <w:r w:rsidRPr="00BD203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BD20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рессуры</w:t>
      </w:r>
      <w:r w:rsidRPr="00BD203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:</w:t>
      </w:r>
    </w:p>
    <w:p w14:paraId="02BA8A56" w14:textId="77777777" w:rsidR="00735015" w:rsidRPr="00BD2032" w:rsidRDefault="007B59E9" w:rsidP="00735015">
      <w:pPr>
        <w:shd w:val="clear" w:color="auto" w:fill="FFFFFF"/>
        <w:spacing w:after="0" w:line="240" w:lineRule="auto"/>
        <w:ind w:right="-30"/>
        <w:textAlignment w:val="top"/>
        <w:outlineLvl w:val="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38" w:tgtFrame="_blank" w:history="1"/>
      <w:hyperlink r:id="rId39" w:tgtFrame="_blank" w:history="1">
        <w:r w:rsidR="00735015" w:rsidRPr="00BD2032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herba.msu.ru</w:t>
        </w:r>
      </w:hyperlink>
      <w:r w:rsidR="00735015" w:rsidRPr="00BD20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›</w:t>
      </w:r>
      <w:hyperlink r:id="rId40" w:tgtFrame="_blank" w:history="1">
        <w:r w:rsidR="00735015" w:rsidRPr="00BD2032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shipunov/school/books/</w:t>
        </w:r>
      </w:hyperlink>
    </w:p>
    <w:p w14:paraId="4959AA55" w14:textId="77777777" w:rsidR="00735015" w:rsidRPr="00BD2032" w:rsidRDefault="007B59E9" w:rsidP="00735015">
      <w:pPr>
        <w:shd w:val="clear" w:color="auto" w:fill="FFFFFF"/>
        <w:spacing w:after="0" w:line="240" w:lineRule="auto"/>
        <w:ind w:right="-30"/>
        <w:textAlignment w:val="top"/>
        <w:outlineLvl w:val="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41" w:tgtFrame="_blank" w:history="1">
        <w:r w:rsidR="00735015" w:rsidRPr="00BD2032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activestudy.info</w:t>
        </w:r>
      </w:hyperlink>
    </w:p>
    <w:p w14:paraId="0FE8555A" w14:textId="77777777" w:rsidR="00735015" w:rsidRPr="00BD2032" w:rsidRDefault="007B59E9" w:rsidP="00735015">
      <w:pPr>
        <w:shd w:val="clear" w:color="auto" w:fill="FFFFFF"/>
        <w:spacing w:after="0" w:line="240" w:lineRule="auto"/>
        <w:ind w:right="-30"/>
        <w:textAlignment w:val="top"/>
        <w:outlineLvl w:val="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42" w:tgtFrame="_blank" w:history="1">
        <w:r w:rsidR="00735015" w:rsidRPr="00BD2032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binran.ru</w:t>
        </w:r>
      </w:hyperlink>
    </w:p>
    <w:p w14:paraId="5F1F1956" w14:textId="77777777" w:rsidR="00735015" w:rsidRPr="00BD2032" w:rsidRDefault="007B59E9" w:rsidP="00735015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hyperlink r:id="rId43" w:tgtFrame="_blank" w:history="1">
        <w:r w:rsidR="00735015" w:rsidRPr="00BD2032">
          <w:rPr>
            <w:rFonts w:ascii="Times New Roman" w:eastAsia="Calibri" w:hAnsi="Times New Roman" w:cs="Times New Roman"/>
            <w:bCs/>
            <w:sz w:val="28"/>
            <w:szCs w:val="28"/>
            <w:shd w:val="clear" w:color="auto" w:fill="FFFFFF"/>
            <w:lang w:val="en-US"/>
          </w:rPr>
          <w:t>vestnik.osu.ru</w:t>
        </w:r>
      </w:hyperlink>
    </w:p>
    <w:p w14:paraId="471BE88F" w14:textId="77777777" w:rsidR="00735015" w:rsidRPr="00BD2032" w:rsidRDefault="007B59E9" w:rsidP="00735015">
      <w:pPr>
        <w:shd w:val="clear" w:color="auto" w:fill="FFFFFF"/>
        <w:spacing w:before="100" w:beforeAutospacing="1" w:after="24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hyperlink r:id="rId44" w:tgtFrame="_blank" w:history="1">
        <w:r w:rsidR="00735015" w:rsidRPr="00BD2032">
          <w:rPr>
            <w:rFonts w:ascii="Times New Roman" w:eastAsia="Calibri" w:hAnsi="Times New Roman" w:cs="Times New Roman"/>
            <w:bCs/>
            <w:sz w:val="28"/>
            <w:szCs w:val="28"/>
            <w:shd w:val="clear" w:color="auto" w:fill="FFFFFF"/>
            <w:lang w:val="en-US"/>
          </w:rPr>
          <w:t>os.x-pdf.ru</w:t>
        </w:r>
      </w:hyperlink>
      <w:r w:rsidR="00735015" w:rsidRPr="00BD203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›</w:t>
      </w:r>
    </w:p>
    <w:p w14:paraId="14B59A82" w14:textId="77777777" w:rsidR="00735015" w:rsidRPr="00BD2032" w:rsidRDefault="007B59E9" w:rsidP="00735015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en-US"/>
        </w:rPr>
      </w:pPr>
      <w:hyperlink r:id="rId45" w:tgtFrame="_blank" w:history="1">
        <w:r w:rsidR="00735015" w:rsidRPr="00BD2032">
          <w:rPr>
            <w:rFonts w:ascii="Times New Roman" w:eastAsia="Calibri" w:hAnsi="Times New Roman" w:cs="Times New Roman"/>
            <w:bCs/>
            <w:sz w:val="28"/>
            <w:szCs w:val="28"/>
            <w:shd w:val="clear" w:color="auto" w:fill="FFFFFF"/>
            <w:lang w:val="en-US"/>
          </w:rPr>
          <w:t>novaum.ru</w:t>
        </w:r>
      </w:hyperlink>
    </w:p>
    <w:p w14:paraId="15F51790" w14:textId="77777777" w:rsidR="00735015" w:rsidRPr="00BD2032" w:rsidRDefault="00735015" w:rsidP="0073501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D2032">
        <w:rPr>
          <w:rFonts w:ascii="Times New Roman" w:hAnsi="Times New Roman" w:cs="Times New Roman"/>
          <w:sz w:val="28"/>
          <w:szCs w:val="28"/>
          <w:lang w:val="en-US"/>
        </w:rPr>
        <w:t>Panaeolus acuminatus, P. papilionaceus, Stroplmria semiglobata</w:t>
      </w:r>
    </w:p>
    <w:p w14:paraId="7695BAD6" w14:textId="77777777" w:rsidR="00735015" w:rsidRPr="00BD2032" w:rsidRDefault="00735015" w:rsidP="0073501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2032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BD2032">
        <w:rPr>
          <w:rFonts w:ascii="Times New Roman" w:eastAsia="Calibri" w:hAnsi="Times New Roman" w:cs="Times New Roman"/>
          <w:sz w:val="28"/>
          <w:szCs w:val="28"/>
        </w:rPr>
        <w:t>.</w:t>
      </w:r>
      <w:r w:rsidRPr="00BD2032">
        <w:rPr>
          <w:rFonts w:ascii="Times New Roman" w:eastAsia="Calibri" w:hAnsi="Times New Roman" w:cs="Times New Roman"/>
          <w:sz w:val="28"/>
          <w:szCs w:val="28"/>
          <w:lang w:val="en-US"/>
        </w:rPr>
        <w:t>wikipedia</w:t>
      </w:r>
      <w:r w:rsidRPr="00BD2032">
        <w:rPr>
          <w:rFonts w:ascii="Times New Roman" w:eastAsia="Calibri" w:hAnsi="Times New Roman" w:cs="Times New Roman"/>
          <w:sz w:val="28"/>
          <w:szCs w:val="28"/>
        </w:rPr>
        <w:t>.</w:t>
      </w:r>
      <w:r w:rsidRPr="00BD2032">
        <w:rPr>
          <w:rFonts w:ascii="Times New Roman" w:eastAsia="Calibri" w:hAnsi="Times New Roman" w:cs="Times New Roman"/>
          <w:sz w:val="28"/>
          <w:szCs w:val="28"/>
          <w:lang w:val="en-US"/>
        </w:rPr>
        <w:t>org</w:t>
      </w:r>
    </w:p>
    <w:p w14:paraId="692DA78A" w14:textId="77777777" w:rsidR="00735015" w:rsidRPr="00735015" w:rsidRDefault="00735015" w:rsidP="0073501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</w:p>
    <w:p w14:paraId="5578AA81" w14:textId="77777777" w:rsidR="00735015" w:rsidRPr="00735015" w:rsidRDefault="00735015" w:rsidP="00735015"/>
    <w:p w14:paraId="4442372F" w14:textId="0F1985A1" w:rsidR="00735015" w:rsidRDefault="00735015" w:rsidP="00735015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 w:line="276" w:lineRule="auto"/>
        <w:contextualSpacing/>
        <w:jc w:val="both"/>
        <w:textAlignment w:val="center"/>
      </w:pPr>
    </w:p>
    <w:p w14:paraId="10A9B465" w14:textId="77777777" w:rsidR="00EB0E2F" w:rsidRPr="00EB0E2F" w:rsidRDefault="00EB0E2F" w:rsidP="00EB0E2F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 w:line="276" w:lineRule="auto"/>
        <w:contextualSpacing/>
        <w:jc w:val="right"/>
        <w:textAlignment w:val="center"/>
        <w:rPr>
          <w:rFonts w:ascii="Times New Roman" w:hAnsi="Times New Roman" w:cs="Times New Roman"/>
          <w:sz w:val="28"/>
          <w:szCs w:val="28"/>
        </w:rPr>
      </w:pPr>
    </w:p>
    <w:bookmarkEnd w:id="65"/>
    <w:bookmarkEnd w:id="66"/>
    <w:p w14:paraId="46A8AB1A" w14:textId="77777777" w:rsidR="00EB0E2F" w:rsidRPr="00E711AC" w:rsidRDefault="00EB0E2F" w:rsidP="00EB0E2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  <w:t>Приложение 1.</w:t>
      </w:r>
      <w:r w:rsidRPr="00E711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14:paraId="4FB8D059" w14:textId="77777777" w:rsidR="00EB0E2F" w:rsidRPr="00E711AC" w:rsidRDefault="00EB0E2F" w:rsidP="00EB0E2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Таксономическая структура биоты напочвенных базидиомицетов  </w:t>
      </w:r>
    </w:p>
    <w:p w14:paraId="001DC040" w14:textId="77777777" w:rsidR="00EB0E2F" w:rsidRPr="00E711AC" w:rsidRDefault="00EB0E2F" w:rsidP="00EB0E2F">
      <w:pPr>
        <w:tabs>
          <w:tab w:val="left" w:pos="-360"/>
          <w:tab w:val="left" w:pos="-1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пригородных лесах г. Якутска</w:t>
      </w:r>
    </w:p>
    <w:p w14:paraId="10650988" w14:textId="77777777" w:rsidR="00EB0E2F" w:rsidRPr="00E711AC" w:rsidRDefault="00EB0E2F" w:rsidP="00EB0E2F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Отдел Базидимицеты (</w:t>
      </w:r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Basidiomycota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tbl>
      <w:tblPr>
        <w:tblW w:w="3531" w:type="pct"/>
        <w:tblCellSpacing w:w="0" w:type="dxa"/>
        <w:tblInd w:w="426" w:type="dxa"/>
        <w:shd w:val="clear" w:color="auto" w:fill="F8F9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5501"/>
      </w:tblGrid>
      <w:tr w:rsidR="00EB0E2F" w:rsidRPr="00E711AC" w14:paraId="15385F99" w14:textId="77777777" w:rsidTr="007E739C">
        <w:trPr>
          <w:tblCellSpacing w:w="0" w:type="dxa"/>
        </w:trPr>
        <w:tc>
          <w:tcPr>
            <w:tcW w:w="536" w:type="pct"/>
            <w:shd w:val="clear" w:color="auto" w:fill="F8F9FA"/>
            <w:hideMark/>
          </w:tcPr>
          <w:p w14:paraId="0F2B5551" w14:textId="77777777" w:rsidR="00EB0E2F" w:rsidRPr="00E711AC" w:rsidRDefault="00EB0E2F" w:rsidP="007E739C">
            <w:pPr>
              <w:numPr>
                <w:ilvl w:val="0"/>
                <w:numId w:val="15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eastAsia="ru-RU"/>
              </w:rPr>
            </w:pPr>
            <w:r w:rsidRPr="00E711AC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eastAsia="ru-RU"/>
              </w:rPr>
              <w:t>Класс </w:t>
            </w:r>
          </w:p>
        </w:tc>
        <w:tc>
          <w:tcPr>
            <w:tcW w:w="4464" w:type="pct"/>
            <w:shd w:val="clear" w:color="auto" w:fill="F8F9FA"/>
            <w:hideMark/>
          </w:tcPr>
          <w:p w14:paraId="0C74BB09" w14:textId="77777777" w:rsidR="00EB0E2F" w:rsidRPr="00E711AC" w:rsidRDefault="00EB0E2F" w:rsidP="007E739C">
            <w:pPr>
              <w:spacing w:after="0" w:line="276" w:lineRule="auto"/>
              <w:ind w:left="-481" w:firstLine="48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hyperlink r:id="rId46" w:history="1">
              <w:r w:rsidRPr="00E711AC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Агарикомицеты</w:t>
              </w:r>
            </w:hyperlink>
          </w:p>
          <w:p w14:paraId="7537ED30" w14:textId="77777777" w:rsidR="00EB0E2F" w:rsidRPr="00E711AC" w:rsidRDefault="00EB0E2F" w:rsidP="007E739C">
            <w:pPr>
              <w:spacing w:after="0" w:line="276" w:lineRule="auto"/>
              <w:ind w:left="-481" w:firstLine="481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r w:rsidRPr="00E711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E711AC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eastAsia="ru-RU"/>
              </w:rPr>
              <w:t>(</w:t>
            </w:r>
            <w:r w:rsidRPr="00E711AC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val="la-Latn" w:eastAsia="ru-RU"/>
              </w:rPr>
              <w:t>Agaricomycetes</w:t>
            </w:r>
            <w:r w:rsidRPr="00E711AC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)</w:t>
            </w:r>
          </w:p>
          <w:p w14:paraId="7D93412D" w14:textId="77777777" w:rsidR="00EB0E2F" w:rsidRPr="00E711AC" w:rsidRDefault="00EB0E2F" w:rsidP="007E739C">
            <w:pPr>
              <w:spacing w:after="0" w:line="276" w:lineRule="auto"/>
              <w:ind w:left="-481" w:firstLine="481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bookmarkStart w:id="68" w:name="_Hlk180931812"/>
            <w:r w:rsidRPr="00E711AC">
              <w:rPr>
                <w:rFonts w:ascii="Times New Roman" w:eastAsia="Times New Roman" w:hAnsi="Times New Roman" w:cs="Times New Roman"/>
                <w:b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ПОРЯДОК  ТРУБЧАТЫЕ</w:t>
            </w:r>
            <w:r w:rsidRPr="00E711AC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 xml:space="preserve"> (</w:t>
            </w:r>
            <w:r w:rsidRPr="00E711AC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val="en-US" w:eastAsia="ru-RU"/>
              </w:rPr>
              <w:t>BOLETAIES</w:t>
            </w:r>
            <w:r w:rsidRPr="00E711AC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)</w:t>
            </w:r>
            <w:bookmarkEnd w:id="68"/>
          </w:p>
        </w:tc>
      </w:tr>
    </w:tbl>
    <w:p w14:paraId="2EB83AFD" w14:textId="77777777" w:rsidR="00EB0E2F" w:rsidRPr="00E711AC" w:rsidRDefault="00EB0E2F" w:rsidP="00EB0E2F">
      <w:pPr>
        <w:numPr>
          <w:ilvl w:val="1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Семейство Болетовые </w:t>
      </w:r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(Boletaceae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14:paraId="6CBBBD8C" w14:textId="77777777" w:rsidR="00EB0E2F" w:rsidRPr="00E711AC" w:rsidRDefault="00EB0E2F" w:rsidP="00EB0E2F">
      <w:pPr>
        <w:numPr>
          <w:ilvl w:val="2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Род Боровик 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Bolētus)</w:t>
      </w:r>
    </w:p>
    <w:p w14:paraId="79638231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ind w:left="1560" w:hanging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Белый</w:t>
      </w:r>
      <w:r w:rsidRPr="00E711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гриб</w:t>
      </w:r>
      <w:r w:rsidRPr="00E711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  <w:lang w:val="la-Latn" w:eastAsia="ru-RU"/>
        </w:rPr>
        <w:t>Bolétus edúlis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  <w:lang w:eastAsia="ru-RU"/>
        </w:rPr>
        <w:t>)</w:t>
      </w:r>
    </w:p>
    <w:p w14:paraId="79868603" w14:textId="77777777" w:rsidR="00EB0E2F" w:rsidRPr="00E711AC" w:rsidRDefault="00EB0E2F" w:rsidP="00EB0E2F">
      <w:pPr>
        <w:numPr>
          <w:ilvl w:val="2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Род Лекцинум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Leccinum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)</w:t>
      </w:r>
    </w:p>
    <w:p w14:paraId="38D016CE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Осиновик желтый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Leccinum versipelle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22079E1A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Осиновик красный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Leccinum aurantiacum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194906F1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Подберезовик обыкновенный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Leccinum scabrum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219C0792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Березовик розовеющий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Leccinum oxydabile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79DB3278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Березовик болотный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Leccinum holopus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692C1BE7" w14:textId="77777777" w:rsidR="00EB0E2F" w:rsidRPr="00E711AC" w:rsidRDefault="00EB0E2F" w:rsidP="00EB0E2F">
      <w:pPr>
        <w:numPr>
          <w:ilvl w:val="2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Род Моховик   (</w:t>
      </w:r>
      <w:hyperlink r:id="rId47" w:tooltip="Xerocomellus (страница отсутствует)" w:history="1">
        <w:r w:rsidRPr="00E711AC">
          <w:rPr>
            <w:rFonts w:ascii="Times New Roman" w:eastAsia="Times New Roman" w:hAnsi="Times New Roman" w:cs="Times New Roman"/>
            <w:i/>
            <w:iCs/>
            <w:sz w:val="20"/>
            <w:szCs w:val="20"/>
            <w:u w:val="single"/>
            <w:shd w:val="clear" w:color="auto" w:fill="FFFFFF"/>
            <w:lang w:eastAsia="ru-RU"/>
          </w:rPr>
          <w:t>Xerocomellus</w:t>
        </w:r>
      </w:hyperlink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5C3765ED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Моховик красный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(Xerocomellus rubellus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544E1C59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Моховик зеленый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Xerocomus subtomentosus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53A267B6" w14:textId="77777777" w:rsidR="00EB0E2F" w:rsidRPr="00E711AC" w:rsidRDefault="00EB0E2F" w:rsidP="00EB0E2F">
      <w:pPr>
        <w:numPr>
          <w:ilvl w:val="1"/>
          <w:numId w:val="2"/>
        </w:numPr>
        <w:spacing w:after="0" w:line="276" w:lineRule="auto"/>
        <w:ind w:hanging="508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Семейство Масленковые  (</w:t>
      </w:r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Suillaceae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)</w:t>
      </w:r>
    </w:p>
    <w:p w14:paraId="187181BE" w14:textId="77777777" w:rsidR="00EB0E2F" w:rsidRPr="00E711AC" w:rsidRDefault="00EB0E2F" w:rsidP="00EB0E2F">
      <w:pPr>
        <w:numPr>
          <w:ilvl w:val="2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Род Масленок  (Suillus)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48" w:history="1"/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 xml:space="preserve"> </w:t>
      </w:r>
    </w:p>
    <w:p w14:paraId="558B1A95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Масленок перечный  (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  <w:lang w:val="la-Latn" w:eastAsia="ru-RU"/>
        </w:rPr>
        <w:t>Chalcíporus piperátus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5487A7AF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Масленок поздний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Suillus luteus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7338D171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Козляк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(Suillus bovinus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65C7D954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Масленок  лиственничный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(Suillus grevillei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3EE96054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Маслёнок зернистый</w:t>
      </w:r>
      <w:r w:rsidRPr="00E711A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(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  <w:lang w:val="la-Latn" w:eastAsia="ru-RU"/>
        </w:rPr>
        <w:t>Suillus granulatus</w:t>
      </w:r>
      <w:r w:rsidRPr="00E711A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) </w:t>
      </w:r>
    </w:p>
    <w:p w14:paraId="1A21572D" w14:textId="77777777" w:rsidR="00EB0E2F" w:rsidRPr="00E711AC" w:rsidRDefault="00EB0E2F" w:rsidP="00EB0E2F">
      <w:pPr>
        <w:numPr>
          <w:ilvl w:val="2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Род  Болетин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Boletinus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)</w:t>
      </w:r>
    </w:p>
    <w:p w14:paraId="0C1A18F7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ind w:left="1843" w:hanging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Болетинус  азиатский 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(Boletinus asiaticus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603C775F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ind w:left="1843" w:hanging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Болетинус  болотный 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Boletinus paluster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0ABC67D5" w14:textId="77777777" w:rsidR="00EB0E2F" w:rsidRPr="00E711AC" w:rsidRDefault="00EB0E2F" w:rsidP="00EB0E2F">
      <w:pPr>
        <w:numPr>
          <w:ilvl w:val="3"/>
          <w:numId w:val="2"/>
        </w:numPr>
        <w:spacing w:after="0" w:line="276" w:lineRule="auto"/>
        <w:ind w:left="1843" w:hanging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eastAsia="ru-RU"/>
        </w:rPr>
        <w:t>Болетинус полоножковый</w:t>
      </w:r>
      <w:r w:rsidRPr="00E711AC">
        <w:rPr>
          <w:rFonts w:ascii="Times New Roman" w:eastAsia="Times New Roman" w:hAnsi="Times New Roman" w:cs="Times New Roman"/>
          <w:color w:val="008000"/>
          <w:sz w:val="20"/>
          <w:szCs w:val="20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Boletinus cavipes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E711AC">
        <w:rPr>
          <w:rFonts w:ascii="Times New Roman" w:eastAsia="Times New Roman" w:hAnsi="Times New Roman" w:cs="Times New Roman"/>
          <w:noProof/>
          <w:color w:val="003366"/>
          <w:sz w:val="20"/>
          <w:szCs w:val="20"/>
          <w:lang w:eastAsia="ru-RU"/>
        </w:rPr>
        <w:t xml:space="preserve"> </w:t>
      </w:r>
    </w:p>
    <w:p w14:paraId="78E81491" w14:textId="77777777" w:rsidR="00EB0E2F" w:rsidRPr="00E711AC" w:rsidRDefault="00EB0E2F" w:rsidP="00EB0E2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bdr w:val="none" w:sz="0" w:space="0" w:color="auto" w:frame="1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bdr w:val="none" w:sz="0" w:space="0" w:color="auto" w:frame="1"/>
          <w:lang w:eastAsia="ru-RU"/>
        </w:rPr>
        <w:t xml:space="preserve">     1.3. Семейство </w:t>
      </w:r>
      <w:bookmarkStart w:id="69" w:name="_Hlk183546299"/>
      <w:r w:rsidRPr="00E711AC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bdr w:val="none" w:sz="0" w:space="0" w:color="auto" w:frame="1"/>
          <w:lang w:eastAsia="ru-RU"/>
        </w:rPr>
        <w:t>Полипоровые (</w:t>
      </w:r>
      <w:r w:rsidRPr="00E711AC">
        <w:rPr>
          <w:rFonts w:ascii="Times New Roman" w:eastAsia="Times New Roman" w:hAnsi="Times New Roman" w:cs="Times New Roman"/>
          <w:b/>
          <w:bCs/>
          <w:i/>
          <w:iCs/>
          <w:color w:val="222222"/>
          <w:sz w:val="20"/>
          <w:szCs w:val="20"/>
          <w:bdr w:val="none" w:sz="0" w:space="0" w:color="auto" w:frame="1"/>
          <w:lang w:eastAsia="ru-RU"/>
        </w:rPr>
        <w:t>Polyporaceae</w:t>
      </w:r>
      <w:r w:rsidRPr="00E711AC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bdr w:val="none" w:sz="0" w:space="0" w:color="auto" w:frame="1"/>
          <w:lang w:eastAsia="ru-RU"/>
        </w:rPr>
        <w:t>)</w:t>
      </w:r>
    </w:p>
    <w:bookmarkEnd w:id="69"/>
    <w:p w14:paraId="7A69F5BC" w14:textId="77777777" w:rsidR="00EB0E2F" w:rsidRPr="00E711AC" w:rsidRDefault="00EB0E2F" w:rsidP="00EB0E2F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bdr w:val="none" w:sz="0" w:space="0" w:color="auto" w:frame="1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bdr w:val="none" w:sz="0" w:space="0" w:color="auto" w:frame="1"/>
          <w:lang w:eastAsia="ru-RU"/>
        </w:rPr>
        <w:t xml:space="preserve">           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eastAsia="ru-RU"/>
        </w:rPr>
        <w:t>1.3.1.  Род Полипорус (Polyporus)</w:t>
      </w:r>
    </w:p>
    <w:p w14:paraId="4E051F43" w14:textId="77777777" w:rsidR="00EB0E2F" w:rsidRPr="00E711AC" w:rsidRDefault="00EB0E2F" w:rsidP="00EB0E2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bdr w:val="none" w:sz="0" w:space="0" w:color="auto" w:frame="1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bdr w:val="none" w:sz="0" w:space="0" w:color="auto" w:frame="1"/>
          <w:lang w:eastAsia="ru-RU"/>
        </w:rPr>
        <w:t xml:space="preserve">        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eastAsia="ru-RU"/>
        </w:rPr>
        <w:t>1.2.3.1. Трутовик зонтичный (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val="en-US" w:eastAsia="ru-RU"/>
        </w:rPr>
        <w:t>Polyporus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val="en-US" w:eastAsia="ru-RU"/>
        </w:rPr>
        <w:t>umbellatus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eastAsia="ru-RU"/>
        </w:rPr>
        <w:t xml:space="preserve"> (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val="en-US" w:eastAsia="ru-RU"/>
        </w:rPr>
        <w:t>Pers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eastAsia="ru-RU"/>
        </w:rPr>
        <w:t xml:space="preserve">.) 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bdr w:val="none" w:sz="0" w:space="0" w:color="auto" w:frame="1"/>
          <w:lang w:val="en-US" w:eastAsia="ru-RU"/>
        </w:rPr>
        <w:t>Fr., 1821)</w:t>
      </w:r>
    </w:p>
    <w:p w14:paraId="358D31D2" w14:textId="77777777" w:rsidR="00EB0E2F" w:rsidRPr="00E711AC" w:rsidRDefault="00EB0E2F" w:rsidP="00EB0E2F">
      <w:pPr>
        <w:spacing w:after="0" w:line="276" w:lineRule="auto"/>
        <w:ind w:left="1842" w:firstLine="28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 ПЛАСТНЧАТЫЕ (</w:t>
      </w:r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AGARICALES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14:paraId="04BD0F06" w14:textId="77777777" w:rsidR="00EB0E2F" w:rsidRPr="00E711AC" w:rsidRDefault="00EB0E2F" w:rsidP="00EB0E2F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Семейство Рядовковые </w:t>
      </w:r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(Tricholomataceae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63F60277" w14:textId="77777777" w:rsidR="00EB0E2F" w:rsidRPr="00E711AC" w:rsidRDefault="00EB0E2F" w:rsidP="00EB0E2F">
      <w:pPr>
        <w:spacing w:after="0" w:line="276" w:lineRule="auto"/>
        <w:ind w:left="568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1.4.1. 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Род Трихолом (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Tricholoma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)</w:t>
      </w:r>
    </w:p>
    <w:p w14:paraId="6FC96C4A" w14:textId="77777777" w:rsidR="00EB0E2F" w:rsidRPr="00E711AC" w:rsidRDefault="00EB0E2F" w:rsidP="00EB0E2F">
      <w:pPr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1.4.1.1.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Рядовка</w:t>
      </w:r>
      <w:r w:rsidRPr="00E711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сосновая</w:t>
      </w:r>
      <w:r w:rsidRPr="00E711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(Tricholoma portentosum</w:t>
      </w:r>
      <w:r w:rsidRPr="00E711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14:paraId="1D4C43A7" w14:textId="77777777" w:rsidR="00EB0E2F" w:rsidRPr="00E711AC" w:rsidRDefault="00EB0E2F" w:rsidP="00EB0E2F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Семейство Аманитовые </w:t>
      </w:r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(Amanitaceae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14:paraId="11CC1F62" w14:textId="77777777" w:rsidR="00EB0E2F" w:rsidRPr="00E711AC" w:rsidRDefault="00EB0E2F" w:rsidP="00EB0E2F">
      <w:pPr>
        <w:numPr>
          <w:ilvl w:val="2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Род Мухомор 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Amánita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)</w:t>
      </w:r>
    </w:p>
    <w:p w14:paraId="5EDCB18A" w14:textId="77777777" w:rsidR="00EB0E2F" w:rsidRPr="00E711AC" w:rsidRDefault="00EB0E2F" w:rsidP="00EB0E2F">
      <w:pPr>
        <w:numPr>
          <w:ilvl w:val="3"/>
          <w:numId w:val="15"/>
        </w:numPr>
        <w:shd w:val="clear" w:color="auto" w:fill="FFFFFF"/>
        <w:tabs>
          <w:tab w:val="left" w:pos="1560"/>
          <w:tab w:val="left" w:pos="1701"/>
          <w:tab w:val="left" w:pos="1843"/>
        </w:tabs>
        <w:spacing w:before="120" w:after="0" w:line="276" w:lineRule="auto"/>
        <w:ind w:firstLine="54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Мухомор красный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Amanita muscari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a)  </w:t>
      </w:r>
      <w:r w:rsidRPr="00E711A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14:paraId="5393EB26" w14:textId="77777777" w:rsidR="00EB0E2F" w:rsidRPr="00E711AC" w:rsidRDefault="00EB0E2F" w:rsidP="00EB0E2F">
      <w:pPr>
        <w:numPr>
          <w:ilvl w:val="3"/>
          <w:numId w:val="15"/>
        </w:numPr>
        <w:shd w:val="clear" w:color="auto" w:fill="FFFFFF"/>
        <w:tabs>
          <w:tab w:val="left" w:pos="1560"/>
          <w:tab w:val="left" w:pos="1701"/>
          <w:tab w:val="left" w:pos="1843"/>
        </w:tabs>
        <w:spacing w:before="120" w:after="0" w:line="276" w:lineRule="auto"/>
        <w:ind w:firstLine="54"/>
        <w:contextualSpacing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shd w:val="clear" w:color="auto" w:fill="FFFFFF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Мухомор пантерный</w:t>
      </w:r>
      <w:r w:rsidRPr="00E711AC">
        <w:rPr>
          <w:rFonts w:ascii="Times New Roman" w:eastAsia="Times New Roman" w:hAnsi="Times New Roman" w:cs="Times New Roman"/>
          <w:bCs/>
          <w:color w:val="222222"/>
          <w:sz w:val="20"/>
          <w:szCs w:val="20"/>
          <w:shd w:val="clear" w:color="auto" w:fill="FFFFFF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 (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Amanita pantherina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) </w:t>
      </w:r>
      <w:r w:rsidRPr="00E711AC">
        <w:rPr>
          <w:rFonts w:ascii="Times New Roman" w:eastAsia="Times New Roman" w:hAnsi="Times New Roman" w:cs="Times New Roman"/>
          <w:color w:val="FF0000"/>
          <w:sz w:val="20"/>
          <w:szCs w:val="20"/>
          <w:shd w:val="clear" w:color="auto" w:fill="FFFFFF"/>
          <w:lang w:eastAsia="ru-RU"/>
        </w:rPr>
        <w:t xml:space="preserve"> </w:t>
      </w:r>
    </w:p>
    <w:p w14:paraId="6CB0FFD9" w14:textId="77777777" w:rsidR="00EB0E2F" w:rsidRPr="00E711AC" w:rsidRDefault="00EB0E2F" w:rsidP="00EB0E2F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Семейство </w:t>
      </w:r>
      <w:r w:rsidRPr="00E711AC">
        <w:rPr>
          <w:rFonts w:ascii="Times New Roman" w:eastAsia="Times New Roman" w:hAnsi="Times New Roman" w:cs="Times New Roman"/>
          <w:b/>
          <w:color w:val="2C2F38"/>
          <w:sz w:val="20"/>
          <w:szCs w:val="20"/>
          <w:lang w:eastAsia="ru-RU"/>
        </w:rPr>
        <w:t>Ромариевые (</w:t>
      </w:r>
      <w:hyperlink r:id="rId49" w:tooltip="Ramariaceae (страница отсутствует)" w:history="1">
        <w:r w:rsidRPr="00E711AC">
          <w:rPr>
            <w:rFonts w:ascii="Times New Roman" w:eastAsia="Times New Roman" w:hAnsi="Times New Roman" w:cs="Times New Roman"/>
            <w:b/>
            <w:i/>
            <w:iCs/>
            <w:sz w:val="20"/>
            <w:szCs w:val="20"/>
            <w:u w:val="single"/>
            <w:shd w:val="clear" w:color="auto" w:fill="FFFFFF"/>
            <w:lang w:val="la-Latn" w:eastAsia="ru-RU"/>
          </w:rPr>
          <w:t>Ramariaceae</w:t>
        </w:r>
      </w:hyperlink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)</w:t>
      </w:r>
    </w:p>
    <w:p w14:paraId="5D540903" w14:textId="77777777" w:rsidR="00EB0E2F" w:rsidRPr="00E711AC" w:rsidRDefault="00EB0E2F" w:rsidP="00EB0E2F">
      <w:pPr>
        <w:spacing w:after="0" w:line="276" w:lineRule="auto"/>
        <w:ind w:left="79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1.6.1. 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Род </w:t>
      </w:r>
      <w:hyperlink r:id="rId50" w:tooltip="Ramaria" w:history="1">
        <w:r w:rsidRPr="00E711AC">
          <w:rPr>
            <w:rFonts w:ascii="Times New Roman" w:eastAsia="Times New Roman" w:hAnsi="Times New Roman" w:cs="Times New Roman"/>
            <w:sz w:val="20"/>
            <w:szCs w:val="20"/>
            <w:u w:val="single"/>
            <w:shd w:val="clear" w:color="auto" w:fill="FFFFFF"/>
            <w:lang w:eastAsia="ru-RU"/>
          </w:rPr>
          <w:t>Рамария</w:t>
        </w:r>
      </w:hyperlink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(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u w:val="single"/>
          <w:shd w:val="clear" w:color="auto" w:fill="FFFFFF"/>
          <w:lang w:val="la-Latn" w:eastAsia="ru-RU"/>
        </w:rPr>
        <w:t>Ramaria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u w:val="single"/>
          <w:shd w:val="clear" w:color="auto" w:fill="FFFFFF"/>
          <w:lang w:eastAsia="ru-RU"/>
        </w:rPr>
        <w:t>)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EB0E2F" w:rsidRPr="00E711AC" w14:paraId="74514213" w14:textId="77777777" w:rsidTr="007E739C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14:paraId="7BEAA88E" w14:textId="77777777" w:rsidR="00EB0E2F" w:rsidRPr="00E711AC" w:rsidRDefault="00EB0E2F" w:rsidP="007E739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</w:tr>
    </w:tbl>
    <w:p w14:paraId="6C60C1B8" w14:textId="77777777" w:rsidR="00EB0E2F" w:rsidRPr="00E711AC" w:rsidRDefault="00EB0E2F" w:rsidP="00EB0E2F">
      <w:pPr>
        <w:keepNext/>
        <w:keepLines/>
        <w:numPr>
          <w:ilvl w:val="3"/>
          <w:numId w:val="15"/>
        </w:numPr>
        <w:shd w:val="clear" w:color="auto" w:fill="FFFFFF"/>
        <w:spacing w:after="0" w:line="276" w:lineRule="auto"/>
        <w:ind w:firstLine="54"/>
        <w:contextualSpacing/>
        <w:outlineLvl w:val="1"/>
        <w:rPr>
          <w:rFonts w:ascii="Times New Roman" w:eastAsia="Times New Roman" w:hAnsi="Times New Roman" w:cs="Times New Roman"/>
          <w:color w:val="494949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Рогатик шведский  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Ramaria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suecica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(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Fr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/^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Fr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) 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Donk</w:t>
      </w:r>
      <w:r w:rsidRPr="00E711AC">
        <w:rPr>
          <w:rFonts w:ascii="Times New Roman" w:eastAsia="Times New Roman" w:hAnsi="Times New Roman" w:cs="Times New Roman"/>
          <w:i/>
          <w:iCs/>
          <w:color w:val="494949"/>
          <w:sz w:val="20"/>
          <w:szCs w:val="20"/>
          <w:lang w:eastAsia="ru-RU"/>
        </w:rPr>
        <w:t>)</w:t>
      </w:r>
    </w:p>
    <w:p w14:paraId="56F4A28F" w14:textId="77777777" w:rsidR="00EB0E2F" w:rsidRPr="00E711AC" w:rsidRDefault="00EB0E2F" w:rsidP="00EB0E2F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Семейство Сыроежковые (</w:t>
      </w:r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Russulaceae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14:paraId="020D2564" w14:textId="77777777" w:rsidR="00EB0E2F" w:rsidRPr="00E711AC" w:rsidRDefault="00EB0E2F" w:rsidP="00EB0E2F">
      <w:pPr>
        <w:numPr>
          <w:ilvl w:val="2"/>
          <w:numId w:val="15"/>
        </w:numPr>
        <w:spacing w:after="0" w:line="276" w:lineRule="auto"/>
        <w:ind w:left="1418" w:hanging="567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Род Млечник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Lactárius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)</w:t>
      </w:r>
    </w:p>
    <w:p w14:paraId="4D600DD9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Волнушка розовая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(Lactarius torminosus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7900113A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Волнушка белая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(Lactarius pubescens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12A1D549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Рыжик сосновый 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(Lactarius deliciosus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658004B2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Рыжик еловый</w:t>
      </w:r>
      <w:r w:rsidRPr="00E711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Lactarius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deterrimus</w:t>
      </w:r>
      <w:r w:rsidRPr="00E711A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)</w:t>
      </w:r>
    </w:p>
    <w:p w14:paraId="7B40FCD3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Белянка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(Lactarius pubescens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07301488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Груздь настоящий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Lactarius resimus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5A904BD8" w14:textId="77777777" w:rsidR="00EB0E2F" w:rsidRPr="00E711AC" w:rsidRDefault="00EB0E2F" w:rsidP="00EB0E2F">
      <w:pPr>
        <w:numPr>
          <w:ilvl w:val="2"/>
          <w:numId w:val="15"/>
        </w:numPr>
        <w:spacing w:after="0" w:line="276" w:lineRule="auto"/>
        <w:ind w:left="1560" w:hanging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Род Сыроежка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Rússula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)</w:t>
      </w:r>
    </w:p>
    <w:p w14:paraId="6CBA7E46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Сыроежка ломкая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Russula fragilis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498B3758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Сыроежка сине-желтая 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Russula cyanoxantha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7CD704CE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Груздь сухой 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Russula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delica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5FE04ADF" w14:textId="77777777" w:rsidR="00EB0E2F" w:rsidRPr="00E711AC" w:rsidRDefault="00EB0E2F" w:rsidP="00EB0E2F">
      <w:pPr>
        <w:numPr>
          <w:ilvl w:val="3"/>
          <w:numId w:val="15"/>
        </w:numPr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iCs/>
          <w:sz w:val="20"/>
          <w:szCs w:val="20"/>
          <w:shd w:val="clear" w:color="auto" w:fill="FFFFFF"/>
          <w:lang w:eastAsia="ru-RU"/>
        </w:rPr>
        <w:t>Сыроежка  красная  блестящая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iCs/>
          <w:sz w:val="20"/>
          <w:szCs w:val="20"/>
          <w:u w:val="single"/>
          <w:shd w:val="clear" w:color="auto" w:fill="FFFFFF"/>
          <w:lang w:eastAsia="ru-RU"/>
        </w:rPr>
        <w:t>(</w:t>
      </w:r>
      <w:hyperlink r:id="rId51" w:tooltip="Russula nitida (страница отсутствует)" w:history="1">
        <w:r w:rsidRPr="00E711AC">
          <w:rPr>
            <w:rFonts w:ascii="Times New Roman" w:eastAsia="Times New Roman" w:hAnsi="Times New Roman" w:cs="Times New Roman"/>
            <w:i/>
            <w:iCs/>
            <w:sz w:val="20"/>
            <w:szCs w:val="20"/>
            <w:u w:val="single"/>
            <w:shd w:val="clear" w:color="auto" w:fill="FFFFFF"/>
            <w:lang w:eastAsia="ru-RU"/>
          </w:rPr>
          <w:t>Russula nitida</w:t>
        </w:r>
      </w:hyperlink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  <w:lang w:eastAsia="ru-RU"/>
        </w:rPr>
        <w:t>)</w:t>
      </w:r>
    </w:p>
    <w:p w14:paraId="3AA5268D" w14:textId="77777777" w:rsidR="00EB0E2F" w:rsidRPr="00E711AC" w:rsidRDefault="00EB0E2F" w:rsidP="00EB0E2F">
      <w:pPr>
        <w:numPr>
          <w:ilvl w:val="1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70" w:name="_Hlk175290784"/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Семейство  Шампиньоновые (</w:t>
      </w:r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Agaricaceae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14:paraId="6CC4CB62" w14:textId="77777777" w:rsidR="00EB0E2F" w:rsidRPr="00E711AC" w:rsidRDefault="00EB0E2F" w:rsidP="00EB0E2F">
      <w:pPr>
        <w:numPr>
          <w:ilvl w:val="2"/>
          <w:numId w:val="15"/>
        </w:numPr>
        <w:spacing w:after="0" w:line="276" w:lineRule="auto"/>
        <w:ind w:left="1560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Род Шампиньон (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u w:val="single"/>
          <w:shd w:val="clear" w:color="auto" w:fill="FFFFFF"/>
          <w:lang w:val="la-Latn" w:eastAsia="ru-RU"/>
        </w:rPr>
        <w:t>Agaricus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eastAsia="ru-RU"/>
        </w:rPr>
        <w:t>)</w:t>
      </w:r>
    </w:p>
    <w:p w14:paraId="54BB5879" w14:textId="77777777" w:rsidR="00EB0E2F" w:rsidRPr="00E711AC" w:rsidRDefault="00EB0E2F" w:rsidP="00EB0E2F">
      <w:pPr>
        <w:numPr>
          <w:ilvl w:val="3"/>
          <w:numId w:val="15"/>
        </w:numPr>
        <w:tabs>
          <w:tab w:val="left" w:pos="1843"/>
          <w:tab w:val="left" w:pos="1985"/>
          <w:tab w:val="left" w:pos="2127"/>
          <w:tab w:val="left" w:pos="2268"/>
        </w:tabs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Cs/>
          <w:color w:val="222222"/>
          <w:sz w:val="20"/>
          <w:szCs w:val="20"/>
          <w:shd w:val="clear" w:color="auto" w:fill="FFFFFF"/>
          <w:lang w:eastAsia="ru-RU"/>
        </w:rPr>
        <w:t xml:space="preserve">  Шампиньон желтокожий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 xml:space="preserve">  (</w:t>
      </w:r>
      <w:hyperlink r:id="rId52" w:tooltip="Латинский язык" w:history="1"/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Agaricus xanthodermus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) 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323E0D1F" w14:textId="77777777" w:rsidR="00EB0E2F" w:rsidRPr="00E711AC" w:rsidRDefault="00EB0E2F" w:rsidP="00EB0E2F">
      <w:pPr>
        <w:numPr>
          <w:ilvl w:val="3"/>
          <w:numId w:val="15"/>
        </w:numPr>
        <w:tabs>
          <w:tab w:val="left" w:pos="1843"/>
          <w:tab w:val="left" w:pos="1985"/>
          <w:tab w:val="left" w:pos="2127"/>
          <w:tab w:val="left" w:pos="2268"/>
        </w:tabs>
        <w:spacing w:after="0" w:line="276" w:lineRule="auto"/>
        <w:ind w:left="2127" w:hanging="993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E711AC">
        <w:rPr>
          <w:rFonts w:ascii="Times New Roman" w:eastAsia="Calibri" w:hAnsi="Times New Roman" w:cs="Times New Roman"/>
          <w:bCs/>
          <w:color w:val="222222"/>
          <w:sz w:val="20"/>
          <w:szCs w:val="20"/>
          <w:shd w:val="clear" w:color="auto" w:fill="FFFFFF"/>
        </w:rPr>
        <w:t>Шампиньон лесной</w:t>
      </w:r>
      <w:r w:rsidRPr="00E711AC">
        <w:rPr>
          <w:rFonts w:ascii="Times New Roman" w:eastAsia="Calibri" w:hAnsi="Times New Roman" w:cs="Times New Roman"/>
          <w:color w:val="222222"/>
          <w:sz w:val="20"/>
          <w:szCs w:val="20"/>
          <w:shd w:val="clear" w:color="auto" w:fill="FFFFFF"/>
        </w:rPr>
        <w:t> (</w:t>
      </w:r>
      <w:r w:rsidRPr="00E711AC">
        <w:rPr>
          <w:rFonts w:ascii="Times New Roman" w:eastAsia="Calibri" w:hAnsi="Times New Roman" w:cs="Times New Roman"/>
          <w:i/>
          <w:iCs/>
          <w:color w:val="222222"/>
          <w:sz w:val="20"/>
          <w:szCs w:val="20"/>
          <w:shd w:val="clear" w:color="auto" w:fill="FFFFFF"/>
          <w:lang w:val="la-Latn"/>
        </w:rPr>
        <w:t>Agaricus silvaticus</w:t>
      </w:r>
      <w:r w:rsidRPr="00E711AC">
        <w:rPr>
          <w:rFonts w:ascii="Times New Roman" w:eastAsia="Calibri" w:hAnsi="Times New Roman" w:cs="Times New Roman"/>
          <w:color w:val="222222"/>
          <w:sz w:val="20"/>
          <w:szCs w:val="20"/>
          <w:shd w:val="clear" w:color="auto" w:fill="FFFFFF"/>
        </w:rPr>
        <w:t>) 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6"/>
        <w:gridCol w:w="81"/>
      </w:tblGrid>
      <w:tr w:rsidR="00EB0E2F" w:rsidRPr="00E711AC" w14:paraId="13C0431F" w14:textId="77777777" w:rsidTr="007E739C">
        <w:trPr>
          <w:tblCellSpacing w:w="15" w:type="dxa"/>
        </w:trPr>
        <w:tc>
          <w:tcPr>
            <w:tcW w:w="7371" w:type="dxa"/>
            <w:shd w:val="clear" w:color="auto" w:fill="FFFFFF"/>
            <w:hideMark/>
          </w:tcPr>
          <w:p w14:paraId="118A3F12" w14:textId="77777777" w:rsidR="00EB0E2F" w:rsidRPr="00E711AC" w:rsidRDefault="00EB0E2F" w:rsidP="007E739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1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1.9.</w:t>
            </w:r>
            <w:r w:rsidRPr="00E711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E711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Семейство Паутинниковые (</w:t>
            </w:r>
            <w:r w:rsidRPr="00E711A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Cortinariaceae</w:t>
            </w:r>
            <w:r w:rsidRPr="00E711A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hideMark/>
          </w:tcPr>
          <w:p w14:paraId="7FA26316" w14:textId="77777777" w:rsidR="00EB0E2F" w:rsidRPr="00E711AC" w:rsidRDefault="00EB0E2F" w:rsidP="007E739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3" w:tooltip="Cortinariaceae" w:history="1"/>
          </w:p>
        </w:tc>
      </w:tr>
      <w:tr w:rsidR="00EB0E2F" w:rsidRPr="00E711AC" w14:paraId="00E41F29" w14:textId="77777777" w:rsidTr="007E739C">
        <w:trPr>
          <w:tblCellSpacing w:w="15" w:type="dxa"/>
        </w:trPr>
        <w:tc>
          <w:tcPr>
            <w:tcW w:w="7371" w:type="dxa"/>
            <w:shd w:val="clear" w:color="auto" w:fill="FFFFFF"/>
          </w:tcPr>
          <w:p w14:paraId="51DBC71D" w14:textId="77777777" w:rsidR="00EB0E2F" w:rsidRPr="00E711AC" w:rsidRDefault="00EB0E2F" w:rsidP="007E739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711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</w:t>
            </w:r>
            <w:r w:rsidRPr="00E711A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1.9.1. </w:t>
            </w:r>
            <w:r w:rsidRPr="00E711AC">
              <w:rPr>
                <w:rFonts w:ascii="Times New Roman" w:eastAsia="Times New Roman" w:hAnsi="Times New Roman" w:cs="Times New Roman"/>
                <w:bCs/>
                <w:sz w:val="20"/>
                <w:szCs w:val="20"/>
                <w:u w:val="single"/>
                <w:shd w:val="clear" w:color="auto" w:fill="FFFFFF"/>
                <w:lang w:eastAsia="ru-RU"/>
              </w:rPr>
              <w:t>Род Паутинник</w:t>
            </w:r>
            <w:r w:rsidRPr="00E711A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  <w:t> (</w:t>
            </w:r>
            <w:r w:rsidRPr="00E711A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shd w:val="clear" w:color="auto" w:fill="FFFFFF"/>
                <w:lang w:val="la-Latn" w:eastAsia="ru-RU"/>
              </w:rPr>
              <w:t>Cortinarius</w:t>
            </w:r>
            <w:r w:rsidRPr="00E711A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  <w:t>) </w:t>
            </w:r>
          </w:p>
        </w:tc>
        <w:tc>
          <w:tcPr>
            <w:tcW w:w="0" w:type="auto"/>
            <w:shd w:val="clear" w:color="auto" w:fill="FFFFFF"/>
          </w:tcPr>
          <w:p w14:paraId="77728EFB" w14:textId="77777777" w:rsidR="00EB0E2F" w:rsidRPr="00E711AC" w:rsidRDefault="00EB0E2F" w:rsidP="007E739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A8C11A1" w14:textId="77777777" w:rsidR="00EB0E2F" w:rsidRPr="00E711AC" w:rsidRDefault="00EB0E2F" w:rsidP="00EB0E2F">
      <w:pPr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1.9.1.1.    Паутинник болотный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Cortinarius uliginosus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r w:rsidRPr="00E711A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14:paraId="7A8D2DFE" w14:textId="77777777" w:rsidR="00EB0E2F" w:rsidRPr="00E711AC" w:rsidRDefault="00EB0E2F" w:rsidP="00EB0E2F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1.9.1.2.    Паутинник  прямой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Cortin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arius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collinitus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r w:rsidRPr="00E711AC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 xml:space="preserve"> </w:t>
      </w:r>
    </w:p>
    <w:p w14:paraId="152A7325" w14:textId="77777777" w:rsidR="00EB0E2F" w:rsidRPr="00E711AC" w:rsidRDefault="00EB0E2F" w:rsidP="00EB0E2F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1.9.2. Род Волоконница 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shd w:val="clear" w:color="auto" w:fill="FFFFFF"/>
          <w:lang w:eastAsia="ru-RU"/>
        </w:rPr>
        <w:t>(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shd w:val="clear" w:color="auto" w:fill="FFFFFF"/>
          <w:lang w:val="la-Latn" w:eastAsia="ru-RU"/>
        </w:rPr>
        <w:t>Inocybe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>)</w:t>
      </w:r>
    </w:p>
    <w:p w14:paraId="18900E50" w14:textId="77777777" w:rsidR="00EB0E2F" w:rsidRPr="00E711AC" w:rsidRDefault="00EB0E2F" w:rsidP="00EB0E2F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1.9.2.1.    Волоконница Патуйя́ра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Inocybe erubescens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r w:rsidRPr="00E711A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14:paraId="6981CB8E" w14:textId="77777777" w:rsidR="00EB0E2F" w:rsidRPr="00E711AC" w:rsidRDefault="00EB0E2F" w:rsidP="00EB0E2F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shd w:val="clear" w:color="auto" w:fill="FFFFFF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1.9.3. Род        </w:t>
      </w:r>
      <w:hyperlink r:id="rId54" w:tooltip="Гебелома" w:history="1">
        <w:r w:rsidRPr="00E711AC">
          <w:rPr>
            <w:rFonts w:ascii="Times New Roman" w:eastAsia="Times New Roman" w:hAnsi="Times New Roman" w:cs="Times New Roman"/>
            <w:sz w:val="20"/>
            <w:szCs w:val="20"/>
            <w:u w:val="single"/>
            <w:shd w:val="clear" w:color="auto" w:fill="FFFFFF"/>
            <w:lang w:eastAsia="ru-RU"/>
          </w:rPr>
          <w:t>Гебелома</w:t>
        </w:r>
      </w:hyperlink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shd w:val="clear" w:color="auto" w:fill="FFFFFF"/>
          <w:lang w:eastAsia="ru-RU"/>
        </w:rPr>
        <w:t> (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shd w:val="clear" w:color="auto" w:fill="FFFFFF"/>
          <w:lang w:val="la-Latn" w:eastAsia="ru-RU"/>
        </w:rPr>
        <w:t>Hebeloma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shd w:val="clear" w:color="auto" w:fill="FFFFFF"/>
          <w:lang w:eastAsia="ru-RU"/>
        </w:rPr>
        <w:t>)</w:t>
      </w:r>
    </w:p>
    <w:p w14:paraId="336B0524" w14:textId="77777777" w:rsidR="00EB0E2F" w:rsidRPr="00E711AC" w:rsidRDefault="00EB0E2F" w:rsidP="00EB0E2F">
      <w:pPr>
        <w:spacing w:after="0" w:line="276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ab/>
        <w:t xml:space="preserve">         1.9.3.1.   Ложный валуй  </w:t>
      </w:r>
      <w:r w:rsidRPr="00E711AC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  <w:t>Гебело́ма кле́йкая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 (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Hebelóma crustulinif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eastAsia="ru-RU"/>
        </w:rPr>
        <w:t>о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rme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)</w:t>
      </w:r>
    </w:p>
    <w:p w14:paraId="2BB107E7" w14:textId="77777777" w:rsidR="00EB0E2F" w:rsidRPr="00E711AC" w:rsidRDefault="00EB0E2F" w:rsidP="00EB0E2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  <w:t xml:space="preserve">        1.10. Семейство Миценовые (</w:t>
      </w:r>
      <w:r w:rsidRPr="00E711AC">
        <w:rPr>
          <w:rFonts w:ascii="Times New Roman" w:eastAsia="Times New Roman" w:hAnsi="Times New Roman" w:cs="Times New Roman"/>
          <w:b/>
          <w:bCs/>
          <w:i/>
          <w:iCs/>
          <w:color w:val="222222"/>
          <w:sz w:val="20"/>
          <w:szCs w:val="20"/>
          <w:shd w:val="clear" w:color="auto" w:fill="FFFFFF"/>
          <w:lang w:eastAsia="ru-RU"/>
        </w:rPr>
        <w:t>Micenaceae</w:t>
      </w:r>
      <w:r w:rsidRPr="00E711AC"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  <w:t>)</w:t>
      </w:r>
    </w:p>
    <w:p w14:paraId="4188E9E2" w14:textId="77777777" w:rsidR="00EB0E2F" w:rsidRPr="00E711AC" w:rsidRDefault="00EB0E2F" w:rsidP="00EB0E2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eastAsia="ru-RU"/>
        </w:rPr>
      </w:pP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1.10.1. Род Mycena (</w:t>
      </w:r>
      <w:r w:rsidRPr="00E711AC">
        <w:rPr>
          <w:rFonts w:ascii="Times New Roman" w:eastAsia="Times New Roman" w:hAnsi="Times New Roman" w:cs="Times New Roman"/>
          <w:i/>
          <w:iCs/>
          <w:color w:val="222222"/>
          <w:sz w:val="20"/>
          <w:szCs w:val="20"/>
          <w:shd w:val="clear" w:color="auto" w:fill="FFFFFF"/>
          <w:lang w:eastAsia="ru-RU"/>
        </w:rPr>
        <w:t>Мицена)</w:t>
      </w:r>
    </w:p>
    <w:p w14:paraId="3C814916" w14:textId="77777777" w:rsidR="00EB0E2F" w:rsidRPr="00E711AC" w:rsidRDefault="00EB0E2F" w:rsidP="00EB0E2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</w:pP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 xml:space="preserve">         1.10.1. </w:t>
      </w:r>
      <w:r w:rsidRPr="00E711AC">
        <w:rPr>
          <w:rFonts w:ascii="Times New Roman" w:hAnsi="Times New Roman" w:cs="Times New Roman"/>
          <w:color w:val="414141"/>
          <w:shd w:val="clear" w:color="auto" w:fill="FFFFFF"/>
        </w:rPr>
        <w:t>Мицена обыкновенная (</w:t>
      </w:r>
      <w:r w:rsidRPr="00E711AC">
        <w:rPr>
          <w:rFonts w:ascii="Times New Roman" w:hAnsi="Times New Roman" w:cs="Times New Roman"/>
          <w:i/>
          <w:iCs/>
          <w:color w:val="414141"/>
          <w:shd w:val="clear" w:color="auto" w:fill="FFFFFF"/>
        </w:rPr>
        <w:t>Mycena vulgaris (Pers.) P. Kumm</w:t>
      </w:r>
      <w:r w:rsidRPr="00E711AC">
        <w:rPr>
          <w:rFonts w:ascii="Times New Roman" w:hAnsi="Times New Roman" w:cs="Times New Roman"/>
          <w:color w:val="414141"/>
          <w:shd w:val="clear" w:color="auto" w:fill="FFFFFF"/>
        </w:rPr>
        <w:t>)</w:t>
      </w:r>
    </w:p>
    <w:p w14:paraId="46DD9D7E" w14:textId="77777777" w:rsidR="00EB0E2F" w:rsidRPr="00E711AC" w:rsidRDefault="00EB0E2F" w:rsidP="00EB0E2F">
      <w:pPr>
        <w:keepNext/>
        <w:keepLines/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</w:pPr>
      <w:bookmarkStart w:id="71" w:name="_Hlk184760591"/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</w:t>
      </w:r>
      <w:r w:rsidRPr="00E711AC"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  <w:lang w:eastAsia="ru-RU"/>
        </w:rPr>
        <w:t xml:space="preserve"> ТЕЛЕФОРОВЫЕ (</w:t>
      </w:r>
      <w:r w:rsidRPr="00E711AC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20"/>
          <w:lang w:eastAsia="ru-RU"/>
        </w:rPr>
        <w:t>THELEPHORACE</w:t>
      </w:r>
      <w:r w:rsidRPr="00E711AC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20"/>
          <w:lang w:val="en-US" w:eastAsia="ru-RU"/>
        </w:rPr>
        <w:t>S</w:t>
      </w:r>
      <w:r w:rsidRPr="00E711AC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20"/>
          <w:lang w:eastAsia="ru-RU"/>
        </w:rPr>
        <w:t>)</w:t>
      </w:r>
    </w:p>
    <w:p w14:paraId="3EEFD612" w14:textId="77777777" w:rsidR="00EB0E2F" w:rsidRPr="00E711AC" w:rsidRDefault="00EB0E2F" w:rsidP="00EB0E2F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color w:val="222222"/>
          <w:sz w:val="20"/>
          <w:szCs w:val="20"/>
          <w:shd w:val="clear" w:color="auto" w:fill="FFFFFF"/>
          <w:lang w:eastAsia="ru-RU"/>
        </w:rPr>
        <w:t>1.11.</w:t>
      </w:r>
      <w:r w:rsidRPr="00E711AC">
        <w:rPr>
          <w:rFonts w:ascii="Times New Roman" w:eastAsia="Times New Roman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 </w:t>
      </w:r>
      <w:r w:rsidRPr="00E711AC">
        <w:rPr>
          <w:rFonts w:ascii="Times New Roman" w:eastAsia="Times New Roman" w:hAnsi="Times New Roman" w:cs="Times New Roman"/>
          <w:color w:val="FF0000"/>
          <w:sz w:val="20"/>
          <w:szCs w:val="20"/>
          <w:shd w:val="clear" w:color="auto" w:fill="FFFFFF"/>
          <w:lang w:eastAsia="ru-RU"/>
        </w:rPr>
        <w:t> </w:t>
      </w:r>
      <w:hyperlink r:id="rId55" w:history="1"/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Семейство Банкеровые (</w:t>
      </w:r>
      <w:r w:rsidRPr="00E711A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Bankeraceae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14:paraId="11F44E94" w14:textId="77777777" w:rsidR="00EB0E2F" w:rsidRPr="00E711AC" w:rsidRDefault="00EB0E2F" w:rsidP="00EB0E2F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1.11.1.Род Гиднеллум (</w:t>
      </w:r>
      <w:r w:rsidRPr="00E711AC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Hydnellum</w:t>
      </w:r>
      <w:r w:rsidRPr="00E711A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)</w:t>
      </w:r>
    </w:p>
    <w:p w14:paraId="647735AA" w14:textId="77777777" w:rsidR="00EB0E2F" w:rsidRPr="00E711AC" w:rsidRDefault="00EB0E2F" w:rsidP="00EB0E2F">
      <w:pPr>
        <w:spacing w:after="0" w:line="276" w:lineRule="auto"/>
        <w:ind w:firstLine="62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1..11.1. 1.  Гиднеллум Пека  (</w:t>
      </w:r>
      <w:r w:rsidRPr="00E711AC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Hydnellum peckii</w:t>
      </w:r>
      <w:r w:rsidRPr="00E711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r w:rsidRPr="00E711AC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14:paraId="4C52B9E9" w14:textId="77777777" w:rsidR="00EB0E2F" w:rsidRPr="00E711AC" w:rsidRDefault="00EB0E2F" w:rsidP="00EB0E2F">
      <w:pPr>
        <w:tabs>
          <w:tab w:val="left" w:pos="709"/>
          <w:tab w:val="left" w:pos="851"/>
        </w:tabs>
        <w:spacing w:after="0"/>
        <w:jc w:val="both"/>
        <w:rPr>
          <w:rFonts w:ascii="Times New Roman" w:hAnsi="Times New Roman"/>
          <w:sz w:val="20"/>
          <w:szCs w:val="20"/>
        </w:rPr>
      </w:pPr>
      <w:r w:rsidRPr="00E711AC">
        <w:rPr>
          <w:rFonts w:ascii="Times New Roman" w:hAnsi="Times New Roman"/>
          <w:sz w:val="20"/>
          <w:szCs w:val="20"/>
        </w:rPr>
        <w:tab/>
        <w:t xml:space="preserve">1.11.2.. </w:t>
      </w:r>
      <w:r w:rsidRPr="00E711AC">
        <w:rPr>
          <w:rFonts w:ascii="Times New Roman" w:hAnsi="Times New Roman"/>
          <w:sz w:val="20"/>
          <w:szCs w:val="20"/>
          <w:u w:val="single"/>
        </w:rPr>
        <w:t>Род Саркодон (</w:t>
      </w:r>
      <w:r w:rsidRPr="00E711AC">
        <w:rPr>
          <w:rFonts w:ascii="Times New Roman" w:hAnsi="Times New Roman"/>
          <w:i/>
          <w:iCs/>
          <w:sz w:val="20"/>
          <w:szCs w:val="20"/>
          <w:u w:val="single"/>
        </w:rPr>
        <w:t>Sarcodon</w:t>
      </w:r>
      <w:r w:rsidRPr="00E711AC">
        <w:rPr>
          <w:rFonts w:ascii="Times New Roman" w:hAnsi="Times New Roman"/>
          <w:sz w:val="20"/>
          <w:szCs w:val="20"/>
        </w:rPr>
        <w:t>)</w:t>
      </w:r>
    </w:p>
    <w:p w14:paraId="1CB302DA" w14:textId="77777777" w:rsidR="00EB0E2F" w:rsidRPr="00E711AC" w:rsidRDefault="00EB0E2F" w:rsidP="00EB0E2F">
      <w:pPr>
        <w:spacing w:after="0"/>
        <w:ind w:left="1320"/>
        <w:jc w:val="both"/>
        <w:rPr>
          <w:rFonts w:ascii="Times New Roman" w:hAnsi="Times New Roman"/>
          <w:sz w:val="20"/>
          <w:szCs w:val="20"/>
        </w:rPr>
      </w:pPr>
      <w:r w:rsidRPr="00E711AC">
        <w:rPr>
          <w:rFonts w:ascii="Times New Roman" w:hAnsi="Times New Roman"/>
          <w:sz w:val="20"/>
          <w:szCs w:val="20"/>
        </w:rPr>
        <w:t>1.11.2.1.Ежевик пестрый (</w:t>
      </w:r>
      <w:r w:rsidRPr="00E711AC">
        <w:rPr>
          <w:rFonts w:ascii="Times New Roman" w:hAnsi="Times New Roman"/>
          <w:i/>
          <w:sz w:val="20"/>
          <w:szCs w:val="20"/>
        </w:rPr>
        <w:t xml:space="preserve">Sarcodonim </w:t>
      </w:r>
      <w:r w:rsidRPr="00E711AC">
        <w:rPr>
          <w:rFonts w:ascii="Times New Roman" w:hAnsi="Times New Roman"/>
          <w:i/>
          <w:iCs/>
          <w:sz w:val="20"/>
          <w:szCs w:val="20"/>
          <w:shd w:val="clear" w:color="auto" w:fill="FFFFFF"/>
          <w:lang w:val="la-Latn"/>
        </w:rPr>
        <w:t>imbricatus</w:t>
      </w:r>
      <w:r w:rsidRPr="00E711AC">
        <w:rPr>
          <w:rFonts w:ascii="Times New Roman" w:hAnsi="Times New Roman"/>
          <w:sz w:val="20"/>
          <w:szCs w:val="20"/>
        </w:rPr>
        <w:t>)</w:t>
      </w:r>
    </w:p>
    <w:bookmarkEnd w:id="71"/>
    <w:p w14:paraId="1A812B8E" w14:textId="77777777" w:rsidR="00EB0E2F" w:rsidRPr="00E711AC" w:rsidRDefault="00EB0E2F" w:rsidP="00EB0E2F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ПОРЯДОК   ЛИКОПЕРДОВЫЕ (</w:t>
      </w:r>
      <w:r w:rsidRPr="00E711AC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  <w:t>LYСOPHYLLACEAE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14:paraId="6870AF90" w14:textId="77777777" w:rsidR="00EB0E2F" w:rsidRPr="00E711AC" w:rsidRDefault="00EB0E2F" w:rsidP="00EB0E2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1.12. Семейство  </w:t>
      </w:r>
      <w:bookmarkStart w:id="72" w:name="_Hlk183545289"/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Дождевиковые (</w:t>
      </w:r>
      <w:r w:rsidRPr="00E711AC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  <w:t>Lycoperdales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bookmarkEnd w:id="72"/>
    <w:p w14:paraId="460C245E" w14:textId="77777777" w:rsidR="00EB0E2F" w:rsidRPr="00E711AC" w:rsidRDefault="00EB0E2F" w:rsidP="00EB0E2F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</w:t>
      </w: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1.12.1. </w:t>
      </w:r>
      <w:r w:rsidRPr="00E711AC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Род Дождевик </w:t>
      </w:r>
      <w:r w:rsidRPr="00E711AC">
        <w:rPr>
          <w:rFonts w:ascii="Times New Roman" w:eastAsia="Times New Roman" w:hAnsi="Times New Roman" w:cs="Times New Roman"/>
          <w:bCs/>
          <w:i/>
          <w:iCs/>
          <w:sz w:val="20"/>
          <w:szCs w:val="20"/>
          <w:u w:val="single"/>
          <w:lang w:eastAsia="ru-RU"/>
        </w:rPr>
        <w:t>(Lycoperdon</w:t>
      </w: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)</w:t>
      </w:r>
    </w:p>
    <w:bookmarkEnd w:id="70"/>
    <w:p w14:paraId="5ADC0A0E" w14:textId="77777777" w:rsidR="00EB0E2F" w:rsidRPr="00E711AC" w:rsidRDefault="00EB0E2F" w:rsidP="00EB0E2F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  <w:t xml:space="preserve">        1.12.1.1.     Дождевик настоящий </w:t>
      </w:r>
      <w:r w:rsidRPr="00E711A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(Lycoperdon saccatum</w:t>
      </w: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)</w:t>
      </w:r>
    </w:p>
    <w:p w14:paraId="467AA81B" w14:textId="77777777" w:rsidR="00EB0E2F" w:rsidRPr="00E711AC" w:rsidRDefault="00EB0E2F" w:rsidP="00EB0E2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1.12.1.2.     Головач круглый (</w:t>
      </w:r>
      <w:r w:rsidRPr="00E711A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Calvatia utriformis</w:t>
      </w: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)</w:t>
      </w:r>
    </w:p>
    <w:p w14:paraId="6A8FF8A9" w14:textId="77777777" w:rsidR="00EB0E2F" w:rsidRPr="00E711AC" w:rsidRDefault="00EB0E2F" w:rsidP="00EB0E2F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73" w:name="_Hlk175291566"/>
      <w:bookmarkStart w:id="74" w:name="_Hlk175050788"/>
      <w:bookmarkStart w:id="75" w:name="_Hlk175288546"/>
    </w:p>
    <w:p w14:paraId="304357F8" w14:textId="77777777" w:rsidR="00EB0E2F" w:rsidRPr="00E711AC" w:rsidRDefault="00EB0E2F" w:rsidP="00EB0E2F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142" w:hanging="142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Класс Миксомицеты (</w:t>
      </w:r>
      <w:r w:rsidRPr="00E711AC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  <w:t>Myxomycetes)</w:t>
      </w:r>
    </w:p>
    <w:p w14:paraId="22928024" w14:textId="77777777" w:rsidR="00EB0E2F" w:rsidRPr="00E711AC" w:rsidRDefault="00EB0E2F" w:rsidP="00EB0E2F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 ФИЗАРОВЫЕ (</w:t>
      </w:r>
      <w:r w:rsidRPr="00E711AC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  <w:t>PHYSARALES</w:t>
      </w: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</w:p>
    <w:p w14:paraId="694A9DA6" w14:textId="77777777" w:rsidR="00EB0E2F" w:rsidRPr="00E711AC" w:rsidRDefault="00EB0E2F" w:rsidP="00EB0E2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2.1. </w:t>
      </w:r>
      <w:bookmarkStart w:id="76" w:name="_Hlk183545527"/>
      <w:r w:rsidRPr="00E711A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Семейство  Физаровые (</w:t>
      </w:r>
      <w:r w:rsidRPr="00E711AC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  <w:t>Physaraceae)</w:t>
      </w:r>
    </w:p>
    <w:bookmarkEnd w:id="76"/>
    <w:p w14:paraId="6E8EC876" w14:textId="77777777" w:rsidR="00EB0E2F" w:rsidRPr="00E711AC" w:rsidRDefault="00EB0E2F" w:rsidP="00EB0E2F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2.1.1. </w:t>
      </w:r>
      <w:r w:rsidRPr="00E711AC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Род Фулиго (</w:t>
      </w:r>
      <w:r w:rsidRPr="00E711AC">
        <w:rPr>
          <w:rFonts w:ascii="Times New Roman" w:eastAsia="Times New Roman" w:hAnsi="Times New Roman" w:cs="Times New Roman"/>
          <w:bCs/>
          <w:i/>
          <w:iCs/>
          <w:sz w:val="20"/>
          <w:szCs w:val="20"/>
          <w:u w:val="single"/>
          <w:lang w:eastAsia="ru-RU"/>
        </w:rPr>
        <w:t>Fuligo Haller</w:t>
      </w:r>
      <w:r w:rsidRPr="00E711A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, 1768</w:t>
      </w: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)</w:t>
      </w:r>
    </w:p>
    <w:p w14:paraId="76AD4AEE" w14:textId="77777777" w:rsidR="00EB0E2F" w:rsidRPr="00E711AC" w:rsidRDefault="00EB0E2F" w:rsidP="00EB0E2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</w:pPr>
      <w:r w:rsidRPr="00E711A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2.1.1.1. Фулиго гнилостный (</w:t>
      </w:r>
      <w:r w:rsidRPr="00E711A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Fuligo </w:t>
      </w:r>
      <w:bookmarkEnd w:id="73"/>
      <w:r w:rsidRPr="00E711A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septica (L.) F.H.</w:t>
      </w:r>
      <w:bookmarkEnd w:id="74"/>
      <w:r w:rsidRPr="00E711A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WIGG</w:t>
      </w:r>
      <w:bookmarkEnd w:id="75"/>
      <w:r w:rsidRPr="00E711A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., 1780)</w:t>
      </w:r>
    </w:p>
    <w:p w14:paraId="7120743C" w14:textId="77777777" w:rsidR="00EB0E2F" w:rsidRPr="00E711AC" w:rsidRDefault="00EB0E2F" w:rsidP="00EB0E2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</w:pPr>
    </w:p>
    <w:p w14:paraId="051811AB" w14:textId="77777777" w:rsidR="00EB0E2F" w:rsidRDefault="00EB0E2F" w:rsidP="00EB0E2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</w:pPr>
    </w:p>
    <w:p w14:paraId="076A87F2" w14:textId="77777777" w:rsidR="00EB0E2F" w:rsidRDefault="00EB0E2F" w:rsidP="00EB0E2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</w:pPr>
    </w:p>
    <w:p w14:paraId="1CEDF295" w14:textId="77777777" w:rsidR="00EB0E2F" w:rsidRPr="00E711AC" w:rsidRDefault="00EB0E2F" w:rsidP="00EB0E2F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11AC">
        <w:rPr>
          <w:rFonts w:ascii="Times New Roman" w:hAnsi="Times New Roman" w:cs="Times New Roman"/>
          <w:b/>
          <w:sz w:val="24"/>
          <w:szCs w:val="24"/>
          <w:u w:val="single"/>
        </w:rPr>
        <w:t>Приложение 2.</w:t>
      </w:r>
    </w:p>
    <w:p w14:paraId="6F800349" w14:textId="77777777" w:rsidR="00EB0E2F" w:rsidRPr="00E711AC" w:rsidRDefault="00EB0E2F" w:rsidP="00EB0E2F">
      <w:pPr>
        <w:spacing w:after="0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711AC">
        <w:rPr>
          <w:rFonts w:ascii="Times New Roman" w:hAnsi="Times New Roman" w:cs="Times New Roman"/>
          <w:b/>
          <w:sz w:val="24"/>
          <w:szCs w:val="24"/>
        </w:rPr>
        <w:t>Таблица 1. Эколого -т</w:t>
      </w:r>
      <w:r w:rsidRPr="00E711A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рофические группы напочвенных базидиомицетов</w:t>
      </w:r>
    </w:p>
    <w:tbl>
      <w:tblPr>
        <w:tblStyle w:val="af2"/>
        <w:tblW w:w="9039" w:type="dxa"/>
        <w:tblLayout w:type="fixed"/>
        <w:tblLook w:val="04A0" w:firstRow="1" w:lastRow="0" w:firstColumn="1" w:lastColumn="0" w:noHBand="0" w:noVBand="1"/>
      </w:tblPr>
      <w:tblGrid>
        <w:gridCol w:w="2689"/>
        <w:gridCol w:w="2126"/>
        <w:gridCol w:w="2126"/>
        <w:gridCol w:w="2098"/>
      </w:tblGrid>
      <w:tr w:rsidR="00EB0E2F" w:rsidRPr="00E711AC" w14:paraId="698EBB38" w14:textId="77777777" w:rsidTr="007E739C">
        <w:trPr>
          <w:trHeight w:val="25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0AFA76" w14:textId="77777777" w:rsidR="00EB0E2F" w:rsidRPr="00E711AC" w:rsidRDefault="00EB0E2F" w:rsidP="007E739C">
            <w:pPr>
              <w:tabs>
                <w:tab w:val="left" w:pos="42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E711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E711AC">
              <w:rPr>
                <w:rFonts w:ascii="Times New Roman" w:hAnsi="Times New Roman"/>
                <w:b/>
                <w:sz w:val="24"/>
                <w:szCs w:val="24"/>
              </w:rPr>
              <w:t>. БИОТРОФЫ</w:t>
            </w:r>
          </w:p>
        </w:tc>
        <w:tc>
          <w:tcPr>
            <w:tcW w:w="6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4CEB" w14:textId="77777777" w:rsidR="00EB0E2F" w:rsidRPr="00E711AC" w:rsidRDefault="00EB0E2F" w:rsidP="007E739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E711AC">
              <w:rPr>
                <w:rFonts w:ascii="Times New Roman" w:hAnsi="Times New Roman"/>
                <w:b/>
                <w:sz w:val="24"/>
                <w:szCs w:val="32"/>
                <w:lang w:val="en-US"/>
              </w:rPr>
              <w:t>II</w:t>
            </w:r>
            <w:r w:rsidRPr="00E711AC">
              <w:rPr>
                <w:rFonts w:ascii="Times New Roman" w:hAnsi="Times New Roman"/>
                <w:b/>
                <w:sz w:val="24"/>
                <w:szCs w:val="32"/>
              </w:rPr>
              <w:t>. САПРОТРОФЫ</w:t>
            </w:r>
          </w:p>
        </w:tc>
      </w:tr>
      <w:tr w:rsidR="00EB0E2F" w:rsidRPr="00E711AC" w14:paraId="54B42F67" w14:textId="77777777" w:rsidTr="007E739C">
        <w:trPr>
          <w:trHeight w:val="824"/>
        </w:trPr>
        <w:tc>
          <w:tcPr>
            <w:tcW w:w="26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4A1B" w14:textId="77777777" w:rsidR="00EB0E2F" w:rsidRPr="00E711AC" w:rsidRDefault="00EB0E2F" w:rsidP="007E739C">
            <w:pPr>
              <w:spacing w:after="20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711AC">
              <w:rPr>
                <w:rFonts w:ascii="Times New Roman" w:eastAsia="Times New Roman" w:hAnsi="Times New Roman"/>
                <w:b/>
                <w:sz w:val="24"/>
                <w:szCs w:val="24"/>
              </w:rPr>
              <w:t>1. Микоризо-образователи -симбиотрофы)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C3D3" w14:textId="77777777" w:rsidR="00EB0E2F" w:rsidRPr="00E711AC" w:rsidRDefault="00EB0E2F" w:rsidP="00EB0E2F">
            <w:pPr>
              <w:numPr>
                <w:ilvl w:val="0"/>
                <w:numId w:val="21"/>
              </w:numPr>
              <w:ind w:left="458"/>
              <w:contextualSpacing/>
              <w:rPr>
                <w:rFonts w:ascii="Times New Roman" w:eastAsia="Times New Roman" w:hAnsi="Times New Roman"/>
                <w:b/>
                <w:sz w:val="24"/>
                <w:szCs w:val="32"/>
                <w:lang w:val="en-US"/>
              </w:rPr>
            </w:pPr>
            <w:r w:rsidRPr="00E711AC">
              <w:rPr>
                <w:rFonts w:ascii="Times New Roman" w:eastAsia="Times New Roman" w:hAnsi="Times New Roman"/>
                <w:b/>
                <w:sz w:val="24"/>
                <w:szCs w:val="32"/>
              </w:rPr>
              <w:t>Гумусовые</w:t>
            </w:r>
            <w:r w:rsidRPr="00E711AC">
              <w:rPr>
                <w:rFonts w:ascii="Times New Roman" w:eastAsia="Times New Roman" w:hAnsi="Times New Roman"/>
                <w:b/>
                <w:sz w:val="24"/>
                <w:szCs w:val="32"/>
                <w:lang w:val="en-US"/>
              </w:rPr>
              <w:t xml:space="preserve"> </w:t>
            </w:r>
            <w:r w:rsidRPr="00E711AC">
              <w:rPr>
                <w:rFonts w:ascii="Times New Roman" w:eastAsia="Times New Roman" w:hAnsi="Times New Roman"/>
                <w:b/>
                <w:sz w:val="24"/>
                <w:szCs w:val="32"/>
              </w:rPr>
              <w:t>сапротрофы</w:t>
            </w:r>
          </w:p>
          <w:p w14:paraId="11896393" w14:textId="77777777" w:rsidR="00EB0E2F" w:rsidRPr="00E711AC" w:rsidRDefault="00EB0E2F" w:rsidP="007E739C">
            <w:pPr>
              <w:tabs>
                <w:tab w:val="left" w:pos="178"/>
              </w:tabs>
              <w:jc w:val="center"/>
              <w:rPr>
                <w:rFonts w:ascii="Times New Roman" w:hAnsi="Times New Roman"/>
                <w:b/>
                <w:sz w:val="24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C3C9" w14:textId="77777777" w:rsidR="00EB0E2F" w:rsidRPr="00E711AC" w:rsidRDefault="00EB0E2F" w:rsidP="007E739C">
            <w:pPr>
              <w:rPr>
                <w:rFonts w:ascii="Times New Roman" w:hAnsi="Times New Roman"/>
                <w:b/>
                <w:sz w:val="24"/>
                <w:szCs w:val="32"/>
              </w:rPr>
            </w:pPr>
            <w:r w:rsidRPr="00E711AC">
              <w:rPr>
                <w:rFonts w:ascii="Times New Roman" w:hAnsi="Times New Roman"/>
                <w:b/>
                <w:sz w:val="24"/>
                <w:szCs w:val="32"/>
              </w:rPr>
              <w:t>2. Подстилочные сапротрофы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D781" w14:textId="77777777" w:rsidR="00EB0E2F" w:rsidRPr="00E711AC" w:rsidRDefault="00EB0E2F" w:rsidP="007E739C">
            <w:pPr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711AC">
              <w:rPr>
                <w:rFonts w:ascii="Times New Roman" w:hAnsi="Times New Roman"/>
                <w:b/>
                <w:bCs/>
                <w:sz w:val="24"/>
                <w:szCs w:val="28"/>
              </w:rPr>
              <w:t>3. Лигнофильные</w:t>
            </w:r>
          </w:p>
        </w:tc>
      </w:tr>
      <w:tr w:rsidR="00EB0E2F" w:rsidRPr="00E711AC" w14:paraId="196061BF" w14:textId="77777777" w:rsidTr="007E739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B5D75" w14:textId="77777777" w:rsidR="00EB0E2F" w:rsidRPr="00E711AC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b/>
                <w:i/>
                <w:iCs/>
                <w:u w:val="single"/>
              </w:rPr>
            </w:pPr>
            <w:r w:rsidRPr="00E711AC">
              <w:rPr>
                <w:rFonts w:ascii="Times New Roman" w:hAnsi="Times New Roman"/>
                <w:b/>
                <w:i/>
                <w:iCs/>
                <w:u w:val="single"/>
              </w:rPr>
              <w:t xml:space="preserve">Узкоспециализированные (облигатные): </w:t>
            </w:r>
          </w:p>
          <w:p w14:paraId="408D1F94" w14:textId="77777777" w:rsidR="00EB0E2F" w:rsidRPr="00E711AC" w:rsidRDefault="00EB0E2F" w:rsidP="00EB0E2F">
            <w:pPr>
              <w:numPr>
                <w:ilvl w:val="0"/>
                <w:numId w:val="26"/>
              </w:numPr>
              <w:tabs>
                <w:tab w:val="left" w:pos="-360"/>
                <w:tab w:val="left" w:pos="-180"/>
              </w:tabs>
              <w:ind w:left="172" w:hanging="142"/>
              <w:contextualSpacing/>
              <w:rPr>
                <w:rFonts w:ascii="Times New Roman" w:hAnsi="Times New Roman"/>
                <w:b/>
                <w:i/>
                <w:iCs/>
              </w:rPr>
            </w:pPr>
            <w:r w:rsidRPr="00E711AC">
              <w:rPr>
                <w:rFonts w:ascii="Times New Roman" w:hAnsi="Times New Roman"/>
                <w:b/>
                <w:i/>
                <w:iCs/>
              </w:rPr>
              <w:lastRenderedPageBreak/>
              <w:t xml:space="preserve">с сосной обыкновенной: </w:t>
            </w:r>
          </w:p>
          <w:p w14:paraId="010154F3" w14:textId="77777777" w:rsidR="00EB0E2F" w:rsidRPr="00E711AC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eastAsia="Times New Roman" w:hAnsi="Times New Roman"/>
                <w:kern w:val="24"/>
                <w:sz w:val="18"/>
                <w:szCs w:val="18"/>
              </w:rPr>
            </w:pPr>
            <w:r w:rsidRPr="00E711AC">
              <w:rPr>
                <w:rFonts w:ascii="Times New Roman" w:hAnsi="Times New Roman"/>
                <w:b/>
                <w:i/>
                <w:iCs/>
              </w:rPr>
              <w:t>1.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Масленок перечный (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la-Latn"/>
              </w:rPr>
              <w:t>Chalcíporus piperátus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</w:rPr>
              <w:t>), 2.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Масленок поздний (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Suillus luteus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),</w:t>
            </w:r>
          </w:p>
          <w:p w14:paraId="2B249C23" w14:textId="77777777" w:rsidR="00EB0E2F" w:rsidRPr="00EB0E2F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</w:pP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3.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Козляк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</w:t>
            </w:r>
            <w:r w:rsidRPr="00EB0E2F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(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Suillus</w:t>
            </w:r>
            <w:r w:rsidRPr="00EB0E2F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bovinus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), </w:t>
            </w:r>
          </w:p>
          <w:p w14:paraId="3686A47D" w14:textId="77777777" w:rsidR="00EB0E2F" w:rsidRPr="00EB0E2F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</w:pP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4. 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Маслёнок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зернистый</w:t>
            </w:r>
            <w:r w:rsidRPr="00EB0E2F">
              <w:rPr>
                <w:rFonts w:ascii="Times New Roman" w:hAnsi="Times New Roman"/>
                <w:b/>
                <w:bCs/>
                <w:kern w:val="24"/>
                <w:sz w:val="18"/>
                <w:szCs w:val="18"/>
                <w:lang w:val="en-US"/>
              </w:rPr>
              <w:t xml:space="preserve"> (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la-Latn"/>
              </w:rPr>
              <w:t xml:space="preserve">Suillus </w:t>
            </w:r>
            <w:r w:rsidRPr="00EB0E2F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la-Latn"/>
              </w:rPr>
              <w:t>granulatus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),</w:t>
            </w:r>
          </w:p>
          <w:p w14:paraId="6661101C" w14:textId="77777777" w:rsidR="00EB0E2F" w:rsidRPr="00EB0E2F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</w:pP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5.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Рядовка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сосновая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(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Tricholoma</w:t>
            </w:r>
            <w:r w:rsidRPr="00EB0E2F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portentosum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), </w:t>
            </w:r>
          </w:p>
          <w:p w14:paraId="34B3E946" w14:textId="77777777" w:rsidR="00EB0E2F" w:rsidRPr="00EB0E2F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</w:pP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6.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Мухомор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пантерный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(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la-Latn"/>
              </w:rPr>
              <w:t>Amanita pantherina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), </w:t>
            </w:r>
          </w:p>
          <w:p w14:paraId="7508F9DE" w14:textId="77777777" w:rsidR="00EB0E2F" w:rsidRPr="00EB0E2F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</w:pP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7.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Рыжик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сосновый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(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Lactarius</w:t>
            </w:r>
            <w:r w:rsidRPr="00EB0E2F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deliciosus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),</w:t>
            </w:r>
          </w:p>
          <w:p w14:paraId="7466B8E0" w14:textId="77777777" w:rsidR="00EB0E2F" w:rsidRPr="00EB0E2F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</w:pP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8.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Сыроежка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красная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(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Russula</w:t>
            </w:r>
            <w:r w:rsidRPr="00EB0E2F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nifida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), </w:t>
            </w:r>
          </w:p>
          <w:p w14:paraId="23CF53B3" w14:textId="77777777" w:rsidR="00EB0E2F" w:rsidRPr="00EB0E2F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</w:pP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9.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Ежевик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пестрый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(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>Sarcodonim</w:t>
            </w:r>
            <w:r w:rsidRPr="00EB0E2F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la-Latn"/>
              </w:rPr>
              <w:t>mbricatus</w:t>
            </w:r>
            <w:r w:rsidRPr="00EB0E2F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),  </w:t>
            </w:r>
          </w:p>
          <w:p w14:paraId="63CACA46" w14:textId="77777777" w:rsidR="00EB0E2F" w:rsidRPr="00E711AC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</w:pPr>
            <w:r w:rsidRPr="00E711AC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10.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Гиднеллум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Пека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(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 xml:space="preserve">Hydnellum peckii) </w:t>
            </w:r>
          </w:p>
          <w:p w14:paraId="75BECDDF" w14:textId="77777777" w:rsidR="00EB0E2F" w:rsidRPr="00E711AC" w:rsidRDefault="00EB0E2F" w:rsidP="007E739C">
            <w:pPr>
              <w:tabs>
                <w:tab w:val="left" w:pos="-360"/>
                <w:tab w:val="left" w:pos="-180"/>
              </w:tabs>
              <w:rPr>
                <w:rFonts w:ascii="Times New Roman" w:hAnsi="Times New Roman"/>
                <w:kern w:val="24"/>
                <w:sz w:val="24"/>
                <w:szCs w:val="24"/>
                <w:lang w:val="en-US"/>
              </w:rPr>
            </w:pPr>
            <w:r w:rsidRPr="00E711AC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>11.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Рогатик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шведский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  <w:lang w:val="en-US"/>
              </w:rPr>
              <w:t xml:space="preserve"> 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  <w:lang w:val="en-US"/>
              </w:rPr>
              <w:t xml:space="preserve">  (Ramaria suecica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24"/>
                <w:szCs w:val="24"/>
                <w:lang w:val="en-US"/>
              </w:rPr>
              <w:t>)</w:t>
            </w:r>
            <w:r w:rsidRPr="00E711AC">
              <w:rPr>
                <w:rFonts w:ascii="Times New Roman" w:hAnsi="Times New Roman"/>
                <w:kern w:val="24"/>
                <w:sz w:val="24"/>
                <w:szCs w:val="24"/>
                <w:lang w:val="en-US"/>
              </w:rPr>
              <w:t>.</w:t>
            </w:r>
          </w:p>
          <w:p w14:paraId="33ECDA2D" w14:textId="77777777" w:rsidR="00EB0E2F" w:rsidRPr="00E711AC" w:rsidRDefault="00EB0E2F" w:rsidP="00EB0E2F">
            <w:pPr>
              <w:numPr>
                <w:ilvl w:val="0"/>
                <w:numId w:val="26"/>
              </w:numPr>
              <w:tabs>
                <w:tab w:val="left" w:pos="283"/>
              </w:tabs>
              <w:ind w:hanging="112"/>
              <w:contextualSpacing/>
              <w:rPr>
                <w:rFonts w:ascii="Times New Roman" w:hAnsi="Times New Roman"/>
                <w:b/>
                <w:i/>
                <w:iCs/>
              </w:rPr>
            </w:pPr>
            <w:r w:rsidRPr="00E711AC">
              <w:rPr>
                <w:rFonts w:ascii="Times New Roman" w:hAnsi="Times New Roman"/>
                <w:b/>
                <w:i/>
                <w:iCs/>
              </w:rPr>
              <w:t>с лиственницей Каяндера:</w:t>
            </w:r>
          </w:p>
          <w:p w14:paraId="207AB50F" w14:textId="77777777" w:rsidR="00EB0E2F" w:rsidRPr="00E711AC" w:rsidRDefault="00EB0E2F" w:rsidP="00EB0E2F">
            <w:pPr>
              <w:numPr>
                <w:ilvl w:val="0"/>
                <w:numId w:val="27"/>
              </w:numPr>
              <w:tabs>
                <w:tab w:val="left" w:pos="-360"/>
                <w:tab w:val="left" w:pos="-180"/>
              </w:tabs>
              <w:ind w:left="172" w:hanging="17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>Масленок лиственничный (</w:t>
            </w:r>
            <w:r w:rsidRPr="00E711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Suillus grevillei</w:t>
            </w: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 xml:space="preserve">), </w:t>
            </w:r>
          </w:p>
          <w:p w14:paraId="1E80C995" w14:textId="77777777" w:rsidR="00EB0E2F" w:rsidRPr="00E711AC" w:rsidRDefault="00EB0E2F" w:rsidP="00EB0E2F">
            <w:pPr>
              <w:numPr>
                <w:ilvl w:val="0"/>
                <w:numId w:val="27"/>
              </w:numPr>
              <w:tabs>
                <w:tab w:val="left" w:pos="-360"/>
                <w:tab w:val="left" w:pos="-180"/>
              </w:tabs>
              <w:ind w:left="172" w:hanging="17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>Болетинус азиатский (</w:t>
            </w:r>
            <w:r w:rsidRPr="00E711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Boletinus asiaticus</w:t>
            </w: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 xml:space="preserve">), </w:t>
            </w:r>
          </w:p>
          <w:p w14:paraId="4DC21765" w14:textId="77777777" w:rsidR="00EB0E2F" w:rsidRPr="00E711AC" w:rsidRDefault="00EB0E2F" w:rsidP="00EB0E2F">
            <w:pPr>
              <w:numPr>
                <w:ilvl w:val="0"/>
                <w:numId w:val="27"/>
              </w:numPr>
              <w:tabs>
                <w:tab w:val="left" w:pos="-360"/>
                <w:tab w:val="left" w:pos="-180"/>
              </w:tabs>
              <w:ind w:left="172" w:hanging="17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 xml:space="preserve">Болетинус болотный (Boletinus paluster) </w:t>
            </w:r>
          </w:p>
          <w:p w14:paraId="2A08555C" w14:textId="77777777" w:rsidR="00EB0E2F" w:rsidRPr="00E711AC" w:rsidRDefault="00EB0E2F" w:rsidP="00EB0E2F">
            <w:pPr>
              <w:numPr>
                <w:ilvl w:val="0"/>
                <w:numId w:val="27"/>
              </w:numPr>
              <w:tabs>
                <w:tab w:val="left" w:pos="-360"/>
                <w:tab w:val="left" w:pos="-180"/>
              </w:tabs>
              <w:ind w:left="172" w:hanging="172"/>
              <w:contextualSpacing/>
              <w:rPr>
                <w:rFonts w:ascii="Times New Roman" w:eastAsia="Times New Roman" w:hAnsi="Times New Roman"/>
                <w:kern w:val="24"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>Болетинус полоножковый (</w:t>
            </w:r>
            <w:r w:rsidRPr="00E711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Boletinus cavipes</w:t>
            </w: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>).</w:t>
            </w:r>
          </w:p>
          <w:p w14:paraId="1CBF71D5" w14:textId="77777777" w:rsidR="00EB0E2F" w:rsidRPr="00E711AC" w:rsidRDefault="00EB0E2F" w:rsidP="00EB0E2F">
            <w:pPr>
              <w:numPr>
                <w:ilvl w:val="0"/>
                <w:numId w:val="26"/>
              </w:numPr>
              <w:tabs>
                <w:tab w:val="left" w:pos="-360"/>
                <w:tab w:val="left" w:pos="-180"/>
              </w:tabs>
              <w:ind w:left="314"/>
              <w:contextualSpacing/>
              <w:jc w:val="both"/>
              <w:rPr>
                <w:rFonts w:ascii="Times New Roman" w:hAnsi="Times New Roman"/>
                <w:b/>
                <w:bCs/>
                <w:kern w:val="24"/>
                <w:sz w:val="18"/>
                <w:szCs w:val="18"/>
              </w:rPr>
            </w:pPr>
            <w:r w:rsidRPr="00E711AC">
              <w:rPr>
                <w:rFonts w:ascii="Times New Roman" w:hAnsi="Times New Roman"/>
                <w:b/>
                <w:bCs/>
                <w:kern w:val="24"/>
                <w:sz w:val="18"/>
                <w:szCs w:val="18"/>
              </w:rPr>
              <w:t>с елью сибирской</w:t>
            </w:r>
          </w:p>
          <w:p w14:paraId="777EAFD3" w14:textId="77777777" w:rsidR="00EB0E2F" w:rsidRPr="00E711AC" w:rsidRDefault="00EB0E2F" w:rsidP="007E739C">
            <w:pPr>
              <w:tabs>
                <w:tab w:val="left" w:pos="283"/>
              </w:tabs>
              <w:ind w:left="172" w:hanging="172"/>
              <w:contextualSpacing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>1..Рыжик еловый (</w:t>
            </w:r>
            <w:r w:rsidRPr="00E711AC">
              <w:rPr>
                <w:rFonts w:ascii="Times New Roman" w:eastAsia="Times New Roman" w:hAnsi="Times New Roman"/>
                <w:i/>
                <w:sz w:val="18"/>
                <w:szCs w:val="18"/>
                <w:lang w:val="en-US"/>
              </w:rPr>
              <w:t>Lactarius</w:t>
            </w:r>
            <w:r w:rsidRPr="00E711AC">
              <w:rPr>
                <w:rFonts w:ascii="Times New Roman" w:eastAsia="Times New Roman" w:hAnsi="Times New Roman"/>
                <w:i/>
                <w:sz w:val="18"/>
                <w:szCs w:val="18"/>
              </w:rPr>
              <w:t xml:space="preserve"> </w:t>
            </w:r>
            <w:r w:rsidRPr="00E711AC">
              <w:rPr>
                <w:rFonts w:ascii="Times New Roman" w:eastAsia="Times New Roman" w:hAnsi="Times New Roman"/>
                <w:i/>
                <w:sz w:val="18"/>
                <w:szCs w:val="18"/>
                <w:lang w:val="en-US"/>
              </w:rPr>
              <w:t>deterrimus</w:t>
            </w: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  <w:p w14:paraId="522C1B60" w14:textId="77777777" w:rsidR="00EB0E2F" w:rsidRPr="00E711AC" w:rsidRDefault="00EB0E2F" w:rsidP="007E739C">
            <w:pPr>
              <w:tabs>
                <w:tab w:val="left" w:pos="283"/>
              </w:tabs>
              <w:ind w:left="172" w:hanging="172"/>
              <w:contextualSpacing/>
              <w:rPr>
                <w:rFonts w:ascii="Times New Roman" w:hAnsi="Times New Roman"/>
                <w:i/>
                <w:sz w:val="18"/>
                <w:szCs w:val="18"/>
                <w:shd w:val="clear" w:color="auto" w:fill="FFFFFF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 xml:space="preserve">2.Редовка еловая </w:t>
            </w:r>
            <w:r w:rsidRPr="00E711A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</w:t>
            </w:r>
            <w:r w:rsidRPr="00E711AC">
              <w:rPr>
                <w:rFonts w:ascii="Times New Roman" w:hAnsi="Times New Roman"/>
                <w:i/>
                <w:sz w:val="18"/>
                <w:szCs w:val="18"/>
                <w:shd w:val="clear" w:color="auto" w:fill="FFFFFF"/>
              </w:rPr>
              <w:t>Tricholoma aestuans)</w:t>
            </w:r>
          </w:p>
          <w:p w14:paraId="0123171B" w14:textId="77777777" w:rsidR="00EB0E2F" w:rsidRPr="00E711AC" w:rsidRDefault="00EB0E2F" w:rsidP="00EB0E2F">
            <w:pPr>
              <w:numPr>
                <w:ilvl w:val="0"/>
                <w:numId w:val="26"/>
              </w:numPr>
              <w:tabs>
                <w:tab w:val="left" w:pos="283"/>
              </w:tabs>
              <w:ind w:left="455"/>
              <w:contextualSpacing/>
              <w:rPr>
                <w:rFonts w:ascii="Times New Roman" w:hAnsi="Times New Roman"/>
                <w:b/>
                <w:bCs/>
                <w:i/>
                <w:sz w:val="18"/>
                <w:szCs w:val="18"/>
                <w:shd w:val="clear" w:color="auto" w:fill="FFFFFF"/>
              </w:rPr>
            </w:pPr>
            <w:r w:rsidRPr="00E711AC">
              <w:rPr>
                <w:rFonts w:ascii="Times New Roman" w:hAnsi="Times New Roman"/>
                <w:b/>
                <w:bCs/>
                <w:i/>
                <w:sz w:val="18"/>
                <w:szCs w:val="18"/>
                <w:shd w:val="clear" w:color="auto" w:fill="FFFFFF"/>
              </w:rPr>
              <w:t>с березой плосколистной</w:t>
            </w:r>
          </w:p>
          <w:p w14:paraId="3A3A297F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>Осиновик красный (Leccinum aurantiacum),</w:t>
            </w:r>
          </w:p>
          <w:p w14:paraId="6456B9F0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Осиновик желтый (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Leccinum versipelle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),</w:t>
            </w:r>
          </w:p>
          <w:p w14:paraId="6E281875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Подберезовик обыкновенный (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Leccinum scabrum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), </w:t>
            </w:r>
          </w:p>
          <w:p w14:paraId="133F2C67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Березовик розовеющий 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Leccinum oxydabile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), </w:t>
            </w:r>
          </w:p>
          <w:p w14:paraId="79973478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Березовик болотный (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Leccinum holopus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),  </w:t>
            </w:r>
          </w:p>
          <w:p w14:paraId="38C4E39E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Волнушка розовая 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(Lactarius torminosus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), </w:t>
            </w:r>
          </w:p>
          <w:p w14:paraId="745D0055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Волнушка белая 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(Lactarius pubescens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), </w:t>
            </w:r>
          </w:p>
          <w:p w14:paraId="2EE2B836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Груздь настоящий (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Lactarius resimus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), </w:t>
            </w:r>
          </w:p>
          <w:p w14:paraId="4AC1C8DB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Сыроежка ломкая (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Russula fragilis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)  </w:t>
            </w:r>
          </w:p>
          <w:p w14:paraId="07436037" w14:textId="77777777" w:rsidR="00EB0E2F" w:rsidRPr="00E711AC" w:rsidRDefault="00EB0E2F" w:rsidP="00EB0E2F">
            <w:pPr>
              <w:numPr>
                <w:ilvl w:val="0"/>
                <w:numId w:val="28"/>
              </w:numPr>
              <w:tabs>
                <w:tab w:val="left" w:pos="172"/>
              </w:tabs>
              <w:ind w:left="314"/>
              <w:contextualSpacing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Сыроежка сине-желтая  (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Russula cyanoxantha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).</w:t>
            </w:r>
          </w:p>
          <w:p w14:paraId="3ECECB9D" w14:textId="77777777" w:rsidR="00EB0E2F" w:rsidRPr="00E711AC" w:rsidRDefault="00EB0E2F" w:rsidP="007E739C">
            <w:pPr>
              <w:tabs>
                <w:tab w:val="left" w:pos="-360"/>
                <w:tab w:val="left" w:pos="-180"/>
              </w:tabs>
              <w:ind w:left="-112" w:right="-104"/>
              <w:rPr>
                <w:rFonts w:ascii="Times New Roman" w:hAnsi="Times New Roman"/>
                <w:b/>
                <w:i/>
                <w:iCs/>
                <w:u w:val="single"/>
              </w:rPr>
            </w:pPr>
            <w:r w:rsidRPr="00E711AC">
              <w:rPr>
                <w:rFonts w:ascii="Times New Roman" w:hAnsi="Times New Roman"/>
                <w:b/>
                <w:i/>
                <w:iCs/>
                <w:u w:val="single"/>
              </w:rPr>
              <w:t xml:space="preserve">Широкоспециализированные (факультативные): </w:t>
            </w:r>
          </w:p>
          <w:p w14:paraId="1E661144" w14:textId="77777777" w:rsidR="00EB0E2F" w:rsidRPr="00E711AC" w:rsidRDefault="00EB0E2F" w:rsidP="00EB0E2F">
            <w:pPr>
              <w:numPr>
                <w:ilvl w:val="0"/>
                <w:numId w:val="29"/>
              </w:numPr>
              <w:tabs>
                <w:tab w:val="left" w:pos="283"/>
              </w:tabs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>Белый гриб (</w:t>
            </w:r>
            <w:r w:rsidRPr="00E711AC">
              <w:rPr>
                <w:rFonts w:ascii="Times New Roman" w:eastAsia="Times New Roman" w:hAnsi="Times New Roman"/>
                <w:i/>
                <w:iCs/>
                <w:sz w:val="18"/>
                <w:szCs w:val="18"/>
                <w:shd w:val="clear" w:color="auto" w:fill="FFFFFF"/>
                <w:lang w:val="la-Latn"/>
              </w:rPr>
              <w:t>Bolétus edúlis</w:t>
            </w:r>
            <w:r w:rsidRPr="00E711AC">
              <w:rPr>
                <w:rFonts w:ascii="Times New Roman" w:eastAsia="Times New Roman" w:hAnsi="Times New Roman"/>
                <w:i/>
                <w:iCs/>
                <w:sz w:val="18"/>
                <w:szCs w:val="18"/>
                <w:shd w:val="clear" w:color="auto" w:fill="FFFFFF"/>
              </w:rPr>
              <w:t xml:space="preserve">), </w:t>
            </w:r>
          </w:p>
          <w:p w14:paraId="4CB11F44" w14:textId="77777777" w:rsidR="00EB0E2F" w:rsidRPr="00E711AC" w:rsidRDefault="00EB0E2F" w:rsidP="00EB0E2F">
            <w:pPr>
              <w:numPr>
                <w:ilvl w:val="0"/>
                <w:numId w:val="29"/>
              </w:numPr>
              <w:tabs>
                <w:tab w:val="left" w:pos="283"/>
              </w:tabs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 xml:space="preserve">Осиновик красный (Leccinum aurantiacum), </w:t>
            </w:r>
          </w:p>
          <w:p w14:paraId="42094B12" w14:textId="77777777" w:rsidR="00EB0E2F" w:rsidRPr="00E711AC" w:rsidRDefault="00EB0E2F" w:rsidP="00EB0E2F">
            <w:pPr>
              <w:numPr>
                <w:ilvl w:val="0"/>
                <w:numId w:val="29"/>
              </w:numPr>
              <w:tabs>
                <w:tab w:val="left" w:pos="283"/>
              </w:tabs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 xml:space="preserve">Мухомор красный (Amanita muscaria), </w:t>
            </w:r>
          </w:p>
          <w:p w14:paraId="7991C36F" w14:textId="77777777" w:rsidR="00EB0E2F" w:rsidRPr="00E711AC" w:rsidRDefault="00EB0E2F" w:rsidP="00EB0E2F">
            <w:pPr>
              <w:numPr>
                <w:ilvl w:val="0"/>
                <w:numId w:val="29"/>
              </w:numPr>
              <w:tabs>
                <w:tab w:val="left" w:pos="283"/>
              </w:tabs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>Моховик зеленый (</w:t>
            </w:r>
            <w:r w:rsidRPr="00E711AC">
              <w:rPr>
                <w:rFonts w:ascii="Times New Roman" w:eastAsia="Times New Roman" w:hAnsi="Times New Roman"/>
                <w:i/>
                <w:sz w:val="18"/>
                <w:szCs w:val="18"/>
              </w:rPr>
              <w:t>Xerocomus subtomentosus</w:t>
            </w:r>
            <w:r w:rsidRPr="00E711AC">
              <w:rPr>
                <w:rFonts w:ascii="Times New Roman" w:eastAsia="Times New Roman" w:hAnsi="Times New Roman"/>
                <w:sz w:val="18"/>
                <w:szCs w:val="18"/>
              </w:rPr>
              <w:t xml:space="preserve">), </w:t>
            </w:r>
          </w:p>
          <w:p w14:paraId="6803679E" w14:textId="77777777" w:rsidR="00EB0E2F" w:rsidRPr="00E711AC" w:rsidRDefault="00EB0E2F" w:rsidP="00EB0E2F">
            <w:pPr>
              <w:numPr>
                <w:ilvl w:val="0"/>
                <w:numId w:val="29"/>
              </w:numPr>
              <w:tabs>
                <w:tab w:val="left" w:pos="283"/>
              </w:tabs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E711A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Груздь сухой (Russula delica), </w:t>
            </w:r>
          </w:p>
          <w:p w14:paraId="65AB009F" w14:textId="77777777" w:rsidR="00EB0E2F" w:rsidRPr="00E711AC" w:rsidRDefault="00EB0E2F" w:rsidP="00EB0E2F">
            <w:pPr>
              <w:numPr>
                <w:ilvl w:val="0"/>
                <w:numId w:val="29"/>
              </w:numPr>
              <w:tabs>
                <w:tab w:val="left" w:pos="283"/>
              </w:tabs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E711AC">
              <w:rPr>
                <w:rFonts w:ascii="Times New Roman" w:hAnsi="Times New Roman"/>
                <w:sz w:val="18"/>
                <w:szCs w:val="18"/>
              </w:rPr>
              <w:t>Ложный валуй Гебелома клейкая (Hebelma),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 </w:t>
            </w:r>
          </w:p>
          <w:p w14:paraId="6C43C700" w14:textId="77777777" w:rsidR="00EB0E2F" w:rsidRPr="00E711AC" w:rsidRDefault="00EB0E2F" w:rsidP="00EB0E2F">
            <w:pPr>
              <w:numPr>
                <w:ilvl w:val="0"/>
                <w:numId w:val="29"/>
              </w:numPr>
              <w:tabs>
                <w:tab w:val="left" w:pos="283"/>
              </w:tabs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>Подберезовик обыкновенный (</w:t>
            </w:r>
            <w:r w:rsidRPr="00E711AC">
              <w:rPr>
                <w:rFonts w:ascii="Times New Roman" w:eastAsia="Times New Roman" w:hAnsi="Times New Roman"/>
                <w:i/>
                <w:iCs/>
                <w:kern w:val="24"/>
                <w:sz w:val="18"/>
                <w:szCs w:val="18"/>
              </w:rPr>
              <w:t>Leccinum scabrum</w:t>
            </w:r>
            <w:r w:rsidRPr="00E711AC">
              <w:rPr>
                <w:rFonts w:ascii="Times New Roman" w:eastAsia="Times New Roman" w:hAnsi="Times New Roman"/>
                <w:kern w:val="24"/>
                <w:sz w:val="18"/>
                <w:szCs w:val="18"/>
              </w:rPr>
              <w:t xml:space="preserve">), </w:t>
            </w:r>
          </w:p>
          <w:p w14:paraId="7F3632C6" w14:textId="77777777" w:rsidR="00EB0E2F" w:rsidRPr="00E711AC" w:rsidRDefault="00EB0E2F" w:rsidP="00EB0E2F">
            <w:pPr>
              <w:numPr>
                <w:ilvl w:val="0"/>
                <w:numId w:val="29"/>
              </w:numPr>
              <w:tabs>
                <w:tab w:val="left" w:pos="283"/>
              </w:tabs>
              <w:contextualSpacing/>
              <w:rPr>
                <w:rFonts w:ascii="Times New Roman" w:hAnsi="Times New Roman"/>
                <w:b/>
              </w:rPr>
            </w:pP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 xml:space="preserve">Березовик розовеющий </w:t>
            </w:r>
            <w:r w:rsidRPr="00E711AC">
              <w:rPr>
                <w:rFonts w:ascii="Times New Roman" w:hAnsi="Times New Roman"/>
                <w:i/>
                <w:iCs/>
                <w:kern w:val="24"/>
                <w:sz w:val="18"/>
                <w:szCs w:val="18"/>
              </w:rPr>
              <w:t>Leccinum oxydabile</w:t>
            </w:r>
            <w:r w:rsidRPr="00E711AC">
              <w:rPr>
                <w:rFonts w:ascii="Times New Roman" w:hAnsi="Times New Roman"/>
                <w:kern w:val="24"/>
                <w:sz w:val="18"/>
                <w:szCs w:val="18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C5CC" w14:textId="77777777" w:rsidR="00EB0E2F" w:rsidRPr="00E711AC" w:rsidRDefault="00EB0E2F" w:rsidP="00EB0E2F">
            <w:pPr>
              <w:numPr>
                <w:ilvl w:val="0"/>
                <w:numId w:val="20"/>
              </w:numPr>
              <w:tabs>
                <w:tab w:val="left" w:pos="283"/>
              </w:tabs>
              <w:ind w:left="141" w:hanging="142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lastRenderedPageBreak/>
              <w:t>Дождевик</w:t>
            </w:r>
            <w:r w:rsidRPr="00E711AC">
              <w:rPr>
                <w:rFonts w:ascii="Times New Roman" w:eastAsia="Times New Roman" w:hAnsi="Times New Roman"/>
                <w:b/>
                <w:lang w:val="en-US"/>
              </w:rPr>
              <w:t xml:space="preserve"> </w:t>
            </w:r>
            <w:r w:rsidRPr="00E711AC">
              <w:rPr>
                <w:rFonts w:ascii="Times New Roman" w:eastAsia="Times New Roman" w:hAnsi="Times New Roman"/>
                <w:b/>
              </w:rPr>
              <w:t>настоящий</w:t>
            </w:r>
            <w:r w:rsidRPr="00E711AC">
              <w:rPr>
                <w:rFonts w:ascii="Times New Roman" w:eastAsia="Times New Roman" w:hAnsi="Times New Roman"/>
                <w:b/>
                <w:lang w:val="en-US"/>
              </w:rPr>
              <w:t xml:space="preserve"> </w:t>
            </w:r>
            <w:r w:rsidRPr="00E711AC">
              <w:rPr>
                <w:rFonts w:ascii="Times New Roman" w:eastAsia="Times New Roman" w:hAnsi="Times New Roman"/>
                <w:lang w:val="en-US"/>
              </w:rPr>
              <w:t>(Lycoperdon saccatum)</w:t>
            </w:r>
          </w:p>
          <w:p w14:paraId="7F1F044A" w14:textId="77777777" w:rsidR="00EB0E2F" w:rsidRPr="00E711AC" w:rsidRDefault="00EB0E2F" w:rsidP="00EB0E2F">
            <w:pPr>
              <w:numPr>
                <w:ilvl w:val="0"/>
                <w:numId w:val="20"/>
              </w:numPr>
              <w:tabs>
                <w:tab w:val="left" w:pos="283"/>
              </w:tabs>
              <w:ind w:left="141" w:hanging="142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Головач</w:t>
            </w:r>
            <w:r w:rsidRPr="00E711AC">
              <w:rPr>
                <w:rFonts w:ascii="Times New Roman" w:eastAsia="Times New Roman" w:hAnsi="Times New Roman"/>
                <w:b/>
                <w:lang w:val="en-US"/>
              </w:rPr>
              <w:t xml:space="preserve"> </w:t>
            </w:r>
            <w:r w:rsidRPr="00E711AC">
              <w:rPr>
                <w:rFonts w:ascii="Times New Roman" w:eastAsia="Times New Roman" w:hAnsi="Times New Roman"/>
                <w:b/>
              </w:rPr>
              <w:t>круглый</w:t>
            </w:r>
            <w:r w:rsidRPr="00E711AC">
              <w:rPr>
                <w:rFonts w:ascii="Times New Roman" w:eastAsia="Times New Roman" w:hAnsi="Times New Roman"/>
                <w:b/>
                <w:lang w:val="en-US"/>
              </w:rPr>
              <w:t xml:space="preserve"> </w:t>
            </w:r>
            <w:r w:rsidRPr="00E711AC">
              <w:rPr>
                <w:rFonts w:ascii="Times New Roman" w:eastAsia="Times New Roman" w:hAnsi="Times New Roman"/>
                <w:lang w:val="en-US"/>
              </w:rPr>
              <w:t>(Calvatia utrifo</w:t>
            </w:r>
            <w:r w:rsidRPr="00E711AC">
              <w:rPr>
                <w:rFonts w:ascii="Times New Roman" w:eastAsia="Times New Roman" w:hAnsi="Times New Roman"/>
              </w:rPr>
              <w:t>rmis)</w:t>
            </w:r>
          </w:p>
          <w:p w14:paraId="63F47B46" w14:textId="77777777" w:rsidR="00EB0E2F" w:rsidRPr="00E711AC" w:rsidRDefault="00EB0E2F" w:rsidP="00EB0E2F">
            <w:pPr>
              <w:numPr>
                <w:ilvl w:val="0"/>
                <w:numId w:val="20"/>
              </w:numPr>
              <w:tabs>
                <w:tab w:val="left" w:pos="283"/>
              </w:tabs>
              <w:ind w:left="141" w:hanging="142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 xml:space="preserve">Шампиньон желтоко́жий         </w:t>
            </w:r>
            <w:r w:rsidRPr="00E711AC">
              <w:rPr>
                <w:rFonts w:ascii="Times New Roman" w:eastAsia="Times New Roman" w:hAnsi="Times New Roman"/>
                <w:b/>
                <w:lang w:val="en-US"/>
              </w:rPr>
              <w:t xml:space="preserve">     </w:t>
            </w:r>
            <w:r w:rsidRPr="00E711AC">
              <w:rPr>
                <w:rFonts w:ascii="Times New Roman" w:eastAsia="Times New Roman" w:hAnsi="Times New Roman"/>
                <w:b/>
              </w:rPr>
              <w:t xml:space="preserve"> </w:t>
            </w:r>
            <w:r w:rsidRPr="00E711AC">
              <w:rPr>
                <w:rFonts w:ascii="Times New Roman" w:eastAsia="Times New Roman" w:hAnsi="Times New Roman"/>
              </w:rPr>
              <w:t xml:space="preserve">(Agaricus xanthodermus) </w:t>
            </w:r>
          </w:p>
          <w:p w14:paraId="352A17F4" w14:textId="77777777" w:rsidR="00EB0E2F" w:rsidRPr="00E711AC" w:rsidRDefault="00EB0E2F" w:rsidP="00EB0E2F">
            <w:pPr>
              <w:numPr>
                <w:ilvl w:val="0"/>
                <w:numId w:val="20"/>
              </w:numPr>
              <w:tabs>
                <w:tab w:val="left" w:pos="283"/>
              </w:tabs>
              <w:ind w:left="31" w:firstLine="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Ложный валуй</w:t>
            </w:r>
            <w:r w:rsidRPr="00E711AC">
              <w:rPr>
                <w:rFonts w:ascii="Times New Roman" w:eastAsia="Times New Roman" w:hAnsi="Times New Roman"/>
              </w:rPr>
              <w:t xml:space="preserve"> (Hebelóma crustulinifоrme), </w:t>
            </w:r>
          </w:p>
          <w:p w14:paraId="2AE5B838" w14:textId="77777777" w:rsidR="00EB0E2F" w:rsidRPr="00E711AC" w:rsidRDefault="00EB0E2F" w:rsidP="00EB0E2F">
            <w:pPr>
              <w:numPr>
                <w:ilvl w:val="0"/>
                <w:numId w:val="20"/>
              </w:numPr>
              <w:tabs>
                <w:tab w:val="left" w:pos="283"/>
              </w:tabs>
              <w:ind w:left="31" w:firstLine="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Волоконница Патуйяра</w:t>
            </w:r>
            <w:r w:rsidRPr="00E711AC">
              <w:rPr>
                <w:rFonts w:ascii="Times New Roman" w:eastAsia="Times New Roman" w:hAnsi="Times New Roman"/>
              </w:rPr>
              <w:t xml:space="preserve"> (Inocybe  erubescens), </w:t>
            </w:r>
          </w:p>
          <w:p w14:paraId="49D9083F" w14:textId="77777777" w:rsidR="00EB0E2F" w:rsidRPr="00E711AC" w:rsidRDefault="00EB0E2F" w:rsidP="00EB0E2F">
            <w:pPr>
              <w:numPr>
                <w:ilvl w:val="0"/>
                <w:numId w:val="20"/>
              </w:numPr>
              <w:tabs>
                <w:tab w:val="left" w:pos="283"/>
              </w:tabs>
              <w:ind w:left="31" w:firstLine="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 xml:space="preserve">Паутинник </w:t>
            </w:r>
            <w:bookmarkStart w:id="77" w:name="_Hlk184745721"/>
            <w:r w:rsidRPr="00E711AC">
              <w:rPr>
                <w:rFonts w:ascii="Times New Roman" w:eastAsia="Times New Roman" w:hAnsi="Times New Roman"/>
                <w:b/>
              </w:rPr>
              <w:t>болотный</w:t>
            </w:r>
            <w:r w:rsidRPr="00E711AC">
              <w:rPr>
                <w:rFonts w:ascii="Times New Roman" w:eastAsia="Times New Roman" w:hAnsi="Times New Roman"/>
              </w:rPr>
              <w:t xml:space="preserve"> (Cortinarius uliginosus), </w:t>
            </w:r>
          </w:p>
          <w:p w14:paraId="261E32CD" w14:textId="77777777" w:rsidR="00EB0E2F" w:rsidRPr="00E711AC" w:rsidRDefault="00EB0E2F" w:rsidP="00EB0E2F">
            <w:pPr>
              <w:numPr>
                <w:ilvl w:val="0"/>
                <w:numId w:val="20"/>
              </w:numPr>
              <w:tabs>
                <w:tab w:val="left" w:pos="283"/>
              </w:tabs>
              <w:ind w:left="31" w:firstLine="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Паутинник  прямой</w:t>
            </w:r>
            <w:r w:rsidRPr="00E711AC">
              <w:rPr>
                <w:rFonts w:ascii="Times New Roman" w:eastAsia="Times New Roman" w:hAnsi="Times New Roman"/>
              </w:rPr>
              <w:t xml:space="preserve"> (Cortinarius collinitus), </w:t>
            </w:r>
          </w:p>
          <w:bookmarkEnd w:id="77"/>
          <w:p w14:paraId="6F8FBB1C" w14:textId="77777777" w:rsidR="00EB0E2F" w:rsidRPr="00E711AC" w:rsidRDefault="00EB0E2F" w:rsidP="00EB0E2F">
            <w:pPr>
              <w:numPr>
                <w:ilvl w:val="0"/>
                <w:numId w:val="20"/>
              </w:numPr>
              <w:tabs>
                <w:tab w:val="left" w:pos="283"/>
              </w:tabs>
              <w:ind w:left="31" w:firstLine="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Шампиньон лесной</w:t>
            </w:r>
            <w:r w:rsidRPr="00E711AC">
              <w:rPr>
                <w:rFonts w:ascii="Times New Roman" w:eastAsia="Times New Roman" w:hAnsi="Times New Roman"/>
              </w:rPr>
              <w:t xml:space="preserve"> (Agaricus silvaticus), </w:t>
            </w:r>
          </w:p>
          <w:p w14:paraId="780A1CCD" w14:textId="77777777" w:rsidR="00EB0E2F" w:rsidRPr="00E711AC" w:rsidRDefault="00EB0E2F" w:rsidP="00EB0E2F">
            <w:pPr>
              <w:numPr>
                <w:ilvl w:val="0"/>
                <w:numId w:val="20"/>
              </w:numPr>
              <w:tabs>
                <w:tab w:val="left" w:pos="283"/>
              </w:tabs>
              <w:ind w:left="31" w:firstLine="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Груздь сухой</w:t>
            </w:r>
            <w:r w:rsidRPr="00E711AC">
              <w:rPr>
                <w:rFonts w:ascii="Times New Roman" w:eastAsia="Times New Roman" w:hAnsi="Times New Roman"/>
              </w:rPr>
              <w:t xml:space="preserve"> (Russula delica).</w:t>
            </w:r>
          </w:p>
          <w:p w14:paraId="36FFD996" w14:textId="77777777" w:rsidR="00EB0E2F" w:rsidRPr="00E711AC" w:rsidRDefault="00EB0E2F" w:rsidP="00EB0E2F">
            <w:pPr>
              <w:numPr>
                <w:ilvl w:val="0"/>
                <w:numId w:val="20"/>
              </w:numPr>
              <w:ind w:left="316"/>
              <w:contextualSpacing/>
              <w:rPr>
                <w:rFonts w:ascii="Times New Roman" w:eastAsia="Times New Roman" w:hAnsi="Times New Roman"/>
                <w:b/>
                <w:lang w:val="en-US"/>
              </w:rPr>
            </w:pPr>
            <w:bookmarkStart w:id="78" w:name="_Hlk184745652"/>
            <w:r w:rsidRPr="00E711AC">
              <w:rPr>
                <w:rFonts w:ascii="Times New Roman" w:eastAsia="Times New Roman" w:hAnsi="Times New Roman"/>
                <w:b/>
              </w:rPr>
              <w:t>Гиднеллум</w:t>
            </w:r>
            <w:r w:rsidRPr="00E711AC">
              <w:rPr>
                <w:rFonts w:ascii="Times New Roman" w:eastAsia="Times New Roman" w:hAnsi="Times New Roman"/>
                <w:b/>
                <w:lang w:val="en-US"/>
              </w:rPr>
              <w:t xml:space="preserve"> </w:t>
            </w:r>
            <w:r w:rsidRPr="00E711AC">
              <w:rPr>
                <w:rFonts w:ascii="Times New Roman" w:eastAsia="Times New Roman" w:hAnsi="Times New Roman"/>
                <w:b/>
              </w:rPr>
              <w:t>Пека</w:t>
            </w:r>
          </w:p>
          <w:p w14:paraId="104B25BD" w14:textId="77777777" w:rsidR="00EB0E2F" w:rsidRPr="00E711AC" w:rsidRDefault="00EB0E2F" w:rsidP="007E739C">
            <w:pPr>
              <w:tabs>
                <w:tab w:val="left" w:pos="283"/>
              </w:tabs>
              <w:rPr>
                <w:rFonts w:eastAsiaTheme="minorEastAsia"/>
                <w:b/>
              </w:rPr>
            </w:pPr>
            <w:r w:rsidRPr="00E711AC">
              <w:rPr>
                <w:rFonts w:ascii="Times New Roman" w:hAnsi="Times New Roman"/>
                <w:lang w:val="en-US"/>
              </w:rPr>
              <w:t xml:space="preserve">(Hydnellum </w:t>
            </w:r>
            <w:r w:rsidRPr="00E711AC">
              <w:rPr>
                <w:rFonts w:ascii="Times New Roman" w:hAnsi="Times New Roman"/>
              </w:rPr>
              <w:t>р</w:t>
            </w:r>
            <w:r w:rsidRPr="00E711AC">
              <w:rPr>
                <w:rFonts w:ascii="Times New Roman" w:hAnsi="Times New Roman"/>
                <w:lang w:val="en-US"/>
              </w:rPr>
              <w:t xml:space="preserve">eckii)  </w:t>
            </w:r>
          </w:p>
          <w:bookmarkEnd w:id="78"/>
          <w:p w14:paraId="2DF379C3" w14:textId="77777777" w:rsidR="00EB0E2F" w:rsidRPr="00E711AC" w:rsidRDefault="00EB0E2F" w:rsidP="007E739C">
            <w:pPr>
              <w:tabs>
                <w:tab w:val="left" w:pos="283"/>
              </w:tabs>
              <w:spacing w:after="200" w:line="276" w:lineRule="auto"/>
              <w:ind w:left="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Theme="minorEastAsia" w:hAnsi="Times New Roman"/>
                <w:b/>
                <w:bCs/>
              </w:rPr>
              <w:t xml:space="preserve">                           </w:t>
            </w:r>
            <w:r w:rsidRPr="00E711AC">
              <w:rPr>
                <w:rFonts w:ascii="Times New Roman" w:eastAsiaTheme="minorEastAsia" w:hAnsi="Times New Roman"/>
                <w:b/>
                <w:bCs/>
              </w:rPr>
              <w:tab/>
            </w:r>
            <w:r w:rsidRPr="00E711AC">
              <w:rPr>
                <w:rFonts w:ascii="Times New Roman" w:eastAsiaTheme="minorEastAsia" w:hAnsi="Times New Roman"/>
                <w:b/>
                <w:bCs/>
              </w:rPr>
              <w:tab/>
            </w:r>
            <w:r w:rsidRPr="00E711AC">
              <w:rPr>
                <w:rFonts w:ascii="Times New Roman" w:eastAsiaTheme="minorEastAsia" w:hAnsi="Times New Roman"/>
                <w:b/>
                <w:bCs/>
              </w:rPr>
              <w:tab/>
              <w:t xml:space="preserve">                    </w:t>
            </w:r>
          </w:p>
          <w:p w14:paraId="7092E6DC" w14:textId="77777777" w:rsidR="00EB0E2F" w:rsidRPr="00E711AC" w:rsidRDefault="00EB0E2F" w:rsidP="007E739C">
            <w:pPr>
              <w:tabs>
                <w:tab w:val="left" w:pos="283"/>
              </w:tabs>
              <w:spacing w:after="200" w:line="276" w:lineRule="auto"/>
              <w:ind w:left="20"/>
              <w:contextualSpacing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6887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35"/>
                <w:tab w:val="left" w:pos="318"/>
              </w:tabs>
              <w:ind w:left="320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lastRenderedPageBreak/>
              <w:t xml:space="preserve">Рядовкия </w:t>
            </w:r>
          </w:p>
          <w:p w14:paraId="3A49DE62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ind w:left="-40"/>
              <w:jc w:val="both"/>
              <w:rPr>
                <w:rFonts w:ascii="Times New Roman" w:hAnsi="Times New Roman"/>
              </w:rPr>
            </w:pPr>
            <w:r w:rsidRPr="00E711AC">
              <w:rPr>
                <w:rFonts w:ascii="Times New Roman" w:hAnsi="Times New Roman"/>
                <w:b/>
              </w:rPr>
              <w:lastRenderedPageBreak/>
              <w:t>сосновая</w:t>
            </w:r>
            <w:r w:rsidRPr="00E711AC">
              <w:rPr>
                <w:rFonts w:ascii="Times New Roman" w:hAnsi="Times New Roman"/>
                <w:i/>
              </w:rPr>
              <w:t xml:space="preserve"> Tricholoma portentosum</w:t>
            </w:r>
            <w:r w:rsidRPr="00E711AC">
              <w:rPr>
                <w:rFonts w:ascii="Times New Roman" w:hAnsi="Times New Roman"/>
              </w:rPr>
              <w:t>)</w:t>
            </w:r>
          </w:p>
          <w:p w14:paraId="3EE51930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0"/>
                <w:tab w:val="left" w:pos="35"/>
                <w:tab w:val="left" w:pos="102"/>
                <w:tab w:val="left" w:pos="141"/>
              </w:tabs>
              <w:ind w:left="462" w:hanging="462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  <w:bCs/>
              </w:rPr>
              <w:t xml:space="preserve">Шампиньон </w:t>
            </w:r>
          </w:p>
          <w:p w14:paraId="76041A21" w14:textId="77777777" w:rsidR="00EB0E2F" w:rsidRPr="00E711AC" w:rsidRDefault="00EB0E2F" w:rsidP="007E739C">
            <w:pPr>
              <w:tabs>
                <w:tab w:val="left" w:pos="0"/>
                <w:tab w:val="left" w:pos="35"/>
                <w:tab w:val="left" w:pos="102"/>
                <w:tab w:val="left" w:pos="141"/>
              </w:tabs>
              <w:rPr>
                <w:rFonts w:ascii="Times New Roman" w:hAnsi="Times New Roman"/>
              </w:rPr>
            </w:pPr>
            <w:r w:rsidRPr="00E711AC">
              <w:rPr>
                <w:rFonts w:ascii="Times New Roman" w:hAnsi="Times New Roman"/>
                <w:b/>
                <w:bCs/>
              </w:rPr>
              <w:t>желтокожий</w:t>
            </w:r>
            <w:r w:rsidRPr="00E711AC">
              <w:rPr>
                <w:rFonts w:ascii="Times New Roman" w:hAnsi="Times New Roman"/>
              </w:rPr>
              <w:t xml:space="preserve"> (Agaricus xanthodermus)  </w:t>
            </w:r>
          </w:p>
          <w:p w14:paraId="166B6013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35"/>
                <w:tab w:val="left" w:pos="318"/>
              </w:tabs>
              <w:ind w:left="320"/>
              <w:contextualSpacing/>
              <w:rPr>
                <w:rFonts w:ascii="Times New Roman" w:eastAsia="Times New Roman" w:hAnsi="Times New Roman"/>
                <w:b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Рядовка еловая</w:t>
            </w:r>
            <w:r w:rsidRPr="00E711AC">
              <w:rPr>
                <w:rFonts w:ascii="Times New Roman" w:eastAsia="Times New Roman" w:hAnsi="Times New Roman"/>
              </w:rPr>
              <w:t xml:space="preserve"> </w:t>
            </w:r>
          </w:p>
          <w:p w14:paraId="30516496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ind w:left="-40"/>
              <w:rPr>
                <w:rFonts w:ascii="Times New Roman" w:hAnsi="Times New Roman"/>
                <w:b/>
              </w:rPr>
            </w:pPr>
            <w:r w:rsidRPr="00E711AC">
              <w:rPr>
                <w:rFonts w:ascii="Times New Roman" w:hAnsi="Times New Roman"/>
              </w:rPr>
              <w:t>(Tricholoma aestuans),</w:t>
            </w:r>
          </w:p>
          <w:p w14:paraId="3D8CA45C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35"/>
                <w:tab w:val="left" w:pos="318"/>
              </w:tabs>
              <w:ind w:left="320"/>
              <w:contextualSpacing/>
              <w:rPr>
                <w:rFonts w:ascii="Times New Roman" w:eastAsia="Times New Roman" w:hAnsi="Times New Roman"/>
                <w:b/>
              </w:rPr>
            </w:pPr>
            <w:r w:rsidRPr="00E711AC">
              <w:rPr>
                <w:rFonts w:ascii="Times New Roman" w:eastAsia="Times New Roman" w:hAnsi="Times New Roman"/>
              </w:rPr>
              <w:t xml:space="preserve"> </w:t>
            </w:r>
            <w:r w:rsidRPr="00E711AC">
              <w:rPr>
                <w:rFonts w:ascii="Times New Roman" w:eastAsia="Times New Roman" w:hAnsi="Times New Roman"/>
                <w:b/>
              </w:rPr>
              <w:t>Сыроежка ломкая</w:t>
            </w:r>
          </w:p>
          <w:p w14:paraId="578A3D67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ind w:left="-40"/>
              <w:rPr>
                <w:rFonts w:ascii="Times New Roman" w:hAnsi="Times New Roman"/>
                <w:b/>
              </w:rPr>
            </w:pPr>
            <w:r w:rsidRPr="00E711AC">
              <w:rPr>
                <w:rFonts w:ascii="Times New Roman" w:hAnsi="Times New Roman"/>
              </w:rPr>
              <w:t xml:space="preserve">(Russula fragilis), </w:t>
            </w:r>
          </w:p>
          <w:p w14:paraId="6D628C68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35"/>
                <w:tab w:val="left" w:pos="318"/>
              </w:tabs>
              <w:ind w:left="320"/>
              <w:contextualSpacing/>
              <w:rPr>
                <w:rFonts w:ascii="Times New Roman" w:eastAsia="Times New Roman" w:hAnsi="Times New Roman"/>
                <w:b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Моховик красный</w:t>
            </w:r>
            <w:r w:rsidRPr="00E711AC">
              <w:rPr>
                <w:rFonts w:ascii="Times New Roman" w:eastAsia="Times New Roman" w:hAnsi="Times New Roman"/>
              </w:rPr>
              <w:t xml:space="preserve"> </w:t>
            </w:r>
          </w:p>
          <w:p w14:paraId="78B15283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ind w:left="-40"/>
              <w:rPr>
                <w:rFonts w:ascii="Times New Roman" w:hAnsi="Times New Roman"/>
                <w:b/>
              </w:rPr>
            </w:pPr>
            <w:r w:rsidRPr="00E711AC">
              <w:rPr>
                <w:rFonts w:ascii="Times New Roman" w:hAnsi="Times New Roman"/>
              </w:rPr>
              <w:t xml:space="preserve">(Xerocomellus rubellus), </w:t>
            </w:r>
          </w:p>
          <w:p w14:paraId="45B7589C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35"/>
                <w:tab w:val="left" w:pos="318"/>
              </w:tabs>
              <w:ind w:left="320"/>
              <w:contextualSpacing/>
              <w:rPr>
                <w:rFonts w:ascii="Times New Roman" w:eastAsia="Times New Roman" w:hAnsi="Times New Roman"/>
                <w:b/>
              </w:rPr>
            </w:pPr>
            <w:r w:rsidRPr="00E711AC">
              <w:rPr>
                <w:rFonts w:ascii="Times New Roman" w:eastAsia="Times New Roman" w:hAnsi="Times New Roman"/>
              </w:rPr>
              <w:t xml:space="preserve"> </w:t>
            </w:r>
            <w:r w:rsidRPr="00E711AC">
              <w:rPr>
                <w:rFonts w:ascii="Times New Roman" w:eastAsia="Times New Roman" w:hAnsi="Times New Roman"/>
                <w:b/>
              </w:rPr>
              <w:t>Моховик зеленый</w:t>
            </w:r>
            <w:r w:rsidRPr="00E711AC">
              <w:rPr>
                <w:rFonts w:ascii="Times New Roman" w:eastAsia="Times New Roman" w:hAnsi="Times New Roman"/>
              </w:rPr>
              <w:t xml:space="preserve"> </w:t>
            </w:r>
          </w:p>
          <w:p w14:paraId="25CF3D9A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ind w:left="-40"/>
              <w:rPr>
                <w:rFonts w:ascii="Times New Roman" w:hAnsi="Times New Roman"/>
                <w:b/>
              </w:rPr>
            </w:pPr>
            <w:r w:rsidRPr="00E711AC">
              <w:rPr>
                <w:rFonts w:ascii="Times New Roman" w:hAnsi="Times New Roman"/>
              </w:rPr>
              <w:t xml:space="preserve">(Xerocomus subtomentosus),  </w:t>
            </w:r>
          </w:p>
          <w:p w14:paraId="1A7B0A20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35"/>
                <w:tab w:val="left" w:pos="318"/>
              </w:tabs>
              <w:ind w:left="320"/>
              <w:contextualSpacing/>
              <w:rPr>
                <w:rFonts w:ascii="Times New Roman" w:eastAsia="Times New Roman" w:hAnsi="Times New Roman"/>
                <w:b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Белый гриб</w:t>
            </w:r>
            <w:r w:rsidRPr="00E711AC">
              <w:rPr>
                <w:rFonts w:ascii="Times New Roman" w:eastAsia="Times New Roman" w:hAnsi="Times New Roman"/>
              </w:rPr>
              <w:t xml:space="preserve"> </w:t>
            </w:r>
          </w:p>
          <w:p w14:paraId="7D40248B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ind w:left="-40"/>
              <w:rPr>
                <w:rFonts w:ascii="Times New Roman" w:hAnsi="Times New Roman"/>
                <w:b/>
              </w:rPr>
            </w:pPr>
            <w:r w:rsidRPr="00E711AC">
              <w:rPr>
                <w:rFonts w:ascii="Times New Roman" w:hAnsi="Times New Roman"/>
              </w:rPr>
              <w:t>(Bolеtus ed</w:t>
            </w:r>
            <w:r w:rsidRPr="00E711AC">
              <w:rPr>
                <w:rFonts w:ascii="Times New Roman" w:hAnsi="Times New Roman"/>
                <w:lang w:val="en-US"/>
              </w:rPr>
              <w:t>u</w:t>
            </w:r>
            <w:r w:rsidRPr="00E711AC">
              <w:rPr>
                <w:rFonts w:ascii="Times New Roman" w:hAnsi="Times New Roman"/>
              </w:rPr>
              <w:t xml:space="preserve">lis), </w:t>
            </w:r>
          </w:p>
          <w:p w14:paraId="20C6EE2C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35"/>
                <w:tab w:val="left" w:pos="318"/>
              </w:tabs>
              <w:ind w:left="320"/>
              <w:contextualSpacing/>
              <w:rPr>
                <w:rFonts w:ascii="Times New Roman" w:eastAsia="Times New Roman" w:hAnsi="Times New Roman"/>
                <w:b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>Рогатик шведский</w:t>
            </w:r>
            <w:r w:rsidRPr="00E711AC">
              <w:rPr>
                <w:rFonts w:ascii="Times New Roman" w:eastAsia="Times New Roman" w:hAnsi="Times New Roman"/>
              </w:rPr>
              <w:t xml:space="preserve"> </w:t>
            </w:r>
          </w:p>
          <w:p w14:paraId="0AABC343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ind w:left="-40"/>
              <w:rPr>
                <w:rFonts w:ascii="Times New Roman" w:hAnsi="Times New Roman"/>
                <w:b/>
              </w:rPr>
            </w:pPr>
            <w:r w:rsidRPr="00E711AC">
              <w:rPr>
                <w:rFonts w:ascii="Times New Roman" w:hAnsi="Times New Roman"/>
              </w:rPr>
              <w:t>(Ramaria suecica)</w:t>
            </w:r>
          </w:p>
          <w:p w14:paraId="7A6E9A6F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35"/>
                <w:tab w:val="left" w:pos="318"/>
              </w:tabs>
              <w:ind w:left="3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</w:rPr>
              <w:t xml:space="preserve"> </w:t>
            </w:r>
            <w:r w:rsidRPr="00E711AC">
              <w:rPr>
                <w:rFonts w:ascii="Times New Roman" w:eastAsiaTheme="minorEastAsia" w:hAnsi="Times New Roman"/>
                <w:b/>
                <w:bCs/>
              </w:rPr>
              <w:t xml:space="preserve">Фулиго </w:t>
            </w:r>
          </w:p>
          <w:p w14:paraId="00277DE7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rPr>
                <w:rFonts w:ascii="Times New Roman" w:eastAsiaTheme="minorEastAsia" w:hAnsi="Times New Roman"/>
              </w:rPr>
            </w:pPr>
            <w:r w:rsidRPr="00E711AC">
              <w:rPr>
                <w:rFonts w:ascii="Times New Roman" w:hAnsi="Times New Roman"/>
                <w:b/>
                <w:bCs/>
              </w:rPr>
              <w:t>гнилостный</w:t>
            </w:r>
          </w:p>
          <w:p w14:paraId="0615B7DA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rPr>
                <w:rFonts w:ascii="Times New Roman" w:hAnsi="Times New Roman"/>
                <w:bCs/>
                <w:i/>
                <w:iCs/>
              </w:rPr>
            </w:pPr>
            <w:r w:rsidRPr="00E711AC">
              <w:rPr>
                <w:rFonts w:ascii="Times New Roman" w:hAnsi="Times New Roman"/>
                <w:bCs/>
                <w:i/>
                <w:iCs/>
                <w:lang w:val="en-US"/>
              </w:rPr>
              <w:t>(Fuligo septica</w:t>
            </w:r>
            <w:r w:rsidRPr="00E711AC">
              <w:rPr>
                <w:rFonts w:ascii="Times New Roman" w:hAnsi="Times New Roman"/>
                <w:bCs/>
                <w:i/>
                <w:iCs/>
              </w:rPr>
              <w:t>)</w:t>
            </w:r>
          </w:p>
          <w:p w14:paraId="0A3ACAC4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283"/>
              </w:tabs>
              <w:ind w:left="3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 xml:space="preserve">Паутинник </w:t>
            </w:r>
          </w:p>
          <w:p w14:paraId="0C817545" w14:textId="77777777" w:rsidR="00EB0E2F" w:rsidRPr="00E711AC" w:rsidRDefault="00EB0E2F" w:rsidP="007E739C">
            <w:pPr>
              <w:tabs>
                <w:tab w:val="left" w:pos="283"/>
              </w:tabs>
              <w:rPr>
                <w:rFonts w:ascii="Times New Roman" w:hAnsi="Times New Roman"/>
              </w:rPr>
            </w:pPr>
            <w:r w:rsidRPr="00E711AC">
              <w:rPr>
                <w:rFonts w:ascii="Times New Roman" w:hAnsi="Times New Roman"/>
                <w:b/>
              </w:rPr>
              <w:t>болотный</w:t>
            </w:r>
            <w:r w:rsidRPr="00E711AC">
              <w:rPr>
                <w:rFonts w:ascii="Times New Roman" w:hAnsi="Times New Roman"/>
              </w:rPr>
              <w:t xml:space="preserve"> (Cortinarius uliginosus), </w:t>
            </w:r>
          </w:p>
          <w:p w14:paraId="5D7C7DDE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283"/>
              </w:tabs>
              <w:ind w:left="320"/>
              <w:contextualSpacing/>
              <w:rPr>
                <w:rFonts w:ascii="Times New Roman" w:eastAsia="Times New Roman" w:hAnsi="Times New Roman"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 xml:space="preserve"> Паутинник  </w:t>
            </w:r>
          </w:p>
          <w:p w14:paraId="0BF58CC6" w14:textId="77777777" w:rsidR="00EB0E2F" w:rsidRPr="00E711AC" w:rsidRDefault="00EB0E2F" w:rsidP="007E739C">
            <w:pPr>
              <w:tabs>
                <w:tab w:val="left" w:pos="283"/>
              </w:tabs>
              <w:ind w:left="-40"/>
              <w:rPr>
                <w:rFonts w:ascii="Times New Roman" w:hAnsi="Times New Roman"/>
              </w:rPr>
            </w:pPr>
            <w:r w:rsidRPr="00E711AC">
              <w:rPr>
                <w:rFonts w:ascii="Times New Roman" w:hAnsi="Times New Roman"/>
                <w:b/>
              </w:rPr>
              <w:t>прямой</w:t>
            </w:r>
            <w:r w:rsidRPr="00E711AC">
              <w:rPr>
                <w:rFonts w:ascii="Times New Roman" w:hAnsi="Times New Roman"/>
              </w:rPr>
              <w:t xml:space="preserve"> (Cortinarius collinitus), </w:t>
            </w:r>
          </w:p>
          <w:p w14:paraId="66263EED" w14:textId="77777777" w:rsidR="00EB0E2F" w:rsidRPr="00E711AC" w:rsidRDefault="00EB0E2F" w:rsidP="00EB0E2F">
            <w:pPr>
              <w:numPr>
                <w:ilvl w:val="0"/>
                <w:numId w:val="12"/>
              </w:numPr>
              <w:tabs>
                <w:tab w:val="left" w:pos="283"/>
              </w:tabs>
              <w:ind w:left="320"/>
              <w:contextualSpacing/>
              <w:rPr>
                <w:rFonts w:eastAsia="Times New Roman"/>
                <w:b/>
              </w:rPr>
            </w:pPr>
            <w:r w:rsidRPr="00E711AC">
              <w:rPr>
                <w:rFonts w:ascii="Times New Roman" w:eastAsia="Times New Roman" w:hAnsi="Times New Roman"/>
                <w:b/>
              </w:rPr>
              <w:t xml:space="preserve">Трутовик </w:t>
            </w:r>
          </w:p>
          <w:p w14:paraId="6448F05F" w14:textId="77777777" w:rsidR="00EB0E2F" w:rsidRDefault="00EB0E2F" w:rsidP="007E739C">
            <w:pPr>
              <w:tabs>
                <w:tab w:val="left" w:pos="283"/>
              </w:tabs>
              <w:ind w:left="-40"/>
              <w:rPr>
                <w:b/>
                <w:i/>
                <w:iCs/>
                <w:lang w:val="en-US"/>
              </w:rPr>
            </w:pPr>
            <w:r w:rsidRPr="00E711AC">
              <w:rPr>
                <w:rFonts w:ascii="Times New Roman" w:hAnsi="Times New Roman"/>
                <w:b/>
              </w:rPr>
              <w:t xml:space="preserve">зонтичный </w:t>
            </w:r>
            <w:r w:rsidRPr="00E711AC">
              <w:rPr>
                <w:b/>
                <w:bCs/>
                <w:i/>
                <w:iCs/>
                <w:lang w:val="en-US"/>
              </w:rPr>
              <w:t>(</w:t>
            </w:r>
            <w:r w:rsidRPr="00E711AC">
              <w:rPr>
                <w:bCs/>
                <w:i/>
                <w:iCs/>
                <w:lang w:val="en-US"/>
              </w:rPr>
              <w:t>Polyporus mbellatus)</w:t>
            </w:r>
            <w:r w:rsidRPr="00E711AC">
              <w:rPr>
                <w:b/>
                <w:i/>
                <w:iCs/>
                <w:lang w:val="en-US"/>
              </w:rPr>
              <w:t xml:space="preserve"> </w:t>
            </w:r>
          </w:p>
          <w:p w14:paraId="5D3A6A64" w14:textId="77777777" w:rsidR="00EB0E2F" w:rsidRPr="00B02999" w:rsidRDefault="00EB0E2F" w:rsidP="007E739C">
            <w:pPr>
              <w:pStyle w:val="a3"/>
              <w:numPr>
                <w:ilvl w:val="0"/>
                <w:numId w:val="12"/>
              </w:numPr>
              <w:tabs>
                <w:tab w:val="left" w:pos="283"/>
              </w:tabs>
              <w:spacing w:after="0" w:line="240" w:lineRule="auto"/>
              <w:ind w:hanging="720"/>
              <w:rPr>
                <w:rFonts w:eastAsia="Calibri"/>
                <w:b/>
                <w:i/>
                <w:iCs/>
                <w:lang w:val="en-US"/>
              </w:rPr>
            </w:pPr>
            <w:r w:rsidRPr="00B02999">
              <w:rPr>
                <w:rFonts w:ascii="Times New Roman" w:eastAsia="Calibri" w:hAnsi="Times New Roman"/>
                <w:b/>
              </w:rPr>
              <w:t>Гиднеллум Пека</w:t>
            </w:r>
          </w:p>
          <w:p w14:paraId="25105E2A" w14:textId="77777777" w:rsidR="00EB0E2F" w:rsidRPr="00B02999" w:rsidRDefault="00EB0E2F" w:rsidP="007E739C">
            <w:pPr>
              <w:tabs>
                <w:tab w:val="left" w:pos="283"/>
              </w:tabs>
              <w:rPr>
                <w:rFonts w:ascii="Times New Roman" w:hAnsi="Times New Roman"/>
                <w:bCs/>
                <w:i/>
                <w:iCs/>
              </w:rPr>
            </w:pPr>
            <w:r w:rsidRPr="00B02999">
              <w:rPr>
                <w:rFonts w:ascii="Times New Roman" w:hAnsi="Times New Roman"/>
                <w:bCs/>
                <w:i/>
                <w:iCs/>
              </w:rPr>
              <w:t xml:space="preserve">(Hydnellum рeckii)  </w:t>
            </w:r>
          </w:p>
          <w:p w14:paraId="7FF930F1" w14:textId="77777777" w:rsidR="00EB0E2F" w:rsidRPr="00B02999" w:rsidRDefault="00EB0E2F" w:rsidP="007E739C">
            <w:pPr>
              <w:pStyle w:val="a3"/>
              <w:tabs>
                <w:tab w:val="left" w:pos="283"/>
              </w:tabs>
              <w:spacing w:after="0" w:line="240" w:lineRule="auto"/>
              <w:rPr>
                <w:rFonts w:eastAsia="Calibri"/>
                <w:b/>
              </w:rPr>
            </w:pPr>
          </w:p>
          <w:p w14:paraId="15D79CE4" w14:textId="77777777" w:rsidR="00EB0E2F" w:rsidRPr="00E711AC" w:rsidRDefault="00EB0E2F" w:rsidP="007E739C">
            <w:pPr>
              <w:tabs>
                <w:tab w:val="left" w:pos="283"/>
              </w:tabs>
              <w:spacing w:after="200" w:line="276" w:lineRule="auto"/>
              <w:ind w:left="320"/>
              <w:contextualSpacing/>
              <w:rPr>
                <w:rFonts w:ascii="Times New Roman" w:eastAsia="Times New Roman" w:hAnsi="Times New Roman"/>
              </w:rPr>
            </w:pPr>
          </w:p>
          <w:p w14:paraId="0BAA9CBD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spacing w:after="200" w:line="276" w:lineRule="auto"/>
              <w:ind w:left="320"/>
              <w:contextualSpacing/>
              <w:rPr>
                <w:rFonts w:ascii="Times New Roman" w:eastAsia="Times New Roman" w:hAnsi="Times New Roman"/>
                <w:bCs/>
              </w:rPr>
            </w:pPr>
          </w:p>
          <w:p w14:paraId="2B4BC432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spacing w:after="200" w:line="276" w:lineRule="auto"/>
              <w:ind w:left="320"/>
              <w:contextualSpacing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7B39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rPr>
                <w:rFonts w:ascii="Times New Roman" w:hAnsi="Times New Roman"/>
              </w:rPr>
            </w:pPr>
            <w:r w:rsidRPr="00E711AC">
              <w:rPr>
                <w:rFonts w:ascii="Times New Roman" w:hAnsi="Times New Roman"/>
                <w:b/>
              </w:rPr>
              <w:lastRenderedPageBreak/>
              <w:t xml:space="preserve">1. </w:t>
            </w:r>
            <w:bookmarkStart w:id="79" w:name="_Hlk184743500"/>
            <w:r w:rsidRPr="00E711AC">
              <w:rPr>
                <w:rFonts w:ascii="Times New Roman" w:eastAsiaTheme="minorEastAsia" w:hAnsi="Times New Roman"/>
                <w:b/>
                <w:bCs/>
              </w:rPr>
              <w:t xml:space="preserve">Фулиго </w:t>
            </w:r>
          </w:p>
          <w:p w14:paraId="1E2DF102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rPr>
                <w:rFonts w:ascii="Times New Roman" w:eastAsiaTheme="minorEastAsia" w:hAnsi="Times New Roman"/>
              </w:rPr>
            </w:pPr>
            <w:r w:rsidRPr="00E711AC">
              <w:rPr>
                <w:rFonts w:ascii="Times New Roman" w:hAnsi="Times New Roman"/>
                <w:b/>
                <w:bCs/>
              </w:rPr>
              <w:t>гнилостный</w:t>
            </w:r>
          </w:p>
          <w:p w14:paraId="63838F26" w14:textId="77777777" w:rsidR="00EB0E2F" w:rsidRPr="00E711AC" w:rsidRDefault="00EB0E2F" w:rsidP="007E739C">
            <w:pPr>
              <w:tabs>
                <w:tab w:val="left" w:pos="35"/>
                <w:tab w:val="left" w:pos="318"/>
              </w:tabs>
              <w:rPr>
                <w:rFonts w:ascii="Times New Roman" w:hAnsi="Times New Roman"/>
                <w:bCs/>
                <w:i/>
                <w:iCs/>
              </w:rPr>
            </w:pPr>
            <w:r w:rsidRPr="00E711AC">
              <w:rPr>
                <w:rFonts w:ascii="Times New Roman" w:hAnsi="Times New Roman"/>
                <w:bCs/>
                <w:i/>
                <w:iCs/>
                <w:lang w:val="en-US"/>
              </w:rPr>
              <w:lastRenderedPageBreak/>
              <w:t>(Fuligo septica</w:t>
            </w:r>
            <w:r w:rsidRPr="00E711AC">
              <w:rPr>
                <w:rFonts w:ascii="Times New Roman" w:hAnsi="Times New Roman"/>
                <w:bCs/>
                <w:i/>
                <w:iCs/>
              </w:rPr>
              <w:t>)</w:t>
            </w:r>
          </w:p>
          <w:bookmarkEnd w:id="79"/>
          <w:p w14:paraId="49179233" w14:textId="77777777" w:rsidR="00EB0E2F" w:rsidRPr="00E711AC" w:rsidRDefault="00EB0E2F" w:rsidP="007E739C">
            <w:pPr>
              <w:tabs>
                <w:tab w:val="left" w:pos="283"/>
              </w:tabs>
              <w:rPr>
                <w:rFonts w:ascii="Times New Roman" w:hAnsi="Times New Roman"/>
                <w:b/>
              </w:rPr>
            </w:pPr>
          </w:p>
          <w:p w14:paraId="28508FDC" w14:textId="77777777" w:rsidR="00EB0E2F" w:rsidRPr="00E711AC" w:rsidRDefault="00EB0E2F" w:rsidP="007E739C">
            <w:pPr>
              <w:tabs>
                <w:tab w:val="left" w:pos="283"/>
              </w:tabs>
              <w:rPr>
                <w:rFonts w:eastAsiaTheme="minorEastAsia"/>
                <w:b/>
              </w:rPr>
            </w:pPr>
          </w:p>
          <w:p w14:paraId="35ABC2E3" w14:textId="77777777" w:rsidR="00EB0E2F" w:rsidRPr="00E711AC" w:rsidRDefault="00EB0E2F" w:rsidP="007E739C">
            <w:pPr>
              <w:tabs>
                <w:tab w:val="left" w:pos="424"/>
              </w:tabs>
              <w:rPr>
                <w:rFonts w:ascii="Times New Roman" w:hAnsi="Times New Roman"/>
                <w:b/>
              </w:rPr>
            </w:pPr>
          </w:p>
        </w:tc>
      </w:tr>
    </w:tbl>
    <w:p w14:paraId="2192A9B7" w14:textId="77777777" w:rsidR="00EB0E2F" w:rsidRPr="00E711AC" w:rsidRDefault="00EB0E2F" w:rsidP="00EB0E2F">
      <w:pPr>
        <w:spacing w:after="0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25C4976B" w14:textId="77777777" w:rsidR="004301EA" w:rsidRPr="004301EA" w:rsidRDefault="004301EA" w:rsidP="004301EA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4301EA" w:rsidRPr="004301EA" w:rsidSect="00B85AA2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FEEE4" w14:textId="77777777" w:rsidR="007B59E9" w:rsidRDefault="007B59E9">
      <w:pPr>
        <w:spacing w:after="0" w:line="240" w:lineRule="auto"/>
      </w:pPr>
      <w:r>
        <w:separator/>
      </w:r>
    </w:p>
  </w:endnote>
  <w:endnote w:type="continuationSeparator" w:id="0">
    <w:p w14:paraId="54C6289E" w14:textId="77777777" w:rsidR="007B59E9" w:rsidRDefault="007B5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3E86" w14:textId="77777777" w:rsidR="0099527A" w:rsidRDefault="007B59E9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27A6B" w14:textId="77777777" w:rsidR="0099527A" w:rsidRDefault="00A55DFC">
    <w:pPr>
      <w:pStyle w:val="af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28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ECF94" w14:textId="77777777" w:rsidR="0099527A" w:rsidRDefault="007B59E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E60BF" w14:textId="77777777" w:rsidR="007B59E9" w:rsidRDefault="007B59E9">
      <w:pPr>
        <w:spacing w:after="0" w:line="240" w:lineRule="auto"/>
      </w:pPr>
      <w:r>
        <w:separator/>
      </w:r>
    </w:p>
  </w:footnote>
  <w:footnote w:type="continuationSeparator" w:id="0">
    <w:p w14:paraId="1B5E11AF" w14:textId="77777777" w:rsidR="007B59E9" w:rsidRDefault="007B5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F734A" w14:textId="77777777" w:rsidR="0099527A" w:rsidRDefault="007B59E9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994C5" w14:textId="77777777" w:rsidR="0099527A" w:rsidRDefault="007B59E9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E9540" w14:textId="77777777" w:rsidR="0099527A" w:rsidRDefault="007B59E9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9pt;height:9pt" o:bullet="t">
        <v:imagedata r:id="rId1" o:title="BD14868_"/>
      </v:shape>
    </w:pict>
  </w:numPicBullet>
  <w:abstractNum w:abstractNumId="0" w15:restartNumberingAfterBreak="0">
    <w:nsid w:val="00F97A7D"/>
    <w:multiLevelType w:val="hybridMultilevel"/>
    <w:tmpl w:val="B03A283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16E0758"/>
    <w:multiLevelType w:val="hybridMultilevel"/>
    <w:tmpl w:val="D3863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12A72"/>
    <w:multiLevelType w:val="hybridMultilevel"/>
    <w:tmpl w:val="94086460"/>
    <w:lvl w:ilvl="0" w:tplc="F5681C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E5265"/>
    <w:multiLevelType w:val="multilevel"/>
    <w:tmpl w:val="4C20D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A84A3F"/>
    <w:multiLevelType w:val="hybridMultilevel"/>
    <w:tmpl w:val="68948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1201C"/>
    <w:multiLevelType w:val="hybridMultilevel"/>
    <w:tmpl w:val="3670D060"/>
    <w:lvl w:ilvl="0" w:tplc="57F6D5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931EF"/>
    <w:multiLevelType w:val="hybridMultilevel"/>
    <w:tmpl w:val="BFA6F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60263"/>
    <w:multiLevelType w:val="hybridMultilevel"/>
    <w:tmpl w:val="EC4CBD82"/>
    <w:lvl w:ilvl="0" w:tplc="4F307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25D5D"/>
    <w:multiLevelType w:val="hybridMultilevel"/>
    <w:tmpl w:val="6848E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E348E"/>
    <w:multiLevelType w:val="hybridMultilevel"/>
    <w:tmpl w:val="F7841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87DC6"/>
    <w:multiLevelType w:val="hybridMultilevel"/>
    <w:tmpl w:val="CFE4E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A724F"/>
    <w:multiLevelType w:val="hybridMultilevel"/>
    <w:tmpl w:val="48B0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B3E40"/>
    <w:multiLevelType w:val="hybridMultilevel"/>
    <w:tmpl w:val="B4DE4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E5956"/>
    <w:multiLevelType w:val="multilevel"/>
    <w:tmpl w:val="A32C3F4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4" w15:restartNumberingAfterBreak="0">
    <w:nsid w:val="38402C0B"/>
    <w:multiLevelType w:val="hybridMultilevel"/>
    <w:tmpl w:val="34CA8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9771BF"/>
    <w:multiLevelType w:val="multilevel"/>
    <w:tmpl w:val="FFE6D22A"/>
    <w:lvl w:ilvl="0">
      <w:start w:val="2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3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1440"/>
      </w:pPr>
      <w:rPr>
        <w:rFonts w:hint="default"/>
      </w:rPr>
    </w:lvl>
  </w:abstractNum>
  <w:abstractNum w:abstractNumId="16" w15:restartNumberingAfterBreak="0">
    <w:nsid w:val="3D523CFA"/>
    <w:multiLevelType w:val="multilevel"/>
    <w:tmpl w:val="F1BC4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bCs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17" w15:restartNumberingAfterBreak="0">
    <w:nsid w:val="3E1913F4"/>
    <w:multiLevelType w:val="multilevel"/>
    <w:tmpl w:val="C23E38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876" w:hanging="450"/>
      </w:pPr>
      <w:rPr>
        <w:rFonts w:hint="default"/>
        <w:b/>
        <w:bCs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8"/>
      </w:rPr>
    </w:lvl>
  </w:abstractNum>
  <w:abstractNum w:abstractNumId="18" w15:restartNumberingAfterBreak="0">
    <w:nsid w:val="3F2B1EB6"/>
    <w:multiLevelType w:val="hybridMultilevel"/>
    <w:tmpl w:val="C5A4DBCA"/>
    <w:lvl w:ilvl="0" w:tplc="91B2F1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4C15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2401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CCC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9692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4062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0E98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0811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84A2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80662"/>
    <w:multiLevelType w:val="hybridMultilevel"/>
    <w:tmpl w:val="9D1A9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6157E"/>
    <w:multiLevelType w:val="hybridMultilevel"/>
    <w:tmpl w:val="2F309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F1061"/>
    <w:multiLevelType w:val="hybridMultilevel"/>
    <w:tmpl w:val="B382FA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52F3D01"/>
    <w:multiLevelType w:val="hybridMultilevel"/>
    <w:tmpl w:val="A0E0355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 w15:restartNumberingAfterBreak="0">
    <w:nsid w:val="570819F8"/>
    <w:multiLevelType w:val="hybridMultilevel"/>
    <w:tmpl w:val="C49C157A"/>
    <w:lvl w:ilvl="0" w:tplc="378206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F3A62"/>
    <w:multiLevelType w:val="hybridMultilevel"/>
    <w:tmpl w:val="6E16A058"/>
    <w:lvl w:ilvl="0" w:tplc="D91E137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C481F"/>
    <w:multiLevelType w:val="hybridMultilevel"/>
    <w:tmpl w:val="01EC1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167703"/>
    <w:multiLevelType w:val="hybridMultilevel"/>
    <w:tmpl w:val="181C6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D1E72"/>
    <w:multiLevelType w:val="hybridMultilevel"/>
    <w:tmpl w:val="4858E690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8" w15:restartNumberingAfterBreak="0">
    <w:nsid w:val="5DEA15B8"/>
    <w:multiLevelType w:val="hybridMultilevel"/>
    <w:tmpl w:val="C8282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5514DB"/>
    <w:multiLevelType w:val="multilevel"/>
    <w:tmpl w:val="EE98F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0630A6F"/>
    <w:multiLevelType w:val="hybridMultilevel"/>
    <w:tmpl w:val="F06E6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7D1079"/>
    <w:multiLevelType w:val="hybridMultilevel"/>
    <w:tmpl w:val="8D068D90"/>
    <w:lvl w:ilvl="0" w:tplc="114A7FBA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color w:val="222222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2B3FB6"/>
    <w:multiLevelType w:val="hybridMultilevel"/>
    <w:tmpl w:val="D6ECB490"/>
    <w:lvl w:ilvl="0" w:tplc="0784A8A8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3" w15:restartNumberingAfterBreak="0">
    <w:nsid w:val="6770750C"/>
    <w:multiLevelType w:val="hybridMultilevel"/>
    <w:tmpl w:val="4E441880"/>
    <w:lvl w:ilvl="0" w:tplc="EF4E3A10">
      <w:start w:val="22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F364501"/>
    <w:multiLevelType w:val="hybridMultilevel"/>
    <w:tmpl w:val="F1DC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98549B"/>
    <w:multiLevelType w:val="hybridMultilevel"/>
    <w:tmpl w:val="CEA66850"/>
    <w:lvl w:ilvl="0" w:tplc="57F6D5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BF2774"/>
    <w:multiLevelType w:val="hybridMultilevel"/>
    <w:tmpl w:val="B8201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A6D75"/>
    <w:multiLevelType w:val="hybridMultilevel"/>
    <w:tmpl w:val="A8762228"/>
    <w:lvl w:ilvl="0" w:tplc="C62400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8" w15:restartNumberingAfterBreak="0">
    <w:nsid w:val="7F715465"/>
    <w:multiLevelType w:val="hybridMultilevel"/>
    <w:tmpl w:val="091E0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35"/>
  </w:num>
  <w:num w:numId="4">
    <w:abstractNumId w:val="23"/>
  </w:num>
  <w:num w:numId="5">
    <w:abstractNumId w:val="8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7"/>
  </w:num>
  <w:num w:numId="9">
    <w:abstractNumId w:val="38"/>
  </w:num>
  <w:num w:numId="10">
    <w:abstractNumId w:val="21"/>
  </w:num>
  <w:num w:numId="11">
    <w:abstractNumId w:val="26"/>
  </w:num>
  <w:num w:numId="12">
    <w:abstractNumId w:val="19"/>
  </w:num>
  <w:num w:numId="13">
    <w:abstractNumId w:val="33"/>
  </w:num>
  <w:num w:numId="14">
    <w:abstractNumId w:val="22"/>
  </w:num>
  <w:num w:numId="15">
    <w:abstractNumId w:val="16"/>
  </w:num>
  <w:num w:numId="16">
    <w:abstractNumId w:val="6"/>
  </w:num>
  <w:num w:numId="17">
    <w:abstractNumId w:val="5"/>
  </w:num>
  <w:num w:numId="18">
    <w:abstractNumId w:val="15"/>
  </w:num>
  <w:num w:numId="19">
    <w:abstractNumId w:val="31"/>
  </w:num>
  <w:num w:numId="20">
    <w:abstractNumId w:val="7"/>
  </w:num>
  <w:num w:numId="21">
    <w:abstractNumId w:val="12"/>
  </w:num>
  <w:num w:numId="22">
    <w:abstractNumId w:val="32"/>
  </w:num>
  <w:num w:numId="23">
    <w:abstractNumId w:val="27"/>
  </w:num>
  <w:num w:numId="24">
    <w:abstractNumId w:val="30"/>
  </w:num>
  <w:num w:numId="25">
    <w:abstractNumId w:val="10"/>
  </w:num>
  <w:num w:numId="26">
    <w:abstractNumId w:val="36"/>
  </w:num>
  <w:num w:numId="27">
    <w:abstractNumId w:val="34"/>
  </w:num>
  <w:num w:numId="28">
    <w:abstractNumId w:val="25"/>
  </w:num>
  <w:num w:numId="29">
    <w:abstractNumId w:val="1"/>
  </w:num>
  <w:num w:numId="30">
    <w:abstractNumId w:val="4"/>
  </w:num>
  <w:num w:numId="31">
    <w:abstractNumId w:val="18"/>
  </w:num>
  <w:num w:numId="32">
    <w:abstractNumId w:val="11"/>
  </w:num>
  <w:num w:numId="33">
    <w:abstractNumId w:val="2"/>
  </w:num>
  <w:num w:numId="34">
    <w:abstractNumId w:val="3"/>
  </w:num>
  <w:num w:numId="35">
    <w:abstractNumId w:val="28"/>
  </w:num>
  <w:num w:numId="36">
    <w:abstractNumId w:val="9"/>
  </w:num>
  <w:num w:numId="37">
    <w:abstractNumId w:val="14"/>
  </w:num>
  <w:num w:numId="38">
    <w:abstractNumId w:val="0"/>
  </w:num>
  <w:num w:numId="39">
    <w:abstractNumId w:val="3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EE5"/>
    <w:rsid w:val="000029DD"/>
    <w:rsid w:val="0000546A"/>
    <w:rsid w:val="000067B1"/>
    <w:rsid w:val="00012957"/>
    <w:rsid w:val="00012FE0"/>
    <w:rsid w:val="0001713B"/>
    <w:rsid w:val="00020306"/>
    <w:rsid w:val="000214C1"/>
    <w:rsid w:val="000228CF"/>
    <w:rsid w:val="0002630C"/>
    <w:rsid w:val="00043E1F"/>
    <w:rsid w:val="00046314"/>
    <w:rsid w:val="00050222"/>
    <w:rsid w:val="0005084C"/>
    <w:rsid w:val="000511DE"/>
    <w:rsid w:val="00052D74"/>
    <w:rsid w:val="00053434"/>
    <w:rsid w:val="00056E76"/>
    <w:rsid w:val="00065099"/>
    <w:rsid w:val="00072E03"/>
    <w:rsid w:val="00075DB4"/>
    <w:rsid w:val="00077196"/>
    <w:rsid w:val="00077EA1"/>
    <w:rsid w:val="00081941"/>
    <w:rsid w:val="00082898"/>
    <w:rsid w:val="0008570C"/>
    <w:rsid w:val="00087F6B"/>
    <w:rsid w:val="00090BC9"/>
    <w:rsid w:val="00090D6E"/>
    <w:rsid w:val="000913B3"/>
    <w:rsid w:val="000913F8"/>
    <w:rsid w:val="0009427D"/>
    <w:rsid w:val="00095AD3"/>
    <w:rsid w:val="000A5CA7"/>
    <w:rsid w:val="000B13F7"/>
    <w:rsid w:val="000B1A8A"/>
    <w:rsid w:val="000B50FB"/>
    <w:rsid w:val="000B5FED"/>
    <w:rsid w:val="000B72D5"/>
    <w:rsid w:val="000B76A5"/>
    <w:rsid w:val="000B7A5A"/>
    <w:rsid w:val="000D24B3"/>
    <w:rsid w:val="000D2659"/>
    <w:rsid w:val="000E19D2"/>
    <w:rsid w:val="000E1B0A"/>
    <w:rsid w:val="000E4D1B"/>
    <w:rsid w:val="000F2DEF"/>
    <w:rsid w:val="00115CFE"/>
    <w:rsid w:val="00116235"/>
    <w:rsid w:val="00121A2E"/>
    <w:rsid w:val="00125DF0"/>
    <w:rsid w:val="00126122"/>
    <w:rsid w:val="00127D67"/>
    <w:rsid w:val="001354E9"/>
    <w:rsid w:val="00136C9C"/>
    <w:rsid w:val="00145EEE"/>
    <w:rsid w:val="00147048"/>
    <w:rsid w:val="00150421"/>
    <w:rsid w:val="001517BC"/>
    <w:rsid w:val="00151A18"/>
    <w:rsid w:val="00154CE1"/>
    <w:rsid w:val="00156A30"/>
    <w:rsid w:val="00165278"/>
    <w:rsid w:val="00170712"/>
    <w:rsid w:val="00171367"/>
    <w:rsid w:val="00172627"/>
    <w:rsid w:val="001742CA"/>
    <w:rsid w:val="001746E8"/>
    <w:rsid w:val="00174CE9"/>
    <w:rsid w:val="001762E2"/>
    <w:rsid w:val="00192DB9"/>
    <w:rsid w:val="00196C14"/>
    <w:rsid w:val="001A1461"/>
    <w:rsid w:val="001A4AFF"/>
    <w:rsid w:val="001A7A7B"/>
    <w:rsid w:val="001B7104"/>
    <w:rsid w:val="001C02C2"/>
    <w:rsid w:val="001D2060"/>
    <w:rsid w:val="001D6757"/>
    <w:rsid w:val="001D6B0F"/>
    <w:rsid w:val="001D6C09"/>
    <w:rsid w:val="001E0E16"/>
    <w:rsid w:val="001E5BD7"/>
    <w:rsid w:val="001F3C22"/>
    <w:rsid w:val="001F59E7"/>
    <w:rsid w:val="00201DEA"/>
    <w:rsid w:val="0020662D"/>
    <w:rsid w:val="0021186B"/>
    <w:rsid w:val="002121B0"/>
    <w:rsid w:val="00217001"/>
    <w:rsid w:val="002217D9"/>
    <w:rsid w:val="00225CE5"/>
    <w:rsid w:val="00225DC3"/>
    <w:rsid w:val="00225DF2"/>
    <w:rsid w:val="002303B3"/>
    <w:rsid w:val="00230C68"/>
    <w:rsid w:val="00232C49"/>
    <w:rsid w:val="002331AE"/>
    <w:rsid w:val="00235445"/>
    <w:rsid w:val="00237F94"/>
    <w:rsid w:val="0024272A"/>
    <w:rsid w:val="002428C5"/>
    <w:rsid w:val="00245857"/>
    <w:rsid w:val="00247D20"/>
    <w:rsid w:val="00250F6C"/>
    <w:rsid w:val="00261307"/>
    <w:rsid w:val="0026220B"/>
    <w:rsid w:val="002649AA"/>
    <w:rsid w:val="002662F4"/>
    <w:rsid w:val="002676CA"/>
    <w:rsid w:val="00270AAC"/>
    <w:rsid w:val="00274515"/>
    <w:rsid w:val="00276BB8"/>
    <w:rsid w:val="00287A80"/>
    <w:rsid w:val="00290627"/>
    <w:rsid w:val="00290AD8"/>
    <w:rsid w:val="0029266E"/>
    <w:rsid w:val="002930F8"/>
    <w:rsid w:val="0029427C"/>
    <w:rsid w:val="002B3165"/>
    <w:rsid w:val="002B478A"/>
    <w:rsid w:val="002B62D6"/>
    <w:rsid w:val="002C1007"/>
    <w:rsid w:val="002C7D47"/>
    <w:rsid w:val="002D3232"/>
    <w:rsid w:val="002D3CEF"/>
    <w:rsid w:val="002D423F"/>
    <w:rsid w:val="002E4A63"/>
    <w:rsid w:val="002F48C1"/>
    <w:rsid w:val="002F58C0"/>
    <w:rsid w:val="002F5B4F"/>
    <w:rsid w:val="002F6085"/>
    <w:rsid w:val="002F7143"/>
    <w:rsid w:val="00300953"/>
    <w:rsid w:val="00300CD8"/>
    <w:rsid w:val="0030295D"/>
    <w:rsid w:val="00307751"/>
    <w:rsid w:val="0031029B"/>
    <w:rsid w:val="00313A68"/>
    <w:rsid w:val="00320186"/>
    <w:rsid w:val="003210B0"/>
    <w:rsid w:val="003221DC"/>
    <w:rsid w:val="00322CC9"/>
    <w:rsid w:val="003265D6"/>
    <w:rsid w:val="0033264F"/>
    <w:rsid w:val="00333ACE"/>
    <w:rsid w:val="00335F5F"/>
    <w:rsid w:val="00343802"/>
    <w:rsid w:val="0034473A"/>
    <w:rsid w:val="00346ED4"/>
    <w:rsid w:val="00347A6C"/>
    <w:rsid w:val="00354D74"/>
    <w:rsid w:val="003568B3"/>
    <w:rsid w:val="00356C72"/>
    <w:rsid w:val="0036209D"/>
    <w:rsid w:val="00362F8F"/>
    <w:rsid w:val="003640E3"/>
    <w:rsid w:val="003642D7"/>
    <w:rsid w:val="00364322"/>
    <w:rsid w:val="00371FB9"/>
    <w:rsid w:val="00372630"/>
    <w:rsid w:val="0037658A"/>
    <w:rsid w:val="00377702"/>
    <w:rsid w:val="00381833"/>
    <w:rsid w:val="00382107"/>
    <w:rsid w:val="003831EB"/>
    <w:rsid w:val="00385074"/>
    <w:rsid w:val="00394B3F"/>
    <w:rsid w:val="00396FA3"/>
    <w:rsid w:val="00397D5B"/>
    <w:rsid w:val="003A0526"/>
    <w:rsid w:val="003B5A8F"/>
    <w:rsid w:val="003C2A33"/>
    <w:rsid w:val="003C3699"/>
    <w:rsid w:val="003C6D5B"/>
    <w:rsid w:val="003C6FA1"/>
    <w:rsid w:val="003D0999"/>
    <w:rsid w:val="003D1DD0"/>
    <w:rsid w:val="003D3905"/>
    <w:rsid w:val="003D64A9"/>
    <w:rsid w:val="003D7FD5"/>
    <w:rsid w:val="003E54F6"/>
    <w:rsid w:val="003F13B9"/>
    <w:rsid w:val="003F21D8"/>
    <w:rsid w:val="003F46AA"/>
    <w:rsid w:val="003F6222"/>
    <w:rsid w:val="00402DA9"/>
    <w:rsid w:val="00405055"/>
    <w:rsid w:val="00405662"/>
    <w:rsid w:val="004059D5"/>
    <w:rsid w:val="00405DE8"/>
    <w:rsid w:val="0040692C"/>
    <w:rsid w:val="00406945"/>
    <w:rsid w:val="00407342"/>
    <w:rsid w:val="00410843"/>
    <w:rsid w:val="00412961"/>
    <w:rsid w:val="004145B9"/>
    <w:rsid w:val="00414A9D"/>
    <w:rsid w:val="00414AD0"/>
    <w:rsid w:val="0042135D"/>
    <w:rsid w:val="004221E8"/>
    <w:rsid w:val="004301EA"/>
    <w:rsid w:val="0043294A"/>
    <w:rsid w:val="00434039"/>
    <w:rsid w:val="00436AF2"/>
    <w:rsid w:val="00437BA8"/>
    <w:rsid w:val="00446443"/>
    <w:rsid w:val="00453B16"/>
    <w:rsid w:val="004549B3"/>
    <w:rsid w:val="00456B6D"/>
    <w:rsid w:val="00466F36"/>
    <w:rsid w:val="004722E0"/>
    <w:rsid w:val="004734A7"/>
    <w:rsid w:val="0047358F"/>
    <w:rsid w:val="004740AB"/>
    <w:rsid w:val="00474A33"/>
    <w:rsid w:val="0048009C"/>
    <w:rsid w:val="00491FB9"/>
    <w:rsid w:val="0049622F"/>
    <w:rsid w:val="00496DDD"/>
    <w:rsid w:val="00496F42"/>
    <w:rsid w:val="004970FD"/>
    <w:rsid w:val="004A00EE"/>
    <w:rsid w:val="004A5EE5"/>
    <w:rsid w:val="004A6EE2"/>
    <w:rsid w:val="004B052F"/>
    <w:rsid w:val="004B3BD1"/>
    <w:rsid w:val="004B3D01"/>
    <w:rsid w:val="004B4718"/>
    <w:rsid w:val="004C13B5"/>
    <w:rsid w:val="004C2F57"/>
    <w:rsid w:val="004C2FBA"/>
    <w:rsid w:val="004C3FF3"/>
    <w:rsid w:val="004C45F5"/>
    <w:rsid w:val="004C5542"/>
    <w:rsid w:val="004D1A35"/>
    <w:rsid w:val="004D7490"/>
    <w:rsid w:val="004D7676"/>
    <w:rsid w:val="004E153E"/>
    <w:rsid w:val="004E5583"/>
    <w:rsid w:val="004E5DD6"/>
    <w:rsid w:val="004F6968"/>
    <w:rsid w:val="0050230F"/>
    <w:rsid w:val="00503F9B"/>
    <w:rsid w:val="005057B7"/>
    <w:rsid w:val="00510403"/>
    <w:rsid w:val="00511B39"/>
    <w:rsid w:val="005121C5"/>
    <w:rsid w:val="00512CB5"/>
    <w:rsid w:val="0051407E"/>
    <w:rsid w:val="0051646F"/>
    <w:rsid w:val="005179E6"/>
    <w:rsid w:val="00520F13"/>
    <w:rsid w:val="00521E43"/>
    <w:rsid w:val="00522F1A"/>
    <w:rsid w:val="005233CA"/>
    <w:rsid w:val="005245CC"/>
    <w:rsid w:val="005266EE"/>
    <w:rsid w:val="005300D8"/>
    <w:rsid w:val="005368FB"/>
    <w:rsid w:val="00541D7F"/>
    <w:rsid w:val="0054385E"/>
    <w:rsid w:val="00543E29"/>
    <w:rsid w:val="00544CB5"/>
    <w:rsid w:val="00546342"/>
    <w:rsid w:val="0055039E"/>
    <w:rsid w:val="00555234"/>
    <w:rsid w:val="00555A74"/>
    <w:rsid w:val="00560474"/>
    <w:rsid w:val="00564931"/>
    <w:rsid w:val="00567FDF"/>
    <w:rsid w:val="005714AE"/>
    <w:rsid w:val="00577FB6"/>
    <w:rsid w:val="005854D3"/>
    <w:rsid w:val="00590717"/>
    <w:rsid w:val="00596861"/>
    <w:rsid w:val="005A07D8"/>
    <w:rsid w:val="005A11D3"/>
    <w:rsid w:val="005A1E63"/>
    <w:rsid w:val="005A2C8A"/>
    <w:rsid w:val="005A2DCE"/>
    <w:rsid w:val="005A6292"/>
    <w:rsid w:val="005B66DD"/>
    <w:rsid w:val="005C2AE6"/>
    <w:rsid w:val="005C3FED"/>
    <w:rsid w:val="005C52D4"/>
    <w:rsid w:val="005D6654"/>
    <w:rsid w:val="005D6C4B"/>
    <w:rsid w:val="005E1E33"/>
    <w:rsid w:val="005E3248"/>
    <w:rsid w:val="005E7113"/>
    <w:rsid w:val="005F1D2A"/>
    <w:rsid w:val="005F523F"/>
    <w:rsid w:val="005F6CD1"/>
    <w:rsid w:val="00600152"/>
    <w:rsid w:val="0060128D"/>
    <w:rsid w:val="00601431"/>
    <w:rsid w:val="00602780"/>
    <w:rsid w:val="006067B6"/>
    <w:rsid w:val="00606883"/>
    <w:rsid w:val="00606AF7"/>
    <w:rsid w:val="00612F93"/>
    <w:rsid w:val="00613C60"/>
    <w:rsid w:val="00616481"/>
    <w:rsid w:val="006268E7"/>
    <w:rsid w:val="006279F5"/>
    <w:rsid w:val="00633128"/>
    <w:rsid w:val="006458FA"/>
    <w:rsid w:val="00651E3C"/>
    <w:rsid w:val="00653EF5"/>
    <w:rsid w:val="00661A9A"/>
    <w:rsid w:val="00661E9A"/>
    <w:rsid w:val="006623C9"/>
    <w:rsid w:val="006740B2"/>
    <w:rsid w:val="00674848"/>
    <w:rsid w:val="00682D5C"/>
    <w:rsid w:val="00682DBA"/>
    <w:rsid w:val="0068720D"/>
    <w:rsid w:val="00690D1C"/>
    <w:rsid w:val="006A026D"/>
    <w:rsid w:val="006A4F24"/>
    <w:rsid w:val="006A744A"/>
    <w:rsid w:val="006B1869"/>
    <w:rsid w:val="006B412C"/>
    <w:rsid w:val="006B7F3E"/>
    <w:rsid w:val="006C0DA3"/>
    <w:rsid w:val="006C24F1"/>
    <w:rsid w:val="006C2D56"/>
    <w:rsid w:val="006C76E1"/>
    <w:rsid w:val="006D2E9C"/>
    <w:rsid w:val="006D4BD2"/>
    <w:rsid w:val="006E277E"/>
    <w:rsid w:val="006E327A"/>
    <w:rsid w:val="006E5F0E"/>
    <w:rsid w:val="006F0B2F"/>
    <w:rsid w:val="006F2511"/>
    <w:rsid w:val="006F4ECB"/>
    <w:rsid w:val="006F59B4"/>
    <w:rsid w:val="00702265"/>
    <w:rsid w:val="00702434"/>
    <w:rsid w:val="00702715"/>
    <w:rsid w:val="007039A4"/>
    <w:rsid w:val="00716350"/>
    <w:rsid w:val="00716773"/>
    <w:rsid w:val="00717513"/>
    <w:rsid w:val="007235C1"/>
    <w:rsid w:val="00726685"/>
    <w:rsid w:val="00733768"/>
    <w:rsid w:val="00735015"/>
    <w:rsid w:val="007352D3"/>
    <w:rsid w:val="00735C03"/>
    <w:rsid w:val="0073650C"/>
    <w:rsid w:val="0073775F"/>
    <w:rsid w:val="007416A3"/>
    <w:rsid w:val="00744FF5"/>
    <w:rsid w:val="00745633"/>
    <w:rsid w:val="00746DA5"/>
    <w:rsid w:val="0074790B"/>
    <w:rsid w:val="007548D1"/>
    <w:rsid w:val="00757367"/>
    <w:rsid w:val="00761B2A"/>
    <w:rsid w:val="007622E9"/>
    <w:rsid w:val="00762D0B"/>
    <w:rsid w:val="00767BA1"/>
    <w:rsid w:val="00767F2E"/>
    <w:rsid w:val="00770980"/>
    <w:rsid w:val="00780A31"/>
    <w:rsid w:val="00781C57"/>
    <w:rsid w:val="007843A5"/>
    <w:rsid w:val="007908B5"/>
    <w:rsid w:val="0079184F"/>
    <w:rsid w:val="00792971"/>
    <w:rsid w:val="00797D06"/>
    <w:rsid w:val="007A6689"/>
    <w:rsid w:val="007A6C17"/>
    <w:rsid w:val="007A720F"/>
    <w:rsid w:val="007A73C5"/>
    <w:rsid w:val="007B59E9"/>
    <w:rsid w:val="007B7361"/>
    <w:rsid w:val="007C7F0A"/>
    <w:rsid w:val="007D6CF5"/>
    <w:rsid w:val="007E5E90"/>
    <w:rsid w:val="007F2029"/>
    <w:rsid w:val="007F4CE9"/>
    <w:rsid w:val="008013DC"/>
    <w:rsid w:val="00805525"/>
    <w:rsid w:val="00806CAB"/>
    <w:rsid w:val="0081204E"/>
    <w:rsid w:val="00821841"/>
    <w:rsid w:val="00822D2B"/>
    <w:rsid w:val="00823A69"/>
    <w:rsid w:val="008245E4"/>
    <w:rsid w:val="00824B31"/>
    <w:rsid w:val="00826475"/>
    <w:rsid w:val="0083056D"/>
    <w:rsid w:val="00831C97"/>
    <w:rsid w:val="00832FDA"/>
    <w:rsid w:val="00833646"/>
    <w:rsid w:val="0084014D"/>
    <w:rsid w:val="0084254E"/>
    <w:rsid w:val="008465BF"/>
    <w:rsid w:val="00850E26"/>
    <w:rsid w:val="00853C3D"/>
    <w:rsid w:val="00855473"/>
    <w:rsid w:val="00867005"/>
    <w:rsid w:val="008709F9"/>
    <w:rsid w:val="0088244D"/>
    <w:rsid w:val="00884EAF"/>
    <w:rsid w:val="00893C02"/>
    <w:rsid w:val="008951D9"/>
    <w:rsid w:val="008A21B8"/>
    <w:rsid w:val="008A4076"/>
    <w:rsid w:val="008A4DB7"/>
    <w:rsid w:val="008A5543"/>
    <w:rsid w:val="008A59DC"/>
    <w:rsid w:val="008B0D3F"/>
    <w:rsid w:val="008B380F"/>
    <w:rsid w:val="008B473A"/>
    <w:rsid w:val="008B4A46"/>
    <w:rsid w:val="008B62FE"/>
    <w:rsid w:val="008D14C3"/>
    <w:rsid w:val="008D1CD0"/>
    <w:rsid w:val="008D1D63"/>
    <w:rsid w:val="008D3984"/>
    <w:rsid w:val="008D4C49"/>
    <w:rsid w:val="008E4442"/>
    <w:rsid w:val="008F10FD"/>
    <w:rsid w:val="008F1279"/>
    <w:rsid w:val="008F1471"/>
    <w:rsid w:val="008F6D52"/>
    <w:rsid w:val="00900247"/>
    <w:rsid w:val="00900B31"/>
    <w:rsid w:val="00904246"/>
    <w:rsid w:val="0090472D"/>
    <w:rsid w:val="00904B79"/>
    <w:rsid w:val="009063EA"/>
    <w:rsid w:val="009067B9"/>
    <w:rsid w:val="009107D3"/>
    <w:rsid w:val="0091276F"/>
    <w:rsid w:val="00914C0B"/>
    <w:rsid w:val="00914E62"/>
    <w:rsid w:val="00920296"/>
    <w:rsid w:val="00926121"/>
    <w:rsid w:val="009266F1"/>
    <w:rsid w:val="00935958"/>
    <w:rsid w:val="00936286"/>
    <w:rsid w:val="0094473C"/>
    <w:rsid w:val="00944C57"/>
    <w:rsid w:val="00946837"/>
    <w:rsid w:val="00951004"/>
    <w:rsid w:val="009512E2"/>
    <w:rsid w:val="00952FA4"/>
    <w:rsid w:val="00953866"/>
    <w:rsid w:val="00956A83"/>
    <w:rsid w:val="00956B77"/>
    <w:rsid w:val="00957FE1"/>
    <w:rsid w:val="00962F0E"/>
    <w:rsid w:val="009670EE"/>
    <w:rsid w:val="0096780F"/>
    <w:rsid w:val="009721F1"/>
    <w:rsid w:val="009743E0"/>
    <w:rsid w:val="00977A20"/>
    <w:rsid w:val="009802ED"/>
    <w:rsid w:val="00980714"/>
    <w:rsid w:val="00982383"/>
    <w:rsid w:val="00986329"/>
    <w:rsid w:val="00990DA6"/>
    <w:rsid w:val="009945AB"/>
    <w:rsid w:val="00996BD2"/>
    <w:rsid w:val="009A52BD"/>
    <w:rsid w:val="009A6AEC"/>
    <w:rsid w:val="009B4C29"/>
    <w:rsid w:val="009B7DDA"/>
    <w:rsid w:val="009C13FE"/>
    <w:rsid w:val="009C70E2"/>
    <w:rsid w:val="009D0754"/>
    <w:rsid w:val="009D4491"/>
    <w:rsid w:val="009D4FB4"/>
    <w:rsid w:val="009D5881"/>
    <w:rsid w:val="009D6544"/>
    <w:rsid w:val="009D6F8C"/>
    <w:rsid w:val="009E1743"/>
    <w:rsid w:val="009E17B3"/>
    <w:rsid w:val="009E7FD6"/>
    <w:rsid w:val="009F072F"/>
    <w:rsid w:val="009F074E"/>
    <w:rsid w:val="009F188C"/>
    <w:rsid w:val="009F5421"/>
    <w:rsid w:val="00A01A0F"/>
    <w:rsid w:val="00A04DA1"/>
    <w:rsid w:val="00A06451"/>
    <w:rsid w:val="00A12A99"/>
    <w:rsid w:val="00A136D5"/>
    <w:rsid w:val="00A1443C"/>
    <w:rsid w:val="00A3017D"/>
    <w:rsid w:val="00A31723"/>
    <w:rsid w:val="00A335B8"/>
    <w:rsid w:val="00A55DFC"/>
    <w:rsid w:val="00A60827"/>
    <w:rsid w:val="00A61CEA"/>
    <w:rsid w:val="00A67C81"/>
    <w:rsid w:val="00A70119"/>
    <w:rsid w:val="00A7316A"/>
    <w:rsid w:val="00A738D4"/>
    <w:rsid w:val="00A75324"/>
    <w:rsid w:val="00A80794"/>
    <w:rsid w:val="00A80E12"/>
    <w:rsid w:val="00A83204"/>
    <w:rsid w:val="00A86647"/>
    <w:rsid w:val="00A86819"/>
    <w:rsid w:val="00A91A2C"/>
    <w:rsid w:val="00A928B6"/>
    <w:rsid w:val="00A944F0"/>
    <w:rsid w:val="00A9638E"/>
    <w:rsid w:val="00AA0B6C"/>
    <w:rsid w:val="00AA60C1"/>
    <w:rsid w:val="00AB312B"/>
    <w:rsid w:val="00AC0B7E"/>
    <w:rsid w:val="00AC7F9A"/>
    <w:rsid w:val="00AD05D0"/>
    <w:rsid w:val="00AD3FEA"/>
    <w:rsid w:val="00AE1D76"/>
    <w:rsid w:val="00AE3880"/>
    <w:rsid w:val="00AE7C78"/>
    <w:rsid w:val="00AF3BA5"/>
    <w:rsid w:val="00AF3C50"/>
    <w:rsid w:val="00AF7014"/>
    <w:rsid w:val="00B045CE"/>
    <w:rsid w:val="00B046EE"/>
    <w:rsid w:val="00B14F6E"/>
    <w:rsid w:val="00B20BC0"/>
    <w:rsid w:val="00B21774"/>
    <w:rsid w:val="00B21B9F"/>
    <w:rsid w:val="00B23AC6"/>
    <w:rsid w:val="00B27E04"/>
    <w:rsid w:val="00B27E14"/>
    <w:rsid w:val="00B3047A"/>
    <w:rsid w:val="00B314A4"/>
    <w:rsid w:val="00B36487"/>
    <w:rsid w:val="00B41664"/>
    <w:rsid w:val="00B41C62"/>
    <w:rsid w:val="00B41F97"/>
    <w:rsid w:val="00B448BF"/>
    <w:rsid w:val="00B5032D"/>
    <w:rsid w:val="00B54700"/>
    <w:rsid w:val="00B551B9"/>
    <w:rsid w:val="00B635D2"/>
    <w:rsid w:val="00B66915"/>
    <w:rsid w:val="00B70EB1"/>
    <w:rsid w:val="00B7480F"/>
    <w:rsid w:val="00B74880"/>
    <w:rsid w:val="00B75BC7"/>
    <w:rsid w:val="00B76B8E"/>
    <w:rsid w:val="00B8546F"/>
    <w:rsid w:val="00B85AA2"/>
    <w:rsid w:val="00B97A78"/>
    <w:rsid w:val="00BA312A"/>
    <w:rsid w:val="00BA3575"/>
    <w:rsid w:val="00BA4E1B"/>
    <w:rsid w:val="00BA7C47"/>
    <w:rsid w:val="00BB0CF7"/>
    <w:rsid w:val="00BB78A8"/>
    <w:rsid w:val="00BC00BA"/>
    <w:rsid w:val="00BC104C"/>
    <w:rsid w:val="00BC2CEB"/>
    <w:rsid w:val="00BC6908"/>
    <w:rsid w:val="00BD2032"/>
    <w:rsid w:val="00BE0256"/>
    <w:rsid w:val="00BE19CB"/>
    <w:rsid w:val="00BE5608"/>
    <w:rsid w:val="00BF0FB6"/>
    <w:rsid w:val="00BF73FE"/>
    <w:rsid w:val="00C0171A"/>
    <w:rsid w:val="00C12DD8"/>
    <w:rsid w:val="00C1326D"/>
    <w:rsid w:val="00C1482D"/>
    <w:rsid w:val="00C14C43"/>
    <w:rsid w:val="00C15C75"/>
    <w:rsid w:val="00C16221"/>
    <w:rsid w:val="00C25164"/>
    <w:rsid w:val="00C252F9"/>
    <w:rsid w:val="00C31B61"/>
    <w:rsid w:val="00C3350C"/>
    <w:rsid w:val="00C3675F"/>
    <w:rsid w:val="00C43C7C"/>
    <w:rsid w:val="00C476B5"/>
    <w:rsid w:val="00C567F8"/>
    <w:rsid w:val="00C56BCA"/>
    <w:rsid w:val="00C56C59"/>
    <w:rsid w:val="00C60A0A"/>
    <w:rsid w:val="00C65781"/>
    <w:rsid w:val="00C664D4"/>
    <w:rsid w:val="00C66970"/>
    <w:rsid w:val="00C72F65"/>
    <w:rsid w:val="00C73BDD"/>
    <w:rsid w:val="00C81C5B"/>
    <w:rsid w:val="00C83996"/>
    <w:rsid w:val="00C904E5"/>
    <w:rsid w:val="00CA0731"/>
    <w:rsid w:val="00CA1713"/>
    <w:rsid w:val="00CA49B2"/>
    <w:rsid w:val="00CB3F83"/>
    <w:rsid w:val="00CB4226"/>
    <w:rsid w:val="00CC10D5"/>
    <w:rsid w:val="00CC1683"/>
    <w:rsid w:val="00CC1E90"/>
    <w:rsid w:val="00CC6CA5"/>
    <w:rsid w:val="00CC797C"/>
    <w:rsid w:val="00CC7A4E"/>
    <w:rsid w:val="00CD45A3"/>
    <w:rsid w:val="00CD776B"/>
    <w:rsid w:val="00CD779C"/>
    <w:rsid w:val="00CE71C8"/>
    <w:rsid w:val="00CF09BA"/>
    <w:rsid w:val="00CF14C4"/>
    <w:rsid w:val="00CF383D"/>
    <w:rsid w:val="00CF6C3D"/>
    <w:rsid w:val="00D00BAA"/>
    <w:rsid w:val="00D01D11"/>
    <w:rsid w:val="00D03C76"/>
    <w:rsid w:val="00D0543F"/>
    <w:rsid w:val="00D12F76"/>
    <w:rsid w:val="00D142AD"/>
    <w:rsid w:val="00D15A28"/>
    <w:rsid w:val="00D17CB9"/>
    <w:rsid w:val="00D268DD"/>
    <w:rsid w:val="00D30BAD"/>
    <w:rsid w:val="00D34B5F"/>
    <w:rsid w:val="00D46104"/>
    <w:rsid w:val="00D51B69"/>
    <w:rsid w:val="00D51F25"/>
    <w:rsid w:val="00D623D3"/>
    <w:rsid w:val="00D625D6"/>
    <w:rsid w:val="00D66250"/>
    <w:rsid w:val="00D765F3"/>
    <w:rsid w:val="00D778F4"/>
    <w:rsid w:val="00D8281C"/>
    <w:rsid w:val="00D83853"/>
    <w:rsid w:val="00D84FAE"/>
    <w:rsid w:val="00D85FA5"/>
    <w:rsid w:val="00D90D94"/>
    <w:rsid w:val="00D91EA6"/>
    <w:rsid w:val="00DA18E7"/>
    <w:rsid w:val="00DA2A5D"/>
    <w:rsid w:val="00DB60C4"/>
    <w:rsid w:val="00DC5857"/>
    <w:rsid w:val="00DC5B9F"/>
    <w:rsid w:val="00DD1114"/>
    <w:rsid w:val="00DD1EED"/>
    <w:rsid w:val="00DD5650"/>
    <w:rsid w:val="00DE205C"/>
    <w:rsid w:val="00DE5189"/>
    <w:rsid w:val="00DF0C20"/>
    <w:rsid w:val="00E01B8B"/>
    <w:rsid w:val="00E0212D"/>
    <w:rsid w:val="00E02B58"/>
    <w:rsid w:val="00E041FF"/>
    <w:rsid w:val="00E100AE"/>
    <w:rsid w:val="00E12F44"/>
    <w:rsid w:val="00E1693E"/>
    <w:rsid w:val="00E16988"/>
    <w:rsid w:val="00E203AC"/>
    <w:rsid w:val="00E242C0"/>
    <w:rsid w:val="00E24719"/>
    <w:rsid w:val="00E26471"/>
    <w:rsid w:val="00E3166E"/>
    <w:rsid w:val="00E32B22"/>
    <w:rsid w:val="00E37B23"/>
    <w:rsid w:val="00E40704"/>
    <w:rsid w:val="00E4267A"/>
    <w:rsid w:val="00E4307E"/>
    <w:rsid w:val="00E5072E"/>
    <w:rsid w:val="00E56D45"/>
    <w:rsid w:val="00E64016"/>
    <w:rsid w:val="00E816CA"/>
    <w:rsid w:val="00E85825"/>
    <w:rsid w:val="00E86F21"/>
    <w:rsid w:val="00E87449"/>
    <w:rsid w:val="00E877EA"/>
    <w:rsid w:val="00E90EC9"/>
    <w:rsid w:val="00EA724F"/>
    <w:rsid w:val="00EB0E2F"/>
    <w:rsid w:val="00EB3124"/>
    <w:rsid w:val="00EB3365"/>
    <w:rsid w:val="00ED602A"/>
    <w:rsid w:val="00ED6850"/>
    <w:rsid w:val="00EE0EC8"/>
    <w:rsid w:val="00EE6A2C"/>
    <w:rsid w:val="00EE7A2A"/>
    <w:rsid w:val="00EF2CF7"/>
    <w:rsid w:val="00EF4038"/>
    <w:rsid w:val="00EF4D6E"/>
    <w:rsid w:val="00EF4EA2"/>
    <w:rsid w:val="00EF584E"/>
    <w:rsid w:val="00F0107C"/>
    <w:rsid w:val="00F0383F"/>
    <w:rsid w:val="00F07F4D"/>
    <w:rsid w:val="00F13A7B"/>
    <w:rsid w:val="00F14AFB"/>
    <w:rsid w:val="00F14B6C"/>
    <w:rsid w:val="00F14DEB"/>
    <w:rsid w:val="00F20EDC"/>
    <w:rsid w:val="00F24969"/>
    <w:rsid w:val="00F272FE"/>
    <w:rsid w:val="00F32F06"/>
    <w:rsid w:val="00F3434C"/>
    <w:rsid w:val="00F35B76"/>
    <w:rsid w:val="00F362E2"/>
    <w:rsid w:val="00F371D0"/>
    <w:rsid w:val="00F37A6D"/>
    <w:rsid w:val="00F45F3B"/>
    <w:rsid w:val="00F55057"/>
    <w:rsid w:val="00F56DBC"/>
    <w:rsid w:val="00F57769"/>
    <w:rsid w:val="00F578B9"/>
    <w:rsid w:val="00F60781"/>
    <w:rsid w:val="00F640DD"/>
    <w:rsid w:val="00F66E37"/>
    <w:rsid w:val="00F75418"/>
    <w:rsid w:val="00F77437"/>
    <w:rsid w:val="00F8410C"/>
    <w:rsid w:val="00F86827"/>
    <w:rsid w:val="00F87211"/>
    <w:rsid w:val="00F90BE7"/>
    <w:rsid w:val="00F9162B"/>
    <w:rsid w:val="00F91CFA"/>
    <w:rsid w:val="00F9385D"/>
    <w:rsid w:val="00F94DE0"/>
    <w:rsid w:val="00F950F2"/>
    <w:rsid w:val="00F97282"/>
    <w:rsid w:val="00FA1A51"/>
    <w:rsid w:val="00FA2436"/>
    <w:rsid w:val="00FA299A"/>
    <w:rsid w:val="00FA55C2"/>
    <w:rsid w:val="00FA6A77"/>
    <w:rsid w:val="00FB1BB7"/>
    <w:rsid w:val="00FB773F"/>
    <w:rsid w:val="00FC2520"/>
    <w:rsid w:val="00FC612D"/>
    <w:rsid w:val="00FC7116"/>
    <w:rsid w:val="00FD119F"/>
    <w:rsid w:val="00FD121C"/>
    <w:rsid w:val="00FD27C8"/>
    <w:rsid w:val="00FD401C"/>
    <w:rsid w:val="00FD7308"/>
    <w:rsid w:val="00FD7DAF"/>
    <w:rsid w:val="00FE0A85"/>
    <w:rsid w:val="00FE15DA"/>
    <w:rsid w:val="00FE31B8"/>
    <w:rsid w:val="00FE49D9"/>
    <w:rsid w:val="00FE4EB6"/>
    <w:rsid w:val="00FE53B2"/>
    <w:rsid w:val="00FF1322"/>
    <w:rsid w:val="00FF1DC2"/>
    <w:rsid w:val="00FF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9516F"/>
  <w15:chartTrackingRefBased/>
  <w15:docId w15:val="{F205E659-BCA6-44E5-8D2D-411B9C61A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6EE"/>
  </w:style>
  <w:style w:type="paragraph" w:styleId="1">
    <w:name w:val="heading 1"/>
    <w:basedOn w:val="a"/>
    <w:next w:val="a"/>
    <w:link w:val="10"/>
    <w:uiPriority w:val="9"/>
    <w:qFormat/>
    <w:rsid w:val="004301EA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301EA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301EA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01EA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01EA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01EA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01EA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4301EA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4301EA"/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301EA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301EA"/>
    <w:rPr>
      <w:rFonts w:ascii="Cambria" w:eastAsia="Times New Roman" w:hAnsi="Cambria" w:cs="Times New Roman"/>
      <w:color w:val="243F60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301EA"/>
    <w:rPr>
      <w:rFonts w:ascii="Cambria" w:eastAsia="Times New Roman" w:hAnsi="Cambria" w:cs="Times New Roman"/>
      <w:i/>
      <w:iCs/>
      <w:color w:val="243F60"/>
      <w:sz w:val="20"/>
      <w:szCs w:val="20"/>
      <w:lang w:val="x-none" w:eastAsia="ru-RU"/>
    </w:rPr>
  </w:style>
  <w:style w:type="numbering" w:customStyle="1" w:styleId="11">
    <w:name w:val="Нет списка1"/>
    <w:next w:val="a2"/>
    <w:uiPriority w:val="99"/>
    <w:semiHidden/>
    <w:unhideWhenUsed/>
    <w:rsid w:val="004301EA"/>
  </w:style>
  <w:style w:type="numbering" w:customStyle="1" w:styleId="110">
    <w:name w:val="Нет списка11"/>
    <w:next w:val="a2"/>
    <w:uiPriority w:val="99"/>
    <w:semiHidden/>
    <w:unhideWhenUsed/>
    <w:rsid w:val="004301EA"/>
  </w:style>
  <w:style w:type="paragraph" w:styleId="a3">
    <w:name w:val="List Paragraph"/>
    <w:basedOn w:val="a"/>
    <w:uiPriority w:val="34"/>
    <w:qFormat/>
    <w:rsid w:val="004301E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01E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4301EA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styleId="a6">
    <w:name w:val="Hyperlink"/>
    <w:uiPriority w:val="99"/>
    <w:unhideWhenUsed/>
    <w:rsid w:val="004301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4301EA"/>
  </w:style>
  <w:style w:type="paragraph" w:customStyle="1" w:styleId="a7">
    <w:basedOn w:val="a"/>
    <w:next w:val="a8"/>
    <w:uiPriority w:val="99"/>
    <w:unhideWhenUsed/>
    <w:rsid w:val="0043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shown73">
    <w:name w:val="numshown73"/>
    <w:basedOn w:val="a0"/>
    <w:rsid w:val="004301EA"/>
  </w:style>
  <w:style w:type="character" w:customStyle="1" w:styleId="pagesblockuz1">
    <w:name w:val="pagesblockuz1"/>
    <w:basedOn w:val="a0"/>
    <w:rsid w:val="004301EA"/>
  </w:style>
  <w:style w:type="character" w:customStyle="1" w:styleId="swchitemdots">
    <w:name w:val="swchitemdots"/>
    <w:basedOn w:val="a0"/>
    <w:rsid w:val="004301EA"/>
  </w:style>
  <w:style w:type="character" w:customStyle="1" w:styleId="sortblock23">
    <w:name w:val="sortblock23"/>
    <w:basedOn w:val="a0"/>
    <w:rsid w:val="004301EA"/>
  </w:style>
  <w:style w:type="character" w:customStyle="1" w:styleId="sortarrup">
    <w:name w:val="sortarrup"/>
    <w:basedOn w:val="a0"/>
    <w:rsid w:val="004301EA"/>
  </w:style>
  <w:style w:type="character" w:styleId="a9">
    <w:name w:val="Strong"/>
    <w:uiPriority w:val="22"/>
    <w:qFormat/>
    <w:rsid w:val="004301EA"/>
    <w:rPr>
      <w:b/>
      <w:bCs/>
    </w:rPr>
  </w:style>
  <w:style w:type="paragraph" w:styleId="aa">
    <w:name w:val="Body Text Indent"/>
    <w:basedOn w:val="a"/>
    <w:link w:val="ab"/>
    <w:rsid w:val="004301E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ab">
    <w:name w:val="Основной текст с отступом Знак"/>
    <w:basedOn w:val="a0"/>
    <w:link w:val="aa"/>
    <w:rsid w:val="004301EA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paragraph" w:styleId="ac">
    <w:name w:val="Body Text"/>
    <w:basedOn w:val="a"/>
    <w:link w:val="ad"/>
    <w:uiPriority w:val="99"/>
    <w:semiHidden/>
    <w:unhideWhenUsed/>
    <w:rsid w:val="004301EA"/>
    <w:pPr>
      <w:spacing w:after="120" w:line="276" w:lineRule="auto"/>
    </w:pPr>
    <w:rPr>
      <w:rFonts w:ascii="Calibri" w:eastAsia="Times New Roman" w:hAnsi="Calibri" w:cs="Times New Roman"/>
      <w:sz w:val="20"/>
      <w:szCs w:val="20"/>
      <w:lang w:val="x-none"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4301EA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4301EA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301EA"/>
    <w:rPr>
      <w:rFonts w:ascii="Calibri" w:eastAsia="Times New Roman" w:hAnsi="Calibri" w:cs="Times New Roman"/>
      <w:sz w:val="16"/>
      <w:szCs w:val="16"/>
      <w:lang w:val="x-none"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4301EA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301EA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customStyle="1" w:styleId="Default">
    <w:name w:val="Default"/>
    <w:rsid w:val="004301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Emphasis"/>
    <w:uiPriority w:val="20"/>
    <w:qFormat/>
    <w:rsid w:val="004301EA"/>
    <w:rPr>
      <w:i/>
      <w:iCs/>
    </w:rPr>
  </w:style>
  <w:style w:type="character" w:customStyle="1" w:styleId="t6">
    <w:name w:val="t6"/>
    <w:basedOn w:val="a0"/>
    <w:rsid w:val="004301EA"/>
  </w:style>
  <w:style w:type="character" w:customStyle="1" w:styleId="mw-editsection">
    <w:name w:val="mw-editsection"/>
    <w:basedOn w:val="a0"/>
    <w:rsid w:val="004301EA"/>
  </w:style>
  <w:style w:type="character" w:customStyle="1" w:styleId="mw-editsection-bracket">
    <w:name w:val="mw-editsection-bracket"/>
    <w:basedOn w:val="a0"/>
    <w:rsid w:val="004301EA"/>
  </w:style>
  <w:style w:type="character" w:customStyle="1" w:styleId="mw-editsection-divider">
    <w:name w:val="mw-editsection-divider"/>
    <w:basedOn w:val="a0"/>
    <w:rsid w:val="004301EA"/>
  </w:style>
  <w:style w:type="paragraph" w:styleId="af">
    <w:name w:val="header"/>
    <w:basedOn w:val="a"/>
    <w:link w:val="af0"/>
    <w:uiPriority w:val="99"/>
    <w:unhideWhenUsed/>
    <w:rsid w:val="004301E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4301EA"/>
    <w:rPr>
      <w:rFonts w:ascii="Calibri" w:eastAsia="Times New Roman" w:hAnsi="Calibri" w:cs="Times New Roman"/>
      <w:sz w:val="20"/>
      <w:szCs w:val="20"/>
      <w:lang w:val="x-none" w:eastAsia="ru-RU"/>
    </w:rPr>
  </w:style>
  <w:style w:type="character" w:customStyle="1" w:styleId="w">
    <w:name w:val="w"/>
    <w:basedOn w:val="a0"/>
    <w:rsid w:val="004301EA"/>
  </w:style>
  <w:style w:type="character" w:customStyle="1" w:styleId="af1">
    <w:name w:val="a"/>
    <w:basedOn w:val="a0"/>
    <w:rsid w:val="004301EA"/>
  </w:style>
  <w:style w:type="character" w:customStyle="1" w:styleId="l7">
    <w:name w:val="l7"/>
    <w:basedOn w:val="a0"/>
    <w:rsid w:val="004301EA"/>
  </w:style>
  <w:style w:type="character" w:customStyle="1" w:styleId="l6">
    <w:name w:val="l6"/>
    <w:basedOn w:val="a0"/>
    <w:rsid w:val="004301EA"/>
  </w:style>
  <w:style w:type="character" w:customStyle="1" w:styleId="l8">
    <w:name w:val="l8"/>
    <w:basedOn w:val="a0"/>
    <w:rsid w:val="004301EA"/>
  </w:style>
  <w:style w:type="character" w:customStyle="1" w:styleId="l12">
    <w:name w:val="l12"/>
    <w:basedOn w:val="a0"/>
    <w:rsid w:val="004301EA"/>
  </w:style>
  <w:style w:type="character" w:customStyle="1" w:styleId="l11">
    <w:name w:val="l11"/>
    <w:basedOn w:val="a0"/>
    <w:rsid w:val="004301EA"/>
  </w:style>
  <w:style w:type="character" w:customStyle="1" w:styleId="l9">
    <w:name w:val="l9"/>
    <w:basedOn w:val="a0"/>
    <w:rsid w:val="004301EA"/>
  </w:style>
  <w:style w:type="table" w:styleId="af2">
    <w:name w:val="Table Grid"/>
    <w:basedOn w:val="a1"/>
    <w:uiPriority w:val="59"/>
    <w:rsid w:val="004301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"/>
    <w:link w:val="af4"/>
    <w:uiPriority w:val="99"/>
    <w:unhideWhenUsed/>
    <w:rsid w:val="004301E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4301EA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customStyle="1" w:styleId="rteleft">
    <w:name w:val="rteleft"/>
    <w:basedOn w:val="a"/>
    <w:rsid w:val="0043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4301EA"/>
  </w:style>
  <w:style w:type="character" w:customStyle="1" w:styleId="rvts6">
    <w:name w:val="rvts6"/>
    <w:basedOn w:val="a0"/>
    <w:rsid w:val="004301EA"/>
  </w:style>
  <w:style w:type="character" w:customStyle="1" w:styleId="rvts7">
    <w:name w:val="rvts7"/>
    <w:basedOn w:val="a0"/>
    <w:rsid w:val="004301EA"/>
  </w:style>
  <w:style w:type="character" w:customStyle="1" w:styleId="mwe-math-mathml-inline">
    <w:name w:val="mwe-math-mathml-inline"/>
    <w:basedOn w:val="a0"/>
    <w:rsid w:val="004301EA"/>
  </w:style>
  <w:style w:type="paragraph" w:customStyle="1" w:styleId="p">
    <w:name w:val="p"/>
    <w:basedOn w:val="a"/>
    <w:rsid w:val="0043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43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4301EA"/>
    <w:pPr>
      <w:spacing w:after="0" w:line="240" w:lineRule="auto"/>
    </w:pPr>
    <w:rPr>
      <w:rFonts w:ascii="Calibri" w:eastAsia="Calibri" w:hAnsi="Calibri" w:cs="Times New Roman"/>
    </w:rPr>
  </w:style>
  <w:style w:type="character" w:styleId="af6">
    <w:name w:val="Placeholder Text"/>
    <w:uiPriority w:val="99"/>
    <w:semiHidden/>
    <w:rsid w:val="004301EA"/>
    <w:rPr>
      <w:color w:val="808080"/>
    </w:rPr>
  </w:style>
  <w:style w:type="paragraph" w:styleId="a8">
    <w:name w:val="Normal (Web)"/>
    <w:basedOn w:val="a"/>
    <w:uiPriority w:val="99"/>
    <w:semiHidden/>
    <w:unhideWhenUsed/>
    <w:rsid w:val="004301EA"/>
    <w:rPr>
      <w:rFonts w:ascii="Times New Roman" w:hAnsi="Times New Roman" w:cs="Times New Roman"/>
      <w:sz w:val="24"/>
      <w:szCs w:val="24"/>
    </w:rPr>
  </w:style>
  <w:style w:type="character" w:styleId="af7">
    <w:name w:val="Unresolved Mention"/>
    <w:basedOn w:val="a0"/>
    <w:uiPriority w:val="99"/>
    <w:semiHidden/>
    <w:unhideWhenUsed/>
    <w:rsid w:val="009743E0"/>
    <w:rPr>
      <w:color w:val="605E5C"/>
      <w:shd w:val="clear" w:color="auto" w:fill="E1DFDD"/>
    </w:rPr>
  </w:style>
  <w:style w:type="character" w:styleId="af8">
    <w:name w:val="annotation reference"/>
    <w:basedOn w:val="a0"/>
    <w:uiPriority w:val="99"/>
    <w:semiHidden/>
    <w:unhideWhenUsed/>
    <w:rsid w:val="00E56D45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56D45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E56D45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56D45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E56D45"/>
    <w:rPr>
      <w:b/>
      <w:bCs/>
      <w:sz w:val="20"/>
      <w:szCs w:val="20"/>
    </w:rPr>
  </w:style>
  <w:style w:type="table" w:customStyle="1" w:styleId="12">
    <w:name w:val="Сетка таблицы1"/>
    <w:basedOn w:val="a1"/>
    <w:next w:val="af2"/>
    <w:uiPriority w:val="39"/>
    <w:rsid w:val="003C3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3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6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209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1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3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4939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8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99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36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4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59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16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41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427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4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24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083920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4625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4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9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94307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64539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4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08787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193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351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990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98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073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0%B8%D0%BC%D0%B5%D0%BD%D0%BE%D1%84%D0%BE%D1%80" TargetMode="External"/><Relationship Id="rId18" Type="http://schemas.openxmlformats.org/officeDocument/2006/relationships/hyperlink" Target="http://mycology.su/category/fungi/basidiomycota/agaricomycetes/agaricales/lyophyllaceae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herba.msu.ru/" TargetMode="External"/><Relationship Id="rId21" Type="http://schemas.openxmlformats.org/officeDocument/2006/relationships/image" Target="media/image2.png"/><Relationship Id="rId34" Type="http://schemas.openxmlformats.org/officeDocument/2006/relationships/chart" Target="charts/chart2.xml"/><Relationship Id="rId42" Type="http://schemas.openxmlformats.org/officeDocument/2006/relationships/hyperlink" Target="http://yandex.ru/clck/jsredir?bu=uniq152044223148428453234&amp;from=yandex.ru%3Bsearch%2F%3Bweb%3B%3B&amp;text=&amp;etext=1722.LCXTDQvT4Ds_efxEjpsIwykeXloCTZN5kNzLQ-yi4XxbGHde-b2at1GLxJF1-0rWTgTcEXcLsuzIEj-St-tiaGWv73nt-NIarKXsprbOR60.deadf00be5750599920d5fce413a5d5538082654&amp;uuid=&amp;state=PEtFfuTeVD4jaxywoSUvtB2i7c0_vxGdxRuXfLZHQfBNCJIHCARR3JVSUMB29ZxMMSiu1KWnki_F2dTsQLMVrKypJ-vihqM9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Y4cHFySjRXSWhXSjlhMlV6azN0bWFmV3F6Y0JDYmkxSFA1TEktY1UyRjJxT2ZjZlc3WTFMTjFMZlh5S1FMdjdnZE1Pd2lRUEZSMV9RRkVFTGs4clF1&amp;sign=177692274285bd35d396c031e5281021&amp;keyno=0&amp;b64e=2&amp;ref=orjY4mGPRjk5boDnW0uvlrrd71vZw9kpjly_ySFdX80,&amp;l10n=ru&amp;cts=1520775318023&amp;mc=4.803055907333276" TargetMode="External"/><Relationship Id="rId47" Type="http://schemas.openxmlformats.org/officeDocument/2006/relationships/hyperlink" Target="https://ru.wikipedia.org/w/index.php?title=Xerocomellus&amp;action=edit&amp;redlink=1" TargetMode="External"/><Relationship Id="rId50" Type="http://schemas.openxmlformats.org/officeDocument/2006/relationships/hyperlink" Target="https://ru.wikipedia.org/wiki/Ramaria" TargetMode="External"/><Relationship Id="rId55" Type="http://schemas.openxmlformats.org/officeDocument/2006/relationships/hyperlink" Target="https://ru.wikipedia.org/wiki/%D0%AF%D0%B4%D0%BE%D0%B2%D0%B8%D1%82%D1%8B%D0%B5_%D0%B3%D1%80%D0%B8%D0%B1%D1%8B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0%B8%D0%BC%D0%B5%D0%BD%D0%BE%D1%84%D0%BE%D1%80" TargetMode="External"/><Relationship Id="rId29" Type="http://schemas.openxmlformats.org/officeDocument/2006/relationships/hyperlink" Target="http://yandex.ru/clck/jsredir?bu=uniq151187104631025045&amp;from=yandex.ru%3Bsearch%2F%3Bweb%3B%3B&amp;text=&amp;etext=1619.I_IuKLSSUFa4JTX2_sAyr5r2O37Oxct9bmm3hPQL8laWbqls24P_MMRoIVyC9qfYR-aNYYEFiWYEsnTJx45r0Q.d515e86de76937d361e1bf93e588066111501120&amp;uuid=&amp;state=PEtFfuTeVD4jaxywoSUvtJXex15Wcbo_Dg9_Ro7mf9Z1XmbeS3d7vLJq3uCVziH7&amp;&amp;cst=AiuY0DBWFJ5eVd_Onia6xjPKuajNtmhAD8eg2eCTm2O6KH2pZWGRCL4ACDA81AIxvHK7ZmUJ8msTxtfPJ614NOEJjr1NG_bmqT9krLrnaWoGLOJTs6s2ROMVpcUz8CBsAjDK-A4pK6U2lbFEJxsP1lQ5CN-sIqjqJGhvKqcMGVLcJwSsoYuN8OZYiSZGK4tW&amp;data=UlNrNmk5WktYejR0eWJFYk1LdmtxdE8xUGJVbU5XX0JuY1pSTTB6Wk5CRG1mdGJ3OXRwWUdSMDdZYjNhcVFuOTg4SmdGNEVDRHctdnZKMTdMNTc5VTl2RnZNWDkwRjBZR0NBdlppMXFBeEks&amp;sign=cc5aac16aefef5a807c6310a0a853ddd&amp;keyno=0&amp;b64e=2&amp;ref=orjY4mGPRjk5boDnW0uvlrrd71vZw9kpG6edBOGYI2UmjBZ8EaYDmLkQa2NBRIuSem7KWSEu-ZgdY6aI1iSYyvF0FEMEX6mI6d-v5xyxnkALwN1mACFxmTLxugapqo8wmHLFyvZgPMN7PohxgQO_ZPxLDWbbnmzr2y5O_PONwlz3XsUx_I7b1aEzFjFQJcmlenihY8GlDWjr16m8jtl_Ng,,&amp;l10n=ru&amp;cts=1511871422067&amp;mc=4.907297125883177" TargetMode="External"/><Relationship Id="rId11" Type="http://schemas.openxmlformats.org/officeDocument/2006/relationships/hyperlink" Target="https://ru.wikipedia.org/wiki/%D0%9F%D0%BB%D0%BE%D0%B4%D0%BE%D0%B2%D0%BE%D0%B5_%D1%82%D0%B5%D0%BB%D0%BE_%D0%B3%D1%80%D0%B8%D0%B1%D0%B0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ru.wikipedia.org/w/index.php?title=Ramariaceae&amp;action=edit&amp;redlink=1" TargetMode="External"/><Relationship Id="rId37" Type="http://schemas.openxmlformats.org/officeDocument/2006/relationships/hyperlink" Target="https://cyberleninka.ru/journal/n/vestnik-orenburgskogo-gosudarstvennogo-universiteta" TargetMode="External"/><Relationship Id="rId40" Type="http://schemas.openxmlformats.org/officeDocument/2006/relationships/hyperlink" Target="http://herba.msu.ru/shipunov/school/books/perevedentseva2015_opred_agarik_basidiom.pdf" TargetMode="External"/><Relationship Id="rId45" Type="http://schemas.openxmlformats.org/officeDocument/2006/relationships/hyperlink" Target="http://yandex.ru/clck/jsredir?bu=uniq152044223148428453285&amp;from=yandex.ru%3Bsearch%2F%3Bweb%3B%3B&amp;text=&amp;etext=1722.LCXTDQvT4Ds_efxEjpsIwykeXloCTZN5kNzLQ-yi4XxbGHde-b2at1GLxJF1-0rWTgTcEXcLsuzIEj-St-tiaGWv73nt-NIarKXsprbOR60.deadf00be5750599920d5fce413a5d5538082654&amp;uuid=&amp;state=PEtFfuTeVD4jaxywoSUvtJXex15Wcbo_DpgvDE8uhd8fgorekNtXD-qUQx6nN_YJ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dFppVWozZXdxRnZoVlA2OEZnZnBwbjYxX0Y4bUQ2OTB6a1JMZE1HRG9QX0Y4ZHREUGcta1V2S3NiTm1fUzFYLXhxbW5jMDlSS2pH&amp;sign=b0738f2f3155df3e29b226a1097edafe&amp;keyno=0&amp;b64e=2&amp;ref=orjY4mGPRjk5boDnW0uvlrrd71vZw9kpjly_ySFdX80,&amp;l10n=ru&amp;cts=1520775406317&amp;mc=4.941476687868333" TargetMode="External"/><Relationship Id="rId53" Type="http://schemas.openxmlformats.org/officeDocument/2006/relationships/hyperlink" Target="https://ru.wikipedia.org/wiki/Cortinariaceae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https://ru.wikipedia.org/wiki/%D0%9F%D0%BB%D0%BE%D0%B4%D0%BE%D0%B2%D0%BE%D0%B5_%D1%82%D0%B5%D0%BB%D0%BE_%D0%B3%D1%80%D0%B8%D0%B1%D0%B0" TargetMode="External"/><Relationship Id="rId14" Type="http://schemas.openxmlformats.org/officeDocument/2006/relationships/hyperlink" Target="https://ru.wikipedia.org/wiki/%D0%A8%D0%BB%D1%8F%D0%BF%D0%BA%D0%B0_(%D0%B3%D1%80%D0%B8%D0%B1%D0%B0)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ru.wikipedia.org/wiki/Agaricomycetes" TargetMode="External"/><Relationship Id="rId30" Type="http://schemas.openxmlformats.org/officeDocument/2006/relationships/hyperlink" Target="http://yandex.ru/clck/jsredir?bu=uniq151187104631025035&amp;from=yandex.ru%3Bsearch%2F%3Bweb%3B%3B&amp;text=&amp;etext=1619.I_IuKLSSUFa4JTX2_sAyr5r2O37Oxct9bmm3hPQL8laWbqls24P_MMRoIVyC9qfYR-aNYYEFiWYEsnTJx45r0Q.d515e86de76937d361e1bf93e588066111501120&amp;uuid=&amp;state=PEtFfuTeVD4jaxywoSUvtJXex15Wcbo_9CKT3MmlQxHOF3wlM5O9qif2GkUy5N1-&amp;&amp;cst=AiuY0DBWFJ5eVd_Onia6xjPKuajNtmhAD8eg2eCTm2O6KH2pZWGRCL4ACDA81AIxvHK7ZmUJ8msTxtfPJ614NOEJjr1NG_bmqT9krLrnaWoGLOJTs6s2ROMVpcUz8CBsAjDK-A4pK6U2lbFEJxsP1lQ5CN-sIqjqJGhvKqcMGVLcJwSsoYuN8OZYiSZGK4tW&amp;data=UlNrNmk5WktYejR0eWJFYk1LdmtxcFNyTFpiRC1CNWpaWWg0cGdNLUtpTmhJT2dzbTFEYVc0MEppVW1IV2EyS3JoLVFZVU83U19WUXRqRVNrQlZVYkY3RFE2c21Rcm5Q&amp;sign=861093d8571527b135a8e8d68eb20b1c&amp;keyno=0&amp;b64e=2&amp;ref=orjY4mGPRjk5boDnW0uvlrrd71vZw9kpG6edBOGYI2UmjBZ8EaYDmLkQa2NBRIuSem7KWSEu-ZgdY6aI1iSYyvF0FEMEX6mI6d-v5xyxnkALwN1mACFxmTLxugapqo8wmHLFyvZgPMN7PohxgQO_ZPxLDWbbnmzr2y5O_PONwlz3XsUx_I7b1aEzFjFQJcmlenihY8GlDWjr16m8jtl_Ng,,&amp;l10n=ru&amp;cts=1511872214477&amp;mc=5.134746478220716" TargetMode="External"/><Relationship Id="rId35" Type="http://schemas.openxmlformats.org/officeDocument/2006/relationships/hyperlink" Target="https://elibrary.ru/author_items.asp?authorid=408266" TargetMode="External"/><Relationship Id="rId43" Type="http://schemas.openxmlformats.org/officeDocument/2006/relationships/hyperlink" Target="http://yandex.ru/clck/jsredir?bu=uniq152044223148428453252&amp;from=yandex.ru%3Bsearch%2F%3Bweb%3B%3B&amp;text=&amp;etext=1722.LCXTDQvT4Ds_efxEjpsIwykeXloCTZN5kNzLQ-yi4XxbGHde-b2at1GLxJF1-0rWTgTcEXcLsuzIEj-St-tiaGWv73nt-NIarKXsprbOR60.deadf00be5750599920d5fce413a5d5538082654&amp;uuid=&amp;state=PEtFfuTeVD4jaxywoSUvtB2i7c0_vxGdxRuXfLZHQfBNCJIHCARR3JVSUMB29ZxME-xnscA4x7BmK4DsAT-nPLK4J1M80Apm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dmVOWDdaZ2RfSC1jQzdHNm1CM212ek9RQ3FMRmVCcG5yX0FudUttTWNpLWZXTVltYXNvSEpqRlRLemxORjRYcHY3V1dpZG9uWkV6&amp;sign=547e10ab763656ded460d50f37171fe6&amp;keyno=0&amp;b64e=2&amp;ref=orjY4mGPRjk5boDnW0uvlrrd71vZw9kpjly_ySFdX80,&amp;l10n=ru&amp;cts=1520775373015&amp;mc=5.01501119130045" TargetMode="External"/><Relationship Id="rId48" Type="http://schemas.openxmlformats.org/officeDocument/2006/relationships/hyperlink" Target="https://ru.wikipedia.org/wiki/Chalciporus" TargetMode="External"/><Relationship Id="rId56" Type="http://schemas.openxmlformats.org/officeDocument/2006/relationships/header" Target="header1.xml"/><Relationship Id="rId8" Type="http://schemas.openxmlformats.org/officeDocument/2006/relationships/hyperlink" Target="https://ru.wikipedia.org/wiki/%D0%9E%D1%82%D0%B4%D0%B5%D0%BB_(%D0%B1%D0%B8%D0%BE%D0%BB%D0%BE%D0%B3%D0%B8%D1%8F)" TargetMode="External"/><Relationship Id="rId51" Type="http://schemas.openxmlformats.org/officeDocument/2006/relationships/hyperlink" Target="https://ru.wikipedia.org/w/index.php?title=Russula_nitida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yperlink" Target="https://ru.wikipedia.org/wiki/%D0%9B%D0%B0%D1%82%D0%B8%D0%BD%D1%81%D0%BA%D0%B8%D0%B9_%D1%8F%D0%B7%D1%8B%D0%BA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ysia.ru/spravka/?p=2506" TargetMode="External"/><Relationship Id="rId38" Type="http://schemas.openxmlformats.org/officeDocument/2006/relationships/hyperlink" Target="http://herba.msu.ru/shipunov/school/books/perevedentseva2015_opred_agarik_basidiom.pdf" TargetMode="External"/><Relationship Id="rId46" Type="http://schemas.openxmlformats.org/officeDocument/2006/relationships/hyperlink" Target="https://ru.wikipedia.org/wiki/Agaricomycetes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ru.wikipedia.org/wiki/Agaricomycetes" TargetMode="External"/><Relationship Id="rId41" Type="http://schemas.openxmlformats.org/officeDocument/2006/relationships/hyperlink" Target="http://yandex.ru/clck/jsredir?bu=uniq152044223148428453229&amp;from=yandex.ru%3Bsearch%2F%3Bweb%3B%3B&amp;text=&amp;etext=1722.LCXTDQvT4Ds_efxEjpsIwykeXloCTZN5kNzLQ-yi4XxbGHde-b2at1GLxJF1-0rWTgTcEXcLsuzIEj-St-tiaGWv73nt-NIarKXsprbOR60.deadf00be5750599920d5fce413a5d5538082654&amp;uuid=&amp;state=PEtFfuTeVD4jaxywoSUvtJXex15Wcbo_PN27SaXvvNSrjOss3Xh6TRkVp9nw1WgJ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cmIwLXVFcWt6MUh4M3EyRnZsblhtaDdoUkVrVWwta0dIampTYVMxa25pNThabUQwNWhsUUNaTW4tT3NVd3p4T1pZYkhacnZ2WXpqRFl6RU5jbmdlNHcs&amp;sign=b39700bb7d28740c5f6fee8e84d5ef60&amp;keyno=0&amp;b64e=2&amp;ref=orjY4mGPRjk5boDnW0uvlrrd71vZw9kpjly_ySFdX80,&amp;l10n=ru&amp;cts=1520775249118&amp;mc=4.161978179679553" TargetMode="External"/><Relationship Id="rId54" Type="http://schemas.openxmlformats.org/officeDocument/2006/relationships/hyperlink" Target="https://ru.wikipedia.org/wiki/%D0%93%D0%B5%D0%B1%D0%B5%D0%BB%D0%BE%D0%BC%D0%B0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/index.php?title=Ramariaceae&amp;action=edit&amp;redlink=1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yandex.ru/clck/jsredir?bu=uniq151187104631025035&amp;from=yandex.ru%3Bsearch%2F%3Bweb%3B%3B&amp;text=&amp;etext=1619.I_IuKLSSUFa4JTX2_sAyr5r2O37Oxct9bmm3hPQL8laWbqls24P_MMRoIVyC9qfYR-aNYYEFiWYEsnTJx45r0Q.d515e86de76937d361e1bf93e588066111501120&amp;uuid=&amp;state=PEtFfuTeVD4jaxywoSUvtJXex15Wcbo_9CKT3MmlQxHOF3wlM5O9qif2GkUy5N1-&amp;&amp;cst=AiuY0DBWFJ5eVd_Onia6xjPKuajNtmhAD8eg2eCTm2O6KH2pZWGRCL4ACDA81AIxvHK7ZmUJ8msTxtfPJ614NOEJjr1NG_bmqT9krLrnaWoGLOJTs6s2ROMVpcUz8CBsAjDK-A4pK6U2lbFEJxsP1lQ5CN-sIqjqJGhvKqcMGVLcJwSsoYuN8OZYiSZGK4tW&amp;data=UlNrNmk5WktYejR0eWJFYk1LdmtxcFNyTFpiRC1CNWpaWWg0cGdNLUtpTmhJT2dzbTFEYVc0MEppVW1IV2EyS3JoLVFZVU83U19WUXRqRVNrQlZVYkY3RFE2c21Rcm5Q&amp;sign=861093d8571527b135a8e8d68eb20b1c&amp;keyno=0&amp;b64e=2&amp;ref=orjY4mGPRjk5boDnW0uvlrrd71vZw9kpG6edBOGYI2UmjBZ8EaYDmLkQa2NBRIuSem7KWSEu-ZgdY6aI1iSYyvF0FEMEX6mI6d-v5xyxnkALwN1mACFxmTLxugapqo8wmHLFyvZgPMN7PohxgQO_ZPxLDWbbnmzr2y5O_PONwlz3XsUx_I7b1aEzFjFQJcmlenihY8GlDWjr16m8jtl_Ng,,&amp;l10n=ru&amp;cts=1511872214477&amp;mc=5.134746478220716" TargetMode="External"/><Relationship Id="rId36" Type="http://schemas.openxmlformats.org/officeDocument/2006/relationships/hyperlink" Target="https://elibrary.ru/author_items.asp?authorid=518442" TargetMode="External"/><Relationship Id="rId49" Type="http://schemas.openxmlformats.org/officeDocument/2006/relationships/hyperlink" Target="https://ru.wikipedia.org/w/index.php?title=Ramariaceae&amp;action=edit&amp;redlink=1" TargetMode="External"/><Relationship Id="rId57" Type="http://schemas.openxmlformats.org/officeDocument/2006/relationships/header" Target="header2.xml"/><Relationship Id="rId10" Type="http://schemas.openxmlformats.org/officeDocument/2006/relationships/hyperlink" Target="https://ru.wikipedia.org/wiki/%D0%93%D1%80%D0%B8%D0%B1%D1%8B" TargetMode="External"/><Relationship Id="rId31" Type="http://schemas.openxmlformats.org/officeDocument/2006/relationships/hyperlink" Target="https://ru.wikipedia.org/wiki/Ramaria" TargetMode="External"/><Relationship Id="rId44" Type="http://schemas.openxmlformats.org/officeDocument/2006/relationships/hyperlink" Target="http://yandex.ru/clck/jsredir?bu=uniq152044223148428453275&amp;from=yandex.ru%3Bsearch%2F%3Bweb%3B%3B&amp;text=&amp;etext=1722.LCXTDQvT4Ds_efxEjpsIwykeXloCTZN5kNzLQ-yi4XxbGHde-b2at1GLxJF1-0rWTgTcEXcLsuzIEj-St-tiaGWv73nt-NIarKXsprbOR60.deadf00be5750599920d5fce413a5d5538082654&amp;uuid=&amp;state=PEtFfuTeVD4jaxywoSUvtJXex15Wcbo_Dg9_Ro7mf9Z1XmbeS3d7vLJq3uCVziH7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djJCV2ZCQTU1bWpIdlROSGFrdDJvQ2puUTNuc25OcnM0N2lzdjVheXVScUpJWG5SM0xIZHJGQ1d0R0tTWVBwbDBBbTVyYlkzTVlr&amp;sign=b4e097bf02c28e0dc163a0ea2ccc11a7&amp;keyno=0&amp;b64e=2&amp;ref=orjY4mGPRjk5boDnW0uvlrrd71vZw9kpjly_ySFdX80,&amp;l10n=ru&amp;cts=1520775386822&amp;mc=4.9755818660647435" TargetMode="External"/><Relationship Id="rId52" Type="http://schemas.openxmlformats.org/officeDocument/2006/relationships/hyperlink" Target="https://ru.wikipedia.org/wiki/%D0%9B%D0%B0%D1%82%D0%B8%D0%BD%D1%81%D0%BA%D0%B8%D0%B9_%D1%8F%D0%B7%D1%8B%D0%BA" TargetMode="External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6%D0%B0%D1%80%D1%81%D1%82%D0%B2%D0%BE_(%D0%B1%D0%B8%D0%BE%D0%BB%D0%BE%D0%B3%D0%B8%D1%8F)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727593568301314E-2"/>
          <c:y val="0.23376932050160396"/>
          <c:w val="0.24860221608036004"/>
          <c:h val="0.6511996937882764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FF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33-4E04-9CF9-6EA45C530B16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33-4E04-9CF9-6EA45C530B16}"/>
              </c:ext>
            </c:extLst>
          </c:dPt>
          <c:dPt>
            <c:idx val="2"/>
            <c:bubble3D val="0"/>
            <c:spPr>
              <a:solidFill>
                <a:srgbClr val="FF0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33-4E04-9CF9-6EA45C530B16}"/>
              </c:ext>
            </c:extLst>
          </c:dPt>
          <c:dPt>
            <c:idx val="3"/>
            <c:bubble3D val="0"/>
            <c:spPr>
              <a:solidFill>
                <a:srgbClr val="00CC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33-4E04-9CF9-6EA45C530B16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433-4E04-9CF9-6EA45C530B16}"/>
              </c:ext>
            </c:extLst>
          </c:dPt>
          <c:dLbls>
            <c:dLbl>
              <c:idx val="3"/>
              <c:layout>
                <c:manualLayout>
                  <c:x val="-9.7041904133130116E-2"/>
                  <c:y val="9.59920793634045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38441896365914"/>
                      <c:h val="0.121937562416726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433-4E04-9CF9-6EA45C530B16}"/>
                </c:ext>
              </c:extLst>
            </c:dLbl>
            <c:dLbl>
              <c:idx val="4"/>
              <c:layout>
                <c:manualLayout>
                  <c:x val="4.1204009095893765E-2"/>
                  <c:y val="-0.188852435112277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33-4E04-9CF9-6EA45C530B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Лист1!$G$23:$G$27</c:f>
              <c:strCache>
                <c:ptCount val="5"/>
                <c:pt idx="0">
                  <c:v>ФИЗАРОВЫЕ -  спорофоры всех типов </c:v>
                </c:pt>
                <c:pt idx="1">
                  <c:v>ЛИКОПЕРДОВЫЕ - плодовые тела замкнутые</c:v>
                </c:pt>
                <c:pt idx="2">
                  <c:v>ТЕЛЕФОРОВЫЕ -  гименофор гладкий или шиповатый</c:v>
                </c:pt>
                <c:pt idx="3">
                  <c:v>ТРУБЧАТЫЕ -гименофор трубчатый</c:v>
                </c:pt>
                <c:pt idx="4">
                  <c:v>ПЛАСТИНЧАТЫЕ - гименофор пластинчатый</c:v>
                </c:pt>
              </c:strCache>
            </c:strRef>
          </c:cat>
          <c:val>
            <c:numRef>
              <c:f>Лист1!$H$23:$H$27</c:f>
              <c:numCache>
                <c:formatCode>0.00%</c:formatCode>
                <c:ptCount val="5"/>
                <c:pt idx="0">
                  <c:v>2.4E-2</c:v>
                </c:pt>
                <c:pt idx="1">
                  <c:v>4.8000000000000001E-2</c:v>
                </c:pt>
                <c:pt idx="2">
                  <c:v>4.8000000000000001E-2</c:v>
                </c:pt>
                <c:pt idx="3">
                  <c:v>0.40500000000000003</c:v>
                </c:pt>
                <c:pt idx="4">
                  <c:v>0.47499999999999998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433-4E04-9CF9-6EA45C530B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006702257150507"/>
          <c:y val="4.0147420026843794E-2"/>
          <c:w val="0.57565317965786666"/>
          <c:h val="0.935760398289260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8934824255863268E-2"/>
          <c:y val="1.8249688600217098E-2"/>
          <c:w val="0.94042702266810341"/>
          <c:h val="0.8083766124979058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Лист1!$C$5</c:f>
              <c:strCache>
                <c:ptCount val="1"/>
                <c:pt idx="0">
                  <c:v>ГТК</c:v>
                </c:pt>
              </c:strCache>
            </c:strRef>
          </c:tx>
          <c:spPr>
            <a:ln w="38100" cap="rnd">
              <a:solidFill>
                <a:srgbClr val="0000FF"/>
              </a:solidFill>
              <a:prstDash val="sysDash"/>
              <a:round/>
            </a:ln>
            <a:effectLst/>
          </c:spPr>
          <c:marker>
            <c:symbol val="circle"/>
            <c:size val="7"/>
            <c:spPr>
              <a:solidFill>
                <a:srgbClr val="66FFFF"/>
              </a:solidFill>
              <a:ln w="9525"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3716624686445627E-2"/>
                  <c:y val="-5.0383589691738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9B-46F6-9A1E-BCA411D20AE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39B-46F6-9A1E-BCA411D20AE3}"/>
                </c:ext>
              </c:extLst>
            </c:dLbl>
            <c:dLbl>
              <c:idx val="2"/>
              <c:layout>
                <c:manualLayout>
                  <c:x val="-3.1633056544088572E-2"/>
                  <c:y val="1.2110059276298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9B-46F6-9A1E-BCA411D20AE3}"/>
                </c:ext>
              </c:extLst>
            </c:dLbl>
            <c:dLbl>
              <c:idx val="3"/>
              <c:layout>
                <c:manualLayout>
                  <c:x val="-2.6847311345868242E-2"/>
                  <c:y val="-1.6756613288507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260583207430438E-2"/>
                      <c:h val="7.70927076667690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39B-46F6-9A1E-BCA411D20AE3}"/>
                </c:ext>
              </c:extLst>
            </c:dLbl>
            <c:dLbl>
              <c:idx val="4"/>
              <c:layout>
                <c:manualLayout>
                  <c:x val="-2.2407786215335183E-2"/>
                  <c:y val="9.45640221938549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9B-46F6-9A1E-BCA411D20AE3}"/>
                </c:ext>
              </c:extLst>
            </c:dLbl>
            <c:dLbl>
              <c:idx val="5"/>
              <c:layout>
                <c:manualLayout>
                  <c:x val="-2.8013105716471087E-2"/>
                  <c:y val="-3.7233098671654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9B-46F6-9A1E-BCA411D20AE3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39B-46F6-9A1E-BCA411D20AE3}"/>
                </c:ext>
              </c:extLst>
            </c:dLbl>
            <c:dLbl>
              <c:idx val="7"/>
              <c:layout>
                <c:manualLayout>
                  <c:x val="-5.5357848952155002E-2"/>
                  <c:y val="7.72779700115350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9B-46F6-9A1E-BCA411D20AE3}"/>
                </c:ext>
              </c:extLst>
            </c:dLbl>
            <c:dLbl>
              <c:idx val="8"/>
              <c:layout>
                <c:manualLayout>
                  <c:x val="-4.7637639601099686E-2"/>
                  <c:y val="-4.3896310713969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984794858953688E-2"/>
                      <c:h val="7.27814336853075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839B-46F6-9A1E-BCA411D20AE3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39B-46F6-9A1E-BCA411D20AE3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39B-46F6-9A1E-BCA411D20A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rgbClr val="0000FF"/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Лист1!$D$3:$O$3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Лист1!$D$5:$O$5</c:f>
              <c:numCache>
                <c:formatCode>General</c:formatCode>
                <c:ptCount val="12"/>
                <c:pt idx="0">
                  <c:v>0.9</c:v>
                </c:pt>
                <c:pt idx="1">
                  <c:v>0.5</c:v>
                </c:pt>
                <c:pt idx="2">
                  <c:v>0.2</c:v>
                </c:pt>
                <c:pt idx="3">
                  <c:v>0.7</c:v>
                </c:pt>
                <c:pt idx="4">
                  <c:v>0.3</c:v>
                </c:pt>
                <c:pt idx="5">
                  <c:v>0.8</c:v>
                </c:pt>
                <c:pt idx="6">
                  <c:v>0.5</c:v>
                </c:pt>
                <c:pt idx="7">
                  <c:v>0.2</c:v>
                </c:pt>
                <c:pt idx="8">
                  <c:v>0.8</c:v>
                </c:pt>
                <c:pt idx="9">
                  <c:v>0.6</c:v>
                </c:pt>
                <c:pt idx="10">
                  <c:v>0.55000000000000004</c:v>
                </c:pt>
                <c:pt idx="11">
                  <c:v>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39B-46F6-9A1E-BCA411D20AE3}"/>
            </c:ext>
          </c:extLst>
        </c:ser>
        <c:ser>
          <c:idx val="1"/>
          <c:order val="1"/>
          <c:tx>
            <c:strRef>
              <c:f>Лист1!$C$6</c:f>
              <c:strCache>
                <c:ptCount val="1"/>
                <c:pt idx="0">
                  <c:v>D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441761062072154E-3"/>
                  <c:y val="-8.97642705793674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39B-46F6-9A1E-BCA411D20AE3}"/>
                </c:ext>
              </c:extLst>
            </c:dLbl>
            <c:dLbl>
              <c:idx val="2"/>
              <c:layout>
                <c:manualLayout>
                  <c:x val="-8.4366026014245254E-2"/>
                  <c:y val="-3.6388822183743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39B-46F6-9A1E-BCA411D20AE3}"/>
                </c:ext>
              </c:extLst>
            </c:dLbl>
            <c:dLbl>
              <c:idx val="4"/>
              <c:layout>
                <c:manualLayout>
                  <c:x val="-3.2956688553454992E-3"/>
                  <c:y val="-9.1071568149619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39B-46F6-9A1E-BCA411D20AE3}"/>
                </c:ext>
              </c:extLst>
            </c:dLbl>
            <c:dLbl>
              <c:idx val="6"/>
              <c:layout>
                <c:manualLayout>
                  <c:x val="-4.9435032830182791E-3"/>
                  <c:y val="-2.4556241406221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39B-46F6-9A1E-BCA411D20AE3}"/>
                </c:ext>
              </c:extLst>
            </c:dLbl>
            <c:dLbl>
              <c:idx val="7"/>
              <c:layout>
                <c:manualLayout>
                  <c:x val="-5.9338964598582948E-3"/>
                  <c:y val="-2.0923811859157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39B-46F6-9A1E-BCA411D20AE3}"/>
                </c:ext>
              </c:extLst>
            </c:dLbl>
            <c:dLbl>
              <c:idx val="9"/>
              <c:layout>
                <c:manualLayout>
                  <c:x val="-1.2083979541103784E-16"/>
                  <c:y val="-9.10715681496199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39B-46F6-9A1E-BCA411D20A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rgbClr val="FF0000"/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Лист1!$D$3:$O$3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Лист1!$D$6:$O$6</c:f>
              <c:numCache>
                <c:formatCode>General</c:formatCode>
                <c:ptCount val="12"/>
                <c:pt idx="0">
                  <c:v>5.9</c:v>
                </c:pt>
                <c:pt idx="1">
                  <c:v>4.4000000000000004</c:v>
                </c:pt>
                <c:pt idx="2">
                  <c:v>0.3</c:v>
                </c:pt>
                <c:pt idx="3">
                  <c:v>4.5</c:v>
                </c:pt>
                <c:pt idx="4">
                  <c:v>1.3</c:v>
                </c:pt>
                <c:pt idx="5">
                  <c:v>3.2</c:v>
                </c:pt>
                <c:pt idx="6">
                  <c:v>0.6</c:v>
                </c:pt>
                <c:pt idx="7">
                  <c:v>0.3</c:v>
                </c:pt>
                <c:pt idx="8">
                  <c:v>4.2</c:v>
                </c:pt>
                <c:pt idx="9">
                  <c:v>3.2</c:v>
                </c:pt>
                <c:pt idx="10">
                  <c:v>2.8</c:v>
                </c:pt>
                <c:pt idx="1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839B-46F6-9A1E-BCA411D20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3828784"/>
        <c:axId val="1913832944"/>
      </c:lineChart>
      <c:catAx>
        <c:axId val="1913828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832944"/>
        <c:crosses val="autoZero"/>
        <c:auto val="1"/>
        <c:lblAlgn val="ctr"/>
        <c:lblOffset val="100"/>
        <c:noMultiLvlLbl val="0"/>
      </c:catAx>
      <c:valAx>
        <c:axId val="1913832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828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31578051557318"/>
          <c:y val="6.9028955650206641E-2"/>
          <c:w val="0.36786193540754025"/>
          <c:h val="0.12844098510674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0"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2CF2F-2F8A-4008-8C7D-58815F3CD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25531</TotalTime>
  <Pages>21</Pages>
  <Words>7023</Words>
  <Characters>40032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181</cp:revision>
  <cp:lastPrinted>2024-08-24T01:55:00Z</cp:lastPrinted>
  <dcterms:created xsi:type="dcterms:W3CDTF">2024-08-22T14:24:00Z</dcterms:created>
  <dcterms:modified xsi:type="dcterms:W3CDTF">2025-01-16T15:48:00Z</dcterms:modified>
</cp:coreProperties>
</file>