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4D27" w14:textId="77777777" w:rsidR="004B588B" w:rsidRDefault="00B17864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bookmarkStart w:id="0" w:name="_Hlk157193415"/>
      <w:bookmarkEnd w:id="0"/>
      <w:r>
        <w:rPr>
          <w:rFonts w:ascii="Times New Roman" w:hAnsi="Times New Roman"/>
          <w:sz w:val="28"/>
        </w:rPr>
        <w:t>Министерство образования и науки Российской Федерации</w:t>
      </w:r>
    </w:p>
    <w:p w14:paraId="4D7BAE61" w14:textId="77777777" w:rsidR="004B588B" w:rsidRDefault="00B1786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ГБОУ Школа № 2007 ФМШ</w:t>
      </w:r>
    </w:p>
    <w:p w14:paraId="1CDD9795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C0CE885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16413BC4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5F9E9502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61C76084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38CE8C48" w14:textId="77777777" w:rsidR="004B588B" w:rsidRDefault="004B588B">
      <w:pPr>
        <w:pStyle w:val="af7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66E8884F" w14:textId="77777777" w:rsidR="004B588B" w:rsidRDefault="00B17864">
      <w:pPr>
        <w:pStyle w:val="af5"/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Оценка качества воды реки «Корюшка» с помощью индексов Майера и Вудивисса</w:t>
      </w:r>
    </w:p>
    <w:p w14:paraId="01C23CF5" w14:textId="77777777" w:rsidR="004B588B" w:rsidRDefault="004B588B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</w:p>
    <w:p w14:paraId="13A938F5" w14:textId="77777777" w:rsidR="004B588B" w:rsidRDefault="004B588B">
      <w:pPr>
        <w:ind w:firstLine="709"/>
      </w:pPr>
    </w:p>
    <w:p w14:paraId="5DFABA17" w14:textId="77777777" w:rsidR="00422994" w:rsidRDefault="00422994">
      <w:pPr>
        <w:ind w:firstLine="709"/>
      </w:pPr>
    </w:p>
    <w:p w14:paraId="76C1DFD7" w14:textId="77777777" w:rsidR="00422994" w:rsidRDefault="00422994">
      <w:pPr>
        <w:ind w:firstLine="709"/>
      </w:pPr>
    </w:p>
    <w:p w14:paraId="06B532FF" w14:textId="77777777" w:rsidR="004B588B" w:rsidRDefault="004B588B">
      <w:pPr>
        <w:spacing w:line="360" w:lineRule="auto"/>
        <w:ind w:firstLine="709"/>
      </w:pPr>
    </w:p>
    <w:p w14:paraId="707205B9" w14:textId="77777777" w:rsidR="004B588B" w:rsidRDefault="00B17864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Работу выполнила: Малахова Елизавета Денисовна</w:t>
      </w:r>
    </w:p>
    <w:p w14:paraId="61528709" w14:textId="77777777" w:rsidR="004B588B" w:rsidRDefault="00B17864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Научный руководитель: </w:t>
      </w:r>
      <w:proofErr w:type="spellStart"/>
      <w:r>
        <w:rPr>
          <w:rFonts w:ascii="Times New Roman" w:hAnsi="Times New Roman"/>
          <w:color w:val="000000"/>
          <w:sz w:val="28"/>
        </w:rPr>
        <w:t>Каренгина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Ольга Владимировна, </w:t>
      </w:r>
    </w:p>
    <w:p w14:paraId="361355C9" w14:textId="77777777" w:rsidR="004B588B" w:rsidRDefault="00B1786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учитель биологии ГБОУ Школа №2007 ФМШ</w:t>
      </w:r>
    </w:p>
    <w:p w14:paraId="1ECEE0FB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199B250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05A523A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2411202A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00BA6DD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A0D31D2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73D0E59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4C5C23A1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5CFB348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C1D71D4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60A48CFC" w14:textId="77777777" w:rsidR="00422994" w:rsidRDefault="0042299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23C17784" w14:textId="77777777" w:rsidR="004B588B" w:rsidRDefault="00B17864" w:rsidP="001B4809">
      <w:pPr>
        <w:pStyle w:val="af5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Москва</w:t>
      </w:r>
    </w:p>
    <w:p w14:paraId="5012BFDF" w14:textId="77777777" w:rsidR="004B588B" w:rsidRDefault="00B17864" w:rsidP="001B4809">
      <w:pPr>
        <w:pStyle w:val="af5"/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2025</w:t>
      </w:r>
    </w:p>
    <w:p w14:paraId="7A579B56" w14:textId="77777777" w:rsidR="004B588B" w:rsidRDefault="004B588B" w:rsidP="001B4809">
      <w:pPr>
        <w:spacing w:line="240" w:lineRule="auto"/>
        <w:jc w:val="center"/>
        <w:rPr>
          <w:rFonts w:ascii="Times New Roman" w:hAnsi="Times New Roman"/>
          <w:sz w:val="28"/>
        </w:rPr>
      </w:pPr>
    </w:p>
    <w:p w14:paraId="1819AD0A" w14:textId="77777777" w:rsidR="004B588B" w:rsidRPr="00964471" w:rsidRDefault="00B17864" w:rsidP="00964471">
      <w:pPr>
        <w:pStyle w:val="aa"/>
        <w:spacing w:before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964471">
        <w:rPr>
          <w:rFonts w:ascii="Times New Roman" w:hAnsi="Times New Roman"/>
          <w:b/>
          <w:color w:val="000000"/>
          <w:sz w:val="28"/>
          <w:szCs w:val="28"/>
        </w:rPr>
        <w:lastRenderedPageBreak/>
        <w:t>Оглавление</w:t>
      </w:r>
    </w:p>
    <w:p w14:paraId="2C101C98" w14:textId="77777777" w:rsidR="00F23109" w:rsidRPr="00964471" w:rsidRDefault="004E4E45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r w:rsidRPr="00964471">
        <w:rPr>
          <w:rFonts w:ascii="Times New Roman" w:hAnsi="Times New Roman"/>
        </w:rPr>
        <w:fldChar w:fldCharType="begin"/>
      </w:r>
      <w:r w:rsidR="00B17864" w:rsidRPr="00964471">
        <w:rPr>
          <w:rFonts w:ascii="Times New Roman" w:hAnsi="Times New Roman"/>
        </w:rPr>
        <w:instrText>TOC \h \z \u \o "1-3"</w:instrText>
      </w:r>
      <w:r w:rsidRPr="00964471">
        <w:rPr>
          <w:rFonts w:ascii="Times New Roman" w:hAnsi="Times New Roman"/>
        </w:rPr>
        <w:fldChar w:fldCharType="separate"/>
      </w:r>
      <w:hyperlink w:anchor="_Toc187432108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Введение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_Toc187432108 \h </w:instrText>
        </w:r>
        <w:r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125C365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87432109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Материалы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_Toc187432109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0C5BACE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87432110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Методы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_Toc187432110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C9C44C1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87432111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Результаты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_Toc187432111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206963C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87432112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Обсуждение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_Toc187432112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1BE7689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 w:val="28"/>
          <w:szCs w:val="28"/>
        </w:rPr>
      </w:pPr>
      <w:hyperlink w:anchor="_Toc187432113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Выводы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_Toc187432113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2D60744" w14:textId="77777777" w:rsidR="00F23109" w:rsidRPr="00964471" w:rsidRDefault="00DF3C31">
      <w:pPr>
        <w:pStyle w:val="21"/>
        <w:tabs>
          <w:tab w:val="right" w:leader="dot" w:pos="9347"/>
        </w:tabs>
        <w:rPr>
          <w:rFonts w:ascii="Times New Roman" w:eastAsiaTheme="minorEastAsia" w:hAnsi="Times New Roman"/>
          <w:noProof/>
          <w:color w:val="auto"/>
          <w:szCs w:val="22"/>
        </w:rPr>
      </w:pPr>
      <w:hyperlink w:anchor="_Toc187432114" w:history="1">
        <w:r w:rsidR="00F23109" w:rsidRPr="00964471">
          <w:rPr>
            <w:rStyle w:val="ae"/>
            <w:rFonts w:ascii="Times New Roman" w:hAnsi="Times New Roman"/>
            <w:b/>
            <w:noProof/>
            <w:sz w:val="28"/>
            <w:szCs w:val="28"/>
          </w:rPr>
          <w:t>Список литературы</w:t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_Toc187432114 \h </w:instrTex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F23109" w:rsidRPr="00964471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C66FDB" w:rsidRPr="00964471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4E4E45" w:rsidRPr="0096447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7E17699" w14:textId="77777777" w:rsidR="004B588B" w:rsidRDefault="004E4E45">
      <w:r w:rsidRPr="00964471">
        <w:rPr>
          <w:rFonts w:ascii="Times New Roman" w:hAnsi="Times New Roman"/>
        </w:rPr>
        <w:fldChar w:fldCharType="end"/>
      </w:r>
    </w:p>
    <w:p w14:paraId="4F8FB394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56E90B75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569676A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77B1142A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5F5F741C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6BF642E4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6171142B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A1FB2D3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3D1C367F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7E638AE9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BD5189C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91DFE33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1EADC917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0C0833AD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31B32FCB" w14:textId="77777777" w:rsidR="004B588B" w:rsidRDefault="004B588B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14:paraId="423D3E36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428871B0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077E3F23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1148DF29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33A5D946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7C8D20CD" w14:textId="77777777" w:rsidR="004B588B" w:rsidRDefault="004B588B" w:rsidP="00915663">
      <w:pPr>
        <w:pStyle w:val="2"/>
        <w:spacing w:before="0" w:after="0"/>
        <w:rPr>
          <w:rFonts w:ascii="Times New Roman" w:hAnsi="Times New Roman"/>
          <w:b/>
          <w:sz w:val="28"/>
        </w:rPr>
      </w:pPr>
    </w:p>
    <w:p w14:paraId="4D305886" w14:textId="77777777" w:rsidR="004B588B" w:rsidRDefault="004B588B">
      <w:pPr>
        <w:pStyle w:val="2"/>
        <w:spacing w:before="0" w:after="0"/>
        <w:ind w:firstLine="709"/>
        <w:jc w:val="center"/>
        <w:rPr>
          <w:rFonts w:ascii="Times New Roman" w:hAnsi="Times New Roman"/>
          <w:b/>
          <w:sz w:val="28"/>
        </w:rPr>
      </w:pPr>
    </w:p>
    <w:p w14:paraId="52C0F6DA" w14:textId="1662525A" w:rsidR="004B588B" w:rsidRDefault="004B588B">
      <w:pPr>
        <w:ind w:firstLine="709"/>
      </w:pPr>
    </w:p>
    <w:p w14:paraId="54FE0BEE" w14:textId="311C7D02" w:rsidR="00964471" w:rsidRDefault="00964471">
      <w:pPr>
        <w:ind w:firstLine="709"/>
      </w:pPr>
    </w:p>
    <w:p w14:paraId="2CF47D82" w14:textId="4CC8D091" w:rsidR="00964471" w:rsidRDefault="00964471">
      <w:pPr>
        <w:ind w:firstLine="709"/>
      </w:pPr>
    </w:p>
    <w:p w14:paraId="4EF61B26" w14:textId="5A0BE8D5" w:rsidR="00964471" w:rsidRDefault="00964471">
      <w:pPr>
        <w:ind w:firstLine="709"/>
      </w:pPr>
    </w:p>
    <w:p w14:paraId="15F01158" w14:textId="08BE78DA" w:rsidR="00964471" w:rsidRDefault="00964471">
      <w:pPr>
        <w:ind w:firstLine="709"/>
      </w:pPr>
    </w:p>
    <w:p w14:paraId="0E2EE6CA" w14:textId="726001F8" w:rsidR="00964471" w:rsidRDefault="00964471">
      <w:pPr>
        <w:ind w:firstLine="709"/>
      </w:pPr>
    </w:p>
    <w:p w14:paraId="68388AE4" w14:textId="2934B3B6" w:rsidR="00964471" w:rsidRDefault="00964471">
      <w:pPr>
        <w:ind w:firstLine="709"/>
      </w:pPr>
    </w:p>
    <w:p w14:paraId="65DF09A9" w14:textId="5792D541" w:rsidR="00964471" w:rsidRDefault="00964471">
      <w:pPr>
        <w:ind w:firstLine="709"/>
      </w:pPr>
    </w:p>
    <w:p w14:paraId="370C0A96" w14:textId="77777777" w:rsidR="00964471" w:rsidRDefault="00964471">
      <w:pPr>
        <w:ind w:firstLine="709"/>
      </w:pPr>
    </w:p>
    <w:p w14:paraId="4FCAF1CB" w14:textId="77777777" w:rsidR="004B588B" w:rsidRDefault="00B17864">
      <w:pPr>
        <w:pStyle w:val="2"/>
        <w:spacing w:before="0" w:after="0"/>
        <w:ind w:firstLine="709"/>
        <w:jc w:val="center"/>
        <w:rPr>
          <w:rFonts w:ascii="Times New Roman" w:hAnsi="Times New Roman"/>
          <w:b/>
          <w:sz w:val="28"/>
        </w:rPr>
      </w:pPr>
      <w:bookmarkStart w:id="1" w:name="_Toc187432108"/>
      <w:r>
        <w:rPr>
          <w:rFonts w:ascii="Times New Roman" w:hAnsi="Times New Roman"/>
          <w:b/>
          <w:sz w:val="28"/>
        </w:rPr>
        <w:lastRenderedPageBreak/>
        <w:t>Введение</w:t>
      </w:r>
      <w:bookmarkEnd w:id="1"/>
    </w:p>
    <w:p w14:paraId="37AAE877" w14:textId="77777777" w:rsidR="004B588B" w:rsidRDefault="004B588B">
      <w:pPr>
        <w:spacing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14:paraId="32A4F067" w14:textId="77777777" w:rsidR="004B588B" w:rsidRDefault="00B17864" w:rsidP="001B4809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Актуальность</w:t>
      </w:r>
    </w:p>
    <w:p w14:paraId="7CA76AB8" w14:textId="77777777" w:rsidR="004B588B" w:rsidRDefault="00B17864" w:rsidP="001B4809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современных условиях проблема оценки влияния человека на окружающую среду особенно остро стоит в городах. Загрязнение воды в естественных городских водоёмах является одним из важных параметров антропогенного воздействия.  В отличие от сложных и дорогостоящих химических методов измерения загрязнения воды по </w:t>
      </w:r>
      <w:r w:rsidR="004D7FC1">
        <w:rPr>
          <w:rFonts w:ascii="Times New Roman" w:hAnsi="Times New Roman"/>
          <w:sz w:val="28"/>
        </w:rPr>
        <w:t xml:space="preserve">множеству отдельных параметров, </w:t>
      </w:r>
      <w:proofErr w:type="spellStart"/>
      <w:r w:rsidR="004D7FC1">
        <w:rPr>
          <w:rFonts w:ascii="Times New Roman" w:hAnsi="Times New Roman"/>
          <w:sz w:val="28"/>
        </w:rPr>
        <w:t>биоиндикация</w:t>
      </w:r>
      <w:proofErr w:type="spellEnd"/>
      <w:r>
        <w:rPr>
          <w:rFonts w:ascii="Times New Roman" w:hAnsi="Times New Roman"/>
          <w:sz w:val="28"/>
        </w:rPr>
        <w:t xml:space="preserve"> даёт интегральную оценку воздействия всего комплекса загрязнений на водную среду. </w:t>
      </w:r>
    </w:p>
    <w:p w14:paraId="3DB603BD" w14:textId="77777777" w:rsidR="004B588B" w:rsidRDefault="00B1786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водоемов в городских парках особенно актуально, т.к. водная среда прямо и косвенно воздействует на отдыхающих парка и жителей близлежащих районов.</w:t>
      </w:r>
    </w:p>
    <w:p w14:paraId="0ABA3CE9" w14:textId="77777777" w:rsidR="00F23109" w:rsidRDefault="00F23109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25BF628E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Цель</w:t>
      </w:r>
    </w:p>
    <w:p w14:paraId="3A34A5FF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Целью работы был</w:t>
      </w:r>
      <w:r w:rsidR="00552208"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552208">
        <w:rPr>
          <w:rFonts w:ascii="Times New Roman" w:hAnsi="Times New Roman"/>
          <w:color w:val="000000"/>
          <w:sz w:val="28"/>
        </w:rPr>
        <w:t xml:space="preserve">определение </w:t>
      </w:r>
      <w:r w:rsidR="00091F45">
        <w:rPr>
          <w:rFonts w:ascii="Times New Roman" w:hAnsi="Times New Roman"/>
          <w:color w:val="000000"/>
          <w:sz w:val="28"/>
        </w:rPr>
        <w:t>чистоты воды в реке Корюшка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552208">
        <w:rPr>
          <w:rFonts w:ascii="Times New Roman" w:hAnsi="Times New Roman"/>
          <w:color w:val="000000"/>
          <w:sz w:val="28"/>
        </w:rPr>
        <w:t xml:space="preserve">методом биоиндикации </w:t>
      </w:r>
      <w:r>
        <w:rPr>
          <w:rFonts w:ascii="Times New Roman" w:hAnsi="Times New Roman"/>
          <w:color w:val="000000"/>
          <w:sz w:val="28"/>
        </w:rPr>
        <w:t>с помощью индексов Майера и Вудивисса.</w:t>
      </w:r>
    </w:p>
    <w:p w14:paraId="10D0FB43" w14:textId="77777777" w:rsidR="00F23109" w:rsidRPr="00F23109" w:rsidRDefault="00F23109" w:rsidP="00F23109"/>
    <w:p w14:paraId="3C43E1BA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 xml:space="preserve">Задачи </w:t>
      </w:r>
    </w:p>
    <w:p w14:paraId="133772BE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Выяснить уровень загрязнения на основании </w:t>
      </w:r>
      <w:r w:rsidR="00091F45">
        <w:rPr>
          <w:rFonts w:ascii="Times New Roman" w:hAnsi="Times New Roman"/>
          <w:color w:val="000000"/>
          <w:sz w:val="28"/>
        </w:rPr>
        <w:t>проб, взятых из запруд на реке Корюшка: Средний Гавриковский пруд, Нижний Гавриковский пруд и Черневский пруд</w:t>
      </w:r>
      <w:r>
        <w:rPr>
          <w:rFonts w:ascii="Times New Roman" w:hAnsi="Times New Roman"/>
          <w:color w:val="000000"/>
          <w:sz w:val="28"/>
        </w:rPr>
        <w:t>.</w:t>
      </w:r>
    </w:p>
    <w:p w14:paraId="51399227" w14:textId="77777777" w:rsidR="004B588B" w:rsidRDefault="004B588B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</w:p>
    <w:p w14:paraId="28A8C5AD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Гипотезы</w:t>
      </w:r>
    </w:p>
    <w:p w14:paraId="6DB439B7" w14:textId="77777777" w:rsidR="004B588B" w:rsidRDefault="00B17864">
      <w:pPr>
        <w:pStyle w:val="a8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Принимая во внимание местоположение водоемов в спальном районе, можно предположить, что вода будет соответствовать второму классу по инде</w:t>
      </w:r>
      <w:r w:rsidR="00DC5B18">
        <w:rPr>
          <w:rFonts w:ascii="Times New Roman" w:hAnsi="Times New Roman"/>
          <w:sz w:val="28"/>
        </w:rPr>
        <w:t xml:space="preserve">ксу Майера и иметь показатели </w:t>
      </w:r>
      <w:r>
        <w:rPr>
          <w:rFonts w:ascii="Times New Roman" w:hAnsi="Times New Roman"/>
          <w:sz w:val="28"/>
        </w:rPr>
        <w:t>от 6 до 8 по индексу Вудивисса. Уровень загрязнения невысокий или умеренный.</w:t>
      </w:r>
    </w:p>
    <w:p w14:paraId="2B74E1F3" w14:textId="07A57D6D" w:rsidR="004B588B" w:rsidRPr="00964471" w:rsidRDefault="00B17864" w:rsidP="00964471">
      <w:pPr>
        <w:pStyle w:val="a8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Опираясь на статистические данные, </w:t>
      </w:r>
      <w:r w:rsidR="00B83523">
        <w:rPr>
          <w:rFonts w:ascii="Times New Roman" w:hAnsi="Times New Roman"/>
          <w:sz w:val="28"/>
        </w:rPr>
        <w:t>можно ожидать уменьшения</w:t>
      </w:r>
      <w:r>
        <w:rPr>
          <w:rFonts w:ascii="Times New Roman" w:hAnsi="Times New Roman"/>
          <w:sz w:val="28"/>
        </w:rPr>
        <w:t xml:space="preserve"> значений индексов Майера и Вудивисса при движении от истока к устью, так как в реку будет попадать больше токсичных веществ.</w:t>
      </w:r>
    </w:p>
    <w:p w14:paraId="3E0CE0AC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>Объект</w:t>
      </w:r>
    </w:p>
    <w:p w14:paraId="0F140592" w14:textId="77777777" w:rsidR="004B588B" w:rsidRDefault="00F23109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Река Корюшка (она же Закорючка, Черневка, </w:t>
      </w:r>
      <w:r w:rsidR="00B17864"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ернянка</w:t>
      </w:r>
      <w:r w:rsidR="00B17864">
        <w:rPr>
          <w:rFonts w:ascii="Times New Roman" w:hAnsi="Times New Roman"/>
          <w:color w:val="000000"/>
          <w:sz w:val="28"/>
        </w:rPr>
        <w:t xml:space="preserve">) относится к Окскому водному бассейну. Длина реки 5 км. В настоящее время маловодна. В соответствии с общедоступными </w:t>
      </w:r>
      <w:r w:rsidR="00910C04">
        <w:rPr>
          <w:rFonts w:ascii="Times New Roman" w:hAnsi="Times New Roman"/>
          <w:color w:val="000000"/>
          <w:sz w:val="28"/>
        </w:rPr>
        <w:t>данными</w:t>
      </w:r>
      <w:r>
        <w:rPr>
          <w:rFonts w:ascii="Times New Roman" w:hAnsi="Times New Roman"/>
          <w:color w:val="000000"/>
          <w:sz w:val="28"/>
        </w:rPr>
        <w:t>,</w:t>
      </w:r>
      <w:r w:rsidR="00B17864">
        <w:rPr>
          <w:rFonts w:ascii="Times New Roman" w:hAnsi="Times New Roman"/>
          <w:color w:val="000000"/>
          <w:sz w:val="28"/>
        </w:rPr>
        <w:t xml:space="preserve"> вода в реке относительно чистая</w:t>
      </w:r>
      <w:r w:rsidR="00967F86" w:rsidRPr="00967F86">
        <w:rPr>
          <w:rFonts w:ascii="Times New Roman" w:hAnsi="Times New Roman"/>
          <w:color w:val="000000"/>
          <w:sz w:val="28"/>
        </w:rPr>
        <w:t xml:space="preserve"> [</w:t>
      </w:r>
      <w:r w:rsidR="00967F86">
        <w:rPr>
          <w:rFonts w:ascii="Times New Roman" w:hAnsi="Times New Roman"/>
          <w:color w:val="000000"/>
          <w:sz w:val="28"/>
        </w:rPr>
        <w:t>4</w:t>
      </w:r>
      <w:r w:rsidR="00967F86" w:rsidRPr="00967F86">
        <w:rPr>
          <w:rFonts w:ascii="Times New Roman" w:hAnsi="Times New Roman"/>
          <w:color w:val="000000"/>
          <w:sz w:val="28"/>
        </w:rPr>
        <w:t>]</w:t>
      </w:r>
      <w:r w:rsidR="00B17864">
        <w:rPr>
          <w:rFonts w:ascii="Times New Roman" w:hAnsi="Times New Roman"/>
          <w:color w:val="000000"/>
          <w:sz w:val="28"/>
        </w:rPr>
        <w:t xml:space="preserve">. </w:t>
      </w:r>
    </w:p>
    <w:p w14:paraId="0E2678C6" w14:textId="77777777" w:rsidR="004B588B" w:rsidRDefault="00B17864">
      <w:pPr>
        <w:pStyle w:val="HTML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Река берет начало в Бутовском лесопарке. Вблизи опушки проходит через лесной пруд. В город вступает в </w:t>
      </w:r>
      <w:proofErr w:type="spellStart"/>
      <w:r>
        <w:rPr>
          <w:rFonts w:ascii="Times New Roman" w:hAnsi="Times New Roman"/>
          <w:sz w:val="28"/>
        </w:rPr>
        <w:t>Гавриково</w:t>
      </w:r>
      <w:proofErr w:type="spellEnd"/>
      <w:r>
        <w:rPr>
          <w:rFonts w:ascii="Times New Roman" w:hAnsi="Times New Roman"/>
          <w:sz w:val="28"/>
        </w:rPr>
        <w:t xml:space="preserve">: протекает в подземном коллекторе под </w:t>
      </w:r>
      <w:proofErr w:type="spellStart"/>
      <w:r>
        <w:rPr>
          <w:rFonts w:ascii="Times New Roman" w:hAnsi="Times New Roman"/>
          <w:sz w:val="28"/>
        </w:rPr>
        <w:t>Бартеневской</w:t>
      </w:r>
      <w:proofErr w:type="spellEnd"/>
      <w:r>
        <w:rPr>
          <w:rFonts w:ascii="Times New Roman" w:hAnsi="Times New Roman"/>
          <w:sz w:val="28"/>
        </w:rPr>
        <w:t xml:space="preserve"> улицей и далее в открытом, но искусственном (выложенном габионами) русле пересекает безымянный внутриквартальный парк, где проходит через Верхний и Средний </w:t>
      </w:r>
      <w:proofErr w:type="spellStart"/>
      <w:r>
        <w:rPr>
          <w:rFonts w:ascii="Times New Roman" w:hAnsi="Times New Roman"/>
          <w:sz w:val="28"/>
        </w:rPr>
        <w:t>Гавриковские</w:t>
      </w:r>
      <w:proofErr w:type="spellEnd"/>
      <w:r>
        <w:rPr>
          <w:rFonts w:ascii="Times New Roman" w:hAnsi="Times New Roman"/>
          <w:sz w:val="28"/>
        </w:rPr>
        <w:t xml:space="preserve"> пруды.  Под улицей Адмирала Лазарева опять течёт в подземном кол</w:t>
      </w:r>
      <w:r w:rsidR="00031DA6">
        <w:rPr>
          <w:rFonts w:ascii="Times New Roman" w:hAnsi="Times New Roman"/>
          <w:sz w:val="28"/>
        </w:rPr>
        <w:t>лекторе, а потом в парке «Южное Бутово»</w:t>
      </w:r>
      <w:r>
        <w:rPr>
          <w:rFonts w:ascii="Times New Roman" w:hAnsi="Times New Roman"/>
          <w:sz w:val="28"/>
        </w:rPr>
        <w:t xml:space="preserve"> проходи</w:t>
      </w:r>
      <w:r w:rsidR="00F23109">
        <w:rPr>
          <w:rFonts w:ascii="Times New Roman" w:hAnsi="Times New Roman"/>
          <w:sz w:val="28"/>
        </w:rPr>
        <w:t>т через каскад прудов, созданный</w:t>
      </w:r>
      <w:r>
        <w:rPr>
          <w:rFonts w:ascii="Times New Roman" w:hAnsi="Times New Roman"/>
          <w:sz w:val="28"/>
        </w:rPr>
        <w:t xml:space="preserve"> на месте Нижнего Гавриковского пруда. Снов</w:t>
      </w:r>
      <w:r w:rsidR="008F2BB3">
        <w:rPr>
          <w:rFonts w:ascii="Times New Roman" w:hAnsi="Times New Roman"/>
          <w:sz w:val="28"/>
        </w:rPr>
        <w:t>а уходит в подземный коллектор под ул. Горчакова</w:t>
      </w:r>
      <w:r>
        <w:rPr>
          <w:rFonts w:ascii="Times New Roman" w:hAnsi="Times New Roman"/>
          <w:sz w:val="28"/>
        </w:rPr>
        <w:t xml:space="preserve"> и проходит через два </w:t>
      </w:r>
      <w:proofErr w:type="spellStart"/>
      <w:r>
        <w:rPr>
          <w:rFonts w:ascii="Times New Roman" w:hAnsi="Times New Roman"/>
          <w:sz w:val="28"/>
        </w:rPr>
        <w:t>Черневских</w:t>
      </w:r>
      <w:proofErr w:type="spellEnd"/>
      <w:r>
        <w:rPr>
          <w:rFonts w:ascii="Times New Roman" w:hAnsi="Times New Roman"/>
          <w:sz w:val="28"/>
        </w:rPr>
        <w:t xml:space="preserve"> пруда. Далее пересекает Бу</w:t>
      </w:r>
      <w:r w:rsidR="00927856">
        <w:rPr>
          <w:rFonts w:ascii="Times New Roman" w:hAnsi="Times New Roman"/>
          <w:sz w:val="28"/>
        </w:rPr>
        <w:t>нинскую аллею и проходит через «двурогий»</w:t>
      </w:r>
      <w:r>
        <w:rPr>
          <w:rFonts w:ascii="Times New Roman" w:hAnsi="Times New Roman"/>
          <w:sz w:val="28"/>
        </w:rPr>
        <w:t xml:space="preserve"> Черневски</w:t>
      </w:r>
      <w:r w:rsidR="00910C04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 пруд, удерживаемый плотиной на </w:t>
      </w:r>
      <w:proofErr w:type="spellStart"/>
      <w:r>
        <w:rPr>
          <w:rFonts w:ascii="Times New Roman" w:hAnsi="Times New Roman"/>
          <w:sz w:val="28"/>
        </w:rPr>
        <w:t>Остафьевской</w:t>
      </w:r>
      <w:proofErr w:type="spellEnd"/>
      <w:r>
        <w:rPr>
          <w:rFonts w:ascii="Times New Roman" w:hAnsi="Times New Roman"/>
          <w:sz w:val="28"/>
        </w:rPr>
        <w:t xml:space="preserve"> улице. Ниже этой улицы сливается с </w:t>
      </w:r>
      <w:proofErr w:type="spellStart"/>
      <w:r w:rsidR="008F2BB3">
        <w:rPr>
          <w:rFonts w:ascii="Times New Roman" w:hAnsi="Times New Roman"/>
          <w:sz w:val="28"/>
        </w:rPr>
        <w:t>р.</w:t>
      </w:r>
      <w:r>
        <w:rPr>
          <w:rFonts w:ascii="Times New Roman" w:hAnsi="Times New Roman"/>
          <w:sz w:val="28"/>
        </w:rPr>
        <w:t>Чечорой</w:t>
      </w:r>
      <w:proofErr w:type="spellEnd"/>
      <w:r>
        <w:rPr>
          <w:rFonts w:ascii="Times New Roman" w:hAnsi="Times New Roman"/>
          <w:sz w:val="28"/>
        </w:rPr>
        <w:t xml:space="preserve">, образуя </w:t>
      </w:r>
      <w:proofErr w:type="spellStart"/>
      <w:r w:rsidR="008F2BB3">
        <w:rPr>
          <w:rFonts w:ascii="Times New Roman" w:hAnsi="Times New Roman"/>
          <w:sz w:val="28"/>
        </w:rPr>
        <w:t>р.</w:t>
      </w:r>
      <w:r>
        <w:rPr>
          <w:rFonts w:ascii="Times New Roman" w:hAnsi="Times New Roman"/>
          <w:sz w:val="28"/>
        </w:rPr>
        <w:t>Цыганку</w:t>
      </w:r>
      <w:proofErr w:type="spellEnd"/>
      <w:r>
        <w:rPr>
          <w:rFonts w:ascii="Times New Roman" w:hAnsi="Times New Roman"/>
          <w:sz w:val="28"/>
        </w:rPr>
        <w:t>.</w:t>
      </w:r>
    </w:p>
    <w:p w14:paraId="74F40963" w14:textId="77777777" w:rsidR="004B588B" w:rsidRDefault="00B17864">
      <w:pPr>
        <w:pStyle w:val="HTML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1F920FA9" wp14:editId="416F7992">
            <wp:extent cx="3970156" cy="487407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970156" cy="48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036A" w14:textId="77777777" w:rsidR="004B588B" w:rsidRDefault="00927856">
      <w:pPr>
        <w:pStyle w:val="HTML"/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1. Река Корюшка</w:t>
      </w:r>
      <w:r w:rsidR="00B17864">
        <w:rPr>
          <w:rFonts w:ascii="Times New Roman" w:hAnsi="Times New Roman"/>
          <w:i/>
          <w:sz w:val="28"/>
        </w:rPr>
        <w:t xml:space="preserve"> на карте</w:t>
      </w:r>
    </w:p>
    <w:p w14:paraId="47A4DB70" w14:textId="77777777" w:rsidR="004B588B" w:rsidRDefault="00B17864">
      <w:pPr>
        <w:pStyle w:val="HTML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оцен</w:t>
      </w:r>
      <w:r w:rsidR="00F23109">
        <w:rPr>
          <w:rFonts w:ascii="Times New Roman" w:hAnsi="Times New Roman"/>
          <w:sz w:val="28"/>
        </w:rPr>
        <w:t>ки</w:t>
      </w:r>
      <w:r>
        <w:rPr>
          <w:rFonts w:ascii="Times New Roman" w:hAnsi="Times New Roman"/>
          <w:sz w:val="28"/>
        </w:rPr>
        <w:t xml:space="preserve"> качества загрязнения</w:t>
      </w:r>
      <w:r w:rsidR="008F2BB3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F23109">
        <w:rPr>
          <w:rFonts w:ascii="Times New Roman" w:hAnsi="Times New Roman"/>
          <w:sz w:val="28"/>
        </w:rPr>
        <w:t xml:space="preserve">исследования гидробионтов проводились </w:t>
      </w:r>
      <w:r w:rsidR="00927856">
        <w:rPr>
          <w:rFonts w:ascii="Times New Roman" w:hAnsi="Times New Roman"/>
          <w:sz w:val="28"/>
        </w:rPr>
        <w:t>с 16 по 22</w:t>
      </w:r>
      <w:r w:rsidR="00CC0A1B">
        <w:rPr>
          <w:rFonts w:ascii="Times New Roman" w:hAnsi="Times New Roman"/>
          <w:sz w:val="28"/>
        </w:rPr>
        <w:t xml:space="preserve"> июня 2024 года </w:t>
      </w:r>
      <w:r w:rsidR="00F23109">
        <w:rPr>
          <w:rFonts w:ascii="Times New Roman" w:hAnsi="Times New Roman"/>
          <w:sz w:val="28"/>
        </w:rPr>
        <w:t>в трех</w:t>
      </w:r>
      <w:r>
        <w:rPr>
          <w:rFonts w:ascii="Times New Roman" w:hAnsi="Times New Roman"/>
          <w:sz w:val="28"/>
        </w:rPr>
        <w:t xml:space="preserve"> пруда</w:t>
      </w:r>
      <w:r w:rsidR="00F23109">
        <w:rPr>
          <w:rFonts w:ascii="Times New Roman" w:hAnsi="Times New Roman"/>
          <w:sz w:val="28"/>
        </w:rPr>
        <w:t>х, образованных рекой Корюшкой</w:t>
      </w:r>
      <w:r>
        <w:rPr>
          <w:rFonts w:ascii="Times New Roman" w:hAnsi="Times New Roman"/>
          <w:sz w:val="28"/>
        </w:rPr>
        <w:t>:</w:t>
      </w:r>
    </w:p>
    <w:p w14:paraId="1A83410A" w14:textId="77777777" w:rsidR="004B588B" w:rsidRDefault="00CC0A1B" w:rsidP="00CC0A1B">
      <w:pPr>
        <w:pStyle w:val="HTML"/>
        <w:spacing w:line="360" w:lineRule="auto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B17864">
        <w:rPr>
          <w:rFonts w:ascii="Times New Roman" w:hAnsi="Times New Roman"/>
          <w:sz w:val="28"/>
        </w:rPr>
        <w:t>Средний Гавриковский пруд</w:t>
      </w:r>
      <w:r w:rsidR="008F2BB3">
        <w:rPr>
          <w:rFonts w:ascii="Times New Roman" w:hAnsi="Times New Roman"/>
          <w:sz w:val="28"/>
        </w:rPr>
        <w:t>.</w:t>
      </w:r>
      <w:r w:rsidR="00B17864">
        <w:rPr>
          <w:rFonts w:ascii="Times New Roman" w:hAnsi="Times New Roman"/>
          <w:sz w:val="28"/>
        </w:rPr>
        <w:t xml:space="preserve"> </w:t>
      </w:r>
    </w:p>
    <w:p w14:paraId="3862DEF2" w14:textId="77777777" w:rsidR="004B588B" w:rsidRDefault="00B17864">
      <w:pPr>
        <w:pStyle w:val="HTML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Овально-вытянутый, 125 х 35 м; 0,35 га; окружён двойной и довольно высокой (1 м) стенкой из габионов; имеет деревья по берегам; слив в колодец и далее в подземный коллектор.</w:t>
      </w:r>
    </w:p>
    <w:p w14:paraId="440FBA3D" w14:textId="77777777" w:rsidR="004B588B" w:rsidRDefault="00B17864">
      <w:pPr>
        <w:pStyle w:val="HTML"/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C97B233" wp14:editId="129C3867">
            <wp:extent cx="4496690" cy="21945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49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8536" w14:textId="77777777" w:rsidR="004B588B" w:rsidRDefault="00B17864">
      <w:pPr>
        <w:pStyle w:val="HTML"/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2</w:t>
      </w:r>
      <w:r w:rsidR="00552208"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z w:val="28"/>
        </w:rPr>
        <w:t xml:space="preserve"> Средний Гавриковский пруд</w:t>
      </w:r>
    </w:p>
    <w:p w14:paraId="06CB344C" w14:textId="77777777" w:rsidR="00CC0A1B" w:rsidRDefault="00CC0A1B" w:rsidP="00CC0A1B">
      <w:pPr>
        <w:pStyle w:val="HTML"/>
        <w:spacing w:line="360" w:lineRule="auto"/>
        <w:rPr>
          <w:rFonts w:ascii="Times New Roman" w:hAnsi="Times New Roman"/>
          <w:sz w:val="28"/>
        </w:rPr>
      </w:pPr>
    </w:p>
    <w:p w14:paraId="3CA20C9E" w14:textId="77777777" w:rsidR="004B588B" w:rsidRDefault="00CC0A1B" w:rsidP="00CC0A1B">
      <w:pPr>
        <w:pStyle w:val="HTML"/>
        <w:spacing w:line="36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845B1B">
        <w:rPr>
          <w:rFonts w:ascii="Times New Roman" w:hAnsi="Times New Roman"/>
          <w:sz w:val="28"/>
        </w:rPr>
        <w:t xml:space="preserve">  </w:t>
      </w:r>
      <w:r w:rsidR="00B17864">
        <w:rPr>
          <w:rFonts w:ascii="Times New Roman" w:hAnsi="Times New Roman"/>
          <w:sz w:val="28"/>
        </w:rPr>
        <w:t>Нижний Гавриковский пруд</w:t>
      </w:r>
      <w:r w:rsidR="008F2BB3">
        <w:rPr>
          <w:rFonts w:ascii="Times New Roman" w:hAnsi="Times New Roman"/>
          <w:sz w:val="28"/>
        </w:rPr>
        <w:t>.</w:t>
      </w:r>
      <w:r w:rsidR="00B17864">
        <w:rPr>
          <w:rFonts w:ascii="Times New Roman" w:hAnsi="Times New Roman"/>
          <w:sz w:val="28"/>
        </w:rPr>
        <w:t xml:space="preserve"> </w:t>
      </w:r>
    </w:p>
    <w:p w14:paraId="2FCAEE67" w14:textId="77777777" w:rsidR="004B588B" w:rsidRDefault="00A77A43" w:rsidP="00CC0A1B">
      <w:pPr>
        <w:pStyle w:val="HTML"/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0E2C9439" wp14:editId="5F3F0926">
            <wp:simplePos x="0" y="0"/>
            <wp:positionH relativeFrom="column">
              <wp:posOffset>66675</wp:posOffset>
            </wp:positionH>
            <wp:positionV relativeFrom="paragraph">
              <wp:posOffset>2418080</wp:posOffset>
            </wp:positionV>
            <wp:extent cx="5817870" cy="2354580"/>
            <wp:effectExtent l="1905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81787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864">
        <w:rPr>
          <w:rFonts w:ascii="Times New Roman" w:hAnsi="Times New Roman"/>
          <w:sz w:val="28"/>
        </w:rPr>
        <w:t>Расположен на огороженной территории ландшафтного парка «Южное Бутово».</w:t>
      </w:r>
      <w:r w:rsidR="008F2BB3">
        <w:rPr>
          <w:rFonts w:ascii="Times New Roman" w:hAnsi="Times New Roman"/>
          <w:sz w:val="28"/>
        </w:rPr>
        <w:t xml:space="preserve"> Как единое целое не существует</w:t>
      </w:r>
      <w:r w:rsidR="00552208">
        <w:rPr>
          <w:rFonts w:ascii="Times New Roman" w:hAnsi="Times New Roman"/>
          <w:sz w:val="28"/>
        </w:rPr>
        <w:t>, представляя</w:t>
      </w:r>
      <w:r w:rsidR="00B17864">
        <w:rPr>
          <w:rFonts w:ascii="Times New Roman" w:hAnsi="Times New Roman"/>
          <w:sz w:val="28"/>
        </w:rPr>
        <w:t xml:space="preserve"> собой каскад из двух довольно больших прудов, </w:t>
      </w:r>
      <w:r w:rsidR="00CC0A1B">
        <w:rPr>
          <w:rFonts w:ascii="Times New Roman" w:hAnsi="Times New Roman"/>
          <w:sz w:val="28"/>
        </w:rPr>
        <w:t>соединенных декоративным</w:t>
      </w:r>
      <w:r w:rsidR="00B17864">
        <w:rPr>
          <w:rFonts w:ascii="Times New Roman" w:hAnsi="Times New Roman"/>
          <w:sz w:val="28"/>
        </w:rPr>
        <w:t xml:space="preserve"> каскад</w:t>
      </w:r>
      <w:r w:rsidR="00CC0A1B">
        <w:rPr>
          <w:rFonts w:ascii="Times New Roman" w:hAnsi="Times New Roman"/>
          <w:sz w:val="28"/>
        </w:rPr>
        <w:t>ом</w:t>
      </w:r>
      <w:r w:rsidR="00927856">
        <w:rPr>
          <w:rFonts w:ascii="Times New Roman" w:hAnsi="Times New Roman"/>
          <w:sz w:val="28"/>
        </w:rPr>
        <w:t xml:space="preserve"> из 4-х</w:t>
      </w:r>
      <w:r w:rsidR="00B17864">
        <w:rPr>
          <w:rFonts w:ascii="Times New Roman" w:hAnsi="Times New Roman"/>
          <w:sz w:val="28"/>
        </w:rPr>
        <w:t xml:space="preserve"> совсем маленьких водоёмов (длиной по 6-10 м). Берега пологие, выстланы габионами и окружены мощёными дорожками. Ниже тянется декоративное русло Корюшки шириной около 2 м в обрамлении стенки из габионов высотой около 1 м.</w:t>
      </w:r>
    </w:p>
    <w:p w14:paraId="1728B991" w14:textId="77777777" w:rsidR="004B588B" w:rsidRDefault="004B588B">
      <w:pPr>
        <w:pStyle w:val="af"/>
        <w:spacing w:line="360" w:lineRule="auto"/>
        <w:ind w:firstLine="709"/>
        <w:jc w:val="center"/>
      </w:pPr>
    </w:p>
    <w:p w14:paraId="1063A27B" w14:textId="77777777" w:rsidR="004B588B" w:rsidRDefault="00B17864">
      <w:pPr>
        <w:pStyle w:val="HTML"/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3</w:t>
      </w:r>
      <w:r w:rsidR="00552208"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z w:val="28"/>
        </w:rPr>
        <w:t xml:space="preserve"> Нижний Гавриковский пруд</w:t>
      </w:r>
    </w:p>
    <w:p w14:paraId="595D0201" w14:textId="77777777" w:rsidR="00CC0A1B" w:rsidRPr="00CC0A1B" w:rsidRDefault="00CC0A1B" w:rsidP="00CC0A1B">
      <w:pPr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C0A1B">
        <w:rPr>
          <w:rFonts w:ascii="Times New Roman" w:hAnsi="Times New Roman"/>
          <w:sz w:val="28"/>
          <w:szCs w:val="28"/>
        </w:rPr>
        <w:lastRenderedPageBreak/>
        <w:t>3.</w:t>
      </w:r>
      <w:r w:rsidR="00552208">
        <w:rPr>
          <w:rFonts w:ascii="Times New Roman" w:hAnsi="Times New Roman"/>
          <w:sz w:val="28"/>
          <w:szCs w:val="28"/>
        </w:rPr>
        <w:t xml:space="preserve">  </w:t>
      </w:r>
      <w:r w:rsidR="00B17864" w:rsidRPr="00CC0A1B">
        <w:rPr>
          <w:rFonts w:ascii="Times New Roman" w:hAnsi="Times New Roman"/>
          <w:sz w:val="28"/>
          <w:szCs w:val="28"/>
        </w:rPr>
        <w:t xml:space="preserve">Черневский пруд (он же </w:t>
      </w:r>
      <w:proofErr w:type="spellStart"/>
      <w:r w:rsidR="00B17864" w:rsidRPr="00CC0A1B">
        <w:rPr>
          <w:rFonts w:ascii="Times New Roman" w:hAnsi="Times New Roman"/>
          <w:sz w:val="28"/>
          <w:szCs w:val="28"/>
        </w:rPr>
        <w:t>Бутовский</w:t>
      </w:r>
      <w:proofErr w:type="spellEnd"/>
      <w:r w:rsidR="00B17864" w:rsidRPr="00CC0A1B">
        <w:rPr>
          <w:rFonts w:ascii="Times New Roman" w:hAnsi="Times New Roman"/>
          <w:sz w:val="28"/>
          <w:szCs w:val="28"/>
        </w:rPr>
        <w:t xml:space="preserve"> пруд, </w:t>
      </w:r>
      <w:r w:rsidRPr="00CC0A1B">
        <w:rPr>
          <w:rFonts w:ascii="Times New Roman" w:hAnsi="Times New Roman"/>
          <w:sz w:val="28"/>
          <w:szCs w:val="28"/>
        </w:rPr>
        <w:t xml:space="preserve">или </w:t>
      </w:r>
      <w:proofErr w:type="spellStart"/>
      <w:r w:rsidRPr="00CC0A1B">
        <w:rPr>
          <w:rFonts w:ascii="Times New Roman" w:hAnsi="Times New Roman"/>
          <w:sz w:val="28"/>
          <w:szCs w:val="28"/>
        </w:rPr>
        <w:t>Южнобутовский</w:t>
      </w:r>
      <w:proofErr w:type="spellEnd"/>
      <w:r w:rsidRPr="00CC0A1B">
        <w:rPr>
          <w:rFonts w:ascii="Times New Roman" w:hAnsi="Times New Roman"/>
          <w:sz w:val="28"/>
          <w:szCs w:val="28"/>
        </w:rPr>
        <w:t xml:space="preserve"> пруд). </w:t>
      </w:r>
      <w:r w:rsidR="00927856">
        <w:rPr>
          <w:rFonts w:ascii="Times New Roman" w:hAnsi="Times New Roman"/>
          <w:color w:val="auto"/>
          <w:sz w:val="28"/>
          <w:szCs w:val="28"/>
        </w:rPr>
        <w:t>Большой «двурогий»</w:t>
      </w:r>
      <w:r w:rsidRPr="00CC0A1B">
        <w:rPr>
          <w:rFonts w:ascii="Times New Roman" w:hAnsi="Times New Roman"/>
          <w:color w:val="auto"/>
          <w:sz w:val="28"/>
          <w:szCs w:val="28"/>
        </w:rPr>
        <w:t xml:space="preserve"> пруд западнее </w:t>
      </w:r>
      <w:proofErr w:type="spellStart"/>
      <w:r w:rsidRPr="00CC0A1B">
        <w:rPr>
          <w:rFonts w:ascii="Times New Roman" w:hAnsi="Times New Roman"/>
          <w:color w:val="auto"/>
          <w:sz w:val="28"/>
          <w:szCs w:val="28"/>
        </w:rPr>
        <w:t>Южнобутовской</w:t>
      </w:r>
      <w:proofErr w:type="spellEnd"/>
      <w:r w:rsidRPr="00CC0A1B">
        <w:rPr>
          <w:rFonts w:ascii="Times New Roman" w:hAnsi="Times New Roman"/>
          <w:color w:val="auto"/>
          <w:sz w:val="28"/>
          <w:szCs w:val="28"/>
        </w:rPr>
        <w:t xml:space="preserve"> улицы в Южном Бутово, в низовьях реки Корюшки. Удерживается плотиной на </w:t>
      </w:r>
      <w:proofErr w:type="spellStart"/>
      <w:r w:rsidRPr="00CC0A1B">
        <w:rPr>
          <w:rFonts w:ascii="Times New Roman" w:hAnsi="Times New Roman"/>
          <w:color w:val="auto"/>
          <w:sz w:val="28"/>
          <w:szCs w:val="28"/>
        </w:rPr>
        <w:t>Остафьевской</w:t>
      </w:r>
      <w:proofErr w:type="spellEnd"/>
      <w:r w:rsidRPr="00CC0A1B">
        <w:rPr>
          <w:rFonts w:ascii="Times New Roman" w:hAnsi="Times New Roman"/>
          <w:color w:val="auto"/>
          <w:sz w:val="28"/>
          <w:szCs w:val="28"/>
        </w:rPr>
        <w:t xml:space="preserve"> улице. Площадь –</w:t>
      </w:r>
      <w:r w:rsidR="00927856">
        <w:rPr>
          <w:rFonts w:ascii="Times New Roman" w:hAnsi="Times New Roman"/>
          <w:color w:val="auto"/>
          <w:sz w:val="28"/>
          <w:szCs w:val="28"/>
        </w:rPr>
        <w:t xml:space="preserve"> 12,5 га.  Имеются два залива («рога»</w:t>
      </w:r>
      <w:r w:rsidRPr="00CC0A1B">
        <w:rPr>
          <w:rFonts w:ascii="Times New Roman" w:hAnsi="Times New Roman"/>
          <w:color w:val="auto"/>
          <w:sz w:val="28"/>
          <w:szCs w:val="28"/>
        </w:rPr>
        <w:t>), соответствующие Корюшке (восточный) и её правому притоку (западный). В естественных берегах. В основном</w:t>
      </w:r>
      <w:r w:rsidR="00910C0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C0A1B">
        <w:rPr>
          <w:rFonts w:ascii="Times New Roman" w:hAnsi="Times New Roman"/>
          <w:color w:val="auto"/>
          <w:sz w:val="28"/>
          <w:szCs w:val="28"/>
        </w:rPr>
        <w:t>окр</w:t>
      </w:r>
      <w:r>
        <w:rPr>
          <w:rFonts w:ascii="Times New Roman" w:hAnsi="Times New Roman"/>
          <w:color w:val="auto"/>
          <w:sz w:val="28"/>
          <w:szCs w:val="28"/>
        </w:rPr>
        <w:t xml:space="preserve">ужён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безлесой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незастроенной территорией</w:t>
      </w:r>
      <w:r w:rsidRPr="00CC0A1B">
        <w:rPr>
          <w:rFonts w:ascii="Times New Roman" w:hAnsi="Times New Roman"/>
          <w:color w:val="auto"/>
          <w:sz w:val="28"/>
          <w:szCs w:val="28"/>
        </w:rPr>
        <w:t xml:space="preserve"> (травяными газонами и лугами). Вода чистая. Пруд используется для околоводного отдыха, купания и любительского лова рыбы.</w:t>
      </w:r>
    </w:p>
    <w:p w14:paraId="6022B87A" w14:textId="77777777" w:rsidR="004B588B" w:rsidRDefault="00B17864" w:rsidP="00CC0A1B">
      <w:pPr>
        <w:pStyle w:val="HTML"/>
        <w:spacing w:line="360" w:lineRule="auto"/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104EEAB9" wp14:editId="3E8F6E9C">
            <wp:extent cx="5247861" cy="392201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247861" cy="39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118A" w14:textId="77777777" w:rsidR="004B588B" w:rsidRDefault="00B17864">
      <w:pPr>
        <w:pStyle w:val="HTML"/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4</w:t>
      </w:r>
      <w:r w:rsidR="00552208">
        <w:rPr>
          <w:rFonts w:ascii="Times New Roman" w:hAnsi="Times New Roman"/>
          <w:i/>
          <w:sz w:val="28"/>
        </w:rPr>
        <w:t>.</w:t>
      </w:r>
      <w:r>
        <w:rPr>
          <w:rFonts w:ascii="Times New Roman" w:hAnsi="Times New Roman"/>
          <w:i/>
          <w:sz w:val="28"/>
        </w:rPr>
        <w:t xml:space="preserve"> Черневский пруд</w:t>
      </w:r>
    </w:p>
    <w:p w14:paraId="7D09A037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Предмет</w:t>
      </w:r>
      <w:r w:rsidR="008F2BB3">
        <w:rPr>
          <w:rFonts w:ascii="Times New Roman" w:hAnsi="Times New Roman"/>
          <w:b/>
          <w:i/>
          <w:color w:val="000000"/>
          <w:sz w:val="28"/>
        </w:rPr>
        <w:t xml:space="preserve"> исследования</w:t>
      </w:r>
    </w:p>
    <w:p w14:paraId="755449F3" w14:textId="77777777" w:rsidR="004B588B" w:rsidRDefault="00CD37B0" w:rsidP="00CD37B0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Качество воды в реке Корюшка на основе изучения количественного и качественного состава индикаторных гидробионтов.</w:t>
      </w:r>
      <w:r w:rsidR="00B17864">
        <w:rPr>
          <w:rFonts w:ascii="Times New Roman" w:hAnsi="Times New Roman"/>
          <w:sz w:val="28"/>
        </w:rPr>
        <w:t xml:space="preserve"> </w:t>
      </w:r>
    </w:p>
    <w:p w14:paraId="3DA5E5BD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t>Практическое значение</w:t>
      </w:r>
    </w:p>
    <w:p w14:paraId="206B643F" w14:textId="77777777" w:rsidR="004B588B" w:rsidRPr="00AE6A30" w:rsidRDefault="00B17864" w:rsidP="00AE6A3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исследования можно выявить уровень загрязнения воды и определить меры для его уменьшения.</w:t>
      </w:r>
    </w:p>
    <w:p w14:paraId="52F17D88" w14:textId="77777777" w:rsidR="004B588B" w:rsidRDefault="00B17864">
      <w:pPr>
        <w:pStyle w:val="af5"/>
        <w:spacing w:after="0" w:line="360" w:lineRule="auto"/>
        <w:ind w:firstLine="709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>Обзор литературы</w:t>
      </w:r>
    </w:p>
    <w:p w14:paraId="1569B089" w14:textId="77777777" w:rsidR="00910C04" w:rsidRDefault="00B1786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Выбранные индексы широко используются в исследовательских работах для биоиндикации водоемов</w:t>
      </w:r>
      <w:r w:rsidR="008F2BB3">
        <w:rPr>
          <w:rFonts w:ascii="Times New Roman" w:hAnsi="Times New Roman"/>
          <w:sz w:val="28"/>
        </w:rPr>
        <w:t xml:space="preserve"> </w:t>
      </w:r>
      <w:r w:rsidR="008F2BB3" w:rsidRPr="008F2BB3">
        <w:rPr>
          <w:rFonts w:ascii="Times New Roman" w:hAnsi="Times New Roman"/>
          <w:sz w:val="28"/>
        </w:rPr>
        <w:t>[</w:t>
      </w:r>
      <w:r w:rsidR="00AE6A30" w:rsidRPr="00AE6A30">
        <w:rPr>
          <w:rFonts w:ascii="Times New Roman" w:hAnsi="Times New Roman"/>
          <w:sz w:val="28"/>
        </w:rPr>
        <w:t>2,3,5</w:t>
      </w:r>
      <w:r w:rsidR="008F2BB3" w:rsidRPr="008F2BB3">
        <w:rPr>
          <w:rFonts w:ascii="Times New Roman" w:hAnsi="Times New Roman"/>
          <w:sz w:val="28"/>
        </w:rPr>
        <w:t>]</w:t>
      </w:r>
      <w:r w:rsidR="00910C04">
        <w:rPr>
          <w:rFonts w:ascii="Times New Roman" w:hAnsi="Times New Roman"/>
          <w:sz w:val="28"/>
        </w:rPr>
        <w:t xml:space="preserve">. </w:t>
      </w:r>
    </w:p>
    <w:p w14:paraId="12A6415A" w14:textId="77777777" w:rsidR="00407175" w:rsidRPr="008F2BB3" w:rsidRDefault="00407175" w:rsidP="008F2BB3">
      <w:pPr>
        <w:spacing w:line="36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407175">
        <w:rPr>
          <w:rFonts w:ascii="Times New Roman" w:hAnsi="Times New Roman"/>
          <w:color w:val="auto"/>
          <w:sz w:val="28"/>
        </w:rPr>
        <w:t>Индекс Майера</w:t>
      </w:r>
      <w:r w:rsidR="00AE6A30">
        <w:rPr>
          <w:rFonts w:ascii="Times New Roman" w:hAnsi="Times New Roman"/>
          <w:color w:val="auto"/>
          <w:sz w:val="28"/>
        </w:rPr>
        <w:t xml:space="preserve"> </w:t>
      </w:r>
      <w:r w:rsidR="008F2BB3" w:rsidRPr="008F2BB3">
        <w:rPr>
          <w:rFonts w:ascii="Times New Roman" w:hAnsi="Times New Roman"/>
          <w:color w:val="auto"/>
          <w:sz w:val="28"/>
        </w:rPr>
        <w:t xml:space="preserve">– </w:t>
      </w:r>
      <w:r w:rsidR="008F2BB3">
        <w:rPr>
          <w:rFonts w:ascii="Times New Roman" w:hAnsi="Times New Roman"/>
          <w:color w:val="auto"/>
          <w:sz w:val="28"/>
        </w:rPr>
        <w:t>это н</w:t>
      </w:r>
      <w:r w:rsidRPr="00407175">
        <w:rPr>
          <w:rFonts w:ascii="Times New Roman" w:hAnsi="Times New Roman"/>
          <w:color w:val="auto"/>
          <w:sz w:val="28"/>
        </w:rPr>
        <w:t xml:space="preserve">аиболее простая методика для оценки качества </w:t>
      </w:r>
      <w:r w:rsidR="008F2BB3">
        <w:rPr>
          <w:rFonts w:ascii="Times New Roman" w:hAnsi="Times New Roman"/>
          <w:color w:val="auto"/>
          <w:sz w:val="28"/>
        </w:rPr>
        <w:t xml:space="preserve">воды </w:t>
      </w:r>
      <w:r w:rsidRPr="00407175">
        <w:rPr>
          <w:rFonts w:ascii="Times New Roman" w:hAnsi="Times New Roman"/>
          <w:color w:val="auto"/>
          <w:sz w:val="28"/>
        </w:rPr>
        <w:t>любых водоемов</w:t>
      </w:r>
      <w:r w:rsidR="008F2BB3" w:rsidRPr="008F2BB3">
        <w:rPr>
          <w:rFonts w:ascii="Times New Roman" w:hAnsi="Times New Roman"/>
          <w:color w:val="auto"/>
          <w:sz w:val="28"/>
        </w:rPr>
        <w:t xml:space="preserve"> </w:t>
      </w:r>
      <w:r w:rsidR="008F2BB3" w:rsidRPr="00AE6A30">
        <w:rPr>
          <w:rFonts w:ascii="Times New Roman" w:hAnsi="Times New Roman"/>
          <w:color w:val="auto"/>
          <w:sz w:val="28"/>
        </w:rPr>
        <w:t>[</w:t>
      </w:r>
      <w:r w:rsidR="008F2BB3">
        <w:rPr>
          <w:rFonts w:ascii="Times New Roman" w:hAnsi="Times New Roman"/>
          <w:color w:val="auto"/>
          <w:sz w:val="28"/>
        </w:rPr>
        <w:t>1</w:t>
      </w:r>
      <w:r w:rsidR="008F2BB3" w:rsidRPr="00AE6A30">
        <w:rPr>
          <w:rFonts w:ascii="Times New Roman" w:hAnsi="Times New Roman"/>
          <w:color w:val="auto"/>
          <w:sz w:val="28"/>
        </w:rPr>
        <w:t>]</w:t>
      </w:r>
      <w:r w:rsidRPr="00407175">
        <w:rPr>
          <w:rFonts w:ascii="Times New Roman" w:hAnsi="Times New Roman"/>
          <w:color w:val="auto"/>
          <w:sz w:val="28"/>
        </w:rPr>
        <w:t>. Она не требует определения обнаруженных гидробионтов до вида. Метод основан на том, что различные группы водных беспозвоночных приурочены к водоемам с определенной степенью загрязненности.</w:t>
      </w:r>
      <w:r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sz w:val="28"/>
        </w:rPr>
        <w:t>Данный метод позволяет быстро оценить ур</w:t>
      </w:r>
      <w:r w:rsidR="008F2BB3">
        <w:rPr>
          <w:rFonts w:ascii="Times New Roman" w:hAnsi="Times New Roman"/>
          <w:sz w:val="28"/>
        </w:rPr>
        <w:t>овень загрязнения водоема. О</w:t>
      </w:r>
      <w:r>
        <w:rPr>
          <w:rFonts w:ascii="Times New Roman" w:hAnsi="Times New Roman"/>
          <w:sz w:val="28"/>
        </w:rPr>
        <w:t>н не обладает высокой точностью, однако при долговременном исследовании можно определить изменение качества воды водоема.</w:t>
      </w:r>
    </w:p>
    <w:p w14:paraId="0F25DB69" w14:textId="77777777" w:rsidR="00407175" w:rsidRPr="00AE6A30" w:rsidRDefault="007D396A" w:rsidP="0040717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AE6A30">
        <w:rPr>
          <w:rFonts w:ascii="Times New Roman" w:hAnsi="Times New Roman"/>
          <w:sz w:val="28"/>
        </w:rPr>
        <w:t xml:space="preserve">етод оценки </w:t>
      </w:r>
      <w:r>
        <w:rPr>
          <w:rFonts w:ascii="Times New Roman" w:hAnsi="Times New Roman"/>
          <w:sz w:val="28"/>
        </w:rPr>
        <w:t>с помощью и</w:t>
      </w:r>
      <w:r w:rsidR="00407175" w:rsidRPr="00AE6A30">
        <w:rPr>
          <w:rFonts w:ascii="Times New Roman" w:hAnsi="Times New Roman"/>
          <w:sz w:val="28"/>
        </w:rPr>
        <w:t>ндекс</w:t>
      </w:r>
      <w:r>
        <w:rPr>
          <w:rFonts w:ascii="Times New Roman" w:hAnsi="Times New Roman"/>
          <w:sz w:val="28"/>
        </w:rPr>
        <w:t>а</w:t>
      </w:r>
      <w:r w:rsidR="00407175" w:rsidRPr="00AE6A30">
        <w:rPr>
          <w:rFonts w:ascii="Times New Roman" w:hAnsi="Times New Roman"/>
          <w:sz w:val="28"/>
        </w:rPr>
        <w:t xml:space="preserve"> Вудивисса (индекс реки </w:t>
      </w:r>
      <w:proofErr w:type="spellStart"/>
      <w:r w:rsidR="00407175" w:rsidRPr="00AE6A30">
        <w:rPr>
          <w:rFonts w:ascii="Times New Roman" w:hAnsi="Times New Roman"/>
          <w:sz w:val="28"/>
        </w:rPr>
        <w:t>Трент</w:t>
      </w:r>
      <w:proofErr w:type="spellEnd"/>
      <w:r w:rsidR="00407175" w:rsidRPr="00AE6A30">
        <w:rPr>
          <w:rFonts w:ascii="Times New Roman" w:hAnsi="Times New Roman"/>
          <w:sz w:val="28"/>
        </w:rPr>
        <w:t>)</w:t>
      </w:r>
      <w:r w:rsidR="00AE6A30" w:rsidRPr="00AE6A30">
        <w:rPr>
          <w:rFonts w:ascii="Times New Roman" w:hAnsi="Times New Roman"/>
          <w:sz w:val="28"/>
        </w:rPr>
        <w:t xml:space="preserve"> [</w:t>
      </w:r>
      <w:r>
        <w:rPr>
          <w:rFonts w:ascii="Times New Roman" w:hAnsi="Times New Roman"/>
          <w:sz w:val="28"/>
        </w:rPr>
        <w:t xml:space="preserve">6, </w:t>
      </w:r>
      <w:r w:rsidR="00AE6A30">
        <w:rPr>
          <w:rFonts w:ascii="Times New Roman" w:hAnsi="Times New Roman"/>
          <w:sz w:val="28"/>
        </w:rPr>
        <w:t>7</w:t>
      </w:r>
      <w:r w:rsidR="00AE6A30" w:rsidRPr="00AE6A30">
        <w:rPr>
          <w:rFonts w:ascii="Times New Roman" w:hAnsi="Times New Roman"/>
          <w:sz w:val="28"/>
        </w:rPr>
        <w:t>]</w:t>
      </w:r>
    </w:p>
    <w:p w14:paraId="3A5F0A16" w14:textId="77777777" w:rsidR="00407175" w:rsidRDefault="00407175" w:rsidP="007D396A">
      <w:pPr>
        <w:spacing w:line="360" w:lineRule="auto"/>
        <w:jc w:val="both"/>
        <w:rPr>
          <w:rFonts w:ascii="Times New Roman" w:hAnsi="Times New Roman"/>
          <w:sz w:val="28"/>
        </w:rPr>
      </w:pPr>
      <w:r w:rsidRPr="00AE6A30">
        <w:rPr>
          <w:rFonts w:ascii="Times New Roman" w:hAnsi="Times New Roman"/>
          <w:sz w:val="28"/>
        </w:rPr>
        <w:t>предназначен для рек, однако используется для оценки загрязнения различных водоемов. Чувствительность данного индекса низка: он неплохо отражает уровень сильных загрязнений, но малочувствителен к средним и слабым загрязнениям.</w:t>
      </w:r>
    </w:p>
    <w:p w14:paraId="6B12B7A5" w14:textId="77777777" w:rsidR="00910C04" w:rsidRDefault="00910C04" w:rsidP="00910C04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Работы по оценке качества воды для р. Корюшка методом биоиндикации до сих пор не проводились.</w:t>
      </w:r>
    </w:p>
    <w:p w14:paraId="481C23FC" w14:textId="77777777" w:rsidR="00910C04" w:rsidRPr="00407175" w:rsidRDefault="00910C04" w:rsidP="007D396A">
      <w:pPr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7A9D5BE0" w14:textId="77777777" w:rsidR="004B588B" w:rsidRDefault="00B17864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bookmarkStart w:id="2" w:name="_Toc187432109"/>
      <w:r>
        <w:rPr>
          <w:rFonts w:ascii="Times New Roman" w:hAnsi="Times New Roman"/>
          <w:b/>
          <w:sz w:val="28"/>
        </w:rPr>
        <w:t>Материалы</w:t>
      </w:r>
      <w:bookmarkEnd w:id="2"/>
    </w:p>
    <w:p w14:paraId="01DA9EB5" w14:textId="3C75ED17" w:rsidR="004B588B" w:rsidRDefault="00B17864">
      <w:pPr>
        <w:spacing w:line="36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Для проведения эксперимента были взяты: сачок донный, пипетки Пастера с широким горлом, пинцет, емкости для сбора и хранения гидробионтов, чашки Петри, микроскоп</w:t>
      </w:r>
      <w:r w:rsidR="00B34CD1">
        <w:rPr>
          <w:rFonts w:ascii="Times New Roman" w:hAnsi="Times New Roman"/>
          <w:sz w:val="28"/>
        </w:rPr>
        <w:t xml:space="preserve"> (</w:t>
      </w:r>
      <w:proofErr w:type="spellStart"/>
      <w:r w:rsidR="00B34CD1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>икромед</w:t>
      </w:r>
      <w:proofErr w:type="spellEnd"/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 xml:space="preserve"> C-1 LED</w:t>
      </w:r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</w:rPr>
        <w:t>, бинокуляр</w:t>
      </w:r>
      <w:r w:rsidR="00964471">
        <w:rPr>
          <w:rFonts w:ascii="Times New Roman" w:hAnsi="Times New Roman"/>
          <w:sz w:val="28"/>
        </w:rPr>
        <w:t>ный микроскоп</w:t>
      </w:r>
      <w:r w:rsidR="00B34CD1">
        <w:rPr>
          <w:rFonts w:ascii="Times New Roman" w:hAnsi="Times New Roman"/>
          <w:sz w:val="28"/>
        </w:rPr>
        <w:t xml:space="preserve"> (</w:t>
      </w:r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 xml:space="preserve">стерео </w:t>
      </w:r>
      <w:proofErr w:type="spellStart"/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>икромед</w:t>
      </w:r>
      <w:proofErr w:type="spellEnd"/>
      <w:r w:rsidR="00B34CD1" w:rsidRPr="00B34CD1">
        <w:rPr>
          <w:rFonts w:ascii="Times New Roman" w:hAnsi="Times New Roman"/>
          <w:sz w:val="28"/>
          <w:szCs w:val="28"/>
          <w:shd w:val="clear" w:color="auto" w:fill="FFFFFF"/>
        </w:rPr>
        <w:t xml:space="preserve"> МС-1 вар.1C</w:t>
      </w:r>
      <w:r w:rsidR="00B34CD1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3B0742D2" w14:textId="77777777" w:rsidR="004B588B" w:rsidRDefault="00B17864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bookmarkStart w:id="3" w:name="_Toc187432110"/>
      <w:r>
        <w:rPr>
          <w:rFonts w:ascii="Times New Roman" w:hAnsi="Times New Roman"/>
          <w:b/>
          <w:sz w:val="28"/>
        </w:rPr>
        <w:t>Методы</w:t>
      </w:r>
      <w:bookmarkEnd w:id="3"/>
    </w:p>
    <w:p w14:paraId="209B4D8E" w14:textId="77777777" w:rsidR="004B588B" w:rsidRDefault="00031DA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r w:rsidR="00B17864">
        <w:rPr>
          <w:rFonts w:ascii="Times New Roman" w:hAnsi="Times New Roman"/>
          <w:sz w:val="28"/>
        </w:rPr>
        <w:t xml:space="preserve">идробионты </w:t>
      </w:r>
      <w:r>
        <w:rPr>
          <w:rFonts w:ascii="Times New Roman" w:hAnsi="Times New Roman"/>
          <w:sz w:val="28"/>
        </w:rPr>
        <w:t xml:space="preserve">были отобраны </w:t>
      </w:r>
      <w:r w:rsidR="00B17864">
        <w:rPr>
          <w:rFonts w:ascii="Times New Roman" w:hAnsi="Times New Roman"/>
          <w:sz w:val="28"/>
        </w:rPr>
        <w:t xml:space="preserve">с помощью </w:t>
      </w:r>
      <w:r w:rsidR="00DC5B18">
        <w:rPr>
          <w:rFonts w:ascii="Times New Roman" w:hAnsi="Times New Roman"/>
          <w:sz w:val="28"/>
        </w:rPr>
        <w:t>донного сачка в трех приблизительно равноудаленных точках каждого пруда с разным характером водной растительности</w:t>
      </w:r>
      <w:r w:rsidR="00422994">
        <w:rPr>
          <w:rFonts w:ascii="Times New Roman" w:hAnsi="Times New Roman"/>
          <w:sz w:val="28"/>
        </w:rPr>
        <w:t xml:space="preserve">. </w:t>
      </w:r>
      <w:r w:rsidR="00B17864">
        <w:rPr>
          <w:rFonts w:ascii="Times New Roman" w:hAnsi="Times New Roman"/>
          <w:sz w:val="28"/>
        </w:rPr>
        <w:t xml:space="preserve">После взятия пробы её помещали в емкость с водой из водоема и определяли макрозообентос, который распределяли на «хищников» и «не хищников», транспортировали для дальнейшего </w:t>
      </w:r>
      <w:r w:rsidR="00B17864">
        <w:rPr>
          <w:rFonts w:ascii="Times New Roman" w:hAnsi="Times New Roman"/>
          <w:sz w:val="28"/>
        </w:rPr>
        <w:lastRenderedPageBreak/>
        <w:t>определения таксонов на базе 1 корпуса школы № 2007</w:t>
      </w:r>
      <w:r>
        <w:rPr>
          <w:rFonts w:ascii="Times New Roman" w:hAnsi="Times New Roman"/>
          <w:sz w:val="28"/>
        </w:rPr>
        <w:t xml:space="preserve"> ФМШ</w:t>
      </w:r>
      <w:r w:rsidR="00750E14">
        <w:rPr>
          <w:rFonts w:ascii="Times New Roman" w:hAnsi="Times New Roman"/>
          <w:sz w:val="28"/>
        </w:rPr>
        <w:t xml:space="preserve"> (см.Рис.</w:t>
      </w:r>
      <w:r w:rsidR="00D87ED6">
        <w:rPr>
          <w:rFonts w:ascii="Times New Roman" w:hAnsi="Times New Roman"/>
          <w:sz w:val="28"/>
        </w:rPr>
        <w:t>8</w:t>
      </w:r>
      <w:r w:rsidR="000613B2">
        <w:rPr>
          <w:rFonts w:ascii="Times New Roman" w:hAnsi="Times New Roman"/>
          <w:sz w:val="28"/>
        </w:rPr>
        <w:t xml:space="preserve">). </w:t>
      </w:r>
      <w:r w:rsidR="00D83B48">
        <w:rPr>
          <w:rFonts w:ascii="Times New Roman" w:hAnsi="Times New Roman"/>
          <w:sz w:val="28"/>
        </w:rPr>
        <w:t>Результаты заносили в таблицу, а затем</w:t>
      </w:r>
      <w:r w:rsidR="00B17864">
        <w:rPr>
          <w:rFonts w:ascii="Times New Roman" w:hAnsi="Times New Roman"/>
          <w:sz w:val="28"/>
        </w:rPr>
        <w:t xml:space="preserve"> подсчитывали индексы Майера и Вудивисса.</w:t>
      </w:r>
    </w:p>
    <w:p w14:paraId="00FB1436" w14:textId="77777777" w:rsidR="00770112" w:rsidRDefault="00770112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</w:p>
    <w:p w14:paraId="3B430401" w14:textId="77777777" w:rsidR="00770112" w:rsidRPr="00967F86" w:rsidRDefault="00770112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770112">
        <w:rPr>
          <w:rFonts w:ascii="Times New Roman" w:hAnsi="Times New Roman"/>
          <w:b/>
          <w:i/>
          <w:sz w:val="28"/>
        </w:rPr>
        <w:t>Метод</w:t>
      </w:r>
      <w:r w:rsidRPr="00770112">
        <w:rPr>
          <w:rFonts w:ascii="Times New Roman" w:hAnsi="Times New Roman"/>
          <w:b/>
          <w:sz w:val="28"/>
        </w:rPr>
        <w:t xml:space="preserve"> </w:t>
      </w:r>
      <w:r w:rsidRPr="00770112">
        <w:rPr>
          <w:rFonts w:ascii="Times New Roman" w:hAnsi="Times New Roman"/>
          <w:b/>
          <w:i/>
          <w:sz w:val="28"/>
          <w:highlight w:val="white"/>
        </w:rPr>
        <w:t>оценки чистоты воды с помощью индекса Майера</w:t>
      </w:r>
      <w:r w:rsidR="00967F86">
        <w:rPr>
          <w:rFonts w:ascii="Times New Roman" w:hAnsi="Times New Roman"/>
          <w:b/>
          <w:i/>
          <w:sz w:val="28"/>
        </w:rPr>
        <w:t xml:space="preserve"> </w:t>
      </w:r>
    </w:p>
    <w:p w14:paraId="14FD7089" w14:textId="77777777" w:rsidR="00770112" w:rsidRPr="00AE6A30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highlight w:val="white"/>
        </w:rPr>
      </w:pPr>
      <w:r>
        <w:rPr>
          <w:rFonts w:ascii="Times New Roman" w:hAnsi="Times New Roman"/>
          <w:i/>
          <w:sz w:val="28"/>
          <w:highlight w:val="white"/>
        </w:rPr>
        <w:t xml:space="preserve">Таблица 1. Разделы организмов-индикаторов для оценки чистоты воды с помощью индекса Майера </w:t>
      </w:r>
      <w:r w:rsidRPr="00FC4878">
        <w:rPr>
          <w:rFonts w:ascii="Times New Roman" w:hAnsi="Times New Roman"/>
          <w:i/>
          <w:sz w:val="28"/>
          <w:highlight w:val="white"/>
        </w:rPr>
        <w:t>[</w:t>
      </w:r>
      <w:r>
        <w:rPr>
          <w:rFonts w:ascii="Times New Roman" w:hAnsi="Times New Roman"/>
          <w:i/>
          <w:sz w:val="28"/>
          <w:highlight w:val="white"/>
        </w:rPr>
        <w:t>1</w:t>
      </w:r>
      <w:r w:rsidRPr="00AE6A30">
        <w:rPr>
          <w:rFonts w:ascii="Times New Roman" w:hAnsi="Times New Roman"/>
          <w:i/>
          <w:sz w:val="28"/>
          <w:highlight w:val="white"/>
        </w:rPr>
        <w:t>]</w:t>
      </w:r>
      <w:r>
        <w:rPr>
          <w:rFonts w:ascii="Times New Roman" w:hAnsi="Times New Roman"/>
          <w:i/>
          <w:sz w:val="28"/>
          <w:highlight w:val="white"/>
        </w:rPr>
        <w:t>.</w:t>
      </w: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3118"/>
        <w:gridCol w:w="3268"/>
      </w:tblGrid>
      <w:tr w:rsidR="00770112" w14:paraId="7153CF17" w14:textId="77777777" w:rsidTr="00762A23">
        <w:trPr>
          <w:trHeight w:val="905"/>
        </w:trPr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9D2F25D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Обитатели чистых вод, X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CA8B547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Организмы средней чувствительности, Y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F3F0FF4" w14:textId="77777777" w:rsidR="00770112" w:rsidRPr="00E356AE" w:rsidRDefault="00770112" w:rsidP="00762A23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356AE">
              <w:rPr>
                <w:rFonts w:ascii="Times New Roman" w:hAnsi="Times New Roman"/>
                <w:sz w:val="26"/>
                <w:szCs w:val="26"/>
              </w:rPr>
              <w:t>Обитатели загрязненных водоемов, Z</w:t>
            </w:r>
          </w:p>
        </w:tc>
      </w:tr>
      <w:tr w:rsidR="00770112" w14:paraId="11C50ED7" w14:textId="77777777" w:rsidTr="00762A23">
        <w:trPr>
          <w:trHeight w:val="3558"/>
        </w:trPr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73CA230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веснянок</w:t>
            </w:r>
          </w:p>
          <w:p w14:paraId="2C26D698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поденок</w:t>
            </w:r>
          </w:p>
          <w:p w14:paraId="69033FCF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ручейников</w:t>
            </w:r>
          </w:p>
          <w:p w14:paraId="3CB3EA0D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Личинки </w:t>
            </w:r>
            <w:proofErr w:type="spellStart"/>
            <w:r>
              <w:rPr>
                <w:rFonts w:ascii="Times New Roman" w:hAnsi="Times New Roman"/>
                <w:sz w:val="28"/>
              </w:rPr>
              <w:t>вислокрылок</w:t>
            </w:r>
            <w:proofErr w:type="spellEnd"/>
          </w:p>
          <w:p w14:paraId="5D26C63E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Двустворчатые моллюски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3902A57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Бокоплав</w:t>
            </w:r>
          </w:p>
          <w:p w14:paraId="3CB52213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Речной рак</w:t>
            </w:r>
          </w:p>
          <w:p w14:paraId="0BE8FDE9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стрекоз</w:t>
            </w:r>
          </w:p>
          <w:p w14:paraId="0461804E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комаров – долгоножек</w:t>
            </w:r>
          </w:p>
          <w:p w14:paraId="2B83EDB4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Моллюски-катушки, моллюски-живородки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F42E329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комаров-звонцов</w:t>
            </w:r>
          </w:p>
          <w:p w14:paraId="441194C1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Пиявки</w:t>
            </w:r>
          </w:p>
          <w:p w14:paraId="71848980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Водяной ослик</w:t>
            </w:r>
          </w:p>
          <w:p w14:paraId="049BE818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Прудовики</w:t>
            </w:r>
          </w:p>
          <w:p w14:paraId="6C23861B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мошки</w:t>
            </w:r>
          </w:p>
          <w:p w14:paraId="29DCAC27" w14:textId="77777777" w:rsidR="00770112" w:rsidRDefault="00770112" w:rsidP="00762A23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Малощетинковые черви</w:t>
            </w:r>
          </w:p>
        </w:tc>
      </w:tr>
    </w:tbl>
    <w:p w14:paraId="4FD70A33" w14:textId="77777777" w:rsidR="00770112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Индекс рассчитывается по формуле:</w:t>
      </w:r>
    </w:p>
    <w:p w14:paraId="07AF13EF" w14:textId="77777777" w:rsidR="00770112" w:rsidRPr="00407175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X</w:t>
      </w:r>
      <w:r w:rsidRPr="0047190F">
        <w:rPr>
          <w:rFonts w:ascii="Times New Roman" w:hAnsi="Times New Roman"/>
          <w:sz w:val="28"/>
        </w:rPr>
        <w:t>*3+</w:t>
      </w:r>
      <w:r>
        <w:rPr>
          <w:rFonts w:ascii="Times New Roman" w:hAnsi="Times New Roman"/>
          <w:sz w:val="28"/>
          <w:lang w:val="en-US"/>
        </w:rPr>
        <w:t>Y</w:t>
      </w:r>
      <w:r w:rsidRPr="0047190F">
        <w:rPr>
          <w:rFonts w:ascii="Times New Roman" w:hAnsi="Times New Roman"/>
          <w:sz w:val="28"/>
        </w:rPr>
        <w:t>*2+</w:t>
      </w:r>
      <w:r>
        <w:rPr>
          <w:rFonts w:ascii="Times New Roman" w:hAnsi="Times New Roman"/>
          <w:sz w:val="28"/>
          <w:lang w:val="en-US"/>
        </w:rPr>
        <w:t>Z</w:t>
      </w:r>
      <w:r w:rsidRPr="0047190F">
        <w:rPr>
          <w:rFonts w:ascii="Times New Roman" w:hAnsi="Times New Roman"/>
          <w:sz w:val="28"/>
        </w:rPr>
        <w:t>*1=</w:t>
      </w:r>
      <w:r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 xml:space="preserve"> </w:t>
      </w:r>
    </w:p>
    <w:p w14:paraId="629C5D49" w14:textId="77777777" w:rsidR="00770112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S – сумма баллов;</w:t>
      </w:r>
    </w:p>
    <w:p w14:paraId="23B3B2D5" w14:textId="77777777" w:rsidR="00770112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X</w:t>
      </w:r>
      <w:r w:rsidRPr="0047190F">
        <w:rPr>
          <w:rFonts w:ascii="Times New Roman" w:hAnsi="Times New Roman"/>
          <w:sz w:val="28"/>
        </w:rPr>
        <w:t xml:space="preserve"> –</w:t>
      </w:r>
      <w:r>
        <w:rPr>
          <w:rFonts w:ascii="Times New Roman" w:hAnsi="Times New Roman"/>
          <w:sz w:val="28"/>
        </w:rPr>
        <w:t xml:space="preserve"> количество групп, относящихся к обитателям чистых вод;</w:t>
      </w:r>
    </w:p>
    <w:p w14:paraId="3FE04BC7" w14:textId="77777777" w:rsidR="00770112" w:rsidRPr="0047190F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Y</w:t>
      </w:r>
      <w:r>
        <w:rPr>
          <w:rFonts w:ascii="Times New Roman" w:hAnsi="Times New Roman"/>
          <w:sz w:val="28"/>
        </w:rPr>
        <w:t xml:space="preserve"> – количество групп, относящихся к организмам средней чувствительности;</w:t>
      </w:r>
    </w:p>
    <w:p w14:paraId="1AC7E630" w14:textId="77777777" w:rsidR="00770112" w:rsidRDefault="00770112" w:rsidP="00770112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Z</w:t>
      </w:r>
      <w:r w:rsidRPr="0047190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количество групп, относящихся к обитателям загрязненных водоемов.</w:t>
      </w:r>
    </w:p>
    <w:p w14:paraId="01D69190" w14:textId="77777777" w:rsidR="00770112" w:rsidRPr="0047190F" w:rsidRDefault="00770112" w:rsidP="00770112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 качества воды в зависимости от количества баллов индекса Майера:</w:t>
      </w:r>
    </w:p>
    <w:p w14:paraId="1F9AF7CA" w14:textId="77777777" w:rsidR="00770112" w:rsidRDefault="00770112" w:rsidP="00770112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Более 22 баллов – 1 класс качества воды.</w:t>
      </w:r>
    </w:p>
    <w:p w14:paraId="1720B5E3" w14:textId="77777777" w:rsidR="00770112" w:rsidRDefault="00770112" w:rsidP="00770112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17 до 21 – 2 класс качества воды.</w:t>
      </w:r>
    </w:p>
    <w:p w14:paraId="5CEE841A" w14:textId="77777777" w:rsidR="00770112" w:rsidRDefault="00770112" w:rsidP="00770112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11 до 16 – 3 класс качества воды.</w:t>
      </w:r>
    </w:p>
    <w:p w14:paraId="454ED3F4" w14:textId="77777777" w:rsidR="00770112" w:rsidRDefault="00770112" w:rsidP="00770112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Менее 11 баллов – 4 класс качества воды.</w:t>
      </w:r>
    </w:p>
    <w:p w14:paraId="7C2610CD" w14:textId="77777777" w:rsidR="00770112" w:rsidRPr="00770112" w:rsidRDefault="00770112" w:rsidP="00770112">
      <w:pPr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14:paraId="5B5F8E85" w14:textId="0AFCFB11" w:rsidR="00770112" w:rsidRDefault="00770112" w:rsidP="00770112">
      <w:pPr>
        <w:pStyle w:val="a8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770112">
        <w:rPr>
          <w:rFonts w:ascii="Times New Roman" w:hAnsi="Times New Roman"/>
          <w:b/>
          <w:i/>
          <w:sz w:val="28"/>
        </w:rPr>
        <w:t>Метод</w:t>
      </w:r>
      <w:r w:rsidRPr="00770112">
        <w:rPr>
          <w:rFonts w:ascii="Times New Roman" w:hAnsi="Times New Roman"/>
          <w:b/>
          <w:sz w:val="28"/>
        </w:rPr>
        <w:t xml:space="preserve"> </w:t>
      </w:r>
      <w:r w:rsidRPr="00770112">
        <w:rPr>
          <w:rFonts w:ascii="Times New Roman" w:hAnsi="Times New Roman"/>
          <w:b/>
          <w:i/>
          <w:sz w:val="28"/>
          <w:highlight w:val="white"/>
        </w:rPr>
        <w:t xml:space="preserve">оценки чистоты воды с помощью индекса </w:t>
      </w:r>
      <w:proofErr w:type="gramStart"/>
      <w:r>
        <w:rPr>
          <w:rFonts w:ascii="Times New Roman" w:hAnsi="Times New Roman"/>
          <w:b/>
          <w:i/>
          <w:sz w:val="28"/>
        </w:rPr>
        <w:t>В</w:t>
      </w:r>
      <w:r w:rsidRPr="00770112">
        <w:rPr>
          <w:rFonts w:ascii="Times New Roman" w:hAnsi="Times New Roman"/>
          <w:b/>
          <w:i/>
          <w:sz w:val="28"/>
        </w:rPr>
        <w:t>удивисса</w:t>
      </w:r>
      <w:r w:rsidR="00967F86" w:rsidRPr="00967F86">
        <w:rPr>
          <w:rFonts w:ascii="Times New Roman" w:hAnsi="Times New Roman"/>
          <w:b/>
          <w:i/>
          <w:sz w:val="28"/>
        </w:rPr>
        <w:t>[</w:t>
      </w:r>
      <w:proofErr w:type="gramEnd"/>
      <w:r w:rsidR="00964471" w:rsidRPr="00964471">
        <w:rPr>
          <w:rFonts w:ascii="Times New Roman" w:hAnsi="Times New Roman"/>
          <w:b/>
          <w:i/>
          <w:sz w:val="28"/>
        </w:rPr>
        <w:t>4</w:t>
      </w:r>
      <w:r w:rsidR="00967F86" w:rsidRPr="00967F86">
        <w:rPr>
          <w:rFonts w:ascii="Times New Roman" w:hAnsi="Times New Roman"/>
          <w:b/>
          <w:i/>
          <w:sz w:val="28"/>
        </w:rPr>
        <w:t>]</w:t>
      </w:r>
      <w:r w:rsidR="00967F86">
        <w:rPr>
          <w:rFonts w:ascii="Times New Roman" w:hAnsi="Times New Roman"/>
          <w:b/>
          <w:i/>
          <w:sz w:val="28"/>
        </w:rPr>
        <w:t xml:space="preserve"> </w:t>
      </w:r>
    </w:p>
    <w:p w14:paraId="7BEB5C81" w14:textId="77777777" w:rsidR="00967F86" w:rsidRDefault="00967F86" w:rsidP="00967F86">
      <w:pPr>
        <w:spacing w:before="240" w:line="360" w:lineRule="auto"/>
        <w:ind w:left="360" w:firstLine="349"/>
        <w:rPr>
          <w:rFonts w:ascii="Times New Roman" w:hAnsi="Times New Roman"/>
          <w:sz w:val="28"/>
          <w:szCs w:val="28"/>
        </w:rPr>
      </w:pPr>
      <w:r w:rsidRPr="00966A88">
        <w:rPr>
          <w:rFonts w:ascii="Times New Roman" w:hAnsi="Times New Roman"/>
          <w:sz w:val="28"/>
          <w:szCs w:val="28"/>
        </w:rPr>
        <w:t xml:space="preserve">Значение индекса Вудивисса изменяется от 0 (наиболее загрязненная вода) до 10 (вода высшего качества). </w:t>
      </w:r>
    </w:p>
    <w:p w14:paraId="0F48B90D" w14:textId="77777777" w:rsidR="00967F86" w:rsidRDefault="00967F86" w:rsidP="00967F86">
      <w:pPr>
        <w:spacing w:before="240" w:line="360" w:lineRule="auto"/>
        <w:ind w:left="360" w:firstLine="34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него необходимо подсчитать количество найденных групп по списку: </w:t>
      </w:r>
      <w:proofErr w:type="spellStart"/>
      <w:r w:rsidRPr="00966A88">
        <w:rPr>
          <w:rFonts w:ascii="Times New Roman" w:hAnsi="Times New Roman"/>
          <w:sz w:val="28"/>
          <w:szCs w:val="28"/>
        </w:rPr>
        <w:t>планарии</w:t>
      </w:r>
      <w:proofErr w:type="spellEnd"/>
      <w:r w:rsidRPr="00966A88">
        <w:rPr>
          <w:rFonts w:ascii="Times New Roman" w:hAnsi="Times New Roman"/>
          <w:sz w:val="28"/>
          <w:szCs w:val="28"/>
        </w:rPr>
        <w:t xml:space="preserve"> (считать отдельно каждый вид), олигохеты, пиявки, моллюски, высшие ракообразные, веснянки, поденки, ручейники (считать отдельно каждое семейство), </w:t>
      </w:r>
      <w:proofErr w:type="spellStart"/>
      <w:r w:rsidRPr="00966A88">
        <w:rPr>
          <w:rFonts w:ascii="Times New Roman" w:hAnsi="Times New Roman"/>
          <w:sz w:val="28"/>
          <w:szCs w:val="28"/>
        </w:rPr>
        <w:t>вислокрылки</w:t>
      </w:r>
      <w:proofErr w:type="spellEnd"/>
      <w:r w:rsidRPr="00966A8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66A88">
        <w:rPr>
          <w:rFonts w:ascii="Times New Roman" w:hAnsi="Times New Roman"/>
          <w:sz w:val="28"/>
          <w:szCs w:val="28"/>
        </w:rPr>
        <w:t>хирономиды</w:t>
      </w:r>
      <w:proofErr w:type="spellEnd"/>
      <w:r w:rsidRPr="00966A88">
        <w:rPr>
          <w:rFonts w:ascii="Times New Roman" w:hAnsi="Times New Roman"/>
          <w:sz w:val="28"/>
          <w:szCs w:val="28"/>
        </w:rPr>
        <w:t>, личинки мошек Simuliidae, прочие личинки двукрылых, водные жуки, клопы, клещи.</w:t>
      </w:r>
    </w:p>
    <w:p w14:paraId="73EFE8AF" w14:textId="77777777" w:rsidR="00967F86" w:rsidRDefault="00852EFA" w:rsidP="00967F86">
      <w:pPr>
        <w:spacing w:before="240" w:line="360" w:lineRule="auto"/>
        <w:ind w:left="360" w:firstLine="349"/>
        <w:rPr>
          <w:rFonts w:ascii="Times New Roman" w:hAnsi="Times New Roman"/>
          <w:sz w:val="28"/>
          <w:szCs w:val="28"/>
        </w:rPr>
      </w:pPr>
      <w:r w:rsidRPr="00852EFA">
        <w:rPr>
          <w:rFonts w:ascii="Times New Roman" w:hAnsi="Times New Roman"/>
          <w:sz w:val="28"/>
          <w:szCs w:val="28"/>
        </w:rPr>
        <w:t>Находят индекс водоема по таблице 1 на пересечении значения общего количества групп и индикаторной группы, начиная сверху с личинок веснянок</w:t>
      </w:r>
      <w:r>
        <w:rPr>
          <w:rFonts w:ascii="Times New Roman" w:hAnsi="Times New Roman"/>
          <w:sz w:val="28"/>
          <w:szCs w:val="28"/>
        </w:rPr>
        <w:t xml:space="preserve">. </w:t>
      </w:r>
      <w:r w:rsidR="00967F86" w:rsidRPr="00852EFA">
        <w:rPr>
          <w:rFonts w:ascii="Times New Roman" w:hAnsi="Times New Roman"/>
          <w:sz w:val="28"/>
          <w:szCs w:val="28"/>
        </w:rPr>
        <w:t>Для</w:t>
      </w:r>
      <w:r w:rsidR="00967F86" w:rsidRPr="00966A88">
        <w:rPr>
          <w:rFonts w:ascii="Times New Roman" w:hAnsi="Times New Roman"/>
          <w:sz w:val="28"/>
          <w:szCs w:val="28"/>
        </w:rPr>
        <w:t xml:space="preserve"> вычисления индекса нужно</w:t>
      </w:r>
      <w:r>
        <w:rPr>
          <w:rFonts w:ascii="Times New Roman" w:hAnsi="Times New Roman"/>
          <w:sz w:val="28"/>
          <w:szCs w:val="28"/>
        </w:rPr>
        <w:t xml:space="preserve"> выбрать</w:t>
      </w:r>
      <w:r w:rsidR="00967F86" w:rsidRPr="00966A88">
        <w:rPr>
          <w:rFonts w:ascii="Times New Roman" w:hAnsi="Times New Roman"/>
          <w:sz w:val="28"/>
          <w:szCs w:val="28"/>
        </w:rPr>
        <w:t xml:space="preserve"> строку</w:t>
      </w:r>
      <w:r>
        <w:rPr>
          <w:rFonts w:ascii="Times New Roman" w:hAnsi="Times New Roman"/>
          <w:sz w:val="28"/>
          <w:szCs w:val="28"/>
        </w:rPr>
        <w:t xml:space="preserve"> индикаторной группы</w:t>
      </w:r>
      <w:r w:rsidR="00967F86" w:rsidRPr="00966A88">
        <w:rPr>
          <w:rFonts w:ascii="Times New Roman" w:hAnsi="Times New Roman"/>
          <w:sz w:val="28"/>
          <w:szCs w:val="28"/>
        </w:rPr>
        <w:t xml:space="preserve"> в таблице </w:t>
      </w:r>
      <w:r w:rsidR="00967F86">
        <w:rPr>
          <w:rFonts w:ascii="Times New Roman" w:hAnsi="Times New Roman"/>
          <w:sz w:val="28"/>
          <w:szCs w:val="28"/>
        </w:rPr>
        <w:t>2</w:t>
      </w:r>
      <w:r w:rsidR="00967F86" w:rsidRPr="00966A88">
        <w:rPr>
          <w:rFonts w:ascii="Times New Roman" w:hAnsi="Times New Roman"/>
          <w:sz w:val="28"/>
          <w:szCs w:val="28"/>
        </w:rPr>
        <w:t xml:space="preserve"> (двигаясь по ней сверху вниз – то есть самую верхнюю из подходящих строк); затем подсчитать общее число найденных групп и по правой части таблицы найти значение индекса.</w:t>
      </w:r>
    </w:p>
    <w:p w14:paraId="55BE6DEB" w14:textId="77777777" w:rsidR="00967F86" w:rsidRPr="00687984" w:rsidRDefault="00967F86" w:rsidP="00967F86">
      <w:pPr>
        <w:spacing w:before="240" w:line="360" w:lineRule="auto"/>
        <w:ind w:left="360" w:firstLine="34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Таблица 2. Вычисление индекса Вудивисса</w:t>
      </w:r>
    </w:p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2520"/>
        <w:gridCol w:w="960"/>
        <w:gridCol w:w="1320"/>
        <w:gridCol w:w="1320"/>
        <w:gridCol w:w="1320"/>
        <w:gridCol w:w="1320"/>
        <w:gridCol w:w="1320"/>
      </w:tblGrid>
      <w:tr w:rsidR="00967F86" w:rsidRPr="00687984" w14:paraId="15DC0A8A" w14:textId="77777777" w:rsidTr="00643866">
        <w:trPr>
          <w:trHeight w:val="288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C364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 </w:t>
            </w:r>
          </w:p>
        </w:tc>
        <w:tc>
          <w:tcPr>
            <w:tcW w:w="66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7FD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Всего найдено групп</w:t>
            </w:r>
          </w:p>
        </w:tc>
      </w:tr>
      <w:tr w:rsidR="00967F86" w:rsidRPr="00687984" w14:paraId="548DEB14" w14:textId="77777777" w:rsidTr="00643866">
        <w:trPr>
          <w:trHeight w:val="576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02C9" w14:textId="77777777" w:rsidR="00967F86" w:rsidRPr="00687984" w:rsidRDefault="00852EFA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Индикаторные </w:t>
            </w:r>
            <w:r w:rsidR="00967F86" w:rsidRPr="00687984">
              <w:rPr>
                <w:rFonts w:ascii="Calibri" w:hAnsi="Calibri" w:cs="Calibri"/>
                <w:szCs w:val="22"/>
              </w:rPr>
              <w:t>группы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AAC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от 0 до 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018F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от 2 до 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BB9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от 6 до 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83D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от 11 до 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B01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более 15</w:t>
            </w:r>
          </w:p>
        </w:tc>
      </w:tr>
      <w:tr w:rsidR="00967F86" w:rsidRPr="00687984" w14:paraId="6000EC26" w14:textId="77777777" w:rsidTr="00643866">
        <w:trPr>
          <w:trHeight w:val="288"/>
          <w:jc w:val="center"/>
        </w:trPr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2DFD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Веснянки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26F0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&gt;1 вида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B1D5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20C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66EE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71A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1E08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10</w:t>
            </w:r>
          </w:p>
        </w:tc>
      </w:tr>
      <w:tr w:rsidR="00967F86" w:rsidRPr="00687984" w14:paraId="40EC9856" w14:textId="77777777" w:rsidTr="00643866">
        <w:trPr>
          <w:trHeight w:val="288"/>
          <w:jc w:val="center"/>
        </w:trPr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6671" w14:textId="77777777" w:rsidR="00967F86" w:rsidRPr="00687984" w:rsidRDefault="00967F86" w:rsidP="00643866">
            <w:pPr>
              <w:spacing w:line="360" w:lineRule="auto"/>
              <w:rPr>
                <w:rFonts w:ascii="Calibri" w:hAnsi="Calibri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C17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 вид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9F7C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4D29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F41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DF4E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96D8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9</w:t>
            </w:r>
          </w:p>
        </w:tc>
      </w:tr>
      <w:tr w:rsidR="00967F86" w:rsidRPr="00687984" w14:paraId="5E0C04FA" w14:textId="77777777" w:rsidTr="00643866">
        <w:trPr>
          <w:trHeight w:val="288"/>
          <w:jc w:val="center"/>
        </w:trPr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FA1A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Поденки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8FA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&gt;1 вида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3209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6A98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359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C82E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51A5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9</w:t>
            </w:r>
          </w:p>
        </w:tc>
      </w:tr>
      <w:tr w:rsidR="00967F86" w:rsidRPr="00687984" w14:paraId="62A71AAA" w14:textId="77777777" w:rsidTr="00643866">
        <w:trPr>
          <w:trHeight w:val="288"/>
          <w:jc w:val="center"/>
        </w:trPr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C317" w14:textId="77777777" w:rsidR="00967F86" w:rsidRPr="00687984" w:rsidRDefault="00967F86" w:rsidP="00643866">
            <w:pPr>
              <w:spacing w:line="360" w:lineRule="auto"/>
              <w:rPr>
                <w:rFonts w:ascii="Calibri" w:hAnsi="Calibri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FBC9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 вид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0ADC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86A4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30E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A49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8940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8</w:t>
            </w:r>
          </w:p>
        </w:tc>
      </w:tr>
      <w:tr w:rsidR="00967F86" w:rsidRPr="00687984" w14:paraId="5105A6E2" w14:textId="77777777" w:rsidTr="00643866">
        <w:trPr>
          <w:trHeight w:val="288"/>
          <w:jc w:val="center"/>
        </w:trPr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D15C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Ручейники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9BF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&gt;1 вида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97D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CF6C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448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7F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7C6F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8</w:t>
            </w:r>
          </w:p>
        </w:tc>
      </w:tr>
      <w:tr w:rsidR="00967F86" w:rsidRPr="00687984" w14:paraId="49DA8CDF" w14:textId="77777777" w:rsidTr="00643866">
        <w:trPr>
          <w:trHeight w:val="288"/>
          <w:jc w:val="center"/>
        </w:trPr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0FFB" w14:textId="77777777" w:rsidR="00967F86" w:rsidRPr="00687984" w:rsidRDefault="00967F86" w:rsidP="00643866">
            <w:pPr>
              <w:spacing w:line="360" w:lineRule="auto"/>
              <w:rPr>
                <w:rFonts w:ascii="Calibri" w:hAnsi="Calibri" w:cs="Calibri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EEE5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 вид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9172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9C7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DAE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7695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017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</w:tr>
      <w:tr w:rsidR="00967F86" w:rsidRPr="00687984" w14:paraId="23CEDFB3" w14:textId="77777777" w:rsidTr="00643866">
        <w:trPr>
          <w:trHeight w:val="288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21E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Бокоплав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5B0F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148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92B2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9DD7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1F84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7</w:t>
            </w:r>
          </w:p>
        </w:tc>
      </w:tr>
      <w:tr w:rsidR="00967F86" w:rsidRPr="00687984" w14:paraId="1AD9A84A" w14:textId="77777777" w:rsidTr="00643866">
        <w:trPr>
          <w:trHeight w:val="288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9A3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Водяной ослик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EEB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FDC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9056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134D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4591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6</w:t>
            </w:r>
          </w:p>
        </w:tc>
      </w:tr>
      <w:tr w:rsidR="00967F86" w:rsidRPr="00687984" w14:paraId="77227B63" w14:textId="77777777" w:rsidTr="00643866">
        <w:trPr>
          <w:trHeight w:val="288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E5D7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Трубочник или мотыль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4379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2EAD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AC1D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CBC0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37DB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</w:tr>
      <w:tr w:rsidR="00967F86" w:rsidRPr="00687984" w14:paraId="059782F0" w14:textId="77777777" w:rsidTr="00643866">
        <w:trPr>
          <w:trHeight w:val="576"/>
          <w:jc w:val="center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72F7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Виды с воздушным дыханием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13B8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5735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57A3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B15A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98D2" w14:textId="77777777" w:rsidR="00967F86" w:rsidRPr="00687984" w:rsidRDefault="00967F86" w:rsidP="00643866">
            <w:pPr>
              <w:spacing w:line="360" w:lineRule="auto"/>
              <w:jc w:val="center"/>
              <w:rPr>
                <w:rFonts w:ascii="Calibri" w:hAnsi="Calibri" w:cs="Calibri"/>
                <w:szCs w:val="22"/>
              </w:rPr>
            </w:pPr>
            <w:r w:rsidRPr="00687984">
              <w:rPr>
                <w:rFonts w:ascii="Calibri" w:hAnsi="Calibri" w:cs="Calibri"/>
                <w:szCs w:val="22"/>
              </w:rPr>
              <w:t>-</w:t>
            </w:r>
          </w:p>
        </w:tc>
      </w:tr>
    </w:tbl>
    <w:p w14:paraId="2086F214" w14:textId="77777777" w:rsidR="00750E14" w:rsidRDefault="00750E14" w:rsidP="00770112">
      <w:pPr>
        <w:spacing w:line="360" w:lineRule="auto"/>
        <w:jc w:val="both"/>
        <w:rPr>
          <w:rFonts w:ascii="Times New Roman" w:hAnsi="Times New Roman"/>
          <w:sz w:val="28"/>
        </w:rPr>
      </w:pPr>
    </w:p>
    <w:p w14:paraId="7401A847" w14:textId="77777777" w:rsidR="004B588B" w:rsidRPr="00407175" w:rsidRDefault="00031DA6" w:rsidP="00407175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bookmarkStart w:id="4" w:name="_Toc187432111"/>
      <w:r>
        <w:rPr>
          <w:rFonts w:ascii="Times New Roman" w:hAnsi="Times New Roman"/>
          <w:b/>
          <w:sz w:val="28"/>
        </w:rPr>
        <w:lastRenderedPageBreak/>
        <w:t>Результаты</w:t>
      </w:r>
      <w:bookmarkEnd w:id="4"/>
    </w:p>
    <w:p w14:paraId="7EA1A2C7" w14:textId="77777777" w:rsidR="0047190F" w:rsidRPr="00770112" w:rsidRDefault="00FC4878" w:rsidP="00770112">
      <w:pPr>
        <w:spacing w:line="360" w:lineRule="auto"/>
        <w:jc w:val="center"/>
        <w:rPr>
          <w:rFonts w:ascii="Times New Roman" w:hAnsi="Times New Roman"/>
          <w:sz w:val="28"/>
        </w:rPr>
      </w:pPr>
      <w:r w:rsidRPr="000613B2">
        <w:rPr>
          <w:rFonts w:ascii="Times New Roman" w:hAnsi="Times New Roman"/>
          <w:b/>
          <w:i/>
          <w:sz w:val="28"/>
        </w:rPr>
        <w:t>Определение чистоты воды в р.</w:t>
      </w:r>
      <w:r w:rsidR="000613B2">
        <w:rPr>
          <w:rFonts w:ascii="Times New Roman" w:hAnsi="Times New Roman"/>
          <w:b/>
          <w:i/>
          <w:sz w:val="28"/>
        </w:rPr>
        <w:t xml:space="preserve"> </w:t>
      </w:r>
      <w:r w:rsidRPr="000613B2">
        <w:rPr>
          <w:rFonts w:ascii="Times New Roman" w:hAnsi="Times New Roman"/>
          <w:b/>
          <w:i/>
          <w:sz w:val="28"/>
        </w:rPr>
        <w:t>Корюшка с помощью индекса</w:t>
      </w:r>
      <w:r w:rsidRPr="000613B2">
        <w:rPr>
          <w:rFonts w:ascii="Times New Roman" w:hAnsi="Times New Roman"/>
          <w:i/>
          <w:sz w:val="28"/>
        </w:rPr>
        <w:t xml:space="preserve"> </w:t>
      </w:r>
      <w:r w:rsidRPr="000613B2">
        <w:rPr>
          <w:rFonts w:ascii="Times New Roman" w:hAnsi="Times New Roman"/>
          <w:b/>
          <w:i/>
          <w:sz w:val="28"/>
        </w:rPr>
        <w:t>Майера</w:t>
      </w:r>
    </w:p>
    <w:p w14:paraId="19EE9738" w14:textId="77777777" w:rsidR="0031674D" w:rsidRPr="0031674D" w:rsidRDefault="0031674D" w:rsidP="0031674D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</w:rPr>
      </w:pPr>
      <w:r w:rsidRPr="0031674D">
        <w:rPr>
          <w:rFonts w:ascii="Times New Roman" w:hAnsi="Times New Roman"/>
          <w:color w:val="000000" w:themeColor="text1"/>
          <w:sz w:val="28"/>
        </w:rPr>
        <w:t>Фото</w:t>
      </w:r>
      <w:r w:rsidR="00C30700">
        <w:rPr>
          <w:rFonts w:ascii="Times New Roman" w:hAnsi="Times New Roman"/>
          <w:color w:val="000000" w:themeColor="text1"/>
          <w:sz w:val="28"/>
        </w:rPr>
        <w:t>графии</w:t>
      </w:r>
      <w:r w:rsidRPr="0031674D">
        <w:rPr>
          <w:rFonts w:ascii="Times New Roman" w:hAnsi="Times New Roman"/>
          <w:color w:val="000000" w:themeColor="text1"/>
          <w:sz w:val="28"/>
        </w:rPr>
        <w:t xml:space="preserve"> гидробионтов, сделанные в процессе работы</w:t>
      </w:r>
      <w:r>
        <w:rPr>
          <w:rFonts w:ascii="Times New Roman" w:hAnsi="Times New Roman"/>
          <w:color w:val="000000" w:themeColor="text1"/>
          <w:sz w:val="28"/>
        </w:rPr>
        <w:t xml:space="preserve"> по оценке чистоты воды в р.Корюшка с помощью индекса Майе</w:t>
      </w:r>
      <w:r w:rsidR="00D87ED6">
        <w:rPr>
          <w:rFonts w:ascii="Times New Roman" w:hAnsi="Times New Roman"/>
          <w:color w:val="000000" w:themeColor="text1"/>
          <w:sz w:val="28"/>
        </w:rPr>
        <w:t>ра показаны ниже на Рис.5</w:t>
      </w:r>
      <w:r w:rsidR="009B2D12">
        <w:rPr>
          <w:rFonts w:ascii="Times New Roman" w:hAnsi="Times New Roman"/>
          <w:color w:val="000000" w:themeColor="text1"/>
          <w:sz w:val="28"/>
        </w:rPr>
        <w:t xml:space="preserve"> – </w:t>
      </w:r>
      <w:r w:rsidR="00D87ED6">
        <w:rPr>
          <w:rFonts w:ascii="Times New Roman" w:hAnsi="Times New Roman"/>
          <w:color w:val="000000" w:themeColor="text1"/>
          <w:sz w:val="28"/>
        </w:rPr>
        <w:t>7</w:t>
      </w:r>
      <w:r>
        <w:rPr>
          <w:rFonts w:ascii="Times New Roman" w:hAnsi="Times New Roman"/>
          <w:color w:val="000000" w:themeColor="text1"/>
          <w:sz w:val="28"/>
        </w:rPr>
        <w:t>.</w:t>
      </w:r>
    </w:p>
    <w:p w14:paraId="712BFA9C" w14:textId="77777777" w:rsidR="004B588B" w:rsidRDefault="00B17864">
      <w:pPr>
        <w:spacing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 wp14:anchorId="1F932161" wp14:editId="6A743D62">
            <wp:extent cx="4511040" cy="336169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511456" cy="33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2683" w14:textId="77777777" w:rsidR="004B588B" w:rsidRDefault="00D87ED6">
      <w:pPr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5</w:t>
      </w:r>
      <w:r w:rsidR="00B17864">
        <w:rPr>
          <w:rFonts w:ascii="Times New Roman" w:hAnsi="Times New Roman"/>
          <w:i/>
          <w:sz w:val="28"/>
        </w:rPr>
        <w:t>. Членистоногие</w:t>
      </w:r>
    </w:p>
    <w:p w14:paraId="34E44289" w14:textId="77777777" w:rsidR="004B588B" w:rsidRDefault="00B17864">
      <w:pPr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drawing>
          <wp:inline distT="0" distB="0" distL="0" distR="0" wp14:anchorId="0863CCD2" wp14:editId="77B53D32">
            <wp:extent cx="4511040" cy="308483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511795" cy="30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5E88" w14:textId="77777777" w:rsidR="004B588B" w:rsidRDefault="00D87ED6">
      <w:pPr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Рис. 6</w:t>
      </w:r>
      <w:r w:rsidR="00B17864">
        <w:rPr>
          <w:rFonts w:ascii="Times New Roman" w:hAnsi="Times New Roman"/>
          <w:i/>
          <w:sz w:val="28"/>
        </w:rPr>
        <w:t>. Моллюски</w:t>
      </w:r>
    </w:p>
    <w:p w14:paraId="350C5C4D" w14:textId="77777777" w:rsidR="000613B2" w:rsidRDefault="00B17864" w:rsidP="000613B2">
      <w:pPr>
        <w:pStyle w:val="af"/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7EF9AE1B" wp14:editId="4B994741">
            <wp:extent cx="3053597" cy="2945265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053597" cy="29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C818" w14:textId="77777777" w:rsidR="004B588B" w:rsidRDefault="00D87ED6" w:rsidP="000613B2">
      <w:pPr>
        <w:pStyle w:val="af"/>
        <w:spacing w:line="360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Рис. 7</w:t>
      </w:r>
      <w:r w:rsidR="00B17864">
        <w:rPr>
          <w:i/>
          <w:sz w:val="28"/>
        </w:rPr>
        <w:t>. Пиявка</w:t>
      </w:r>
    </w:p>
    <w:p w14:paraId="7B321D8D" w14:textId="77777777" w:rsidR="000613B2" w:rsidRPr="000613B2" w:rsidRDefault="000613B2" w:rsidP="000613B2">
      <w:pPr>
        <w:pStyle w:val="af"/>
        <w:spacing w:line="360" w:lineRule="auto"/>
        <w:ind w:firstLine="709"/>
        <w:jc w:val="center"/>
      </w:pPr>
    </w:p>
    <w:p w14:paraId="4CA4AC73" w14:textId="77777777" w:rsidR="0047190F" w:rsidRPr="000613B2" w:rsidRDefault="000613B2" w:rsidP="000613B2">
      <w:pPr>
        <w:spacing w:line="36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524F75C8" wp14:editId="4D666C72">
            <wp:extent cx="5810250" cy="3337560"/>
            <wp:effectExtent l="19050" t="0" r="0" b="0"/>
            <wp:docPr id="5" name="Рисунок 2" descr="разбор проб_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бор проб_IMG_05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85ED" w14:textId="77777777" w:rsidR="00C30700" w:rsidRDefault="00D87ED6" w:rsidP="00C30700">
      <w:pPr>
        <w:pStyle w:val="a8"/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Рис.8</w:t>
      </w:r>
      <w:r w:rsidR="000613B2" w:rsidRPr="000613B2">
        <w:rPr>
          <w:rFonts w:ascii="Times New Roman" w:hAnsi="Times New Roman"/>
          <w:i/>
          <w:sz w:val="28"/>
        </w:rPr>
        <w:t>. Разбор проб возле Нижнего Гавриковского пруда</w:t>
      </w:r>
      <w:r w:rsidR="000613B2">
        <w:rPr>
          <w:rFonts w:ascii="Times New Roman" w:hAnsi="Times New Roman"/>
          <w:sz w:val="28"/>
        </w:rPr>
        <w:t>.</w:t>
      </w:r>
    </w:p>
    <w:p w14:paraId="7EB6C03E" w14:textId="77777777" w:rsidR="00C30700" w:rsidRPr="00C30700" w:rsidRDefault="00C30700" w:rsidP="00C30700">
      <w:pPr>
        <w:pStyle w:val="a8"/>
        <w:spacing w:line="360" w:lineRule="auto"/>
        <w:ind w:left="0" w:firstLine="709"/>
        <w:rPr>
          <w:rFonts w:ascii="Times New Roman" w:hAnsi="Times New Roman"/>
          <w:sz w:val="28"/>
        </w:rPr>
      </w:pPr>
    </w:p>
    <w:p w14:paraId="43FA00FC" w14:textId="77777777" w:rsidR="004B588B" w:rsidRDefault="00B17864">
      <w:pPr>
        <w:pStyle w:val="af1"/>
        <w:keepNext/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Таблица </w:t>
      </w:r>
      <w:r w:rsidR="00770112">
        <w:rPr>
          <w:rFonts w:ascii="Times New Roman" w:hAnsi="Times New Roman"/>
          <w:color w:val="000000" w:themeColor="text1"/>
          <w:sz w:val="28"/>
        </w:rPr>
        <w:t>2</w:t>
      </w:r>
      <w:r>
        <w:rPr>
          <w:rFonts w:ascii="Times New Roman" w:hAnsi="Times New Roman"/>
          <w:color w:val="000000" w:themeColor="text1"/>
          <w:sz w:val="28"/>
        </w:rPr>
        <w:t>. Встреченные таксоны, учитываемые индексом Майера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1985"/>
        <w:gridCol w:w="1984"/>
        <w:gridCol w:w="1701"/>
      </w:tblGrid>
      <w:tr w:rsidR="004B588B" w14:paraId="78BA4D20" w14:textId="77777777" w:rsidTr="00ED4AC7">
        <w:trPr>
          <w:trHeight w:val="9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4A421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Таксоны гидробионтов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964FF" w14:textId="77777777" w:rsidR="004B588B" w:rsidRDefault="005B2917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Группа по </w:t>
            </w:r>
            <w:r w:rsidR="00B17864">
              <w:rPr>
                <w:rFonts w:ascii="Times New Roman" w:hAnsi="Times New Roman"/>
                <w:sz w:val="28"/>
              </w:rPr>
              <w:t>Майеру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470C3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Средний Гавриковский </w:t>
            </w:r>
            <w:r>
              <w:rPr>
                <w:rFonts w:ascii="Times New Roman" w:hAnsi="Times New Roman"/>
                <w:sz w:val="28"/>
              </w:rPr>
              <w:lastRenderedPageBreak/>
              <w:t>пруд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6D8DD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Нижний Гавриковский </w:t>
            </w:r>
            <w:r>
              <w:rPr>
                <w:rFonts w:ascii="Times New Roman" w:hAnsi="Times New Roman"/>
                <w:sz w:val="28"/>
              </w:rPr>
              <w:lastRenderedPageBreak/>
              <w:t>пруд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A389A" w14:textId="77777777" w:rsidR="004B588B" w:rsidRPr="009B2D12" w:rsidRDefault="00B17864" w:rsidP="009B2D12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B2D12">
              <w:rPr>
                <w:rFonts w:ascii="Times New Roman" w:hAnsi="Times New Roman"/>
                <w:sz w:val="26"/>
                <w:szCs w:val="26"/>
              </w:rPr>
              <w:lastRenderedPageBreak/>
              <w:t>Черневский пруд</w:t>
            </w:r>
          </w:p>
        </w:tc>
      </w:tr>
      <w:tr w:rsidR="004B588B" w14:paraId="5A1897E1" w14:textId="77777777" w:rsidTr="00ED4AC7">
        <w:trPr>
          <w:trHeight w:val="507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DB505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веснянок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645F9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Обитатели чистых водоемов, 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5465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D98F6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1C8FF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6E1EB344" w14:textId="77777777" w:rsidTr="00ED4AC7">
        <w:trPr>
          <w:trHeight w:val="41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78A3F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поденок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8839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9DDEF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3CA9B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0594D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130C8922" w14:textId="77777777" w:rsidTr="00ED4AC7">
        <w:trPr>
          <w:trHeight w:val="422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01ECE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ручейников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A9C48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A28A9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69F34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6767D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6B52B2B5" w14:textId="77777777" w:rsidTr="00ED4AC7">
        <w:trPr>
          <w:trHeight w:val="542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58A28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 w:rsidRPr="003F2DB7">
              <w:rPr>
                <w:rFonts w:ascii="Times New Roman" w:hAnsi="Times New Roman"/>
                <w:sz w:val="26"/>
                <w:szCs w:val="26"/>
              </w:rPr>
              <w:t>Двустворчатые моллюск</w:t>
            </w:r>
            <w:r w:rsidRPr="00DD5F49">
              <w:rPr>
                <w:rFonts w:ascii="Times New Roman" w:hAnsi="Times New Roman"/>
                <w:sz w:val="26"/>
                <w:szCs w:val="26"/>
              </w:rPr>
              <w:t>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21234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0F70F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2CDB2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A0370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1B085FBF" w14:textId="77777777" w:rsidTr="00ED4AC7">
        <w:trPr>
          <w:trHeight w:val="601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EAD7B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Бокоплавы (гамарусы)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23EE6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 w:rsidRPr="00FB2F8A">
              <w:rPr>
                <w:rFonts w:ascii="Times New Roman" w:hAnsi="Times New Roman"/>
                <w:sz w:val="26"/>
                <w:szCs w:val="26"/>
                <w:highlight w:val="white"/>
              </w:rPr>
              <w:t>Организмы средней чувствитель</w:t>
            </w:r>
            <w:r w:rsidR="00ED4AC7">
              <w:rPr>
                <w:rFonts w:ascii="Times New Roman" w:hAnsi="Times New Roman"/>
                <w:sz w:val="26"/>
                <w:szCs w:val="26"/>
                <w:highlight w:val="white"/>
              </w:rPr>
              <w:t>ности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>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3B0A8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CF23A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62B4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61786713" w14:textId="77777777" w:rsidTr="00ED4AC7">
        <w:trPr>
          <w:trHeight w:val="92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DD963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Речные раки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96AE0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61141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0CA7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35D8A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44A96DDE" w14:textId="77777777" w:rsidTr="00ED4AC7">
        <w:trPr>
          <w:trHeight w:val="131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72BFA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стрекоз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EFB20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4C447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AC6D6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AE11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7BD88DEF" w14:textId="77777777" w:rsidTr="00ED4AC7">
        <w:trPr>
          <w:trHeight w:val="699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8C0EE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комаров долгоножек (типулиды)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E37CA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F053E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8F297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F673D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33DC2CC3" w14:textId="77777777" w:rsidTr="00ED4AC7">
        <w:trPr>
          <w:trHeight w:val="58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A16EA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Моллюски катушки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DEA0D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89C6F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63281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C5315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1ABB56F2" w14:textId="77777777" w:rsidTr="00ED4AC7">
        <w:trPr>
          <w:trHeight w:val="407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E1068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Моллюски живородки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817E8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A0CFA" w14:textId="77777777" w:rsidR="004B588B" w:rsidRDefault="004B588B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0A9AB" w14:textId="77777777" w:rsidR="004B588B" w:rsidRDefault="004B588B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9A63D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76554712" w14:textId="77777777" w:rsidTr="00ED4AC7">
        <w:trPr>
          <w:trHeight w:val="459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331CC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комаров-звонцов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A1535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 w:rsidRPr="00FB2F8A">
              <w:rPr>
                <w:rFonts w:ascii="Times New Roman" w:hAnsi="Times New Roman"/>
                <w:sz w:val="26"/>
                <w:szCs w:val="26"/>
                <w:highlight w:val="white"/>
              </w:rPr>
              <w:t xml:space="preserve">Обитатели </w:t>
            </w:r>
            <w:r w:rsidR="00ED4AC7" w:rsidRPr="00FB2F8A">
              <w:rPr>
                <w:rFonts w:ascii="Times New Roman" w:hAnsi="Times New Roman"/>
                <w:sz w:val="26"/>
                <w:szCs w:val="26"/>
                <w:highlight w:val="white"/>
              </w:rPr>
              <w:t>загрязнен</w:t>
            </w:r>
            <w:r w:rsidR="00ED4AC7">
              <w:rPr>
                <w:rFonts w:ascii="Times New Roman" w:hAnsi="Times New Roman"/>
                <w:sz w:val="26"/>
                <w:szCs w:val="26"/>
                <w:highlight w:val="white"/>
              </w:rPr>
              <w:t>ных</w:t>
            </w:r>
            <w:r w:rsidRPr="00FB2F8A">
              <w:rPr>
                <w:rFonts w:ascii="Times New Roman" w:hAnsi="Times New Roman"/>
                <w:sz w:val="26"/>
                <w:szCs w:val="26"/>
                <w:highlight w:val="white"/>
              </w:rPr>
              <w:t xml:space="preserve"> водоемов</w:t>
            </w:r>
            <w:r>
              <w:rPr>
                <w:rFonts w:ascii="Times New Roman" w:hAnsi="Times New Roman"/>
                <w:sz w:val="28"/>
                <w:highlight w:val="white"/>
              </w:rPr>
              <w:t>,</w:t>
            </w:r>
            <w:r>
              <w:rPr>
                <w:rFonts w:ascii="Open Sans" w:hAnsi="Open Sans"/>
                <w:color w:val="333333"/>
                <w:sz w:val="21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C71A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05CD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5BFA1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3E2F4EF2" w14:textId="77777777" w:rsidTr="00ED4AC7">
        <w:trPr>
          <w:trHeight w:val="29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47799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Пиявки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CFE61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781E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ED994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DBCC2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342ED54B" w14:textId="77777777" w:rsidTr="00ED4AC7">
        <w:trPr>
          <w:trHeight w:val="331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4660B" w14:textId="77777777" w:rsidR="005B2917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Водяные </w:t>
            </w:r>
          </w:p>
          <w:p w14:paraId="35FB7C74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ослики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23A6C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7F145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F81BD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106CE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08E6FB76" w14:textId="77777777" w:rsidTr="00ED4AC7">
        <w:trPr>
          <w:trHeight w:val="141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96A87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Моллюски прудовики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86D12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D35F0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B0F5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7ECDF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4682125C" w14:textId="77777777" w:rsidTr="00ED4AC7">
        <w:trPr>
          <w:trHeight w:val="227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9862E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мошек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D61E9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20141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7241B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105A3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5F2FB5DF" w14:textId="77777777" w:rsidTr="00ED4AC7">
        <w:trPr>
          <w:trHeight w:val="29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72C97" w14:textId="77777777" w:rsidR="004B588B" w:rsidRDefault="00B17864" w:rsidP="005B2917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Олигохеты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6562D" w14:textId="77777777" w:rsidR="004B588B" w:rsidRDefault="004B588B"/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4D476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7A415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EA514" w14:textId="77777777" w:rsidR="004B588B" w:rsidRDefault="00B17864">
            <w:pPr>
              <w:spacing w:line="276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</w:tbl>
    <w:p w14:paraId="44612266" w14:textId="77777777" w:rsidR="004B588B" w:rsidRDefault="004B588B" w:rsidP="00C30700">
      <w:pPr>
        <w:spacing w:line="360" w:lineRule="auto"/>
        <w:rPr>
          <w:rFonts w:ascii="Times New Roman" w:hAnsi="Times New Roman"/>
          <w:i/>
          <w:sz w:val="28"/>
        </w:rPr>
      </w:pPr>
    </w:p>
    <w:p w14:paraId="5D717C98" w14:textId="77777777" w:rsidR="00C30700" w:rsidRDefault="00C30700" w:rsidP="00C30700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</w:rPr>
      </w:pPr>
    </w:p>
    <w:p w14:paraId="65C5AF61" w14:textId="77777777" w:rsidR="007D396A" w:rsidRDefault="007D396A" w:rsidP="00770112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</w:t>
      </w:r>
      <w:r w:rsidR="00DD5F49">
        <w:rPr>
          <w:rFonts w:ascii="Times New Roman" w:hAnsi="Times New Roman"/>
          <w:sz w:val="28"/>
        </w:rPr>
        <w:t>ученные значения индекса Майера:</w:t>
      </w:r>
    </w:p>
    <w:p w14:paraId="6BE6061C" w14:textId="77777777" w:rsidR="007D396A" w:rsidRDefault="007D396A" w:rsidP="007D396A">
      <w:pPr>
        <w:pStyle w:val="a8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Средний Гавриковский пруд – 8 баллов (4 класс качества воды)</w:t>
      </w:r>
      <w:r w:rsidR="00DD5F49">
        <w:rPr>
          <w:rFonts w:ascii="Times New Roman" w:hAnsi="Times New Roman"/>
          <w:sz w:val="28"/>
        </w:rPr>
        <w:t>.</w:t>
      </w:r>
    </w:p>
    <w:p w14:paraId="72855342" w14:textId="77777777" w:rsidR="007D396A" w:rsidRDefault="007D396A" w:rsidP="007D396A">
      <w:pPr>
        <w:pStyle w:val="a8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Нижний Гавриковский пруд – 10 баллов (4 класс качества воды)</w:t>
      </w:r>
      <w:r w:rsidR="00DD5F49">
        <w:rPr>
          <w:rFonts w:ascii="Times New Roman" w:hAnsi="Times New Roman"/>
          <w:sz w:val="28"/>
        </w:rPr>
        <w:t>.</w:t>
      </w:r>
    </w:p>
    <w:p w14:paraId="7FD80B2D" w14:textId="77777777" w:rsidR="007D396A" w:rsidRDefault="007D396A" w:rsidP="007D396A">
      <w:pPr>
        <w:pStyle w:val="a8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Черневский пруд – 21 баллов (2 класс качества воды)</w:t>
      </w:r>
      <w:r w:rsidR="00DD5F49">
        <w:rPr>
          <w:rFonts w:ascii="Times New Roman" w:hAnsi="Times New Roman"/>
          <w:sz w:val="28"/>
        </w:rPr>
        <w:t>.</w:t>
      </w:r>
    </w:p>
    <w:p w14:paraId="1E31B576" w14:textId="77777777" w:rsidR="00A25CA9" w:rsidRPr="00C30700" w:rsidRDefault="007D396A" w:rsidP="00C30700">
      <w:pPr>
        <w:pStyle w:val="a8"/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Среднее значение: 12 баллов (3 класс качества воды)</w:t>
      </w:r>
      <w:r w:rsidR="00DD5F49">
        <w:rPr>
          <w:rFonts w:ascii="Times New Roman" w:hAnsi="Times New Roman"/>
          <w:sz w:val="28"/>
        </w:rPr>
        <w:t>.</w:t>
      </w:r>
    </w:p>
    <w:p w14:paraId="740B29EF" w14:textId="77777777" w:rsidR="00766CB6" w:rsidRPr="00AE6A30" w:rsidRDefault="00C30700" w:rsidP="00AE6A30">
      <w:pPr>
        <w:spacing w:line="360" w:lineRule="auto"/>
        <w:jc w:val="center"/>
        <w:rPr>
          <w:rFonts w:ascii="Times New Roman" w:hAnsi="Times New Roman"/>
          <w:i/>
          <w:sz w:val="28"/>
        </w:rPr>
      </w:pPr>
      <w:r w:rsidRPr="00C30700">
        <w:rPr>
          <w:rFonts w:ascii="Times New Roman" w:hAnsi="Times New Roman"/>
          <w:i/>
          <w:noProof/>
          <w:sz w:val="28"/>
        </w:rPr>
        <w:drawing>
          <wp:inline distT="0" distB="0" distL="0" distR="0" wp14:anchorId="6D5B35BE" wp14:editId="5F299C2E">
            <wp:extent cx="5769179" cy="336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002" cy="33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AD42" w14:textId="77777777" w:rsidR="007D396A" w:rsidRDefault="007D396A" w:rsidP="00A25CA9">
      <w:pPr>
        <w:spacing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14:paraId="2A87AB7F" w14:textId="77777777" w:rsidR="00C30700" w:rsidRPr="00770112" w:rsidRDefault="00A25CA9" w:rsidP="00770112">
      <w:pPr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 w:rsidRPr="000613B2">
        <w:rPr>
          <w:rFonts w:ascii="Times New Roman" w:hAnsi="Times New Roman"/>
          <w:b/>
          <w:i/>
          <w:sz w:val="28"/>
        </w:rPr>
        <w:t>Определение чистоты воды в р.Корюшка с помощью индекса</w:t>
      </w:r>
      <w:r w:rsidRPr="000613B2">
        <w:rPr>
          <w:rFonts w:ascii="Times New Roman" w:hAnsi="Times New Roman"/>
          <w:i/>
          <w:sz w:val="28"/>
        </w:rPr>
        <w:t xml:space="preserve"> </w:t>
      </w:r>
      <w:r w:rsidRPr="000613B2">
        <w:rPr>
          <w:rFonts w:ascii="Times New Roman" w:hAnsi="Times New Roman"/>
          <w:b/>
          <w:i/>
          <w:sz w:val="28"/>
        </w:rPr>
        <w:t>Вудивисса</w:t>
      </w:r>
    </w:p>
    <w:p w14:paraId="31CAFDFB" w14:textId="77777777" w:rsidR="004B588B" w:rsidRDefault="00B17864">
      <w:pPr>
        <w:spacing w:line="360" w:lineRule="auto"/>
        <w:ind w:firstLine="70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Таблица </w:t>
      </w:r>
      <w:r w:rsidR="00C30700">
        <w:rPr>
          <w:rFonts w:ascii="Times New Roman" w:hAnsi="Times New Roman"/>
          <w:i/>
          <w:sz w:val="28"/>
        </w:rPr>
        <w:t>3</w:t>
      </w:r>
      <w:r>
        <w:rPr>
          <w:rFonts w:ascii="Times New Roman" w:hAnsi="Times New Roman"/>
          <w:i/>
          <w:sz w:val="28"/>
        </w:rPr>
        <w:t xml:space="preserve">. </w:t>
      </w:r>
      <w:r>
        <w:rPr>
          <w:rFonts w:ascii="Times New Roman" w:hAnsi="Times New Roman"/>
          <w:i/>
          <w:color w:val="000000" w:themeColor="text1"/>
          <w:sz w:val="28"/>
        </w:rPr>
        <w:t>Встреченные таксоны, учитываемые индексом Вудивисса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40"/>
        <w:gridCol w:w="2240"/>
        <w:gridCol w:w="2240"/>
        <w:gridCol w:w="2240"/>
      </w:tblGrid>
      <w:tr w:rsidR="004B588B" w14:paraId="5EF50031" w14:textId="77777777">
        <w:trPr>
          <w:trHeight w:val="1401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E4DAA" w14:textId="77777777" w:rsidR="004B588B" w:rsidRDefault="00B17864" w:rsidP="00280477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Таксоны гидробионтов</w:t>
            </w:r>
          </w:p>
        </w:tc>
        <w:tc>
          <w:tcPr>
            <w:tcW w:w="2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6578A" w14:textId="77777777" w:rsidR="004B588B" w:rsidRDefault="00B17864" w:rsidP="00D87ED6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Средний Гавриковский пруд</w:t>
            </w:r>
          </w:p>
        </w:tc>
        <w:tc>
          <w:tcPr>
            <w:tcW w:w="2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9085F" w14:textId="77777777" w:rsidR="004B588B" w:rsidRDefault="00B17864" w:rsidP="00D87ED6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Нижний Гавриковский пруд</w:t>
            </w:r>
          </w:p>
        </w:tc>
        <w:tc>
          <w:tcPr>
            <w:tcW w:w="2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30A09" w14:textId="77777777" w:rsidR="004B588B" w:rsidRDefault="00B17864" w:rsidP="00D87ED6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Черневский пруд</w:t>
            </w:r>
          </w:p>
        </w:tc>
      </w:tr>
      <w:tr w:rsidR="004B588B" w14:paraId="0F0C99A7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53AA1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Планарии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722BB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C3DAC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6ABE0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1A6A8E8B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F5702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Олигохеты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9E288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47086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D747C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28037C96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B27A4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Пиявки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C7A72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24647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EC39F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75ECD895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F4775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Моллюски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5197D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F9CE9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381F1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128548C1" w14:textId="77777777">
        <w:trPr>
          <w:trHeight w:val="72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DCAC3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Высшие ракообразные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84D6A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ECCA7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DE0C9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63B697CA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4BD67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Веснянки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2CF1D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07C4E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D7DF8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065B7BE8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A1498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Поденки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500DC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 (2 вида)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EB24B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 (2 вида)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AADD4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 (2 вида)</w:t>
            </w:r>
          </w:p>
        </w:tc>
      </w:tr>
      <w:tr w:rsidR="004B588B" w14:paraId="31C14597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D173E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Ручейники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1ACEB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395E7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A9349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 (1 семейство)</w:t>
            </w:r>
          </w:p>
        </w:tc>
      </w:tr>
      <w:tr w:rsidR="004B588B" w14:paraId="187C7F28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78540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Вислокрылки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FC874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A1309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914B6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1A41CC62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6F0E1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Хиронимиды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3CF4B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424EB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93FD0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6AA80159" w14:textId="77777777">
        <w:trPr>
          <w:trHeight w:val="416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A7975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мошек Simuliidae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25DA2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F11C6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9D7C8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0A6959CA" w14:textId="77777777">
        <w:trPr>
          <w:trHeight w:val="481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8B089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Личинки двукрылых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9659D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C1CD0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A3D2A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69233AEC" w14:textId="77777777">
        <w:trPr>
          <w:trHeight w:val="360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652A8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Водные жуки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DBA51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1939C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8ADE0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5BF41786" w14:textId="77777777">
        <w:trPr>
          <w:trHeight w:val="167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853B1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Клопы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F6C9D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6AF89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CED8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</w:tr>
      <w:tr w:rsidR="004B588B" w14:paraId="4AA63D81" w14:textId="77777777">
        <w:trPr>
          <w:trHeight w:val="116"/>
        </w:trPr>
        <w:tc>
          <w:tcPr>
            <w:tcW w:w="224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74E77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Клещи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9FC73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6C415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D40A7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+</w:t>
            </w:r>
          </w:p>
        </w:tc>
      </w:tr>
      <w:tr w:rsidR="004B588B" w14:paraId="133C58E4" w14:textId="77777777">
        <w:trPr>
          <w:trHeight w:val="480"/>
        </w:trPr>
        <w:tc>
          <w:tcPr>
            <w:tcW w:w="22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25AFF" w14:textId="77777777" w:rsidR="004B588B" w:rsidRDefault="00B17864" w:rsidP="001871CD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групп</w:t>
            </w:r>
          </w:p>
        </w:tc>
        <w:tc>
          <w:tcPr>
            <w:tcW w:w="224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9E060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24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18064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240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75B09" w14:textId="77777777" w:rsidR="004B588B" w:rsidRDefault="00B17864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</w:tbl>
    <w:p w14:paraId="0D2AD69B" w14:textId="77777777" w:rsidR="00C30700" w:rsidRPr="00FC4878" w:rsidRDefault="00C30700" w:rsidP="00967F86">
      <w:pPr>
        <w:spacing w:line="360" w:lineRule="auto"/>
        <w:rPr>
          <w:rFonts w:ascii="Times New Roman" w:hAnsi="Times New Roman"/>
          <w:b/>
          <w:i/>
          <w:color w:val="FF0000"/>
          <w:sz w:val="28"/>
        </w:rPr>
      </w:pPr>
    </w:p>
    <w:p w14:paraId="3F77BF7E" w14:textId="77777777" w:rsidR="00C30700" w:rsidRDefault="00C30700" w:rsidP="00C30700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Было встречено 2 вида поденок – см</w:t>
      </w:r>
      <w:r w:rsidR="00280477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Рис.</w:t>
      </w:r>
      <w:r w:rsidR="00280477">
        <w:rPr>
          <w:rFonts w:ascii="Times New Roman" w:hAnsi="Times New Roman"/>
          <w:sz w:val="28"/>
        </w:rPr>
        <w:t xml:space="preserve"> 9</w:t>
      </w:r>
      <w:r>
        <w:rPr>
          <w:rFonts w:ascii="Times New Roman" w:hAnsi="Times New Roman"/>
          <w:sz w:val="28"/>
        </w:rPr>
        <w:t>.</w:t>
      </w:r>
    </w:p>
    <w:p w14:paraId="6FFA0DAD" w14:textId="77777777" w:rsidR="00C30700" w:rsidRDefault="00C30700" w:rsidP="00C30700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A5968C0" wp14:editId="33147800">
            <wp:extent cx="5210497" cy="2044420"/>
            <wp:effectExtent l="19050" t="0" r="9203" b="0"/>
            <wp:docPr id="7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09881" cy="204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9BEF" w14:textId="77777777" w:rsidR="00C30700" w:rsidRDefault="00C30700" w:rsidP="00C30700">
      <w:pPr>
        <w:spacing w:line="360" w:lineRule="auto"/>
        <w:ind w:firstLine="70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Рис. </w:t>
      </w:r>
      <w:r w:rsidR="00280477">
        <w:rPr>
          <w:rFonts w:ascii="Times New Roman" w:hAnsi="Times New Roman"/>
          <w:i/>
          <w:sz w:val="28"/>
        </w:rPr>
        <w:t>9</w:t>
      </w:r>
      <w:r>
        <w:rPr>
          <w:rFonts w:ascii="Times New Roman" w:hAnsi="Times New Roman"/>
          <w:i/>
          <w:sz w:val="28"/>
        </w:rPr>
        <w:t>. Поденки двух разных видов</w:t>
      </w:r>
    </w:p>
    <w:p w14:paraId="77CA03DA" w14:textId="77777777" w:rsidR="00C30700" w:rsidRDefault="00C30700" w:rsidP="00C30700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Поэтому значение показателя определялось по первой строке таблицы «Поденки &gt;1 вида»</w:t>
      </w:r>
    </w:p>
    <w:p w14:paraId="1C02AED8" w14:textId="77777777" w:rsidR="00C30700" w:rsidRDefault="00C30700">
      <w:pPr>
        <w:spacing w:line="360" w:lineRule="auto"/>
        <w:ind w:firstLine="709"/>
        <w:rPr>
          <w:highlight w:val="yellow"/>
        </w:rPr>
      </w:pPr>
    </w:p>
    <w:p w14:paraId="2DFA56A2" w14:textId="77777777" w:rsidR="004B6FB6" w:rsidRPr="00407175" w:rsidRDefault="004B6FB6" w:rsidP="004B6FB6">
      <w:pPr>
        <w:spacing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Значения индекса Вудивисса, полученные из таблицы </w:t>
      </w:r>
      <w:r w:rsidR="00C30700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:</w:t>
      </w:r>
    </w:p>
    <w:p w14:paraId="77DA473C" w14:textId="77777777" w:rsidR="007D396A" w:rsidRDefault="007D396A" w:rsidP="007D396A">
      <w:pPr>
        <w:pStyle w:val="a8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Средний Гавриковский пруд – 7</w:t>
      </w:r>
    </w:p>
    <w:p w14:paraId="0BEBC675" w14:textId="77777777" w:rsidR="007D396A" w:rsidRDefault="007D396A" w:rsidP="007D396A">
      <w:pPr>
        <w:pStyle w:val="a8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Нижний Гавриковский пруд – 7</w:t>
      </w:r>
    </w:p>
    <w:p w14:paraId="6F291B24" w14:textId="77777777" w:rsidR="007D396A" w:rsidRDefault="007D396A" w:rsidP="007D396A">
      <w:pPr>
        <w:pStyle w:val="a8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Черневский пруд – 7</w:t>
      </w:r>
    </w:p>
    <w:p w14:paraId="17032D77" w14:textId="77777777" w:rsidR="007D396A" w:rsidRDefault="007D396A" w:rsidP="007D396A">
      <w:pPr>
        <w:pStyle w:val="a8"/>
        <w:spacing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Среднее значение: 7</w:t>
      </w:r>
    </w:p>
    <w:p w14:paraId="6FF3EB98" w14:textId="77777777" w:rsidR="00FC4878" w:rsidRDefault="00FC4878">
      <w:pPr>
        <w:spacing w:line="360" w:lineRule="auto"/>
        <w:ind w:firstLine="709"/>
        <w:rPr>
          <w:highlight w:val="yellow"/>
        </w:rPr>
      </w:pPr>
    </w:p>
    <w:p w14:paraId="7BA21D5A" w14:textId="77777777" w:rsidR="004B588B" w:rsidRDefault="00B17864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bookmarkStart w:id="5" w:name="_Toc187432112"/>
      <w:r>
        <w:rPr>
          <w:rFonts w:ascii="Times New Roman" w:hAnsi="Times New Roman"/>
          <w:b/>
          <w:sz w:val="28"/>
        </w:rPr>
        <w:t>Обсуждение</w:t>
      </w:r>
      <w:bookmarkEnd w:id="5"/>
    </w:p>
    <w:p w14:paraId="154CFEB5" w14:textId="77777777" w:rsidR="004B588B" w:rsidRDefault="00B17864">
      <w:pPr>
        <w:pStyle w:val="a8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Показатель индекса Майера увеличивался при движении вниз по течению реки «Корюшка». </w:t>
      </w:r>
      <w:r w:rsidR="00201B56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Наибольшее значение </w:t>
      </w:r>
      <w:r w:rsidR="00201B56">
        <w:rPr>
          <w:rFonts w:ascii="Times New Roman" w:hAnsi="Times New Roman"/>
          <w:color w:val="000000" w:themeColor="text1"/>
          <w:sz w:val="28"/>
        </w:rPr>
        <w:t xml:space="preserve">получилось </w:t>
      </w:r>
      <w:r>
        <w:rPr>
          <w:rFonts w:ascii="Times New Roman" w:hAnsi="Times New Roman"/>
          <w:color w:val="000000" w:themeColor="text1"/>
          <w:sz w:val="28"/>
        </w:rPr>
        <w:t>у Черневского пруда – 21 балл, наименьшее значение у Среднего Гавриковского пруда – 8 баллов.</w:t>
      </w:r>
    </w:p>
    <w:p w14:paraId="45D426B7" w14:textId="77777777" w:rsidR="004B588B" w:rsidRDefault="00B17864">
      <w:pPr>
        <w:pStyle w:val="a8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Среднее значение индекса Майера для реки «Корюшка» – 13 баллов</w:t>
      </w:r>
      <w:r w:rsidR="004B6FB6">
        <w:rPr>
          <w:rFonts w:ascii="Times New Roman" w:hAnsi="Times New Roman"/>
          <w:color w:val="000000" w:themeColor="text1"/>
          <w:sz w:val="28"/>
        </w:rPr>
        <w:t>.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</w:p>
    <w:p w14:paraId="76DE26D3" w14:textId="77777777" w:rsidR="004B588B" w:rsidRDefault="00B17864">
      <w:pPr>
        <w:pStyle w:val="a8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Показатель индекса Вудивисса </w:t>
      </w:r>
      <w:r w:rsidR="004B6FB6">
        <w:rPr>
          <w:rFonts w:ascii="Times New Roman" w:hAnsi="Times New Roman"/>
          <w:color w:val="000000" w:themeColor="text1"/>
          <w:sz w:val="28"/>
        </w:rPr>
        <w:t>оказался одинаковым</w:t>
      </w:r>
      <w:r>
        <w:rPr>
          <w:rFonts w:ascii="Times New Roman" w:hAnsi="Times New Roman"/>
          <w:color w:val="000000" w:themeColor="text1"/>
          <w:sz w:val="28"/>
        </w:rPr>
        <w:t xml:space="preserve"> для всех исследуемых водоемов – 7, однако количество групп, учитываемых им, возрастает при движении вниз по течению реки «Корюшка». </w:t>
      </w:r>
    </w:p>
    <w:p w14:paraId="43845F84" w14:textId="77777777" w:rsidR="00FC4878" w:rsidRDefault="00FC4878" w:rsidP="00FC4878">
      <w:pPr>
        <w:pStyle w:val="a8"/>
        <w:spacing w:line="360" w:lineRule="auto"/>
        <w:ind w:left="709"/>
        <w:rPr>
          <w:rFonts w:ascii="Times New Roman" w:hAnsi="Times New Roman"/>
          <w:color w:val="000000" w:themeColor="text1"/>
          <w:sz w:val="28"/>
        </w:rPr>
      </w:pPr>
    </w:p>
    <w:p w14:paraId="48513653" w14:textId="77777777" w:rsidR="004B588B" w:rsidRDefault="00B17864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bookmarkStart w:id="6" w:name="_Toc187432113"/>
      <w:r>
        <w:rPr>
          <w:rFonts w:ascii="Times New Roman" w:hAnsi="Times New Roman"/>
          <w:b/>
          <w:sz w:val="28"/>
        </w:rPr>
        <w:t>Выводы</w:t>
      </w:r>
      <w:bookmarkEnd w:id="6"/>
    </w:p>
    <w:p w14:paraId="6E9DF327" w14:textId="77777777" w:rsidR="004B588B" w:rsidRDefault="00B17864" w:rsidP="004B6FB6">
      <w:pPr>
        <w:pStyle w:val="a8"/>
        <w:numPr>
          <w:ilvl w:val="0"/>
          <w:numId w:val="10"/>
        </w:numPr>
        <w:spacing w:line="360" w:lineRule="auto"/>
        <w:ind w:left="357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Гипотеза о том, что уровень загрязнения невысокий, подтвердилась.</w:t>
      </w:r>
    </w:p>
    <w:p w14:paraId="3C8619AD" w14:textId="77777777" w:rsidR="00201B56" w:rsidRDefault="00B17864" w:rsidP="00201B56">
      <w:pPr>
        <w:pStyle w:val="a8"/>
        <w:numPr>
          <w:ilvl w:val="0"/>
          <w:numId w:val="10"/>
        </w:numPr>
        <w:spacing w:line="360" w:lineRule="auto"/>
        <w:ind w:left="357" w:hanging="357"/>
        <w:rPr>
          <w:rFonts w:ascii="Times New Roman" w:hAnsi="Times New Roman"/>
          <w:color w:val="000000" w:themeColor="text1"/>
          <w:sz w:val="28"/>
        </w:rPr>
      </w:pPr>
      <w:r w:rsidRPr="00BB0519">
        <w:rPr>
          <w:rFonts w:ascii="Times New Roman" w:hAnsi="Times New Roman"/>
          <w:sz w:val="28"/>
        </w:rPr>
        <w:t>Гипотеза о том, что при движении вниз по реке уровень загрязнения будет увеличиваться</w:t>
      </w:r>
      <w:r w:rsidR="006E68FC">
        <w:rPr>
          <w:rFonts w:ascii="Times New Roman" w:hAnsi="Times New Roman"/>
          <w:sz w:val="28"/>
        </w:rPr>
        <w:t>,</w:t>
      </w:r>
      <w:r w:rsidRPr="00BB0519">
        <w:rPr>
          <w:rFonts w:ascii="Times New Roman" w:hAnsi="Times New Roman"/>
          <w:sz w:val="28"/>
        </w:rPr>
        <w:t xml:space="preserve"> не подтвердилась. Самый загрязненным оказался Средний Гавриковский пруд, а самым чистым </w:t>
      </w:r>
      <w:r w:rsidRPr="00BB0519">
        <w:rPr>
          <w:rFonts w:ascii="Times New Roman" w:hAnsi="Times New Roman"/>
          <w:color w:val="000000" w:themeColor="text1"/>
          <w:sz w:val="28"/>
        </w:rPr>
        <w:t>– Черневский пруд.</w:t>
      </w:r>
    </w:p>
    <w:p w14:paraId="7F93DB15" w14:textId="77777777" w:rsidR="00AE6A30" w:rsidRPr="00201B56" w:rsidRDefault="00E82E3E" w:rsidP="00201B56">
      <w:pPr>
        <w:pStyle w:val="a8"/>
        <w:numPr>
          <w:ilvl w:val="0"/>
          <w:numId w:val="10"/>
        </w:numPr>
        <w:spacing w:line="360" w:lineRule="auto"/>
        <w:ind w:left="357" w:hanging="357"/>
        <w:rPr>
          <w:rFonts w:ascii="Times New Roman" w:hAnsi="Times New Roman"/>
          <w:color w:val="000000" w:themeColor="text1"/>
          <w:sz w:val="28"/>
        </w:rPr>
      </w:pPr>
      <w:r w:rsidRPr="00201B56">
        <w:rPr>
          <w:rFonts w:ascii="Times New Roman" w:hAnsi="Times New Roman"/>
          <w:color w:val="000000" w:themeColor="text1"/>
          <w:sz w:val="28"/>
        </w:rPr>
        <w:t xml:space="preserve">Предположительно, подобный результат был получен из-за того, что </w:t>
      </w:r>
      <w:r w:rsidRPr="00201B56">
        <w:rPr>
          <w:rFonts w:ascii="Times New Roman" w:hAnsi="Times New Roman"/>
          <w:color w:val="auto"/>
          <w:sz w:val="28"/>
        </w:rPr>
        <w:t>Средний Гавриковский пруд почти не отделен от домов и улиц территорией парка, поэтому поверхностные городские стоки попадают непосредственно</w:t>
      </w:r>
      <w:r w:rsidR="004B6FB6" w:rsidRPr="00201B56">
        <w:rPr>
          <w:rFonts w:ascii="Times New Roman" w:hAnsi="Times New Roman"/>
          <w:color w:val="auto"/>
          <w:sz w:val="28"/>
        </w:rPr>
        <w:t xml:space="preserve"> в него. Объем воды в этом пруду</w:t>
      </w:r>
      <w:r w:rsidRPr="00201B56">
        <w:rPr>
          <w:rFonts w:ascii="Times New Roman" w:hAnsi="Times New Roman"/>
          <w:color w:val="auto"/>
          <w:sz w:val="28"/>
        </w:rPr>
        <w:t xml:space="preserve"> наименьший.  Черневский пруд отделен от городских улиц большой по площади территорией парка, поэтому значительная доля городских стоков попадает в него п</w:t>
      </w:r>
      <w:r w:rsidR="004B6FB6" w:rsidRPr="00201B56">
        <w:rPr>
          <w:rFonts w:ascii="Times New Roman" w:hAnsi="Times New Roman"/>
          <w:color w:val="auto"/>
          <w:sz w:val="28"/>
        </w:rPr>
        <w:t>осле фильтрации через почву. К</w:t>
      </w:r>
      <w:r w:rsidRPr="00201B56">
        <w:rPr>
          <w:rFonts w:ascii="Times New Roman" w:hAnsi="Times New Roman"/>
          <w:color w:val="auto"/>
          <w:sz w:val="28"/>
        </w:rPr>
        <w:t xml:space="preserve">роме того, объём воды в этом пруду самый большой из исследованных 3-х прудов. Его наполнение происходит не только за счёт р. Корюшки, но и за счет воды </w:t>
      </w:r>
      <w:r w:rsidR="004B6FB6" w:rsidRPr="00201B56">
        <w:rPr>
          <w:rFonts w:ascii="Times New Roman" w:hAnsi="Times New Roman"/>
          <w:color w:val="auto"/>
          <w:sz w:val="28"/>
        </w:rPr>
        <w:t>из р. Лазоревка (</w:t>
      </w:r>
      <w:r w:rsidRPr="00201B56">
        <w:rPr>
          <w:rFonts w:ascii="Times New Roman" w:hAnsi="Times New Roman"/>
          <w:color w:val="auto"/>
          <w:sz w:val="28"/>
        </w:rPr>
        <w:t>правый приток исследуемой реки</w:t>
      </w:r>
      <w:r w:rsidR="004B6FB6" w:rsidRPr="00201B56">
        <w:rPr>
          <w:rFonts w:ascii="Times New Roman" w:hAnsi="Times New Roman"/>
          <w:color w:val="auto"/>
          <w:sz w:val="28"/>
        </w:rPr>
        <w:t>)</w:t>
      </w:r>
      <w:r w:rsidR="00877495">
        <w:rPr>
          <w:rFonts w:ascii="Times New Roman" w:hAnsi="Times New Roman"/>
          <w:color w:val="auto"/>
          <w:sz w:val="28"/>
        </w:rPr>
        <w:t>,</w:t>
      </w:r>
      <w:r w:rsidR="004B6FB6" w:rsidRPr="00201B56">
        <w:rPr>
          <w:rFonts w:ascii="Times New Roman" w:hAnsi="Times New Roman"/>
          <w:color w:val="auto"/>
          <w:sz w:val="28"/>
        </w:rPr>
        <w:t xml:space="preserve"> также протекающей по сравнительно большой территории парка, защищающей ее от городских стоков</w:t>
      </w:r>
      <w:r w:rsidRPr="00201B56">
        <w:rPr>
          <w:rFonts w:ascii="Times New Roman" w:hAnsi="Times New Roman"/>
          <w:color w:val="auto"/>
          <w:sz w:val="28"/>
        </w:rPr>
        <w:t xml:space="preserve">. </w:t>
      </w:r>
      <w:r w:rsidR="00AE6A30" w:rsidRPr="00201B56">
        <w:rPr>
          <w:rFonts w:ascii="Times New Roman" w:hAnsi="Times New Roman"/>
          <w:color w:val="auto"/>
          <w:sz w:val="28"/>
        </w:rPr>
        <w:t xml:space="preserve">Что касается загрязнений, которые движутся по течению из </w:t>
      </w:r>
      <w:r w:rsidR="00AE6A30" w:rsidRPr="00201B56">
        <w:rPr>
          <w:rFonts w:ascii="Times New Roman" w:hAnsi="Times New Roman"/>
          <w:color w:val="auto"/>
          <w:sz w:val="28"/>
        </w:rPr>
        <w:lastRenderedPageBreak/>
        <w:t xml:space="preserve">Среднего Гавриковского пруда, то течение в соединяющих протоках очень медленное и летом местами прерывистое. Вода в каждом из прудов каскада проходит </w:t>
      </w:r>
      <w:r w:rsidR="004B6FB6" w:rsidRPr="00201B56">
        <w:rPr>
          <w:rFonts w:ascii="Times New Roman" w:hAnsi="Times New Roman"/>
          <w:color w:val="auto"/>
          <w:sz w:val="28"/>
        </w:rPr>
        <w:t xml:space="preserve">последовательную естественную </w:t>
      </w:r>
      <w:r w:rsidR="00AE6A30" w:rsidRPr="00201B56">
        <w:rPr>
          <w:rFonts w:ascii="Times New Roman" w:hAnsi="Times New Roman"/>
          <w:color w:val="auto"/>
          <w:sz w:val="28"/>
        </w:rPr>
        <w:t>очистку.</w:t>
      </w:r>
    </w:p>
    <w:p w14:paraId="6648C1A4" w14:textId="77777777" w:rsidR="004B588B" w:rsidRDefault="00B17864" w:rsidP="00AE6A30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7" w:name="_Toc187432114"/>
      <w:r w:rsidRPr="00AE6A30">
        <w:rPr>
          <w:rFonts w:ascii="Times New Roman" w:hAnsi="Times New Roman"/>
          <w:b/>
          <w:bCs/>
          <w:color w:val="auto"/>
          <w:sz w:val="28"/>
          <w:szCs w:val="28"/>
        </w:rPr>
        <w:t xml:space="preserve">Список </w:t>
      </w:r>
      <w:bookmarkEnd w:id="7"/>
      <w:r w:rsidR="00AE6A30" w:rsidRPr="00AE6A30">
        <w:rPr>
          <w:rFonts w:ascii="Times New Roman" w:hAnsi="Times New Roman"/>
          <w:b/>
          <w:bCs/>
          <w:color w:val="auto"/>
          <w:sz w:val="28"/>
          <w:szCs w:val="28"/>
        </w:rPr>
        <w:t>литературы</w:t>
      </w:r>
    </w:p>
    <w:p w14:paraId="1039AB17" w14:textId="77777777" w:rsidR="00407175" w:rsidRDefault="00407175" w:rsidP="00407175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Вшикова</w:t>
      </w:r>
      <w:proofErr w:type="spellEnd"/>
      <w:r w:rsidR="00822F92">
        <w:rPr>
          <w:rFonts w:ascii="Times New Roman" w:hAnsi="Times New Roman"/>
          <w:sz w:val="28"/>
        </w:rPr>
        <w:t xml:space="preserve"> Т.С.</w:t>
      </w:r>
      <w:r>
        <w:rPr>
          <w:rFonts w:ascii="Times New Roman" w:hAnsi="Times New Roman"/>
          <w:sz w:val="28"/>
        </w:rPr>
        <w:t>,</w:t>
      </w:r>
      <w:r w:rsidR="00822F92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Морз</w:t>
      </w:r>
      <w:proofErr w:type="spellEnd"/>
      <w:r w:rsidR="00822F92">
        <w:rPr>
          <w:rFonts w:ascii="Times New Roman" w:hAnsi="Times New Roman"/>
          <w:sz w:val="28"/>
        </w:rPr>
        <w:t xml:space="preserve"> Д. </w:t>
      </w:r>
      <w:r>
        <w:rPr>
          <w:rFonts w:ascii="Times New Roman" w:hAnsi="Times New Roman"/>
          <w:sz w:val="28"/>
        </w:rPr>
        <w:t xml:space="preserve">«Биоиндикация качества пресных вод с использованием беспозвоночных» // </w:t>
      </w:r>
      <w:r w:rsidR="00C30700" w:rsidRPr="00813758">
        <w:rPr>
          <w:rFonts w:ascii="Times New Roman" w:hAnsi="Times New Roman"/>
          <w:color w:val="auto"/>
          <w:sz w:val="28"/>
          <w:szCs w:val="28"/>
        </w:rPr>
        <w:t>Биолого-почвенный институт ДВО РАН, Департамент природопользования Администрации Приморского края</w:t>
      </w:r>
      <w:r w:rsidR="00280477">
        <w:rPr>
          <w:rFonts w:ascii="Times New Roman" w:hAnsi="Times New Roman"/>
          <w:color w:val="auto"/>
          <w:sz w:val="28"/>
          <w:szCs w:val="28"/>
        </w:rPr>
        <w:t>,</w:t>
      </w:r>
      <w:r w:rsidR="00C30700" w:rsidRPr="00813758">
        <w:rPr>
          <w:rFonts w:ascii="Times New Roman" w:hAnsi="Times New Roman"/>
          <w:color w:val="auto"/>
          <w:sz w:val="28"/>
          <w:szCs w:val="28"/>
        </w:rPr>
        <w:t xml:space="preserve"> Владивосток</w:t>
      </w:r>
      <w:r w:rsidR="00280477">
        <w:rPr>
          <w:rFonts w:ascii="Times New Roman" w:hAnsi="Times New Roman"/>
          <w:color w:val="auto"/>
          <w:sz w:val="28"/>
          <w:szCs w:val="28"/>
        </w:rPr>
        <w:t>,</w:t>
      </w:r>
      <w:r w:rsidR="00C30700" w:rsidRPr="00813758">
        <w:rPr>
          <w:rFonts w:ascii="Times New Roman" w:hAnsi="Times New Roman"/>
          <w:color w:val="auto"/>
          <w:sz w:val="28"/>
          <w:szCs w:val="28"/>
        </w:rPr>
        <w:t xml:space="preserve"> 2006</w:t>
      </w:r>
      <w:r w:rsidR="003F75D2">
        <w:rPr>
          <w:rFonts w:ascii="Times New Roman" w:hAnsi="Times New Roman"/>
          <w:color w:val="auto"/>
          <w:sz w:val="28"/>
          <w:szCs w:val="28"/>
        </w:rPr>
        <w:t xml:space="preserve"> – 13 с.</w:t>
      </w:r>
    </w:p>
    <w:p w14:paraId="0F654429" w14:textId="77777777" w:rsidR="00B0618D" w:rsidRPr="00B0618D" w:rsidRDefault="00B0618D" w:rsidP="00B0618D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Ильина</w:t>
      </w:r>
      <w:r w:rsidR="00822F92">
        <w:rPr>
          <w:rFonts w:ascii="Times New Roman" w:hAnsi="Times New Roman"/>
          <w:sz w:val="28"/>
        </w:rPr>
        <w:t xml:space="preserve"> О.В.</w:t>
      </w:r>
      <w:r>
        <w:rPr>
          <w:rFonts w:ascii="Times New Roman" w:hAnsi="Times New Roman"/>
          <w:sz w:val="28"/>
        </w:rPr>
        <w:t xml:space="preserve"> «Оценка биоразнообразия беспозвоночных животных водных биоценозов реки «Реут» Курской области» // журнал «Естественные и математические н</w:t>
      </w:r>
      <w:r w:rsidR="00280477">
        <w:rPr>
          <w:rFonts w:ascii="Times New Roman" w:hAnsi="Times New Roman"/>
          <w:sz w:val="28"/>
        </w:rPr>
        <w:t>ауки в современном мире», 2014,</w:t>
      </w:r>
      <w:r>
        <w:rPr>
          <w:rFonts w:ascii="Times New Roman" w:hAnsi="Times New Roman"/>
          <w:sz w:val="28"/>
        </w:rPr>
        <w:t xml:space="preserve"> №18</w:t>
      </w:r>
    </w:p>
    <w:p w14:paraId="3AF49237" w14:textId="77777777" w:rsidR="00B0618D" w:rsidRDefault="00B0618D" w:rsidP="00B0618D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Лештаев</w:t>
      </w:r>
      <w:proofErr w:type="spellEnd"/>
      <w:r w:rsidR="00822F92">
        <w:rPr>
          <w:rFonts w:ascii="Times New Roman" w:hAnsi="Times New Roman"/>
          <w:sz w:val="28"/>
        </w:rPr>
        <w:t xml:space="preserve"> А.А.</w:t>
      </w:r>
      <w:r>
        <w:rPr>
          <w:rFonts w:ascii="Times New Roman" w:hAnsi="Times New Roman"/>
          <w:sz w:val="28"/>
        </w:rPr>
        <w:t>, Изводов</w:t>
      </w:r>
      <w:r w:rsidR="00822F92">
        <w:rPr>
          <w:rFonts w:ascii="Times New Roman" w:hAnsi="Times New Roman"/>
          <w:sz w:val="28"/>
        </w:rPr>
        <w:t xml:space="preserve"> М.Е.</w:t>
      </w:r>
      <w:r>
        <w:rPr>
          <w:rFonts w:ascii="Times New Roman" w:hAnsi="Times New Roman"/>
          <w:sz w:val="28"/>
        </w:rPr>
        <w:t xml:space="preserve"> «Определения уровня сапробности прудов посёлка «Первомайский» Щекинского района Тульской Области» // журнал «Известия </w:t>
      </w:r>
      <w:proofErr w:type="spellStart"/>
      <w:r>
        <w:rPr>
          <w:rFonts w:ascii="Times New Roman" w:hAnsi="Times New Roman"/>
          <w:sz w:val="28"/>
        </w:rPr>
        <w:t>ТулГУ</w:t>
      </w:r>
      <w:proofErr w:type="spellEnd"/>
      <w:r>
        <w:rPr>
          <w:rFonts w:ascii="Times New Roman" w:hAnsi="Times New Roman"/>
          <w:sz w:val="28"/>
        </w:rPr>
        <w:t>. Естественные науки», 2018, вып.1</w:t>
      </w:r>
    </w:p>
    <w:p w14:paraId="539A2018" w14:textId="77777777" w:rsidR="00B0618D" w:rsidRDefault="00B0618D" w:rsidP="00407175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Насимович</w:t>
      </w:r>
      <w:proofErr w:type="spellEnd"/>
      <w:r w:rsidR="00822F92">
        <w:rPr>
          <w:rFonts w:ascii="Times New Roman" w:hAnsi="Times New Roman"/>
          <w:sz w:val="28"/>
        </w:rPr>
        <w:t xml:space="preserve"> Ю.А.</w:t>
      </w:r>
      <w:r>
        <w:rPr>
          <w:rFonts w:ascii="Times New Roman" w:hAnsi="Times New Roman"/>
          <w:sz w:val="28"/>
        </w:rPr>
        <w:t xml:space="preserve"> «Реки, озера и пруды Москвы» // сайт </w:t>
      </w:r>
      <w:r w:rsidRPr="00B0618D">
        <w:rPr>
          <w:rFonts w:ascii="Times New Roman" w:hAnsi="Times New Roman"/>
          <w:color w:val="auto"/>
          <w:sz w:val="28"/>
        </w:rPr>
        <w:t>https://temnyjles.narod.ru/Reki3-20.htm</w:t>
      </w:r>
    </w:p>
    <w:p w14:paraId="5ACE29EF" w14:textId="77777777" w:rsidR="00407175" w:rsidRDefault="00B0618D" w:rsidP="00407175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B0618D">
        <w:rPr>
          <w:rFonts w:ascii="Times New Roman" w:hAnsi="Times New Roman"/>
          <w:sz w:val="28"/>
          <w:highlight w:val="white"/>
        </w:rPr>
        <w:t>Сибагатуллина</w:t>
      </w:r>
      <w:proofErr w:type="spellEnd"/>
      <w:r w:rsidR="00822F92">
        <w:rPr>
          <w:rFonts w:ascii="Times New Roman" w:hAnsi="Times New Roman"/>
          <w:sz w:val="28"/>
          <w:highlight w:val="white"/>
        </w:rPr>
        <w:t xml:space="preserve"> А.М.</w:t>
      </w:r>
      <w:r w:rsidRPr="00B0618D">
        <w:rPr>
          <w:rFonts w:ascii="Times New Roman" w:hAnsi="Times New Roman"/>
          <w:sz w:val="28"/>
          <w:highlight w:val="white"/>
        </w:rPr>
        <w:t xml:space="preserve">, </w:t>
      </w:r>
      <w:proofErr w:type="spellStart"/>
      <w:r w:rsidRPr="00B0618D">
        <w:rPr>
          <w:rFonts w:ascii="Times New Roman" w:hAnsi="Times New Roman"/>
          <w:sz w:val="28"/>
          <w:highlight w:val="white"/>
        </w:rPr>
        <w:t>Мазуркин</w:t>
      </w:r>
      <w:proofErr w:type="spellEnd"/>
      <w:r w:rsidR="00822F92">
        <w:rPr>
          <w:rFonts w:ascii="Times New Roman" w:hAnsi="Times New Roman"/>
          <w:sz w:val="28"/>
          <w:highlight w:val="white"/>
        </w:rPr>
        <w:t xml:space="preserve"> П.М.</w:t>
      </w:r>
      <w:r w:rsidRPr="00B0618D">
        <w:rPr>
          <w:rFonts w:ascii="Times New Roman" w:hAnsi="Times New Roman"/>
          <w:sz w:val="28"/>
          <w:highlight w:val="white"/>
        </w:rPr>
        <w:t xml:space="preserve"> «</w:t>
      </w:r>
      <w:r w:rsidRPr="00B0618D">
        <w:rPr>
          <w:rFonts w:ascii="Times New Roman" w:hAnsi="Times New Roman"/>
          <w:sz w:val="28"/>
        </w:rPr>
        <w:t xml:space="preserve">Измерение загрязнённости речной воды (на примере малой реки Малая Кокшага)» // </w:t>
      </w:r>
      <w:r w:rsidR="003F75D2">
        <w:rPr>
          <w:rFonts w:ascii="Times New Roman" w:hAnsi="Times New Roman"/>
          <w:sz w:val="28"/>
        </w:rPr>
        <w:t xml:space="preserve">Изд. </w:t>
      </w:r>
      <w:r w:rsidRPr="00B0618D">
        <w:rPr>
          <w:rFonts w:ascii="Times New Roman" w:hAnsi="Times New Roman"/>
          <w:sz w:val="28"/>
        </w:rPr>
        <w:t>«</w:t>
      </w:r>
      <w:r w:rsidR="00280477">
        <w:rPr>
          <w:rFonts w:ascii="Times New Roman" w:hAnsi="Times New Roman"/>
          <w:sz w:val="28"/>
        </w:rPr>
        <w:t xml:space="preserve">Академия Естествознания», </w:t>
      </w:r>
      <w:proofErr w:type="gramStart"/>
      <w:r w:rsidR="00280477">
        <w:rPr>
          <w:rFonts w:ascii="Times New Roman" w:hAnsi="Times New Roman"/>
          <w:sz w:val="28"/>
        </w:rPr>
        <w:t xml:space="preserve">2009 </w:t>
      </w:r>
      <w:r w:rsidR="003F75D2">
        <w:rPr>
          <w:rFonts w:ascii="Times New Roman" w:hAnsi="Times New Roman"/>
          <w:sz w:val="28"/>
        </w:rPr>
        <w:t xml:space="preserve"> –</w:t>
      </w:r>
      <w:proofErr w:type="gramEnd"/>
      <w:r w:rsidR="003F75D2">
        <w:rPr>
          <w:rFonts w:ascii="Times New Roman" w:hAnsi="Times New Roman"/>
          <w:sz w:val="28"/>
        </w:rPr>
        <w:t xml:space="preserve"> 71 с.</w:t>
      </w:r>
    </w:p>
    <w:p w14:paraId="322BA146" w14:textId="77777777" w:rsidR="00B0618D" w:rsidRDefault="00B0618D" w:rsidP="00B0618D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Федорова</w:t>
      </w:r>
      <w:r w:rsidR="00822F92">
        <w:rPr>
          <w:rFonts w:ascii="Times New Roman" w:hAnsi="Times New Roman"/>
          <w:sz w:val="28"/>
        </w:rPr>
        <w:t xml:space="preserve"> В.Д.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Капкова</w:t>
      </w:r>
      <w:proofErr w:type="spellEnd"/>
      <w:r w:rsidR="00822F92">
        <w:rPr>
          <w:rFonts w:ascii="Times New Roman" w:hAnsi="Times New Roman"/>
          <w:sz w:val="28"/>
        </w:rPr>
        <w:t xml:space="preserve"> В.И.</w:t>
      </w:r>
      <w:r>
        <w:rPr>
          <w:rFonts w:ascii="Times New Roman" w:hAnsi="Times New Roman"/>
          <w:sz w:val="28"/>
        </w:rPr>
        <w:t xml:space="preserve"> «Практическая гидробиология. Пресноводные экосистемы</w:t>
      </w:r>
      <w:r w:rsidR="003F75D2">
        <w:rPr>
          <w:rFonts w:ascii="Times New Roman" w:hAnsi="Times New Roman"/>
          <w:sz w:val="28"/>
        </w:rPr>
        <w:t xml:space="preserve">: </w:t>
      </w:r>
      <w:proofErr w:type="spellStart"/>
      <w:r w:rsidR="003F75D2">
        <w:rPr>
          <w:rFonts w:ascii="Times New Roman" w:hAnsi="Times New Roman"/>
          <w:sz w:val="28"/>
        </w:rPr>
        <w:t>Учкб</w:t>
      </w:r>
      <w:proofErr w:type="spellEnd"/>
      <w:r w:rsidR="003F75D2">
        <w:rPr>
          <w:rFonts w:ascii="Times New Roman" w:hAnsi="Times New Roman"/>
          <w:sz w:val="28"/>
        </w:rPr>
        <w:t>. для студ. биол. спец. университетов</w:t>
      </w:r>
      <w:r>
        <w:rPr>
          <w:rFonts w:ascii="Times New Roman" w:hAnsi="Times New Roman"/>
          <w:sz w:val="28"/>
        </w:rPr>
        <w:t xml:space="preserve">» // </w:t>
      </w:r>
      <w:r w:rsidR="00280477">
        <w:rPr>
          <w:rFonts w:ascii="Times New Roman" w:hAnsi="Times New Roman"/>
          <w:sz w:val="28"/>
        </w:rPr>
        <w:t xml:space="preserve">М.: Изд. «ПИМ», </w:t>
      </w:r>
      <w:proofErr w:type="gramStart"/>
      <w:r w:rsidR="00280477">
        <w:rPr>
          <w:rFonts w:ascii="Times New Roman" w:hAnsi="Times New Roman"/>
          <w:sz w:val="28"/>
        </w:rPr>
        <w:t xml:space="preserve">2006 </w:t>
      </w:r>
      <w:r w:rsidR="003F75D2">
        <w:rPr>
          <w:rFonts w:ascii="Times New Roman" w:hAnsi="Times New Roman"/>
          <w:sz w:val="28"/>
        </w:rPr>
        <w:t xml:space="preserve"> –</w:t>
      </w:r>
      <w:proofErr w:type="gramEnd"/>
      <w:r w:rsidR="003F75D2">
        <w:rPr>
          <w:rFonts w:ascii="Times New Roman" w:hAnsi="Times New Roman"/>
          <w:sz w:val="28"/>
        </w:rPr>
        <w:t xml:space="preserve"> </w:t>
      </w:r>
      <w:r w:rsidR="00813758">
        <w:rPr>
          <w:rFonts w:ascii="Times New Roman" w:hAnsi="Times New Roman"/>
          <w:sz w:val="28"/>
        </w:rPr>
        <w:t>36</w:t>
      </w:r>
      <w:r w:rsidR="003F75D2">
        <w:rPr>
          <w:rFonts w:ascii="Times New Roman" w:hAnsi="Times New Roman"/>
          <w:sz w:val="28"/>
        </w:rPr>
        <w:t>7 с., ил.</w:t>
      </w:r>
    </w:p>
    <w:p w14:paraId="4ED6C00A" w14:textId="77777777" w:rsidR="00B0618D" w:rsidRPr="00B0618D" w:rsidRDefault="00B0618D" w:rsidP="00B0618D">
      <w:pPr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Чертопруд</w:t>
      </w:r>
      <w:proofErr w:type="spellEnd"/>
      <w:r w:rsidR="00822F92">
        <w:rPr>
          <w:rFonts w:ascii="Times New Roman" w:hAnsi="Times New Roman"/>
          <w:sz w:val="28"/>
        </w:rPr>
        <w:t xml:space="preserve"> М.В.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Чертопруд</w:t>
      </w:r>
      <w:proofErr w:type="spellEnd"/>
      <w:r w:rsidR="00822F92">
        <w:rPr>
          <w:rFonts w:ascii="Times New Roman" w:hAnsi="Times New Roman"/>
          <w:sz w:val="28"/>
        </w:rPr>
        <w:t xml:space="preserve"> Е.С.</w:t>
      </w:r>
      <w:r>
        <w:rPr>
          <w:rFonts w:ascii="Times New Roman" w:hAnsi="Times New Roman"/>
          <w:sz w:val="28"/>
        </w:rPr>
        <w:t xml:space="preserve"> «Краткий определитель беспозвоночных пресных вод </w:t>
      </w:r>
      <w:proofErr w:type="spellStart"/>
      <w:r>
        <w:rPr>
          <w:rFonts w:ascii="Times New Roman" w:hAnsi="Times New Roman"/>
          <w:sz w:val="28"/>
        </w:rPr>
        <w:t>цетра</w:t>
      </w:r>
      <w:proofErr w:type="spellEnd"/>
      <w:r>
        <w:rPr>
          <w:rFonts w:ascii="Times New Roman" w:hAnsi="Times New Roman"/>
          <w:sz w:val="28"/>
        </w:rPr>
        <w:t xml:space="preserve"> Европейской России» // </w:t>
      </w:r>
      <w:r w:rsidR="003F75D2">
        <w:rPr>
          <w:rFonts w:ascii="Times New Roman" w:hAnsi="Times New Roman"/>
          <w:sz w:val="28"/>
        </w:rPr>
        <w:t xml:space="preserve">Изд. </w:t>
      </w:r>
      <w:r>
        <w:rPr>
          <w:rFonts w:ascii="Times New Roman" w:hAnsi="Times New Roman"/>
          <w:sz w:val="28"/>
        </w:rPr>
        <w:t>«Т</w:t>
      </w:r>
      <w:r w:rsidR="00280477">
        <w:rPr>
          <w:rFonts w:ascii="Times New Roman" w:hAnsi="Times New Roman"/>
          <w:sz w:val="28"/>
        </w:rPr>
        <w:t xml:space="preserve">-во </w:t>
      </w:r>
      <w:proofErr w:type="spellStart"/>
      <w:r w:rsidR="00280477">
        <w:rPr>
          <w:rFonts w:ascii="Times New Roman" w:hAnsi="Times New Roman"/>
          <w:sz w:val="28"/>
        </w:rPr>
        <w:t>научн</w:t>
      </w:r>
      <w:proofErr w:type="spellEnd"/>
      <w:r w:rsidR="00280477">
        <w:rPr>
          <w:rFonts w:ascii="Times New Roman" w:hAnsi="Times New Roman"/>
          <w:sz w:val="28"/>
        </w:rPr>
        <w:t xml:space="preserve">. изданий КМК», </w:t>
      </w:r>
      <w:proofErr w:type="gramStart"/>
      <w:r w:rsidR="00280477">
        <w:rPr>
          <w:rFonts w:ascii="Times New Roman" w:hAnsi="Times New Roman"/>
          <w:sz w:val="28"/>
        </w:rPr>
        <w:t xml:space="preserve">2011 </w:t>
      </w:r>
      <w:r w:rsidR="003F75D2">
        <w:rPr>
          <w:rFonts w:ascii="Times New Roman" w:hAnsi="Times New Roman"/>
          <w:sz w:val="28"/>
        </w:rPr>
        <w:t xml:space="preserve"> –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3F75D2">
        <w:rPr>
          <w:rFonts w:ascii="Times New Roman" w:hAnsi="Times New Roman"/>
          <w:sz w:val="28"/>
        </w:rPr>
        <w:t>219 с.</w:t>
      </w:r>
    </w:p>
    <w:sectPr w:rsidR="00B0618D" w:rsidRPr="00B0618D" w:rsidSect="00F23109">
      <w:footerReference w:type="default" r:id="rId18"/>
      <w:pgSz w:w="11909" w:h="16834"/>
      <w:pgMar w:top="1134" w:right="850" w:bottom="1134" w:left="1701" w:header="113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DFEF3" w14:textId="77777777" w:rsidR="00DF3C31" w:rsidRDefault="00DF3C31" w:rsidP="00D83B48">
      <w:pPr>
        <w:spacing w:line="240" w:lineRule="auto"/>
      </w:pPr>
      <w:r>
        <w:separator/>
      </w:r>
    </w:p>
  </w:endnote>
  <w:endnote w:type="continuationSeparator" w:id="0">
    <w:p w14:paraId="42BB7CEB" w14:textId="77777777" w:rsidR="00DF3C31" w:rsidRDefault="00DF3C31" w:rsidP="00D83B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6220844"/>
      <w:docPartObj>
        <w:docPartGallery w:val="Page Numbers (Bottom of Page)"/>
        <w:docPartUnique/>
      </w:docPartObj>
    </w:sdtPr>
    <w:sdtEndPr/>
    <w:sdtContent>
      <w:p w14:paraId="2D5B7D86" w14:textId="77777777" w:rsidR="00C66FDB" w:rsidRDefault="00DF3C3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F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EB411E" w14:textId="77777777" w:rsidR="00C66FDB" w:rsidRDefault="00C66FD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AC00" w14:textId="77777777" w:rsidR="00DF3C31" w:rsidRDefault="00DF3C31" w:rsidP="00D83B48">
      <w:pPr>
        <w:spacing w:line="240" w:lineRule="auto"/>
      </w:pPr>
      <w:r>
        <w:separator/>
      </w:r>
    </w:p>
  </w:footnote>
  <w:footnote w:type="continuationSeparator" w:id="0">
    <w:p w14:paraId="3378E09F" w14:textId="77777777" w:rsidR="00DF3C31" w:rsidRDefault="00DF3C31" w:rsidP="00D83B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0257"/>
    <w:multiLevelType w:val="multilevel"/>
    <w:tmpl w:val="FD3CB0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13D42"/>
    <w:multiLevelType w:val="multilevel"/>
    <w:tmpl w:val="7BC8310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3C659BC"/>
    <w:multiLevelType w:val="multilevel"/>
    <w:tmpl w:val="85245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38350A40"/>
    <w:multiLevelType w:val="multilevel"/>
    <w:tmpl w:val="BE94A7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44F52187"/>
    <w:multiLevelType w:val="multilevel"/>
    <w:tmpl w:val="85245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4FB63AB5"/>
    <w:multiLevelType w:val="multilevel"/>
    <w:tmpl w:val="DBDC3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042B2"/>
    <w:multiLevelType w:val="multilevel"/>
    <w:tmpl w:val="F6E2DF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51015F6C"/>
    <w:multiLevelType w:val="hybridMultilevel"/>
    <w:tmpl w:val="996E93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34F3F"/>
    <w:multiLevelType w:val="multilevel"/>
    <w:tmpl w:val="B7001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9" w15:restartNumberingAfterBreak="0">
    <w:nsid w:val="7098530A"/>
    <w:multiLevelType w:val="multilevel"/>
    <w:tmpl w:val="BD76E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88B"/>
    <w:rsid w:val="00031DA6"/>
    <w:rsid w:val="000613B2"/>
    <w:rsid w:val="00091F45"/>
    <w:rsid w:val="000A7706"/>
    <w:rsid w:val="000D2B2F"/>
    <w:rsid w:val="000D768D"/>
    <w:rsid w:val="000E5543"/>
    <w:rsid w:val="001871CD"/>
    <w:rsid w:val="001B4809"/>
    <w:rsid w:val="001B5792"/>
    <w:rsid w:val="00201B56"/>
    <w:rsid w:val="00217A21"/>
    <w:rsid w:val="00240321"/>
    <w:rsid w:val="00241B7C"/>
    <w:rsid w:val="00280477"/>
    <w:rsid w:val="002D531D"/>
    <w:rsid w:val="002F3F00"/>
    <w:rsid w:val="0031674D"/>
    <w:rsid w:val="003F2DB7"/>
    <w:rsid w:val="003F75D2"/>
    <w:rsid w:val="00407175"/>
    <w:rsid w:val="00422994"/>
    <w:rsid w:val="0047190F"/>
    <w:rsid w:val="004B588B"/>
    <w:rsid w:val="004B6FB6"/>
    <w:rsid w:val="004D7FC1"/>
    <w:rsid w:val="004E4E45"/>
    <w:rsid w:val="00523D7C"/>
    <w:rsid w:val="00552208"/>
    <w:rsid w:val="005565EB"/>
    <w:rsid w:val="005B2917"/>
    <w:rsid w:val="005B76F4"/>
    <w:rsid w:val="005C56E9"/>
    <w:rsid w:val="006B52B9"/>
    <w:rsid w:val="006B6FB2"/>
    <w:rsid w:val="006E68FC"/>
    <w:rsid w:val="00750E14"/>
    <w:rsid w:val="0075431A"/>
    <w:rsid w:val="00766CB6"/>
    <w:rsid w:val="00770112"/>
    <w:rsid w:val="007B35B4"/>
    <w:rsid w:val="007D396A"/>
    <w:rsid w:val="007F1289"/>
    <w:rsid w:val="00813758"/>
    <w:rsid w:val="00817614"/>
    <w:rsid w:val="00822F92"/>
    <w:rsid w:val="00845B1B"/>
    <w:rsid w:val="00852EFA"/>
    <w:rsid w:val="008610C8"/>
    <w:rsid w:val="00877495"/>
    <w:rsid w:val="008A1C3F"/>
    <w:rsid w:val="008C3865"/>
    <w:rsid w:val="008D6B5E"/>
    <w:rsid w:val="008E11DD"/>
    <w:rsid w:val="008F2BB3"/>
    <w:rsid w:val="00910C04"/>
    <w:rsid w:val="00915663"/>
    <w:rsid w:val="00927856"/>
    <w:rsid w:val="00964471"/>
    <w:rsid w:val="00967F86"/>
    <w:rsid w:val="00974BA2"/>
    <w:rsid w:val="009B2D12"/>
    <w:rsid w:val="00A25CA9"/>
    <w:rsid w:val="00A77A43"/>
    <w:rsid w:val="00AE6A30"/>
    <w:rsid w:val="00B0618D"/>
    <w:rsid w:val="00B17864"/>
    <w:rsid w:val="00B34CD1"/>
    <w:rsid w:val="00B83523"/>
    <w:rsid w:val="00BB0519"/>
    <w:rsid w:val="00C30700"/>
    <w:rsid w:val="00C66FDB"/>
    <w:rsid w:val="00CC0A1B"/>
    <w:rsid w:val="00CD37B0"/>
    <w:rsid w:val="00CE0974"/>
    <w:rsid w:val="00CE4DD4"/>
    <w:rsid w:val="00D43F7C"/>
    <w:rsid w:val="00D83B48"/>
    <w:rsid w:val="00D87ED6"/>
    <w:rsid w:val="00DC45D6"/>
    <w:rsid w:val="00DC5B18"/>
    <w:rsid w:val="00DD5F49"/>
    <w:rsid w:val="00DF3C31"/>
    <w:rsid w:val="00E2429D"/>
    <w:rsid w:val="00E32988"/>
    <w:rsid w:val="00E356AE"/>
    <w:rsid w:val="00E82E3E"/>
    <w:rsid w:val="00ED4AC7"/>
    <w:rsid w:val="00EE6042"/>
    <w:rsid w:val="00F23109"/>
    <w:rsid w:val="00FB2F8A"/>
    <w:rsid w:val="00FC4878"/>
    <w:rsid w:val="00FE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B9F2"/>
  <w15:docId w15:val="{740B0759-1A33-4EE3-BC5F-E3F833E0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4B588B"/>
  </w:style>
  <w:style w:type="paragraph" w:styleId="10">
    <w:name w:val="heading 1"/>
    <w:basedOn w:val="a"/>
    <w:next w:val="a"/>
    <w:link w:val="11"/>
    <w:uiPriority w:val="9"/>
    <w:qFormat/>
    <w:rsid w:val="004B588B"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rsid w:val="004B588B"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4B588B"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rsid w:val="004B588B"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rsid w:val="004B588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rsid w:val="004B588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B588B"/>
  </w:style>
  <w:style w:type="paragraph" w:styleId="21">
    <w:name w:val="toc 2"/>
    <w:next w:val="a"/>
    <w:link w:val="22"/>
    <w:uiPriority w:val="39"/>
    <w:rsid w:val="004B588B"/>
    <w:pPr>
      <w:ind w:left="200"/>
    </w:pPr>
  </w:style>
  <w:style w:type="character" w:customStyle="1" w:styleId="22">
    <w:name w:val="Оглавление 2 Знак"/>
    <w:link w:val="21"/>
    <w:rsid w:val="004B588B"/>
  </w:style>
  <w:style w:type="paragraph" w:customStyle="1" w:styleId="12">
    <w:name w:val="Замещающий текст1"/>
    <w:basedOn w:val="23"/>
    <w:link w:val="a3"/>
    <w:rsid w:val="004B588B"/>
    <w:rPr>
      <w:color w:val="808080"/>
    </w:rPr>
  </w:style>
  <w:style w:type="character" w:styleId="a3">
    <w:name w:val="Placeholder Text"/>
    <w:basedOn w:val="a0"/>
    <w:link w:val="12"/>
    <w:rsid w:val="004B588B"/>
    <w:rPr>
      <w:color w:val="808080"/>
    </w:rPr>
  </w:style>
  <w:style w:type="paragraph" w:styleId="a4">
    <w:name w:val="footer"/>
    <w:basedOn w:val="a"/>
    <w:link w:val="a5"/>
    <w:uiPriority w:val="99"/>
    <w:rsid w:val="004B58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1"/>
    <w:link w:val="a4"/>
    <w:uiPriority w:val="99"/>
    <w:rsid w:val="004B588B"/>
  </w:style>
  <w:style w:type="paragraph" w:styleId="a6">
    <w:name w:val="header"/>
    <w:basedOn w:val="a"/>
    <w:link w:val="a7"/>
    <w:rsid w:val="004B588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1"/>
    <w:link w:val="a6"/>
    <w:rsid w:val="004B588B"/>
  </w:style>
  <w:style w:type="paragraph" w:styleId="41">
    <w:name w:val="toc 4"/>
    <w:next w:val="a"/>
    <w:link w:val="42"/>
    <w:uiPriority w:val="39"/>
    <w:rsid w:val="004B588B"/>
    <w:pPr>
      <w:ind w:left="600"/>
    </w:pPr>
  </w:style>
  <w:style w:type="character" w:customStyle="1" w:styleId="42">
    <w:name w:val="Оглавление 4 Знак"/>
    <w:link w:val="41"/>
    <w:rsid w:val="004B588B"/>
  </w:style>
  <w:style w:type="paragraph" w:styleId="61">
    <w:name w:val="toc 6"/>
    <w:next w:val="a"/>
    <w:link w:val="62"/>
    <w:uiPriority w:val="39"/>
    <w:rsid w:val="004B588B"/>
    <w:pPr>
      <w:ind w:left="1000"/>
    </w:pPr>
  </w:style>
  <w:style w:type="character" w:customStyle="1" w:styleId="62">
    <w:name w:val="Оглавление 6 Знак"/>
    <w:link w:val="61"/>
    <w:rsid w:val="004B588B"/>
  </w:style>
  <w:style w:type="paragraph" w:styleId="7">
    <w:name w:val="toc 7"/>
    <w:next w:val="a"/>
    <w:link w:val="70"/>
    <w:uiPriority w:val="39"/>
    <w:rsid w:val="004B588B"/>
    <w:pPr>
      <w:ind w:left="1200"/>
    </w:pPr>
  </w:style>
  <w:style w:type="character" w:customStyle="1" w:styleId="70">
    <w:name w:val="Оглавление 7 Знак"/>
    <w:link w:val="7"/>
    <w:rsid w:val="004B588B"/>
  </w:style>
  <w:style w:type="paragraph" w:customStyle="1" w:styleId="whitespace-pre-wrap">
    <w:name w:val="whitespace-pre-wrap"/>
    <w:basedOn w:val="a"/>
    <w:link w:val="whitespace-pre-wrap0"/>
    <w:rsid w:val="004B58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whitespace-pre-wrap0">
    <w:name w:val="whitespace-pre-wrap"/>
    <w:basedOn w:val="1"/>
    <w:link w:val="whitespace-pre-wrap"/>
    <w:rsid w:val="004B588B"/>
    <w:rPr>
      <w:rFonts w:ascii="Times New Roman" w:hAnsi="Times New Roman"/>
      <w:color w:val="000000"/>
      <w:sz w:val="24"/>
    </w:rPr>
  </w:style>
  <w:style w:type="paragraph" w:customStyle="1" w:styleId="13">
    <w:name w:val="Обычный1"/>
    <w:link w:val="14"/>
    <w:rsid w:val="004B588B"/>
  </w:style>
  <w:style w:type="character" w:customStyle="1" w:styleId="14">
    <w:name w:val="Обычный1"/>
    <w:link w:val="13"/>
    <w:rsid w:val="004B588B"/>
  </w:style>
  <w:style w:type="paragraph" w:customStyle="1" w:styleId="15">
    <w:name w:val="Неразрешенное упоминание1"/>
    <w:basedOn w:val="16"/>
    <w:link w:val="17"/>
    <w:rsid w:val="004B588B"/>
    <w:rPr>
      <w:color w:val="605E5C"/>
      <w:shd w:val="clear" w:color="auto" w:fill="E1DFDD"/>
    </w:rPr>
  </w:style>
  <w:style w:type="character" w:customStyle="1" w:styleId="17">
    <w:name w:val="Неразрешенное упоминание1"/>
    <w:basedOn w:val="18"/>
    <w:link w:val="15"/>
    <w:rsid w:val="004B588B"/>
    <w:rPr>
      <w:color w:val="605E5C"/>
      <w:shd w:val="clear" w:color="auto" w:fill="E1DFDD"/>
    </w:rPr>
  </w:style>
  <w:style w:type="character" w:customStyle="1" w:styleId="30">
    <w:name w:val="Заголовок 3 Знак"/>
    <w:basedOn w:val="1"/>
    <w:link w:val="3"/>
    <w:rsid w:val="004B588B"/>
    <w:rPr>
      <w:color w:val="434343"/>
      <w:sz w:val="28"/>
    </w:rPr>
  </w:style>
  <w:style w:type="paragraph" w:customStyle="1" w:styleId="19">
    <w:name w:val="Просмотренная гиперссылка1"/>
    <w:basedOn w:val="16"/>
    <w:link w:val="1a"/>
    <w:rsid w:val="004B588B"/>
    <w:rPr>
      <w:color w:val="800080" w:themeColor="followedHyperlink"/>
      <w:u w:val="single"/>
    </w:rPr>
  </w:style>
  <w:style w:type="character" w:customStyle="1" w:styleId="1a">
    <w:name w:val="Просмотренная гиперссылка1"/>
    <w:basedOn w:val="18"/>
    <w:link w:val="19"/>
    <w:rsid w:val="004B588B"/>
    <w:rPr>
      <w:color w:val="800080" w:themeColor="followedHyperlink"/>
      <w:u w:val="single"/>
    </w:rPr>
  </w:style>
  <w:style w:type="paragraph" w:styleId="a8">
    <w:name w:val="List Paragraph"/>
    <w:basedOn w:val="a"/>
    <w:link w:val="a9"/>
    <w:rsid w:val="004B588B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4B588B"/>
  </w:style>
  <w:style w:type="paragraph" w:styleId="31">
    <w:name w:val="toc 3"/>
    <w:next w:val="a"/>
    <w:link w:val="32"/>
    <w:uiPriority w:val="39"/>
    <w:rsid w:val="004B588B"/>
    <w:pPr>
      <w:ind w:left="400"/>
    </w:pPr>
  </w:style>
  <w:style w:type="character" w:customStyle="1" w:styleId="32">
    <w:name w:val="Оглавление 3 Знак"/>
    <w:link w:val="31"/>
    <w:rsid w:val="004B588B"/>
  </w:style>
  <w:style w:type="paragraph" w:customStyle="1" w:styleId="1b">
    <w:name w:val="Гиперссылка1"/>
    <w:basedOn w:val="16"/>
    <w:link w:val="1c"/>
    <w:rsid w:val="004B588B"/>
    <w:rPr>
      <w:color w:val="0000FF" w:themeColor="hyperlink"/>
      <w:u w:val="single"/>
    </w:rPr>
  </w:style>
  <w:style w:type="character" w:customStyle="1" w:styleId="1c">
    <w:name w:val="Гиперссылка1"/>
    <w:basedOn w:val="18"/>
    <w:link w:val="1b"/>
    <w:rsid w:val="004B588B"/>
    <w:rPr>
      <w:color w:val="0000FF" w:themeColor="hyperlink"/>
      <w:u w:val="single"/>
    </w:rPr>
  </w:style>
  <w:style w:type="paragraph" w:customStyle="1" w:styleId="label">
    <w:name w:val="label"/>
    <w:basedOn w:val="16"/>
    <w:link w:val="label0"/>
    <w:rsid w:val="004B588B"/>
  </w:style>
  <w:style w:type="character" w:customStyle="1" w:styleId="label0">
    <w:name w:val="label"/>
    <w:basedOn w:val="18"/>
    <w:link w:val="label"/>
    <w:rsid w:val="004B588B"/>
  </w:style>
  <w:style w:type="character" w:customStyle="1" w:styleId="50">
    <w:name w:val="Заголовок 5 Знак"/>
    <w:basedOn w:val="1"/>
    <w:link w:val="5"/>
    <w:rsid w:val="004B588B"/>
    <w:rPr>
      <w:color w:val="666666"/>
    </w:rPr>
  </w:style>
  <w:style w:type="paragraph" w:styleId="aa">
    <w:name w:val="TOC Heading"/>
    <w:basedOn w:val="10"/>
    <w:next w:val="a"/>
    <w:link w:val="ab"/>
    <w:rsid w:val="004B588B"/>
    <w:pPr>
      <w:spacing w:before="240" w:after="0" w:line="264" w:lineRule="auto"/>
      <w:outlineLvl w:val="8"/>
    </w:pPr>
    <w:rPr>
      <w:rFonts w:asciiTheme="majorHAnsi" w:hAnsiTheme="majorHAnsi"/>
      <w:color w:val="365F91" w:themeColor="accent1" w:themeShade="BF"/>
      <w:sz w:val="32"/>
    </w:rPr>
  </w:style>
  <w:style w:type="character" w:customStyle="1" w:styleId="ab">
    <w:name w:val="Заголовок оглавления Знак"/>
    <w:basedOn w:val="11"/>
    <w:link w:val="aa"/>
    <w:rsid w:val="004B588B"/>
    <w:rPr>
      <w:rFonts w:asciiTheme="majorHAnsi" w:hAnsiTheme="majorHAnsi"/>
      <w:color w:val="365F91" w:themeColor="accent1" w:themeShade="BF"/>
      <w:sz w:val="32"/>
    </w:rPr>
  </w:style>
  <w:style w:type="character" w:customStyle="1" w:styleId="11">
    <w:name w:val="Заголовок 1 Знак"/>
    <w:basedOn w:val="1"/>
    <w:link w:val="10"/>
    <w:rsid w:val="004B588B"/>
    <w:rPr>
      <w:sz w:val="40"/>
    </w:rPr>
  </w:style>
  <w:style w:type="paragraph" w:customStyle="1" w:styleId="1d">
    <w:name w:val="Знак примечания1"/>
    <w:basedOn w:val="16"/>
    <w:link w:val="1e"/>
    <w:rsid w:val="004B588B"/>
    <w:rPr>
      <w:sz w:val="16"/>
    </w:rPr>
  </w:style>
  <w:style w:type="character" w:customStyle="1" w:styleId="1e">
    <w:name w:val="Знак примечания1"/>
    <w:basedOn w:val="18"/>
    <w:link w:val="1d"/>
    <w:rsid w:val="004B588B"/>
    <w:rPr>
      <w:sz w:val="16"/>
    </w:rPr>
  </w:style>
  <w:style w:type="paragraph" w:styleId="ac">
    <w:name w:val="annotation text"/>
    <w:basedOn w:val="a"/>
    <w:link w:val="ad"/>
    <w:rsid w:val="004B588B"/>
    <w:pPr>
      <w:spacing w:line="240" w:lineRule="auto"/>
    </w:pPr>
    <w:rPr>
      <w:sz w:val="20"/>
    </w:rPr>
  </w:style>
  <w:style w:type="character" w:customStyle="1" w:styleId="ad">
    <w:name w:val="Текст примечания Знак"/>
    <w:basedOn w:val="1"/>
    <w:link w:val="ac"/>
    <w:rsid w:val="004B588B"/>
    <w:rPr>
      <w:sz w:val="20"/>
    </w:rPr>
  </w:style>
  <w:style w:type="paragraph" w:customStyle="1" w:styleId="24">
    <w:name w:val="Гиперссылка2"/>
    <w:link w:val="ae"/>
    <w:rsid w:val="004B588B"/>
    <w:rPr>
      <w:color w:val="0000FF"/>
      <w:u w:val="single"/>
    </w:rPr>
  </w:style>
  <w:style w:type="character" w:styleId="ae">
    <w:name w:val="Hyperlink"/>
    <w:link w:val="24"/>
    <w:uiPriority w:val="99"/>
    <w:rsid w:val="004B588B"/>
    <w:rPr>
      <w:color w:val="0000FF"/>
      <w:u w:val="single"/>
    </w:rPr>
  </w:style>
  <w:style w:type="paragraph" w:customStyle="1" w:styleId="Footnote">
    <w:name w:val="Footnote"/>
    <w:link w:val="Footnote0"/>
    <w:rsid w:val="004B588B"/>
    <w:rPr>
      <w:rFonts w:ascii="XO Thames" w:hAnsi="XO Thames"/>
    </w:rPr>
  </w:style>
  <w:style w:type="character" w:customStyle="1" w:styleId="Footnote0">
    <w:name w:val="Footnote"/>
    <w:link w:val="Footnote"/>
    <w:rsid w:val="004B588B"/>
    <w:rPr>
      <w:rFonts w:ascii="XO Thames" w:hAnsi="XO Thames"/>
    </w:rPr>
  </w:style>
  <w:style w:type="paragraph" w:styleId="1f">
    <w:name w:val="toc 1"/>
    <w:next w:val="a"/>
    <w:link w:val="1f0"/>
    <w:uiPriority w:val="39"/>
    <w:rsid w:val="004B588B"/>
    <w:rPr>
      <w:rFonts w:ascii="XO Thames" w:hAnsi="XO Thames"/>
      <w:b/>
    </w:rPr>
  </w:style>
  <w:style w:type="character" w:customStyle="1" w:styleId="1f0">
    <w:name w:val="Оглавление 1 Знак"/>
    <w:link w:val="1f"/>
    <w:rsid w:val="004B588B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4B588B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B588B"/>
    <w:rPr>
      <w:rFonts w:ascii="XO Thames" w:hAnsi="XO Thames"/>
      <w:sz w:val="20"/>
    </w:rPr>
  </w:style>
  <w:style w:type="paragraph" w:styleId="af">
    <w:name w:val="Normal (Web)"/>
    <w:basedOn w:val="a"/>
    <w:link w:val="af0"/>
    <w:rsid w:val="004B588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Обычный (Интернет) Знак"/>
    <w:basedOn w:val="1"/>
    <w:link w:val="af"/>
    <w:rsid w:val="004B588B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rsid w:val="004B588B"/>
    <w:pPr>
      <w:ind w:left="1600"/>
    </w:pPr>
  </w:style>
  <w:style w:type="character" w:customStyle="1" w:styleId="90">
    <w:name w:val="Оглавление 9 Знак"/>
    <w:link w:val="9"/>
    <w:rsid w:val="004B588B"/>
  </w:style>
  <w:style w:type="paragraph" w:styleId="af1">
    <w:name w:val="caption"/>
    <w:basedOn w:val="a"/>
    <w:next w:val="a"/>
    <w:link w:val="af2"/>
    <w:rsid w:val="004B588B"/>
    <w:pPr>
      <w:spacing w:after="200" w:line="240" w:lineRule="auto"/>
    </w:pPr>
    <w:rPr>
      <w:i/>
      <w:color w:val="1F497D" w:themeColor="text2"/>
      <w:sz w:val="18"/>
    </w:rPr>
  </w:style>
  <w:style w:type="character" w:customStyle="1" w:styleId="af2">
    <w:name w:val="Название объекта Знак"/>
    <w:basedOn w:val="1"/>
    <w:link w:val="af1"/>
    <w:rsid w:val="004B588B"/>
    <w:rPr>
      <w:i/>
      <w:color w:val="1F497D" w:themeColor="text2"/>
      <w:sz w:val="18"/>
    </w:rPr>
  </w:style>
  <w:style w:type="paragraph" w:styleId="8">
    <w:name w:val="toc 8"/>
    <w:next w:val="a"/>
    <w:link w:val="80"/>
    <w:uiPriority w:val="39"/>
    <w:rsid w:val="004B588B"/>
    <w:pPr>
      <w:ind w:left="1400"/>
    </w:pPr>
  </w:style>
  <w:style w:type="character" w:customStyle="1" w:styleId="80">
    <w:name w:val="Оглавление 8 Знак"/>
    <w:link w:val="8"/>
    <w:rsid w:val="004B588B"/>
  </w:style>
  <w:style w:type="paragraph" w:styleId="51">
    <w:name w:val="toc 5"/>
    <w:next w:val="a"/>
    <w:link w:val="52"/>
    <w:uiPriority w:val="39"/>
    <w:rsid w:val="004B588B"/>
    <w:pPr>
      <w:ind w:left="800"/>
    </w:pPr>
  </w:style>
  <w:style w:type="character" w:customStyle="1" w:styleId="52">
    <w:name w:val="Оглавление 5 Знак"/>
    <w:link w:val="51"/>
    <w:rsid w:val="004B588B"/>
  </w:style>
  <w:style w:type="paragraph" w:styleId="HTML">
    <w:name w:val="HTML Preformatted"/>
    <w:basedOn w:val="a"/>
    <w:link w:val="HTML0"/>
    <w:rsid w:val="004B5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sid w:val="004B588B"/>
    <w:rPr>
      <w:rFonts w:ascii="Courier New" w:hAnsi="Courier New"/>
      <w:color w:val="000000"/>
      <w:sz w:val="20"/>
    </w:rPr>
  </w:style>
  <w:style w:type="paragraph" w:customStyle="1" w:styleId="16">
    <w:name w:val="Основной шрифт абзаца1"/>
    <w:link w:val="18"/>
    <w:rsid w:val="004B588B"/>
  </w:style>
  <w:style w:type="character" w:customStyle="1" w:styleId="18">
    <w:name w:val="Основной шрифт абзаца1"/>
    <w:link w:val="16"/>
    <w:rsid w:val="004B588B"/>
  </w:style>
  <w:style w:type="paragraph" w:styleId="af3">
    <w:name w:val="annotation subject"/>
    <w:basedOn w:val="ac"/>
    <w:next w:val="ac"/>
    <w:link w:val="af4"/>
    <w:rsid w:val="004B588B"/>
    <w:rPr>
      <w:b/>
    </w:rPr>
  </w:style>
  <w:style w:type="character" w:customStyle="1" w:styleId="af4">
    <w:name w:val="Тема примечания Знак"/>
    <w:basedOn w:val="ad"/>
    <w:link w:val="af3"/>
    <w:rsid w:val="004B588B"/>
    <w:rPr>
      <w:b/>
      <w:sz w:val="20"/>
    </w:rPr>
  </w:style>
  <w:style w:type="paragraph" w:customStyle="1" w:styleId="23">
    <w:name w:val="Основной шрифт абзаца2"/>
    <w:rsid w:val="004B588B"/>
  </w:style>
  <w:style w:type="paragraph" w:styleId="af5">
    <w:name w:val="Subtitle"/>
    <w:basedOn w:val="a"/>
    <w:next w:val="a"/>
    <w:link w:val="af6"/>
    <w:uiPriority w:val="11"/>
    <w:qFormat/>
    <w:rsid w:val="004B588B"/>
    <w:pPr>
      <w:keepNext/>
      <w:keepLines/>
      <w:spacing w:after="320"/>
    </w:pPr>
    <w:rPr>
      <w:color w:val="666666"/>
      <w:sz w:val="30"/>
    </w:rPr>
  </w:style>
  <w:style w:type="character" w:customStyle="1" w:styleId="af6">
    <w:name w:val="Подзаголовок Знак"/>
    <w:basedOn w:val="1"/>
    <w:link w:val="af5"/>
    <w:rsid w:val="004B588B"/>
    <w:rPr>
      <w:color w:val="666666"/>
      <w:sz w:val="30"/>
    </w:rPr>
  </w:style>
  <w:style w:type="paragraph" w:customStyle="1" w:styleId="toc10">
    <w:name w:val="toc 10"/>
    <w:next w:val="a"/>
    <w:link w:val="toc100"/>
    <w:uiPriority w:val="39"/>
    <w:rsid w:val="004B588B"/>
    <w:pPr>
      <w:ind w:left="1800"/>
    </w:pPr>
  </w:style>
  <w:style w:type="character" w:customStyle="1" w:styleId="toc100">
    <w:name w:val="toc 10"/>
    <w:link w:val="toc10"/>
    <w:rsid w:val="004B588B"/>
  </w:style>
  <w:style w:type="paragraph" w:styleId="af7">
    <w:name w:val="Title"/>
    <w:basedOn w:val="a"/>
    <w:next w:val="a"/>
    <w:link w:val="af8"/>
    <w:uiPriority w:val="10"/>
    <w:qFormat/>
    <w:rsid w:val="004B588B"/>
    <w:pPr>
      <w:keepNext/>
      <w:keepLines/>
      <w:spacing w:after="60"/>
    </w:pPr>
    <w:rPr>
      <w:sz w:val="52"/>
    </w:rPr>
  </w:style>
  <w:style w:type="character" w:customStyle="1" w:styleId="af8">
    <w:name w:val="Заголовок Знак"/>
    <w:basedOn w:val="1"/>
    <w:link w:val="af7"/>
    <w:rsid w:val="004B588B"/>
    <w:rPr>
      <w:sz w:val="52"/>
    </w:rPr>
  </w:style>
  <w:style w:type="character" w:customStyle="1" w:styleId="40">
    <w:name w:val="Заголовок 4 Знак"/>
    <w:basedOn w:val="1"/>
    <w:link w:val="4"/>
    <w:rsid w:val="004B588B"/>
    <w:rPr>
      <w:color w:val="666666"/>
      <w:sz w:val="24"/>
    </w:rPr>
  </w:style>
  <w:style w:type="character" w:customStyle="1" w:styleId="20">
    <w:name w:val="Заголовок 2 Знак"/>
    <w:basedOn w:val="1"/>
    <w:link w:val="2"/>
    <w:rsid w:val="004B588B"/>
    <w:rPr>
      <w:sz w:val="32"/>
    </w:rPr>
  </w:style>
  <w:style w:type="character" w:customStyle="1" w:styleId="60">
    <w:name w:val="Заголовок 6 Знак"/>
    <w:basedOn w:val="1"/>
    <w:link w:val="6"/>
    <w:rsid w:val="004B588B"/>
    <w:rPr>
      <w:i/>
      <w:color w:val="666666"/>
    </w:rPr>
  </w:style>
  <w:style w:type="table" w:customStyle="1" w:styleId="TableNormal">
    <w:name w:val="Table Normal"/>
    <w:rsid w:val="004B588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1">
    <w:name w:val="1"/>
    <w:basedOn w:val="TableNormal"/>
    <w:rsid w:val="004B588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>
    <w:name w:val="Table Grid"/>
    <w:basedOn w:val="a1"/>
    <w:rsid w:val="004B588B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2"/>
    <w:basedOn w:val="TableNormal"/>
    <w:rsid w:val="004B58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F231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23109"/>
    <w:rPr>
      <w:rFonts w:ascii="Tahoma" w:hAnsi="Tahoma" w:cs="Tahoma"/>
      <w:sz w:val="16"/>
      <w:szCs w:val="16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B06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03DCF-C945-4F74-88C6-61D1540B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2025-01-19T16:51:00Z</dcterms:created>
  <dcterms:modified xsi:type="dcterms:W3CDTF">2025-01-19T16:51:00Z</dcterms:modified>
</cp:coreProperties>
</file>