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12D" w:rsidRDefault="00E44F49">
      <w:pPr>
        <w:spacing w:after="0"/>
        <w:ind w:right="-1"/>
        <w:jc w:val="center"/>
      </w:pPr>
      <w:r>
        <w:t>МИНИСТЕРСТВО ОБРАЗОВАНИЯ, НАУКИ, МОЛОДЕЖИ И СПОРТА РЕСПУБЛИКИ КРЫМ                                                                                                              ГОСУДАРСТВЕННОЕ БЮДЖЕТНОЕ ОБРАЗОВАТЕЛЬНОЕ УЧРЕЖДЕНИЕ ДОПОЛНИТЕЛЬНОГО ОБРАЗОВАНИЯ РЕСПУБЛИКИ КРЫМ «МАЛАЯ АКАДЕМИЯ НАУК «ИСКАТЕЛЬ»</w:t>
      </w: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  <w:rPr>
          <w:sz w:val="36"/>
        </w:rPr>
      </w:pPr>
    </w:p>
    <w:p w:rsidR="005D412D" w:rsidRPr="00730960" w:rsidRDefault="005D412D">
      <w:pPr>
        <w:spacing w:after="0"/>
        <w:jc w:val="both"/>
        <w:rPr>
          <w:sz w:val="30"/>
        </w:rPr>
      </w:pPr>
    </w:p>
    <w:p w:rsidR="002B747D" w:rsidRPr="00730960" w:rsidRDefault="002B747D">
      <w:pPr>
        <w:spacing w:after="0"/>
        <w:jc w:val="both"/>
        <w:rPr>
          <w:sz w:val="30"/>
        </w:rPr>
      </w:pPr>
    </w:p>
    <w:p w:rsidR="00730960" w:rsidRPr="00730960" w:rsidRDefault="00730960">
      <w:pPr>
        <w:spacing w:after="0"/>
        <w:jc w:val="center"/>
        <w:rPr>
          <w:sz w:val="32"/>
        </w:rPr>
      </w:pPr>
    </w:p>
    <w:p w:rsidR="00F551FB" w:rsidRPr="00F551FB" w:rsidRDefault="00F551FB">
      <w:pPr>
        <w:spacing w:after="0"/>
        <w:jc w:val="center"/>
        <w:rPr>
          <w:b/>
          <w:sz w:val="32"/>
        </w:rPr>
      </w:pPr>
      <w:r>
        <w:rPr>
          <w:b/>
          <w:sz w:val="32"/>
        </w:rPr>
        <w:t>Влияние м</w:t>
      </w:r>
      <w:r w:rsidR="00DD1D86">
        <w:rPr>
          <w:b/>
          <w:sz w:val="32"/>
        </w:rPr>
        <w:t>утагенов на</w:t>
      </w:r>
      <w:r>
        <w:rPr>
          <w:b/>
          <w:sz w:val="32"/>
        </w:rPr>
        <w:t xml:space="preserve"> хозяйственно ценные признаки растений </w:t>
      </w:r>
      <w:r w:rsidR="00DD1D86">
        <w:rPr>
          <w:b/>
          <w:i/>
          <w:sz w:val="32"/>
        </w:rPr>
        <w:t>Origanum</w:t>
      </w:r>
      <w:r w:rsidR="00241A42">
        <w:rPr>
          <w:b/>
          <w:i/>
          <w:sz w:val="32"/>
        </w:rPr>
        <w:t xml:space="preserve"> </w:t>
      </w:r>
      <w:r w:rsidR="00DD1D86">
        <w:rPr>
          <w:b/>
          <w:i/>
          <w:sz w:val="32"/>
        </w:rPr>
        <w:t>vulgare</w:t>
      </w:r>
      <w:r>
        <w:rPr>
          <w:b/>
          <w:sz w:val="32"/>
        </w:rPr>
        <w:t xml:space="preserve"> со</w:t>
      </w:r>
      <w:r w:rsidR="00450D35">
        <w:rPr>
          <w:b/>
          <w:sz w:val="32"/>
        </w:rPr>
        <w:t xml:space="preserve">ртов Квазар </w:t>
      </w:r>
      <w:r w:rsidR="00DD1D86">
        <w:rPr>
          <w:b/>
          <w:sz w:val="32"/>
        </w:rPr>
        <w:t>и Ак-Кая</w:t>
      </w:r>
    </w:p>
    <w:p w:rsidR="005D412D" w:rsidRDefault="005D412D">
      <w:pPr>
        <w:spacing w:after="0"/>
        <w:jc w:val="center"/>
        <w:rPr>
          <w:sz w:val="32"/>
        </w:rPr>
      </w:pPr>
    </w:p>
    <w:p w:rsidR="005D412D" w:rsidRDefault="005D412D">
      <w:pPr>
        <w:spacing w:after="0"/>
        <w:jc w:val="both"/>
        <w:rPr>
          <w:sz w:val="40"/>
        </w:rPr>
      </w:pPr>
    </w:p>
    <w:p w:rsidR="005D412D" w:rsidRDefault="005D412D">
      <w:pPr>
        <w:spacing w:after="0"/>
        <w:jc w:val="both"/>
        <w:rPr>
          <w:sz w:val="40"/>
        </w:rPr>
      </w:pPr>
    </w:p>
    <w:p w:rsidR="00D87214" w:rsidRDefault="00AD6253" w:rsidP="00AD6253">
      <w:pPr>
        <w:spacing w:after="0"/>
      </w:pPr>
      <w:r>
        <w:t xml:space="preserve">                                                                                                  </w:t>
      </w:r>
    </w:p>
    <w:p w:rsidR="00D87214" w:rsidRDefault="00D87214" w:rsidP="00AD6253">
      <w:pPr>
        <w:spacing w:after="0"/>
      </w:pPr>
    </w:p>
    <w:p w:rsidR="00D87214" w:rsidRDefault="00D87214" w:rsidP="00AD6253">
      <w:pPr>
        <w:spacing w:after="0"/>
      </w:pPr>
    </w:p>
    <w:p w:rsidR="00D87214" w:rsidRDefault="00D87214" w:rsidP="00AD6253">
      <w:pPr>
        <w:spacing w:after="0"/>
      </w:pPr>
    </w:p>
    <w:p w:rsidR="00D87214" w:rsidRDefault="00D87214" w:rsidP="00AD6253">
      <w:pPr>
        <w:spacing w:after="0"/>
      </w:pPr>
    </w:p>
    <w:p w:rsidR="00AD6253" w:rsidRPr="0008157E" w:rsidRDefault="00AD6253" w:rsidP="00D3162E">
      <w:pPr>
        <w:spacing w:after="0"/>
        <w:jc w:val="right"/>
        <w:rPr>
          <w:b/>
        </w:rPr>
      </w:pPr>
      <w:r w:rsidRPr="0008157E">
        <w:rPr>
          <w:b/>
        </w:rPr>
        <w:t>Работу выполнила:</w:t>
      </w:r>
    </w:p>
    <w:p w:rsidR="00AD6253" w:rsidRDefault="00AD6253" w:rsidP="00D3162E">
      <w:pPr>
        <w:spacing w:after="0"/>
        <w:jc w:val="right"/>
      </w:pPr>
      <w:r>
        <w:t>Адамонис Елизавета,</w:t>
      </w:r>
    </w:p>
    <w:p w:rsidR="0008157E" w:rsidRDefault="00AD6253" w:rsidP="00D3162E">
      <w:pPr>
        <w:spacing w:after="0"/>
        <w:jc w:val="right"/>
      </w:pPr>
      <w:r>
        <w:t>ученица 9 класса МБОУ «Школа-гимназия детский сад, №25»,</w:t>
      </w:r>
    </w:p>
    <w:p w:rsidR="00AD6253" w:rsidRDefault="00AD6253" w:rsidP="00D3162E">
      <w:pPr>
        <w:spacing w:after="0"/>
        <w:jc w:val="right"/>
      </w:pPr>
      <w:r>
        <w:t>воспитанница «МАН «Искатель»</w:t>
      </w:r>
    </w:p>
    <w:p w:rsidR="00AD6253" w:rsidRDefault="00AD6253" w:rsidP="00D3162E">
      <w:pPr>
        <w:spacing w:after="0"/>
        <w:jc w:val="right"/>
      </w:pPr>
    </w:p>
    <w:p w:rsidR="00AD6253" w:rsidRDefault="00AD6253" w:rsidP="00D3162E">
      <w:pPr>
        <w:spacing w:after="0"/>
        <w:jc w:val="right"/>
      </w:pPr>
    </w:p>
    <w:p w:rsidR="00AD6253" w:rsidRPr="0008157E" w:rsidRDefault="00AD6253" w:rsidP="00D3162E">
      <w:pPr>
        <w:spacing w:after="0"/>
        <w:jc w:val="right"/>
      </w:pPr>
      <w:r w:rsidRPr="0008157E">
        <w:rPr>
          <w:b/>
        </w:rPr>
        <w:t>Научный руководитель:</w:t>
      </w:r>
    </w:p>
    <w:p w:rsidR="00AD6253" w:rsidRDefault="00AD6253" w:rsidP="00D3162E">
      <w:pPr>
        <w:spacing w:after="0"/>
        <w:jc w:val="right"/>
      </w:pPr>
      <w:r>
        <w:t>Скопинцева Наталья Кимовна,</w:t>
      </w:r>
    </w:p>
    <w:p w:rsidR="00AD6253" w:rsidRDefault="00AD6253" w:rsidP="00D3162E">
      <w:pPr>
        <w:spacing w:after="0"/>
        <w:jc w:val="right"/>
      </w:pPr>
      <w:r>
        <w:t>педагог дополнительного</w:t>
      </w:r>
    </w:p>
    <w:p w:rsidR="00AD6253" w:rsidRDefault="00AD6253" w:rsidP="00D3162E">
      <w:pPr>
        <w:spacing w:after="0"/>
        <w:jc w:val="right"/>
      </w:pPr>
      <w:r>
        <w:t>образования ГБОУ ДО РК «МАН «Искатель»</w:t>
      </w:r>
    </w:p>
    <w:p w:rsidR="00AD6253" w:rsidRDefault="00AD6253" w:rsidP="00D3162E">
      <w:pPr>
        <w:spacing w:after="0"/>
        <w:jc w:val="right"/>
        <w:rPr>
          <w:b/>
        </w:rPr>
      </w:pPr>
    </w:p>
    <w:p w:rsidR="00AD6253" w:rsidRDefault="00AD6253" w:rsidP="00D3162E">
      <w:pPr>
        <w:spacing w:after="0"/>
        <w:jc w:val="right"/>
        <w:rPr>
          <w:b/>
        </w:rPr>
      </w:pPr>
    </w:p>
    <w:p w:rsidR="005D412D" w:rsidRDefault="005D412D" w:rsidP="00D3162E">
      <w:pPr>
        <w:spacing w:after="0"/>
        <w:jc w:val="right"/>
        <w:rPr>
          <w:b/>
          <w:sz w:val="30"/>
        </w:rPr>
      </w:pPr>
    </w:p>
    <w:p w:rsidR="005D412D" w:rsidRDefault="005D412D" w:rsidP="00D3162E">
      <w:pPr>
        <w:spacing w:after="0"/>
        <w:jc w:val="right"/>
        <w:rPr>
          <w:b/>
          <w:sz w:val="30"/>
        </w:rPr>
      </w:pPr>
    </w:p>
    <w:p w:rsidR="005D412D" w:rsidRDefault="005D412D" w:rsidP="00D3162E">
      <w:pPr>
        <w:spacing w:after="0"/>
        <w:jc w:val="right"/>
        <w:rPr>
          <w:b/>
        </w:rPr>
      </w:pPr>
    </w:p>
    <w:p w:rsidR="005D412D" w:rsidRDefault="005D412D" w:rsidP="00D3162E">
      <w:pPr>
        <w:spacing w:after="0"/>
        <w:jc w:val="right"/>
        <w:rPr>
          <w:b/>
        </w:rPr>
      </w:pPr>
    </w:p>
    <w:p w:rsidR="005D412D" w:rsidRDefault="005D412D" w:rsidP="00D3162E">
      <w:pPr>
        <w:spacing w:after="0"/>
        <w:jc w:val="right"/>
        <w:rPr>
          <w:b/>
        </w:rPr>
      </w:pPr>
    </w:p>
    <w:p w:rsidR="005D412D" w:rsidRDefault="005D412D" w:rsidP="00D3162E">
      <w:pPr>
        <w:spacing w:after="0"/>
        <w:jc w:val="right"/>
        <w:rPr>
          <w:b/>
        </w:rPr>
      </w:pPr>
    </w:p>
    <w:p w:rsidR="00DD6B90" w:rsidRDefault="00DD6B90" w:rsidP="00D3162E">
      <w:pPr>
        <w:spacing w:after="0"/>
        <w:jc w:val="right"/>
        <w:rPr>
          <w:b/>
        </w:rPr>
      </w:pPr>
    </w:p>
    <w:p w:rsidR="00D87214" w:rsidRDefault="00D87214" w:rsidP="00D3162E">
      <w:pPr>
        <w:spacing w:after="0"/>
        <w:jc w:val="right"/>
      </w:pPr>
    </w:p>
    <w:p w:rsidR="00D87214" w:rsidRDefault="00D87214" w:rsidP="00D3162E">
      <w:pPr>
        <w:spacing w:after="0"/>
        <w:jc w:val="right"/>
      </w:pPr>
    </w:p>
    <w:p w:rsidR="00D87214" w:rsidRPr="00AD6253" w:rsidRDefault="00457F1F" w:rsidP="00D3162E">
      <w:pPr>
        <w:spacing w:after="0"/>
        <w:jc w:val="center"/>
      </w:pPr>
      <w:bookmarkStart w:id="0" w:name="_GoBack"/>
      <w:bookmarkEnd w:id="0"/>
      <w:r>
        <w:t>Симферополь 2025</w:t>
      </w:r>
    </w:p>
    <w:sdt>
      <w:sdtPr>
        <w:rPr>
          <w:b w:val="0"/>
          <w:color w:val="000000"/>
          <w:szCs w:val="20"/>
        </w:rPr>
        <w:id w:val="-12373133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D19EA" w:rsidRPr="002709DD" w:rsidRDefault="009D19EA" w:rsidP="00D3162E">
          <w:pPr>
            <w:pStyle w:val="a3"/>
          </w:pPr>
          <w:r w:rsidRPr="002709DD">
            <w:t>Оглавление</w:t>
          </w:r>
        </w:p>
        <w:p w:rsidR="002709DD" w:rsidRPr="002709DD" w:rsidRDefault="00786F07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r w:rsidRPr="002709DD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9D19EA" w:rsidRPr="002709DD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709DD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87083856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_Toc187083856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57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 Обзор литературы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_Toc187083857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58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1.1. Мутагенез как метод селекции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_Toc187083858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59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1.2. Род </w:t>
            </w:r>
            <w:r w:rsidR="002709DD" w:rsidRPr="002709DD">
              <w:rPr>
                <w:rStyle w:val="af"/>
                <w:rFonts w:ascii="Times New Roman" w:hAnsi="Times New Roman"/>
                <w:i/>
                <w:noProof/>
                <w:sz w:val="28"/>
                <w:szCs w:val="28"/>
              </w:rPr>
              <w:t>Origanum.</w:t>
            </w:r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 Душица обыкновенная.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_Toc187083859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0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 xml:space="preserve">1.3. Систематическое положение </w:t>
            </w:r>
            <w:r w:rsidR="002709DD" w:rsidRPr="002709DD">
              <w:rPr>
                <w:rStyle w:val="af"/>
                <w:rFonts w:ascii="Times New Roman" w:hAnsi="Times New Roman"/>
                <w:i/>
                <w:noProof/>
                <w:sz w:val="28"/>
                <w:szCs w:val="28"/>
              </w:rPr>
              <w:t>Origanum vulgare L</w:t>
            </w:r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.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_Toc187083860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1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1.4. Характеристика сортов душицы, используемых в исследованиях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_Toc187083861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2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2. Материал и методика исследований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_Toc187083862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3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3. Результаты исследований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_Toc187083863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4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Выводы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_Toc187083864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5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Список литературы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_Toc187083865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709DD" w:rsidRPr="002709DD" w:rsidRDefault="009A6749">
          <w:pPr>
            <w:pStyle w:val="16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color w:val="auto"/>
              <w:sz w:val="28"/>
              <w:szCs w:val="28"/>
            </w:rPr>
          </w:pPr>
          <w:hyperlink w:anchor="_Toc187083866" w:history="1">
            <w:r w:rsidR="002709DD" w:rsidRPr="002709DD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ПРИЛОЖЕНИЕ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_Toc187083866 \h </w:instrTex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C36C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2709DD" w:rsidRPr="002709DD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D19EA" w:rsidRDefault="00786F07" w:rsidP="009D19EA">
          <w:r w:rsidRPr="002709DD">
            <w:rPr>
              <w:b/>
              <w:bCs/>
              <w:szCs w:val="28"/>
            </w:rPr>
            <w:fldChar w:fldCharType="end"/>
          </w:r>
        </w:p>
      </w:sdtContent>
    </w:sdt>
    <w:p w:rsidR="009D19EA" w:rsidRPr="00601EB1" w:rsidRDefault="009D19EA" w:rsidP="009D19EA">
      <w:pPr>
        <w:spacing w:after="0"/>
        <w:rPr>
          <w:color w:val="222222"/>
          <w:szCs w:val="28"/>
        </w:rPr>
      </w:pPr>
    </w:p>
    <w:p w:rsidR="002B747D" w:rsidRPr="002B747D" w:rsidRDefault="002B747D">
      <w:pPr>
        <w:spacing w:after="0"/>
        <w:rPr>
          <w:b/>
        </w:rPr>
      </w:pPr>
    </w:p>
    <w:p w:rsidR="00601EB1" w:rsidRDefault="00601EB1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127EBC" w:rsidRDefault="00127EBC" w:rsidP="007D3591">
      <w:pPr>
        <w:spacing w:after="0"/>
        <w:rPr>
          <w:color w:val="222222"/>
          <w:szCs w:val="28"/>
        </w:rPr>
      </w:pPr>
    </w:p>
    <w:p w:rsidR="005D412D" w:rsidRDefault="00E44F49" w:rsidP="009D19EA">
      <w:pPr>
        <w:pStyle w:val="1"/>
      </w:pPr>
      <w:bookmarkStart w:id="1" w:name="_Toc187083856"/>
      <w:r>
        <w:t>Введение</w:t>
      </w:r>
      <w:bookmarkEnd w:id="1"/>
    </w:p>
    <w:p w:rsidR="005D412D" w:rsidRDefault="00E44F49" w:rsidP="00E94EB5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Душица (</w:t>
      </w:r>
      <w:r>
        <w:rPr>
          <w:i/>
          <w:color w:val="000000" w:themeColor="text1"/>
        </w:rPr>
        <w:t>Origanum</w:t>
      </w:r>
      <w:r>
        <w:rPr>
          <w:color w:val="000000" w:themeColor="text1"/>
        </w:rPr>
        <w:t xml:space="preserve">) – это ценное пряно-ароматическое, </w:t>
      </w:r>
      <w:r w:rsidR="00E94EB5">
        <w:rPr>
          <w:color w:val="000000" w:themeColor="text1"/>
        </w:rPr>
        <w:t>лекарственное и</w:t>
      </w:r>
      <w:r>
        <w:rPr>
          <w:color w:val="000000" w:themeColor="text1"/>
        </w:rPr>
        <w:t xml:space="preserve"> эфиромасличное растение. В Европе, Средиземноморье и Азии встречается 20 видов дикорастущей душицы.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Душица широко используется в медицине. Препараты этого растения оказывают успокаивающее действие на ЦНС, усиливают секрецию пищевых и бронхиальных </w:t>
      </w:r>
      <w:r w:rsidR="00E94EB5">
        <w:rPr>
          <w:color w:val="000000" w:themeColor="text1"/>
        </w:rPr>
        <w:t>желез, перистальтику</w:t>
      </w:r>
      <w:r>
        <w:rPr>
          <w:color w:val="000000" w:themeColor="text1"/>
        </w:rPr>
        <w:t xml:space="preserve"> кишечника, а </w:t>
      </w:r>
      <w:r w:rsidR="00E94EB5">
        <w:rPr>
          <w:color w:val="000000" w:themeColor="text1"/>
        </w:rPr>
        <w:t>также повышают</w:t>
      </w:r>
      <w:r>
        <w:rPr>
          <w:color w:val="000000" w:themeColor="text1"/>
        </w:rPr>
        <w:t xml:space="preserve"> общий тонус организма. Их принимают </w:t>
      </w:r>
      <w:r w:rsidR="00E94EB5">
        <w:rPr>
          <w:color w:val="000000" w:themeColor="text1"/>
        </w:rPr>
        <w:t>при гастритах</w:t>
      </w:r>
      <w:r>
        <w:rPr>
          <w:color w:val="000000" w:themeColor="text1"/>
        </w:rPr>
        <w:t xml:space="preserve">, атонии кишечника, в качестве отхаркивающего средства при бронхитах, для улучшения сна.  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В государствен</w:t>
      </w:r>
      <w:r w:rsidR="00AD39C9">
        <w:rPr>
          <w:color w:val="000000" w:themeColor="text1"/>
        </w:rPr>
        <w:t>ный реестр сортов России на 2024</w:t>
      </w:r>
      <w:r>
        <w:rPr>
          <w:color w:val="000000" w:themeColor="text1"/>
        </w:rPr>
        <w:t xml:space="preserve"> год внесено 20 сортов душицы, которые используют, в основном, в пищевом и </w:t>
      </w:r>
      <w:r w:rsidR="00BA352A">
        <w:rPr>
          <w:color w:val="000000" w:themeColor="text1"/>
        </w:rPr>
        <w:t>салатном направлении. Из них два</w:t>
      </w:r>
      <w:r>
        <w:rPr>
          <w:color w:val="000000" w:themeColor="text1"/>
        </w:rPr>
        <w:t xml:space="preserve"> сорта - селекции ФГБУН «НИИ</w:t>
      </w:r>
      <w:r w:rsidR="000642F7">
        <w:rPr>
          <w:color w:val="000000" w:themeColor="text1"/>
        </w:rPr>
        <w:t xml:space="preserve">СХ Крыма» </w:t>
      </w:r>
      <w:r>
        <w:rPr>
          <w:color w:val="000000" w:themeColor="text1"/>
        </w:rPr>
        <w:t>– эфиромасличные.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В связи с повышенным спросом на эфиромасличное сырьё душицы необходимы новые сорта, удовлетворяющие современным требованиям.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Одним из методов получения нового исходного материала для селекции </w:t>
      </w:r>
      <w:r w:rsidR="00694FDC">
        <w:rPr>
          <w:color w:val="000000" w:themeColor="text1"/>
        </w:rPr>
        <w:t>душицы, может быть,</w:t>
      </w:r>
      <w:r>
        <w:rPr>
          <w:color w:val="000000" w:themeColor="text1"/>
        </w:rPr>
        <w:t xml:space="preserve"> использование различных мутагенов.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Индуцированные мутации у растений дают широкий спектр полезных изменений признаков, таких как урожайность, масличность, </w:t>
      </w:r>
      <w:r w:rsidRPr="005005E5">
        <w:rPr>
          <w:color w:val="000000" w:themeColor="text1"/>
        </w:rPr>
        <w:t>устойчивость к болезням и вредителям,</w:t>
      </w:r>
      <w:r>
        <w:rPr>
          <w:color w:val="000000" w:themeColor="text1"/>
        </w:rPr>
        <w:t xml:space="preserve"> такие растения можно использовать как исходный материал для создания новых сортов.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Метод мутагенеза используется селекционерами в растениеводстве с прошлого века, но и до сегодняшних дней не утратил своей актуальности.</w:t>
      </w:r>
    </w:p>
    <w:p w:rsidR="005D412D" w:rsidRDefault="00E44F49">
      <w:pPr>
        <w:spacing w:after="0" w:line="360" w:lineRule="auto"/>
        <w:ind w:right="-23"/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         В связи с этим целью работы было </w:t>
      </w:r>
      <w:r>
        <w:rPr>
          <w:b/>
          <w:color w:val="000000" w:themeColor="text1"/>
        </w:rPr>
        <w:t>изучение влияния</w:t>
      </w:r>
      <w:r w:rsidR="00E94EB5">
        <w:rPr>
          <w:b/>
          <w:color w:val="000000" w:themeColor="text1"/>
        </w:rPr>
        <w:t xml:space="preserve"> обработки </w:t>
      </w:r>
      <w:r>
        <w:rPr>
          <w:b/>
          <w:color w:val="000000" w:themeColor="text1"/>
        </w:rPr>
        <w:t>мутагенам</w:t>
      </w:r>
      <w:r w:rsidR="009918DC">
        <w:rPr>
          <w:b/>
          <w:color w:val="000000" w:themeColor="text1"/>
        </w:rPr>
        <w:t xml:space="preserve">и на </w:t>
      </w:r>
      <w:r>
        <w:rPr>
          <w:b/>
          <w:color w:val="000000" w:themeColor="text1"/>
        </w:rPr>
        <w:t>морфо</w:t>
      </w:r>
      <w:r w:rsidR="00DD1D86">
        <w:rPr>
          <w:b/>
          <w:color w:val="000000" w:themeColor="text1"/>
        </w:rPr>
        <w:t>биологические</w:t>
      </w:r>
      <w:r w:rsidR="00F97FAB">
        <w:rPr>
          <w:b/>
          <w:color w:val="000000" w:themeColor="text1"/>
        </w:rPr>
        <w:t xml:space="preserve"> </w:t>
      </w:r>
      <w:r w:rsidR="009918DC">
        <w:rPr>
          <w:b/>
          <w:color w:val="000000" w:themeColor="text1"/>
        </w:rPr>
        <w:t xml:space="preserve">и хозяйственно-ценные </w:t>
      </w:r>
      <w:r>
        <w:rPr>
          <w:b/>
          <w:color w:val="000000" w:themeColor="text1"/>
        </w:rPr>
        <w:t xml:space="preserve">признаки растений </w:t>
      </w:r>
      <w:r w:rsidR="00E94EB5">
        <w:rPr>
          <w:b/>
          <w:color w:val="000000" w:themeColor="text1"/>
        </w:rPr>
        <w:t>душицы сортов Квазар иАк-Кая.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В задачи исследований входило: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- вырастить растения душицы из семян, обработанных мутагенами: этилметансульфонат (ЭМС), диэтилсульфат (ДЭС), диметилсульфат (ДМС)</w:t>
      </w:r>
    </w:p>
    <w:p w:rsidR="005D412D" w:rsidRDefault="00E44F49">
      <w:pPr>
        <w:spacing w:after="0" w:line="360" w:lineRule="auto"/>
        <w:ind w:right="-23"/>
        <w:jc w:val="both"/>
        <w:rPr>
          <w:color w:val="000000" w:themeColor="text1"/>
        </w:rPr>
      </w:pPr>
      <w:r>
        <w:rPr>
          <w:color w:val="000000" w:themeColor="text1"/>
        </w:rPr>
        <w:t>и проанализировать, как обработка данными мутагенами повлияла на выживаемость растений и их дальнейшее развитие;</w:t>
      </w:r>
    </w:p>
    <w:p w:rsidR="005D412D" w:rsidRDefault="00E44F49">
      <w:pPr>
        <w:spacing w:after="0" w:line="360" w:lineRule="auto"/>
        <w:ind w:right="-23"/>
        <w:jc w:val="both"/>
        <w:rPr>
          <w:color w:val="000000" w:themeColor="text1"/>
        </w:rPr>
      </w:pPr>
      <w:r>
        <w:rPr>
          <w:color w:val="000000" w:themeColor="text1"/>
        </w:rPr>
        <w:t>- проанализировать некоторые морфометрические</w:t>
      </w:r>
      <w:r w:rsidR="009918DC">
        <w:rPr>
          <w:color w:val="000000" w:themeColor="text1"/>
        </w:rPr>
        <w:t xml:space="preserve"> и хозяйственно-ценные </w:t>
      </w:r>
      <w:r>
        <w:rPr>
          <w:color w:val="000000" w:themeColor="text1"/>
        </w:rPr>
        <w:t>признаки обработанных растений;</w:t>
      </w:r>
    </w:p>
    <w:p w:rsidR="005D412D" w:rsidRDefault="00E44F49">
      <w:pPr>
        <w:spacing w:after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-  выделить наиболее перспективные образцы для дальнейшей се</w:t>
      </w:r>
      <w:r w:rsidR="00711F82">
        <w:rPr>
          <w:color w:val="000000" w:themeColor="text1"/>
        </w:rPr>
        <w:t>лекции, отличающиеся от контрольных</w:t>
      </w:r>
      <w:r>
        <w:rPr>
          <w:color w:val="000000" w:themeColor="text1"/>
        </w:rPr>
        <w:t xml:space="preserve"> по изучаемым признакам</w:t>
      </w:r>
      <w:r w:rsidR="00711F82">
        <w:rPr>
          <w:color w:val="000000" w:themeColor="text1"/>
        </w:rPr>
        <w:t>.</w:t>
      </w:r>
    </w:p>
    <w:p w:rsidR="008178CB" w:rsidRDefault="00E44F49" w:rsidP="008178CB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Объект</w:t>
      </w:r>
      <w:r w:rsidR="009918DC">
        <w:rPr>
          <w:b/>
          <w:color w:val="000000" w:themeColor="text1"/>
        </w:rPr>
        <w:t xml:space="preserve"> и</w:t>
      </w:r>
      <w:r>
        <w:rPr>
          <w:b/>
          <w:color w:val="000000" w:themeColor="text1"/>
        </w:rPr>
        <w:t>сследований</w:t>
      </w:r>
      <w:r>
        <w:rPr>
          <w:color w:val="000000" w:themeColor="text1"/>
        </w:rPr>
        <w:t xml:space="preserve">: </w:t>
      </w:r>
      <w:r w:rsidR="008178CB" w:rsidRPr="008178CB">
        <w:rPr>
          <w:color w:val="000000" w:themeColor="text1"/>
        </w:rPr>
        <w:t>Влияние мутагена на формирование признаков растений</w:t>
      </w:r>
      <w:r w:rsidR="008178CB">
        <w:rPr>
          <w:color w:val="000000" w:themeColor="text1"/>
        </w:rPr>
        <w:t>.</w:t>
      </w:r>
    </w:p>
    <w:p w:rsidR="008178CB" w:rsidRPr="008178CB" w:rsidRDefault="00E44F49" w:rsidP="008178CB">
      <w:pPr>
        <w:spacing w:after="0" w:line="360" w:lineRule="auto"/>
        <w:ind w:firstLine="709"/>
        <w:rPr>
          <w:color w:val="000000" w:themeColor="text1"/>
        </w:rPr>
      </w:pPr>
      <w:r>
        <w:rPr>
          <w:b/>
          <w:color w:val="000000" w:themeColor="text1"/>
        </w:rPr>
        <w:t>Предмет</w:t>
      </w:r>
      <w:r w:rsidR="00241A42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исследований</w:t>
      </w:r>
      <w:r>
        <w:rPr>
          <w:color w:val="000000" w:themeColor="text1"/>
        </w:rPr>
        <w:t xml:space="preserve">: </w:t>
      </w:r>
      <w:r w:rsidR="008178CB" w:rsidRPr="008178CB">
        <w:rPr>
          <w:color w:val="000000" w:themeColor="text1"/>
        </w:rPr>
        <w:t>Влияние мутагенов на формирование показателей продуктивности растений душицы обыкновенной сортов Квазар и Ак-Кая</w:t>
      </w:r>
      <w:r w:rsidR="008178CB">
        <w:rPr>
          <w:color w:val="000000" w:themeColor="text1"/>
        </w:rPr>
        <w:t>.</w:t>
      </w:r>
    </w:p>
    <w:p w:rsidR="009918DC" w:rsidRDefault="009918DC" w:rsidP="00424B9F">
      <w:pPr>
        <w:spacing w:after="0" w:line="360" w:lineRule="auto"/>
        <w:ind w:firstLine="709"/>
        <w:rPr>
          <w:color w:val="000000" w:themeColor="text1"/>
        </w:rPr>
      </w:pPr>
      <w:r w:rsidRPr="009918DC">
        <w:rPr>
          <w:b/>
          <w:color w:val="000000" w:themeColor="text1"/>
        </w:rPr>
        <w:t>Материал исследований</w:t>
      </w:r>
      <w:r>
        <w:rPr>
          <w:color w:val="000000" w:themeColor="text1"/>
        </w:rPr>
        <w:t>: растения душицы обыкновенной сортов Квазар и Ак-Кая, выращенные из семян, обработанных мутагенами.</w:t>
      </w:r>
    </w:p>
    <w:p w:rsidR="005D412D" w:rsidRDefault="00E44F49" w:rsidP="00424B9F">
      <w:pPr>
        <w:spacing w:after="0" w:line="360" w:lineRule="auto"/>
        <w:ind w:firstLine="709"/>
        <w:rPr>
          <w:color w:val="000000" w:themeColor="text1"/>
        </w:rPr>
      </w:pPr>
      <w:r>
        <w:rPr>
          <w:b/>
          <w:color w:val="000000" w:themeColor="text1"/>
        </w:rPr>
        <w:t>Гипотеза</w:t>
      </w:r>
      <w:r>
        <w:rPr>
          <w:color w:val="000000" w:themeColor="text1"/>
        </w:rPr>
        <w:t>:</w:t>
      </w:r>
      <w:r w:rsidR="00F97FAB">
        <w:rPr>
          <w:color w:val="000000" w:themeColor="text1"/>
        </w:rPr>
        <w:t xml:space="preserve"> </w:t>
      </w:r>
      <w:r>
        <w:rPr>
          <w:color w:val="000000" w:themeColor="text1"/>
        </w:rPr>
        <w:t>обработка семян душицы мутагенами позволит получить у растений полезные изменения определённых признаков.</w:t>
      </w:r>
    </w:p>
    <w:p w:rsidR="005D412D" w:rsidRDefault="00E44F49" w:rsidP="00424B9F">
      <w:pPr>
        <w:keepNext/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Работу проводили н</w:t>
      </w:r>
      <w:r w:rsidR="00D601A0">
        <w:rPr>
          <w:color w:val="000000" w:themeColor="text1"/>
        </w:rPr>
        <w:t>а базе ГБОУ РК «МАН «Искатель». П</w:t>
      </w:r>
      <w:r>
        <w:rPr>
          <w:color w:val="000000" w:themeColor="text1"/>
        </w:rPr>
        <w:t>ракт</w:t>
      </w:r>
      <w:r w:rsidR="00D601A0">
        <w:rPr>
          <w:color w:val="000000" w:themeColor="text1"/>
        </w:rPr>
        <w:t>ическую часть выполняли</w:t>
      </w:r>
      <w:r>
        <w:rPr>
          <w:color w:val="000000" w:themeColor="text1"/>
        </w:rPr>
        <w:t xml:space="preserve"> на базе экологическог</w:t>
      </w:r>
      <w:r w:rsidR="00AD39C9">
        <w:rPr>
          <w:color w:val="000000" w:themeColor="text1"/>
        </w:rPr>
        <w:t>о питомника ФГБУН «НИИСХ Крыма»</w:t>
      </w:r>
      <w:r w:rsidR="00D601A0">
        <w:rPr>
          <w:color w:val="000000" w:themeColor="text1"/>
        </w:rPr>
        <w:t xml:space="preserve"> и </w:t>
      </w:r>
      <w:r w:rsidR="00AD39C9">
        <w:rPr>
          <w:color w:val="222222"/>
          <w:szCs w:val="28"/>
          <w:shd w:val="clear" w:color="auto" w:fill="FFFFFF"/>
        </w:rPr>
        <w:t>с</w:t>
      </w:r>
      <w:r w:rsidR="00AD39C9" w:rsidRPr="000549AA">
        <w:rPr>
          <w:color w:val="222222"/>
          <w:szCs w:val="28"/>
          <w:shd w:val="clear" w:color="auto" w:fill="FFFFFF"/>
        </w:rPr>
        <w:t>ектор</w:t>
      </w:r>
      <w:r w:rsidR="00D601A0">
        <w:rPr>
          <w:color w:val="222222"/>
          <w:szCs w:val="28"/>
          <w:shd w:val="clear" w:color="auto" w:fill="FFFFFF"/>
        </w:rPr>
        <w:t>а</w:t>
      </w:r>
      <w:r w:rsidR="00AD39C9" w:rsidRPr="000549AA">
        <w:rPr>
          <w:color w:val="222222"/>
          <w:szCs w:val="28"/>
          <w:shd w:val="clear" w:color="auto" w:fill="FFFFFF"/>
        </w:rPr>
        <w:t xml:space="preserve"> биохимических </w:t>
      </w:r>
      <w:r w:rsidR="00D601A0">
        <w:rPr>
          <w:color w:val="222222"/>
          <w:szCs w:val="28"/>
          <w:shd w:val="clear" w:color="auto" w:fill="FFFFFF"/>
        </w:rPr>
        <w:t>анализов</w:t>
      </w:r>
      <w:r w:rsidR="00AD39C9" w:rsidRPr="000549AA">
        <w:rPr>
          <w:color w:val="222222"/>
          <w:szCs w:val="28"/>
          <w:shd w:val="clear" w:color="auto" w:fill="FFFFFF"/>
        </w:rPr>
        <w:t xml:space="preserve"> отдел</w:t>
      </w:r>
      <w:r w:rsidR="00D601A0">
        <w:rPr>
          <w:color w:val="222222"/>
          <w:szCs w:val="28"/>
          <w:shd w:val="clear" w:color="auto" w:fill="FFFFFF"/>
        </w:rPr>
        <w:t>а</w:t>
      </w:r>
      <w:r w:rsidR="00AD39C9" w:rsidRPr="000549AA">
        <w:rPr>
          <w:color w:val="222222"/>
          <w:szCs w:val="28"/>
          <w:shd w:val="clear" w:color="auto" w:fill="FFFFFF"/>
        </w:rPr>
        <w:t xml:space="preserve"> селекции селекционно-семеноводческого центра эфиромасличных культур</w:t>
      </w:r>
      <w:r w:rsidR="00AD39C9">
        <w:rPr>
          <w:color w:val="222222"/>
          <w:szCs w:val="28"/>
          <w:shd w:val="clear" w:color="auto" w:fill="FFFFFF"/>
        </w:rPr>
        <w:t>.</w:t>
      </w:r>
    </w:p>
    <w:p w:rsidR="005D412D" w:rsidRDefault="00E44F49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>Научный руководитель – Скопинцева Наталья Кимовна</w:t>
      </w:r>
      <w:r w:rsidR="002B44F3">
        <w:rPr>
          <w:color w:val="000000" w:themeColor="text1"/>
        </w:rPr>
        <w:t>,</w:t>
      </w:r>
      <w:r>
        <w:rPr>
          <w:color w:val="000000" w:themeColor="text1"/>
        </w:rPr>
        <w:t xml:space="preserve"> педагог дополнительного образования ГБОУ</w:t>
      </w:r>
      <w:r w:rsidR="00E72409">
        <w:rPr>
          <w:color w:val="000000" w:themeColor="text1"/>
        </w:rPr>
        <w:t xml:space="preserve"> </w:t>
      </w:r>
      <w:r w:rsidR="00F822BB">
        <w:rPr>
          <w:color w:val="000000" w:themeColor="text1"/>
        </w:rPr>
        <w:t xml:space="preserve">ДО </w:t>
      </w:r>
      <w:r>
        <w:rPr>
          <w:color w:val="000000" w:themeColor="text1"/>
        </w:rPr>
        <w:t>РК «МАН «Искатель».</w:t>
      </w:r>
    </w:p>
    <w:p w:rsidR="005D412D" w:rsidRPr="00202C80" w:rsidRDefault="00424B9F" w:rsidP="00202C80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t xml:space="preserve">Научный консультант: </w:t>
      </w:r>
      <w:r w:rsidR="00A63706" w:rsidRPr="00202C80">
        <w:rPr>
          <w:color w:val="000000" w:themeColor="text1"/>
        </w:rPr>
        <w:t>Мягких Елена Фёдоровна, к.б.н., ст. науч. сотр. лаборатории селекции Селекционно-семеноводческого центра эфиромасличных культур ФГБУН «НИИСХ Крыма».</w:t>
      </w:r>
    </w:p>
    <w:p w:rsidR="00D601A0" w:rsidRDefault="00D601A0" w:rsidP="009D19EA">
      <w:pPr>
        <w:pStyle w:val="1"/>
      </w:pPr>
    </w:p>
    <w:p w:rsidR="00240F43" w:rsidRDefault="00240F43" w:rsidP="00240F43"/>
    <w:p w:rsidR="00240F43" w:rsidRPr="00240F43" w:rsidRDefault="00240F43" w:rsidP="00240F43"/>
    <w:p w:rsidR="0050142D" w:rsidRDefault="0050142D" w:rsidP="009D19EA">
      <w:pPr>
        <w:pStyle w:val="1"/>
      </w:pPr>
    </w:p>
    <w:p w:rsidR="0050142D" w:rsidRDefault="0050142D">
      <w:pPr>
        <w:spacing w:after="0" w:line="360" w:lineRule="auto"/>
        <w:ind w:firstLine="709"/>
        <w:contextualSpacing/>
        <w:jc w:val="both"/>
      </w:pPr>
    </w:p>
    <w:p w:rsidR="0050142D" w:rsidRDefault="0050142D">
      <w:pPr>
        <w:spacing w:after="0" w:line="360" w:lineRule="auto"/>
        <w:ind w:firstLine="709"/>
        <w:contextualSpacing/>
        <w:jc w:val="both"/>
      </w:pPr>
    </w:p>
    <w:p w:rsidR="0050142D" w:rsidRDefault="0050142D">
      <w:pPr>
        <w:spacing w:after="0" w:line="360" w:lineRule="auto"/>
        <w:ind w:firstLine="709"/>
        <w:contextualSpacing/>
        <w:jc w:val="both"/>
      </w:pPr>
    </w:p>
    <w:p w:rsidR="0050142D" w:rsidRPr="00240F43" w:rsidRDefault="0050142D" w:rsidP="009D19EA">
      <w:pPr>
        <w:pStyle w:val="1"/>
      </w:pPr>
      <w:bookmarkStart w:id="2" w:name="_Toc187083857"/>
      <w:r w:rsidRPr="00240F43">
        <w:t>1. Обзор литературы</w:t>
      </w:r>
      <w:bookmarkEnd w:id="2"/>
    </w:p>
    <w:p w:rsidR="0050142D" w:rsidRDefault="0050142D" w:rsidP="00694FDC">
      <w:pPr>
        <w:pStyle w:val="2"/>
      </w:pPr>
      <w:bookmarkStart w:id="3" w:name="_Toc187083858"/>
      <w:r>
        <w:t>1.1. Мутагенез как метод селекции</w:t>
      </w:r>
      <w:bookmarkEnd w:id="3"/>
    </w:p>
    <w:p w:rsidR="005D412D" w:rsidRDefault="00777CF6" w:rsidP="0050142D">
      <w:pPr>
        <w:spacing w:after="0" w:line="360" w:lineRule="auto"/>
        <w:contextualSpacing/>
        <w:jc w:val="both"/>
      </w:pPr>
      <w:r>
        <w:t xml:space="preserve">    </w:t>
      </w:r>
      <w:r w:rsidR="00515462">
        <w:t xml:space="preserve">   </w:t>
      </w:r>
      <w:r w:rsidR="00E44F49">
        <w:t>Мутагенез – это процесс возникновения наследственных изменений: мутаций. Мутации – это прерывистые скачкообразные изменения наследственных структур, возникающие под влиянием факторов среды или искусственно полученные человеком.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   Мутации являются одним из важнейших источников внутривидового генетического разнообразия. Это имеет чрезвычайно большое значение для эволюции и селекции. Мутагенез широко применяется в селекции микроорганизмов и растений.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   Мутации, спонтанные или естественные, а также индуцированные, являются основой наследственной изменчивости всех живых организмов. Спонтанные наследственные перемены в генах и хромосомах наступают под влиянием многих причин как внешнего, так и внутреннего порядка. К первым могут быть отнесены физические факторы, связанные с коротковолновым излучением земного происхождения, приходящим от солнца или из космоса, химические вещества среды, в том числе синтезируемые другими организмами, а также биологические, например, вирусы.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 Вторые слагаются из мутагенов, встречающихся в организме, и представлены, в основном, активными полупродуктами нормального синтеза. Природные химические мутагены в эволюции, а синтетические в руках экспериментаторов увеличивают потенциал генетического разнообразия; возникающие при этом мутации используются в естест</w:t>
      </w:r>
      <w:r w:rsidR="00B25A5B">
        <w:t>венном и искусственном отборе [</w:t>
      </w:r>
      <w:r w:rsidR="00BD1A49">
        <w:t>8</w:t>
      </w:r>
      <w:r>
        <w:t>].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Любые изменения генетического материала, возникающие в природе, могут быть индуцированы физическими (ультрафиолетовые лучи, коротковолновая радиация и другие), биологическими (вирусы) и химическими мутагенами (в виде растворов и газов) с гораздо большей частотой, чем спонтанные. Разработка способов искусственного вызывания мутаций открыла возможности значительного ускорения селекции путём применения мутагенов, что даёт селекционеру больший исходный материал дл</w:t>
      </w:r>
      <w:r w:rsidR="00DD1D86">
        <w:t xml:space="preserve">я отбора и дальнейшей селекции </w:t>
      </w:r>
      <w:r>
        <w:t>[</w:t>
      </w:r>
      <w:r w:rsidR="00B25A5B">
        <w:t>2</w:t>
      </w:r>
      <w:r>
        <w:t>].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Природные химические мутагены в эволюции, а синтетические в руках экспериментаторов увеличивают потенциал генетического разнообразия, возникшие мутации используются в естественном и искусственном отборе. Использование в генетических опытах химических мутагенов, обладающих заметным преимуществом по сравнению с физическими мутагенами, вызвало их широкое применение в селекции микроорганизмов, растений и животных, в защите растений, медицине и ряде других отраслей. Химические мутагены в десятки тысяч раз увеличивают естественную изменчивость растений, вызывают огромное разнообразие наследственно – изменчивых форм.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   Повышение генетического варьирования селекционного материала касается самого широкого разнообразия хозяйственно-ценных признаков многих культурных растений. Например, использование метода экспериментального мутагенеза позволило получить ряд сортов и перспективных мутантов пшеницы, совмещающих высокую урожайность с повышенным содержанием белка и улучшенным его качеством; устойчивые к грибным заболеваниям мутанты пшеницы, которые служат как ценным исходным материалом при непосредственном вовлечении в селекционный процесс, так и донорами признака устойчивости к болезням; мутанты озимой пшеницы, совмещающие высокую продуктивность с устойчивостью к полеганию и болезням, хорошее качество зерна с высокой зимостойкостью; скороспелые высокопродуктивные мутанты у поз</w:t>
      </w:r>
      <w:r w:rsidR="00B25A5B">
        <w:t>днеспелых форм яровой пшеницы [</w:t>
      </w:r>
      <w:r w:rsidR="00BD1A49">
        <w:t>8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Селекционное улучшение душицы обыкновенной (</w:t>
      </w:r>
      <w:r>
        <w:rPr>
          <w:i/>
        </w:rPr>
        <w:t>Origanum</w:t>
      </w:r>
      <w:r w:rsidR="00073C49">
        <w:rPr>
          <w:i/>
        </w:rPr>
        <w:t xml:space="preserve"> </w:t>
      </w:r>
      <w:r>
        <w:rPr>
          <w:i/>
        </w:rPr>
        <w:t>vulgare L.</w:t>
      </w:r>
      <w:r>
        <w:t>)</w:t>
      </w:r>
    </w:p>
    <w:p w:rsidR="005D412D" w:rsidRDefault="00E44F49">
      <w:pPr>
        <w:spacing w:after="0" w:line="360" w:lineRule="auto"/>
        <w:contextualSpacing/>
        <w:jc w:val="both"/>
      </w:pPr>
      <w:r>
        <w:t>направлено на создание сортов пищевого и эфиромасличн</w:t>
      </w:r>
      <w:r w:rsidR="00B25A5B">
        <w:t>ого направлений использования [</w:t>
      </w:r>
      <w:r w:rsidR="00BD1A49">
        <w:t>5</w:t>
      </w:r>
      <w:r>
        <w:t>].</w:t>
      </w:r>
    </w:p>
    <w:p w:rsidR="005D412D" w:rsidRDefault="00E44F49" w:rsidP="00694FDC">
      <w:pPr>
        <w:pStyle w:val="2"/>
      </w:pPr>
      <w:bookmarkStart w:id="4" w:name="_Toc187083859"/>
      <w:r>
        <w:t xml:space="preserve">1.2. Род </w:t>
      </w:r>
      <w:r>
        <w:rPr>
          <w:i/>
        </w:rPr>
        <w:t>Origanum.</w:t>
      </w:r>
      <w:r w:rsidR="002B44F3">
        <w:t xml:space="preserve"> Душица обыкновенная.</w:t>
      </w:r>
      <w:bookmarkEnd w:id="4"/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Душица обыкновенная (</w:t>
      </w:r>
      <w:r>
        <w:rPr>
          <w:i/>
        </w:rPr>
        <w:t>Oríganum</w:t>
      </w:r>
      <w:r w:rsidR="00D85E9D">
        <w:rPr>
          <w:i/>
        </w:rPr>
        <w:t xml:space="preserve"> </w:t>
      </w:r>
      <w:r>
        <w:rPr>
          <w:i/>
        </w:rPr>
        <w:t>vulgáre</w:t>
      </w:r>
      <w:r w:rsidR="00D85E9D">
        <w:rPr>
          <w:i/>
        </w:rPr>
        <w:t xml:space="preserve"> </w:t>
      </w:r>
      <w:r>
        <w:rPr>
          <w:i/>
        </w:rPr>
        <w:t>L.</w:t>
      </w:r>
      <w:r>
        <w:t>) – это многолетнее растение, полукустарник высотой 30-80 см. Как и все представители семейства Яснотковые (</w:t>
      </w:r>
      <w:r>
        <w:rPr>
          <w:i/>
        </w:rPr>
        <w:t>Lamiаceae</w:t>
      </w:r>
      <w:r>
        <w:t>), или Губоцветные (</w:t>
      </w:r>
      <w:r>
        <w:rPr>
          <w:i/>
        </w:rPr>
        <w:t>Labiatae</w:t>
      </w:r>
      <w:r>
        <w:t>), имеет четырехгранный стебель.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При соприкосновении с землей побеги легко укореняются. Корневище разветвленное, расположенное в поверхностном слое почвы, часто ползучее. Листья черешковые, заостренные, яйцевидные, некрупные (1- 4 см д</w:t>
      </w:r>
      <w:r w:rsidR="002B44F3">
        <w:t xml:space="preserve">линой), по краям реснитчатые, мелкозубчатые или цельнокрайние, снизу светло-зелёные, с </w:t>
      </w:r>
      <w:r>
        <w:t xml:space="preserve">немногими желёзками, расположены супротивно. Зацветает уже в первый год вегетации. 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Цветки мелкие, обоеполые, многочисленные, собраны в щитковидно-метельчатые соцветия. Венчик двугубый из пяти лепестков, которые, срастаясь, образуют трубку венчика и двугубый отгиб. Верхняя губа срастается из двух лепестков, нижняя — из трёх. Бывают пурпурные</w:t>
      </w:r>
      <w:r w:rsidR="00B25A5B">
        <w:t>, лилово-розовые, реже белые [1</w:t>
      </w:r>
      <w:r w:rsidR="00BD1A49">
        <w:t>4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 xml:space="preserve">Цветение растянуто, продолжается с июля по октябрь. Плоды созревают в сентябре, но созревание тоже растянуто. Род насчитывает около 7–8 видов, по другим данным 15–20 и даже более 50 видов.  </w:t>
      </w:r>
    </w:p>
    <w:p w:rsidR="005D412D" w:rsidRDefault="002B44F3">
      <w:pPr>
        <w:spacing w:after="0" w:line="360" w:lineRule="auto"/>
        <w:ind w:firstLine="709"/>
        <w:contextualSpacing/>
        <w:jc w:val="both"/>
      </w:pPr>
      <w:r>
        <w:t xml:space="preserve">Семена </w:t>
      </w:r>
      <w:r w:rsidR="00E44F49">
        <w:t xml:space="preserve">мелкие (до 1 мм), округлые, коричневые или коричнево-черные, гладкие матовые орешки, сохраняют всхожесть 7-8 лет. Масса 1000 семян 0,08 - 0,11г. 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Душица растет на различных почвах, но лучше – на легких, богатых органикой, с реакцией, близкой к нейтральной или слабокислой. Душица обыкновенная относится к светолюбивым р</w:t>
      </w:r>
      <w:r w:rsidR="002B44F3">
        <w:t xml:space="preserve">астениям, способным переносить </w:t>
      </w:r>
      <w:r>
        <w:t>неб</w:t>
      </w:r>
      <w:r w:rsidR="002B44F3">
        <w:t xml:space="preserve">ольшое затенение на начальных этапах роста </w:t>
      </w:r>
      <w:r>
        <w:t xml:space="preserve">и развития. Она предпочитает теплое солнечное месторасположение. Засухоустойчива, но при недостатке влаги, кусты получаются низкорослыми, изреженными. Хорошо зимует, в том </w:t>
      </w:r>
      <w:r w:rsidR="00B25A5B">
        <w:t>числе в средней полосе России [</w:t>
      </w:r>
      <w:r w:rsidR="00BD1A49">
        <w:t>6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 xml:space="preserve">Родина </w:t>
      </w:r>
      <w:r>
        <w:rPr>
          <w:i/>
        </w:rPr>
        <w:t>O. vulgare L.</w:t>
      </w:r>
      <w:r>
        <w:t xml:space="preserve"> – Средиземноморье. Душица обыкновенная произрастает почти по всей Европе и в европейской части России и СНГ, а также в южных районах Сибири, заходя на восток до Забайкалья; на Кавказе, в Казахстане, Грузии, в Средней и Малой Азии, Севе</w:t>
      </w:r>
      <w:r w:rsidR="00B25A5B">
        <w:t>рной Америке [</w:t>
      </w:r>
      <w:r w:rsidR="00BD1A49">
        <w:t>6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 xml:space="preserve">Лесостепное растение. Растет на суходольных, пойменных, лесных, реже степных лугах, в разреженных хвойных и березовых лесах, по их опушкам и в кустарниках. В горных районах душица приурочена к нижнему лесному поясу и лесистым долинам рек </w:t>
      </w:r>
      <w:r w:rsidR="00B25A5B">
        <w:t>[1</w:t>
      </w:r>
      <w:r w:rsidR="00BD1A49">
        <w:t>1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Растения нетребовательны к почве, однако на тяжёлых глинистых и кислых почвах растут плохо. Предпочитает открытые участки. Хорошо зимует и в конце февраля — начале марта начинает вегетацию, требовательна к содержанию влаги в почве и, чувствительна к п</w:t>
      </w:r>
      <w:r w:rsidR="00B25A5B">
        <w:t>онижению температуры [10</w:t>
      </w:r>
      <w:r w:rsidR="00BD1A49">
        <w:t>, 11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Эфирное масло душицы применяется при изготовлении ликёров и наливок, в пивоваренном производстве, а также в парфюмерно-косметической промышленности: его используют для ароматизации туалетного мыла, одеколонов, зубных паст и помад. Большое значение душица имеет в кулинари</w:t>
      </w:r>
      <w:r w:rsidR="002B44F3">
        <w:t xml:space="preserve">и, кроме того она – прекрасный </w:t>
      </w:r>
      <w:r w:rsidR="00B25A5B">
        <w:t>медонос [</w:t>
      </w:r>
      <w:r w:rsidR="00BD1A49">
        <w:t>6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Также душица - ценное декоративное растение, которое используют в озеленении. Она находит применение в саду ароматов или на огороде во французском стиле, где на одной грядке уживаются декоративные растения, овощи и пряности. Также её используют на аптекарской грядке, где она эффектно смотрится с другими растениями, цветущими летом. Карликовые разновидности душицы можно использовать на небольших террасах на альпийской горке. Изящный вид имеет душица, посаженная чистыми куртинами на кромке различных по составу лесных насаждений.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Значительный интерес представляет трава душицы, как пряность: в свежем и в высушенном виде растение употребляется в мясных и рыбных блюдах, для изготовления соусов, супов, салатов, мясных и рыбных блюд, при консервировании овощей, для приготовления горьких настоек, вермутов и безалкогольных напитков.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С лечебной целью применяются листья, стебли, ц</w:t>
      </w:r>
      <w:r w:rsidR="00B25A5B">
        <w:t>ветки и эфирное масло душицы [1</w:t>
      </w:r>
      <w:r w:rsidR="00BD1A49">
        <w:t>4</w:t>
      </w:r>
      <w:r>
        <w:t xml:space="preserve">]. Как лекарственное растение </w:t>
      </w:r>
      <w:r>
        <w:rPr>
          <w:i/>
        </w:rPr>
        <w:t>O. vulgare L.</w:t>
      </w:r>
      <w:r>
        <w:t xml:space="preserve"> входит в фармакопеи многих стран. Лекарственным сырьём служит трава душицы – верхняя часть побегов с цветками и листьями. В ней содержится 0,07-0,2% от сырой массы эфирного масла (0,15-0,4 в пересчёте на сухую траву), дубильные (до 20%) и горькие вещества, флавоноиды, аскорбиновая кислота, пигменты, фитонциды, микроэлементы (молибден, кобальт, цинк и др.). В семенах находится до 29,15% жирного масла, представляющего интерес для фар</w:t>
      </w:r>
      <w:r w:rsidR="00B25A5B">
        <w:t>мацевтической промышленности [1</w:t>
      </w:r>
      <w:r w:rsidR="00BD1A49">
        <w:t>3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Широкое использование душицы в медицине обусловлено тем, что основными действующими веществами являются эфирное масло,</w:t>
      </w:r>
      <w:r w:rsidR="00424C03">
        <w:t xml:space="preserve"> дубильные вещества и горечи [1</w:t>
      </w:r>
      <w:r w:rsidR="00BD1A49">
        <w:t>3</w:t>
      </w:r>
      <w:r>
        <w:t>].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Экспериментально доказано, что препараты душицы обладают успокаивающим действием на центральную нервную систему, а также усиливают секрецию пищеварительных и бронхиальных желёз, перистальтику кишечника. Ее препараты нормализуют процессы расщепления жиров, обладают выраженным противоспазматическим, секретолитическим, обволакивающим, желчегонным, обезболивающим, противоаллергическим, кровоостанавливающим, заживляющим и отхаркивающим действием. Душица снимает спазмы желудка, предупреждает тошноту и рвоту, обладает</w:t>
      </w:r>
      <w:r w:rsidR="00424C03">
        <w:t xml:space="preserve"> противосудорожным действием [1</w:t>
      </w:r>
      <w:r w:rsidR="00BD1A49">
        <w:t>5</w:t>
      </w:r>
      <w:r w:rsidR="00424C03">
        <w:t xml:space="preserve">, </w:t>
      </w:r>
      <w:r w:rsidR="00BD1A49">
        <w:t>7</w:t>
      </w:r>
      <w:r>
        <w:t xml:space="preserve">]. </w:t>
      </w:r>
    </w:p>
    <w:p w:rsidR="005D412D" w:rsidRDefault="00E44F49" w:rsidP="002B44F3">
      <w:pPr>
        <w:spacing w:after="0" w:line="360" w:lineRule="auto"/>
        <w:ind w:firstLine="709"/>
        <w:contextualSpacing/>
        <w:jc w:val="both"/>
      </w:pPr>
      <w:r>
        <w:t>Эту душистую траву испол</w:t>
      </w:r>
      <w:r w:rsidR="00424C03">
        <w:t>ьзуют и для ароматизации ванн [</w:t>
      </w:r>
      <w:r w:rsidR="00BD1A49">
        <w:t>7</w:t>
      </w:r>
      <w:r w:rsidR="00424C03">
        <w:t>,1</w:t>
      </w:r>
      <w:r w:rsidR="00BD1A49">
        <w:t>3</w:t>
      </w:r>
      <w:r>
        <w:t xml:space="preserve">]. В индийской медицине </w:t>
      </w:r>
      <w:r>
        <w:rPr>
          <w:i/>
        </w:rPr>
        <w:t>O. vulgare L.</w:t>
      </w:r>
      <w:r>
        <w:t xml:space="preserve"> используется как ароматическое, стимулирующее и укрепляющее средство.</w:t>
      </w:r>
    </w:p>
    <w:p w:rsidR="005D412D" w:rsidRDefault="00E44F49" w:rsidP="00694FDC">
      <w:pPr>
        <w:pStyle w:val="2"/>
      </w:pPr>
      <w:bookmarkStart w:id="5" w:name="_Toc187083860"/>
      <w:r>
        <w:t xml:space="preserve">1.3. Систематическое положение </w:t>
      </w:r>
      <w:r>
        <w:rPr>
          <w:i/>
        </w:rPr>
        <w:t>Origanum</w:t>
      </w:r>
      <w:r w:rsidR="00D64677">
        <w:rPr>
          <w:i/>
        </w:rPr>
        <w:t xml:space="preserve"> </w:t>
      </w:r>
      <w:r>
        <w:rPr>
          <w:i/>
        </w:rPr>
        <w:t>vulgare</w:t>
      </w:r>
      <w:r w:rsidR="00D64677">
        <w:rPr>
          <w:i/>
        </w:rPr>
        <w:t xml:space="preserve"> </w:t>
      </w:r>
      <w:r>
        <w:rPr>
          <w:i/>
        </w:rPr>
        <w:t>L</w:t>
      </w:r>
      <w:r>
        <w:t>.</w:t>
      </w:r>
      <w:bookmarkEnd w:id="5"/>
    </w:p>
    <w:p w:rsidR="005D412D" w:rsidRDefault="002B44F3">
      <w:pPr>
        <w:spacing w:after="0" w:line="360" w:lineRule="auto"/>
        <w:ind w:right="-23"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Царство: </w:t>
      </w:r>
      <w:r w:rsidR="00E44F49">
        <w:rPr>
          <w:color w:val="000000" w:themeColor="text1"/>
        </w:rPr>
        <w:t xml:space="preserve">Растения - </w:t>
      </w:r>
      <w:r w:rsidR="00E44F49">
        <w:rPr>
          <w:i/>
          <w:color w:val="000000" w:themeColor="text1"/>
        </w:rPr>
        <w:t>Plantae</w:t>
      </w:r>
    </w:p>
    <w:p w:rsidR="005D412D" w:rsidRDefault="002B44F3">
      <w:pPr>
        <w:spacing w:after="0" w:line="360" w:lineRule="auto"/>
        <w:ind w:right="-23"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Отдел: </w:t>
      </w:r>
      <w:r w:rsidR="00E44F49">
        <w:rPr>
          <w:color w:val="000000" w:themeColor="text1"/>
        </w:rPr>
        <w:t xml:space="preserve">Покрытосеменные или Пестичные – </w:t>
      </w:r>
      <w:r w:rsidR="00E44F49">
        <w:rPr>
          <w:i/>
          <w:color w:val="000000" w:themeColor="text1"/>
        </w:rPr>
        <w:t>Angiospepta</w:t>
      </w:r>
      <w:r w:rsidR="00D64677">
        <w:rPr>
          <w:i/>
          <w:color w:val="000000" w:themeColor="text1"/>
        </w:rPr>
        <w:t xml:space="preserve"> </w:t>
      </w:r>
      <w:r w:rsidR="00E44F49">
        <w:rPr>
          <w:i/>
          <w:color w:val="000000" w:themeColor="text1"/>
        </w:rPr>
        <w:t>Cynoeciatae.</w:t>
      </w:r>
    </w:p>
    <w:p w:rsidR="005D412D" w:rsidRDefault="002B44F3">
      <w:pPr>
        <w:spacing w:after="0" w:line="360" w:lineRule="auto"/>
        <w:ind w:right="-23"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Класс: </w:t>
      </w:r>
      <w:r w:rsidR="00E44F49">
        <w:rPr>
          <w:color w:val="000000" w:themeColor="text1"/>
        </w:rPr>
        <w:t xml:space="preserve">Двудольные – </w:t>
      </w:r>
      <w:r w:rsidR="00E44F49">
        <w:rPr>
          <w:i/>
          <w:color w:val="000000" w:themeColor="text1"/>
        </w:rPr>
        <w:t>Dicotyledonae.</w:t>
      </w:r>
    </w:p>
    <w:p w:rsidR="005D412D" w:rsidRDefault="00656BA2">
      <w:pPr>
        <w:spacing w:after="0" w:line="360" w:lineRule="auto"/>
        <w:ind w:left="709" w:right="-23"/>
        <w:jc w:val="both"/>
        <w:rPr>
          <w:color w:val="000000" w:themeColor="text1"/>
        </w:rPr>
      </w:pPr>
      <w:r>
        <w:rPr>
          <w:color w:val="000000" w:themeColor="text1"/>
        </w:rPr>
        <w:t xml:space="preserve">Подкласс: </w:t>
      </w:r>
      <w:r w:rsidR="00E44F49">
        <w:rPr>
          <w:color w:val="000000" w:themeColor="text1"/>
        </w:rPr>
        <w:t xml:space="preserve">Вторичнопокровные или Спайнолепестные -                                                                                                      </w:t>
      </w:r>
      <w:r w:rsidR="00E44F49">
        <w:rPr>
          <w:i/>
          <w:color w:val="000000" w:themeColor="text1"/>
        </w:rPr>
        <w:t>Metachlamyoleae, Sympetalae.</w:t>
      </w:r>
    </w:p>
    <w:p w:rsidR="005D412D" w:rsidRDefault="00E44F49">
      <w:pPr>
        <w:spacing w:after="0" w:line="360" w:lineRule="auto"/>
        <w:ind w:right="-23"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Порядок: Трубоцветные или Губоцветные - </w:t>
      </w:r>
      <w:r>
        <w:rPr>
          <w:i/>
          <w:color w:val="000000" w:themeColor="text1"/>
        </w:rPr>
        <w:t>Tubiflorae.</w:t>
      </w:r>
    </w:p>
    <w:p w:rsidR="005D412D" w:rsidRDefault="002B44F3">
      <w:pPr>
        <w:spacing w:after="0" w:line="360" w:lineRule="auto"/>
        <w:ind w:right="-23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Семейство: </w:t>
      </w:r>
      <w:r w:rsidR="00E44F49">
        <w:rPr>
          <w:color w:val="000000" w:themeColor="text1"/>
        </w:rPr>
        <w:t xml:space="preserve">Губоцветные или Яснотковые - </w:t>
      </w:r>
      <w:r w:rsidR="00E44F49">
        <w:rPr>
          <w:i/>
          <w:color w:val="000000" w:themeColor="text1"/>
        </w:rPr>
        <w:t>Lamiaceae или Labiatae.</w:t>
      </w:r>
    </w:p>
    <w:p w:rsidR="005D412D" w:rsidRDefault="002B44F3">
      <w:pPr>
        <w:spacing w:after="0" w:line="360" w:lineRule="auto"/>
        <w:ind w:right="-23"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Род: </w:t>
      </w:r>
      <w:r w:rsidR="00E44F49">
        <w:rPr>
          <w:color w:val="000000" w:themeColor="text1"/>
        </w:rPr>
        <w:t xml:space="preserve">Душица - </w:t>
      </w:r>
      <w:r w:rsidR="00E44F49">
        <w:rPr>
          <w:i/>
          <w:color w:val="000000" w:themeColor="text1"/>
        </w:rPr>
        <w:t>Origanum.</w:t>
      </w:r>
    </w:p>
    <w:p w:rsidR="005D412D" w:rsidRDefault="002B44F3">
      <w:pPr>
        <w:spacing w:after="0" w:line="360" w:lineRule="auto"/>
        <w:ind w:right="-23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Вид: </w:t>
      </w:r>
      <w:r w:rsidR="00E44F49">
        <w:rPr>
          <w:color w:val="000000" w:themeColor="text1"/>
        </w:rPr>
        <w:t>Душица обыкновенная – </w:t>
      </w:r>
      <w:r w:rsidR="00E44F49">
        <w:rPr>
          <w:i/>
          <w:color w:val="000000" w:themeColor="text1"/>
        </w:rPr>
        <w:t>Origanum vulgare</w:t>
      </w:r>
      <w:r w:rsidR="006A2A18">
        <w:rPr>
          <w:i/>
          <w:color w:val="000000" w:themeColor="text1"/>
        </w:rPr>
        <w:t xml:space="preserve"> </w:t>
      </w:r>
      <w:r w:rsidR="00E44F49">
        <w:rPr>
          <w:i/>
          <w:color w:val="000000" w:themeColor="text1"/>
        </w:rPr>
        <w:t>L.</w:t>
      </w:r>
    </w:p>
    <w:p w:rsidR="005D412D" w:rsidRDefault="00E44F49" w:rsidP="00694FDC">
      <w:pPr>
        <w:pStyle w:val="2"/>
      </w:pPr>
      <w:bookmarkStart w:id="6" w:name="_Toc187083861"/>
      <w:r>
        <w:t>1.4. Характеристика сортов душицы, используемых в исследованиях</w:t>
      </w:r>
      <w:bookmarkEnd w:id="6"/>
    </w:p>
    <w:p w:rsidR="005D412D" w:rsidRDefault="00E44F49">
      <w:pPr>
        <w:spacing w:after="0" w:line="360" w:lineRule="auto"/>
        <w:jc w:val="both"/>
        <w:rPr>
          <w:b/>
        </w:rPr>
      </w:pPr>
      <w:r>
        <w:rPr>
          <w:b/>
        </w:rPr>
        <w:t>Сорт Квазар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По данным конкурсного сортоиспытания урожайность зелёной массы растений сорта – 168,0±61,9 ц/га, массовая доля эфирного масла – 1,50±0,10 % от сырой массы (4,37±0,36 % от абсолютно сухой массы), сбор эфирного масла – 243,8±64,9 кг/га, основной компонент эфирного масла – карвакрол (77,5±0,4 %). Высота растений – 61,9±2,6 см, диаметр – 72,3±2,6 см. Окраска венчика – белая, листьев, чашечки и прицветников – сизо-зеленая. Стебель сизо-зеленый со слабым антоциановым окрашиванием. Цветение наступает в первой декаде июля и продолжается 30–35 дней.</w:t>
      </w:r>
    </w:p>
    <w:p w:rsidR="005D412D" w:rsidRDefault="00E44F49">
      <w:pPr>
        <w:spacing w:after="0" w:line="360" w:lineRule="auto"/>
        <w:jc w:val="both"/>
        <w:rPr>
          <w:b/>
        </w:rPr>
      </w:pPr>
      <w:r>
        <w:rPr>
          <w:b/>
        </w:rPr>
        <w:t xml:space="preserve">Сорт Ак-Кая 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По данным конкурсного сортоиспытания сорт душицы обыкновенной Ак-Кая зимостойкий, имеет следующие показатели продуктивности (в среднем за годы испытания) урожайность зелёной массы растений – 242,0±57,5 ц/га, массовая доля эфирного масла – 0,42±0,02% от сырой массы (1,22±0,07% от абсолютно сухой массы), доминирующий компонент эфирного масла – карвакрол (41,7±0,6%), сбор эфирного масла – 100,6±24,0 кг/га.</w:t>
      </w: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C4C4C" w:rsidRDefault="005C4C4C" w:rsidP="00AC55D7">
      <w:pPr>
        <w:spacing w:after="0"/>
        <w:rPr>
          <w:b/>
        </w:rPr>
      </w:pPr>
    </w:p>
    <w:p w:rsidR="005C4C4C" w:rsidRDefault="005C4C4C" w:rsidP="00656BA2">
      <w:pPr>
        <w:spacing w:after="0"/>
        <w:jc w:val="center"/>
        <w:rPr>
          <w:b/>
        </w:rPr>
      </w:pPr>
    </w:p>
    <w:p w:rsidR="008C1B9F" w:rsidRDefault="00515462" w:rsidP="00515462">
      <w:pPr>
        <w:pStyle w:val="1"/>
        <w:jc w:val="left"/>
      </w:pPr>
      <w:r>
        <w:t xml:space="preserve">                      </w:t>
      </w:r>
      <w:bookmarkStart w:id="7" w:name="_Toc187083862"/>
      <w:r w:rsidR="008C1B9F">
        <w:t>2. Материал и методика исследований</w:t>
      </w:r>
      <w:bookmarkEnd w:id="7"/>
    </w:p>
    <w:p w:rsidR="005D412D" w:rsidRDefault="008C1B9F">
      <w:pPr>
        <w:spacing w:after="0" w:line="360" w:lineRule="auto"/>
        <w:jc w:val="both"/>
      </w:pPr>
      <w:r>
        <w:t xml:space="preserve">        </w:t>
      </w:r>
      <w:r w:rsidR="00E44F49">
        <w:t xml:space="preserve"> Материал исследований – растения двух сортов душицы обыкн</w:t>
      </w:r>
      <w:r w:rsidR="00B13711">
        <w:t>овенной: Квазар и Ак-кая, выращенные из обработанных мутагенами семян.</w:t>
      </w:r>
    </w:p>
    <w:p w:rsidR="005D412D" w:rsidRDefault="00E44F49">
      <w:pPr>
        <w:spacing w:after="0" w:line="360" w:lineRule="auto"/>
        <w:jc w:val="both"/>
        <w:rPr>
          <w:b/>
        </w:rPr>
      </w:pPr>
      <w:r>
        <w:rPr>
          <w:b/>
        </w:rPr>
        <w:t>Сорт Квазар</w:t>
      </w:r>
    </w:p>
    <w:p w:rsidR="005D412D" w:rsidRDefault="00E44F49">
      <w:pPr>
        <w:spacing w:after="0" w:line="360" w:lineRule="auto"/>
        <w:contextualSpacing/>
        <w:jc w:val="both"/>
      </w:pPr>
      <w:r>
        <w:t xml:space="preserve">    Урожайность зелёной массы растений сорта – 168 ц/га, массовая доля эфирного масла – 1,5% от сырой массы (4,37 % от абсолютно сухой массы), сбор эфирного масла – 243,8 кг/га, основной компонент эфирного масла – карвакрол (77,5 %). Высота растений – 62см, диаметр – 72 см. Окраска венчика – белая, листьев, чашечки и прицветников – сизо-зеленая. Стебель сизо-зеленый со слабым антоциановым окрашиванием. Цветение наступает в первой декаде июля и продо</w:t>
      </w:r>
      <w:r w:rsidR="003F2230">
        <w:t>лжается 30–35 дней (рисунок 2).</w:t>
      </w:r>
    </w:p>
    <w:p w:rsidR="005D412D" w:rsidRDefault="00E44F49">
      <w:pPr>
        <w:spacing w:after="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3763009" cy="287274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763009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2D" w:rsidRDefault="00D2685A">
      <w:pPr>
        <w:spacing w:after="0" w:line="360" w:lineRule="auto"/>
        <w:ind w:firstLine="709"/>
        <w:contextualSpacing/>
        <w:jc w:val="center"/>
      </w:pPr>
      <w:r>
        <w:t>Рис. 1</w:t>
      </w:r>
      <w:r w:rsidR="00E44F49">
        <w:t>. Сорт Квазар</w:t>
      </w:r>
    </w:p>
    <w:p w:rsidR="005D412D" w:rsidRDefault="00E44F49">
      <w:pPr>
        <w:spacing w:after="0" w:line="360" w:lineRule="auto"/>
        <w:jc w:val="both"/>
        <w:rPr>
          <w:b/>
        </w:rPr>
      </w:pPr>
      <w:r>
        <w:rPr>
          <w:b/>
        </w:rPr>
        <w:t xml:space="preserve">Сорт Ак-Кая </w:t>
      </w:r>
    </w:p>
    <w:p w:rsidR="005D412D" w:rsidRDefault="00E44F49">
      <w:pPr>
        <w:spacing w:after="0" w:line="360" w:lineRule="auto"/>
        <w:ind w:firstLine="709"/>
        <w:contextualSpacing/>
        <w:jc w:val="both"/>
      </w:pPr>
      <w:r>
        <w:t>Сорт зимостойкий, имеет следующие показатели продуктивности: урожайность зелёной массы растений – 242 ц/га, массовая доля эфирного масла – 0,42 % от сырой массы (1,22 % от абсолютно сухой массы), доминирующий компонент эфирного масла – карвакрол (41,7±0,6%), сб</w:t>
      </w:r>
      <w:r w:rsidR="003F2230">
        <w:t>ор эфирного масла – 100,6 кг/га (рисунок 3).</w:t>
      </w:r>
    </w:p>
    <w:p w:rsidR="005D412D" w:rsidRDefault="00E44F49">
      <w:pPr>
        <w:spacing w:after="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3550920" cy="27432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5509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2D" w:rsidRDefault="00D2685A" w:rsidP="008D2842">
      <w:pPr>
        <w:spacing w:after="0" w:line="360" w:lineRule="auto"/>
        <w:ind w:firstLine="709"/>
        <w:contextualSpacing/>
        <w:jc w:val="center"/>
      </w:pPr>
      <w:r>
        <w:t>Рис. 2</w:t>
      </w:r>
      <w:r w:rsidR="00E44F49">
        <w:t xml:space="preserve">. Сорт Ак-кая. </w:t>
      </w:r>
    </w:p>
    <w:p w:rsidR="005D412D" w:rsidRDefault="00E44F49">
      <w:pPr>
        <w:spacing w:after="0" w:line="360" w:lineRule="auto"/>
        <w:ind w:firstLine="709"/>
        <w:jc w:val="both"/>
      </w:pPr>
      <w:r>
        <w:t>Автор</w:t>
      </w:r>
      <w:r w:rsidR="00AF76F4">
        <w:t>ы</w:t>
      </w:r>
      <w:r w:rsidR="007A56CA">
        <w:t>: Е.Ф. Мягких и А.В. Мишнёв</w:t>
      </w:r>
      <w:r>
        <w:t xml:space="preserve"> (ФГБУН «НИИСХ Крыма»).</w:t>
      </w:r>
    </w:p>
    <w:p w:rsidR="006A5762" w:rsidRDefault="00E44F49" w:rsidP="006A5762">
      <w:pPr>
        <w:spacing w:after="0" w:line="360" w:lineRule="auto"/>
        <w:ind w:firstLine="709"/>
        <w:jc w:val="both"/>
      </w:pPr>
      <w:r>
        <w:t>Семена растений душицы данных сортов были обработаны мутагенами: этилметансульфонат (</w:t>
      </w:r>
      <w:r>
        <w:rPr>
          <w:b/>
        </w:rPr>
        <w:t>ЭМС</w:t>
      </w:r>
      <w:r>
        <w:t xml:space="preserve">) в концентрациях 0.03 и 0.3 </w:t>
      </w:r>
      <w:r w:rsidRPr="00424C03">
        <w:t>%</w:t>
      </w:r>
      <w:r>
        <w:t>, диметилсульфат (</w:t>
      </w:r>
      <w:r>
        <w:rPr>
          <w:b/>
        </w:rPr>
        <w:t>ДМС</w:t>
      </w:r>
      <w:r>
        <w:t xml:space="preserve">) в концентрациях 0.04 и 0.08 </w:t>
      </w:r>
      <w:r w:rsidRPr="00424C03">
        <w:t>%</w:t>
      </w:r>
      <w:r>
        <w:t xml:space="preserve"> и диэтилсульфат (</w:t>
      </w:r>
      <w:r>
        <w:rPr>
          <w:b/>
        </w:rPr>
        <w:t>ДЭС</w:t>
      </w:r>
      <w:r>
        <w:t xml:space="preserve">) в концентрациях 0.03 и 0.05 </w:t>
      </w:r>
      <w:r w:rsidRPr="00424C03">
        <w:t>%</w:t>
      </w:r>
      <w:r>
        <w:t xml:space="preserve">. Контроль –семена этих же сортов, </w:t>
      </w:r>
      <w:r w:rsidRPr="00424C03">
        <w:t>выдержанные в воде. Исследова</w:t>
      </w:r>
      <w:r w:rsidR="00DD1D86">
        <w:t>ния проводили в двух повторностях:</w:t>
      </w:r>
      <w:r w:rsidRPr="00424C03">
        <w:t xml:space="preserve"> по 100 семян каждого сорта в каждой из вышеприведенных концентраций, контроль – по100 семян каждого сорта.</w:t>
      </w:r>
    </w:p>
    <w:p w:rsidR="005005E5" w:rsidRPr="00E55918" w:rsidRDefault="002119B3" w:rsidP="006A5762">
      <w:pPr>
        <w:spacing w:after="0" w:line="360" w:lineRule="auto"/>
        <w:ind w:firstLine="709"/>
        <w:jc w:val="both"/>
      </w:pPr>
      <w:r>
        <w:t>При использовании индуцированного мутагенеза у</w:t>
      </w:r>
      <w:r w:rsidR="005005E5">
        <w:t xml:space="preserve"> высших растений наиболее эффективными являются алкилирующие соединения, к которым от</w:t>
      </w:r>
      <w:r w:rsidR="00777CF6">
        <w:t xml:space="preserve">носятся мутагены диэтилсульфат </w:t>
      </w:r>
      <w:r w:rsidR="005005E5" w:rsidRPr="00E55918">
        <w:t>(ДЭС) и диметилсульфат (ДМС). Эти мутагены легко вступают в реакцию с белковыми молекулами. Выявлено, что наибольшее количество видимых фенотипических изменений получено под действием ДМС и ДЭС.  ДЭС присоединяет алкильную группу (С2Н5) к молекуле ДНК, а ДМС добавляет метильную группу (СН3).</w:t>
      </w:r>
      <w:r w:rsidR="00F822BB">
        <w:t xml:space="preserve"> Это </w:t>
      </w:r>
      <w:r w:rsidR="005005E5" w:rsidRPr="00E55918">
        <w:t>приводит к повреждениям ДНК, вы</w:t>
      </w:r>
      <w:r w:rsidRPr="00E55918">
        <w:t xml:space="preserve">зывая </w:t>
      </w:r>
      <w:r w:rsidR="00DB220C" w:rsidRPr="00E55918">
        <w:t xml:space="preserve">точечные мутации: делеции, </w:t>
      </w:r>
      <w:r w:rsidR="005005E5" w:rsidRPr="00E55918">
        <w:t>инсерции и хромосомные перестройки [7].</w:t>
      </w:r>
    </w:p>
    <w:p w:rsidR="005C4C4C" w:rsidRPr="00E55918" w:rsidRDefault="005C4C4C" w:rsidP="005C4C4C">
      <w:pPr>
        <w:spacing w:after="0" w:line="360" w:lineRule="auto"/>
        <w:ind w:firstLine="709"/>
        <w:jc w:val="both"/>
      </w:pPr>
      <w:r w:rsidRPr="00E55918">
        <w:t xml:space="preserve">Этилметансульфонат (ЭМС) — органическое соединение с молекулярной формулой C3H8SO3, сильный химический мутаген </w:t>
      </w:r>
      <w:r w:rsidR="00B6374B" w:rsidRPr="00E55918">
        <w:t>с</w:t>
      </w:r>
    </w:p>
    <w:p w:rsidR="005005E5" w:rsidRPr="00E44F49" w:rsidRDefault="00B6374B" w:rsidP="005C4C4C">
      <w:pPr>
        <w:spacing w:after="0" w:line="360" w:lineRule="auto"/>
        <w:jc w:val="both"/>
      </w:pPr>
      <w:r w:rsidRPr="00E55918">
        <w:t>т</w:t>
      </w:r>
      <w:r w:rsidR="005005E5" w:rsidRPr="00E55918">
        <w:t>ератогенным</w:t>
      </w:r>
      <w:r w:rsidRPr="00E55918">
        <w:t xml:space="preserve"> </w:t>
      </w:r>
      <w:r w:rsidR="005005E5" w:rsidRPr="00E55918">
        <w:t>и</w:t>
      </w:r>
      <w:r w:rsidRPr="00E55918">
        <w:t xml:space="preserve"> </w:t>
      </w:r>
      <w:r w:rsidR="005005E5" w:rsidRPr="00E55918">
        <w:t>канцерогенным действием. Индуцирует случайные изменения (мутации) в генетическом материале по механизму замещения нуклеотидов. Обычно под действием ЭМС происходят только точечные изменения последовательности нуклеотидов (точечные мутации). При взаимодействии ЭМС с ДНК происходит алкилирование гуанина.</w:t>
      </w:r>
    </w:p>
    <w:p w:rsidR="005D412D" w:rsidRDefault="00E44F49">
      <w:pPr>
        <w:spacing w:after="0" w:line="360" w:lineRule="auto"/>
        <w:ind w:firstLine="709"/>
        <w:jc w:val="both"/>
      </w:pPr>
      <w:r>
        <w:t>В ходе исследований мы провели оцен</w:t>
      </w:r>
      <w:r w:rsidR="007A56CA">
        <w:t>ку некоторых морфобиологических</w:t>
      </w:r>
      <w:r w:rsidR="00D2685A">
        <w:t xml:space="preserve"> и хозяйственно-ценных признаков </w:t>
      </w:r>
      <w:r>
        <w:t>обработанного материала душицы с целью выделения образцов, которые отличаются</w:t>
      </w:r>
      <w:r w:rsidR="003F2230">
        <w:t xml:space="preserve"> от исходных форм:</w:t>
      </w:r>
    </w:p>
    <w:p w:rsidR="005D412D" w:rsidRDefault="00E44F49">
      <w:pPr>
        <w:spacing w:after="0" w:line="360" w:lineRule="auto"/>
        <w:jc w:val="both"/>
      </w:pPr>
      <w:r>
        <w:t xml:space="preserve">- </w:t>
      </w:r>
      <w:r w:rsidR="00C12CE0">
        <w:t xml:space="preserve">подсчитывали количество </w:t>
      </w:r>
      <w:r w:rsidR="00C12CE0" w:rsidRPr="00424C03">
        <w:t>побегов</w:t>
      </w:r>
      <w:r w:rsidR="00D2685A">
        <w:t xml:space="preserve"> на </w:t>
      </w:r>
      <w:r>
        <w:t>растении</w:t>
      </w:r>
      <w:r w:rsidR="008057AE">
        <w:t>;</w:t>
      </w:r>
    </w:p>
    <w:p w:rsidR="005D412D" w:rsidRDefault="00E44F49">
      <w:pPr>
        <w:spacing w:after="0" w:line="360" w:lineRule="auto"/>
        <w:jc w:val="both"/>
      </w:pPr>
      <w:r>
        <w:t xml:space="preserve"> - измеряли высоту и диаметр растений;</w:t>
      </w:r>
    </w:p>
    <w:p w:rsidR="005D412D" w:rsidRDefault="00E44F49">
      <w:pPr>
        <w:spacing w:after="0" w:line="360" w:lineRule="auto"/>
        <w:jc w:val="both"/>
      </w:pPr>
      <w:r>
        <w:t xml:space="preserve"> - определяли</w:t>
      </w:r>
      <w:r w:rsidR="00D2685A">
        <w:t xml:space="preserve"> массу растений</w:t>
      </w:r>
      <w:r>
        <w:t>;</w:t>
      </w:r>
    </w:p>
    <w:p w:rsidR="003F2230" w:rsidRPr="008D2842" w:rsidRDefault="00C12CE0" w:rsidP="008D2842">
      <w:pPr>
        <w:spacing w:after="0" w:line="360" w:lineRule="auto"/>
        <w:jc w:val="both"/>
      </w:pPr>
      <w:r w:rsidRPr="00756230">
        <w:t>-</w:t>
      </w:r>
      <w:r w:rsidR="007A56CA" w:rsidRPr="00756230">
        <w:t xml:space="preserve"> определяли массовую долю эфирного масла в </w:t>
      </w:r>
      <w:r w:rsidR="00D2685A">
        <w:t>образцах</w:t>
      </w:r>
      <w:r w:rsidR="00AE7BCF">
        <w:t xml:space="preserve"> </w:t>
      </w:r>
      <w:r w:rsidR="007A56CA" w:rsidRPr="00756230">
        <w:rPr>
          <w:i/>
          <w:lang w:val="en-US"/>
        </w:rPr>
        <w:t>O</w:t>
      </w:r>
      <w:r w:rsidR="00AE7BCF">
        <w:rPr>
          <w:i/>
        </w:rPr>
        <w:t>.</w:t>
      </w:r>
      <w:r w:rsidR="00D2685A" w:rsidRPr="00756230">
        <w:rPr>
          <w:i/>
          <w:lang w:val="en-US"/>
        </w:rPr>
        <w:t>V</w:t>
      </w:r>
      <w:r w:rsidR="007A56CA" w:rsidRPr="00756230">
        <w:rPr>
          <w:i/>
          <w:lang w:val="en-US"/>
        </w:rPr>
        <w:t>ulgare</w:t>
      </w:r>
      <w:r w:rsidR="00D2685A">
        <w:t>, выращенных из обработанных мутагенами семян</w:t>
      </w:r>
      <w:r w:rsidR="00A052C9">
        <w:t xml:space="preserve"> (Рис.3</w:t>
      </w:r>
      <w:r w:rsidR="007B208A">
        <w:t>-7</w:t>
      </w:r>
      <w:r w:rsidR="00A052C9">
        <w:t>).</w:t>
      </w:r>
    </w:p>
    <w:p w:rsidR="003F2230" w:rsidRDefault="003F2230" w:rsidP="003F2230">
      <w:pPr>
        <w:spacing w:after="0" w:line="360" w:lineRule="auto"/>
        <w:ind w:firstLine="709"/>
        <w:jc w:val="both"/>
        <w:rPr>
          <w:szCs w:val="28"/>
        </w:rPr>
      </w:pPr>
    </w:p>
    <w:p w:rsidR="003F2230" w:rsidRDefault="003F2230" w:rsidP="005C4C4C">
      <w:pPr>
        <w:spacing w:after="0" w:line="360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8660" cy="2895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230" w:rsidRDefault="005720AC" w:rsidP="003F2230">
      <w:pPr>
        <w:spacing w:after="0"/>
        <w:jc w:val="center"/>
        <w:rPr>
          <w:rFonts w:ascii="Liberation Serif" w:hAnsi="Liberation Serif"/>
          <w:b/>
          <w:sz w:val="30"/>
        </w:rPr>
      </w:pPr>
      <w:r>
        <w:t>Рис.</w:t>
      </w:r>
      <w:r w:rsidR="00D2685A">
        <w:t>3</w:t>
      </w:r>
      <w:r w:rsidR="003F2230">
        <w:t>. Подсчет количества побегов на растениях душицы</w:t>
      </w:r>
      <w:r>
        <w:t xml:space="preserve"> обыкновенной сорта</w:t>
      </w:r>
      <w:r w:rsidR="0094678D">
        <w:t xml:space="preserve"> Ак-Кая</w:t>
      </w:r>
    </w:p>
    <w:p w:rsidR="003F2230" w:rsidRPr="003F2230" w:rsidRDefault="003F2230" w:rsidP="003F2230">
      <w:pPr>
        <w:spacing w:after="0"/>
        <w:jc w:val="center"/>
        <w:rPr>
          <w:rFonts w:ascii="Liberation Serif" w:hAnsi="Liberation Serif"/>
          <w:b/>
          <w:sz w:val="30"/>
        </w:rPr>
      </w:pPr>
    </w:p>
    <w:p w:rsidR="00F619B4" w:rsidRDefault="00F619B4" w:rsidP="00F619B4">
      <w:pPr>
        <w:pStyle w:val="af2"/>
        <w:jc w:val="center"/>
        <w:rPr>
          <w:sz w:val="28"/>
          <w:szCs w:val="28"/>
        </w:rPr>
      </w:pPr>
      <w:r w:rsidRPr="00250369">
        <w:rPr>
          <w:noProof/>
          <w:color w:val="auto"/>
          <w:szCs w:val="24"/>
        </w:rPr>
        <w:drawing>
          <wp:inline distT="0" distB="0" distL="0" distR="0">
            <wp:extent cx="3354698" cy="3085106"/>
            <wp:effectExtent l="0" t="0" r="0" b="1270"/>
            <wp:docPr id="26" name="Рисунок 26" descr="C:\Users\Пользователь\Downloads\Screenshot_20241005_1831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Screenshot_20241005_183111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71" cy="31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4C" w:rsidRPr="00F619B4" w:rsidRDefault="005C4C4C" w:rsidP="008D2842">
      <w:pPr>
        <w:pStyle w:val="af2"/>
        <w:jc w:val="center"/>
        <w:rPr>
          <w:sz w:val="28"/>
          <w:szCs w:val="28"/>
        </w:rPr>
      </w:pPr>
      <w:r w:rsidRPr="00564F40">
        <w:rPr>
          <w:sz w:val="28"/>
          <w:szCs w:val="28"/>
        </w:rPr>
        <w:t>Рис.4</w:t>
      </w:r>
      <w:r>
        <w:rPr>
          <w:sz w:val="28"/>
          <w:szCs w:val="28"/>
        </w:rPr>
        <w:t>. Измерение диаметра растений</w:t>
      </w:r>
      <w:r w:rsidRPr="00564F40">
        <w:rPr>
          <w:sz w:val="28"/>
          <w:szCs w:val="28"/>
        </w:rPr>
        <w:t xml:space="preserve"> душицы</w:t>
      </w:r>
      <w:r>
        <w:rPr>
          <w:sz w:val="28"/>
          <w:szCs w:val="28"/>
        </w:rPr>
        <w:t xml:space="preserve"> сорта Квазар</w:t>
      </w:r>
    </w:p>
    <w:p w:rsidR="005C4C4C" w:rsidRDefault="005C4C4C" w:rsidP="005C4C4C">
      <w:pPr>
        <w:pStyle w:val="af2"/>
        <w:jc w:val="center"/>
        <w:rPr>
          <w:szCs w:val="28"/>
        </w:rPr>
      </w:pPr>
    </w:p>
    <w:p w:rsidR="005C4C4C" w:rsidRDefault="006A5762" w:rsidP="005C4C4C">
      <w:pPr>
        <w:pStyle w:val="af2"/>
        <w:jc w:val="center"/>
        <w:rPr>
          <w:szCs w:val="28"/>
        </w:rPr>
      </w:pPr>
      <w:r w:rsidRPr="00C52427">
        <w:rPr>
          <w:noProof/>
          <w:color w:val="auto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81280</wp:posOffset>
            </wp:positionV>
            <wp:extent cx="4505633" cy="2854960"/>
            <wp:effectExtent l="0" t="0" r="0" b="0"/>
            <wp:wrapSquare wrapText="bothSides"/>
            <wp:docPr id="7" name="Рисунок 7" descr="C:\Users\Пользователь\Downloads\1000019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0000190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33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C4C" w:rsidRDefault="005C4C4C" w:rsidP="005C4C4C">
      <w:pPr>
        <w:pStyle w:val="af2"/>
        <w:jc w:val="center"/>
        <w:rPr>
          <w:szCs w:val="28"/>
        </w:rPr>
      </w:pPr>
    </w:p>
    <w:p w:rsidR="00250369" w:rsidRPr="00564F40" w:rsidRDefault="006A6B19" w:rsidP="008D2842">
      <w:pPr>
        <w:pStyle w:val="af2"/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21" descr="https://mail.rambler.ru/r/view/INBOX/130776?cache_id=730136570&amp;part_id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1AE41" id="Прямоугольник 21" o:spid="_x0000_s1026" alt="https://mail.rambler.ru/r/view/INBOX/130776?cache_id=730136570&amp;part_id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kfWn1GwMAAB4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20" descr="https://mail.rambler.ru/r/view/INBOX/130776?cache_id=730136570&amp;part_id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76E4D3" id="Прямоугольник 20" o:spid="_x0000_s1026" alt="https://mail.rambler.ru/r/view/INBOX/130776?cache_id=730136570&amp;part_id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uOMKoaAwAAH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5C4C4C" w:rsidRDefault="005C4C4C" w:rsidP="005C4C4C">
      <w:pPr>
        <w:spacing w:after="0" w:line="360" w:lineRule="auto"/>
        <w:ind w:firstLine="709"/>
        <w:jc w:val="both"/>
        <w:rPr>
          <w:szCs w:val="28"/>
        </w:rPr>
      </w:pPr>
    </w:p>
    <w:p w:rsidR="009B30FF" w:rsidRDefault="009B30FF" w:rsidP="008D2842">
      <w:pPr>
        <w:spacing w:after="0" w:line="360" w:lineRule="auto"/>
        <w:ind w:firstLine="709"/>
        <w:jc w:val="center"/>
        <w:rPr>
          <w:szCs w:val="28"/>
        </w:rPr>
      </w:pPr>
    </w:p>
    <w:p w:rsidR="009B30FF" w:rsidRDefault="009B30FF" w:rsidP="008D2842">
      <w:pPr>
        <w:spacing w:after="0" w:line="360" w:lineRule="auto"/>
        <w:ind w:firstLine="709"/>
        <w:jc w:val="center"/>
        <w:rPr>
          <w:szCs w:val="28"/>
        </w:rPr>
      </w:pPr>
    </w:p>
    <w:p w:rsidR="009B30FF" w:rsidRDefault="009B30FF" w:rsidP="008D2842">
      <w:pPr>
        <w:spacing w:after="0" w:line="360" w:lineRule="auto"/>
        <w:ind w:firstLine="709"/>
        <w:jc w:val="center"/>
        <w:rPr>
          <w:szCs w:val="28"/>
        </w:rPr>
      </w:pPr>
    </w:p>
    <w:p w:rsidR="00564F40" w:rsidRDefault="005720AC" w:rsidP="008D2842">
      <w:pPr>
        <w:spacing w:after="0" w:line="360" w:lineRule="auto"/>
        <w:ind w:firstLine="709"/>
        <w:jc w:val="center"/>
        <w:rPr>
          <w:szCs w:val="28"/>
        </w:rPr>
      </w:pPr>
      <w:r>
        <w:rPr>
          <w:szCs w:val="28"/>
        </w:rPr>
        <w:t xml:space="preserve">Рис.5. Измерение высоты растений </w:t>
      </w:r>
      <w:r w:rsidR="00564F40">
        <w:rPr>
          <w:szCs w:val="28"/>
        </w:rPr>
        <w:t>душицы</w:t>
      </w:r>
      <w:r>
        <w:rPr>
          <w:szCs w:val="28"/>
        </w:rPr>
        <w:t xml:space="preserve"> сорта</w:t>
      </w:r>
    </w:p>
    <w:p w:rsidR="00C52427" w:rsidRDefault="00C52427" w:rsidP="00250369">
      <w:pPr>
        <w:spacing w:after="0" w:line="360" w:lineRule="auto"/>
        <w:ind w:firstLine="709"/>
        <w:jc w:val="both"/>
        <w:rPr>
          <w:szCs w:val="28"/>
        </w:rPr>
      </w:pPr>
    </w:p>
    <w:p w:rsidR="00C52427" w:rsidRPr="00C52427" w:rsidRDefault="00C52427" w:rsidP="00C52427">
      <w:pPr>
        <w:spacing w:before="100" w:beforeAutospacing="1" w:after="100" w:afterAutospacing="1"/>
        <w:rPr>
          <w:color w:val="auto"/>
          <w:sz w:val="24"/>
          <w:szCs w:val="24"/>
        </w:rPr>
      </w:pPr>
    </w:p>
    <w:p w:rsidR="00C52427" w:rsidRDefault="008D2842" w:rsidP="00250369">
      <w:pPr>
        <w:spacing w:after="0" w:line="360" w:lineRule="auto"/>
        <w:ind w:firstLine="709"/>
        <w:jc w:val="both"/>
        <w:rPr>
          <w:szCs w:val="28"/>
        </w:rPr>
      </w:pPr>
      <w:r>
        <w:rPr>
          <w:noProof/>
        </w:rPr>
        <w:drawing>
          <wp:anchor distT="0" distB="0" distL="0" distR="0" simplePos="0" relativeHeight="251657216" behindDoc="0" locked="0" layoutInCell="0" allowOverlap="1">
            <wp:simplePos x="0" y="0"/>
            <wp:positionH relativeFrom="page">
              <wp:posOffset>2379980</wp:posOffset>
            </wp:positionH>
            <wp:positionV relativeFrom="paragraph">
              <wp:posOffset>71755</wp:posOffset>
            </wp:positionV>
            <wp:extent cx="3337560" cy="3314700"/>
            <wp:effectExtent l="0" t="0" r="7620" b="381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427" w:rsidRDefault="00C52427" w:rsidP="00250369">
      <w:pPr>
        <w:spacing w:after="0" w:line="360" w:lineRule="auto"/>
        <w:ind w:firstLine="709"/>
        <w:jc w:val="both"/>
        <w:rPr>
          <w:szCs w:val="28"/>
        </w:rPr>
      </w:pPr>
    </w:p>
    <w:p w:rsidR="00794375" w:rsidRDefault="00794375" w:rsidP="00564F40">
      <w:pPr>
        <w:pStyle w:val="af2"/>
        <w:spacing w:before="100" w:after="100" w:line="360" w:lineRule="auto"/>
        <w:jc w:val="both"/>
        <w:rPr>
          <w:sz w:val="28"/>
          <w:szCs w:val="28"/>
        </w:rPr>
      </w:pPr>
    </w:p>
    <w:p w:rsidR="00794375" w:rsidRDefault="00794375" w:rsidP="00564F40">
      <w:pPr>
        <w:pStyle w:val="af2"/>
        <w:spacing w:before="100" w:after="100" w:line="360" w:lineRule="auto"/>
        <w:jc w:val="both"/>
        <w:rPr>
          <w:sz w:val="28"/>
          <w:szCs w:val="28"/>
        </w:rPr>
      </w:pPr>
    </w:p>
    <w:p w:rsidR="00794375" w:rsidRDefault="00794375" w:rsidP="00564F40">
      <w:pPr>
        <w:pStyle w:val="af2"/>
        <w:spacing w:before="100" w:after="100" w:line="360" w:lineRule="auto"/>
        <w:jc w:val="both"/>
        <w:rPr>
          <w:sz w:val="28"/>
          <w:szCs w:val="28"/>
        </w:rPr>
      </w:pPr>
    </w:p>
    <w:p w:rsidR="00794375" w:rsidRDefault="00794375" w:rsidP="00564F40">
      <w:pPr>
        <w:pStyle w:val="af2"/>
        <w:spacing w:before="100" w:after="100" w:line="360" w:lineRule="auto"/>
        <w:jc w:val="both"/>
        <w:rPr>
          <w:sz w:val="28"/>
          <w:szCs w:val="28"/>
        </w:rPr>
      </w:pPr>
    </w:p>
    <w:p w:rsidR="00794375" w:rsidRDefault="00794375" w:rsidP="00564F40">
      <w:pPr>
        <w:pStyle w:val="af2"/>
        <w:spacing w:before="100" w:after="100" w:line="360" w:lineRule="auto"/>
        <w:jc w:val="both"/>
        <w:rPr>
          <w:sz w:val="28"/>
          <w:szCs w:val="28"/>
        </w:rPr>
      </w:pPr>
    </w:p>
    <w:p w:rsidR="008D2842" w:rsidRDefault="005C4C4C" w:rsidP="005C4C4C">
      <w:pPr>
        <w:pStyle w:val="af2"/>
        <w:spacing w:before="100" w:after="1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C4C4C" w:rsidRPr="00D85BAE" w:rsidRDefault="005C4C4C" w:rsidP="008D2842">
      <w:pPr>
        <w:pStyle w:val="af2"/>
        <w:spacing w:before="100" w:after="100" w:line="360" w:lineRule="auto"/>
        <w:jc w:val="center"/>
        <w:rPr>
          <w:sz w:val="28"/>
          <w:szCs w:val="28"/>
        </w:rPr>
      </w:pPr>
      <w:r w:rsidRPr="00D85BAE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D85BAE">
        <w:rPr>
          <w:sz w:val="28"/>
          <w:szCs w:val="28"/>
        </w:rPr>
        <w:t>. Измерение длины и ширины листа</w:t>
      </w:r>
    </w:p>
    <w:p w:rsidR="005C4C4C" w:rsidRDefault="005C4C4C" w:rsidP="005C4C4C">
      <w:pPr>
        <w:pStyle w:val="af2"/>
        <w:tabs>
          <w:tab w:val="left" w:pos="1828"/>
        </w:tabs>
        <w:spacing w:before="100" w:after="100" w:line="360" w:lineRule="auto"/>
        <w:jc w:val="both"/>
        <w:rPr>
          <w:sz w:val="28"/>
          <w:szCs w:val="28"/>
        </w:rPr>
      </w:pPr>
    </w:p>
    <w:p w:rsidR="007D0FCD" w:rsidRDefault="007D0FCD" w:rsidP="007D0FCD">
      <w:pPr>
        <w:pStyle w:val="af2"/>
        <w:spacing w:before="100" w:after="100" w:line="360" w:lineRule="auto"/>
        <w:jc w:val="center"/>
        <w:rPr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7120" cy="27232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t4-RyxpPRArqG1PNK6hs5WtCCTI_g8BKveZJgDfg1BWdAb0F-A44MZQ3WABtf4fyOaPo4adnV-CLTgu4gbJ04f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10" cy="27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CD" w:rsidRDefault="000F3FBD" w:rsidP="00413D88">
      <w:pPr>
        <w:pStyle w:val="af2"/>
        <w:spacing w:before="100" w:after="100"/>
        <w:jc w:val="center"/>
        <w:rPr>
          <w:sz w:val="28"/>
          <w:szCs w:val="28"/>
        </w:rPr>
      </w:pPr>
      <w:r w:rsidRPr="007D0FCD">
        <w:rPr>
          <w:sz w:val="28"/>
          <w:szCs w:val="28"/>
        </w:rPr>
        <w:t>Рис.</w:t>
      </w:r>
      <w:r w:rsidR="00794375" w:rsidRPr="007D0FCD">
        <w:rPr>
          <w:sz w:val="28"/>
          <w:szCs w:val="28"/>
        </w:rPr>
        <w:t>7</w:t>
      </w:r>
      <w:r w:rsidR="003F2230" w:rsidRPr="007D0FCD">
        <w:rPr>
          <w:sz w:val="28"/>
          <w:szCs w:val="28"/>
        </w:rPr>
        <w:t xml:space="preserve">. Подготовка </w:t>
      </w:r>
      <w:r w:rsidRPr="007D0FCD">
        <w:rPr>
          <w:sz w:val="28"/>
          <w:szCs w:val="28"/>
        </w:rPr>
        <w:t>к проведению анали</w:t>
      </w:r>
      <w:r w:rsidR="0094678D" w:rsidRPr="007D0FCD">
        <w:rPr>
          <w:sz w:val="28"/>
          <w:szCs w:val="28"/>
        </w:rPr>
        <w:t>за на массовую</w:t>
      </w:r>
    </w:p>
    <w:p w:rsidR="003F2230" w:rsidRPr="007D0FCD" w:rsidRDefault="0094678D" w:rsidP="00413D88">
      <w:pPr>
        <w:pStyle w:val="af2"/>
        <w:spacing w:before="100" w:after="100"/>
        <w:jc w:val="center"/>
        <w:rPr>
          <w:sz w:val="28"/>
          <w:szCs w:val="28"/>
        </w:rPr>
      </w:pPr>
      <w:r w:rsidRPr="007D0FCD">
        <w:rPr>
          <w:sz w:val="28"/>
          <w:szCs w:val="28"/>
        </w:rPr>
        <w:t>долю эфирного масла</w:t>
      </w:r>
    </w:p>
    <w:p w:rsidR="001360C7" w:rsidRPr="007D0FCD" w:rsidRDefault="001360C7" w:rsidP="004A043E">
      <w:pPr>
        <w:spacing w:after="0" w:line="360" w:lineRule="auto"/>
        <w:jc w:val="center"/>
        <w:outlineLvl w:val="0"/>
        <w:rPr>
          <w:szCs w:val="28"/>
        </w:rPr>
      </w:pPr>
    </w:p>
    <w:p w:rsidR="00BB4F2E" w:rsidRDefault="00BB4F2E" w:rsidP="006D3943">
      <w:pPr>
        <w:pStyle w:val="aff3"/>
        <w:tabs>
          <w:tab w:val="left" w:pos="993"/>
        </w:tabs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6A23" w:rsidRDefault="0019720A" w:rsidP="003F2230">
      <w:pPr>
        <w:pStyle w:val="aff3"/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9720A">
        <w:rPr>
          <w:rFonts w:ascii="Times New Roman" w:eastAsia="Times New Roman" w:hAnsi="Times New Roman"/>
          <w:sz w:val="28"/>
          <w:szCs w:val="28"/>
          <w:lang w:eastAsia="ru-RU"/>
        </w:rPr>
        <w:t>Метод основан на гидродистилляции эфирного масла из сырья в градуированный приемник. Сырье контактирует с водой в перегонной колбе, приемник расположен в колбе, получаемый при такой перегонке дистиллят непрерывно возвращается в перегонную колбу, а эфирное масло декантируется в приемнике.</w:t>
      </w:r>
      <w:r w:rsidR="009510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3FBD" w:rsidRPr="000F3F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Работу проводили в лаборатории</w:t>
      </w:r>
      <w:r w:rsidR="000E27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</w:t>
      </w:r>
      <w:r w:rsidR="000F3F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сектора)</w:t>
      </w:r>
      <w:r w:rsidR="000F3FBD" w:rsidRPr="000F3FB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биохимических анализов</w:t>
      </w:r>
      <w:r w:rsidR="00A76A23" w:rsidRPr="000F3FB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отдел</w:t>
      </w:r>
      <w:r w:rsidR="000F3FBD" w:rsidRPr="000F3FB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</w:t>
      </w:r>
      <w:r w:rsidR="00A76A23" w:rsidRPr="000F3FB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селекции селекционно-семеноводческого центра эфиромасличных культур</w:t>
      </w:r>
      <w:r w:rsidR="00A76A23" w:rsidRPr="000F3F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(рис 6).</w:t>
      </w:r>
    </w:p>
    <w:p w:rsidR="007A56CA" w:rsidRPr="00A27555" w:rsidRDefault="007A56CA" w:rsidP="003F2230">
      <w:pPr>
        <w:pStyle w:val="aff3"/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6085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Количественные </w:t>
      </w:r>
      <w:r w:rsidRPr="00596085">
        <w:rPr>
          <w:rFonts w:ascii="Times New Roman" w:hAnsi="Times New Roman"/>
          <w:sz w:val="28"/>
          <w:szCs w:val="28"/>
        </w:rPr>
        <w:t xml:space="preserve">экспериментальные </w:t>
      </w:r>
      <w:r w:rsidRPr="00596085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данные, полученные в ходе исследований, были обработаны с использованием общепринятых методов математической статистики </w:t>
      </w:r>
      <w:r w:rsidR="00BD1A49" w:rsidRPr="00BD14BA">
        <w:rPr>
          <w:rFonts w:ascii="Times New Roman" w:eastAsia="Times New Roman" w:hAnsi="Times New Roman"/>
          <w:sz w:val="28"/>
          <w:szCs w:val="28"/>
          <w:lang w:eastAsia="ru-RU"/>
        </w:rPr>
        <w:t>[4</w:t>
      </w:r>
      <w:r w:rsidRPr="00BD14BA">
        <w:rPr>
          <w:rFonts w:ascii="Times New Roman" w:eastAsia="Times New Roman" w:hAnsi="Times New Roman"/>
          <w:sz w:val="28"/>
          <w:szCs w:val="28"/>
          <w:lang w:eastAsia="ru-RU"/>
        </w:rPr>
        <w:t>].</w:t>
      </w:r>
    </w:p>
    <w:p w:rsidR="005D412D" w:rsidRDefault="00E44F49" w:rsidP="00C14118">
      <w:pPr>
        <w:spacing w:after="0" w:line="360" w:lineRule="auto"/>
        <w:ind w:firstLine="709"/>
        <w:contextualSpacing/>
        <w:jc w:val="both"/>
      </w:pPr>
      <w:r>
        <w:t>.</w:t>
      </w:r>
    </w:p>
    <w:p w:rsidR="00E640D6" w:rsidRDefault="00E640D6" w:rsidP="00C14118">
      <w:pPr>
        <w:spacing w:after="0" w:line="360" w:lineRule="auto"/>
        <w:ind w:firstLine="709"/>
        <w:contextualSpacing/>
        <w:jc w:val="both"/>
      </w:pPr>
    </w:p>
    <w:p w:rsidR="00E640D6" w:rsidRDefault="00E640D6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6D3943" w:rsidRDefault="006D3943" w:rsidP="00CD76CD">
      <w:pPr>
        <w:spacing w:after="0" w:line="360" w:lineRule="auto"/>
        <w:contextualSpacing/>
        <w:jc w:val="both"/>
      </w:pPr>
    </w:p>
    <w:p w:rsidR="00E640D6" w:rsidRDefault="00E640D6" w:rsidP="00CD76CD">
      <w:pPr>
        <w:spacing w:after="0" w:line="360" w:lineRule="auto"/>
        <w:contextualSpacing/>
        <w:jc w:val="both"/>
      </w:pPr>
    </w:p>
    <w:p w:rsidR="008D2842" w:rsidRDefault="008D2842" w:rsidP="00CD76CD">
      <w:pPr>
        <w:spacing w:after="0" w:line="360" w:lineRule="auto"/>
        <w:contextualSpacing/>
        <w:jc w:val="both"/>
      </w:pPr>
    </w:p>
    <w:p w:rsidR="005D412D" w:rsidRDefault="00E44F49" w:rsidP="009D19EA">
      <w:pPr>
        <w:pStyle w:val="1"/>
      </w:pPr>
      <w:bookmarkStart w:id="8" w:name="_Toc187083863"/>
      <w:r>
        <w:t>3. Результаты исследований</w:t>
      </w:r>
      <w:bookmarkEnd w:id="8"/>
    </w:p>
    <w:p w:rsidR="00241A42" w:rsidRPr="00241A42" w:rsidRDefault="00241A42" w:rsidP="00241A42"/>
    <w:p w:rsidR="005D412D" w:rsidRDefault="00241A42">
      <w:pPr>
        <w:spacing w:before="120" w:after="120" w:line="360" w:lineRule="auto"/>
        <w:contextualSpacing/>
      </w:pPr>
      <w:r>
        <w:t xml:space="preserve">      </w:t>
      </w:r>
      <w:r w:rsidR="00E44F49">
        <w:t>Исследов</w:t>
      </w:r>
      <w:r w:rsidR="00A76A23">
        <w:t>ания проводили в течение 2022</w:t>
      </w:r>
      <w:r w:rsidR="00F067B9">
        <w:t>-2024 годов</w:t>
      </w:r>
      <w:r w:rsidR="00E44F49">
        <w:t>. Семена душицы были обработаны мутагенами в марте 2022</w:t>
      </w:r>
      <w:r w:rsidR="00210EFC">
        <w:t xml:space="preserve"> </w:t>
      </w:r>
      <w:r w:rsidR="00E44F49">
        <w:t>года, проросшие семена сначала были высажены в сосуды, а, затем, в почву.</w:t>
      </w:r>
    </w:p>
    <w:p w:rsidR="00477355" w:rsidRDefault="004474F8" w:rsidP="00241A42">
      <w:pPr>
        <w:spacing w:before="120" w:after="120" w:line="360" w:lineRule="auto"/>
        <w:contextualSpacing/>
        <w:jc w:val="both"/>
      </w:pPr>
      <w:r w:rsidRPr="007F7141">
        <w:t>Первым этапом работы был количественный анализ выживших после обработки растений. Результаты представлены в таблице 1</w:t>
      </w:r>
      <w:r w:rsidR="00241A42">
        <w:t xml:space="preserve"> и на рисунке 7</w:t>
      </w:r>
      <w:r w:rsidRPr="007F7141">
        <w:t>.</w:t>
      </w:r>
    </w:p>
    <w:p w:rsidR="004474F8" w:rsidRDefault="00241A42">
      <w:pPr>
        <w:spacing w:before="120" w:after="120" w:line="360" w:lineRule="auto"/>
        <w:contextualSpacing/>
      </w:pPr>
      <w:r>
        <w:rPr>
          <w:color w:val="000000" w:themeColor="text1"/>
        </w:rPr>
        <w:t xml:space="preserve">                                                                                                         </w:t>
      </w:r>
      <w:r w:rsidR="004474F8" w:rsidRPr="007F7141">
        <w:rPr>
          <w:color w:val="000000" w:themeColor="text1"/>
        </w:rPr>
        <w:t>Таблица 1</w:t>
      </w:r>
    </w:p>
    <w:p w:rsidR="006F3171" w:rsidRDefault="00E44F49" w:rsidP="00595583">
      <w:pPr>
        <w:spacing w:before="120" w:after="120" w:line="360" w:lineRule="auto"/>
        <w:contextualSpacing/>
        <w:jc w:val="center"/>
      </w:pPr>
      <w:r w:rsidRPr="007F7141">
        <w:t>Количество выживших в поле ра</w:t>
      </w:r>
      <w:r w:rsidR="004474F8">
        <w:t xml:space="preserve">стений </w:t>
      </w:r>
      <w:r w:rsidR="004474F8" w:rsidRPr="007F7141">
        <w:t>сортов</w:t>
      </w:r>
      <w:r w:rsidR="004474F8">
        <w:t xml:space="preserve"> душицы</w:t>
      </w:r>
      <w:r w:rsidR="0095176D" w:rsidRPr="007F7141">
        <w:t>, выращенных из</w:t>
      </w:r>
    </w:p>
    <w:p w:rsidR="006F3171" w:rsidRPr="003B2C78" w:rsidRDefault="0095176D" w:rsidP="003B2C78">
      <w:pPr>
        <w:spacing w:before="120" w:after="120" w:line="360" w:lineRule="auto"/>
        <w:contextualSpacing/>
        <w:jc w:val="center"/>
      </w:pPr>
      <w:r w:rsidRPr="007F7141">
        <w:t>семян, обработанных мутагенами</w:t>
      </w:r>
      <w:r w:rsidR="001360C7">
        <w:t xml:space="preserve"> (2022 г)</w:t>
      </w:r>
    </w:p>
    <w:tbl>
      <w:tblPr>
        <w:tblpPr w:leftFromText="180" w:rightFromText="180" w:vertAnchor="text" w:horzAnchor="margin" w:tblpXSpec="center" w:tblpY="9"/>
        <w:tblW w:w="9918" w:type="dxa"/>
        <w:tblLayout w:type="fixed"/>
        <w:tblLook w:val="04A0" w:firstRow="1" w:lastRow="0" w:firstColumn="1" w:lastColumn="0" w:noHBand="0" w:noVBand="1"/>
      </w:tblPr>
      <w:tblGrid>
        <w:gridCol w:w="1990"/>
        <w:gridCol w:w="2116"/>
        <w:gridCol w:w="1767"/>
        <w:gridCol w:w="1984"/>
        <w:gridCol w:w="2061"/>
      </w:tblGrid>
      <w:tr w:rsidR="009F35DC" w:rsidRPr="006B2152" w:rsidTr="008D0923">
        <w:trPr>
          <w:trHeight w:val="300"/>
        </w:trPr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Обработка. Повторности</w:t>
            </w:r>
          </w:p>
        </w:tc>
        <w:tc>
          <w:tcPr>
            <w:tcW w:w="388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Квазар</w:t>
            </w:r>
          </w:p>
        </w:tc>
        <w:tc>
          <w:tcPr>
            <w:tcW w:w="404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Ак-Кая</w:t>
            </w:r>
          </w:p>
        </w:tc>
      </w:tr>
      <w:tr w:rsidR="009F35DC" w:rsidRPr="006B2152" w:rsidTr="008D0923">
        <w:trPr>
          <w:trHeight w:val="300"/>
        </w:trPr>
        <w:tc>
          <w:tcPr>
            <w:tcW w:w="1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F873E5" w:rsidP="009F35DC">
            <w:pPr>
              <w:widowControl w:val="0"/>
              <w:spacing w:after="0"/>
              <w:jc w:val="center"/>
            </w:pPr>
            <w:r>
              <w:t>к</w:t>
            </w:r>
            <w:r w:rsidR="007C5322">
              <w:t>ол-во раст.</w:t>
            </w:r>
            <w:r w:rsidR="009F35DC" w:rsidRPr="00857246">
              <w:t>, шт.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номер образца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7C5322" w:rsidP="009F35DC">
            <w:pPr>
              <w:widowControl w:val="0"/>
              <w:spacing w:after="0"/>
              <w:jc w:val="center"/>
            </w:pPr>
            <w:r>
              <w:t>кол-во раст.</w:t>
            </w:r>
            <w:r w:rsidR="009F35DC" w:rsidRPr="00857246">
              <w:t>, шт.</w:t>
            </w:r>
          </w:p>
        </w:tc>
        <w:tc>
          <w:tcPr>
            <w:tcW w:w="2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номер образца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Контроль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</w:t>
            </w:r>
            <w:r w:rsidR="009F35DC" w:rsidRPr="00B87AC5">
              <w:t>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3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М119-М</w:t>
            </w:r>
            <w:r w:rsidR="009F35DC" w:rsidRPr="00B87AC5">
              <w:t>121</w:t>
            </w:r>
          </w:p>
        </w:tc>
      </w:tr>
      <w:tr w:rsidR="009F35DC" w:rsidRPr="006B2152" w:rsidTr="001A142F">
        <w:trPr>
          <w:trHeight w:val="373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ЭМС 0,03_1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</w:t>
            </w:r>
            <w:r w:rsidR="009F35DC" w:rsidRPr="00B87AC5">
              <w:t>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12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М122-М</w:t>
            </w:r>
            <w:r w:rsidR="009F35DC" w:rsidRPr="00B87AC5">
              <w:t>133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ЭМС 0,03_2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0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9F35DC" w:rsidP="00777CF6">
            <w:pPr>
              <w:widowControl w:val="0"/>
              <w:spacing w:after="0"/>
              <w:jc w:val="center"/>
            </w:pPr>
            <w:r w:rsidRPr="00B87AC5">
              <w:t>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5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М134-М</w:t>
            </w:r>
            <w:r w:rsidR="009F35DC" w:rsidRPr="00B87AC5">
              <w:t>148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ЭМС 0,3_1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2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М3-М</w:t>
            </w:r>
            <w:r w:rsidR="009F35DC" w:rsidRPr="00B87AC5">
              <w:t>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10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М149-М</w:t>
            </w:r>
            <w:r w:rsidR="009F35DC" w:rsidRPr="00B87AC5">
              <w:t>158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ЭМС 0,3_2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6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М5-М</w:t>
            </w:r>
            <w:r w:rsidR="009F35DC" w:rsidRPr="00B87AC5">
              <w:t>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20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М159-М</w:t>
            </w:r>
            <w:r w:rsidR="009F35DC" w:rsidRPr="00B87AC5">
              <w:t>178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ДМС 0,04_1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4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М11-М</w:t>
            </w:r>
            <w:r w:rsidR="009F35DC" w:rsidRPr="00B87AC5">
              <w:t>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11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М179-М</w:t>
            </w:r>
            <w:r w:rsidR="009F35DC" w:rsidRPr="00B87AC5">
              <w:t>189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ДМС 0,04_2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4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М15-М</w:t>
            </w:r>
            <w:r w:rsidR="009F35DC" w:rsidRPr="00B87AC5">
              <w:t>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10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М190-М</w:t>
            </w:r>
            <w:r w:rsidR="009F35DC" w:rsidRPr="00B87AC5">
              <w:t>199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ДМС 0,08_1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4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М19-М</w:t>
            </w:r>
            <w:r w:rsidR="009F35DC" w:rsidRPr="00B87AC5">
              <w:t>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11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М200-М</w:t>
            </w:r>
            <w:r w:rsidR="009F35DC" w:rsidRPr="00B87AC5">
              <w:t>210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ДМС 0,08_2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2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М23-М</w:t>
            </w:r>
            <w:r w:rsidR="009F35DC" w:rsidRPr="00B87AC5">
              <w:t>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13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М211-М</w:t>
            </w:r>
            <w:r w:rsidR="009F35DC" w:rsidRPr="00B87AC5">
              <w:t>223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ДЭС 0,03_1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0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9F35DC" w:rsidP="00777CF6">
            <w:pPr>
              <w:widowControl w:val="0"/>
              <w:spacing w:after="0"/>
              <w:jc w:val="center"/>
            </w:pPr>
            <w:r w:rsidRPr="00B87AC5">
              <w:t>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10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М224-М</w:t>
            </w:r>
            <w:r w:rsidR="009F35DC" w:rsidRPr="00B87AC5">
              <w:t>233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ДЭС 0,03_2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4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М290-М</w:t>
            </w:r>
            <w:r w:rsidR="009F35DC" w:rsidRPr="00B87AC5">
              <w:t>293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10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М234-М</w:t>
            </w:r>
            <w:r w:rsidR="009F35DC" w:rsidRPr="00B87AC5">
              <w:t>243</w:t>
            </w:r>
          </w:p>
        </w:tc>
      </w:tr>
      <w:tr w:rsidR="009F35DC" w:rsidRPr="006B2152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ДЭС 0,05_1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6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</w:t>
            </w:r>
            <w:r w:rsidR="009F35DC" w:rsidRPr="00B87AC5">
              <w:t>2</w:t>
            </w:r>
            <w:r w:rsidRPr="00B87AC5">
              <w:t>5-М</w:t>
            </w:r>
            <w:r w:rsidR="009F35DC" w:rsidRPr="00B87AC5">
              <w:t>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21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М244-М</w:t>
            </w:r>
            <w:r w:rsidR="009F35DC" w:rsidRPr="00B87AC5">
              <w:t>264</w:t>
            </w:r>
          </w:p>
        </w:tc>
      </w:tr>
      <w:tr w:rsidR="009F35DC" w:rsidTr="001A142F">
        <w:trPr>
          <w:trHeight w:val="300"/>
        </w:trPr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9F35DC">
            <w:pPr>
              <w:widowControl w:val="0"/>
              <w:spacing w:after="0"/>
              <w:jc w:val="center"/>
            </w:pPr>
            <w:r w:rsidRPr="00857246">
              <w:t>ДЭС 0,05_2</w:t>
            </w:r>
          </w:p>
        </w:tc>
        <w:tc>
          <w:tcPr>
            <w:tcW w:w="21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9</w:t>
            </w:r>
          </w:p>
        </w:tc>
        <w:tc>
          <w:tcPr>
            <w:tcW w:w="17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М31-М37, М</w:t>
            </w:r>
            <w:r w:rsidR="009F35DC" w:rsidRPr="00B87AC5">
              <w:t xml:space="preserve">39, </w:t>
            </w:r>
            <w:r w:rsidRPr="00B87AC5">
              <w:t>М</w:t>
            </w:r>
            <w:r w:rsidR="009F35DC" w:rsidRPr="00B87AC5">
              <w:t>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857246" w:rsidRDefault="009F35DC" w:rsidP="00777CF6">
            <w:pPr>
              <w:widowControl w:val="0"/>
              <w:spacing w:after="0"/>
              <w:jc w:val="center"/>
            </w:pPr>
            <w:r w:rsidRPr="00857246">
              <w:t>25</w:t>
            </w:r>
          </w:p>
        </w:tc>
        <w:tc>
          <w:tcPr>
            <w:tcW w:w="20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5DC" w:rsidRPr="00B87AC5" w:rsidRDefault="00794375" w:rsidP="00777CF6">
            <w:pPr>
              <w:widowControl w:val="0"/>
              <w:spacing w:after="0"/>
              <w:jc w:val="center"/>
            </w:pPr>
            <w:r w:rsidRPr="00B87AC5">
              <w:t>М265-М</w:t>
            </w:r>
            <w:r w:rsidR="009F35DC" w:rsidRPr="00B87AC5">
              <w:t>289</w:t>
            </w:r>
          </w:p>
        </w:tc>
      </w:tr>
    </w:tbl>
    <w:p w:rsidR="00241A42" w:rsidRDefault="00241A42" w:rsidP="008D2842">
      <w:pPr>
        <w:spacing w:before="120" w:after="120" w:line="360" w:lineRule="auto"/>
        <w:ind w:firstLine="709"/>
        <w:contextualSpacing/>
        <w:jc w:val="both"/>
      </w:pPr>
    </w:p>
    <w:p w:rsidR="008C31AD" w:rsidRDefault="008C31AD" w:rsidP="008D2842">
      <w:pPr>
        <w:spacing w:before="120" w:after="120" w:line="360" w:lineRule="auto"/>
        <w:ind w:firstLine="709"/>
        <w:contextualSpacing/>
        <w:jc w:val="both"/>
      </w:pPr>
      <w:r w:rsidRPr="008C31AD">
        <w:t>Из таблицы и рисунка видно, что из обработанн</w:t>
      </w:r>
      <w:r w:rsidR="00B87AC5">
        <w:t xml:space="preserve">ых мутагенами </w:t>
      </w:r>
      <w:r w:rsidR="008D2842">
        <w:t>семян вырастили</w:t>
      </w:r>
      <w:r w:rsidR="00B87AC5">
        <w:t xml:space="preserve">148 </w:t>
      </w:r>
      <w:r w:rsidRPr="008C31AD">
        <w:t>расте</w:t>
      </w:r>
      <w:r w:rsidR="00B87AC5">
        <w:t>ний сорта Ак-Кая (</w:t>
      </w:r>
      <w:r>
        <w:t xml:space="preserve">77,5 </w:t>
      </w:r>
      <w:r w:rsidRPr="008C31AD">
        <w:t>%</w:t>
      </w:r>
      <w:r w:rsidR="00B87AC5">
        <w:t>)</w:t>
      </w:r>
      <w:r w:rsidR="0059488F">
        <w:t xml:space="preserve"> </w:t>
      </w:r>
      <w:r w:rsidR="00B87AC5">
        <w:t xml:space="preserve">и 43 </w:t>
      </w:r>
      <w:r w:rsidRPr="008C31AD">
        <w:t>раст</w:t>
      </w:r>
      <w:r w:rsidR="00B87AC5">
        <w:t>ения сорта Квазар (</w:t>
      </w:r>
      <w:r>
        <w:t xml:space="preserve">22,5 </w:t>
      </w:r>
      <w:r w:rsidRPr="008C31AD">
        <w:t>%</w:t>
      </w:r>
      <w:r w:rsidR="00B87AC5">
        <w:t>)</w:t>
      </w:r>
      <w:r w:rsidRPr="008C31AD">
        <w:t>.</w:t>
      </w:r>
      <w:r w:rsidR="00B87AC5">
        <w:t xml:space="preserve"> Максимальное </w:t>
      </w:r>
      <w:r w:rsidR="008D2842">
        <w:t>количество растений</w:t>
      </w:r>
      <w:r>
        <w:t xml:space="preserve"> сорт</w:t>
      </w:r>
      <w:r w:rsidR="004474F8">
        <w:t>а</w:t>
      </w:r>
      <w:r w:rsidR="00951045">
        <w:t xml:space="preserve"> </w:t>
      </w:r>
      <w:r w:rsidR="00F93B6E">
        <w:t xml:space="preserve">Квазар </w:t>
      </w:r>
      <w:r>
        <w:t xml:space="preserve">выжило при обработке </w:t>
      </w:r>
      <w:r w:rsidRPr="00BF4272">
        <w:rPr>
          <w:b/>
        </w:rPr>
        <w:t>ДЭС 0,05</w:t>
      </w:r>
      <w:r w:rsidR="004474F8" w:rsidRPr="00BF4272">
        <w:rPr>
          <w:b/>
        </w:rPr>
        <w:t>%</w:t>
      </w:r>
      <w:r w:rsidRPr="00BF4272">
        <w:rPr>
          <w:b/>
        </w:rPr>
        <w:t>.</w:t>
      </w:r>
      <w:r>
        <w:t xml:space="preserve"> При этом, обра</w:t>
      </w:r>
      <w:r w:rsidR="00FC7EF0">
        <w:t>ботка</w:t>
      </w:r>
      <w:r w:rsidR="00A76A23">
        <w:t xml:space="preserve"> сорта Ак-К</w:t>
      </w:r>
      <w:r>
        <w:t xml:space="preserve">ая </w:t>
      </w:r>
      <w:r w:rsidRPr="00BF4272">
        <w:rPr>
          <w:b/>
        </w:rPr>
        <w:t>ЭМС 0,3</w:t>
      </w:r>
      <w:r w:rsidR="00A76A23" w:rsidRPr="00BF4272">
        <w:rPr>
          <w:b/>
        </w:rPr>
        <w:t xml:space="preserve"> %</w:t>
      </w:r>
      <w:r>
        <w:t xml:space="preserve"> и </w:t>
      </w:r>
      <w:r w:rsidRPr="00BF4272">
        <w:rPr>
          <w:b/>
        </w:rPr>
        <w:t xml:space="preserve">ДМС 0,8 </w:t>
      </w:r>
      <w:r w:rsidR="00A76A23" w:rsidRPr="00BF4272">
        <w:rPr>
          <w:b/>
        </w:rPr>
        <w:t>%</w:t>
      </w:r>
      <w:r w:rsidR="003B2C78">
        <w:rPr>
          <w:b/>
        </w:rPr>
        <w:t xml:space="preserve"> </w:t>
      </w:r>
      <w:r>
        <w:t xml:space="preserve">тоже </w:t>
      </w:r>
      <w:r w:rsidR="001C2D76">
        <w:t>показала</w:t>
      </w:r>
      <w:r>
        <w:t xml:space="preserve"> хороший результат.</w:t>
      </w:r>
    </w:p>
    <w:p w:rsidR="005D412D" w:rsidRDefault="005D412D">
      <w:pPr>
        <w:spacing w:before="120" w:after="120" w:line="360" w:lineRule="auto"/>
        <w:contextualSpacing/>
        <w:jc w:val="both"/>
      </w:pPr>
    </w:p>
    <w:p w:rsidR="005D412D" w:rsidRDefault="00825743">
      <w:pPr>
        <w:spacing w:before="120" w:after="120" w:line="360" w:lineRule="auto"/>
        <w:contextualSpacing/>
        <w:jc w:val="both"/>
        <w:rPr>
          <w:bCs/>
          <w:noProof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615940" cy="2301240"/>
            <wp:effectExtent l="0" t="0" r="3810" b="38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D412D" w:rsidRDefault="00763C36" w:rsidP="000D70F3">
      <w:pPr>
        <w:jc w:val="center"/>
      </w:pPr>
      <w:r>
        <w:t>Рис.8</w:t>
      </w:r>
      <w:r w:rsidR="006D2B0A">
        <w:t xml:space="preserve">. </w:t>
      </w:r>
      <w:r w:rsidR="00E44F49">
        <w:t>Процентное соотношение выживших растений душицы, выращенных из обработанных мутагенами семян</w:t>
      </w:r>
    </w:p>
    <w:p w:rsidR="00477355" w:rsidRDefault="00477355" w:rsidP="000D70F3">
      <w:pPr>
        <w:jc w:val="center"/>
      </w:pPr>
    </w:p>
    <w:p w:rsidR="00477355" w:rsidRDefault="00477355" w:rsidP="008D2842">
      <w:pPr>
        <w:spacing w:after="0" w:line="360" w:lineRule="auto"/>
        <w:jc w:val="both"/>
      </w:pPr>
      <w:r>
        <w:t xml:space="preserve">           Вторым этапом работы было изучение некоторых морфометрических признаков</w:t>
      </w:r>
      <w:r w:rsidR="005720AC">
        <w:t xml:space="preserve"> растений, выращенных из семян, обработанных мутагенами.</w:t>
      </w:r>
    </w:p>
    <w:p w:rsidR="00D85BAE" w:rsidRDefault="005720AC" w:rsidP="008D2842">
      <w:pPr>
        <w:spacing w:after="0" w:line="360" w:lineRule="auto"/>
        <w:jc w:val="both"/>
      </w:pPr>
      <w:r>
        <w:t xml:space="preserve">           В таблице 2 представлены результаты </w:t>
      </w:r>
      <w:r w:rsidR="001360C7">
        <w:t>морфометрического анализа</w:t>
      </w:r>
      <w:r>
        <w:t xml:space="preserve"> листовой пластинки растений изучаемых сортов.</w:t>
      </w:r>
    </w:p>
    <w:p w:rsidR="00EF1D5A" w:rsidRDefault="00EF1D5A" w:rsidP="00A76A2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96673E">
      <w:pPr>
        <w:spacing w:before="120" w:after="120" w:line="360" w:lineRule="auto"/>
        <w:ind w:firstLine="709"/>
        <w:contextualSpacing/>
        <w:jc w:val="right"/>
      </w:pPr>
      <w:r>
        <w:t>Таблица 2</w:t>
      </w:r>
    </w:p>
    <w:p w:rsidR="00EF1D5A" w:rsidRDefault="00A76A23" w:rsidP="00A76A23">
      <w:pPr>
        <w:spacing w:before="120" w:after="120" w:line="360" w:lineRule="auto"/>
        <w:contextualSpacing/>
        <w:jc w:val="center"/>
      </w:pPr>
      <w:r w:rsidRPr="00EF1D5A">
        <w:t xml:space="preserve">Морфометрические признаки листа растений душицы сортов Квазар и </w:t>
      </w:r>
    </w:p>
    <w:p w:rsidR="00A76A23" w:rsidRPr="00EF1D5A" w:rsidRDefault="00A76A23" w:rsidP="00A76A23">
      <w:pPr>
        <w:spacing w:before="120" w:after="120" w:line="360" w:lineRule="auto"/>
        <w:contextualSpacing/>
        <w:jc w:val="center"/>
      </w:pPr>
      <w:r w:rsidRPr="00EF1D5A">
        <w:t xml:space="preserve"> Ак-Кая. Контроль (2023 год</w:t>
      </w:r>
      <w:r w:rsidR="001360C7" w:rsidRPr="00EF1D5A">
        <w:t>, среднее</w:t>
      </w:r>
      <w:r w:rsidRPr="00EF1D5A">
        <w:t>)</w:t>
      </w:r>
    </w:p>
    <w:tbl>
      <w:tblPr>
        <w:tblStyle w:val="aff2"/>
        <w:tblpPr w:leftFromText="180" w:rightFromText="180" w:vertAnchor="text" w:horzAnchor="margin" w:tblpY="62"/>
        <w:tblW w:w="0" w:type="auto"/>
        <w:tblLayout w:type="fixed"/>
        <w:tblLook w:val="04A0" w:firstRow="1" w:lastRow="0" w:firstColumn="1" w:lastColumn="0" w:noHBand="0" w:noVBand="1"/>
      </w:tblPr>
      <w:tblGrid>
        <w:gridCol w:w="1716"/>
        <w:gridCol w:w="1701"/>
        <w:gridCol w:w="1985"/>
        <w:gridCol w:w="1417"/>
        <w:gridCol w:w="1559"/>
      </w:tblGrid>
      <w:tr w:rsidR="00A76A23" w:rsidTr="00525AEC">
        <w:trPr>
          <w:trHeight w:val="255"/>
        </w:trPr>
        <w:tc>
          <w:tcPr>
            <w:tcW w:w="1716" w:type="dxa"/>
          </w:tcPr>
          <w:p w:rsidR="00A76A23" w:rsidRDefault="00A76A23" w:rsidP="00525AEC">
            <w:pPr>
              <w:widowControl w:val="0"/>
              <w:jc w:val="center"/>
            </w:pPr>
            <w:r>
              <w:t>Сорт</w:t>
            </w:r>
          </w:p>
        </w:tc>
        <w:tc>
          <w:tcPr>
            <w:tcW w:w="1701" w:type="dxa"/>
          </w:tcPr>
          <w:p w:rsidR="00A76A23" w:rsidRDefault="00A76A23" w:rsidP="00525AEC">
            <w:pPr>
              <w:widowControl w:val="0"/>
              <w:jc w:val="center"/>
            </w:pPr>
            <w:r>
              <w:t>Длина       листа,мм</w:t>
            </w:r>
          </w:p>
        </w:tc>
        <w:tc>
          <w:tcPr>
            <w:tcW w:w="1985" w:type="dxa"/>
          </w:tcPr>
          <w:p w:rsidR="00A76A23" w:rsidRDefault="00A76A23" w:rsidP="00525AEC">
            <w:pPr>
              <w:widowControl w:val="0"/>
              <w:jc w:val="center"/>
            </w:pPr>
            <w:r>
              <w:t>Ширина листа,мм</w:t>
            </w:r>
          </w:p>
        </w:tc>
        <w:tc>
          <w:tcPr>
            <w:tcW w:w="1417" w:type="dxa"/>
          </w:tcPr>
          <w:p w:rsidR="00A76A23" w:rsidRDefault="00A76A23" w:rsidP="00525AEC">
            <w:pPr>
              <w:widowControl w:val="0"/>
              <w:jc w:val="center"/>
            </w:pPr>
            <w:r>
              <w:t>Индекс листа</w:t>
            </w:r>
          </w:p>
          <w:p w:rsidR="00A76A23" w:rsidRDefault="00A76A23" w:rsidP="00525AEC">
            <w:pPr>
              <w:widowControl w:val="0"/>
              <w:jc w:val="center"/>
            </w:pPr>
          </w:p>
        </w:tc>
        <w:tc>
          <w:tcPr>
            <w:tcW w:w="1559" w:type="dxa"/>
          </w:tcPr>
          <w:p w:rsidR="00A76A23" w:rsidRDefault="00A76A23" w:rsidP="00525AEC">
            <w:pPr>
              <w:widowControl w:val="0"/>
              <w:jc w:val="center"/>
            </w:pPr>
            <w:r>
              <w:t>Разница</w:t>
            </w:r>
          </w:p>
        </w:tc>
      </w:tr>
      <w:tr w:rsidR="00A76A23" w:rsidTr="00525AEC">
        <w:trPr>
          <w:trHeight w:val="486"/>
        </w:trPr>
        <w:tc>
          <w:tcPr>
            <w:tcW w:w="1716" w:type="dxa"/>
          </w:tcPr>
          <w:p w:rsidR="00A76A23" w:rsidRDefault="00A76A23" w:rsidP="00525AEC">
            <w:pPr>
              <w:widowControl w:val="0"/>
              <w:jc w:val="center"/>
            </w:pPr>
            <w:r>
              <w:t>Квазар</w:t>
            </w:r>
          </w:p>
        </w:tc>
        <w:tc>
          <w:tcPr>
            <w:tcW w:w="1701" w:type="dxa"/>
          </w:tcPr>
          <w:p w:rsidR="00A76A23" w:rsidRDefault="00A76A23" w:rsidP="00525AEC">
            <w:pPr>
              <w:widowControl w:val="0"/>
              <w:jc w:val="center"/>
            </w:pPr>
            <w:r>
              <w:rPr>
                <w:b/>
              </w:rPr>
              <w:t>24,7</w:t>
            </w:r>
            <w:r>
              <w:t xml:space="preserve"> ± 0,4</w:t>
            </w:r>
          </w:p>
          <w:p w:rsidR="00A76A23" w:rsidRDefault="00A76A23" w:rsidP="00525AEC">
            <w:pPr>
              <w:widowControl w:val="0"/>
              <w:jc w:val="center"/>
            </w:pPr>
          </w:p>
        </w:tc>
        <w:tc>
          <w:tcPr>
            <w:tcW w:w="1985" w:type="dxa"/>
          </w:tcPr>
          <w:p w:rsidR="00A76A23" w:rsidRDefault="00A76A23" w:rsidP="00525AEC">
            <w:pPr>
              <w:widowControl w:val="0"/>
              <w:jc w:val="center"/>
            </w:pPr>
            <w:r>
              <w:rPr>
                <w:b/>
              </w:rPr>
              <w:t>14,2</w:t>
            </w:r>
            <w:r>
              <w:t>± 0,3</w:t>
            </w:r>
          </w:p>
          <w:p w:rsidR="00A76A23" w:rsidRDefault="00A76A23" w:rsidP="00525AEC">
            <w:pPr>
              <w:widowControl w:val="0"/>
              <w:jc w:val="center"/>
            </w:pPr>
          </w:p>
        </w:tc>
        <w:tc>
          <w:tcPr>
            <w:tcW w:w="1417" w:type="dxa"/>
          </w:tcPr>
          <w:p w:rsidR="00A76A23" w:rsidRDefault="00A76A23" w:rsidP="00525AE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1,7</w:t>
            </w:r>
          </w:p>
        </w:tc>
        <w:tc>
          <w:tcPr>
            <w:tcW w:w="1559" w:type="dxa"/>
          </w:tcPr>
          <w:p w:rsidR="00A76A23" w:rsidRDefault="00A76A23" w:rsidP="00525AEC">
            <w:pPr>
              <w:widowControl w:val="0"/>
              <w:jc w:val="center"/>
            </w:pPr>
            <w:r>
              <w:t>10,5</w:t>
            </w:r>
          </w:p>
        </w:tc>
      </w:tr>
      <w:tr w:rsidR="00A76A23" w:rsidTr="00525AEC">
        <w:trPr>
          <w:trHeight w:val="726"/>
        </w:trPr>
        <w:tc>
          <w:tcPr>
            <w:tcW w:w="1716" w:type="dxa"/>
          </w:tcPr>
          <w:p w:rsidR="00A76A23" w:rsidRDefault="00A76A23" w:rsidP="00525AEC">
            <w:pPr>
              <w:widowControl w:val="0"/>
              <w:jc w:val="center"/>
            </w:pPr>
            <w:r>
              <w:t>Ак-Кая</w:t>
            </w:r>
          </w:p>
        </w:tc>
        <w:tc>
          <w:tcPr>
            <w:tcW w:w="1701" w:type="dxa"/>
          </w:tcPr>
          <w:p w:rsidR="00A76A23" w:rsidRDefault="00A76A23" w:rsidP="00525AEC">
            <w:pPr>
              <w:widowControl w:val="0"/>
              <w:jc w:val="center"/>
            </w:pPr>
            <w:r>
              <w:rPr>
                <w:b/>
              </w:rPr>
              <w:t>29,0</w:t>
            </w:r>
            <w:r>
              <w:t xml:space="preserve"> ± 0,4</w:t>
            </w:r>
          </w:p>
        </w:tc>
        <w:tc>
          <w:tcPr>
            <w:tcW w:w="1985" w:type="dxa"/>
          </w:tcPr>
          <w:p w:rsidR="00A76A23" w:rsidRDefault="00A76A23" w:rsidP="00525AEC">
            <w:pPr>
              <w:widowControl w:val="0"/>
              <w:jc w:val="center"/>
            </w:pPr>
            <w:r>
              <w:rPr>
                <w:b/>
              </w:rPr>
              <w:t>14,2</w:t>
            </w:r>
            <w:r>
              <w:t xml:space="preserve"> ± 0,5</w:t>
            </w:r>
          </w:p>
        </w:tc>
        <w:tc>
          <w:tcPr>
            <w:tcW w:w="1417" w:type="dxa"/>
          </w:tcPr>
          <w:p w:rsidR="00A76A23" w:rsidRDefault="00A76A23" w:rsidP="00525AEC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2,04</w:t>
            </w:r>
          </w:p>
        </w:tc>
        <w:tc>
          <w:tcPr>
            <w:tcW w:w="1559" w:type="dxa"/>
          </w:tcPr>
          <w:p w:rsidR="00A76A23" w:rsidRDefault="00A76A23" w:rsidP="00525AEC">
            <w:pPr>
              <w:widowControl w:val="0"/>
              <w:jc w:val="center"/>
            </w:pPr>
            <w:r>
              <w:t>14,8</w:t>
            </w:r>
          </w:p>
        </w:tc>
      </w:tr>
    </w:tbl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A76A23" w:rsidRDefault="00A76A23" w:rsidP="00A76A23">
      <w:pPr>
        <w:spacing w:before="120" w:after="120" w:line="360" w:lineRule="auto"/>
        <w:contextualSpacing/>
        <w:jc w:val="both"/>
      </w:pPr>
    </w:p>
    <w:p w:rsidR="00A76A23" w:rsidRDefault="00A76A23" w:rsidP="00E75713">
      <w:pPr>
        <w:spacing w:before="120" w:after="120" w:line="360" w:lineRule="auto"/>
        <w:ind w:firstLine="709"/>
        <w:contextualSpacing/>
        <w:jc w:val="both"/>
      </w:pPr>
    </w:p>
    <w:p w:rsidR="00BA0D8C" w:rsidRPr="005611B5" w:rsidRDefault="00D07DEA" w:rsidP="005611B5">
      <w:pPr>
        <w:spacing w:before="120" w:after="120" w:line="360" w:lineRule="auto"/>
        <w:ind w:firstLine="709"/>
        <w:contextualSpacing/>
        <w:jc w:val="both"/>
      </w:pPr>
      <w:r>
        <w:t>В июле 2023 года были соб</w:t>
      </w:r>
      <w:r w:rsidR="005611B5">
        <w:t xml:space="preserve">раны листовые пластинки </w:t>
      </w:r>
      <w:r>
        <w:t>с растений всех трёх сортов с целью их дальнейшего изучения. С каждого растения было собрано по 10 ли</w:t>
      </w:r>
      <w:r w:rsidR="005611B5">
        <w:t>стовых пластинок</w:t>
      </w:r>
      <w:r>
        <w:t>, которые складывали в конверты и, в дальнейшем, проводили морфометрический анализ</w:t>
      </w:r>
      <w:r w:rsidR="00A76A23">
        <w:t>.</w:t>
      </w:r>
    </w:p>
    <w:p w:rsidR="00BA0D8C" w:rsidRPr="009D2773" w:rsidRDefault="00BA0D8C" w:rsidP="00BA0D8C">
      <w:pPr>
        <w:spacing w:after="0" w:line="360" w:lineRule="auto"/>
        <w:ind w:firstLine="709"/>
        <w:jc w:val="both"/>
        <w:rPr>
          <w:szCs w:val="28"/>
        </w:rPr>
      </w:pPr>
      <w:r w:rsidRPr="009D2773">
        <w:rPr>
          <w:szCs w:val="28"/>
        </w:rPr>
        <w:t>По литературным данным из</w:t>
      </w:r>
      <w:r>
        <w:rPr>
          <w:szCs w:val="28"/>
        </w:rPr>
        <w:t>вестно, что одним из показателей</w:t>
      </w:r>
    </w:p>
    <w:p w:rsidR="00BA0D8C" w:rsidRDefault="00BA0D8C" w:rsidP="00BA0D8C">
      <w:pPr>
        <w:spacing w:after="0" w:line="360" w:lineRule="auto"/>
        <w:jc w:val="both"/>
        <w:rPr>
          <w:szCs w:val="28"/>
        </w:rPr>
      </w:pPr>
      <w:r w:rsidRPr="009D2773">
        <w:rPr>
          <w:szCs w:val="28"/>
        </w:rPr>
        <w:t>воздействия мутагенов на</w:t>
      </w:r>
      <w:r>
        <w:rPr>
          <w:szCs w:val="28"/>
        </w:rPr>
        <w:t xml:space="preserve"> растения семейства губоцветных </w:t>
      </w:r>
      <w:r w:rsidRPr="009D2773">
        <w:rPr>
          <w:szCs w:val="28"/>
        </w:rPr>
        <w:t>является увеличение длины и, особенно, ширины листовой пластинки. При</w:t>
      </w:r>
      <w:r w:rsidR="003B2C78">
        <w:rPr>
          <w:szCs w:val="28"/>
        </w:rPr>
        <w:t xml:space="preserve"> </w:t>
      </w:r>
      <w:r w:rsidR="00EF1D5A" w:rsidRPr="009D2773">
        <w:rPr>
          <w:szCs w:val="28"/>
        </w:rPr>
        <w:t>этом</w:t>
      </w:r>
      <w:r w:rsidRPr="009D2773">
        <w:rPr>
          <w:szCs w:val="28"/>
        </w:rPr>
        <w:t xml:space="preserve"> будет изменяться индекс листа - отношение длины к ширине.</w:t>
      </w:r>
      <w:r w:rsidR="003B2C78">
        <w:rPr>
          <w:szCs w:val="28"/>
        </w:rPr>
        <w:t xml:space="preserve"> </w:t>
      </w:r>
      <w:r w:rsidRPr="009D2773">
        <w:rPr>
          <w:szCs w:val="28"/>
        </w:rPr>
        <w:t>При увеличении ширины листа показатель индекса будет уменьшаться.</w:t>
      </w:r>
      <w:r w:rsidR="00EF1D5A">
        <w:rPr>
          <w:szCs w:val="28"/>
        </w:rPr>
        <w:t xml:space="preserve"> По этому признаку было выделено</w:t>
      </w:r>
      <w:r w:rsidR="00951045">
        <w:rPr>
          <w:szCs w:val="28"/>
        </w:rPr>
        <w:t xml:space="preserve"> 17</w:t>
      </w:r>
      <w:r w:rsidR="00704130">
        <w:rPr>
          <w:szCs w:val="28"/>
        </w:rPr>
        <w:t xml:space="preserve"> образцов.</w:t>
      </w:r>
    </w:p>
    <w:p w:rsidR="00704130" w:rsidRDefault="005611B5" w:rsidP="00BA0D8C">
      <w:pPr>
        <w:spacing w:after="0" w:line="360" w:lineRule="auto"/>
        <w:jc w:val="both"/>
        <w:rPr>
          <w:szCs w:val="28"/>
        </w:rPr>
      </w:pPr>
      <w:r>
        <w:rPr>
          <w:szCs w:val="28"/>
        </w:rPr>
        <w:t>В таб</w:t>
      </w:r>
      <w:r w:rsidR="00EF1D5A">
        <w:rPr>
          <w:szCs w:val="28"/>
        </w:rPr>
        <w:t>лице 3 представлены данные</w:t>
      </w:r>
      <w:r w:rsidR="00704130">
        <w:rPr>
          <w:szCs w:val="28"/>
        </w:rPr>
        <w:t xml:space="preserve"> морфометрических параметров</w:t>
      </w:r>
      <w:r w:rsidR="00EF1D5A">
        <w:rPr>
          <w:szCs w:val="28"/>
        </w:rPr>
        <w:t xml:space="preserve"> листа</w:t>
      </w:r>
      <w:r w:rsidR="00704130">
        <w:rPr>
          <w:szCs w:val="28"/>
        </w:rPr>
        <w:t>,</w:t>
      </w:r>
      <w:r w:rsidR="003B2C78">
        <w:rPr>
          <w:szCs w:val="28"/>
        </w:rPr>
        <w:t xml:space="preserve"> </w:t>
      </w:r>
      <w:r w:rsidR="00704130">
        <w:rPr>
          <w:szCs w:val="28"/>
        </w:rPr>
        <w:t>обработанных мутагенами растений душицы.</w:t>
      </w:r>
    </w:p>
    <w:p w:rsidR="001E68D7" w:rsidRDefault="001E68D7">
      <w:pPr>
        <w:spacing w:after="0"/>
      </w:pPr>
    </w:p>
    <w:p w:rsidR="00DE5C97" w:rsidRDefault="00DE5C97">
      <w:pPr>
        <w:spacing w:after="0"/>
      </w:pPr>
    </w:p>
    <w:p w:rsidR="00DE5C97" w:rsidRDefault="00DE5C97" w:rsidP="00DE5C97">
      <w:pPr>
        <w:spacing w:before="120" w:after="120" w:line="360" w:lineRule="auto"/>
        <w:contextualSpacing/>
        <w:jc w:val="right"/>
        <w:rPr>
          <w:szCs w:val="28"/>
        </w:rPr>
      </w:pPr>
      <w:r>
        <w:rPr>
          <w:szCs w:val="28"/>
        </w:rPr>
        <w:t xml:space="preserve">  Таблица 3</w:t>
      </w:r>
    </w:p>
    <w:tbl>
      <w:tblPr>
        <w:tblStyle w:val="aff2"/>
        <w:tblpPr w:leftFromText="180" w:rightFromText="180" w:vertAnchor="text" w:horzAnchor="margin" w:tblpXSpec="center" w:tblpY="1053"/>
        <w:tblW w:w="10173" w:type="dxa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  <w:gridCol w:w="1275"/>
        <w:gridCol w:w="1276"/>
        <w:gridCol w:w="2552"/>
      </w:tblGrid>
      <w:tr w:rsidR="00DE5C97" w:rsidRPr="00D744AD" w:rsidTr="00DE5C97">
        <w:trPr>
          <w:trHeight w:val="255"/>
        </w:trPr>
        <w:tc>
          <w:tcPr>
            <w:tcW w:w="1242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Номер образца</w:t>
            </w:r>
          </w:p>
        </w:tc>
        <w:tc>
          <w:tcPr>
            <w:tcW w:w="1843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Длина    листа,мм</w:t>
            </w:r>
          </w:p>
        </w:tc>
        <w:tc>
          <w:tcPr>
            <w:tcW w:w="1985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Ширина листа,мм</w:t>
            </w:r>
          </w:p>
        </w:tc>
        <w:tc>
          <w:tcPr>
            <w:tcW w:w="1275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Индекс листа</w:t>
            </w:r>
          </w:p>
        </w:tc>
        <w:tc>
          <w:tcPr>
            <w:tcW w:w="1276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Разница</w:t>
            </w:r>
          </w:p>
        </w:tc>
        <w:tc>
          <w:tcPr>
            <w:tcW w:w="2552" w:type="dxa"/>
          </w:tcPr>
          <w:p w:rsidR="00DE5C97" w:rsidRPr="00D744AD" w:rsidRDefault="00DE5C97" w:rsidP="00F822BB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Сорт. Обработка</w:t>
            </w:r>
          </w:p>
        </w:tc>
      </w:tr>
      <w:tr w:rsidR="00DE5C97" w:rsidRPr="00D744AD" w:rsidTr="00DE5C97">
        <w:trPr>
          <w:trHeight w:val="255"/>
        </w:trPr>
        <w:tc>
          <w:tcPr>
            <w:tcW w:w="10173" w:type="dxa"/>
            <w:gridSpan w:val="6"/>
          </w:tcPr>
          <w:p w:rsidR="00DE5C97" w:rsidRPr="00D744AD" w:rsidRDefault="00DE5C97" w:rsidP="00DE5C97">
            <w:pPr>
              <w:widowControl w:val="0"/>
              <w:spacing w:after="0"/>
              <w:jc w:val="both"/>
              <w:rPr>
                <w:szCs w:val="28"/>
              </w:rPr>
            </w:pPr>
          </w:p>
        </w:tc>
      </w:tr>
      <w:tr w:rsidR="00DE5C97" w:rsidRPr="00D744AD" w:rsidTr="00DE5C97">
        <w:trPr>
          <w:trHeight w:val="541"/>
        </w:trPr>
        <w:tc>
          <w:tcPr>
            <w:tcW w:w="1242" w:type="dxa"/>
            <w:shd w:val="clear" w:color="auto" w:fill="auto"/>
          </w:tcPr>
          <w:p w:rsidR="00DE5C97" w:rsidRPr="005611B5" w:rsidRDefault="00DE5C97" w:rsidP="00DE5C97">
            <w:pPr>
              <w:widowControl w:val="0"/>
              <w:spacing w:after="0"/>
              <w:jc w:val="both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М-133</w:t>
            </w:r>
          </w:p>
        </w:tc>
        <w:tc>
          <w:tcPr>
            <w:tcW w:w="1843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30,2 ± 0,8</w:t>
            </w:r>
          </w:p>
        </w:tc>
        <w:tc>
          <w:tcPr>
            <w:tcW w:w="1985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19,5 ± 0,4</w:t>
            </w:r>
          </w:p>
        </w:tc>
        <w:tc>
          <w:tcPr>
            <w:tcW w:w="1275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1,5</w:t>
            </w:r>
          </w:p>
        </w:tc>
        <w:tc>
          <w:tcPr>
            <w:tcW w:w="1276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10,7</w:t>
            </w:r>
          </w:p>
        </w:tc>
        <w:tc>
          <w:tcPr>
            <w:tcW w:w="2552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Ак-Кая ЭМС 0,03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744AD" w:rsidRDefault="00DE5C97" w:rsidP="00DE5C97">
            <w:pPr>
              <w:widowControl w:val="0"/>
              <w:spacing w:after="0"/>
              <w:jc w:val="both"/>
              <w:rPr>
                <w:szCs w:val="28"/>
              </w:rPr>
            </w:pPr>
            <w:r w:rsidRPr="00D744AD">
              <w:rPr>
                <w:szCs w:val="28"/>
              </w:rPr>
              <w:t>М-135</w:t>
            </w:r>
          </w:p>
        </w:tc>
        <w:tc>
          <w:tcPr>
            <w:tcW w:w="1843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28,0 ± 0,9</w:t>
            </w:r>
          </w:p>
        </w:tc>
        <w:tc>
          <w:tcPr>
            <w:tcW w:w="198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17,4 ± 0,6</w:t>
            </w:r>
          </w:p>
        </w:tc>
        <w:tc>
          <w:tcPr>
            <w:tcW w:w="127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1,6</w:t>
            </w:r>
          </w:p>
        </w:tc>
        <w:tc>
          <w:tcPr>
            <w:tcW w:w="1276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10,6</w:t>
            </w:r>
          </w:p>
        </w:tc>
        <w:tc>
          <w:tcPr>
            <w:tcW w:w="2552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Ак-Кая ЭМС 0,03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744AD" w:rsidRDefault="00DE5C97" w:rsidP="00DE5C97">
            <w:pPr>
              <w:widowControl w:val="0"/>
              <w:spacing w:after="0"/>
              <w:jc w:val="both"/>
              <w:rPr>
                <w:szCs w:val="28"/>
              </w:rPr>
            </w:pPr>
            <w:r w:rsidRPr="00D744AD">
              <w:rPr>
                <w:szCs w:val="28"/>
              </w:rPr>
              <w:t>М-15</w:t>
            </w:r>
          </w:p>
        </w:tc>
        <w:tc>
          <w:tcPr>
            <w:tcW w:w="1843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33,4 ± 0,7</w:t>
            </w:r>
          </w:p>
        </w:tc>
        <w:tc>
          <w:tcPr>
            <w:tcW w:w="198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16,3 ± 0,5</w:t>
            </w:r>
          </w:p>
        </w:tc>
        <w:tc>
          <w:tcPr>
            <w:tcW w:w="127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2,1</w:t>
            </w:r>
          </w:p>
        </w:tc>
        <w:tc>
          <w:tcPr>
            <w:tcW w:w="1276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17,1</w:t>
            </w:r>
          </w:p>
        </w:tc>
        <w:tc>
          <w:tcPr>
            <w:tcW w:w="2552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Квазар ДМС 0,04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744AD" w:rsidRDefault="00DE5C97" w:rsidP="00DE5C97">
            <w:pPr>
              <w:widowControl w:val="0"/>
              <w:spacing w:after="0"/>
              <w:jc w:val="both"/>
              <w:rPr>
                <w:szCs w:val="28"/>
              </w:rPr>
            </w:pPr>
            <w:r w:rsidRPr="00D744AD">
              <w:rPr>
                <w:szCs w:val="28"/>
              </w:rPr>
              <w:t>М-17</w:t>
            </w:r>
          </w:p>
        </w:tc>
        <w:tc>
          <w:tcPr>
            <w:tcW w:w="1843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27,0 ± 0,7</w:t>
            </w:r>
          </w:p>
        </w:tc>
        <w:tc>
          <w:tcPr>
            <w:tcW w:w="198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14,5 ± 0,4</w:t>
            </w:r>
          </w:p>
        </w:tc>
        <w:tc>
          <w:tcPr>
            <w:tcW w:w="127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1,9</w:t>
            </w:r>
          </w:p>
        </w:tc>
        <w:tc>
          <w:tcPr>
            <w:tcW w:w="1276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12,5</w:t>
            </w:r>
          </w:p>
        </w:tc>
        <w:tc>
          <w:tcPr>
            <w:tcW w:w="2552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Квазар ДМС 0,04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3A3B37" w:rsidRDefault="00DE5C97" w:rsidP="00DE5C97">
            <w:pPr>
              <w:widowControl w:val="0"/>
              <w:spacing w:after="0"/>
              <w:jc w:val="both"/>
              <w:rPr>
                <w:b/>
                <w:color w:val="auto"/>
                <w:szCs w:val="28"/>
                <w:highlight w:val="yellow"/>
              </w:rPr>
            </w:pPr>
            <w:r w:rsidRPr="003A3B37">
              <w:rPr>
                <w:b/>
                <w:color w:val="auto"/>
                <w:szCs w:val="28"/>
              </w:rPr>
              <w:t>М-38</w:t>
            </w:r>
          </w:p>
        </w:tc>
        <w:tc>
          <w:tcPr>
            <w:tcW w:w="1843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  <w:highlight w:val="yellow"/>
              </w:rPr>
            </w:pPr>
            <w:r w:rsidRPr="003A3B37">
              <w:rPr>
                <w:b/>
                <w:szCs w:val="28"/>
              </w:rPr>
              <w:t>29,8 ± 0,8</w:t>
            </w:r>
          </w:p>
        </w:tc>
        <w:tc>
          <w:tcPr>
            <w:tcW w:w="198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20,8 ± 0,7</w:t>
            </w:r>
          </w:p>
        </w:tc>
        <w:tc>
          <w:tcPr>
            <w:tcW w:w="127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1,4</w:t>
            </w:r>
          </w:p>
        </w:tc>
        <w:tc>
          <w:tcPr>
            <w:tcW w:w="1276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9,0</w:t>
            </w:r>
          </w:p>
        </w:tc>
        <w:tc>
          <w:tcPr>
            <w:tcW w:w="2552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Квазар ДЭС 0,05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744AD" w:rsidRDefault="00DE5C97" w:rsidP="00DE5C97">
            <w:pPr>
              <w:widowControl w:val="0"/>
              <w:spacing w:after="0"/>
              <w:jc w:val="both"/>
              <w:rPr>
                <w:szCs w:val="28"/>
              </w:rPr>
            </w:pPr>
            <w:r w:rsidRPr="00D744AD">
              <w:rPr>
                <w:szCs w:val="28"/>
              </w:rPr>
              <w:t>М-258</w:t>
            </w:r>
          </w:p>
        </w:tc>
        <w:tc>
          <w:tcPr>
            <w:tcW w:w="1843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27,</w:t>
            </w:r>
            <w:r w:rsidRPr="00D744AD">
              <w:rPr>
                <w:szCs w:val="28"/>
              </w:rPr>
              <w:t>0 ± 0,7</w:t>
            </w:r>
          </w:p>
        </w:tc>
        <w:tc>
          <w:tcPr>
            <w:tcW w:w="198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16,6 ± 0,6</w:t>
            </w:r>
          </w:p>
        </w:tc>
        <w:tc>
          <w:tcPr>
            <w:tcW w:w="1275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1,6</w:t>
            </w:r>
          </w:p>
        </w:tc>
        <w:tc>
          <w:tcPr>
            <w:tcW w:w="1276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10,4</w:t>
            </w:r>
          </w:p>
        </w:tc>
        <w:tc>
          <w:tcPr>
            <w:tcW w:w="2552" w:type="dxa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744AD">
              <w:rPr>
                <w:szCs w:val="28"/>
              </w:rPr>
              <w:t>Ак-Кая ДЭС 0,05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3A3B37" w:rsidRDefault="00DE5C97" w:rsidP="00DE5C97">
            <w:pPr>
              <w:widowControl w:val="0"/>
              <w:spacing w:after="0"/>
              <w:jc w:val="both"/>
              <w:rPr>
                <w:b/>
                <w:color w:val="auto"/>
                <w:szCs w:val="28"/>
                <w:highlight w:val="yellow"/>
              </w:rPr>
            </w:pPr>
            <w:r w:rsidRPr="003A3B37">
              <w:rPr>
                <w:b/>
                <w:color w:val="auto"/>
                <w:szCs w:val="28"/>
              </w:rPr>
              <w:t>М-273</w:t>
            </w:r>
          </w:p>
        </w:tc>
        <w:tc>
          <w:tcPr>
            <w:tcW w:w="1843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27,9 ± 0,9</w:t>
            </w:r>
          </w:p>
        </w:tc>
        <w:tc>
          <w:tcPr>
            <w:tcW w:w="198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20.0 ± 0,5</w:t>
            </w:r>
          </w:p>
        </w:tc>
        <w:tc>
          <w:tcPr>
            <w:tcW w:w="127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1,4</w:t>
            </w:r>
          </w:p>
        </w:tc>
        <w:tc>
          <w:tcPr>
            <w:tcW w:w="1276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3A3B37">
              <w:rPr>
                <w:b/>
                <w:szCs w:val="28"/>
              </w:rPr>
              <w:t>7,9</w:t>
            </w:r>
          </w:p>
        </w:tc>
        <w:tc>
          <w:tcPr>
            <w:tcW w:w="2552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b/>
                <w:color w:val="FFFFFF" w:themeColor="background1"/>
                <w:szCs w:val="28"/>
              </w:rPr>
            </w:pPr>
            <w:r w:rsidRPr="003A3B37">
              <w:rPr>
                <w:b/>
                <w:szCs w:val="28"/>
              </w:rPr>
              <w:t>Ак-Кая ДЭС 0,05</w:t>
            </w:r>
          </w:p>
        </w:tc>
      </w:tr>
      <w:tr w:rsidR="00DE5C97" w:rsidRPr="00D744AD" w:rsidTr="00DE5C97">
        <w:trPr>
          <w:trHeight w:val="255"/>
        </w:trPr>
        <w:tc>
          <w:tcPr>
            <w:tcW w:w="10173" w:type="dxa"/>
            <w:gridSpan w:val="6"/>
            <w:shd w:val="clear" w:color="auto" w:fill="auto"/>
          </w:tcPr>
          <w:p w:rsidR="00DE5C97" w:rsidRPr="00D744AD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3A3B37">
              <w:rPr>
                <w:color w:val="000000" w:themeColor="text1"/>
                <w:szCs w:val="28"/>
              </w:rPr>
              <w:t>М-5</w:t>
            </w:r>
          </w:p>
        </w:tc>
        <w:tc>
          <w:tcPr>
            <w:tcW w:w="1843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13,0</w:t>
            </w:r>
            <w:r w:rsidRPr="00965115">
              <w:rPr>
                <w:szCs w:val="28"/>
              </w:rPr>
              <w:t>±</w:t>
            </w:r>
            <w:r>
              <w:rPr>
                <w:szCs w:val="28"/>
              </w:rPr>
              <w:t>0,3</w:t>
            </w:r>
          </w:p>
        </w:tc>
        <w:tc>
          <w:tcPr>
            <w:tcW w:w="1985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  <w:r w:rsidRPr="00965115">
              <w:rPr>
                <w:szCs w:val="28"/>
              </w:rPr>
              <w:t>6,9±</w:t>
            </w:r>
            <w:r>
              <w:rPr>
                <w:szCs w:val="28"/>
              </w:rPr>
              <w:t>0,2</w:t>
            </w:r>
          </w:p>
        </w:tc>
        <w:tc>
          <w:tcPr>
            <w:tcW w:w="1275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6,1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ЭМС 0,03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D125E3">
              <w:rPr>
                <w:color w:val="000000" w:themeColor="text1"/>
                <w:szCs w:val="28"/>
              </w:rPr>
              <w:t>М-12</w:t>
            </w:r>
          </w:p>
        </w:tc>
        <w:tc>
          <w:tcPr>
            <w:tcW w:w="1843" w:type="dxa"/>
            <w:shd w:val="clear" w:color="auto" w:fill="auto"/>
          </w:tcPr>
          <w:p w:rsidR="00DE5C97" w:rsidRPr="00965115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20,0</w:t>
            </w:r>
            <w:r w:rsidRPr="00965115">
              <w:rPr>
                <w:szCs w:val="28"/>
              </w:rPr>
              <w:t xml:space="preserve"> ±</w:t>
            </w:r>
            <w:r>
              <w:rPr>
                <w:szCs w:val="28"/>
              </w:rPr>
              <w:t>0,3</w:t>
            </w:r>
          </w:p>
        </w:tc>
        <w:tc>
          <w:tcPr>
            <w:tcW w:w="1985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10,8</w:t>
            </w:r>
            <w:r w:rsidRPr="00965115">
              <w:rPr>
                <w:szCs w:val="28"/>
              </w:rPr>
              <w:t>±</w:t>
            </w:r>
            <w:r>
              <w:rPr>
                <w:szCs w:val="28"/>
              </w:rPr>
              <w:t>0,3</w:t>
            </w:r>
          </w:p>
        </w:tc>
        <w:tc>
          <w:tcPr>
            <w:tcW w:w="1275" w:type="dxa"/>
            <w:shd w:val="clear" w:color="auto" w:fill="auto"/>
          </w:tcPr>
          <w:p w:rsidR="00DE5C97" w:rsidRPr="008F5F99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8F5F99">
              <w:rPr>
                <w:szCs w:val="28"/>
              </w:rPr>
              <w:t>1,9</w:t>
            </w:r>
          </w:p>
        </w:tc>
        <w:tc>
          <w:tcPr>
            <w:tcW w:w="1276" w:type="dxa"/>
            <w:shd w:val="clear" w:color="auto" w:fill="auto"/>
          </w:tcPr>
          <w:p w:rsidR="00DE5C97" w:rsidRPr="008F5F99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8F5F99">
              <w:rPr>
                <w:szCs w:val="28"/>
              </w:rPr>
              <w:t>9,2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ДМС 0,04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3A3B37">
              <w:rPr>
                <w:color w:val="000000" w:themeColor="text1"/>
                <w:szCs w:val="28"/>
              </w:rPr>
              <w:t>М-31</w:t>
            </w:r>
          </w:p>
        </w:tc>
        <w:tc>
          <w:tcPr>
            <w:tcW w:w="1843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17,9±0,8</w:t>
            </w:r>
          </w:p>
        </w:tc>
        <w:tc>
          <w:tcPr>
            <w:tcW w:w="1985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8,1±0,2</w:t>
            </w:r>
          </w:p>
        </w:tc>
        <w:tc>
          <w:tcPr>
            <w:tcW w:w="1275" w:type="dxa"/>
            <w:shd w:val="clear" w:color="auto" w:fill="auto"/>
          </w:tcPr>
          <w:p w:rsidR="00DE5C97" w:rsidRPr="008F5F99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8F5F99">
              <w:rPr>
                <w:szCs w:val="28"/>
              </w:rPr>
              <w:t>2,2</w:t>
            </w:r>
          </w:p>
        </w:tc>
        <w:tc>
          <w:tcPr>
            <w:tcW w:w="1276" w:type="dxa"/>
            <w:shd w:val="clear" w:color="auto" w:fill="auto"/>
          </w:tcPr>
          <w:p w:rsidR="00DE5C97" w:rsidRPr="008F5F99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8F5F99">
              <w:rPr>
                <w:szCs w:val="28"/>
              </w:rPr>
              <w:t>9,8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ДЭС 0,05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D125E3">
              <w:rPr>
                <w:color w:val="000000" w:themeColor="text1"/>
                <w:szCs w:val="28"/>
              </w:rPr>
              <w:t>М-32</w:t>
            </w:r>
          </w:p>
        </w:tc>
        <w:tc>
          <w:tcPr>
            <w:tcW w:w="1843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color w:val="000000" w:themeColor="text1"/>
                <w:szCs w:val="28"/>
              </w:rPr>
              <w:t>12,7</w:t>
            </w:r>
            <w:r w:rsidRPr="00267E7F">
              <w:rPr>
                <w:szCs w:val="28"/>
              </w:rPr>
              <w:t>±0,3</w:t>
            </w:r>
          </w:p>
        </w:tc>
        <w:tc>
          <w:tcPr>
            <w:tcW w:w="1985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5,7±0,2</w:t>
            </w:r>
          </w:p>
        </w:tc>
        <w:tc>
          <w:tcPr>
            <w:tcW w:w="1275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2,2</w:t>
            </w:r>
          </w:p>
        </w:tc>
        <w:tc>
          <w:tcPr>
            <w:tcW w:w="1276" w:type="dxa"/>
            <w:shd w:val="clear" w:color="auto" w:fill="auto"/>
          </w:tcPr>
          <w:p w:rsidR="00DE5C97" w:rsidRPr="00267E7F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267E7F">
              <w:rPr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ДЭС 0,05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D125E3">
              <w:rPr>
                <w:color w:val="000000" w:themeColor="text1"/>
                <w:szCs w:val="28"/>
              </w:rPr>
              <w:t>М-33</w:t>
            </w:r>
          </w:p>
        </w:tc>
        <w:tc>
          <w:tcPr>
            <w:tcW w:w="1843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14,7±0,6</w:t>
            </w:r>
          </w:p>
        </w:tc>
        <w:tc>
          <w:tcPr>
            <w:tcW w:w="1985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6,9±0,4</w:t>
            </w:r>
          </w:p>
        </w:tc>
        <w:tc>
          <w:tcPr>
            <w:tcW w:w="1275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2,1</w:t>
            </w:r>
          </w:p>
        </w:tc>
        <w:tc>
          <w:tcPr>
            <w:tcW w:w="1276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7,8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ДЭС 0,05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3A3B37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3A3B37">
              <w:rPr>
                <w:color w:val="000000" w:themeColor="text1"/>
                <w:szCs w:val="28"/>
              </w:rPr>
              <w:t>М-35</w:t>
            </w:r>
          </w:p>
        </w:tc>
        <w:tc>
          <w:tcPr>
            <w:tcW w:w="1843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3A3B37">
              <w:rPr>
                <w:szCs w:val="28"/>
              </w:rPr>
              <w:t>12,5±0,5</w:t>
            </w:r>
          </w:p>
        </w:tc>
        <w:tc>
          <w:tcPr>
            <w:tcW w:w="198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3A3B37">
              <w:rPr>
                <w:szCs w:val="28"/>
              </w:rPr>
              <w:t>5,6±0,1</w:t>
            </w:r>
          </w:p>
        </w:tc>
        <w:tc>
          <w:tcPr>
            <w:tcW w:w="127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3A3B37">
              <w:rPr>
                <w:szCs w:val="28"/>
              </w:rPr>
              <w:t>2,2</w:t>
            </w:r>
          </w:p>
        </w:tc>
        <w:tc>
          <w:tcPr>
            <w:tcW w:w="1276" w:type="dxa"/>
            <w:shd w:val="clear" w:color="auto" w:fill="auto"/>
          </w:tcPr>
          <w:p w:rsidR="00DE5C97" w:rsidRPr="008F5F99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8F5F99">
              <w:rPr>
                <w:szCs w:val="28"/>
              </w:rPr>
              <w:t>6,9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Квазар ДЭС 0,03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3A3B37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3A3B37">
              <w:rPr>
                <w:color w:val="000000" w:themeColor="text1"/>
                <w:szCs w:val="28"/>
              </w:rPr>
              <w:t>М-292</w:t>
            </w:r>
          </w:p>
        </w:tc>
        <w:tc>
          <w:tcPr>
            <w:tcW w:w="1843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color w:val="auto"/>
                <w:szCs w:val="28"/>
              </w:rPr>
            </w:pPr>
            <w:r w:rsidRPr="003A3B37">
              <w:rPr>
                <w:color w:val="auto"/>
                <w:szCs w:val="28"/>
              </w:rPr>
              <w:t>19,7±1,1</w:t>
            </w:r>
          </w:p>
        </w:tc>
        <w:tc>
          <w:tcPr>
            <w:tcW w:w="198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color w:val="auto"/>
                <w:szCs w:val="28"/>
              </w:rPr>
            </w:pPr>
            <w:r w:rsidRPr="003A3B37">
              <w:rPr>
                <w:color w:val="auto"/>
                <w:szCs w:val="28"/>
              </w:rPr>
              <w:t>11,2±0,4</w:t>
            </w:r>
          </w:p>
        </w:tc>
        <w:tc>
          <w:tcPr>
            <w:tcW w:w="1275" w:type="dxa"/>
            <w:shd w:val="clear" w:color="auto" w:fill="auto"/>
          </w:tcPr>
          <w:p w:rsidR="00DE5C97" w:rsidRPr="003A3B37" w:rsidRDefault="00DE5C97" w:rsidP="00777CF6">
            <w:pPr>
              <w:widowControl w:val="0"/>
              <w:spacing w:after="0"/>
              <w:jc w:val="center"/>
              <w:rPr>
                <w:color w:val="auto"/>
                <w:szCs w:val="28"/>
              </w:rPr>
            </w:pPr>
            <w:r w:rsidRPr="003A3B37">
              <w:rPr>
                <w:color w:val="auto"/>
                <w:szCs w:val="28"/>
              </w:rPr>
              <w:t>1,7</w:t>
            </w:r>
          </w:p>
        </w:tc>
        <w:tc>
          <w:tcPr>
            <w:tcW w:w="1276" w:type="dxa"/>
            <w:shd w:val="clear" w:color="auto" w:fill="auto"/>
          </w:tcPr>
          <w:p w:rsidR="00DE5C97" w:rsidRPr="00DE79CE" w:rsidRDefault="00DE5C97" w:rsidP="00777CF6">
            <w:pPr>
              <w:widowControl w:val="0"/>
              <w:spacing w:after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8,5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Квазар ДЭС 0,03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D125E3">
              <w:rPr>
                <w:color w:val="000000" w:themeColor="text1"/>
                <w:szCs w:val="28"/>
              </w:rPr>
              <w:t>М-143</w:t>
            </w:r>
          </w:p>
        </w:tc>
        <w:tc>
          <w:tcPr>
            <w:tcW w:w="1843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16,5±0,7</w:t>
            </w:r>
          </w:p>
        </w:tc>
        <w:tc>
          <w:tcPr>
            <w:tcW w:w="1985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9,1±0,4</w:t>
            </w:r>
          </w:p>
        </w:tc>
        <w:tc>
          <w:tcPr>
            <w:tcW w:w="1275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7,4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Ак-Кая ЭМС 0,03</w:t>
            </w:r>
          </w:p>
        </w:tc>
      </w:tr>
      <w:tr w:rsidR="00DE5C97" w:rsidRPr="00D125E3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5611B5" w:rsidRDefault="00DE5C97" w:rsidP="00DE5C97">
            <w:pPr>
              <w:widowControl w:val="0"/>
              <w:spacing w:after="0"/>
              <w:jc w:val="both"/>
              <w:rPr>
                <w:b/>
                <w:color w:val="000000" w:themeColor="text1"/>
                <w:szCs w:val="28"/>
              </w:rPr>
            </w:pPr>
            <w:r w:rsidRPr="005611B5">
              <w:rPr>
                <w:b/>
                <w:color w:val="000000" w:themeColor="text1"/>
                <w:szCs w:val="28"/>
              </w:rPr>
              <w:t>М-289</w:t>
            </w:r>
          </w:p>
        </w:tc>
        <w:tc>
          <w:tcPr>
            <w:tcW w:w="1843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15,5 ±0,2</w:t>
            </w:r>
          </w:p>
        </w:tc>
        <w:tc>
          <w:tcPr>
            <w:tcW w:w="1985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9,4±0,3</w:t>
            </w:r>
          </w:p>
        </w:tc>
        <w:tc>
          <w:tcPr>
            <w:tcW w:w="1275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1,6</w:t>
            </w:r>
          </w:p>
        </w:tc>
        <w:tc>
          <w:tcPr>
            <w:tcW w:w="1276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6,1</w:t>
            </w:r>
          </w:p>
        </w:tc>
        <w:tc>
          <w:tcPr>
            <w:tcW w:w="2552" w:type="dxa"/>
            <w:shd w:val="clear" w:color="auto" w:fill="auto"/>
          </w:tcPr>
          <w:p w:rsidR="00DE5C97" w:rsidRPr="005611B5" w:rsidRDefault="00DE5C97" w:rsidP="00777CF6">
            <w:pPr>
              <w:widowControl w:val="0"/>
              <w:spacing w:after="0"/>
              <w:jc w:val="center"/>
              <w:rPr>
                <w:b/>
                <w:szCs w:val="28"/>
              </w:rPr>
            </w:pPr>
            <w:r w:rsidRPr="005611B5">
              <w:rPr>
                <w:b/>
                <w:szCs w:val="28"/>
              </w:rPr>
              <w:t>Ак-Кая ДЭС 0,05</w:t>
            </w:r>
          </w:p>
        </w:tc>
      </w:tr>
      <w:tr w:rsidR="00DE5C97" w:rsidRPr="00D744AD" w:rsidTr="00DE5C97">
        <w:trPr>
          <w:trHeight w:val="255"/>
        </w:trPr>
        <w:tc>
          <w:tcPr>
            <w:tcW w:w="1242" w:type="dxa"/>
            <w:shd w:val="clear" w:color="auto" w:fill="auto"/>
          </w:tcPr>
          <w:p w:rsidR="00DE5C97" w:rsidRPr="00D125E3" w:rsidRDefault="00DE5C97" w:rsidP="00DE5C97">
            <w:pPr>
              <w:widowControl w:val="0"/>
              <w:spacing w:after="0"/>
              <w:jc w:val="both"/>
              <w:rPr>
                <w:color w:val="000000" w:themeColor="text1"/>
                <w:szCs w:val="28"/>
              </w:rPr>
            </w:pPr>
            <w:r w:rsidRPr="00D125E3">
              <w:rPr>
                <w:color w:val="000000" w:themeColor="text1"/>
                <w:szCs w:val="28"/>
              </w:rPr>
              <w:t>М-229</w:t>
            </w:r>
          </w:p>
        </w:tc>
        <w:tc>
          <w:tcPr>
            <w:tcW w:w="1843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12,7</w:t>
            </w:r>
            <w:r w:rsidRPr="00D744AD">
              <w:rPr>
                <w:szCs w:val="28"/>
              </w:rPr>
              <w:t>±</w:t>
            </w:r>
            <w:r>
              <w:rPr>
                <w:szCs w:val="28"/>
              </w:rPr>
              <w:t>0,4</w:t>
            </w:r>
          </w:p>
        </w:tc>
        <w:tc>
          <w:tcPr>
            <w:tcW w:w="1985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6,8</w:t>
            </w:r>
            <w:r w:rsidRPr="00965115">
              <w:rPr>
                <w:szCs w:val="28"/>
              </w:rPr>
              <w:t>±</w:t>
            </w:r>
            <w:r>
              <w:rPr>
                <w:szCs w:val="28"/>
              </w:rPr>
              <w:t>0,2</w:t>
            </w:r>
          </w:p>
        </w:tc>
        <w:tc>
          <w:tcPr>
            <w:tcW w:w="1275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DE5C97" w:rsidRPr="0016037A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16037A">
              <w:rPr>
                <w:szCs w:val="28"/>
              </w:rPr>
              <w:t>5,9</w:t>
            </w:r>
          </w:p>
        </w:tc>
        <w:tc>
          <w:tcPr>
            <w:tcW w:w="2552" w:type="dxa"/>
            <w:shd w:val="clear" w:color="auto" w:fill="auto"/>
          </w:tcPr>
          <w:p w:rsidR="00DE5C97" w:rsidRPr="00D125E3" w:rsidRDefault="00DE5C97" w:rsidP="00777CF6">
            <w:pPr>
              <w:widowControl w:val="0"/>
              <w:spacing w:after="0"/>
              <w:jc w:val="center"/>
              <w:rPr>
                <w:szCs w:val="28"/>
              </w:rPr>
            </w:pPr>
            <w:r w:rsidRPr="00D125E3">
              <w:rPr>
                <w:szCs w:val="28"/>
              </w:rPr>
              <w:t>Ак-Кая ДЭС 0,03</w:t>
            </w:r>
          </w:p>
        </w:tc>
      </w:tr>
    </w:tbl>
    <w:p w:rsidR="00DE5C97" w:rsidRDefault="00DE5C97" w:rsidP="00DE5C97">
      <w:pPr>
        <w:spacing w:after="0"/>
        <w:jc w:val="center"/>
        <w:sectPr w:rsidR="00DE5C97">
          <w:footerReference w:type="default" r:id="rId16"/>
          <w:pgSz w:w="11906" w:h="16838"/>
          <w:pgMar w:top="1134" w:right="851" w:bottom="1134" w:left="1701" w:header="0" w:footer="0" w:gutter="0"/>
          <w:cols w:space="720"/>
          <w:titlePg/>
        </w:sectPr>
      </w:pPr>
      <w:r w:rsidRPr="00D744AD">
        <w:rPr>
          <w:szCs w:val="28"/>
        </w:rPr>
        <w:t>Обработанные мутагенами растения душицы,</w:t>
      </w:r>
      <w:r w:rsidR="003B2C78">
        <w:rPr>
          <w:szCs w:val="28"/>
        </w:rPr>
        <w:t xml:space="preserve"> </w:t>
      </w:r>
      <w:r w:rsidRPr="00D744AD">
        <w:rPr>
          <w:szCs w:val="28"/>
        </w:rPr>
        <w:t>выделенные по морфом</w:t>
      </w:r>
      <w:r>
        <w:rPr>
          <w:szCs w:val="28"/>
        </w:rPr>
        <w:t>етрическим признакам листа (2023</w:t>
      </w:r>
      <w:r w:rsidRPr="00D744AD">
        <w:rPr>
          <w:szCs w:val="28"/>
        </w:rPr>
        <w:t xml:space="preserve"> год)</w:t>
      </w:r>
    </w:p>
    <w:p w:rsidR="003876BB" w:rsidRDefault="003876BB" w:rsidP="008D2842">
      <w:pPr>
        <w:spacing w:after="100" w:afterAutospacing="1" w:line="360" w:lineRule="auto"/>
        <w:ind w:firstLine="709"/>
        <w:contextualSpacing/>
        <w:jc w:val="both"/>
        <w:rPr>
          <w:szCs w:val="28"/>
        </w:rPr>
      </w:pPr>
      <w:r>
        <w:rPr>
          <w:szCs w:val="28"/>
        </w:rPr>
        <w:t xml:space="preserve">Как видно, </w:t>
      </w:r>
      <w:r>
        <w:t>п</w:t>
      </w:r>
      <w:r w:rsidRPr="005611B5">
        <w:t>о сорту Ак-Кая максимальное увеличение ширины листовой пластинки отмечается</w:t>
      </w:r>
      <w:r w:rsidR="003B2C78">
        <w:t xml:space="preserve"> </w:t>
      </w:r>
      <w:r w:rsidRPr="005611B5">
        <w:t>у образца М-273</w:t>
      </w:r>
      <w:r w:rsidR="00951045">
        <w:t xml:space="preserve"> </w:t>
      </w:r>
      <w:r w:rsidRPr="005611B5">
        <w:t>при обработке ДЭС 0.05% - на 29% и у образца М-133- на</w:t>
      </w:r>
      <w:r w:rsidR="00450D35">
        <w:t xml:space="preserve"> </w:t>
      </w:r>
      <w:r w:rsidRPr="005611B5">
        <w:t>27% при обработке ЭМС в концентрации 0.03%. У образцов М-135 и М-258 также отмечено увеличение этого показателя на 18% (ЭМС 0.03%) и 15% (ДЭС 0.05%) соответственно. По</w:t>
      </w:r>
      <w:r w:rsidR="00450D35">
        <w:t xml:space="preserve"> </w:t>
      </w:r>
      <w:r w:rsidRPr="005611B5">
        <w:t>длине листа, на 4%, превосходит контроль только образец</w:t>
      </w:r>
      <w:r w:rsidR="0059488F">
        <w:t xml:space="preserve"> </w:t>
      </w:r>
      <w:r w:rsidRPr="005611B5">
        <w:t>М-133.</w:t>
      </w:r>
    </w:p>
    <w:p w:rsidR="00532E01" w:rsidRDefault="008D2842" w:rsidP="008D2842">
      <w:pPr>
        <w:spacing w:after="100" w:afterAutospacing="1" w:line="360" w:lineRule="auto"/>
        <w:ind w:firstLine="709"/>
        <w:contextualSpacing/>
        <w:jc w:val="both"/>
      </w:pPr>
      <w:r>
        <w:t xml:space="preserve">У </w:t>
      </w:r>
      <w:r w:rsidRPr="005611B5">
        <w:t>выделенных</w:t>
      </w:r>
      <w:r w:rsidR="00F619B4" w:rsidRPr="005611B5">
        <w:t xml:space="preserve"> образцов наиболее эфиромасличного сорт</w:t>
      </w:r>
      <w:r w:rsidR="00704130">
        <w:t xml:space="preserve">а </w:t>
      </w:r>
      <w:r w:rsidR="00F619B4" w:rsidRPr="005611B5">
        <w:t>Квазар отмечено увеличение размеров листовой пластинки</w:t>
      </w:r>
      <w:r w:rsidR="00EA3C7F">
        <w:t>,</w:t>
      </w:r>
      <w:r w:rsidR="00F619B4" w:rsidRPr="005611B5">
        <w:t xml:space="preserve"> как</w:t>
      </w:r>
      <w:r w:rsidR="003B2C78">
        <w:t xml:space="preserve"> </w:t>
      </w:r>
      <w:r w:rsidR="00F619B4" w:rsidRPr="005611B5">
        <w:t>по длине, таки по ширине. При обработке ДМС 0.04% у М-15 по длине на 26%, а по</w:t>
      </w:r>
      <w:r w:rsidR="003B2C78">
        <w:t xml:space="preserve"> </w:t>
      </w:r>
      <w:r w:rsidR="00F619B4" w:rsidRPr="005611B5">
        <w:t>ширин</w:t>
      </w:r>
      <w:r w:rsidR="000B4049" w:rsidRPr="005611B5">
        <w:t xml:space="preserve">е на 13%, а у М-17 – на 9% и 2% </w:t>
      </w:r>
      <w:r w:rsidR="00F619B4" w:rsidRPr="005611B5">
        <w:t>соответственно. У образца М-38обработка ДЭС 0.05% дала увеличение длины листа на 17%, ширины – на</w:t>
      </w:r>
      <w:r w:rsidR="000B4049" w:rsidRPr="005611B5">
        <w:t>32%.</w:t>
      </w:r>
    </w:p>
    <w:p w:rsidR="005E5498" w:rsidRDefault="00EF1D5A" w:rsidP="005E5498">
      <w:pPr>
        <w:spacing w:before="120" w:after="100" w:afterAutospacing="1" w:line="360" w:lineRule="auto"/>
        <w:ind w:firstLine="709"/>
        <w:contextualSpacing/>
        <w:jc w:val="both"/>
      </w:pPr>
      <w:r w:rsidRPr="003876BB">
        <w:t xml:space="preserve">Всего, таким образом, было проанализировано </w:t>
      </w:r>
      <w:r w:rsidRPr="007C5322">
        <w:rPr>
          <w:b/>
        </w:rPr>
        <w:t>166</w:t>
      </w:r>
      <w:r w:rsidRPr="003876BB">
        <w:t xml:space="preserve"> растений (Приложен</w:t>
      </w:r>
      <w:r w:rsidR="005E5498">
        <w:t xml:space="preserve">ие, </w:t>
      </w:r>
      <w:r w:rsidR="00CD76CD" w:rsidRPr="003876BB">
        <w:t>рабочая таблица).</w:t>
      </w:r>
    </w:p>
    <w:p w:rsidR="0096673E" w:rsidRDefault="00042B8F" w:rsidP="005E5498">
      <w:pPr>
        <w:spacing w:before="120" w:after="100" w:afterAutospacing="1" w:line="360" w:lineRule="auto"/>
        <w:ind w:firstLine="709"/>
        <w:contextualSpacing/>
        <w:jc w:val="both"/>
      </w:pPr>
      <w:r>
        <w:t xml:space="preserve">В 2024 году </w:t>
      </w:r>
      <w:r w:rsidR="003876BB">
        <w:t xml:space="preserve">провели изучение морфологических и хозяйственно-ценных признаков </w:t>
      </w:r>
      <w:r w:rsidR="00EF4B01">
        <w:t>растений душицы</w:t>
      </w:r>
      <w:r w:rsidR="0061499B">
        <w:t>, выращенных из семян, обработанных мутагенами.</w:t>
      </w:r>
      <w:r>
        <w:t xml:space="preserve"> Всего</w:t>
      </w:r>
      <w:r w:rsidR="007C5322">
        <w:t>, в сравнении с контролем,</w:t>
      </w:r>
      <w:r>
        <w:t xml:space="preserve"> было проанализировано </w:t>
      </w:r>
      <w:r w:rsidRPr="00042B8F">
        <w:rPr>
          <w:b/>
        </w:rPr>
        <w:t>274</w:t>
      </w:r>
      <w:r w:rsidR="00B87AC5">
        <w:t xml:space="preserve"> растения</w:t>
      </w:r>
      <w:r>
        <w:t xml:space="preserve"> (</w:t>
      </w:r>
      <w:r w:rsidRPr="005E5498">
        <w:t>Приложение</w:t>
      </w:r>
      <w:r w:rsidR="0096673E">
        <w:t xml:space="preserve">, </w:t>
      </w:r>
      <w:hyperlink r:id="rId17" w:history="1">
        <w:r w:rsidR="0096673E" w:rsidRPr="003B2C78">
          <w:rPr>
            <w:rStyle w:val="af"/>
            <w:color w:val="auto"/>
          </w:rPr>
          <w:t>Рабочая таблица</w:t>
        </w:r>
      </w:hyperlink>
      <w:r w:rsidR="0096673E">
        <w:rPr>
          <w:rStyle w:val="af"/>
        </w:rPr>
        <w:t>)</w:t>
      </w:r>
    </w:p>
    <w:p w:rsidR="00532E01" w:rsidRPr="00951045" w:rsidRDefault="00042B8F" w:rsidP="0096673E">
      <w:pPr>
        <w:spacing w:after="0" w:line="360" w:lineRule="auto"/>
        <w:jc w:val="both"/>
      </w:pPr>
      <w:r>
        <w:t xml:space="preserve"> </w:t>
      </w:r>
      <w:r w:rsidR="005E5498">
        <w:t xml:space="preserve">      </w:t>
      </w:r>
      <w:r>
        <w:t xml:space="preserve">По совокупности </w:t>
      </w:r>
      <w:r w:rsidR="007C5322">
        <w:t>некоторых морфометрических и хозяйственно- ценных признаков</w:t>
      </w:r>
      <w:r w:rsidR="005E5498">
        <w:t xml:space="preserve"> </w:t>
      </w:r>
      <w:r w:rsidR="007C5322">
        <w:t>было выделено 7 образцов сорта К</w:t>
      </w:r>
      <w:r w:rsidR="00BA7E3E">
        <w:t xml:space="preserve">вазар и </w:t>
      </w:r>
      <w:r w:rsidR="00BA7E3E" w:rsidRPr="00951045">
        <w:t>4 образца сорта Ак-Кая (Табл.4-6, Рис.9,10</w:t>
      </w:r>
      <w:r w:rsidR="00742A8A" w:rsidRPr="00951045">
        <w:t>)</w:t>
      </w:r>
      <w:r w:rsidR="007C5322" w:rsidRPr="00951045">
        <w:t xml:space="preserve">. </w:t>
      </w:r>
    </w:p>
    <w:p w:rsidR="00B87AC5" w:rsidRDefault="005E5498" w:rsidP="0096673E">
      <w:pPr>
        <w:spacing w:after="0" w:line="360" w:lineRule="auto"/>
        <w:jc w:val="both"/>
      </w:pPr>
      <w:r w:rsidRPr="00951045">
        <w:t xml:space="preserve">     </w:t>
      </w:r>
      <w:r w:rsidR="00B87AC5" w:rsidRPr="00951045">
        <w:t>В таблице 4</w:t>
      </w:r>
      <w:r w:rsidR="002D2539" w:rsidRPr="00951045">
        <w:t xml:space="preserve"> представлены данные, полученные при изучении</w:t>
      </w:r>
      <w:r w:rsidR="002D2539">
        <w:t xml:space="preserve"> морфологических признаков растений душицы, влияющих на их хозяйственно-ценные признаки.</w:t>
      </w:r>
    </w:p>
    <w:p w:rsidR="00DE5C97" w:rsidRDefault="005E5498" w:rsidP="0096673E">
      <w:pPr>
        <w:spacing w:after="0" w:line="360" w:lineRule="auto"/>
      </w:pPr>
      <w:r>
        <w:t xml:space="preserve">    Как видно, из предварительно выделенных образцов, по совокупности показателей высоты и диаметра растений, а также количества побегов особо можно отметить образцы </w:t>
      </w:r>
      <w:r w:rsidRPr="00C31D36">
        <w:rPr>
          <w:b/>
        </w:rPr>
        <w:t>М-12</w:t>
      </w:r>
      <w:r>
        <w:t xml:space="preserve">, </w:t>
      </w:r>
      <w:r w:rsidRPr="00C31D36">
        <w:rPr>
          <w:b/>
        </w:rPr>
        <w:t>М-31</w:t>
      </w:r>
      <w:r>
        <w:t xml:space="preserve">(Квазар) и </w:t>
      </w:r>
      <w:r w:rsidRPr="00C31D36">
        <w:rPr>
          <w:b/>
        </w:rPr>
        <w:t>М-143</w:t>
      </w:r>
      <w:r>
        <w:t xml:space="preserve"> (Ак-Кая). По высоте и</w:t>
      </w:r>
    </w:p>
    <w:p w:rsidR="005E5498" w:rsidRDefault="005E5498" w:rsidP="005E5498">
      <w:pPr>
        <w:spacing w:after="0" w:line="360" w:lineRule="auto"/>
        <w:contextualSpacing/>
        <w:jc w:val="both"/>
      </w:pPr>
      <w:r>
        <w:t xml:space="preserve">диаметру выделяются образцы </w:t>
      </w:r>
      <w:r w:rsidRPr="003D648D">
        <w:rPr>
          <w:b/>
        </w:rPr>
        <w:t>М-292</w:t>
      </w:r>
      <w:r>
        <w:t xml:space="preserve"> (Квазар) и </w:t>
      </w:r>
      <w:r w:rsidRPr="003D648D">
        <w:rPr>
          <w:b/>
        </w:rPr>
        <w:t>М-289</w:t>
      </w:r>
      <w:r>
        <w:t xml:space="preserve"> (Ак-Кая); по высоте растения – </w:t>
      </w:r>
      <w:r w:rsidRPr="000411CE">
        <w:rPr>
          <w:b/>
        </w:rPr>
        <w:t>М-35</w:t>
      </w:r>
      <w:r>
        <w:t xml:space="preserve"> (Квазар); по количеству побегов </w:t>
      </w:r>
      <w:r w:rsidRPr="003D648D">
        <w:rPr>
          <w:b/>
        </w:rPr>
        <w:t xml:space="preserve">– </w:t>
      </w:r>
      <w:r>
        <w:rPr>
          <w:b/>
        </w:rPr>
        <w:t xml:space="preserve">М-33 </w:t>
      </w:r>
      <w:r w:rsidRPr="004B7E92">
        <w:t>(</w:t>
      </w:r>
      <w:r>
        <w:t xml:space="preserve">Квазар) и </w:t>
      </w:r>
      <w:r w:rsidRPr="003D648D">
        <w:rPr>
          <w:b/>
        </w:rPr>
        <w:t>М-229</w:t>
      </w:r>
      <w:r>
        <w:t xml:space="preserve"> (Ак-Кая).</w:t>
      </w:r>
    </w:p>
    <w:p w:rsidR="00DE5C97" w:rsidRDefault="00DE5C97" w:rsidP="002D2539">
      <w:pPr>
        <w:spacing w:after="0" w:line="360" w:lineRule="auto"/>
      </w:pPr>
    </w:p>
    <w:p w:rsidR="00532E01" w:rsidRDefault="00A42F28" w:rsidP="0038468E">
      <w:pPr>
        <w:spacing w:after="0" w:line="360" w:lineRule="auto"/>
        <w:jc w:val="right"/>
      </w:pPr>
      <w:r>
        <w:t>Таблица 4</w:t>
      </w:r>
    </w:p>
    <w:p w:rsidR="00532E01" w:rsidRDefault="00F41CF5" w:rsidP="0038468E">
      <w:pPr>
        <w:spacing w:after="0" w:line="360" w:lineRule="auto"/>
        <w:jc w:val="center"/>
      </w:pPr>
      <w:r>
        <w:t>Некоторые м</w:t>
      </w:r>
      <w:r w:rsidR="00A42F28">
        <w:t>о</w:t>
      </w:r>
      <w:r w:rsidR="00536BA5">
        <w:t>рфометрические признаки растений</w:t>
      </w:r>
      <w:r>
        <w:t xml:space="preserve"> душ</w:t>
      </w:r>
      <w:r w:rsidR="00A42F28">
        <w:t>ицы</w:t>
      </w:r>
      <w:r w:rsidR="00536BA5">
        <w:t>, выращенных</w:t>
      </w:r>
      <w:r w:rsidR="00A42F28">
        <w:t xml:space="preserve"> из обработанных </w:t>
      </w:r>
      <w:r w:rsidR="00536BA5">
        <w:t xml:space="preserve">мутагенами </w:t>
      </w:r>
      <w:r w:rsidR="00A42F28">
        <w:t>семян</w:t>
      </w:r>
      <w:r>
        <w:t xml:space="preserve"> (2023-2024 гг)</w:t>
      </w:r>
    </w:p>
    <w:tbl>
      <w:tblPr>
        <w:tblStyle w:val="aff2"/>
        <w:tblW w:w="10400" w:type="dxa"/>
        <w:tblInd w:w="-624" w:type="dxa"/>
        <w:tblLayout w:type="fixed"/>
        <w:tblLook w:val="04A0" w:firstRow="1" w:lastRow="0" w:firstColumn="1" w:lastColumn="0" w:noHBand="0" w:noVBand="1"/>
      </w:tblPr>
      <w:tblGrid>
        <w:gridCol w:w="1168"/>
        <w:gridCol w:w="947"/>
        <w:gridCol w:w="976"/>
        <w:gridCol w:w="1067"/>
        <w:gridCol w:w="997"/>
        <w:gridCol w:w="993"/>
        <w:gridCol w:w="1134"/>
        <w:gridCol w:w="992"/>
        <w:gridCol w:w="992"/>
        <w:gridCol w:w="1134"/>
      </w:tblGrid>
      <w:tr w:rsidR="00F41CF5" w:rsidRPr="001A142F" w:rsidTr="00F41CF5">
        <w:trPr>
          <w:trHeight w:val="474"/>
        </w:trPr>
        <w:tc>
          <w:tcPr>
            <w:tcW w:w="1168" w:type="dxa"/>
            <w:vMerge w:val="restart"/>
            <w:vAlign w:val="center"/>
          </w:tcPr>
          <w:p w:rsidR="004455FF" w:rsidRPr="001A142F" w:rsidRDefault="004455FF" w:rsidP="004455FF">
            <w:pPr>
              <w:spacing w:after="0" w:line="360" w:lineRule="auto"/>
              <w:jc w:val="center"/>
              <w:rPr>
                <w:sz w:val="24"/>
              </w:rPr>
            </w:pPr>
            <w:r w:rsidRPr="001A142F">
              <w:rPr>
                <w:sz w:val="24"/>
              </w:rPr>
              <w:t>Номер образца</w:t>
            </w:r>
          </w:p>
        </w:tc>
        <w:tc>
          <w:tcPr>
            <w:tcW w:w="2990" w:type="dxa"/>
            <w:gridSpan w:val="3"/>
            <w:vAlign w:val="center"/>
          </w:tcPr>
          <w:p w:rsidR="004455FF" w:rsidRPr="001A142F" w:rsidRDefault="004455FF" w:rsidP="004455FF">
            <w:pPr>
              <w:spacing w:after="0" w:line="360" w:lineRule="auto"/>
              <w:jc w:val="center"/>
              <w:rPr>
                <w:sz w:val="24"/>
              </w:rPr>
            </w:pPr>
            <w:r w:rsidRPr="001A142F">
              <w:rPr>
                <w:sz w:val="24"/>
              </w:rPr>
              <w:t>Высота растения, см</w:t>
            </w:r>
          </w:p>
        </w:tc>
        <w:tc>
          <w:tcPr>
            <w:tcW w:w="3124" w:type="dxa"/>
            <w:gridSpan w:val="3"/>
            <w:vAlign w:val="center"/>
          </w:tcPr>
          <w:p w:rsidR="004455FF" w:rsidRPr="001A142F" w:rsidRDefault="004455FF" w:rsidP="004455FF">
            <w:pPr>
              <w:spacing w:after="0" w:line="360" w:lineRule="auto"/>
              <w:jc w:val="center"/>
              <w:rPr>
                <w:sz w:val="24"/>
              </w:rPr>
            </w:pPr>
            <w:r w:rsidRPr="001A142F">
              <w:rPr>
                <w:sz w:val="24"/>
              </w:rPr>
              <w:t>Диаметр растения, см</w:t>
            </w:r>
          </w:p>
        </w:tc>
        <w:tc>
          <w:tcPr>
            <w:tcW w:w="3118" w:type="dxa"/>
            <w:gridSpan w:val="3"/>
            <w:vAlign w:val="center"/>
          </w:tcPr>
          <w:p w:rsidR="004455FF" w:rsidRPr="001A142F" w:rsidRDefault="004455FF" w:rsidP="004455FF">
            <w:pPr>
              <w:spacing w:after="0" w:line="360" w:lineRule="auto"/>
              <w:jc w:val="center"/>
              <w:rPr>
                <w:sz w:val="24"/>
              </w:rPr>
            </w:pPr>
            <w:r w:rsidRPr="001A142F">
              <w:rPr>
                <w:sz w:val="24"/>
              </w:rPr>
              <w:t>Количество побегов</w:t>
            </w:r>
            <w:r w:rsidRPr="00A04FAF">
              <w:rPr>
                <w:sz w:val="24"/>
              </w:rPr>
              <w:t>, шт.</w:t>
            </w:r>
          </w:p>
        </w:tc>
      </w:tr>
      <w:tr w:rsidR="00F41CF5" w:rsidRPr="001A142F" w:rsidTr="00F41CF5">
        <w:trPr>
          <w:trHeight w:val="474"/>
        </w:trPr>
        <w:tc>
          <w:tcPr>
            <w:tcW w:w="1168" w:type="dxa"/>
            <w:vMerge/>
            <w:vAlign w:val="center"/>
          </w:tcPr>
          <w:p w:rsidR="004455FF" w:rsidRPr="001A142F" w:rsidRDefault="004455FF" w:rsidP="004455FF">
            <w:pPr>
              <w:spacing w:after="0" w:line="360" w:lineRule="auto"/>
              <w:jc w:val="center"/>
              <w:rPr>
                <w:sz w:val="24"/>
              </w:rPr>
            </w:pPr>
          </w:p>
        </w:tc>
        <w:tc>
          <w:tcPr>
            <w:tcW w:w="947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2023</w:t>
            </w:r>
            <w:r w:rsidR="00F41CF5">
              <w:rPr>
                <w:sz w:val="24"/>
              </w:rPr>
              <w:t xml:space="preserve"> г</w:t>
            </w:r>
          </w:p>
        </w:tc>
        <w:tc>
          <w:tcPr>
            <w:tcW w:w="976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2024</w:t>
            </w:r>
            <w:r w:rsidR="00F41CF5">
              <w:rPr>
                <w:sz w:val="24"/>
              </w:rPr>
              <w:t xml:space="preserve"> г</w:t>
            </w:r>
          </w:p>
        </w:tc>
        <w:tc>
          <w:tcPr>
            <w:tcW w:w="1067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997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2023</w:t>
            </w:r>
            <w:r w:rsidR="00F41CF5">
              <w:rPr>
                <w:sz w:val="24"/>
              </w:rPr>
              <w:t xml:space="preserve"> г</w:t>
            </w:r>
          </w:p>
        </w:tc>
        <w:tc>
          <w:tcPr>
            <w:tcW w:w="993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2024</w:t>
            </w:r>
            <w:r w:rsidR="00F41CF5">
              <w:rPr>
                <w:sz w:val="24"/>
              </w:rPr>
              <w:t xml:space="preserve"> г</w:t>
            </w:r>
          </w:p>
        </w:tc>
        <w:tc>
          <w:tcPr>
            <w:tcW w:w="1134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Сре</w:t>
            </w:r>
            <w:r>
              <w:rPr>
                <w:sz w:val="24"/>
              </w:rPr>
              <w:t>днее</w:t>
            </w:r>
          </w:p>
        </w:tc>
        <w:tc>
          <w:tcPr>
            <w:tcW w:w="992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2023</w:t>
            </w:r>
            <w:r>
              <w:rPr>
                <w:sz w:val="24"/>
              </w:rPr>
              <w:t xml:space="preserve"> г</w:t>
            </w:r>
          </w:p>
        </w:tc>
        <w:tc>
          <w:tcPr>
            <w:tcW w:w="992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1134" w:type="dxa"/>
            <w:vAlign w:val="center"/>
          </w:tcPr>
          <w:p w:rsidR="004455FF" w:rsidRPr="001A142F" w:rsidRDefault="004455FF" w:rsidP="004455FF">
            <w:pPr>
              <w:spacing w:after="0" w:line="360" w:lineRule="auto"/>
              <w:rPr>
                <w:sz w:val="24"/>
              </w:rPr>
            </w:pPr>
            <w:r w:rsidRPr="001A142F">
              <w:rPr>
                <w:sz w:val="24"/>
              </w:rPr>
              <w:t>Средн</w:t>
            </w:r>
            <w:r>
              <w:rPr>
                <w:sz w:val="24"/>
              </w:rPr>
              <w:t>ее</w:t>
            </w:r>
          </w:p>
        </w:tc>
      </w:tr>
      <w:tr w:rsidR="004455FF" w:rsidTr="00F41CF5">
        <w:trPr>
          <w:trHeight w:val="457"/>
        </w:trPr>
        <w:tc>
          <w:tcPr>
            <w:tcW w:w="10400" w:type="dxa"/>
            <w:gridSpan w:val="10"/>
            <w:vAlign w:val="center"/>
          </w:tcPr>
          <w:p w:rsidR="004455FF" w:rsidRPr="00A42F28" w:rsidRDefault="004455FF" w:rsidP="004455FF">
            <w:pPr>
              <w:spacing w:after="0" w:line="360" w:lineRule="auto"/>
              <w:jc w:val="center"/>
              <w:rPr>
                <w:szCs w:val="28"/>
              </w:rPr>
            </w:pPr>
            <w:r w:rsidRPr="00A42F28">
              <w:rPr>
                <w:szCs w:val="28"/>
              </w:rPr>
              <w:t>Квазар</w:t>
            </w:r>
          </w:p>
        </w:tc>
      </w:tr>
      <w:tr w:rsidR="00185561" w:rsidRPr="00A04FAF" w:rsidTr="00F41CF5">
        <w:trPr>
          <w:trHeight w:val="457"/>
        </w:trPr>
        <w:tc>
          <w:tcPr>
            <w:tcW w:w="1168" w:type="dxa"/>
            <w:vAlign w:val="center"/>
          </w:tcPr>
          <w:p w:rsidR="00185561" w:rsidRPr="003D648D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Контроль М</w:t>
            </w:r>
            <w:r w:rsidR="00C31D36" w:rsidRPr="003D648D">
              <w:rPr>
                <w:sz w:val="20"/>
              </w:rPr>
              <w:t>-</w:t>
            </w:r>
            <w:r w:rsidRPr="003D648D">
              <w:rPr>
                <w:sz w:val="20"/>
              </w:rPr>
              <w:t>1</w:t>
            </w:r>
          </w:p>
        </w:tc>
        <w:tc>
          <w:tcPr>
            <w:tcW w:w="947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76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67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  <w:tc>
          <w:tcPr>
            <w:tcW w:w="997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3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  <w:r w:rsidR="00742A8A">
              <w:rPr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185561" w:rsidRPr="009E17E2" w:rsidRDefault="00742A8A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185561">
              <w:rPr>
                <w:sz w:val="20"/>
              </w:rPr>
              <w:t>9</w:t>
            </w:r>
          </w:p>
        </w:tc>
        <w:tc>
          <w:tcPr>
            <w:tcW w:w="992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17,5</w:t>
            </w:r>
          </w:p>
        </w:tc>
      </w:tr>
      <w:tr w:rsidR="00F41CF5" w:rsidRPr="00A04FAF" w:rsidTr="00F41CF5">
        <w:trPr>
          <w:trHeight w:val="457"/>
        </w:trPr>
        <w:tc>
          <w:tcPr>
            <w:tcW w:w="1168" w:type="dxa"/>
            <w:vAlign w:val="center"/>
          </w:tcPr>
          <w:p w:rsidR="004455FF" w:rsidRPr="003D648D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М</w:t>
            </w:r>
            <w:r w:rsidR="00C31D36" w:rsidRPr="003D648D">
              <w:rPr>
                <w:sz w:val="20"/>
              </w:rPr>
              <w:t>-</w:t>
            </w:r>
            <w:r w:rsidRPr="003D648D">
              <w:rPr>
                <w:sz w:val="20"/>
              </w:rPr>
              <w:t>5 ЭМС 0,3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38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37</w:t>
            </w:r>
          </w:p>
        </w:tc>
        <w:tc>
          <w:tcPr>
            <w:tcW w:w="106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37,5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45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48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46,5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21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17,5</w:t>
            </w:r>
          </w:p>
        </w:tc>
      </w:tr>
      <w:tr w:rsidR="00F41CF5" w:rsidRPr="00A04FAF" w:rsidTr="00F41CF5">
        <w:trPr>
          <w:trHeight w:val="343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12 ДМС 0,04</w:t>
            </w:r>
          </w:p>
        </w:tc>
        <w:tc>
          <w:tcPr>
            <w:tcW w:w="947" w:type="dxa"/>
            <w:vAlign w:val="center"/>
          </w:tcPr>
          <w:p w:rsidR="004455FF" w:rsidRPr="00F41CF5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F41CF5">
              <w:rPr>
                <w:b/>
                <w:sz w:val="20"/>
              </w:rPr>
              <w:t>49</w:t>
            </w:r>
          </w:p>
        </w:tc>
        <w:tc>
          <w:tcPr>
            <w:tcW w:w="976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60</w:t>
            </w:r>
          </w:p>
        </w:tc>
        <w:tc>
          <w:tcPr>
            <w:tcW w:w="1067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54,5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43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75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59</w:t>
            </w:r>
            <w:r w:rsidR="00742A8A">
              <w:rPr>
                <w:b/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59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38,5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31 ДЭС 0,05</w:t>
            </w:r>
          </w:p>
        </w:tc>
        <w:tc>
          <w:tcPr>
            <w:tcW w:w="947" w:type="dxa"/>
            <w:vAlign w:val="center"/>
          </w:tcPr>
          <w:p w:rsidR="004455FF" w:rsidRPr="00F41CF5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F41CF5">
              <w:rPr>
                <w:b/>
                <w:sz w:val="20"/>
              </w:rPr>
              <w:t>47</w:t>
            </w:r>
          </w:p>
        </w:tc>
        <w:tc>
          <w:tcPr>
            <w:tcW w:w="976" w:type="dxa"/>
            <w:vAlign w:val="center"/>
          </w:tcPr>
          <w:p w:rsidR="004455FF" w:rsidRPr="00742A8A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742A8A">
              <w:rPr>
                <w:b/>
                <w:sz w:val="20"/>
              </w:rPr>
              <w:t>57</w:t>
            </w:r>
          </w:p>
        </w:tc>
        <w:tc>
          <w:tcPr>
            <w:tcW w:w="1067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52</w:t>
            </w:r>
            <w:r w:rsidR="008F3C57">
              <w:rPr>
                <w:b/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36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68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52</w:t>
            </w:r>
            <w:r w:rsidR="00742A8A">
              <w:rPr>
                <w:b/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20,5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3D648D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М</w:t>
            </w:r>
            <w:r w:rsidR="00C31D36" w:rsidRPr="003D648D">
              <w:rPr>
                <w:sz w:val="20"/>
              </w:rPr>
              <w:t>-</w:t>
            </w:r>
            <w:r w:rsidRPr="003D648D">
              <w:rPr>
                <w:sz w:val="20"/>
              </w:rPr>
              <w:t>32 ДЭС 0,05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33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47</w:t>
            </w:r>
          </w:p>
        </w:tc>
        <w:tc>
          <w:tcPr>
            <w:tcW w:w="106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40</w:t>
            </w:r>
            <w:r w:rsidR="008F3C57">
              <w:rPr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28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58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43</w:t>
            </w:r>
            <w:r w:rsidR="00742A8A">
              <w:rPr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06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12</w:t>
            </w:r>
            <w:r w:rsidR="008F3C57">
              <w:rPr>
                <w:sz w:val="20"/>
              </w:rPr>
              <w:t>,0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33 ДЭС 0,05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40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40</w:t>
            </w:r>
          </w:p>
        </w:tc>
        <w:tc>
          <w:tcPr>
            <w:tcW w:w="106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40</w:t>
            </w:r>
            <w:r w:rsidR="008F3C57">
              <w:rPr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27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38</w:t>
            </w:r>
            <w:r w:rsidR="00742A8A">
              <w:rPr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35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23,5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35 ДЭС 0,03</w:t>
            </w:r>
          </w:p>
        </w:tc>
        <w:tc>
          <w:tcPr>
            <w:tcW w:w="947" w:type="dxa"/>
            <w:vAlign w:val="center"/>
          </w:tcPr>
          <w:p w:rsidR="004455FF" w:rsidRPr="00F41CF5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F41CF5">
              <w:rPr>
                <w:b/>
                <w:sz w:val="20"/>
              </w:rPr>
              <w:t>48</w:t>
            </w:r>
          </w:p>
        </w:tc>
        <w:tc>
          <w:tcPr>
            <w:tcW w:w="976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68</w:t>
            </w:r>
          </w:p>
        </w:tc>
        <w:tc>
          <w:tcPr>
            <w:tcW w:w="1067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58</w:t>
            </w:r>
            <w:r w:rsidR="008F3C57">
              <w:rPr>
                <w:b/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43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51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47</w:t>
            </w:r>
            <w:r w:rsidR="00742A8A">
              <w:rPr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14</w:t>
            </w:r>
          </w:p>
        </w:tc>
        <w:tc>
          <w:tcPr>
            <w:tcW w:w="992" w:type="dxa"/>
            <w:vAlign w:val="center"/>
          </w:tcPr>
          <w:p w:rsidR="004455FF" w:rsidRPr="009E17E2" w:rsidRDefault="00742A8A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10,5</w:t>
            </w:r>
          </w:p>
        </w:tc>
      </w:tr>
      <w:tr w:rsidR="00F41CF5" w:rsidRPr="00A04FAF" w:rsidTr="00F41CF5">
        <w:trPr>
          <w:trHeight w:val="626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292 ДЭС 0,03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46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55</w:t>
            </w:r>
          </w:p>
        </w:tc>
        <w:tc>
          <w:tcPr>
            <w:tcW w:w="1067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50,5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67</w:t>
            </w:r>
          </w:p>
        </w:tc>
        <w:tc>
          <w:tcPr>
            <w:tcW w:w="993" w:type="dxa"/>
            <w:vAlign w:val="center"/>
          </w:tcPr>
          <w:p w:rsidR="004455FF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98</w:t>
            </w:r>
          </w:p>
        </w:tc>
        <w:tc>
          <w:tcPr>
            <w:tcW w:w="1134" w:type="dxa"/>
            <w:vAlign w:val="center"/>
          </w:tcPr>
          <w:p w:rsidR="004455FF" w:rsidRPr="008F3C57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3C57">
              <w:rPr>
                <w:b/>
                <w:sz w:val="20"/>
              </w:rPr>
              <w:t>82,5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17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16</w:t>
            </w:r>
            <w:r w:rsidR="008F3C57">
              <w:rPr>
                <w:sz w:val="20"/>
              </w:rPr>
              <w:t>,0</w:t>
            </w:r>
          </w:p>
        </w:tc>
      </w:tr>
      <w:tr w:rsidR="004455FF" w:rsidTr="00F41CF5">
        <w:trPr>
          <w:trHeight w:val="58"/>
        </w:trPr>
        <w:tc>
          <w:tcPr>
            <w:tcW w:w="10400" w:type="dxa"/>
            <w:gridSpan w:val="10"/>
            <w:vAlign w:val="center"/>
          </w:tcPr>
          <w:p w:rsidR="004455FF" w:rsidRPr="00A42F28" w:rsidRDefault="004455FF" w:rsidP="004455FF">
            <w:pPr>
              <w:spacing w:after="0" w:line="360" w:lineRule="auto"/>
              <w:jc w:val="center"/>
              <w:rPr>
                <w:szCs w:val="28"/>
              </w:rPr>
            </w:pPr>
            <w:r w:rsidRPr="00A42F28">
              <w:rPr>
                <w:szCs w:val="28"/>
              </w:rPr>
              <w:t>Ак-Кая</w:t>
            </w:r>
          </w:p>
        </w:tc>
      </w:tr>
      <w:tr w:rsidR="00185561" w:rsidRPr="00A04FAF" w:rsidTr="00F41CF5">
        <w:trPr>
          <w:trHeight w:val="474"/>
        </w:trPr>
        <w:tc>
          <w:tcPr>
            <w:tcW w:w="1168" w:type="dxa"/>
            <w:vAlign w:val="center"/>
          </w:tcPr>
          <w:p w:rsidR="00185561" w:rsidRPr="004B7E9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4B7E92">
              <w:rPr>
                <w:sz w:val="20"/>
              </w:rPr>
              <w:t>Контроль М</w:t>
            </w:r>
            <w:r w:rsidR="00C31D36" w:rsidRPr="004B7E92">
              <w:rPr>
                <w:sz w:val="20"/>
              </w:rPr>
              <w:t>-</w:t>
            </w:r>
            <w:r w:rsidRPr="004B7E92">
              <w:rPr>
                <w:sz w:val="20"/>
              </w:rPr>
              <w:t>120</w:t>
            </w:r>
          </w:p>
        </w:tc>
        <w:tc>
          <w:tcPr>
            <w:tcW w:w="947" w:type="dxa"/>
            <w:vAlign w:val="center"/>
          </w:tcPr>
          <w:p w:rsidR="00185561" w:rsidRPr="00185561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185561">
              <w:rPr>
                <w:sz w:val="20"/>
              </w:rPr>
              <w:t>56</w:t>
            </w:r>
          </w:p>
        </w:tc>
        <w:tc>
          <w:tcPr>
            <w:tcW w:w="976" w:type="dxa"/>
            <w:vAlign w:val="center"/>
          </w:tcPr>
          <w:p w:rsidR="00185561" w:rsidRPr="00185561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185561">
              <w:rPr>
                <w:sz w:val="20"/>
              </w:rPr>
              <w:t>71</w:t>
            </w:r>
          </w:p>
        </w:tc>
        <w:tc>
          <w:tcPr>
            <w:tcW w:w="1067" w:type="dxa"/>
            <w:vAlign w:val="center"/>
          </w:tcPr>
          <w:p w:rsidR="00185561" w:rsidRPr="003D648D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63,5</w:t>
            </w:r>
          </w:p>
        </w:tc>
        <w:tc>
          <w:tcPr>
            <w:tcW w:w="997" w:type="dxa"/>
            <w:vAlign w:val="center"/>
          </w:tcPr>
          <w:p w:rsidR="00185561" w:rsidRPr="00185561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185561">
              <w:rPr>
                <w:sz w:val="20"/>
              </w:rPr>
              <w:t>63</w:t>
            </w:r>
          </w:p>
        </w:tc>
        <w:tc>
          <w:tcPr>
            <w:tcW w:w="993" w:type="dxa"/>
            <w:vAlign w:val="center"/>
          </w:tcPr>
          <w:p w:rsidR="00185561" w:rsidRPr="00185561" w:rsidRDefault="00056EFC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185561" w:rsidRPr="00185561">
              <w:rPr>
                <w:sz w:val="20"/>
              </w:rPr>
              <w:t>74</w:t>
            </w:r>
          </w:p>
        </w:tc>
        <w:tc>
          <w:tcPr>
            <w:tcW w:w="1134" w:type="dxa"/>
            <w:vAlign w:val="center"/>
          </w:tcPr>
          <w:p w:rsidR="00185561" w:rsidRPr="003D648D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68,5</w:t>
            </w:r>
          </w:p>
        </w:tc>
        <w:tc>
          <w:tcPr>
            <w:tcW w:w="992" w:type="dxa"/>
            <w:vAlign w:val="center"/>
          </w:tcPr>
          <w:p w:rsidR="00185561" w:rsidRPr="009E17E2" w:rsidRDefault="001B3662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185561">
              <w:rPr>
                <w:sz w:val="20"/>
              </w:rPr>
              <w:t>6</w:t>
            </w:r>
          </w:p>
        </w:tc>
        <w:tc>
          <w:tcPr>
            <w:tcW w:w="992" w:type="dxa"/>
            <w:vAlign w:val="center"/>
          </w:tcPr>
          <w:p w:rsidR="00185561" w:rsidRPr="009E17E2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34" w:type="dxa"/>
            <w:vAlign w:val="center"/>
          </w:tcPr>
          <w:p w:rsidR="00185561" w:rsidRPr="003D648D" w:rsidRDefault="00185561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3D648D">
              <w:rPr>
                <w:sz w:val="20"/>
              </w:rPr>
              <w:t>23.5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143 ЭМС 0,03</w:t>
            </w:r>
          </w:p>
        </w:tc>
        <w:tc>
          <w:tcPr>
            <w:tcW w:w="947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64</w:t>
            </w:r>
          </w:p>
        </w:tc>
        <w:tc>
          <w:tcPr>
            <w:tcW w:w="976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66</w:t>
            </w:r>
          </w:p>
        </w:tc>
        <w:tc>
          <w:tcPr>
            <w:tcW w:w="1067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65</w:t>
            </w:r>
            <w:r w:rsidR="001B3662">
              <w:rPr>
                <w:b/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90</w:t>
            </w:r>
          </w:p>
        </w:tc>
        <w:tc>
          <w:tcPr>
            <w:tcW w:w="993" w:type="dxa"/>
            <w:vAlign w:val="center"/>
          </w:tcPr>
          <w:p w:rsidR="004455FF" w:rsidRPr="008F5F99" w:rsidRDefault="00056EFC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="004455FF" w:rsidRPr="008F5F99">
              <w:rPr>
                <w:b/>
                <w:sz w:val="20"/>
              </w:rPr>
              <w:t>60</w:t>
            </w:r>
          </w:p>
        </w:tc>
        <w:tc>
          <w:tcPr>
            <w:tcW w:w="1134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75</w:t>
            </w:r>
            <w:r w:rsidR="001B3662">
              <w:rPr>
                <w:b/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4455FF" w:rsidRPr="00C31D36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C31D36">
              <w:rPr>
                <w:b/>
                <w:sz w:val="20"/>
              </w:rPr>
              <w:t>51</w:t>
            </w:r>
          </w:p>
        </w:tc>
        <w:tc>
          <w:tcPr>
            <w:tcW w:w="1134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33,5</w:t>
            </w:r>
          </w:p>
        </w:tc>
      </w:tr>
      <w:tr w:rsidR="00F41CF5" w:rsidRPr="00A04FAF" w:rsidTr="00F41CF5">
        <w:trPr>
          <w:trHeight w:val="650"/>
        </w:trPr>
        <w:tc>
          <w:tcPr>
            <w:tcW w:w="1168" w:type="dxa"/>
            <w:vAlign w:val="center"/>
          </w:tcPr>
          <w:p w:rsidR="004455FF" w:rsidRPr="004B7E92" w:rsidRDefault="004455FF" w:rsidP="004455FF">
            <w:pPr>
              <w:spacing w:line="360" w:lineRule="auto"/>
              <w:jc w:val="center"/>
              <w:rPr>
                <w:sz w:val="20"/>
                <w:highlight w:val="yellow"/>
              </w:rPr>
            </w:pPr>
            <w:r w:rsidRPr="004B7E92">
              <w:rPr>
                <w:sz w:val="20"/>
              </w:rPr>
              <w:t>М</w:t>
            </w:r>
            <w:r w:rsidR="00C31D36" w:rsidRPr="004B7E92">
              <w:rPr>
                <w:sz w:val="20"/>
              </w:rPr>
              <w:t>-</w:t>
            </w:r>
            <w:r w:rsidRPr="004B7E92">
              <w:rPr>
                <w:sz w:val="20"/>
              </w:rPr>
              <w:t>199 ДМС 0,04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50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60</w:t>
            </w:r>
          </w:p>
        </w:tc>
        <w:tc>
          <w:tcPr>
            <w:tcW w:w="106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55</w:t>
            </w:r>
            <w:r w:rsidR="001B3662">
              <w:rPr>
                <w:sz w:val="20"/>
              </w:rPr>
              <w:t>,0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40</w:t>
            </w:r>
          </w:p>
        </w:tc>
        <w:tc>
          <w:tcPr>
            <w:tcW w:w="993" w:type="dxa"/>
            <w:vAlign w:val="center"/>
          </w:tcPr>
          <w:p w:rsidR="004455FF" w:rsidRPr="009E17E2" w:rsidRDefault="00056EFC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45</w:t>
            </w:r>
            <w:r w:rsidR="008F5F99">
              <w:rPr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09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17,5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229 ДЭС 0,03</w:t>
            </w:r>
          </w:p>
        </w:tc>
        <w:tc>
          <w:tcPr>
            <w:tcW w:w="94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04</w:t>
            </w:r>
          </w:p>
        </w:tc>
        <w:tc>
          <w:tcPr>
            <w:tcW w:w="976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59</w:t>
            </w:r>
          </w:p>
        </w:tc>
        <w:tc>
          <w:tcPr>
            <w:tcW w:w="106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31,5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48</w:t>
            </w:r>
          </w:p>
        </w:tc>
        <w:tc>
          <w:tcPr>
            <w:tcW w:w="993" w:type="dxa"/>
            <w:vAlign w:val="center"/>
          </w:tcPr>
          <w:p w:rsidR="004455FF" w:rsidRPr="009E17E2" w:rsidRDefault="00056EFC" w:rsidP="004455FF">
            <w:pPr>
              <w:spacing w:after="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4455FF" w:rsidRPr="009E17E2">
              <w:rPr>
                <w:sz w:val="20"/>
              </w:rPr>
              <w:t>67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57,5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09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48</w:t>
            </w:r>
          </w:p>
        </w:tc>
        <w:tc>
          <w:tcPr>
            <w:tcW w:w="1134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28,5</w:t>
            </w:r>
          </w:p>
        </w:tc>
      </w:tr>
      <w:tr w:rsidR="00F41CF5" w:rsidRPr="00A04FAF" w:rsidTr="00F41CF5">
        <w:trPr>
          <w:trHeight w:val="474"/>
        </w:trPr>
        <w:tc>
          <w:tcPr>
            <w:tcW w:w="1168" w:type="dxa"/>
            <w:vAlign w:val="center"/>
          </w:tcPr>
          <w:p w:rsidR="004455FF" w:rsidRPr="009E17E2" w:rsidRDefault="004455FF" w:rsidP="004455FF">
            <w:pPr>
              <w:spacing w:line="360" w:lineRule="auto"/>
              <w:jc w:val="center"/>
              <w:rPr>
                <w:b/>
                <w:sz w:val="20"/>
              </w:rPr>
            </w:pPr>
            <w:r w:rsidRPr="009E17E2">
              <w:rPr>
                <w:b/>
                <w:sz w:val="20"/>
              </w:rPr>
              <w:t>М</w:t>
            </w:r>
            <w:r w:rsidR="00C31D36">
              <w:rPr>
                <w:b/>
                <w:sz w:val="20"/>
              </w:rPr>
              <w:t>-</w:t>
            </w:r>
            <w:r w:rsidRPr="009E17E2">
              <w:rPr>
                <w:b/>
                <w:sz w:val="20"/>
              </w:rPr>
              <w:t>289 ДЭС 0,05</w:t>
            </w:r>
          </w:p>
        </w:tc>
        <w:tc>
          <w:tcPr>
            <w:tcW w:w="947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63</w:t>
            </w:r>
          </w:p>
        </w:tc>
        <w:tc>
          <w:tcPr>
            <w:tcW w:w="976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80</w:t>
            </w:r>
          </w:p>
        </w:tc>
        <w:tc>
          <w:tcPr>
            <w:tcW w:w="1067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71,5</w:t>
            </w:r>
          </w:p>
        </w:tc>
        <w:tc>
          <w:tcPr>
            <w:tcW w:w="997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53</w:t>
            </w:r>
          </w:p>
        </w:tc>
        <w:tc>
          <w:tcPr>
            <w:tcW w:w="993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101</w:t>
            </w:r>
          </w:p>
        </w:tc>
        <w:tc>
          <w:tcPr>
            <w:tcW w:w="1134" w:type="dxa"/>
            <w:vAlign w:val="center"/>
          </w:tcPr>
          <w:p w:rsidR="004455FF" w:rsidRPr="008F5F99" w:rsidRDefault="004455FF" w:rsidP="004455FF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8F5F99">
              <w:rPr>
                <w:b/>
                <w:sz w:val="20"/>
              </w:rPr>
              <w:t>77</w:t>
            </w:r>
            <w:r w:rsidR="001B3662">
              <w:rPr>
                <w:b/>
                <w:sz w:val="20"/>
              </w:rPr>
              <w:t>,0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14</w:t>
            </w:r>
          </w:p>
        </w:tc>
        <w:tc>
          <w:tcPr>
            <w:tcW w:w="992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4455FF" w:rsidRPr="009E17E2" w:rsidRDefault="004455FF" w:rsidP="004455FF">
            <w:pPr>
              <w:spacing w:after="0" w:line="360" w:lineRule="auto"/>
              <w:jc w:val="center"/>
              <w:rPr>
                <w:sz w:val="20"/>
              </w:rPr>
            </w:pPr>
            <w:r w:rsidRPr="009E17E2">
              <w:rPr>
                <w:sz w:val="20"/>
              </w:rPr>
              <w:t>14,5</w:t>
            </w:r>
          </w:p>
        </w:tc>
      </w:tr>
    </w:tbl>
    <w:p w:rsidR="005E5498" w:rsidRDefault="005E5498" w:rsidP="008A5DE1">
      <w:pPr>
        <w:spacing w:after="0" w:line="360" w:lineRule="auto"/>
        <w:ind w:firstLine="709"/>
        <w:contextualSpacing/>
        <w:jc w:val="both"/>
      </w:pPr>
    </w:p>
    <w:p w:rsidR="0001730D" w:rsidRDefault="000275D8" w:rsidP="0001730D">
      <w:pPr>
        <w:spacing w:after="0" w:line="360" w:lineRule="auto"/>
        <w:ind w:firstLine="709"/>
        <w:jc w:val="both"/>
      </w:pPr>
      <w:r>
        <w:t xml:space="preserve">Важнейшими хозяйственно-ценными признаками </w:t>
      </w:r>
      <w:r w:rsidR="004B7E92">
        <w:t>эфиромасличных сортов</w:t>
      </w:r>
      <w:r w:rsidR="00BA7E3E">
        <w:t xml:space="preserve"> душицы являются </w:t>
      </w:r>
      <w:r w:rsidR="004B7E92">
        <w:t>массовая доля эфирного масла (</w:t>
      </w:r>
      <w:r w:rsidR="004B7E92" w:rsidRPr="003B6A21">
        <w:t>МДЭМ</w:t>
      </w:r>
      <w:r w:rsidR="004B7E92">
        <w:t xml:space="preserve">), урожайность зелёной массы и сбор эфирного масла с единицы площади.   </w:t>
      </w:r>
      <w:r w:rsidR="003B6A21" w:rsidRPr="003B6A21">
        <w:t xml:space="preserve">По результатам проведённых исследований выделили 11 </w:t>
      </w:r>
      <w:r>
        <w:t xml:space="preserve">образцов, </w:t>
      </w:r>
      <w:bookmarkStart w:id="9" w:name="_Hlk182161094"/>
      <w:r>
        <w:t xml:space="preserve">превышающих </w:t>
      </w:r>
      <w:r w:rsidR="003B6A21" w:rsidRPr="003B6A21">
        <w:t>контроль</w:t>
      </w:r>
      <w:r w:rsidR="0038468E">
        <w:t xml:space="preserve"> </w:t>
      </w:r>
      <w:r w:rsidRPr="003B6A21">
        <w:t xml:space="preserve">по </w:t>
      </w:r>
      <w:r>
        <w:t xml:space="preserve">массовой доле эфирного масла </w:t>
      </w:r>
      <w:bookmarkEnd w:id="9"/>
      <w:r>
        <w:t>(</w:t>
      </w:r>
      <w:r w:rsidRPr="003B6A21">
        <w:t>МДЭМ</w:t>
      </w:r>
      <w:r>
        <w:t>)</w:t>
      </w:r>
      <w:r w:rsidR="00CE644A">
        <w:t xml:space="preserve"> (Табл.5,6)</w:t>
      </w:r>
      <w:r w:rsidR="00DC0D8F">
        <w:t>.</w:t>
      </w:r>
    </w:p>
    <w:p w:rsidR="0038468E" w:rsidRDefault="0038468E" w:rsidP="0001730D">
      <w:pPr>
        <w:spacing w:after="0" w:line="360" w:lineRule="auto"/>
        <w:ind w:firstLine="709"/>
        <w:jc w:val="both"/>
      </w:pPr>
      <w:r>
        <w:t>В</w:t>
      </w:r>
      <w:r w:rsidRPr="003B6A21">
        <w:t xml:space="preserve"> таблице 5</w:t>
      </w:r>
      <w:r>
        <w:t xml:space="preserve"> представлены р</w:t>
      </w:r>
      <w:r w:rsidRPr="003B6A21">
        <w:t>езультаты иссле</w:t>
      </w:r>
      <w:r>
        <w:t>дований выделенных образцов по массе растений и массовой доле эфирного масла (МДЭМ %) в пересчёте, как на сырую, так и на абсолютно сухую мас</w:t>
      </w:r>
      <w:r w:rsidR="0001730D">
        <w:t>су.</w:t>
      </w:r>
    </w:p>
    <w:p w:rsidR="00DA3A78" w:rsidRDefault="005E5498" w:rsidP="0038468E">
      <w:pPr>
        <w:spacing w:after="0" w:line="360" w:lineRule="auto"/>
      </w:pPr>
      <w:r>
        <w:t xml:space="preserve">       </w:t>
      </w:r>
      <w:r w:rsidR="0038468E">
        <w:t xml:space="preserve">                              </w:t>
      </w:r>
      <w:r>
        <w:t xml:space="preserve">                                                                        </w:t>
      </w:r>
      <w:r w:rsidR="00DA3A78">
        <w:t>Таблица 5</w:t>
      </w:r>
    </w:p>
    <w:p w:rsidR="006E53E4" w:rsidRPr="0001730D" w:rsidRDefault="00DA3A78" w:rsidP="0001730D">
      <w:pPr>
        <w:spacing w:after="0" w:line="360" w:lineRule="auto"/>
        <w:jc w:val="center"/>
      </w:pPr>
      <w:r>
        <w:t>Хозяйстве</w:t>
      </w:r>
      <w:r w:rsidR="00033F54">
        <w:t>нно-ценные признаки растений душ</w:t>
      </w:r>
      <w:r>
        <w:t>ицы сортов Квазар и Ак-Кая выращенных из обработанных</w:t>
      </w:r>
      <w:r w:rsidR="00033F54">
        <w:t xml:space="preserve"> мутагенами</w:t>
      </w:r>
      <w:r>
        <w:t xml:space="preserve"> семян</w:t>
      </w:r>
      <w:r w:rsidR="00033F54">
        <w:t xml:space="preserve"> (2023-2024 гг)</w:t>
      </w:r>
    </w:p>
    <w:tbl>
      <w:tblPr>
        <w:tblStyle w:val="aff2"/>
        <w:tblpPr w:leftFromText="180" w:rightFromText="180" w:vertAnchor="text" w:horzAnchor="margin" w:tblpXSpec="center" w:tblpY="11"/>
        <w:tblW w:w="9918" w:type="dxa"/>
        <w:tblLook w:val="04A0" w:firstRow="1" w:lastRow="0" w:firstColumn="1" w:lastColumn="0" w:noHBand="0" w:noVBand="1"/>
      </w:tblPr>
      <w:tblGrid>
        <w:gridCol w:w="2349"/>
        <w:gridCol w:w="831"/>
        <w:gridCol w:w="56"/>
        <w:gridCol w:w="923"/>
        <w:gridCol w:w="1224"/>
        <w:gridCol w:w="1275"/>
        <w:gridCol w:w="1134"/>
        <w:gridCol w:w="1063"/>
        <w:gridCol w:w="95"/>
        <w:gridCol w:w="968"/>
      </w:tblGrid>
      <w:tr w:rsidR="00DA3A78" w:rsidRPr="004757A0" w:rsidTr="006708DF">
        <w:trPr>
          <w:trHeight w:val="474"/>
        </w:trPr>
        <w:tc>
          <w:tcPr>
            <w:tcW w:w="2349" w:type="dxa"/>
            <w:vMerge w:val="restart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Номер образца</w:t>
            </w:r>
          </w:p>
        </w:tc>
        <w:tc>
          <w:tcPr>
            <w:tcW w:w="3034" w:type="dxa"/>
            <w:gridSpan w:val="4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Масса растения, г</w:t>
            </w:r>
          </w:p>
        </w:tc>
        <w:tc>
          <w:tcPr>
            <w:tcW w:w="2409" w:type="dxa"/>
            <w:gridSpan w:val="2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МДЭМ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26" w:type="dxa"/>
            <w:gridSpan w:val="3"/>
          </w:tcPr>
          <w:p w:rsidR="00DA3A78" w:rsidRPr="004757A0" w:rsidRDefault="00DA3A78" w:rsidP="00DA3A78">
            <w:pPr>
              <w:spacing w:after="0" w:line="360" w:lineRule="auto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 xml:space="preserve">      МДЭМ</w:t>
            </w:r>
            <w:r>
              <w:rPr>
                <w:sz w:val="24"/>
                <w:szCs w:val="24"/>
              </w:rPr>
              <w:t xml:space="preserve"> %</w:t>
            </w:r>
          </w:p>
        </w:tc>
      </w:tr>
      <w:tr w:rsidR="00DA3A78" w:rsidRPr="004757A0" w:rsidTr="006708DF">
        <w:trPr>
          <w:trHeight w:val="474"/>
        </w:trPr>
        <w:tc>
          <w:tcPr>
            <w:tcW w:w="2349" w:type="dxa"/>
            <w:vMerge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  <w:gridSpan w:val="2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г</w:t>
            </w:r>
          </w:p>
        </w:tc>
        <w:tc>
          <w:tcPr>
            <w:tcW w:w="923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224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757A0">
              <w:rPr>
                <w:sz w:val="24"/>
                <w:szCs w:val="24"/>
              </w:rPr>
              <w:t>реднее</w:t>
            </w:r>
          </w:p>
        </w:tc>
        <w:tc>
          <w:tcPr>
            <w:tcW w:w="1275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134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4757A0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158" w:type="dxa"/>
            <w:gridSpan w:val="2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</w:t>
            </w:r>
          </w:p>
        </w:tc>
        <w:tc>
          <w:tcPr>
            <w:tcW w:w="968" w:type="dxa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</w:t>
            </w:r>
          </w:p>
        </w:tc>
      </w:tr>
      <w:tr w:rsidR="00DA3A78" w:rsidRPr="004757A0" w:rsidTr="006708DF">
        <w:trPr>
          <w:trHeight w:val="457"/>
        </w:trPr>
        <w:tc>
          <w:tcPr>
            <w:tcW w:w="2349" w:type="dxa"/>
            <w:vMerge/>
            <w:vAlign w:val="center"/>
          </w:tcPr>
          <w:p w:rsidR="00DA3A78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</w:p>
        </w:tc>
        <w:tc>
          <w:tcPr>
            <w:tcW w:w="3034" w:type="dxa"/>
            <w:gridSpan w:val="4"/>
            <w:vAlign w:val="center"/>
          </w:tcPr>
          <w:p w:rsidR="00DA3A78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4757A0">
              <w:rPr>
                <w:sz w:val="24"/>
              </w:rPr>
              <w:t>т с</w:t>
            </w:r>
            <w:r w:rsidR="002B7129">
              <w:rPr>
                <w:sz w:val="24"/>
              </w:rPr>
              <w:t xml:space="preserve">ырой </w:t>
            </w:r>
            <w:r w:rsidRPr="004757A0">
              <w:rPr>
                <w:sz w:val="24"/>
              </w:rPr>
              <w:t>м</w:t>
            </w:r>
            <w:r w:rsidR="002B7129">
              <w:rPr>
                <w:sz w:val="24"/>
              </w:rPr>
              <w:t>ассы</w:t>
            </w:r>
          </w:p>
        </w:tc>
        <w:tc>
          <w:tcPr>
            <w:tcW w:w="2126" w:type="dxa"/>
            <w:gridSpan w:val="3"/>
          </w:tcPr>
          <w:p w:rsidR="00DA3A78" w:rsidRPr="004757A0" w:rsidRDefault="00DA3A78" w:rsidP="006708D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от а</w:t>
            </w:r>
            <w:r w:rsidR="002B7129">
              <w:rPr>
                <w:sz w:val="24"/>
              </w:rPr>
              <w:t xml:space="preserve">бсолютно </w:t>
            </w:r>
            <w:r>
              <w:rPr>
                <w:sz w:val="24"/>
              </w:rPr>
              <w:t>с</w:t>
            </w:r>
            <w:r w:rsidR="006708DF">
              <w:rPr>
                <w:sz w:val="24"/>
              </w:rPr>
              <w:t xml:space="preserve">ухой </w:t>
            </w:r>
            <w:r>
              <w:rPr>
                <w:sz w:val="24"/>
              </w:rPr>
              <w:t>м</w:t>
            </w:r>
            <w:r w:rsidR="006708DF">
              <w:rPr>
                <w:sz w:val="24"/>
              </w:rPr>
              <w:t>ассы</w:t>
            </w:r>
          </w:p>
        </w:tc>
      </w:tr>
      <w:tr w:rsidR="00DA3A78" w:rsidRPr="004757A0" w:rsidTr="00DA3A78">
        <w:trPr>
          <w:trHeight w:val="457"/>
        </w:trPr>
        <w:tc>
          <w:tcPr>
            <w:tcW w:w="9918" w:type="dxa"/>
            <w:gridSpan w:val="10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4757A0">
              <w:rPr>
                <w:sz w:val="24"/>
              </w:rPr>
              <w:t>Квазар</w:t>
            </w:r>
          </w:p>
        </w:tc>
      </w:tr>
      <w:tr w:rsidR="00DA3A78" w:rsidRPr="007B4755" w:rsidTr="00DA3A78">
        <w:trPr>
          <w:trHeight w:val="457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Контроль М1</w:t>
            </w:r>
          </w:p>
        </w:tc>
        <w:tc>
          <w:tcPr>
            <w:tcW w:w="831" w:type="dxa"/>
            <w:vAlign w:val="center"/>
          </w:tcPr>
          <w:p w:rsidR="00DA3A78" w:rsidRPr="007B4755" w:rsidRDefault="000B4049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DA3A78" w:rsidRPr="007B4755">
              <w:rPr>
                <w:sz w:val="24"/>
              </w:rPr>
              <w:t>80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7B4755">
              <w:rPr>
                <w:sz w:val="24"/>
              </w:rPr>
              <w:t>020</w:t>
            </w:r>
          </w:p>
        </w:tc>
        <w:tc>
          <w:tcPr>
            <w:tcW w:w="1224" w:type="dxa"/>
            <w:vAlign w:val="center"/>
          </w:tcPr>
          <w:p w:rsidR="00DA3A78" w:rsidRPr="007B4755" w:rsidRDefault="00B30DC6" w:rsidP="00DA3A78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0B4049">
              <w:rPr>
                <w:sz w:val="24"/>
              </w:rPr>
              <w:t>50</w:t>
            </w:r>
          </w:p>
        </w:tc>
        <w:tc>
          <w:tcPr>
            <w:tcW w:w="1275" w:type="dxa"/>
            <w:vAlign w:val="center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следы</w:t>
            </w:r>
          </w:p>
        </w:tc>
        <w:tc>
          <w:tcPr>
            <w:tcW w:w="1134" w:type="dxa"/>
            <w:vAlign w:val="center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0,5</w:t>
            </w:r>
          </w:p>
        </w:tc>
        <w:tc>
          <w:tcPr>
            <w:tcW w:w="1063" w:type="dxa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следы</w:t>
            </w:r>
          </w:p>
        </w:tc>
        <w:tc>
          <w:tcPr>
            <w:tcW w:w="1063" w:type="dxa"/>
            <w:gridSpan w:val="2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1,268</w:t>
            </w:r>
          </w:p>
        </w:tc>
      </w:tr>
      <w:tr w:rsidR="00DA3A78" w:rsidRPr="00811209" w:rsidTr="00DA3A78">
        <w:trPr>
          <w:trHeight w:val="457"/>
        </w:trPr>
        <w:tc>
          <w:tcPr>
            <w:tcW w:w="2349" w:type="dxa"/>
            <w:vAlign w:val="center"/>
          </w:tcPr>
          <w:p w:rsidR="00DA3A78" w:rsidRPr="008D0923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5 ЭМС 0,3</w:t>
            </w:r>
          </w:p>
        </w:tc>
        <w:tc>
          <w:tcPr>
            <w:tcW w:w="831" w:type="dxa"/>
            <w:vAlign w:val="center"/>
          </w:tcPr>
          <w:p w:rsidR="00DA3A78" w:rsidRPr="008D0923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8D0923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24" w:type="dxa"/>
            <w:vAlign w:val="center"/>
          </w:tcPr>
          <w:p w:rsidR="00DA3A78" w:rsidRPr="00A04FAF" w:rsidRDefault="00DA3A78" w:rsidP="00DA3A78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75" w:type="dxa"/>
            <w:vAlign w:val="center"/>
          </w:tcPr>
          <w:p w:rsidR="00DA3A78" w:rsidRPr="007B4755" w:rsidRDefault="00DA3A78" w:rsidP="00DA3A78">
            <w:pPr>
              <w:spacing w:after="0" w:line="360" w:lineRule="auto"/>
              <w:jc w:val="center"/>
              <w:rPr>
                <w:b/>
                <w:color w:val="000000" w:themeColor="text1"/>
                <w:sz w:val="24"/>
              </w:rPr>
            </w:pPr>
            <w:r w:rsidRPr="007B4755">
              <w:rPr>
                <w:b/>
                <w:color w:val="000000" w:themeColor="text1"/>
                <w:sz w:val="24"/>
              </w:rPr>
              <w:t>1,200</w:t>
            </w:r>
          </w:p>
        </w:tc>
        <w:tc>
          <w:tcPr>
            <w:tcW w:w="1134" w:type="dxa"/>
            <w:vAlign w:val="center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0,675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color w:val="000000" w:themeColor="text1"/>
                <w:sz w:val="24"/>
              </w:rPr>
            </w:pPr>
            <w:r w:rsidRPr="002B7129">
              <w:rPr>
                <w:b/>
                <w:color w:val="000000" w:themeColor="text1"/>
                <w:sz w:val="24"/>
              </w:rPr>
              <w:t>3,299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2B7129">
              <w:rPr>
                <w:color w:val="000000" w:themeColor="text1"/>
                <w:sz w:val="24"/>
              </w:rPr>
              <w:t>1,783</w:t>
            </w:r>
          </w:p>
        </w:tc>
      </w:tr>
      <w:tr w:rsidR="00DA3A78" w:rsidRPr="00811209" w:rsidTr="00DA3A78">
        <w:trPr>
          <w:trHeight w:val="343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М</w:t>
            </w:r>
            <w:r w:rsidR="009F33B5">
              <w:rPr>
                <w:sz w:val="24"/>
              </w:rPr>
              <w:t>-</w:t>
            </w:r>
            <w:r w:rsidRPr="002B7129">
              <w:rPr>
                <w:sz w:val="24"/>
              </w:rPr>
              <w:t>12 ДМС 0,04</w:t>
            </w:r>
          </w:p>
        </w:tc>
        <w:tc>
          <w:tcPr>
            <w:tcW w:w="831" w:type="dxa"/>
            <w:vAlign w:val="center"/>
          </w:tcPr>
          <w:p w:rsidR="00DA3A78" w:rsidRPr="00156943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56943">
              <w:rPr>
                <w:b/>
                <w:sz w:val="24"/>
              </w:rPr>
              <w:t>140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2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75" w:type="dxa"/>
            <w:vAlign w:val="center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0,700</w:t>
            </w:r>
          </w:p>
        </w:tc>
        <w:tc>
          <w:tcPr>
            <w:tcW w:w="1134" w:type="dxa"/>
            <w:vAlign w:val="center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0,700</w:t>
            </w:r>
          </w:p>
        </w:tc>
        <w:tc>
          <w:tcPr>
            <w:tcW w:w="1063" w:type="dxa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1,924</w:t>
            </w:r>
          </w:p>
        </w:tc>
        <w:tc>
          <w:tcPr>
            <w:tcW w:w="1063" w:type="dxa"/>
            <w:gridSpan w:val="2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1,849</w:t>
            </w:r>
          </w:p>
        </w:tc>
      </w:tr>
      <w:tr w:rsidR="00DA3A78" w:rsidRPr="007B4755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31 ДЭС 0,05</w:t>
            </w:r>
          </w:p>
        </w:tc>
        <w:tc>
          <w:tcPr>
            <w:tcW w:w="831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090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160</w:t>
            </w:r>
          </w:p>
        </w:tc>
        <w:tc>
          <w:tcPr>
            <w:tcW w:w="122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125</w:t>
            </w:r>
          </w:p>
        </w:tc>
        <w:tc>
          <w:tcPr>
            <w:tcW w:w="1275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1,150</w:t>
            </w:r>
          </w:p>
        </w:tc>
        <w:tc>
          <w:tcPr>
            <w:tcW w:w="113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0,937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3,034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 xml:space="preserve">   2,388</w:t>
            </w:r>
          </w:p>
        </w:tc>
      </w:tr>
      <w:tr w:rsidR="00DA3A78" w:rsidRPr="004757A0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М</w:t>
            </w:r>
            <w:r w:rsidR="009F33B5">
              <w:rPr>
                <w:sz w:val="24"/>
              </w:rPr>
              <w:t>-</w:t>
            </w:r>
            <w:r w:rsidRPr="002B7129">
              <w:rPr>
                <w:sz w:val="24"/>
              </w:rPr>
              <w:t xml:space="preserve">32 ДЭС 0,05 </w:t>
            </w:r>
          </w:p>
        </w:tc>
        <w:tc>
          <w:tcPr>
            <w:tcW w:w="831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020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070</w:t>
            </w:r>
          </w:p>
        </w:tc>
        <w:tc>
          <w:tcPr>
            <w:tcW w:w="1224" w:type="dxa"/>
            <w:vAlign w:val="center"/>
          </w:tcPr>
          <w:p w:rsidR="00DA3A78" w:rsidRPr="00A04FAF" w:rsidRDefault="00B30DC6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DA3A78">
              <w:rPr>
                <w:sz w:val="24"/>
              </w:rPr>
              <w:t>45</w:t>
            </w:r>
          </w:p>
        </w:tc>
        <w:tc>
          <w:tcPr>
            <w:tcW w:w="1275" w:type="dxa"/>
            <w:vAlign w:val="center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 w:rsidRPr="00811209">
              <w:rPr>
                <w:sz w:val="24"/>
              </w:rPr>
              <w:t>000</w:t>
            </w:r>
          </w:p>
        </w:tc>
        <w:tc>
          <w:tcPr>
            <w:tcW w:w="1134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0,937</w:t>
            </w:r>
          </w:p>
        </w:tc>
        <w:tc>
          <w:tcPr>
            <w:tcW w:w="1063" w:type="dxa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2,639</w:t>
            </w:r>
          </w:p>
        </w:tc>
        <w:tc>
          <w:tcPr>
            <w:tcW w:w="1063" w:type="dxa"/>
            <w:gridSpan w:val="2"/>
          </w:tcPr>
          <w:p w:rsidR="00DA3A78" w:rsidRPr="004757A0" w:rsidRDefault="00DA3A78" w:rsidP="00DA3A78">
            <w:pPr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 xml:space="preserve">   2,376</w:t>
            </w:r>
          </w:p>
        </w:tc>
      </w:tr>
      <w:tr w:rsidR="00DA3A78" w:rsidRPr="004757A0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33 ДЭС 0,05</w:t>
            </w:r>
          </w:p>
        </w:tc>
        <w:tc>
          <w:tcPr>
            <w:tcW w:w="831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070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2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75" w:type="dxa"/>
            <w:vAlign w:val="center"/>
          </w:tcPr>
          <w:p w:rsidR="00DA3A78" w:rsidRPr="0081120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811209">
              <w:rPr>
                <w:sz w:val="24"/>
              </w:rPr>
              <w:t>1,125</w:t>
            </w:r>
          </w:p>
        </w:tc>
        <w:tc>
          <w:tcPr>
            <w:tcW w:w="1134" w:type="dxa"/>
            <w:vAlign w:val="center"/>
          </w:tcPr>
          <w:p w:rsidR="00DA3A78" w:rsidRPr="004757A0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0,937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2,968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2,388</w:t>
            </w:r>
          </w:p>
        </w:tc>
      </w:tr>
      <w:tr w:rsidR="00DA3A78" w:rsidRPr="007B4755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35 ДЭС 0,05</w:t>
            </w:r>
          </w:p>
        </w:tc>
        <w:tc>
          <w:tcPr>
            <w:tcW w:w="831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080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360</w:t>
            </w:r>
          </w:p>
        </w:tc>
        <w:tc>
          <w:tcPr>
            <w:tcW w:w="1224" w:type="dxa"/>
            <w:vAlign w:val="center"/>
          </w:tcPr>
          <w:p w:rsidR="00DA3A78" w:rsidRPr="00B30DC6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B30DC6">
              <w:rPr>
                <w:b/>
                <w:sz w:val="24"/>
              </w:rPr>
              <w:t>220</w:t>
            </w:r>
          </w:p>
        </w:tc>
        <w:tc>
          <w:tcPr>
            <w:tcW w:w="1275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1,400</w:t>
            </w:r>
          </w:p>
        </w:tc>
        <w:tc>
          <w:tcPr>
            <w:tcW w:w="113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1,050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3,770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 xml:space="preserve">  2,773</w:t>
            </w:r>
          </w:p>
        </w:tc>
      </w:tr>
      <w:tr w:rsidR="00DA3A78" w:rsidRPr="007B4755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292 ДЭС 0,03</w:t>
            </w:r>
          </w:p>
        </w:tc>
        <w:tc>
          <w:tcPr>
            <w:tcW w:w="831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120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330</w:t>
            </w:r>
          </w:p>
        </w:tc>
        <w:tc>
          <w:tcPr>
            <w:tcW w:w="1224" w:type="dxa"/>
            <w:vAlign w:val="center"/>
          </w:tcPr>
          <w:p w:rsidR="00DA3A78" w:rsidRPr="00B30DC6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B30DC6">
              <w:rPr>
                <w:b/>
                <w:sz w:val="24"/>
              </w:rPr>
              <w:t>225</w:t>
            </w:r>
          </w:p>
        </w:tc>
        <w:tc>
          <w:tcPr>
            <w:tcW w:w="1275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0,950</w:t>
            </w:r>
          </w:p>
        </w:tc>
        <w:tc>
          <w:tcPr>
            <w:tcW w:w="113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1,250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2,531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 xml:space="preserve">  3,169</w:t>
            </w:r>
          </w:p>
        </w:tc>
      </w:tr>
      <w:tr w:rsidR="00DA3A78" w:rsidRPr="00A04FAF" w:rsidTr="00DA3A78">
        <w:trPr>
          <w:trHeight w:val="474"/>
        </w:trPr>
        <w:tc>
          <w:tcPr>
            <w:tcW w:w="9918" w:type="dxa"/>
            <w:gridSpan w:val="10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Ак-Кая</w:t>
            </w:r>
          </w:p>
        </w:tc>
      </w:tr>
      <w:tr w:rsidR="00DA3A78" w:rsidRPr="00A04FAF" w:rsidTr="00DA3A78">
        <w:trPr>
          <w:trHeight w:val="474"/>
        </w:trPr>
        <w:tc>
          <w:tcPr>
            <w:tcW w:w="2349" w:type="dxa"/>
            <w:vAlign w:val="center"/>
          </w:tcPr>
          <w:p w:rsidR="00DA3A78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М120</w:t>
            </w:r>
          </w:p>
        </w:tc>
        <w:tc>
          <w:tcPr>
            <w:tcW w:w="831" w:type="dxa"/>
            <w:vAlign w:val="center"/>
          </w:tcPr>
          <w:p w:rsidR="00DA3A78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070</w:t>
            </w:r>
          </w:p>
        </w:tc>
        <w:tc>
          <w:tcPr>
            <w:tcW w:w="979" w:type="dxa"/>
            <w:gridSpan w:val="2"/>
            <w:vAlign w:val="center"/>
          </w:tcPr>
          <w:p w:rsidR="00DA3A78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224" w:type="dxa"/>
            <w:vAlign w:val="center"/>
          </w:tcPr>
          <w:p w:rsidR="00DA3A78" w:rsidRDefault="000B4049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275" w:type="dxa"/>
            <w:vAlign w:val="center"/>
          </w:tcPr>
          <w:p w:rsidR="00DA3A78" w:rsidRPr="003746FE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3746FE">
              <w:rPr>
                <w:sz w:val="24"/>
              </w:rPr>
              <w:t>0,35</w:t>
            </w:r>
            <w:r w:rsidR="000B4049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  <w:r w:rsidR="00B30DC6">
              <w:rPr>
                <w:sz w:val="24"/>
              </w:rPr>
              <w:t>0</w:t>
            </w:r>
          </w:p>
        </w:tc>
        <w:tc>
          <w:tcPr>
            <w:tcW w:w="1063" w:type="dxa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0,913</w:t>
            </w:r>
          </w:p>
        </w:tc>
        <w:tc>
          <w:tcPr>
            <w:tcW w:w="1063" w:type="dxa"/>
            <w:gridSpan w:val="2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0,953</w:t>
            </w:r>
          </w:p>
        </w:tc>
      </w:tr>
      <w:tr w:rsidR="00DA3A78" w:rsidRPr="00A04FAF" w:rsidTr="00DA3A78">
        <w:trPr>
          <w:trHeight w:val="474"/>
        </w:trPr>
        <w:tc>
          <w:tcPr>
            <w:tcW w:w="2349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143 ЭМС 0,03</w:t>
            </w:r>
          </w:p>
        </w:tc>
        <w:tc>
          <w:tcPr>
            <w:tcW w:w="831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2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75" w:type="dxa"/>
            <w:vAlign w:val="center"/>
          </w:tcPr>
          <w:p w:rsidR="00DA3A78" w:rsidRPr="003746FE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3746FE">
              <w:rPr>
                <w:sz w:val="24"/>
              </w:rPr>
              <w:t>0,65</w:t>
            </w:r>
            <w:r w:rsidR="000B4049">
              <w:rPr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 w:rsidR="00B30DC6">
              <w:rPr>
                <w:sz w:val="24"/>
              </w:rPr>
              <w:t>00</w:t>
            </w:r>
          </w:p>
        </w:tc>
        <w:tc>
          <w:tcPr>
            <w:tcW w:w="1063" w:type="dxa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1,691</w:t>
            </w:r>
          </w:p>
        </w:tc>
        <w:tc>
          <w:tcPr>
            <w:tcW w:w="1063" w:type="dxa"/>
            <w:gridSpan w:val="2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1,585</w:t>
            </w:r>
          </w:p>
        </w:tc>
      </w:tr>
      <w:tr w:rsidR="00DA3A78" w:rsidRPr="007B4755" w:rsidTr="00DA3A78">
        <w:trPr>
          <w:trHeight w:val="457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 xml:space="preserve"> 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199 ДМС 0,04</w:t>
            </w:r>
          </w:p>
        </w:tc>
        <w:tc>
          <w:tcPr>
            <w:tcW w:w="831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120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140</w:t>
            </w:r>
          </w:p>
        </w:tc>
        <w:tc>
          <w:tcPr>
            <w:tcW w:w="122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130</w:t>
            </w:r>
          </w:p>
        </w:tc>
        <w:tc>
          <w:tcPr>
            <w:tcW w:w="1275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1,1</w:t>
            </w:r>
            <w:r w:rsidR="000B4049" w:rsidRPr="002B7129">
              <w:rPr>
                <w:sz w:val="24"/>
              </w:rPr>
              <w:t>00</w:t>
            </w:r>
          </w:p>
        </w:tc>
        <w:tc>
          <w:tcPr>
            <w:tcW w:w="113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0,775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3,397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1,975</w:t>
            </w:r>
          </w:p>
        </w:tc>
      </w:tr>
      <w:tr w:rsidR="00DA3A78" w:rsidRPr="00A04FAF" w:rsidTr="00DA3A78">
        <w:trPr>
          <w:trHeight w:val="474"/>
        </w:trPr>
        <w:tc>
          <w:tcPr>
            <w:tcW w:w="2349" w:type="dxa"/>
            <w:vAlign w:val="center"/>
          </w:tcPr>
          <w:p w:rsidR="00DA3A78" w:rsidRPr="0036139E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36139E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36139E">
              <w:rPr>
                <w:b/>
                <w:sz w:val="24"/>
              </w:rPr>
              <w:t>229 ДЭС 0,03</w:t>
            </w:r>
          </w:p>
        </w:tc>
        <w:tc>
          <w:tcPr>
            <w:tcW w:w="831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2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75" w:type="dxa"/>
            <w:vAlign w:val="center"/>
          </w:tcPr>
          <w:p w:rsidR="00DA3A78" w:rsidRPr="003746FE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3746FE">
              <w:rPr>
                <w:sz w:val="24"/>
              </w:rPr>
              <w:t>0,438</w:t>
            </w:r>
          </w:p>
        </w:tc>
        <w:tc>
          <w:tcPr>
            <w:tcW w:w="1134" w:type="dxa"/>
            <w:vAlign w:val="center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0,725</w:t>
            </w:r>
          </w:p>
        </w:tc>
        <w:tc>
          <w:tcPr>
            <w:tcW w:w="1063" w:type="dxa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1,225</w:t>
            </w:r>
          </w:p>
        </w:tc>
        <w:tc>
          <w:tcPr>
            <w:tcW w:w="1063" w:type="dxa"/>
            <w:gridSpan w:val="2"/>
          </w:tcPr>
          <w:p w:rsidR="00DA3A78" w:rsidRPr="00A04FAF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1,738</w:t>
            </w:r>
          </w:p>
        </w:tc>
      </w:tr>
      <w:tr w:rsidR="00DA3A78" w:rsidRPr="007B4755" w:rsidTr="00DA3A78">
        <w:trPr>
          <w:trHeight w:val="474"/>
        </w:trPr>
        <w:tc>
          <w:tcPr>
            <w:tcW w:w="2349" w:type="dxa"/>
            <w:vAlign w:val="center"/>
          </w:tcPr>
          <w:p w:rsidR="00DA3A78" w:rsidRPr="002B7129" w:rsidRDefault="00DA3A78" w:rsidP="00DA3A78">
            <w:pPr>
              <w:spacing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М</w:t>
            </w:r>
            <w:r w:rsidR="009F33B5">
              <w:rPr>
                <w:b/>
                <w:sz w:val="24"/>
              </w:rPr>
              <w:t>-</w:t>
            </w:r>
            <w:r w:rsidRPr="002B7129">
              <w:rPr>
                <w:b/>
                <w:sz w:val="24"/>
              </w:rPr>
              <w:t>289 ДЭС 0,05</w:t>
            </w:r>
          </w:p>
        </w:tc>
        <w:tc>
          <w:tcPr>
            <w:tcW w:w="831" w:type="dxa"/>
            <w:vAlign w:val="center"/>
          </w:tcPr>
          <w:p w:rsidR="00DA3A78" w:rsidRPr="00B30DC6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B30DC6">
              <w:rPr>
                <w:b/>
                <w:sz w:val="24"/>
              </w:rPr>
              <w:t>110</w:t>
            </w:r>
          </w:p>
        </w:tc>
        <w:tc>
          <w:tcPr>
            <w:tcW w:w="979" w:type="dxa"/>
            <w:gridSpan w:val="2"/>
            <w:vAlign w:val="center"/>
          </w:tcPr>
          <w:p w:rsidR="00DA3A78" w:rsidRPr="00B30DC6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B30DC6">
              <w:rPr>
                <w:b/>
                <w:sz w:val="24"/>
              </w:rPr>
              <w:t>330</w:t>
            </w:r>
          </w:p>
        </w:tc>
        <w:tc>
          <w:tcPr>
            <w:tcW w:w="122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sz w:val="24"/>
              </w:rPr>
            </w:pPr>
            <w:r w:rsidRPr="002B7129">
              <w:rPr>
                <w:sz w:val="24"/>
              </w:rPr>
              <w:t>220</w:t>
            </w:r>
          </w:p>
        </w:tc>
        <w:tc>
          <w:tcPr>
            <w:tcW w:w="1275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1,188</w:t>
            </w:r>
          </w:p>
        </w:tc>
        <w:tc>
          <w:tcPr>
            <w:tcW w:w="1134" w:type="dxa"/>
            <w:vAlign w:val="center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1,062</w:t>
            </w:r>
          </w:p>
        </w:tc>
        <w:tc>
          <w:tcPr>
            <w:tcW w:w="1063" w:type="dxa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3,165</w:t>
            </w:r>
          </w:p>
        </w:tc>
        <w:tc>
          <w:tcPr>
            <w:tcW w:w="1063" w:type="dxa"/>
            <w:gridSpan w:val="2"/>
          </w:tcPr>
          <w:p w:rsidR="00DA3A78" w:rsidRPr="002B7129" w:rsidRDefault="00DA3A78" w:rsidP="00DA3A78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2B7129">
              <w:rPr>
                <w:b/>
                <w:sz w:val="24"/>
              </w:rPr>
              <w:t>2,693</w:t>
            </w:r>
          </w:p>
        </w:tc>
      </w:tr>
    </w:tbl>
    <w:p w:rsidR="0038468E" w:rsidRDefault="0038468E" w:rsidP="00050DD0">
      <w:pPr>
        <w:spacing w:after="0" w:line="360" w:lineRule="auto"/>
        <w:ind w:firstLine="709"/>
        <w:jc w:val="both"/>
        <w:rPr>
          <w:szCs w:val="28"/>
        </w:rPr>
      </w:pPr>
    </w:p>
    <w:p w:rsidR="0038468E" w:rsidRDefault="0038468E" w:rsidP="0038468E">
      <w:pPr>
        <w:spacing w:before="120" w:after="120" w:line="360" w:lineRule="auto"/>
        <w:ind w:firstLine="709"/>
        <w:jc w:val="both"/>
      </w:pPr>
      <w:r>
        <w:t xml:space="preserve">Показатели МДЭМ в 2023 и 2024 году разнятся. У всех образцов, кроме </w:t>
      </w:r>
      <w:r w:rsidRPr="00CE644A">
        <w:rPr>
          <w:b/>
        </w:rPr>
        <w:t>М-292</w:t>
      </w:r>
      <w:r>
        <w:t xml:space="preserve"> в 2023 году отмечены более высокие показатели по этому признаку. Это может быть связано с более благоприятными погодными условиями.</w:t>
      </w:r>
    </w:p>
    <w:p w:rsidR="006436BE" w:rsidRDefault="0038468E" w:rsidP="0038468E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 w:rsidR="006A0CC1">
        <w:rPr>
          <w:szCs w:val="28"/>
        </w:rPr>
        <w:t>Как видно из таблицы все выделенные образцы по данным признакам значительно превосходят контрольные.</w:t>
      </w:r>
      <w:r>
        <w:rPr>
          <w:szCs w:val="28"/>
        </w:rPr>
        <w:t xml:space="preserve"> </w:t>
      </w:r>
      <w:r w:rsidR="006A0CC1">
        <w:t>М</w:t>
      </w:r>
      <w:r w:rsidR="006708DF">
        <w:t>аксимальная</w:t>
      </w:r>
      <w:r>
        <w:t xml:space="preserve"> </w:t>
      </w:r>
      <w:r w:rsidR="006708DF">
        <w:t>МДЭМ</w:t>
      </w:r>
      <w:r w:rsidR="00A22197">
        <w:t xml:space="preserve"> в пересчёте на абсолютно-сухую массу – </w:t>
      </w:r>
      <w:r w:rsidR="00A22197" w:rsidRPr="000744D9">
        <w:rPr>
          <w:b/>
        </w:rPr>
        <w:t>3,77</w:t>
      </w:r>
      <w:r w:rsidR="002730EB">
        <w:rPr>
          <w:b/>
        </w:rPr>
        <w:t>0</w:t>
      </w:r>
      <w:r w:rsidR="00A22197" w:rsidRPr="000744D9">
        <w:rPr>
          <w:b/>
        </w:rPr>
        <w:t>%</w:t>
      </w:r>
      <w:r w:rsidR="006708DF">
        <w:t xml:space="preserve"> отмечена</w:t>
      </w:r>
      <w:r w:rsidR="00A22197">
        <w:t xml:space="preserve"> у образца </w:t>
      </w:r>
      <w:r w:rsidR="00A22197" w:rsidRPr="00A22197">
        <w:rPr>
          <w:b/>
          <w:szCs w:val="28"/>
        </w:rPr>
        <w:t>М</w:t>
      </w:r>
      <w:r w:rsidR="000744D9">
        <w:rPr>
          <w:b/>
          <w:szCs w:val="28"/>
        </w:rPr>
        <w:t>-</w:t>
      </w:r>
      <w:r w:rsidR="00A22197" w:rsidRPr="00A22197">
        <w:rPr>
          <w:b/>
          <w:szCs w:val="28"/>
        </w:rPr>
        <w:t>35 ДЭС 0,05</w:t>
      </w:r>
      <w:r w:rsidR="00A22197">
        <w:t xml:space="preserve">% (Квазар) и </w:t>
      </w:r>
      <w:r w:rsidR="00A22197" w:rsidRPr="000744D9">
        <w:rPr>
          <w:b/>
        </w:rPr>
        <w:t>3,397%</w:t>
      </w:r>
      <w:r w:rsidR="00A22197">
        <w:t xml:space="preserve"> у </w:t>
      </w:r>
      <w:r w:rsidR="00A22197" w:rsidRPr="00A22197">
        <w:rPr>
          <w:b/>
          <w:szCs w:val="28"/>
        </w:rPr>
        <w:t>М</w:t>
      </w:r>
      <w:r w:rsidR="000744D9">
        <w:rPr>
          <w:b/>
          <w:szCs w:val="28"/>
        </w:rPr>
        <w:t>-</w:t>
      </w:r>
      <w:r w:rsidR="00A22197" w:rsidRPr="00A22197">
        <w:rPr>
          <w:b/>
          <w:szCs w:val="28"/>
        </w:rPr>
        <w:t>199 ДМС 0,04</w:t>
      </w:r>
      <w:r w:rsidR="00A22197" w:rsidRPr="000744D9">
        <w:rPr>
          <w:b/>
        </w:rPr>
        <w:t>%</w:t>
      </w:r>
      <w:r w:rsidR="000744D9">
        <w:t xml:space="preserve"> (Ак-Кая)</w:t>
      </w:r>
      <w:r>
        <w:t xml:space="preserve"> </w:t>
      </w:r>
      <w:r w:rsidR="00A22197">
        <w:t>в 2023 году</w:t>
      </w:r>
      <w:r w:rsidR="000744D9">
        <w:t>, а также у образца</w:t>
      </w:r>
      <w:r w:rsidR="002730EB" w:rsidRPr="002730EB">
        <w:rPr>
          <w:b/>
          <w:szCs w:val="28"/>
        </w:rPr>
        <w:t>М-292 ДЭС 0,03</w:t>
      </w:r>
      <w:r w:rsidR="002730EB">
        <w:rPr>
          <w:b/>
          <w:szCs w:val="28"/>
        </w:rPr>
        <w:t xml:space="preserve">% </w:t>
      </w:r>
      <w:r w:rsidR="002730EB" w:rsidRPr="002730EB">
        <w:rPr>
          <w:szCs w:val="28"/>
        </w:rPr>
        <w:t>(Квазар)</w:t>
      </w:r>
      <w:r w:rsidR="002730EB">
        <w:rPr>
          <w:b/>
          <w:szCs w:val="28"/>
        </w:rPr>
        <w:t xml:space="preserve"> - 3,169% </w:t>
      </w:r>
      <w:r w:rsidR="002730EB" w:rsidRPr="002730EB">
        <w:rPr>
          <w:szCs w:val="28"/>
        </w:rPr>
        <w:t>и</w:t>
      </w:r>
      <w:r w:rsidR="002730EB">
        <w:rPr>
          <w:b/>
          <w:szCs w:val="28"/>
        </w:rPr>
        <w:t xml:space="preserve"> у </w:t>
      </w:r>
      <w:r w:rsidR="002730EB" w:rsidRPr="002730EB">
        <w:rPr>
          <w:b/>
          <w:szCs w:val="28"/>
        </w:rPr>
        <w:t>М-289 ДЭС 0,05%</w:t>
      </w:r>
      <w:r w:rsidR="002730EB">
        <w:rPr>
          <w:b/>
          <w:szCs w:val="28"/>
        </w:rPr>
        <w:t xml:space="preserve"> (Ак-Кая) - </w:t>
      </w:r>
      <w:r w:rsidR="002730EB" w:rsidRPr="00B30DC6">
        <w:rPr>
          <w:b/>
          <w:szCs w:val="28"/>
        </w:rPr>
        <w:t>2,693</w:t>
      </w:r>
      <w:r w:rsidR="00B30DC6">
        <w:rPr>
          <w:b/>
          <w:szCs w:val="28"/>
        </w:rPr>
        <w:t xml:space="preserve">% </w:t>
      </w:r>
      <w:r w:rsidR="00B30DC6" w:rsidRPr="00B30DC6">
        <w:rPr>
          <w:szCs w:val="28"/>
        </w:rPr>
        <w:t>в 2024 году</w:t>
      </w:r>
      <w:r w:rsidR="00B30DC6">
        <w:rPr>
          <w:szCs w:val="28"/>
        </w:rPr>
        <w:t xml:space="preserve">. По урожайности особо выделяются образцы </w:t>
      </w:r>
      <w:r w:rsidR="00B30DC6" w:rsidRPr="00B30DC6">
        <w:rPr>
          <w:b/>
          <w:szCs w:val="28"/>
        </w:rPr>
        <w:t>М-35 ДЭС 0,05%</w:t>
      </w:r>
      <w:r w:rsidR="00B30DC6">
        <w:rPr>
          <w:b/>
          <w:szCs w:val="28"/>
        </w:rPr>
        <w:t xml:space="preserve">, </w:t>
      </w:r>
      <w:r w:rsidR="001C71EC">
        <w:rPr>
          <w:b/>
          <w:szCs w:val="28"/>
        </w:rPr>
        <w:t xml:space="preserve">М-292 ДЭС 0,03% </w:t>
      </w:r>
      <w:r w:rsidR="001C71EC" w:rsidRPr="001C71EC">
        <w:rPr>
          <w:szCs w:val="28"/>
        </w:rPr>
        <w:t>(Квазар)</w:t>
      </w:r>
      <w:r w:rsidR="00F40163">
        <w:rPr>
          <w:szCs w:val="28"/>
        </w:rPr>
        <w:t xml:space="preserve"> </w:t>
      </w:r>
      <w:r w:rsidR="001C71EC" w:rsidRPr="001C71EC">
        <w:rPr>
          <w:szCs w:val="28"/>
        </w:rPr>
        <w:t>и</w:t>
      </w:r>
      <w:r w:rsidR="001C71EC">
        <w:rPr>
          <w:b/>
          <w:szCs w:val="28"/>
        </w:rPr>
        <w:t xml:space="preserve"> М-289 ДЭС 0,05% </w:t>
      </w:r>
      <w:r w:rsidR="001C71EC" w:rsidRPr="001C71EC">
        <w:rPr>
          <w:szCs w:val="28"/>
        </w:rPr>
        <w:t>(Ак-Кая)</w:t>
      </w:r>
      <w:r w:rsidR="00447789">
        <w:rPr>
          <w:szCs w:val="28"/>
        </w:rPr>
        <w:t>.</w:t>
      </w:r>
    </w:p>
    <w:p w:rsidR="00194B96" w:rsidRDefault="0038468E" w:rsidP="0038468E">
      <w:pPr>
        <w:spacing w:after="120" w:line="360" w:lineRule="auto"/>
        <w:jc w:val="both"/>
      </w:pPr>
      <w:r>
        <w:rPr>
          <w:szCs w:val="28"/>
        </w:rPr>
        <w:t xml:space="preserve">           </w:t>
      </w:r>
      <w:r>
        <w:t>В таблице 6 и на рисунке 9 и 10 представлены данные по сбору эфирного масла у выделенных образцов в сравнении с контролем</w:t>
      </w:r>
      <w:r w:rsidR="00F873D1">
        <w:t xml:space="preserve"> в 2024 году</w:t>
      </w:r>
      <w:r>
        <w:t>.</w:t>
      </w:r>
      <w:r w:rsidR="00F40163">
        <w:t xml:space="preserve"> </w:t>
      </w:r>
      <w:r w:rsidR="00447789">
        <w:rPr>
          <w:szCs w:val="28"/>
        </w:rPr>
        <w:t>Сбор эфирного масла складывается из массовой доли эфирного масла</w:t>
      </w:r>
      <w:r w:rsidR="00F873D1">
        <w:rPr>
          <w:szCs w:val="28"/>
        </w:rPr>
        <w:t xml:space="preserve"> от сырой массы</w:t>
      </w:r>
      <w:r w:rsidR="00447789">
        <w:rPr>
          <w:szCs w:val="28"/>
        </w:rPr>
        <w:t xml:space="preserve"> и урожайности зелёной массы с единицы площади.</w:t>
      </w:r>
      <w:r w:rsidR="00447789">
        <w:t xml:space="preserve"> </w:t>
      </w:r>
      <w:r w:rsidR="00194B96">
        <w:t>Как видно, у всех выделенных образцов сбор эфирного масла значительно выше, чем у контрольного образца.</w:t>
      </w:r>
    </w:p>
    <w:p w:rsidR="00EE43CF" w:rsidRDefault="00194B96" w:rsidP="0038468E">
      <w:pPr>
        <w:spacing w:after="120" w:line="360" w:lineRule="auto"/>
        <w:jc w:val="both"/>
      </w:pPr>
      <w:r>
        <w:t xml:space="preserve">   И</w:t>
      </w:r>
      <w:r w:rsidR="000A36B9">
        <w:t>з таблицы</w:t>
      </w:r>
      <w:r>
        <w:t xml:space="preserve"> видно, что</w:t>
      </w:r>
      <w:r w:rsidR="000A36B9">
        <w:t xml:space="preserve"> максимальная масса растения – 360 граммов -  отмечена у образца</w:t>
      </w:r>
      <w:r>
        <w:t xml:space="preserve"> </w:t>
      </w:r>
      <w:r w:rsidR="000A36B9" w:rsidRPr="000A36B9">
        <w:rPr>
          <w:b/>
        </w:rPr>
        <w:t>М-</w:t>
      </w:r>
      <w:r>
        <w:rPr>
          <w:b/>
        </w:rPr>
        <w:t>3</w:t>
      </w:r>
      <w:r w:rsidR="000A36B9" w:rsidRPr="000A36B9">
        <w:rPr>
          <w:b/>
        </w:rPr>
        <w:t>5</w:t>
      </w:r>
      <w:r w:rsidR="00F873D1">
        <w:rPr>
          <w:b/>
        </w:rPr>
        <w:t xml:space="preserve">, </w:t>
      </w:r>
      <w:r w:rsidR="00F873D1" w:rsidRPr="00194B96">
        <w:t>но МДЭМ</w:t>
      </w:r>
      <w:r w:rsidR="00F873D1">
        <w:rPr>
          <w:b/>
        </w:rPr>
        <w:t xml:space="preserve"> - </w:t>
      </w:r>
      <w:r w:rsidR="00F873D1" w:rsidRPr="00F873D1">
        <w:rPr>
          <w:b/>
          <w:szCs w:val="28"/>
        </w:rPr>
        <w:t>2,773</w:t>
      </w:r>
      <w:r w:rsidR="00F873D1">
        <w:rPr>
          <w:b/>
          <w:szCs w:val="28"/>
        </w:rPr>
        <w:t>%</w:t>
      </w:r>
      <w:r w:rsidR="00F873D1" w:rsidRPr="00F873D1">
        <w:rPr>
          <w:b/>
        </w:rPr>
        <w:t xml:space="preserve"> </w:t>
      </w:r>
      <w:r w:rsidR="00F873D1" w:rsidRPr="00194B96">
        <w:t>у него</w:t>
      </w:r>
      <w:r>
        <w:t xml:space="preserve"> ниже, чем у образца</w:t>
      </w:r>
      <w:r w:rsidR="003B0AB9">
        <w:rPr>
          <w:b/>
          <w:sz w:val="24"/>
        </w:rPr>
        <w:t xml:space="preserve"> </w:t>
      </w:r>
      <w:r w:rsidR="00F873D1" w:rsidRPr="00194B96">
        <w:rPr>
          <w:b/>
          <w:szCs w:val="28"/>
        </w:rPr>
        <w:t>М-292</w:t>
      </w:r>
      <w:r>
        <w:rPr>
          <w:b/>
          <w:szCs w:val="28"/>
        </w:rPr>
        <w:t xml:space="preserve"> - 3,169</w:t>
      </w:r>
      <w:r w:rsidRPr="00EE43CF">
        <w:rPr>
          <w:szCs w:val="28"/>
        </w:rPr>
        <w:t>%</w:t>
      </w:r>
      <w:r w:rsidR="00EE43CF" w:rsidRPr="00EE43CF">
        <w:rPr>
          <w:szCs w:val="28"/>
        </w:rPr>
        <w:t xml:space="preserve">, </w:t>
      </w:r>
      <w:r w:rsidRPr="00EE43CF">
        <w:rPr>
          <w:szCs w:val="28"/>
        </w:rPr>
        <w:t>поэтому и сбор</w:t>
      </w:r>
      <w:r w:rsidR="00EE43CF" w:rsidRPr="00EE43CF">
        <w:rPr>
          <w:szCs w:val="28"/>
        </w:rPr>
        <w:t xml:space="preserve"> эфирного масла</w:t>
      </w:r>
      <w:r w:rsidR="00F873D1" w:rsidRPr="00EE43CF">
        <w:t xml:space="preserve"> </w:t>
      </w:r>
      <w:r w:rsidR="00EE43CF">
        <w:t>ниже.</w:t>
      </w:r>
    </w:p>
    <w:p w:rsidR="000A36B9" w:rsidRDefault="00EE43CF" w:rsidP="0038468E">
      <w:pPr>
        <w:spacing w:after="120" w:line="360" w:lineRule="auto"/>
        <w:jc w:val="both"/>
      </w:pPr>
      <w:r>
        <w:t xml:space="preserve">   </w:t>
      </w:r>
      <w:r w:rsidR="00194B96">
        <w:rPr>
          <w:b/>
        </w:rPr>
        <w:t xml:space="preserve"> </w:t>
      </w:r>
      <w:r w:rsidR="00F40163">
        <w:t>Как видно, у</w:t>
      </w:r>
      <w:r w:rsidR="0038468E">
        <w:t xml:space="preserve"> всех </w:t>
      </w:r>
      <w:r w:rsidR="000A36B9">
        <w:t xml:space="preserve">выделенных </w:t>
      </w:r>
      <w:r w:rsidR="0038468E">
        <w:t xml:space="preserve">образцов сбор эфирного масла </w:t>
      </w:r>
      <w:r w:rsidR="00E115C8">
        <w:t>значительно выше, чем у контрольного образца</w:t>
      </w:r>
      <w:r w:rsidR="0038468E">
        <w:t xml:space="preserve">. </w:t>
      </w:r>
    </w:p>
    <w:p w:rsidR="00193AB1" w:rsidRDefault="000A36B9" w:rsidP="0038468E">
      <w:pPr>
        <w:spacing w:after="120" w:line="360" w:lineRule="auto"/>
        <w:jc w:val="both"/>
        <w:rPr>
          <w:b/>
          <w:szCs w:val="28"/>
        </w:rPr>
      </w:pPr>
      <w:r>
        <w:t xml:space="preserve">    </w:t>
      </w:r>
      <w:r w:rsidR="00447789">
        <w:t>Однако м</w:t>
      </w:r>
      <w:r w:rsidR="0038468E">
        <w:t xml:space="preserve">аксимальный показатель </w:t>
      </w:r>
      <w:r w:rsidR="0001730D">
        <w:t xml:space="preserve">по этому признаку – </w:t>
      </w:r>
      <w:r w:rsidR="0001730D" w:rsidRPr="0001730D">
        <w:rPr>
          <w:b/>
        </w:rPr>
        <w:t>20,625</w:t>
      </w:r>
      <w:r w:rsidR="00E115C8">
        <w:rPr>
          <w:b/>
        </w:rPr>
        <w:t xml:space="preserve"> </w:t>
      </w:r>
      <w:r w:rsidR="00E115C8" w:rsidRPr="00E115C8">
        <w:t>и</w:t>
      </w:r>
      <w:r w:rsidR="00E115C8">
        <w:rPr>
          <w:b/>
        </w:rPr>
        <w:t xml:space="preserve"> 18,9</w:t>
      </w:r>
      <w:r w:rsidR="0001730D">
        <w:t xml:space="preserve"> граммов - отмечен </w:t>
      </w:r>
      <w:r w:rsidR="0038468E">
        <w:t xml:space="preserve">у </w:t>
      </w:r>
      <w:r w:rsidR="00E115C8">
        <w:t xml:space="preserve">образцов </w:t>
      </w:r>
      <w:r w:rsidR="0038468E">
        <w:t xml:space="preserve">сорта Квазар </w:t>
      </w:r>
      <w:r w:rsidR="0038468E" w:rsidRPr="0001730D">
        <w:rPr>
          <w:b/>
        </w:rPr>
        <w:t>М-292 ДЭС 0,03</w:t>
      </w:r>
      <w:r w:rsidR="0001730D" w:rsidRPr="0001730D">
        <w:rPr>
          <w:b/>
        </w:rPr>
        <w:t>%</w:t>
      </w:r>
      <w:r w:rsidR="00E115C8">
        <w:rPr>
          <w:b/>
        </w:rPr>
        <w:t xml:space="preserve"> </w:t>
      </w:r>
      <w:r w:rsidR="00E115C8" w:rsidRPr="00E115C8">
        <w:t>и</w:t>
      </w:r>
      <w:r w:rsidR="00E115C8">
        <w:rPr>
          <w:b/>
        </w:rPr>
        <w:t xml:space="preserve"> </w:t>
      </w:r>
      <w:r w:rsidR="00E115C8" w:rsidRPr="00E115C8">
        <w:rPr>
          <w:b/>
          <w:szCs w:val="28"/>
        </w:rPr>
        <w:t>М-35 ДЭС 0,05%</w:t>
      </w:r>
      <w:r w:rsidR="0001730D">
        <w:t xml:space="preserve"> </w:t>
      </w:r>
      <w:r w:rsidR="00E115C8">
        <w:t>соответственно, а также</w:t>
      </w:r>
      <w:r>
        <w:t xml:space="preserve"> -</w:t>
      </w:r>
      <w:r w:rsidR="00447789">
        <w:t xml:space="preserve"> </w:t>
      </w:r>
      <w:r w:rsidR="00447789" w:rsidRPr="00447789">
        <w:rPr>
          <w:b/>
        </w:rPr>
        <w:t>17,75</w:t>
      </w:r>
      <w:r w:rsidR="00447789">
        <w:t xml:space="preserve"> граммов</w:t>
      </w:r>
      <w:r w:rsidR="00E115C8">
        <w:t xml:space="preserve"> </w:t>
      </w:r>
      <w:r w:rsidR="00447789">
        <w:t xml:space="preserve">- </w:t>
      </w:r>
      <w:r w:rsidR="003B0AB9">
        <w:t xml:space="preserve">у сорта Ак-Кая </w:t>
      </w:r>
      <w:r w:rsidR="00E115C8" w:rsidRPr="00E115C8">
        <w:rPr>
          <w:b/>
          <w:szCs w:val="28"/>
        </w:rPr>
        <w:t>М-289 ДЭС 0,05%</w:t>
      </w:r>
      <w:r w:rsidR="00193AB1">
        <w:rPr>
          <w:b/>
          <w:szCs w:val="28"/>
        </w:rPr>
        <w:t xml:space="preserve">, </w:t>
      </w:r>
      <w:r w:rsidR="00193AB1" w:rsidRPr="00193AB1">
        <w:rPr>
          <w:szCs w:val="28"/>
        </w:rPr>
        <w:t>что</w:t>
      </w:r>
      <w:r w:rsidR="00193AB1">
        <w:rPr>
          <w:szCs w:val="28"/>
        </w:rPr>
        <w:t xml:space="preserve"> наглядно демонстри</w:t>
      </w:r>
      <w:r w:rsidR="004C1726">
        <w:rPr>
          <w:szCs w:val="28"/>
        </w:rPr>
        <w:t>руют рисунки</w:t>
      </w:r>
      <w:r w:rsidR="000426AD">
        <w:rPr>
          <w:szCs w:val="28"/>
        </w:rPr>
        <w:t xml:space="preserve"> 9 и 10.</w:t>
      </w:r>
    </w:p>
    <w:p w:rsidR="00447789" w:rsidRPr="00193AB1" w:rsidRDefault="00193AB1" w:rsidP="0038468E">
      <w:pPr>
        <w:spacing w:after="120" w:line="360" w:lineRule="auto"/>
        <w:jc w:val="both"/>
      </w:pPr>
      <w:r>
        <w:rPr>
          <w:szCs w:val="28"/>
        </w:rPr>
        <w:t xml:space="preserve">     </w:t>
      </w:r>
      <w:r w:rsidRPr="00193AB1">
        <w:rPr>
          <w:szCs w:val="28"/>
        </w:rPr>
        <w:t>На</w:t>
      </w:r>
      <w:r w:rsidR="003B0AB9">
        <w:t xml:space="preserve"> </w:t>
      </w:r>
      <w:r>
        <w:t xml:space="preserve">рисунках </w:t>
      </w:r>
      <w:r w:rsidR="000426AD">
        <w:t>11 – 15 представлен внешний вид наиболее перспективных образцов, выделенных по совокупности морфологических и хозяйственно-ценных признаков.</w:t>
      </w:r>
      <w:r w:rsidR="00E115C8" w:rsidRPr="00193AB1">
        <w:t xml:space="preserve">  </w:t>
      </w:r>
    </w:p>
    <w:p w:rsidR="000A36B9" w:rsidRDefault="00F40163" w:rsidP="006A0CC1">
      <w:pPr>
        <w:spacing w:after="0"/>
      </w:pPr>
      <w:r>
        <w:t xml:space="preserve">                                                                                                           </w:t>
      </w:r>
    </w:p>
    <w:p w:rsidR="006427EF" w:rsidRDefault="000A36B9" w:rsidP="006A0CC1">
      <w:pPr>
        <w:spacing w:after="0"/>
      </w:pPr>
      <w:r>
        <w:t xml:space="preserve">                                                                                                        </w:t>
      </w:r>
      <w:r w:rsidR="00F40163">
        <w:t xml:space="preserve">      </w:t>
      </w:r>
      <w:r w:rsidR="00DA3A78">
        <w:t>Таблица 6</w:t>
      </w:r>
    </w:p>
    <w:p w:rsidR="00574D4C" w:rsidRDefault="00574D4C" w:rsidP="00F5407C">
      <w:pPr>
        <w:spacing w:after="0"/>
        <w:jc w:val="center"/>
      </w:pPr>
    </w:p>
    <w:p w:rsidR="003A3B37" w:rsidRDefault="00033F54" w:rsidP="00F40163">
      <w:pPr>
        <w:spacing w:after="0" w:line="360" w:lineRule="auto"/>
        <w:jc w:val="center"/>
      </w:pPr>
      <w:r>
        <w:t xml:space="preserve">Сбор эфирного масла </w:t>
      </w:r>
      <w:r>
        <w:rPr>
          <w:bCs/>
          <w:color w:val="202122"/>
          <w:szCs w:val="28"/>
          <w:shd w:val="clear" w:color="auto" w:fill="FFFFFF"/>
        </w:rPr>
        <w:t xml:space="preserve">у выделенных </w:t>
      </w:r>
      <w:r>
        <w:t>образцов душицы сортов Квазар и</w:t>
      </w:r>
    </w:p>
    <w:p w:rsidR="006427EF" w:rsidRPr="00F40163" w:rsidRDefault="001C71EC" w:rsidP="00F40163">
      <w:pPr>
        <w:spacing w:after="0" w:line="360" w:lineRule="auto"/>
        <w:jc w:val="center"/>
        <w:rPr>
          <w:szCs w:val="28"/>
        </w:rPr>
      </w:pPr>
      <w:r>
        <w:t xml:space="preserve"> Ак-Кая, выращ</w:t>
      </w:r>
      <w:r w:rsidR="00033F54">
        <w:t>енных из обработанных мутагенами семян (2024 г)</w:t>
      </w:r>
    </w:p>
    <w:tbl>
      <w:tblPr>
        <w:tblStyle w:val="aff2"/>
        <w:tblpPr w:leftFromText="180" w:rightFromText="180" w:vertAnchor="text" w:horzAnchor="margin" w:tblpXSpec="center" w:tblpY="321"/>
        <w:tblW w:w="9214" w:type="dxa"/>
        <w:tblLook w:val="04A0" w:firstRow="1" w:lastRow="0" w:firstColumn="1" w:lastColumn="0" w:noHBand="0" w:noVBand="1"/>
      </w:tblPr>
      <w:tblGrid>
        <w:gridCol w:w="2652"/>
        <w:gridCol w:w="1431"/>
        <w:gridCol w:w="1135"/>
        <w:gridCol w:w="1324"/>
        <w:gridCol w:w="87"/>
        <w:gridCol w:w="2585"/>
      </w:tblGrid>
      <w:tr w:rsidR="000F7812" w:rsidTr="006A7341">
        <w:trPr>
          <w:trHeight w:val="557"/>
        </w:trPr>
        <w:tc>
          <w:tcPr>
            <w:tcW w:w="2652" w:type="dxa"/>
            <w:vMerge w:val="restart"/>
          </w:tcPr>
          <w:p w:rsidR="000F7812" w:rsidRDefault="000F7812" w:rsidP="005C4C4C">
            <w:pPr>
              <w:spacing w:line="360" w:lineRule="auto"/>
              <w:jc w:val="center"/>
              <w:rPr>
                <w:sz w:val="24"/>
              </w:rPr>
            </w:pPr>
          </w:p>
          <w:p w:rsidR="000F7812" w:rsidRDefault="000F7812" w:rsidP="005C4C4C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Номер образца</w:t>
            </w:r>
          </w:p>
        </w:tc>
        <w:tc>
          <w:tcPr>
            <w:tcW w:w="1431" w:type="dxa"/>
            <w:vMerge w:val="restart"/>
            <w:vAlign w:val="center"/>
          </w:tcPr>
          <w:p w:rsidR="000F7812" w:rsidRDefault="000F7812" w:rsidP="005C4C4C">
            <w:pPr>
              <w:spacing w:after="0" w:line="360" w:lineRule="auto"/>
              <w:rPr>
                <w:sz w:val="24"/>
              </w:rPr>
            </w:pPr>
            <w:r>
              <w:rPr>
                <w:sz w:val="24"/>
              </w:rPr>
              <w:t xml:space="preserve">   Масса растения,  г</w:t>
            </w:r>
          </w:p>
        </w:tc>
        <w:tc>
          <w:tcPr>
            <w:tcW w:w="2546" w:type="dxa"/>
            <w:gridSpan w:val="3"/>
            <w:vAlign w:val="center"/>
          </w:tcPr>
          <w:p w:rsidR="000F7812" w:rsidRDefault="000F7812" w:rsidP="005C4C4C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МДЭМ %</w:t>
            </w:r>
          </w:p>
        </w:tc>
        <w:tc>
          <w:tcPr>
            <w:tcW w:w="2585" w:type="dxa"/>
            <w:vMerge w:val="restart"/>
          </w:tcPr>
          <w:p w:rsidR="000F7812" w:rsidRDefault="000F7812" w:rsidP="005C4C4C">
            <w:pPr>
              <w:spacing w:after="0" w:line="360" w:lineRule="auto"/>
              <w:jc w:val="center"/>
              <w:rPr>
                <w:sz w:val="24"/>
              </w:rPr>
            </w:pPr>
          </w:p>
          <w:p w:rsidR="000F7812" w:rsidRDefault="003A3B37" w:rsidP="005C4C4C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Сбор эфирного масла г/</w:t>
            </w:r>
            <w:r w:rsidR="000F7812" w:rsidRPr="00F05805">
              <w:rPr>
                <w:sz w:val="24"/>
              </w:rPr>
              <w:t>1</w:t>
            </w:r>
            <w:r w:rsidR="000F7812" w:rsidRPr="00F05805">
              <w:rPr>
                <w:bCs/>
                <w:color w:val="202122"/>
                <w:sz w:val="21"/>
                <w:szCs w:val="21"/>
                <w:shd w:val="clear" w:color="auto" w:fill="FFFFFF"/>
              </w:rPr>
              <w:t>м²</w:t>
            </w:r>
          </w:p>
        </w:tc>
      </w:tr>
      <w:tr w:rsidR="000F7812" w:rsidTr="006A7341">
        <w:trPr>
          <w:trHeight w:val="1090"/>
        </w:trPr>
        <w:tc>
          <w:tcPr>
            <w:tcW w:w="2652" w:type="dxa"/>
            <w:vMerge/>
          </w:tcPr>
          <w:p w:rsidR="000F7812" w:rsidRDefault="000F7812" w:rsidP="005C4C4C">
            <w:pPr>
              <w:spacing w:after="0" w:line="360" w:lineRule="auto"/>
              <w:jc w:val="center"/>
              <w:rPr>
                <w:sz w:val="24"/>
              </w:rPr>
            </w:pPr>
          </w:p>
        </w:tc>
        <w:tc>
          <w:tcPr>
            <w:tcW w:w="1431" w:type="dxa"/>
            <w:vMerge/>
            <w:vAlign w:val="center"/>
          </w:tcPr>
          <w:p w:rsidR="000F7812" w:rsidRDefault="000F7812" w:rsidP="005C4C4C">
            <w:pPr>
              <w:spacing w:after="0" w:line="360" w:lineRule="auto"/>
              <w:rPr>
                <w:sz w:val="24"/>
              </w:rPr>
            </w:pPr>
          </w:p>
        </w:tc>
        <w:tc>
          <w:tcPr>
            <w:tcW w:w="1135" w:type="dxa"/>
            <w:vAlign w:val="center"/>
          </w:tcPr>
          <w:p w:rsidR="000F7812" w:rsidRPr="004757A0" w:rsidRDefault="000F7812" w:rsidP="006A7341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6A7341">
              <w:rPr>
                <w:sz w:val="24"/>
              </w:rPr>
              <w:t xml:space="preserve">т сырой    </w:t>
            </w:r>
            <w:r w:rsidRPr="004757A0">
              <w:rPr>
                <w:sz w:val="24"/>
              </w:rPr>
              <w:t>м</w:t>
            </w:r>
            <w:r w:rsidR="006A7341">
              <w:rPr>
                <w:sz w:val="24"/>
              </w:rPr>
              <w:t>ассы</w:t>
            </w:r>
          </w:p>
        </w:tc>
        <w:tc>
          <w:tcPr>
            <w:tcW w:w="1411" w:type="dxa"/>
            <w:gridSpan w:val="2"/>
          </w:tcPr>
          <w:p w:rsidR="000F7812" w:rsidRPr="004757A0" w:rsidRDefault="006A7341" w:rsidP="006A7341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абсолютно </w:t>
            </w:r>
            <w:r w:rsidR="000F7812">
              <w:rPr>
                <w:sz w:val="24"/>
              </w:rPr>
              <w:t>с</w:t>
            </w:r>
            <w:r>
              <w:rPr>
                <w:sz w:val="24"/>
              </w:rPr>
              <w:t xml:space="preserve">ухой </w:t>
            </w:r>
            <w:r w:rsidR="000F7812">
              <w:rPr>
                <w:sz w:val="24"/>
              </w:rPr>
              <w:t>м</w:t>
            </w:r>
            <w:r>
              <w:rPr>
                <w:sz w:val="24"/>
              </w:rPr>
              <w:t>ассы</w:t>
            </w:r>
          </w:p>
        </w:tc>
        <w:tc>
          <w:tcPr>
            <w:tcW w:w="2585" w:type="dxa"/>
            <w:vMerge/>
          </w:tcPr>
          <w:p w:rsidR="000F7812" w:rsidRDefault="000F7812" w:rsidP="005C4C4C">
            <w:pPr>
              <w:spacing w:after="0" w:line="360" w:lineRule="auto"/>
              <w:jc w:val="center"/>
              <w:rPr>
                <w:sz w:val="24"/>
              </w:rPr>
            </w:pPr>
          </w:p>
        </w:tc>
      </w:tr>
      <w:tr w:rsidR="00AD32CD" w:rsidRPr="004757A0" w:rsidTr="00AD32CD">
        <w:trPr>
          <w:trHeight w:val="391"/>
        </w:trPr>
        <w:tc>
          <w:tcPr>
            <w:tcW w:w="9214" w:type="dxa"/>
            <w:gridSpan w:val="6"/>
            <w:vAlign w:val="center"/>
          </w:tcPr>
          <w:p w:rsidR="00AD32CD" w:rsidRPr="004757A0" w:rsidRDefault="00AD32CD" w:rsidP="005C4C4C">
            <w:pPr>
              <w:spacing w:after="0" w:line="360" w:lineRule="auto"/>
              <w:jc w:val="center"/>
              <w:rPr>
                <w:sz w:val="24"/>
              </w:rPr>
            </w:pPr>
            <w:r w:rsidRPr="004757A0">
              <w:rPr>
                <w:sz w:val="24"/>
              </w:rPr>
              <w:t>Квазар</w:t>
            </w:r>
          </w:p>
        </w:tc>
      </w:tr>
      <w:tr w:rsidR="00AD32CD" w:rsidRPr="007B4755" w:rsidTr="006A7341">
        <w:trPr>
          <w:trHeight w:val="457"/>
        </w:trPr>
        <w:tc>
          <w:tcPr>
            <w:tcW w:w="2652" w:type="dxa"/>
            <w:vAlign w:val="center"/>
          </w:tcPr>
          <w:p w:rsidR="00AD32CD" w:rsidRPr="007B4755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7B4755">
              <w:rPr>
                <w:b/>
                <w:sz w:val="24"/>
              </w:rPr>
              <w:t>Контроль М1</w:t>
            </w:r>
          </w:p>
        </w:tc>
        <w:tc>
          <w:tcPr>
            <w:tcW w:w="1431" w:type="dxa"/>
            <w:vAlign w:val="center"/>
          </w:tcPr>
          <w:p w:rsidR="00AD32CD" w:rsidRPr="007B4755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 w:rsidRPr="007B4755">
              <w:rPr>
                <w:sz w:val="24"/>
              </w:rPr>
              <w:t>020</w:t>
            </w:r>
          </w:p>
        </w:tc>
        <w:tc>
          <w:tcPr>
            <w:tcW w:w="1135" w:type="dxa"/>
            <w:vAlign w:val="center"/>
          </w:tcPr>
          <w:p w:rsidR="00AD32CD" w:rsidRPr="007B4755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0,5</w:t>
            </w:r>
            <w:r>
              <w:rPr>
                <w:color w:val="000000" w:themeColor="text1"/>
                <w:sz w:val="24"/>
              </w:rPr>
              <w:t>00</w:t>
            </w:r>
          </w:p>
        </w:tc>
        <w:tc>
          <w:tcPr>
            <w:tcW w:w="1324" w:type="dxa"/>
          </w:tcPr>
          <w:p w:rsidR="00AD32CD" w:rsidRPr="007B4755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7B4755">
              <w:rPr>
                <w:color w:val="000000" w:themeColor="text1"/>
                <w:sz w:val="24"/>
              </w:rPr>
              <w:t>1,268</w:t>
            </w:r>
          </w:p>
        </w:tc>
        <w:tc>
          <w:tcPr>
            <w:tcW w:w="2672" w:type="dxa"/>
            <w:gridSpan w:val="2"/>
          </w:tcPr>
          <w:p w:rsidR="00AD32CD" w:rsidRPr="007B4755" w:rsidRDefault="0031182B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0,5</w:t>
            </w:r>
            <w:r w:rsidR="00AD32CD">
              <w:rPr>
                <w:color w:val="000000" w:themeColor="text1"/>
                <w:sz w:val="24"/>
              </w:rPr>
              <w:t>00</w:t>
            </w:r>
          </w:p>
        </w:tc>
      </w:tr>
      <w:tr w:rsidR="00AD32CD" w:rsidRPr="00811209" w:rsidTr="006A7341">
        <w:trPr>
          <w:trHeight w:val="457"/>
        </w:trPr>
        <w:tc>
          <w:tcPr>
            <w:tcW w:w="2652" w:type="dxa"/>
            <w:vAlign w:val="center"/>
          </w:tcPr>
          <w:p w:rsidR="00AD32CD" w:rsidRPr="008D0923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410C1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5 ЭМС 0,3</w:t>
            </w:r>
          </w:p>
        </w:tc>
        <w:tc>
          <w:tcPr>
            <w:tcW w:w="1431" w:type="dxa"/>
            <w:vAlign w:val="center"/>
          </w:tcPr>
          <w:p w:rsidR="00AD32CD" w:rsidRPr="008D0923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  <w:vAlign w:val="center"/>
          </w:tcPr>
          <w:p w:rsidR="00AD32CD" w:rsidRPr="00811209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0,675</w:t>
            </w:r>
          </w:p>
        </w:tc>
        <w:tc>
          <w:tcPr>
            <w:tcW w:w="1324" w:type="dxa"/>
          </w:tcPr>
          <w:p w:rsidR="00AD32CD" w:rsidRPr="00811209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1,783</w:t>
            </w:r>
          </w:p>
        </w:tc>
        <w:tc>
          <w:tcPr>
            <w:tcW w:w="2672" w:type="dxa"/>
            <w:gridSpan w:val="2"/>
          </w:tcPr>
          <w:p w:rsidR="00AD32CD" w:rsidRPr="00811209" w:rsidRDefault="0031182B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  <w:r w:rsidR="00AD32CD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3</w:t>
            </w:r>
            <w:r w:rsidR="00AD32CD">
              <w:rPr>
                <w:color w:val="000000" w:themeColor="text1"/>
                <w:sz w:val="24"/>
              </w:rPr>
              <w:t>75</w:t>
            </w:r>
          </w:p>
        </w:tc>
      </w:tr>
      <w:tr w:rsidR="00AD32CD" w:rsidRPr="00811209" w:rsidTr="006A7341">
        <w:trPr>
          <w:trHeight w:val="343"/>
        </w:trPr>
        <w:tc>
          <w:tcPr>
            <w:tcW w:w="2652" w:type="dxa"/>
            <w:vAlign w:val="center"/>
          </w:tcPr>
          <w:p w:rsidR="00AD32CD" w:rsidRPr="008D0923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410C1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12 ДМС 0,04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  <w:vAlign w:val="center"/>
          </w:tcPr>
          <w:p w:rsidR="00AD32CD" w:rsidRPr="00811209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0,700</w:t>
            </w:r>
          </w:p>
        </w:tc>
        <w:tc>
          <w:tcPr>
            <w:tcW w:w="1324" w:type="dxa"/>
          </w:tcPr>
          <w:p w:rsidR="00AD32CD" w:rsidRPr="00811209" w:rsidRDefault="00AD32CD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 w:rsidRPr="00811209">
              <w:rPr>
                <w:color w:val="000000" w:themeColor="text1"/>
                <w:sz w:val="24"/>
              </w:rPr>
              <w:t>1,849</w:t>
            </w:r>
          </w:p>
        </w:tc>
        <w:tc>
          <w:tcPr>
            <w:tcW w:w="2672" w:type="dxa"/>
            <w:gridSpan w:val="2"/>
          </w:tcPr>
          <w:p w:rsidR="00AD32CD" w:rsidRPr="00811209" w:rsidRDefault="0031182B" w:rsidP="007D0FCD">
            <w:pPr>
              <w:spacing w:after="0" w:line="360" w:lineRule="auto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  <w:r w:rsidR="00AD32CD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5</w:t>
            </w:r>
            <w:r w:rsidR="00AD32CD">
              <w:rPr>
                <w:color w:val="000000" w:themeColor="text1"/>
                <w:sz w:val="24"/>
              </w:rPr>
              <w:t>00</w:t>
            </w:r>
          </w:p>
        </w:tc>
      </w:tr>
      <w:tr w:rsidR="00AD32CD" w:rsidRPr="00750F80" w:rsidTr="006A7341">
        <w:trPr>
          <w:trHeight w:val="514"/>
        </w:trPr>
        <w:tc>
          <w:tcPr>
            <w:tcW w:w="2652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М</w:t>
            </w:r>
            <w:r w:rsidR="00410C15" w:rsidRPr="001C71AD">
              <w:rPr>
                <w:b/>
                <w:sz w:val="24"/>
              </w:rPr>
              <w:t>-</w:t>
            </w:r>
            <w:r w:rsidRPr="001C71AD">
              <w:rPr>
                <w:b/>
                <w:sz w:val="24"/>
              </w:rPr>
              <w:t>31 ДЭС 0,05</w:t>
            </w:r>
          </w:p>
        </w:tc>
        <w:tc>
          <w:tcPr>
            <w:tcW w:w="1431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160</w:t>
            </w:r>
          </w:p>
        </w:tc>
        <w:tc>
          <w:tcPr>
            <w:tcW w:w="1135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0,937</w:t>
            </w:r>
          </w:p>
        </w:tc>
        <w:tc>
          <w:tcPr>
            <w:tcW w:w="1324" w:type="dxa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2,388</w:t>
            </w:r>
          </w:p>
        </w:tc>
        <w:tc>
          <w:tcPr>
            <w:tcW w:w="2672" w:type="dxa"/>
            <w:gridSpan w:val="2"/>
          </w:tcPr>
          <w:p w:rsidR="00AD32CD" w:rsidRPr="00750F80" w:rsidRDefault="0031182B" w:rsidP="007D0FC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AD32CD" w:rsidRPr="00750F80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495</w:t>
            </w:r>
          </w:p>
        </w:tc>
      </w:tr>
      <w:tr w:rsidR="00AD32CD" w:rsidRPr="00750F80" w:rsidTr="006A7341">
        <w:trPr>
          <w:trHeight w:val="474"/>
        </w:trPr>
        <w:tc>
          <w:tcPr>
            <w:tcW w:w="2652" w:type="dxa"/>
            <w:vAlign w:val="center"/>
          </w:tcPr>
          <w:p w:rsidR="00AD32CD" w:rsidRPr="008D0923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410C1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32 ДЭС 0,05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070</w:t>
            </w:r>
          </w:p>
        </w:tc>
        <w:tc>
          <w:tcPr>
            <w:tcW w:w="1135" w:type="dxa"/>
            <w:vAlign w:val="center"/>
          </w:tcPr>
          <w:p w:rsidR="00AD32CD" w:rsidRPr="004757A0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0,937</w:t>
            </w:r>
          </w:p>
        </w:tc>
        <w:tc>
          <w:tcPr>
            <w:tcW w:w="1324" w:type="dxa"/>
          </w:tcPr>
          <w:p w:rsidR="00AD32CD" w:rsidRPr="004757A0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  <w:r w:rsidR="00F873D1">
              <w:rPr>
                <w:sz w:val="24"/>
              </w:rPr>
              <w:t>88</w:t>
            </w:r>
          </w:p>
        </w:tc>
        <w:tc>
          <w:tcPr>
            <w:tcW w:w="2672" w:type="dxa"/>
            <w:gridSpan w:val="2"/>
          </w:tcPr>
          <w:p w:rsidR="00AD32CD" w:rsidRPr="00750F80" w:rsidRDefault="0031182B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3,280</w:t>
            </w:r>
          </w:p>
        </w:tc>
      </w:tr>
      <w:tr w:rsidR="00AD32CD" w:rsidRPr="00750F80" w:rsidTr="006A7341">
        <w:trPr>
          <w:trHeight w:val="474"/>
        </w:trPr>
        <w:tc>
          <w:tcPr>
            <w:tcW w:w="2652" w:type="dxa"/>
            <w:vAlign w:val="center"/>
          </w:tcPr>
          <w:p w:rsidR="00AD32CD" w:rsidRPr="008D0923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410C15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33 ДЭС 0,05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35" w:type="dxa"/>
            <w:vAlign w:val="center"/>
          </w:tcPr>
          <w:p w:rsidR="00AD32CD" w:rsidRPr="004757A0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0,937</w:t>
            </w:r>
          </w:p>
        </w:tc>
        <w:tc>
          <w:tcPr>
            <w:tcW w:w="1324" w:type="dxa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2,388</w:t>
            </w:r>
          </w:p>
        </w:tc>
        <w:tc>
          <w:tcPr>
            <w:tcW w:w="2672" w:type="dxa"/>
            <w:gridSpan w:val="2"/>
          </w:tcPr>
          <w:p w:rsidR="00AD32CD" w:rsidRPr="000F7812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5,620</w:t>
            </w:r>
          </w:p>
        </w:tc>
      </w:tr>
      <w:tr w:rsidR="00AD32CD" w:rsidRPr="00750F80" w:rsidTr="006A7341">
        <w:trPr>
          <w:trHeight w:val="474"/>
        </w:trPr>
        <w:tc>
          <w:tcPr>
            <w:tcW w:w="2652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М</w:t>
            </w:r>
            <w:r w:rsidR="00410C15" w:rsidRPr="001C71AD">
              <w:rPr>
                <w:b/>
                <w:sz w:val="24"/>
              </w:rPr>
              <w:t>-</w:t>
            </w:r>
            <w:r w:rsidRPr="001C71AD">
              <w:rPr>
                <w:b/>
                <w:sz w:val="24"/>
              </w:rPr>
              <w:t>35 ДЭС 0,05</w:t>
            </w:r>
          </w:p>
        </w:tc>
        <w:tc>
          <w:tcPr>
            <w:tcW w:w="1431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360</w:t>
            </w:r>
          </w:p>
        </w:tc>
        <w:tc>
          <w:tcPr>
            <w:tcW w:w="1135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1,050</w:t>
            </w:r>
          </w:p>
        </w:tc>
        <w:tc>
          <w:tcPr>
            <w:tcW w:w="1324" w:type="dxa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2,773</w:t>
            </w:r>
          </w:p>
        </w:tc>
        <w:tc>
          <w:tcPr>
            <w:tcW w:w="2672" w:type="dxa"/>
            <w:gridSpan w:val="2"/>
          </w:tcPr>
          <w:p w:rsidR="00AD32CD" w:rsidRPr="00750F80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18,900</w:t>
            </w:r>
          </w:p>
        </w:tc>
      </w:tr>
      <w:tr w:rsidR="00AD32CD" w:rsidRPr="00750F80" w:rsidTr="006A7341">
        <w:trPr>
          <w:trHeight w:val="474"/>
        </w:trPr>
        <w:tc>
          <w:tcPr>
            <w:tcW w:w="2652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М</w:t>
            </w:r>
            <w:r w:rsidR="00410C15" w:rsidRPr="001C71AD">
              <w:rPr>
                <w:b/>
                <w:sz w:val="24"/>
              </w:rPr>
              <w:t>-</w:t>
            </w:r>
            <w:r w:rsidRPr="001C71AD">
              <w:rPr>
                <w:b/>
                <w:sz w:val="24"/>
              </w:rPr>
              <w:t>292 ДЭС 0,03</w:t>
            </w:r>
          </w:p>
        </w:tc>
        <w:tc>
          <w:tcPr>
            <w:tcW w:w="1431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330</w:t>
            </w:r>
          </w:p>
        </w:tc>
        <w:tc>
          <w:tcPr>
            <w:tcW w:w="1135" w:type="dxa"/>
            <w:vAlign w:val="center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1,250</w:t>
            </w:r>
          </w:p>
        </w:tc>
        <w:tc>
          <w:tcPr>
            <w:tcW w:w="1324" w:type="dxa"/>
          </w:tcPr>
          <w:p w:rsidR="00AD32CD" w:rsidRPr="001C71A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1C71AD">
              <w:rPr>
                <w:b/>
                <w:sz w:val="24"/>
              </w:rPr>
              <w:t>3,169</w:t>
            </w:r>
          </w:p>
        </w:tc>
        <w:tc>
          <w:tcPr>
            <w:tcW w:w="2672" w:type="dxa"/>
            <w:gridSpan w:val="2"/>
          </w:tcPr>
          <w:p w:rsidR="00AD32CD" w:rsidRPr="00750F80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20,625</w:t>
            </w:r>
          </w:p>
        </w:tc>
      </w:tr>
      <w:tr w:rsidR="00AD32CD" w:rsidTr="00AD32CD">
        <w:trPr>
          <w:trHeight w:val="474"/>
        </w:trPr>
        <w:tc>
          <w:tcPr>
            <w:tcW w:w="9214" w:type="dxa"/>
            <w:gridSpan w:val="6"/>
            <w:vAlign w:val="center"/>
          </w:tcPr>
          <w:p w:rsidR="00AD32CD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Ак-Кая</w:t>
            </w:r>
          </w:p>
        </w:tc>
      </w:tr>
      <w:tr w:rsidR="00AD32CD" w:rsidTr="006A7341">
        <w:trPr>
          <w:trHeight w:val="474"/>
        </w:trPr>
        <w:tc>
          <w:tcPr>
            <w:tcW w:w="2652" w:type="dxa"/>
            <w:vAlign w:val="center"/>
          </w:tcPr>
          <w:p w:rsidR="00AD32C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 М120</w:t>
            </w:r>
          </w:p>
        </w:tc>
        <w:tc>
          <w:tcPr>
            <w:tcW w:w="1431" w:type="dxa"/>
            <w:vAlign w:val="center"/>
          </w:tcPr>
          <w:p w:rsidR="00AD32CD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1135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0,350</w:t>
            </w:r>
          </w:p>
        </w:tc>
        <w:tc>
          <w:tcPr>
            <w:tcW w:w="1324" w:type="dxa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0,953</w:t>
            </w:r>
          </w:p>
        </w:tc>
        <w:tc>
          <w:tcPr>
            <w:tcW w:w="2672" w:type="dxa"/>
            <w:gridSpan w:val="2"/>
          </w:tcPr>
          <w:p w:rsidR="00AD32CD" w:rsidRDefault="0031182B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 w:rsidR="00AD32CD">
              <w:rPr>
                <w:sz w:val="24"/>
              </w:rPr>
              <w:t>9</w:t>
            </w:r>
            <w:r>
              <w:rPr>
                <w:sz w:val="24"/>
              </w:rPr>
              <w:t>45</w:t>
            </w:r>
          </w:p>
        </w:tc>
      </w:tr>
      <w:tr w:rsidR="00AD32CD" w:rsidTr="006A7341">
        <w:trPr>
          <w:trHeight w:val="474"/>
        </w:trPr>
        <w:tc>
          <w:tcPr>
            <w:tcW w:w="2652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 w:rsidR="007D0FCD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143 ЭМС 0,03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135" w:type="dxa"/>
            <w:vAlign w:val="center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0F7812">
              <w:rPr>
                <w:b/>
                <w:sz w:val="24"/>
              </w:rPr>
              <w:t>0,600</w:t>
            </w:r>
          </w:p>
        </w:tc>
        <w:tc>
          <w:tcPr>
            <w:tcW w:w="1324" w:type="dxa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0F7812">
              <w:rPr>
                <w:b/>
                <w:sz w:val="24"/>
              </w:rPr>
              <w:t>1,585</w:t>
            </w:r>
          </w:p>
        </w:tc>
        <w:tc>
          <w:tcPr>
            <w:tcW w:w="2672" w:type="dxa"/>
            <w:gridSpan w:val="2"/>
          </w:tcPr>
          <w:p w:rsidR="00AD32CD" w:rsidRPr="000F7812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5,700</w:t>
            </w:r>
          </w:p>
        </w:tc>
      </w:tr>
      <w:tr w:rsidR="00AD32CD" w:rsidRPr="007B4755" w:rsidTr="006A7341">
        <w:trPr>
          <w:trHeight w:val="602"/>
        </w:trPr>
        <w:tc>
          <w:tcPr>
            <w:tcW w:w="2652" w:type="dxa"/>
            <w:vAlign w:val="center"/>
          </w:tcPr>
          <w:p w:rsidR="00AD32CD" w:rsidRPr="006B2152" w:rsidRDefault="00AD32CD" w:rsidP="007D0FCD">
            <w:pPr>
              <w:spacing w:line="360" w:lineRule="auto"/>
              <w:jc w:val="center"/>
              <w:rPr>
                <w:b/>
                <w:sz w:val="24"/>
                <w:highlight w:val="yellow"/>
              </w:rPr>
            </w:pPr>
            <w:r>
              <w:rPr>
                <w:b/>
                <w:sz w:val="24"/>
              </w:rPr>
              <w:t>М</w:t>
            </w:r>
            <w:r w:rsidR="007D0FCD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199 ДМС 0,04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5" w:type="dxa"/>
            <w:vAlign w:val="center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0F7812">
              <w:rPr>
                <w:b/>
                <w:sz w:val="24"/>
              </w:rPr>
              <w:t>0,775</w:t>
            </w:r>
          </w:p>
        </w:tc>
        <w:tc>
          <w:tcPr>
            <w:tcW w:w="1324" w:type="dxa"/>
          </w:tcPr>
          <w:p w:rsidR="00AD32CD" w:rsidRPr="007B4755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7B4755">
              <w:rPr>
                <w:b/>
                <w:sz w:val="24"/>
              </w:rPr>
              <w:t>1,975</w:t>
            </w:r>
          </w:p>
        </w:tc>
        <w:tc>
          <w:tcPr>
            <w:tcW w:w="2672" w:type="dxa"/>
            <w:gridSpan w:val="2"/>
          </w:tcPr>
          <w:p w:rsidR="00AD32CD" w:rsidRPr="007B4755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5,42</w:t>
            </w:r>
            <w:r w:rsidR="00AD32CD">
              <w:rPr>
                <w:b/>
                <w:sz w:val="24"/>
              </w:rPr>
              <w:t>5</w:t>
            </w:r>
          </w:p>
        </w:tc>
      </w:tr>
      <w:tr w:rsidR="00AD32CD" w:rsidTr="006A7341">
        <w:trPr>
          <w:trHeight w:val="474"/>
        </w:trPr>
        <w:tc>
          <w:tcPr>
            <w:tcW w:w="2652" w:type="dxa"/>
            <w:vAlign w:val="center"/>
          </w:tcPr>
          <w:p w:rsidR="00AD32CD" w:rsidRPr="0036139E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36139E">
              <w:rPr>
                <w:b/>
                <w:sz w:val="24"/>
              </w:rPr>
              <w:t>М</w:t>
            </w:r>
            <w:r w:rsidR="007D0FCD">
              <w:rPr>
                <w:b/>
                <w:sz w:val="24"/>
              </w:rPr>
              <w:t>-</w:t>
            </w:r>
            <w:r w:rsidRPr="0036139E">
              <w:rPr>
                <w:b/>
                <w:sz w:val="24"/>
              </w:rPr>
              <w:t>229 ДЭС 0,03</w:t>
            </w:r>
          </w:p>
        </w:tc>
        <w:tc>
          <w:tcPr>
            <w:tcW w:w="1431" w:type="dxa"/>
            <w:vAlign w:val="center"/>
          </w:tcPr>
          <w:p w:rsidR="00AD32CD" w:rsidRPr="00A04FAF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35" w:type="dxa"/>
            <w:vAlign w:val="center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0F7812">
              <w:rPr>
                <w:b/>
                <w:sz w:val="24"/>
              </w:rPr>
              <w:t>0,725</w:t>
            </w:r>
          </w:p>
        </w:tc>
        <w:tc>
          <w:tcPr>
            <w:tcW w:w="1324" w:type="dxa"/>
          </w:tcPr>
          <w:p w:rsidR="00AD32CD" w:rsidRPr="000F7812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0F7812">
              <w:rPr>
                <w:b/>
                <w:sz w:val="24"/>
              </w:rPr>
              <w:t>1,738</w:t>
            </w:r>
          </w:p>
        </w:tc>
        <w:tc>
          <w:tcPr>
            <w:tcW w:w="2672" w:type="dxa"/>
            <w:gridSpan w:val="2"/>
          </w:tcPr>
          <w:p w:rsidR="00AD32CD" w:rsidRPr="000F7812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7,2</w:t>
            </w:r>
            <w:r w:rsidR="00AD32CD" w:rsidRPr="000F7812">
              <w:rPr>
                <w:b/>
                <w:sz w:val="24"/>
              </w:rPr>
              <w:t>50</w:t>
            </w:r>
          </w:p>
        </w:tc>
      </w:tr>
      <w:tr w:rsidR="00AD32CD" w:rsidRPr="007B4755" w:rsidTr="006A7341">
        <w:trPr>
          <w:trHeight w:val="474"/>
        </w:trPr>
        <w:tc>
          <w:tcPr>
            <w:tcW w:w="2652" w:type="dxa"/>
            <w:vAlign w:val="center"/>
          </w:tcPr>
          <w:p w:rsidR="00AD32CD" w:rsidRPr="009D36CD" w:rsidRDefault="00AD32CD" w:rsidP="007D0FCD">
            <w:pPr>
              <w:spacing w:line="360" w:lineRule="auto"/>
              <w:jc w:val="center"/>
              <w:rPr>
                <w:b/>
                <w:sz w:val="24"/>
              </w:rPr>
            </w:pPr>
            <w:r w:rsidRPr="009D36CD">
              <w:rPr>
                <w:b/>
                <w:sz w:val="24"/>
              </w:rPr>
              <w:t>М</w:t>
            </w:r>
            <w:r w:rsidR="007D0FCD" w:rsidRPr="009D36CD">
              <w:rPr>
                <w:b/>
                <w:sz w:val="24"/>
              </w:rPr>
              <w:t>-</w:t>
            </w:r>
            <w:r w:rsidRPr="009D36CD">
              <w:rPr>
                <w:b/>
                <w:sz w:val="24"/>
              </w:rPr>
              <w:t>289 ДЭС 0,05</w:t>
            </w:r>
          </w:p>
        </w:tc>
        <w:tc>
          <w:tcPr>
            <w:tcW w:w="1431" w:type="dxa"/>
            <w:vAlign w:val="center"/>
          </w:tcPr>
          <w:p w:rsidR="00AD32CD" w:rsidRPr="009D36CD" w:rsidRDefault="00AD32CD" w:rsidP="007D0FCD">
            <w:pPr>
              <w:spacing w:after="0" w:line="360" w:lineRule="auto"/>
              <w:jc w:val="center"/>
              <w:rPr>
                <w:sz w:val="24"/>
              </w:rPr>
            </w:pPr>
            <w:r w:rsidRPr="009D36CD">
              <w:rPr>
                <w:sz w:val="24"/>
              </w:rPr>
              <w:t>330</w:t>
            </w:r>
          </w:p>
        </w:tc>
        <w:tc>
          <w:tcPr>
            <w:tcW w:w="1135" w:type="dxa"/>
            <w:vAlign w:val="center"/>
          </w:tcPr>
          <w:p w:rsidR="00AD32CD" w:rsidRPr="009D36C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9D36CD">
              <w:rPr>
                <w:b/>
                <w:sz w:val="24"/>
              </w:rPr>
              <w:t>1,062</w:t>
            </w:r>
          </w:p>
        </w:tc>
        <w:tc>
          <w:tcPr>
            <w:tcW w:w="1324" w:type="dxa"/>
          </w:tcPr>
          <w:p w:rsidR="00AD32CD" w:rsidRPr="009D36CD" w:rsidRDefault="00AD32CD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9D36CD">
              <w:rPr>
                <w:b/>
                <w:sz w:val="24"/>
              </w:rPr>
              <w:t>2,693</w:t>
            </w:r>
          </w:p>
        </w:tc>
        <w:tc>
          <w:tcPr>
            <w:tcW w:w="2672" w:type="dxa"/>
            <w:gridSpan w:val="2"/>
          </w:tcPr>
          <w:p w:rsidR="00AD32CD" w:rsidRPr="009D36CD" w:rsidRDefault="0031182B" w:rsidP="007D0FCD">
            <w:pPr>
              <w:spacing w:after="0" w:line="360" w:lineRule="auto"/>
              <w:jc w:val="center"/>
              <w:rPr>
                <w:b/>
                <w:sz w:val="24"/>
              </w:rPr>
            </w:pPr>
            <w:r w:rsidRPr="009D36CD">
              <w:rPr>
                <w:b/>
                <w:sz w:val="24"/>
              </w:rPr>
              <w:t>17</w:t>
            </w:r>
            <w:r w:rsidR="00AD32CD" w:rsidRPr="009D36CD">
              <w:rPr>
                <w:b/>
                <w:sz w:val="24"/>
              </w:rPr>
              <w:t>,</w:t>
            </w:r>
            <w:r w:rsidRPr="009D36CD">
              <w:rPr>
                <w:b/>
                <w:sz w:val="24"/>
              </w:rPr>
              <w:t>750</w:t>
            </w:r>
          </w:p>
        </w:tc>
      </w:tr>
    </w:tbl>
    <w:p w:rsidR="004D7F9A" w:rsidRPr="004D7F9A" w:rsidRDefault="004D7F9A" w:rsidP="006427EF">
      <w:pPr>
        <w:jc w:val="right"/>
      </w:pPr>
    </w:p>
    <w:p w:rsidR="00F13A0A" w:rsidRDefault="00F13A0A" w:rsidP="00F13A0A">
      <w:pPr>
        <w:spacing w:after="0"/>
      </w:pPr>
    </w:p>
    <w:p w:rsidR="00F13A0A" w:rsidRDefault="007D0FCD" w:rsidP="00F13A0A">
      <w:pPr>
        <w:spacing w:after="0"/>
        <w:jc w:val="both"/>
      </w:pPr>
      <w:r w:rsidRPr="007D0FCD">
        <w:rPr>
          <w:noProof/>
        </w:rPr>
        <w:drawing>
          <wp:inline distT="0" distB="0" distL="0" distR="0">
            <wp:extent cx="5486400" cy="3200400"/>
            <wp:effectExtent l="0" t="0" r="0" b="0"/>
            <wp:docPr id="54415590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3A0A" w:rsidRDefault="00F13A0A" w:rsidP="00F13A0A">
      <w:pPr>
        <w:spacing w:after="0"/>
        <w:jc w:val="both"/>
      </w:pPr>
    </w:p>
    <w:p w:rsidR="00DA3A78" w:rsidRDefault="00DA3A78" w:rsidP="00F13A0A">
      <w:pPr>
        <w:rPr>
          <w:noProof/>
        </w:rPr>
      </w:pPr>
    </w:p>
    <w:p w:rsidR="007D0FCD" w:rsidRDefault="00763C36" w:rsidP="00050DD0">
      <w:pPr>
        <w:jc w:val="center"/>
        <w:rPr>
          <w:noProof/>
        </w:rPr>
      </w:pPr>
      <w:r>
        <w:rPr>
          <w:noProof/>
        </w:rPr>
        <w:t>Рис.9</w:t>
      </w:r>
      <w:r w:rsidR="00050DD0" w:rsidRPr="00050DD0">
        <w:rPr>
          <w:noProof/>
        </w:rPr>
        <w:t>. Сбор эфирного масла образцов душицы сортов Квазар выращенных из обработанных мутагенами семян с 1м² (2024 г)</w:t>
      </w:r>
    </w:p>
    <w:p w:rsidR="007D0FCD" w:rsidRDefault="007D0FCD" w:rsidP="00F13A0A">
      <w:pPr>
        <w:rPr>
          <w:noProof/>
        </w:rPr>
      </w:pPr>
      <w:r w:rsidRPr="007D0FCD">
        <w:rPr>
          <w:noProof/>
        </w:rPr>
        <w:drawing>
          <wp:inline distT="0" distB="0" distL="0" distR="0">
            <wp:extent cx="5486400" cy="3223260"/>
            <wp:effectExtent l="0" t="0" r="0" b="15240"/>
            <wp:docPr id="13871309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3F54" w:rsidRPr="00033F54" w:rsidRDefault="00763C36" w:rsidP="007D0FCD">
      <w:pPr>
        <w:spacing w:after="0"/>
        <w:jc w:val="center"/>
        <w:rPr>
          <w:szCs w:val="28"/>
        </w:rPr>
      </w:pPr>
      <w:bookmarkStart w:id="10" w:name="_Hlk182160634"/>
      <w:r>
        <w:t>Рис.10</w:t>
      </w:r>
      <w:r w:rsidR="007D0FCD">
        <w:t>.</w:t>
      </w:r>
      <w:r>
        <w:t xml:space="preserve"> </w:t>
      </w:r>
      <w:r w:rsidR="00033F54">
        <w:t>Сбор эфирного масла образцов душицы сортов Ак-Кая</w:t>
      </w:r>
      <w:r w:rsidR="000A36B9">
        <w:t>,</w:t>
      </w:r>
      <w:r w:rsidR="00033F54">
        <w:t xml:space="preserve"> выращенных из обработанных мутагенами семян</w:t>
      </w:r>
      <w:r w:rsidR="00712DDF">
        <w:t xml:space="preserve"> с </w:t>
      </w:r>
      <w:r w:rsidR="00712DDF" w:rsidRPr="00712DDF">
        <w:rPr>
          <w:szCs w:val="28"/>
        </w:rPr>
        <w:t>1</w:t>
      </w:r>
      <w:r w:rsidR="00712DDF" w:rsidRPr="00712DDF">
        <w:rPr>
          <w:bCs/>
          <w:color w:val="202122"/>
          <w:szCs w:val="28"/>
          <w:shd w:val="clear" w:color="auto" w:fill="FFFFFF"/>
        </w:rPr>
        <w:t>м²</w:t>
      </w:r>
      <w:r w:rsidR="000A36B9">
        <w:rPr>
          <w:bCs/>
          <w:color w:val="202122"/>
          <w:szCs w:val="28"/>
          <w:shd w:val="clear" w:color="auto" w:fill="FFFFFF"/>
        </w:rPr>
        <w:t xml:space="preserve"> </w:t>
      </w:r>
      <w:r w:rsidR="00033F54">
        <w:t>(2024 г)</w:t>
      </w:r>
    </w:p>
    <w:bookmarkEnd w:id="10"/>
    <w:p w:rsidR="00033F54" w:rsidRPr="004D7F9A" w:rsidRDefault="00033F54" w:rsidP="00033F54">
      <w:pPr>
        <w:spacing w:after="0"/>
        <w:jc w:val="both"/>
      </w:pPr>
    </w:p>
    <w:p w:rsidR="00413D88" w:rsidRDefault="00050DD0" w:rsidP="00413D88">
      <w:pPr>
        <w:jc w:val="center"/>
      </w:pPr>
      <w:r>
        <w:rPr>
          <w:noProof/>
        </w:rPr>
        <w:drawing>
          <wp:inline distT="0" distB="0" distL="0" distR="0">
            <wp:extent cx="3764280" cy="2649836"/>
            <wp:effectExtent l="0" t="0" r="0" b="0"/>
            <wp:docPr id="325754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70" cy="26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72" w:rsidRDefault="00F40163" w:rsidP="00050DD0">
      <w:pPr>
        <w:jc w:val="center"/>
      </w:pPr>
      <w:r>
        <w:t>Рис.11</w:t>
      </w:r>
      <w:r w:rsidR="00593972">
        <w:t>. Внешний вид образца</w:t>
      </w:r>
      <w:r w:rsidR="008D64FD">
        <w:t xml:space="preserve"> </w:t>
      </w:r>
      <w:r w:rsidR="008D64FD" w:rsidRPr="000426AD">
        <w:rPr>
          <w:b/>
        </w:rPr>
        <w:t>М-31</w:t>
      </w:r>
      <w:r w:rsidR="008D64FD">
        <w:t>(</w:t>
      </w:r>
      <w:r w:rsidR="0056201F">
        <w:t>ДЭС 0,05</w:t>
      </w:r>
      <w:r>
        <w:t>%</w:t>
      </w:r>
      <w:r w:rsidR="008D64FD">
        <w:t>)</w:t>
      </w:r>
      <w:r w:rsidR="004C1726">
        <w:t xml:space="preserve"> сорт </w:t>
      </w:r>
      <w:r w:rsidR="00056EFC">
        <w:t>Квазар</w:t>
      </w:r>
    </w:p>
    <w:p w:rsidR="00050DD0" w:rsidRDefault="00050DD0" w:rsidP="00050DD0">
      <w:pPr>
        <w:jc w:val="center"/>
      </w:pPr>
    </w:p>
    <w:p w:rsidR="00593972" w:rsidRDefault="00050DD0" w:rsidP="00593972">
      <w:pPr>
        <w:jc w:val="center"/>
      </w:pPr>
      <w:r>
        <w:rPr>
          <w:noProof/>
        </w:rPr>
        <w:drawing>
          <wp:inline distT="0" distB="0" distL="0" distR="0">
            <wp:extent cx="3572510" cy="2013585"/>
            <wp:effectExtent l="0" t="0" r="0" b="0"/>
            <wp:docPr id="1769493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2"/>
                    <a:stretch/>
                  </pic:blipFill>
                  <pic:spPr bwMode="auto">
                    <a:xfrm>
                      <a:off x="0" y="0"/>
                      <a:ext cx="35725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972" w:rsidRDefault="00593972" w:rsidP="00050DD0">
      <w:pPr>
        <w:jc w:val="center"/>
      </w:pPr>
      <w:r>
        <w:t>Рис</w:t>
      </w:r>
      <w:r w:rsidR="00F40163">
        <w:t>.12</w:t>
      </w:r>
      <w:r w:rsidR="00056EFC">
        <w:t xml:space="preserve">. Внешний вид образца </w:t>
      </w:r>
      <w:r w:rsidRPr="000426AD">
        <w:rPr>
          <w:b/>
        </w:rPr>
        <w:t>М</w:t>
      </w:r>
      <w:r w:rsidR="008D64FD" w:rsidRPr="000426AD">
        <w:rPr>
          <w:b/>
        </w:rPr>
        <w:t>-</w:t>
      </w:r>
      <w:r w:rsidRPr="000426AD">
        <w:rPr>
          <w:b/>
        </w:rPr>
        <w:t>35</w:t>
      </w:r>
      <w:r w:rsidR="008D64FD">
        <w:t xml:space="preserve"> (ДЭС 0,03</w:t>
      </w:r>
      <w:r w:rsidR="00F40163">
        <w:t>%</w:t>
      </w:r>
      <w:r w:rsidR="008D64FD">
        <w:t>)</w:t>
      </w:r>
      <w:r w:rsidR="00056EFC">
        <w:t xml:space="preserve"> сорт Квазар</w:t>
      </w:r>
    </w:p>
    <w:p w:rsidR="00050DD0" w:rsidRDefault="00050DD0" w:rsidP="00050DD0">
      <w:pPr>
        <w:jc w:val="center"/>
      </w:pPr>
    </w:p>
    <w:p w:rsidR="00593972" w:rsidRDefault="00050DD0" w:rsidP="0056201F">
      <w:pPr>
        <w:jc w:val="center"/>
      </w:pPr>
      <w:r>
        <w:rPr>
          <w:noProof/>
        </w:rPr>
        <w:drawing>
          <wp:inline distT="0" distB="0" distL="0" distR="0">
            <wp:extent cx="3718560" cy="2807002"/>
            <wp:effectExtent l="0" t="0" r="0" b="0"/>
            <wp:docPr id="17608920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02" cy="281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72" w:rsidRDefault="0056201F" w:rsidP="00050DD0">
      <w:pPr>
        <w:jc w:val="center"/>
      </w:pPr>
      <w:r>
        <w:t>Рис</w:t>
      </w:r>
      <w:r w:rsidR="00F40163">
        <w:t>.13</w:t>
      </w:r>
      <w:r w:rsidR="00056EFC">
        <w:t xml:space="preserve">. Внешний вид образца </w:t>
      </w:r>
      <w:r>
        <w:t>М-</w:t>
      </w:r>
      <w:r w:rsidRPr="000426AD">
        <w:rPr>
          <w:b/>
        </w:rPr>
        <w:t>292</w:t>
      </w:r>
      <w:r>
        <w:t xml:space="preserve"> </w:t>
      </w:r>
      <w:r w:rsidR="008D64FD">
        <w:t>(</w:t>
      </w:r>
      <w:r>
        <w:t>ДЭС 0,03</w:t>
      </w:r>
      <w:r w:rsidR="00F40163">
        <w:t>%</w:t>
      </w:r>
      <w:r w:rsidR="008D64FD">
        <w:t>)</w:t>
      </w:r>
      <w:r w:rsidR="00056EFC">
        <w:t xml:space="preserve"> сорт Квазар</w:t>
      </w:r>
    </w:p>
    <w:p w:rsidR="00056EFC" w:rsidRDefault="00056EFC" w:rsidP="0056201F">
      <w:pPr>
        <w:jc w:val="center"/>
      </w:pPr>
      <w:r>
        <w:rPr>
          <w:noProof/>
          <w:szCs w:val="28"/>
        </w:rPr>
        <w:drawing>
          <wp:inline distT="0" distB="0" distL="0" distR="0">
            <wp:extent cx="3794760" cy="24850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719_0711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0" r="15137" b="21531"/>
                    <a:stretch/>
                  </pic:blipFill>
                  <pic:spPr bwMode="auto">
                    <a:xfrm>
                      <a:off x="0" y="0"/>
                      <a:ext cx="3802738" cy="249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EFC" w:rsidRDefault="001C71AD" w:rsidP="00050DD0">
      <w:pPr>
        <w:jc w:val="center"/>
        <w:rPr>
          <w:szCs w:val="28"/>
        </w:rPr>
      </w:pPr>
      <w:r>
        <w:t xml:space="preserve">            </w:t>
      </w:r>
      <w:r w:rsidR="00F40163">
        <w:t>Рис.14</w:t>
      </w:r>
      <w:r w:rsidR="00056EFC">
        <w:t>.</w:t>
      </w:r>
      <w:r w:rsidR="004C1726">
        <w:t xml:space="preserve"> </w:t>
      </w:r>
      <w:r w:rsidR="00056EFC" w:rsidRPr="00056EFC">
        <w:rPr>
          <w:szCs w:val="28"/>
        </w:rPr>
        <w:t xml:space="preserve">Внешний вид образца </w:t>
      </w:r>
      <w:r w:rsidR="00056EFC" w:rsidRPr="000426AD">
        <w:rPr>
          <w:b/>
          <w:szCs w:val="28"/>
        </w:rPr>
        <w:t>М</w:t>
      </w:r>
      <w:r w:rsidR="00056EFC">
        <w:rPr>
          <w:szCs w:val="28"/>
        </w:rPr>
        <w:t>-</w:t>
      </w:r>
      <w:r w:rsidR="00056EFC" w:rsidRPr="000426AD">
        <w:rPr>
          <w:b/>
          <w:szCs w:val="28"/>
        </w:rPr>
        <w:t>229</w:t>
      </w:r>
      <w:r w:rsidR="00056EFC" w:rsidRPr="00056EFC">
        <w:rPr>
          <w:szCs w:val="28"/>
        </w:rPr>
        <w:t xml:space="preserve"> </w:t>
      </w:r>
      <w:r w:rsidR="008D64FD">
        <w:rPr>
          <w:szCs w:val="28"/>
        </w:rPr>
        <w:t>(</w:t>
      </w:r>
      <w:r w:rsidR="00056EFC" w:rsidRPr="00056EFC">
        <w:rPr>
          <w:szCs w:val="28"/>
        </w:rPr>
        <w:t>ДЭС 0,03</w:t>
      </w:r>
      <w:r w:rsidR="00F40163">
        <w:rPr>
          <w:szCs w:val="28"/>
        </w:rPr>
        <w:t>%</w:t>
      </w:r>
      <w:r w:rsidR="008D64FD">
        <w:rPr>
          <w:szCs w:val="28"/>
        </w:rPr>
        <w:t>)</w:t>
      </w:r>
      <w:r w:rsidR="00F40163">
        <w:rPr>
          <w:szCs w:val="28"/>
        </w:rPr>
        <w:t xml:space="preserve"> </w:t>
      </w:r>
      <w:r w:rsidR="000426AD">
        <w:rPr>
          <w:szCs w:val="28"/>
        </w:rPr>
        <w:t xml:space="preserve">сорт </w:t>
      </w:r>
      <w:r w:rsidR="00056EFC">
        <w:rPr>
          <w:szCs w:val="28"/>
        </w:rPr>
        <w:t>Ак-Кая</w:t>
      </w:r>
    </w:p>
    <w:p w:rsidR="00050DD0" w:rsidRPr="00050DD0" w:rsidRDefault="00050DD0" w:rsidP="00050DD0">
      <w:pPr>
        <w:jc w:val="center"/>
        <w:rPr>
          <w:szCs w:val="28"/>
        </w:rPr>
      </w:pPr>
    </w:p>
    <w:p w:rsidR="00056EFC" w:rsidRDefault="00056EFC" w:rsidP="0056201F">
      <w:pPr>
        <w:jc w:val="center"/>
      </w:pPr>
      <w:r>
        <w:rPr>
          <w:noProof/>
        </w:rPr>
        <w:drawing>
          <wp:inline distT="0" distB="0" distL="0" distR="0">
            <wp:extent cx="3745065" cy="2583815"/>
            <wp:effectExtent l="0" t="0" r="8255" b="6985"/>
            <wp:docPr id="20" name="Рисунок 20" descr="C:\Users\Пользователь\Downloads\20240719_06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719_06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r="13420" b="4470"/>
                    <a:stretch/>
                  </pic:blipFill>
                  <pic:spPr bwMode="auto">
                    <a:xfrm>
                      <a:off x="0" y="0"/>
                      <a:ext cx="3755834" cy="2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1F" w:rsidRPr="00672CB5" w:rsidRDefault="00F40163" w:rsidP="00056EFC">
      <w:pPr>
        <w:rPr>
          <w:szCs w:val="28"/>
        </w:rPr>
      </w:pPr>
      <w:r>
        <w:t xml:space="preserve">                   Рис.15</w:t>
      </w:r>
      <w:r w:rsidR="00056EFC">
        <w:t>. Внешний вид образца</w:t>
      </w:r>
      <w:r w:rsidR="000426AD">
        <w:t xml:space="preserve"> </w:t>
      </w:r>
      <w:r w:rsidR="00056EFC" w:rsidRPr="000426AD">
        <w:rPr>
          <w:b/>
          <w:szCs w:val="28"/>
        </w:rPr>
        <w:t>М-289</w:t>
      </w:r>
      <w:r w:rsidR="008D64FD">
        <w:rPr>
          <w:szCs w:val="28"/>
        </w:rPr>
        <w:t xml:space="preserve"> (</w:t>
      </w:r>
      <w:r w:rsidR="0056201F" w:rsidRPr="00672CB5">
        <w:rPr>
          <w:szCs w:val="28"/>
        </w:rPr>
        <w:t>ДЭС 0,05</w:t>
      </w:r>
      <w:r>
        <w:rPr>
          <w:szCs w:val="28"/>
        </w:rPr>
        <w:t>%</w:t>
      </w:r>
      <w:r w:rsidR="008D64FD">
        <w:rPr>
          <w:szCs w:val="28"/>
        </w:rPr>
        <w:t>)</w:t>
      </w:r>
      <w:r w:rsidR="000426AD">
        <w:rPr>
          <w:szCs w:val="28"/>
        </w:rPr>
        <w:t xml:space="preserve"> сорт</w:t>
      </w:r>
      <w:r w:rsidR="00056EFC">
        <w:rPr>
          <w:szCs w:val="28"/>
        </w:rPr>
        <w:t xml:space="preserve"> Ак-Кая</w:t>
      </w:r>
    </w:p>
    <w:p w:rsidR="00593972" w:rsidRDefault="00593972" w:rsidP="00F13A0A"/>
    <w:p w:rsidR="00593972" w:rsidRDefault="00593972" w:rsidP="00F13A0A"/>
    <w:p w:rsidR="00593972" w:rsidRDefault="00593972" w:rsidP="00056EFC">
      <w:pPr>
        <w:jc w:val="center"/>
      </w:pPr>
    </w:p>
    <w:p w:rsidR="00593972" w:rsidRDefault="00593972" w:rsidP="00F13A0A"/>
    <w:p w:rsidR="00593972" w:rsidRDefault="00593972" w:rsidP="00F13A0A"/>
    <w:p w:rsidR="00593972" w:rsidRDefault="00593972" w:rsidP="00F13A0A"/>
    <w:p w:rsidR="00593972" w:rsidRDefault="00593972" w:rsidP="00F13A0A"/>
    <w:p w:rsidR="00593972" w:rsidRDefault="00593972" w:rsidP="00F13A0A"/>
    <w:p w:rsidR="00413D88" w:rsidRDefault="00413D88" w:rsidP="008077E8">
      <w:pPr>
        <w:spacing w:before="120" w:after="120" w:line="360" w:lineRule="auto"/>
        <w:contextualSpacing/>
        <w:jc w:val="both"/>
      </w:pPr>
    </w:p>
    <w:p w:rsidR="00050DD0" w:rsidRDefault="00050DD0" w:rsidP="008077E8">
      <w:pPr>
        <w:spacing w:before="120" w:after="120" w:line="360" w:lineRule="auto"/>
        <w:contextualSpacing/>
        <w:jc w:val="both"/>
      </w:pPr>
    </w:p>
    <w:p w:rsidR="00DF6B66" w:rsidRDefault="008077E8" w:rsidP="009D19EA">
      <w:pPr>
        <w:pStyle w:val="1"/>
      </w:pPr>
      <w:bookmarkStart w:id="11" w:name="_Toc187083864"/>
      <w:r w:rsidRPr="00DF6B66">
        <w:t>Выводы</w:t>
      </w:r>
      <w:bookmarkEnd w:id="11"/>
    </w:p>
    <w:p w:rsidR="008A0D70" w:rsidRPr="008A0D70" w:rsidRDefault="008A0D70" w:rsidP="008A0D70"/>
    <w:p w:rsidR="008077E8" w:rsidRDefault="00F93B6E" w:rsidP="00421E11">
      <w:pPr>
        <w:spacing w:before="120" w:after="0" w:line="360" w:lineRule="auto"/>
        <w:ind w:firstLine="709"/>
        <w:contextualSpacing/>
        <w:jc w:val="both"/>
      </w:pPr>
      <w:r w:rsidRPr="008A0D70">
        <w:rPr>
          <w:b/>
        </w:rPr>
        <w:t>1.</w:t>
      </w:r>
      <w:r w:rsidRPr="008A0D70">
        <w:t xml:space="preserve"> И</w:t>
      </w:r>
      <w:r w:rsidR="008077E8" w:rsidRPr="008A0D70">
        <w:t xml:space="preserve">з обработанных мутагенами семян </w:t>
      </w:r>
      <w:r w:rsidRPr="008A0D70">
        <w:t>вырастили</w:t>
      </w:r>
      <w:r w:rsidR="008077E8" w:rsidRPr="008A0D70">
        <w:t>148 растений сорта Ак-Кая (77,5 %)</w:t>
      </w:r>
      <w:r w:rsidR="008A0D70">
        <w:t xml:space="preserve"> </w:t>
      </w:r>
      <w:r w:rsidR="008077E8" w:rsidRPr="008A0D70">
        <w:t>и 43 растения сорта Квазар (22,5 %). Максимальное количество растений сорта</w:t>
      </w:r>
      <w:r w:rsidR="00DA1B31" w:rsidRPr="008A0D70">
        <w:t xml:space="preserve"> Квазар</w:t>
      </w:r>
      <w:r w:rsidR="008077E8" w:rsidRPr="008A0D70">
        <w:t xml:space="preserve"> выжило при обработке </w:t>
      </w:r>
      <w:r w:rsidR="008077E8" w:rsidRPr="008A0D70">
        <w:rPr>
          <w:b/>
        </w:rPr>
        <w:t>ДЭС 0,05%.</w:t>
      </w:r>
      <w:r w:rsidR="008077E8" w:rsidRPr="008A0D70">
        <w:t xml:space="preserve"> При этом, обработка сорта Ак-Кая </w:t>
      </w:r>
      <w:r w:rsidR="008077E8" w:rsidRPr="008A0D70">
        <w:rPr>
          <w:b/>
        </w:rPr>
        <w:t>ЭМС 0,3 %</w:t>
      </w:r>
      <w:r w:rsidR="008077E8" w:rsidRPr="008A0D70">
        <w:t xml:space="preserve"> и </w:t>
      </w:r>
      <w:r w:rsidR="008077E8" w:rsidRPr="008A0D70">
        <w:rPr>
          <w:b/>
        </w:rPr>
        <w:t>ДМС 0,8 %</w:t>
      </w:r>
      <w:r w:rsidR="008077E8" w:rsidRPr="008A0D70">
        <w:t xml:space="preserve"> тоже показала хороший результат.</w:t>
      </w:r>
    </w:p>
    <w:p w:rsidR="00421E11" w:rsidRDefault="00DA1B31" w:rsidP="00B950B6">
      <w:pPr>
        <w:spacing w:before="120" w:after="0" w:line="360" w:lineRule="auto"/>
        <w:ind w:firstLine="709"/>
        <w:contextualSpacing/>
        <w:jc w:val="both"/>
      </w:pPr>
      <w:r w:rsidRPr="00DA1B31">
        <w:rPr>
          <w:b/>
        </w:rPr>
        <w:t>2</w:t>
      </w:r>
      <w:r>
        <w:t xml:space="preserve">. </w:t>
      </w:r>
      <w:r w:rsidR="008A0D70">
        <w:t xml:space="preserve">По </w:t>
      </w:r>
      <w:r w:rsidR="00C254D0">
        <w:t>морфометрическим</w:t>
      </w:r>
      <w:r w:rsidR="0091574C">
        <w:t xml:space="preserve"> параметрам листа</w:t>
      </w:r>
      <w:r w:rsidR="008A0D70">
        <w:t xml:space="preserve"> и морфологическим признакам </w:t>
      </w:r>
      <w:r w:rsidR="00413D88">
        <w:t>хороший результат показали</w:t>
      </w:r>
      <w:r w:rsidR="0091574C">
        <w:t xml:space="preserve"> </w:t>
      </w:r>
      <w:r w:rsidR="00B950B6" w:rsidRPr="00B950B6">
        <w:t xml:space="preserve">образцы </w:t>
      </w:r>
      <w:r w:rsidR="00B950B6" w:rsidRPr="008A0D70">
        <w:rPr>
          <w:b/>
        </w:rPr>
        <w:t>М-12</w:t>
      </w:r>
      <w:r w:rsidR="00B950B6" w:rsidRPr="00B950B6">
        <w:t xml:space="preserve">, </w:t>
      </w:r>
      <w:r w:rsidR="00B950B6" w:rsidRPr="008A0D70">
        <w:rPr>
          <w:b/>
        </w:rPr>
        <w:t>М-31</w:t>
      </w:r>
      <w:r w:rsidR="00B950B6" w:rsidRPr="00B950B6">
        <w:t xml:space="preserve">(Квазар) и </w:t>
      </w:r>
      <w:r w:rsidR="00B950B6" w:rsidRPr="008A0D70">
        <w:rPr>
          <w:b/>
        </w:rPr>
        <w:t>М-143</w:t>
      </w:r>
      <w:r w:rsidR="00B950B6" w:rsidRPr="00B950B6">
        <w:t xml:space="preserve"> (Ак-Кая). По высоте и диаметру</w:t>
      </w:r>
      <w:r w:rsidR="008A0D70">
        <w:t xml:space="preserve"> растения</w:t>
      </w:r>
      <w:r w:rsidR="00B950B6" w:rsidRPr="00B950B6">
        <w:t xml:space="preserve"> выделяются образцы </w:t>
      </w:r>
      <w:r w:rsidR="00B950B6" w:rsidRPr="008A0D70">
        <w:rPr>
          <w:b/>
        </w:rPr>
        <w:t>М-292</w:t>
      </w:r>
      <w:r w:rsidR="00B950B6" w:rsidRPr="00B950B6">
        <w:t xml:space="preserve"> (Квазар) и </w:t>
      </w:r>
      <w:r w:rsidR="00B950B6" w:rsidRPr="008A0D70">
        <w:rPr>
          <w:b/>
        </w:rPr>
        <w:t>М-289</w:t>
      </w:r>
      <w:r w:rsidR="008A0D70">
        <w:t xml:space="preserve"> (Ак-Кая), по высоте</w:t>
      </w:r>
      <w:r w:rsidR="00B950B6" w:rsidRPr="00B950B6">
        <w:t xml:space="preserve"> – </w:t>
      </w:r>
      <w:r w:rsidR="00B950B6" w:rsidRPr="008A0D70">
        <w:rPr>
          <w:b/>
        </w:rPr>
        <w:t>М-35</w:t>
      </w:r>
      <w:r w:rsidR="008A0D70">
        <w:t xml:space="preserve"> (Квазар),</w:t>
      </w:r>
      <w:r w:rsidR="00B950B6" w:rsidRPr="00B950B6">
        <w:t xml:space="preserve"> по количеству побегов – </w:t>
      </w:r>
      <w:r w:rsidR="00B950B6" w:rsidRPr="008A0D70">
        <w:rPr>
          <w:b/>
        </w:rPr>
        <w:t>М-33</w:t>
      </w:r>
      <w:r w:rsidR="00B950B6" w:rsidRPr="00B950B6">
        <w:t xml:space="preserve"> (Квазар) и </w:t>
      </w:r>
      <w:r w:rsidR="00B950B6" w:rsidRPr="008A0D70">
        <w:rPr>
          <w:b/>
        </w:rPr>
        <w:t>М-229</w:t>
      </w:r>
      <w:r w:rsidR="00B950B6" w:rsidRPr="00B950B6">
        <w:t xml:space="preserve"> (Ак-Кая).</w:t>
      </w:r>
    </w:p>
    <w:p w:rsidR="00EE43CF" w:rsidRPr="008A0D70" w:rsidRDefault="00EE43CF" w:rsidP="00EE43CF">
      <w:pPr>
        <w:spacing w:after="120" w:line="360" w:lineRule="auto"/>
        <w:jc w:val="both"/>
      </w:pPr>
      <w:r w:rsidRPr="00EE43CF">
        <w:rPr>
          <w:b/>
        </w:rPr>
        <w:t xml:space="preserve">   </w:t>
      </w:r>
      <w:r w:rsidR="0091574C">
        <w:rPr>
          <w:b/>
        </w:rPr>
        <w:t xml:space="preserve">      </w:t>
      </w:r>
      <w:r w:rsidR="0059488F">
        <w:rPr>
          <w:b/>
        </w:rPr>
        <w:t xml:space="preserve"> </w:t>
      </w:r>
      <w:r w:rsidRPr="008A0D70">
        <w:rPr>
          <w:b/>
        </w:rPr>
        <w:t xml:space="preserve"> </w:t>
      </w:r>
      <w:r w:rsidR="00B32699">
        <w:rPr>
          <w:b/>
        </w:rPr>
        <w:t>3.</w:t>
      </w:r>
      <w:r w:rsidR="008A0D70">
        <w:t xml:space="preserve"> </w:t>
      </w:r>
      <w:r w:rsidRPr="008A0D70">
        <w:t xml:space="preserve">У всех выделенных образцов МДЭМ и сбор эфирного масла значительно выше, чем у контрольного образца. Максимальный показатель по сбору эфирного масла – </w:t>
      </w:r>
      <w:r w:rsidRPr="008A0D70">
        <w:rPr>
          <w:b/>
        </w:rPr>
        <w:t xml:space="preserve">20,625 </w:t>
      </w:r>
      <w:r w:rsidRPr="008A0D70">
        <w:t>и</w:t>
      </w:r>
      <w:r w:rsidRPr="008A0D70">
        <w:rPr>
          <w:b/>
        </w:rPr>
        <w:t xml:space="preserve"> 18,9</w:t>
      </w:r>
      <w:r w:rsidRPr="008A0D70">
        <w:t xml:space="preserve"> граммов - отмечен у образцов сорта Квазар </w:t>
      </w:r>
      <w:r w:rsidRPr="008A0D70">
        <w:rPr>
          <w:b/>
        </w:rPr>
        <w:t xml:space="preserve">М-292 ДЭС 0,03% </w:t>
      </w:r>
      <w:r w:rsidRPr="008A0D70">
        <w:t>и</w:t>
      </w:r>
      <w:r w:rsidRPr="008A0D70">
        <w:rPr>
          <w:b/>
        </w:rPr>
        <w:t xml:space="preserve"> </w:t>
      </w:r>
      <w:r w:rsidRPr="008A0D70">
        <w:rPr>
          <w:b/>
          <w:szCs w:val="28"/>
        </w:rPr>
        <w:t>М-35 ДЭС 0,05%</w:t>
      </w:r>
      <w:r w:rsidRPr="008A0D70">
        <w:t xml:space="preserve"> соответственно, а также - </w:t>
      </w:r>
      <w:r w:rsidRPr="008A0D70">
        <w:rPr>
          <w:b/>
        </w:rPr>
        <w:t>17,75</w:t>
      </w:r>
      <w:r w:rsidR="00CC748F">
        <w:t xml:space="preserve"> граммов - у сорта Ак-Кая</w:t>
      </w:r>
      <w:r w:rsidRPr="008A0D70">
        <w:t xml:space="preserve"> </w:t>
      </w:r>
      <w:r w:rsidRPr="008A0D70">
        <w:rPr>
          <w:b/>
          <w:szCs w:val="28"/>
        </w:rPr>
        <w:t>М-289 ДЭС 0,05%.</w:t>
      </w:r>
      <w:r w:rsidRPr="008A0D70">
        <w:t xml:space="preserve">      </w:t>
      </w:r>
    </w:p>
    <w:p w:rsidR="003E1B53" w:rsidRDefault="0091574C" w:rsidP="00421E11">
      <w:pPr>
        <w:spacing w:before="120" w:after="0" w:line="360" w:lineRule="auto"/>
        <w:ind w:firstLine="709"/>
        <w:contextualSpacing/>
        <w:jc w:val="both"/>
      </w:pPr>
      <w:r w:rsidRPr="008A0D70">
        <w:t xml:space="preserve"> В результате проведённых</w:t>
      </w:r>
      <w:r w:rsidR="003E1B53" w:rsidRPr="008A0D70">
        <w:t xml:space="preserve"> исследовани</w:t>
      </w:r>
      <w:r w:rsidRPr="008A0D70">
        <w:t xml:space="preserve">й по совокупности хозяйственно-ценных признаков выделили 7 </w:t>
      </w:r>
      <w:r w:rsidR="003E1B53" w:rsidRPr="008A0D70">
        <w:t>образц</w:t>
      </w:r>
      <w:r w:rsidR="00B950B6" w:rsidRPr="008A0D70">
        <w:t xml:space="preserve">ов </w:t>
      </w:r>
      <w:r w:rsidR="003E1B53" w:rsidRPr="008A0D70">
        <w:t>сорт</w:t>
      </w:r>
      <w:r w:rsidR="00B950B6" w:rsidRPr="008A0D70">
        <w:t>а</w:t>
      </w:r>
      <w:r w:rsidR="003E1B53" w:rsidRPr="008A0D70">
        <w:t xml:space="preserve"> Квазар</w:t>
      </w:r>
      <w:r w:rsidR="00F40163" w:rsidRPr="008A0D70">
        <w:t xml:space="preserve"> </w:t>
      </w:r>
      <w:r w:rsidRPr="008A0D70">
        <w:t>и 4</w:t>
      </w:r>
      <w:r w:rsidR="00B950B6" w:rsidRPr="008A0D70">
        <w:t xml:space="preserve"> – </w:t>
      </w:r>
      <w:r w:rsidR="003E1B53" w:rsidRPr="008A0D70">
        <w:t>сорт</w:t>
      </w:r>
      <w:r w:rsidR="00B950B6" w:rsidRPr="008A0D70">
        <w:t>а</w:t>
      </w:r>
      <w:r w:rsidR="003E1B53" w:rsidRPr="008A0D70">
        <w:t xml:space="preserve"> Ак-Кая.</w:t>
      </w:r>
      <w:r w:rsidRPr="008A0D70">
        <w:t xml:space="preserve"> Из них особо можно отметить образцы </w:t>
      </w:r>
      <w:r w:rsidRPr="008A0D70">
        <w:rPr>
          <w:b/>
        </w:rPr>
        <w:t>М-192</w:t>
      </w:r>
      <w:r w:rsidRPr="008A0D70">
        <w:t xml:space="preserve">, </w:t>
      </w:r>
      <w:r w:rsidRPr="008A0D70">
        <w:rPr>
          <w:b/>
        </w:rPr>
        <w:t xml:space="preserve">М-35 </w:t>
      </w:r>
      <w:r w:rsidRPr="008A0D70">
        <w:t>и</w:t>
      </w:r>
      <w:r w:rsidRPr="008A0D70">
        <w:rPr>
          <w:b/>
        </w:rPr>
        <w:t xml:space="preserve"> М-289</w:t>
      </w:r>
      <w:r w:rsidRPr="008A0D70">
        <w:t>.</w:t>
      </w:r>
    </w:p>
    <w:p w:rsidR="0081691A" w:rsidRDefault="0081691A" w:rsidP="008077E8">
      <w:pPr>
        <w:spacing w:before="120" w:after="120" w:line="360" w:lineRule="auto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8D64FD" w:rsidRDefault="008D64FD">
      <w:pPr>
        <w:spacing w:after="0" w:line="360" w:lineRule="auto"/>
        <w:ind w:firstLine="709"/>
        <w:contextualSpacing/>
        <w:jc w:val="both"/>
      </w:pPr>
    </w:p>
    <w:p w:rsidR="00EF3D12" w:rsidRPr="00EF3D12" w:rsidRDefault="00EF3D12" w:rsidP="009D19EA">
      <w:pPr>
        <w:pStyle w:val="1"/>
      </w:pPr>
      <w:bookmarkStart w:id="12" w:name="_Toc187083865"/>
      <w:r>
        <w:t>Список литературы</w:t>
      </w:r>
      <w:bookmarkEnd w:id="12"/>
    </w:p>
    <w:p w:rsidR="00C14118" w:rsidRDefault="00A27555">
      <w:pPr>
        <w:spacing w:after="0" w:line="360" w:lineRule="auto"/>
        <w:ind w:firstLine="709"/>
        <w:contextualSpacing/>
        <w:jc w:val="both"/>
      </w:pPr>
      <w:r>
        <w:t>1</w:t>
      </w:r>
      <w:r w:rsidR="00B13711">
        <w:t xml:space="preserve">. </w:t>
      </w:r>
      <w:r w:rsidR="00C14118" w:rsidRPr="00C14118">
        <w:t>Биохимические методы анализа эфиромаслич</w:t>
      </w:r>
      <w:r w:rsidR="00B13711">
        <w:t xml:space="preserve">ных растений и эфирных масел. </w:t>
      </w:r>
      <w:r w:rsidR="00C14118" w:rsidRPr="00C14118">
        <w:t>Сб. научных работ. – Симферополь, 1972. – 107с.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2</w:t>
      </w:r>
      <w:r w:rsidR="00B13711">
        <w:t xml:space="preserve">. </w:t>
      </w:r>
      <w:r w:rsidR="00E44F49">
        <w:t>Гершензон С.</w:t>
      </w:r>
      <w:r w:rsidR="00B13711">
        <w:t xml:space="preserve">М. Основы современной генетики. </w:t>
      </w:r>
      <w:r w:rsidR="00E44F49">
        <w:t>С.М.Гершензон. – Киев: Наукова думка, 1979. - 508 с.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3</w:t>
      </w:r>
      <w:r w:rsidR="00E44F49">
        <w:t>. Губанов И. А. 1105. Origanum</w:t>
      </w:r>
      <w:r w:rsidR="00F40163">
        <w:t xml:space="preserve"> </w:t>
      </w:r>
      <w:r w:rsidR="00E44F49">
        <w:t>vulg</w:t>
      </w:r>
      <w:r w:rsidR="00B13711">
        <w:t xml:space="preserve">are L. - Душица обыкновенная. </w:t>
      </w:r>
      <w:r w:rsidR="00E44F49">
        <w:t>Иллюстрированный определитель растений</w:t>
      </w:r>
      <w:r>
        <w:t xml:space="preserve"> Средней России — С. 138. — 520.</w:t>
      </w:r>
    </w:p>
    <w:p w:rsidR="00A27555" w:rsidRDefault="00A27555">
      <w:pPr>
        <w:spacing w:after="0" w:line="360" w:lineRule="auto"/>
        <w:ind w:firstLine="709"/>
        <w:contextualSpacing/>
        <w:jc w:val="both"/>
      </w:pPr>
      <w:r>
        <w:t xml:space="preserve">4. </w:t>
      </w:r>
      <w:r w:rsidR="00656BA2">
        <w:t xml:space="preserve">Лакин, Г. Ф. Биометрия. – М. </w:t>
      </w:r>
      <w:r w:rsidRPr="00A27555">
        <w:t xml:space="preserve"> Высшая школа, 1980. – 293 с.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5</w:t>
      </w:r>
      <w:r w:rsidR="00E44F49">
        <w:t>. Марко Н.В. Изучение сортообразцов</w:t>
      </w:r>
      <w:r w:rsidR="00F40163">
        <w:t xml:space="preserve"> </w:t>
      </w:r>
      <w:r w:rsidR="00E44F49">
        <w:t xml:space="preserve">из рода Origanum L. по основным </w:t>
      </w:r>
      <w:r w:rsidR="00B13711">
        <w:t>хозяйственно ценным признакам. Н.В. Марко.</w:t>
      </w:r>
      <w:r w:rsidR="00E44F49">
        <w:t xml:space="preserve"> Труды Никит. ботан. сада. – 2011. – Вып. 133. – С. 132-143.</w:t>
      </w:r>
    </w:p>
    <w:p w:rsidR="005D412D" w:rsidRDefault="00A27555">
      <w:pPr>
        <w:spacing w:after="0" w:line="360" w:lineRule="auto"/>
        <w:contextualSpacing/>
        <w:jc w:val="both"/>
      </w:pPr>
      <w:r>
        <w:t>6</w:t>
      </w:r>
      <w:r w:rsidR="00E44F49">
        <w:t>. Определитель высших растений европейской части СССР, М.; 1949 с.854.</w:t>
      </w:r>
    </w:p>
    <w:p w:rsidR="005D412D" w:rsidRDefault="00A27555">
      <w:pPr>
        <w:spacing w:after="0" w:line="360" w:lineRule="auto"/>
        <w:contextualSpacing/>
        <w:jc w:val="both"/>
      </w:pPr>
      <w:r>
        <w:t>7</w:t>
      </w:r>
      <w:r w:rsidR="00E44F49">
        <w:t>. Пряно</w:t>
      </w:r>
      <w:r w:rsidR="00B13711">
        <w:t xml:space="preserve">ароматические растения в быту. </w:t>
      </w:r>
      <w:r w:rsidR="00E44F49">
        <w:t>Кудинов М.А., Пашина Г.В., Иванов</w:t>
      </w:r>
      <w:r w:rsidR="00B13711">
        <w:t>а Е.В., Кухарева Л.В. -Мн., «Уро</w:t>
      </w:r>
      <w:r w:rsidR="00E44F49">
        <w:t>джай», 1976. – 160 с.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8</w:t>
      </w:r>
      <w:r w:rsidR="00E44F49">
        <w:t>. Рапопорт И.А. Химический мута</w:t>
      </w:r>
      <w:r w:rsidR="00B13711">
        <w:t xml:space="preserve">генез: проблемы и перспективы. </w:t>
      </w:r>
      <w:r w:rsidR="00E44F49">
        <w:t>И.А. Рапопорт, И.Х. Шигаева, И.Б. Ахматуллина. - Алма-Ата: Наука Каз. ССР,1980. - 320 с.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9</w:t>
      </w:r>
      <w:r w:rsidR="00E44F49">
        <w:t>. Рутц Р.И. Химический мутагенез в селекции яровой пшеницы/Р.И. Рутц, Л.А.Кротова//Селекция зерновых культур в Западной Сибири.- Новосибирск, 1992.- С.14-22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10</w:t>
      </w:r>
      <w:r w:rsidR="00E44F49">
        <w:t>. Самсонова И. Д. Медоносная ценность дикорастущего разнотравья // Пчеловодство : журнал. — 2011. — № 3. — С. 22. — ISSN 0369—8629.</w:t>
      </w:r>
    </w:p>
    <w:p w:rsidR="005D412D" w:rsidRDefault="00424C03">
      <w:pPr>
        <w:spacing w:after="0" w:line="360" w:lineRule="auto"/>
        <w:ind w:firstLine="709"/>
        <w:contextualSpacing/>
        <w:jc w:val="both"/>
      </w:pPr>
      <w:r>
        <w:t>1</w:t>
      </w:r>
      <w:r w:rsidR="00A27555">
        <w:t>1</w:t>
      </w:r>
      <w:r w:rsidR="00E44F49">
        <w:t>. Селицкий А. Души</w:t>
      </w:r>
      <w:r w:rsidR="00656BA2">
        <w:t>ца обыкновенная // Пчеловодство</w:t>
      </w:r>
      <w:r w:rsidR="00E44F49">
        <w:t>: журнал. — 1993. — № 9. — С. 16—17.</w:t>
      </w:r>
    </w:p>
    <w:p w:rsidR="00424C03" w:rsidRDefault="00424C03">
      <w:pPr>
        <w:spacing w:after="0" w:line="360" w:lineRule="auto"/>
        <w:ind w:firstLine="709"/>
        <w:contextualSpacing/>
        <w:jc w:val="both"/>
      </w:pPr>
      <w:r w:rsidRPr="00424C03">
        <w:t>1</w:t>
      </w:r>
      <w:r w:rsidR="00A27555">
        <w:t>2</w:t>
      </w:r>
      <w:r w:rsidRPr="00424C03">
        <w:t>.</w:t>
      </w:r>
      <w:r w:rsidRPr="00424C03">
        <w:tab/>
        <w:t>Селекция эфиромасличных культур (методические указания) / Под ред. А.И. Аринштейн. – Симферополь: Б.и., 1977. – С.66-86.</w:t>
      </w:r>
    </w:p>
    <w:p w:rsidR="006457FA" w:rsidRDefault="00424C03" w:rsidP="00056EFC">
      <w:pPr>
        <w:spacing w:after="0" w:line="360" w:lineRule="auto"/>
        <w:ind w:firstLine="709"/>
        <w:contextualSpacing/>
        <w:jc w:val="both"/>
      </w:pPr>
      <w:r>
        <w:t>1</w:t>
      </w:r>
      <w:r w:rsidR="00A27555">
        <w:t>3</w:t>
      </w:r>
      <w:r w:rsidR="00E44F49">
        <w:t>. Флора СССР / Под ред. акад. В.Л. Комарова. Т. XXI. - Москва-Ленинград., Изд-во АН СССР, 1954. – 704 c.</w:t>
      </w:r>
    </w:p>
    <w:p w:rsidR="005D412D" w:rsidRDefault="00A27555">
      <w:pPr>
        <w:spacing w:after="0" w:line="360" w:lineRule="auto"/>
        <w:ind w:firstLine="709"/>
        <w:contextualSpacing/>
        <w:jc w:val="both"/>
      </w:pPr>
      <w:r>
        <w:t>14</w:t>
      </w:r>
      <w:r w:rsidR="00E44F49">
        <w:t>. Хлыпенко Л.А. Ароматические растения – великие врачеватели / Либусь О.К., Работягов В.Д., Хлыпенко Л.А., Бакова Н.Н. – Донецк: ЗАО «Кедр», 2001. – 33 c.</w:t>
      </w:r>
    </w:p>
    <w:p w:rsidR="005D412D" w:rsidRDefault="00424C03">
      <w:pPr>
        <w:spacing w:after="0" w:line="360" w:lineRule="auto"/>
        <w:ind w:firstLine="709"/>
        <w:contextualSpacing/>
        <w:jc w:val="both"/>
      </w:pPr>
      <w:r>
        <w:t>1</w:t>
      </w:r>
      <w:r w:rsidR="00A27555">
        <w:t>5</w:t>
      </w:r>
      <w:r w:rsidR="00E44F49">
        <w:t>. Черепанов С.К. Сосудистые растения СССР. Л., 1981. 510 с.</w:t>
      </w: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656BA2" w:rsidRDefault="00656BA2">
      <w:pPr>
        <w:pStyle w:val="aff0"/>
        <w:rPr>
          <w:b/>
        </w:rPr>
      </w:pPr>
    </w:p>
    <w:p w:rsidR="005D412D" w:rsidRDefault="005D412D">
      <w:pPr>
        <w:pStyle w:val="aff0"/>
        <w:rPr>
          <w:b/>
        </w:rPr>
      </w:pPr>
    </w:p>
    <w:p w:rsidR="005D412D" w:rsidRDefault="005D412D">
      <w:pPr>
        <w:pStyle w:val="a5"/>
      </w:pPr>
    </w:p>
    <w:p w:rsidR="00DA1B31" w:rsidRDefault="00DA1B31">
      <w:pPr>
        <w:pStyle w:val="a5"/>
      </w:pPr>
    </w:p>
    <w:p w:rsidR="00DA1B31" w:rsidRDefault="00DA1B31">
      <w:pPr>
        <w:pStyle w:val="a5"/>
      </w:pPr>
    </w:p>
    <w:p w:rsidR="00DA1B31" w:rsidRDefault="00DA1B31">
      <w:pPr>
        <w:pStyle w:val="a5"/>
      </w:pPr>
    </w:p>
    <w:p w:rsidR="00DA1B31" w:rsidRDefault="00DA1B31">
      <w:pPr>
        <w:pStyle w:val="a5"/>
      </w:pPr>
    </w:p>
    <w:p w:rsidR="006A5762" w:rsidRDefault="006A5762" w:rsidP="009D19EA">
      <w:pPr>
        <w:pStyle w:val="1"/>
      </w:pPr>
    </w:p>
    <w:p w:rsidR="00656BA2" w:rsidRDefault="00656BA2" w:rsidP="009D19EA">
      <w:pPr>
        <w:pStyle w:val="1"/>
      </w:pPr>
      <w:bookmarkStart w:id="13" w:name="_Toc187083866"/>
      <w:r>
        <w:t>ПРИЛОЖЕНИЕ</w:t>
      </w:r>
      <w:bookmarkEnd w:id="13"/>
    </w:p>
    <w:p w:rsidR="005D412D" w:rsidRDefault="009A6749" w:rsidP="00202257">
      <w:pPr>
        <w:pStyle w:val="aff0"/>
      </w:pPr>
      <w:hyperlink r:id="rId25" w:history="1">
        <w:r w:rsidR="00E44F49" w:rsidRPr="00202257">
          <w:rPr>
            <w:rStyle w:val="af"/>
          </w:rPr>
          <w:t>Рабочая таблица</w:t>
        </w:r>
      </w:hyperlink>
    </w:p>
    <w:p w:rsidR="005D412D" w:rsidRDefault="009A6749" w:rsidP="00F42462">
      <w:pPr>
        <w:spacing w:after="0" w:line="360" w:lineRule="auto"/>
        <w:contextualSpacing/>
        <w:jc w:val="both"/>
      </w:pPr>
      <w:hyperlink r:id="rId26" w:history="1">
        <w:r w:rsidR="00F42462" w:rsidRPr="00F42462">
          <w:rPr>
            <w:rStyle w:val="af"/>
          </w:rPr>
          <w:t>Рабочая таблица 2 2023.xlsx</w:t>
        </w:r>
      </w:hyperlink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E44F49">
      <w:pPr>
        <w:tabs>
          <w:tab w:val="left" w:pos="7200"/>
        </w:tabs>
        <w:spacing w:after="0" w:line="360" w:lineRule="auto"/>
        <w:ind w:firstLine="709"/>
        <w:contextualSpacing/>
        <w:jc w:val="both"/>
      </w:pPr>
      <w:r>
        <w:tab/>
      </w: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spacing w:after="0" w:line="360" w:lineRule="auto"/>
        <w:ind w:firstLine="709"/>
        <w:contextualSpacing/>
        <w:jc w:val="both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pStyle w:val="aff0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p w:rsidR="005D412D" w:rsidRDefault="005D412D">
      <w:pPr>
        <w:spacing w:after="0"/>
        <w:jc w:val="both"/>
      </w:pPr>
    </w:p>
    <w:sectPr w:rsidR="005D412D" w:rsidSect="006E53E4">
      <w:pgSz w:w="11906" w:h="16838"/>
      <w:pgMar w:top="1134" w:right="851" w:bottom="1134" w:left="1701" w:header="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749" w:rsidRDefault="009A6749">
      <w:pPr>
        <w:spacing w:after="0"/>
      </w:pPr>
      <w:r>
        <w:separator/>
      </w:r>
    </w:p>
  </w:endnote>
  <w:endnote w:type="continuationSeparator" w:id="0">
    <w:p w:rsidR="009A6749" w:rsidRDefault="009A67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B" w:rsidRDefault="004E729B">
    <w:pPr>
      <w:pStyle w:val="aa"/>
      <w:jc w:val="right"/>
    </w:pPr>
    <w:r>
      <w:fldChar w:fldCharType="begin"/>
    </w:r>
    <w:r>
      <w:instrText xml:space="preserve">PAGE </w:instrText>
    </w:r>
    <w:r>
      <w:fldChar w:fldCharType="separate"/>
    </w:r>
    <w:r w:rsidR="00D3162E">
      <w:rPr>
        <w:noProof/>
      </w:rPr>
      <w:t>2</w:t>
    </w:r>
    <w:r>
      <w:rPr>
        <w:noProof/>
      </w:rPr>
      <w:fldChar w:fldCharType="end"/>
    </w:r>
  </w:p>
  <w:p w:rsidR="004E729B" w:rsidRDefault="004E729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749" w:rsidRDefault="009A6749">
      <w:pPr>
        <w:spacing w:after="0"/>
      </w:pPr>
      <w:r>
        <w:separator/>
      </w:r>
    </w:p>
  </w:footnote>
  <w:footnote w:type="continuationSeparator" w:id="0">
    <w:p w:rsidR="009A6749" w:rsidRDefault="009A674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A3E54"/>
    <w:multiLevelType w:val="multilevel"/>
    <w:tmpl w:val="99ACF66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50F1"/>
    <w:multiLevelType w:val="hybridMultilevel"/>
    <w:tmpl w:val="D9261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559CC"/>
    <w:multiLevelType w:val="multilevel"/>
    <w:tmpl w:val="3A6CC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2160"/>
      </w:pPr>
      <w:rPr>
        <w:rFonts w:hint="default"/>
      </w:rPr>
    </w:lvl>
  </w:abstractNum>
  <w:abstractNum w:abstractNumId="3" w15:restartNumberingAfterBreak="0">
    <w:nsid w:val="48535FD7"/>
    <w:multiLevelType w:val="multilevel"/>
    <w:tmpl w:val="702A68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5A681477"/>
    <w:multiLevelType w:val="hybridMultilevel"/>
    <w:tmpl w:val="6A06E67E"/>
    <w:lvl w:ilvl="0" w:tplc="17D4A6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2D"/>
    <w:rsid w:val="0001536A"/>
    <w:rsid w:val="0001542B"/>
    <w:rsid w:val="0001730D"/>
    <w:rsid w:val="000275D8"/>
    <w:rsid w:val="00027653"/>
    <w:rsid w:val="00033F54"/>
    <w:rsid w:val="00035B0F"/>
    <w:rsid w:val="000411CE"/>
    <w:rsid w:val="000426AD"/>
    <w:rsid w:val="00042B8F"/>
    <w:rsid w:val="00050DD0"/>
    <w:rsid w:val="00056EFC"/>
    <w:rsid w:val="000642F7"/>
    <w:rsid w:val="00070FA9"/>
    <w:rsid w:val="00073C49"/>
    <w:rsid w:val="000744D9"/>
    <w:rsid w:val="0008157E"/>
    <w:rsid w:val="00083D2F"/>
    <w:rsid w:val="000861DD"/>
    <w:rsid w:val="00090EA7"/>
    <w:rsid w:val="000964D8"/>
    <w:rsid w:val="000A36B9"/>
    <w:rsid w:val="000B4049"/>
    <w:rsid w:val="000B73B0"/>
    <w:rsid w:val="000C7D31"/>
    <w:rsid w:val="000D70F3"/>
    <w:rsid w:val="000E277E"/>
    <w:rsid w:val="000F3FBD"/>
    <w:rsid w:val="000F7812"/>
    <w:rsid w:val="00114B2D"/>
    <w:rsid w:val="00127EBC"/>
    <w:rsid w:val="001303F3"/>
    <w:rsid w:val="001360C7"/>
    <w:rsid w:val="00147016"/>
    <w:rsid w:val="00156943"/>
    <w:rsid w:val="0016037A"/>
    <w:rsid w:val="00160548"/>
    <w:rsid w:val="00160A51"/>
    <w:rsid w:val="00172884"/>
    <w:rsid w:val="00185561"/>
    <w:rsid w:val="001860F9"/>
    <w:rsid w:val="0018705A"/>
    <w:rsid w:val="00193AB1"/>
    <w:rsid w:val="00194B96"/>
    <w:rsid w:val="0019720A"/>
    <w:rsid w:val="00197D84"/>
    <w:rsid w:val="001A142F"/>
    <w:rsid w:val="001B3662"/>
    <w:rsid w:val="001C2D76"/>
    <w:rsid w:val="001C6647"/>
    <w:rsid w:val="001C6935"/>
    <w:rsid w:val="001C71AD"/>
    <w:rsid w:val="001C71EC"/>
    <w:rsid w:val="001D3531"/>
    <w:rsid w:val="001E68D7"/>
    <w:rsid w:val="001E6BD4"/>
    <w:rsid w:val="001E71A8"/>
    <w:rsid w:val="002004A1"/>
    <w:rsid w:val="00202257"/>
    <w:rsid w:val="00202C80"/>
    <w:rsid w:val="002048AF"/>
    <w:rsid w:val="00210EFC"/>
    <w:rsid w:val="002119B3"/>
    <w:rsid w:val="00212A7A"/>
    <w:rsid w:val="00216E95"/>
    <w:rsid w:val="00220E4C"/>
    <w:rsid w:val="00240F43"/>
    <w:rsid w:val="00241A42"/>
    <w:rsid w:val="00250369"/>
    <w:rsid w:val="00252719"/>
    <w:rsid w:val="00261509"/>
    <w:rsid w:val="00267E7F"/>
    <w:rsid w:val="002709DD"/>
    <w:rsid w:val="002730EB"/>
    <w:rsid w:val="00273C44"/>
    <w:rsid w:val="002B3506"/>
    <w:rsid w:val="002B44F3"/>
    <w:rsid w:val="002B7129"/>
    <w:rsid w:val="002B747D"/>
    <w:rsid w:val="002B7B16"/>
    <w:rsid w:val="002C03A3"/>
    <w:rsid w:val="002C41AB"/>
    <w:rsid w:val="002D2539"/>
    <w:rsid w:val="002D5239"/>
    <w:rsid w:val="002E3D42"/>
    <w:rsid w:val="002E7C76"/>
    <w:rsid w:val="003038F0"/>
    <w:rsid w:val="0031182B"/>
    <w:rsid w:val="00314800"/>
    <w:rsid w:val="00324A56"/>
    <w:rsid w:val="00327F89"/>
    <w:rsid w:val="0034648B"/>
    <w:rsid w:val="00350DAD"/>
    <w:rsid w:val="003510E6"/>
    <w:rsid w:val="0037336C"/>
    <w:rsid w:val="0038468E"/>
    <w:rsid w:val="00385195"/>
    <w:rsid w:val="003876BB"/>
    <w:rsid w:val="003A3B37"/>
    <w:rsid w:val="003B0AB9"/>
    <w:rsid w:val="003B2C78"/>
    <w:rsid w:val="003B6A21"/>
    <w:rsid w:val="003B6FA1"/>
    <w:rsid w:val="003C5C79"/>
    <w:rsid w:val="003D0919"/>
    <w:rsid w:val="003D174B"/>
    <w:rsid w:val="003D2217"/>
    <w:rsid w:val="003D2375"/>
    <w:rsid w:val="003D648D"/>
    <w:rsid w:val="003E0DCA"/>
    <w:rsid w:val="003E1B53"/>
    <w:rsid w:val="003F2230"/>
    <w:rsid w:val="00410C15"/>
    <w:rsid w:val="00413ADD"/>
    <w:rsid w:val="00413D88"/>
    <w:rsid w:val="00413F82"/>
    <w:rsid w:val="00421E11"/>
    <w:rsid w:val="00422898"/>
    <w:rsid w:val="00424B9F"/>
    <w:rsid w:val="00424C03"/>
    <w:rsid w:val="00441DED"/>
    <w:rsid w:val="00443173"/>
    <w:rsid w:val="004455FF"/>
    <w:rsid w:val="004474F8"/>
    <w:rsid w:val="00447789"/>
    <w:rsid w:val="00450D35"/>
    <w:rsid w:val="00454E9E"/>
    <w:rsid w:val="00455794"/>
    <w:rsid w:val="00457F1F"/>
    <w:rsid w:val="004700B7"/>
    <w:rsid w:val="00474359"/>
    <w:rsid w:val="00477355"/>
    <w:rsid w:val="00485F4D"/>
    <w:rsid w:val="004A043E"/>
    <w:rsid w:val="004A6144"/>
    <w:rsid w:val="004A77AE"/>
    <w:rsid w:val="004B348E"/>
    <w:rsid w:val="004B38FD"/>
    <w:rsid w:val="004B4689"/>
    <w:rsid w:val="004B4E77"/>
    <w:rsid w:val="004B7E92"/>
    <w:rsid w:val="004C1726"/>
    <w:rsid w:val="004C3EE3"/>
    <w:rsid w:val="004C6BBD"/>
    <w:rsid w:val="004D7F9A"/>
    <w:rsid w:val="004E0B1E"/>
    <w:rsid w:val="004E36E7"/>
    <w:rsid w:val="004E5F29"/>
    <w:rsid w:val="004E729B"/>
    <w:rsid w:val="005005E5"/>
    <w:rsid w:val="0050142D"/>
    <w:rsid w:val="00502E2E"/>
    <w:rsid w:val="00515462"/>
    <w:rsid w:val="00525AEC"/>
    <w:rsid w:val="00532E01"/>
    <w:rsid w:val="00533BBC"/>
    <w:rsid w:val="005353C6"/>
    <w:rsid w:val="00536BA5"/>
    <w:rsid w:val="005476CE"/>
    <w:rsid w:val="0055100C"/>
    <w:rsid w:val="00556FF1"/>
    <w:rsid w:val="005611B5"/>
    <w:rsid w:val="0056201F"/>
    <w:rsid w:val="00564F40"/>
    <w:rsid w:val="00567841"/>
    <w:rsid w:val="005720AC"/>
    <w:rsid w:val="00574947"/>
    <w:rsid w:val="00574D4C"/>
    <w:rsid w:val="005768BA"/>
    <w:rsid w:val="005843B5"/>
    <w:rsid w:val="00593972"/>
    <w:rsid w:val="0059488F"/>
    <w:rsid w:val="00595583"/>
    <w:rsid w:val="00595674"/>
    <w:rsid w:val="005A698B"/>
    <w:rsid w:val="005C442C"/>
    <w:rsid w:val="005C4760"/>
    <w:rsid w:val="005C4C4C"/>
    <w:rsid w:val="005D412D"/>
    <w:rsid w:val="005E5498"/>
    <w:rsid w:val="00601EB1"/>
    <w:rsid w:val="0061499B"/>
    <w:rsid w:val="00620F54"/>
    <w:rsid w:val="006276D4"/>
    <w:rsid w:val="00634EBA"/>
    <w:rsid w:val="006370B9"/>
    <w:rsid w:val="006427EF"/>
    <w:rsid w:val="006436BE"/>
    <w:rsid w:val="006457FA"/>
    <w:rsid w:val="00656BA2"/>
    <w:rsid w:val="00664CA2"/>
    <w:rsid w:val="006708DF"/>
    <w:rsid w:val="006759C6"/>
    <w:rsid w:val="00694FDC"/>
    <w:rsid w:val="006963F7"/>
    <w:rsid w:val="006A0CC1"/>
    <w:rsid w:val="006A2A18"/>
    <w:rsid w:val="006A5762"/>
    <w:rsid w:val="006A6B19"/>
    <w:rsid w:val="006A7341"/>
    <w:rsid w:val="006B2152"/>
    <w:rsid w:val="006D24A2"/>
    <w:rsid w:val="006D2533"/>
    <w:rsid w:val="006D2B0A"/>
    <w:rsid w:val="006D3943"/>
    <w:rsid w:val="006E294D"/>
    <w:rsid w:val="006E53E4"/>
    <w:rsid w:val="006F3171"/>
    <w:rsid w:val="006F40D8"/>
    <w:rsid w:val="006F6533"/>
    <w:rsid w:val="006F79DD"/>
    <w:rsid w:val="0070399F"/>
    <w:rsid w:val="00704130"/>
    <w:rsid w:val="00711F82"/>
    <w:rsid w:val="00712DDF"/>
    <w:rsid w:val="00725829"/>
    <w:rsid w:val="00725F66"/>
    <w:rsid w:val="00730960"/>
    <w:rsid w:val="00740227"/>
    <w:rsid w:val="00742A8A"/>
    <w:rsid w:val="00756230"/>
    <w:rsid w:val="00756BAE"/>
    <w:rsid w:val="00760F25"/>
    <w:rsid w:val="00761A52"/>
    <w:rsid w:val="00763C36"/>
    <w:rsid w:val="00777CF6"/>
    <w:rsid w:val="007848A4"/>
    <w:rsid w:val="00786F07"/>
    <w:rsid w:val="00794375"/>
    <w:rsid w:val="007976A4"/>
    <w:rsid w:val="007A017D"/>
    <w:rsid w:val="007A56CA"/>
    <w:rsid w:val="007B208A"/>
    <w:rsid w:val="007B4755"/>
    <w:rsid w:val="007B47BD"/>
    <w:rsid w:val="007C5322"/>
    <w:rsid w:val="007C746C"/>
    <w:rsid w:val="007D0FCD"/>
    <w:rsid w:val="007D3591"/>
    <w:rsid w:val="007E4012"/>
    <w:rsid w:val="007F7141"/>
    <w:rsid w:val="008057AE"/>
    <w:rsid w:val="008077E8"/>
    <w:rsid w:val="0081691A"/>
    <w:rsid w:val="008178CB"/>
    <w:rsid w:val="00821C41"/>
    <w:rsid w:val="00825743"/>
    <w:rsid w:val="00831BB6"/>
    <w:rsid w:val="008356F2"/>
    <w:rsid w:val="00845B6F"/>
    <w:rsid w:val="00850912"/>
    <w:rsid w:val="0085227F"/>
    <w:rsid w:val="00857246"/>
    <w:rsid w:val="00861E8C"/>
    <w:rsid w:val="00881A6E"/>
    <w:rsid w:val="008A0D70"/>
    <w:rsid w:val="008A4ABA"/>
    <w:rsid w:val="008A5DE1"/>
    <w:rsid w:val="008C1B9F"/>
    <w:rsid w:val="008C31AD"/>
    <w:rsid w:val="008D0923"/>
    <w:rsid w:val="008D2842"/>
    <w:rsid w:val="008D64FD"/>
    <w:rsid w:val="008F27AC"/>
    <w:rsid w:val="008F3C57"/>
    <w:rsid w:val="008F5F99"/>
    <w:rsid w:val="0091574C"/>
    <w:rsid w:val="00937545"/>
    <w:rsid w:val="0094678D"/>
    <w:rsid w:val="009502E8"/>
    <w:rsid w:val="00951045"/>
    <w:rsid w:val="00951186"/>
    <w:rsid w:val="0095176D"/>
    <w:rsid w:val="00965115"/>
    <w:rsid w:val="0096673E"/>
    <w:rsid w:val="00991380"/>
    <w:rsid w:val="009918DC"/>
    <w:rsid w:val="009A452C"/>
    <w:rsid w:val="009A6749"/>
    <w:rsid w:val="009B30FF"/>
    <w:rsid w:val="009D0D0D"/>
    <w:rsid w:val="009D19EA"/>
    <w:rsid w:val="009D2978"/>
    <w:rsid w:val="009D36CD"/>
    <w:rsid w:val="009D37B3"/>
    <w:rsid w:val="009E17E2"/>
    <w:rsid w:val="009F33B5"/>
    <w:rsid w:val="009F35DC"/>
    <w:rsid w:val="009F4388"/>
    <w:rsid w:val="00A007FE"/>
    <w:rsid w:val="00A00C9F"/>
    <w:rsid w:val="00A014D4"/>
    <w:rsid w:val="00A04FAF"/>
    <w:rsid w:val="00A052C9"/>
    <w:rsid w:val="00A07344"/>
    <w:rsid w:val="00A22197"/>
    <w:rsid w:val="00A27555"/>
    <w:rsid w:val="00A301E7"/>
    <w:rsid w:val="00A3286F"/>
    <w:rsid w:val="00A37A25"/>
    <w:rsid w:val="00A403D5"/>
    <w:rsid w:val="00A42F28"/>
    <w:rsid w:val="00A63706"/>
    <w:rsid w:val="00A76A23"/>
    <w:rsid w:val="00A8684A"/>
    <w:rsid w:val="00A97CE0"/>
    <w:rsid w:val="00AB4A74"/>
    <w:rsid w:val="00AC55D7"/>
    <w:rsid w:val="00AD32CD"/>
    <w:rsid w:val="00AD39C9"/>
    <w:rsid w:val="00AD4BFA"/>
    <w:rsid w:val="00AD6253"/>
    <w:rsid w:val="00AD6490"/>
    <w:rsid w:val="00AE3560"/>
    <w:rsid w:val="00AE6015"/>
    <w:rsid w:val="00AE7BCF"/>
    <w:rsid w:val="00AF0FD5"/>
    <w:rsid w:val="00AF54E2"/>
    <w:rsid w:val="00AF76F4"/>
    <w:rsid w:val="00B00B3A"/>
    <w:rsid w:val="00B1042A"/>
    <w:rsid w:val="00B13711"/>
    <w:rsid w:val="00B150C1"/>
    <w:rsid w:val="00B25A5B"/>
    <w:rsid w:val="00B30DC6"/>
    <w:rsid w:val="00B32699"/>
    <w:rsid w:val="00B34321"/>
    <w:rsid w:val="00B56D87"/>
    <w:rsid w:val="00B6374B"/>
    <w:rsid w:val="00B65AFF"/>
    <w:rsid w:val="00B77E7C"/>
    <w:rsid w:val="00B87AC5"/>
    <w:rsid w:val="00B950B6"/>
    <w:rsid w:val="00BA0D8C"/>
    <w:rsid w:val="00BA352A"/>
    <w:rsid w:val="00BA7E3E"/>
    <w:rsid w:val="00BB1D80"/>
    <w:rsid w:val="00BB4F2E"/>
    <w:rsid w:val="00BC7BB5"/>
    <w:rsid w:val="00BD14BA"/>
    <w:rsid w:val="00BD1A49"/>
    <w:rsid w:val="00BE0745"/>
    <w:rsid w:val="00BF4272"/>
    <w:rsid w:val="00C024EB"/>
    <w:rsid w:val="00C0487A"/>
    <w:rsid w:val="00C0497C"/>
    <w:rsid w:val="00C07B30"/>
    <w:rsid w:val="00C07EDB"/>
    <w:rsid w:val="00C10F6A"/>
    <w:rsid w:val="00C12CE0"/>
    <w:rsid w:val="00C14118"/>
    <w:rsid w:val="00C254D0"/>
    <w:rsid w:val="00C31D36"/>
    <w:rsid w:val="00C3542E"/>
    <w:rsid w:val="00C41179"/>
    <w:rsid w:val="00C4205D"/>
    <w:rsid w:val="00C436B1"/>
    <w:rsid w:val="00C43F79"/>
    <w:rsid w:val="00C52427"/>
    <w:rsid w:val="00C633AE"/>
    <w:rsid w:val="00C850DB"/>
    <w:rsid w:val="00CB19B8"/>
    <w:rsid w:val="00CB51AF"/>
    <w:rsid w:val="00CC748F"/>
    <w:rsid w:val="00CD3A1B"/>
    <w:rsid w:val="00CD76CD"/>
    <w:rsid w:val="00CE0629"/>
    <w:rsid w:val="00CE644A"/>
    <w:rsid w:val="00CF1C4B"/>
    <w:rsid w:val="00CF247D"/>
    <w:rsid w:val="00D025F1"/>
    <w:rsid w:val="00D03AAC"/>
    <w:rsid w:val="00D07DEA"/>
    <w:rsid w:val="00D125E3"/>
    <w:rsid w:val="00D14CF6"/>
    <w:rsid w:val="00D20338"/>
    <w:rsid w:val="00D2685A"/>
    <w:rsid w:val="00D306AC"/>
    <w:rsid w:val="00D3162E"/>
    <w:rsid w:val="00D561B8"/>
    <w:rsid w:val="00D601A0"/>
    <w:rsid w:val="00D64677"/>
    <w:rsid w:val="00D65325"/>
    <w:rsid w:val="00D71A96"/>
    <w:rsid w:val="00D75584"/>
    <w:rsid w:val="00D850E5"/>
    <w:rsid w:val="00D85BAE"/>
    <w:rsid w:val="00D85E9D"/>
    <w:rsid w:val="00D87214"/>
    <w:rsid w:val="00DA1B31"/>
    <w:rsid w:val="00DA3A78"/>
    <w:rsid w:val="00DA40D9"/>
    <w:rsid w:val="00DA60BE"/>
    <w:rsid w:val="00DB220C"/>
    <w:rsid w:val="00DB22F4"/>
    <w:rsid w:val="00DB417F"/>
    <w:rsid w:val="00DB4984"/>
    <w:rsid w:val="00DB66FB"/>
    <w:rsid w:val="00DC0D8F"/>
    <w:rsid w:val="00DC6A15"/>
    <w:rsid w:val="00DD1D86"/>
    <w:rsid w:val="00DD6B90"/>
    <w:rsid w:val="00DE5C97"/>
    <w:rsid w:val="00DE79CE"/>
    <w:rsid w:val="00DF0173"/>
    <w:rsid w:val="00DF5315"/>
    <w:rsid w:val="00DF6B66"/>
    <w:rsid w:val="00DF723C"/>
    <w:rsid w:val="00E0374E"/>
    <w:rsid w:val="00E07907"/>
    <w:rsid w:val="00E115C8"/>
    <w:rsid w:val="00E15BDC"/>
    <w:rsid w:val="00E17763"/>
    <w:rsid w:val="00E23EC7"/>
    <w:rsid w:val="00E35F78"/>
    <w:rsid w:val="00E44F49"/>
    <w:rsid w:val="00E55918"/>
    <w:rsid w:val="00E622DF"/>
    <w:rsid w:val="00E640D6"/>
    <w:rsid w:val="00E72409"/>
    <w:rsid w:val="00E75275"/>
    <w:rsid w:val="00E75713"/>
    <w:rsid w:val="00E7638B"/>
    <w:rsid w:val="00E84CC0"/>
    <w:rsid w:val="00E93F76"/>
    <w:rsid w:val="00E94EB5"/>
    <w:rsid w:val="00EA1AC3"/>
    <w:rsid w:val="00EA297B"/>
    <w:rsid w:val="00EA3B72"/>
    <w:rsid w:val="00EA3C7F"/>
    <w:rsid w:val="00EB2FEA"/>
    <w:rsid w:val="00EC36CD"/>
    <w:rsid w:val="00EE43CF"/>
    <w:rsid w:val="00EF0B06"/>
    <w:rsid w:val="00EF1D5A"/>
    <w:rsid w:val="00EF3D12"/>
    <w:rsid w:val="00EF4B01"/>
    <w:rsid w:val="00F05805"/>
    <w:rsid w:val="00F067B9"/>
    <w:rsid w:val="00F13A0A"/>
    <w:rsid w:val="00F3435D"/>
    <w:rsid w:val="00F40163"/>
    <w:rsid w:val="00F41CF5"/>
    <w:rsid w:val="00F42462"/>
    <w:rsid w:val="00F44AAE"/>
    <w:rsid w:val="00F5407C"/>
    <w:rsid w:val="00F551FB"/>
    <w:rsid w:val="00F619B4"/>
    <w:rsid w:val="00F70B9A"/>
    <w:rsid w:val="00F822BB"/>
    <w:rsid w:val="00F873D1"/>
    <w:rsid w:val="00F873E5"/>
    <w:rsid w:val="00F93B6E"/>
    <w:rsid w:val="00F97FAB"/>
    <w:rsid w:val="00FA4C6B"/>
    <w:rsid w:val="00FC730E"/>
    <w:rsid w:val="00FC7EF0"/>
    <w:rsid w:val="00FD6B66"/>
    <w:rsid w:val="00FE13BC"/>
    <w:rsid w:val="00FE5D84"/>
    <w:rsid w:val="00FF0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22EA4"/>
  <w15:docId w15:val="{30B4412C-011A-44FE-A498-FCD1F53A0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A74"/>
    <w:pPr>
      <w:spacing w:after="160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9D19EA"/>
    <w:pPr>
      <w:keepNext/>
      <w:keepLines/>
      <w:spacing w:before="240" w:after="120"/>
      <w:jc w:val="center"/>
      <w:outlineLvl w:val="0"/>
    </w:pPr>
    <w:rPr>
      <w:b/>
      <w:color w:val="000000" w:themeColor="text1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694FDC"/>
    <w:pPr>
      <w:keepNext/>
      <w:keepLines/>
      <w:spacing w:before="120" w:after="120"/>
      <w:jc w:val="center"/>
      <w:outlineLvl w:val="1"/>
    </w:pPr>
    <w:rPr>
      <w:color w:val="000000" w:themeColor="text1"/>
    </w:rPr>
  </w:style>
  <w:style w:type="paragraph" w:styleId="3">
    <w:name w:val="heading 3"/>
    <w:basedOn w:val="a"/>
    <w:next w:val="a"/>
    <w:link w:val="30"/>
    <w:uiPriority w:val="9"/>
    <w:qFormat/>
    <w:rsid w:val="00AB4A74"/>
    <w:pPr>
      <w:keepNext/>
      <w:keepLines/>
      <w:spacing w:before="40" w:after="0"/>
      <w:outlineLvl w:val="2"/>
    </w:pPr>
    <w:rPr>
      <w:rFonts w:asciiTheme="majorHAnsi" w:hAnsiTheme="majorHAnsi"/>
      <w:color w:val="1F3763" w:themeColor="accent1" w:themeShade="7F"/>
      <w:sz w:val="24"/>
    </w:rPr>
  </w:style>
  <w:style w:type="paragraph" w:styleId="4">
    <w:name w:val="heading 4"/>
    <w:next w:val="a"/>
    <w:link w:val="40"/>
    <w:uiPriority w:val="9"/>
    <w:qFormat/>
    <w:rsid w:val="00AB4A7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AB4A74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sid w:val="00AB4A74"/>
    <w:rPr>
      <w:rFonts w:ascii="Times New Roman" w:hAnsi="Times New Roman"/>
      <w:sz w:val="28"/>
    </w:rPr>
  </w:style>
  <w:style w:type="paragraph" w:styleId="21">
    <w:name w:val="toc 2"/>
    <w:basedOn w:val="a"/>
    <w:next w:val="a"/>
    <w:link w:val="22"/>
    <w:uiPriority w:val="39"/>
    <w:rsid w:val="00AB4A74"/>
    <w:pPr>
      <w:spacing w:after="100" w:line="264" w:lineRule="auto"/>
      <w:ind w:left="220"/>
    </w:pPr>
    <w:rPr>
      <w:rFonts w:asciiTheme="minorHAnsi" w:hAnsiTheme="minorHAnsi"/>
      <w:sz w:val="22"/>
    </w:rPr>
  </w:style>
  <w:style w:type="character" w:customStyle="1" w:styleId="22">
    <w:name w:val="Оглавление 2 Знак"/>
    <w:basedOn w:val="11"/>
    <w:link w:val="21"/>
    <w:rsid w:val="00AB4A74"/>
    <w:rPr>
      <w:rFonts w:asciiTheme="minorHAnsi" w:hAnsiTheme="minorHAnsi"/>
      <w:sz w:val="22"/>
    </w:rPr>
  </w:style>
  <w:style w:type="paragraph" w:styleId="a3">
    <w:name w:val="TOC Heading"/>
    <w:basedOn w:val="1"/>
    <w:next w:val="a"/>
    <w:link w:val="a4"/>
    <w:uiPriority w:val="39"/>
    <w:qFormat/>
    <w:rsid w:val="00AB4A74"/>
    <w:pPr>
      <w:spacing w:line="264" w:lineRule="auto"/>
      <w:outlineLvl w:val="8"/>
    </w:pPr>
  </w:style>
  <w:style w:type="character" w:customStyle="1" w:styleId="a4">
    <w:name w:val="Заголовок оглавления Знак"/>
    <w:basedOn w:val="10"/>
    <w:link w:val="a3"/>
    <w:rsid w:val="00AB4A74"/>
    <w:rPr>
      <w:rFonts w:asciiTheme="majorHAnsi" w:hAnsiTheme="majorHAnsi"/>
      <w:b/>
      <w:color w:val="2F5496" w:themeColor="accent1" w:themeShade="BF"/>
      <w:sz w:val="32"/>
      <w:szCs w:val="28"/>
    </w:rPr>
  </w:style>
  <w:style w:type="paragraph" w:styleId="41">
    <w:name w:val="toc 4"/>
    <w:next w:val="a"/>
    <w:link w:val="42"/>
    <w:uiPriority w:val="39"/>
    <w:rsid w:val="00AB4A7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AB4A74"/>
    <w:rPr>
      <w:rFonts w:ascii="XO Thames" w:hAnsi="XO Thames"/>
      <w:sz w:val="28"/>
    </w:rPr>
  </w:style>
  <w:style w:type="paragraph" w:styleId="a5">
    <w:name w:val="Body Text"/>
    <w:basedOn w:val="a"/>
    <w:link w:val="a6"/>
    <w:rsid w:val="00AB4A74"/>
    <w:pPr>
      <w:spacing w:after="140" w:line="276" w:lineRule="auto"/>
    </w:pPr>
  </w:style>
  <w:style w:type="character" w:customStyle="1" w:styleId="a6">
    <w:name w:val="Основной текст Знак"/>
    <w:basedOn w:val="11"/>
    <w:link w:val="a5"/>
    <w:rsid w:val="00AB4A74"/>
    <w:rPr>
      <w:rFonts w:ascii="Times New Roman" w:hAnsi="Times New Roman"/>
      <w:sz w:val="28"/>
    </w:rPr>
  </w:style>
  <w:style w:type="paragraph" w:styleId="6">
    <w:name w:val="toc 6"/>
    <w:next w:val="a"/>
    <w:link w:val="60"/>
    <w:uiPriority w:val="39"/>
    <w:rsid w:val="00AB4A7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AB4A7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B4A7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AB4A74"/>
    <w:rPr>
      <w:rFonts w:ascii="XO Thames" w:hAnsi="XO Thames"/>
      <w:sz w:val="28"/>
    </w:rPr>
  </w:style>
  <w:style w:type="paragraph" w:customStyle="1" w:styleId="12">
    <w:name w:val="Основной шрифт абзаца1"/>
    <w:rsid w:val="00AB4A74"/>
  </w:style>
  <w:style w:type="paragraph" w:customStyle="1" w:styleId="xl68">
    <w:name w:val="xl68"/>
    <w:basedOn w:val="a"/>
    <w:link w:val="xl680"/>
    <w:rsid w:val="00AB4A74"/>
    <w:pPr>
      <w:spacing w:beforeAutospacing="1" w:afterAutospacing="1"/>
    </w:pPr>
    <w:rPr>
      <w:sz w:val="24"/>
    </w:rPr>
  </w:style>
  <w:style w:type="character" w:customStyle="1" w:styleId="xl680">
    <w:name w:val="xl68"/>
    <w:basedOn w:val="11"/>
    <w:link w:val="xl68"/>
    <w:rsid w:val="00AB4A74"/>
    <w:rPr>
      <w:rFonts w:ascii="Times New Roman" w:hAnsi="Times New Roman"/>
      <w:sz w:val="24"/>
    </w:rPr>
  </w:style>
  <w:style w:type="paragraph" w:styleId="a7">
    <w:name w:val="List Paragraph"/>
    <w:basedOn w:val="a"/>
    <w:link w:val="a8"/>
    <w:rsid w:val="00AB4A74"/>
    <w:pPr>
      <w:ind w:left="720"/>
      <w:contextualSpacing/>
    </w:pPr>
  </w:style>
  <w:style w:type="character" w:customStyle="1" w:styleId="a8">
    <w:name w:val="Абзац списка Знак"/>
    <w:basedOn w:val="11"/>
    <w:link w:val="a7"/>
    <w:rsid w:val="00AB4A74"/>
    <w:rPr>
      <w:rFonts w:ascii="Times New Roman" w:hAnsi="Times New Roman"/>
      <w:sz w:val="28"/>
    </w:rPr>
  </w:style>
  <w:style w:type="paragraph" w:customStyle="1" w:styleId="Endnote">
    <w:name w:val="Endnote"/>
    <w:link w:val="Endnote0"/>
    <w:rsid w:val="00AB4A74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AB4A74"/>
    <w:rPr>
      <w:rFonts w:ascii="XO Thames" w:hAnsi="XO Thames"/>
      <w:sz w:val="22"/>
    </w:rPr>
  </w:style>
  <w:style w:type="character" w:customStyle="1" w:styleId="30">
    <w:name w:val="Заголовок 3 Знак"/>
    <w:basedOn w:val="11"/>
    <w:link w:val="3"/>
    <w:rsid w:val="00AB4A74"/>
    <w:rPr>
      <w:rFonts w:asciiTheme="majorHAnsi" w:hAnsiTheme="majorHAnsi"/>
      <w:color w:val="1F3763" w:themeColor="accent1" w:themeShade="7F"/>
      <w:sz w:val="24"/>
    </w:rPr>
  </w:style>
  <w:style w:type="paragraph" w:customStyle="1" w:styleId="13">
    <w:name w:val="Строгий1"/>
    <w:basedOn w:val="12"/>
    <w:link w:val="a9"/>
    <w:rsid w:val="00AB4A74"/>
    <w:rPr>
      <w:b/>
    </w:rPr>
  </w:style>
  <w:style w:type="character" w:styleId="a9">
    <w:name w:val="Strong"/>
    <w:basedOn w:val="a0"/>
    <w:link w:val="13"/>
    <w:uiPriority w:val="22"/>
    <w:qFormat/>
    <w:rsid w:val="00AB4A74"/>
    <w:rPr>
      <w:b/>
    </w:rPr>
  </w:style>
  <w:style w:type="paragraph" w:styleId="aa">
    <w:name w:val="footer"/>
    <w:basedOn w:val="a"/>
    <w:link w:val="ab"/>
    <w:rsid w:val="00AB4A74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11"/>
    <w:link w:val="aa"/>
    <w:rsid w:val="00AB4A74"/>
    <w:rPr>
      <w:rFonts w:ascii="Times New Roman" w:hAnsi="Times New Roman"/>
      <w:sz w:val="28"/>
    </w:rPr>
  </w:style>
  <w:style w:type="paragraph" w:customStyle="1" w:styleId="xl66">
    <w:name w:val="xl66"/>
    <w:basedOn w:val="a"/>
    <w:link w:val="xl660"/>
    <w:rsid w:val="00AB4A74"/>
    <w:pPr>
      <w:spacing w:beforeAutospacing="1" w:afterAutospacing="1"/>
    </w:pPr>
    <w:rPr>
      <w:sz w:val="24"/>
    </w:rPr>
  </w:style>
  <w:style w:type="character" w:customStyle="1" w:styleId="xl660">
    <w:name w:val="xl66"/>
    <w:basedOn w:val="11"/>
    <w:link w:val="xl66"/>
    <w:rsid w:val="00AB4A74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rsid w:val="00AB4A74"/>
    <w:pPr>
      <w:spacing w:after="100" w:line="264" w:lineRule="auto"/>
      <w:ind w:left="440"/>
    </w:pPr>
    <w:rPr>
      <w:rFonts w:asciiTheme="minorHAnsi" w:hAnsiTheme="minorHAnsi"/>
      <w:sz w:val="22"/>
    </w:rPr>
  </w:style>
  <w:style w:type="character" w:customStyle="1" w:styleId="32">
    <w:name w:val="Оглавление 3 Знак"/>
    <w:basedOn w:val="11"/>
    <w:link w:val="31"/>
    <w:rsid w:val="00AB4A74"/>
    <w:rPr>
      <w:rFonts w:asciiTheme="minorHAnsi" w:hAnsiTheme="minorHAnsi"/>
      <w:sz w:val="22"/>
    </w:rPr>
  </w:style>
  <w:style w:type="paragraph" w:customStyle="1" w:styleId="ac">
    <w:name w:val="Содержимое врезки"/>
    <w:basedOn w:val="a"/>
    <w:link w:val="ad"/>
    <w:rsid w:val="00AB4A74"/>
  </w:style>
  <w:style w:type="character" w:customStyle="1" w:styleId="ad">
    <w:name w:val="Содержимое врезки"/>
    <w:basedOn w:val="11"/>
    <w:link w:val="ac"/>
    <w:rsid w:val="00AB4A74"/>
    <w:rPr>
      <w:rFonts w:ascii="Times New Roman" w:hAnsi="Times New Roman"/>
      <w:sz w:val="28"/>
    </w:rPr>
  </w:style>
  <w:style w:type="paragraph" w:customStyle="1" w:styleId="14">
    <w:name w:val="Просмотренная гиперссылка1"/>
    <w:basedOn w:val="12"/>
    <w:link w:val="ae"/>
    <w:rsid w:val="00AB4A74"/>
    <w:rPr>
      <w:color w:val="954F72"/>
      <w:u w:val="single"/>
    </w:rPr>
  </w:style>
  <w:style w:type="character" w:styleId="ae">
    <w:name w:val="FollowedHyperlink"/>
    <w:basedOn w:val="a0"/>
    <w:link w:val="14"/>
    <w:rsid w:val="00AB4A74"/>
    <w:rPr>
      <w:color w:val="954F72"/>
      <w:u w:val="single"/>
    </w:rPr>
  </w:style>
  <w:style w:type="character" w:customStyle="1" w:styleId="50">
    <w:name w:val="Заголовок 5 Знак"/>
    <w:link w:val="5"/>
    <w:rsid w:val="00AB4A74"/>
    <w:rPr>
      <w:rFonts w:ascii="XO Thames" w:hAnsi="XO Thames"/>
      <w:b/>
      <w:sz w:val="22"/>
    </w:rPr>
  </w:style>
  <w:style w:type="paragraph" w:customStyle="1" w:styleId="xl67">
    <w:name w:val="xl67"/>
    <w:basedOn w:val="a"/>
    <w:link w:val="xl670"/>
    <w:rsid w:val="00AB4A74"/>
    <w:pPr>
      <w:spacing w:beforeAutospacing="1" w:afterAutospacing="1"/>
    </w:pPr>
    <w:rPr>
      <w:sz w:val="24"/>
    </w:rPr>
  </w:style>
  <w:style w:type="character" w:customStyle="1" w:styleId="xl670">
    <w:name w:val="xl67"/>
    <w:basedOn w:val="11"/>
    <w:link w:val="xl67"/>
    <w:rsid w:val="00AB4A74"/>
    <w:rPr>
      <w:rFonts w:ascii="Times New Roman" w:hAnsi="Times New Roman"/>
      <w:sz w:val="24"/>
    </w:rPr>
  </w:style>
  <w:style w:type="character" w:customStyle="1" w:styleId="10">
    <w:name w:val="Заголовок 1 Знак"/>
    <w:basedOn w:val="11"/>
    <w:link w:val="1"/>
    <w:uiPriority w:val="9"/>
    <w:rsid w:val="009D19EA"/>
    <w:rPr>
      <w:rFonts w:ascii="Times New Roman" w:hAnsi="Times New Roman"/>
      <w:b/>
      <w:color w:val="000000" w:themeColor="text1"/>
      <w:sz w:val="28"/>
      <w:szCs w:val="28"/>
    </w:rPr>
  </w:style>
  <w:style w:type="paragraph" w:customStyle="1" w:styleId="15">
    <w:name w:val="Гиперссылка1"/>
    <w:link w:val="af"/>
    <w:rsid w:val="00AB4A74"/>
    <w:rPr>
      <w:color w:val="000080"/>
      <w:u w:val="single"/>
    </w:rPr>
  </w:style>
  <w:style w:type="character" w:styleId="af">
    <w:name w:val="Hyperlink"/>
    <w:link w:val="15"/>
    <w:uiPriority w:val="99"/>
    <w:rsid w:val="00AB4A74"/>
    <w:rPr>
      <w:color w:val="000080"/>
      <w:u w:val="single"/>
    </w:rPr>
  </w:style>
  <w:style w:type="paragraph" w:customStyle="1" w:styleId="Footnote">
    <w:name w:val="Footnote"/>
    <w:link w:val="Footnote0"/>
    <w:rsid w:val="00AB4A74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AB4A74"/>
    <w:rPr>
      <w:rFonts w:ascii="XO Thames" w:hAnsi="XO Thames"/>
      <w:sz w:val="22"/>
    </w:rPr>
  </w:style>
  <w:style w:type="paragraph" w:styleId="16">
    <w:name w:val="toc 1"/>
    <w:basedOn w:val="a"/>
    <w:next w:val="a"/>
    <w:link w:val="17"/>
    <w:uiPriority w:val="39"/>
    <w:rsid w:val="00AB4A74"/>
    <w:pPr>
      <w:spacing w:after="100" w:line="264" w:lineRule="auto"/>
    </w:pPr>
    <w:rPr>
      <w:rFonts w:asciiTheme="minorHAnsi" w:hAnsiTheme="minorHAnsi"/>
      <w:sz w:val="22"/>
    </w:rPr>
  </w:style>
  <w:style w:type="character" w:customStyle="1" w:styleId="17">
    <w:name w:val="Оглавление 1 Знак"/>
    <w:basedOn w:val="11"/>
    <w:link w:val="16"/>
    <w:rsid w:val="00AB4A74"/>
    <w:rPr>
      <w:rFonts w:asciiTheme="minorHAnsi" w:hAnsiTheme="minorHAnsi"/>
      <w:sz w:val="22"/>
    </w:rPr>
  </w:style>
  <w:style w:type="paragraph" w:styleId="af0">
    <w:name w:val="header"/>
    <w:basedOn w:val="a"/>
    <w:link w:val="af1"/>
    <w:rsid w:val="00AB4A74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11"/>
    <w:link w:val="af0"/>
    <w:rsid w:val="00AB4A74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rsid w:val="00AB4A74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AB4A74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AB4A7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AB4A74"/>
    <w:rPr>
      <w:rFonts w:ascii="XO Thames" w:hAnsi="XO Thames"/>
      <w:sz w:val="28"/>
    </w:rPr>
  </w:style>
  <w:style w:type="paragraph" w:styleId="af2">
    <w:name w:val="Normal (Web)"/>
    <w:basedOn w:val="a"/>
    <w:link w:val="af3"/>
    <w:uiPriority w:val="99"/>
    <w:rsid w:val="00AB4A74"/>
    <w:pPr>
      <w:spacing w:beforeAutospacing="1" w:afterAutospacing="1"/>
    </w:pPr>
    <w:rPr>
      <w:sz w:val="24"/>
    </w:rPr>
  </w:style>
  <w:style w:type="character" w:customStyle="1" w:styleId="af3">
    <w:name w:val="Обычный (веб) Знак"/>
    <w:basedOn w:val="11"/>
    <w:link w:val="af2"/>
    <w:rsid w:val="00AB4A74"/>
    <w:rPr>
      <w:rFonts w:ascii="Times New Roman" w:hAnsi="Times New Roman"/>
      <w:sz w:val="24"/>
    </w:rPr>
  </w:style>
  <w:style w:type="paragraph" w:customStyle="1" w:styleId="af4">
    <w:name w:val="Ссылка указателя"/>
    <w:link w:val="af5"/>
    <w:rsid w:val="00AB4A74"/>
  </w:style>
  <w:style w:type="character" w:customStyle="1" w:styleId="af5">
    <w:name w:val="Ссылка указателя"/>
    <w:link w:val="af4"/>
    <w:rsid w:val="00AB4A74"/>
  </w:style>
  <w:style w:type="paragraph" w:styleId="8">
    <w:name w:val="toc 8"/>
    <w:next w:val="a"/>
    <w:link w:val="80"/>
    <w:uiPriority w:val="39"/>
    <w:rsid w:val="00AB4A7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AB4A74"/>
    <w:rPr>
      <w:rFonts w:ascii="XO Thames" w:hAnsi="XO Thames"/>
      <w:sz w:val="28"/>
    </w:rPr>
  </w:style>
  <w:style w:type="paragraph" w:styleId="af6">
    <w:name w:val="Balloon Text"/>
    <w:basedOn w:val="a"/>
    <w:link w:val="af7"/>
    <w:rsid w:val="00AB4A74"/>
    <w:pPr>
      <w:spacing w:after="0"/>
    </w:pPr>
    <w:rPr>
      <w:rFonts w:ascii="Tahoma" w:hAnsi="Tahoma"/>
      <w:sz w:val="16"/>
    </w:rPr>
  </w:style>
  <w:style w:type="character" w:customStyle="1" w:styleId="af7">
    <w:name w:val="Текст выноски Знак"/>
    <w:basedOn w:val="11"/>
    <w:link w:val="af6"/>
    <w:rsid w:val="00AB4A74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AB4A7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AB4A74"/>
    <w:rPr>
      <w:rFonts w:ascii="XO Thames" w:hAnsi="XO Thames"/>
      <w:sz w:val="28"/>
    </w:rPr>
  </w:style>
  <w:style w:type="paragraph" w:customStyle="1" w:styleId="xl69">
    <w:name w:val="xl69"/>
    <w:basedOn w:val="a"/>
    <w:link w:val="xl690"/>
    <w:rsid w:val="00AB4A74"/>
    <w:pPr>
      <w:spacing w:beforeAutospacing="1" w:afterAutospacing="1"/>
    </w:pPr>
    <w:rPr>
      <w:color w:val="FF0000"/>
      <w:sz w:val="24"/>
    </w:rPr>
  </w:style>
  <w:style w:type="character" w:customStyle="1" w:styleId="xl690">
    <w:name w:val="xl69"/>
    <w:basedOn w:val="11"/>
    <w:link w:val="xl69"/>
    <w:rsid w:val="00AB4A74"/>
    <w:rPr>
      <w:rFonts w:ascii="Times New Roman" w:hAnsi="Times New Roman"/>
      <w:color w:val="FF0000"/>
      <w:sz w:val="24"/>
    </w:rPr>
  </w:style>
  <w:style w:type="paragraph" w:styleId="af8">
    <w:name w:val="List"/>
    <w:basedOn w:val="a5"/>
    <w:link w:val="af9"/>
    <w:rsid w:val="00AB4A74"/>
  </w:style>
  <w:style w:type="character" w:customStyle="1" w:styleId="af9">
    <w:name w:val="Список Знак"/>
    <w:basedOn w:val="a6"/>
    <w:link w:val="af8"/>
    <w:rsid w:val="00AB4A74"/>
    <w:rPr>
      <w:rFonts w:ascii="Times New Roman" w:hAnsi="Times New Roman"/>
      <w:sz w:val="28"/>
    </w:rPr>
  </w:style>
  <w:style w:type="paragraph" w:customStyle="1" w:styleId="xl65">
    <w:name w:val="xl65"/>
    <w:basedOn w:val="a"/>
    <w:link w:val="xl650"/>
    <w:rsid w:val="00AB4A74"/>
    <w:pPr>
      <w:spacing w:beforeAutospacing="1" w:afterAutospacing="1"/>
    </w:pPr>
    <w:rPr>
      <w:sz w:val="24"/>
    </w:rPr>
  </w:style>
  <w:style w:type="character" w:customStyle="1" w:styleId="xl650">
    <w:name w:val="xl65"/>
    <w:basedOn w:val="11"/>
    <w:link w:val="xl65"/>
    <w:rsid w:val="00AB4A74"/>
    <w:rPr>
      <w:rFonts w:ascii="Times New Roman" w:hAnsi="Times New Roman"/>
      <w:sz w:val="24"/>
    </w:rPr>
  </w:style>
  <w:style w:type="paragraph" w:styleId="afa">
    <w:name w:val="caption"/>
    <w:basedOn w:val="a"/>
    <w:link w:val="afb"/>
    <w:rsid w:val="00AB4A74"/>
    <w:pPr>
      <w:spacing w:before="120" w:after="120"/>
    </w:pPr>
    <w:rPr>
      <w:i/>
      <w:sz w:val="24"/>
    </w:rPr>
  </w:style>
  <w:style w:type="character" w:customStyle="1" w:styleId="afb">
    <w:name w:val="Название объекта Знак"/>
    <w:basedOn w:val="11"/>
    <w:link w:val="afa"/>
    <w:rsid w:val="00AB4A74"/>
    <w:rPr>
      <w:rFonts w:ascii="Times New Roman" w:hAnsi="Times New Roman"/>
      <w:i/>
      <w:sz w:val="24"/>
    </w:rPr>
  </w:style>
  <w:style w:type="paragraph" w:styleId="afc">
    <w:name w:val="Subtitle"/>
    <w:next w:val="a"/>
    <w:link w:val="afd"/>
    <w:uiPriority w:val="11"/>
    <w:qFormat/>
    <w:rsid w:val="00AB4A74"/>
    <w:pPr>
      <w:jc w:val="both"/>
    </w:pPr>
    <w:rPr>
      <w:rFonts w:ascii="XO Thames" w:hAnsi="XO Thames"/>
      <w:i/>
      <w:sz w:val="24"/>
    </w:rPr>
  </w:style>
  <w:style w:type="character" w:customStyle="1" w:styleId="afd">
    <w:name w:val="Подзаголовок Знак"/>
    <w:link w:val="afc"/>
    <w:rsid w:val="00AB4A74"/>
    <w:rPr>
      <w:rFonts w:ascii="XO Thames" w:hAnsi="XO Thames"/>
      <w:i/>
      <w:sz w:val="24"/>
    </w:rPr>
  </w:style>
  <w:style w:type="paragraph" w:customStyle="1" w:styleId="msonormal0">
    <w:name w:val="msonormal"/>
    <w:basedOn w:val="a"/>
    <w:link w:val="msonormal1"/>
    <w:rsid w:val="00AB4A74"/>
    <w:pPr>
      <w:spacing w:beforeAutospacing="1" w:afterAutospacing="1"/>
    </w:pPr>
    <w:rPr>
      <w:sz w:val="24"/>
    </w:rPr>
  </w:style>
  <w:style w:type="character" w:customStyle="1" w:styleId="msonormal1">
    <w:name w:val="msonormal"/>
    <w:basedOn w:val="11"/>
    <w:link w:val="msonormal0"/>
    <w:rsid w:val="00AB4A74"/>
    <w:rPr>
      <w:rFonts w:ascii="Times New Roman" w:hAnsi="Times New Roman"/>
      <w:sz w:val="24"/>
    </w:rPr>
  </w:style>
  <w:style w:type="paragraph" w:styleId="afe">
    <w:name w:val="index heading"/>
    <w:basedOn w:val="a"/>
    <w:link w:val="aff"/>
    <w:rsid w:val="00AB4A74"/>
  </w:style>
  <w:style w:type="character" w:customStyle="1" w:styleId="aff">
    <w:name w:val="Указатель Знак"/>
    <w:basedOn w:val="11"/>
    <w:link w:val="afe"/>
    <w:rsid w:val="00AB4A74"/>
    <w:rPr>
      <w:rFonts w:ascii="Times New Roman" w:hAnsi="Times New Roman"/>
      <w:sz w:val="28"/>
    </w:rPr>
  </w:style>
  <w:style w:type="paragraph" w:styleId="aff0">
    <w:name w:val="Title"/>
    <w:basedOn w:val="a"/>
    <w:next w:val="a5"/>
    <w:link w:val="aff1"/>
    <w:uiPriority w:val="10"/>
    <w:qFormat/>
    <w:rsid w:val="00AB4A74"/>
    <w:pPr>
      <w:keepNext/>
      <w:spacing w:before="240" w:after="120"/>
    </w:pPr>
  </w:style>
  <w:style w:type="character" w:customStyle="1" w:styleId="aff1">
    <w:name w:val="Заголовок Знак"/>
    <w:basedOn w:val="11"/>
    <w:link w:val="aff0"/>
    <w:uiPriority w:val="10"/>
    <w:rsid w:val="00AB4A74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rsid w:val="00AB4A74"/>
    <w:rPr>
      <w:rFonts w:ascii="XO Thames" w:hAnsi="XO Thames"/>
      <w:b/>
      <w:sz w:val="24"/>
    </w:rPr>
  </w:style>
  <w:style w:type="paragraph" w:customStyle="1" w:styleId="18">
    <w:name w:val="Заголовок1"/>
    <w:basedOn w:val="a"/>
    <w:next w:val="a5"/>
    <w:link w:val="19"/>
    <w:rsid w:val="00AB4A74"/>
    <w:pPr>
      <w:keepNext/>
      <w:spacing w:before="240" w:after="120"/>
      <w:jc w:val="center"/>
    </w:pPr>
    <w:rPr>
      <w:b/>
    </w:rPr>
  </w:style>
  <w:style w:type="character" w:customStyle="1" w:styleId="19">
    <w:name w:val="Заголовок1"/>
    <w:basedOn w:val="11"/>
    <w:link w:val="18"/>
    <w:rsid w:val="00AB4A74"/>
    <w:rPr>
      <w:rFonts w:ascii="Times New Roman" w:hAnsi="Times New Roman"/>
      <w:b/>
      <w:sz w:val="28"/>
    </w:rPr>
  </w:style>
  <w:style w:type="character" w:customStyle="1" w:styleId="20">
    <w:name w:val="Заголовок 2 Знак"/>
    <w:basedOn w:val="11"/>
    <w:link w:val="2"/>
    <w:uiPriority w:val="9"/>
    <w:rsid w:val="00694FDC"/>
    <w:rPr>
      <w:rFonts w:ascii="Times New Roman" w:hAnsi="Times New Roman"/>
      <w:color w:val="000000" w:themeColor="text1"/>
      <w:sz w:val="28"/>
    </w:rPr>
  </w:style>
  <w:style w:type="table" w:styleId="aff2">
    <w:name w:val="Table Grid"/>
    <w:basedOn w:val="a1"/>
    <w:uiPriority w:val="39"/>
    <w:rsid w:val="00AB4A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No Spacing"/>
    <w:uiPriority w:val="1"/>
    <w:qFormat/>
    <w:rsid w:val="007A56CA"/>
    <w:rPr>
      <w:rFonts w:ascii="Calibri" w:eastAsia="Calibri" w:hAnsi="Calibri"/>
      <w:color w:val="auto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02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hyperlink" Target="file:///E:\&#1056;&#1072;&#1073;&#1086;&#1095;&#1072;&#1103;%20&#1090;&#1072;&#1073;&#1083;&#1080;&#1094;&#1072;%202%202023.xlsx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file:///C:\Users\&#1055;&#1086;&#1083;&#1100;&#1079;&#1086;&#1074;&#1072;&#1090;&#1077;&#1083;&#1100;\Downloads\&#1044;&#1091;&#1097;&#1080;&#1094;&#1072;%202023-2024&#1075;.xlsx" TargetMode="External"/><Relationship Id="rId25" Type="http://schemas.openxmlformats.org/officeDocument/2006/relationships/hyperlink" Target="file:///C:\Users\&#1055;&#1086;&#1083;&#1100;&#1079;&#1086;&#1074;&#1072;&#1090;&#1077;&#1083;&#1100;\Downloads\&#1044;&#1091;&#1097;&#1080;&#1094;&#1072;%202023-2024&#1075;.xlsx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987D-4551-BA59-55B7629D882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87D-4551-BA59-55B7629D882E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/>
                      <a:t>22,5%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987D-4551-BA59-55B7629D88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600"/>
                      <a:t>77,5%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7D-4551-BA59-55B7629D88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Квазар</c:v>
                </c:pt>
                <c:pt idx="1">
                  <c:v>Ак-Кая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22.5</c:v>
                </c:pt>
                <c:pt idx="1">
                  <c:v>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7D-4551-BA59-55B7629D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40038458734325078"/>
          <c:y val="0.9092257217847769"/>
          <c:w val="0.23395286526684164"/>
          <c:h val="6.6964754405699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Квазар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Контроль М1</c:v>
                </c:pt>
                <c:pt idx="1">
                  <c:v>М5 ЭМС 0,3</c:v>
                </c:pt>
                <c:pt idx="2">
                  <c:v>М12 ДМС 0,04</c:v>
                </c:pt>
                <c:pt idx="3">
                  <c:v>М31 ДЭС 0,05</c:v>
                </c:pt>
                <c:pt idx="4">
                  <c:v>М32 ДЭС 0,05</c:v>
                </c:pt>
                <c:pt idx="5">
                  <c:v>М33 ДЭС 0,05</c:v>
                </c:pt>
                <c:pt idx="6">
                  <c:v>М35 ДЭС 0,05</c:v>
                </c:pt>
                <c:pt idx="7">
                  <c:v>М292 ДЭС 0,03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0.5</c:v>
                </c:pt>
                <c:pt idx="1">
                  <c:v>3.375</c:v>
                </c:pt>
                <c:pt idx="2">
                  <c:v>3.5</c:v>
                </c:pt>
                <c:pt idx="3">
                  <c:v>7.4950000000000001</c:v>
                </c:pt>
                <c:pt idx="4">
                  <c:v>3.28</c:v>
                </c:pt>
                <c:pt idx="5">
                  <c:v>5.62</c:v>
                </c:pt>
                <c:pt idx="6">
                  <c:v>18.899999999999999</c:v>
                </c:pt>
                <c:pt idx="7">
                  <c:v>20.625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E5-4890-A453-37A9758CF6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80960"/>
        <c:axId val="135107328"/>
      </c:barChart>
      <c:catAx>
        <c:axId val="13508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107328"/>
        <c:crosses val="autoZero"/>
        <c:auto val="1"/>
        <c:lblAlgn val="ctr"/>
        <c:lblOffset val="100"/>
        <c:noMultiLvlLbl val="0"/>
      </c:catAx>
      <c:valAx>
        <c:axId val="13510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08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Ак-кая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Контроль М120</c:v>
                </c:pt>
                <c:pt idx="1">
                  <c:v>М143 ЭМС 0,03</c:v>
                </c:pt>
                <c:pt idx="2">
                  <c:v>М199 ДМС 0,04</c:v>
                </c:pt>
                <c:pt idx="3">
                  <c:v>М229 ДЭС 0,03</c:v>
                </c:pt>
                <c:pt idx="4">
                  <c:v>М289 ДЭС 0,05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0.94499999999999995</c:v>
                </c:pt>
                <c:pt idx="1">
                  <c:v>5.7</c:v>
                </c:pt>
                <c:pt idx="2">
                  <c:v>5.4249999999999963</c:v>
                </c:pt>
                <c:pt idx="3">
                  <c:v>7.25</c:v>
                </c:pt>
                <c:pt idx="4">
                  <c:v>17.75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E4-4D1B-883F-FFCCD7591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477824"/>
        <c:axId val="91673728"/>
      </c:barChart>
      <c:catAx>
        <c:axId val="17247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673728"/>
        <c:crosses val="autoZero"/>
        <c:auto val="1"/>
        <c:lblAlgn val="ctr"/>
        <c:lblOffset val="100"/>
        <c:noMultiLvlLbl val="0"/>
      </c:catAx>
      <c:valAx>
        <c:axId val="9167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7782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8E393-4CBF-46E0-86B2-B1D3ECDA2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32</Pages>
  <Words>5031</Words>
  <Characters>28678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Введение</vt:lpstr>
      <vt:lpstr/>
      <vt:lpstr/>
      <vt:lpstr>1. Обзор литературы</vt:lpstr>
      <vt:lpstr>    1.1. Мутагенез как метод селекции</vt:lpstr>
      <vt:lpstr>    1.2. Род Origanum. Душица обыкновенная.</vt:lpstr>
      <vt:lpstr>    1.3. Систематическое положение Origanum vulgare L.</vt:lpstr>
      <vt:lpstr>    1.4. Характеристика сортов душицы, используемых в исследованиях</vt:lpstr>
      <vt:lpstr>2. Материал и методика исследований</vt:lpstr>
      <vt:lpstr/>
      <vt:lpstr>3. Результаты исследований</vt:lpstr>
      <vt:lpstr>Выводы</vt:lpstr>
      <vt:lpstr>Список литературы</vt:lpstr>
      <vt:lpstr/>
      <vt:lpstr>ПРИЛОЖЕНИЕ</vt:lpstr>
    </vt:vector>
  </TitlesOfParts>
  <Company/>
  <LinksUpToDate>false</LinksUpToDate>
  <CharactersWithSpaces>33642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2025-01-11T07:28:00Z</cp:lastPrinted>
  <dcterms:created xsi:type="dcterms:W3CDTF">2025-01-10T17:41:00Z</dcterms:created>
  <dcterms:modified xsi:type="dcterms:W3CDTF">2025-01-18T18:02:00Z</dcterms:modified>
</cp:coreProperties>
</file>