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78A" w:rsidRPr="00546C43" w:rsidRDefault="0064378A" w:rsidP="008344AC">
      <w:pPr>
        <w:spacing w:line="240" w:lineRule="auto"/>
        <w:jc w:val="center"/>
        <w:rPr>
          <w:rFonts w:ascii="Times New Roman" w:hAnsi="Times New Roman" w:cs="Times New Roman"/>
          <w:b/>
          <w:sz w:val="28"/>
          <w:szCs w:val="28"/>
        </w:rPr>
      </w:pPr>
      <w:r w:rsidRPr="00546C43">
        <w:rPr>
          <w:rFonts w:ascii="Times New Roman" w:hAnsi="Times New Roman" w:cs="Times New Roman"/>
          <w:noProof/>
          <w:sz w:val="28"/>
          <w:szCs w:val="28"/>
        </w:rPr>
        <w:drawing>
          <wp:inline distT="0" distB="0" distL="0" distR="0">
            <wp:extent cx="333375" cy="400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solidFill>
                      <a:srgbClr val="FFFFFF"/>
                    </a:solidFill>
                    <a:ln>
                      <a:noFill/>
                    </a:ln>
                  </pic:spPr>
                </pic:pic>
              </a:graphicData>
            </a:graphic>
          </wp:inline>
        </w:drawing>
      </w:r>
    </w:p>
    <w:p w:rsidR="0064378A" w:rsidRPr="00546C43" w:rsidRDefault="005F7304" w:rsidP="008344AC">
      <w:pPr>
        <w:spacing w:line="240" w:lineRule="auto"/>
        <w:jc w:val="center"/>
        <w:rPr>
          <w:rFonts w:ascii="Times New Roman" w:hAnsi="Times New Roman" w:cs="Times New Roman"/>
          <w:b/>
          <w:sz w:val="28"/>
          <w:szCs w:val="28"/>
        </w:rPr>
      </w:pPr>
      <w:bookmarkStart w:id="0" w:name="_Toc118633209"/>
      <w:r w:rsidRPr="005F7304">
        <w:rPr>
          <w:rFonts w:ascii="Times New Roman" w:hAnsi="Times New Roman" w:cs="Times New Roman"/>
          <w:b/>
          <w:sz w:val="28"/>
          <w:szCs w:val="28"/>
        </w:rPr>
        <w:t>Муниципальное бюджетное общеобразовательное учреждение</w:t>
      </w:r>
      <w:r w:rsidR="00355BC9" w:rsidRPr="00546C43">
        <w:rPr>
          <w:rFonts w:ascii="Times New Roman" w:hAnsi="Times New Roman" w:cs="Times New Roman"/>
          <w:b/>
          <w:sz w:val="28"/>
          <w:szCs w:val="28"/>
        </w:rPr>
        <w:t xml:space="preserve"> </w:t>
      </w:r>
      <w:r>
        <w:rPr>
          <w:rFonts w:ascii="Times New Roman" w:hAnsi="Times New Roman" w:cs="Times New Roman"/>
          <w:b/>
          <w:sz w:val="28"/>
          <w:szCs w:val="28"/>
        </w:rPr>
        <w:t>«</w:t>
      </w:r>
      <w:r w:rsidR="0064378A" w:rsidRPr="00546C43">
        <w:rPr>
          <w:rFonts w:ascii="Times New Roman" w:hAnsi="Times New Roman" w:cs="Times New Roman"/>
          <w:b/>
          <w:sz w:val="28"/>
          <w:szCs w:val="28"/>
        </w:rPr>
        <w:t>Тосненская средняя общеобразовательная школа №3</w:t>
      </w:r>
      <w:bookmarkEnd w:id="0"/>
    </w:p>
    <w:p w:rsidR="0064378A" w:rsidRPr="00546C43" w:rsidRDefault="0064378A" w:rsidP="008344AC">
      <w:pPr>
        <w:spacing w:line="240" w:lineRule="auto"/>
        <w:jc w:val="center"/>
        <w:rPr>
          <w:rFonts w:ascii="Times New Roman" w:hAnsi="Times New Roman" w:cs="Times New Roman"/>
          <w:b/>
          <w:sz w:val="28"/>
          <w:szCs w:val="28"/>
        </w:rPr>
      </w:pPr>
      <w:bookmarkStart w:id="1" w:name="_Toc118633210"/>
      <w:r w:rsidRPr="00546C43">
        <w:rPr>
          <w:rFonts w:ascii="Times New Roman" w:hAnsi="Times New Roman" w:cs="Times New Roman"/>
          <w:b/>
          <w:sz w:val="28"/>
          <w:szCs w:val="28"/>
        </w:rPr>
        <w:t>имени Героя Советского Союза С.П. Тимофеева</w:t>
      </w:r>
      <w:bookmarkEnd w:id="1"/>
      <w:r w:rsidR="005F7304">
        <w:rPr>
          <w:rFonts w:ascii="Times New Roman" w:hAnsi="Times New Roman" w:cs="Times New Roman"/>
          <w:b/>
          <w:sz w:val="28"/>
          <w:szCs w:val="28"/>
        </w:rPr>
        <w:t>»</w:t>
      </w:r>
    </w:p>
    <w:p w:rsidR="0064378A" w:rsidRPr="00546C43" w:rsidRDefault="0064378A" w:rsidP="008344AC">
      <w:pPr>
        <w:spacing w:line="240" w:lineRule="auto"/>
        <w:ind w:left="-851"/>
        <w:jc w:val="center"/>
        <w:rPr>
          <w:rFonts w:ascii="Times New Roman" w:hAnsi="Times New Roman" w:cs="Times New Roman"/>
          <w:sz w:val="28"/>
          <w:szCs w:val="28"/>
        </w:rPr>
      </w:pPr>
    </w:p>
    <w:p w:rsidR="0064378A" w:rsidRPr="00546C43" w:rsidRDefault="0064378A" w:rsidP="008344AC">
      <w:pPr>
        <w:shd w:val="clear" w:color="auto" w:fill="FFFFFF"/>
        <w:spacing w:before="28" w:after="100" w:line="240" w:lineRule="auto"/>
        <w:ind w:left="-851"/>
        <w:rPr>
          <w:rFonts w:ascii="Times New Roman" w:eastAsia="Times New Roman" w:hAnsi="Times New Roman" w:cs="Times New Roman"/>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sz w:val="28"/>
          <w:szCs w:val="28"/>
        </w:rPr>
      </w:pPr>
    </w:p>
    <w:p w:rsidR="0064378A" w:rsidRPr="00546C43" w:rsidRDefault="0064378A" w:rsidP="008344AC">
      <w:pPr>
        <w:shd w:val="clear" w:color="auto" w:fill="FFFFFF"/>
        <w:spacing w:before="28" w:after="100" w:line="240" w:lineRule="auto"/>
        <w:ind w:left="-851"/>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w:t>
      </w:r>
    </w:p>
    <w:p w:rsidR="00C409A7" w:rsidRPr="00546C43" w:rsidRDefault="00C409A7" w:rsidP="008344AC">
      <w:pPr>
        <w:shd w:val="clear" w:color="auto" w:fill="FFFFFF"/>
        <w:spacing w:before="28" w:after="100" w:line="240" w:lineRule="auto"/>
        <w:ind w:left="-851"/>
        <w:rPr>
          <w:rFonts w:ascii="Times New Roman" w:hAnsi="Times New Roman" w:cs="Times New Roman"/>
          <w:sz w:val="28"/>
          <w:szCs w:val="28"/>
        </w:rPr>
      </w:pPr>
    </w:p>
    <w:p w:rsidR="0064378A" w:rsidRPr="00546C43" w:rsidRDefault="004B1DDB" w:rsidP="008344AC">
      <w:pPr>
        <w:spacing w:line="240" w:lineRule="auto"/>
        <w:jc w:val="center"/>
        <w:rPr>
          <w:rFonts w:ascii="Times New Roman" w:hAnsi="Times New Roman" w:cs="Times New Roman"/>
          <w:b/>
          <w:sz w:val="28"/>
          <w:szCs w:val="28"/>
        </w:rPr>
      </w:pPr>
      <w:r w:rsidRPr="00546C43">
        <w:rPr>
          <w:rFonts w:ascii="Times New Roman" w:hAnsi="Times New Roman" w:cs="Times New Roman"/>
          <w:b/>
          <w:sz w:val="28"/>
          <w:szCs w:val="28"/>
        </w:rPr>
        <w:t>Изготовление школьного мерчендайза из вторичного пластика в домашних условиях</w:t>
      </w:r>
    </w:p>
    <w:p w:rsidR="0064378A" w:rsidRPr="00546C43" w:rsidRDefault="0064378A" w:rsidP="008344AC">
      <w:pPr>
        <w:shd w:val="clear" w:color="auto" w:fill="FFFFFF"/>
        <w:spacing w:before="28" w:after="100" w:line="240" w:lineRule="auto"/>
        <w:ind w:left="-851"/>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w:t>
      </w:r>
    </w:p>
    <w:p w:rsidR="0064378A" w:rsidRPr="00546C43" w:rsidRDefault="0064378A" w:rsidP="008344AC">
      <w:pPr>
        <w:shd w:val="clear" w:color="auto" w:fill="FFFFFF"/>
        <w:spacing w:before="28" w:after="100" w:line="240" w:lineRule="auto"/>
        <w:ind w:left="-851"/>
        <w:rPr>
          <w:rFonts w:ascii="Times New Roman" w:eastAsia="Times New Roman" w:hAnsi="Times New Roman" w:cs="Times New Roman"/>
          <w:bCs/>
          <w:sz w:val="28"/>
          <w:szCs w:val="28"/>
        </w:rPr>
      </w:pPr>
      <w:r w:rsidRPr="00546C43">
        <w:rPr>
          <w:rFonts w:ascii="Times New Roman" w:eastAsia="Times New Roman" w:hAnsi="Times New Roman" w:cs="Times New Roman"/>
          <w:sz w:val="28"/>
          <w:szCs w:val="28"/>
        </w:rPr>
        <w:t> </w:t>
      </w:r>
    </w:p>
    <w:p w:rsidR="0064378A" w:rsidRPr="00546C43" w:rsidRDefault="0064378A" w:rsidP="008344AC">
      <w:pPr>
        <w:shd w:val="clear" w:color="auto" w:fill="FFFFFF"/>
        <w:spacing w:before="28" w:after="100" w:line="240" w:lineRule="auto"/>
        <w:ind w:left="-851"/>
        <w:rPr>
          <w:rFonts w:ascii="Times New Roman" w:eastAsia="Times New Roman" w:hAnsi="Times New Roman" w:cs="Times New Roman"/>
          <w:bCs/>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bCs/>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bCs/>
          <w:sz w:val="28"/>
          <w:szCs w:val="28"/>
        </w:rPr>
      </w:pPr>
    </w:p>
    <w:p w:rsidR="008344AC" w:rsidRPr="00546C43" w:rsidRDefault="008344AC" w:rsidP="008344AC">
      <w:pPr>
        <w:shd w:val="clear" w:color="auto" w:fill="FFFFFF"/>
        <w:spacing w:before="28" w:after="100" w:line="240" w:lineRule="auto"/>
        <w:ind w:left="-851"/>
        <w:rPr>
          <w:rFonts w:ascii="Times New Roman" w:eastAsia="Times New Roman" w:hAnsi="Times New Roman" w:cs="Times New Roman"/>
          <w:bCs/>
          <w:sz w:val="28"/>
          <w:szCs w:val="28"/>
        </w:rPr>
      </w:pPr>
    </w:p>
    <w:p w:rsidR="0064378A" w:rsidRPr="00546C43" w:rsidRDefault="0064378A" w:rsidP="008344AC">
      <w:pPr>
        <w:pStyle w:val="a5"/>
        <w:spacing w:before="0" w:beforeAutospacing="0" w:after="0" w:afterAutospacing="0"/>
        <w:jc w:val="right"/>
        <w:rPr>
          <w:b/>
          <w:sz w:val="28"/>
          <w:szCs w:val="28"/>
        </w:rPr>
      </w:pPr>
      <w:r w:rsidRPr="00546C43">
        <w:rPr>
          <w:b/>
          <w:sz w:val="28"/>
          <w:szCs w:val="28"/>
        </w:rPr>
        <w:t>Выполнила:</w:t>
      </w:r>
    </w:p>
    <w:p w:rsidR="00C409A7" w:rsidRPr="00546C43" w:rsidRDefault="008344AC" w:rsidP="00C409A7">
      <w:pPr>
        <w:pStyle w:val="a5"/>
        <w:spacing w:before="0" w:beforeAutospacing="0" w:after="0" w:afterAutospacing="0"/>
        <w:jc w:val="right"/>
        <w:rPr>
          <w:sz w:val="28"/>
          <w:szCs w:val="28"/>
        </w:rPr>
      </w:pPr>
      <w:r w:rsidRPr="00546C43">
        <w:rPr>
          <w:sz w:val="28"/>
          <w:szCs w:val="28"/>
        </w:rPr>
        <w:t>Чеглакова Карина</w:t>
      </w:r>
      <w:r w:rsidR="00C409A7" w:rsidRPr="00546C43">
        <w:rPr>
          <w:sz w:val="28"/>
          <w:szCs w:val="28"/>
        </w:rPr>
        <w:t xml:space="preserve"> Дмитриевна</w:t>
      </w:r>
      <w:r w:rsidRPr="00546C43">
        <w:rPr>
          <w:sz w:val="28"/>
          <w:szCs w:val="28"/>
        </w:rPr>
        <w:t>, 11</w:t>
      </w:r>
      <w:r w:rsidR="00C409A7" w:rsidRPr="00546C43">
        <w:rPr>
          <w:sz w:val="28"/>
          <w:szCs w:val="28"/>
        </w:rPr>
        <w:t xml:space="preserve">  класс</w:t>
      </w:r>
    </w:p>
    <w:p w:rsidR="005F7304" w:rsidRDefault="00C409A7" w:rsidP="005F7304">
      <w:pPr>
        <w:spacing w:line="240" w:lineRule="auto"/>
        <w:jc w:val="right"/>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 </w:t>
      </w:r>
      <w:r w:rsidR="005F7304">
        <w:rPr>
          <w:rFonts w:ascii="Times New Roman" w:eastAsia="Times New Roman" w:hAnsi="Times New Roman" w:cs="Times New Roman"/>
          <w:sz w:val="28"/>
          <w:szCs w:val="28"/>
        </w:rPr>
        <w:t>МБОУ «СОШ №3 г.Тосно»</w:t>
      </w:r>
    </w:p>
    <w:p w:rsidR="0064378A" w:rsidRPr="00546C43" w:rsidRDefault="005F7304" w:rsidP="005F7304">
      <w:pPr>
        <w:spacing w:line="240" w:lineRule="auto"/>
        <w:jc w:val="right"/>
        <w:rPr>
          <w:rFonts w:ascii="Times New Roman" w:hAnsi="Times New Roman" w:cs="Times New Roman"/>
          <w:b/>
          <w:sz w:val="28"/>
          <w:szCs w:val="28"/>
        </w:rPr>
      </w:pPr>
      <w:r>
        <w:rPr>
          <w:rFonts w:ascii="Times New Roman" w:hAnsi="Times New Roman" w:cs="Times New Roman"/>
          <w:b/>
          <w:sz w:val="28"/>
          <w:szCs w:val="28"/>
        </w:rPr>
        <w:t>Р</w:t>
      </w:r>
      <w:r w:rsidR="0064378A" w:rsidRPr="00546C43">
        <w:rPr>
          <w:rFonts w:ascii="Times New Roman" w:hAnsi="Times New Roman" w:cs="Times New Roman"/>
          <w:b/>
          <w:sz w:val="28"/>
          <w:szCs w:val="28"/>
        </w:rPr>
        <w:t>уководитель:</w:t>
      </w:r>
    </w:p>
    <w:p w:rsidR="0064378A" w:rsidRPr="00546C43" w:rsidRDefault="0064378A" w:rsidP="008344AC">
      <w:pPr>
        <w:spacing w:line="240" w:lineRule="auto"/>
        <w:jc w:val="right"/>
        <w:rPr>
          <w:rFonts w:ascii="Times New Roman" w:hAnsi="Times New Roman" w:cs="Times New Roman"/>
          <w:sz w:val="28"/>
          <w:szCs w:val="28"/>
        </w:rPr>
      </w:pPr>
      <w:r w:rsidRPr="00546C43">
        <w:rPr>
          <w:rFonts w:ascii="Times New Roman" w:hAnsi="Times New Roman" w:cs="Times New Roman"/>
          <w:sz w:val="28"/>
          <w:szCs w:val="28"/>
        </w:rPr>
        <w:t>Неизвестная Нина Викторовна,</w:t>
      </w:r>
    </w:p>
    <w:p w:rsidR="0064378A" w:rsidRPr="00546C43" w:rsidRDefault="0064378A" w:rsidP="008344AC">
      <w:pPr>
        <w:spacing w:line="240" w:lineRule="auto"/>
        <w:jc w:val="right"/>
        <w:rPr>
          <w:rFonts w:ascii="Times New Roman" w:hAnsi="Times New Roman" w:cs="Times New Roman"/>
          <w:sz w:val="28"/>
          <w:szCs w:val="28"/>
        </w:rPr>
      </w:pPr>
      <w:r w:rsidRPr="00546C43">
        <w:rPr>
          <w:rFonts w:ascii="Times New Roman" w:hAnsi="Times New Roman" w:cs="Times New Roman"/>
          <w:sz w:val="28"/>
          <w:szCs w:val="28"/>
        </w:rPr>
        <w:t xml:space="preserve"> учитель биологии</w:t>
      </w:r>
    </w:p>
    <w:p w:rsidR="00C409A7" w:rsidRPr="00546C43" w:rsidRDefault="005F7304" w:rsidP="008344AC">
      <w:pPr>
        <w:spacing w:line="240" w:lineRule="auto"/>
        <w:jc w:val="right"/>
        <w:rPr>
          <w:rFonts w:ascii="Times New Roman" w:hAnsi="Times New Roman" w:cs="Times New Roman"/>
          <w:sz w:val="28"/>
          <w:szCs w:val="28"/>
        </w:rPr>
      </w:pPr>
      <w:r>
        <w:rPr>
          <w:rFonts w:ascii="Times New Roman" w:eastAsia="Times New Roman" w:hAnsi="Times New Roman" w:cs="Times New Roman"/>
          <w:sz w:val="28"/>
          <w:szCs w:val="28"/>
        </w:rPr>
        <w:t>МБОУ «СОШ №3 г.Тосно»</w:t>
      </w:r>
    </w:p>
    <w:p w:rsidR="0064378A" w:rsidRPr="00546C43" w:rsidRDefault="0064378A" w:rsidP="008344AC">
      <w:pPr>
        <w:spacing w:line="240" w:lineRule="auto"/>
        <w:rPr>
          <w:rFonts w:ascii="Times New Roman" w:hAnsi="Times New Roman" w:cs="Times New Roman"/>
          <w:sz w:val="28"/>
          <w:szCs w:val="28"/>
        </w:rPr>
      </w:pPr>
    </w:p>
    <w:p w:rsidR="0064378A" w:rsidRPr="00546C43" w:rsidRDefault="0064378A" w:rsidP="008344AC">
      <w:pPr>
        <w:spacing w:line="240" w:lineRule="auto"/>
        <w:rPr>
          <w:rFonts w:ascii="Times New Roman" w:hAnsi="Times New Roman" w:cs="Times New Roman"/>
          <w:sz w:val="28"/>
          <w:szCs w:val="28"/>
        </w:rPr>
      </w:pPr>
    </w:p>
    <w:p w:rsidR="0064378A" w:rsidRPr="00546C43" w:rsidRDefault="0064378A" w:rsidP="008344AC">
      <w:pPr>
        <w:spacing w:line="240" w:lineRule="auto"/>
        <w:rPr>
          <w:rFonts w:ascii="Times New Roman" w:hAnsi="Times New Roman" w:cs="Times New Roman"/>
          <w:sz w:val="28"/>
          <w:szCs w:val="28"/>
        </w:rPr>
      </w:pPr>
    </w:p>
    <w:p w:rsidR="008344AC" w:rsidRPr="00546C43" w:rsidRDefault="008344AC" w:rsidP="008344AC">
      <w:pPr>
        <w:spacing w:line="240" w:lineRule="auto"/>
        <w:rPr>
          <w:rFonts w:ascii="Times New Roman" w:hAnsi="Times New Roman" w:cs="Times New Roman"/>
          <w:sz w:val="28"/>
          <w:szCs w:val="28"/>
        </w:rPr>
      </w:pPr>
    </w:p>
    <w:p w:rsidR="008344AC" w:rsidRPr="00546C43" w:rsidRDefault="008344AC" w:rsidP="008344AC">
      <w:pPr>
        <w:spacing w:line="240" w:lineRule="auto"/>
        <w:rPr>
          <w:rFonts w:ascii="Times New Roman" w:hAnsi="Times New Roman" w:cs="Times New Roman"/>
          <w:sz w:val="28"/>
          <w:szCs w:val="28"/>
        </w:rPr>
      </w:pPr>
    </w:p>
    <w:p w:rsidR="00C409A7" w:rsidRDefault="00C409A7" w:rsidP="00C409A7">
      <w:pPr>
        <w:spacing w:line="240" w:lineRule="auto"/>
        <w:rPr>
          <w:rFonts w:ascii="Times New Roman" w:hAnsi="Times New Roman" w:cs="Times New Roman"/>
          <w:sz w:val="28"/>
          <w:szCs w:val="28"/>
        </w:rPr>
      </w:pPr>
    </w:p>
    <w:p w:rsidR="005F7304" w:rsidRDefault="005F7304" w:rsidP="00C409A7">
      <w:pPr>
        <w:spacing w:line="240" w:lineRule="auto"/>
        <w:rPr>
          <w:rFonts w:ascii="Times New Roman" w:hAnsi="Times New Roman" w:cs="Times New Roman"/>
          <w:sz w:val="28"/>
          <w:szCs w:val="28"/>
        </w:rPr>
      </w:pPr>
    </w:p>
    <w:p w:rsidR="005F7304" w:rsidRDefault="005F7304" w:rsidP="00C409A7">
      <w:pPr>
        <w:spacing w:line="240" w:lineRule="auto"/>
        <w:rPr>
          <w:rFonts w:ascii="Times New Roman" w:hAnsi="Times New Roman" w:cs="Times New Roman"/>
          <w:sz w:val="28"/>
          <w:szCs w:val="28"/>
        </w:rPr>
      </w:pPr>
    </w:p>
    <w:p w:rsidR="005F7304" w:rsidRDefault="005F7304" w:rsidP="00C409A7">
      <w:pPr>
        <w:spacing w:line="240" w:lineRule="auto"/>
        <w:rPr>
          <w:rFonts w:ascii="Times New Roman" w:hAnsi="Times New Roman" w:cs="Times New Roman"/>
          <w:sz w:val="28"/>
          <w:szCs w:val="28"/>
        </w:rPr>
      </w:pPr>
    </w:p>
    <w:p w:rsidR="005F7304" w:rsidRPr="00546C43" w:rsidRDefault="005F7304" w:rsidP="00C409A7">
      <w:pPr>
        <w:spacing w:line="240" w:lineRule="auto"/>
        <w:rPr>
          <w:rFonts w:ascii="Times New Roman" w:hAnsi="Times New Roman" w:cs="Times New Roman"/>
          <w:sz w:val="28"/>
          <w:szCs w:val="28"/>
        </w:rPr>
      </w:pPr>
    </w:p>
    <w:p w:rsidR="00C409A7" w:rsidRPr="00546C43" w:rsidRDefault="00C409A7" w:rsidP="005F7304">
      <w:pPr>
        <w:spacing w:line="240" w:lineRule="auto"/>
        <w:jc w:val="center"/>
        <w:rPr>
          <w:rFonts w:ascii="Times New Roman" w:hAnsi="Times New Roman" w:cs="Times New Roman"/>
          <w:sz w:val="28"/>
          <w:szCs w:val="28"/>
        </w:rPr>
      </w:pPr>
      <w:r w:rsidRPr="00546C43">
        <w:rPr>
          <w:rFonts w:ascii="Times New Roman" w:hAnsi="Times New Roman" w:cs="Times New Roman"/>
          <w:sz w:val="28"/>
          <w:szCs w:val="28"/>
        </w:rPr>
        <w:t>Ленинградская область</w:t>
      </w:r>
      <w:r w:rsidR="005F7304">
        <w:rPr>
          <w:rFonts w:ascii="Times New Roman" w:hAnsi="Times New Roman" w:cs="Times New Roman"/>
          <w:sz w:val="28"/>
          <w:szCs w:val="28"/>
        </w:rPr>
        <w:t xml:space="preserve">, </w:t>
      </w:r>
      <w:r w:rsidRPr="00546C43">
        <w:rPr>
          <w:rFonts w:ascii="Times New Roman" w:hAnsi="Times New Roman" w:cs="Times New Roman"/>
          <w:sz w:val="28"/>
          <w:szCs w:val="28"/>
        </w:rPr>
        <w:t>г.Тосно</w:t>
      </w:r>
    </w:p>
    <w:p w:rsidR="00C409A7" w:rsidRPr="00546C43" w:rsidRDefault="00C409A7" w:rsidP="00C409A7">
      <w:pPr>
        <w:spacing w:line="240" w:lineRule="auto"/>
        <w:jc w:val="center"/>
        <w:rPr>
          <w:rFonts w:ascii="Times New Roman" w:hAnsi="Times New Roman" w:cs="Times New Roman"/>
          <w:sz w:val="28"/>
          <w:szCs w:val="28"/>
        </w:rPr>
      </w:pPr>
    </w:p>
    <w:p w:rsidR="0064378A" w:rsidRPr="005F7304" w:rsidRDefault="008344AC" w:rsidP="005F7304">
      <w:pPr>
        <w:spacing w:line="240" w:lineRule="auto"/>
        <w:jc w:val="center"/>
        <w:rPr>
          <w:rFonts w:ascii="Times New Roman" w:hAnsi="Times New Roman" w:cs="Times New Roman"/>
          <w:sz w:val="28"/>
          <w:szCs w:val="28"/>
        </w:rPr>
      </w:pPr>
      <w:r w:rsidRPr="00546C43">
        <w:rPr>
          <w:rFonts w:ascii="Times New Roman" w:hAnsi="Times New Roman" w:cs="Times New Roman"/>
          <w:sz w:val="28"/>
          <w:szCs w:val="28"/>
        </w:rPr>
        <w:t>2024</w:t>
      </w:r>
      <w:r w:rsidR="00C409A7" w:rsidRPr="00546C43">
        <w:rPr>
          <w:rFonts w:ascii="Times New Roman" w:hAnsi="Times New Roman" w:cs="Times New Roman"/>
          <w:sz w:val="28"/>
          <w:szCs w:val="28"/>
        </w:rPr>
        <w:t xml:space="preserve"> г.</w:t>
      </w:r>
      <w:bookmarkStart w:id="2" w:name="_GoBack"/>
      <w:bookmarkEnd w:id="2"/>
    </w:p>
    <w:sdt>
      <w:sdtPr>
        <w:rPr>
          <w:rFonts w:ascii="Times New Roman" w:hAnsi="Times New Roman" w:cs="Times New Roman"/>
          <w:sz w:val="28"/>
          <w:szCs w:val="28"/>
        </w:rPr>
        <w:id w:val="-1750722896"/>
        <w:docPartObj>
          <w:docPartGallery w:val="Table of Contents"/>
          <w:docPartUnique/>
        </w:docPartObj>
      </w:sdtPr>
      <w:sdtEndPr/>
      <w:sdtContent>
        <w:p w:rsidR="0064378A" w:rsidRPr="00546C43" w:rsidRDefault="0064378A" w:rsidP="007A3940">
          <w:pPr>
            <w:spacing w:line="240" w:lineRule="auto"/>
            <w:jc w:val="center"/>
            <w:rPr>
              <w:rFonts w:ascii="Times New Roman" w:hAnsi="Times New Roman" w:cs="Times New Roman"/>
              <w:b/>
              <w:bCs/>
              <w:sz w:val="28"/>
              <w:szCs w:val="28"/>
            </w:rPr>
          </w:pPr>
          <w:r w:rsidRPr="00546C43">
            <w:rPr>
              <w:rFonts w:ascii="Times New Roman" w:hAnsi="Times New Roman" w:cs="Times New Roman"/>
              <w:b/>
              <w:bCs/>
              <w:sz w:val="28"/>
              <w:szCs w:val="28"/>
            </w:rPr>
            <w:t>Оглавление</w:t>
          </w:r>
        </w:p>
        <w:p w:rsidR="007A3940" w:rsidRPr="009032C6" w:rsidRDefault="008019B3" w:rsidP="007A3940">
          <w:pPr>
            <w:pStyle w:val="10"/>
            <w:tabs>
              <w:tab w:val="right" w:leader="dot" w:pos="9348"/>
            </w:tabs>
            <w:spacing w:line="240" w:lineRule="auto"/>
            <w:rPr>
              <w:rFonts w:ascii="Times New Roman" w:hAnsi="Times New Roman" w:cs="Times New Roman"/>
              <w:sz w:val="28"/>
              <w:szCs w:val="28"/>
            </w:rPr>
          </w:pPr>
          <w:r w:rsidRPr="00546C43">
            <w:rPr>
              <w:rFonts w:ascii="Times New Roman" w:hAnsi="Times New Roman" w:cs="Times New Roman"/>
              <w:sz w:val="28"/>
              <w:szCs w:val="28"/>
            </w:rPr>
            <w:fldChar w:fldCharType="begin"/>
          </w:r>
          <w:r w:rsidR="0064378A" w:rsidRPr="00546C43">
            <w:rPr>
              <w:rFonts w:ascii="Times New Roman" w:hAnsi="Times New Roman" w:cs="Times New Roman"/>
              <w:sz w:val="28"/>
              <w:szCs w:val="28"/>
            </w:rPr>
            <w:instrText xml:space="preserve"> TOC \o "1-3" \h \z \u </w:instrText>
          </w:r>
          <w:r w:rsidRPr="00546C43">
            <w:rPr>
              <w:rFonts w:ascii="Times New Roman" w:hAnsi="Times New Roman" w:cs="Times New Roman"/>
              <w:sz w:val="28"/>
              <w:szCs w:val="28"/>
            </w:rPr>
            <w:fldChar w:fldCharType="separate"/>
          </w:r>
          <w:hyperlink w:anchor="_Toc179897270" w:history="1">
            <w:r w:rsidR="007A3940" w:rsidRPr="009032C6">
              <w:rPr>
                <w:rStyle w:val="a7"/>
                <w:rFonts w:ascii="Times New Roman" w:eastAsia="Times New Roman" w:hAnsi="Times New Roman" w:cs="Times New Roman"/>
                <w:noProof/>
                <w:color w:val="auto"/>
                <w:sz w:val="28"/>
                <w:szCs w:val="28"/>
              </w:rPr>
              <w:t>Введение</w:t>
            </w:r>
            <w:r w:rsidR="007A3940" w:rsidRPr="009032C6">
              <w:rPr>
                <w:rFonts w:ascii="Times New Roman" w:hAnsi="Times New Roman" w:cs="Times New Roman"/>
                <w:noProof/>
                <w:webHidden/>
                <w:sz w:val="28"/>
                <w:szCs w:val="28"/>
              </w:rPr>
              <w:tab/>
            </w:r>
            <w:r w:rsidRPr="009032C6">
              <w:rPr>
                <w:rFonts w:ascii="Times New Roman" w:hAnsi="Times New Roman" w:cs="Times New Roman"/>
                <w:noProof/>
                <w:webHidden/>
                <w:sz w:val="28"/>
                <w:szCs w:val="28"/>
              </w:rPr>
              <w:fldChar w:fldCharType="begin"/>
            </w:r>
            <w:r w:rsidR="007A3940" w:rsidRPr="009032C6">
              <w:rPr>
                <w:rFonts w:ascii="Times New Roman" w:hAnsi="Times New Roman" w:cs="Times New Roman"/>
                <w:noProof/>
                <w:webHidden/>
                <w:sz w:val="28"/>
                <w:szCs w:val="28"/>
              </w:rPr>
              <w:instrText xml:space="preserve"> PAGEREF _Toc179897270 \h </w:instrText>
            </w:r>
            <w:r w:rsidRPr="009032C6">
              <w:rPr>
                <w:rFonts w:ascii="Times New Roman" w:hAnsi="Times New Roman" w:cs="Times New Roman"/>
                <w:noProof/>
                <w:webHidden/>
                <w:sz w:val="28"/>
                <w:szCs w:val="28"/>
              </w:rPr>
            </w:r>
            <w:r w:rsidRPr="009032C6">
              <w:rPr>
                <w:rFonts w:ascii="Times New Roman" w:hAnsi="Times New Roman" w:cs="Times New Roman"/>
                <w:noProof/>
                <w:webHidden/>
                <w:sz w:val="28"/>
                <w:szCs w:val="28"/>
              </w:rPr>
              <w:fldChar w:fldCharType="separate"/>
            </w:r>
            <w:r w:rsidR="007A3940" w:rsidRPr="009032C6">
              <w:rPr>
                <w:rFonts w:ascii="Times New Roman" w:hAnsi="Times New Roman" w:cs="Times New Roman"/>
                <w:noProof/>
                <w:webHidden/>
                <w:sz w:val="28"/>
                <w:szCs w:val="28"/>
              </w:rPr>
              <w:t>3</w:t>
            </w:r>
            <w:r w:rsidRPr="009032C6">
              <w:rPr>
                <w:rFonts w:ascii="Times New Roman" w:hAnsi="Times New Roman" w:cs="Times New Roman"/>
                <w:noProof/>
                <w:webHidden/>
                <w:sz w:val="28"/>
                <w:szCs w:val="28"/>
              </w:rPr>
              <w:fldChar w:fldCharType="end"/>
            </w:r>
          </w:hyperlink>
        </w:p>
        <w:p w:rsidR="009032C6" w:rsidRPr="009032C6" w:rsidRDefault="009032C6" w:rsidP="009032C6">
          <w:pPr>
            <w:ind w:right="2"/>
            <w:rPr>
              <w:rFonts w:ascii="Times New Roman" w:hAnsi="Times New Roman" w:cs="Times New Roman"/>
              <w:sz w:val="28"/>
              <w:szCs w:val="28"/>
            </w:rPr>
          </w:pPr>
          <w:r w:rsidRPr="009032C6">
            <w:rPr>
              <w:rFonts w:ascii="Times New Roman" w:hAnsi="Times New Roman" w:cs="Times New Roman"/>
              <w:sz w:val="28"/>
              <w:szCs w:val="28"/>
            </w:rPr>
            <w:t>Глава 1. Теоретическая часть</w:t>
          </w:r>
          <w:r>
            <w:rPr>
              <w:rFonts w:ascii="Times New Roman" w:hAnsi="Times New Roman" w:cs="Times New Roman"/>
              <w:sz w:val="28"/>
              <w:szCs w:val="28"/>
            </w:rPr>
            <w:t>…………………………………………………….4</w:t>
          </w:r>
        </w:p>
        <w:p w:rsidR="007A3940" w:rsidRPr="009032C6"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71" w:history="1">
            <w:r w:rsidR="007A3940" w:rsidRPr="009032C6">
              <w:rPr>
                <w:rStyle w:val="a7"/>
                <w:rFonts w:ascii="Times New Roman" w:eastAsia="Times New Roman" w:hAnsi="Times New Roman" w:cs="Times New Roman"/>
                <w:noProof/>
                <w:color w:val="auto"/>
                <w:sz w:val="28"/>
                <w:szCs w:val="28"/>
              </w:rPr>
              <w:t>1.1. История появления пластика</w:t>
            </w:r>
            <w:r w:rsidR="007A3940" w:rsidRPr="009032C6">
              <w:rPr>
                <w:rFonts w:ascii="Times New Roman" w:hAnsi="Times New Roman" w:cs="Times New Roman"/>
                <w:noProof/>
                <w:webHidden/>
                <w:sz w:val="28"/>
                <w:szCs w:val="28"/>
              </w:rPr>
              <w:tab/>
            </w:r>
            <w:r w:rsidR="008019B3" w:rsidRPr="009032C6">
              <w:rPr>
                <w:rFonts w:ascii="Times New Roman" w:hAnsi="Times New Roman" w:cs="Times New Roman"/>
                <w:noProof/>
                <w:webHidden/>
                <w:sz w:val="28"/>
                <w:szCs w:val="28"/>
              </w:rPr>
              <w:fldChar w:fldCharType="begin"/>
            </w:r>
            <w:r w:rsidR="007A3940" w:rsidRPr="009032C6">
              <w:rPr>
                <w:rFonts w:ascii="Times New Roman" w:hAnsi="Times New Roman" w:cs="Times New Roman"/>
                <w:noProof/>
                <w:webHidden/>
                <w:sz w:val="28"/>
                <w:szCs w:val="28"/>
              </w:rPr>
              <w:instrText xml:space="preserve"> PAGEREF _Toc179897271 \h </w:instrText>
            </w:r>
            <w:r w:rsidR="008019B3" w:rsidRPr="009032C6">
              <w:rPr>
                <w:rFonts w:ascii="Times New Roman" w:hAnsi="Times New Roman" w:cs="Times New Roman"/>
                <w:noProof/>
                <w:webHidden/>
                <w:sz w:val="28"/>
                <w:szCs w:val="28"/>
              </w:rPr>
            </w:r>
            <w:r w:rsidR="008019B3" w:rsidRPr="009032C6">
              <w:rPr>
                <w:rFonts w:ascii="Times New Roman" w:hAnsi="Times New Roman" w:cs="Times New Roman"/>
                <w:noProof/>
                <w:webHidden/>
                <w:sz w:val="28"/>
                <w:szCs w:val="28"/>
              </w:rPr>
              <w:fldChar w:fldCharType="separate"/>
            </w:r>
            <w:r w:rsidR="007A3940" w:rsidRPr="009032C6">
              <w:rPr>
                <w:rFonts w:ascii="Times New Roman" w:hAnsi="Times New Roman" w:cs="Times New Roman"/>
                <w:noProof/>
                <w:webHidden/>
                <w:sz w:val="28"/>
                <w:szCs w:val="28"/>
              </w:rPr>
              <w:t>4</w:t>
            </w:r>
            <w:r w:rsidR="008019B3" w:rsidRPr="009032C6">
              <w:rPr>
                <w:rFonts w:ascii="Times New Roman" w:hAnsi="Times New Roman" w:cs="Times New Roman"/>
                <w:noProof/>
                <w:webHidden/>
                <w:sz w:val="28"/>
                <w:szCs w:val="28"/>
              </w:rPr>
              <w:fldChar w:fldCharType="end"/>
            </w:r>
          </w:hyperlink>
        </w:p>
        <w:p w:rsidR="007A3940" w:rsidRPr="009032C6"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72" w:history="1">
            <w:r w:rsidR="007A3940" w:rsidRPr="009032C6">
              <w:rPr>
                <w:rStyle w:val="a7"/>
                <w:rFonts w:ascii="Times New Roman" w:eastAsia="Times New Roman" w:hAnsi="Times New Roman" w:cs="Times New Roman"/>
                <w:noProof/>
                <w:color w:val="auto"/>
                <w:sz w:val="28"/>
                <w:szCs w:val="28"/>
              </w:rPr>
              <w:t>1.2. Основные химические и физические свойства пластика</w:t>
            </w:r>
            <w:r w:rsidR="007A3940" w:rsidRPr="009032C6">
              <w:rPr>
                <w:rFonts w:ascii="Times New Roman" w:hAnsi="Times New Roman" w:cs="Times New Roman"/>
                <w:noProof/>
                <w:webHidden/>
                <w:sz w:val="28"/>
                <w:szCs w:val="28"/>
              </w:rPr>
              <w:tab/>
            </w:r>
            <w:r w:rsidR="008019B3" w:rsidRPr="009032C6">
              <w:rPr>
                <w:rFonts w:ascii="Times New Roman" w:hAnsi="Times New Roman" w:cs="Times New Roman"/>
                <w:noProof/>
                <w:webHidden/>
                <w:sz w:val="28"/>
                <w:szCs w:val="28"/>
              </w:rPr>
              <w:fldChar w:fldCharType="begin"/>
            </w:r>
            <w:r w:rsidR="007A3940" w:rsidRPr="009032C6">
              <w:rPr>
                <w:rFonts w:ascii="Times New Roman" w:hAnsi="Times New Roman" w:cs="Times New Roman"/>
                <w:noProof/>
                <w:webHidden/>
                <w:sz w:val="28"/>
                <w:szCs w:val="28"/>
              </w:rPr>
              <w:instrText xml:space="preserve"> PAGEREF _Toc179897272 \h </w:instrText>
            </w:r>
            <w:r w:rsidR="008019B3" w:rsidRPr="009032C6">
              <w:rPr>
                <w:rFonts w:ascii="Times New Roman" w:hAnsi="Times New Roman" w:cs="Times New Roman"/>
                <w:noProof/>
                <w:webHidden/>
                <w:sz w:val="28"/>
                <w:szCs w:val="28"/>
              </w:rPr>
            </w:r>
            <w:r w:rsidR="008019B3" w:rsidRPr="009032C6">
              <w:rPr>
                <w:rFonts w:ascii="Times New Roman" w:hAnsi="Times New Roman" w:cs="Times New Roman"/>
                <w:noProof/>
                <w:webHidden/>
                <w:sz w:val="28"/>
                <w:szCs w:val="28"/>
              </w:rPr>
              <w:fldChar w:fldCharType="separate"/>
            </w:r>
            <w:r w:rsidR="007A3940" w:rsidRPr="009032C6">
              <w:rPr>
                <w:rFonts w:ascii="Times New Roman" w:hAnsi="Times New Roman" w:cs="Times New Roman"/>
                <w:noProof/>
                <w:webHidden/>
                <w:sz w:val="28"/>
                <w:szCs w:val="28"/>
              </w:rPr>
              <w:t>4</w:t>
            </w:r>
            <w:r w:rsidR="008019B3" w:rsidRPr="009032C6">
              <w:rPr>
                <w:rFonts w:ascii="Times New Roman" w:hAnsi="Times New Roman" w:cs="Times New Roman"/>
                <w:noProof/>
                <w:webHidden/>
                <w:sz w:val="28"/>
                <w:szCs w:val="28"/>
              </w:rPr>
              <w:fldChar w:fldCharType="end"/>
            </w:r>
          </w:hyperlink>
        </w:p>
        <w:p w:rsidR="007A3940" w:rsidRPr="009032C6"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73" w:history="1">
            <w:r w:rsidR="007A3940" w:rsidRPr="009032C6">
              <w:rPr>
                <w:rStyle w:val="a7"/>
                <w:rFonts w:ascii="Times New Roman" w:eastAsia="Times New Roman" w:hAnsi="Times New Roman" w:cs="Times New Roman"/>
                <w:noProof/>
                <w:color w:val="auto"/>
                <w:sz w:val="28"/>
                <w:szCs w:val="28"/>
              </w:rPr>
              <w:t>1.3. Недостатки пластика</w:t>
            </w:r>
            <w:r w:rsidR="007A3940" w:rsidRPr="009032C6">
              <w:rPr>
                <w:rFonts w:ascii="Times New Roman" w:hAnsi="Times New Roman" w:cs="Times New Roman"/>
                <w:noProof/>
                <w:webHidden/>
                <w:sz w:val="28"/>
                <w:szCs w:val="28"/>
              </w:rPr>
              <w:tab/>
            </w:r>
            <w:r w:rsidR="009032C6">
              <w:rPr>
                <w:rFonts w:ascii="Times New Roman" w:hAnsi="Times New Roman" w:cs="Times New Roman"/>
                <w:noProof/>
                <w:webHidden/>
                <w:sz w:val="28"/>
                <w:szCs w:val="28"/>
              </w:rPr>
              <w:t>5</w:t>
            </w:r>
          </w:hyperlink>
        </w:p>
        <w:p w:rsidR="007A3940" w:rsidRPr="009032C6"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74" w:history="1">
            <w:r w:rsidR="007A3940" w:rsidRPr="009032C6">
              <w:rPr>
                <w:rStyle w:val="a7"/>
                <w:rFonts w:ascii="Times New Roman" w:eastAsia="Times New Roman" w:hAnsi="Times New Roman" w:cs="Times New Roman"/>
                <w:bCs/>
                <w:noProof/>
                <w:color w:val="auto"/>
                <w:sz w:val="28"/>
                <w:szCs w:val="28"/>
              </w:rPr>
              <w:t>1.4. Характеристики некоторых видов пластика</w:t>
            </w:r>
            <w:r w:rsidR="007A3940" w:rsidRPr="009032C6">
              <w:rPr>
                <w:rFonts w:ascii="Times New Roman" w:hAnsi="Times New Roman" w:cs="Times New Roman"/>
                <w:noProof/>
                <w:webHidden/>
                <w:sz w:val="28"/>
                <w:szCs w:val="28"/>
              </w:rPr>
              <w:tab/>
            </w:r>
            <w:r w:rsidR="009032C6">
              <w:rPr>
                <w:rFonts w:ascii="Times New Roman" w:hAnsi="Times New Roman" w:cs="Times New Roman"/>
                <w:noProof/>
                <w:webHidden/>
                <w:sz w:val="28"/>
                <w:szCs w:val="28"/>
              </w:rPr>
              <w:t>7</w:t>
            </w:r>
          </w:hyperlink>
        </w:p>
        <w:p w:rsidR="007A3940" w:rsidRPr="00546C43"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75" w:history="1">
            <w:r w:rsidR="007A3940" w:rsidRPr="00546C43">
              <w:rPr>
                <w:rStyle w:val="a7"/>
                <w:rFonts w:ascii="Times New Roman" w:eastAsia="Times New Roman" w:hAnsi="Times New Roman" w:cs="Times New Roman"/>
                <w:noProof/>
                <w:color w:val="auto"/>
                <w:sz w:val="28"/>
                <w:szCs w:val="28"/>
                <w:highlight w:val="white"/>
              </w:rPr>
              <w:t>1.5. Методы переработки пластика</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7</w:t>
            </w:r>
          </w:hyperlink>
        </w:p>
        <w:p w:rsidR="007A3940" w:rsidRPr="00546C43" w:rsidRDefault="005F7304" w:rsidP="007A3940">
          <w:pPr>
            <w:pStyle w:val="30"/>
            <w:tabs>
              <w:tab w:val="right" w:leader="dot" w:pos="9348"/>
            </w:tabs>
            <w:spacing w:line="240" w:lineRule="auto"/>
            <w:rPr>
              <w:rFonts w:ascii="Times New Roman" w:eastAsiaTheme="minorEastAsia" w:hAnsi="Times New Roman" w:cs="Times New Roman"/>
              <w:noProof/>
              <w:sz w:val="28"/>
              <w:szCs w:val="28"/>
            </w:rPr>
          </w:pPr>
          <w:hyperlink w:anchor="_Toc179897276" w:history="1">
            <w:r w:rsidR="007A3940" w:rsidRPr="00546C43">
              <w:rPr>
                <w:rStyle w:val="a7"/>
                <w:rFonts w:ascii="Times New Roman" w:eastAsia="Times New Roman" w:hAnsi="Times New Roman" w:cs="Times New Roman"/>
                <w:noProof/>
                <w:color w:val="auto"/>
                <w:sz w:val="28"/>
                <w:szCs w:val="28"/>
                <w:highlight w:val="white"/>
              </w:rPr>
              <w:t>1.5.1. Механические методы</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7</w:t>
            </w:r>
          </w:hyperlink>
        </w:p>
        <w:p w:rsidR="007A3940" w:rsidRPr="00546C43" w:rsidRDefault="005F7304" w:rsidP="007A3940">
          <w:pPr>
            <w:pStyle w:val="30"/>
            <w:tabs>
              <w:tab w:val="right" w:leader="dot" w:pos="9348"/>
            </w:tabs>
            <w:spacing w:line="240" w:lineRule="auto"/>
            <w:rPr>
              <w:rFonts w:ascii="Times New Roman" w:eastAsiaTheme="minorEastAsia" w:hAnsi="Times New Roman" w:cs="Times New Roman"/>
              <w:noProof/>
              <w:sz w:val="28"/>
              <w:szCs w:val="28"/>
            </w:rPr>
          </w:pPr>
          <w:hyperlink w:anchor="_Toc179897277" w:history="1">
            <w:r w:rsidR="007A3940" w:rsidRPr="00546C43">
              <w:rPr>
                <w:rStyle w:val="a7"/>
                <w:rFonts w:ascii="Times New Roman" w:eastAsia="Times New Roman" w:hAnsi="Times New Roman" w:cs="Times New Roman"/>
                <w:noProof/>
                <w:color w:val="auto"/>
                <w:sz w:val="28"/>
                <w:szCs w:val="28"/>
                <w:highlight w:val="white"/>
              </w:rPr>
              <w:t>1.5.2. Термические методы</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8</w:t>
            </w:r>
          </w:hyperlink>
        </w:p>
        <w:p w:rsidR="007A3940" w:rsidRPr="00546C43" w:rsidRDefault="005F7304" w:rsidP="007A3940">
          <w:pPr>
            <w:pStyle w:val="30"/>
            <w:tabs>
              <w:tab w:val="right" w:leader="dot" w:pos="9348"/>
            </w:tabs>
            <w:spacing w:line="240" w:lineRule="auto"/>
            <w:rPr>
              <w:rFonts w:ascii="Times New Roman" w:eastAsiaTheme="minorEastAsia" w:hAnsi="Times New Roman" w:cs="Times New Roman"/>
              <w:noProof/>
              <w:sz w:val="28"/>
              <w:szCs w:val="28"/>
            </w:rPr>
          </w:pPr>
          <w:hyperlink w:anchor="_Toc179897278" w:history="1">
            <w:r w:rsidR="007A3940" w:rsidRPr="00546C43">
              <w:rPr>
                <w:rStyle w:val="a7"/>
                <w:rFonts w:ascii="Times New Roman" w:eastAsia="Times New Roman" w:hAnsi="Times New Roman" w:cs="Times New Roman"/>
                <w:noProof/>
                <w:color w:val="auto"/>
                <w:sz w:val="28"/>
                <w:szCs w:val="28"/>
                <w:highlight w:val="white"/>
              </w:rPr>
              <w:t>1.5.3. Химические методы</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8</w:t>
            </w:r>
          </w:hyperlink>
        </w:p>
        <w:p w:rsidR="007A3940" w:rsidRPr="00546C43" w:rsidRDefault="005F7304" w:rsidP="007A3940">
          <w:pPr>
            <w:pStyle w:val="30"/>
            <w:tabs>
              <w:tab w:val="right" w:leader="dot" w:pos="9348"/>
            </w:tabs>
            <w:spacing w:line="240" w:lineRule="auto"/>
            <w:rPr>
              <w:rFonts w:ascii="Times New Roman" w:eastAsiaTheme="minorEastAsia" w:hAnsi="Times New Roman" w:cs="Times New Roman"/>
              <w:noProof/>
              <w:sz w:val="28"/>
              <w:szCs w:val="28"/>
            </w:rPr>
          </w:pPr>
          <w:hyperlink w:anchor="_Toc179897279" w:history="1">
            <w:r w:rsidR="007A3940" w:rsidRPr="00546C43">
              <w:rPr>
                <w:rStyle w:val="a7"/>
                <w:rFonts w:ascii="Times New Roman" w:eastAsia="Times New Roman" w:hAnsi="Times New Roman" w:cs="Times New Roman"/>
                <w:noProof/>
                <w:color w:val="auto"/>
                <w:sz w:val="28"/>
                <w:szCs w:val="28"/>
                <w:highlight w:val="white"/>
              </w:rPr>
              <w:t>1.5.4. Физико-химические методы</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9</w:t>
            </w:r>
          </w:hyperlink>
        </w:p>
        <w:p w:rsidR="007A3940" w:rsidRPr="00546C43"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80" w:history="1">
            <w:r w:rsidR="007A3940" w:rsidRPr="00546C43">
              <w:rPr>
                <w:rStyle w:val="a7"/>
                <w:rFonts w:ascii="Times New Roman" w:eastAsia="Times New Roman" w:hAnsi="Times New Roman" w:cs="Times New Roman"/>
                <w:noProof/>
                <w:color w:val="auto"/>
                <w:sz w:val="28"/>
                <w:szCs w:val="28"/>
                <w:highlight w:val="white"/>
              </w:rPr>
              <w:t>1.6. Применение вторичного пластика</w:t>
            </w:r>
            <w:r w:rsidR="007A3940" w:rsidRPr="00546C43">
              <w:rPr>
                <w:rFonts w:ascii="Times New Roman" w:hAnsi="Times New Roman" w:cs="Times New Roman"/>
                <w:noProof/>
                <w:webHidden/>
                <w:sz w:val="28"/>
                <w:szCs w:val="28"/>
              </w:rPr>
              <w:tab/>
            </w:r>
            <w:r w:rsidR="009032C6">
              <w:rPr>
                <w:rFonts w:ascii="Times New Roman" w:hAnsi="Times New Roman" w:cs="Times New Roman"/>
                <w:noProof/>
                <w:webHidden/>
                <w:sz w:val="28"/>
                <w:szCs w:val="28"/>
              </w:rPr>
              <w:t>9</w:t>
            </w:r>
          </w:hyperlink>
        </w:p>
        <w:p w:rsidR="007A3940" w:rsidRPr="00546C43" w:rsidRDefault="005F7304" w:rsidP="007A3940">
          <w:pPr>
            <w:pStyle w:val="10"/>
            <w:tabs>
              <w:tab w:val="right" w:leader="dot" w:pos="9348"/>
            </w:tabs>
            <w:spacing w:line="240" w:lineRule="auto"/>
            <w:rPr>
              <w:rFonts w:ascii="Times New Roman" w:eastAsiaTheme="minorEastAsia" w:hAnsi="Times New Roman" w:cs="Times New Roman"/>
              <w:noProof/>
              <w:sz w:val="28"/>
              <w:szCs w:val="28"/>
            </w:rPr>
          </w:pPr>
          <w:hyperlink w:anchor="_Toc179897281" w:history="1">
            <w:r w:rsidR="007A3940" w:rsidRPr="00546C43">
              <w:rPr>
                <w:rStyle w:val="a7"/>
                <w:rFonts w:ascii="Times New Roman" w:eastAsia="Times New Roman" w:hAnsi="Times New Roman" w:cs="Times New Roman"/>
                <w:bCs/>
                <w:noProof/>
                <w:color w:val="auto"/>
                <w:sz w:val="28"/>
                <w:szCs w:val="28"/>
                <w:highlight w:val="white"/>
              </w:rPr>
              <w:t>2. Практическая часть</w:t>
            </w:r>
            <w:r w:rsidR="007A3940" w:rsidRPr="00546C43">
              <w:rPr>
                <w:rFonts w:ascii="Times New Roman" w:hAnsi="Times New Roman" w:cs="Times New Roman"/>
                <w:noProof/>
                <w:webHidden/>
                <w:sz w:val="28"/>
                <w:szCs w:val="28"/>
              </w:rPr>
              <w:tab/>
            </w:r>
            <w:r w:rsidR="008019B3"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_Toc179897281 \h </w:instrText>
            </w:r>
            <w:r w:rsidR="008019B3" w:rsidRPr="00546C43">
              <w:rPr>
                <w:rFonts w:ascii="Times New Roman" w:hAnsi="Times New Roman" w:cs="Times New Roman"/>
                <w:noProof/>
                <w:webHidden/>
                <w:sz w:val="28"/>
                <w:szCs w:val="28"/>
              </w:rPr>
            </w:r>
            <w:r w:rsidR="008019B3"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1</w:t>
            </w:r>
            <w:r w:rsidR="008019B3" w:rsidRPr="00546C43">
              <w:rPr>
                <w:rFonts w:ascii="Times New Roman" w:hAnsi="Times New Roman" w:cs="Times New Roman"/>
                <w:noProof/>
                <w:webHidden/>
                <w:sz w:val="28"/>
                <w:szCs w:val="28"/>
              </w:rPr>
              <w:fldChar w:fldCharType="end"/>
            </w:r>
          </w:hyperlink>
        </w:p>
        <w:p w:rsidR="007A3940" w:rsidRPr="00546C43"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82" w:history="1">
            <w:r w:rsidR="007A3940" w:rsidRPr="00546C43">
              <w:rPr>
                <w:rStyle w:val="a7"/>
                <w:rFonts w:ascii="Times New Roman" w:hAnsi="Times New Roman" w:cs="Times New Roman"/>
                <w:bCs/>
                <w:noProof/>
                <w:color w:val="auto"/>
                <w:sz w:val="28"/>
                <w:szCs w:val="28"/>
                <w:highlight w:val="white"/>
              </w:rPr>
              <w:t>2.1. Технология изготовления мерчендайза из пластиковых пакетов</w:t>
            </w:r>
            <w:r w:rsidR="007A3940" w:rsidRPr="00546C43">
              <w:rPr>
                <w:rFonts w:ascii="Times New Roman" w:hAnsi="Times New Roman" w:cs="Times New Roman"/>
                <w:noProof/>
                <w:webHidden/>
                <w:sz w:val="28"/>
                <w:szCs w:val="28"/>
              </w:rPr>
              <w:tab/>
            </w:r>
            <w:r w:rsidR="008019B3"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_Toc179897282 \h </w:instrText>
            </w:r>
            <w:r w:rsidR="008019B3" w:rsidRPr="00546C43">
              <w:rPr>
                <w:rFonts w:ascii="Times New Roman" w:hAnsi="Times New Roman" w:cs="Times New Roman"/>
                <w:noProof/>
                <w:webHidden/>
                <w:sz w:val="28"/>
                <w:szCs w:val="28"/>
              </w:rPr>
            </w:r>
            <w:r w:rsidR="008019B3"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1</w:t>
            </w:r>
            <w:r w:rsidR="008019B3" w:rsidRPr="00546C43">
              <w:rPr>
                <w:rFonts w:ascii="Times New Roman" w:hAnsi="Times New Roman" w:cs="Times New Roman"/>
                <w:noProof/>
                <w:webHidden/>
                <w:sz w:val="28"/>
                <w:szCs w:val="28"/>
              </w:rPr>
              <w:fldChar w:fldCharType="end"/>
            </w:r>
          </w:hyperlink>
        </w:p>
        <w:p w:rsidR="007A3940" w:rsidRPr="00546C43" w:rsidRDefault="005F7304" w:rsidP="007A3940">
          <w:pPr>
            <w:pStyle w:val="20"/>
            <w:tabs>
              <w:tab w:val="right" w:leader="dot" w:pos="9348"/>
            </w:tabs>
            <w:spacing w:line="240" w:lineRule="auto"/>
            <w:rPr>
              <w:rFonts w:ascii="Times New Roman" w:eastAsiaTheme="minorEastAsia" w:hAnsi="Times New Roman" w:cs="Times New Roman"/>
              <w:noProof/>
              <w:sz w:val="28"/>
              <w:szCs w:val="28"/>
            </w:rPr>
          </w:pPr>
          <w:hyperlink w:anchor="_Toc179897283" w:history="1">
            <w:r w:rsidR="007A3940" w:rsidRPr="00546C43">
              <w:rPr>
                <w:rStyle w:val="a7"/>
                <w:rFonts w:ascii="Times New Roman" w:eastAsia="Times New Roman" w:hAnsi="Times New Roman" w:cs="Times New Roman"/>
                <w:bCs/>
                <w:noProof/>
                <w:color w:val="auto"/>
                <w:sz w:val="28"/>
                <w:szCs w:val="28"/>
                <w:highlight w:val="white"/>
              </w:rPr>
              <w:t>2.2. Исследование общественного мнения о применении изделий из вторичного пластика</w:t>
            </w:r>
            <w:r w:rsidR="007A3940" w:rsidRPr="00546C43">
              <w:rPr>
                <w:rFonts w:ascii="Times New Roman" w:hAnsi="Times New Roman" w:cs="Times New Roman"/>
                <w:noProof/>
                <w:webHidden/>
                <w:sz w:val="28"/>
                <w:szCs w:val="28"/>
              </w:rPr>
              <w:tab/>
            </w:r>
            <w:r w:rsidR="008019B3"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_Toc179897283 \h </w:instrText>
            </w:r>
            <w:r w:rsidR="008019B3" w:rsidRPr="00546C43">
              <w:rPr>
                <w:rFonts w:ascii="Times New Roman" w:hAnsi="Times New Roman" w:cs="Times New Roman"/>
                <w:noProof/>
                <w:webHidden/>
                <w:sz w:val="28"/>
                <w:szCs w:val="28"/>
              </w:rPr>
            </w:r>
            <w:r w:rsidR="008019B3"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1</w:t>
            </w:r>
            <w:r w:rsidR="008019B3" w:rsidRPr="00546C43">
              <w:rPr>
                <w:rFonts w:ascii="Times New Roman" w:hAnsi="Times New Roman" w:cs="Times New Roman"/>
                <w:noProof/>
                <w:webHidden/>
                <w:sz w:val="28"/>
                <w:szCs w:val="28"/>
              </w:rPr>
              <w:fldChar w:fldCharType="end"/>
            </w:r>
          </w:hyperlink>
        </w:p>
        <w:p w:rsidR="007A3940" w:rsidRPr="00546C43" w:rsidRDefault="005F7304" w:rsidP="007A3940">
          <w:pPr>
            <w:pStyle w:val="10"/>
            <w:tabs>
              <w:tab w:val="right" w:leader="dot" w:pos="9348"/>
            </w:tabs>
            <w:spacing w:line="240" w:lineRule="auto"/>
            <w:rPr>
              <w:rFonts w:ascii="Times New Roman" w:eastAsiaTheme="minorEastAsia" w:hAnsi="Times New Roman" w:cs="Times New Roman"/>
              <w:noProof/>
              <w:sz w:val="28"/>
              <w:szCs w:val="28"/>
            </w:rPr>
          </w:pPr>
          <w:hyperlink w:anchor="_Toc179897284" w:history="1">
            <w:r w:rsidR="007A3940" w:rsidRPr="00546C43">
              <w:rPr>
                <w:rStyle w:val="a7"/>
                <w:rFonts w:ascii="Times New Roman" w:eastAsia="Times New Roman" w:hAnsi="Times New Roman" w:cs="Times New Roman"/>
                <w:bCs/>
                <w:noProof/>
                <w:color w:val="auto"/>
                <w:sz w:val="28"/>
                <w:szCs w:val="28"/>
                <w:highlight w:val="white"/>
              </w:rPr>
              <w:t>Выводы</w:t>
            </w:r>
            <w:r w:rsidR="007A3940" w:rsidRPr="00546C43">
              <w:rPr>
                <w:rFonts w:ascii="Times New Roman" w:hAnsi="Times New Roman" w:cs="Times New Roman"/>
                <w:noProof/>
                <w:webHidden/>
                <w:sz w:val="28"/>
                <w:szCs w:val="28"/>
              </w:rPr>
              <w:tab/>
            </w:r>
            <w:r w:rsidR="008019B3"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_Toc179897284 \h </w:instrText>
            </w:r>
            <w:r w:rsidR="008019B3" w:rsidRPr="00546C43">
              <w:rPr>
                <w:rFonts w:ascii="Times New Roman" w:hAnsi="Times New Roman" w:cs="Times New Roman"/>
                <w:noProof/>
                <w:webHidden/>
                <w:sz w:val="28"/>
                <w:szCs w:val="28"/>
              </w:rPr>
            </w:r>
            <w:r w:rsidR="008019B3"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3</w:t>
            </w:r>
            <w:r w:rsidR="008019B3" w:rsidRPr="00546C43">
              <w:rPr>
                <w:rFonts w:ascii="Times New Roman" w:hAnsi="Times New Roman" w:cs="Times New Roman"/>
                <w:noProof/>
                <w:webHidden/>
                <w:sz w:val="28"/>
                <w:szCs w:val="28"/>
              </w:rPr>
              <w:fldChar w:fldCharType="end"/>
            </w:r>
          </w:hyperlink>
        </w:p>
        <w:p w:rsidR="007A3940" w:rsidRPr="00546C43" w:rsidRDefault="005F7304" w:rsidP="007A3940">
          <w:pPr>
            <w:pStyle w:val="10"/>
            <w:tabs>
              <w:tab w:val="right" w:leader="dot" w:pos="9348"/>
            </w:tabs>
            <w:spacing w:line="240" w:lineRule="auto"/>
            <w:rPr>
              <w:rFonts w:ascii="Times New Roman" w:eastAsiaTheme="minorEastAsia" w:hAnsi="Times New Roman" w:cs="Times New Roman"/>
              <w:noProof/>
              <w:sz w:val="28"/>
              <w:szCs w:val="28"/>
            </w:rPr>
          </w:pPr>
          <w:hyperlink w:anchor="_Toc179897285" w:history="1">
            <w:r w:rsidR="007A3940" w:rsidRPr="00546C43">
              <w:rPr>
                <w:rStyle w:val="a7"/>
                <w:rFonts w:ascii="Times New Roman" w:eastAsia="Times New Roman" w:hAnsi="Times New Roman" w:cs="Times New Roman"/>
                <w:bCs/>
                <w:noProof/>
                <w:color w:val="auto"/>
                <w:sz w:val="28"/>
                <w:szCs w:val="28"/>
                <w:highlight w:val="white"/>
              </w:rPr>
              <w:t>Список литературы</w:t>
            </w:r>
            <w:r w:rsidR="007A3940" w:rsidRPr="00546C43">
              <w:rPr>
                <w:rFonts w:ascii="Times New Roman" w:hAnsi="Times New Roman" w:cs="Times New Roman"/>
                <w:noProof/>
                <w:webHidden/>
                <w:sz w:val="28"/>
                <w:szCs w:val="28"/>
              </w:rPr>
              <w:tab/>
            </w:r>
            <w:r w:rsidR="008019B3"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_Toc179897285 \h </w:instrText>
            </w:r>
            <w:r w:rsidR="008019B3" w:rsidRPr="00546C43">
              <w:rPr>
                <w:rFonts w:ascii="Times New Roman" w:hAnsi="Times New Roman" w:cs="Times New Roman"/>
                <w:noProof/>
                <w:webHidden/>
                <w:sz w:val="28"/>
                <w:szCs w:val="28"/>
              </w:rPr>
            </w:r>
            <w:r w:rsidR="008019B3"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4</w:t>
            </w:r>
            <w:r w:rsidR="008019B3" w:rsidRPr="00546C43">
              <w:rPr>
                <w:rFonts w:ascii="Times New Roman" w:hAnsi="Times New Roman" w:cs="Times New Roman"/>
                <w:noProof/>
                <w:webHidden/>
                <w:sz w:val="28"/>
                <w:szCs w:val="28"/>
              </w:rPr>
              <w:fldChar w:fldCharType="end"/>
            </w:r>
          </w:hyperlink>
        </w:p>
        <w:p w:rsidR="007A3940" w:rsidRPr="00546C43" w:rsidRDefault="008019B3" w:rsidP="007A3940">
          <w:pPr>
            <w:pStyle w:val="10"/>
            <w:tabs>
              <w:tab w:val="right" w:leader="dot" w:pos="9348"/>
            </w:tabs>
            <w:spacing w:line="240" w:lineRule="auto"/>
            <w:rPr>
              <w:rFonts w:ascii="Times New Roman" w:eastAsiaTheme="minorEastAsia" w:hAnsi="Times New Roman" w:cs="Times New Roman"/>
              <w:noProof/>
              <w:sz w:val="28"/>
              <w:szCs w:val="28"/>
            </w:rPr>
          </w:pPr>
          <w:hyperlink w:anchor="_Toc179897286" w:history="1">
            <w:r w:rsidR="007A3940" w:rsidRPr="00546C43">
              <w:rPr>
                <w:rStyle w:val="a7"/>
                <w:rFonts w:ascii="Times New Roman" w:eastAsia="Times New Roman" w:hAnsi="Times New Roman" w:cs="Times New Roman"/>
                <w:noProof/>
                <w:color w:val="auto"/>
                <w:sz w:val="28"/>
                <w:szCs w:val="28"/>
                <w:highlight w:val="white"/>
              </w:rPr>
              <w:t>Приложения</w:t>
            </w:r>
            <w:r w:rsidR="007A3940" w:rsidRPr="00546C43">
              <w:rPr>
                <w:rFonts w:ascii="Times New Roman" w:hAnsi="Times New Roman" w:cs="Times New Roman"/>
                <w:noProof/>
                <w:webHidden/>
                <w:sz w:val="28"/>
                <w:szCs w:val="28"/>
              </w:rPr>
              <w:tab/>
            </w:r>
            <w:r w:rsidRPr="00546C43">
              <w:rPr>
                <w:rFonts w:ascii="Times New Roman" w:hAnsi="Times New Roman" w:cs="Times New Roman"/>
                <w:noProof/>
                <w:webHidden/>
                <w:sz w:val="28"/>
                <w:szCs w:val="28"/>
              </w:rPr>
              <w:fldChar w:fldCharType="begin"/>
            </w:r>
            <w:r w:rsidR="007A3940" w:rsidRPr="00546C43">
              <w:rPr>
                <w:rFonts w:ascii="Times New Roman" w:hAnsi="Times New Roman" w:cs="Times New Roman"/>
                <w:noProof/>
                <w:webHidden/>
                <w:sz w:val="28"/>
                <w:szCs w:val="28"/>
              </w:rPr>
              <w:instrText xml:space="preserve"> PAGEREF _Toc179897286 \h </w:instrText>
            </w:r>
            <w:r w:rsidRPr="00546C43">
              <w:rPr>
                <w:rFonts w:ascii="Times New Roman" w:hAnsi="Times New Roman" w:cs="Times New Roman"/>
                <w:noProof/>
                <w:webHidden/>
                <w:sz w:val="28"/>
                <w:szCs w:val="28"/>
              </w:rPr>
            </w:r>
            <w:r w:rsidRPr="00546C43">
              <w:rPr>
                <w:rFonts w:ascii="Times New Roman" w:hAnsi="Times New Roman" w:cs="Times New Roman"/>
                <w:noProof/>
                <w:webHidden/>
                <w:sz w:val="28"/>
                <w:szCs w:val="28"/>
              </w:rPr>
              <w:fldChar w:fldCharType="separate"/>
            </w:r>
            <w:r w:rsidR="007A3940" w:rsidRPr="00546C43">
              <w:rPr>
                <w:rFonts w:ascii="Times New Roman" w:hAnsi="Times New Roman" w:cs="Times New Roman"/>
                <w:noProof/>
                <w:webHidden/>
                <w:sz w:val="28"/>
                <w:szCs w:val="28"/>
              </w:rPr>
              <w:t>1</w:t>
            </w:r>
            <w:r w:rsidR="009032C6">
              <w:rPr>
                <w:rFonts w:ascii="Times New Roman" w:hAnsi="Times New Roman" w:cs="Times New Roman"/>
                <w:noProof/>
                <w:webHidden/>
                <w:sz w:val="28"/>
                <w:szCs w:val="28"/>
              </w:rPr>
              <w:t>5</w:t>
            </w:r>
            <w:r w:rsidRPr="00546C43">
              <w:rPr>
                <w:rFonts w:ascii="Times New Roman" w:hAnsi="Times New Roman" w:cs="Times New Roman"/>
                <w:noProof/>
                <w:webHidden/>
                <w:sz w:val="28"/>
                <w:szCs w:val="28"/>
              </w:rPr>
              <w:fldChar w:fldCharType="end"/>
            </w:r>
          </w:hyperlink>
        </w:p>
        <w:p w:rsidR="0064378A" w:rsidRPr="00546C43" w:rsidRDefault="008019B3" w:rsidP="007A3940">
          <w:pPr>
            <w:spacing w:line="240" w:lineRule="auto"/>
            <w:rPr>
              <w:rFonts w:ascii="Times New Roman" w:hAnsi="Times New Roman" w:cs="Times New Roman"/>
              <w:sz w:val="28"/>
              <w:szCs w:val="28"/>
            </w:rPr>
          </w:pPr>
          <w:r w:rsidRPr="00546C43">
            <w:rPr>
              <w:rFonts w:ascii="Times New Roman" w:hAnsi="Times New Roman" w:cs="Times New Roman"/>
              <w:sz w:val="28"/>
              <w:szCs w:val="28"/>
            </w:rPr>
            <w:fldChar w:fldCharType="end"/>
          </w:r>
        </w:p>
      </w:sdtContent>
    </w:sdt>
    <w:p w:rsidR="0064378A" w:rsidRPr="00546C43" w:rsidRDefault="0064378A" w:rsidP="008344AC">
      <w:pPr>
        <w:spacing w:line="240" w:lineRule="auto"/>
        <w:rPr>
          <w:rFonts w:ascii="Times New Roman" w:eastAsia="Times New Roman" w:hAnsi="Times New Roman" w:cs="Times New Roman"/>
          <w:b/>
          <w:sz w:val="28"/>
          <w:szCs w:val="28"/>
        </w:rPr>
      </w:pPr>
    </w:p>
    <w:p w:rsidR="0064378A" w:rsidRPr="00546C43" w:rsidRDefault="0064378A" w:rsidP="008344AC">
      <w:pPr>
        <w:spacing w:line="240" w:lineRule="auto"/>
        <w:rPr>
          <w:rFonts w:ascii="Times New Roman" w:eastAsia="Times New Roman" w:hAnsi="Times New Roman" w:cs="Times New Roman"/>
          <w:b/>
          <w:sz w:val="28"/>
          <w:szCs w:val="28"/>
        </w:rPr>
      </w:pPr>
      <w:r w:rsidRPr="00546C43">
        <w:rPr>
          <w:rFonts w:ascii="Times New Roman" w:eastAsia="Times New Roman" w:hAnsi="Times New Roman" w:cs="Times New Roman"/>
          <w:b/>
          <w:sz w:val="28"/>
          <w:szCs w:val="28"/>
        </w:rPr>
        <w:br w:type="page"/>
      </w:r>
    </w:p>
    <w:p w:rsidR="0064378A" w:rsidRPr="00546C43" w:rsidRDefault="0064378A" w:rsidP="00546C43">
      <w:pPr>
        <w:pStyle w:val="1"/>
        <w:spacing w:before="0" w:after="0" w:line="240" w:lineRule="auto"/>
        <w:jc w:val="center"/>
        <w:rPr>
          <w:rFonts w:ascii="Times New Roman" w:eastAsia="Times New Roman" w:hAnsi="Times New Roman" w:cs="Times New Roman"/>
          <w:b/>
          <w:sz w:val="28"/>
          <w:szCs w:val="28"/>
        </w:rPr>
      </w:pPr>
      <w:bookmarkStart w:id="3" w:name="_Toc179897270"/>
      <w:r w:rsidRPr="00546C43">
        <w:rPr>
          <w:rFonts w:ascii="Times New Roman" w:eastAsia="Times New Roman" w:hAnsi="Times New Roman" w:cs="Times New Roman"/>
          <w:b/>
          <w:sz w:val="28"/>
          <w:szCs w:val="28"/>
        </w:rPr>
        <w:lastRenderedPageBreak/>
        <w:t>Введение</w:t>
      </w:r>
      <w:bookmarkEnd w:id="3"/>
    </w:p>
    <w:p w:rsidR="0064378A" w:rsidRPr="00546C43" w:rsidRDefault="0064378A" w:rsidP="00546C43">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Пластик играет в нашей жизни очень важную роль с 1950 годов, когда пластик стал использоваться в пищевой промышленности как упаковка. Пластик является универсальным материалом, обладающим высокой прочностью, химической устойчивостью и низкой истираемостью. Однако пластик крайне тяжело разлагается в окружающей среде. Например, пластиковые пакеты разлагаются быстрее всего – предположительно около 100 лет. Но до момента полного разложения пластик успевает нанести непоправимый вред окружающей среде: некоторые виды пластика выделяют токсичные соединения, </w:t>
      </w:r>
      <w:r w:rsidR="00536D1A" w:rsidRPr="00546C43">
        <w:rPr>
          <w:rFonts w:ascii="Times New Roman" w:eastAsia="Times New Roman" w:hAnsi="Times New Roman" w:cs="Times New Roman"/>
          <w:sz w:val="28"/>
          <w:szCs w:val="28"/>
        </w:rPr>
        <w:t>микропластик приводит к закупорке дыхательных путей, непроходимости кишечника, многие животные застревают в пластиковых отходах.</w:t>
      </w:r>
      <w:r w:rsidR="008344AC" w:rsidRPr="00546C43">
        <w:rPr>
          <w:rFonts w:ascii="Times New Roman" w:eastAsia="Times New Roman" w:hAnsi="Times New Roman" w:cs="Times New Roman"/>
          <w:sz w:val="28"/>
          <w:szCs w:val="28"/>
        </w:rPr>
        <w:t xml:space="preserve"> [2]</w:t>
      </w:r>
    </w:p>
    <w:p w:rsidR="00536D1A" w:rsidRPr="00546C43" w:rsidRDefault="00536D1A" w:rsidP="00546C43">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Современные технологии позволяют вторично использовать пластик путем переработки при условии сортировки мусора. Однако для раздельного сбора твердых </w:t>
      </w:r>
      <w:r w:rsidR="00570C1D">
        <w:rPr>
          <w:rFonts w:ascii="Times New Roman" w:eastAsia="Times New Roman" w:hAnsi="Times New Roman" w:cs="Times New Roman"/>
          <w:sz w:val="28"/>
          <w:szCs w:val="28"/>
        </w:rPr>
        <w:t>коммунальных</w:t>
      </w:r>
      <w:r w:rsidRPr="00546C43">
        <w:rPr>
          <w:rFonts w:ascii="Times New Roman" w:eastAsia="Times New Roman" w:hAnsi="Times New Roman" w:cs="Times New Roman"/>
          <w:sz w:val="28"/>
          <w:szCs w:val="28"/>
        </w:rPr>
        <w:t xml:space="preserve"> отходов требуется высокая степень осознанности населению</w:t>
      </w:r>
      <w:r w:rsidR="00A775B4" w:rsidRPr="00546C43">
        <w:rPr>
          <w:rFonts w:ascii="Times New Roman" w:eastAsia="Times New Roman" w:hAnsi="Times New Roman" w:cs="Times New Roman"/>
          <w:sz w:val="28"/>
          <w:szCs w:val="28"/>
        </w:rPr>
        <w:t>.</w:t>
      </w:r>
    </w:p>
    <w:p w:rsidR="00A775B4" w:rsidRPr="00546C43" w:rsidRDefault="00A775B4" w:rsidP="00546C43">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b/>
          <w:bCs/>
          <w:sz w:val="28"/>
          <w:szCs w:val="28"/>
        </w:rPr>
        <w:t>Цель</w:t>
      </w:r>
      <w:r w:rsidRPr="00546C43">
        <w:rPr>
          <w:rFonts w:ascii="Times New Roman" w:eastAsia="Times New Roman" w:hAnsi="Times New Roman" w:cs="Times New Roman"/>
          <w:sz w:val="28"/>
          <w:szCs w:val="28"/>
        </w:rPr>
        <w:t xml:space="preserve"> данного проекта – привлечь внимание обучающихся МБОУ «СОШ №3 г.Тосно» </w:t>
      </w:r>
      <w:r w:rsidR="00546C43">
        <w:rPr>
          <w:rFonts w:ascii="Times New Roman" w:eastAsia="Times New Roman" w:hAnsi="Times New Roman" w:cs="Times New Roman"/>
          <w:sz w:val="28"/>
          <w:szCs w:val="28"/>
        </w:rPr>
        <w:t xml:space="preserve">Ленинградской области </w:t>
      </w:r>
      <w:r w:rsidRPr="00546C43">
        <w:rPr>
          <w:rFonts w:ascii="Times New Roman" w:eastAsia="Times New Roman" w:hAnsi="Times New Roman" w:cs="Times New Roman"/>
          <w:sz w:val="28"/>
          <w:szCs w:val="28"/>
        </w:rPr>
        <w:t>к проблеме раздельного сбора Т</w:t>
      </w:r>
      <w:r w:rsidR="00546C43">
        <w:rPr>
          <w:rFonts w:ascii="Times New Roman" w:eastAsia="Times New Roman" w:hAnsi="Times New Roman" w:cs="Times New Roman"/>
          <w:sz w:val="28"/>
          <w:szCs w:val="28"/>
        </w:rPr>
        <w:t>К</w:t>
      </w:r>
      <w:r w:rsidRPr="00546C43">
        <w:rPr>
          <w:rFonts w:ascii="Times New Roman" w:eastAsia="Times New Roman" w:hAnsi="Times New Roman" w:cs="Times New Roman"/>
          <w:sz w:val="28"/>
          <w:szCs w:val="28"/>
        </w:rPr>
        <w:t>О и вторичного использования путем изготовления мерчендайза из пластиковых пакетов.</w:t>
      </w:r>
    </w:p>
    <w:p w:rsidR="00A775B4" w:rsidRPr="00546C43" w:rsidRDefault="00A775B4" w:rsidP="00546C43">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Для достижения цели были поставлены следующие </w:t>
      </w:r>
      <w:r w:rsidRPr="00546C43">
        <w:rPr>
          <w:rFonts w:ascii="Times New Roman" w:eastAsia="Times New Roman" w:hAnsi="Times New Roman" w:cs="Times New Roman"/>
          <w:b/>
          <w:bCs/>
          <w:sz w:val="28"/>
          <w:szCs w:val="28"/>
        </w:rPr>
        <w:t>задачи</w:t>
      </w:r>
      <w:r w:rsidRPr="00546C43">
        <w:rPr>
          <w:rFonts w:ascii="Times New Roman" w:eastAsia="Times New Roman" w:hAnsi="Times New Roman" w:cs="Times New Roman"/>
          <w:sz w:val="28"/>
          <w:szCs w:val="28"/>
        </w:rPr>
        <w:t>:</w:t>
      </w:r>
    </w:p>
    <w:p w:rsidR="00A775B4" w:rsidRPr="00546C43" w:rsidRDefault="00A775B4" w:rsidP="00546C43">
      <w:pPr>
        <w:pStyle w:val="a8"/>
        <w:numPr>
          <w:ilvl w:val="0"/>
          <w:numId w:val="5"/>
        </w:num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Изучить проблему пластикового мусора и его переработки</w:t>
      </w:r>
    </w:p>
    <w:p w:rsidR="00A775B4" w:rsidRPr="00546C43" w:rsidRDefault="00A775B4" w:rsidP="00546C43">
      <w:pPr>
        <w:pStyle w:val="a8"/>
        <w:numPr>
          <w:ilvl w:val="0"/>
          <w:numId w:val="5"/>
        </w:num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Изучить возможности вторичного использования мягкого пластика</w:t>
      </w:r>
    </w:p>
    <w:p w:rsidR="00A775B4" w:rsidRPr="00546C43" w:rsidRDefault="00A775B4" w:rsidP="00546C43">
      <w:pPr>
        <w:pStyle w:val="a8"/>
        <w:numPr>
          <w:ilvl w:val="0"/>
          <w:numId w:val="5"/>
        </w:num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Провести фокус-группы для изучения мнения школьников о производстве мерчендайза из пластиковых пакетов</w:t>
      </w:r>
    </w:p>
    <w:p w:rsidR="00E120B7" w:rsidRPr="00546C43" w:rsidRDefault="00A775B4" w:rsidP="00546C43">
      <w:pPr>
        <w:pStyle w:val="a8"/>
        <w:numPr>
          <w:ilvl w:val="0"/>
          <w:numId w:val="5"/>
        </w:num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Изготовить опытные образцы мерчендайза</w:t>
      </w:r>
    </w:p>
    <w:p w:rsidR="00A775B4" w:rsidRPr="00546C43" w:rsidRDefault="00A775B4" w:rsidP="00546C43">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Этапы проекта:</w:t>
      </w:r>
    </w:p>
    <w:p w:rsidR="00A775B4" w:rsidRPr="00546C43" w:rsidRDefault="00A775B4" w:rsidP="00546C43">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1 этап</w:t>
      </w:r>
      <w:r w:rsidR="00551038" w:rsidRPr="00546C43">
        <w:rPr>
          <w:rFonts w:ascii="Times New Roman" w:eastAsia="Times New Roman" w:hAnsi="Times New Roman" w:cs="Times New Roman"/>
          <w:sz w:val="28"/>
          <w:szCs w:val="28"/>
        </w:rPr>
        <w:t>:</w:t>
      </w:r>
      <w:r w:rsidRPr="00546C43">
        <w:rPr>
          <w:rFonts w:ascii="Times New Roman" w:eastAsia="Times New Roman" w:hAnsi="Times New Roman" w:cs="Times New Roman"/>
          <w:sz w:val="28"/>
          <w:szCs w:val="28"/>
        </w:rPr>
        <w:t xml:space="preserve"> изучение возможности вторичной переработки пластика в домашних условиях, изготовление опытных образцов.</w:t>
      </w:r>
    </w:p>
    <w:p w:rsidR="00A775B4" w:rsidRPr="00546C43" w:rsidRDefault="00A775B4" w:rsidP="00546C43">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2 этап</w:t>
      </w:r>
      <w:r w:rsidR="00551038" w:rsidRPr="00546C43">
        <w:rPr>
          <w:rFonts w:ascii="Times New Roman" w:eastAsia="Times New Roman" w:hAnsi="Times New Roman" w:cs="Times New Roman"/>
          <w:sz w:val="28"/>
          <w:szCs w:val="28"/>
        </w:rPr>
        <w:t xml:space="preserve">: </w:t>
      </w:r>
      <w:r w:rsidRPr="00546C43">
        <w:rPr>
          <w:rFonts w:ascii="Times New Roman" w:eastAsia="Times New Roman" w:hAnsi="Times New Roman" w:cs="Times New Roman"/>
          <w:sz w:val="28"/>
          <w:szCs w:val="28"/>
        </w:rPr>
        <w:t>проведение фокус-группы.</w:t>
      </w:r>
    </w:p>
    <w:p w:rsidR="00A775B4" w:rsidRPr="00546C43" w:rsidRDefault="00551038" w:rsidP="00546C43">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3</w:t>
      </w:r>
      <w:r w:rsidR="00A775B4" w:rsidRPr="00546C43">
        <w:rPr>
          <w:rFonts w:ascii="Times New Roman" w:eastAsia="Times New Roman" w:hAnsi="Times New Roman" w:cs="Times New Roman"/>
          <w:sz w:val="28"/>
          <w:szCs w:val="28"/>
        </w:rPr>
        <w:t xml:space="preserve"> этап</w:t>
      </w:r>
      <w:r w:rsidRPr="00546C43">
        <w:rPr>
          <w:rFonts w:ascii="Times New Roman" w:eastAsia="Times New Roman" w:hAnsi="Times New Roman" w:cs="Times New Roman"/>
          <w:sz w:val="28"/>
          <w:szCs w:val="28"/>
        </w:rPr>
        <w:t xml:space="preserve">: </w:t>
      </w:r>
      <w:r w:rsidR="00A775B4" w:rsidRPr="00546C43">
        <w:rPr>
          <w:rFonts w:ascii="Times New Roman" w:eastAsia="Times New Roman" w:hAnsi="Times New Roman" w:cs="Times New Roman"/>
          <w:sz w:val="28"/>
          <w:szCs w:val="28"/>
        </w:rPr>
        <w:t>разработка линейки мерчендайза.</w:t>
      </w:r>
    </w:p>
    <w:p w:rsidR="00A775B4" w:rsidRPr="00546C43" w:rsidRDefault="00551038" w:rsidP="00546C43">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4</w:t>
      </w:r>
      <w:r w:rsidR="00A775B4" w:rsidRPr="00546C43">
        <w:rPr>
          <w:rFonts w:ascii="Times New Roman" w:eastAsia="Times New Roman" w:hAnsi="Times New Roman" w:cs="Times New Roman"/>
          <w:sz w:val="28"/>
          <w:szCs w:val="28"/>
        </w:rPr>
        <w:t xml:space="preserve"> этап</w:t>
      </w:r>
      <w:r w:rsidRPr="00546C43">
        <w:rPr>
          <w:rFonts w:ascii="Times New Roman" w:eastAsia="Times New Roman" w:hAnsi="Times New Roman" w:cs="Times New Roman"/>
          <w:sz w:val="28"/>
          <w:szCs w:val="28"/>
        </w:rPr>
        <w:t>: разработка и</w:t>
      </w:r>
      <w:r w:rsidR="00A775B4" w:rsidRPr="00546C43">
        <w:rPr>
          <w:rFonts w:ascii="Times New Roman" w:eastAsia="Times New Roman" w:hAnsi="Times New Roman" w:cs="Times New Roman"/>
          <w:sz w:val="28"/>
          <w:szCs w:val="28"/>
        </w:rPr>
        <w:t xml:space="preserve"> проведение мероприятий для привлечения внимания к проблеме переработки пластиковых отходов (акции по сбору пластиковых пакетов, мастер-классы по изготовлению изделий из пластика, проведение тематических уроков на тему загрязнения</w:t>
      </w:r>
      <w:r w:rsidR="00FA3DAF" w:rsidRPr="00546C43">
        <w:rPr>
          <w:rFonts w:ascii="Times New Roman" w:eastAsia="Times New Roman" w:hAnsi="Times New Roman" w:cs="Times New Roman"/>
          <w:sz w:val="28"/>
          <w:szCs w:val="28"/>
        </w:rPr>
        <w:t xml:space="preserve"> пластиковыми отходами).</w:t>
      </w:r>
    </w:p>
    <w:p w:rsidR="0002650A" w:rsidRDefault="0002650A" w:rsidP="008344AC">
      <w:pPr>
        <w:spacing w:line="240" w:lineRule="auto"/>
        <w:jc w:val="center"/>
        <w:rPr>
          <w:rFonts w:ascii="Times New Roman" w:eastAsia="Times New Roman" w:hAnsi="Times New Roman" w:cs="Times New Roman"/>
          <w:b/>
          <w:sz w:val="28"/>
          <w:szCs w:val="28"/>
        </w:rPr>
      </w:pPr>
      <w:r w:rsidRPr="00546C43">
        <w:rPr>
          <w:rFonts w:ascii="Times New Roman" w:eastAsia="Times New Roman" w:hAnsi="Times New Roman" w:cs="Times New Roman"/>
          <w:b/>
          <w:sz w:val="28"/>
          <w:szCs w:val="28"/>
        </w:rPr>
        <w:br w:type="page"/>
      </w:r>
      <w:r w:rsidRPr="00546C43">
        <w:rPr>
          <w:rFonts w:ascii="Times New Roman" w:eastAsia="Times New Roman" w:hAnsi="Times New Roman" w:cs="Times New Roman"/>
          <w:b/>
          <w:sz w:val="28"/>
          <w:szCs w:val="28"/>
        </w:rPr>
        <w:lastRenderedPageBreak/>
        <w:t>Глава 1. Теоретическая часть</w:t>
      </w:r>
    </w:p>
    <w:p w:rsidR="00546C43" w:rsidRPr="00546C43" w:rsidRDefault="00546C43" w:rsidP="008344AC">
      <w:pPr>
        <w:spacing w:line="240" w:lineRule="auto"/>
        <w:jc w:val="center"/>
        <w:rPr>
          <w:rFonts w:ascii="Times New Roman" w:eastAsia="Times New Roman" w:hAnsi="Times New Roman" w:cs="Times New Roman"/>
          <w:b/>
          <w:sz w:val="28"/>
          <w:szCs w:val="28"/>
        </w:rPr>
      </w:pPr>
    </w:p>
    <w:p w:rsidR="00B150EE" w:rsidRPr="00546C43" w:rsidRDefault="0002650A" w:rsidP="00546C43">
      <w:pPr>
        <w:pStyle w:val="2"/>
        <w:spacing w:before="0" w:after="0" w:line="240" w:lineRule="auto"/>
        <w:jc w:val="center"/>
        <w:rPr>
          <w:rFonts w:ascii="Times New Roman" w:eastAsia="Times New Roman" w:hAnsi="Times New Roman" w:cs="Times New Roman"/>
          <w:b/>
          <w:sz w:val="28"/>
          <w:szCs w:val="28"/>
        </w:rPr>
      </w:pPr>
      <w:bookmarkStart w:id="4" w:name="_Toc179897271"/>
      <w:r w:rsidRPr="00546C43">
        <w:rPr>
          <w:rFonts w:ascii="Times New Roman" w:eastAsia="Times New Roman" w:hAnsi="Times New Roman" w:cs="Times New Roman"/>
          <w:b/>
          <w:sz w:val="28"/>
          <w:szCs w:val="28"/>
        </w:rPr>
        <w:t>1.1.</w:t>
      </w:r>
      <w:r w:rsidR="009E3380" w:rsidRPr="00546C43">
        <w:rPr>
          <w:rFonts w:ascii="Times New Roman" w:eastAsia="Times New Roman" w:hAnsi="Times New Roman" w:cs="Times New Roman"/>
          <w:b/>
          <w:sz w:val="28"/>
          <w:szCs w:val="28"/>
        </w:rPr>
        <w:t xml:space="preserve"> История появления</w:t>
      </w:r>
      <w:r w:rsidRPr="00546C43">
        <w:rPr>
          <w:rFonts w:ascii="Times New Roman" w:eastAsia="Times New Roman" w:hAnsi="Times New Roman" w:cs="Times New Roman"/>
          <w:b/>
          <w:sz w:val="28"/>
          <w:szCs w:val="28"/>
        </w:rPr>
        <w:t xml:space="preserve"> пластика</w:t>
      </w:r>
      <w:bookmarkEnd w:id="4"/>
    </w:p>
    <w:p w:rsidR="00BF61B6" w:rsidRPr="00546C43" w:rsidRDefault="00BF61B6" w:rsidP="00546C43">
      <w:pPr>
        <w:spacing w:line="240" w:lineRule="auto"/>
        <w:ind w:firstLine="720"/>
        <w:jc w:val="both"/>
        <w:rPr>
          <w:rFonts w:ascii="Times New Roman" w:eastAsia="Times New Roman" w:hAnsi="Times New Roman" w:cs="Times New Roman"/>
          <w:bCs/>
          <w:sz w:val="28"/>
          <w:szCs w:val="28"/>
        </w:rPr>
      </w:pPr>
      <w:r w:rsidRPr="00546C43">
        <w:rPr>
          <w:rFonts w:ascii="Times New Roman" w:eastAsia="Times New Roman" w:hAnsi="Times New Roman" w:cs="Times New Roman"/>
          <w:bCs/>
          <w:sz w:val="28"/>
          <w:szCs w:val="28"/>
        </w:rPr>
        <w:t>Пластмассы, или пластик, представляют собой синтетические материалы, состоящие из длинных цепочек молекул - полимеров. Свойства пластика зависят от структуры этих цепочек: твердые виды могут служить заменой металлу, тогда как мягкие идеально подходят для создания тканей. Пластмассовые изделия находят применение в самых разных отраслях промышленности.</w:t>
      </w:r>
    </w:p>
    <w:p w:rsidR="00BF61B6" w:rsidRPr="00546C43" w:rsidRDefault="00BF61B6" w:rsidP="00546C43">
      <w:pPr>
        <w:spacing w:line="240" w:lineRule="auto"/>
        <w:ind w:firstLine="720"/>
        <w:jc w:val="both"/>
        <w:rPr>
          <w:rFonts w:ascii="Times New Roman" w:eastAsia="Times New Roman" w:hAnsi="Times New Roman" w:cs="Times New Roman"/>
          <w:bCs/>
          <w:sz w:val="28"/>
          <w:szCs w:val="28"/>
        </w:rPr>
      </w:pPr>
      <w:r w:rsidRPr="00546C43">
        <w:rPr>
          <w:rFonts w:ascii="Times New Roman" w:eastAsia="Times New Roman" w:hAnsi="Times New Roman" w:cs="Times New Roman"/>
          <w:bCs/>
          <w:sz w:val="28"/>
          <w:szCs w:val="28"/>
        </w:rPr>
        <w:t>Изобретение пластмассы принадлежит Александру Паркcу, металлургу и изобретателю из Бирмингема. Он создал свой пластик, используя нитроцеллюлозу, камфору и спирт, и назвал его паркезин. Хотя паркезин получил широкое распространение, он был подвержен изменению цвета и хрупкости под воздействием яркого света.</w:t>
      </w:r>
    </w:p>
    <w:p w:rsidR="00B150EE" w:rsidRPr="00546C43" w:rsidRDefault="009E3380" w:rsidP="00546C43">
      <w:pPr>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Пакеты, </w:t>
      </w:r>
      <w:r w:rsidR="00FB0FDC" w:rsidRPr="00546C43">
        <w:rPr>
          <w:rFonts w:ascii="Times New Roman" w:eastAsia="Times New Roman" w:hAnsi="Times New Roman" w:cs="Times New Roman"/>
          <w:sz w:val="28"/>
          <w:szCs w:val="28"/>
          <w:highlight w:val="white"/>
        </w:rPr>
        <w:t>используемые в быту</w:t>
      </w:r>
      <w:r w:rsidRPr="00546C43">
        <w:rPr>
          <w:rFonts w:ascii="Times New Roman" w:eastAsia="Times New Roman" w:hAnsi="Times New Roman" w:cs="Times New Roman"/>
          <w:sz w:val="28"/>
          <w:szCs w:val="28"/>
          <w:highlight w:val="white"/>
        </w:rPr>
        <w:t>, делают из полиэтилена. Изобретателем этого материала считается Ганс фон Пехманн: он впервые случайно получил этот продукт в 1899 году. Однако тогда его открытие не получило распространения. Вторая жизнь полиэтилена началась в 1933 году благодаря инженерам Эрику Фосету и Реджинальду Гибсону. Сначала полиэтилен использовался в производстве телефонного кабеля и лишь в 1950-е годы стал использоваться в пищевой промышленности как упаковка.</w:t>
      </w:r>
    </w:p>
    <w:p w:rsidR="00B150EE" w:rsidRPr="00546C43" w:rsidRDefault="009E3380" w:rsidP="00546C43">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highlight w:val="white"/>
        </w:rPr>
        <w:t xml:space="preserve">Один из самых универсальных пластиковых материалов - поливинилхлорид (ПВХ). Из него делают зубные щетки, аксессуары, одежду и обувь, поручни, стеновые панели и т. д. ПВХ тоже появился на свет совершенно случайно. Его изобрел физик и химик Анри Виктор Реньо из Франции. В 1835 году он впервые получил винилхлорид присоединением хлористого водорода к ацетилену, в 1838 синтезировал полимер на его основе - поливинилиденхлорид. Сырьем для производства пластмасс являются </w:t>
      </w:r>
      <w:r w:rsidRPr="00546C43">
        <w:rPr>
          <w:rFonts w:ascii="Times New Roman" w:eastAsia="Times New Roman" w:hAnsi="Times New Roman" w:cs="Times New Roman"/>
          <w:sz w:val="28"/>
          <w:szCs w:val="28"/>
        </w:rPr>
        <w:t xml:space="preserve">уголь, нефть или природный газ, такие как бензол, этилен, фенол, ацетилен и других мономеры. </w:t>
      </w:r>
      <w:r w:rsidR="008344AC" w:rsidRPr="00546C43">
        <w:rPr>
          <w:rFonts w:ascii="Times New Roman" w:eastAsia="Times New Roman" w:hAnsi="Times New Roman" w:cs="Times New Roman"/>
          <w:sz w:val="28"/>
          <w:szCs w:val="28"/>
        </w:rPr>
        <w:t>[8]</w:t>
      </w:r>
    </w:p>
    <w:p w:rsidR="0002650A" w:rsidRPr="00546C43" w:rsidRDefault="0002650A" w:rsidP="008344AC">
      <w:pPr>
        <w:pStyle w:val="2"/>
        <w:spacing w:line="240" w:lineRule="auto"/>
        <w:jc w:val="center"/>
        <w:rPr>
          <w:rFonts w:ascii="Times New Roman" w:eastAsia="Times New Roman" w:hAnsi="Times New Roman" w:cs="Times New Roman"/>
          <w:b/>
          <w:sz w:val="28"/>
          <w:szCs w:val="28"/>
        </w:rPr>
      </w:pPr>
      <w:bookmarkStart w:id="5" w:name="_Toc179897272"/>
      <w:r w:rsidRPr="00546C43">
        <w:rPr>
          <w:rFonts w:ascii="Times New Roman" w:eastAsia="Times New Roman" w:hAnsi="Times New Roman" w:cs="Times New Roman"/>
          <w:b/>
          <w:sz w:val="28"/>
          <w:szCs w:val="28"/>
        </w:rPr>
        <w:t xml:space="preserve">1.2. Основные химические </w:t>
      </w:r>
      <w:r w:rsidR="001D0E19" w:rsidRPr="00546C43">
        <w:rPr>
          <w:rFonts w:ascii="Times New Roman" w:eastAsia="Times New Roman" w:hAnsi="Times New Roman" w:cs="Times New Roman"/>
          <w:b/>
          <w:sz w:val="28"/>
          <w:szCs w:val="28"/>
        </w:rPr>
        <w:t>и физические свойства пластика</w:t>
      </w:r>
      <w:bookmarkEnd w:id="5"/>
    </w:p>
    <w:p w:rsidR="00B150EE" w:rsidRPr="00546C43" w:rsidRDefault="009E3380" w:rsidP="00575CCE">
      <w:pPr>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Сам полимер состоит в основном из углерода (C), водорода (H), кислорода (O) и азота (N). Далее к полимерам добавляются добавки, придающие</w:t>
      </w:r>
      <w:r w:rsidR="0002650A" w:rsidRPr="00546C43">
        <w:rPr>
          <w:rFonts w:ascii="Times New Roman" w:eastAsia="Times New Roman" w:hAnsi="Times New Roman" w:cs="Times New Roman"/>
          <w:sz w:val="28"/>
          <w:szCs w:val="28"/>
        </w:rPr>
        <w:t xml:space="preserve"> определённые свойства веществу:</w:t>
      </w:r>
    </w:p>
    <w:p w:rsidR="00B150EE" w:rsidRPr="00546C43" w:rsidRDefault="0002650A" w:rsidP="00575CCE">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п</w:t>
      </w:r>
      <w:r w:rsidR="009E3380" w:rsidRPr="00546C43">
        <w:rPr>
          <w:rFonts w:ascii="Times New Roman" w:eastAsia="Times New Roman" w:hAnsi="Times New Roman" w:cs="Times New Roman"/>
          <w:sz w:val="28"/>
          <w:szCs w:val="28"/>
        </w:rPr>
        <w:t>ластификатор. Его основная роль — увеличить пластичность и текучесть пластмасс;</w:t>
      </w:r>
    </w:p>
    <w:p w:rsidR="00B150EE" w:rsidRPr="00546C43" w:rsidRDefault="0002650A" w:rsidP="00575CCE">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к</w:t>
      </w:r>
      <w:r w:rsidR="009E3380" w:rsidRPr="00546C43">
        <w:rPr>
          <w:rFonts w:ascii="Times New Roman" w:eastAsia="Times New Roman" w:hAnsi="Times New Roman" w:cs="Times New Roman"/>
          <w:sz w:val="28"/>
          <w:szCs w:val="28"/>
        </w:rPr>
        <w:t>раситель. С его помощью получается цветная пластмасса;</w:t>
      </w:r>
    </w:p>
    <w:p w:rsidR="00B150EE" w:rsidRPr="00575CCE" w:rsidRDefault="0002650A" w:rsidP="00575CCE">
      <w:pPr>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н</w:t>
      </w:r>
      <w:r w:rsidR="009E3380" w:rsidRPr="00546C43">
        <w:rPr>
          <w:rFonts w:ascii="Times New Roman" w:eastAsia="Times New Roman" w:hAnsi="Times New Roman" w:cs="Times New Roman"/>
          <w:sz w:val="28"/>
          <w:szCs w:val="28"/>
        </w:rPr>
        <w:t xml:space="preserve">аполнитель. Его цель — придание тех или иных свойств пластмассе. Например, если мы хотим, чтобы изделие из пластмассы обладало механической прочностью и теплостойкостью, то мы можем добавить в ее состав асбест. Добавка обеспечит нужные свойства материала. </w:t>
      </w:r>
    </w:p>
    <w:p w:rsidR="00FB0FDC" w:rsidRPr="00546C43" w:rsidRDefault="00FB0FDC" w:rsidP="00575CCE">
      <w:pPr>
        <w:shd w:val="clear" w:color="auto" w:fill="FFFFFF"/>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Ключевые преимущества пластика:</w:t>
      </w:r>
    </w:p>
    <w:p w:rsidR="00FB0FDC" w:rsidRPr="00546C43" w:rsidRDefault="00FB0FDC" w:rsidP="00575CCE">
      <w:pPr>
        <w:shd w:val="clear" w:color="auto" w:fill="FFFFFF"/>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lastRenderedPageBreak/>
        <w:t>- высокие прочностные характеристики и низкая теплопроводность позволяют использовать пластик в строительстве;</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bCs/>
          <w:sz w:val="28"/>
          <w:szCs w:val="28"/>
        </w:rPr>
        <w:t xml:space="preserve">- химическая устойчивость </w:t>
      </w:r>
      <w:r w:rsidR="00BF350C" w:rsidRPr="00546C43">
        <w:rPr>
          <w:rFonts w:ascii="Times New Roman" w:eastAsia="Times New Roman" w:hAnsi="Times New Roman" w:cs="Times New Roman"/>
          <w:bCs/>
          <w:sz w:val="28"/>
          <w:szCs w:val="28"/>
        </w:rPr>
        <w:t>позволяет использовать их</w:t>
      </w:r>
      <w:r w:rsidR="00BF350C" w:rsidRPr="00546C43">
        <w:rPr>
          <w:rFonts w:ascii="Times New Roman" w:eastAsia="Times New Roman" w:hAnsi="Times New Roman" w:cs="Times New Roman"/>
          <w:sz w:val="28"/>
          <w:szCs w:val="28"/>
        </w:rPr>
        <w:t xml:space="preserve"> в</w:t>
      </w:r>
      <w:r w:rsidR="009E3380" w:rsidRPr="00546C43">
        <w:rPr>
          <w:rFonts w:ascii="Times New Roman" w:eastAsia="Times New Roman" w:hAnsi="Times New Roman" w:cs="Times New Roman"/>
          <w:sz w:val="28"/>
          <w:szCs w:val="28"/>
        </w:rPr>
        <w:t xml:space="preserve"> качестве строительных материалов при сооружении предприятий химической промышленности, канализационных сетей, а также для изоляции емкостей при хранении агрессивных веществ.</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sz w:val="28"/>
          <w:szCs w:val="28"/>
        </w:rPr>
        <w:t xml:space="preserve">- устойчивость к коррозии и ровная поверхность позволяет использовать пластик без дополнительной окраски; </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sz w:val="28"/>
          <w:szCs w:val="28"/>
        </w:rPr>
        <w:t xml:space="preserve">- </w:t>
      </w:r>
      <w:r w:rsidR="009E3380" w:rsidRPr="00546C43">
        <w:rPr>
          <w:rFonts w:ascii="Times New Roman" w:eastAsia="Times New Roman" w:hAnsi="Times New Roman" w:cs="Times New Roman"/>
          <w:sz w:val="28"/>
          <w:szCs w:val="28"/>
        </w:rPr>
        <w:t>низкая истирае</w:t>
      </w:r>
      <w:r w:rsidRPr="00546C43">
        <w:rPr>
          <w:rFonts w:ascii="Times New Roman" w:eastAsia="Times New Roman" w:hAnsi="Times New Roman" w:cs="Times New Roman"/>
          <w:sz w:val="28"/>
          <w:szCs w:val="28"/>
        </w:rPr>
        <w:t>мость дала широкое распространение пластику в изготовлении напольных покрытий;</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sz w:val="28"/>
          <w:szCs w:val="28"/>
        </w:rPr>
        <w:t xml:space="preserve">- </w:t>
      </w:r>
      <w:r w:rsidR="009E3380" w:rsidRPr="00546C43">
        <w:rPr>
          <w:rFonts w:ascii="Times New Roman" w:eastAsia="Times New Roman" w:hAnsi="Times New Roman" w:cs="Times New Roman"/>
          <w:sz w:val="28"/>
          <w:szCs w:val="28"/>
        </w:rPr>
        <w:t>прозрачность и высокие оптические свойства</w:t>
      </w:r>
      <w:r w:rsidRPr="00546C43">
        <w:rPr>
          <w:rFonts w:ascii="Times New Roman" w:eastAsia="Times New Roman" w:hAnsi="Times New Roman" w:cs="Times New Roman"/>
          <w:sz w:val="28"/>
          <w:szCs w:val="28"/>
        </w:rPr>
        <w:t xml:space="preserve"> позволили заменить силикатное стекло. Такие стекла пропускают больше световых лучей, легче формуются даже при небольшом нагреве; </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sz w:val="28"/>
          <w:szCs w:val="28"/>
          <w:highlight w:val="white"/>
        </w:rPr>
        <w:t>-</w:t>
      </w:r>
      <w:r w:rsidR="009E3380" w:rsidRPr="00546C43">
        <w:rPr>
          <w:rFonts w:ascii="Times New Roman" w:eastAsia="Times New Roman" w:hAnsi="Times New Roman" w:cs="Times New Roman"/>
          <w:sz w:val="28"/>
          <w:szCs w:val="28"/>
          <w:highlight w:val="white"/>
        </w:rPr>
        <w:t xml:space="preserve"> </w:t>
      </w:r>
      <w:r w:rsidRPr="00546C43">
        <w:rPr>
          <w:rFonts w:ascii="Times New Roman" w:eastAsia="Times New Roman" w:hAnsi="Times New Roman" w:cs="Times New Roman"/>
          <w:sz w:val="28"/>
          <w:szCs w:val="28"/>
          <w:highlight w:val="white"/>
        </w:rPr>
        <w:t>хорошая окрашиваемость</w:t>
      </w:r>
      <w:r w:rsidRPr="00546C43">
        <w:rPr>
          <w:rFonts w:ascii="Times New Roman" w:eastAsia="Times New Roman" w:hAnsi="Times New Roman" w:cs="Times New Roman"/>
          <w:sz w:val="28"/>
          <w:szCs w:val="28"/>
        </w:rPr>
        <w:t>;</w:t>
      </w:r>
    </w:p>
    <w:p w:rsidR="00B150EE" w:rsidRPr="00546C43" w:rsidRDefault="00FB0FDC" w:rsidP="00575CCE">
      <w:pPr>
        <w:shd w:val="clear" w:color="auto" w:fill="FFFFFF"/>
        <w:spacing w:line="240" w:lineRule="auto"/>
        <w:ind w:firstLine="720"/>
        <w:jc w:val="both"/>
        <w:rPr>
          <w:rFonts w:ascii="Times New Roman" w:eastAsia="Times New Roman" w:hAnsi="Times New Roman" w:cs="Times New Roman"/>
          <w:b/>
          <w:sz w:val="28"/>
          <w:szCs w:val="28"/>
        </w:rPr>
      </w:pPr>
      <w:r w:rsidRPr="00546C43">
        <w:rPr>
          <w:rFonts w:ascii="Times New Roman" w:eastAsia="Times New Roman" w:hAnsi="Times New Roman" w:cs="Times New Roman"/>
          <w:bCs/>
          <w:sz w:val="28"/>
          <w:szCs w:val="28"/>
        </w:rPr>
        <w:t>- легкая обработка, возможность склеивания, простота герметизации и пр</w:t>
      </w:r>
      <w:r w:rsidR="009E3380" w:rsidRPr="00546C43">
        <w:rPr>
          <w:rFonts w:ascii="Times New Roman" w:eastAsia="Times New Roman" w:hAnsi="Times New Roman" w:cs="Times New Roman"/>
          <w:sz w:val="28"/>
          <w:szCs w:val="28"/>
        </w:rPr>
        <w:t>.</w:t>
      </w:r>
      <w:r w:rsidR="001D0E19" w:rsidRPr="00546C43">
        <w:rPr>
          <w:rFonts w:ascii="Times New Roman" w:eastAsia="Times New Roman" w:hAnsi="Times New Roman" w:cs="Times New Roman"/>
          <w:b/>
          <w:sz w:val="28"/>
          <w:szCs w:val="28"/>
        </w:rPr>
        <w:t xml:space="preserve"> </w:t>
      </w:r>
      <w:r w:rsidR="008344AC" w:rsidRPr="00546C43">
        <w:rPr>
          <w:rFonts w:ascii="Times New Roman" w:eastAsia="Times New Roman" w:hAnsi="Times New Roman" w:cs="Times New Roman"/>
          <w:sz w:val="28"/>
          <w:szCs w:val="28"/>
        </w:rPr>
        <w:t>[6]</w:t>
      </w:r>
    </w:p>
    <w:p w:rsidR="00B150EE" w:rsidRPr="00546C43" w:rsidRDefault="001D0E19" w:rsidP="008344AC">
      <w:pPr>
        <w:pStyle w:val="2"/>
        <w:spacing w:line="240" w:lineRule="auto"/>
        <w:jc w:val="center"/>
        <w:rPr>
          <w:rFonts w:ascii="Times New Roman" w:eastAsia="Times New Roman" w:hAnsi="Times New Roman" w:cs="Times New Roman"/>
          <w:b/>
          <w:sz w:val="28"/>
          <w:szCs w:val="28"/>
        </w:rPr>
      </w:pPr>
      <w:bookmarkStart w:id="6" w:name="_Toc179897273"/>
      <w:r w:rsidRPr="00546C43">
        <w:rPr>
          <w:rFonts w:ascii="Times New Roman" w:eastAsia="Times New Roman" w:hAnsi="Times New Roman" w:cs="Times New Roman"/>
          <w:b/>
          <w:sz w:val="28"/>
          <w:szCs w:val="28"/>
        </w:rPr>
        <w:t xml:space="preserve">1.3. </w:t>
      </w:r>
      <w:r w:rsidR="00C85180" w:rsidRPr="00546C43">
        <w:rPr>
          <w:rFonts w:ascii="Times New Roman" w:eastAsia="Times New Roman" w:hAnsi="Times New Roman" w:cs="Times New Roman"/>
          <w:b/>
          <w:sz w:val="28"/>
          <w:szCs w:val="28"/>
        </w:rPr>
        <w:t>Недостатки пластика</w:t>
      </w:r>
      <w:bookmarkEnd w:id="6"/>
    </w:p>
    <w:p w:rsidR="00BF61B6" w:rsidRPr="00546C43" w:rsidRDefault="00BF61B6" w:rsidP="00BF61B6">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Среди главных недостатков большинства пластических масс необходимо выделить их низкую теплостойкость, которая варьируется от +70 до +200°C.</w:t>
      </w:r>
    </w:p>
    <w:p w:rsidR="00BF61B6" w:rsidRPr="00546C43" w:rsidRDefault="00BF61B6" w:rsidP="00BF61B6">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Другой значительный минус пластмасс — высокий коэффициент термического расширения, вызывающий повышенную ползучесть материала, особенно при повышении температуры. Некоторые виды пластмасс также обладают горючестью, выделяя вредные газы, и могут быть токсичны при использовании.</w:t>
      </w:r>
    </w:p>
    <w:p w:rsidR="00BF61B6" w:rsidRPr="00546C43" w:rsidRDefault="00BF61B6" w:rsidP="00575CCE">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Скорость разложения пластика зависит от его состава. Например, полиэтиленовые пакеты разлагаются быстрее всего — примерно за 100 лет в почве. В то время как изделия из полипропилена и других видов пластика, как пищевого, так и непищевого назначения, разлагаются гораздо дольше, и их полный распад в почве занимает не менее 500 лет.</w:t>
      </w:r>
    </w:p>
    <w:p w:rsidR="00B150EE" w:rsidRPr="00546C43" w:rsidRDefault="00BF61B6" w:rsidP="00575CCE">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Сроки разложения пластика в воде значительно увеличиваются и до сих пор остаются не до конца изученными.</w:t>
      </w:r>
      <w:r w:rsidR="009E3380" w:rsidRPr="00546C43">
        <w:rPr>
          <w:rFonts w:ascii="Times New Roman" w:eastAsia="Times New Roman" w:hAnsi="Times New Roman" w:cs="Times New Roman"/>
          <w:sz w:val="28"/>
          <w:szCs w:val="28"/>
          <w:highlight w:val="white"/>
        </w:rPr>
        <w:t xml:space="preserve"> </w:t>
      </w:r>
      <w:r w:rsidR="008344AC" w:rsidRPr="00546C43">
        <w:rPr>
          <w:rFonts w:ascii="Times New Roman" w:eastAsia="Times New Roman" w:hAnsi="Times New Roman" w:cs="Times New Roman"/>
          <w:sz w:val="28"/>
          <w:szCs w:val="28"/>
        </w:rPr>
        <w:t>[8]</w:t>
      </w:r>
    </w:p>
    <w:p w:rsidR="001321DA" w:rsidRPr="00546C43" w:rsidRDefault="001321DA" w:rsidP="00575CCE">
      <w:p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Для ускорения разложения пластика добавляют вещества-добавки, такие как:</w:t>
      </w:r>
    </w:p>
    <w:p w:rsidR="001321DA" w:rsidRPr="00546C43" w:rsidRDefault="001321DA" w:rsidP="00575CCE">
      <w:pPr>
        <w:numPr>
          <w:ilvl w:val="0"/>
          <w:numId w:val="3"/>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Оксо-добавки ускоряют размельчение пакетов на мелкие кусочки, которые уже не так сильно вредят животным. Все токсические свойства при этом сохраняются, а полное разложение этих мелких кусочков не ускоряется. </w:t>
      </w:r>
    </w:p>
    <w:p w:rsidR="001321DA" w:rsidRPr="00546C43" w:rsidRDefault="001321DA" w:rsidP="00575CCE">
      <w:pPr>
        <w:numPr>
          <w:ilvl w:val="0"/>
          <w:numId w:val="3"/>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Добавки, ускоряющие распад молекулярных цепей полимера под воздействием солнечного света, определённой температуры воздуха, влаги и других активизирующих факторов. Срок распада полиэтилена с такими добавками ускоряется до 5 лет.</w:t>
      </w:r>
    </w:p>
    <w:p w:rsidR="001321DA" w:rsidRPr="00546C43" w:rsidRDefault="001321DA" w:rsidP="00575CCE">
      <w:pPr>
        <w:numPr>
          <w:ilvl w:val="0"/>
          <w:numId w:val="3"/>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Добавки, вызывающие освобождение молекул углерода и водорода из пластика, которые уже свободно усваиваются бактериями и грибками. </w:t>
      </w:r>
    </w:p>
    <w:p w:rsidR="001321DA" w:rsidRPr="00546C43" w:rsidRDefault="001321DA" w:rsidP="00575CCE">
      <w:pPr>
        <w:numPr>
          <w:ilvl w:val="0"/>
          <w:numId w:val="3"/>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lastRenderedPageBreak/>
        <w:t>Биополимер — пластик, произведённый из растительных отходов, например, стеблей кукурузы. Это самый безвредный и быстроразлагаемый вариант полимеров на сегодняшний день.</w:t>
      </w:r>
    </w:p>
    <w:p w:rsidR="001321DA" w:rsidRPr="00546C43" w:rsidRDefault="001321DA" w:rsidP="00575CCE">
      <w:pPr>
        <w:shd w:val="clear" w:color="auto" w:fill="FFFFFF"/>
        <w:spacing w:line="240" w:lineRule="auto"/>
        <w:ind w:firstLine="36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rPr>
        <w:t xml:space="preserve">Во время разложения из пластика в окружающую среду выделяются </w:t>
      </w:r>
      <w:r w:rsidRPr="00546C43">
        <w:rPr>
          <w:rFonts w:ascii="Times New Roman" w:eastAsia="Times New Roman" w:hAnsi="Times New Roman" w:cs="Times New Roman"/>
          <w:sz w:val="28"/>
          <w:szCs w:val="28"/>
          <w:highlight w:val="white"/>
        </w:rPr>
        <w:t>токсические вещества, отравляющие почву и воду: стирол, формальдегид, фенол, хлорпрен, уретан и др. Это пагубно влияет на жизнь живых организмов и окружающую среду:</w:t>
      </w:r>
    </w:p>
    <w:p w:rsidR="00BF61B6" w:rsidRPr="00546C43" w:rsidRDefault="001321DA" w:rsidP="00575CCE">
      <w:pPr>
        <w:pStyle w:val="a8"/>
        <w:numPr>
          <w:ilvl w:val="0"/>
          <w:numId w:val="7"/>
        </w:numPr>
        <w:shd w:val="clear" w:color="auto" w:fill="FFFFFF"/>
        <w:spacing w:line="240" w:lineRule="auto"/>
        <w:jc w:val="both"/>
        <w:rPr>
          <w:rFonts w:ascii="Times New Roman" w:eastAsia="Times New Roman" w:hAnsi="Times New Roman" w:cs="Times New Roman"/>
          <w:b/>
          <w:sz w:val="28"/>
          <w:szCs w:val="28"/>
        </w:rPr>
      </w:pPr>
      <w:r w:rsidRPr="00546C43">
        <w:rPr>
          <w:rFonts w:ascii="Times New Roman" w:eastAsia="Times New Roman" w:hAnsi="Times New Roman" w:cs="Times New Roman"/>
          <w:b/>
          <w:sz w:val="28"/>
          <w:szCs w:val="28"/>
          <w:highlight w:val="white"/>
        </w:rPr>
        <w:t>Земля</w:t>
      </w:r>
      <w:r w:rsidRPr="00546C43">
        <w:rPr>
          <w:rFonts w:ascii="Times New Roman" w:eastAsia="Times New Roman" w:hAnsi="Times New Roman" w:cs="Times New Roman"/>
          <w:sz w:val="28"/>
          <w:szCs w:val="28"/>
        </w:rPr>
        <w:t xml:space="preserve">: кроме уменьшения территории, пригодной для проживания и ведения хозяйства, мусорные свалки способны отравлять наземные и подземные воды: из пластиковых отходов в почву выделяются вещества, от которых гибнут растения и животные. </w:t>
      </w:r>
      <w:r w:rsidR="00BF61B6" w:rsidRPr="00546C43">
        <w:rPr>
          <w:rFonts w:ascii="Times New Roman" w:eastAsia="Times New Roman" w:hAnsi="Times New Roman" w:cs="Times New Roman"/>
          <w:sz w:val="28"/>
          <w:szCs w:val="28"/>
        </w:rPr>
        <w:t>Выделение вредных веществ в атмосферу негативно сказывается на здоровье всех живых существ в окружающей среде. Брошенный пакет, закрывая растение, препятствует выработке кислорода. В местах, где валяются пластиковые стаканы, долгое время ничего не растет. Однако существуют растения, устойчивые к загрязнению. Животные, как дикие, так и домашние, заболевают после потребления таких растений и загрязненной воды.</w:t>
      </w:r>
    </w:p>
    <w:p w:rsidR="00BF61B6" w:rsidRPr="00546C43" w:rsidRDefault="001321DA" w:rsidP="00575CCE">
      <w:pPr>
        <w:pStyle w:val="a8"/>
        <w:numPr>
          <w:ilvl w:val="0"/>
          <w:numId w:val="7"/>
        </w:numPr>
        <w:shd w:val="clear" w:color="auto" w:fill="FFFFFF"/>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rPr>
        <w:t xml:space="preserve">Океан: </w:t>
      </w:r>
      <w:r w:rsidRPr="00546C43">
        <w:rPr>
          <w:rFonts w:ascii="Times New Roman" w:eastAsia="Times New Roman" w:hAnsi="Times New Roman" w:cs="Times New Roman"/>
          <w:bCs/>
          <w:sz w:val="28"/>
          <w:szCs w:val="28"/>
        </w:rPr>
        <w:t>б</w:t>
      </w:r>
      <w:r w:rsidRPr="00546C43">
        <w:rPr>
          <w:rFonts w:ascii="Times New Roman" w:eastAsia="Times New Roman" w:hAnsi="Times New Roman" w:cs="Times New Roman"/>
          <w:sz w:val="28"/>
          <w:szCs w:val="28"/>
          <w:highlight w:val="white"/>
        </w:rPr>
        <w:t xml:space="preserve">ольшое накопление мусора, в том числе пластикового, в больших реках, на пляжах. Со временем вся эта масса попадает в океан и будет медленно дрейфовать или осядет на дно на ближайшую тысячу лет. Мусорные пятна </w:t>
      </w:r>
      <w:r w:rsidR="00BF61B6" w:rsidRPr="00546C43">
        <w:rPr>
          <w:rFonts w:ascii="Times New Roman" w:eastAsia="Times New Roman" w:hAnsi="Times New Roman" w:cs="Times New Roman"/>
          <w:sz w:val="28"/>
          <w:szCs w:val="28"/>
        </w:rPr>
        <w:t>ограничивают доступ кислорода для морских животных, препятствуют планктону и водорослям поглощать солнечный свет и вырабатывать кислород. Это приводит к сокращению популяции рыб и нарушает баланс всей океанической экосистемы. Токсичные вещества и продукты разложения, выделяющиеся из пластиковых бутылок, уничтожают водных обитателей. Животные запутываются в пакетах и рыболовных сетях, что мешает им спасаться от хищников и добывать пищу. Микропластик, попадающий в воду не только с мусором, но и в результате производственных аварий или при транспортировке, напоминает микроскопические водоросли. Поэтому рыбы и моллюски ошибочно его поедают. Известны случаи, когда морские птицы, наглотавшись пластика, умирали от голода.</w:t>
      </w:r>
    </w:p>
    <w:p w:rsidR="001321DA" w:rsidRPr="00546C43" w:rsidRDefault="001321DA" w:rsidP="00575CCE">
      <w:pPr>
        <w:pStyle w:val="a8"/>
        <w:numPr>
          <w:ilvl w:val="0"/>
          <w:numId w:val="7"/>
        </w:numPr>
        <w:shd w:val="clear" w:color="auto" w:fill="FFFFFF"/>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highlight w:val="white"/>
        </w:rPr>
        <w:t xml:space="preserve">Человек: </w:t>
      </w:r>
      <w:r w:rsidRPr="00575CCE">
        <w:rPr>
          <w:rFonts w:ascii="Times New Roman" w:eastAsia="Times New Roman" w:hAnsi="Times New Roman" w:cs="Times New Roman"/>
          <w:sz w:val="28"/>
          <w:szCs w:val="28"/>
          <w:highlight w:val="white"/>
        </w:rPr>
        <w:t>кроме</w:t>
      </w:r>
      <w:r w:rsidRPr="00546C43">
        <w:rPr>
          <w:rFonts w:ascii="Times New Roman" w:eastAsia="Times New Roman" w:hAnsi="Times New Roman" w:cs="Times New Roman"/>
          <w:sz w:val="28"/>
          <w:szCs w:val="28"/>
          <w:highlight w:val="white"/>
        </w:rPr>
        <w:t xml:space="preserve"> глобальных проблем (экономических, экологических), вызванных нерациональным использованием пластика, не менее насущными являются локальные. Это касается не только мусора, но и быта. Использование некачественного пластика с примесями не менее опасно. Существуют случаи отравления детей, которые играли игрушками, сделанными из токсичных материалов. Также известно, что многократное использование одноразовой посуды, пластиковых бутылок может вызвать рак. Примеси в бытовой химии и косметике, упаковки из пластика могут стать причиной аллергических реакций, дерматитов. На отдыхе люди часто сжигают пластиковую тару – бутылки, стаканы – или выбрасывают их поблизости. В жаркую погоду </w:t>
      </w:r>
      <w:r w:rsidRPr="00546C43">
        <w:rPr>
          <w:rFonts w:ascii="Times New Roman" w:eastAsia="Times New Roman" w:hAnsi="Times New Roman" w:cs="Times New Roman"/>
          <w:sz w:val="28"/>
          <w:szCs w:val="28"/>
          <w:highlight w:val="white"/>
        </w:rPr>
        <w:lastRenderedPageBreak/>
        <w:t>такие свалки вблизи рекреационных зон является источником не только неприятного запаха, но и токсического испарения. В совокупности, вместо отдыха на природе, целые семьи получают шанс попасть в больницу с отравлением.</w:t>
      </w:r>
      <w:r w:rsidR="008344AC" w:rsidRPr="00546C43">
        <w:rPr>
          <w:rFonts w:ascii="Times New Roman" w:eastAsia="Times New Roman" w:hAnsi="Times New Roman" w:cs="Times New Roman"/>
          <w:sz w:val="28"/>
          <w:szCs w:val="28"/>
          <w:highlight w:val="white"/>
        </w:rPr>
        <w:t xml:space="preserve"> </w:t>
      </w:r>
      <w:r w:rsidR="008344AC" w:rsidRPr="00546C43">
        <w:rPr>
          <w:rFonts w:ascii="Times New Roman" w:eastAsia="Times New Roman" w:hAnsi="Times New Roman" w:cs="Times New Roman"/>
          <w:sz w:val="28"/>
          <w:szCs w:val="28"/>
          <w:highlight w:val="white"/>
          <w:lang w:val="en-US"/>
        </w:rPr>
        <w:t>[4]</w:t>
      </w:r>
    </w:p>
    <w:p w:rsidR="001321DA" w:rsidRPr="00546C43" w:rsidRDefault="001321DA" w:rsidP="008344AC">
      <w:pPr>
        <w:pStyle w:val="2"/>
        <w:spacing w:line="240" w:lineRule="auto"/>
        <w:jc w:val="center"/>
        <w:rPr>
          <w:rFonts w:ascii="Times New Roman" w:eastAsia="Times New Roman" w:hAnsi="Times New Roman" w:cs="Times New Roman"/>
          <w:b/>
          <w:bCs/>
          <w:sz w:val="28"/>
          <w:szCs w:val="28"/>
        </w:rPr>
      </w:pPr>
      <w:bookmarkStart w:id="7" w:name="_Toc179897274"/>
      <w:r w:rsidRPr="00546C43">
        <w:rPr>
          <w:rFonts w:ascii="Times New Roman" w:eastAsia="Times New Roman" w:hAnsi="Times New Roman" w:cs="Times New Roman"/>
          <w:b/>
          <w:bCs/>
          <w:sz w:val="28"/>
          <w:szCs w:val="28"/>
        </w:rPr>
        <w:t>1.4. Характеристики некоторых видов пластика</w:t>
      </w:r>
      <w:bookmarkEnd w:id="7"/>
    </w:p>
    <w:p w:rsidR="001321DA" w:rsidRPr="00546C43" w:rsidRDefault="009E3380" w:rsidP="008344AC">
      <w:pPr>
        <w:keepLines/>
        <w:shd w:val="clear" w:color="auto" w:fill="FFFFFF"/>
        <w:spacing w:line="240" w:lineRule="auto"/>
        <w:ind w:firstLine="357"/>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rPr>
        <w:t>Полиэтилентерефталат</w:t>
      </w:r>
      <w:r w:rsidRPr="00546C43">
        <w:rPr>
          <w:rFonts w:ascii="Times New Roman" w:eastAsia="Times New Roman" w:hAnsi="Times New Roman" w:cs="Times New Roman"/>
          <w:sz w:val="28"/>
          <w:szCs w:val="28"/>
        </w:rPr>
        <w:t xml:space="preserve">, </w:t>
      </w:r>
      <w:r w:rsidRPr="00546C43">
        <w:rPr>
          <w:rFonts w:ascii="Times New Roman" w:eastAsia="Times New Roman" w:hAnsi="Times New Roman" w:cs="Times New Roman"/>
          <w:b/>
          <w:sz w:val="28"/>
          <w:szCs w:val="28"/>
        </w:rPr>
        <w:t>PET</w:t>
      </w:r>
      <w:r w:rsidRPr="00546C43">
        <w:rPr>
          <w:rFonts w:ascii="Times New Roman" w:eastAsia="Times New Roman" w:hAnsi="Times New Roman" w:cs="Times New Roman"/>
          <w:sz w:val="28"/>
          <w:szCs w:val="28"/>
        </w:rPr>
        <w:t xml:space="preserve"> или </w:t>
      </w:r>
      <w:r w:rsidRPr="00546C43">
        <w:rPr>
          <w:rFonts w:ascii="Times New Roman" w:eastAsia="Times New Roman" w:hAnsi="Times New Roman" w:cs="Times New Roman"/>
          <w:b/>
          <w:sz w:val="28"/>
          <w:szCs w:val="28"/>
        </w:rPr>
        <w:t>ПЭТ</w:t>
      </w:r>
      <w:r w:rsidRPr="00546C43">
        <w:rPr>
          <w:rFonts w:ascii="Times New Roman" w:eastAsia="Times New Roman" w:hAnsi="Times New Roman" w:cs="Times New Roman"/>
          <w:sz w:val="28"/>
          <w:szCs w:val="28"/>
        </w:rPr>
        <w:t>. Данный тип пластика способен испаряться под действием прямых солнечных лучей и высокой температуры, выделяя в окружающую среду (воздух, воду, почву) токсичные и канцерогенные соединения.</w:t>
      </w:r>
    </w:p>
    <w:p w:rsidR="001321DA" w:rsidRPr="00546C43" w:rsidRDefault="009E3380" w:rsidP="008344AC">
      <w:pPr>
        <w:keepLines/>
        <w:shd w:val="clear" w:color="auto" w:fill="FFFFFF"/>
        <w:spacing w:line="240" w:lineRule="auto"/>
        <w:ind w:firstLine="357"/>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rPr>
        <w:t>Полиэтилен высокой плотности</w:t>
      </w:r>
      <w:r w:rsidRPr="00546C43">
        <w:rPr>
          <w:rFonts w:ascii="Times New Roman" w:eastAsia="Times New Roman" w:hAnsi="Times New Roman" w:cs="Times New Roman"/>
          <w:sz w:val="28"/>
          <w:szCs w:val="28"/>
        </w:rPr>
        <w:t xml:space="preserve">, </w:t>
      </w:r>
      <w:r w:rsidRPr="00546C43">
        <w:rPr>
          <w:rFonts w:ascii="Times New Roman" w:eastAsia="Times New Roman" w:hAnsi="Times New Roman" w:cs="Times New Roman"/>
          <w:b/>
          <w:sz w:val="28"/>
          <w:szCs w:val="28"/>
        </w:rPr>
        <w:t xml:space="preserve">PEHD </w:t>
      </w:r>
      <w:r w:rsidRPr="00546C43">
        <w:rPr>
          <w:rFonts w:ascii="Times New Roman" w:eastAsia="Times New Roman" w:hAnsi="Times New Roman" w:cs="Times New Roman"/>
          <w:sz w:val="28"/>
          <w:szCs w:val="28"/>
        </w:rPr>
        <w:t>(</w:t>
      </w:r>
      <w:r w:rsidRPr="00546C43">
        <w:rPr>
          <w:rFonts w:ascii="Times New Roman" w:eastAsia="Times New Roman" w:hAnsi="Times New Roman" w:cs="Times New Roman"/>
          <w:b/>
          <w:sz w:val="28"/>
          <w:szCs w:val="28"/>
        </w:rPr>
        <w:t>HDPE</w:t>
      </w:r>
      <w:r w:rsidRPr="00546C43">
        <w:rPr>
          <w:rFonts w:ascii="Times New Roman" w:eastAsia="Times New Roman" w:hAnsi="Times New Roman" w:cs="Times New Roman"/>
          <w:sz w:val="28"/>
          <w:szCs w:val="28"/>
        </w:rPr>
        <w:t>). Из него изготавливают бутылки, игрушки, тару для продуктов, пищевую пленку и многое другое. Практически не разлагается (период распада более 1000 лет), однако эффективно перерабатывается при правильной сортировке.</w:t>
      </w:r>
    </w:p>
    <w:p w:rsidR="00B150EE" w:rsidRPr="00546C43" w:rsidRDefault="009E3380" w:rsidP="008344AC">
      <w:pPr>
        <w:keepLines/>
        <w:shd w:val="clear" w:color="auto" w:fill="FFFFFF"/>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rPr>
        <w:t>Поливинилхлорид</w:t>
      </w:r>
      <w:r w:rsidRPr="00546C43">
        <w:rPr>
          <w:rFonts w:ascii="Times New Roman" w:eastAsia="Times New Roman" w:hAnsi="Times New Roman" w:cs="Times New Roman"/>
          <w:sz w:val="28"/>
          <w:szCs w:val="28"/>
        </w:rPr>
        <w:t xml:space="preserve">, </w:t>
      </w:r>
      <w:r w:rsidRPr="00546C43">
        <w:rPr>
          <w:rFonts w:ascii="Times New Roman" w:eastAsia="Times New Roman" w:hAnsi="Times New Roman" w:cs="Times New Roman"/>
          <w:b/>
          <w:sz w:val="28"/>
          <w:szCs w:val="28"/>
        </w:rPr>
        <w:t xml:space="preserve">PVC </w:t>
      </w:r>
      <w:r w:rsidRPr="00546C43">
        <w:rPr>
          <w:rFonts w:ascii="Times New Roman" w:eastAsia="Times New Roman" w:hAnsi="Times New Roman" w:cs="Times New Roman"/>
          <w:sz w:val="28"/>
          <w:szCs w:val="28"/>
        </w:rPr>
        <w:t xml:space="preserve">или </w:t>
      </w:r>
      <w:r w:rsidRPr="00546C43">
        <w:rPr>
          <w:rFonts w:ascii="Times New Roman" w:eastAsia="Times New Roman" w:hAnsi="Times New Roman" w:cs="Times New Roman"/>
          <w:b/>
          <w:sz w:val="28"/>
          <w:szCs w:val="28"/>
        </w:rPr>
        <w:t>ПВХ</w:t>
      </w:r>
      <w:r w:rsidRPr="00546C43">
        <w:rPr>
          <w:rFonts w:ascii="Times New Roman" w:eastAsia="Times New Roman" w:hAnsi="Times New Roman" w:cs="Times New Roman"/>
          <w:sz w:val="28"/>
          <w:szCs w:val="28"/>
        </w:rPr>
        <w:t>. Один из первых видов пластика – из него производят мебель, искусственную кожу, кабели, бутылки для растительных масел и тому подобное. Является одним из самых токсичных видов пластика, поскольку уже через 10 лет из него выделяются хлорсодержащие токсичные соединения.</w:t>
      </w:r>
    </w:p>
    <w:p w:rsidR="001321DA" w:rsidRPr="00546C43" w:rsidRDefault="009E3380" w:rsidP="008344AC">
      <w:pPr>
        <w:keepLines/>
        <w:shd w:val="clear" w:color="auto" w:fill="FFFFFF"/>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rPr>
        <w:t>Полиэтилен низкой плотности</w:t>
      </w:r>
      <w:r w:rsidRPr="00546C43">
        <w:rPr>
          <w:rFonts w:ascii="Times New Roman" w:eastAsia="Times New Roman" w:hAnsi="Times New Roman" w:cs="Times New Roman"/>
          <w:sz w:val="28"/>
          <w:szCs w:val="28"/>
        </w:rPr>
        <w:t xml:space="preserve">, </w:t>
      </w:r>
      <w:r w:rsidRPr="00546C43">
        <w:rPr>
          <w:rFonts w:ascii="Times New Roman" w:eastAsia="Times New Roman" w:hAnsi="Times New Roman" w:cs="Times New Roman"/>
          <w:b/>
          <w:sz w:val="28"/>
          <w:szCs w:val="28"/>
        </w:rPr>
        <w:t xml:space="preserve">PELD </w:t>
      </w:r>
      <w:r w:rsidRPr="00546C43">
        <w:rPr>
          <w:rFonts w:ascii="Times New Roman" w:eastAsia="Times New Roman" w:hAnsi="Times New Roman" w:cs="Times New Roman"/>
          <w:sz w:val="28"/>
          <w:szCs w:val="28"/>
        </w:rPr>
        <w:t>(</w:t>
      </w:r>
      <w:r w:rsidRPr="00546C43">
        <w:rPr>
          <w:rFonts w:ascii="Times New Roman" w:eastAsia="Times New Roman" w:hAnsi="Times New Roman" w:cs="Times New Roman"/>
          <w:b/>
          <w:sz w:val="28"/>
          <w:szCs w:val="28"/>
        </w:rPr>
        <w:t>LDPE</w:t>
      </w:r>
      <w:r w:rsidRPr="00546C43">
        <w:rPr>
          <w:rFonts w:ascii="Times New Roman" w:eastAsia="Times New Roman" w:hAnsi="Times New Roman" w:cs="Times New Roman"/>
          <w:sz w:val="28"/>
          <w:szCs w:val="28"/>
        </w:rPr>
        <w:t>). Именно из него изготавливается большинство пакетов, он является основой подгузников и прокладок. Разлагается около 500 лет.</w:t>
      </w:r>
    </w:p>
    <w:p w:rsidR="00B150EE" w:rsidRPr="00546C43" w:rsidRDefault="009E3380" w:rsidP="008344AC">
      <w:pPr>
        <w:keepLines/>
        <w:shd w:val="clear" w:color="auto" w:fill="FFFFFF"/>
        <w:spacing w:line="240" w:lineRule="auto"/>
        <w:ind w:firstLine="720"/>
        <w:jc w:val="both"/>
        <w:rPr>
          <w:rFonts w:ascii="Times New Roman" w:eastAsia="Times New Roman" w:hAnsi="Times New Roman" w:cs="Times New Roman"/>
          <w:sz w:val="28"/>
          <w:szCs w:val="28"/>
        </w:rPr>
      </w:pPr>
      <w:r w:rsidRPr="00546C43">
        <w:rPr>
          <w:rFonts w:ascii="Times New Roman" w:eastAsia="Times New Roman" w:hAnsi="Times New Roman" w:cs="Times New Roman"/>
          <w:b/>
          <w:sz w:val="28"/>
          <w:szCs w:val="28"/>
          <w:highlight w:val="white"/>
        </w:rPr>
        <w:t>Полипропилен</w:t>
      </w:r>
      <w:r w:rsidRPr="00546C43">
        <w:rPr>
          <w:rFonts w:ascii="Times New Roman" w:eastAsia="Times New Roman" w:hAnsi="Times New Roman" w:cs="Times New Roman"/>
          <w:sz w:val="28"/>
          <w:szCs w:val="28"/>
          <w:highlight w:val="white"/>
        </w:rPr>
        <w:t xml:space="preserve">, </w:t>
      </w:r>
      <w:r w:rsidRPr="00546C43">
        <w:rPr>
          <w:rFonts w:ascii="Times New Roman" w:eastAsia="Times New Roman" w:hAnsi="Times New Roman" w:cs="Times New Roman"/>
          <w:b/>
          <w:sz w:val="28"/>
          <w:szCs w:val="28"/>
          <w:highlight w:val="white"/>
        </w:rPr>
        <w:t xml:space="preserve">PP </w:t>
      </w:r>
      <w:r w:rsidRPr="00546C43">
        <w:rPr>
          <w:rFonts w:ascii="Times New Roman" w:eastAsia="Times New Roman" w:hAnsi="Times New Roman" w:cs="Times New Roman"/>
          <w:sz w:val="28"/>
          <w:szCs w:val="28"/>
          <w:highlight w:val="white"/>
        </w:rPr>
        <w:t xml:space="preserve">или </w:t>
      </w:r>
      <w:r w:rsidRPr="00546C43">
        <w:rPr>
          <w:rFonts w:ascii="Times New Roman" w:eastAsia="Times New Roman" w:hAnsi="Times New Roman" w:cs="Times New Roman"/>
          <w:b/>
          <w:sz w:val="28"/>
          <w:szCs w:val="28"/>
          <w:highlight w:val="white"/>
        </w:rPr>
        <w:t xml:space="preserve">ПП </w:t>
      </w:r>
      <w:r w:rsidRPr="00546C43">
        <w:rPr>
          <w:rFonts w:ascii="Times New Roman" w:eastAsia="Times New Roman" w:hAnsi="Times New Roman" w:cs="Times New Roman"/>
          <w:sz w:val="28"/>
          <w:szCs w:val="28"/>
          <w:highlight w:val="white"/>
        </w:rPr>
        <w:t>– основа пластиковых крышечек, пищевых лотков, стаканчиков, упаковки для круп, конфет (характерный признак – шуршание). В почве чистый полипропилен разлагается полностью за 20-30 лет, однако этот период зависит от примесей и может сопровождаться выделением токсичных альдегидов.</w:t>
      </w:r>
    </w:p>
    <w:p w:rsidR="001321DA" w:rsidRPr="00546C43" w:rsidRDefault="009E3380" w:rsidP="008344AC">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b/>
          <w:sz w:val="28"/>
          <w:szCs w:val="28"/>
          <w:highlight w:val="white"/>
        </w:rPr>
        <w:t>Полистирол</w:t>
      </w:r>
      <w:r w:rsidRPr="00546C43">
        <w:rPr>
          <w:rFonts w:ascii="Times New Roman" w:eastAsia="Times New Roman" w:hAnsi="Times New Roman" w:cs="Times New Roman"/>
          <w:sz w:val="28"/>
          <w:szCs w:val="28"/>
          <w:highlight w:val="white"/>
        </w:rPr>
        <w:t xml:space="preserve">, </w:t>
      </w:r>
      <w:r w:rsidRPr="00546C43">
        <w:rPr>
          <w:rFonts w:ascii="Times New Roman" w:eastAsia="Times New Roman" w:hAnsi="Times New Roman" w:cs="Times New Roman"/>
          <w:b/>
          <w:sz w:val="28"/>
          <w:szCs w:val="28"/>
          <w:highlight w:val="white"/>
        </w:rPr>
        <w:t xml:space="preserve">PS </w:t>
      </w:r>
      <w:r w:rsidRPr="00546C43">
        <w:rPr>
          <w:rFonts w:ascii="Times New Roman" w:eastAsia="Times New Roman" w:hAnsi="Times New Roman" w:cs="Times New Roman"/>
          <w:sz w:val="28"/>
          <w:szCs w:val="28"/>
          <w:highlight w:val="white"/>
        </w:rPr>
        <w:t xml:space="preserve">или </w:t>
      </w:r>
      <w:r w:rsidRPr="00546C43">
        <w:rPr>
          <w:rFonts w:ascii="Times New Roman" w:eastAsia="Times New Roman" w:hAnsi="Times New Roman" w:cs="Times New Roman"/>
          <w:b/>
          <w:sz w:val="28"/>
          <w:szCs w:val="28"/>
          <w:highlight w:val="white"/>
        </w:rPr>
        <w:t xml:space="preserve">ПС </w:t>
      </w:r>
      <w:r w:rsidRPr="00546C43">
        <w:rPr>
          <w:rFonts w:ascii="Times New Roman" w:eastAsia="Times New Roman" w:hAnsi="Times New Roman" w:cs="Times New Roman"/>
          <w:sz w:val="28"/>
          <w:szCs w:val="28"/>
          <w:highlight w:val="white"/>
        </w:rPr>
        <w:t xml:space="preserve">– так маркируется практически вся одноразовая посуда. Данный вид пластика является основным загрязнителем океанов. До недавнего времени считалось, что он имеет длительный период разложения (более 1000 лет), однако последние исследования установили, что под действием солнечных лучей полистирен растворяется в воде за 100-300 лет </w:t>
      </w:r>
      <w:hyperlink r:id="rId9" w:anchor="lit-3">
        <w:r w:rsidRPr="00546C43">
          <w:rPr>
            <w:rFonts w:ascii="Times New Roman" w:eastAsia="Times New Roman" w:hAnsi="Times New Roman" w:cs="Times New Roman"/>
            <w:sz w:val="28"/>
            <w:szCs w:val="28"/>
            <w:highlight w:val="white"/>
          </w:rPr>
          <w:t>[3]</w:t>
        </w:r>
      </w:hyperlink>
      <w:r w:rsidRPr="00546C43">
        <w:rPr>
          <w:rFonts w:ascii="Times New Roman" w:eastAsia="Times New Roman" w:hAnsi="Times New Roman" w:cs="Times New Roman"/>
          <w:sz w:val="28"/>
          <w:szCs w:val="28"/>
          <w:highlight w:val="white"/>
        </w:rPr>
        <w:t>.</w:t>
      </w:r>
    </w:p>
    <w:p w:rsidR="00B150EE" w:rsidRPr="00546C43" w:rsidRDefault="009E3380" w:rsidP="008344AC">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b/>
          <w:sz w:val="28"/>
          <w:szCs w:val="28"/>
          <w:highlight w:val="white"/>
        </w:rPr>
        <w:t xml:space="preserve">Другое </w:t>
      </w:r>
      <w:r w:rsidRPr="00546C43">
        <w:rPr>
          <w:rFonts w:ascii="Times New Roman" w:eastAsia="Times New Roman" w:hAnsi="Times New Roman" w:cs="Times New Roman"/>
          <w:sz w:val="28"/>
          <w:szCs w:val="28"/>
          <w:highlight w:val="white"/>
        </w:rPr>
        <w:t xml:space="preserve">или </w:t>
      </w:r>
      <w:r w:rsidRPr="00546C43">
        <w:rPr>
          <w:rFonts w:ascii="Times New Roman" w:eastAsia="Times New Roman" w:hAnsi="Times New Roman" w:cs="Times New Roman"/>
          <w:b/>
          <w:sz w:val="28"/>
          <w:szCs w:val="28"/>
          <w:highlight w:val="white"/>
        </w:rPr>
        <w:t>оther</w:t>
      </w:r>
      <w:r w:rsidRPr="00546C43">
        <w:rPr>
          <w:rFonts w:ascii="Times New Roman" w:eastAsia="Times New Roman" w:hAnsi="Times New Roman" w:cs="Times New Roman"/>
          <w:sz w:val="28"/>
          <w:szCs w:val="28"/>
          <w:highlight w:val="white"/>
        </w:rPr>
        <w:t>. К этой категории относятся многослойные упаковки, для которых трудно определить период разложения.</w:t>
      </w:r>
    </w:p>
    <w:p w:rsidR="00B150EE" w:rsidRPr="00546C43" w:rsidRDefault="00C85180" w:rsidP="008344AC">
      <w:pPr>
        <w:pStyle w:val="2"/>
        <w:spacing w:line="240" w:lineRule="auto"/>
        <w:jc w:val="center"/>
        <w:rPr>
          <w:rFonts w:ascii="Times New Roman" w:eastAsia="Times New Roman" w:hAnsi="Times New Roman" w:cs="Times New Roman"/>
          <w:b/>
          <w:sz w:val="28"/>
          <w:szCs w:val="28"/>
          <w:highlight w:val="white"/>
        </w:rPr>
      </w:pPr>
      <w:bookmarkStart w:id="8" w:name="_Toc179897275"/>
      <w:r w:rsidRPr="00546C43">
        <w:rPr>
          <w:rFonts w:ascii="Times New Roman" w:eastAsia="Times New Roman" w:hAnsi="Times New Roman" w:cs="Times New Roman"/>
          <w:b/>
          <w:sz w:val="28"/>
          <w:szCs w:val="28"/>
          <w:highlight w:val="white"/>
        </w:rPr>
        <w:t>1.</w:t>
      </w:r>
      <w:r w:rsidR="001321DA" w:rsidRPr="00546C43">
        <w:rPr>
          <w:rFonts w:ascii="Times New Roman" w:eastAsia="Times New Roman" w:hAnsi="Times New Roman" w:cs="Times New Roman"/>
          <w:b/>
          <w:sz w:val="28"/>
          <w:szCs w:val="28"/>
          <w:highlight w:val="white"/>
        </w:rPr>
        <w:t>5</w:t>
      </w:r>
      <w:r w:rsidRPr="00546C43">
        <w:rPr>
          <w:rFonts w:ascii="Times New Roman" w:eastAsia="Times New Roman" w:hAnsi="Times New Roman" w:cs="Times New Roman"/>
          <w:b/>
          <w:sz w:val="28"/>
          <w:szCs w:val="28"/>
          <w:highlight w:val="white"/>
        </w:rPr>
        <w:t xml:space="preserve">. </w:t>
      </w:r>
      <w:r w:rsidR="009E3380" w:rsidRPr="00546C43">
        <w:rPr>
          <w:rFonts w:ascii="Times New Roman" w:eastAsia="Times New Roman" w:hAnsi="Times New Roman" w:cs="Times New Roman"/>
          <w:b/>
          <w:sz w:val="28"/>
          <w:szCs w:val="28"/>
          <w:highlight w:val="white"/>
        </w:rPr>
        <w:t>М</w:t>
      </w:r>
      <w:r w:rsidRPr="00546C43">
        <w:rPr>
          <w:rFonts w:ascii="Times New Roman" w:eastAsia="Times New Roman" w:hAnsi="Times New Roman" w:cs="Times New Roman"/>
          <w:b/>
          <w:sz w:val="28"/>
          <w:szCs w:val="28"/>
          <w:highlight w:val="white"/>
        </w:rPr>
        <w:t>етоды переработки пластика</w:t>
      </w:r>
      <w:bookmarkEnd w:id="8"/>
    </w:p>
    <w:p w:rsidR="00B150EE" w:rsidRPr="00546C43" w:rsidRDefault="00C85180" w:rsidP="008344AC">
      <w:pPr>
        <w:pStyle w:val="3"/>
        <w:spacing w:line="240" w:lineRule="auto"/>
        <w:jc w:val="center"/>
        <w:rPr>
          <w:rFonts w:ascii="Times New Roman" w:eastAsia="Times New Roman" w:hAnsi="Times New Roman" w:cs="Times New Roman"/>
          <w:b/>
          <w:color w:val="auto"/>
          <w:highlight w:val="white"/>
        </w:rPr>
      </w:pPr>
      <w:bookmarkStart w:id="9" w:name="_fcpjecffqntf" w:colFirst="0" w:colLast="0"/>
      <w:bookmarkStart w:id="10" w:name="_Toc179897276"/>
      <w:bookmarkEnd w:id="9"/>
      <w:r w:rsidRPr="00546C43">
        <w:rPr>
          <w:rFonts w:ascii="Times New Roman" w:eastAsia="Times New Roman" w:hAnsi="Times New Roman" w:cs="Times New Roman"/>
          <w:b/>
          <w:color w:val="auto"/>
          <w:highlight w:val="white"/>
        </w:rPr>
        <w:t>1.</w:t>
      </w:r>
      <w:r w:rsidR="001321DA" w:rsidRPr="00546C43">
        <w:rPr>
          <w:rFonts w:ascii="Times New Roman" w:eastAsia="Times New Roman" w:hAnsi="Times New Roman" w:cs="Times New Roman"/>
          <w:b/>
          <w:color w:val="auto"/>
          <w:highlight w:val="white"/>
        </w:rPr>
        <w:t>5</w:t>
      </w:r>
      <w:r w:rsidRPr="00546C43">
        <w:rPr>
          <w:rFonts w:ascii="Times New Roman" w:eastAsia="Times New Roman" w:hAnsi="Times New Roman" w:cs="Times New Roman"/>
          <w:b/>
          <w:color w:val="auto"/>
          <w:highlight w:val="white"/>
        </w:rPr>
        <w:t xml:space="preserve">.1. </w:t>
      </w:r>
      <w:r w:rsidR="009E3380" w:rsidRPr="00546C43">
        <w:rPr>
          <w:rFonts w:ascii="Times New Roman" w:eastAsia="Times New Roman" w:hAnsi="Times New Roman" w:cs="Times New Roman"/>
          <w:b/>
          <w:color w:val="auto"/>
          <w:highlight w:val="white"/>
        </w:rPr>
        <w:t>Механические методы</w:t>
      </w:r>
      <w:bookmarkEnd w:id="10"/>
    </w:p>
    <w:p w:rsidR="00B150EE" w:rsidRPr="00546C43" w:rsidRDefault="009E3380"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Один из самых простых методов – измельчение. Нарушается целостность изделий без расплавления и химической обработки основы. Вначале проводится сортировка отходов на мягкие и твердые, что необходимо для дальнейшей обработки мусора.</w:t>
      </w:r>
    </w:p>
    <w:p w:rsidR="00B150EE" w:rsidRPr="00546C43" w:rsidRDefault="009E3380" w:rsidP="00570C1D">
      <w:pPr>
        <w:shd w:val="clear" w:color="auto" w:fill="FFFFFF"/>
        <w:spacing w:line="240" w:lineRule="auto"/>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В результате измельчения удается получить три вида сырья:</w:t>
      </w:r>
    </w:p>
    <w:p w:rsidR="00B150EE" w:rsidRPr="00546C43" w:rsidRDefault="009E3380" w:rsidP="00570C1D">
      <w:pPr>
        <w:numPr>
          <w:ilvl w:val="0"/>
          <w:numId w:val="1"/>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lastRenderedPageBreak/>
        <w:t>гранулы – при пропуске изделий через дробилку и шредер, на станках проводится измельчение твердых отходов;</w:t>
      </w:r>
    </w:p>
    <w:p w:rsidR="00B150EE" w:rsidRPr="00546C43" w:rsidRDefault="009E3380" w:rsidP="00570C1D">
      <w:pPr>
        <w:numPr>
          <w:ilvl w:val="0"/>
          <w:numId w:val="1"/>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флекс – данные материалы получают из мягкой пластмассы при температурных колебаниях;</w:t>
      </w:r>
    </w:p>
    <w:p w:rsidR="00B150EE" w:rsidRPr="00546C43" w:rsidRDefault="009E3380" w:rsidP="00570C1D">
      <w:pPr>
        <w:numPr>
          <w:ilvl w:val="0"/>
          <w:numId w:val="1"/>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окатыши – производят также из мягкого пластика, который подвергается термическому воздействию в процессе механической обработки.</w:t>
      </w:r>
    </w:p>
    <w:p w:rsidR="00BF61B6" w:rsidRPr="00546C43" w:rsidRDefault="00BF61B6" w:rsidP="00570C1D">
      <w:pPr>
        <w:pStyle w:val="3"/>
        <w:spacing w:before="0" w:after="0" w:line="240" w:lineRule="auto"/>
        <w:ind w:firstLine="660"/>
        <w:jc w:val="both"/>
        <w:rPr>
          <w:rFonts w:ascii="Times New Roman" w:eastAsia="Times New Roman" w:hAnsi="Times New Roman" w:cs="Times New Roman"/>
          <w:color w:val="auto"/>
          <w:highlight w:val="white"/>
        </w:rPr>
      </w:pPr>
      <w:bookmarkStart w:id="11" w:name="_8vhrix1ml56u" w:colFirst="0" w:colLast="0"/>
      <w:bookmarkStart w:id="12" w:name="_Toc179897277"/>
      <w:bookmarkEnd w:id="11"/>
      <w:r w:rsidRPr="00546C43">
        <w:rPr>
          <w:rFonts w:ascii="Times New Roman" w:eastAsia="Times New Roman" w:hAnsi="Times New Roman" w:cs="Times New Roman"/>
          <w:color w:val="auto"/>
          <w:highlight w:val="white"/>
        </w:rPr>
        <w:t>Измельчение до мелких частиц представляет собой процесс качественной переработки, который позволяет увеличить плотность сырья. Обычно этот метод применяется перед последующим плавлением пластмассы для получения материала высокого качества. Часто эти операции выполняются раздельно, после чего сырье отправляется на другие перерабатывающие предприятия.</w:t>
      </w:r>
    </w:p>
    <w:p w:rsidR="00B150EE" w:rsidRPr="00546C43" w:rsidRDefault="00C85180" w:rsidP="008344AC">
      <w:pPr>
        <w:pStyle w:val="3"/>
        <w:spacing w:line="240" w:lineRule="auto"/>
        <w:jc w:val="center"/>
        <w:rPr>
          <w:rFonts w:ascii="Times New Roman" w:eastAsia="Times New Roman" w:hAnsi="Times New Roman" w:cs="Times New Roman"/>
          <w:b/>
          <w:color w:val="auto"/>
          <w:highlight w:val="white"/>
        </w:rPr>
      </w:pPr>
      <w:r w:rsidRPr="00546C43">
        <w:rPr>
          <w:rFonts w:ascii="Times New Roman" w:eastAsia="Times New Roman" w:hAnsi="Times New Roman" w:cs="Times New Roman"/>
          <w:b/>
          <w:color w:val="auto"/>
          <w:highlight w:val="white"/>
        </w:rPr>
        <w:t>1.</w:t>
      </w:r>
      <w:r w:rsidR="001321DA" w:rsidRPr="00546C43">
        <w:rPr>
          <w:rFonts w:ascii="Times New Roman" w:eastAsia="Times New Roman" w:hAnsi="Times New Roman" w:cs="Times New Roman"/>
          <w:b/>
          <w:color w:val="auto"/>
          <w:highlight w:val="white"/>
        </w:rPr>
        <w:t>5</w:t>
      </w:r>
      <w:r w:rsidRPr="00546C43">
        <w:rPr>
          <w:rFonts w:ascii="Times New Roman" w:eastAsia="Times New Roman" w:hAnsi="Times New Roman" w:cs="Times New Roman"/>
          <w:b/>
          <w:color w:val="auto"/>
          <w:highlight w:val="white"/>
        </w:rPr>
        <w:t xml:space="preserve">.2. </w:t>
      </w:r>
      <w:r w:rsidR="009E3380" w:rsidRPr="00546C43">
        <w:rPr>
          <w:rFonts w:ascii="Times New Roman" w:eastAsia="Times New Roman" w:hAnsi="Times New Roman" w:cs="Times New Roman"/>
          <w:b/>
          <w:color w:val="auto"/>
          <w:highlight w:val="white"/>
        </w:rPr>
        <w:t>Термические методы</w:t>
      </w:r>
      <w:bookmarkEnd w:id="12"/>
    </w:p>
    <w:p w:rsidR="00B150EE" w:rsidRPr="00546C43" w:rsidRDefault="009E3380"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Наиболее распространена термическая переработка – материал загружается в печь, где на него воздействует высокая температура и ускоряет его разложение. В результате такой обработки объем мусора уменьшается на 90%, остается безвредная зола, а ядовитые газы улавливают специальные фильтры.</w:t>
      </w:r>
    </w:p>
    <w:p w:rsidR="00BF61B6" w:rsidRPr="00546C43" w:rsidRDefault="00BF61B6"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Если </w:t>
      </w:r>
      <w:r w:rsidR="00570C1D">
        <w:rPr>
          <w:rFonts w:ascii="Times New Roman" w:eastAsia="Times New Roman" w:hAnsi="Times New Roman" w:cs="Times New Roman"/>
          <w:sz w:val="28"/>
          <w:szCs w:val="28"/>
          <w:highlight w:val="white"/>
        </w:rPr>
        <w:t>коммунальные</w:t>
      </w:r>
      <w:r w:rsidRPr="00546C43">
        <w:rPr>
          <w:rFonts w:ascii="Times New Roman" w:eastAsia="Times New Roman" w:hAnsi="Times New Roman" w:cs="Times New Roman"/>
          <w:sz w:val="28"/>
          <w:szCs w:val="28"/>
          <w:highlight w:val="white"/>
        </w:rPr>
        <w:t xml:space="preserve"> отходы подвергаются сжиганию, их отправляют на переработку без предварительной сортировки. Этот метод помогает освободить место на свалках и позволяет избавиться от значительного количества мусора.</w:t>
      </w:r>
    </w:p>
    <w:p w:rsidR="00BF61B6" w:rsidRPr="00546C43" w:rsidRDefault="00BF61B6"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В настоящее время все большую популярность приобретает второй метод термической переработки – пиролиз для получения топлива. Особенность этого метода заключается в том, что сжигание происходит в бескислородных печах, где протекают химические реакции, расщепляющие пластик.</w:t>
      </w:r>
    </w:p>
    <w:p w:rsidR="00B150EE" w:rsidRPr="00546C43" w:rsidRDefault="009E3380" w:rsidP="00570C1D">
      <w:pPr>
        <w:shd w:val="clear" w:color="auto" w:fill="FFFFFF"/>
        <w:spacing w:line="240" w:lineRule="auto"/>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Процедура может быть проведена в трех температурных режимах:</w:t>
      </w:r>
    </w:p>
    <w:p w:rsidR="00B150EE" w:rsidRPr="00546C43" w:rsidRDefault="009E3380" w:rsidP="00570C1D">
      <w:pPr>
        <w:numPr>
          <w:ilvl w:val="0"/>
          <w:numId w:val="4"/>
        </w:numPr>
        <w:shd w:val="clear" w:color="auto" w:fill="FFFFFF"/>
        <w:spacing w:line="240" w:lineRule="auto"/>
        <w:ind w:left="1020"/>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до 350 °C – это крекинг, в процессе которого производится смена октанового числа у горючего или у новых полимеров;</w:t>
      </w:r>
    </w:p>
    <w:p w:rsidR="00B150EE" w:rsidRPr="00546C43" w:rsidRDefault="009E3380" w:rsidP="00570C1D">
      <w:pPr>
        <w:numPr>
          <w:ilvl w:val="0"/>
          <w:numId w:val="4"/>
        </w:numPr>
        <w:shd w:val="clear" w:color="auto" w:fill="FFFFFF"/>
        <w:spacing w:line="240" w:lineRule="auto"/>
        <w:ind w:left="1020"/>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450-900 °C – полное сжигание продукта с выделением большого количества тепла;</w:t>
      </w:r>
    </w:p>
    <w:p w:rsidR="00B150EE" w:rsidRPr="00570C1D" w:rsidRDefault="009E3380" w:rsidP="00570C1D">
      <w:pPr>
        <w:numPr>
          <w:ilvl w:val="0"/>
          <w:numId w:val="4"/>
        </w:numPr>
        <w:shd w:val="clear" w:color="auto" w:fill="FFFFFF"/>
        <w:spacing w:line="240" w:lineRule="auto"/>
        <w:ind w:left="1020"/>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более 900 °C – аналогичный процесс, в ходе которого образуется минимум твердого осадка.</w:t>
      </w:r>
    </w:p>
    <w:p w:rsidR="00570C1D" w:rsidRPr="00546C43" w:rsidRDefault="00570C1D" w:rsidP="00570C1D">
      <w:pPr>
        <w:shd w:val="clear" w:color="auto" w:fill="FFFFFF"/>
        <w:spacing w:line="240" w:lineRule="auto"/>
        <w:ind w:left="1020"/>
        <w:rPr>
          <w:rFonts w:ascii="Times New Roman" w:eastAsia="Times New Roman" w:hAnsi="Times New Roman" w:cs="Times New Roman"/>
          <w:sz w:val="28"/>
          <w:szCs w:val="28"/>
          <w:highlight w:val="white"/>
        </w:rPr>
      </w:pPr>
    </w:p>
    <w:p w:rsidR="00B150EE" w:rsidRPr="00546C43" w:rsidRDefault="00C85180" w:rsidP="008344AC">
      <w:pPr>
        <w:pStyle w:val="3"/>
        <w:keepNext w:val="0"/>
        <w:keepLines w:val="0"/>
        <w:shd w:val="clear" w:color="auto" w:fill="FFFFFF"/>
        <w:spacing w:before="0" w:after="0" w:line="240" w:lineRule="auto"/>
        <w:jc w:val="center"/>
        <w:rPr>
          <w:rFonts w:ascii="Times New Roman" w:eastAsia="Times New Roman" w:hAnsi="Times New Roman" w:cs="Times New Roman"/>
          <w:b/>
          <w:color w:val="auto"/>
          <w:highlight w:val="white"/>
        </w:rPr>
      </w:pPr>
      <w:bookmarkStart w:id="13" w:name="_gqiji16u9xf3" w:colFirst="0" w:colLast="0"/>
      <w:bookmarkStart w:id="14" w:name="_Toc179897278"/>
      <w:bookmarkEnd w:id="13"/>
      <w:r w:rsidRPr="00546C43">
        <w:rPr>
          <w:rFonts w:ascii="Times New Roman" w:eastAsia="Times New Roman" w:hAnsi="Times New Roman" w:cs="Times New Roman"/>
          <w:b/>
          <w:color w:val="auto"/>
          <w:highlight w:val="white"/>
        </w:rPr>
        <w:t>1.</w:t>
      </w:r>
      <w:r w:rsidR="001321DA" w:rsidRPr="00546C43">
        <w:rPr>
          <w:rFonts w:ascii="Times New Roman" w:eastAsia="Times New Roman" w:hAnsi="Times New Roman" w:cs="Times New Roman"/>
          <w:b/>
          <w:color w:val="auto"/>
          <w:highlight w:val="white"/>
        </w:rPr>
        <w:t>5</w:t>
      </w:r>
      <w:r w:rsidRPr="00546C43">
        <w:rPr>
          <w:rFonts w:ascii="Times New Roman" w:eastAsia="Times New Roman" w:hAnsi="Times New Roman" w:cs="Times New Roman"/>
          <w:b/>
          <w:color w:val="auto"/>
          <w:highlight w:val="white"/>
        </w:rPr>
        <w:t xml:space="preserve">.3. </w:t>
      </w:r>
      <w:r w:rsidR="009E3380" w:rsidRPr="00546C43">
        <w:rPr>
          <w:rFonts w:ascii="Times New Roman" w:eastAsia="Times New Roman" w:hAnsi="Times New Roman" w:cs="Times New Roman"/>
          <w:b/>
          <w:color w:val="auto"/>
          <w:highlight w:val="white"/>
        </w:rPr>
        <w:t>Химические методы</w:t>
      </w:r>
      <w:bookmarkEnd w:id="14"/>
    </w:p>
    <w:p w:rsidR="00B150EE" w:rsidRPr="00546C43" w:rsidRDefault="009E3380"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Применяют способ переработки пластика химическими методами – отходы помещают в заранее подготовленный резервуар, в котором проходят химические реакции. В емкость добавляют жидкости и катализаторы, ускоряющие процесс разложения. В результате такой реакции удается получить продукты вторичной переработки, которые пускают на производство новой пластмассы.</w:t>
      </w:r>
    </w:p>
    <w:p w:rsidR="00B150EE" w:rsidRPr="00546C43" w:rsidRDefault="009E3380" w:rsidP="00570C1D">
      <w:p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lastRenderedPageBreak/>
        <w:t>Способы расщепления материалов:</w:t>
      </w:r>
    </w:p>
    <w:p w:rsidR="00B150EE" w:rsidRPr="00546C43" w:rsidRDefault="009E3380" w:rsidP="00570C1D">
      <w:pPr>
        <w:numPr>
          <w:ilvl w:val="0"/>
          <w:numId w:val="2"/>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метанолиз – расщепление пластика путем воздействия метанола и высоких температур;</w:t>
      </w:r>
    </w:p>
    <w:p w:rsidR="00B150EE" w:rsidRPr="00546C43" w:rsidRDefault="009E3380" w:rsidP="00570C1D">
      <w:pPr>
        <w:numPr>
          <w:ilvl w:val="0"/>
          <w:numId w:val="2"/>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гидролиз – материал подвергается термическому воздействию при контакте с водой и кислотами;</w:t>
      </w:r>
    </w:p>
    <w:p w:rsidR="00B150EE" w:rsidRPr="00546C43" w:rsidRDefault="009E3380" w:rsidP="00570C1D">
      <w:pPr>
        <w:numPr>
          <w:ilvl w:val="0"/>
          <w:numId w:val="2"/>
        </w:numPr>
        <w:shd w:val="clear" w:color="auto" w:fill="FFFFFF"/>
        <w:spacing w:line="240" w:lineRule="auto"/>
        <w:ind w:left="10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гликолиз – процесс окисления, при котором получают вторичный продукт.</w:t>
      </w:r>
    </w:p>
    <w:p w:rsidR="00B150EE" w:rsidRDefault="009E3380" w:rsidP="00570C1D">
      <w:pPr>
        <w:shd w:val="clear" w:color="auto" w:fill="FFFFFF"/>
        <w:spacing w:line="240" w:lineRule="auto"/>
        <w:ind w:firstLine="66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Первый способ применяется только на крупных фабриках из-за его взрывоопасности. Использование всех химических методов сопряжено с рисками, поэтому они чаще всего применяются на профессиональных предприятиях.</w:t>
      </w:r>
    </w:p>
    <w:p w:rsidR="00570C1D" w:rsidRPr="00570C1D" w:rsidRDefault="00570C1D" w:rsidP="00570C1D">
      <w:pPr>
        <w:shd w:val="clear" w:color="auto" w:fill="FFFFFF"/>
        <w:spacing w:line="240" w:lineRule="auto"/>
        <w:ind w:firstLine="660"/>
        <w:jc w:val="both"/>
        <w:rPr>
          <w:rFonts w:ascii="Times New Roman" w:eastAsia="Times New Roman" w:hAnsi="Times New Roman" w:cs="Times New Roman"/>
          <w:sz w:val="28"/>
          <w:szCs w:val="28"/>
          <w:highlight w:val="white"/>
        </w:rPr>
      </w:pPr>
    </w:p>
    <w:p w:rsidR="00B150EE" w:rsidRPr="00546C43" w:rsidRDefault="00C85180" w:rsidP="008344AC">
      <w:pPr>
        <w:pStyle w:val="3"/>
        <w:keepNext w:val="0"/>
        <w:keepLines w:val="0"/>
        <w:shd w:val="clear" w:color="auto" w:fill="FFFFFF"/>
        <w:spacing w:before="0" w:after="0" w:line="240" w:lineRule="auto"/>
        <w:jc w:val="center"/>
        <w:rPr>
          <w:rFonts w:ascii="Times New Roman" w:eastAsia="Times New Roman" w:hAnsi="Times New Roman" w:cs="Times New Roman"/>
          <w:b/>
          <w:color w:val="auto"/>
          <w:highlight w:val="white"/>
        </w:rPr>
      </w:pPr>
      <w:bookmarkStart w:id="15" w:name="_rom59bwlknbe" w:colFirst="0" w:colLast="0"/>
      <w:bookmarkStart w:id="16" w:name="_Toc179897279"/>
      <w:bookmarkEnd w:id="15"/>
      <w:r w:rsidRPr="00546C43">
        <w:rPr>
          <w:rFonts w:ascii="Times New Roman" w:eastAsia="Times New Roman" w:hAnsi="Times New Roman" w:cs="Times New Roman"/>
          <w:b/>
          <w:color w:val="auto"/>
          <w:highlight w:val="white"/>
        </w:rPr>
        <w:t>1.</w:t>
      </w:r>
      <w:r w:rsidR="001321DA" w:rsidRPr="00546C43">
        <w:rPr>
          <w:rFonts w:ascii="Times New Roman" w:eastAsia="Times New Roman" w:hAnsi="Times New Roman" w:cs="Times New Roman"/>
          <w:b/>
          <w:color w:val="auto"/>
          <w:highlight w:val="white"/>
        </w:rPr>
        <w:t>5</w:t>
      </w:r>
      <w:r w:rsidRPr="00546C43">
        <w:rPr>
          <w:rFonts w:ascii="Times New Roman" w:eastAsia="Times New Roman" w:hAnsi="Times New Roman" w:cs="Times New Roman"/>
          <w:b/>
          <w:color w:val="auto"/>
          <w:highlight w:val="white"/>
        </w:rPr>
        <w:t xml:space="preserve">.4. </w:t>
      </w:r>
      <w:r w:rsidR="009E3380" w:rsidRPr="00546C43">
        <w:rPr>
          <w:rFonts w:ascii="Times New Roman" w:eastAsia="Times New Roman" w:hAnsi="Times New Roman" w:cs="Times New Roman"/>
          <w:b/>
          <w:color w:val="auto"/>
          <w:highlight w:val="white"/>
        </w:rPr>
        <w:t>Физико-химические методы</w:t>
      </w:r>
      <w:bookmarkEnd w:id="16"/>
    </w:p>
    <w:p w:rsidR="00B150EE" w:rsidRPr="00546C43" w:rsidRDefault="009E3380" w:rsidP="00BF61B6">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Для повышения прочности материала подходят физико-химические методы – ведь пластик, как и металл, со временем теряет свою прочность и становится более эластичным или наоборот, хрупким. Из-за такой «усталости» изделия не могут применяться по назначению, тара быстро протечет, а деталь не выдержит заявленную нагрузку.</w:t>
      </w:r>
    </w:p>
    <w:p w:rsidR="00B150EE" w:rsidRDefault="009E3380" w:rsidP="00BF61B6">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Сначала пластмассу подвергают механической обработке, измельчают, содержимое тщательно перемешивают. На втором этапе проводится плавление и добавление пластификаторов, которые восстанавливают свойства материала. Благодаря такой обработке изделия можно использовать повторно.</w:t>
      </w:r>
    </w:p>
    <w:p w:rsidR="008353E8" w:rsidRPr="008353E8" w:rsidRDefault="008353E8" w:rsidP="00BF61B6">
      <w:pPr>
        <w:shd w:val="clear" w:color="auto" w:fill="FFFFFF"/>
        <w:spacing w:line="240" w:lineRule="auto"/>
        <w:ind w:firstLine="720"/>
        <w:jc w:val="both"/>
        <w:rPr>
          <w:rFonts w:ascii="Times New Roman" w:eastAsia="Times New Roman" w:hAnsi="Times New Roman" w:cs="Times New Roman"/>
          <w:sz w:val="28"/>
          <w:szCs w:val="28"/>
          <w:highlight w:val="white"/>
        </w:rPr>
      </w:pPr>
    </w:p>
    <w:p w:rsidR="00B150EE" w:rsidRPr="00546C43" w:rsidRDefault="00791893" w:rsidP="008353E8">
      <w:pPr>
        <w:pStyle w:val="2"/>
        <w:spacing w:before="0" w:after="0" w:line="240" w:lineRule="auto"/>
        <w:jc w:val="center"/>
        <w:rPr>
          <w:rFonts w:ascii="Times New Roman" w:eastAsia="Times New Roman" w:hAnsi="Times New Roman" w:cs="Times New Roman"/>
          <w:b/>
          <w:sz w:val="28"/>
          <w:szCs w:val="28"/>
          <w:highlight w:val="white"/>
        </w:rPr>
      </w:pPr>
      <w:bookmarkStart w:id="17" w:name="_Toc179897280"/>
      <w:r w:rsidRPr="00546C43">
        <w:rPr>
          <w:rFonts w:ascii="Times New Roman" w:eastAsia="Times New Roman" w:hAnsi="Times New Roman" w:cs="Times New Roman"/>
          <w:b/>
          <w:sz w:val="28"/>
          <w:szCs w:val="28"/>
          <w:highlight w:val="white"/>
        </w:rPr>
        <w:t>1.</w:t>
      </w:r>
      <w:r w:rsidR="001321DA" w:rsidRPr="00546C43">
        <w:rPr>
          <w:rFonts w:ascii="Times New Roman" w:eastAsia="Times New Roman" w:hAnsi="Times New Roman" w:cs="Times New Roman"/>
          <w:b/>
          <w:sz w:val="28"/>
          <w:szCs w:val="28"/>
          <w:highlight w:val="white"/>
        </w:rPr>
        <w:t>6</w:t>
      </w:r>
      <w:r w:rsidRPr="00546C43">
        <w:rPr>
          <w:rFonts w:ascii="Times New Roman" w:eastAsia="Times New Roman" w:hAnsi="Times New Roman" w:cs="Times New Roman"/>
          <w:b/>
          <w:sz w:val="28"/>
          <w:szCs w:val="28"/>
          <w:highlight w:val="white"/>
        </w:rPr>
        <w:t>. Применение вторичного пластика</w:t>
      </w:r>
      <w:bookmarkEnd w:id="17"/>
    </w:p>
    <w:p w:rsidR="00C85180" w:rsidRPr="00546C43" w:rsidRDefault="00C85180" w:rsidP="008353E8">
      <w:pPr>
        <w:pStyle w:val="a5"/>
        <w:spacing w:before="0" w:beforeAutospacing="0" w:after="0" w:afterAutospacing="0"/>
        <w:ind w:firstLine="720"/>
        <w:jc w:val="both"/>
        <w:rPr>
          <w:sz w:val="28"/>
          <w:szCs w:val="28"/>
        </w:rPr>
      </w:pPr>
      <w:r w:rsidRPr="00546C43">
        <w:rPr>
          <w:sz w:val="28"/>
          <w:szCs w:val="28"/>
        </w:rPr>
        <w:t xml:space="preserve">Продукция, произведенная из вторичного пластика, находит применение практически во всех сферах, где отсутствуют высокие санитарные требования. Это все существующие отрасли, кроме производства пищевых товаров, медицинских изделий и продукции гигиенического характера. </w:t>
      </w:r>
    </w:p>
    <w:p w:rsidR="00C85180" w:rsidRPr="00546C43" w:rsidRDefault="00C85180" w:rsidP="00570C1D">
      <w:pPr>
        <w:spacing w:line="240" w:lineRule="auto"/>
        <w:ind w:firstLine="720"/>
        <w:jc w:val="both"/>
        <w:rPr>
          <w:rFonts w:ascii="Times New Roman" w:hAnsi="Times New Roman" w:cs="Times New Roman"/>
          <w:sz w:val="28"/>
          <w:szCs w:val="28"/>
        </w:rPr>
      </w:pPr>
      <w:r w:rsidRPr="00546C43">
        <w:rPr>
          <w:rFonts w:ascii="Times New Roman" w:hAnsi="Times New Roman" w:cs="Times New Roman"/>
          <w:i/>
          <w:sz w:val="28"/>
          <w:szCs w:val="28"/>
        </w:rPr>
        <w:t>Полимербетоны</w:t>
      </w:r>
      <w:r w:rsidR="00B957D7" w:rsidRPr="00546C43">
        <w:rPr>
          <w:rFonts w:ascii="Times New Roman" w:hAnsi="Times New Roman" w:cs="Times New Roman"/>
          <w:i/>
          <w:sz w:val="28"/>
          <w:szCs w:val="28"/>
        </w:rPr>
        <w:t>.</w:t>
      </w:r>
      <w:r w:rsidR="00B957D7" w:rsidRPr="00546C43">
        <w:rPr>
          <w:rFonts w:ascii="Times New Roman" w:hAnsi="Times New Roman" w:cs="Times New Roman"/>
          <w:sz w:val="28"/>
          <w:szCs w:val="28"/>
        </w:rPr>
        <w:t xml:space="preserve"> </w:t>
      </w:r>
      <w:r w:rsidRPr="00546C43">
        <w:rPr>
          <w:rFonts w:ascii="Times New Roman" w:hAnsi="Times New Roman" w:cs="Times New Roman"/>
          <w:sz w:val="28"/>
          <w:szCs w:val="28"/>
        </w:rPr>
        <w:t>Данная группа объединяет в себе несколько разновидностей строительных смесей, в которых в качестве добавки используется вторичный пластик. Таким образом удается снизи</w:t>
      </w:r>
      <w:r w:rsidR="00B957D7" w:rsidRPr="00546C43">
        <w:rPr>
          <w:rFonts w:ascii="Times New Roman" w:hAnsi="Times New Roman" w:cs="Times New Roman"/>
          <w:sz w:val="28"/>
          <w:szCs w:val="28"/>
        </w:rPr>
        <w:t>ть конечную стоимость бетона без потери качества.</w:t>
      </w:r>
    </w:p>
    <w:p w:rsidR="00C85180" w:rsidRPr="00546C43" w:rsidRDefault="00B957D7" w:rsidP="00570C1D">
      <w:pPr>
        <w:pStyle w:val="a5"/>
        <w:spacing w:before="0" w:beforeAutospacing="0" w:after="0" w:afterAutospacing="0"/>
        <w:rPr>
          <w:sz w:val="28"/>
          <w:szCs w:val="28"/>
        </w:rPr>
      </w:pPr>
      <w:r w:rsidRPr="00546C43">
        <w:rPr>
          <w:sz w:val="28"/>
          <w:szCs w:val="28"/>
        </w:rPr>
        <w:t>П</w:t>
      </w:r>
      <w:r w:rsidR="00C85180" w:rsidRPr="00546C43">
        <w:rPr>
          <w:sz w:val="28"/>
          <w:szCs w:val="28"/>
        </w:rPr>
        <w:t xml:space="preserve">римеры использования полимербетонов: </w:t>
      </w:r>
    </w:p>
    <w:p w:rsidR="00C85180" w:rsidRPr="00546C43" w:rsidRDefault="00C85180" w:rsidP="00570C1D">
      <w:pPr>
        <w:numPr>
          <w:ilvl w:val="0"/>
          <w:numId w:val="8"/>
        </w:numPr>
        <w:spacing w:line="240" w:lineRule="auto"/>
        <w:jc w:val="both"/>
        <w:rPr>
          <w:rFonts w:ascii="Times New Roman" w:hAnsi="Times New Roman" w:cs="Times New Roman"/>
          <w:sz w:val="28"/>
          <w:szCs w:val="28"/>
        </w:rPr>
      </w:pPr>
      <w:r w:rsidRPr="00546C43">
        <w:rPr>
          <w:rFonts w:ascii="Times New Roman" w:hAnsi="Times New Roman" w:cs="Times New Roman"/>
          <w:sz w:val="28"/>
          <w:szCs w:val="28"/>
        </w:rPr>
        <w:t>изготовление столешниц, подоконников, моек, сантехнических изделий, компонентов отделки (как внутренней, так и внешней) и пр. Растворы для производства такой продукции изготавливаются из специальных смол на основе переработанного пластика;</w:t>
      </w:r>
    </w:p>
    <w:p w:rsidR="00C85180" w:rsidRPr="00546C43" w:rsidRDefault="00C85180" w:rsidP="00570C1D">
      <w:pPr>
        <w:numPr>
          <w:ilvl w:val="0"/>
          <w:numId w:val="8"/>
        </w:numPr>
        <w:spacing w:line="240" w:lineRule="auto"/>
        <w:jc w:val="both"/>
        <w:rPr>
          <w:rFonts w:ascii="Times New Roman" w:hAnsi="Times New Roman" w:cs="Times New Roman"/>
          <w:sz w:val="28"/>
          <w:szCs w:val="28"/>
        </w:rPr>
      </w:pPr>
      <w:r w:rsidRPr="00546C43">
        <w:rPr>
          <w:rFonts w:ascii="Times New Roman" w:hAnsi="Times New Roman" w:cs="Times New Roman"/>
          <w:sz w:val="28"/>
          <w:szCs w:val="28"/>
        </w:rPr>
        <w:t>изготовление бетонных и тротуарных плит, наливных полов и пр. Производится данная продукция из бетона, где в качестве армирующей добавки используется пластик (обычно полиэтилен или полипропилен);</w:t>
      </w:r>
    </w:p>
    <w:p w:rsidR="00C85180" w:rsidRPr="00546C43" w:rsidRDefault="00C85180" w:rsidP="00570C1D">
      <w:pPr>
        <w:numPr>
          <w:ilvl w:val="0"/>
          <w:numId w:val="8"/>
        </w:numPr>
        <w:spacing w:line="240" w:lineRule="auto"/>
        <w:jc w:val="both"/>
        <w:rPr>
          <w:rFonts w:ascii="Times New Roman" w:hAnsi="Times New Roman" w:cs="Times New Roman"/>
          <w:sz w:val="28"/>
          <w:szCs w:val="28"/>
        </w:rPr>
      </w:pPr>
      <w:r w:rsidRPr="00546C43">
        <w:rPr>
          <w:rFonts w:ascii="Times New Roman" w:hAnsi="Times New Roman" w:cs="Times New Roman"/>
          <w:sz w:val="28"/>
          <w:szCs w:val="28"/>
        </w:rPr>
        <w:lastRenderedPageBreak/>
        <w:t>малоэтажное и каркасное строительство. Для этого используют легкий бетон, где в качестве наполнителя выступает переработанный пенополистирол.</w:t>
      </w:r>
    </w:p>
    <w:p w:rsidR="00C85180" w:rsidRPr="00546C43" w:rsidRDefault="00C85180" w:rsidP="00570C1D">
      <w:pPr>
        <w:spacing w:line="240" w:lineRule="auto"/>
        <w:ind w:firstLine="360"/>
        <w:jc w:val="both"/>
        <w:rPr>
          <w:rFonts w:ascii="Times New Roman" w:hAnsi="Times New Roman" w:cs="Times New Roman"/>
          <w:sz w:val="28"/>
          <w:szCs w:val="28"/>
        </w:rPr>
      </w:pPr>
      <w:r w:rsidRPr="00546C43">
        <w:rPr>
          <w:rFonts w:ascii="Times New Roman" w:hAnsi="Times New Roman" w:cs="Times New Roman"/>
          <w:i/>
          <w:sz w:val="28"/>
          <w:szCs w:val="28"/>
        </w:rPr>
        <w:t>Полимерпесчаная продукция</w:t>
      </w:r>
      <w:r w:rsidR="00B957D7" w:rsidRPr="00546C43">
        <w:rPr>
          <w:rFonts w:ascii="Times New Roman" w:hAnsi="Times New Roman" w:cs="Times New Roman"/>
          <w:i/>
          <w:sz w:val="28"/>
          <w:szCs w:val="28"/>
        </w:rPr>
        <w:t>.</w:t>
      </w:r>
      <w:r w:rsidR="00B957D7" w:rsidRPr="00546C43">
        <w:rPr>
          <w:rFonts w:ascii="Times New Roman" w:hAnsi="Times New Roman" w:cs="Times New Roman"/>
          <w:sz w:val="28"/>
          <w:szCs w:val="28"/>
        </w:rPr>
        <w:t xml:space="preserve"> Смесь</w:t>
      </w:r>
      <w:r w:rsidRPr="00546C43">
        <w:rPr>
          <w:rFonts w:ascii="Times New Roman" w:hAnsi="Times New Roman" w:cs="Times New Roman"/>
          <w:sz w:val="28"/>
          <w:szCs w:val="28"/>
        </w:rPr>
        <w:t xml:space="preserve"> пес</w:t>
      </w:r>
      <w:r w:rsidR="00B957D7" w:rsidRPr="00546C43">
        <w:rPr>
          <w:rFonts w:ascii="Times New Roman" w:hAnsi="Times New Roman" w:cs="Times New Roman"/>
          <w:sz w:val="28"/>
          <w:szCs w:val="28"/>
        </w:rPr>
        <w:t>ка</w:t>
      </w:r>
      <w:r w:rsidRPr="00546C43">
        <w:rPr>
          <w:rFonts w:ascii="Times New Roman" w:hAnsi="Times New Roman" w:cs="Times New Roman"/>
          <w:sz w:val="28"/>
          <w:szCs w:val="28"/>
        </w:rPr>
        <w:t xml:space="preserve"> и переработанн</w:t>
      </w:r>
      <w:r w:rsidR="00B957D7" w:rsidRPr="00546C43">
        <w:rPr>
          <w:rFonts w:ascii="Times New Roman" w:hAnsi="Times New Roman" w:cs="Times New Roman"/>
          <w:sz w:val="28"/>
          <w:szCs w:val="28"/>
        </w:rPr>
        <w:t>ого</w:t>
      </w:r>
      <w:r w:rsidRPr="00546C43">
        <w:rPr>
          <w:rFonts w:ascii="Times New Roman" w:hAnsi="Times New Roman" w:cs="Times New Roman"/>
          <w:sz w:val="28"/>
          <w:szCs w:val="28"/>
        </w:rPr>
        <w:t xml:space="preserve"> пластик</w:t>
      </w:r>
      <w:r w:rsidR="00B957D7" w:rsidRPr="00546C43">
        <w:rPr>
          <w:rFonts w:ascii="Times New Roman" w:hAnsi="Times New Roman" w:cs="Times New Roman"/>
          <w:sz w:val="28"/>
          <w:szCs w:val="28"/>
        </w:rPr>
        <w:t xml:space="preserve">а </w:t>
      </w:r>
      <w:r w:rsidRPr="00546C43">
        <w:rPr>
          <w:rFonts w:ascii="Times New Roman" w:hAnsi="Times New Roman" w:cs="Times New Roman"/>
          <w:sz w:val="28"/>
          <w:szCs w:val="28"/>
        </w:rPr>
        <w:t>облада</w:t>
      </w:r>
      <w:r w:rsidR="00B957D7" w:rsidRPr="00546C43">
        <w:rPr>
          <w:rFonts w:ascii="Times New Roman" w:hAnsi="Times New Roman" w:cs="Times New Roman"/>
          <w:sz w:val="28"/>
          <w:szCs w:val="28"/>
        </w:rPr>
        <w:t>ет</w:t>
      </w:r>
      <w:r w:rsidRPr="00546C43">
        <w:rPr>
          <w:rFonts w:ascii="Times New Roman" w:hAnsi="Times New Roman" w:cs="Times New Roman"/>
          <w:sz w:val="28"/>
          <w:szCs w:val="28"/>
        </w:rPr>
        <w:t xml:space="preserve"> такими характеристиками, как легкость, прочность, гибкость</w:t>
      </w:r>
      <w:r w:rsidR="00B957D7" w:rsidRPr="00546C43">
        <w:rPr>
          <w:rFonts w:ascii="Times New Roman" w:hAnsi="Times New Roman" w:cs="Times New Roman"/>
          <w:sz w:val="28"/>
          <w:szCs w:val="28"/>
        </w:rPr>
        <w:t xml:space="preserve"> и нетоксичность, и используется</w:t>
      </w:r>
      <w:r w:rsidRPr="00546C43">
        <w:rPr>
          <w:rFonts w:ascii="Times New Roman" w:hAnsi="Times New Roman" w:cs="Times New Roman"/>
          <w:sz w:val="28"/>
          <w:szCs w:val="28"/>
        </w:rPr>
        <w:t xml:space="preserve"> для производства черепицы, тротуарной плитки, люков, колодцев, термопанелей и пр. </w:t>
      </w:r>
    </w:p>
    <w:p w:rsidR="00C85180" w:rsidRPr="00546C43" w:rsidRDefault="00C85180" w:rsidP="00570C1D">
      <w:pPr>
        <w:spacing w:line="240" w:lineRule="auto"/>
        <w:ind w:firstLine="360"/>
        <w:jc w:val="both"/>
        <w:rPr>
          <w:rFonts w:ascii="Times New Roman" w:hAnsi="Times New Roman" w:cs="Times New Roman"/>
          <w:sz w:val="28"/>
          <w:szCs w:val="28"/>
        </w:rPr>
      </w:pPr>
      <w:r w:rsidRPr="00546C43">
        <w:rPr>
          <w:rFonts w:ascii="Times New Roman" w:hAnsi="Times New Roman" w:cs="Times New Roman"/>
          <w:i/>
          <w:sz w:val="28"/>
          <w:szCs w:val="28"/>
        </w:rPr>
        <w:t>Упаковки и тара</w:t>
      </w:r>
      <w:r w:rsidR="00B957D7" w:rsidRPr="00546C43">
        <w:rPr>
          <w:rFonts w:ascii="Times New Roman" w:hAnsi="Times New Roman" w:cs="Times New Roman"/>
          <w:i/>
          <w:sz w:val="28"/>
          <w:szCs w:val="28"/>
        </w:rPr>
        <w:t>.</w:t>
      </w:r>
      <w:r w:rsidR="00B957D7" w:rsidRPr="00546C43">
        <w:rPr>
          <w:rFonts w:ascii="Times New Roman" w:hAnsi="Times New Roman" w:cs="Times New Roman"/>
          <w:sz w:val="28"/>
          <w:szCs w:val="28"/>
        </w:rPr>
        <w:t xml:space="preserve"> Из вторичного пластика изготавливаются ящики для перевозки овощей и фруктов, </w:t>
      </w:r>
      <w:r w:rsidRPr="00546C43">
        <w:rPr>
          <w:rFonts w:ascii="Times New Roman" w:hAnsi="Times New Roman" w:cs="Times New Roman"/>
          <w:sz w:val="28"/>
          <w:szCs w:val="28"/>
        </w:rPr>
        <w:t xml:space="preserve">поддоны, ведра, лотки и прочую продукцию. </w:t>
      </w:r>
    </w:p>
    <w:p w:rsidR="00C85180" w:rsidRPr="00546C43" w:rsidRDefault="00C85180" w:rsidP="00570C1D">
      <w:pPr>
        <w:spacing w:line="240" w:lineRule="auto"/>
        <w:ind w:firstLine="360"/>
        <w:jc w:val="both"/>
        <w:rPr>
          <w:rFonts w:ascii="Times New Roman" w:hAnsi="Times New Roman" w:cs="Times New Roman"/>
          <w:i/>
          <w:sz w:val="28"/>
          <w:szCs w:val="28"/>
        </w:rPr>
      </w:pPr>
      <w:r w:rsidRPr="00546C43">
        <w:rPr>
          <w:rFonts w:ascii="Times New Roman" w:hAnsi="Times New Roman" w:cs="Times New Roman"/>
          <w:i/>
          <w:sz w:val="28"/>
          <w:szCs w:val="28"/>
        </w:rPr>
        <w:t>Текстильные изделия (тканые и нетканые)</w:t>
      </w:r>
      <w:r w:rsidR="00B957D7" w:rsidRPr="00546C43">
        <w:rPr>
          <w:rFonts w:ascii="Times New Roman" w:hAnsi="Times New Roman" w:cs="Times New Roman"/>
          <w:i/>
          <w:sz w:val="28"/>
          <w:szCs w:val="28"/>
        </w:rPr>
        <w:t xml:space="preserve">. </w:t>
      </w:r>
      <w:r w:rsidRPr="00546C43">
        <w:rPr>
          <w:rFonts w:ascii="Times New Roman" w:hAnsi="Times New Roman" w:cs="Times New Roman"/>
          <w:sz w:val="28"/>
          <w:szCs w:val="28"/>
        </w:rPr>
        <w:t xml:space="preserve">Самыми популярными искусственными тканями являются нейлон и полиэстер, которые сегодня активно производятся из переработанного пластика. Также сегодня существуют технологии изготовления наполнителей из переработанного пластика. Например, таким образом производят синтепух, холлофайбер, поролон и пр. За счет использования вторичного пластика можно снизить стоимость продукции. </w:t>
      </w:r>
    </w:p>
    <w:p w:rsidR="00C85180" w:rsidRPr="00546C43" w:rsidRDefault="00C85180" w:rsidP="00570C1D">
      <w:pPr>
        <w:spacing w:line="240" w:lineRule="auto"/>
        <w:ind w:firstLine="360"/>
        <w:jc w:val="both"/>
        <w:rPr>
          <w:rFonts w:ascii="Times New Roman" w:hAnsi="Times New Roman" w:cs="Times New Roman"/>
          <w:i/>
          <w:sz w:val="28"/>
          <w:szCs w:val="28"/>
        </w:rPr>
      </w:pPr>
      <w:r w:rsidRPr="00546C43">
        <w:rPr>
          <w:rFonts w:ascii="Times New Roman" w:hAnsi="Times New Roman" w:cs="Times New Roman"/>
          <w:i/>
          <w:sz w:val="28"/>
          <w:szCs w:val="28"/>
        </w:rPr>
        <w:t>Дорожные покрытия</w:t>
      </w:r>
      <w:r w:rsidR="00B957D7" w:rsidRPr="00546C43">
        <w:rPr>
          <w:rFonts w:ascii="Times New Roman" w:hAnsi="Times New Roman" w:cs="Times New Roman"/>
          <w:i/>
          <w:sz w:val="28"/>
          <w:szCs w:val="28"/>
        </w:rPr>
        <w:t xml:space="preserve">. </w:t>
      </w:r>
      <w:r w:rsidRPr="00546C43">
        <w:rPr>
          <w:rFonts w:ascii="Times New Roman" w:hAnsi="Times New Roman" w:cs="Times New Roman"/>
          <w:sz w:val="28"/>
          <w:szCs w:val="28"/>
        </w:rPr>
        <w:t xml:space="preserve">Это сравнительно новое направление использование переработанного пластика в России, но оно набирает популярностью стремительными темпами. В западных странах вторичный пластик уже вовсю применяется для создания дорожного покрытия. </w:t>
      </w:r>
      <w:r w:rsidR="008344AC" w:rsidRPr="00546C43">
        <w:rPr>
          <w:rFonts w:ascii="Times New Roman" w:hAnsi="Times New Roman" w:cs="Times New Roman"/>
          <w:sz w:val="28"/>
          <w:szCs w:val="28"/>
        </w:rPr>
        <w:t>[3]</w:t>
      </w:r>
    </w:p>
    <w:p w:rsidR="00791893" w:rsidRPr="00546C43" w:rsidRDefault="00791893" w:rsidP="00570C1D">
      <w:pPr>
        <w:pStyle w:val="a5"/>
        <w:spacing w:before="0" w:beforeAutospacing="0" w:after="0" w:afterAutospacing="0"/>
        <w:ind w:firstLine="360"/>
        <w:jc w:val="both"/>
        <w:rPr>
          <w:sz w:val="28"/>
          <w:szCs w:val="28"/>
        </w:rPr>
      </w:pPr>
      <w:r w:rsidRPr="00546C43">
        <w:rPr>
          <w:sz w:val="28"/>
          <w:szCs w:val="28"/>
        </w:rPr>
        <w:t>Частные организации и индивидуальные предприятия также разрабатывают технологии производства различных веществ из вторичных материалов. Например, компания «99recycle» изготавливает из пластика предметы интерьера, мебель из пластиковых крышек. А дочерняя компания «Sew Dept» делает изделия из переплавленных пластиковых пакетов: обложки, кард-холдеры, папки для бумаг, пеналы. Именно опыт «Sew Dept» было решено</w:t>
      </w:r>
      <w:r w:rsidR="00B957D7" w:rsidRPr="00546C43">
        <w:rPr>
          <w:sz w:val="28"/>
          <w:szCs w:val="28"/>
        </w:rPr>
        <w:t xml:space="preserve"> применить при создании мерчендайза</w:t>
      </w:r>
      <w:r w:rsidRPr="00546C43">
        <w:rPr>
          <w:sz w:val="28"/>
          <w:szCs w:val="28"/>
        </w:rPr>
        <w:t xml:space="preserve"> в МБОУ «СОШ №3 г.Тосно»</w:t>
      </w:r>
      <w:r w:rsidR="00B957D7" w:rsidRPr="00546C43">
        <w:rPr>
          <w:sz w:val="28"/>
          <w:szCs w:val="28"/>
        </w:rPr>
        <w:t xml:space="preserve"> в рамках данного </w:t>
      </w:r>
      <w:r w:rsidRPr="00546C43">
        <w:rPr>
          <w:sz w:val="28"/>
          <w:szCs w:val="28"/>
        </w:rPr>
        <w:t>проекта.</w:t>
      </w:r>
      <w:r w:rsidR="008344AC" w:rsidRPr="00546C43">
        <w:rPr>
          <w:sz w:val="28"/>
          <w:szCs w:val="28"/>
        </w:rPr>
        <w:t xml:space="preserve"> </w:t>
      </w:r>
    </w:p>
    <w:p w:rsidR="008344AC" w:rsidRPr="00546C43" w:rsidRDefault="008344AC" w:rsidP="00570C1D">
      <w:pPr>
        <w:spacing w:line="240" w:lineRule="auto"/>
        <w:rPr>
          <w:rFonts w:ascii="Times New Roman" w:eastAsia="Times New Roman" w:hAnsi="Times New Roman" w:cs="Times New Roman"/>
          <w:b/>
          <w:bCs/>
          <w:sz w:val="28"/>
          <w:szCs w:val="28"/>
          <w:highlight w:val="white"/>
        </w:rPr>
      </w:pPr>
      <w:r w:rsidRPr="00546C43">
        <w:rPr>
          <w:rFonts w:ascii="Times New Roman" w:eastAsia="Times New Roman" w:hAnsi="Times New Roman" w:cs="Times New Roman"/>
          <w:b/>
          <w:bCs/>
          <w:sz w:val="28"/>
          <w:szCs w:val="28"/>
          <w:highlight w:val="white"/>
        </w:rPr>
        <w:br w:type="page"/>
      </w:r>
    </w:p>
    <w:p w:rsidR="00B150EE" w:rsidRDefault="00B957D7" w:rsidP="008344AC">
      <w:pPr>
        <w:pStyle w:val="1"/>
        <w:spacing w:before="0" w:after="0" w:line="240" w:lineRule="auto"/>
        <w:jc w:val="center"/>
        <w:rPr>
          <w:rFonts w:ascii="Times New Roman" w:eastAsia="Times New Roman" w:hAnsi="Times New Roman" w:cs="Times New Roman"/>
          <w:b/>
          <w:bCs/>
          <w:sz w:val="28"/>
          <w:szCs w:val="28"/>
          <w:highlight w:val="white"/>
        </w:rPr>
      </w:pPr>
      <w:bookmarkStart w:id="18" w:name="_Toc179897281"/>
      <w:r w:rsidRPr="00546C43">
        <w:rPr>
          <w:rFonts w:ascii="Times New Roman" w:eastAsia="Times New Roman" w:hAnsi="Times New Roman" w:cs="Times New Roman"/>
          <w:b/>
          <w:bCs/>
          <w:sz w:val="28"/>
          <w:szCs w:val="28"/>
          <w:highlight w:val="white"/>
        </w:rPr>
        <w:lastRenderedPageBreak/>
        <w:t>2. Практическая часть</w:t>
      </w:r>
      <w:bookmarkEnd w:id="18"/>
    </w:p>
    <w:p w:rsidR="00570C1D" w:rsidRPr="00570C1D" w:rsidRDefault="00570C1D" w:rsidP="00570C1D">
      <w:pPr>
        <w:rPr>
          <w:highlight w:val="white"/>
        </w:rPr>
      </w:pPr>
    </w:p>
    <w:p w:rsidR="00B957D7" w:rsidRPr="00546C43" w:rsidRDefault="00B957D7" w:rsidP="00570C1D">
      <w:pPr>
        <w:pStyle w:val="2"/>
        <w:spacing w:before="0" w:after="0" w:line="240" w:lineRule="auto"/>
        <w:jc w:val="center"/>
        <w:rPr>
          <w:rFonts w:ascii="Times New Roman" w:hAnsi="Times New Roman" w:cs="Times New Roman"/>
          <w:b/>
          <w:bCs/>
          <w:sz w:val="28"/>
          <w:szCs w:val="28"/>
          <w:highlight w:val="white"/>
        </w:rPr>
      </w:pPr>
      <w:bookmarkStart w:id="19" w:name="_Toc179897282"/>
      <w:r w:rsidRPr="00546C43">
        <w:rPr>
          <w:rFonts w:ascii="Times New Roman" w:hAnsi="Times New Roman" w:cs="Times New Roman"/>
          <w:b/>
          <w:bCs/>
          <w:sz w:val="28"/>
          <w:szCs w:val="28"/>
          <w:highlight w:val="white"/>
        </w:rPr>
        <w:t>2.1. Технология изготовления мерчендайза из пластиковых пакетов</w:t>
      </w:r>
      <w:bookmarkEnd w:id="19"/>
    </w:p>
    <w:p w:rsidR="00B957D7" w:rsidRPr="00546C43" w:rsidRDefault="00B957D7" w:rsidP="00570C1D">
      <w:p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ab/>
        <w:t>Для изготовления такой продукции как папки для бумаг, обложки на книги и документы, кардхолдеры, обложки на пропуска из переплав</w:t>
      </w:r>
      <w:r w:rsidR="00DA28AE" w:rsidRPr="00546C43">
        <w:rPr>
          <w:rFonts w:ascii="Times New Roman" w:eastAsia="Times New Roman" w:hAnsi="Times New Roman" w:cs="Times New Roman"/>
          <w:sz w:val="28"/>
          <w:szCs w:val="28"/>
          <w:highlight w:val="white"/>
        </w:rPr>
        <w:t>ленных пакетов создается плотный</w:t>
      </w:r>
      <w:r w:rsidRPr="00546C43">
        <w:rPr>
          <w:rFonts w:ascii="Times New Roman" w:eastAsia="Times New Roman" w:hAnsi="Times New Roman" w:cs="Times New Roman"/>
          <w:sz w:val="28"/>
          <w:szCs w:val="28"/>
          <w:highlight w:val="white"/>
        </w:rPr>
        <w:t xml:space="preserve"> лист, который затем раскраивается по лекалам и сшивается.</w:t>
      </w:r>
    </w:p>
    <w:p w:rsidR="0010002B" w:rsidRPr="00546C43" w:rsidRDefault="00B957D7" w:rsidP="00570C1D">
      <w:pPr>
        <w:shd w:val="clear" w:color="auto" w:fill="FFFFFF"/>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highlight w:val="white"/>
        </w:rPr>
        <w:tab/>
        <w:t>Для переплавки используются пакеты с маркировкой 2 (</w:t>
      </w:r>
      <w:r w:rsidRPr="00546C43">
        <w:rPr>
          <w:rFonts w:ascii="Times New Roman" w:eastAsia="Times New Roman" w:hAnsi="Times New Roman" w:cs="Times New Roman"/>
          <w:sz w:val="28"/>
          <w:szCs w:val="28"/>
        </w:rPr>
        <w:t xml:space="preserve">HDPE – полиэтилен низкого давления) </w:t>
      </w:r>
      <w:r w:rsidRPr="00546C43">
        <w:rPr>
          <w:rFonts w:ascii="Times New Roman" w:eastAsia="Times New Roman" w:hAnsi="Times New Roman" w:cs="Times New Roman"/>
          <w:sz w:val="28"/>
          <w:szCs w:val="28"/>
          <w:highlight w:val="white"/>
        </w:rPr>
        <w:t>и 4 (</w:t>
      </w:r>
      <w:r w:rsidRPr="00546C43">
        <w:rPr>
          <w:rFonts w:ascii="Times New Roman" w:eastAsia="Times New Roman" w:hAnsi="Times New Roman" w:cs="Times New Roman"/>
          <w:sz w:val="28"/>
          <w:szCs w:val="28"/>
        </w:rPr>
        <w:t xml:space="preserve">LDPE – полиэтилен </w:t>
      </w:r>
      <w:r w:rsidR="0010002B" w:rsidRPr="00546C43">
        <w:rPr>
          <w:rFonts w:ascii="Times New Roman" w:eastAsia="Times New Roman" w:hAnsi="Times New Roman" w:cs="Times New Roman"/>
          <w:sz w:val="28"/>
          <w:szCs w:val="28"/>
        </w:rPr>
        <w:t>низкого давления), которые обладают наивысшей степенью относительной безопасности. Для усиления практичности и повышения привлекательности дополнительно используется вторичная пленка ПВД.</w:t>
      </w:r>
    </w:p>
    <w:p w:rsidR="0010002B" w:rsidRPr="00546C43" w:rsidRDefault="0010002B" w:rsidP="00570C1D">
      <w:pPr>
        <w:shd w:val="clear" w:color="auto" w:fill="FFFFFF"/>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ab/>
        <w:t xml:space="preserve">На рабочей поверхности из термоустойчивой силиконового коврика укладывается слои пластика: вторичная пленка ПВД, полиэтиленовые пакеты с учетом задуманного дизайна. Покрывается вторым силиконовым ковриком и тканью и проглаживается утюгом в течении некоторого времени (в зависимости от количества слоев). После расплавления пластика, обязательным условием является применения пресса для расплавления материала. </w:t>
      </w:r>
    </w:p>
    <w:p w:rsidR="00CD7886" w:rsidRPr="00546C43" w:rsidRDefault="0010002B"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rPr>
        <w:t>После охлаждения сили</w:t>
      </w:r>
      <w:r w:rsidRPr="00546C43">
        <w:rPr>
          <w:rFonts w:ascii="Times New Roman" w:eastAsia="Times New Roman" w:hAnsi="Times New Roman" w:cs="Times New Roman"/>
          <w:sz w:val="28"/>
          <w:szCs w:val="28"/>
          <w:highlight w:val="white"/>
        </w:rPr>
        <w:tab/>
        <w:t>коновые коврики убираются и лист раскраивается в соответствии с технической картой</w:t>
      </w:r>
      <w:r w:rsidR="001321DA" w:rsidRPr="00546C43">
        <w:rPr>
          <w:rFonts w:ascii="Times New Roman" w:eastAsia="Times New Roman" w:hAnsi="Times New Roman" w:cs="Times New Roman"/>
          <w:sz w:val="28"/>
          <w:szCs w:val="28"/>
          <w:highlight w:val="white"/>
        </w:rPr>
        <w:t>, детали изделия сшиваются</w:t>
      </w:r>
      <w:r w:rsidR="007A3940" w:rsidRPr="00546C43">
        <w:rPr>
          <w:rFonts w:ascii="Times New Roman" w:eastAsia="Times New Roman" w:hAnsi="Times New Roman" w:cs="Times New Roman"/>
          <w:sz w:val="28"/>
          <w:szCs w:val="28"/>
          <w:highlight w:val="white"/>
        </w:rPr>
        <w:t xml:space="preserve"> вручную или на швейной машинке (Приложение 1</w:t>
      </w:r>
      <w:r w:rsidR="00825342">
        <w:rPr>
          <w:rFonts w:ascii="Times New Roman" w:eastAsia="Times New Roman" w:hAnsi="Times New Roman" w:cs="Times New Roman"/>
          <w:sz w:val="28"/>
          <w:szCs w:val="28"/>
          <w:highlight w:val="white"/>
        </w:rPr>
        <w:t>,2,3,4</w:t>
      </w:r>
      <w:r w:rsidR="007A3940" w:rsidRPr="00546C43">
        <w:rPr>
          <w:rFonts w:ascii="Times New Roman" w:eastAsia="Times New Roman" w:hAnsi="Times New Roman" w:cs="Times New Roman"/>
          <w:sz w:val="28"/>
          <w:szCs w:val="28"/>
          <w:highlight w:val="white"/>
        </w:rPr>
        <w:t>).</w:t>
      </w:r>
    </w:p>
    <w:p w:rsidR="00DA28AE" w:rsidRPr="00546C43" w:rsidRDefault="00DA28AE"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Условия изготовления и техника безопасности:</w:t>
      </w:r>
    </w:p>
    <w:p w:rsidR="00DA28AE" w:rsidRPr="00546C43" w:rsidRDefault="00DA28AE" w:rsidP="00570C1D">
      <w:pPr>
        <w:pStyle w:val="a8"/>
        <w:numPr>
          <w:ilvl w:val="0"/>
          <w:numId w:val="15"/>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Для изготовления мерчендайза необходимо хорошо проветриваемое помещение, устойчивая к давлению и нагреванию поверхность, утюг или промышленный термопресс, пресс для охлаждения.</w:t>
      </w:r>
      <w:r w:rsidR="00613920" w:rsidRPr="00546C43">
        <w:rPr>
          <w:rFonts w:ascii="Times New Roman" w:eastAsia="Times New Roman" w:hAnsi="Times New Roman" w:cs="Times New Roman"/>
          <w:sz w:val="28"/>
          <w:szCs w:val="28"/>
          <w:highlight w:val="white"/>
        </w:rPr>
        <w:t xml:space="preserve"> В помещение требуется наличие средств пожаротушения.</w:t>
      </w:r>
    </w:p>
    <w:p w:rsidR="00DA28AE" w:rsidRPr="00546C43" w:rsidRDefault="00DA28AE" w:rsidP="00570C1D">
      <w:pPr>
        <w:pStyle w:val="a8"/>
        <w:numPr>
          <w:ilvl w:val="0"/>
          <w:numId w:val="15"/>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При выполнении работы следует придерживаться элементарных правил безопасности при работе с утюгом.</w:t>
      </w:r>
    </w:p>
    <w:p w:rsidR="00DA28AE" w:rsidRPr="00546C43" w:rsidRDefault="00DA28AE" w:rsidP="00570C1D">
      <w:pPr>
        <w:pStyle w:val="a8"/>
        <w:numPr>
          <w:ilvl w:val="0"/>
          <w:numId w:val="15"/>
        </w:numPr>
        <w:shd w:val="clear" w:color="auto" w:fill="FFFFFF"/>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Следует помнить, что сразу после расплавления</w:t>
      </w:r>
      <w:r w:rsidR="00613920" w:rsidRPr="00546C43">
        <w:rPr>
          <w:rFonts w:ascii="Times New Roman" w:eastAsia="Times New Roman" w:hAnsi="Times New Roman" w:cs="Times New Roman"/>
          <w:sz w:val="28"/>
          <w:szCs w:val="28"/>
          <w:highlight w:val="white"/>
        </w:rPr>
        <w:t xml:space="preserve"> материал горячий.</w:t>
      </w:r>
    </w:p>
    <w:p w:rsidR="007A3940" w:rsidRPr="00546C43" w:rsidRDefault="007A3940" w:rsidP="00570C1D">
      <w:pPr>
        <w:shd w:val="clear" w:color="auto" w:fill="FFFFFF"/>
        <w:spacing w:line="240" w:lineRule="auto"/>
        <w:ind w:firstLine="720"/>
        <w:jc w:val="both"/>
        <w:rPr>
          <w:rFonts w:ascii="Times New Roman" w:eastAsia="Times New Roman" w:hAnsi="Times New Roman" w:cs="Times New Roman"/>
          <w:sz w:val="28"/>
          <w:szCs w:val="28"/>
          <w:highlight w:val="white"/>
        </w:rPr>
      </w:pPr>
    </w:p>
    <w:p w:rsidR="00B150EE" w:rsidRPr="00546C43" w:rsidRDefault="001321DA" w:rsidP="008344AC">
      <w:pPr>
        <w:pStyle w:val="2"/>
        <w:spacing w:before="0" w:after="0" w:line="240" w:lineRule="auto"/>
        <w:jc w:val="center"/>
        <w:rPr>
          <w:rFonts w:ascii="Times New Roman" w:eastAsia="Times New Roman" w:hAnsi="Times New Roman" w:cs="Times New Roman"/>
          <w:b/>
          <w:bCs/>
          <w:sz w:val="28"/>
          <w:szCs w:val="28"/>
        </w:rPr>
      </w:pPr>
      <w:bookmarkStart w:id="20" w:name="_Toc179897283"/>
      <w:r w:rsidRPr="00546C43">
        <w:rPr>
          <w:rFonts w:ascii="Times New Roman" w:eastAsia="Times New Roman" w:hAnsi="Times New Roman" w:cs="Times New Roman"/>
          <w:b/>
          <w:bCs/>
          <w:sz w:val="28"/>
          <w:szCs w:val="28"/>
          <w:highlight w:val="white"/>
        </w:rPr>
        <w:t xml:space="preserve">2.2. </w:t>
      </w:r>
      <w:r w:rsidR="00CD7886" w:rsidRPr="00546C43">
        <w:rPr>
          <w:rFonts w:ascii="Times New Roman" w:eastAsia="Times New Roman" w:hAnsi="Times New Roman" w:cs="Times New Roman"/>
          <w:b/>
          <w:bCs/>
          <w:sz w:val="28"/>
          <w:szCs w:val="28"/>
          <w:highlight w:val="white"/>
        </w:rPr>
        <w:t>Исследование общественного мнения о применении изделий из вторичного пластика</w:t>
      </w:r>
      <w:bookmarkEnd w:id="20"/>
    </w:p>
    <w:p w:rsidR="001321DA" w:rsidRPr="00546C43" w:rsidRDefault="00CD7886" w:rsidP="008344AC">
      <w:p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ab/>
        <w:t>Для выявления целесообразности изготовления мерчендайза из вторичного пластика было проведено интервью среди 9-классников с применения метода фокус-групп. Было создано 2 фокус-группы: 7 и 9 человек.</w:t>
      </w:r>
    </w:p>
    <w:p w:rsidR="00CD7886" w:rsidRPr="00546C43" w:rsidRDefault="00CD7886" w:rsidP="00570C1D">
      <w:p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ab/>
        <w:t>В рамках работы фокус-группы были заданы и обсуждены следующие вопросы</w:t>
      </w:r>
      <w:r w:rsidR="00276836" w:rsidRPr="00546C43">
        <w:rPr>
          <w:rFonts w:ascii="Times New Roman" w:eastAsia="Times New Roman" w:hAnsi="Times New Roman" w:cs="Times New Roman"/>
          <w:sz w:val="28"/>
          <w:szCs w:val="28"/>
          <w:highlight w:val="white"/>
        </w:rPr>
        <w:t>:</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Считаете ли вы существенной проблему пластикового мусора?</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Знаете ли методы переработки пластика и возможности его вторичного использования?</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Готовы ли вы внести личный вклад в сокращение количества пластиковых отходов, их сортировку?</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lastRenderedPageBreak/>
        <w:t>Изучите образцы изделий из вторичного пластика: что вы думаете о таком изделии? Пользовались ли вы такими изделиями?</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Какие еще изделия вам были бы интересны?</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Какой дизайн вам был бы более интересен? Что вы думаете о цветах школы в дизайне изделий?</w:t>
      </w:r>
    </w:p>
    <w:p w:rsidR="00276836" w:rsidRPr="00546C43" w:rsidRDefault="00276836" w:rsidP="00570C1D">
      <w:pPr>
        <w:pStyle w:val="a8"/>
        <w:numPr>
          <w:ilvl w:val="0"/>
          <w:numId w:val="12"/>
        </w:numPr>
        <w:spacing w:line="240" w:lineRule="auto"/>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Хотели бы вы сами создать такое изделия в рамках мастер-класса?</w:t>
      </w:r>
    </w:p>
    <w:p w:rsidR="00276836" w:rsidRPr="00546C43" w:rsidRDefault="00276836" w:rsidP="00570C1D">
      <w:pPr>
        <w:pStyle w:val="a8"/>
        <w:spacing w:line="240" w:lineRule="auto"/>
        <w:jc w:val="both"/>
        <w:rPr>
          <w:rFonts w:ascii="Times New Roman" w:eastAsia="Times New Roman" w:hAnsi="Times New Roman" w:cs="Times New Roman"/>
          <w:sz w:val="28"/>
          <w:szCs w:val="28"/>
          <w:highlight w:val="white"/>
        </w:rPr>
      </w:pPr>
    </w:p>
    <w:p w:rsidR="00276836" w:rsidRPr="00546C43" w:rsidRDefault="008C485E" w:rsidP="00570C1D">
      <w:pPr>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По результатам работы фокус-групп </w:t>
      </w:r>
      <w:r w:rsidR="003E6DB2" w:rsidRPr="00546C43">
        <w:rPr>
          <w:rFonts w:ascii="Times New Roman" w:eastAsia="Times New Roman" w:hAnsi="Times New Roman" w:cs="Times New Roman"/>
          <w:sz w:val="28"/>
          <w:szCs w:val="28"/>
          <w:highlight w:val="white"/>
        </w:rPr>
        <w:t>было выявлено, что 9-классники в общих чертах знают о проблеме пластиковых отходов, однако не знают о всех возможностях вторичного использования пластика. К примеру, никто не знал о том, что ряд синтетических тканей в данный момент изготавливается из переработанного пластика, а пластиковые крышки могут быть использованы при создании мебели.</w:t>
      </w:r>
    </w:p>
    <w:p w:rsidR="003E6DB2" w:rsidRPr="00546C43" w:rsidRDefault="003E6DB2" w:rsidP="00570C1D">
      <w:pPr>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Все участники фокус-групп знают о наличии специальных мусорных баков для пластика с маркировкой 1 и 2 (</w:t>
      </w:r>
      <w:r w:rsidRPr="00546C43">
        <w:rPr>
          <w:rFonts w:ascii="Times New Roman" w:eastAsia="Times New Roman" w:hAnsi="Times New Roman" w:cs="Times New Roman"/>
          <w:sz w:val="28"/>
          <w:szCs w:val="28"/>
          <w:highlight w:val="white"/>
          <w:lang w:val="en-US"/>
        </w:rPr>
        <w:t>PET</w:t>
      </w:r>
      <w:r w:rsidRPr="00546C43">
        <w:rPr>
          <w:rFonts w:ascii="Times New Roman" w:eastAsia="Times New Roman" w:hAnsi="Times New Roman" w:cs="Times New Roman"/>
          <w:sz w:val="28"/>
          <w:szCs w:val="28"/>
          <w:highlight w:val="white"/>
        </w:rPr>
        <w:t xml:space="preserve"> и </w:t>
      </w:r>
      <w:r w:rsidRPr="00546C43">
        <w:rPr>
          <w:rFonts w:ascii="Times New Roman" w:eastAsia="Times New Roman" w:hAnsi="Times New Roman" w:cs="Times New Roman"/>
          <w:sz w:val="28"/>
          <w:szCs w:val="28"/>
          <w:highlight w:val="white"/>
          <w:lang w:val="en-US"/>
        </w:rPr>
        <w:t>HDPE</w:t>
      </w:r>
      <w:r w:rsidRPr="00546C43">
        <w:rPr>
          <w:rFonts w:ascii="Times New Roman" w:eastAsia="Times New Roman" w:hAnsi="Times New Roman" w:cs="Times New Roman"/>
          <w:sz w:val="28"/>
          <w:szCs w:val="28"/>
          <w:highlight w:val="white"/>
        </w:rPr>
        <w:t>), однако лишь единицы периодически пользуются ими: в большинстве случаев решение о сортировке отходов принимают родители в пользу смешанных отходов.</w:t>
      </w:r>
    </w:p>
    <w:p w:rsidR="003E6DB2" w:rsidRPr="00546C43" w:rsidRDefault="003E6DB2" w:rsidP="00570C1D">
      <w:pPr>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Около половины респондентов заинтересовались мерчендайзом из переплавленных пакетов и были бы не прочь получить какое-нибудь изделие за победу в конкурсах. Наиболее востребованными среди респондентов станут: пенал, обложка на книгу/паспорт</w:t>
      </w:r>
      <w:r w:rsidR="0058074F" w:rsidRPr="00546C43">
        <w:rPr>
          <w:rFonts w:ascii="Times New Roman" w:eastAsia="Times New Roman" w:hAnsi="Times New Roman" w:cs="Times New Roman"/>
          <w:sz w:val="28"/>
          <w:szCs w:val="28"/>
          <w:highlight w:val="white"/>
        </w:rPr>
        <w:t>, закладка. Среди женской половины 9-классников будут востребованы украшения (серьги).</w:t>
      </w:r>
    </w:p>
    <w:p w:rsidR="0058074F" w:rsidRPr="00546C43" w:rsidRDefault="0058074F" w:rsidP="00570C1D">
      <w:pPr>
        <w:spacing w:line="240" w:lineRule="auto"/>
        <w:ind w:firstLine="720"/>
        <w:jc w:val="both"/>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Среди двух фокус-групп 8 человек изъявили желание принять участие в мастер-классе по изготовлению какого-нибудь изделия. Предпочтения в дизайне разделились: треть участников за цвета школы, остальное хотели бы видеть абстракцию или цветочные мотивы.</w:t>
      </w:r>
    </w:p>
    <w:p w:rsidR="0058074F" w:rsidRDefault="0058074F" w:rsidP="00570C1D">
      <w:pPr>
        <w:pStyle w:val="1"/>
        <w:spacing w:before="0" w:after="0" w:line="240" w:lineRule="auto"/>
        <w:jc w:val="center"/>
        <w:rPr>
          <w:rFonts w:ascii="Times New Roman" w:eastAsia="Times New Roman" w:hAnsi="Times New Roman" w:cs="Times New Roman"/>
          <w:b/>
          <w:bCs/>
          <w:sz w:val="28"/>
          <w:szCs w:val="28"/>
          <w:highlight w:val="white"/>
        </w:rPr>
      </w:pPr>
      <w:r w:rsidRPr="00546C43">
        <w:rPr>
          <w:rFonts w:ascii="Times New Roman" w:eastAsia="Times New Roman" w:hAnsi="Times New Roman" w:cs="Times New Roman"/>
          <w:sz w:val="28"/>
          <w:szCs w:val="28"/>
          <w:highlight w:val="white"/>
        </w:rPr>
        <w:br w:type="page"/>
      </w:r>
      <w:bookmarkStart w:id="21" w:name="_Toc179897284"/>
      <w:r w:rsidRPr="00546C43">
        <w:rPr>
          <w:rFonts w:ascii="Times New Roman" w:eastAsia="Times New Roman" w:hAnsi="Times New Roman" w:cs="Times New Roman"/>
          <w:b/>
          <w:bCs/>
          <w:sz w:val="28"/>
          <w:szCs w:val="28"/>
          <w:highlight w:val="white"/>
        </w:rPr>
        <w:lastRenderedPageBreak/>
        <w:t>Выводы</w:t>
      </w:r>
      <w:bookmarkEnd w:id="21"/>
    </w:p>
    <w:p w:rsidR="00570C1D" w:rsidRPr="00570C1D" w:rsidRDefault="00570C1D" w:rsidP="00570C1D">
      <w:pPr>
        <w:spacing w:line="240" w:lineRule="auto"/>
        <w:rPr>
          <w:highlight w:val="white"/>
        </w:rPr>
      </w:pPr>
    </w:p>
    <w:p w:rsidR="0058074F" w:rsidRPr="00546C43" w:rsidRDefault="0058074F" w:rsidP="00570C1D">
      <w:pPr>
        <w:pStyle w:val="a8"/>
        <w:numPr>
          <w:ilvl w:val="0"/>
          <w:numId w:val="14"/>
        </w:numPr>
        <w:spacing w:line="240" w:lineRule="auto"/>
        <w:ind w:left="426"/>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Проблема пластикового мусора с каждым годом становится все острее: увеличение количества одноразовых пластиковых вещей приводит к усилению темпов роста слаборазлагаемых и токсичных отходов. Для</w:t>
      </w:r>
      <w:r w:rsidR="00E120B7" w:rsidRPr="00546C43">
        <w:rPr>
          <w:rFonts w:ascii="Times New Roman" w:eastAsia="Times New Roman" w:hAnsi="Times New Roman" w:cs="Times New Roman"/>
          <w:sz w:val="28"/>
          <w:szCs w:val="28"/>
        </w:rPr>
        <w:t xml:space="preserve"> снижения темпов необходимо формирование ответственного отношения каждого человека к сфере личного потребления.</w:t>
      </w:r>
    </w:p>
    <w:p w:rsidR="0058074F" w:rsidRPr="00546C43" w:rsidRDefault="00E120B7" w:rsidP="00570C1D">
      <w:pPr>
        <w:pStyle w:val="a8"/>
        <w:numPr>
          <w:ilvl w:val="0"/>
          <w:numId w:val="14"/>
        </w:numPr>
        <w:spacing w:line="240" w:lineRule="auto"/>
        <w:ind w:left="426"/>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Современные методы позволяют вторично использовать пластик превращая отходы во вторсырье при условии раздельного сбора Т</w:t>
      </w:r>
      <w:r w:rsidR="00570C1D">
        <w:rPr>
          <w:rFonts w:ascii="Times New Roman" w:eastAsia="Times New Roman" w:hAnsi="Times New Roman" w:cs="Times New Roman"/>
          <w:sz w:val="28"/>
          <w:szCs w:val="28"/>
        </w:rPr>
        <w:t>К</w:t>
      </w:r>
      <w:r w:rsidRPr="00546C43">
        <w:rPr>
          <w:rFonts w:ascii="Times New Roman" w:eastAsia="Times New Roman" w:hAnsi="Times New Roman" w:cs="Times New Roman"/>
          <w:sz w:val="28"/>
          <w:szCs w:val="28"/>
        </w:rPr>
        <w:t>О. Повысить сознательность людей в области обращения с Т</w:t>
      </w:r>
      <w:r w:rsidR="00570C1D">
        <w:rPr>
          <w:rFonts w:ascii="Times New Roman" w:eastAsia="Times New Roman" w:hAnsi="Times New Roman" w:cs="Times New Roman"/>
          <w:sz w:val="28"/>
          <w:szCs w:val="28"/>
        </w:rPr>
        <w:t>К</w:t>
      </w:r>
      <w:r w:rsidRPr="00546C43">
        <w:rPr>
          <w:rFonts w:ascii="Times New Roman" w:eastAsia="Times New Roman" w:hAnsi="Times New Roman" w:cs="Times New Roman"/>
          <w:sz w:val="28"/>
          <w:szCs w:val="28"/>
        </w:rPr>
        <w:t>О можно через творческую деятельность: изготовление нужных вещей из вторсырья своими руками позволяет показать важность вклада каждого человека.</w:t>
      </w:r>
    </w:p>
    <w:p w:rsidR="0058074F" w:rsidRPr="00546C43" w:rsidRDefault="00E120B7" w:rsidP="00570C1D">
      <w:pPr>
        <w:pStyle w:val="a8"/>
        <w:numPr>
          <w:ilvl w:val="0"/>
          <w:numId w:val="14"/>
        </w:numPr>
        <w:spacing w:line="240" w:lineRule="auto"/>
        <w:ind w:left="426"/>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Переплавка пластиковых пакетов в домашних условиях и изготовление мерчендайза может стать востребованной экологической деятельностью в МБОУ «СОШ №3 г.Тосно»</w:t>
      </w:r>
      <w:r w:rsidR="00570C1D">
        <w:rPr>
          <w:rFonts w:ascii="Times New Roman" w:eastAsia="Times New Roman" w:hAnsi="Times New Roman" w:cs="Times New Roman"/>
          <w:sz w:val="28"/>
          <w:szCs w:val="28"/>
        </w:rPr>
        <w:t xml:space="preserve"> Ленинградской области</w:t>
      </w:r>
      <w:r w:rsidRPr="00546C43">
        <w:rPr>
          <w:rFonts w:ascii="Times New Roman" w:eastAsia="Times New Roman" w:hAnsi="Times New Roman" w:cs="Times New Roman"/>
          <w:sz w:val="28"/>
          <w:szCs w:val="28"/>
        </w:rPr>
        <w:t>.</w:t>
      </w:r>
    </w:p>
    <w:p w:rsidR="0058074F" w:rsidRPr="00546C43" w:rsidRDefault="00E120B7" w:rsidP="00570C1D">
      <w:pPr>
        <w:pStyle w:val="a8"/>
        <w:numPr>
          <w:ilvl w:val="0"/>
          <w:numId w:val="14"/>
        </w:numPr>
        <w:spacing w:line="240" w:lineRule="auto"/>
        <w:ind w:left="426"/>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В ходе подготовительного этапа проекта получились довольно качественные образцы, готовые к использованию.</w:t>
      </w:r>
    </w:p>
    <w:p w:rsidR="0058074F" w:rsidRPr="00546C43" w:rsidRDefault="0058074F" w:rsidP="00570C1D">
      <w:pPr>
        <w:pStyle w:val="a8"/>
        <w:spacing w:line="240" w:lineRule="auto"/>
        <w:ind w:left="1080"/>
        <w:rPr>
          <w:rFonts w:ascii="Times New Roman" w:eastAsia="Times New Roman" w:hAnsi="Times New Roman" w:cs="Times New Roman"/>
          <w:b/>
          <w:bCs/>
          <w:sz w:val="28"/>
          <w:szCs w:val="28"/>
          <w:highlight w:val="white"/>
        </w:rPr>
      </w:pPr>
    </w:p>
    <w:p w:rsidR="0058074F" w:rsidRPr="00546C43" w:rsidRDefault="0058074F" w:rsidP="00570C1D">
      <w:pPr>
        <w:spacing w:line="240" w:lineRule="auto"/>
        <w:rPr>
          <w:rFonts w:ascii="Times New Roman" w:eastAsia="Times New Roman" w:hAnsi="Times New Roman" w:cs="Times New Roman"/>
          <w:b/>
          <w:bCs/>
          <w:sz w:val="28"/>
          <w:szCs w:val="28"/>
          <w:highlight w:val="white"/>
        </w:rPr>
      </w:pPr>
      <w:r w:rsidRPr="00546C43">
        <w:rPr>
          <w:rFonts w:ascii="Times New Roman" w:eastAsia="Times New Roman" w:hAnsi="Times New Roman" w:cs="Times New Roman"/>
          <w:b/>
          <w:bCs/>
          <w:sz w:val="28"/>
          <w:szCs w:val="28"/>
          <w:highlight w:val="white"/>
        </w:rPr>
        <w:br w:type="page"/>
      </w:r>
    </w:p>
    <w:p w:rsidR="00B150EE" w:rsidRPr="00546C43" w:rsidRDefault="00C85180" w:rsidP="008344AC">
      <w:pPr>
        <w:pStyle w:val="1"/>
        <w:spacing w:line="240" w:lineRule="auto"/>
        <w:jc w:val="center"/>
        <w:rPr>
          <w:rFonts w:ascii="Times New Roman" w:eastAsia="Times New Roman" w:hAnsi="Times New Roman" w:cs="Times New Roman"/>
          <w:b/>
          <w:bCs/>
          <w:sz w:val="28"/>
          <w:szCs w:val="28"/>
          <w:highlight w:val="white"/>
        </w:rPr>
      </w:pPr>
      <w:bookmarkStart w:id="22" w:name="_Toc179897285"/>
      <w:r w:rsidRPr="00546C43">
        <w:rPr>
          <w:rFonts w:ascii="Times New Roman" w:eastAsia="Times New Roman" w:hAnsi="Times New Roman" w:cs="Times New Roman"/>
          <w:b/>
          <w:bCs/>
          <w:sz w:val="28"/>
          <w:szCs w:val="28"/>
          <w:highlight w:val="white"/>
        </w:rPr>
        <w:lastRenderedPageBreak/>
        <w:t>Список литературы</w:t>
      </w:r>
      <w:bookmarkEnd w:id="22"/>
    </w:p>
    <w:p w:rsidR="0058074F" w:rsidRPr="00546C43" w:rsidRDefault="0058074F" w:rsidP="008344AC">
      <w:pPr>
        <w:pStyle w:val="a8"/>
        <w:numPr>
          <w:ilvl w:val="0"/>
          <w:numId w:val="13"/>
        </w:numPr>
        <w:tabs>
          <w:tab w:val="left" w:pos="0"/>
        </w:tabs>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Алексеев С.В. Окружающая среда Санкт-Петербурга (книга для детей и их родителей): научно-популярное издание / С.В. Алексеев, Э.В. Гущина. – СПб: ООО «Сезам-Принт», 2005. – 136 с.</w:t>
      </w:r>
    </w:p>
    <w:p w:rsidR="0058074F" w:rsidRPr="00546C43" w:rsidRDefault="0058074F" w:rsidP="008344AC">
      <w:pPr>
        <w:pStyle w:val="a8"/>
        <w:numPr>
          <w:ilvl w:val="0"/>
          <w:numId w:val="13"/>
        </w:numPr>
        <w:shd w:val="clear" w:color="auto" w:fill="FFFFFF"/>
        <w:spacing w:before="20" w:after="20" w:line="240" w:lineRule="auto"/>
        <w:jc w:val="both"/>
        <w:rPr>
          <w:rFonts w:ascii="Times New Roman" w:hAnsi="Times New Roman" w:cs="Times New Roman"/>
          <w:sz w:val="28"/>
          <w:szCs w:val="28"/>
        </w:rPr>
      </w:pPr>
      <w:r w:rsidRPr="00546C43">
        <w:rPr>
          <w:rFonts w:ascii="Times New Roman" w:hAnsi="Times New Roman" w:cs="Times New Roman"/>
          <w:sz w:val="28"/>
          <w:szCs w:val="28"/>
        </w:rPr>
        <w:t xml:space="preserve">Алимкулов С.О. Отходы </w:t>
      </w:r>
      <w:r w:rsidRPr="00546C43">
        <w:rPr>
          <w:rFonts w:ascii="Times New Roman" w:eastAsia="Times New Roman" w:hAnsi="Times New Roman" w:cs="Times New Roman"/>
          <w:sz w:val="28"/>
          <w:szCs w:val="28"/>
        </w:rPr>
        <w:t>–</w:t>
      </w:r>
      <w:r w:rsidRPr="00546C43">
        <w:rPr>
          <w:rFonts w:ascii="Times New Roman" w:hAnsi="Times New Roman" w:cs="Times New Roman"/>
          <w:sz w:val="28"/>
          <w:szCs w:val="28"/>
        </w:rPr>
        <w:t xml:space="preserve"> глобальная экологическая проблема. Современные методы утилизации отходов / С.О. Алимкулов, У.И. Алматова, И.Б. Эгамбердиев // Молодой ученый. – 2014. – №21.</w:t>
      </w:r>
    </w:p>
    <w:p w:rsidR="0058074F" w:rsidRPr="00546C43" w:rsidRDefault="0058074F" w:rsidP="008344AC">
      <w:pPr>
        <w:pStyle w:val="a8"/>
        <w:numPr>
          <w:ilvl w:val="0"/>
          <w:numId w:val="13"/>
        </w:numPr>
        <w:shd w:val="clear" w:color="auto" w:fill="FFFFFF"/>
        <w:spacing w:before="20" w:after="20"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Где применяют изделия из вторичного пластика?/ Режим доступа: </w:t>
      </w:r>
      <w:hyperlink r:id="rId10" w:history="1">
        <w:r w:rsidRPr="00546C43">
          <w:rPr>
            <w:rStyle w:val="a7"/>
            <w:rFonts w:ascii="Times New Roman" w:eastAsia="Times New Roman" w:hAnsi="Times New Roman" w:cs="Times New Roman"/>
            <w:color w:val="auto"/>
            <w:sz w:val="28"/>
            <w:szCs w:val="28"/>
          </w:rPr>
          <w:t>https://vtorproekt.com/article/gde-primenyayutsya-izdeliya-iz-vtorichnogo-plastika.html</w:t>
        </w:r>
      </w:hyperlink>
    </w:p>
    <w:p w:rsidR="0058074F" w:rsidRPr="00546C43" w:rsidRDefault="0058074F" w:rsidP="008344AC">
      <w:pPr>
        <w:pStyle w:val="a8"/>
        <w:numPr>
          <w:ilvl w:val="0"/>
          <w:numId w:val="13"/>
        </w:numPr>
        <w:spacing w:line="240" w:lineRule="auto"/>
        <w:jc w:val="both"/>
        <w:rPr>
          <w:rFonts w:ascii="Times New Roman" w:hAnsi="Times New Roman" w:cs="Times New Roman"/>
          <w:sz w:val="28"/>
          <w:szCs w:val="28"/>
        </w:rPr>
      </w:pPr>
      <w:r w:rsidRPr="00546C43">
        <w:rPr>
          <w:rFonts w:ascii="Times New Roman" w:hAnsi="Times New Roman" w:cs="Times New Roman"/>
          <w:sz w:val="28"/>
          <w:szCs w:val="28"/>
        </w:rPr>
        <w:t xml:space="preserve">Мандалян Э. Тихоокеанская мусорная свалка. Как найти выход? / Э. Мандалян // Чайка. – 2012. – №9 </w:t>
      </w:r>
      <w:r w:rsidRPr="00546C43">
        <w:rPr>
          <w:rFonts w:ascii="Times New Roman" w:eastAsia="Times New Roman" w:hAnsi="Times New Roman" w:cs="Times New Roman"/>
          <w:sz w:val="28"/>
          <w:szCs w:val="28"/>
        </w:rPr>
        <w:t>[Электронный ресурс]</w:t>
      </w:r>
      <w:r w:rsidRPr="00546C43">
        <w:rPr>
          <w:rFonts w:ascii="Times New Roman" w:hAnsi="Times New Roman" w:cs="Times New Roman"/>
          <w:sz w:val="28"/>
          <w:szCs w:val="28"/>
        </w:rPr>
        <w:t xml:space="preserve"> – Режим доступа: </w:t>
      </w:r>
      <w:hyperlink r:id="rId11" w:history="1">
        <w:r w:rsidRPr="00546C43">
          <w:rPr>
            <w:rStyle w:val="a7"/>
            <w:rFonts w:ascii="Times New Roman" w:hAnsi="Times New Roman" w:cs="Times New Roman"/>
            <w:color w:val="auto"/>
            <w:sz w:val="28"/>
            <w:szCs w:val="28"/>
          </w:rPr>
          <w:t>https://www.chayka.org/node/4734/</w:t>
        </w:r>
      </w:hyperlink>
      <w:r w:rsidRPr="00546C43">
        <w:rPr>
          <w:rFonts w:ascii="Times New Roman" w:hAnsi="Times New Roman" w:cs="Times New Roman"/>
          <w:sz w:val="28"/>
          <w:szCs w:val="28"/>
        </w:rPr>
        <w:t xml:space="preserve"> </w:t>
      </w:r>
    </w:p>
    <w:p w:rsidR="0058074F" w:rsidRPr="00546C43" w:rsidRDefault="0058074F" w:rsidP="008344AC">
      <w:pPr>
        <w:pStyle w:val="a8"/>
        <w:numPr>
          <w:ilvl w:val="0"/>
          <w:numId w:val="13"/>
        </w:numPr>
        <w:tabs>
          <w:tab w:val="left" w:pos="720"/>
        </w:tabs>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Мусорная планета. Статья [Электронный ресурс] </w:t>
      </w:r>
      <w:r w:rsidRPr="00546C43">
        <w:rPr>
          <w:rFonts w:ascii="Times New Roman" w:hAnsi="Times New Roman" w:cs="Times New Roman"/>
          <w:sz w:val="28"/>
          <w:szCs w:val="28"/>
        </w:rPr>
        <w:t xml:space="preserve">– </w:t>
      </w:r>
      <w:r w:rsidRPr="00546C43">
        <w:rPr>
          <w:rFonts w:ascii="Times New Roman" w:eastAsia="Times New Roman" w:hAnsi="Times New Roman" w:cs="Times New Roman"/>
          <w:sz w:val="28"/>
          <w:szCs w:val="28"/>
        </w:rPr>
        <w:t xml:space="preserve">Режим доступа: </w:t>
      </w:r>
      <w:hyperlink r:id="rId12" w:history="1">
        <w:r w:rsidRPr="00546C43">
          <w:rPr>
            <w:rStyle w:val="a7"/>
            <w:rFonts w:ascii="Times New Roman" w:hAnsi="Times New Roman" w:cs="Times New Roman"/>
            <w:color w:val="auto"/>
            <w:sz w:val="28"/>
            <w:szCs w:val="28"/>
            <w:lang w:val="en-US"/>
          </w:rPr>
          <w:t>http</w:t>
        </w:r>
        <w:r w:rsidRPr="00546C43">
          <w:rPr>
            <w:rStyle w:val="a7"/>
            <w:rFonts w:ascii="Times New Roman" w:hAnsi="Times New Roman" w:cs="Times New Roman"/>
            <w:color w:val="auto"/>
            <w:sz w:val="28"/>
            <w:szCs w:val="28"/>
          </w:rPr>
          <w:t>://</w:t>
        </w:r>
        <w:r w:rsidRPr="00546C43">
          <w:rPr>
            <w:rStyle w:val="a7"/>
            <w:rFonts w:ascii="Times New Roman" w:hAnsi="Times New Roman" w:cs="Times New Roman"/>
            <w:color w:val="auto"/>
            <w:sz w:val="28"/>
            <w:szCs w:val="28"/>
            <w:lang w:val="en-US"/>
          </w:rPr>
          <w:t>masterok</w:t>
        </w:r>
        <w:r w:rsidRPr="00546C43">
          <w:rPr>
            <w:rStyle w:val="a7"/>
            <w:rFonts w:ascii="Times New Roman" w:hAnsi="Times New Roman" w:cs="Times New Roman"/>
            <w:color w:val="auto"/>
            <w:sz w:val="28"/>
            <w:szCs w:val="28"/>
          </w:rPr>
          <w:t>.</w:t>
        </w:r>
        <w:r w:rsidRPr="00546C43">
          <w:rPr>
            <w:rStyle w:val="a7"/>
            <w:rFonts w:ascii="Times New Roman" w:hAnsi="Times New Roman" w:cs="Times New Roman"/>
            <w:color w:val="auto"/>
            <w:sz w:val="28"/>
            <w:szCs w:val="28"/>
            <w:lang w:val="en-US"/>
          </w:rPr>
          <w:t>livejournal</w:t>
        </w:r>
        <w:r w:rsidRPr="00546C43">
          <w:rPr>
            <w:rStyle w:val="a7"/>
            <w:rFonts w:ascii="Times New Roman" w:hAnsi="Times New Roman" w:cs="Times New Roman"/>
            <w:color w:val="auto"/>
            <w:sz w:val="28"/>
            <w:szCs w:val="28"/>
          </w:rPr>
          <w:t>.</w:t>
        </w:r>
        <w:r w:rsidRPr="00546C43">
          <w:rPr>
            <w:rStyle w:val="a7"/>
            <w:rFonts w:ascii="Times New Roman" w:hAnsi="Times New Roman" w:cs="Times New Roman"/>
            <w:color w:val="auto"/>
            <w:sz w:val="28"/>
            <w:szCs w:val="28"/>
            <w:lang w:val="en-US"/>
          </w:rPr>
          <w:t>com</w:t>
        </w:r>
        <w:r w:rsidRPr="00546C43">
          <w:rPr>
            <w:rStyle w:val="a7"/>
            <w:rFonts w:ascii="Times New Roman" w:hAnsi="Times New Roman" w:cs="Times New Roman"/>
            <w:color w:val="auto"/>
            <w:sz w:val="28"/>
            <w:szCs w:val="28"/>
          </w:rPr>
          <w:t>/421840.</w:t>
        </w:r>
        <w:r w:rsidRPr="00546C43">
          <w:rPr>
            <w:rStyle w:val="a7"/>
            <w:rFonts w:ascii="Times New Roman" w:hAnsi="Times New Roman" w:cs="Times New Roman"/>
            <w:color w:val="auto"/>
            <w:sz w:val="28"/>
            <w:szCs w:val="28"/>
            <w:lang w:val="en-US"/>
          </w:rPr>
          <w:t>html</w:t>
        </w:r>
        <w:r w:rsidRPr="00546C43">
          <w:rPr>
            <w:rStyle w:val="a7"/>
            <w:rFonts w:ascii="Times New Roman" w:hAnsi="Times New Roman" w:cs="Times New Roman"/>
            <w:color w:val="auto"/>
            <w:sz w:val="28"/>
            <w:szCs w:val="28"/>
          </w:rPr>
          <w:t>/</w:t>
        </w:r>
      </w:hyperlink>
      <w:r w:rsidRPr="00546C43">
        <w:rPr>
          <w:rFonts w:ascii="Times New Roman" w:hAnsi="Times New Roman" w:cs="Times New Roman"/>
          <w:sz w:val="28"/>
          <w:szCs w:val="28"/>
        </w:rPr>
        <w:t xml:space="preserve"> </w:t>
      </w:r>
    </w:p>
    <w:p w:rsidR="008344AC" w:rsidRPr="00546C43" w:rsidRDefault="008344AC" w:rsidP="008344AC">
      <w:pPr>
        <w:pStyle w:val="a8"/>
        <w:numPr>
          <w:ilvl w:val="0"/>
          <w:numId w:val="13"/>
        </w:numPr>
        <w:tabs>
          <w:tab w:val="left" w:pos="720"/>
        </w:tabs>
        <w:spacing w:line="240" w:lineRule="auto"/>
        <w:jc w:val="both"/>
        <w:rPr>
          <w:rFonts w:ascii="Times New Roman" w:eastAsia="Times New Roman" w:hAnsi="Times New Roman" w:cs="Times New Roman"/>
          <w:sz w:val="28"/>
          <w:szCs w:val="28"/>
        </w:rPr>
      </w:pPr>
      <w:r w:rsidRPr="00546C43">
        <w:rPr>
          <w:rFonts w:ascii="Times New Roman" w:hAnsi="Times New Roman" w:cs="Times New Roman"/>
          <w:sz w:val="28"/>
          <w:szCs w:val="28"/>
        </w:rPr>
        <w:t xml:space="preserve">Основные свойства пластмасс как строительного материала </w:t>
      </w:r>
      <w:r w:rsidRPr="00546C43">
        <w:rPr>
          <w:rFonts w:ascii="Times New Roman" w:eastAsia="Times New Roman" w:hAnsi="Times New Roman" w:cs="Times New Roman"/>
          <w:sz w:val="28"/>
          <w:szCs w:val="28"/>
        </w:rPr>
        <w:t xml:space="preserve">[Электронный ресурс] </w:t>
      </w:r>
      <w:r w:rsidRPr="00546C43">
        <w:rPr>
          <w:rFonts w:ascii="Times New Roman" w:hAnsi="Times New Roman" w:cs="Times New Roman"/>
          <w:sz w:val="28"/>
          <w:szCs w:val="28"/>
        </w:rPr>
        <w:t xml:space="preserve">– </w:t>
      </w:r>
      <w:r w:rsidRPr="00546C43">
        <w:rPr>
          <w:rFonts w:ascii="Times New Roman" w:eastAsia="Times New Roman" w:hAnsi="Times New Roman" w:cs="Times New Roman"/>
          <w:sz w:val="28"/>
          <w:szCs w:val="28"/>
        </w:rPr>
        <w:t>Режим доступа:</w:t>
      </w:r>
      <w:r w:rsidRPr="00546C43">
        <w:t xml:space="preserve"> </w:t>
      </w:r>
      <w:hyperlink r:id="rId13" w:history="1">
        <w:r w:rsidRPr="00546C43">
          <w:rPr>
            <w:rStyle w:val="a7"/>
            <w:rFonts w:ascii="Times New Roman" w:eastAsia="Times New Roman" w:hAnsi="Times New Roman" w:cs="Times New Roman"/>
            <w:color w:val="auto"/>
            <w:sz w:val="28"/>
            <w:szCs w:val="28"/>
          </w:rPr>
          <w:t>https://ibcplastic.ru/articles/osnovnye-svojjstva-plastmass/</w:t>
        </w:r>
      </w:hyperlink>
      <w:r w:rsidRPr="00546C43">
        <w:rPr>
          <w:rFonts w:ascii="Times New Roman" w:eastAsia="Times New Roman" w:hAnsi="Times New Roman" w:cs="Times New Roman"/>
          <w:sz w:val="28"/>
          <w:szCs w:val="28"/>
        </w:rPr>
        <w:t xml:space="preserve"> </w:t>
      </w:r>
    </w:p>
    <w:p w:rsidR="0058074F" w:rsidRPr="00546C43" w:rsidRDefault="0058074F" w:rsidP="008344AC">
      <w:pPr>
        <w:pStyle w:val="a8"/>
        <w:numPr>
          <w:ilvl w:val="0"/>
          <w:numId w:val="13"/>
        </w:numPr>
        <w:tabs>
          <w:tab w:val="left" w:pos="720"/>
        </w:tabs>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Отовсюду обо всем. Как ответить на мусорный вызов (по материалам РИА «Новости) // Экология и жизнь. – 2011. – № 6. </w:t>
      </w:r>
    </w:p>
    <w:p w:rsidR="008344AC" w:rsidRPr="00546C43" w:rsidRDefault="008344AC" w:rsidP="008344AC">
      <w:pPr>
        <w:pStyle w:val="a8"/>
        <w:numPr>
          <w:ilvl w:val="0"/>
          <w:numId w:val="13"/>
        </w:numPr>
        <w:tabs>
          <w:tab w:val="left" w:pos="720"/>
        </w:tabs>
        <w:spacing w:line="240" w:lineRule="auto"/>
        <w:jc w:val="both"/>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Что такое пластик [Электронный ресурс] </w:t>
      </w:r>
      <w:r w:rsidRPr="00546C43">
        <w:rPr>
          <w:rFonts w:ascii="Times New Roman" w:hAnsi="Times New Roman" w:cs="Times New Roman"/>
          <w:sz w:val="28"/>
          <w:szCs w:val="28"/>
        </w:rPr>
        <w:t xml:space="preserve">– </w:t>
      </w:r>
      <w:r w:rsidRPr="00546C43">
        <w:rPr>
          <w:rFonts w:ascii="Times New Roman" w:eastAsia="Times New Roman" w:hAnsi="Times New Roman" w:cs="Times New Roman"/>
          <w:sz w:val="28"/>
          <w:szCs w:val="28"/>
        </w:rPr>
        <w:t>Режим доступа:</w:t>
      </w:r>
      <w:r w:rsidRPr="00546C43">
        <w:t xml:space="preserve"> </w:t>
      </w:r>
      <w:hyperlink r:id="rId14" w:history="1">
        <w:r w:rsidRPr="00546C43">
          <w:rPr>
            <w:rStyle w:val="a7"/>
            <w:rFonts w:ascii="Times New Roman" w:eastAsia="Times New Roman" w:hAnsi="Times New Roman" w:cs="Times New Roman"/>
            <w:color w:val="auto"/>
            <w:sz w:val="28"/>
            <w:szCs w:val="28"/>
          </w:rPr>
          <w:t>http://plastmass54.ru/index.php/o-plastmasse/chto-takoe-plastmass</w:t>
        </w:r>
      </w:hyperlink>
      <w:r w:rsidRPr="00546C43">
        <w:rPr>
          <w:rFonts w:ascii="Times New Roman" w:eastAsia="Times New Roman" w:hAnsi="Times New Roman" w:cs="Times New Roman"/>
          <w:sz w:val="28"/>
          <w:szCs w:val="28"/>
        </w:rPr>
        <w:t xml:space="preserve"> </w:t>
      </w:r>
    </w:p>
    <w:p w:rsidR="007A3940" w:rsidRPr="00546C43" w:rsidRDefault="007A3940">
      <w:pPr>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br w:type="page"/>
      </w:r>
    </w:p>
    <w:p w:rsidR="00BF350C" w:rsidRPr="00546C43" w:rsidRDefault="007A3940" w:rsidP="007A3940">
      <w:pPr>
        <w:pStyle w:val="1"/>
        <w:jc w:val="center"/>
        <w:rPr>
          <w:rFonts w:ascii="Times New Roman" w:eastAsia="Times New Roman" w:hAnsi="Times New Roman" w:cs="Times New Roman"/>
          <w:b/>
          <w:sz w:val="28"/>
          <w:szCs w:val="28"/>
          <w:highlight w:val="white"/>
        </w:rPr>
      </w:pPr>
      <w:bookmarkStart w:id="23" w:name="_Toc179897286"/>
      <w:r w:rsidRPr="00546C43">
        <w:rPr>
          <w:rFonts w:ascii="Times New Roman" w:eastAsia="Times New Roman" w:hAnsi="Times New Roman" w:cs="Times New Roman"/>
          <w:b/>
          <w:sz w:val="28"/>
          <w:szCs w:val="28"/>
          <w:highlight w:val="white"/>
        </w:rPr>
        <w:lastRenderedPageBreak/>
        <w:t>Приложения</w:t>
      </w:r>
      <w:bookmarkEnd w:id="23"/>
    </w:p>
    <w:p w:rsidR="007A3940" w:rsidRPr="00546C43" w:rsidRDefault="007A3940" w:rsidP="007A3940">
      <w:pPr>
        <w:shd w:val="clear" w:color="auto" w:fill="FFFFFF"/>
        <w:spacing w:before="20" w:after="20" w:line="240" w:lineRule="auto"/>
        <w:jc w:val="right"/>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Приложение 1. Изделия из переработанного пластика: обложка </w:t>
      </w:r>
      <w:r w:rsidR="00B33941" w:rsidRPr="00546C43">
        <w:rPr>
          <w:rFonts w:ascii="Times New Roman" w:eastAsia="Times New Roman" w:hAnsi="Times New Roman" w:cs="Times New Roman"/>
          <w:sz w:val="28"/>
          <w:szCs w:val="28"/>
          <w:highlight w:val="white"/>
        </w:rPr>
        <w:t xml:space="preserve">на паспорт </w:t>
      </w:r>
      <w:r w:rsidRPr="00546C43">
        <w:rPr>
          <w:rFonts w:ascii="Times New Roman" w:eastAsia="Times New Roman" w:hAnsi="Times New Roman" w:cs="Times New Roman"/>
          <w:sz w:val="28"/>
          <w:szCs w:val="28"/>
          <w:highlight w:val="white"/>
        </w:rPr>
        <w:t>и чехол для пропуска</w:t>
      </w:r>
    </w:p>
    <w:p w:rsidR="007A3940" w:rsidRPr="00546C43" w:rsidRDefault="007A3940" w:rsidP="008344AC">
      <w:pPr>
        <w:shd w:val="clear" w:color="auto" w:fill="FFFFFF"/>
        <w:spacing w:before="20" w:after="20" w:line="240" w:lineRule="auto"/>
        <w:rPr>
          <w:rFonts w:ascii="Times New Roman" w:eastAsia="Times New Roman" w:hAnsi="Times New Roman" w:cs="Times New Roman"/>
          <w:sz w:val="28"/>
          <w:szCs w:val="28"/>
          <w:highlight w:val="white"/>
        </w:rPr>
      </w:pPr>
      <w:r w:rsidRPr="00546C43">
        <w:rPr>
          <w:rFonts w:ascii="Times New Roman" w:eastAsia="Times New Roman" w:hAnsi="Times New Roman" w:cs="Times New Roman"/>
          <w:sz w:val="28"/>
          <w:szCs w:val="28"/>
          <w:highlight w:val="white"/>
        </w:rPr>
        <w:t xml:space="preserve"> </w:t>
      </w:r>
      <w:r w:rsidR="00B33941" w:rsidRPr="00546C43">
        <w:rPr>
          <w:rFonts w:ascii="Times New Roman" w:eastAsia="Times New Roman" w:hAnsi="Times New Roman" w:cs="Times New Roman"/>
          <w:noProof/>
          <w:sz w:val="28"/>
          <w:szCs w:val="28"/>
          <w:highlight w:val="white"/>
        </w:rPr>
        <w:drawing>
          <wp:inline distT="0" distB="0" distL="0" distR="0">
            <wp:extent cx="4204630" cy="3153473"/>
            <wp:effectExtent l="0" t="0" r="0" b="2374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2344640">
                      <a:off x="0" y="0"/>
                      <a:ext cx="4207709" cy="3155782"/>
                    </a:xfrm>
                    <a:prstGeom prst="rect">
                      <a:avLst/>
                    </a:prstGeom>
                  </pic:spPr>
                </pic:pic>
              </a:graphicData>
            </a:graphic>
          </wp:inline>
        </w:drawing>
      </w:r>
    </w:p>
    <w:p w:rsidR="00B33941" w:rsidRPr="00546C43" w:rsidRDefault="00B33941">
      <w:pPr>
        <w:rPr>
          <w:rFonts w:ascii="Times New Roman" w:eastAsia="Times New Roman" w:hAnsi="Times New Roman" w:cs="Times New Roman"/>
          <w:sz w:val="28"/>
          <w:szCs w:val="28"/>
        </w:rPr>
      </w:pPr>
      <w:r w:rsidRPr="00546C43">
        <w:rPr>
          <w:rFonts w:ascii="Times New Roman" w:eastAsia="Times New Roman" w:hAnsi="Times New Roman" w:cs="Times New Roman"/>
          <w:noProof/>
          <w:sz w:val="28"/>
          <w:szCs w:val="28"/>
          <w:highlight w:val="white"/>
        </w:rPr>
        <w:drawing>
          <wp:inline distT="0" distB="0" distL="0" distR="0">
            <wp:extent cx="3333903" cy="2500427"/>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3044474">
                      <a:off x="0" y="0"/>
                      <a:ext cx="3333903" cy="2500427"/>
                    </a:xfrm>
                    <a:prstGeom prst="rect">
                      <a:avLst/>
                    </a:prstGeom>
                  </pic:spPr>
                </pic:pic>
              </a:graphicData>
            </a:graphic>
          </wp:inline>
        </w:drawing>
      </w:r>
      <w:r w:rsidRPr="00546C43">
        <w:rPr>
          <w:rFonts w:ascii="Times New Roman" w:eastAsia="Times New Roman" w:hAnsi="Times New Roman" w:cs="Times New Roman"/>
          <w:sz w:val="28"/>
          <w:szCs w:val="28"/>
        </w:rPr>
        <w:br w:type="page"/>
      </w:r>
    </w:p>
    <w:p w:rsidR="00B33941" w:rsidRPr="00546C43" w:rsidRDefault="00B33941" w:rsidP="00B33941">
      <w:pPr>
        <w:jc w:val="right"/>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lastRenderedPageBreak/>
        <w:t>Приложение 2. Технологическая карта изделия.</w:t>
      </w:r>
    </w:p>
    <w:p w:rsidR="00B33941" w:rsidRPr="00546C43" w:rsidRDefault="00B33941" w:rsidP="00B33941">
      <w:pPr>
        <w:rPr>
          <w:rFonts w:ascii="Times New Roman" w:eastAsia="Times New Roman" w:hAnsi="Times New Roman" w:cs="Times New Roman"/>
          <w:sz w:val="28"/>
          <w:szCs w:val="28"/>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930"/>
        <w:gridCol w:w="4470"/>
      </w:tblGrid>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Последовательность выполнения работы</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Инструменты, приспособления</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1</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Разработка чертежей для чехлов на паспорт и пропуск (см. приложение №1 и №2)</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Линейка, простой карандаш, лист бумаги</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2</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Разработка дизайна изделия</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Пакеты маркировки 2 и 4, ножницы</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3</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Выкладывание пакета согласно дизайну на слой из силиконового коврика (слой бумаги) и вторичной пленки ПВД</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Силиконовый коврик (бумага), пакеты маркировки 2 и 4, вторичная пленка ПВД</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4</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Накрываем все 3 слоя силиконовым ковриком (слоем бумаги) и тканью</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Силиконовый коврик (бумага), ткань</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5</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Проглаживание утюгом до расплавления пакетов</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Утюг</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6</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Помещаем расплавленный лист из пластиковых пакетов под пресс до полного расправления и остывания</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Пресс</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7</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Убираем силиконовые коврики (листы бумаги) и раскраиваем согласно чертежу</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Ножницы, изготовленные по чертежам трафареты </w:t>
            </w:r>
          </w:p>
        </w:tc>
      </w:tr>
      <w:tr w:rsidR="00B33941" w:rsidRPr="00546C43" w:rsidTr="00DA28AE">
        <w:tc>
          <w:tcPr>
            <w:tcW w:w="60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8</w:t>
            </w:r>
          </w:p>
        </w:tc>
        <w:tc>
          <w:tcPr>
            <w:tcW w:w="393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Сшиваем изделие</w:t>
            </w:r>
          </w:p>
        </w:tc>
        <w:tc>
          <w:tcPr>
            <w:tcW w:w="4470" w:type="dxa"/>
            <w:shd w:val="clear" w:color="auto" w:fill="auto"/>
            <w:tcMar>
              <w:top w:w="100" w:type="dxa"/>
              <w:left w:w="100" w:type="dxa"/>
              <w:bottom w:w="100" w:type="dxa"/>
              <w:right w:w="100" w:type="dxa"/>
            </w:tcMar>
          </w:tcPr>
          <w:p w:rsidR="00B33941" w:rsidRPr="00546C43" w:rsidRDefault="00B33941" w:rsidP="00DA28AE">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Игла, нитки, ножницы</w:t>
            </w:r>
          </w:p>
        </w:tc>
      </w:tr>
    </w:tbl>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Default="005F7304" w:rsidP="00B33941">
      <w:pPr>
        <w:jc w:val="right"/>
        <w:rPr>
          <w:rFonts w:ascii="Times New Roman" w:eastAsia="Times New Roman" w:hAnsi="Times New Roman" w:cs="Times New Roman"/>
          <w:sz w:val="28"/>
          <w:szCs w:val="28"/>
        </w:rPr>
      </w:pPr>
      <w:r>
        <w:rPr>
          <w:noProof/>
        </w:rPr>
        <w:lastRenderedPageBreak/>
        <w:pict>
          <v:group id="Группа 4" o:spid="_x0000_s2054" style="position:absolute;left:0;text-align:left;margin-left:1.5pt;margin-top:8.95pt;width:307.4pt;height:643.15pt;z-index:251659264;mso-wrap-distance-top:9pt;mso-wrap-distance-bottom:9pt" coordorigin="22619,104" coordsize="23622,4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">
            <v:rect id="Прямоугольник 5" o:spid="_x0000_s2060" style="position:absolute;left:22619;top:1758;width:23622;height:47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PezsEA&#10;AADaAAAADwAAAGRycy9kb3ducmV2LnhtbESPQWvCQBSE70L/w/IK3symBUWiq5SgpeApqXh+ZF+y&#10;wezbJLvV9N93BaHHYWa+Ybb7yXbiRqNvHSt4S1IQxJXTLTcKzt/HxRqED8gaO8ek4Jc87Hcvsy1m&#10;2t25oFsZGhEh7DNUYELoMyl9ZciiT1xPHL3ajRZDlGMj9Yj3CLedfE/TlbTYclww2FNuqLqWP1ZB&#10;feLP+nI6THVq1uZa5AOtcFBq/jp9bEAEmsJ/+Nn+0gqW8LgSb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3s7BAAAA2gAAAA8AAAAAAAAAAAAAAAAAmAIAAGRycy9kb3du&#10;cmV2LnhtbFBLBQYAAAAABAAEAPUAAACGAwAAAAA=&#10;">
              <v:stroke startarrowwidth="narrow" startarrowlength="short" endarrowwidth="narrow" endarrowlength="short" joinstyle="round"/>
              <v:textbox inset="2.53958mm,2.53958mm,2.53958mm,2.53958mm">
                <w:txbxContent>
                  <w:p w:rsidR="00D838D5" w:rsidRDefault="00D838D5" w:rsidP="00B33941">
                    <w:pPr>
                      <w:spacing w:line="240" w:lineRule="auto"/>
                      <w:jc w:val="center"/>
                      <w:textDirection w:val="btLr"/>
                    </w:pPr>
                  </w:p>
                </w:txbxContent>
              </v:textbox>
            </v:rect>
            <v:shapetype id="_x0000_t32" coordsize="21600,21600" o:spt="32" o:oned="t" path="m,l21600,21600e" filled="f">
              <v:path arrowok="t" fillok="f" o:connecttype="none"/>
              <o:lock v:ext="edit" shapetype="t"/>
            </v:shapetype>
            <v:shape id="Прямая со стрелкой 6" o:spid="_x0000_s2059" type="#_x0000_t32" style="position:absolute;left:22711;top:7076;width:23520;height:10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JYMAAAADaAAAADwAAAGRycy9kb3ducmV2LnhtbESPQYvCMBSE7wv+h/CEva1pPchSjSJW&#10;wYMIWwWvj+bZFpuXkESt/34jLOxxmJlvmMVqML14kA+dZQX5JANBXFvdcaPgfNp9fYMIEVljb5kU&#10;vCjAajn6WGCh7ZN/6FHFRiQIhwIVtDG6QspQt2QwTKwjTt7VeoMxSd9I7fGZ4KaX0yybSYMdp4UW&#10;HW1aqm/V3Shwzq8voTyXZW7y4xZPlTtsO6U+x8N6DiLSEP/Df+29VjCD95V0A+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tSWDAAAAA2gAAAA8AAAAAAAAAAAAAAAAA&#10;oQIAAGRycy9kb3ducmV2LnhtbFBLBQYAAAAABAAEAPkAAACOAwAAAAA=&#10;"/>
            <v:shape id="Прямая со стрелкой 7" o:spid="_x0000_s2058" type="#_x0000_t32" style="position:absolute;left:22721;top:44195;width:23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type id="_x0000_t202" coordsize="21600,21600" o:spt="202" path="m,l,21600r21600,l21600,xe">
              <v:stroke joinstyle="miter"/>
              <v:path gradientshapeok="t" o:connecttype="rect"/>
            </v:shapetype>
            <v:shape id="Надпись 8" o:spid="_x0000_s2057" type="#_x0000_t202" style="position:absolute;left:34004;top:23685;width:20430;height:40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I0b4A&#10;AADaAAAADwAAAGRycy9kb3ducmV2LnhtbERPS2rDMBDdF3IHMYHuEjmlhNSNEkLBJdAu8jvAIE1s&#10;E2vGSGpi375aFLp8vP96O/hO3SnEVtjAYl6AIrbiWq4NXM7VbAUqJmSHnTAZGCnCdjN5WmPp5MFH&#10;up9SrXIIxxINNCn1pdbRNuQxzqUnztxVgseUYai1C/jI4b7TL0Wx1B5bzg0N9vTRkL2dfryBV9lX&#10;B0E32q/Pt2ppw3j5ltaY5+mweweVaEj/4j/33hnIW/OVfA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QiNG+AAAA2gAAAA8AAAAAAAAAAAAAAAAAmAIAAGRycy9kb3ducmV2&#10;LnhtbFBLBQYAAAAABAAEAPUAAACDAwAAAAA=&#10;" filled="f" stroked="f">
              <v:textbox inset="2.53958mm,2.53958mm,2.53958mm,2.53958mm">
                <w:txbxContent>
                  <w:p w:rsidR="00D838D5" w:rsidRDefault="00D838D5" w:rsidP="00B33941">
                    <w:pPr>
                      <w:spacing w:line="240" w:lineRule="auto"/>
                      <w:jc w:val="center"/>
                      <w:textDirection w:val="btLr"/>
                    </w:pPr>
                    <w:r>
                      <w:rPr>
                        <w:rFonts w:ascii="Times New Roman" w:eastAsia="Times New Roman" w:hAnsi="Times New Roman" w:cs="Times New Roman"/>
                        <w:color w:val="000000"/>
                        <w:sz w:val="28"/>
                      </w:rPr>
                      <w:t>18,8 см</w:t>
                    </w:r>
                  </w:p>
                </w:txbxContent>
              </v:textbox>
            </v:shape>
            <v:shape id="Надпись 9" o:spid="_x0000_s2056" type="#_x0000_t202" style="position:absolute;left:41797;top:1351;width:4837;height:23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lJ8MA&#10;AADaAAAADwAAAGRycy9kb3ducmV2LnhtbESPQWvCQBSE74L/YXlCb7qpIVajm1AMhUJP2lLw9sw+&#10;k9Ds25DdJum/7xYKHoeZ+YY55JNpxUC9aywreFxFIIhLqxuuFHy8vyy3IJxH1thaJgU/5CDP5rMD&#10;ptqOfKLh7CsRIOxSVFB736VSurImg25lO+Lg3Wxv0AfZV1L3OAa4aeU6ijbSYMNhocaOjjWVX+dv&#10;o4DXxTEpEr6MAyVvcRlf9Wf7pNTDYnreg/A0+Xv4v/2qFezg70q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lJ8MAAADaAAAADwAAAAAAAAAAAAAAAACYAgAAZHJzL2Rv&#10;d25yZXYueG1sUEsFBgAAAAAEAAQA9QAAAIgDAAAAAA==&#10;" filled="f" stroked="f">
              <v:textbox style="mso-fit-shape-to-text:t" inset="2.53958mm,2.53958mm,2.53958mm,2.53958mm">
                <w:txbxContent>
                  <w:p w:rsidR="00D838D5" w:rsidRDefault="00D838D5" w:rsidP="00B33941">
                    <w:pPr>
                      <w:spacing w:line="240" w:lineRule="auto"/>
                      <w:textDirection w:val="btLr"/>
                    </w:pPr>
                    <w:r>
                      <w:rPr>
                        <w:rFonts w:ascii="Times New Roman" w:eastAsia="Times New Roman" w:hAnsi="Times New Roman" w:cs="Times New Roman"/>
                        <w:color w:val="000000"/>
                        <w:sz w:val="28"/>
                      </w:rPr>
                      <w:t>4,5 см</w:t>
                    </w:r>
                  </w:p>
                </w:txbxContent>
              </v:textbox>
            </v:shape>
            <v:shape id="Надпись 10" o:spid="_x0000_s2055" type="#_x0000_t202" style="position:absolute;left:28334;top:40207;width:12273;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M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6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PxTHAAAA2wAAAA8AAAAAAAAAAAAAAAAAmAIAAGRy&#10;cy9kb3ducmV2LnhtbFBLBQYAAAAABAAEAPUAAACMAwAAAAA=&#10;" filled="f" stroked="f">
              <v:textbox inset="2.53958mm,2.53958mm,2.53958mm,2.53958mm">
                <w:txbxContent>
                  <w:p w:rsidR="00D838D5" w:rsidRDefault="00D838D5" w:rsidP="00B33941">
                    <w:pPr>
                      <w:spacing w:line="240" w:lineRule="auto"/>
                      <w:jc w:val="center"/>
                      <w:textDirection w:val="btLr"/>
                    </w:pPr>
                    <w:r>
                      <w:rPr>
                        <w:rFonts w:ascii="Times New Roman" w:eastAsia="Times New Roman" w:hAnsi="Times New Roman" w:cs="Times New Roman"/>
                        <w:color w:val="000000"/>
                        <w:sz w:val="28"/>
                      </w:rPr>
                      <w:t>13,6 см</w:t>
                    </w:r>
                  </w:p>
                </w:txbxContent>
              </v:textbox>
            </v:shape>
          </v:group>
        </w:pict>
      </w:r>
      <w:r w:rsidR="00B33941" w:rsidRPr="00546C43">
        <w:rPr>
          <w:rFonts w:ascii="Times New Roman" w:eastAsia="Times New Roman" w:hAnsi="Times New Roman" w:cs="Times New Roman"/>
          <w:sz w:val="28"/>
          <w:szCs w:val="28"/>
        </w:rPr>
        <w:t>Приложение 3. Выкройка обложки на паспорт</w:t>
      </w:r>
    </w:p>
    <w:p w:rsidR="00D838D5" w:rsidRPr="00546C43" w:rsidRDefault="00D838D5" w:rsidP="00B33941">
      <w:pPr>
        <w:jc w:val="right"/>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 xml:space="preserve">                        Приложение №1</w:t>
      </w: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rPr>
          <w:rFonts w:ascii="Times New Roman" w:eastAsia="Times New Roman" w:hAnsi="Times New Roman" w:cs="Times New Roman"/>
          <w:sz w:val="28"/>
          <w:szCs w:val="28"/>
        </w:rPr>
      </w:pPr>
    </w:p>
    <w:p w:rsidR="00B33941" w:rsidRPr="00546C43" w:rsidRDefault="00B33941" w:rsidP="00B33941">
      <w:pPr>
        <w:jc w:val="right"/>
        <w:rPr>
          <w:rFonts w:ascii="Times New Roman" w:eastAsia="Times New Roman" w:hAnsi="Times New Roman" w:cs="Times New Roman"/>
          <w:sz w:val="28"/>
          <w:szCs w:val="28"/>
        </w:rPr>
      </w:pPr>
      <w:r w:rsidRPr="00546C43">
        <w:rPr>
          <w:rFonts w:ascii="Times New Roman" w:eastAsia="Times New Roman" w:hAnsi="Times New Roman" w:cs="Times New Roman"/>
          <w:sz w:val="28"/>
          <w:szCs w:val="28"/>
        </w:rPr>
        <w:t>Приложение 4. Выкройка обложки на пропуск</w:t>
      </w:r>
    </w:p>
    <w:p w:rsidR="00B33941" w:rsidRPr="00546C43" w:rsidRDefault="005F7304" w:rsidP="00B3394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Pr>
          <w:rFonts w:ascii="Times New Roman" w:eastAsia="Times New Roman" w:hAnsi="Times New Roman" w:cs="Times New Roman"/>
          <w:noProof/>
          <w:sz w:val="28"/>
          <w:szCs w:val="28"/>
        </w:rPr>
        <w:pict>
          <v:group id="Группа 11" o:spid="_x0000_s2050" style="width:319.55pt;height:635.65pt;mso-position-horizontal-relative:char;mso-position-vertical-relative:line" coordorigin="23287,4063" coordsize="22181,44270">
            <v:rect id="Прямоугольник 12" o:spid="_x0000_s2053" style="position:absolute;left:23335;top:4110;width:22086;height:44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ZkLwA&#10;AADbAAAADwAAAGRycy9kb3ducmV2LnhtbERPSwrCMBDdC94hjOBOU12IVKOIqAiu/OB6aKZNsZnU&#10;Jmq9vREEd/N435kvW1uJJzW+dKxgNExAEGdOl1wouJy3gykIH5A1Vo5JwZs8LBfdzhxT7V58pOcp&#10;FCKGsE9RgQmhTqX0mSGLfuhq4sjlrrEYImwKqRt8xXBbyXGSTKTFkmODwZrWhrLb6WEV5Afe5dfD&#10;ps0TMzW34/pOE7wr1e+1qxmIQG34i3/uvY7zx/D9JR4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RmQvAAAANsAAAAPAAAAAAAAAAAAAAAAAJgCAABkcnMvZG93bnJldi54&#10;bWxQSwUGAAAAAAQABAD1AAAAgQMAAAAA&#10;">
              <v:stroke startarrowwidth="narrow" startarrowlength="short" endarrowwidth="narrow" endarrowlength="short" joinstyle="round"/>
              <v:textbox inset="2.53958mm,2.53958mm,2.53958mm,2.53958mm">
                <w:txbxContent>
                  <w:p w:rsidR="00D838D5" w:rsidRDefault="00D838D5" w:rsidP="00B33941">
                    <w:pPr>
                      <w:spacing w:line="240" w:lineRule="auto"/>
                      <w:jc w:val="center"/>
                      <w:textDirection w:val="btLr"/>
                    </w:pPr>
                  </w:p>
                </w:txbxContent>
              </v:textbox>
            </v:rect>
            <v:shape id="Надпись 13" o:spid="_x0000_s2052" type="#_x0000_t202" style="position:absolute;left:35341;top:23716;width:16158;height:40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vmcAA&#10;AADbAAAADwAAAGRycy9kb3ducmV2LnhtbERPzUrDQBC+C77DMoI3u7GWorHbIoVIwR5s7AMMu2MS&#10;zM6E3bVN3t4tFLzNx/c7q83oe3WiEDthA4+zAhSxFddxY+D4VT08g4oJ2WEvTAYmirBZ396ssHRy&#10;5gOd6tSoHMKxRANtSkOpdbQteYwzGYgz9y3BY8owNNoFPOdw3+t5USy1x45zQ4sDbVuyP/WvN7CQ&#10;XfUp6Cb78f5SLW2YjnvpjLm/G99eQSUa07/46t65PP8JLr/k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7vmcAAAADbAAAADwAAAAAAAAAAAAAAAACYAgAAZHJzL2Rvd25y&#10;ZXYueG1sUEsFBgAAAAAEAAQA9QAAAIUDAAAAAA==&#10;" filled="f" stroked="f">
              <v:textbox inset="2.53958mm,2.53958mm,2.53958mm,2.53958mm">
                <w:txbxContent>
                  <w:p w:rsidR="00D838D5" w:rsidRDefault="00D838D5" w:rsidP="00B33941">
                    <w:pPr>
                      <w:spacing w:line="240" w:lineRule="auto"/>
                      <w:jc w:val="center"/>
                      <w:textDirection w:val="btLr"/>
                    </w:pPr>
                    <w:r>
                      <w:rPr>
                        <w:rFonts w:ascii="Times New Roman" w:eastAsia="Times New Roman" w:hAnsi="Times New Roman" w:cs="Times New Roman"/>
                        <w:color w:val="000000"/>
                        <w:sz w:val="28"/>
                      </w:rPr>
                      <w:t>18,8 см</w:t>
                    </w:r>
                  </w:p>
                </w:txbxContent>
              </v:textbox>
            </v:shape>
            <v:shape id="Надпись 14" o:spid="_x0000_s2051" type="#_x0000_t202" style="position:absolute;left:29842;top:44283;width:8895;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5F8UA&#10;AADbAAAADwAAAGRycy9kb3ducmV2LnhtbERP30vDMBB+F/wfwgm+iEs3ZMxu2ZDBxhgMsRPRt6O5&#10;NpnNpWviVv3rF0Hw7T6+nzdb9K4RJ+qC9axgOMhAEJdeW64VvO5X9xMQISJrbDyTgm8KsJhfX80w&#10;1/7ML3QqYi1SCIccFZgY21zKUBpyGAa+JU5c5TuHMcGulrrDcwp3jRxl2Vg6tJwaDLa0NFR+Fl9O&#10;wePb+131Yc1PvX4+jKtNsbPH7U6p25v+aQoiUh//xX/ujU7zH+D3l3S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jkXxQAAANsAAAAPAAAAAAAAAAAAAAAAAJgCAABkcnMv&#10;ZG93bnJldi54bWxQSwUGAAAAAAQABAD1AAAAigMAAAAA&#10;" filled="f" stroked="f">
              <v:textbox inset="2.53958mm,2.53958mm,2.53958mm,2.53958mm">
                <w:txbxContent>
                  <w:p w:rsidR="00D838D5" w:rsidRDefault="00D838D5" w:rsidP="00B33941">
                    <w:pPr>
                      <w:spacing w:line="240" w:lineRule="auto"/>
                      <w:jc w:val="center"/>
                      <w:textDirection w:val="btLr"/>
                    </w:pPr>
                    <w:r>
                      <w:rPr>
                        <w:rFonts w:ascii="Times New Roman" w:eastAsia="Times New Roman" w:hAnsi="Times New Roman" w:cs="Times New Roman"/>
                        <w:color w:val="000000"/>
                        <w:sz w:val="28"/>
                      </w:rPr>
                      <w:t>6,4 см</w:t>
                    </w:r>
                  </w:p>
                </w:txbxContent>
              </v:textbox>
            </v:shape>
            <w10:anchorlock/>
          </v:group>
        </w:pict>
      </w:r>
    </w:p>
    <w:p w:rsidR="00B33941" w:rsidRPr="00546C43" w:rsidRDefault="00B33941" w:rsidP="008344AC">
      <w:pPr>
        <w:shd w:val="clear" w:color="auto" w:fill="FFFFFF"/>
        <w:spacing w:before="20" w:after="20" w:line="240" w:lineRule="auto"/>
        <w:rPr>
          <w:rFonts w:ascii="Times New Roman" w:eastAsia="Times New Roman" w:hAnsi="Times New Roman" w:cs="Times New Roman"/>
          <w:sz w:val="28"/>
          <w:szCs w:val="28"/>
          <w:highlight w:val="white"/>
        </w:rPr>
      </w:pPr>
    </w:p>
    <w:sectPr w:rsidR="00B33941" w:rsidRPr="00546C43" w:rsidSect="00A906C0">
      <w:footerReference w:type="default" r:id="rId17"/>
      <w:pgSz w:w="11909" w:h="16834"/>
      <w:pgMar w:top="1134" w:right="850"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8D5" w:rsidRDefault="00D838D5" w:rsidP="00BA746B">
      <w:pPr>
        <w:spacing w:line="240" w:lineRule="auto"/>
      </w:pPr>
      <w:r>
        <w:separator/>
      </w:r>
    </w:p>
  </w:endnote>
  <w:endnote w:type="continuationSeparator" w:id="0">
    <w:p w:rsidR="00D838D5" w:rsidRDefault="00D838D5" w:rsidP="00BA7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845549"/>
      <w:docPartObj>
        <w:docPartGallery w:val="Page Numbers (Bottom of Page)"/>
        <w:docPartUnique/>
      </w:docPartObj>
    </w:sdtPr>
    <w:sdtEndPr/>
    <w:sdtContent>
      <w:p w:rsidR="00D838D5" w:rsidRDefault="005F7304">
        <w:pPr>
          <w:pStyle w:val="ab"/>
          <w:jc w:val="right"/>
        </w:pPr>
        <w:r>
          <w:fldChar w:fldCharType="begin"/>
        </w:r>
        <w:r>
          <w:instrText>PAGE   \* MERGEFORMAT</w:instrText>
        </w:r>
        <w:r>
          <w:fldChar w:fldCharType="separate"/>
        </w:r>
        <w:r>
          <w:rPr>
            <w:noProof/>
          </w:rPr>
          <w:t>2</w:t>
        </w:r>
        <w:r>
          <w:rPr>
            <w:noProof/>
          </w:rPr>
          <w:fldChar w:fldCharType="end"/>
        </w:r>
      </w:p>
    </w:sdtContent>
  </w:sdt>
  <w:p w:rsidR="00D838D5" w:rsidRDefault="00D838D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8D5" w:rsidRDefault="00D838D5" w:rsidP="00BA746B">
      <w:pPr>
        <w:spacing w:line="240" w:lineRule="auto"/>
      </w:pPr>
      <w:r>
        <w:separator/>
      </w:r>
    </w:p>
  </w:footnote>
  <w:footnote w:type="continuationSeparator" w:id="0">
    <w:p w:rsidR="00D838D5" w:rsidRDefault="00D838D5" w:rsidP="00BA74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D7429"/>
    <w:multiLevelType w:val="multilevel"/>
    <w:tmpl w:val="22E4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A77EB"/>
    <w:multiLevelType w:val="hybridMultilevel"/>
    <w:tmpl w:val="264EEE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D07343"/>
    <w:multiLevelType w:val="hybridMultilevel"/>
    <w:tmpl w:val="264EE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F5636F"/>
    <w:multiLevelType w:val="hybridMultilevel"/>
    <w:tmpl w:val="EBF4B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051267"/>
    <w:multiLevelType w:val="hybridMultilevel"/>
    <w:tmpl w:val="F872C0E0"/>
    <w:lvl w:ilvl="0" w:tplc="2E2003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7715F23"/>
    <w:multiLevelType w:val="multilevel"/>
    <w:tmpl w:val="0CA0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B06D1"/>
    <w:multiLevelType w:val="multilevel"/>
    <w:tmpl w:val="7A046A6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887DE1"/>
    <w:multiLevelType w:val="hybridMultilevel"/>
    <w:tmpl w:val="FB00D1D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262B2A"/>
    <w:multiLevelType w:val="multilevel"/>
    <w:tmpl w:val="6C0800A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F41C91"/>
    <w:multiLevelType w:val="hybridMultilevel"/>
    <w:tmpl w:val="34168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F75FB4"/>
    <w:multiLevelType w:val="multilevel"/>
    <w:tmpl w:val="A2809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10778C"/>
    <w:multiLevelType w:val="hybridMultilevel"/>
    <w:tmpl w:val="4A36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40769C"/>
    <w:multiLevelType w:val="multilevel"/>
    <w:tmpl w:val="356CDA3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A32E5C"/>
    <w:multiLevelType w:val="hybridMultilevel"/>
    <w:tmpl w:val="A1B0587E"/>
    <w:lvl w:ilvl="0" w:tplc="773CA1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DB97220"/>
    <w:multiLevelType w:val="hybridMultilevel"/>
    <w:tmpl w:val="413CF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12"/>
  </w:num>
  <w:num w:numId="5">
    <w:abstractNumId w:val="14"/>
  </w:num>
  <w:num w:numId="6">
    <w:abstractNumId w:val="11"/>
  </w:num>
  <w:num w:numId="7">
    <w:abstractNumId w:val="9"/>
  </w:num>
  <w:num w:numId="8">
    <w:abstractNumId w:val="5"/>
  </w:num>
  <w:num w:numId="9">
    <w:abstractNumId w:val="0"/>
  </w:num>
  <w:num w:numId="10">
    <w:abstractNumId w:val="2"/>
  </w:num>
  <w:num w:numId="11">
    <w:abstractNumId w:val="1"/>
  </w:num>
  <w:num w:numId="12">
    <w:abstractNumId w:val="7"/>
  </w:num>
  <w:num w:numId="13">
    <w:abstractNumId w:val="3"/>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
  <w:rsids>
    <w:rsidRoot w:val="00B150EE"/>
    <w:rsid w:val="0002650A"/>
    <w:rsid w:val="00051CA6"/>
    <w:rsid w:val="000669FE"/>
    <w:rsid w:val="0010002B"/>
    <w:rsid w:val="001321DA"/>
    <w:rsid w:val="001D0E19"/>
    <w:rsid w:val="00276836"/>
    <w:rsid w:val="00355BC9"/>
    <w:rsid w:val="003D0482"/>
    <w:rsid w:val="003E6DB2"/>
    <w:rsid w:val="00416AFB"/>
    <w:rsid w:val="004B1DDB"/>
    <w:rsid w:val="00536D1A"/>
    <w:rsid w:val="00546C43"/>
    <w:rsid w:val="00551038"/>
    <w:rsid w:val="00570C1D"/>
    <w:rsid w:val="00575CCE"/>
    <w:rsid w:val="0058074F"/>
    <w:rsid w:val="005F7304"/>
    <w:rsid w:val="00613920"/>
    <w:rsid w:val="0064378A"/>
    <w:rsid w:val="007202A2"/>
    <w:rsid w:val="00791893"/>
    <w:rsid w:val="007A3940"/>
    <w:rsid w:val="008019B3"/>
    <w:rsid w:val="00825342"/>
    <w:rsid w:val="008344AC"/>
    <w:rsid w:val="008353E8"/>
    <w:rsid w:val="00850F5E"/>
    <w:rsid w:val="0088353E"/>
    <w:rsid w:val="008C485E"/>
    <w:rsid w:val="009032C6"/>
    <w:rsid w:val="0090651D"/>
    <w:rsid w:val="009E3380"/>
    <w:rsid w:val="00A775B4"/>
    <w:rsid w:val="00A906C0"/>
    <w:rsid w:val="00AB6511"/>
    <w:rsid w:val="00B150EE"/>
    <w:rsid w:val="00B33941"/>
    <w:rsid w:val="00B957D7"/>
    <w:rsid w:val="00BA746B"/>
    <w:rsid w:val="00BF350C"/>
    <w:rsid w:val="00BF61B6"/>
    <w:rsid w:val="00C409A7"/>
    <w:rsid w:val="00C45F88"/>
    <w:rsid w:val="00C85180"/>
    <w:rsid w:val="00CD7886"/>
    <w:rsid w:val="00CE437F"/>
    <w:rsid w:val="00D838D5"/>
    <w:rsid w:val="00DA28AE"/>
    <w:rsid w:val="00E120B7"/>
    <w:rsid w:val="00EC0315"/>
    <w:rsid w:val="00ED2FCA"/>
    <w:rsid w:val="00EF09E9"/>
    <w:rsid w:val="00FA3DAF"/>
    <w:rsid w:val="00FB0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3" type="connector" idref="#Прямая со стрелкой 6"/>
        <o:r id="V:Rule4" type="connector" idref="#Прямая со стрелкой 7"/>
      </o:rules>
    </o:shapelayout>
  </w:shapeDefaults>
  <w:decimalSymbol w:val=","/>
  <w:listSeparator w:val=";"/>
  <w14:docId w14:val="6B186D41"/>
  <w15:docId w15:val="{958F5302-80FF-4C92-9583-DCE625A8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F5E"/>
  </w:style>
  <w:style w:type="paragraph" w:styleId="1">
    <w:name w:val="heading 1"/>
    <w:basedOn w:val="a"/>
    <w:next w:val="a"/>
    <w:uiPriority w:val="9"/>
    <w:qFormat/>
    <w:rsid w:val="00850F5E"/>
    <w:pPr>
      <w:keepNext/>
      <w:keepLines/>
      <w:spacing w:before="400" w:after="120"/>
      <w:outlineLvl w:val="0"/>
    </w:pPr>
    <w:rPr>
      <w:sz w:val="40"/>
      <w:szCs w:val="40"/>
    </w:rPr>
  </w:style>
  <w:style w:type="paragraph" w:styleId="2">
    <w:name w:val="heading 2"/>
    <w:basedOn w:val="a"/>
    <w:next w:val="a"/>
    <w:uiPriority w:val="9"/>
    <w:unhideWhenUsed/>
    <w:qFormat/>
    <w:rsid w:val="00850F5E"/>
    <w:pPr>
      <w:keepNext/>
      <w:keepLines/>
      <w:spacing w:before="360" w:after="120"/>
      <w:outlineLvl w:val="1"/>
    </w:pPr>
    <w:rPr>
      <w:sz w:val="32"/>
      <w:szCs w:val="32"/>
    </w:rPr>
  </w:style>
  <w:style w:type="paragraph" w:styleId="3">
    <w:name w:val="heading 3"/>
    <w:basedOn w:val="a"/>
    <w:next w:val="a"/>
    <w:uiPriority w:val="9"/>
    <w:unhideWhenUsed/>
    <w:qFormat/>
    <w:rsid w:val="00850F5E"/>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850F5E"/>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850F5E"/>
    <w:pPr>
      <w:keepNext/>
      <w:keepLines/>
      <w:spacing w:before="240" w:after="80"/>
      <w:outlineLvl w:val="4"/>
    </w:pPr>
    <w:rPr>
      <w:color w:val="666666"/>
    </w:rPr>
  </w:style>
  <w:style w:type="paragraph" w:styleId="6">
    <w:name w:val="heading 6"/>
    <w:basedOn w:val="a"/>
    <w:next w:val="a"/>
    <w:uiPriority w:val="9"/>
    <w:semiHidden/>
    <w:unhideWhenUsed/>
    <w:qFormat/>
    <w:rsid w:val="00850F5E"/>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50F5E"/>
    <w:tblPr>
      <w:tblCellMar>
        <w:top w:w="0" w:type="dxa"/>
        <w:left w:w="0" w:type="dxa"/>
        <w:bottom w:w="0" w:type="dxa"/>
        <w:right w:w="0" w:type="dxa"/>
      </w:tblCellMar>
    </w:tblPr>
  </w:style>
  <w:style w:type="paragraph" w:styleId="a3">
    <w:name w:val="Title"/>
    <w:basedOn w:val="a"/>
    <w:next w:val="a"/>
    <w:uiPriority w:val="10"/>
    <w:qFormat/>
    <w:rsid w:val="00850F5E"/>
    <w:pPr>
      <w:keepNext/>
      <w:keepLines/>
      <w:spacing w:after="60"/>
    </w:pPr>
    <w:rPr>
      <w:sz w:val="52"/>
      <w:szCs w:val="52"/>
    </w:rPr>
  </w:style>
  <w:style w:type="paragraph" w:styleId="a4">
    <w:name w:val="Subtitle"/>
    <w:basedOn w:val="a"/>
    <w:next w:val="a"/>
    <w:uiPriority w:val="11"/>
    <w:qFormat/>
    <w:rsid w:val="00850F5E"/>
    <w:pPr>
      <w:keepNext/>
      <w:keepLines/>
      <w:spacing w:after="320"/>
    </w:pPr>
    <w:rPr>
      <w:color w:val="666666"/>
      <w:sz w:val="30"/>
      <w:szCs w:val="30"/>
    </w:rPr>
  </w:style>
  <w:style w:type="paragraph" w:styleId="a5">
    <w:name w:val="Normal (Web)"/>
    <w:basedOn w:val="a"/>
    <w:uiPriority w:val="99"/>
    <w:unhideWhenUsed/>
    <w:rsid w:val="0064378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OC Heading"/>
    <w:basedOn w:val="1"/>
    <w:next w:val="a"/>
    <w:uiPriority w:val="39"/>
    <w:unhideWhenUsed/>
    <w:qFormat/>
    <w:rsid w:val="0064378A"/>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30">
    <w:name w:val="toc 3"/>
    <w:basedOn w:val="a"/>
    <w:next w:val="a"/>
    <w:autoRedefine/>
    <w:uiPriority w:val="39"/>
    <w:unhideWhenUsed/>
    <w:rsid w:val="0064378A"/>
    <w:pPr>
      <w:spacing w:after="100"/>
      <w:ind w:left="440"/>
    </w:pPr>
  </w:style>
  <w:style w:type="character" w:styleId="a7">
    <w:name w:val="Hyperlink"/>
    <w:basedOn w:val="a0"/>
    <w:uiPriority w:val="99"/>
    <w:unhideWhenUsed/>
    <w:rsid w:val="0064378A"/>
    <w:rPr>
      <w:color w:val="0000FF" w:themeColor="hyperlink"/>
      <w:u w:val="single"/>
    </w:rPr>
  </w:style>
  <w:style w:type="paragraph" w:styleId="a8">
    <w:name w:val="List Paragraph"/>
    <w:basedOn w:val="a"/>
    <w:uiPriority w:val="34"/>
    <w:qFormat/>
    <w:rsid w:val="00A775B4"/>
    <w:pPr>
      <w:ind w:left="720"/>
      <w:contextualSpacing/>
    </w:pPr>
  </w:style>
  <w:style w:type="paragraph" w:styleId="10">
    <w:name w:val="toc 1"/>
    <w:basedOn w:val="a"/>
    <w:next w:val="a"/>
    <w:autoRedefine/>
    <w:uiPriority w:val="39"/>
    <w:unhideWhenUsed/>
    <w:rsid w:val="00C85180"/>
    <w:pPr>
      <w:spacing w:after="100"/>
    </w:pPr>
  </w:style>
  <w:style w:type="paragraph" w:styleId="20">
    <w:name w:val="toc 2"/>
    <w:basedOn w:val="a"/>
    <w:next w:val="a"/>
    <w:autoRedefine/>
    <w:uiPriority w:val="39"/>
    <w:unhideWhenUsed/>
    <w:rsid w:val="00C85180"/>
    <w:pPr>
      <w:spacing w:after="100"/>
      <w:ind w:left="220"/>
    </w:pPr>
  </w:style>
  <w:style w:type="paragraph" w:styleId="a9">
    <w:name w:val="header"/>
    <w:basedOn w:val="a"/>
    <w:link w:val="aa"/>
    <w:uiPriority w:val="99"/>
    <w:unhideWhenUsed/>
    <w:rsid w:val="00BA746B"/>
    <w:pPr>
      <w:tabs>
        <w:tab w:val="center" w:pos="4677"/>
        <w:tab w:val="right" w:pos="9355"/>
      </w:tabs>
      <w:spacing w:line="240" w:lineRule="auto"/>
    </w:pPr>
  </w:style>
  <w:style w:type="character" w:customStyle="1" w:styleId="aa">
    <w:name w:val="Верхний колонтитул Знак"/>
    <w:basedOn w:val="a0"/>
    <w:link w:val="a9"/>
    <w:uiPriority w:val="99"/>
    <w:rsid w:val="00BA746B"/>
  </w:style>
  <w:style w:type="paragraph" w:styleId="ab">
    <w:name w:val="footer"/>
    <w:basedOn w:val="a"/>
    <w:link w:val="ac"/>
    <w:uiPriority w:val="99"/>
    <w:unhideWhenUsed/>
    <w:rsid w:val="00BA746B"/>
    <w:pPr>
      <w:tabs>
        <w:tab w:val="center" w:pos="4677"/>
        <w:tab w:val="right" w:pos="9355"/>
      </w:tabs>
      <w:spacing w:line="240" w:lineRule="auto"/>
    </w:pPr>
  </w:style>
  <w:style w:type="character" w:customStyle="1" w:styleId="ac">
    <w:name w:val="Нижний колонтитул Знак"/>
    <w:basedOn w:val="a0"/>
    <w:link w:val="ab"/>
    <w:uiPriority w:val="99"/>
    <w:rsid w:val="00BA746B"/>
  </w:style>
  <w:style w:type="character" w:customStyle="1" w:styleId="11">
    <w:name w:val="Неразрешенное упоминание1"/>
    <w:basedOn w:val="a0"/>
    <w:uiPriority w:val="99"/>
    <w:semiHidden/>
    <w:unhideWhenUsed/>
    <w:rsid w:val="00BF350C"/>
    <w:rPr>
      <w:color w:val="605E5C"/>
      <w:shd w:val="clear" w:color="auto" w:fill="E1DFDD"/>
    </w:rPr>
  </w:style>
  <w:style w:type="paragraph" w:styleId="ad">
    <w:name w:val="Balloon Text"/>
    <w:basedOn w:val="a"/>
    <w:link w:val="ae"/>
    <w:uiPriority w:val="99"/>
    <w:semiHidden/>
    <w:unhideWhenUsed/>
    <w:rsid w:val="00355BC9"/>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355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80051">
      <w:bodyDiv w:val="1"/>
      <w:marLeft w:val="0"/>
      <w:marRight w:val="0"/>
      <w:marTop w:val="0"/>
      <w:marBottom w:val="0"/>
      <w:divBdr>
        <w:top w:val="none" w:sz="0" w:space="0" w:color="auto"/>
        <w:left w:val="none" w:sz="0" w:space="0" w:color="auto"/>
        <w:bottom w:val="none" w:sz="0" w:space="0" w:color="auto"/>
        <w:right w:val="none" w:sz="0" w:space="0" w:color="auto"/>
      </w:divBdr>
    </w:div>
    <w:div w:id="339771274">
      <w:bodyDiv w:val="1"/>
      <w:marLeft w:val="0"/>
      <w:marRight w:val="0"/>
      <w:marTop w:val="0"/>
      <w:marBottom w:val="0"/>
      <w:divBdr>
        <w:top w:val="none" w:sz="0" w:space="0" w:color="auto"/>
        <w:left w:val="none" w:sz="0" w:space="0" w:color="auto"/>
        <w:bottom w:val="none" w:sz="0" w:space="0" w:color="auto"/>
        <w:right w:val="none" w:sz="0" w:space="0" w:color="auto"/>
      </w:divBdr>
    </w:div>
    <w:div w:id="522597263">
      <w:bodyDiv w:val="1"/>
      <w:marLeft w:val="0"/>
      <w:marRight w:val="0"/>
      <w:marTop w:val="0"/>
      <w:marBottom w:val="0"/>
      <w:divBdr>
        <w:top w:val="none" w:sz="0" w:space="0" w:color="auto"/>
        <w:left w:val="none" w:sz="0" w:space="0" w:color="auto"/>
        <w:bottom w:val="none" w:sz="0" w:space="0" w:color="auto"/>
        <w:right w:val="none" w:sz="0" w:space="0" w:color="auto"/>
      </w:divBdr>
    </w:div>
    <w:div w:id="635263422">
      <w:bodyDiv w:val="1"/>
      <w:marLeft w:val="0"/>
      <w:marRight w:val="0"/>
      <w:marTop w:val="0"/>
      <w:marBottom w:val="0"/>
      <w:divBdr>
        <w:top w:val="none" w:sz="0" w:space="0" w:color="auto"/>
        <w:left w:val="none" w:sz="0" w:space="0" w:color="auto"/>
        <w:bottom w:val="none" w:sz="0" w:space="0" w:color="auto"/>
        <w:right w:val="none" w:sz="0" w:space="0" w:color="auto"/>
      </w:divBdr>
    </w:div>
    <w:div w:id="642806633">
      <w:bodyDiv w:val="1"/>
      <w:marLeft w:val="0"/>
      <w:marRight w:val="0"/>
      <w:marTop w:val="0"/>
      <w:marBottom w:val="0"/>
      <w:divBdr>
        <w:top w:val="none" w:sz="0" w:space="0" w:color="auto"/>
        <w:left w:val="none" w:sz="0" w:space="0" w:color="auto"/>
        <w:bottom w:val="none" w:sz="0" w:space="0" w:color="auto"/>
        <w:right w:val="none" w:sz="0" w:space="0" w:color="auto"/>
      </w:divBdr>
    </w:div>
    <w:div w:id="658507919">
      <w:bodyDiv w:val="1"/>
      <w:marLeft w:val="0"/>
      <w:marRight w:val="0"/>
      <w:marTop w:val="0"/>
      <w:marBottom w:val="0"/>
      <w:divBdr>
        <w:top w:val="none" w:sz="0" w:space="0" w:color="auto"/>
        <w:left w:val="none" w:sz="0" w:space="0" w:color="auto"/>
        <w:bottom w:val="none" w:sz="0" w:space="0" w:color="auto"/>
        <w:right w:val="none" w:sz="0" w:space="0" w:color="auto"/>
      </w:divBdr>
    </w:div>
    <w:div w:id="908617134">
      <w:bodyDiv w:val="1"/>
      <w:marLeft w:val="0"/>
      <w:marRight w:val="0"/>
      <w:marTop w:val="0"/>
      <w:marBottom w:val="0"/>
      <w:divBdr>
        <w:top w:val="none" w:sz="0" w:space="0" w:color="auto"/>
        <w:left w:val="none" w:sz="0" w:space="0" w:color="auto"/>
        <w:bottom w:val="none" w:sz="0" w:space="0" w:color="auto"/>
        <w:right w:val="none" w:sz="0" w:space="0" w:color="auto"/>
      </w:divBdr>
    </w:div>
    <w:div w:id="943150405">
      <w:bodyDiv w:val="1"/>
      <w:marLeft w:val="0"/>
      <w:marRight w:val="0"/>
      <w:marTop w:val="0"/>
      <w:marBottom w:val="0"/>
      <w:divBdr>
        <w:top w:val="none" w:sz="0" w:space="0" w:color="auto"/>
        <w:left w:val="none" w:sz="0" w:space="0" w:color="auto"/>
        <w:bottom w:val="none" w:sz="0" w:space="0" w:color="auto"/>
        <w:right w:val="none" w:sz="0" w:space="0" w:color="auto"/>
      </w:divBdr>
    </w:div>
    <w:div w:id="989748137">
      <w:bodyDiv w:val="1"/>
      <w:marLeft w:val="0"/>
      <w:marRight w:val="0"/>
      <w:marTop w:val="0"/>
      <w:marBottom w:val="0"/>
      <w:divBdr>
        <w:top w:val="none" w:sz="0" w:space="0" w:color="auto"/>
        <w:left w:val="none" w:sz="0" w:space="0" w:color="auto"/>
        <w:bottom w:val="none" w:sz="0" w:space="0" w:color="auto"/>
        <w:right w:val="none" w:sz="0" w:space="0" w:color="auto"/>
      </w:divBdr>
    </w:div>
    <w:div w:id="1301884364">
      <w:bodyDiv w:val="1"/>
      <w:marLeft w:val="0"/>
      <w:marRight w:val="0"/>
      <w:marTop w:val="0"/>
      <w:marBottom w:val="0"/>
      <w:divBdr>
        <w:top w:val="none" w:sz="0" w:space="0" w:color="auto"/>
        <w:left w:val="none" w:sz="0" w:space="0" w:color="auto"/>
        <w:bottom w:val="none" w:sz="0" w:space="0" w:color="auto"/>
        <w:right w:val="none" w:sz="0" w:space="0" w:color="auto"/>
      </w:divBdr>
    </w:div>
    <w:div w:id="1428040856">
      <w:bodyDiv w:val="1"/>
      <w:marLeft w:val="0"/>
      <w:marRight w:val="0"/>
      <w:marTop w:val="0"/>
      <w:marBottom w:val="0"/>
      <w:divBdr>
        <w:top w:val="none" w:sz="0" w:space="0" w:color="auto"/>
        <w:left w:val="none" w:sz="0" w:space="0" w:color="auto"/>
        <w:bottom w:val="none" w:sz="0" w:space="0" w:color="auto"/>
        <w:right w:val="none" w:sz="0" w:space="0" w:color="auto"/>
      </w:divBdr>
    </w:div>
    <w:div w:id="1689870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bcplastic.ru/articles/osnovnye-svojjstva-plastmas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asterok.livejournal.com/421840.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ayka.org/node/4734/"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vtorproekt.com/article/gde-primenyayutsya-izdeliya-iz-vtorichnogo-plastika.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ogrizzly.shop/ru/dangerous-plastic-ru/" TargetMode="External"/><Relationship Id="rId14" Type="http://schemas.openxmlformats.org/officeDocument/2006/relationships/hyperlink" Target="http://plastmass54.ru/index.php/o-plastmasse/chto-takoe-plastm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49BAB-DCC0-46DA-AD4B-9F654AA2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4065</Words>
  <Characters>23171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Неизвестная</dc:creator>
  <cp:lastModifiedBy>Пользователь-ПК</cp:lastModifiedBy>
  <cp:revision>12</cp:revision>
  <dcterms:created xsi:type="dcterms:W3CDTF">2025-01-19T15:46:00Z</dcterms:created>
  <dcterms:modified xsi:type="dcterms:W3CDTF">2025-01-21T20:51:00Z</dcterms:modified>
</cp:coreProperties>
</file>