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713F" w:rsidRPr="0039478D" w:rsidRDefault="005E713F" w:rsidP="005E713F">
      <w:pPr>
        <w:spacing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9478D">
        <w:rPr>
          <w:rFonts w:ascii="Times New Roman" w:hAnsi="Times New Roman" w:cs="Times New Roman"/>
          <w:sz w:val="28"/>
          <w:szCs w:val="28"/>
        </w:rPr>
        <w:t>Муниципальное бюджетное учреждение дополнительного образования «Центр детского творчества» г. Железногорск Курской области</w:t>
      </w:r>
    </w:p>
    <w:p w:rsidR="005E713F" w:rsidRPr="0039478D" w:rsidRDefault="005E713F" w:rsidP="005E713F">
      <w:pPr>
        <w:spacing w:line="259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713F" w:rsidRPr="0039478D" w:rsidRDefault="005E713F" w:rsidP="005E713F">
      <w:pPr>
        <w:spacing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Объединение обучающихся «Юный фенолог»</w:t>
      </w:r>
    </w:p>
    <w:p w:rsidR="005E713F" w:rsidRPr="0039478D" w:rsidRDefault="005E713F" w:rsidP="005E713F">
      <w:pPr>
        <w:spacing w:line="259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713F" w:rsidRPr="0039478D" w:rsidRDefault="005E713F" w:rsidP="005E713F">
      <w:pPr>
        <w:spacing w:line="259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713F" w:rsidRPr="0039478D" w:rsidRDefault="005E713F" w:rsidP="005E713F">
      <w:pPr>
        <w:spacing w:line="259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713F" w:rsidRPr="00CC0BE1" w:rsidRDefault="005E713F" w:rsidP="005E713F">
      <w:pPr>
        <w:spacing w:line="259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CC0BE1">
        <w:rPr>
          <w:rFonts w:ascii="Times New Roman" w:hAnsi="Times New Roman" w:cs="Times New Roman"/>
          <w:b/>
          <w:sz w:val="32"/>
          <w:szCs w:val="28"/>
        </w:rPr>
        <w:t>Тема: «</w:t>
      </w:r>
      <w:proofErr w:type="gramStart"/>
      <w:r w:rsidRPr="00CC0BE1">
        <w:rPr>
          <w:rFonts w:ascii="Times New Roman" w:hAnsi="Times New Roman" w:cs="Times New Roman"/>
          <w:b/>
          <w:sz w:val="32"/>
          <w:szCs w:val="28"/>
        </w:rPr>
        <w:t>Влияние  кислотности</w:t>
      </w:r>
      <w:proofErr w:type="gramEnd"/>
      <w:r w:rsidRPr="00CC0BE1">
        <w:rPr>
          <w:rFonts w:ascii="Times New Roman" w:hAnsi="Times New Roman" w:cs="Times New Roman"/>
          <w:b/>
          <w:sz w:val="32"/>
          <w:szCs w:val="28"/>
        </w:rPr>
        <w:t xml:space="preserve"> почвы на рост</w:t>
      </w:r>
      <w:r>
        <w:rPr>
          <w:rFonts w:ascii="Times New Roman" w:hAnsi="Times New Roman" w:cs="Times New Roman"/>
          <w:b/>
          <w:sz w:val="32"/>
          <w:szCs w:val="28"/>
        </w:rPr>
        <w:t xml:space="preserve">, </w:t>
      </w:r>
      <w:r w:rsidRPr="00CC0BE1">
        <w:rPr>
          <w:rFonts w:ascii="Times New Roman" w:hAnsi="Times New Roman" w:cs="Times New Roman"/>
          <w:b/>
          <w:sz w:val="32"/>
          <w:szCs w:val="28"/>
        </w:rPr>
        <w:t xml:space="preserve"> развитие </w:t>
      </w:r>
      <w:r>
        <w:rPr>
          <w:rFonts w:ascii="Times New Roman" w:hAnsi="Times New Roman" w:cs="Times New Roman"/>
          <w:b/>
          <w:sz w:val="32"/>
          <w:szCs w:val="28"/>
        </w:rPr>
        <w:t xml:space="preserve"> и цветение </w:t>
      </w:r>
      <w:r w:rsidRPr="00CC0BE1">
        <w:rPr>
          <w:rFonts w:ascii="Times New Roman" w:hAnsi="Times New Roman" w:cs="Times New Roman"/>
          <w:b/>
          <w:sz w:val="32"/>
          <w:szCs w:val="28"/>
        </w:rPr>
        <w:t>тепличных растений»</w:t>
      </w:r>
    </w:p>
    <w:p w:rsidR="005E713F" w:rsidRPr="0039478D" w:rsidRDefault="005E713F" w:rsidP="005E713F">
      <w:pPr>
        <w:spacing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9478D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втор: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Масталярчук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Александра Андреевна, 14</w:t>
      </w:r>
      <w:r w:rsidRPr="0039478D">
        <w:rPr>
          <w:rFonts w:ascii="Times New Roman" w:hAnsi="Times New Roman" w:cs="Times New Roman"/>
          <w:sz w:val="28"/>
          <w:szCs w:val="28"/>
        </w:rPr>
        <w:t xml:space="preserve"> лет</w:t>
      </w:r>
    </w:p>
    <w:p w:rsidR="005E713F" w:rsidRPr="0039478D" w:rsidRDefault="005E713F" w:rsidP="005E713F">
      <w:pPr>
        <w:spacing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9478D">
        <w:rPr>
          <w:rFonts w:ascii="Times New Roman" w:hAnsi="Times New Roman" w:cs="Times New Roman"/>
          <w:sz w:val="28"/>
          <w:szCs w:val="28"/>
        </w:rPr>
        <w:t>обучающаяся объединения «Юный фенолог»</w:t>
      </w:r>
    </w:p>
    <w:p w:rsidR="005E713F" w:rsidRPr="0039478D" w:rsidRDefault="005E713F" w:rsidP="005E713F">
      <w:pPr>
        <w:spacing w:line="259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713F" w:rsidRPr="0039478D" w:rsidRDefault="005E713F" w:rsidP="005E713F">
      <w:pPr>
        <w:spacing w:line="259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713F" w:rsidRPr="0039478D" w:rsidRDefault="005E713F" w:rsidP="005E713F">
      <w:pPr>
        <w:spacing w:line="259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713F" w:rsidRPr="0039478D" w:rsidRDefault="005E713F" w:rsidP="005E713F">
      <w:pPr>
        <w:spacing w:line="259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713F" w:rsidRPr="0039478D" w:rsidRDefault="005E713F" w:rsidP="005E713F">
      <w:pPr>
        <w:spacing w:line="259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713F" w:rsidRPr="0039478D" w:rsidRDefault="005E713F" w:rsidP="005E713F">
      <w:pPr>
        <w:spacing w:line="259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713F" w:rsidRPr="0039478D" w:rsidRDefault="005E713F" w:rsidP="005E713F">
      <w:pPr>
        <w:spacing w:line="259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713F" w:rsidRPr="0039478D" w:rsidRDefault="005E713F" w:rsidP="005E713F">
      <w:pPr>
        <w:spacing w:line="259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713F" w:rsidRPr="0039478D" w:rsidRDefault="005E713F" w:rsidP="005E713F">
      <w:pPr>
        <w:spacing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9478D">
        <w:rPr>
          <w:rFonts w:ascii="Times New Roman" w:hAnsi="Times New Roman" w:cs="Times New Roman"/>
          <w:sz w:val="28"/>
          <w:szCs w:val="28"/>
        </w:rPr>
        <w:t xml:space="preserve">Руководитель: </w:t>
      </w:r>
      <w:r>
        <w:rPr>
          <w:rFonts w:ascii="Times New Roman" w:hAnsi="Times New Roman" w:cs="Times New Roman"/>
          <w:sz w:val="28"/>
          <w:szCs w:val="28"/>
        </w:rPr>
        <w:t xml:space="preserve">педагог дополнительного образования МБУДО «ЦДТ» </w:t>
      </w:r>
      <w:proofErr w:type="spellStart"/>
      <w:r w:rsidRPr="0039478D">
        <w:rPr>
          <w:rFonts w:ascii="Times New Roman" w:hAnsi="Times New Roman" w:cs="Times New Roman"/>
          <w:sz w:val="28"/>
          <w:szCs w:val="28"/>
        </w:rPr>
        <w:t>Винакурова</w:t>
      </w:r>
      <w:proofErr w:type="spellEnd"/>
      <w:r w:rsidRPr="0039478D">
        <w:rPr>
          <w:rFonts w:ascii="Times New Roman" w:hAnsi="Times New Roman" w:cs="Times New Roman"/>
          <w:sz w:val="28"/>
          <w:szCs w:val="28"/>
        </w:rPr>
        <w:t xml:space="preserve"> Ж</w:t>
      </w:r>
      <w:r>
        <w:rPr>
          <w:rFonts w:ascii="Times New Roman" w:hAnsi="Times New Roman" w:cs="Times New Roman"/>
          <w:sz w:val="28"/>
          <w:szCs w:val="28"/>
        </w:rPr>
        <w:t xml:space="preserve">анна </w:t>
      </w:r>
      <w:r w:rsidRPr="0039478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вановна</w:t>
      </w:r>
    </w:p>
    <w:p w:rsidR="005E713F" w:rsidRPr="0039478D" w:rsidRDefault="005E713F" w:rsidP="005E713F">
      <w:pPr>
        <w:spacing w:line="259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713F" w:rsidRPr="0039478D" w:rsidRDefault="005E713F" w:rsidP="005E713F">
      <w:pPr>
        <w:spacing w:line="259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713F" w:rsidRPr="0039478D" w:rsidRDefault="005E713F" w:rsidP="005E713F">
      <w:pPr>
        <w:spacing w:line="259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713F" w:rsidRPr="0039478D" w:rsidRDefault="005E713F" w:rsidP="005E713F">
      <w:pPr>
        <w:spacing w:line="259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713F" w:rsidRPr="0039478D" w:rsidRDefault="005E713F" w:rsidP="005E713F">
      <w:pPr>
        <w:spacing w:line="259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713F" w:rsidRPr="0039478D" w:rsidRDefault="005E713F" w:rsidP="005E713F">
      <w:pPr>
        <w:spacing w:line="259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713F" w:rsidRPr="0039478D" w:rsidRDefault="005E713F" w:rsidP="005E713F">
      <w:pPr>
        <w:spacing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2024</w:t>
      </w:r>
      <w:r w:rsidRPr="0039478D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5E713F" w:rsidRPr="0039478D" w:rsidRDefault="005E713F" w:rsidP="005E713F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5E713F" w:rsidRPr="0039478D" w:rsidRDefault="005E713F" w:rsidP="005E713F">
      <w:pPr>
        <w:spacing w:line="259" w:lineRule="auto"/>
        <w:rPr>
          <w:rFonts w:ascii="Times New Roman" w:hAnsi="Times New Roman" w:cs="Times New Roman"/>
          <w:b/>
          <w:sz w:val="28"/>
          <w:szCs w:val="28"/>
        </w:rPr>
      </w:pPr>
      <w:r w:rsidRPr="0039478D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5E713F" w:rsidRDefault="005E713F" w:rsidP="005E713F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39478D">
        <w:rPr>
          <w:rFonts w:ascii="Times New Roman" w:hAnsi="Times New Roman" w:cs="Times New Roman"/>
          <w:sz w:val="28"/>
          <w:szCs w:val="28"/>
        </w:rPr>
        <w:t xml:space="preserve"> Введ</w:t>
      </w:r>
      <w:r>
        <w:rPr>
          <w:rFonts w:ascii="Times New Roman" w:hAnsi="Times New Roman" w:cs="Times New Roman"/>
          <w:sz w:val="28"/>
          <w:szCs w:val="28"/>
        </w:rPr>
        <w:t>ение……………………………………………………………………3</w:t>
      </w:r>
    </w:p>
    <w:p w:rsidR="005E713F" w:rsidRPr="0039478D" w:rsidRDefault="005E713F" w:rsidP="005E713F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Методика исследования……………………………………………………4</w:t>
      </w:r>
    </w:p>
    <w:p w:rsidR="005E713F" w:rsidRPr="0039478D" w:rsidRDefault="005E713F" w:rsidP="005E713F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39478D">
        <w:rPr>
          <w:rFonts w:ascii="Times New Roman" w:hAnsi="Times New Roman" w:cs="Times New Roman"/>
          <w:sz w:val="28"/>
          <w:szCs w:val="28"/>
        </w:rPr>
        <w:t>1.Теоретич</w:t>
      </w:r>
      <w:r>
        <w:rPr>
          <w:rFonts w:ascii="Times New Roman" w:hAnsi="Times New Roman" w:cs="Times New Roman"/>
          <w:sz w:val="28"/>
          <w:szCs w:val="28"/>
        </w:rPr>
        <w:t>еская часть………………………………………………………</w:t>
      </w:r>
      <w:r w:rsidRPr="0039478D">
        <w:rPr>
          <w:rFonts w:ascii="Times New Roman" w:hAnsi="Times New Roman" w:cs="Times New Roman"/>
          <w:sz w:val="28"/>
          <w:szCs w:val="28"/>
        </w:rPr>
        <w:t>4</w:t>
      </w:r>
    </w:p>
    <w:p w:rsidR="005E713F" w:rsidRDefault="005E713F" w:rsidP="005E713F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39478D">
        <w:rPr>
          <w:rFonts w:ascii="Times New Roman" w:hAnsi="Times New Roman" w:cs="Times New Roman"/>
          <w:sz w:val="28"/>
          <w:szCs w:val="28"/>
        </w:rPr>
        <w:t>2. Практическая часть</w:t>
      </w:r>
      <w:r>
        <w:rPr>
          <w:rFonts w:ascii="Times New Roman" w:hAnsi="Times New Roman" w:cs="Times New Roman"/>
          <w:sz w:val="28"/>
          <w:szCs w:val="28"/>
        </w:rPr>
        <w:t xml:space="preserve">. Опыты </w:t>
      </w:r>
      <w:proofErr w:type="gramStart"/>
      <w:r>
        <w:rPr>
          <w:rFonts w:ascii="Times New Roman" w:hAnsi="Times New Roman" w:cs="Times New Roman"/>
          <w:sz w:val="28"/>
          <w:szCs w:val="28"/>
        </w:rPr>
        <w:t>с  почвой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растениями</w:t>
      </w:r>
      <w:r w:rsidRPr="0039478D">
        <w:rPr>
          <w:rFonts w:ascii="Times New Roman" w:hAnsi="Times New Roman" w:cs="Times New Roman"/>
          <w:sz w:val="28"/>
          <w:szCs w:val="28"/>
        </w:rPr>
        <w:t>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…………..</w:t>
      </w:r>
      <w:r w:rsidRPr="0039478D">
        <w:rPr>
          <w:rFonts w:ascii="Times New Roman" w:hAnsi="Times New Roman" w:cs="Times New Roman"/>
          <w:sz w:val="28"/>
          <w:szCs w:val="28"/>
        </w:rPr>
        <w:t>5</w:t>
      </w:r>
    </w:p>
    <w:p w:rsidR="005E713F" w:rsidRDefault="005E713F" w:rsidP="005E713F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Выводы………………………………………………………………………8</w:t>
      </w:r>
    </w:p>
    <w:p w:rsidR="005E713F" w:rsidRDefault="005E713F" w:rsidP="005E713F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Заключение……………………………………………………………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</w:rPr>
        <w:t>9</w:t>
      </w:r>
    </w:p>
    <w:p w:rsidR="005E713F" w:rsidRPr="0039478D" w:rsidRDefault="005E713F" w:rsidP="005E713F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Рекомендации………………………………………………………………10</w:t>
      </w:r>
    </w:p>
    <w:p w:rsidR="005E713F" w:rsidRPr="0039478D" w:rsidRDefault="005E713F" w:rsidP="005E713F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39478D">
        <w:rPr>
          <w:rFonts w:ascii="Times New Roman" w:hAnsi="Times New Roman" w:cs="Times New Roman"/>
          <w:sz w:val="28"/>
          <w:szCs w:val="28"/>
        </w:rPr>
        <w:t>Список литературы………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11  </w:t>
      </w:r>
    </w:p>
    <w:p w:rsidR="005E713F" w:rsidRPr="0039478D" w:rsidRDefault="005E713F" w:rsidP="005E713F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5E713F" w:rsidRPr="0039478D" w:rsidRDefault="005E713F" w:rsidP="005E713F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5E713F" w:rsidRPr="0039478D" w:rsidRDefault="005E713F" w:rsidP="005E713F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5E713F" w:rsidRPr="0039478D" w:rsidRDefault="005E713F" w:rsidP="005E713F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5E713F" w:rsidRPr="0039478D" w:rsidRDefault="005E713F" w:rsidP="005E713F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5E713F" w:rsidRPr="0039478D" w:rsidRDefault="005E713F" w:rsidP="005E713F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5E713F" w:rsidRPr="0039478D" w:rsidRDefault="005E713F" w:rsidP="005E713F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5E713F" w:rsidRPr="0039478D" w:rsidRDefault="005E713F" w:rsidP="005E713F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5E713F" w:rsidRPr="0039478D" w:rsidRDefault="005E713F" w:rsidP="005E713F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5E713F" w:rsidRPr="0039478D" w:rsidRDefault="005E713F" w:rsidP="005E713F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5E713F" w:rsidRPr="0039478D" w:rsidRDefault="005E713F" w:rsidP="005E713F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5E713F" w:rsidRPr="0039478D" w:rsidRDefault="005E713F" w:rsidP="005E713F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5E713F" w:rsidRPr="0039478D" w:rsidRDefault="005E713F" w:rsidP="005E713F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5E713F" w:rsidRPr="0039478D" w:rsidRDefault="005E713F" w:rsidP="005E713F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5E713F" w:rsidRPr="0039478D" w:rsidRDefault="005E713F" w:rsidP="005E713F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5E713F" w:rsidRDefault="005E713F" w:rsidP="005E713F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5E713F" w:rsidRDefault="005E713F" w:rsidP="005E713F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5E713F" w:rsidRDefault="005E713F" w:rsidP="005E713F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E325BA" w:rsidRPr="0039478D" w:rsidRDefault="00E325BA" w:rsidP="005E713F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5E713F" w:rsidRPr="0039478D" w:rsidRDefault="005E713F" w:rsidP="005E713F">
      <w:pPr>
        <w:spacing w:line="259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478D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5E713F" w:rsidRPr="0039478D" w:rsidRDefault="005E713F" w:rsidP="005E713F">
      <w:pPr>
        <w:spacing w:line="259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478D">
        <w:rPr>
          <w:rFonts w:ascii="Times New Roman" w:hAnsi="Times New Roman" w:cs="Times New Roman"/>
          <w:b/>
          <w:sz w:val="28"/>
          <w:szCs w:val="28"/>
        </w:rPr>
        <w:t>Цель работы:</w:t>
      </w:r>
    </w:p>
    <w:p w:rsidR="005E713F" w:rsidRPr="0039478D" w:rsidRDefault="005E713F" w:rsidP="005E713F">
      <w:pPr>
        <w:spacing w:line="259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39478D">
        <w:rPr>
          <w:rFonts w:ascii="Times New Roman" w:hAnsi="Times New Roman" w:cs="Times New Roman"/>
          <w:sz w:val="28"/>
          <w:szCs w:val="28"/>
        </w:rPr>
        <w:t>Выявить влияние кислотности по</w:t>
      </w:r>
      <w:r>
        <w:rPr>
          <w:rFonts w:ascii="Times New Roman" w:hAnsi="Times New Roman" w:cs="Times New Roman"/>
          <w:sz w:val="28"/>
          <w:szCs w:val="28"/>
        </w:rPr>
        <w:t xml:space="preserve">чвы на рост, развитие и цветение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цветочно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декоративных </w:t>
      </w:r>
      <w:r w:rsidRPr="0039478D">
        <w:rPr>
          <w:rFonts w:ascii="Times New Roman" w:hAnsi="Times New Roman" w:cs="Times New Roman"/>
          <w:sz w:val="28"/>
          <w:szCs w:val="28"/>
        </w:rPr>
        <w:t xml:space="preserve"> растений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закрытого грунта</w:t>
      </w:r>
      <w:r w:rsidRPr="0039478D">
        <w:rPr>
          <w:rFonts w:ascii="Times New Roman" w:hAnsi="Times New Roman" w:cs="Times New Roman"/>
          <w:sz w:val="28"/>
          <w:szCs w:val="28"/>
        </w:rPr>
        <w:t>.</w:t>
      </w:r>
    </w:p>
    <w:bookmarkEnd w:id="0"/>
    <w:p w:rsidR="005E713F" w:rsidRPr="0039478D" w:rsidRDefault="005E713F" w:rsidP="005E713F">
      <w:pPr>
        <w:spacing w:line="259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478D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5E713F" w:rsidRPr="0039478D" w:rsidRDefault="005E713F" w:rsidP="005E713F">
      <w:pPr>
        <w:spacing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478D">
        <w:rPr>
          <w:rFonts w:ascii="Times New Roman" w:hAnsi="Times New Roman" w:cs="Times New Roman"/>
          <w:sz w:val="28"/>
          <w:szCs w:val="28"/>
        </w:rPr>
        <w:t xml:space="preserve">1.Изучить информацию о кислотности почв, научиться пользоваться </w:t>
      </w:r>
      <w:proofErr w:type="spellStart"/>
      <w:r w:rsidRPr="0039478D">
        <w:rPr>
          <w:rFonts w:ascii="Times New Roman" w:hAnsi="Times New Roman" w:cs="Times New Roman"/>
          <w:sz w:val="28"/>
          <w:szCs w:val="28"/>
        </w:rPr>
        <w:t>Рн</w:t>
      </w:r>
      <w:proofErr w:type="spellEnd"/>
      <w:r w:rsidRPr="0039478D">
        <w:rPr>
          <w:rFonts w:ascii="Times New Roman" w:hAnsi="Times New Roman" w:cs="Times New Roman"/>
          <w:sz w:val="28"/>
          <w:szCs w:val="28"/>
        </w:rPr>
        <w:t xml:space="preserve"> метром; </w:t>
      </w:r>
    </w:p>
    <w:p w:rsidR="005E713F" w:rsidRPr="0039478D" w:rsidRDefault="005E713F" w:rsidP="005E713F">
      <w:pPr>
        <w:spacing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478D">
        <w:rPr>
          <w:rFonts w:ascii="Times New Roman" w:hAnsi="Times New Roman" w:cs="Times New Roman"/>
          <w:sz w:val="28"/>
          <w:szCs w:val="28"/>
        </w:rPr>
        <w:t xml:space="preserve">2.Опытным путём установить растения, которые хорошо </w:t>
      </w:r>
      <w:proofErr w:type="gramStart"/>
      <w:r w:rsidRPr="0039478D">
        <w:rPr>
          <w:rFonts w:ascii="Times New Roman" w:hAnsi="Times New Roman" w:cs="Times New Roman"/>
          <w:sz w:val="28"/>
          <w:szCs w:val="28"/>
        </w:rPr>
        <w:t xml:space="preserve">растут 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цветут </w:t>
      </w:r>
      <w:r w:rsidRPr="0039478D">
        <w:rPr>
          <w:rFonts w:ascii="Times New Roman" w:hAnsi="Times New Roman" w:cs="Times New Roman"/>
          <w:sz w:val="28"/>
          <w:szCs w:val="28"/>
        </w:rPr>
        <w:t>на кислых почвах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E713F" w:rsidRDefault="005E713F" w:rsidP="005E713F">
      <w:pPr>
        <w:spacing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478D">
        <w:rPr>
          <w:rFonts w:ascii="Times New Roman" w:hAnsi="Times New Roman" w:cs="Times New Roman"/>
          <w:sz w:val="28"/>
          <w:szCs w:val="28"/>
        </w:rPr>
        <w:t xml:space="preserve">3. Сравнить цветение </w:t>
      </w:r>
      <w:proofErr w:type="spellStart"/>
      <w:proofErr w:type="gramStart"/>
      <w:r w:rsidRPr="0039478D">
        <w:rPr>
          <w:rFonts w:ascii="Times New Roman" w:hAnsi="Times New Roman" w:cs="Times New Roman"/>
          <w:sz w:val="28"/>
          <w:szCs w:val="28"/>
        </w:rPr>
        <w:t>каланхое</w:t>
      </w:r>
      <w:proofErr w:type="spellEnd"/>
      <w:r w:rsidRPr="003947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субстратах с разной кислотностью. Научиться изменять кислотность почвы при помощи хвойного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опада</w:t>
      </w:r>
      <w:proofErr w:type="spellEnd"/>
      <w:r>
        <w:rPr>
          <w:rFonts w:ascii="Times New Roman" w:hAnsi="Times New Roman" w:cs="Times New Roman"/>
          <w:sz w:val="28"/>
          <w:szCs w:val="28"/>
        </w:rPr>
        <w:t>, лимонной кислоты (в растворенном виде), перепревших хвойных опилок.</w:t>
      </w:r>
    </w:p>
    <w:p w:rsidR="005E713F" w:rsidRPr="0039478D" w:rsidRDefault="005E713F" w:rsidP="005E713F">
      <w:pPr>
        <w:spacing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4.Подобрать красивоцветущие декоративные растения, которые предпочитают кислую почву для дальнейшего выращивания.</w:t>
      </w:r>
    </w:p>
    <w:p w:rsidR="005E713F" w:rsidRPr="0039478D" w:rsidRDefault="005E713F" w:rsidP="005E713F">
      <w:pPr>
        <w:spacing w:line="259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478D">
        <w:rPr>
          <w:rFonts w:ascii="Times New Roman" w:hAnsi="Times New Roman" w:cs="Times New Roman"/>
          <w:b/>
          <w:sz w:val="28"/>
          <w:szCs w:val="28"/>
        </w:rPr>
        <w:t>Гипотеза:</w:t>
      </w:r>
    </w:p>
    <w:p w:rsidR="005E713F" w:rsidRPr="0039478D" w:rsidRDefault="005E713F" w:rsidP="005E713F">
      <w:pPr>
        <w:spacing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Предположим, </w:t>
      </w:r>
      <w:proofErr w:type="gramStart"/>
      <w:r>
        <w:rPr>
          <w:rFonts w:ascii="Times New Roman" w:hAnsi="Times New Roman" w:cs="Times New Roman"/>
          <w:sz w:val="28"/>
          <w:szCs w:val="28"/>
        </w:rPr>
        <w:t>что  для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роста, развития и цветения </w:t>
      </w:r>
      <w:r w:rsidRPr="0039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78D">
        <w:rPr>
          <w:rFonts w:ascii="Times New Roman" w:hAnsi="Times New Roman" w:cs="Times New Roman"/>
          <w:sz w:val="28"/>
          <w:szCs w:val="28"/>
        </w:rPr>
        <w:t>цветочно</w:t>
      </w:r>
      <w:proofErr w:type="spellEnd"/>
      <w:r w:rsidRPr="0039478D">
        <w:rPr>
          <w:rFonts w:ascii="Times New Roman" w:hAnsi="Times New Roman" w:cs="Times New Roman"/>
          <w:sz w:val="28"/>
          <w:szCs w:val="28"/>
        </w:rPr>
        <w:t xml:space="preserve"> – дек</w:t>
      </w:r>
      <w:r>
        <w:rPr>
          <w:rFonts w:ascii="Times New Roman" w:hAnsi="Times New Roman" w:cs="Times New Roman"/>
          <w:sz w:val="28"/>
          <w:szCs w:val="28"/>
        </w:rPr>
        <w:t>оративных растений теплицы нужен</w:t>
      </w:r>
      <w:r w:rsidRPr="0039478D">
        <w:rPr>
          <w:rFonts w:ascii="Times New Roman" w:hAnsi="Times New Roman" w:cs="Times New Roman"/>
          <w:sz w:val="28"/>
          <w:szCs w:val="28"/>
        </w:rPr>
        <w:t xml:space="preserve"> своевременный полив</w:t>
      </w:r>
      <w:r>
        <w:rPr>
          <w:rFonts w:ascii="Times New Roman" w:hAnsi="Times New Roman" w:cs="Times New Roman"/>
          <w:sz w:val="28"/>
          <w:szCs w:val="28"/>
        </w:rPr>
        <w:t xml:space="preserve">, обработка от вредителей </w:t>
      </w:r>
      <w:r w:rsidRPr="0039478D">
        <w:rPr>
          <w:rFonts w:ascii="Times New Roman" w:hAnsi="Times New Roman" w:cs="Times New Roman"/>
          <w:sz w:val="28"/>
          <w:szCs w:val="28"/>
        </w:rPr>
        <w:t xml:space="preserve"> и не принципиальна кислотность почвы.</w:t>
      </w:r>
    </w:p>
    <w:p w:rsidR="005E713F" w:rsidRPr="0039478D" w:rsidRDefault="005E713F" w:rsidP="005E713F">
      <w:pPr>
        <w:spacing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478D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  <w:r w:rsidRPr="0039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78D">
        <w:rPr>
          <w:rFonts w:ascii="Times New Roman" w:hAnsi="Times New Roman" w:cs="Times New Roman"/>
          <w:sz w:val="28"/>
          <w:szCs w:val="28"/>
        </w:rPr>
        <w:t>цветочно</w:t>
      </w:r>
      <w:proofErr w:type="spellEnd"/>
      <w:r w:rsidRPr="0039478D">
        <w:rPr>
          <w:rFonts w:ascii="Times New Roman" w:hAnsi="Times New Roman" w:cs="Times New Roman"/>
          <w:sz w:val="28"/>
          <w:szCs w:val="28"/>
        </w:rPr>
        <w:t xml:space="preserve"> – декоративные растения, произрастающие в учебной теплице №10.</w:t>
      </w:r>
    </w:p>
    <w:p w:rsidR="005E713F" w:rsidRPr="0039478D" w:rsidRDefault="005E713F" w:rsidP="005E713F">
      <w:pPr>
        <w:spacing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478D">
        <w:rPr>
          <w:rFonts w:ascii="Times New Roman" w:hAnsi="Times New Roman" w:cs="Times New Roman"/>
          <w:b/>
          <w:sz w:val="28"/>
          <w:szCs w:val="28"/>
        </w:rPr>
        <w:t>Предмет исследования</w:t>
      </w:r>
      <w:r w:rsidRPr="0039478D">
        <w:rPr>
          <w:rFonts w:ascii="Times New Roman" w:hAnsi="Times New Roman" w:cs="Times New Roman"/>
          <w:sz w:val="28"/>
          <w:szCs w:val="28"/>
        </w:rPr>
        <w:t xml:space="preserve">: влияние   кислотности почвы </w:t>
      </w:r>
      <w:proofErr w:type="gramStart"/>
      <w:r w:rsidRPr="0039478D">
        <w:rPr>
          <w:rFonts w:ascii="Times New Roman" w:hAnsi="Times New Roman" w:cs="Times New Roman"/>
          <w:sz w:val="28"/>
          <w:szCs w:val="28"/>
        </w:rPr>
        <w:t>на  рост</w:t>
      </w:r>
      <w:proofErr w:type="gramEnd"/>
      <w:r>
        <w:rPr>
          <w:rFonts w:ascii="Times New Roman" w:hAnsi="Times New Roman" w:cs="Times New Roman"/>
          <w:sz w:val="28"/>
          <w:szCs w:val="28"/>
        </w:rPr>
        <w:t>, развитие</w:t>
      </w:r>
      <w:r w:rsidRPr="0039478D">
        <w:rPr>
          <w:rFonts w:ascii="Times New Roman" w:hAnsi="Times New Roman" w:cs="Times New Roman"/>
          <w:sz w:val="28"/>
          <w:szCs w:val="28"/>
        </w:rPr>
        <w:t xml:space="preserve"> и цветение растений. </w:t>
      </w:r>
    </w:p>
    <w:p w:rsidR="005E713F" w:rsidRPr="0039478D" w:rsidRDefault="005E713F" w:rsidP="005E713F">
      <w:pPr>
        <w:spacing w:line="259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478D">
        <w:rPr>
          <w:rFonts w:ascii="Times New Roman" w:hAnsi="Times New Roman" w:cs="Times New Roman"/>
          <w:sz w:val="28"/>
          <w:szCs w:val="28"/>
        </w:rPr>
        <w:t xml:space="preserve">  </w:t>
      </w:r>
      <w:r w:rsidRPr="0039478D"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</w:p>
    <w:p w:rsidR="005E713F" w:rsidRPr="0039478D" w:rsidRDefault="005E713F" w:rsidP="005E713F">
      <w:pPr>
        <w:numPr>
          <w:ilvl w:val="0"/>
          <w:numId w:val="1"/>
        </w:numPr>
        <w:spacing w:line="259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9478D">
        <w:rPr>
          <w:rFonts w:ascii="Times New Roman" w:hAnsi="Times New Roman" w:cs="Times New Roman"/>
          <w:sz w:val="28"/>
          <w:szCs w:val="28"/>
        </w:rPr>
        <w:t>Анализ источников инфор</w:t>
      </w:r>
      <w:r>
        <w:rPr>
          <w:rFonts w:ascii="Times New Roman" w:hAnsi="Times New Roman" w:cs="Times New Roman"/>
          <w:sz w:val="28"/>
          <w:szCs w:val="28"/>
        </w:rPr>
        <w:t>мации;</w:t>
      </w:r>
    </w:p>
    <w:p w:rsidR="005E713F" w:rsidRPr="0039478D" w:rsidRDefault="005E713F" w:rsidP="005E713F">
      <w:pPr>
        <w:numPr>
          <w:ilvl w:val="0"/>
          <w:numId w:val="1"/>
        </w:numPr>
        <w:spacing w:line="259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9478D">
        <w:rPr>
          <w:rFonts w:ascii="Times New Roman" w:hAnsi="Times New Roman" w:cs="Times New Roman"/>
          <w:sz w:val="28"/>
          <w:szCs w:val="28"/>
        </w:rPr>
        <w:t>Проведен</w:t>
      </w:r>
      <w:r>
        <w:rPr>
          <w:rFonts w:ascii="Times New Roman" w:hAnsi="Times New Roman" w:cs="Times New Roman"/>
          <w:sz w:val="28"/>
          <w:szCs w:val="28"/>
        </w:rPr>
        <w:t>ие опытов с растениями и почвой в учебной теплице;</w:t>
      </w:r>
    </w:p>
    <w:p w:rsidR="005E713F" w:rsidRPr="0039478D" w:rsidRDefault="005E713F" w:rsidP="005E713F">
      <w:pPr>
        <w:spacing w:line="259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9478D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478D">
        <w:rPr>
          <w:rFonts w:ascii="Times New Roman" w:hAnsi="Times New Roman" w:cs="Times New Roman"/>
          <w:sz w:val="28"/>
          <w:szCs w:val="28"/>
        </w:rPr>
        <w:t>Наблюдение, сравнение,</w:t>
      </w:r>
      <w:r>
        <w:rPr>
          <w:rFonts w:ascii="Times New Roman" w:hAnsi="Times New Roman" w:cs="Times New Roman"/>
          <w:sz w:val="28"/>
          <w:szCs w:val="28"/>
        </w:rPr>
        <w:t xml:space="preserve"> анализ полученных результатов.</w:t>
      </w:r>
    </w:p>
    <w:p w:rsidR="005E713F" w:rsidRPr="0039478D" w:rsidRDefault="005E713F" w:rsidP="005E713F">
      <w:pPr>
        <w:spacing w:line="259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9478D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Pr="0039478D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5E713F" w:rsidRDefault="005E713F" w:rsidP="005E713F">
      <w:pPr>
        <w:spacing w:line="259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9478D">
        <w:rPr>
          <w:rFonts w:ascii="Times New Roman" w:hAnsi="Times New Roman" w:cs="Times New Roman"/>
          <w:sz w:val="28"/>
          <w:szCs w:val="28"/>
        </w:rPr>
        <w:t>Цветочно</w:t>
      </w:r>
      <w:proofErr w:type="spellEnd"/>
      <w:r w:rsidRPr="0039478D">
        <w:rPr>
          <w:rFonts w:ascii="Times New Roman" w:hAnsi="Times New Roman" w:cs="Times New Roman"/>
          <w:sz w:val="28"/>
          <w:szCs w:val="28"/>
        </w:rPr>
        <w:t xml:space="preserve"> - декоративные растения прочно вошли в наш дом, наш быт, в нашу жизнь. Современный городской житель, к </w:t>
      </w:r>
      <w:proofErr w:type="gramStart"/>
      <w:r w:rsidRPr="0039478D">
        <w:rPr>
          <w:rFonts w:ascii="Times New Roman" w:hAnsi="Times New Roman" w:cs="Times New Roman"/>
          <w:sz w:val="28"/>
          <w:szCs w:val="28"/>
        </w:rPr>
        <w:t>сожалению,  мало</w:t>
      </w:r>
      <w:proofErr w:type="gramEnd"/>
      <w:r w:rsidRPr="0039478D">
        <w:rPr>
          <w:rFonts w:ascii="Times New Roman" w:hAnsi="Times New Roman" w:cs="Times New Roman"/>
          <w:sz w:val="28"/>
          <w:szCs w:val="28"/>
        </w:rPr>
        <w:t xml:space="preserve"> времени находится в природе. Потребность в созерцании </w:t>
      </w:r>
      <w:proofErr w:type="gramStart"/>
      <w:r w:rsidRPr="0039478D">
        <w:rPr>
          <w:rFonts w:ascii="Times New Roman" w:hAnsi="Times New Roman" w:cs="Times New Roman"/>
          <w:sz w:val="28"/>
          <w:szCs w:val="28"/>
        </w:rPr>
        <w:t>растений  есть</w:t>
      </w:r>
      <w:proofErr w:type="gramEnd"/>
      <w:r w:rsidRPr="0039478D">
        <w:rPr>
          <w:rFonts w:ascii="Times New Roman" w:hAnsi="Times New Roman" w:cs="Times New Roman"/>
          <w:sz w:val="28"/>
          <w:szCs w:val="28"/>
        </w:rPr>
        <w:t xml:space="preserve"> у каждого человека.  В квартирах многоэтажных </w:t>
      </w:r>
      <w:proofErr w:type="gramStart"/>
      <w:r w:rsidRPr="0039478D">
        <w:rPr>
          <w:rFonts w:ascii="Times New Roman" w:hAnsi="Times New Roman" w:cs="Times New Roman"/>
          <w:sz w:val="28"/>
          <w:szCs w:val="28"/>
        </w:rPr>
        <w:t>домов  горожан</w:t>
      </w:r>
      <w:proofErr w:type="gramEnd"/>
      <w:r w:rsidRPr="0039478D">
        <w:rPr>
          <w:rFonts w:ascii="Times New Roman" w:hAnsi="Times New Roman" w:cs="Times New Roman"/>
          <w:sz w:val="28"/>
          <w:szCs w:val="28"/>
        </w:rPr>
        <w:t xml:space="preserve"> всё чаще находится место для цветочных композиций. Ганс Христиан Андерсон говорил: «Чтобы жить, нужно солнце, свобода и маленький цветок». Цветочные композиции мы встречаем в офисах, музеях и т.д.   Чтобы уход </w:t>
      </w:r>
      <w:proofErr w:type="gramStart"/>
      <w:r w:rsidRPr="0039478D">
        <w:rPr>
          <w:rFonts w:ascii="Times New Roman" w:hAnsi="Times New Roman" w:cs="Times New Roman"/>
          <w:sz w:val="28"/>
          <w:szCs w:val="28"/>
        </w:rPr>
        <w:t>и  выра</w:t>
      </w:r>
      <w:r>
        <w:rPr>
          <w:rFonts w:ascii="Times New Roman" w:hAnsi="Times New Roman" w:cs="Times New Roman"/>
          <w:sz w:val="28"/>
          <w:szCs w:val="28"/>
        </w:rPr>
        <w:t>щивание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этой красоты приносили</w:t>
      </w:r>
      <w:r w:rsidRPr="0039478D">
        <w:rPr>
          <w:rFonts w:ascii="Times New Roman" w:hAnsi="Times New Roman" w:cs="Times New Roman"/>
          <w:sz w:val="28"/>
          <w:szCs w:val="28"/>
        </w:rPr>
        <w:t xml:space="preserve"> радость, нужны знания, терпения, забота и внимание. Жизнь </w:t>
      </w:r>
      <w:r w:rsidRPr="0039478D">
        <w:rPr>
          <w:rFonts w:ascii="Times New Roman" w:hAnsi="Times New Roman" w:cs="Times New Roman"/>
          <w:sz w:val="28"/>
          <w:szCs w:val="28"/>
        </w:rPr>
        <w:lastRenderedPageBreak/>
        <w:t xml:space="preserve">растений развивается по своим законам, и </w:t>
      </w:r>
      <w:proofErr w:type="gramStart"/>
      <w:r w:rsidRPr="0039478D">
        <w:rPr>
          <w:rFonts w:ascii="Times New Roman" w:hAnsi="Times New Roman" w:cs="Times New Roman"/>
          <w:sz w:val="28"/>
          <w:szCs w:val="28"/>
        </w:rPr>
        <w:t>человеку  нужно</w:t>
      </w:r>
      <w:proofErr w:type="gramEnd"/>
      <w:r w:rsidRPr="0039478D">
        <w:rPr>
          <w:rFonts w:ascii="Times New Roman" w:hAnsi="Times New Roman" w:cs="Times New Roman"/>
          <w:sz w:val="28"/>
          <w:szCs w:val="28"/>
        </w:rPr>
        <w:t xml:space="preserve"> знать как правильно выращивать растения, как составить почвенную смесь для разных растений, режим полива и многое другое.</w:t>
      </w:r>
    </w:p>
    <w:p w:rsidR="005E713F" w:rsidRDefault="005E713F" w:rsidP="005E71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 развитием знаний о растениях люди всё </w:t>
      </w:r>
      <w:proofErr w:type="gramStart"/>
      <w:r>
        <w:rPr>
          <w:rFonts w:ascii="Times New Roman" w:hAnsi="Times New Roman" w:cs="Times New Roman"/>
          <w:sz w:val="28"/>
          <w:szCs w:val="28"/>
        </w:rPr>
        <w:t>чаще  интересуются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результатами  новых исследований, передовыми технологиями выращивания растений. Среди знакомых и родственников моей семьи предметом особой гордости считаются выращенные собственными руками красивоцветущие комнатные растения. Изучение биологических особенностей растений, почвы помогает мне при освоении естественных дисциплин в МОУ «Лицей №5</w:t>
      </w:r>
      <w:proofErr w:type="gramStart"/>
      <w:r>
        <w:rPr>
          <w:rFonts w:ascii="Times New Roman" w:hAnsi="Times New Roman" w:cs="Times New Roman"/>
          <w:sz w:val="28"/>
          <w:szCs w:val="28"/>
        </w:rPr>
        <w:t>»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где я получаю основное образование и в МБУДО «ЦДТ», где я занимаюсь  по дополнительной общеобразовательной программе естественнонаучной направленности «Юный фенолог».</w:t>
      </w:r>
    </w:p>
    <w:p w:rsidR="005E713F" w:rsidRPr="0039478D" w:rsidRDefault="005E713F" w:rsidP="005E71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Исследование по данной теме проводилось в учебной теплице МБУДО «ЦДТ», расположенной по адресу г. Железногорск ул. Дружбы,14 с февраля 2024 года по сентябрь 2024 года.</w:t>
      </w:r>
    </w:p>
    <w:p w:rsidR="005E713F" w:rsidRPr="00BF1682" w:rsidRDefault="005E713F" w:rsidP="005E713F">
      <w:pPr>
        <w:spacing w:line="259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F1682">
        <w:rPr>
          <w:rFonts w:ascii="Times New Roman" w:hAnsi="Times New Roman" w:cs="Times New Roman"/>
          <w:b/>
          <w:sz w:val="28"/>
          <w:szCs w:val="28"/>
        </w:rPr>
        <w:t xml:space="preserve">         Методика исследования</w:t>
      </w:r>
    </w:p>
    <w:p w:rsidR="005E713F" w:rsidRPr="0039478D" w:rsidRDefault="005E713F" w:rsidP="005E713F">
      <w:pPr>
        <w:spacing w:line="259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478D">
        <w:rPr>
          <w:rFonts w:ascii="Times New Roman" w:hAnsi="Times New Roman" w:cs="Times New Roman"/>
          <w:sz w:val="28"/>
          <w:szCs w:val="28"/>
        </w:rPr>
        <w:t xml:space="preserve"> </w:t>
      </w:r>
      <w:r w:rsidRPr="0039478D">
        <w:rPr>
          <w:rFonts w:ascii="Times New Roman" w:hAnsi="Times New Roman" w:cs="Times New Roman"/>
          <w:b/>
          <w:sz w:val="28"/>
          <w:szCs w:val="28"/>
        </w:rPr>
        <w:t>Теоретическая часть</w:t>
      </w:r>
    </w:p>
    <w:p w:rsidR="005E713F" w:rsidRPr="0039478D" w:rsidRDefault="005E713F" w:rsidP="005E713F">
      <w:pPr>
        <w:spacing w:line="259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478D">
        <w:rPr>
          <w:rFonts w:ascii="Times New Roman" w:hAnsi="Times New Roman" w:cs="Times New Roman"/>
          <w:sz w:val="28"/>
          <w:szCs w:val="28"/>
        </w:rPr>
        <w:t xml:space="preserve">На занятиях объединения обучающихся мы часто используем рН метр. С помощью этого прибора можно определить освещенность, влажность, температуру </w:t>
      </w:r>
      <w:proofErr w:type="gramStart"/>
      <w:r w:rsidRPr="0039478D">
        <w:rPr>
          <w:rFonts w:ascii="Times New Roman" w:hAnsi="Times New Roman" w:cs="Times New Roman"/>
          <w:sz w:val="28"/>
          <w:szCs w:val="28"/>
        </w:rPr>
        <w:t>и  кислотность</w:t>
      </w:r>
      <w:proofErr w:type="gramEnd"/>
      <w:r w:rsidRPr="0039478D">
        <w:rPr>
          <w:rFonts w:ascii="Times New Roman" w:hAnsi="Times New Roman" w:cs="Times New Roman"/>
          <w:sz w:val="28"/>
          <w:szCs w:val="28"/>
        </w:rPr>
        <w:t xml:space="preserve"> почвы.  В этой работе считаю необходимым более подробно изучить кислотность почвы и её влияние на рост и развитие </w:t>
      </w:r>
      <w:proofErr w:type="spellStart"/>
      <w:r w:rsidRPr="0039478D">
        <w:rPr>
          <w:rFonts w:ascii="Times New Roman" w:hAnsi="Times New Roman" w:cs="Times New Roman"/>
          <w:sz w:val="28"/>
          <w:szCs w:val="28"/>
        </w:rPr>
        <w:t>цветочно</w:t>
      </w:r>
      <w:proofErr w:type="spellEnd"/>
      <w:r w:rsidRPr="0039478D">
        <w:rPr>
          <w:rFonts w:ascii="Times New Roman" w:hAnsi="Times New Roman" w:cs="Times New Roman"/>
          <w:sz w:val="28"/>
          <w:szCs w:val="28"/>
        </w:rPr>
        <w:t xml:space="preserve"> – декоративных растений, пр</w:t>
      </w:r>
      <w:r>
        <w:rPr>
          <w:rFonts w:ascii="Times New Roman" w:hAnsi="Times New Roman" w:cs="Times New Roman"/>
          <w:sz w:val="28"/>
          <w:szCs w:val="28"/>
        </w:rPr>
        <w:t>оизрастающих в учебной теплице.</w:t>
      </w:r>
    </w:p>
    <w:p w:rsidR="005E713F" w:rsidRDefault="005E713F" w:rsidP="005E713F">
      <w:pPr>
        <w:spacing w:line="259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478D">
        <w:rPr>
          <w:rFonts w:ascii="Times New Roman" w:hAnsi="Times New Roman" w:cs="Times New Roman"/>
          <w:sz w:val="28"/>
          <w:szCs w:val="28"/>
        </w:rPr>
        <w:t>Кислотность почвы характеризуется величиной рН (водородный показатель).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478D">
        <w:rPr>
          <w:rFonts w:ascii="Times New Roman" w:hAnsi="Times New Roman" w:cs="Times New Roman"/>
          <w:sz w:val="28"/>
          <w:szCs w:val="28"/>
        </w:rPr>
        <w:t xml:space="preserve">Нейтральная реакция </w:t>
      </w:r>
      <w:proofErr w:type="gramStart"/>
      <w:r w:rsidRPr="0039478D">
        <w:rPr>
          <w:rFonts w:ascii="Times New Roman" w:hAnsi="Times New Roman" w:cs="Times New Roman"/>
          <w:sz w:val="28"/>
          <w:szCs w:val="28"/>
        </w:rPr>
        <w:t>почвы  соответствует</w:t>
      </w:r>
      <w:proofErr w:type="gramEnd"/>
      <w:r w:rsidRPr="0039478D">
        <w:rPr>
          <w:rFonts w:ascii="Times New Roman" w:hAnsi="Times New Roman" w:cs="Times New Roman"/>
          <w:sz w:val="28"/>
          <w:szCs w:val="28"/>
        </w:rPr>
        <w:t xml:space="preserve"> рН7. Если рН выше 7, то реакция почвы щелочная, ниже – кислая. При этом кислые </w:t>
      </w:r>
      <w:proofErr w:type="gramStart"/>
      <w:r w:rsidRPr="0039478D">
        <w:rPr>
          <w:rFonts w:ascii="Times New Roman" w:hAnsi="Times New Roman" w:cs="Times New Roman"/>
          <w:sz w:val="28"/>
          <w:szCs w:val="28"/>
        </w:rPr>
        <w:t>почвы  классифицируются</w:t>
      </w:r>
      <w:proofErr w:type="gramEnd"/>
      <w:r w:rsidRPr="0039478D">
        <w:rPr>
          <w:rFonts w:ascii="Times New Roman" w:hAnsi="Times New Roman" w:cs="Times New Roman"/>
          <w:sz w:val="28"/>
          <w:szCs w:val="28"/>
        </w:rPr>
        <w:t xml:space="preserve">  следующим образом: очень кислые рН в пределах 3,8- 4,0. Сильнокислые – рН4.1-4.5, среднекислые – рН4.6-5.0, слабокислые – рН 5.1- 5.5, близкие к нейтральной - рН4.6-6.9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633"/>
        <w:gridCol w:w="623"/>
        <w:gridCol w:w="623"/>
        <w:gridCol w:w="624"/>
        <w:gridCol w:w="624"/>
        <w:gridCol w:w="624"/>
        <w:gridCol w:w="624"/>
        <w:gridCol w:w="624"/>
        <w:gridCol w:w="1202"/>
        <w:gridCol w:w="624"/>
        <w:gridCol w:w="624"/>
        <w:gridCol w:w="624"/>
        <w:gridCol w:w="624"/>
        <w:gridCol w:w="648"/>
      </w:tblGrid>
      <w:tr w:rsidR="005E713F" w:rsidTr="006F6BE2">
        <w:tc>
          <w:tcPr>
            <w:tcW w:w="5337" w:type="dxa"/>
            <w:gridSpan w:val="8"/>
          </w:tcPr>
          <w:p w:rsidR="005E713F" w:rsidRDefault="005E713F" w:rsidP="006F6BE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Кислая почва</w:t>
            </w:r>
          </w:p>
        </w:tc>
        <w:tc>
          <w:tcPr>
            <w:tcW w:w="668" w:type="dxa"/>
          </w:tcPr>
          <w:p w:rsidR="005E713F" w:rsidRPr="00BF1682" w:rsidRDefault="005E713F" w:rsidP="006F6BE2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18"/>
                <w:szCs w:val="28"/>
              </w:rPr>
              <w:t>Н</w:t>
            </w:r>
            <w:r w:rsidRPr="00BF1682">
              <w:rPr>
                <w:rFonts w:ascii="Times New Roman" w:hAnsi="Times New Roman" w:cs="Times New Roman"/>
                <w:sz w:val="18"/>
                <w:szCs w:val="28"/>
              </w:rPr>
              <w:t>ейтральная</w:t>
            </w:r>
          </w:p>
        </w:tc>
        <w:tc>
          <w:tcPr>
            <w:tcW w:w="3340" w:type="dxa"/>
            <w:gridSpan w:val="5"/>
          </w:tcPr>
          <w:p w:rsidR="005E713F" w:rsidRDefault="005E713F" w:rsidP="006F6BE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Щелочная почва</w:t>
            </w:r>
          </w:p>
        </w:tc>
      </w:tr>
      <w:tr w:rsidR="005E713F" w:rsidTr="006F6BE2">
        <w:tc>
          <w:tcPr>
            <w:tcW w:w="667" w:type="dxa"/>
          </w:tcPr>
          <w:p w:rsidR="005E713F" w:rsidRPr="0078692F" w:rsidRDefault="005E713F" w:rsidP="006F6BE2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LO</w:t>
            </w:r>
          </w:p>
        </w:tc>
        <w:tc>
          <w:tcPr>
            <w:tcW w:w="667" w:type="dxa"/>
          </w:tcPr>
          <w:p w:rsidR="005E713F" w:rsidRPr="0078692F" w:rsidRDefault="005E713F" w:rsidP="006F6BE2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,5</w:t>
            </w:r>
          </w:p>
        </w:tc>
        <w:tc>
          <w:tcPr>
            <w:tcW w:w="667" w:type="dxa"/>
          </w:tcPr>
          <w:p w:rsidR="005E713F" w:rsidRDefault="005E713F" w:rsidP="006F6BE2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4,0</w:t>
            </w:r>
          </w:p>
        </w:tc>
        <w:tc>
          <w:tcPr>
            <w:tcW w:w="667" w:type="dxa"/>
          </w:tcPr>
          <w:p w:rsidR="005E713F" w:rsidRDefault="005E713F" w:rsidP="006F6BE2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</w:tc>
        <w:tc>
          <w:tcPr>
            <w:tcW w:w="667" w:type="dxa"/>
          </w:tcPr>
          <w:p w:rsidR="005E713F" w:rsidRDefault="005E713F" w:rsidP="006F6BE2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5,0</w:t>
            </w:r>
          </w:p>
        </w:tc>
        <w:tc>
          <w:tcPr>
            <w:tcW w:w="667" w:type="dxa"/>
          </w:tcPr>
          <w:p w:rsidR="005E713F" w:rsidRDefault="005E713F" w:rsidP="006F6BE2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5,5</w:t>
            </w:r>
          </w:p>
        </w:tc>
        <w:tc>
          <w:tcPr>
            <w:tcW w:w="667" w:type="dxa"/>
          </w:tcPr>
          <w:p w:rsidR="005E713F" w:rsidRDefault="005E713F" w:rsidP="006F6BE2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6,0</w:t>
            </w:r>
          </w:p>
        </w:tc>
        <w:tc>
          <w:tcPr>
            <w:tcW w:w="668" w:type="dxa"/>
          </w:tcPr>
          <w:p w:rsidR="005E713F" w:rsidRDefault="005E713F" w:rsidP="006F6BE2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6,5</w:t>
            </w:r>
          </w:p>
        </w:tc>
        <w:tc>
          <w:tcPr>
            <w:tcW w:w="668" w:type="dxa"/>
          </w:tcPr>
          <w:p w:rsidR="005E713F" w:rsidRDefault="005E713F" w:rsidP="006F6BE2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7,0</w:t>
            </w:r>
          </w:p>
        </w:tc>
        <w:tc>
          <w:tcPr>
            <w:tcW w:w="668" w:type="dxa"/>
          </w:tcPr>
          <w:p w:rsidR="005E713F" w:rsidRDefault="005E713F" w:rsidP="006F6BE2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7,5</w:t>
            </w:r>
          </w:p>
        </w:tc>
        <w:tc>
          <w:tcPr>
            <w:tcW w:w="668" w:type="dxa"/>
          </w:tcPr>
          <w:p w:rsidR="005E713F" w:rsidRDefault="005E713F" w:rsidP="006F6BE2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8,0</w:t>
            </w:r>
          </w:p>
        </w:tc>
        <w:tc>
          <w:tcPr>
            <w:tcW w:w="668" w:type="dxa"/>
          </w:tcPr>
          <w:p w:rsidR="005E713F" w:rsidRDefault="005E713F" w:rsidP="006F6BE2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8,5</w:t>
            </w:r>
          </w:p>
        </w:tc>
        <w:tc>
          <w:tcPr>
            <w:tcW w:w="668" w:type="dxa"/>
          </w:tcPr>
          <w:p w:rsidR="005E713F" w:rsidRDefault="005E713F" w:rsidP="006F6BE2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9,0</w:t>
            </w:r>
          </w:p>
        </w:tc>
        <w:tc>
          <w:tcPr>
            <w:tcW w:w="668" w:type="dxa"/>
          </w:tcPr>
          <w:p w:rsidR="005E713F" w:rsidRPr="00BF1682" w:rsidRDefault="005E713F" w:rsidP="006F6BE2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HH</w:t>
            </w:r>
          </w:p>
        </w:tc>
      </w:tr>
    </w:tbl>
    <w:p w:rsidR="005E713F" w:rsidRPr="0039478D" w:rsidRDefault="005E713F" w:rsidP="005E713F">
      <w:pPr>
        <w:spacing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713F" w:rsidRPr="0039478D" w:rsidRDefault="005E713F" w:rsidP="005E713F">
      <w:pPr>
        <w:spacing w:line="259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478D">
        <w:rPr>
          <w:rFonts w:ascii="Times New Roman" w:hAnsi="Times New Roman" w:cs="Times New Roman"/>
          <w:sz w:val="28"/>
          <w:szCs w:val="28"/>
        </w:rPr>
        <w:t xml:space="preserve">Большинство культур развивается в условиях слабокислой или нейтральной реакции почвы. Среди клумбовых растений это левкои, </w:t>
      </w:r>
      <w:proofErr w:type="gramStart"/>
      <w:r w:rsidRPr="0039478D">
        <w:rPr>
          <w:rFonts w:ascii="Times New Roman" w:hAnsi="Times New Roman" w:cs="Times New Roman"/>
          <w:sz w:val="28"/>
          <w:szCs w:val="28"/>
        </w:rPr>
        <w:t>примулы,  розы</w:t>
      </w:r>
      <w:proofErr w:type="gramEnd"/>
      <w:r w:rsidRPr="0039478D">
        <w:rPr>
          <w:rFonts w:ascii="Times New Roman" w:hAnsi="Times New Roman" w:cs="Times New Roman"/>
          <w:sz w:val="28"/>
          <w:szCs w:val="28"/>
        </w:rPr>
        <w:t xml:space="preserve">, хризантемы. Кислые почвы предпочитают азалии, рододендроны, люпин, </w:t>
      </w:r>
      <w:proofErr w:type="gramStart"/>
      <w:r w:rsidRPr="0039478D">
        <w:rPr>
          <w:rFonts w:ascii="Times New Roman" w:hAnsi="Times New Roman" w:cs="Times New Roman"/>
          <w:sz w:val="28"/>
          <w:szCs w:val="28"/>
        </w:rPr>
        <w:t>гортензии.{</w:t>
      </w:r>
      <w:proofErr w:type="gramEnd"/>
      <w:r w:rsidRPr="0039478D">
        <w:rPr>
          <w:rFonts w:ascii="Times New Roman" w:hAnsi="Times New Roman" w:cs="Times New Roman"/>
          <w:sz w:val="28"/>
          <w:szCs w:val="28"/>
        </w:rPr>
        <w:t>1}</w:t>
      </w:r>
    </w:p>
    <w:p w:rsidR="005E713F" w:rsidRPr="0039478D" w:rsidRDefault="005E713F" w:rsidP="005E713F">
      <w:pPr>
        <w:spacing w:line="259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478D">
        <w:rPr>
          <w:rFonts w:ascii="Times New Roman" w:hAnsi="Times New Roman" w:cs="Times New Roman"/>
          <w:sz w:val="28"/>
          <w:szCs w:val="28"/>
        </w:rPr>
        <w:t xml:space="preserve"> Учебная теплица, в которой проводится опытническая работа, эксплуатируется более 40 лет. За это время почва засыпалась в стеллажи один раз.   Можно предположить, </w:t>
      </w:r>
      <w:proofErr w:type="gramStart"/>
      <w:r w:rsidRPr="0039478D">
        <w:rPr>
          <w:rFonts w:ascii="Times New Roman" w:hAnsi="Times New Roman" w:cs="Times New Roman"/>
          <w:sz w:val="28"/>
          <w:szCs w:val="28"/>
        </w:rPr>
        <w:t>что  её</w:t>
      </w:r>
      <w:proofErr w:type="gramEnd"/>
      <w:r w:rsidRPr="0039478D">
        <w:rPr>
          <w:rFonts w:ascii="Times New Roman" w:hAnsi="Times New Roman" w:cs="Times New Roman"/>
          <w:sz w:val="28"/>
          <w:szCs w:val="28"/>
        </w:rPr>
        <w:t xml:space="preserve">  плодородие  от этого не повысилось, а </w:t>
      </w:r>
      <w:r w:rsidRPr="0039478D">
        <w:rPr>
          <w:rFonts w:ascii="Times New Roman" w:hAnsi="Times New Roman" w:cs="Times New Roman"/>
          <w:sz w:val="28"/>
          <w:szCs w:val="28"/>
        </w:rPr>
        <w:lastRenderedPageBreak/>
        <w:t>уменьшилось. Кроме этого, изменилась структура почвы, почва «перестала дышать».</w:t>
      </w:r>
    </w:p>
    <w:p w:rsidR="005E713F" w:rsidRPr="0039478D" w:rsidRDefault="005E713F" w:rsidP="005E713F">
      <w:pPr>
        <w:spacing w:line="259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478D">
        <w:rPr>
          <w:rFonts w:ascii="Times New Roman" w:hAnsi="Times New Roman" w:cs="Times New Roman"/>
          <w:sz w:val="28"/>
          <w:szCs w:val="28"/>
        </w:rPr>
        <w:t xml:space="preserve">Как питательная среда почва играет важную роль в жизни растений. Она подвергается постоянным переменам, так как в ней протекают сложные химические и биологические процессы. Благодаря микрофлоре почвы и поступающим в неё органическим и минеральным удобрениям она непрерывно изменяется не только в химическом, но и в физическом отношении: меняется её структура, способность удерживать влагу. Почву надо рассматривать не как статическую, мертвую среду, а как живой организм, который живет, развивается и </w:t>
      </w:r>
      <w:proofErr w:type="gramStart"/>
      <w:r w:rsidRPr="0039478D">
        <w:rPr>
          <w:rFonts w:ascii="Times New Roman" w:hAnsi="Times New Roman" w:cs="Times New Roman"/>
          <w:sz w:val="28"/>
          <w:szCs w:val="28"/>
        </w:rPr>
        <w:t>изменяется.{</w:t>
      </w:r>
      <w:proofErr w:type="gramEnd"/>
      <w:r w:rsidRPr="0039478D">
        <w:rPr>
          <w:rFonts w:ascii="Times New Roman" w:hAnsi="Times New Roman" w:cs="Times New Roman"/>
          <w:sz w:val="28"/>
          <w:szCs w:val="28"/>
        </w:rPr>
        <w:t>2}</w:t>
      </w:r>
    </w:p>
    <w:p w:rsidR="005E713F" w:rsidRPr="0039478D" w:rsidRDefault="005E713F" w:rsidP="005E713F">
      <w:pPr>
        <w:spacing w:line="259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9478D">
        <w:rPr>
          <w:rFonts w:ascii="Times New Roman" w:hAnsi="Times New Roman" w:cs="Times New Roman"/>
          <w:sz w:val="28"/>
          <w:szCs w:val="28"/>
        </w:rPr>
        <w:t>Почва  в</w:t>
      </w:r>
      <w:proofErr w:type="gramEnd"/>
      <w:r w:rsidRPr="0039478D">
        <w:rPr>
          <w:rFonts w:ascii="Times New Roman" w:hAnsi="Times New Roman" w:cs="Times New Roman"/>
          <w:sz w:val="28"/>
          <w:szCs w:val="28"/>
        </w:rPr>
        <w:t xml:space="preserve"> поле или на лугу отличается от почвы, которая много лет эксплуатируется в теплице. По разному действует на них лиственный или </w:t>
      </w:r>
      <w:proofErr w:type="gramStart"/>
      <w:r w:rsidRPr="0039478D">
        <w:rPr>
          <w:rFonts w:ascii="Times New Roman" w:hAnsi="Times New Roman" w:cs="Times New Roman"/>
          <w:sz w:val="28"/>
          <w:szCs w:val="28"/>
        </w:rPr>
        <w:t xml:space="preserve">хвойный  </w:t>
      </w:r>
      <w:proofErr w:type="spellStart"/>
      <w:r w:rsidRPr="0039478D">
        <w:rPr>
          <w:rFonts w:ascii="Times New Roman" w:hAnsi="Times New Roman" w:cs="Times New Roman"/>
          <w:sz w:val="28"/>
          <w:szCs w:val="28"/>
        </w:rPr>
        <w:t>опад</w:t>
      </w:r>
      <w:proofErr w:type="spellEnd"/>
      <w:proofErr w:type="gramEnd"/>
      <w:r w:rsidRPr="0039478D">
        <w:rPr>
          <w:rFonts w:ascii="Times New Roman" w:hAnsi="Times New Roman" w:cs="Times New Roman"/>
          <w:sz w:val="28"/>
          <w:szCs w:val="28"/>
        </w:rPr>
        <w:t xml:space="preserve">, его отсутствие, количество влаги, температурный режим. Внизу, под стеллажами, </w:t>
      </w:r>
      <w:proofErr w:type="gramStart"/>
      <w:r w:rsidRPr="0039478D">
        <w:rPr>
          <w:rFonts w:ascii="Times New Roman" w:hAnsi="Times New Roman" w:cs="Times New Roman"/>
          <w:sz w:val="28"/>
          <w:szCs w:val="28"/>
        </w:rPr>
        <w:t>проходят  металлические</w:t>
      </w:r>
      <w:proofErr w:type="gramEnd"/>
      <w:r w:rsidRPr="0039478D">
        <w:rPr>
          <w:rFonts w:ascii="Times New Roman" w:hAnsi="Times New Roman" w:cs="Times New Roman"/>
          <w:sz w:val="28"/>
          <w:szCs w:val="28"/>
        </w:rPr>
        <w:t xml:space="preserve"> трубы с горячей водой, что способствует её иссушению, ухудшению перемещения почвенных растворов, изменяется кислотность.</w:t>
      </w:r>
    </w:p>
    <w:p w:rsidR="005E713F" w:rsidRPr="0039478D" w:rsidRDefault="005E713F" w:rsidP="005E713F">
      <w:pPr>
        <w:numPr>
          <w:ilvl w:val="0"/>
          <w:numId w:val="2"/>
        </w:numPr>
        <w:spacing w:line="259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478D">
        <w:rPr>
          <w:rFonts w:ascii="Times New Roman" w:hAnsi="Times New Roman" w:cs="Times New Roman"/>
          <w:b/>
          <w:sz w:val="28"/>
          <w:szCs w:val="28"/>
        </w:rPr>
        <w:t>Практическая часть</w:t>
      </w:r>
    </w:p>
    <w:p w:rsidR="005E713F" w:rsidRDefault="005E713F" w:rsidP="005E713F">
      <w:pPr>
        <w:spacing w:line="259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478D">
        <w:rPr>
          <w:rFonts w:ascii="Times New Roman" w:hAnsi="Times New Roman" w:cs="Times New Roman"/>
          <w:b/>
          <w:sz w:val="28"/>
          <w:szCs w:val="28"/>
        </w:rPr>
        <w:t>Опыт №1</w:t>
      </w:r>
      <w:r w:rsidRPr="0039478D">
        <w:rPr>
          <w:rFonts w:ascii="Times New Roman" w:hAnsi="Times New Roman" w:cs="Times New Roman"/>
          <w:sz w:val="28"/>
          <w:szCs w:val="28"/>
        </w:rPr>
        <w:t xml:space="preserve">. В летний период </w:t>
      </w:r>
      <w:proofErr w:type="gramStart"/>
      <w:r w:rsidRPr="0039478D">
        <w:rPr>
          <w:rFonts w:ascii="Times New Roman" w:hAnsi="Times New Roman" w:cs="Times New Roman"/>
          <w:sz w:val="28"/>
          <w:szCs w:val="28"/>
        </w:rPr>
        <w:t>времени  один</w:t>
      </w:r>
      <w:proofErr w:type="gramEnd"/>
      <w:r w:rsidRPr="0039478D">
        <w:rPr>
          <w:rFonts w:ascii="Times New Roman" w:hAnsi="Times New Roman" w:cs="Times New Roman"/>
          <w:sz w:val="28"/>
          <w:szCs w:val="28"/>
        </w:rPr>
        <w:t xml:space="preserve"> из стеллажей освободили от  горшечных растений, внесли  на старую почву слой растительных остатков и свежие опилки хвойных пород деревьев , которые  использовались как подстилка для наших питомцев (морских свинок, декоративных крыс).  Клетки у морских свинок </w:t>
      </w:r>
      <w:proofErr w:type="gramStart"/>
      <w:r w:rsidRPr="0039478D">
        <w:rPr>
          <w:rFonts w:ascii="Times New Roman" w:hAnsi="Times New Roman" w:cs="Times New Roman"/>
          <w:sz w:val="28"/>
          <w:szCs w:val="28"/>
        </w:rPr>
        <w:t>и  декоративных</w:t>
      </w:r>
      <w:proofErr w:type="gramEnd"/>
      <w:r w:rsidRPr="0039478D">
        <w:rPr>
          <w:rFonts w:ascii="Times New Roman" w:hAnsi="Times New Roman" w:cs="Times New Roman"/>
          <w:sz w:val="28"/>
          <w:szCs w:val="28"/>
        </w:rPr>
        <w:t xml:space="preserve"> крыс чистятся постоянно, поэтому опилок в стеллаж насыпали много. </w:t>
      </w:r>
      <w:r w:rsidRPr="00FF2B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D757CC" wp14:editId="4A5032B5">
            <wp:extent cx="3571791" cy="2284095"/>
            <wp:effectExtent l="0" t="0" r="0" b="1905"/>
            <wp:docPr id="1" name="Рисунок 1" descr="C:\Users\Admin\Desktop\проСашу\Саша кислотность\IMG_0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роСашу\Саша кислотность\IMG_08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586" cy="22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13F" w:rsidRDefault="005E713F" w:rsidP="005E713F">
      <w:pPr>
        <w:spacing w:line="259" w:lineRule="auto"/>
        <w:ind w:firstLine="567"/>
        <w:jc w:val="both"/>
        <w:rPr>
          <w:rFonts w:ascii="Open Sans" w:hAnsi="Open Sans"/>
          <w:color w:val="000000"/>
          <w:sz w:val="27"/>
          <w:szCs w:val="27"/>
        </w:rPr>
      </w:pPr>
      <w:r w:rsidRPr="0039478D">
        <w:rPr>
          <w:rFonts w:ascii="Times New Roman" w:hAnsi="Times New Roman" w:cs="Times New Roman"/>
          <w:sz w:val="28"/>
          <w:szCs w:val="28"/>
        </w:rPr>
        <w:t xml:space="preserve"> Поверх растительного </w:t>
      </w:r>
      <w:proofErr w:type="gramStart"/>
      <w:r w:rsidRPr="0039478D">
        <w:rPr>
          <w:rFonts w:ascii="Times New Roman" w:hAnsi="Times New Roman" w:cs="Times New Roman"/>
          <w:sz w:val="28"/>
          <w:szCs w:val="28"/>
        </w:rPr>
        <w:t>слоя  насыпали</w:t>
      </w:r>
      <w:proofErr w:type="gramEnd"/>
      <w:r w:rsidRPr="0039478D">
        <w:rPr>
          <w:rFonts w:ascii="Times New Roman" w:hAnsi="Times New Roman" w:cs="Times New Roman"/>
          <w:sz w:val="28"/>
          <w:szCs w:val="28"/>
        </w:rPr>
        <w:t xml:space="preserve"> слой привозной  почвы и  запустили калифорнийских червей. Стеллаж хорошо проливали.  В осенний период   стали наблюдать активный рост </w:t>
      </w:r>
      <w:proofErr w:type="spellStart"/>
      <w:r w:rsidRPr="0039478D">
        <w:rPr>
          <w:rFonts w:ascii="Times New Roman" w:hAnsi="Times New Roman" w:cs="Times New Roman"/>
          <w:sz w:val="28"/>
          <w:szCs w:val="28"/>
        </w:rPr>
        <w:t>калл</w:t>
      </w:r>
      <w:proofErr w:type="spellEnd"/>
      <w:r w:rsidRPr="0039478D">
        <w:rPr>
          <w:rFonts w:ascii="Times New Roman" w:hAnsi="Times New Roman" w:cs="Times New Roman"/>
          <w:sz w:val="28"/>
          <w:szCs w:val="28"/>
        </w:rPr>
        <w:t>, которые</w:t>
      </w:r>
      <w:r>
        <w:rPr>
          <w:rFonts w:ascii="Times New Roman" w:hAnsi="Times New Roman" w:cs="Times New Roman"/>
          <w:sz w:val="28"/>
          <w:szCs w:val="28"/>
        </w:rPr>
        <w:t xml:space="preserve"> мы </w:t>
      </w:r>
      <w:r w:rsidRPr="0039478D">
        <w:rPr>
          <w:rFonts w:ascii="Times New Roman" w:hAnsi="Times New Roman" w:cs="Times New Roman"/>
          <w:sz w:val="28"/>
          <w:szCs w:val="28"/>
        </w:rPr>
        <w:t xml:space="preserve">  не </w:t>
      </w:r>
      <w:proofErr w:type="gramStart"/>
      <w:r w:rsidRPr="0039478D">
        <w:rPr>
          <w:rFonts w:ascii="Times New Roman" w:hAnsi="Times New Roman" w:cs="Times New Roman"/>
          <w:sz w:val="28"/>
          <w:szCs w:val="28"/>
        </w:rPr>
        <w:t>планировали  высаживать</w:t>
      </w:r>
      <w:proofErr w:type="gramEnd"/>
      <w:r w:rsidRPr="0039478D">
        <w:rPr>
          <w:rFonts w:ascii="Times New Roman" w:hAnsi="Times New Roman" w:cs="Times New Roman"/>
          <w:sz w:val="28"/>
          <w:szCs w:val="28"/>
        </w:rPr>
        <w:t xml:space="preserve">. Часть корневища попала вместе с растительными остатками.   Цветы разрастались очень активно, некоторые готовятся зацвести. Мы измерили кислотность рН </w:t>
      </w:r>
      <w:proofErr w:type="gramStart"/>
      <w:r w:rsidRPr="0039478D">
        <w:rPr>
          <w:rFonts w:ascii="Times New Roman" w:hAnsi="Times New Roman" w:cs="Times New Roman"/>
          <w:sz w:val="28"/>
          <w:szCs w:val="28"/>
        </w:rPr>
        <w:t>метром  и</w:t>
      </w:r>
      <w:proofErr w:type="gramEnd"/>
      <w:r w:rsidRPr="0039478D">
        <w:rPr>
          <w:rFonts w:ascii="Times New Roman" w:hAnsi="Times New Roman" w:cs="Times New Roman"/>
          <w:sz w:val="28"/>
          <w:szCs w:val="28"/>
        </w:rPr>
        <w:t xml:space="preserve"> увидели, что показатель кислотности  составил – в одной части стеллажа 5,5, в другой 6,0. Мы предположили, что </w:t>
      </w:r>
      <w:r w:rsidRPr="0039478D">
        <w:rPr>
          <w:rFonts w:ascii="Times New Roman" w:hAnsi="Times New Roman" w:cs="Times New Roman"/>
          <w:sz w:val="28"/>
          <w:szCs w:val="28"/>
        </w:rPr>
        <w:lastRenderedPageBreak/>
        <w:t>повышенная кислотность обусловлена перегниванием большого количества свежих опилок.</w:t>
      </w:r>
      <w:r w:rsidRPr="0039478D">
        <w:rPr>
          <w:rFonts w:ascii="Open Sans" w:hAnsi="Open Sans"/>
          <w:color w:val="000000"/>
          <w:sz w:val="27"/>
          <w:szCs w:val="27"/>
        </w:rPr>
        <w:t xml:space="preserve"> </w:t>
      </w:r>
    </w:p>
    <w:p w:rsidR="005E713F" w:rsidRDefault="005E713F" w:rsidP="005E713F">
      <w:pPr>
        <w:spacing w:line="259" w:lineRule="auto"/>
        <w:ind w:firstLine="567"/>
        <w:jc w:val="center"/>
        <w:rPr>
          <w:rFonts w:ascii="Open Sans" w:hAnsi="Open Sans"/>
          <w:color w:val="000000"/>
          <w:sz w:val="27"/>
          <w:szCs w:val="27"/>
        </w:rPr>
      </w:pPr>
      <w:r w:rsidRPr="00FF2BD8">
        <w:rPr>
          <w:rFonts w:ascii="Open Sans" w:hAnsi="Open Sans"/>
          <w:noProof/>
          <w:color w:val="000000"/>
          <w:sz w:val="27"/>
          <w:szCs w:val="27"/>
          <w:lang w:eastAsia="ru-RU"/>
        </w:rPr>
        <w:drawing>
          <wp:inline distT="0" distB="0" distL="0" distR="0" wp14:anchorId="01B61E80" wp14:editId="42BCD8AF">
            <wp:extent cx="1807744" cy="3212963"/>
            <wp:effectExtent l="0" t="0" r="2540" b="6985"/>
            <wp:docPr id="2" name="Рисунок 2" descr="C:\Users\Admin\Desktop\проСашу\Саша кислотность\IMG_20240405_155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роСашу\Саша кислотность\IMG_20240405_1555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530" cy="3228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13F" w:rsidRPr="00F524F9" w:rsidRDefault="005E713F" w:rsidP="005E71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478D">
        <w:rPr>
          <w:rFonts w:ascii="Times New Roman" w:hAnsi="Times New Roman" w:cs="Times New Roman"/>
          <w:color w:val="000000"/>
          <w:sz w:val="29"/>
          <w:szCs w:val="27"/>
        </w:rPr>
        <w:t>Древесные опилки состоят из целлюлозы и лигнина. В разрушении древесины принимают участие почвенные грибы и бактерии. В процессе своей жизнедеятельности они расходуют азот, связывают фосфор, а также создают кислую среду</w:t>
      </w:r>
      <w:r>
        <w:rPr>
          <w:rFonts w:ascii="Open Sans" w:hAnsi="Open Sans"/>
          <w:color w:val="000000"/>
          <w:sz w:val="27"/>
          <w:szCs w:val="27"/>
        </w:rPr>
        <w:t>. </w:t>
      </w:r>
      <w:r w:rsidRPr="00AD13D5">
        <w:rPr>
          <w:rFonts w:ascii="Open Sans" w:hAnsi="Open Sans"/>
          <w:color w:val="000000"/>
          <w:sz w:val="27"/>
          <w:szCs w:val="27"/>
        </w:rPr>
        <w:t>{</w:t>
      </w:r>
      <w:r>
        <w:rPr>
          <w:rFonts w:ascii="Open Sans" w:hAnsi="Open Sans"/>
          <w:color w:val="000000"/>
          <w:sz w:val="27"/>
          <w:szCs w:val="27"/>
        </w:rPr>
        <w:t>3</w:t>
      </w:r>
      <w:r w:rsidRPr="00AD13D5">
        <w:rPr>
          <w:rFonts w:ascii="Open Sans" w:hAnsi="Open Sans"/>
          <w:color w:val="000000"/>
          <w:sz w:val="27"/>
          <w:szCs w:val="27"/>
        </w:rPr>
        <w:t>}</w:t>
      </w:r>
      <w:r w:rsidRPr="0039478D">
        <w:rPr>
          <w:rFonts w:ascii="Times New Roman" w:hAnsi="Times New Roman" w:cs="Times New Roman"/>
          <w:sz w:val="28"/>
          <w:szCs w:val="28"/>
        </w:rPr>
        <w:t xml:space="preserve"> Вместе с </w:t>
      </w:r>
      <w:proofErr w:type="spellStart"/>
      <w:r w:rsidRPr="0039478D">
        <w:rPr>
          <w:rFonts w:ascii="Times New Roman" w:hAnsi="Times New Roman" w:cs="Times New Roman"/>
          <w:sz w:val="28"/>
          <w:szCs w:val="28"/>
        </w:rPr>
        <w:t>каллами</w:t>
      </w:r>
      <w:proofErr w:type="spellEnd"/>
      <w:r w:rsidRPr="0039478D">
        <w:rPr>
          <w:rFonts w:ascii="Times New Roman" w:hAnsi="Times New Roman" w:cs="Times New Roman"/>
          <w:sz w:val="28"/>
          <w:szCs w:val="28"/>
        </w:rPr>
        <w:t xml:space="preserve"> активно в рост пошла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478D">
        <w:rPr>
          <w:rFonts w:ascii="Times New Roman" w:hAnsi="Times New Roman" w:cs="Times New Roman"/>
          <w:sz w:val="28"/>
          <w:szCs w:val="28"/>
        </w:rPr>
        <w:t xml:space="preserve">пассифлора. Впервые дождались от неё цветения и плодов. </w:t>
      </w:r>
      <w:r w:rsidRPr="00AD13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D196A7" wp14:editId="408D76C9">
            <wp:extent cx="3070939" cy="2303780"/>
            <wp:effectExtent l="0" t="0" r="3175" b="1270"/>
            <wp:docPr id="3" name="Рисунок 3" descr="C:\Users\Admin\Desktop\IMG_20220610_142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IMG_20220610_1429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147" cy="2318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13F" w:rsidRDefault="005E713F" w:rsidP="005E71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E713F" w:rsidRPr="0039478D" w:rsidRDefault="005E713F" w:rsidP="005E71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E713F" w:rsidRDefault="005E713F" w:rsidP="005E71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478D">
        <w:rPr>
          <w:rFonts w:ascii="Times New Roman" w:hAnsi="Times New Roman" w:cs="Times New Roman"/>
          <w:b/>
          <w:sz w:val="28"/>
          <w:szCs w:val="28"/>
        </w:rPr>
        <w:t>Опыт №2</w:t>
      </w:r>
      <w:r>
        <w:rPr>
          <w:rFonts w:ascii="Times New Roman" w:hAnsi="Times New Roman" w:cs="Times New Roman"/>
          <w:sz w:val="28"/>
          <w:szCs w:val="28"/>
        </w:rPr>
        <w:t xml:space="preserve">. 16.02.2024года </w:t>
      </w:r>
      <w:proofErr w:type="gramStart"/>
      <w:r>
        <w:rPr>
          <w:rFonts w:ascii="Times New Roman" w:hAnsi="Times New Roman" w:cs="Times New Roman"/>
          <w:sz w:val="28"/>
          <w:szCs w:val="28"/>
        </w:rPr>
        <w:t>по</w:t>
      </w:r>
      <w:r w:rsidRPr="0039478D">
        <w:rPr>
          <w:rFonts w:ascii="Times New Roman" w:hAnsi="Times New Roman" w:cs="Times New Roman"/>
          <w:sz w:val="28"/>
          <w:szCs w:val="28"/>
        </w:rPr>
        <w:t>садили  по</w:t>
      </w:r>
      <w:proofErr w:type="gramEnd"/>
      <w:r w:rsidRPr="0039478D">
        <w:rPr>
          <w:rFonts w:ascii="Times New Roman" w:hAnsi="Times New Roman" w:cs="Times New Roman"/>
          <w:sz w:val="28"/>
          <w:szCs w:val="28"/>
        </w:rPr>
        <w:t xml:space="preserve"> 5 стеблевых черенков </w:t>
      </w:r>
      <w:proofErr w:type="spellStart"/>
      <w:r w:rsidRPr="0039478D">
        <w:rPr>
          <w:rFonts w:ascii="Times New Roman" w:hAnsi="Times New Roman" w:cs="Times New Roman"/>
          <w:sz w:val="28"/>
          <w:szCs w:val="28"/>
        </w:rPr>
        <w:t>каланхоэ</w:t>
      </w:r>
      <w:proofErr w:type="spellEnd"/>
      <w:r w:rsidRPr="0039478D">
        <w:rPr>
          <w:rFonts w:ascii="Times New Roman" w:hAnsi="Times New Roman" w:cs="Times New Roman"/>
          <w:sz w:val="28"/>
          <w:szCs w:val="28"/>
        </w:rPr>
        <w:t xml:space="preserve"> в  каждый из 2 горшков. Для лучшего укоренения черенков использовали </w:t>
      </w:r>
    </w:p>
    <w:p w:rsidR="005E713F" w:rsidRDefault="005E713F" w:rsidP="005E71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9478D">
        <w:rPr>
          <w:rFonts w:ascii="Times New Roman" w:hAnsi="Times New Roman" w:cs="Times New Roman"/>
          <w:sz w:val="28"/>
          <w:szCs w:val="28"/>
        </w:rPr>
        <w:t>корневин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 стимулятор образования корней.</w:t>
      </w:r>
    </w:p>
    <w:p w:rsidR="005E713F" w:rsidRDefault="005E713F" w:rsidP="005E713F">
      <w:pPr>
        <w:spacing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309C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E12C900" wp14:editId="01B5BF86">
            <wp:extent cx="1004662" cy="1785620"/>
            <wp:effectExtent l="0" t="0" r="5080" b="5080"/>
            <wp:docPr id="4" name="Рисунок 4" descr="C:\Users\Admin\Desktop\проСашу\Саша кислотность\IMG_20240216_145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проСашу\Саша кислотность\IMG_20240216_1458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684" cy="1810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478D">
        <w:rPr>
          <w:rFonts w:ascii="Times New Roman" w:hAnsi="Times New Roman" w:cs="Times New Roman"/>
          <w:sz w:val="28"/>
          <w:szCs w:val="28"/>
        </w:rPr>
        <w:t xml:space="preserve"> </w:t>
      </w:r>
      <w:r w:rsidRPr="004D46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8125D6" wp14:editId="59955863">
            <wp:extent cx="1009650" cy="1794485"/>
            <wp:effectExtent l="0" t="0" r="0" b="0"/>
            <wp:docPr id="5" name="Рисунок 5" descr="C:\Users\Admin\Desktop\проСашу\Саша кислотность\IMG_20240216_15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роСашу\Саша кислотность\IMG_20240216_1503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030" cy="1836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13F" w:rsidRDefault="005E713F" w:rsidP="005E71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478D">
        <w:rPr>
          <w:rFonts w:ascii="Times New Roman" w:hAnsi="Times New Roman" w:cs="Times New Roman"/>
          <w:sz w:val="28"/>
          <w:szCs w:val="28"/>
        </w:rPr>
        <w:t>Спустя месяц растения хорошо укоренились, показались бутоны.</w:t>
      </w:r>
    </w:p>
    <w:p w:rsidR="005E713F" w:rsidRDefault="005E713F" w:rsidP="005E71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478D">
        <w:rPr>
          <w:rFonts w:ascii="Times New Roman" w:hAnsi="Times New Roman" w:cs="Times New Roman"/>
          <w:sz w:val="28"/>
          <w:szCs w:val="28"/>
        </w:rPr>
        <w:t xml:space="preserve"> 16.03.2024г. в один из горшков насыпали перегнивший хвойный </w:t>
      </w:r>
      <w:proofErr w:type="spellStart"/>
      <w:r w:rsidRPr="0039478D">
        <w:rPr>
          <w:rFonts w:ascii="Times New Roman" w:hAnsi="Times New Roman" w:cs="Times New Roman"/>
          <w:sz w:val="28"/>
          <w:szCs w:val="28"/>
        </w:rPr>
        <w:t>опад</w:t>
      </w:r>
      <w:proofErr w:type="spellEnd"/>
      <w:r w:rsidRPr="0039478D">
        <w:rPr>
          <w:rFonts w:ascii="Times New Roman" w:hAnsi="Times New Roman" w:cs="Times New Roman"/>
          <w:sz w:val="28"/>
          <w:szCs w:val="28"/>
        </w:rPr>
        <w:t xml:space="preserve"> и хорошо пролили</w:t>
      </w:r>
      <w:r>
        <w:rPr>
          <w:rFonts w:ascii="Times New Roman" w:hAnsi="Times New Roman" w:cs="Times New Roman"/>
          <w:sz w:val="28"/>
          <w:szCs w:val="28"/>
        </w:rPr>
        <w:t xml:space="preserve"> талой водой</w:t>
      </w:r>
      <w:r w:rsidRPr="0039478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E713F" w:rsidRDefault="005E713F" w:rsidP="005E713F">
      <w:pPr>
        <w:spacing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46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6CB00C" wp14:editId="51AA8D48">
            <wp:extent cx="2046110" cy="1151225"/>
            <wp:effectExtent l="0" t="0" r="0" b="0"/>
            <wp:docPr id="6" name="Рисунок 6" descr="C:\Users\Admin\Desktop\проСашу\Саша кислотность\IMG_20240316_155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проСашу\Саша кислотность\IMG_20240316_1556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652" cy="1156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13F" w:rsidRDefault="005E713F" w:rsidP="005E713F">
      <w:pPr>
        <w:spacing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478D">
        <w:rPr>
          <w:rFonts w:ascii="Times New Roman" w:hAnsi="Times New Roman" w:cs="Times New Roman"/>
          <w:sz w:val="28"/>
          <w:szCs w:val="28"/>
        </w:rPr>
        <w:t xml:space="preserve">Через неделю увидели, что соцветия у </w:t>
      </w:r>
      <w:proofErr w:type="spellStart"/>
      <w:proofErr w:type="gramStart"/>
      <w:r w:rsidRPr="0039478D">
        <w:rPr>
          <w:rFonts w:ascii="Times New Roman" w:hAnsi="Times New Roman" w:cs="Times New Roman"/>
          <w:sz w:val="28"/>
          <w:szCs w:val="28"/>
        </w:rPr>
        <w:t>каланхоэ</w:t>
      </w:r>
      <w:proofErr w:type="spellEnd"/>
      <w:r>
        <w:rPr>
          <w:rFonts w:ascii="Times New Roman" w:hAnsi="Times New Roman" w:cs="Times New Roman"/>
          <w:sz w:val="28"/>
          <w:szCs w:val="28"/>
        </w:rPr>
        <w:t>, 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цветочный горшок которого добавлен   хвойный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опад</w:t>
      </w:r>
      <w:proofErr w:type="spellEnd"/>
      <w:r>
        <w:rPr>
          <w:rFonts w:ascii="Times New Roman" w:hAnsi="Times New Roman" w:cs="Times New Roman"/>
          <w:sz w:val="28"/>
          <w:szCs w:val="28"/>
        </w:rPr>
        <w:t>, стали</w:t>
      </w:r>
      <w:r w:rsidRPr="0039478D">
        <w:rPr>
          <w:rFonts w:ascii="Times New Roman" w:hAnsi="Times New Roman" w:cs="Times New Roman"/>
          <w:sz w:val="28"/>
          <w:szCs w:val="28"/>
        </w:rPr>
        <w:t xml:space="preserve"> более крупным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39478D">
        <w:rPr>
          <w:rFonts w:ascii="Times New Roman" w:hAnsi="Times New Roman" w:cs="Times New Roman"/>
          <w:sz w:val="28"/>
          <w:szCs w:val="28"/>
        </w:rPr>
        <w:t>, ярким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39478D">
        <w:rPr>
          <w:rFonts w:ascii="Times New Roman" w:hAnsi="Times New Roman" w:cs="Times New Roman"/>
          <w:sz w:val="28"/>
          <w:szCs w:val="28"/>
        </w:rPr>
        <w:t>. Этот горшок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дополнительно </w:t>
      </w:r>
      <w:r w:rsidRPr="0039478D">
        <w:rPr>
          <w:rFonts w:ascii="Times New Roman" w:hAnsi="Times New Roman" w:cs="Times New Roman"/>
          <w:sz w:val="28"/>
          <w:szCs w:val="28"/>
        </w:rPr>
        <w:t xml:space="preserve"> поливали</w:t>
      </w:r>
      <w:proofErr w:type="gramEnd"/>
      <w:r w:rsidRPr="0039478D">
        <w:rPr>
          <w:rFonts w:ascii="Times New Roman" w:hAnsi="Times New Roman" w:cs="Times New Roman"/>
          <w:sz w:val="28"/>
          <w:szCs w:val="28"/>
        </w:rPr>
        <w:t xml:space="preserve"> подкисленной  лимонной кислотой водой и увидели, что цветение активное и очень красивое. </w:t>
      </w:r>
    </w:p>
    <w:p w:rsidR="005E713F" w:rsidRPr="0039478D" w:rsidRDefault="005E713F" w:rsidP="005E713F">
      <w:pPr>
        <w:spacing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46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FAE397" wp14:editId="31F9E8EE">
            <wp:extent cx="1619422" cy="2878251"/>
            <wp:effectExtent l="0" t="0" r="0" b="0"/>
            <wp:docPr id="7" name="Рисунок 7" descr="C:\Users\Admin\Desktop\проСашу\Саша кислотность\IMG_20240405_16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проСашу\Саша кислотность\IMG_20240405_1600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841" cy="289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13F" w:rsidRPr="0039478D" w:rsidRDefault="005E713F" w:rsidP="005E713F">
      <w:pPr>
        <w:spacing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478D">
        <w:rPr>
          <w:rFonts w:ascii="Times New Roman" w:hAnsi="Times New Roman" w:cs="Times New Roman"/>
          <w:sz w:val="28"/>
          <w:szCs w:val="28"/>
        </w:rPr>
        <w:t xml:space="preserve">При последующих измерениях в горшке с перепревшим хвойным </w:t>
      </w:r>
      <w:proofErr w:type="spellStart"/>
      <w:r w:rsidRPr="0039478D">
        <w:rPr>
          <w:rFonts w:ascii="Times New Roman" w:hAnsi="Times New Roman" w:cs="Times New Roman"/>
          <w:sz w:val="28"/>
          <w:szCs w:val="28"/>
        </w:rPr>
        <w:t>опадом</w:t>
      </w:r>
      <w:proofErr w:type="spellEnd"/>
      <w:r w:rsidRPr="0039478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9478D">
        <w:rPr>
          <w:rFonts w:ascii="Times New Roman" w:hAnsi="Times New Roman" w:cs="Times New Roman"/>
          <w:sz w:val="28"/>
          <w:szCs w:val="28"/>
        </w:rPr>
        <w:t xml:space="preserve">прибор  </w:t>
      </w:r>
      <w:proofErr w:type="spellStart"/>
      <w:r w:rsidRPr="0039478D">
        <w:rPr>
          <w:rFonts w:ascii="Times New Roman" w:hAnsi="Times New Roman" w:cs="Times New Roman"/>
          <w:sz w:val="28"/>
          <w:szCs w:val="28"/>
        </w:rPr>
        <w:t>Рн</w:t>
      </w:r>
      <w:proofErr w:type="spellEnd"/>
      <w:proofErr w:type="gramEnd"/>
      <w:r w:rsidRPr="0039478D">
        <w:rPr>
          <w:rFonts w:ascii="Times New Roman" w:hAnsi="Times New Roman" w:cs="Times New Roman"/>
          <w:sz w:val="28"/>
          <w:szCs w:val="28"/>
        </w:rPr>
        <w:t xml:space="preserve"> метр показывал значение 5.5. Растения, которые предпочитают кислые  субстраты – влаголюбивы. По этой причине нельзя допускать полного пересыхания земляного кома. </w:t>
      </w:r>
      <w:proofErr w:type="gramStart"/>
      <w:r w:rsidRPr="0039478D">
        <w:rPr>
          <w:rFonts w:ascii="Times New Roman" w:hAnsi="Times New Roman" w:cs="Times New Roman"/>
          <w:sz w:val="28"/>
          <w:szCs w:val="28"/>
        </w:rPr>
        <w:t>Воду  для</w:t>
      </w:r>
      <w:proofErr w:type="gramEnd"/>
      <w:r w:rsidRPr="0039478D">
        <w:rPr>
          <w:rFonts w:ascii="Times New Roman" w:hAnsi="Times New Roman" w:cs="Times New Roman"/>
          <w:sz w:val="28"/>
          <w:szCs w:val="28"/>
        </w:rPr>
        <w:t xml:space="preserve"> полива лучше брать талую или дождевую.</w:t>
      </w:r>
    </w:p>
    <w:p w:rsidR="005E713F" w:rsidRPr="0039478D" w:rsidRDefault="005E713F" w:rsidP="005E713F">
      <w:pPr>
        <w:spacing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478D">
        <w:rPr>
          <w:rFonts w:ascii="Times New Roman" w:hAnsi="Times New Roman" w:cs="Times New Roman"/>
          <w:b/>
          <w:sz w:val="28"/>
          <w:szCs w:val="28"/>
        </w:rPr>
        <w:lastRenderedPageBreak/>
        <w:t>Опыт №3.</w:t>
      </w:r>
      <w:r w:rsidRPr="0039478D">
        <w:rPr>
          <w:rFonts w:ascii="Times New Roman" w:hAnsi="Times New Roman" w:cs="Times New Roman"/>
          <w:sz w:val="28"/>
          <w:szCs w:val="28"/>
        </w:rPr>
        <w:t xml:space="preserve">  В учебном кабинете произрастала азалия. Очень красивоцветущая и «капризная». Её нельзя перемещать и поворачивать до появления бутонов. </w:t>
      </w:r>
    </w:p>
    <w:p w:rsidR="005E713F" w:rsidRDefault="005E713F" w:rsidP="005E713F">
      <w:pPr>
        <w:spacing w:line="259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478D">
        <w:rPr>
          <w:rFonts w:ascii="Times New Roman" w:hAnsi="Times New Roman" w:cs="Times New Roman"/>
          <w:sz w:val="28"/>
          <w:szCs w:val="28"/>
        </w:rPr>
        <w:t>Для пересадки азалии через торговую сеть был приобретен специальный грунт, кислотность которого составила 4,5-5,5. Мы впервые стали обращать внимание на таблицу, которая размещена на пакете с почвой.  Там содержалась информация о содержании питательных веществ и рН.</w:t>
      </w:r>
    </w:p>
    <w:p w:rsidR="005E713F" w:rsidRDefault="005E713F" w:rsidP="005E713F">
      <w:pPr>
        <w:spacing w:line="259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309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69BA77" wp14:editId="0223566E">
            <wp:extent cx="2027721" cy="3603937"/>
            <wp:effectExtent l="0" t="0" r="0" b="0"/>
            <wp:docPr id="8" name="Рисунок 8" descr="C:\Users\Admin\Desktop\проСашу\Саша кислотность\IMG_20240329_143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проСашу\Саша кислотность\IMG_20240329_1436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551" cy="3614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13F" w:rsidRDefault="005E713F" w:rsidP="005E713F">
      <w:pPr>
        <w:spacing w:line="259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478D">
        <w:rPr>
          <w:rFonts w:ascii="Times New Roman" w:hAnsi="Times New Roman" w:cs="Times New Roman"/>
          <w:sz w:val="28"/>
          <w:szCs w:val="28"/>
        </w:rPr>
        <w:t xml:space="preserve"> После цветения пересадили азалию с использованием данного грунта. Сейчас</w:t>
      </w:r>
      <w:r>
        <w:rPr>
          <w:rFonts w:ascii="Times New Roman" w:hAnsi="Times New Roman" w:cs="Times New Roman"/>
          <w:sz w:val="28"/>
          <w:szCs w:val="28"/>
        </w:rPr>
        <w:t xml:space="preserve"> растение чувствует себя хорошо и служит украшением наших праздников.</w:t>
      </w:r>
      <w:r w:rsidRPr="003947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713F" w:rsidRDefault="005E713F" w:rsidP="005E713F">
      <w:pPr>
        <w:spacing w:line="259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78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B75C5B" wp14:editId="355ED0D9">
            <wp:extent cx="4535968" cy="2038350"/>
            <wp:effectExtent l="0" t="0" r="0" b="0"/>
            <wp:docPr id="9" name="Рисунок 9" descr="D:\масленица24\Изображение WhatsApp 2024-03-16 в 13.03.35_24aef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асленица24\Изображение WhatsApp 2024-03-16 в 13.03.35_24aef0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954" cy="2043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13F" w:rsidRPr="0039478D" w:rsidRDefault="005E713F" w:rsidP="005E713F">
      <w:pPr>
        <w:spacing w:line="259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478D">
        <w:rPr>
          <w:rFonts w:ascii="Times New Roman" w:hAnsi="Times New Roman" w:cs="Times New Roman"/>
          <w:sz w:val="28"/>
          <w:szCs w:val="28"/>
        </w:rPr>
        <w:t>Часто бывает так, что люди приобретают азалию из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за красивых и </w:t>
      </w:r>
      <w:r w:rsidRPr="0039478D">
        <w:rPr>
          <w:rFonts w:ascii="Times New Roman" w:hAnsi="Times New Roman" w:cs="Times New Roman"/>
          <w:sz w:val="28"/>
          <w:szCs w:val="28"/>
        </w:rPr>
        <w:t>многочисленных цветков</w:t>
      </w:r>
      <w:proofErr w:type="gramEnd"/>
      <w:r w:rsidRPr="0039478D">
        <w:rPr>
          <w:rFonts w:ascii="Times New Roman" w:hAnsi="Times New Roman" w:cs="Times New Roman"/>
          <w:sz w:val="28"/>
          <w:szCs w:val="28"/>
        </w:rPr>
        <w:t>. Спустя время оказывается, что почвенный ком пересох, при пересадке использовали грунт для выращивания рассады</w:t>
      </w:r>
      <w:r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взяли  почву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 верхнего пахотного слоя  на поле  или на даче</w:t>
      </w:r>
      <w:r w:rsidRPr="0039478D">
        <w:rPr>
          <w:rFonts w:ascii="Times New Roman" w:hAnsi="Times New Roman" w:cs="Times New Roman"/>
          <w:sz w:val="28"/>
          <w:szCs w:val="28"/>
        </w:rPr>
        <w:t>. В итоге, растение погибает.</w:t>
      </w:r>
      <w:r>
        <w:rPr>
          <w:rFonts w:ascii="Times New Roman" w:hAnsi="Times New Roman" w:cs="Times New Roman"/>
          <w:sz w:val="28"/>
          <w:szCs w:val="28"/>
        </w:rPr>
        <w:t xml:space="preserve"> У цветоводов наступает разочарование и опускаются руки.</w:t>
      </w:r>
    </w:p>
    <w:p w:rsidR="005E713F" w:rsidRDefault="005E713F" w:rsidP="005E713F">
      <w:pPr>
        <w:spacing w:line="259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478D">
        <w:rPr>
          <w:rFonts w:ascii="Times New Roman" w:hAnsi="Times New Roman" w:cs="Times New Roman"/>
          <w:sz w:val="28"/>
          <w:szCs w:val="28"/>
        </w:rPr>
        <w:t xml:space="preserve"> </w:t>
      </w:r>
      <w:r w:rsidRPr="0039478D">
        <w:rPr>
          <w:rFonts w:ascii="Times New Roman" w:hAnsi="Times New Roman" w:cs="Times New Roman"/>
          <w:b/>
          <w:sz w:val="28"/>
          <w:szCs w:val="28"/>
        </w:rPr>
        <w:t>Вывод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Pr="0039478D">
        <w:rPr>
          <w:rFonts w:ascii="Times New Roman" w:hAnsi="Times New Roman" w:cs="Times New Roman"/>
          <w:sz w:val="28"/>
          <w:szCs w:val="28"/>
        </w:rPr>
        <w:t>:</w:t>
      </w:r>
    </w:p>
    <w:p w:rsidR="005E713F" w:rsidRDefault="005E713F" w:rsidP="005E713F">
      <w:pPr>
        <w:spacing w:line="259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0D443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Отходы в виде использованных хвойных опилок не мусор, а субстрат, который при перегнивании создаёт кислую почвенную среду, которая благотворно повлияла на рост, развитие и цветение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каллы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пассифлоры. </w:t>
      </w:r>
    </w:p>
    <w:p w:rsidR="005E713F" w:rsidRDefault="005E713F" w:rsidP="005E713F">
      <w:pPr>
        <w:spacing w:line="259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0D443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Д</w:t>
      </w:r>
      <w:r w:rsidRPr="0039478D">
        <w:rPr>
          <w:rFonts w:ascii="Times New Roman" w:hAnsi="Times New Roman" w:cs="Times New Roman"/>
          <w:sz w:val="28"/>
          <w:szCs w:val="28"/>
        </w:rPr>
        <w:t xml:space="preserve">ля выращивания </w:t>
      </w:r>
      <w:proofErr w:type="spellStart"/>
      <w:r w:rsidRPr="0039478D">
        <w:rPr>
          <w:rFonts w:ascii="Times New Roman" w:hAnsi="Times New Roman" w:cs="Times New Roman"/>
          <w:sz w:val="28"/>
          <w:szCs w:val="28"/>
        </w:rPr>
        <w:t>каланхоэ</w:t>
      </w:r>
      <w:proofErr w:type="spellEnd"/>
      <w:r w:rsidRPr="0039478D">
        <w:rPr>
          <w:rFonts w:ascii="Times New Roman" w:hAnsi="Times New Roman" w:cs="Times New Roman"/>
          <w:sz w:val="28"/>
          <w:szCs w:val="28"/>
        </w:rPr>
        <w:t xml:space="preserve"> подходят почвы с нейтральной </w:t>
      </w:r>
      <w:proofErr w:type="gramStart"/>
      <w:r w:rsidRPr="0039478D">
        <w:rPr>
          <w:rFonts w:ascii="Times New Roman" w:hAnsi="Times New Roman" w:cs="Times New Roman"/>
          <w:sz w:val="28"/>
          <w:szCs w:val="28"/>
        </w:rPr>
        <w:t>и  слабокислой</w:t>
      </w:r>
      <w:proofErr w:type="gramEnd"/>
      <w:r w:rsidRPr="0039478D">
        <w:rPr>
          <w:rFonts w:ascii="Times New Roman" w:hAnsi="Times New Roman" w:cs="Times New Roman"/>
          <w:sz w:val="28"/>
          <w:szCs w:val="28"/>
        </w:rPr>
        <w:t xml:space="preserve"> реакцией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E713F" w:rsidRPr="0039478D" w:rsidRDefault="005E713F" w:rsidP="005E713F">
      <w:pPr>
        <w:spacing w:line="259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39478D">
        <w:rPr>
          <w:rFonts w:ascii="Times New Roman" w:hAnsi="Times New Roman" w:cs="Times New Roman"/>
          <w:sz w:val="28"/>
          <w:szCs w:val="28"/>
        </w:rPr>
        <w:t xml:space="preserve">Для того, чтобы азалия радовала своим цветением как можно дольше, нужно знать некоторые особенности её выращивания. Главное </w:t>
      </w:r>
      <w:proofErr w:type="gramStart"/>
      <w:r w:rsidRPr="0039478D">
        <w:rPr>
          <w:rFonts w:ascii="Times New Roman" w:hAnsi="Times New Roman" w:cs="Times New Roman"/>
          <w:sz w:val="28"/>
          <w:szCs w:val="28"/>
        </w:rPr>
        <w:t>помнить,  что</w:t>
      </w:r>
      <w:proofErr w:type="gramEnd"/>
      <w:r w:rsidRPr="0039478D">
        <w:rPr>
          <w:rFonts w:ascii="Times New Roman" w:hAnsi="Times New Roman" w:cs="Times New Roman"/>
          <w:sz w:val="28"/>
          <w:szCs w:val="28"/>
        </w:rPr>
        <w:t xml:space="preserve"> азалия «любит» кислую почву.</w:t>
      </w:r>
    </w:p>
    <w:p w:rsidR="005E713F" w:rsidRPr="0039478D" w:rsidRDefault="005E713F" w:rsidP="005E713F">
      <w:pPr>
        <w:spacing w:line="259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39478D">
        <w:rPr>
          <w:rFonts w:ascii="Times New Roman" w:hAnsi="Times New Roman" w:cs="Times New Roman"/>
          <w:sz w:val="28"/>
          <w:szCs w:val="28"/>
        </w:rPr>
        <w:t xml:space="preserve">. При посадке, </w:t>
      </w:r>
      <w:proofErr w:type="gramStart"/>
      <w:r w:rsidRPr="0039478D">
        <w:rPr>
          <w:rFonts w:ascii="Times New Roman" w:hAnsi="Times New Roman" w:cs="Times New Roman"/>
          <w:sz w:val="28"/>
          <w:szCs w:val="28"/>
        </w:rPr>
        <w:t>перевалке  и</w:t>
      </w:r>
      <w:proofErr w:type="gramEnd"/>
      <w:r w:rsidRPr="0039478D">
        <w:rPr>
          <w:rFonts w:ascii="Times New Roman" w:hAnsi="Times New Roman" w:cs="Times New Roman"/>
          <w:sz w:val="28"/>
          <w:szCs w:val="28"/>
        </w:rPr>
        <w:t xml:space="preserve"> пересаживании  горшечных </w:t>
      </w:r>
      <w:proofErr w:type="spellStart"/>
      <w:r w:rsidRPr="0039478D">
        <w:rPr>
          <w:rFonts w:ascii="Times New Roman" w:hAnsi="Times New Roman" w:cs="Times New Roman"/>
          <w:sz w:val="28"/>
          <w:szCs w:val="28"/>
        </w:rPr>
        <w:t>цветочно</w:t>
      </w:r>
      <w:proofErr w:type="spellEnd"/>
      <w:r w:rsidRPr="0039478D">
        <w:rPr>
          <w:rFonts w:ascii="Times New Roman" w:hAnsi="Times New Roman" w:cs="Times New Roman"/>
          <w:sz w:val="28"/>
          <w:szCs w:val="28"/>
        </w:rPr>
        <w:t xml:space="preserve"> – декоративных растений важно помнить, что корни растения находятся в  пространстве ограниченном емкостью горшка. Значит, все питательные вещества, которые будет получать </w:t>
      </w:r>
      <w:proofErr w:type="gramStart"/>
      <w:r w:rsidRPr="0039478D">
        <w:rPr>
          <w:rFonts w:ascii="Times New Roman" w:hAnsi="Times New Roman" w:cs="Times New Roman"/>
          <w:sz w:val="28"/>
          <w:szCs w:val="28"/>
        </w:rPr>
        <w:t>растение,  будут</w:t>
      </w:r>
      <w:proofErr w:type="gramEnd"/>
      <w:r w:rsidRPr="0039478D">
        <w:rPr>
          <w:rFonts w:ascii="Times New Roman" w:hAnsi="Times New Roman" w:cs="Times New Roman"/>
          <w:sz w:val="28"/>
          <w:szCs w:val="28"/>
        </w:rPr>
        <w:t xml:space="preserve"> находиться в данном горшке. Следовательно, большое внимание нужно обращать </w:t>
      </w:r>
      <w:proofErr w:type="gramStart"/>
      <w:r w:rsidRPr="0039478D">
        <w:rPr>
          <w:rFonts w:ascii="Times New Roman" w:hAnsi="Times New Roman" w:cs="Times New Roman"/>
          <w:sz w:val="28"/>
          <w:szCs w:val="28"/>
        </w:rPr>
        <w:t>на  свойства</w:t>
      </w:r>
      <w:proofErr w:type="gramEnd"/>
      <w:r w:rsidRPr="0039478D">
        <w:rPr>
          <w:rFonts w:ascii="Times New Roman" w:hAnsi="Times New Roman" w:cs="Times New Roman"/>
          <w:sz w:val="28"/>
          <w:szCs w:val="28"/>
        </w:rPr>
        <w:t xml:space="preserve"> почвы в горшке.</w:t>
      </w:r>
    </w:p>
    <w:p w:rsidR="005E713F" w:rsidRDefault="005E713F" w:rsidP="005E713F">
      <w:pPr>
        <w:spacing w:line="259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39478D">
        <w:rPr>
          <w:rFonts w:ascii="Times New Roman" w:hAnsi="Times New Roman" w:cs="Times New Roman"/>
          <w:sz w:val="28"/>
          <w:szCs w:val="28"/>
        </w:rPr>
        <w:t xml:space="preserve">. Рост и развитие </w:t>
      </w:r>
      <w:proofErr w:type="spellStart"/>
      <w:r w:rsidRPr="0039478D">
        <w:rPr>
          <w:rFonts w:ascii="Times New Roman" w:hAnsi="Times New Roman" w:cs="Times New Roman"/>
          <w:sz w:val="28"/>
          <w:szCs w:val="28"/>
        </w:rPr>
        <w:t>цветочно</w:t>
      </w:r>
      <w:proofErr w:type="spellEnd"/>
      <w:r w:rsidRPr="0039478D">
        <w:rPr>
          <w:rFonts w:ascii="Times New Roman" w:hAnsi="Times New Roman" w:cs="Times New Roman"/>
          <w:sz w:val="28"/>
          <w:szCs w:val="28"/>
        </w:rPr>
        <w:t xml:space="preserve"> – декоративных культур, предпочитающих «кислые» </w:t>
      </w:r>
      <w:proofErr w:type="gramStart"/>
      <w:r w:rsidRPr="0039478D">
        <w:rPr>
          <w:rFonts w:ascii="Times New Roman" w:hAnsi="Times New Roman" w:cs="Times New Roman"/>
          <w:sz w:val="28"/>
          <w:szCs w:val="28"/>
        </w:rPr>
        <w:t>почвы,  будут</w:t>
      </w:r>
      <w:proofErr w:type="gramEnd"/>
      <w:r w:rsidRPr="0039478D">
        <w:rPr>
          <w:rFonts w:ascii="Times New Roman" w:hAnsi="Times New Roman" w:cs="Times New Roman"/>
          <w:sz w:val="28"/>
          <w:szCs w:val="28"/>
        </w:rPr>
        <w:t xml:space="preserve"> более успешными, если выращивать их в соответствии с рекомендациями. Среди естественных </w:t>
      </w:r>
      <w:proofErr w:type="spellStart"/>
      <w:r w:rsidRPr="0039478D">
        <w:rPr>
          <w:rFonts w:ascii="Times New Roman" w:hAnsi="Times New Roman" w:cs="Times New Roman"/>
          <w:sz w:val="28"/>
          <w:szCs w:val="28"/>
        </w:rPr>
        <w:t>подкислителей</w:t>
      </w:r>
      <w:proofErr w:type="spellEnd"/>
      <w:r w:rsidRPr="0039478D">
        <w:rPr>
          <w:rFonts w:ascii="Times New Roman" w:hAnsi="Times New Roman" w:cs="Times New Roman"/>
          <w:sz w:val="28"/>
          <w:szCs w:val="28"/>
        </w:rPr>
        <w:t xml:space="preserve"> можно использовать перепревший хвойный </w:t>
      </w:r>
      <w:proofErr w:type="spellStart"/>
      <w:r w:rsidRPr="0039478D">
        <w:rPr>
          <w:rFonts w:ascii="Times New Roman" w:hAnsi="Times New Roman" w:cs="Times New Roman"/>
          <w:sz w:val="28"/>
          <w:szCs w:val="28"/>
        </w:rPr>
        <w:t>опад</w:t>
      </w:r>
      <w:proofErr w:type="spellEnd"/>
      <w:r w:rsidRPr="0039478D">
        <w:rPr>
          <w:rFonts w:ascii="Times New Roman" w:hAnsi="Times New Roman" w:cs="Times New Roman"/>
          <w:sz w:val="28"/>
          <w:szCs w:val="28"/>
        </w:rPr>
        <w:t xml:space="preserve"> ели, свежие опилки хвойных </w:t>
      </w:r>
      <w:proofErr w:type="gramStart"/>
      <w:r w:rsidRPr="0039478D">
        <w:rPr>
          <w:rFonts w:ascii="Times New Roman" w:hAnsi="Times New Roman" w:cs="Times New Roman"/>
          <w:sz w:val="28"/>
          <w:szCs w:val="28"/>
        </w:rPr>
        <w:t xml:space="preserve">пород,   </w:t>
      </w:r>
      <w:proofErr w:type="gramEnd"/>
      <w:r w:rsidRPr="0039478D">
        <w:rPr>
          <w:rFonts w:ascii="Times New Roman" w:hAnsi="Times New Roman" w:cs="Times New Roman"/>
          <w:sz w:val="28"/>
          <w:szCs w:val="28"/>
        </w:rPr>
        <w:t>подкисленную лимонной кислотой кипяченую воду для полива, воду, настоянную на мхе – сфагнуме.</w:t>
      </w:r>
    </w:p>
    <w:p w:rsidR="005E713F" w:rsidRPr="000E5AF5" w:rsidRDefault="005E713F" w:rsidP="005E713F">
      <w:pPr>
        <w:spacing w:line="259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5AF5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5E713F" w:rsidRPr="0039478D" w:rsidRDefault="005E713F" w:rsidP="005E713F">
      <w:pPr>
        <w:spacing w:line="259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Наша гипотеза</w:t>
      </w:r>
      <w:r w:rsidRPr="0039478D">
        <w:rPr>
          <w:rFonts w:ascii="Times New Roman" w:hAnsi="Times New Roman" w:cs="Times New Roman"/>
          <w:sz w:val="28"/>
          <w:szCs w:val="28"/>
        </w:rPr>
        <w:t xml:space="preserve"> не подтвердилась: существует целый ряд факторов, которые нужно учитывать при выращивании горшечных </w:t>
      </w:r>
      <w:proofErr w:type="spellStart"/>
      <w:r w:rsidRPr="0039478D">
        <w:rPr>
          <w:rFonts w:ascii="Times New Roman" w:hAnsi="Times New Roman" w:cs="Times New Roman"/>
          <w:sz w:val="28"/>
          <w:szCs w:val="28"/>
        </w:rPr>
        <w:t>цветочно</w:t>
      </w:r>
      <w:proofErr w:type="spellEnd"/>
      <w:r w:rsidRPr="0039478D">
        <w:rPr>
          <w:rFonts w:ascii="Times New Roman" w:hAnsi="Times New Roman" w:cs="Times New Roman"/>
          <w:sz w:val="28"/>
          <w:szCs w:val="28"/>
        </w:rPr>
        <w:t xml:space="preserve"> – декоративных растений. Очень важно обращать внимание на кислотность почвы ввиду того, что у растений разная требовательность к кислотности почвы. Можно правильно подобрать подоконник, режим полива и удобрения, успешно справляться с болезнями и вредителями растений, но если «любителя» кислых почв пересадить в почву со щелочной или нейтральной реакци</w:t>
      </w:r>
      <w:r>
        <w:rPr>
          <w:rFonts w:ascii="Times New Roman" w:hAnsi="Times New Roman" w:cs="Times New Roman"/>
          <w:sz w:val="28"/>
          <w:szCs w:val="28"/>
        </w:rPr>
        <w:t xml:space="preserve">ей почвы, то должного цветения </w:t>
      </w:r>
      <w:r w:rsidRPr="0039478D">
        <w:rPr>
          <w:rFonts w:ascii="Times New Roman" w:hAnsi="Times New Roman" w:cs="Times New Roman"/>
          <w:sz w:val="28"/>
          <w:szCs w:val="28"/>
        </w:rPr>
        <w:t>мы не увидим.</w:t>
      </w:r>
    </w:p>
    <w:p w:rsidR="005E713F" w:rsidRPr="0039478D" w:rsidRDefault="005E713F" w:rsidP="005E713F">
      <w:pPr>
        <w:spacing w:line="259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9478D">
        <w:rPr>
          <w:rFonts w:ascii="Times New Roman" w:hAnsi="Times New Roman" w:cs="Times New Roman"/>
          <w:sz w:val="28"/>
          <w:szCs w:val="28"/>
        </w:rPr>
        <w:t xml:space="preserve"> Каждый человек хочет иметь друга. Есть друзья, с которыми можно беседовать, прогуливаться, например, в парке. А ещё есть «зелёные» друзья. Они всегда будут ждать вас на своём месте, ждать полива и бережного ухода. Если им </w:t>
      </w:r>
      <w:proofErr w:type="gramStart"/>
      <w:r w:rsidRPr="0039478D">
        <w:rPr>
          <w:rFonts w:ascii="Times New Roman" w:hAnsi="Times New Roman" w:cs="Times New Roman"/>
          <w:sz w:val="28"/>
          <w:szCs w:val="28"/>
        </w:rPr>
        <w:t>не достаточно</w:t>
      </w:r>
      <w:proofErr w:type="gramEnd"/>
      <w:r w:rsidRPr="0039478D">
        <w:rPr>
          <w:rFonts w:ascii="Times New Roman" w:hAnsi="Times New Roman" w:cs="Times New Roman"/>
          <w:sz w:val="28"/>
          <w:szCs w:val="28"/>
        </w:rPr>
        <w:t xml:space="preserve"> микроэлементов, они не расскажут об этом. Нужно самостоятельно изучить литературу и «</w:t>
      </w:r>
      <w:proofErr w:type="gramStart"/>
      <w:r w:rsidRPr="0039478D">
        <w:rPr>
          <w:rFonts w:ascii="Times New Roman" w:hAnsi="Times New Roman" w:cs="Times New Roman"/>
          <w:sz w:val="28"/>
          <w:szCs w:val="28"/>
        </w:rPr>
        <w:t>поставить  диагноз</w:t>
      </w:r>
      <w:proofErr w:type="gramEnd"/>
      <w:r w:rsidRPr="0039478D">
        <w:rPr>
          <w:rFonts w:ascii="Times New Roman" w:hAnsi="Times New Roman" w:cs="Times New Roman"/>
          <w:sz w:val="28"/>
          <w:szCs w:val="28"/>
        </w:rPr>
        <w:t xml:space="preserve">». Правильное </w:t>
      </w:r>
      <w:r w:rsidRPr="0039478D">
        <w:rPr>
          <w:rFonts w:ascii="Times New Roman" w:hAnsi="Times New Roman" w:cs="Times New Roman"/>
          <w:sz w:val="28"/>
          <w:szCs w:val="28"/>
        </w:rPr>
        <w:lastRenderedPageBreak/>
        <w:t>«лечени</w:t>
      </w:r>
      <w:r>
        <w:rPr>
          <w:rFonts w:ascii="Times New Roman" w:hAnsi="Times New Roman" w:cs="Times New Roman"/>
          <w:sz w:val="28"/>
          <w:szCs w:val="28"/>
        </w:rPr>
        <w:t>е» можно увидеть спустя определённое</w:t>
      </w:r>
      <w:r w:rsidRPr="0039478D">
        <w:rPr>
          <w:rFonts w:ascii="Times New Roman" w:hAnsi="Times New Roman" w:cs="Times New Roman"/>
          <w:sz w:val="28"/>
          <w:szCs w:val="28"/>
        </w:rPr>
        <w:t xml:space="preserve"> время. Наши «</w:t>
      </w:r>
      <w:proofErr w:type="gramStart"/>
      <w:r w:rsidRPr="0039478D">
        <w:rPr>
          <w:rFonts w:ascii="Times New Roman" w:hAnsi="Times New Roman" w:cs="Times New Roman"/>
          <w:sz w:val="28"/>
          <w:szCs w:val="28"/>
        </w:rPr>
        <w:t>зеленые »</w:t>
      </w:r>
      <w:proofErr w:type="gramEnd"/>
      <w:r w:rsidRPr="0039478D">
        <w:rPr>
          <w:rFonts w:ascii="Times New Roman" w:hAnsi="Times New Roman" w:cs="Times New Roman"/>
          <w:sz w:val="28"/>
          <w:szCs w:val="28"/>
        </w:rPr>
        <w:t xml:space="preserve"> друзья учат нас быть более внимательными и доброжелательными по </w:t>
      </w:r>
      <w:r>
        <w:rPr>
          <w:rFonts w:ascii="Times New Roman" w:hAnsi="Times New Roman" w:cs="Times New Roman"/>
          <w:sz w:val="28"/>
          <w:szCs w:val="28"/>
        </w:rPr>
        <w:t>отношению друг к другу, учат выдержке и терпению. Главное важно запомнить, что растения развиваются по своим законам. Если человек желает сделать своё жильё более комфортным и эстетичным, то придется эти законы изучить и применять на практике.</w:t>
      </w:r>
    </w:p>
    <w:p w:rsidR="005E713F" w:rsidRPr="0039478D" w:rsidRDefault="005E713F" w:rsidP="005E713F">
      <w:pPr>
        <w:spacing w:line="259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9478D">
        <w:rPr>
          <w:rFonts w:ascii="Times New Roman" w:hAnsi="Times New Roman" w:cs="Times New Roman"/>
          <w:sz w:val="28"/>
          <w:szCs w:val="28"/>
        </w:rPr>
        <w:t xml:space="preserve">Если вы уже </w:t>
      </w:r>
      <w:proofErr w:type="gramStart"/>
      <w:r w:rsidRPr="0039478D">
        <w:rPr>
          <w:rFonts w:ascii="Times New Roman" w:hAnsi="Times New Roman" w:cs="Times New Roman"/>
          <w:sz w:val="28"/>
          <w:szCs w:val="28"/>
        </w:rPr>
        <w:t>умеете  выращивать</w:t>
      </w:r>
      <w:proofErr w:type="gramEnd"/>
      <w:r w:rsidRPr="0039478D">
        <w:rPr>
          <w:rFonts w:ascii="Times New Roman" w:hAnsi="Times New Roman" w:cs="Times New Roman"/>
          <w:sz w:val="28"/>
          <w:szCs w:val="28"/>
        </w:rPr>
        <w:t xml:space="preserve"> кактусы и </w:t>
      </w:r>
      <w:r>
        <w:rPr>
          <w:rFonts w:ascii="Times New Roman" w:hAnsi="Times New Roman" w:cs="Times New Roman"/>
          <w:sz w:val="28"/>
          <w:szCs w:val="28"/>
        </w:rPr>
        <w:t xml:space="preserve"> другие </w:t>
      </w:r>
      <w:r w:rsidRPr="0039478D">
        <w:rPr>
          <w:rFonts w:ascii="Times New Roman" w:hAnsi="Times New Roman" w:cs="Times New Roman"/>
          <w:sz w:val="28"/>
          <w:szCs w:val="28"/>
        </w:rPr>
        <w:t xml:space="preserve">суккуленты, а теперь хочется  научиться провести эксперимент по выращиванию  красивоцветущих растений, но требующих определенных знаний, умений и навыков,  внимания, то выберите какое - </w:t>
      </w:r>
      <w:proofErr w:type="spellStart"/>
      <w:r w:rsidRPr="0039478D">
        <w:rPr>
          <w:rFonts w:ascii="Times New Roman" w:hAnsi="Times New Roman" w:cs="Times New Roman"/>
          <w:sz w:val="28"/>
          <w:szCs w:val="28"/>
        </w:rPr>
        <w:t>нибудь</w:t>
      </w:r>
      <w:proofErr w:type="spellEnd"/>
      <w:r w:rsidRPr="0039478D">
        <w:rPr>
          <w:rFonts w:ascii="Times New Roman" w:hAnsi="Times New Roman" w:cs="Times New Roman"/>
          <w:sz w:val="28"/>
          <w:szCs w:val="28"/>
        </w:rPr>
        <w:t xml:space="preserve"> растение из ниже приведенного списка и попробуйте следуя указаниям по выращиванию, получить красивые  горшечные культуры.</w:t>
      </w:r>
    </w:p>
    <w:p w:rsidR="005E713F" w:rsidRPr="0039478D" w:rsidRDefault="005E713F" w:rsidP="005E713F">
      <w:pPr>
        <w:spacing w:line="259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9478D">
        <w:rPr>
          <w:rFonts w:ascii="Times New Roman" w:hAnsi="Times New Roman" w:cs="Times New Roman"/>
          <w:b/>
          <w:sz w:val="28"/>
          <w:szCs w:val="28"/>
        </w:rPr>
        <w:t>Рекомендации</w:t>
      </w:r>
      <w:r w:rsidRPr="0039478D">
        <w:rPr>
          <w:rFonts w:ascii="Times New Roman" w:hAnsi="Times New Roman" w:cs="Times New Roman"/>
          <w:sz w:val="28"/>
          <w:szCs w:val="28"/>
        </w:rPr>
        <w:t>:</w:t>
      </w:r>
    </w:p>
    <w:p w:rsidR="005E713F" w:rsidRPr="0039478D" w:rsidRDefault="005E713F" w:rsidP="005E713F">
      <w:pPr>
        <w:spacing w:line="259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9478D">
        <w:rPr>
          <w:rFonts w:ascii="Times New Roman" w:hAnsi="Times New Roman" w:cs="Times New Roman"/>
          <w:sz w:val="28"/>
          <w:szCs w:val="28"/>
        </w:rPr>
        <w:t xml:space="preserve">   В процессе выполнения этой работы я сделала подборку </w:t>
      </w:r>
      <w:proofErr w:type="spellStart"/>
      <w:r w:rsidRPr="0039478D">
        <w:rPr>
          <w:rFonts w:ascii="Times New Roman" w:hAnsi="Times New Roman" w:cs="Times New Roman"/>
          <w:sz w:val="28"/>
          <w:szCs w:val="28"/>
        </w:rPr>
        <w:t>цветочно</w:t>
      </w:r>
      <w:proofErr w:type="spellEnd"/>
      <w:r w:rsidRPr="0039478D">
        <w:rPr>
          <w:rFonts w:ascii="Times New Roman" w:hAnsi="Times New Roman" w:cs="Times New Roman"/>
          <w:sz w:val="28"/>
          <w:szCs w:val="28"/>
        </w:rPr>
        <w:t xml:space="preserve"> – декоративных растений, которые имеют высокие декоративные свойства, но предпочитают кислую почву и очень «капризны»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5F96">
        <w:rPr>
          <w:rFonts w:ascii="Times New Roman" w:hAnsi="Times New Roman" w:cs="Times New Roman"/>
          <w:sz w:val="28"/>
          <w:szCs w:val="28"/>
        </w:rPr>
        <w:t>{4}</w:t>
      </w:r>
      <w:r w:rsidRPr="0039478D">
        <w:rPr>
          <w:rFonts w:ascii="Times New Roman" w:hAnsi="Times New Roman" w:cs="Times New Roman"/>
          <w:sz w:val="28"/>
          <w:szCs w:val="28"/>
        </w:rPr>
        <w:t>:</w:t>
      </w:r>
    </w:p>
    <w:p w:rsidR="005E713F" w:rsidRPr="0039478D" w:rsidRDefault="005E713F" w:rsidP="005E713F">
      <w:pPr>
        <w:spacing w:line="259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9478D">
        <w:rPr>
          <w:rFonts w:ascii="Times New Roman" w:hAnsi="Times New Roman" w:cs="Times New Roman"/>
          <w:sz w:val="28"/>
          <w:szCs w:val="28"/>
        </w:rPr>
        <w:t>1. Азалия. В зимнее время отличается ярким продолжительным цветением. Выращивают азалию на сильно – кислых субстратах, рН 4.0-4.5.</w:t>
      </w:r>
    </w:p>
    <w:p w:rsidR="005E713F" w:rsidRPr="0039478D" w:rsidRDefault="005E713F" w:rsidP="005E713F">
      <w:pPr>
        <w:spacing w:line="259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9478D">
        <w:rPr>
          <w:rFonts w:ascii="Times New Roman" w:hAnsi="Times New Roman" w:cs="Times New Roman"/>
          <w:sz w:val="28"/>
          <w:szCs w:val="28"/>
        </w:rPr>
        <w:t xml:space="preserve">2.Гардения. Непроста в содержании. Необходимый уровень </w:t>
      </w:r>
      <w:proofErr w:type="gramStart"/>
      <w:r w:rsidRPr="0039478D">
        <w:rPr>
          <w:rFonts w:ascii="Times New Roman" w:hAnsi="Times New Roman" w:cs="Times New Roman"/>
          <w:sz w:val="28"/>
          <w:szCs w:val="28"/>
        </w:rPr>
        <w:t>рН  почвы</w:t>
      </w:r>
      <w:proofErr w:type="gramEnd"/>
      <w:r w:rsidRPr="0039478D">
        <w:rPr>
          <w:rFonts w:ascii="Times New Roman" w:hAnsi="Times New Roman" w:cs="Times New Roman"/>
          <w:sz w:val="28"/>
          <w:szCs w:val="28"/>
        </w:rPr>
        <w:t xml:space="preserve"> 4.5-5.5.</w:t>
      </w:r>
    </w:p>
    <w:p w:rsidR="005E713F" w:rsidRPr="0039478D" w:rsidRDefault="005E713F" w:rsidP="005E713F">
      <w:pPr>
        <w:spacing w:line="259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9478D">
        <w:rPr>
          <w:rFonts w:ascii="Times New Roman" w:hAnsi="Times New Roman" w:cs="Times New Roman"/>
          <w:sz w:val="28"/>
          <w:szCs w:val="28"/>
        </w:rPr>
        <w:t>3.Гортензия. Для нормального роста и развития ей требуется плодородная почва с кислотностью рН 5.0, а голубым сортам ещё более кислая.</w:t>
      </w:r>
    </w:p>
    <w:p w:rsidR="005E713F" w:rsidRPr="0039478D" w:rsidRDefault="005E713F" w:rsidP="005E713F">
      <w:pPr>
        <w:spacing w:line="259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9478D">
        <w:rPr>
          <w:rFonts w:ascii="Times New Roman" w:hAnsi="Times New Roman" w:cs="Times New Roman"/>
          <w:sz w:val="28"/>
          <w:szCs w:val="28"/>
        </w:rPr>
        <w:t xml:space="preserve">4. Камелия. Так </w:t>
      </w:r>
      <w:proofErr w:type="gramStart"/>
      <w:r w:rsidRPr="0039478D">
        <w:rPr>
          <w:rFonts w:ascii="Times New Roman" w:hAnsi="Times New Roman" w:cs="Times New Roman"/>
          <w:sz w:val="28"/>
          <w:szCs w:val="28"/>
        </w:rPr>
        <w:t>же</w:t>
      </w:r>
      <w:proofErr w:type="gramEnd"/>
      <w:r w:rsidRPr="0039478D">
        <w:rPr>
          <w:rFonts w:ascii="Times New Roman" w:hAnsi="Times New Roman" w:cs="Times New Roman"/>
          <w:sz w:val="28"/>
          <w:szCs w:val="28"/>
        </w:rPr>
        <w:t xml:space="preserve"> как и гортензия предпочитает почву с кислотностью рН 5,0.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478D">
        <w:rPr>
          <w:rFonts w:ascii="Times New Roman" w:hAnsi="Times New Roman" w:cs="Times New Roman"/>
          <w:sz w:val="28"/>
          <w:szCs w:val="28"/>
        </w:rPr>
        <w:t xml:space="preserve">Для закладки бутонов, с сентября </w:t>
      </w:r>
      <w:proofErr w:type="gramStart"/>
      <w:r w:rsidRPr="0039478D">
        <w:rPr>
          <w:rFonts w:ascii="Times New Roman" w:hAnsi="Times New Roman" w:cs="Times New Roman"/>
          <w:sz w:val="28"/>
          <w:szCs w:val="28"/>
        </w:rPr>
        <w:t>до  середины</w:t>
      </w:r>
      <w:proofErr w:type="gramEnd"/>
      <w:r w:rsidRPr="0039478D">
        <w:rPr>
          <w:rFonts w:ascii="Times New Roman" w:hAnsi="Times New Roman" w:cs="Times New Roman"/>
          <w:sz w:val="28"/>
          <w:szCs w:val="28"/>
        </w:rPr>
        <w:t xml:space="preserve"> декабря , камелии необходима температура +5</w:t>
      </w:r>
      <w:r w:rsidRPr="0039478D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39478D">
        <w:rPr>
          <w:rFonts w:ascii="Times New Roman" w:hAnsi="Times New Roman" w:cs="Times New Roman"/>
          <w:sz w:val="28"/>
          <w:szCs w:val="28"/>
        </w:rPr>
        <w:t>С.</w:t>
      </w:r>
    </w:p>
    <w:p w:rsidR="005E713F" w:rsidRDefault="005E713F" w:rsidP="005E713F">
      <w:pPr>
        <w:spacing w:line="259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Фуксия. «Любитель» кисл</w:t>
      </w:r>
      <w:r w:rsidRPr="0039478D">
        <w:rPr>
          <w:rFonts w:ascii="Times New Roman" w:hAnsi="Times New Roman" w:cs="Times New Roman"/>
          <w:sz w:val="28"/>
          <w:szCs w:val="28"/>
        </w:rPr>
        <w:t xml:space="preserve">ой почвы. Хорошо растет и развивается </w:t>
      </w:r>
      <w:proofErr w:type="gramStart"/>
      <w:r w:rsidRPr="0039478D">
        <w:rPr>
          <w:rFonts w:ascii="Times New Roman" w:hAnsi="Times New Roman" w:cs="Times New Roman"/>
          <w:sz w:val="28"/>
          <w:szCs w:val="28"/>
        </w:rPr>
        <w:t>при  рН</w:t>
      </w:r>
      <w:proofErr w:type="gramEnd"/>
      <w:r w:rsidRPr="0039478D">
        <w:rPr>
          <w:rFonts w:ascii="Times New Roman" w:hAnsi="Times New Roman" w:cs="Times New Roman"/>
          <w:sz w:val="28"/>
          <w:szCs w:val="28"/>
        </w:rPr>
        <w:t xml:space="preserve">  почвы 4.5-5.5.</w:t>
      </w:r>
    </w:p>
    <w:p w:rsidR="005E713F" w:rsidRDefault="005E713F" w:rsidP="005E713F">
      <w:pPr>
        <w:spacing w:line="259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нашей теплице растет фуксия, на кислотность почвы в её горшке никто не обращал внимания.  Достаточно было своевременного полива и рыхления. После проведенных опытов я планирую исследовать почвенный грунт этого растения на предмет кислотности почвы. По итогу исследования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я  пересажу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фуксию в более кислую почву и  буду наблюдать за её ростом, развитием и цветением  с обновленным почвенным грунтом.</w:t>
      </w:r>
    </w:p>
    <w:p w:rsidR="005E713F" w:rsidRDefault="005E713F" w:rsidP="005E713F">
      <w:pPr>
        <w:spacing w:line="259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5E713F" w:rsidRDefault="005E713F" w:rsidP="005E713F">
      <w:pPr>
        <w:spacing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713F" w:rsidRDefault="005E713F" w:rsidP="005E713F">
      <w:pPr>
        <w:spacing w:line="259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493" w:type="dxa"/>
        <w:tblInd w:w="0" w:type="dxa"/>
        <w:tblLook w:val="04A0" w:firstRow="1" w:lastRow="0" w:firstColumn="1" w:lastColumn="0" w:noHBand="0" w:noVBand="1"/>
      </w:tblPr>
      <w:tblGrid>
        <w:gridCol w:w="629"/>
        <w:gridCol w:w="566"/>
        <w:gridCol w:w="1777"/>
        <w:gridCol w:w="2126"/>
        <w:gridCol w:w="1985"/>
        <w:gridCol w:w="1278"/>
        <w:gridCol w:w="566"/>
        <w:gridCol w:w="566"/>
      </w:tblGrid>
      <w:tr w:rsidR="005E713F" w:rsidTr="006F6BE2">
        <w:tc>
          <w:tcPr>
            <w:tcW w:w="9493" w:type="dxa"/>
            <w:gridSpan w:val="8"/>
          </w:tcPr>
          <w:p w:rsidR="005E713F" w:rsidRPr="00594BB7" w:rsidRDefault="005E713F" w:rsidP="006F6BE2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4BB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Кислая почва</w:t>
            </w:r>
          </w:p>
        </w:tc>
      </w:tr>
      <w:tr w:rsidR="005E713F" w:rsidTr="006F6BE2">
        <w:tc>
          <w:tcPr>
            <w:tcW w:w="629" w:type="dxa"/>
          </w:tcPr>
          <w:p w:rsidR="005E713F" w:rsidRPr="0078692F" w:rsidRDefault="005E713F" w:rsidP="006F6BE2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LO</w:t>
            </w:r>
          </w:p>
        </w:tc>
        <w:tc>
          <w:tcPr>
            <w:tcW w:w="566" w:type="dxa"/>
          </w:tcPr>
          <w:p w:rsidR="005E713F" w:rsidRPr="0078692F" w:rsidRDefault="005E713F" w:rsidP="006F6BE2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,5</w:t>
            </w:r>
          </w:p>
        </w:tc>
        <w:tc>
          <w:tcPr>
            <w:tcW w:w="1777" w:type="dxa"/>
          </w:tcPr>
          <w:p w:rsidR="005E713F" w:rsidRDefault="005E713F" w:rsidP="006F6BE2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4,0</w:t>
            </w:r>
          </w:p>
        </w:tc>
        <w:tc>
          <w:tcPr>
            <w:tcW w:w="2126" w:type="dxa"/>
          </w:tcPr>
          <w:p w:rsidR="005E713F" w:rsidRDefault="005E713F" w:rsidP="006F6BE2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</w:tc>
        <w:tc>
          <w:tcPr>
            <w:tcW w:w="1985" w:type="dxa"/>
          </w:tcPr>
          <w:p w:rsidR="005E713F" w:rsidRDefault="005E713F" w:rsidP="006F6BE2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5,0</w:t>
            </w:r>
          </w:p>
        </w:tc>
        <w:tc>
          <w:tcPr>
            <w:tcW w:w="1278" w:type="dxa"/>
          </w:tcPr>
          <w:p w:rsidR="005E713F" w:rsidRDefault="005E713F" w:rsidP="006F6BE2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5,5</w:t>
            </w:r>
          </w:p>
        </w:tc>
        <w:tc>
          <w:tcPr>
            <w:tcW w:w="566" w:type="dxa"/>
          </w:tcPr>
          <w:p w:rsidR="005E713F" w:rsidRDefault="005E713F" w:rsidP="006F6BE2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6,0</w:t>
            </w:r>
          </w:p>
        </w:tc>
        <w:tc>
          <w:tcPr>
            <w:tcW w:w="566" w:type="dxa"/>
          </w:tcPr>
          <w:p w:rsidR="005E713F" w:rsidRDefault="005E713F" w:rsidP="006F6BE2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6,5</w:t>
            </w:r>
          </w:p>
        </w:tc>
      </w:tr>
      <w:tr w:rsidR="005E713F" w:rsidTr="006F6BE2">
        <w:tc>
          <w:tcPr>
            <w:tcW w:w="629" w:type="dxa"/>
          </w:tcPr>
          <w:p w:rsidR="005E713F" w:rsidRDefault="005E713F" w:rsidP="006F6BE2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66" w:type="dxa"/>
          </w:tcPr>
          <w:p w:rsidR="005E713F" w:rsidRDefault="005E713F" w:rsidP="006F6BE2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903" w:type="dxa"/>
            <w:gridSpan w:val="2"/>
          </w:tcPr>
          <w:p w:rsidR="005E713F" w:rsidRDefault="005E713F" w:rsidP="006F6BE2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713F" w:rsidRDefault="005E713F" w:rsidP="006F6BE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4BB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7EF1BF" wp14:editId="4E0CE8DA">
                  <wp:extent cx="1533525" cy="1756617"/>
                  <wp:effectExtent l="0" t="0" r="0" b="0"/>
                  <wp:docPr id="10" name="Рисунок 10" descr="C:\Users\Admin\Downloads\118491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ownloads\1184916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515" cy="1773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713F" w:rsidRDefault="005E713F" w:rsidP="006F6BE2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713F" w:rsidRDefault="005E713F" w:rsidP="006F6BE2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5E713F" w:rsidRDefault="005E713F" w:rsidP="006F6BE2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8" w:type="dxa"/>
          </w:tcPr>
          <w:p w:rsidR="005E713F" w:rsidRDefault="005E713F" w:rsidP="006F6BE2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6" w:type="dxa"/>
          </w:tcPr>
          <w:p w:rsidR="005E713F" w:rsidRDefault="005E713F" w:rsidP="006F6BE2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6" w:type="dxa"/>
          </w:tcPr>
          <w:p w:rsidR="005E713F" w:rsidRDefault="005E713F" w:rsidP="006F6BE2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713F" w:rsidTr="006F6BE2">
        <w:tc>
          <w:tcPr>
            <w:tcW w:w="629" w:type="dxa"/>
          </w:tcPr>
          <w:p w:rsidR="005E713F" w:rsidRDefault="005E713F" w:rsidP="006F6BE2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66" w:type="dxa"/>
          </w:tcPr>
          <w:p w:rsidR="005E713F" w:rsidRDefault="005E713F" w:rsidP="006F6BE2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777" w:type="dxa"/>
          </w:tcPr>
          <w:p w:rsidR="005E713F" w:rsidRDefault="005E713F" w:rsidP="006F6BE2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9" w:type="dxa"/>
            <w:gridSpan w:val="3"/>
          </w:tcPr>
          <w:p w:rsidR="005E713F" w:rsidRDefault="005E713F" w:rsidP="006F6BE2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713F" w:rsidRDefault="005E713F" w:rsidP="006F6BE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1A7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04DE370" wp14:editId="271B1D46">
                  <wp:extent cx="1143000" cy="887742"/>
                  <wp:effectExtent l="0" t="0" r="0" b="7620"/>
                  <wp:docPr id="11" name="Рисунок 11" descr="C:\Users\Admin\Downloads\609ae5047e7d216cbe980387bfd08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ownloads\609ae5047e7d216cbe980387bfd081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046" cy="900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1A7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3EDB3F" wp14:editId="446DF167">
                  <wp:extent cx="1036294" cy="868045"/>
                  <wp:effectExtent l="0" t="0" r="0" b="8255"/>
                  <wp:docPr id="12" name="Рисунок 12" descr="C:\Users\Admin\Downloads\8065ddb48d1a66e63263151ff3f7abc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\Downloads\8065ddb48d1a66e63263151ff3f7abc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599" cy="895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713F" w:rsidRDefault="005E713F" w:rsidP="006F6BE2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713F" w:rsidRDefault="005E713F" w:rsidP="006F6BE2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6" w:type="dxa"/>
          </w:tcPr>
          <w:p w:rsidR="005E713F" w:rsidRDefault="005E713F" w:rsidP="006F6BE2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6" w:type="dxa"/>
          </w:tcPr>
          <w:p w:rsidR="005E713F" w:rsidRDefault="005E713F" w:rsidP="006F6BE2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713F" w:rsidTr="006F6BE2">
        <w:trPr>
          <w:trHeight w:val="2352"/>
        </w:trPr>
        <w:tc>
          <w:tcPr>
            <w:tcW w:w="629" w:type="dxa"/>
          </w:tcPr>
          <w:p w:rsidR="005E713F" w:rsidRDefault="005E713F" w:rsidP="006F6BE2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66" w:type="dxa"/>
          </w:tcPr>
          <w:p w:rsidR="005E713F" w:rsidRDefault="005E713F" w:rsidP="006F6BE2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777" w:type="dxa"/>
          </w:tcPr>
          <w:p w:rsidR="005E713F" w:rsidRDefault="005E713F" w:rsidP="006F6BE2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5E713F" w:rsidRDefault="005E713F" w:rsidP="006F6BE2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5E713F" w:rsidRDefault="005E713F" w:rsidP="006F6BE2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8D2DD60" wp14:editId="5C83875C">
                      <wp:extent cx="304800" cy="304800"/>
                      <wp:effectExtent l="0" t="0" r="0" b="0"/>
                      <wp:docPr id="15" name="AutoShape 3" descr="C:\Users\Admin\Downloads\c9e24efe4271292a32fae963ecda94bf.webp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2E0B925"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MXv2BPnAgAA/wUAAA4AAAAAAAAAAAAA&#10;AAAALgIAAGRycy9lMm9Eb2MueG1sUEsBAi0AFAAGAAgAAAAhAEyg6SzYAAAAAwEAAA8AAAAAAAAA&#10;AAAAAAAAQQUAAGRycy9kb3ducmV2LnhtbFBLBQYAAAAABAAEAPMAAABG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5E713F" w:rsidRDefault="005E713F" w:rsidP="006F6BE2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CECCC4F" wp14:editId="6366BE26">
                      <wp:extent cx="304800" cy="304800"/>
                      <wp:effectExtent l="0" t="0" r="0" b="0"/>
                      <wp:docPr id="16" name="AutoShape 4" descr="C:\Users\Admin\Downloads\c9e24efe4271292a32fae963ecda94bf.webp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B8DBEEA" id="AutoShap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AxjkXDnAgAA/wUAAA4AAAAAAAAAAAAA&#10;AAAALgIAAGRycy9lMm9Eb2MueG1sUEsBAi0AFAAGAAgAAAAhAEyg6SzYAAAAAwEAAA8AAAAAAAAA&#10;AAAAAAAAQQUAAGRycy9kb3ducmV2LnhtbFBLBQYAAAAABAAEAPMAAABG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5E713F" w:rsidRDefault="005E713F" w:rsidP="006F6BE2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799B4A2" wp14:editId="5EB39C37">
                      <wp:extent cx="304800" cy="304800"/>
                      <wp:effectExtent l="0" t="0" r="0" b="0"/>
                      <wp:docPr id="17" name="AutoShape 6" descr="C:\Users\Admin\Downloads\c9e24efe4271292a32fae963ecda94bf.webp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8136376" id="AutoShape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H8rlwfnAgAA/wUAAA4AAAAAAAAAAAAA&#10;AAAALgIAAGRycy9lMm9Eb2MueG1sUEsBAi0AFAAGAAgAAAAhAEyg6SzYAAAAAwEAAA8AAAAAAAAA&#10;AAAAAAAAQQUAAGRycy9kb3ducmV2LnhtbFBLBQYAAAAABAAEAPMAAABG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B4645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7CE371" wp14:editId="712E2A62">
                  <wp:extent cx="761757" cy="767198"/>
                  <wp:effectExtent l="0" t="0" r="635" b="0"/>
                  <wp:docPr id="13" name="Рисунок 13" descr="C:\Users\Admin\Downloads\6212412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\Downloads\6212412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279" cy="799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713F" w:rsidRDefault="005E713F" w:rsidP="006F6BE2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8" w:type="dxa"/>
          </w:tcPr>
          <w:p w:rsidR="005E713F" w:rsidRDefault="005E713F" w:rsidP="006F6BE2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6" w:type="dxa"/>
          </w:tcPr>
          <w:p w:rsidR="005E713F" w:rsidRDefault="005E713F" w:rsidP="006F6BE2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6" w:type="dxa"/>
          </w:tcPr>
          <w:p w:rsidR="005E713F" w:rsidRDefault="005E713F" w:rsidP="006F6BE2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E713F" w:rsidRPr="0039478D" w:rsidRDefault="005E713F" w:rsidP="005E713F">
      <w:pPr>
        <w:spacing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713F" w:rsidRPr="0039478D" w:rsidRDefault="005E713F" w:rsidP="005E713F">
      <w:pPr>
        <w:spacing w:line="259" w:lineRule="auto"/>
        <w:ind w:left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478D">
        <w:rPr>
          <w:rFonts w:ascii="Times New Roman" w:hAnsi="Times New Roman" w:cs="Times New Roman"/>
          <w:b/>
          <w:sz w:val="28"/>
          <w:szCs w:val="28"/>
        </w:rPr>
        <w:t xml:space="preserve"> Список литературы.</w:t>
      </w:r>
    </w:p>
    <w:p w:rsidR="005E713F" w:rsidRPr="0039478D" w:rsidRDefault="005E713F" w:rsidP="005E713F">
      <w:pPr>
        <w:spacing w:line="259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39478D">
        <w:rPr>
          <w:rFonts w:ascii="Times New Roman" w:hAnsi="Times New Roman" w:cs="Times New Roman"/>
          <w:sz w:val="28"/>
          <w:szCs w:val="28"/>
        </w:rPr>
        <w:t xml:space="preserve">1. Сто и один секрет плодородия почвы/ авт.- сост. М.Е. Ершов.  –М.: АСТ; Донецк: </w:t>
      </w:r>
      <w:proofErr w:type="spellStart"/>
      <w:r w:rsidRPr="0039478D">
        <w:rPr>
          <w:rFonts w:ascii="Times New Roman" w:hAnsi="Times New Roman" w:cs="Times New Roman"/>
          <w:sz w:val="28"/>
          <w:szCs w:val="28"/>
        </w:rPr>
        <w:t>Сталкер</w:t>
      </w:r>
      <w:proofErr w:type="spellEnd"/>
      <w:r w:rsidRPr="0039478D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39478D">
        <w:rPr>
          <w:rFonts w:ascii="Times New Roman" w:hAnsi="Times New Roman" w:cs="Times New Roman"/>
          <w:sz w:val="28"/>
          <w:szCs w:val="28"/>
        </w:rPr>
        <w:t>2005.-</w:t>
      </w:r>
      <w:proofErr w:type="gramEnd"/>
      <w:r w:rsidRPr="0039478D">
        <w:rPr>
          <w:rFonts w:ascii="Times New Roman" w:hAnsi="Times New Roman" w:cs="Times New Roman"/>
          <w:sz w:val="28"/>
          <w:szCs w:val="28"/>
        </w:rPr>
        <w:t xml:space="preserve"> 191 (Приусадебное хозяйство)</w:t>
      </w:r>
    </w:p>
    <w:p w:rsidR="005E713F" w:rsidRPr="0039478D" w:rsidRDefault="005E713F" w:rsidP="005E713F">
      <w:pPr>
        <w:spacing w:line="259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39478D">
        <w:rPr>
          <w:rFonts w:ascii="Times New Roman" w:hAnsi="Times New Roman" w:cs="Times New Roman"/>
          <w:sz w:val="28"/>
          <w:szCs w:val="28"/>
        </w:rPr>
        <w:t xml:space="preserve">2. В. </w:t>
      </w:r>
      <w:proofErr w:type="spellStart"/>
      <w:r w:rsidRPr="0039478D">
        <w:rPr>
          <w:rFonts w:ascii="Times New Roman" w:hAnsi="Times New Roman" w:cs="Times New Roman"/>
          <w:sz w:val="28"/>
          <w:szCs w:val="28"/>
        </w:rPr>
        <w:t>Ангелиев</w:t>
      </w:r>
      <w:proofErr w:type="spellEnd"/>
      <w:r w:rsidRPr="0039478D">
        <w:rPr>
          <w:rFonts w:ascii="Times New Roman" w:hAnsi="Times New Roman" w:cs="Times New Roman"/>
          <w:sz w:val="28"/>
          <w:szCs w:val="28"/>
        </w:rPr>
        <w:t xml:space="preserve">, Н. </w:t>
      </w:r>
      <w:proofErr w:type="spellStart"/>
      <w:proofErr w:type="gramStart"/>
      <w:r w:rsidRPr="0039478D">
        <w:rPr>
          <w:rFonts w:ascii="Times New Roman" w:hAnsi="Times New Roman" w:cs="Times New Roman"/>
          <w:sz w:val="28"/>
          <w:szCs w:val="28"/>
        </w:rPr>
        <w:t>Николова</w:t>
      </w:r>
      <w:proofErr w:type="spellEnd"/>
      <w:r w:rsidRPr="0039478D">
        <w:rPr>
          <w:rFonts w:ascii="Times New Roman" w:hAnsi="Times New Roman" w:cs="Times New Roman"/>
          <w:sz w:val="28"/>
          <w:szCs w:val="28"/>
        </w:rPr>
        <w:t xml:space="preserve">  599</w:t>
      </w:r>
      <w:proofErr w:type="gramEnd"/>
      <w:r w:rsidRPr="0039478D">
        <w:rPr>
          <w:rFonts w:ascii="Times New Roman" w:hAnsi="Times New Roman" w:cs="Times New Roman"/>
          <w:sz w:val="28"/>
          <w:szCs w:val="28"/>
        </w:rPr>
        <w:t xml:space="preserve"> советов цветоводу любителю. </w:t>
      </w:r>
      <w:proofErr w:type="spellStart"/>
      <w:r w:rsidRPr="0039478D">
        <w:rPr>
          <w:rFonts w:ascii="Times New Roman" w:hAnsi="Times New Roman" w:cs="Times New Roman"/>
          <w:sz w:val="28"/>
          <w:szCs w:val="28"/>
        </w:rPr>
        <w:t>Земиздат</w:t>
      </w:r>
      <w:proofErr w:type="spellEnd"/>
      <w:r w:rsidRPr="0039478D">
        <w:rPr>
          <w:rFonts w:ascii="Times New Roman" w:hAnsi="Times New Roman" w:cs="Times New Roman"/>
          <w:sz w:val="28"/>
          <w:szCs w:val="28"/>
        </w:rPr>
        <w:t xml:space="preserve"> – София- 1981г.</w:t>
      </w:r>
    </w:p>
    <w:p w:rsidR="005E713F" w:rsidRPr="0039478D" w:rsidRDefault="005E713F" w:rsidP="005E713F">
      <w:pPr>
        <w:spacing w:line="259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39478D">
        <w:rPr>
          <w:rFonts w:ascii="Times New Roman" w:hAnsi="Times New Roman" w:cs="Times New Roman"/>
          <w:sz w:val="28"/>
          <w:szCs w:val="28"/>
        </w:rPr>
        <w:t xml:space="preserve">3. </w:t>
      </w:r>
      <w:hyperlink r:id="rId18" w:history="1">
        <w:r w:rsidRPr="0039478D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</w:rPr>
          <w:t>https://www.vhoz.ru/articles/sad/kak-ispolzovat-opilki-na-ogorode-vesnoy-ili-osenyu/</w:t>
        </w:r>
      </w:hyperlink>
      <w:r w:rsidRPr="003947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713F" w:rsidRPr="0039478D" w:rsidRDefault="005E713F" w:rsidP="005E713F">
      <w:pPr>
        <w:spacing w:line="259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9478D">
        <w:rPr>
          <w:rFonts w:ascii="Times New Roman" w:hAnsi="Times New Roman" w:cs="Times New Roman"/>
          <w:sz w:val="28"/>
          <w:szCs w:val="28"/>
        </w:rPr>
        <w:t>4.Журнал «Домашние цветы» №5 (140)</w:t>
      </w:r>
    </w:p>
    <w:p w:rsidR="005E713F" w:rsidRPr="0039478D" w:rsidRDefault="005E713F" w:rsidP="005E713F">
      <w:pPr>
        <w:spacing w:line="259" w:lineRule="auto"/>
        <w:ind w:left="50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9478D">
        <w:rPr>
          <w:rFonts w:ascii="Times New Roman" w:hAnsi="Times New Roman" w:cs="Times New Roman"/>
          <w:sz w:val="28"/>
          <w:szCs w:val="28"/>
        </w:rPr>
        <w:t>май, 2019г.</w:t>
      </w:r>
    </w:p>
    <w:p w:rsidR="005E713F" w:rsidRPr="0039478D" w:rsidRDefault="005E713F" w:rsidP="005E713F">
      <w:pPr>
        <w:spacing w:line="259" w:lineRule="auto"/>
        <w:ind w:left="502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E713F" w:rsidRPr="0039478D" w:rsidRDefault="005E713F" w:rsidP="005E713F">
      <w:pPr>
        <w:spacing w:line="259" w:lineRule="auto"/>
        <w:ind w:left="502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B1ACD" w:rsidRDefault="00CB1ACD"/>
    <w:sectPr w:rsidR="00CB1A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1E5C46"/>
    <w:multiLevelType w:val="hybridMultilevel"/>
    <w:tmpl w:val="F9C2524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DC70FD"/>
    <w:multiLevelType w:val="multilevel"/>
    <w:tmpl w:val="311C7C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567A"/>
    <w:rsid w:val="001C567A"/>
    <w:rsid w:val="005E713F"/>
    <w:rsid w:val="00CB1ACD"/>
    <w:rsid w:val="00E32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42503A"/>
  <w15:chartTrackingRefBased/>
  <w15:docId w15:val="{9BF9F451-0837-4730-BA30-9F60C0AB4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713F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E713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www.vhoz.ru/articles/sad/kak-ispolzovat-opilki-na-ogorode-vesnoy-ili-oseny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2008</Words>
  <Characters>11451</Characters>
  <Application>Microsoft Office Word</Application>
  <DocSecurity>0</DocSecurity>
  <Lines>95</Lines>
  <Paragraphs>26</Paragraphs>
  <ScaleCrop>false</ScaleCrop>
  <Company/>
  <LinksUpToDate>false</LinksUpToDate>
  <CharactersWithSpaces>13433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2024-10-24T13:42:00Z</dcterms:created>
  <dcterms:modified xsi:type="dcterms:W3CDTF">2024-10-24T14:02:00Z</dcterms:modified>
</cp:coreProperties>
</file>