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69EBE62" w14:textId="0421DD53" w:rsidR="00A708CF" w:rsidRPr="00B62BF9" w:rsidRDefault="00A708CF" w:rsidP="00A708CF">
      <w:pPr>
        <w:ind w:left="-567"/>
        <w:jc w:val="center"/>
        <w:rPr>
          <w:rFonts w:ascii="Times New Roman" w:hAnsi="Times New Roman" w:cs="Times New Roman"/>
          <w:b/>
          <w:bCs/>
          <w:sz w:val="32"/>
          <w:szCs w:val="32"/>
        </w:rPr>
      </w:pPr>
      <w:bookmarkStart w:id="0" w:name="_Hlk187323503"/>
      <w:r w:rsidRPr="00B62BF9">
        <w:rPr>
          <w:rFonts w:ascii="Times New Roman" w:hAnsi="Times New Roman" w:cs="Times New Roman"/>
          <w:b/>
          <w:bCs/>
          <w:sz w:val="32"/>
          <w:szCs w:val="32"/>
        </w:rPr>
        <w:t>МКОУ Садовская СОШ №1</w:t>
      </w:r>
      <w:r w:rsidR="005D5C79" w:rsidRPr="00B62BF9">
        <w:rPr>
          <w:rFonts w:ascii="Times New Roman" w:hAnsi="Times New Roman" w:cs="Times New Roman"/>
          <w:b/>
          <w:bCs/>
          <w:sz w:val="32"/>
          <w:szCs w:val="32"/>
        </w:rPr>
        <w:t xml:space="preserve"> </w:t>
      </w:r>
      <w:bookmarkEnd w:id="0"/>
      <w:r w:rsidR="005D5C79" w:rsidRPr="00B62BF9">
        <w:rPr>
          <w:rFonts w:ascii="Times New Roman" w:hAnsi="Times New Roman" w:cs="Times New Roman"/>
          <w:b/>
          <w:bCs/>
          <w:sz w:val="32"/>
          <w:szCs w:val="32"/>
        </w:rPr>
        <w:t xml:space="preserve">Аннинского </w:t>
      </w:r>
      <w:r w:rsidR="00435AAE">
        <w:rPr>
          <w:rFonts w:ascii="Times New Roman" w:hAnsi="Times New Roman" w:cs="Times New Roman"/>
          <w:b/>
          <w:bCs/>
          <w:sz w:val="32"/>
          <w:szCs w:val="32"/>
        </w:rPr>
        <w:t xml:space="preserve">муниципального </w:t>
      </w:r>
      <w:r w:rsidR="005D5C79" w:rsidRPr="00B62BF9">
        <w:rPr>
          <w:rFonts w:ascii="Times New Roman" w:hAnsi="Times New Roman" w:cs="Times New Roman"/>
          <w:b/>
          <w:bCs/>
          <w:sz w:val="32"/>
          <w:szCs w:val="32"/>
        </w:rPr>
        <w:t>района Воронежской области</w:t>
      </w:r>
    </w:p>
    <w:p w14:paraId="12FA6077" w14:textId="77777777" w:rsidR="00A708CF" w:rsidRDefault="00A708CF" w:rsidP="009F0F16">
      <w:pPr>
        <w:ind w:left="-567"/>
        <w:jc w:val="both"/>
        <w:rPr>
          <w:rFonts w:ascii="Times New Roman" w:hAnsi="Times New Roman" w:cs="Times New Roman"/>
          <w:b/>
          <w:bCs/>
          <w:sz w:val="28"/>
          <w:szCs w:val="28"/>
        </w:rPr>
      </w:pPr>
    </w:p>
    <w:p w14:paraId="2A5364D0" w14:textId="77777777" w:rsidR="00A708CF" w:rsidRDefault="00A708CF" w:rsidP="009F0F16">
      <w:pPr>
        <w:ind w:left="-567"/>
        <w:jc w:val="both"/>
        <w:rPr>
          <w:rFonts w:ascii="Times New Roman" w:hAnsi="Times New Roman" w:cs="Times New Roman"/>
          <w:b/>
          <w:bCs/>
          <w:sz w:val="28"/>
          <w:szCs w:val="28"/>
        </w:rPr>
      </w:pPr>
    </w:p>
    <w:p w14:paraId="5C4F4026" w14:textId="77777777" w:rsidR="00A708CF" w:rsidRDefault="00A708CF" w:rsidP="009F0F16">
      <w:pPr>
        <w:ind w:left="-567"/>
        <w:jc w:val="both"/>
        <w:rPr>
          <w:rFonts w:ascii="Times New Roman" w:hAnsi="Times New Roman" w:cs="Times New Roman"/>
          <w:b/>
          <w:bCs/>
          <w:sz w:val="28"/>
          <w:szCs w:val="28"/>
        </w:rPr>
      </w:pPr>
    </w:p>
    <w:p w14:paraId="675CE1AC" w14:textId="77777777" w:rsidR="00A708CF" w:rsidRDefault="00A708CF" w:rsidP="009F0F16">
      <w:pPr>
        <w:ind w:left="-567"/>
        <w:jc w:val="both"/>
        <w:rPr>
          <w:rFonts w:ascii="Times New Roman" w:hAnsi="Times New Roman" w:cs="Times New Roman"/>
          <w:b/>
          <w:bCs/>
          <w:sz w:val="28"/>
          <w:szCs w:val="28"/>
        </w:rPr>
      </w:pPr>
    </w:p>
    <w:p w14:paraId="714A6497" w14:textId="77777777" w:rsidR="00A708CF" w:rsidRPr="005D5C79" w:rsidRDefault="00A708CF" w:rsidP="009F0F16">
      <w:pPr>
        <w:ind w:left="-567"/>
        <w:jc w:val="both"/>
        <w:rPr>
          <w:rFonts w:ascii="Times New Roman" w:hAnsi="Times New Roman" w:cs="Times New Roman"/>
          <w:b/>
          <w:bCs/>
          <w:sz w:val="32"/>
          <w:szCs w:val="32"/>
        </w:rPr>
      </w:pPr>
      <w:r w:rsidRPr="005D5C79">
        <w:rPr>
          <w:rFonts w:ascii="Times New Roman" w:hAnsi="Times New Roman" w:cs="Times New Roman"/>
          <w:b/>
          <w:bCs/>
          <w:sz w:val="32"/>
          <w:szCs w:val="32"/>
        </w:rPr>
        <w:t xml:space="preserve">                                       Исследовательская работа</w:t>
      </w:r>
    </w:p>
    <w:p w14:paraId="34E029C3" w14:textId="77777777" w:rsidR="00A708CF" w:rsidRDefault="00A708CF" w:rsidP="00435AAE">
      <w:pPr>
        <w:jc w:val="both"/>
        <w:rPr>
          <w:rFonts w:ascii="Times New Roman" w:hAnsi="Times New Roman" w:cs="Times New Roman"/>
          <w:b/>
          <w:bCs/>
          <w:sz w:val="28"/>
          <w:szCs w:val="28"/>
        </w:rPr>
      </w:pPr>
    </w:p>
    <w:p w14:paraId="16AEE925" w14:textId="2EB2B002" w:rsidR="005D5C79" w:rsidRPr="005D5C79" w:rsidRDefault="00A708CF" w:rsidP="005D5C79">
      <w:pPr>
        <w:ind w:left="-567"/>
        <w:jc w:val="center"/>
        <w:rPr>
          <w:rFonts w:ascii="Times New Roman" w:hAnsi="Times New Roman"/>
          <w:b/>
          <w:color w:val="000000"/>
          <w:sz w:val="40"/>
          <w:szCs w:val="40"/>
        </w:rPr>
      </w:pPr>
      <w:r w:rsidRPr="005D5C79">
        <w:rPr>
          <w:rFonts w:ascii="Times New Roman" w:hAnsi="Times New Roman"/>
          <w:b/>
          <w:color w:val="000000"/>
          <w:sz w:val="40"/>
          <w:szCs w:val="40"/>
        </w:rPr>
        <w:t xml:space="preserve">Влияние способа хранения моркови на поражения </w:t>
      </w:r>
      <w:r w:rsidR="00435AAE" w:rsidRPr="005D5C79">
        <w:rPr>
          <w:rFonts w:ascii="Times New Roman" w:hAnsi="Times New Roman"/>
          <w:b/>
          <w:color w:val="000000"/>
          <w:sz w:val="40"/>
          <w:szCs w:val="40"/>
        </w:rPr>
        <w:t>корнеплодов</w:t>
      </w:r>
      <w:r w:rsidR="00435AAE">
        <w:rPr>
          <w:rFonts w:ascii="Times New Roman" w:hAnsi="Times New Roman"/>
          <w:b/>
          <w:color w:val="000000"/>
          <w:sz w:val="40"/>
          <w:szCs w:val="40"/>
        </w:rPr>
        <w:t xml:space="preserve"> </w:t>
      </w:r>
      <w:r w:rsidR="00435AAE" w:rsidRPr="005D5C79">
        <w:rPr>
          <w:rFonts w:ascii="Times New Roman" w:hAnsi="Times New Roman"/>
          <w:b/>
          <w:color w:val="000000"/>
          <w:sz w:val="40"/>
          <w:szCs w:val="40"/>
        </w:rPr>
        <w:t>грибковыми</w:t>
      </w:r>
      <w:r w:rsidRPr="005D5C79">
        <w:rPr>
          <w:rFonts w:ascii="Times New Roman" w:hAnsi="Times New Roman"/>
          <w:b/>
          <w:color w:val="000000"/>
          <w:sz w:val="40"/>
          <w:szCs w:val="40"/>
        </w:rPr>
        <w:t xml:space="preserve"> заболеваниями</w:t>
      </w:r>
    </w:p>
    <w:p w14:paraId="4F32F8F9" w14:textId="77777777" w:rsidR="005D5C79" w:rsidRPr="00791CD4" w:rsidRDefault="005D5C79" w:rsidP="005D5C79">
      <w:pPr>
        <w:shd w:val="clear" w:color="auto" w:fill="FFFFFF"/>
        <w:tabs>
          <w:tab w:val="left" w:leader="underscore" w:pos="6240"/>
        </w:tabs>
        <w:spacing w:line="240" w:lineRule="auto"/>
        <w:ind w:right="-81"/>
        <w:jc w:val="center"/>
        <w:rPr>
          <w:rFonts w:ascii="Times New Roman" w:hAnsi="Times New Roman" w:cs="Times New Roman"/>
          <w:color w:val="0D0D0D"/>
          <w:sz w:val="28"/>
          <w:szCs w:val="28"/>
        </w:rPr>
      </w:pPr>
      <w:r w:rsidRPr="00791CD4">
        <w:rPr>
          <w:rFonts w:ascii="Times New Roman" w:hAnsi="Times New Roman" w:cs="Times New Roman"/>
          <w:color w:val="0D0D0D"/>
          <w:sz w:val="28"/>
          <w:szCs w:val="28"/>
        </w:rPr>
        <w:t>(номинация «Юные исследователи)</w:t>
      </w:r>
    </w:p>
    <w:p w14:paraId="71863BB3" w14:textId="77777777" w:rsidR="005D5C79" w:rsidRDefault="005D5C79" w:rsidP="005D5C79">
      <w:pPr>
        <w:ind w:left="-567"/>
        <w:jc w:val="center"/>
        <w:rPr>
          <w:rFonts w:ascii="Times New Roman" w:hAnsi="Times New Roman"/>
          <w:b/>
          <w:color w:val="000000"/>
          <w:sz w:val="28"/>
          <w:szCs w:val="28"/>
        </w:rPr>
      </w:pPr>
    </w:p>
    <w:p w14:paraId="45AD3AA9" w14:textId="77777777" w:rsidR="005D5C79" w:rsidRDefault="005D5C79" w:rsidP="005D5C79">
      <w:pPr>
        <w:ind w:left="-567"/>
        <w:jc w:val="center"/>
        <w:rPr>
          <w:rFonts w:ascii="Times New Roman" w:hAnsi="Times New Roman"/>
          <w:b/>
          <w:color w:val="000000"/>
          <w:sz w:val="28"/>
          <w:szCs w:val="28"/>
        </w:rPr>
      </w:pPr>
    </w:p>
    <w:p w14:paraId="21B05052" w14:textId="77777777" w:rsidR="005D5C79" w:rsidRDefault="005D5C79" w:rsidP="005D5C79">
      <w:pPr>
        <w:ind w:left="-567"/>
        <w:jc w:val="center"/>
        <w:rPr>
          <w:rFonts w:ascii="Times New Roman" w:hAnsi="Times New Roman"/>
          <w:b/>
          <w:color w:val="000000"/>
          <w:sz w:val="28"/>
          <w:szCs w:val="28"/>
        </w:rPr>
      </w:pPr>
    </w:p>
    <w:p w14:paraId="040614FD" w14:textId="77777777" w:rsidR="005D5C79" w:rsidRDefault="005D5C79" w:rsidP="005D5C79">
      <w:pPr>
        <w:ind w:left="-567"/>
        <w:jc w:val="center"/>
        <w:rPr>
          <w:rFonts w:ascii="Times New Roman" w:hAnsi="Times New Roman"/>
          <w:b/>
          <w:color w:val="000000"/>
          <w:sz w:val="28"/>
          <w:szCs w:val="28"/>
        </w:rPr>
      </w:pPr>
    </w:p>
    <w:p w14:paraId="785FCE0D" w14:textId="77777777" w:rsidR="005D5C79" w:rsidRDefault="005D5C79" w:rsidP="005D5C79">
      <w:pPr>
        <w:ind w:left="-567"/>
        <w:jc w:val="center"/>
        <w:rPr>
          <w:rFonts w:ascii="Times New Roman" w:hAnsi="Times New Roman" w:cs="Times New Roman"/>
          <w:b/>
          <w:bCs/>
          <w:sz w:val="28"/>
          <w:szCs w:val="28"/>
        </w:rPr>
      </w:pPr>
    </w:p>
    <w:p w14:paraId="0E70C602" w14:textId="73DE037F" w:rsidR="005D5C79" w:rsidRDefault="005D5C79" w:rsidP="00435AAE">
      <w:pPr>
        <w:spacing w:after="0"/>
        <w:ind w:left="-567"/>
        <w:jc w:val="right"/>
        <w:rPr>
          <w:rFonts w:ascii="Times New Roman" w:hAnsi="Times New Roman" w:cs="Times New Roman"/>
          <w:sz w:val="28"/>
          <w:szCs w:val="28"/>
        </w:rPr>
      </w:pPr>
      <w:r>
        <w:rPr>
          <w:rFonts w:ascii="Times New Roman" w:hAnsi="Times New Roman" w:cs="Times New Roman"/>
          <w:b/>
          <w:bCs/>
          <w:sz w:val="28"/>
          <w:szCs w:val="28"/>
        </w:rPr>
        <w:t xml:space="preserve">                                                   </w:t>
      </w:r>
      <w:r w:rsidRPr="00435AAE">
        <w:rPr>
          <w:rFonts w:ascii="Times New Roman" w:hAnsi="Times New Roman" w:cs="Times New Roman"/>
          <w:sz w:val="28"/>
          <w:szCs w:val="28"/>
        </w:rPr>
        <w:t>Автор Блях Александра,</w:t>
      </w:r>
      <w:r w:rsidR="00435AAE" w:rsidRPr="00435AAE">
        <w:rPr>
          <w:rFonts w:ascii="Times New Roman" w:hAnsi="Times New Roman" w:cs="Times New Roman"/>
          <w:sz w:val="28"/>
          <w:szCs w:val="28"/>
        </w:rPr>
        <w:t xml:space="preserve"> учащаяся 6 класса</w:t>
      </w:r>
    </w:p>
    <w:p w14:paraId="18861343" w14:textId="38DD35BC" w:rsidR="00435AAE" w:rsidRPr="00435AAE" w:rsidRDefault="00435AAE" w:rsidP="00435AAE">
      <w:pPr>
        <w:spacing w:after="0"/>
        <w:jc w:val="right"/>
        <w:rPr>
          <w:rFonts w:ascii="Times New Roman" w:hAnsi="Times New Roman"/>
          <w:sz w:val="28"/>
          <w:szCs w:val="28"/>
        </w:rPr>
      </w:pPr>
      <w:r w:rsidRPr="00435AAE">
        <w:rPr>
          <w:rFonts w:ascii="Times New Roman" w:hAnsi="Times New Roman" w:cs="Times New Roman"/>
          <w:sz w:val="32"/>
          <w:szCs w:val="32"/>
        </w:rPr>
        <w:t xml:space="preserve">МКОУ Садовская СОШ №1 </w:t>
      </w:r>
    </w:p>
    <w:p w14:paraId="135B86C3" w14:textId="77777777" w:rsidR="00435AAE" w:rsidRPr="00435AAE" w:rsidRDefault="005D5C79" w:rsidP="00435AAE">
      <w:pPr>
        <w:spacing w:after="0"/>
        <w:jc w:val="right"/>
        <w:rPr>
          <w:rFonts w:ascii="Times New Roman" w:hAnsi="Times New Roman"/>
          <w:sz w:val="28"/>
          <w:szCs w:val="28"/>
        </w:rPr>
      </w:pPr>
      <w:r w:rsidRPr="00435AAE">
        <w:rPr>
          <w:rFonts w:ascii="Times New Roman" w:hAnsi="Times New Roman"/>
          <w:sz w:val="28"/>
          <w:szCs w:val="28"/>
        </w:rPr>
        <w:t xml:space="preserve">                                                        Руководитель </w:t>
      </w:r>
      <w:r w:rsidR="00435AAE" w:rsidRPr="00435AAE">
        <w:rPr>
          <w:rFonts w:ascii="Times New Roman" w:hAnsi="Times New Roman"/>
          <w:sz w:val="28"/>
          <w:szCs w:val="28"/>
        </w:rPr>
        <w:t xml:space="preserve">Дмитриева Татьяна Николаевна, </w:t>
      </w:r>
      <w:r w:rsidRPr="00435AAE">
        <w:rPr>
          <w:rFonts w:ascii="Times New Roman" w:hAnsi="Times New Roman"/>
          <w:sz w:val="28"/>
          <w:szCs w:val="28"/>
        </w:rPr>
        <w:t xml:space="preserve">учитель биологии </w:t>
      </w:r>
    </w:p>
    <w:p w14:paraId="2DD22639" w14:textId="199BABAA" w:rsidR="005D5C79" w:rsidRPr="00435AAE" w:rsidRDefault="00435AAE" w:rsidP="00435AAE">
      <w:pPr>
        <w:spacing w:after="0"/>
        <w:jc w:val="right"/>
        <w:rPr>
          <w:rFonts w:ascii="Times New Roman" w:hAnsi="Times New Roman"/>
          <w:sz w:val="28"/>
          <w:szCs w:val="28"/>
        </w:rPr>
      </w:pPr>
      <w:bookmarkStart w:id="1" w:name="_Hlk187323594"/>
      <w:r w:rsidRPr="00435AAE">
        <w:rPr>
          <w:rFonts w:ascii="Times New Roman" w:hAnsi="Times New Roman" w:cs="Times New Roman"/>
          <w:sz w:val="32"/>
          <w:szCs w:val="32"/>
        </w:rPr>
        <w:t>МКОУ Садовская СОШ №1</w:t>
      </w:r>
    </w:p>
    <w:bookmarkEnd w:id="1"/>
    <w:p w14:paraId="14DEE3CC" w14:textId="77777777" w:rsidR="005D5C79" w:rsidRDefault="005D5C79" w:rsidP="005D5C79">
      <w:pPr>
        <w:jc w:val="center"/>
        <w:rPr>
          <w:rFonts w:ascii="Times New Roman" w:hAnsi="Times New Roman"/>
          <w:i/>
          <w:color w:val="FF6600"/>
          <w:sz w:val="28"/>
          <w:szCs w:val="28"/>
        </w:rPr>
      </w:pPr>
    </w:p>
    <w:p w14:paraId="45D5D310" w14:textId="77777777" w:rsidR="005D5C79" w:rsidRDefault="005D5C79" w:rsidP="005D5C79">
      <w:pPr>
        <w:jc w:val="center"/>
        <w:rPr>
          <w:rFonts w:ascii="Times New Roman" w:hAnsi="Times New Roman"/>
          <w:i/>
          <w:color w:val="FF6600"/>
          <w:sz w:val="28"/>
          <w:szCs w:val="28"/>
        </w:rPr>
      </w:pPr>
    </w:p>
    <w:p w14:paraId="370EF15E" w14:textId="77777777" w:rsidR="005D5C79" w:rsidRDefault="005D5C79" w:rsidP="005D5C79">
      <w:pPr>
        <w:jc w:val="center"/>
        <w:rPr>
          <w:rFonts w:ascii="Times New Roman" w:hAnsi="Times New Roman"/>
          <w:i/>
          <w:color w:val="FF6600"/>
          <w:sz w:val="28"/>
          <w:szCs w:val="28"/>
        </w:rPr>
      </w:pPr>
    </w:p>
    <w:p w14:paraId="5407CCE4" w14:textId="77777777" w:rsidR="00435AAE" w:rsidRDefault="00435AAE" w:rsidP="005D5C79">
      <w:pPr>
        <w:jc w:val="center"/>
        <w:rPr>
          <w:rFonts w:ascii="Times New Roman" w:hAnsi="Times New Roman"/>
          <w:i/>
          <w:color w:val="FF6600"/>
          <w:sz w:val="28"/>
          <w:szCs w:val="28"/>
        </w:rPr>
      </w:pPr>
    </w:p>
    <w:p w14:paraId="6412A2DD" w14:textId="77777777" w:rsidR="00435AAE" w:rsidRDefault="00435AAE" w:rsidP="005D5C79">
      <w:pPr>
        <w:jc w:val="center"/>
        <w:rPr>
          <w:rFonts w:ascii="Times New Roman" w:hAnsi="Times New Roman"/>
          <w:i/>
          <w:color w:val="FF6600"/>
          <w:sz w:val="28"/>
          <w:szCs w:val="28"/>
        </w:rPr>
      </w:pPr>
    </w:p>
    <w:p w14:paraId="00C71C2E" w14:textId="77777777" w:rsidR="00435AAE" w:rsidRDefault="00435AAE" w:rsidP="005D5C79">
      <w:pPr>
        <w:jc w:val="center"/>
        <w:rPr>
          <w:rFonts w:ascii="Times New Roman" w:hAnsi="Times New Roman"/>
          <w:i/>
          <w:color w:val="FF6600"/>
          <w:sz w:val="28"/>
          <w:szCs w:val="28"/>
        </w:rPr>
      </w:pPr>
    </w:p>
    <w:p w14:paraId="585347AA" w14:textId="77777777" w:rsidR="00435AAE" w:rsidRDefault="00435AAE" w:rsidP="005D5C79">
      <w:pPr>
        <w:jc w:val="center"/>
        <w:rPr>
          <w:rFonts w:ascii="Times New Roman" w:hAnsi="Times New Roman"/>
          <w:i/>
          <w:color w:val="FF6600"/>
          <w:sz w:val="28"/>
          <w:szCs w:val="28"/>
        </w:rPr>
      </w:pPr>
    </w:p>
    <w:p w14:paraId="03BF175D" w14:textId="77777777" w:rsidR="005D5C79" w:rsidRDefault="005D5C79" w:rsidP="00435AAE">
      <w:pPr>
        <w:rPr>
          <w:rFonts w:ascii="Times New Roman" w:hAnsi="Times New Roman"/>
          <w:i/>
          <w:color w:val="FF6600"/>
          <w:sz w:val="28"/>
          <w:szCs w:val="28"/>
        </w:rPr>
      </w:pPr>
    </w:p>
    <w:p w14:paraId="4628E89C" w14:textId="3079EF4E" w:rsidR="00435AAE" w:rsidRPr="00435AAE" w:rsidRDefault="00435AAE" w:rsidP="00435AAE">
      <w:pPr>
        <w:jc w:val="center"/>
        <w:rPr>
          <w:rFonts w:ascii="Times New Roman" w:hAnsi="Times New Roman"/>
          <w:b/>
          <w:i/>
          <w:sz w:val="28"/>
          <w:szCs w:val="28"/>
        </w:rPr>
      </w:pPr>
      <w:proofErr w:type="spellStart"/>
      <w:r>
        <w:rPr>
          <w:rFonts w:ascii="Times New Roman" w:hAnsi="Times New Roman"/>
          <w:b/>
          <w:i/>
          <w:sz w:val="28"/>
          <w:szCs w:val="28"/>
        </w:rPr>
        <w:t>с.</w:t>
      </w:r>
      <w:r w:rsidR="005D5C79">
        <w:rPr>
          <w:rFonts w:ascii="Times New Roman" w:hAnsi="Times New Roman"/>
          <w:b/>
          <w:i/>
          <w:sz w:val="28"/>
          <w:szCs w:val="28"/>
        </w:rPr>
        <w:t>САДОВОЕ</w:t>
      </w:r>
      <w:proofErr w:type="spellEnd"/>
      <w:r w:rsidR="005D5C79">
        <w:rPr>
          <w:rFonts w:ascii="Times New Roman" w:hAnsi="Times New Roman"/>
          <w:b/>
          <w:i/>
          <w:sz w:val="28"/>
          <w:szCs w:val="28"/>
        </w:rPr>
        <w:t xml:space="preserve"> 2024</w:t>
      </w:r>
    </w:p>
    <w:p w14:paraId="510994A4" w14:textId="7C2319F5" w:rsidR="005D5C79" w:rsidRPr="00435AAE" w:rsidRDefault="005D5C79" w:rsidP="005D5C79">
      <w:pPr>
        <w:rPr>
          <w:rFonts w:ascii="Times New Roman" w:hAnsi="Times New Roman" w:cs="Times New Roman"/>
          <w:color w:val="0D0D0D"/>
          <w:sz w:val="32"/>
          <w:szCs w:val="32"/>
        </w:rPr>
      </w:pPr>
      <w:r>
        <w:rPr>
          <w:rFonts w:ascii="Times New Roman" w:hAnsi="Times New Roman" w:cs="Times New Roman"/>
          <w:b/>
          <w:bCs/>
          <w:sz w:val="28"/>
          <w:szCs w:val="28"/>
        </w:rPr>
        <w:lastRenderedPageBreak/>
        <w:t xml:space="preserve"> </w:t>
      </w:r>
      <w:r w:rsidRPr="00E16C26">
        <w:rPr>
          <w:rFonts w:ascii="Times New Roman" w:hAnsi="Times New Roman" w:cs="Times New Roman"/>
          <w:color w:val="000080"/>
          <w:sz w:val="28"/>
          <w:szCs w:val="28"/>
        </w:rPr>
        <w:t xml:space="preserve"> </w:t>
      </w:r>
      <w:r w:rsidRPr="00E16C26">
        <w:rPr>
          <w:rFonts w:ascii="Times New Roman" w:hAnsi="Times New Roman" w:cs="Times New Roman"/>
          <w:color w:val="0D0D0D"/>
          <w:sz w:val="32"/>
          <w:szCs w:val="32"/>
        </w:rPr>
        <w:t>Оглавление</w:t>
      </w:r>
    </w:p>
    <w:p w14:paraId="77983A1B" w14:textId="5E720109" w:rsidR="005D5C79" w:rsidRPr="00E16C26" w:rsidRDefault="005D5C79" w:rsidP="005D5C79">
      <w:pPr>
        <w:rPr>
          <w:rFonts w:ascii="Times New Roman" w:hAnsi="Times New Roman" w:cs="Times New Roman"/>
          <w:color w:val="0D0D0D"/>
          <w:sz w:val="28"/>
          <w:szCs w:val="28"/>
        </w:rPr>
      </w:pPr>
      <w:r w:rsidRPr="00E16C26">
        <w:rPr>
          <w:rFonts w:ascii="Times New Roman" w:hAnsi="Times New Roman" w:cs="Times New Roman"/>
          <w:color w:val="0D0D0D"/>
          <w:sz w:val="28"/>
          <w:szCs w:val="28"/>
        </w:rPr>
        <w:t>Введение                                                                                                       3</w:t>
      </w:r>
    </w:p>
    <w:p w14:paraId="25FA188B" w14:textId="7DDABDB2" w:rsidR="005D5C79" w:rsidRPr="00E16C26" w:rsidRDefault="005D5C79" w:rsidP="005D5C79">
      <w:pPr>
        <w:rPr>
          <w:rFonts w:ascii="Times New Roman" w:hAnsi="Times New Roman" w:cs="Times New Roman"/>
          <w:color w:val="0D0D0D"/>
          <w:sz w:val="28"/>
          <w:szCs w:val="28"/>
        </w:rPr>
      </w:pPr>
      <w:r w:rsidRPr="00E16C26">
        <w:rPr>
          <w:rFonts w:ascii="Times New Roman" w:hAnsi="Times New Roman" w:cs="Times New Roman"/>
          <w:color w:val="0D0D0D"/>
          <w:sz w:val="28"/>
          <w:szCs w:val="28"/>
        </w:rPr>
        <w:t xml:space="preserve">Глава </w:t>
      </w:r>
      <w:r w:rsidRPr="00E16C26">
        <w:rPr>
          <w:rFonts w:ascii="Times New Roman" w:hAnsi="Times New Roman" w:cs="Times New Roman"/>
          <w:color w:val="0D0D0D"/>
          <w:sz w:val="28"/>
          <w:szCs w:val="28"/>
          <w:lang w:val="en-US"/>
        </w:rPr>
        <w:t>I</w:t>
      </w:r>
      <w:r w:rsidRPr="00E16C26">
        <w:rPr>
          <w:rFonts w:ascii="Times New Roman" w:hAnsi="Times New Roman" w:cs="Times New Roman"/>
          <w:color w:val="0D0D0D"/>
          <w:sz w:val="28"/>
          <w:szCs w:val="28"/>
        </w:rPr>
        <w:t>.  Обзор источников информации по проблеме исследования    4</w:t>
      </w:r>
    </w:p>
    <w:p w14:paraId="068C545B" w14:textId="6648470D" w:rsidR="005D5C79" w:rsidRDefault="005D5C79" w:rsidP="005D5C79">
      <w:pPr>
        <w:rPr>
          <w:rFonts w:ascii="Times New Roman" w:hAnsi="Times New Roman" w:cs="Times New Roman"/>
          <w:color w:val="0D0D0D"/>
          <w:sz w:val="28"/>
          <w:szCs w:val="28"/>
        </w:rPr>
      </w:pPr>
      <w:r w:rsidRPr="00E16C26">
        <w:rPr>
          <w:rFonts w:ascii="Times New Roman" w:hAnsi="Times New Roman" w:cs="Times New Roman"/>
          <w:color w:val="0D0D0D"/>
          <w:sz w:val="28"/>
          <w:szCs w:val="28"/>
        </w:rPr>
        <w:t xml:space="preserve">Глава </w:t>
      </w:r>
      <w:r w:rsidRPr="00E16C26">
        <w:rPr>
          <w:rFonts w:ascii="Times New Roman" w:hAnsi="Times New Roman" w:cs="Times New Roman"/>
          <w:color w:val="0D0D0D"/>
          <w:sz w:val="28"/>
          <w:szCs w:val="28"/>
          <w:lang w:val="en-US"/>
        </w:rPr>
        <w:t>II</w:t>
      </w:r>
      <w:r w:rsidRPr="00E16C26">
        <w:rPr>
          <w:rFonts w:ascii="Times New Roman" w:hAnsi="Times New Roman" w:cs="Times New Roman"/>
          <w:color w:val="0D0D0D"/>
          <w:sz w:val="28"/>
          <w:szCs w:val="28"/>
        </w:rPr>
        <w:t xml:space="preserve">.Методика исследования                                                                 </w:t>
      </w:r>
      <w:r w:rsidR="00713C6B">
        <w:rPr>
          <w:rFonts w:ascii="Times New Roman" w:hAnsi="Times New Roman" w:cs="Times New Roman"/>
          <w:color w:val="0D0D0D"/>
          <w:sz w:val="28"/>
          <w:szCs w:val="28"/>
        </w:rPr>
        <w:t>9</w:t>
      </w:r>
      <w:r w:rsidRPr="00E16C26">
        <w:rPr>
          <w:rFonts w:ascii="Times New Roman" w:hAnsi="Times New Roman" w:cs="Times New Roman"/>
          <w:color w:val="0D0D0D"/>
          <w:sz w:val="28"/>
          <w:szCs w:val="28"/>
        </w:rPr>
        <w:t xml:space="preserve"> </w:t>
      </w:r>
    </w:p>
    <w:p w14:paraId="508CE1F4" w14:textId="53272CB8" w:rsidR="005D5C79" w:rsidRDefault="005D5C79" w:rsidP="005D5C79">
      <w:pPr>
        <w:rPr>
          <w:rFonts w:ascii="Times New Roman" w:hAnsi="Times New Roman" w:cs="Times New Roman"/>
          <w:color w:val="0D0D0D"/>
          <w:sz w:val="28"/>
          <w:szCs w:val="28"/>
        </w:rPr>
      </w:pPr>
      <w:r w:rsidRPr="00E16C26">
        <w:rPr>
          <w:rFonts w:ascii="Times New Roman" w:hAnsi="Times New Roman" w:cs="Times New Roman"/>
          <w:color w:val="0D0D0D"/>
          <w:sz w:val="28"/>
          <w:szCs w:val="28"/>
        </w:rPr>
        <w:t xml:space="preserve">Глава </w:t>
      </w:r>
      <w:r w:rsidRPr="00E16C26">
        <w:rPr>
          <w:rFonts w:ascii="Times New Roman" w:hAnsi="Times New Roman" w:cs="Times New Roman"/>
          <w:color w:val="0D0D0D"/>
          <w:sz w:val="28"/>
          <w:szCs w:val="28"/>
          <w:lang w:val="en-US"/>
        </w:rPr>
        <w:t>III</w:t>
      </w:r>
      <w:r w:rsidRPr="00E16C26">
        <w:rPr>
          <w:rFonts w:ascii="Times New Roman" w:hAnsi="Times New Roman" w:cs="Times New Roman"/>
          <w:color w:val="0D0D0D"/>
          <w:sz w:val="28"/>
          <w:szCs w:val="28"/>
        </w:rPr>
        <w:t xml:space="preserve">. Результаты исследования.                                                         </w:t>
      </w:r>
      <w:r w:rsidR="00713C6B">
        <w:rPr>
          <w:rFonts w:ascii="Times New Roman" w:hAnsi="Times New Roman" w:cs="Times New Roman"/>
          <w:color w:val="0D0D0D"/>
          <w:sz w:val="28"/>
          <w:szCs w:val="28"/>
        </w:rPr>
        <w:t xml:space="preserve"> 10</w:t>
      </w:r>
    </w:p>
    <w:p w14:paraId="47C51EA3" w14:textId="4D1528C5" w:rsidR="005D5C79" w:rsidRDefault="005D5C79" w:rsidP="005D5C79">
      <w:pPr>
        <w:rPr>
          <w:rFonts w:ascii="Times New Roman" w:hAnsi="Times New Roman" w:cs="Times New Roman"/>
          <w:color w:val="0D0D0D"/>
          <w:sz w:val="28"/>
          <w:szCs w:val="28"/>
        </w:rPr>
      </w:pPr>
      <w:r w:rsidRPr="00E16C26">
        <w:rPr>
          <w:rFonts w:ascii="Times New Roman" w:hAnsi="Times New Roman" w:cs="Times New Roman"/>
          <w:color w:val="0D0D0D"/>
          <w:sz w:val="28"/>
          <w:szCs w:val="28"/>
        </w:rPr>
        <w:t xml:space="preserve"> Общие выводы                                                                    </w:t>
      </w:r>
      <w:r w:rsidR="00AC78D2">
        <w:rPr>
          <w:rFonts w:ascii="Times New Roman" w:hAnsi="Times New Roman" w:cs="Times New Roman"/>
          <w:color w:val="0D0D0D"/>
          <w:sz w:val="28"/>
          <w:szCs w:val="28"/>
        </w:rPr>
        <w:t xml:space="preserve">  </w:t>
      </w:r>
      <w:r w:rsidRPr="00E16C26">
        <w:rPr>
          <w:rFonts w:ascii="Times New Roman" w:hAnsi="Times New Roman" w:cs="Times New Roman"/>
          <w:color w:val="0D0D0D"/>
          <w:sz w:val="28"/>
          <w:szCs w:val="28"/>
        </w:rPr>
        <w:t xml:space="preserve">                      1</w:t>
      </w:r>
      <w:r w:rsidR="00713C6B">
        <w:rPr>
          <w:rFonts w:ascii="Times New Roman" w:hAnsi="Times New Roman" w:cs="Times New Roman"/>
          <w:color w:val="0D0D0D"/>
          <w:sz w:val="28"/>
          <w:szCs w:val="28"/>
        </w:rPr>
        <w:t>1</w:t>
      </w:r>
    </w:p>
    <w:p w14:paraId="70353A9D" w14:textId="4473C417" w:rsidR="005D5C79" w:rsidRPr="00E16C26" w:rsidRDefault="005D5C79" w:rsidP="005D5C79">
      <w:pPr>
        <w:rPr>
          <w:rFonts w:ascii="Times New Roman" w:hAnsi="Times New Roman" w:cs="Times New Roman"/>
          <w:color w:val="0D0D0D"/>
          <w:sz w:val="28"/>
          <w:szCs w:val="28"/>
        </w:rPr>
      </w:pPr>
      <w:r w:rsidRPr="00E16C26">
        <w:rPr>
          <w:rFonts w:ascii="Times New Roman" w:hAnsi="Times New Roman" w:cs="Times New Roman"/>
          <w:color w:val="0D0D0D"/>
          <w:sz w:val="28"/>
          <w:szCs w:val="28"/>
        </w:rPr>
        <w:t xml:space="preserve"> Заключение                                                                                                 </w:t>
      </w:r>
      <w:r>
        <w:rPr>
          <w:rFonts w:ascii="Times New Roman" w:hAnsi="Times New Roman" w:cs="Times New Roman"/>
          <w:color w:val="0D0D0D"/>
          <w:sz w:val="28"/>
          <w:szCs w:val="28"/>
        </w:rPr>
        <w:t xml:space="preserve"> </w:t>
      </w:r>
      <w:r w:rsidRPr="00E16C26">
        <w:rPr>
          <w:rFonts w:ascii="Times New Roman" w:hAnsi="Times New Roman" w:cs="Times New Roman"/>
          <w:color w:val="0D0D0D"/>
          <w:sz w:val="28"/>
          <w:szCs w:val="28"/>
        </w:rPr>
        <w:t>1</w:t>
      </w:r>
      <w:r w:rsidR="00713C6B">
        <w:rPr>
          <w:rFonts w:ascii="Times New Roman" w:hAnsi="Times New Roman" w:cs="Times New Roman"/>
          <w:color w:val="0D0D0D"/>
          <w:sz w:val="28"/>
          <w:szCs w:val="28"/>
        </w:rPr>
        <w:t>1</w:t>
      </w:r>
    </w:p>
    <w:p w14:paraId="45168C5A" w14:textId="2CDC1DAD" w:rsidR="005D5C79" w:rsidRDefault="005D5C79" w:rsidP="005D5C79">
      <w:pPr>
        <w:rPr>
          <w:rFonts w:ascii="Times New Roman" w:hAnsi="Times New Roman" w:cs="Times New Roman"/>
          <w:color w:val="0D0D0D"/>
          <w:sz w:val="28"/>
          <w:szCs w:val="28"/>
        </w:rPr>
      </w:pPr>
      <w:r w:rsidRPr="00E16C26">
        <w:rPr>
          <w:rFonts w:ascii="Times New Roman" w:hAnsi="Times New Roman" w:cs="Times New Roman"/>
          <w:color w:val="0D0D0D"/>
          <w:sz w:val="28"/>
          <w:szCs w:val="28"/>
        </w:rPr>
        <w:t xml:space="preserve">Литература                                                                                                  </w:t>
      </w:r>
      <w:r>
        <w:rPr>
          <w:rFonts w:ascii="Times New Roman" w:hAnsi="Times New Roman" w:cs="Times New Roman"/>
          <w:color w:val="0D0D0D"/>
          <w:sz w:val="28"/>
          <w:szCs w:val="28"/>
        </w:rPr>
        <w:t xml:space="preserve"> </w:t>
      </w:r>
      <w:r w:rsidRPr="00E16C26">
        <w:rPr>
          <w:rFonts w:ascii="Times New Roman" w:hAnsi="Times New Roman" w:cs="Times New Roman"/>
          <w:color w:val="0D0D0D"/>
          <w:sz w:val="28"/>
          <w:szCs w:val="28"/>
        </w:rPr>
        <w:t>1</w:t>
      </w:r>
      <w:r w:rsidR="00713C6B">
        <w:rPr>
          <w:rFonts w:ascii="Times New Roman" w:hAnsi="Times New Roman" w:cs="Times New Roman"/>
          <w:color w:val="0D0D0D"/>
          <w:sz w:val="28"/>
          <w:szCs w:val="28"/>
        </w:rPr>
        <w:t>2</w:t>
      </w:r>
    </w:p>
    <w:p w14:paraId="0D132128" w14:textId="3DA35DBD" w:rsidR="005D5C79" w:rsidRPr="00E16C26" w:rsidRDefault="005D5C79" w:rsidP="005D5C79">
      <w:pPr>
        <w:rPr>
          <w:rFonts w:ascii="Times New Roman" w:hAnsi="Times New Roman" w:cs="Times New Roman"/>
          <w:color w:val="0D0D0D"/>
          <w:sz w:val="28"/>
          <w:szCs w:val="28"/>
        </w:rPr>
      </w:pPr>
      <w:r>
        <w:rPr>
          <w:rFonts w:ascii="Times New Roman" w:hAnsi="Times New Roman" w:cs="Times New Roman"/>
          <w:color w:val="0D0D0D"/>
          <w:sz w:val="28"/>
          <w:szCs w:val="28"/>
        </w:rPr>
        <w:t xml:space="preserve">Приложения                                                                                           </w:t>
      </w:r>
      <w:r w:rsidR="00713C6B">
        <w:rPr>
          <w:rFonts w:ascii="Times New Roman" w:hAnsi="Times New Roman" w:cs="Times New Roman"/>
          <w:color w:val="0D0D0D"/>
          <w:sz w:val="28"/>
          <w:szCs w:val="28"/>
        </w:rPr>
        <w:t xml:space="preserve">      13</w:t>
      </w:r>
    </w:p>
    <w:p w14:paraId="31EBA172" w14:textId="77777777" w:rsidR="005D5C79" w:rsidRPr="00E16C26" w:rsidRDefault="005D5C79" w:rsidP="005D5C79">
      <w:pPr>
        <w:rPr>
          <w:rFonts w:ascii="Times New Roman" w:hAnsi="Times New Roman" w:cs="Times New Roman"/>
          <w:color w:val="0D0D0D"/>
          <w:sz w:val="28"/>
          <w:szCs w:val="28"/>
        </w:rPr>
      </w:pPr>
    </w:p>
    <w:p w14:paraId="379D68CF" w14:textId="77777777" w:rsidR="005D5C79" w:rsidRPr="00E16C26" w:rsidRDefault="005D5C79" w:rsidP="005D5C79">
      <w:pPr>
        <w:rPr>
          <w:rFonts w:ascii="Times New Roman" w:hAnsi="Times New Roman" w:cs="Times New Roman"/>
          <w:color w:val="0D0D0D"/>
          <w:sz w:val="28"/>
          <w:szCs w:val="28"/>
        </w:rPr>
      </w:pPr>
      <w:r w:rsidRPr="00E16C26">
        <w:rPr>
          <w:rFonts w:ascii="Times New Roman" w:hAnsi="Times New Roman" w:cs="Times New Roman"/>
          <w:color w:val="0D0D0D"/>
          <w:sz w:val="28"/>
          <w:szCs w:val="28"/>
        </w:rPr>
        <w:t xml:space="preserve">                                                     </w:t>
      </w:r>
    </w:p>
    <w:p w14:paraId="2CCA913C" w14:textId="77777777" w:rsidR="00A708CF" w:rsidRDefault="00A708CF" w:rsidP="009F0F16">
      <w:pPr>
        <w:ind w:left="-567"/>
        <w:jc w:val="both"/>
        <w:rPr>
          <w:rFonts w:ascii="Times New Roman" w:hAnsi="Times New Roman" w:cs="Times New Roman"/>
          <w:b/>
          <w:bCs/>
          <w:sz w:val="28"/>
          <w:szCs w:val="28"/>
        </w:rPr>
      </w:pPr>
    </w:p>
    <w:p w14:paraId="723281F0" w14:textId="77777777" w:rsidR="00A708CF" w:rsidRDefault="00A708CF" w:rsidP="009F0F16">
      <w:pPr>
        <w:ind w:left="-567"/>
        <w:jc w:val="both"/>
        <w:rPr>
          <w:rFonts w:ascii="Times New Roman" w:hAnsi="Times New Roman" w:cs="Times New Roman"/>
          <w:b/>
          <w:bCs/>
          <w:sz w:val="28"/>
          <w:szCs w:val="28"/>
        </w:rPr>
      </w:pPr>
    </w:p>
    <w:p w14:paraId="16AFB78C" w14:textId="77777777" w:rsidR="00A708CF" w:rsidRDefault="00A708CF" w:rsidP="009F0F16">
      <w:pPr>
        <w:ind w:left="-567"/>
        <w:jc w:val="both"/>
        <w:rPr>
          <w:rFonts w:ascii="Times New Roman" w:hAnsi="Times New Roman" w:cs="Times New Roman"/>
          <w:b/>
          <w:bCs/>
          <w:sz w:val="28"/>
          <w:szCs w:val="28"/>
        </w:rPr>
      </w:pPr>
    </w:p>
    <w:p w14:paraId="6E2123F0" w14:textId="77777777" w:rsidR="00A708CF" w:rsidRDefault="00A708CF" w:rsidP="009F0F16">
      <w:pPr>
        <w:ind w:left="-567"/>
        <w:jc w:val="both"/>
        <w:rPr>
          <w:rFonts w:ascii="Times New Roman" w:hAnsi="Times New Roman" w:cs="Times New Roman"/>
          <w:b/>
          <w:bCs/>
          <w:sz w:val="28"/>
          <w:szCs w:val="28"/>
        </w:rPr>
      </w:pPr>
    </w:p>
    <w:p w14:paraId="086CA33B" w14:textId="77777777" w:rsidR="00A708CF" w:rsidRDefault="00A708CF" w:rsidP="009F0F16">
      <w:pPr>
        <w:ind w:left="-567"/>
        <w:jc w:val="both"/>
        <w:rPr>
          <w:rFonts w:ascii="Times New Roman" w:hAnsi="Times New Roman" w:cs="Times New Roman"/>
          <w:b/>
          <w:bCs/>
          <w:sz w:val="28"/>
          <w:szCs w:val="28"/>
        </w:rPr>
      </w:pPr>
    </w:p>
    <w:p w14:paraId="4ABEB76B" w14:textId="77777777" w:rsidR="00A708CF" w:rsidRDefault="00A708CF" w:rsidP="009F0F16">
      <w:pPr>
        <w:ind w:left="-567"/>
        <w:jc w:val="both"/>
        <w:rPr>
          <w:rFonts w:ascii="Times New Roman" w:hAnsi="Times New Roman" w:cs="Times New Roman"/>
          <w:b/>
          <w:bCs/>
          <w:sz w:val="28"/>
          <w:szCs w:val="28"/>
        </w:rPr>
      </w:pPr>
    </w:p>
    <w:p w14:paraId="118F6B6D" w14:textId="77777777" w:rsidR="00A708CF" w:rsidRDefault="00A708CF" w:rsidP="009F0F16">
      <w:pPr>
        <w:ind w:left="-567"/>
        <w:jc w:val="both"/>
        <w:rPr>
          <w:rFonts w:ascii="Times New Roman" w:hAnsi="Times New Roman" w:cs="Times New Roman"/>
          <w:b/>
          <w:bCs/>
          <w:sz w:val="28"/>
          <w:szCs w:val="28"/>
        </w:rPr>
      </w:pPr>
    </w:p>
    <w:p w14:paraId="4618E91F" w14:textId="77777777" w:rsidR="00A708CF" w:rsidRDefault="00A708CF" w:rsidP="009F0F16">
      <w:pPr>
        <w:ind w:left="-567"/>
        <w:jc w:val="both"/>
        <w:rPr>
          <w:rFonts w:ascii="Times New Roman" w:hAnsi="Times New Roman" w:cs="Times New Roman"/>
          <w:b/>
          <w:bCs/>
          <w:sz w:val="28"/>
          <w:szCs w:val="28"/>
        </w:rPr>
      </w:pPr>
    </w:p>
    <w:p w14:paraId="44B430C3" w14:textId="77777777" w:rsidR="00A708CF" w:rsidRDefault="00A708CF" w:rsidP="009F0F16">
      <w:pPr>
        <w:ind w:left="-567"/>
        <w:jc w:val="both"/>
        <w:rPr>
          <w:rFonts w:ascii="Times New Roman" w:hAnsi="Times New Roman" w:cs="Times New Roman"/>
          <w:b/>
          <w:bCs/>
          <w:sz w:val="28"/>
          <w:szCs w:val="28"/>
        </w:rPr>
      </w:pPr>
    </w:p>
    <w:p w14:paraId="4FBF9543" w14:textId="77777777" w:rsidR="00A708CF" w:rsidRDefault="00A708CF" w:rsidP="009F0F16">
      <w:pPr>
        <w:ind w:left="-567"/>
        <w:jc w:val="both"/>
        <w:rPr>
          <w:rFonts w:ascii="Times New Roman" w:hAnsi="Times New Roman" w:cs="Times New Roman"/>
          <w:b/>
          <w:bCs/>
          <w:sz w:val="28"/>
          <w:szCs w:val="28"/>
        </w:rPr>
      </w:pPr>
    </w:p>
    <w:p w14:paraId="03CDFED0" w14:textId="77777777" w:rsidR="00A708CF" w:rsidRDefault="00A708CF" w:rsidP="009F0F16">
      <w:pPr>
        <w:ind w:left="-567"/>
        <w:jc w:val="both"/>
        <w:rPr>
          <w:rFonts w:ascii="Times New Roman" w:hAnsi="Times New Roman" w:cs="Times New Roman"/>
          <w:b/>
          <w:bCs/>
          <w:sz w:val="28"/>
          <w:szCs w:val="28"/>
        </w:rPr>
      </w:pPr>
    </w:p>
    <w:p w14:paraId="10B53261" w14:textId="77777777" w:rsidR="00A708CF" w:rsidRDefault="00A708CF" w:rsidP="009F0F16">
      <w:pPr>
        <w:ind w:left="-567"/>
        <w:jc w:val="both"/>
        <w:rPr>
          <w:rFonts w:ascii="Times New Roman" w:hAnsi="Times New Roman" w:cs="Times New Roman"/>
          <w:b/>
          <w:bCs/>
          <w:sz w:val="28"/>
          <w:szCs w:val="28"/>
        </w:rPr>
      </w:pPr>
    </w:p>
    <w:p w14:paraId="125A6B4A" w14:textId="77777777" w:rsidR="00A708CF" w:rsidRDefault="00A708CF" w:rsidP="009F0F16">
      <w:pPr>
        <w:ind w:left="-567"/>
        <w:jc w:val="both"/>
        <w:rPr>
          <w:rFonts w:ascii="Times New Roman" w:hAnsi="Times New Roman" w:cs="Times New Roman"/>
          <w:b/>
          <w:bCs/>
          <w:sz w:val="28"/>
          <w:szCs w:val="28"/>
        </w:rPr>
      </w:pPr>
    </w:p>
    <w:p w14:paraId="31D2A444" w14:textId="77777777" w:rsidR="00A708CF" w:rsidRDefault="00A708CF" w:rsidP="009F0F16">
      <w:pPr>
        <w:ind w:left="-567"/>
        <w:jc w:val="both"/>
        <w:rPr>
          <w:rFonts w:ascii="Times New Roman" w:hAnsi="Times New Roman" w:cs="Times New Roman"/>
          <w:b/>
          <w:bCs/>
          <w:sz w:val="28"/>
          <w:szCs w:val="28"/>
        </w:rPr>
      </w:pPr>
    </w:p>
    <w:p w14:paraId="78F488E2" w14:textId="77777777" w:rsidR="00A708CF" w:rsidRDefault="00A708CF" w:rsidP="009F0F16">
      <w:pPr>
        <w:ind w:left="-567"/>
        <w:jc w:val="both"/>
        <w:rPr>
          <w:rFonts w:ascii="Times New Roman" w:hAnsi="Times New Roman" w:cs="Times New Roman"/>
          <w:b/>
          <w:bCs/>
          <w:sz w:val="28"/>
          <w:szCs w:val="28"/>
        </w:rPr>
      </w:pPr>
    </w:p>
    <w:p w14:paraId="3A03A4FC" w14:textId="77777777" w:rsidR="00435AAE" w:rsidRDefault="00435AAE" w:rsidP="009F0F16">
      <w:pPr>
        <w:ind w:left="-567"/>
        <w:jc w:val="both"/>
        <w:rPr>
          <w:rFonts w:ascii="Times New Roman" w:hAnsi="Times New Roman" w:cs="Times New Roman"/>
          <w:b/>
          <w:bCs/>
          <w:sz w:val="28"/>
          <w:szCs w:val="28"/>
        </w:rPr>
      </w:pPr>
    </w:p>
    <w:p w14:paraId="64B985EE" w14:textId="77777777" w:rsidR="00435AAE" w:rsidRDefault="00FA491D" w:rsidP="001A1AFC">
      <w:pPr>
        <w:spacing w:line="276" w:lineRule="auto"/>
        <w:ind w:left="-567"/>
        <w:jc w:val="both"/>
        <w:rPr>
          <w:rFonts w:ascii="Times New Roman" w:hAnsi="Times New Roman" w:cs="Times New Roman"/>
          <w:b/>
          <w:bCs/>
          <w:sz w:val="28"/>
          <w:szCs w:val="28"/>
        </w:rPr>
      </w:pPr>
      <w:r w:rsidRPr="001A1AFC">
        <w:rPr>
          <w:rFonts w:ascii="Times New Roman" w:hAnsi="Times New Roman" w:cs="Times New Roman"/>
          <w:b/>
          <w:bCs/>
          <w:sz w:val="28"/>
          <w:szCs w:val="28"/>
        </w:rPr>
        <w:t xml:space="preserve">                                                         </w:t>
      </w:r>
    </w:p>
    <w:p w14:paraId="5834518B" w14:textId="69A7C83C" w:rsidR="009F0F16" w:rsidRDefault="00FA491D" w:rsidP="00435AAE">
      <w:pPr>
        <w:spacing w:line="240" w:lineRule="auto"/>
        <w:ind w:firstLine="851"/>
        <w:jc w:val="center"/>
        <w:rPr>
          <w:rFonts w:ascii="Times New Roman" w:hAnsi="Times New Roman" w:cs="Times New Roman"/>
          <w:b/>
          <w:bCs/>
          <w:sz w:val="28"/>
          <w:szCs w:val="28"/>
        </w:rPr>
      </w:pPr>
      <w:r w:rsidRPr="001A1AFC">
        <w:rPr>
          <w:rFonts w:ascii="Times New Roman" w:hAnsi="Times New Roman" w:cs="Times New Roman"/>
          <w:b/>
          <w:bCs/>
          <w:sz w:val="28"/>
          <w:szCs w:val="28"/>
        </w:rPr>
        <w:lastRenderedPageBreak/>
        <w:t>Введение</w:t>
      </w:r>
    </w:p>
    <w:p w14:paraId="6A291CAE" w14:textId="56AE345A" w:rsidR="001A1AFC" w:rsidRPr="008B2C9E" w:rsidRDefault="001A1AFC" w:rsidP="00435AAE">
      <w:pPr>
        <w:shd w:val="clear" w:color="auto" w:fill="FFFFFF"/>
        <w:spacing w:after="0" w:line="240" w:lineRule="auto"/>
        <w:ind w:firstLine="851"/>
        <w:jc w:val="both"/>
        <w:rPr>
          <w:rFonts w:ascii="Times New Roman" w:eastAsia="Times New Roman" w:hAnsi="Times New Roman" w:cs="Times New Roman"/>
          <w:kern w:val="0"/>
          <w:sz w:val="28"/>
          <w:szCs w:val="28"/>
          <w:lang w:eastAsia="ru-RU"/>
        </w:rPr>
      </w:pPr>
      <w:r w:rsidRPr="001A1AFC">
        <w:rPr>
          <w:rFonts w:ascii="Times New Roman" w:eastAsia="Times New Roman" w:hAnsi="Times New Roman" w:cs="Times New Roman"/>
          <w:kern w:val="0"/>
          <w:sz w:val="28"/>
          <w:szCs w:val="28"/>
          <w:lang w:eastAsia="ru-RU"/>
        </w:rPr>
        <w:t>Качественно сохраненные овощи содержат в себе больше витаминов и полезных ве</w:t>
      </w:r>
      <w:r w:rsidRPr="008B2C9E">
        <w:rPr>
          <w:rFonts w:ascii="Times New Roman" w:eastAsia="Times New Roman" w:hAnsi="Times New Roman" w:cs="Times New Roman"/>
          <w:kern w:val="0"/>
          <w:sz w:val="28"/>
          <w:szCs w:val="28"/>
          <w:lang w:eastAsia="ru-RU"/>
        </w:rPr>
        <w:t>ществ для организма человека</w:t>
      </w:r>
      <w:r w:rsidRPr="001A1AFC">
        <w:rPr>
          <w:rFonts w:ascii="Times New Roman" w:eastAsia="Times New Roman" w:hAnsi="Times New Roman" w:cs="Times New Roman"/>
          <w:kern w:val="0"/>
          <w:sz w:val="28"/>
          <w:szCs w:val="28"/>
          <w:lang w:eastAsia="ru-RU"/>
        </w:rPr>
        <w:t xml:space="preserve"> и оправдывают труд при их выращивании.</w:t>
      </w:r>
      <w:r w:rsidRPr="008B2C9E">
        <w:rPr>
          <w:rFonts w:ascii="Times New Roman" w:eastAsia="Times New Roman" w:hAnsi="Times New Roman" w:cs="Times New Roman"/>
          <w:kern w:val="0"/>
          <w:sz w:val="28"/>
          <w:szCs w:val="28"/>
          <w:lang w:eastAsia="ru-RU"/>
        </w:rPr>
        <w:t xml:space="preserve"> </w:t>
      </w:r>
      <w:r w:rsidRPr="001A1AFC">
        <w:rPr>
          <w:rFonts w:ascii="Times New Roman" w:eastAsia="Times New Roman" w:hAnsi="Times New Roman" w:cs="Times New Roman"/>
          <w:kern w:val="0"/>
          <w:sz w:val="28"/>
          <w:szCs w:val="28"/>
          <w:lang w:eastAsia="ru-RU"/>
        </w:rPr>
        <w:t>Болезни овощей в процессе длительного хранения мо</w:t>
      </w:r>
      <w:r w:rsidRPr="008B2C9E">
        <w:rPr>
          <w:rFonts w:ascii="Times New Roman" w:eastAsia="Times New Roman" w:hAnsi="Times New Roman" w:cs="Times New Roman"/>
          <w:kern w:val="0"/>
          <w:sz w:val="28"/>
          <w:szCs w:val="28"/>
          <w:lang w:eastAsia="ru-RU"/>
        </w:rPr>
        <w:t>гут быть инфекционными (грибковыми</w:t>
      </w:r>
      <w:r w:rsidRPr="001A1AFC">
        <w:rPr>
          <w:rFonts w:ascii="Times New Roman" w:eastAsia="Times New Roman" w:hAnsi="Times New Roman" w:cs="Times New Roman"/>
          <w:kern w:val="0"/>
          <w:sz w:val="28"/>
          <w:szCs w:val="28"/>
          <w:lang w:eastAsia="ru-RU"/>
        </w:rPr>
        <w:t>,</w:t>
      </w:r>
      <w:r w:rsidRPr="008B2C9E">
        <w:rPr>
          <w:rFonts w:ascii="Times New Roman" w:eastAsia="Times New Roman" w:hAnsi="Times New Roman" w:cs="Times New Roman"/>
          <w:kern w:val="0"/>
          <w:sz w:val="28"/>
          <w:szCs w:val="28"/>
          <w:lang w:eastAsia="ru-RU"/>
        </w:rPr>
        <w:t xml:space="preserve"> вирусными, </w:t>
      </w:r>
      <w:r w:rsidRPr="001A1AFC">
        <w:rPr>
          <w:rFonts w:ascii="Times New Roman" w:eastAsia="Times New Roman" w:hAnsi="Times New Roman" w:cs="Times New Roman"/>
          <w:kern w:val="0"/>
          <w:sz w:val="28"/>
          <w:szCs w:val="28"/>
          <w:lang w:eastAsia="ru-RU"/>
        </w:rPr>
        <w:t>бактериальными)</w:t>
      </w:r>
      <w:r w:rsidRPr="008B2C9E">
        <w:rPr>
          <w:rFonts w:ascii="Times New Roman" w:eastAsia="Times New Roman" w:hAnsi="Times New Roman" w:cs="Times New Roman"/>
          <w:kern w:val="0"/>
          <w:sz w:val="28"/>
          <w:szCs w:val="28"/>
          <w:lang w:eastAsia="ru-RU"/>
        </w:rPr>
        <w:t>.</w:t>
      </w:r>
      <w:r w:rsidRPr="001A1AFC">
        <w:rPr>
          <w:rFonts w:ascii="Times New Roman" w:eastAsia="Times New Roman" w:hAnsi="Times New Roman" w:cs="Times New Roman"/>
          <w:kern w:val="0"/>
          <w:sz w:val="28"/>
          <w:szCs w:val="28"/>
          <w:lang w:eastAsia="ru-RU"/>
        </w:rPr>
        <w:t xml:space="preserve"> </w:t>
      </w:r>
    </w:p>
    <w:p w14:paraId="463E4196" w14:textId="4A8E7869" w:rsidR="001A1AFC" w:rsidRPr="001A1AFC" w:rsidRDefault="001A1AFC" w:rsidP="00435AAE">
      <w:pPr>
        <w:shd w:val="clear" w:color="auto" w:fill="FFFFFF"/>
        <w:spacing w:after="0" w:line="240" w:lineRule="auto"/>
        <w:ind w:firstLine="851"/>
        <w:jc w:val="both"/>
        <w:rPr>
          <w:rFonts w:ascii="Arial" w:eastAsia="Times New Roman" w:hAnsi="Arial" w:cs="Arial"/>
          <w:kern w:val="0"/>
          <w:sz w:val="28"/>
          <w:szCs w:val="28"/>
          <w:lang w:eastAsia="ru-RU"/>
        </w:rPr>
      </w:pPr>
      <w:r w:rsidRPr="008B2C9E">
        <w:rPr>
          <w:rFonts w:ascii="Times New Roman" w:eastAsia="Times New Roman" w:hAnsi="Times New Roman" w:cs="Times New Roman"/>
          <w:kern w:val="0"/>
          <w:sz w:val="28"/>
          <w:szCs w:val="28"/>
          <w:lang w:eastAsia="ru-RU"/>
        </w:rPr>
        <w:t xml:space="preserve"> </w:t>
      </w:r>
      <w:r w:rsidRPr="001A1AFC">
        <w:rPr>
          <w:rFonts w:ascii="Times New Roman" w:eastAsia="Times New Roman" w:hAnsi="Times New Roman" w:cs="Times New Roman"/>
          <w:kern w:val="0"/>
          <w:sz w:val="28"/>
          <w:szCs w:val="28"/>
          <w:lang w:eastAsia="ru-RU"/>
        </w:rPr>
        <w:t xml:space="preserve">Инфекционные болезни овощей, вызываемые патогенными микроорганизмами, могут быть следствием поражения ими вегетирующих растений в явной или скрытой </w:t>
      </w:r>
      <w:r w:rsidR="00435AAE" w:rsidRPr="001A1AFC">
        <w:rPr>
          <w:rFonts w:ascii="Times New Roman" w:eastAsia="Times New Roman" w:hAnsi="Times New Roman" w:cs="Times New Roman"/>
          <w:kern w:val="0"/>
          <w:sz w:val="28"/>
          <w:szCs w:val="28"/>
          <w:lang w:eastAsia="ru-RU"/>
        </w:rPr>
        <w:t xml:space="preserve">формах, </w:t>
      </w:r>
      <w:r w:rsidR="00435AAE" w:rsidRPr="008B2C9E">
        <w:rPr>
          <w:rFonts w:ascii="Times New Roman" w:eastAsia="Times New Roman" w:hAnsi="Times New Roman" w:cs="Times New Roman"/>
          <w:kern w:val="0"/>
          <w:sz w:val="28"/>
          <w:szCs w:val="28"/>
          <w:lang w:eastAsia="ru-RU"/>
        </w:rPr>
        <w:t>а</w:t>
      </w:r>
      <w:r w:rsidRPr="001A1AFC">
        <w:rPr>
          <w:rFonts w:ascii="Times New Roman" w:eastAsia="Times New Roman" w:hAnsi="Times New Roman" w:cs="Times New Roman"/>
          <w:kern w:val="0"/>
          <w:sz w:val="28"/>
          <w:szCs w:val="28"/>
          <w:lang w:eastAsia="ru-RU"/>
        </w:rPr>
        <w:t xml:space="preserve"> также в результате заражения продукции при уборке и хранении.</w:t>
      </w:r>
    </w:p>
    <w:p w14:paraId="5D66F36D" w14:textId="741B4339" w:rsidR="00FA491D" w:rsidRDefault="008B2C9E" w:rsidP="00435AAE">
      <w:pPr>
        <w:spacing w:after="0" w:line="240" w:lineRule="auto"/>
        <w:ind w:firstLine="851"/>
        <w:jc w:val="both"/>
        <w:rPr>
          <w:rFonts w:ascii="Times New Roman" w:hAnsi="Times New Roman" w:cs="Times New Roman"/>
          <w:sz w:val="28"/>
          <w:szCs w:val="28"/>
        </w:rPr>
      </w:pPr>
      <w:r>
        <w:rPr>
          <w:rFonts w:ascii="Times New Roman" w:hAnsi="Times New Roman" w:cs="Times New Roman"/>
          <w:b/>
          <w:bCs/>
          <w:sz w:val="28"/>
          <w:szCs w:val="28"/>
        </w:rPr>
        <w:t xml:space="preserve">Актуальность </w:t>
      </w:r>
      <w:r w:rsidR="009F0F16" w:rsidRPr="00A708CF">
        <w:rPr>
          <w:rFonts w:ascii="Times New Roman" w:hAnsi="Times New Roman" w:cs="Times New Roman"/>
          <w:b/>
          <w:bCs/>
          <w:sz w:val="28"/>
          <w:szCs w:val="28"/>
        </w:rPr>
        <w:t xml:space="preserve">работы </w:t>
      </w:r>
      <w:r w:rsidR="009F0F16" w:rsidRPr="00A708CF">
        <w:rPr>
          <w:rFonts w:ascii="Times New Roman" w:hAnsi="Times New Roman" w:cs="Times New Roman"/>
          <w:bCs/>
          <w:sz w:val="28"/>
          <w:szCs w:val="28"/>
        </w:rPr>
        <w:t>заключается в том</w:t>
      </w:r>
      <w:r w:rsidR="00EB70A0" w:rsidRPr="00A708CF">
        <w:rPr>
          <w:rFonts w:ascii="Times New Roman" w:hAnsi="Times New Roman" w:cs="Times New Roman"/>
          <w:bCs/>
          <w:sz w:val="28"/>
          <w:szCs w:val="28"/>
        </w:rPr>
        <w:t>,</w:t>
      </w:r>
      <w:r w:rsidR="009F0F16" w:rsidRPr="00A708CF">
        <w:rPr>
          <w:rFonts w:ascii="Times New Roman" w:hAnsi="Times New Roman" w:cs="Times New Roman"/>
          <w:bCs/>
          <w:sz w:val="28"/>
          <w:szCs w:val="28"/>
        </w:rPr>
        <w:t xml:space="preserve"> что существует проблема сохранности корнеплодов моркови.</w:t>
      </w:r>
      <w:r w:rsidR="009F0F16" w:rsidRPr="00A708CF">
        <w:rPr>
          <w:rFonts w:ascii="Times New Roman" w:hAnsi="Times New Roman" w:cs="Times New Roman"/>
          <w:b/>
          <w:bCs/>
          <w:sz w:val="28"/>
          <w:szCs w:val="28"/>
        </w:rPr>
        <w:t xml:space="preserve"> </w:t>
      </w:r>
      <w:r w:rsidR="009F0F16" w:rsidRPr="00A708CF">
        <w:rPr>
          <w:rFonts w:ascii="Times New Roman" w:hAnsi="Times New Roman" w:cs="Times New Roman"/>
          <w:sz w:val="28"/>
          <w:szCs w:val="28"/>
        </w:rPr>
        <w:t xml:space="preserve">Часто морковь вянет или загнивает и ее очень трудно сохранить длительное время.  </w:t>
      </w:r>
    </w:p>
    <w:p w14:paraId="519597EE" w14:textId="14405422" w:rsidR="009F0F16" w:rsidRPr="00A708CF" w:rsidRDefault="009F0F16" w:rsidP="00435AAE">
      <w:pPr>
        <w:spacing w:after="0" w:line="240" w:lineRule="auto"/>
        <w:ind w:firstLine="851"/>
        <w:jc w:val="both"/>
        <w:rPr>
          <w:rFonts w:ascii="Times New Roman" w:hAnsi="Times New Roman" w:cs="Times New Roman"/>
          <w:sz w:val="28"/>
          <w:szCs w:val="28"/>
        </w:rPr>
      </w:pPr>
      <w:r w:rsidRPr="00A708CF">
        <w:rPr>
          <w:rFonts w:ascii="Times New Roman" w:hAnsi="Times New Roman" w:cs="Times New Roman"/>
          <w:sz w:val="28"/>
          <w:szCs w:val="28"/>
        </w:rPr>
        <w:t xml:space="preserve">О данной проблеме я узнала от жителей села </w:t>
      </w:r>
      <w:r w:rsidR="00435AAE" w:rsidRPr="00A708CF">
        <w:rPr>
          <w:rFonts w:ascii="Times New Roman" w:hAnsi="Times New Roman" w:cs="Times New Roman"/>
          <w:sz w:val="28"/>
          <w:szCs w:val="28"/>
        </w:rPr>
        <w:t>Садовое, среди</w:t>
      </w:r>
      <w:r w:rsidRPr="00A708CF">
        <w:rPr>
          <w:rFonts w:ascii="Times New Roman" w:hAnsi="Times New Roman" w:cs="Times New Roman"/>
          <w:sz w:val="28"/>
          <w:szCs w:val="28"/>
        </w:rPr>
        <w:t xml:space="preserve"> которых проводила опрос.  Около</w:t>
      </w:r>
      <w:r w:rsidR="00EB70A0" w:rsidRPr="00A708CF">
        <w:rPr>
          <w:rFonts w:ascii="Times New Roman" w:hAnsi="Times New Roman" w:cs="Times New Roman"/>
          <w:sz w:val="28"/>
          <w:szCs w:val="28"/>
        </w:rPr>
        <w:t xml:space="preserve"> </w:t>
      </w:r>
      <w:r w:rsidRPr="00A708CF">
        <w:rPr>
          <w:rFonts w:ascii="Times New Roman" w:hAnsi="Times New Roman" w:cs="Times New Roman"/>
          <w:sz w:val="28"/>
          <w:szCs w:val="28"/>
        </w:rPr>
        <w:t xml:space="preserve">60% </w:t>
      </w:r>
      <w:r w:rsidR="001A1AFC">
        <w:rPr>
          <w:rFonts w:ascii="Times New Roman" w:hAnsi="Times New Roman" w:cs="Times New Roman"/>
          <w:sz w:val="28"/>
          <w:szCs w:val="28"/>
        </w:rPr>
        <w:t xml:space="preserve">опрошенных </w:t>
      </w:r>
      <w:proofErr w:type="spellStart"/>
      <w:r w:rsidR="001A1AFC">
        <w:rPr>
          <w:rFonts w:ascii="Times New Roman" w:hAnsi="Times New Roman" w:cs="Times New Roman"/>
          <w:sz w:val="28"/>
          <w:szCs w:val="28"/>
        </w:rPr>
        <w:t>садовчан</w:t>
      </w:r>
      <w:proofErr w:type="spellEnd"/>
      <w:r w:rsidR="001A1AFC">
        <w:rPr>
          <w:rFonts w:ascii="Times New Roman" w:hAnsi="Times New Roman" w:cs="Times New Roman"/>
          <w:sz w:val="28"/>
          <w:szCs w:val="28"/>
        </w:rPr>
        <w:t xml:space="preserve">, </w:t>
      </w:r>
      <w:r w:rsidRPr="00A708CF">
        <w:rPr>
          <w:rFonts w:ascii="Times New Roman" w:hAnsi="Times New Roman" w:cs="Times New Roman"/>
          <w:sz w:val="28"/>
          <w:szCs w:val="28"/>
        </w:rPr>
        <w:t>сталкиваются с проблемой появления на корне</w:t>
      </w:r>
      <w:r w:rsidR="00EB70A0" w:rsidRPr="00A708CF">
        <w:rPr>
          <w:rFonts w:ascii="Times New Roman" w:hAnsi="Times New Roman" w:cs="Times New Roman"/>
          <w:sz w:val="28"/>
          <w:szCs w:val="28"/>
        </w:rPr>
        <w:t xml:space="preserve">плодах моркови различных гнилей во время её хранения. </w:t>
      </w:r>
    </w:p>
    <w:p w14:paraId="10A3228A" w14:textId="4B864290" w:rsidR="00435AAE" w:rsidRDefault="00EB70A0" w:rsidP="00435AAE">
      <w:pPr>
        <w:spacing w:line="240" w:lineRule="auto"/>
        <w:ind w:firstLine="851"/>
        <w:jc w:val="both"/>
        <w:rPr>
          <w:rFonts w:ascii="Times New Roman" w:hAnsi="Times New Roman" w:cs="Times New Roman"/>
          <w:sz w:val="28"/>
          <w:szCs w:val="28"/>
        </w:rPr>
      </w:pPr>
      <w:r w:rsidRPr="00A708CF">
        <w:rPr>
          <w:rFonts w:ascii="Times New Roman" w:hAnsi="Times New Roman" w:cs="Times New Roman"/>
          <w:sz w:val="28"/>
          <w:szCs w:val="28"/>
        </w:rPr>
        <w:t xml:space="preserve">А так – как гнили </w:t>
      </w:r>
      <w:r w:rsidR="00435AAE" w:rsidRPr="00A708CF">
        <w:rPr>
          <w:rFonts w:ascii="Times New Roman" w:hAnsi="Times New Roman" w:cs="Times New Roman"/>
          <w:sz w:val="28"/>
          <w:szCs w:val="28"/>
        </w:rPr>
        <w:t>образуются, в</w:t>
      </w:r>
      <w:r w:rsidRPr="00A708CF">
        <w:rPr>
          <w:rFonts w:ascii="Times New Roman" w:hAnsi="Times New Roman" w:cs="Times New Roman"/>
          <w:sz w:val="28"/>
          <w:szCs w:val="28"/>
        </w:rPr>
        <w:t xml:space="preserve"> основном, из-за различных грибков, я</w:t>
      </w:r>
      <w:r w:rsidR="009F0F16" w:rsidRPr="00A708CF">
        <w:rPr>
          <w:rFonts w:ascii="Times New Roman" w:hAnsi="Times New Roman" w:cs="Times New Roman"/>
          <w:sz w:val="28"/>
          <w:szCs w:val="28"/>
        </w:rPr>
        <w:t xml:space="preserve"> определила </w:t>
      </w:r>
      <w:r w:rsidR="009F0F16" w:rsidRPr="001A1AFC">
        <w:rPr>
          <w:rFonts w:ascii="Times New Roman" w:hAnsi="Times New Roman" w:cs="Times New Roman"/>
          <w:b/>
          <w:sz w:val="28"/>
          <w:szCs w:val="28"/>
          <w:u w:val="single"/>
        </w:rPr>
        <w:t>цель</w:t>
      </w:r>
      <w:r w:rsidR="009F0F16" w:rsidRPr="00A708CF">
        <w:rPr>
          <w:rFonts w:ascii="Times New Roman" w:hAnsi="Times New Roman" w:cs="Times New Roman"/>
          <w:b/>
          <w:sz w:val="28"/>
          <w:szCs w:val="28"/>
        </w:rPr>
        <w:t xml:space="preserve"> исследовательской работы</w:t>
      </w:r>
      <w:r w:rsidR="00435AAE">
        <w:rPr>
          <w:rFonts w:ascii="Times New Roman" w:hAnsi="Times New Roman" w:cs="Times New Roman"/>
          <w:b/>
          <w:sz w:val="28"/>
          <w:szCs w:val="28"/>
        </w:rPr>
        <w:t>:</w:t>
      </w:r>
      <w:r w:rsidR="009F0F16" w:rsidRPr="00A708CF">
        <w:rPr>
          <w:rFonts w:ascii="Times New Roman" w:hAnsi="Times New Roman" w:cs="Times New Roman"/>
          <w:sz w:val="28"/>
          <w:szCs w:val="28"/>
        </w:rPr>
        <w:t xml:space="preserve"> </w:t>
      </w:r>
    </w:p>
    <w:p w14:paraId="72F25E8C" w14:textId="76279305" w:rsidR="002C3BD2" w:rsidRPr="00A708CF" w:rsidRDefault="002C3BD2" w:rsidP="00435AAE">
      <w:pPr>
        <w:spacing w:line="240" w:lineRule="auto"/>
        <w:ind w:firstLine="851"/>
        <w:jc w:val="both"/>
        <w:rPr>
          <w:rFonts w:ascii="Times New Roman" w:hAnsi="Times New Roman" w:cs="Times New Roman"/>
          <w:b/>
          <w:sz w:val="28"/>
          <w:szCs w:val="28"/>
        </w:rPr>
      </w:pPr>
      <w:r w:rsidRPr="00A708CF">
        <w:rPr>
          <w:rFonts w:ascii="Times New Roman" w:hAnsi="Times New Roman" w:cs="Times New Roman"/>
          <w:b/>
          <w:sz w:val="28"/>
          <w:szCs w:val="28"/>
        </w:rPr>
        <w:t>Установить наиболее эффек</w:t>
      </w:r>
      <w:r w:rsidR="00EB70A0" w:rsidRPr="00A708CF">
        <w:rPr>
          <w:rFonts w:ascii="Times New Roman" w:hAnsi="Times New Roman" w:cs="Times New Roman"/>
          <w:b/>
          <w:sz w:val="28"/>
          <w:szCs w:val="28"/>
        </w:rPr>
        <w:t xml:space="preserve">тивный способ хранения </w:t>
      </w:r>
      <w:r w:rsidR="00435AAE" w:rsidRPr="00A708CF">
        <w:rPr>
          <w:rFonts w:ascii="Times New Roman" w:hAnsi="Times New Roman" w:cs="Times New Roman"/>
          <w:b/>
          <w:sz w:val="28"/>
          <w:szCs w:val="28"/>
        </w:rPr>
        <w:t>моркови, предотвращающий</w:t>
      </w:r>
      <w:r w:rsidR="00EB70A0" w:rsidRPr="00A708CF">
        <w:rPr>
          <w:rFonts w:ascii="Times New Roman" w:hAnsi="Times New Roman" w:cs="Times New Roman"/>
          <w:b/>
          <w:sz w:val="28"/>
          <w:szCs w:val="28"/>
        </w:rPr>
        <w:t xml:space="preserve"> её </w:t>
      </w:r>
      <w:r w:rsidR="00435AAE" w:rsidRPr="00A708CF">
        <w:rPr>
          <w:rFonts w:ascii="Times New Roman" w:hAnsi="Times New Roman" w:cs="Times New Roman"/>
          <w:b/>
          <w:sz w:val="28"/>
          <w:szCs w:val="28"/>
        </w:rPr>
        <w:t>поражение грибковыми</w:t>
      </w:r>
      <w:r w:rsidR="00EB70A0" w:rsidRPr="00A708CF">
        <w:rPr>
          <w:rFonts w:ascii="Times New Roman" w:hAnsi="Times New Roman" w:cs="Times New Roman"/>
          <w:b/>
          <w:sz w:val="28"/>
          <w:szCs w:val="28"/>
        </w:rPr>
        <w:t xml:space="preserve"> заболеваниями</w:t>
      </w:r>
    </w:p>
    <w:p w14:paraId="57221FF0" w14:textId="77777777" w:rsidR="009F0F16" w:rsidRPr="00A708CF" w:rsidRDefault="009F0F16" w:rsidP="00435AAE">
      <w:pPr>
        <w:spacing w:line="240" w:lineRule="auto"/>
        <w:ind w:firstLine="851"/>
        <w:jc w:val="both"/>
        <w:rPr>
          <w:rFonts w:ascii="Times New Roman" w:hAnsi="Times New Roman" w:cs="Times New Roman"/>
          <w:b/>
          <w:sz w:val="28"/>
          <w:szCs w:val="28"/>
        </w:rPr>
      </w:pPr>
      <w:r w:rsidRPr="00A708CF">
        <w:rPr>
          <w:rFonts w:ascii="Times New Roman" w:hAnsi="Times New Roman" w:cs="Times New Roman"/>
          <w:sz w:val="28"/>
          <w:szCs w:val="28"/>
        </w:rPr>
        <w:t xml:space="preserve">Для этого нужно было решить следующие </w:t>
      </w:r>
      <w:r w:rsidRPr="001A1AFC">
        <w:rPr>
          <w:rFonts w:ascii="Times New Roman" w:hAnsi="Times New Roman" w:cs="Times New Roman"/>
          <w:b/>
          <w:sz w:val="28"/>
          <w:szCs w:val="28"/>
          <w:u w:val="single"/>
        </w:rPr>
        <w:t>задачи:</w:t>
      </w:r>
    </w:p>
    <w:p w14:paraId="5330166C" w14:textId="7203C8B9" w:rsidR="002C3BD2" w:rsidRPr="00A708CF" w:rsidRDefault="00435AAE" w:rsidP="00435AAE">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sidR="002C3BD2" w:rsidRPr="00A708CF">
        <w:rPr>
          <w:rFonts w:ascii="Times New Roman" w:hAnsi="Times New Roman" w:cs="Times New Roman"/>
          <w:sz w:val="28"/>
          <w:szCs w:val="28"/>
        </w:rPr>
        <w:t xml:space="preserve">Изучить информацию в </w:t>
      </w:r>
      <w:r w:rsidRPr="00A708CF">
        <w:rPr>
          <w:rFonts w:ascii="Times New Roman" w:hAnsi="Times New Roman" w:cs="Times New Roman"/>
          <w:sz w:val="28"/>
          <w:szCs w:val="28"/>
        </w:rPr>
        <w:t>интернет-источниках</w:t>
      </w:r>
      <w:r w:rsidR="009F0F16" w:rsidRPr="00A708CF">
        <w:rPr>
          <w:rFonts w:ascii="Times New Roman" w:hAnsi="Times New Roman" w:cs="Times New Roman"/>
          <w:sz w:val="28"/>
          <w:szCs w:val="28"/>
        </w:rPr>
        <w:t xml:space="preserve"> о </w:t>
      </w:r>
      <w:r w:rsidR="00EB70A0" w:rsidRPr="00A708CF">
        <w:rPr>
          <w:rFonts w:ascii="Times New Roman" w:hAnsi="Times New Roman" w:cs="Times New Roman"/>
          <w:sz w:val="28"/>
          <w:szCs w:val="28"/>
        </w:rPr>
        <w:t xml:space="preserve">грибках, </w:t>
      </w:r>
      <w:r w:rsidRPr="00A708CF">
        <w:rPr>
          <w:rFonts w:ascii="Times New Roman" w:hAnsi="Times New Roman" w:cs="Times New Roman"/>
          <w:sz w:val="28"/>
          <w:szCs w:val="28"/>
        </w:rPr>
        <w:t>вызывающих образование</w:t>
      </w:r>
      <w:r w:rsidR="00EB70A0" w:rsidRPr="00A708CF">
        <w:rPr>
          <w:rFonts w:ascii="Times New Roman" w:hAnsi="Times New Roman" w:cs="Times New Roman"/>
          <w:sz w:val="28"/>
          <w:szCs w:val="28"/>
        </w:rPr>
        <w:t xml:space="preserve"> гнилей у моркови и </w:t>
      </w:r>
      <w:r w:rsidR="009F0F16" w:rsidRPr="00A708CF">
        <w:rPr>
          <w:rFonts w:ascii="Times New Roman" w:hAnsi="Times New Roman" w:cs="Times New Roman"/>
          <w:sz w:val="28"/>
          <w:szCs w:val="28"/>
        </w:rPr>
        <w:t xml:space="preserve">способах </w:t>
      </w:r>
      <w:r w:rsidR="00EB70A0" w:rsidRPr="00A708CF">
        <w:rPr>
          <w:rFonts w:ascii="Times New Roman" w:hAnsi="Times New Roman" w:cs="Times New Roman"/>
          <w:sz w:val="28"/>
          <w:szCs w:val="28"/>
        </w:rPr>
        <w:t>ее хранения;</w:t>
      </w:r>
    </w:p>
    <w:p w14:paraId="76D91E13" w14:textId="539CDD4F" w:rsidR="009F0F16" w:rsidRPr="00A708CF" w:rsidRDefault="00435AAE" w:rsidP="00435AAE">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2.</w:t>
      </w:r>
      <w:r w:rsidR="009F0F16" w:rsidRPr="00A708CF">
        <w:rPr>
          <w:rFonts w:ascii="Times New Roman" w:hAnsi="Times New Roman" w:cs="Times New Roman"/>
          <w:sz w:val="28"/>
          <w:szCs w:val="28"/>
        </w:rPr>
        <w:t xml:space="preserve">Исследовать морковь, заложенную для </w:t>
      </w:r>
      <w:r w:rsidRPr="00A708CF">
        <w:rPr>
          <w:rFonts w:ascii="Times New Roman" w:hAnsi="Times New Roman" w:cs="Times New Roman"/>
          <w:sz w:val="28"/>
          <w:szCs w:val="28"/>
        </w:rPr>
        <w:t>хранения</w:t>
      </w:r>
      <w:r>
        <w:rPr>
          <w:rFonts w:ascii="Times New Roman" w:hAnsi="Times New Roman" w:cs="Times New Roman"/>
          <w:sz w:val="28"/>
          <w:szCs w:val="28"/>
        </w:rPr>
        <w:t xml:space="preserve">, </w:t>
      </w:r>
      <w:r w:rsidRPr="00A708CF">
        <w:rPr>
          <w:rFonts w:ascii="Times New Roman" w:hAnsi="Times New Roman" w:cs="Times New Roman"/>
          <w:sz w:val="28"/>
          <w:szCs w:val="28"/>
        </w:rPr>
        <w:t>на</w:t>
      </w:r>
      <w:r w:rsidR="009F0F16" w:rsidRPr="00A708CF">
        <w:rPr>
          <w:rFonts w:ascii="Times New Roman" w:hAnsi="Times New Roman" w:cs="Times New Roman"/>
          <w:sz w:val="28"/>
          <w:szCs w:val="28"/>
        </w:rPr>
        <w:t xml:space="preserve"> виды появившихся гнилей</w:t>
      </w:r>
      <w:r w:rsidR="00EB70A0" w:rsidRPr="00A708CF">
        <w:rPr>
          <w:rFonts w:ascii="Times New Roman" w:hAnsi="Times New Roman" w:cs="Times New Roman"/>
          <w:sz w:val="28"/>
          <w:szCs w:val="28"/>
        </w:rPr>
        <w:t>;</w:t>
      </w:r>
    </w:p>
    <w:p w14:paraId="0263ADE0" w14:textId="2B097156" w:rsidR="002C3BD2" w:rsidRPr="00A708CF" w:rsidRDefault="00435AAE" w:rsidP="00435AAE">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2C3BD2" w:rsidRPr="00A708CF">
        <w:rPr>
          <w:rFonts w:ascii="Times New Roman" w:hAnsi="Times New Roman" w:cs="Times New Roman"/>
          <w:sz w:val="28"/>
          <w:szCs w:val="28"/>
        </w:rPr>
        <w:t xml:space="preserve">Заложить опыт по </w:t>
      </w:r>
      <w:r w:rsidRPr="00A708CF">
        <w:rPr>
          <w:rFonts w:ascii="Times New Roman" w:hAnsi="Times New Roman" w:cs="Times New Roman"/>
          <w:sz w:val="28"/>
          <w:szCs w:val="28"/>
        </w:rPr>
        <w:t>изучению эффективности</w:t>
      </w:r>
      <w:r w:rsidR="002C3BD2" w:rsidRPr="00A708CF">
        <w:rPr>
          <w:rFonts w:ascii="Times New Roman" w:hAnsi="Times New Roman" w:cs="Times New Roman"/>
          <w:sz w:val="28"/>
          <w:szCs w:val="28"/>
        </w:rPr>
        <w:t xml:space="preserve"> способов хранения моркови и определить наиболее эффективный.</w:t>
      </w:r>
    </w:p>
    <w:p w14:paraId="45121E4D" w14:textId="77777777" w:rsidR="002C3BD2" w:rsidRPr="00A708CF" w:rsidRDefault="002C3BD2" w:rsidP="00435AAE">
      <w:pPr>
        <w:spacing w:line="240" w:lineRule="auto"/>
        <w:ind w:firstLine="851"/>
        <w:jc w:val="both"/>
        <w:rPr>
          <w:rFonts w:ascii="Times New Roman" w:hAnsi="Times New Roman" w:cs="Times New Roman"/>
          <w:sz w:val="28"/>
          <w:szCs w:val="28"/>
        </w:rPr>
      </w:pPr>
      <w:r w:rsidRPr="00A708CF">
        <w:rPr>
          <w:rFonts w:ascii="Times New Roman" w:hAnsi="Times New Roman" w:cs="Times New Roman"/>
          <w:b/>
          <w:bCs/>
          <w:sz w:val="28"/>
          <w:szCs w:val="28"/>
        </w:rPr>
        <w:t>Объект исследования</w:t>
      </w:r>
      <w:r w:rsidRPr="00A708CF">
        <w:rPr>
          <w:rFonts w:ascii="Times New Roman" w:hAnsi="Times New Roman" w:cs="Times New Roman"/>
          <w:sz w:val="28"/>
          <w:szCs w:val="28"/>
        </w:rPr>
        <w:t>: морковь сорта Шантане.</w:t>
      </w:r>
    </w:p>
    <w:p w14:paraId="63214517" w14:textId="77777777" w:rsidR="002C3BD2" w:rsidRPr="00A708CF" w:rsidRDefault="002C3BD2" w:rsidP="00435AAE">
      <w:pPr>
        <w:spacing w:line="240" w:lineRule="auto"/>
        <w:ind w:firstLine="851"/>
        <w:jc w:val="both"/>
        <w:rPr>
          <w:rFonts w:ascii="Times New Roman" w:hAnsi="Times New Roman" w:cs="Times New Roman"/>
          <w:sz w:val="28"/>
          <w:szCs w:val="28"/>
        </w:rPr>
      </w:pPr>
      <w:r w:rsidRPr="00A708CF">
        <w:rPr>
          <w:rFonts w:ascii="Times New Roman" w:hAnsi="Times New Roman" w:cs="Times New Roman"/>
          <w:b/>
          <w:bCs/>
          <w:sz w:val="28"/>
          <w:szCs w:val="28"/>
        </w:rPr>
        <w:t>Предмет исследования</w:t>
      </w:r>
      <w:r w:rsidRPr="00A708CF">
        <w:rPr>
          <w:rFonts w:ascii="Times New Roman" w:hAnsi="Times New Roman" w:cs="Times New Roman"/>
          <w:sz w:val="28"/>
          <w:szCs w:val="28"/>
        </w:rPr>
        <w:t>:  влияние способов хранения на сохранность моркови.</w:t>
      </w:r>
    </w:p>
    <w:p w14:paraId="0E648163" w14:textId="64A54246" w:rsidR="002C3BD2" w:rsidRDefault="002C3BD2" w:rsidP="00435AAE">
      <w:pPr>
        <w:pStyle w:val="a4"/>
        <w:spacing w:before="0" w:beforeAutospacing="0" w:after="160" w:afterAutospacing="0"/>
        <w:ind w:firstLine="851"/>
        <w:jc w:val="both"/>
        <w:rPr>
          <w:rFonts w:eastAsia="Calibri"/>
          <w:color w:val="000000" w:themeColor="text1"/>
          <w:kern w:val="24"/>
          <w:sz w:val="28"/>
          <w:szCs w:val="28"/>
        </w:rPr>
      </w:pPr>
      <w:r w:rsidRPr="00A708CF">
        <w:rPr>
          <w:rFonts w:eastAsia="Calibri"/>
          <w:b/>
          <w:bCs/>
          <w:color w:val="000000" w:themeColor="text1"/>
          <w:kern w:val="24"/>
          <w:sz w:val="28"/>
          <w:szCs w:val="28"/>
        </w:rPr>
        <w:t>Гипотеза</w:t>
      </w:r>
      <w:r w:rsidRPr="00A708CF">
        <w:rPr>
          <w:rFonts w:eastAsia="Calibri"/>
          <w:color w:val="000000" w:themeColor="text1"/>
          <w:kern w:val="24"/>
          <w:sz w:val="28"/>
          <w:szCs w:val="28"/>
        </w:rPr>
        <w:t>. Эксперимент по исследованию эффективности различных способов хранения моркови поможет найти оптимальный эффективный вариант и сохранить урожай.</w:t>
      </w:r>
    </w:p>
    <w:p w14:paraId="40C47A5F" w14:textId="32EC5C5C" w:rsidR="001A1AFC" w:rsidRPr="001A1AFC" w:rsidRDefault="001A1AFC" w:rsidP="00435AAE">
      <w:pPr>
        <w:spacing w:after="0" w:line="240" w:lineRule="auto"/>
        <w:ind w:firstLine="851"/>
        <w:rPr>
          <w:rFonts w:ascii="Times New Roman" w:hAnsi="Times New Roman" w:cs="Times New Roman"/>
          <w:sz w:val="28"/>
          <w:szCs w:val="28"/>
        </w:rPr>
      </w:pPr>
      <w:r w:rsidRPr="001A1AFC">
        <w:rPr>
          <w:rFonts w:ascii="Times New Roman" w:hAnsi="Times New Roman" w:cs="Times New Roman"/>
          <w:sz w:val="28"/>
          <w:szCs w:val="28"/>
        </w:rPr>
        <w:t xml:space="preserve">Опыт проводился в домашних условиях в осенне-зимний период  2023-2024 года.    Морковь сорта Шантане была заложена на хранение различными способами. </w:t>
      </w:r>
    </w:p>
    <w:p w14:paraId="144617F6" w14:textId="08F71BB0" w:rsidR="00435AAE" w:rsidRDefault="001A1AFC" w:rsidP="00435AAE">
      <w:pPr>
        <w:spacing w:after="0" w:line="240" w:lineRule="auto"/>
        <w:ind w:firstLine="851"/>
        <w:rPr>
          <w:rFonts w:ascii="Times New Roman" w:hAnsi="Times New Roman" w:cs="Times New Roman"/>
          <w:sz w:val="28"/>
          <w:szCs w:val="28"/>
        </w:rPr>
      </w:pPr>
      <w:r w:rsidRPr="001A1AFC">
        <w:rPr>
          <w:rFonts w:ascii="Times New Roman" w:hAnsi="Times New Roman" w:cs="Times New Roman"/>
          <w:sz w:val="28"/>
          <w:szCs w:val="28"/>
        </w:rPr>
        <w:t>Все методы отличаются доступностью и простотой</w:t>
      </w:r>
      <w:r w:rsidR="00CD4D17">
        <w:rPr>
          <w:rFonts w:ascii="Times New Roman" w:hAnsi="Times New Roman" w:cs="Times New Roman"/>
          <w:sz w:val="28"/>
          <w:szCs w:val="28"/>
        </w:rPr>
        <w:t>.</w:t>
      </w:r>
      <w:r w:rsidRPr="001A1AFC">
        <w:rPr>
          <w:rFonts w:ascii="Times New Roman" w:hAnsi="Times New Roman" w:cs="Times New Roman"/>
          <w:sz w:val="28"/>
          <w:szCs w:val="28"/>
        </w:rPr>
        <w:t xml:space="preserve"> </w:t>
      </w:r>
    </w:p>
    <w:p w14:paraId="658C31BA" w14:textId="77777777" w:rsidR="00435AAE" w:rsidRDefault="00435AAE" w:rsidP="00435AAE">
      <w:pPr>
        <w:spacing w:after="0" w:line="240" w:lineRule="auto"/>
        <w:ind w:firstLine="851"/>
        <w:rPr>
          <w:rFonts w:ascii="Times New Roman" w:hAnsi="Times New Roman" w:cs="Times New Roman"/>
          <w:sz w:val="28"/>
          <w:szCs w:val="28"/>
        </w:rPr>
      </w:pPr>
    </w:p>
    <w:p w14:paraId="50A86447" w14:textId="77777777" w:rsidR="00435AAE" w:rsidRPr="00435AAE" w:rsidRDefault="00435AAE" w:rsidP="00435AAE">
      <w:pPr>
        <w:spacing w:after="0" w:line="240" w:lineRule="auto"/>
        <w:ind w:firstLine="851"/>
        <w:rPr>
          <w:rFonts w:ascii="Times New Roman" w:hAnsi="Times New Roman" w:cs="Times New Roman"/>
          <w:sz w:val="28"/>
          <w:szCs w:val="28"/>
        </w:rPr>
      </w:pPr>
    </w:p>
    <w:p w14:paraId="07A3301C" w14:textId="03C71ED9" w:rsidR="005D5C79" w:rsidRDefault="005D5C79" w:rsidP="00435AAE">
      <w:pPr>
        <w:spacing w:line="240" w:lineRule="auto"/>
        <w:ind w:firstLine="851"/>
        <w:jc w:val="both"/>
        <w:rPr>
          <w:rFonts w:ascii="Times New Roman" w:hAnsi="Times New Roman" w:cs="Times New Roman"/>
          <w:b/>
          <w:color w:val="0D0D0D"/>
          <w:sz w:val="28"/>
          <w:szCs w:val="28"/>
        </w:rPr>
      </w:pPr>
      <w:r w:rsidRPr="00E16C26">
        <w:rPr>
          <w:rFonts w:ascii="Times New Roman" w:hAnsi="Times New Roman" w:cs="Times New Roman"/>
          <w:b/>
          <w:color w:val="0D0D0D"/>
          <w:sz w:val="28"/>
          <w:szCs w:val="28"/>
          <w:lang w:val="en-US"/>
        </w:rPr>
        <w:t>I</w:t>
      </w:r>
      <w:r w:rsidRPr="00E16C26">
        <w:rPr>
          <w:rFonts w:ascii="Times New Roman" w:hAnsi="Times New Roman" w:cs="Times New Roman"/>
          <w:b/>
          <w:color w:val="0D0D0D"/>
          <w:sz w:val="28"/>
          <w:szCs w:val="28"/>
        </w:rPr>
        <w:t>. Обзор источников информации по проблеме исследования</w:t>
      </w:r>
    </w:p>
    <w:p w14:paraId="1A794CBC" w14:textId="671BE26A" w:rsidR="005D5C79" w:rsidRDefault="005D5C79" w:rsidP="00435AAE">
      <w:pPr>
        <w:spacing w:line="240" w:lineRule="auto"/>
        <w:ind w:firstLine="851"/>
        <w:jc w:val="both"/>
        <w:rPr>
          <w:rFonts w:ascii="Times New Roman" w:hAnsi="Times New Roman" w:cs="Times New Roman"/>
          <w:color w:val="0D0D0D"/>
          <w:sz w:val="28"/>
          <w:szCs w:val="28"/>
        </w:rPr>
      </w:pPr>
      <w:r w:rsidRPr="00BD3C98">
        <w:rPr>
          <w:rFonts w:ascii="Times New Roman" w:hAnsi="Times New Roman" w:cs="Times New Roman"/>
          <w:color w:val="0D0D0D"/>
          <w:sz w:val="28"/>
          <w:szCs w:val="28"/>
        </w:rPr>
        <w:t>Для реализации цели и задач исследовательской работы проведён обзор источников информации</w:t>
      </w:r>
      <w:r>
        <w:rPr>
          <w:rFonts w:ascii="Times New Roman" w:hAnsi="Times New Roman" w:cs="Times New Roman"/>
          <w:color w:val="0D0D0D"/>
          <w:sz w:val="28"/>
          <w:szCs w:val="28"/>
        </w:rPr>
        <w:t>.</w:t>
      </w:r>
    </w:p>
    <w:p w14:paraId="3A81825E" w14:textId="77777777" w:rsidR="00B4770B" w:rsidRDefault="00B4770B" w:rsidP="00435AAE">
      <w:pPr>
        <w:spacing w:line="240" w:lineRule="auto"/>
        <w:ind w:firstLine="851"/>
        <w:jc w:val="both"/>
        <w:rPr>
          <w:rFonts w:ascii="Times New Roman" w:hAnsi="Times New Roman" w:cs="Times New Roman"/>
          <w:b/>
          <w:color w:val="0D0D0D"/>
          <w:sz w:val="28"/>
          <w:szCs w:val="28"/>
        </w:rPr>
      </w:pPr>
      <w:r w:rsidRPr="00B4770B">
        <w:rPr>
          <w:rFonts w:ascii="Times New Roman" w:hAnsi="Times New Roman" w:cs="Times New Roman"/>
          <w:b/>
          <w:color w:val="0D0D0D"/>
          <w:sz w:val="28"/>
          <w:szCs w:val="28"/>
        </w:rPr>
        <w:t>Описание объекта исследования.</w:t>
      </w:r>
      <w:r>
        <w:rPr>
          <w:rFonts w:ascii="Times New Roman" w:hAnsi="Times New Roman" w:cs="Times New Roman"/>
          <w:b/>
          <w:color w:val="0D0D0D"/>
          <w:sz w:val="28"/>
          <w:szCs w:val="28"/>
        </w:rPr>
        <w:t xml:space="preserve">  </w:t>
      </w:r>
    </w:p>
    <w:p w14:paraId="15732139" w14:textId="77777777" w:rsidR="00B4770B" w:rsidRPr="00B4770B" w:rsidRDefault="00B4770B" w:rsidP="00435AAE">
      <w:pPr>
        <w:spacing w:after="0" w:line="240" w:lineRule="auto"/>
        <w:ind w:firstLine="851"/>
        <w:jc w:val="both"/>
        <w:rPr>
          <w:rFonts w:ascii="Times New Roman" w:hAnsi="Times New Roman" w:cs="Times New Roman"/>
          <w:sz w:val="28"/>
          <w:szCs w:val="28"/>
        </w:rPr>
      </w:pPr>
      <w:r w:rsidRPr="00B4770B">
        <w:rPr>
          <w:rFonts w:ascii="Times New Roman" w:hAnsi="Times New Roman" w:cs="Times New Roman"/>
          <w:sz w:val="28"/>
          <w:szCs w:val="28"/>
        </w:rPr>
        <w:t xml:space="preserve">Из источников информации было выяснено, что морковь сорта Шантане - это сорт моркови, известный огородникам уже более 70 лет. На протяжении стольких лет сорт остается очень популярен. </w:t>
      </w:r>
    </w:p>
    <w:p w14:paraId="7CCE4FB6" w14:textId="17A8CAC5" w:rsidR="00B4770B" w:rsidRPr="00B4770B" w:rsidRDefault="00B4770B" w:rsidP="00435AAE">
      <w:pPr>
        <w:spacing w:after="0" w:line="240" w:lineRule="auto"/>
        <w:ind w:firstLine="851"/>
        <w:jc w:val="both"/>
        <w:rPr>
          <w:rFonts w:ascii="Times New Roman" w:hAnsi="Times New Roman" w:cs="Times New Roman"/>
          <w:sz w:val="28"/>
          <w:szCs w:val="28"/>
        </w:rPr>
      </w:pPr>
      <w:r w:rsidRPr="00B4770B">
        <w:rPr>
          <w:rFonts w:ascii="Times New Roman" w:hAnsi="Times New Roman" w:cs="Times New Roman"/>
          <w:sz w:val="28"/>
          <w:szCs w:val="28"/>
        </w:rPr>
        <w:t xml:space="preserve">«Этот сорт допускается выращивать в любом регионе России, следовательно, это довольно неприхотливое растение. Разновидное Шантане отличает хорошая товарность и лежкость более 8 месяцев, а это значит, что он подойдет для хранения даже зимой. Но и это еще не последнее преимущество вида: морковь дает высокий урожай, не склонная к </w:t>
      </w:r>
      <w:proofErr w:type="spellStart"/>
      <w:r w:rsidRPr="00B4770B">
        <w:rPr>
          <w:rFonts w:ascii="Times New Roman" w:hAnsi="Times New Roman" w:cs="Times New Roman"/>
          <w:sz w:val="28"/>
          <w:szCs w:val="28"/>
        </w:rPr>
        <w:t>цветушности</w:t>
      </w:r>
      <w:proofErr w:type="spellEnd"/>
      <w:r w:rsidRPr="00B4770B">
        <w:rPr>
          <w:rFonts w:ascii="Times New Roman" w:hAnsi="Times New Roman" w:cs="Times New Roman"/>
          <w:sz w:val="28"/>
          <w:szCs w:val="28"/>
        </w:rPr>
        <w:t xml:space="preserve"> в первый год, хорошо переносит тяжелые грунты, имеет крепкий иммунитет. </w:t>
      </w:r>
    </w:p>
    <w:p w14:paraId="11D4E850" w14:textId="4177A24F" w:rsidR="00B4770B" w:rsidRPr="00B4770B" w:rsidRDefault="00B4770B" w:rsidP="00435AAE">
      <w:pPr>
        <w:spacing w:after="0" w:line="240" w:lineRule="auto"/>
        <w:ind w:firstLine="851"/>
        <w:jc w:val="both"/>
        <w:rPr>
          <w:rFonts w:ascii="Times New Roman" w:hAnsi="Times New Roman" w:cs="Times New Roman"/>
          <w:sz w:val="28"/>
          <w:szCs w:val="28"/>
        </w:rPr>
      </w:pPr>
      <w:r w:rsidRPr="00B4770B">
        <w:rPr>
          <w:rFonts w:ascii="Times New Roman" w:hAnsi="Times New Roman" w:cs="Times New Roman"/>
          <w:sz w:val="28"/>
          <w:szCs w:val="28"/>
        </w:rPr>
        <w:t>Стоит сказать и о недостатках сорта. Во-первых, для длительного хранения корнеплодов нужно соблюдать определенные условия, а во-вторых, не рекомендуется превышать сроки уборки урожая, это спровоцирует ухудшение вкуса корнеплода.</w:t>
      </w:r>
    </w:p>
    <w:p w14:paraId="371786E8" w14:textId="77777777" w:rsidR="00524D86" w:rsidRDefault="00524D86" w:rsidP="00435AAE">
      <w:pPr>
        <w:spacing w:after="0" w:line="240" w:lineRule="auto"/>
        <w:ind w:firstLine="851"/>
        <w:jc w:val="both"/>
        <w:rPr>
          <w:rFonts w:ascii="Times New Roman" w:hAnsi="Times New Roman" w:cs="Times New Roman"/>
          <w:b/>
          <w:sz w:val="28"/>
          <w:szCs w:val="28"/>
        </w:rPr>
      </w:pPr>
    </w:p>
    <w:p w14:paraId="2FE10DD2" w14:textId="259A9A20" w:rsidR="00B4770B" w:rsidRPr="00B4770B" w:rsidRDefault="00B4770B" w:rsidP="00435AAE">
      <w:pPr>
        <w:spacing w:after="0" w:line="240" w:lineRule="auto"/>
        <w:ind w:firstLine="851"/>
        <w:jc w:val="both"/>
        <w:rPr>
          <w:rFonts w:ascii="Times New Roman" w:hAnsi="Times New Roman" w:cs="Times New Roman"/>
          <w:sz w:val="28"/>
          <w:szCs w:val="28"/>
        </w:rPr>
      </w:pPr>
      <w:r w:rsidRPr="00B4770B">
        <w:rPr>
          <w:rFonts w:ascii="Times New Roman" w:hAnsi="Times New Roman" w:cs="Times New Roman"/>
          <w:b/>
          <w:sz w:val="28"/>
          <w:szCs w:val="28"/>
        </w:rPr>
        <w:t>Характеристика внешнего вида растения и корнеплода</w:t>
      </w:r>
    </w:p>
    <w:p w14:paraId="67DBF313" w14:textId="490EB875" w:rsidR="00B4770B" w:rsidRPr="00B4770B" w:rsidRDefault="00B4770B" w:rsidP="00435AAE">
      <w:pPr>
        <w:spacing w:after="0" w:line="240" w:lineRule="auto"/>
        <w:ind w:firstLine="851"/>
        <w:jc w:val="both"/>
        <w:rPr>
          <w:rFonts w:ascii="Times New Roman" w:hAnsi="Times New Roman" w:cs="Times New Roman"/>
          <w:sz w:val="28"/>
          <w:szCs w:val="28"/>
        </w:rPr>
      </w:pPr>
      <w:r w:rsidRPr="00B4770B">
        <w:rPr>
          <w:rFonts w:ascii="Times New Roman" w:hAnsi="Times New Roman" w:cs="Times New Roman"/>
          <w:sz w:val="28"/>
          <w:szCs w:val="28"/>
        </w:rPr>
        <w:t>Розетка раскидистая, имеет ярко-зеленые листья</w:t>
      </w:r>
      <w:r w:rsidR="00524D86">
        <w:rPr>
          <w:rFonts w:ascii="Times New Roman" w:hAnsi="Times New Roman" w:cs="Times New Roman"/>
          <w:sz w:val="28"/>
          <w:szCs w:val="28"/>
        </w:rPr>
        <w:t>,</w:t>
      </w:r>
      <w:r w:rsidRPr="00B4770B">
        <w:rPr>
          <w:rFonts w:ascii="Times New Roman" w:hAnsi="Times New Roman" w:cs="Times New Roman"/>
          <w:sz w:val="28"/>
          <w:szCs w:val="28"/>
        </w:rPr>
        <w:t xml:space="preserve"> корнеплоды развиваются в форме конуса с закругленной головкой, их масса около 150-200 г, длина- 10-15 см, кожица и сердцевина оранжевая. </w:t>
      </w:r>
    </w:p>
    <w:p w14:paraId="7C090C2C" w14:textId="77777777" w:rsidR="00CD4D17" w:rsidRDefault="00B4770B" w:rsidP="00435AAE">
      <w:pPr>
        <w:spacing w:after="0" w:line="240" w:lineRule="auto"/>
        <w:ind w:firstLine="851"/>
        <w:jc w:val="both"/>
        <w:rPr>
          <w:rFonts w:ascii="Times New Roman" w:hAnsi="Times New Roman" w:cs="Times New Roman"/>
          <w:sz w:val="28"/>
          <w:szCs w:val="28"/>
        </w:rPr>
      </w:pPr>
      <w:r w:rsidRPr="00B4770B">
        <w:rPr>
          <w:rFonts w:ascii="Times New Roman" w:hAnsi="Times New Roman" w:cs="Times New Roman"/>
          <w:b/>
          <w:sz w:val="28"/>
          <w:szCs w:val="28"/>
        </w:rPr>
        <w:t xml:space="preserve">Вкусовые качества корнеплодов </w:t>
      </w:r>
      <w:r w:rsidRPr="00B4770B">
        <w:rPr>
          <w:rFonts w:ascii="Times New Roman" w:hAnsi="Times New Roman" w:cs="Times New Roman"/>
          <w:sz w:val="28"/>
          <w:szCs w:val="28"/>
        </w:rPr>
        <w:t xml:space="preserve">- эту морковку можно употреблять в свежем виде, тем более что у нее практически незаметная сердцевина. По консистенции овощ плотный, сочный, на вкус сладкий. </w:t>
      </w:r>
    </w:p>
    <w:p w14:paraId="0224DFE3" w14:textId="77777777" w:rsidR="00B4770B" w:rsidRPr="00B4770B" w:rsidRDefault="00B4770B" w:rsidP="00435AAE">
      <w:pPr>
        <w:spacing w:after="0" w:line="240" w:lineRule="auto"/>
        <w:ind w:firstLine="851"/>
        <w:jc w:val="both"/>
        <w:rPr>
          <w:rFonts w:ascii="Times New Roman" w:hAnsi="Times New Roman" w:cs="Times New Roman"/>
          <w:sz w:val="28"/>
          <w:szCs w:val="28"/>
        </w:rPr>
      </w:pPr>
      <w:r w:rsidRPr="00B4770B">
        <w:rPr>
          <w:rFonts w:ascii="Times New Roman" w:hAnsi="Times New Roman" w:cs="Times New Roman"/>
          <w:b/>
          <w:sz w:val="28"/>
          <w:szCs w:val="28"/>
        </w:rPr>
        <w:t>Шантане -</w:t>
      </w:r>
      <w:r w:rsidRPr="00B4770B">
        <w:rPr>
          <w:rFonts w:ascii="Times New Roman" w:hAnsi="Times New Roman" w:cs="Times New Roman"/>
          <w:sz w:val="28"/>
          <w:szCs w:val="28"/>
        </w:rPr>
        <w:t xml:space="preserve"> относится к сортам со средним временем созревания.</w:t>
      </w:r>
    </w:p>
    <w:p w14:paraId="5BADAA28" w14:textId="24950B2A" w:rsidR="00B4770B" w:rsidRPr="00B4770B" w:rsidRDefault="00B4770B" w:rsidP="00435AAE">
      <w:pPr>
        <w:spacing w:after="0" w:line="240" w:lineRule="auto"/>
        <w:ind w:firstLine="851"/>
        <w:jc w:val="both"/>
        <w:rPr>
          <w:rFonts w:ascii="Times New Roman" w:hAnsi="Times New Roman" w:cs="Times New Roman"/>
          <w:sz w:val="28"/>
          <w:szCs w:val="28"/>
        </w:rPr>
      </w:pPr>
      <w:r w:rsidRPr="00B4770B">
        <w:rPr>
          <w:rFonts w:ascii="Times New Roman" w:hAnsi="Times New Roman" w:cs="Times New Roman"/>
          <w:b/>
          <w:sz w:val="28"/>
          <w:szCs w:val="28"/>
        </w:rPr>
        <w:t xml:space="preserve">Урожайность </w:t>
      </w:r>
      <w:r w:rsidR="00524D86" w:rsidRPr="00B4770B">
        <w:rPr>
          <w:rFonts w:ascii="Times New Roman" w:hAnsi="Times New Roman" w:cs="Times New Roman"/>
          <w:sz w:val="28"/>
          <w:szCs w:val="28"/>
        </w:rPr>
        <w:t>— это</w:t>
      </w:r>
      <w:r w:rsidRPr="00B4770B">
        <w:rPr>
          <w:rFonts w:ascii="Times New Roman" w:hAnsi="Times New Roman" w:cs="Times New Roman"/>
          <w:sz w:val="28"/>
          <w:szCs w:val="28"/>
        </w:rPr>
        <w:t xml:space="preserve"> высоко урожайный сорт, который в среднем готов порадовать огородника урожаем в </w:t>
      </w:r>
      <w:proofErr w:type="spellStart"/>
      <w:r w:rsidRPr="00B4770B">
        <w:rPr>
          <w:rFonts w:ascii="Times New Roman" w:hAnsi="Times New Roman" w:cs="Times New Roman"/>
          <w:sz w:val="28"/>
          <w:szCs w:val="28"/>
        </w:rPr>
        <w:t>обьеме</w:t>
      </w:r>
      <w:proofErr w:type="spellEnd"/>
      <w:r w:rsidRPr="00B4770B">
        <w:rPr>
          <w:rFonts w:ascii="Times New Roman" w:hAnsi="Times New Roman" w:cs="Times New Roman"/>
          <w:sz w:val="28"/>
          <w:szCs w:val="28"/>
        </w:rPr>
        <w:t xml:space="preserve"> 4-9 кг овощей с каждого квадратного метра.</w:t>
      </w:r>
    </w:p>
    <w:p w14:paraId="30659E32" w14:textId="77777777" w:rsidR="00B4770B" w:rsidRPr="00B4770B" w:rsidRDefault="00B4770B" w:rsidP="00435AAE">
      <w:pPr>
        <w:spacing w:after="0" w:line="240" w:lineRule="auto"/>
        <w:ind w:firstLine="851"/>
        <w:jc w:val="both"/>
        <w:rPr>
          <w:rFonts w:ascii="Times New Roman" w:hAnsi="Times New Roman" w:cs="Times New Roman"/>
          <w:sz w:val="28"/>
          <w:szCs w:val="28"/>
        </w:rPr>
      </w:pPr>
      <w:r w:rsidRPr="00B4770B">
        <w:rPr>
          <w:rFonts w:ascii="Times New Roman" w:hAnsi="Times New Roman" w:cs="Times New Roman"/>
          <w:b/>
          <w:sz w:val="28"/>
          <w:szCs w:val="28"/>
        </w:rPr>
        <w:t>Происхождение сорта</w:t>
      </w:r>
      <w:r w:rsidR="00502CB0">
        <w:rPr>
          <w:rFonts w:ascii="Times New Roman" w:hAnsi="Times New Roman" w:cs="Times New Roman"/>
          <w:b/>
          <w:sz w:val="28"/>
          <w:szCs w:val="28"/>
        </w:rPr>
        <w:t xml:space="preserve"> </w:t>
      </w:r>
      <w:r w:rsidRPr="00B4770B">
        <w:rPr>
          <w:rFonts w:ascii="Times New Roman" w:hAnsi="Times New Roman" w:cs="Times New Roman"/>
          <w:sz w:val="28"/>
          <w:szCs w:val="28"/>
        </w:rPr>
        <w:t xml:space="preserve">- Морковь Шантане была выведена французскими </w:t>
      </w:r>
      <w:r w:rsidR="00502CB0" w:rsidRPr="00B4770B">
        <w:rPr>
          <w:rFonts w:ascii="Times New Roman" w:hAnsi="Times New Roman" w:cs="Times New Roman"/>
          <w:sz w:val="28"/>
          <w:szCs w:val="28"/>
        </w:rPr>
        <w:t>селекционерами</w:t>
      </w:r>
      <w:r w:rsidRPr="00B4770B">
        <w:rPr>
          <w:rFonts w:ascii="Times New Roman" w:hAnsi="Times New Roman" w:cs="Times New Roman"/>
          <w:sz w:val="28"/>
          <w:szCs w:val="28"/>
        </w:rPr>
        <w:t xml:space="preserve">. Этот сорт считается </w:t>
      </w:r>
      <w:r w:rsidR="009C162D">
        <w:rPr>
          <w:rFonts w:ascii="Times New Roman" w:hAnsi="Times New Roman" w:cs="Times New Roman"/>
          <w:sz w:val="28"/>
          <w:szCs w:val="28"/>
        </w:rPr>
        <w:t>стандартом, образцом культуры. Н</w:t>
      </w:r>
      <w:r w:rsidRPr="00B4770B">
        <w:rPr>
          <w:rFonts w:ascii="Times New Roman" w:hAnsi="Times New Roman" w:cs="Times New Roman"/>
          <w:sz w:val="28"/>
          <w:szCs w:val="28"/>
        </w:rPr>
        <w:t>а его основе были разработаны другие сорта, в названиях многих из них фигурирует наименование Шантане. Все представители этого типа отличаются схожими характеристиками, внешним видом и вкусовыми качества.</w:t>
      </w:r>
    </w:p>
    <w:p w14:paraId="4572B097" w14:textId="4F9CCE24" w:rsidR="00B4770B" w:rsidRPr="00B4770B" w:rsidRDefault="00B4770B" w:rsidP="00435AAE">
      <w:pPr>
        <w:spacing w:after="0" w:line="240" w:lineRule="auto"/>
        <w:ind w:firstLine="851"/>
        <w:jc w:val="both"/>
        <w:rPr>
          <w:rFonts w:ascii="Times New Roman" w:hAnsi="Times New Roman" w:cs="Times New Roman"/>
          <w:sz w:val="28"/>
          <w:szCs w:val="28"/>
        </w:rPr>
      </w:pPr>
      <w:r w:rsidRPr="00B4770B">
        <w:rPr>
          <w:rFonts w:ascii="Times New Roman" w:hAnsi="Times New Roman" w:cs="Times New Roman"/>
          <w:sz w:val="28"/>
          <w:szCs w:val="28"/>
        </w:rPr>
        <w:t>В Россию этот сорт вовремя второй мировой войны и была зарегистрирована в Го</w:t>
      </w:r>
      <w:r w:rsidR="009C162D">
        <w:rPr>
          <w:rFonts w:ascii="Times New Roman" w:hAnsi="Times New Roman" w:cs="Times New Roman"/>
          <w:sz w:val="28"/>
          <w:szCs w:val="28"/>
        </w:rPr>
        <w:t>среестре как Шантане. Именно эта</w:t>
      </w:r>
      <w:r w:rsidRPr="00B4770B">
        <w:rPr>
          <w:rFonts w:ascii="Times New Roman" w:hAnsi="Times New Roman" w:cs="Times New Roman"/>
          <w:sz w:val="28"/>
          <w:szCs w:val="28"/>
        </w:rPr>
        <w:t xml:space="preserve"> морковь считается прародительницей всех сортов Шантане, выведенных в России» [9] </w:t>
      </w:r>
      <w:r w:rsidR="00713C6B" w:rsidRPr="00713C6B">
        <w:rPr>
          <w:rFonts w:ascii="Times New Roman" w:hAnsi="Times New Roman" w:cs="Times New Roman"/>
          <w:b/>
          <w:sz w:val="28"/>
          <w:szCs w:val="28"/>
        </w:rPr>
        <w:t>(Приложение 1)</w:t>
      </w:r>
      <w:r w:rsidR="00713C6B">
        <w:rPr>
          <w:rFonts w:ascii="Times New Roman" w:hAnsi="Times New Roman" w:cs="Times New Roman"/>
          <w:b/>
          <w:sz w:val="28"/>
          <w:szCs w:val="28"/>
        </w:rPr>
        <w:t>.</w:t>
      </w:r>
    </w:p>
    <w:p w14:paraId="5BED752F" w14:textId="77777777" w:rsidR="00B4770B" w:rsidRPr="00B4770B" w:rsidRDefault="00B4770B" w:rsidP="00435AAE">
      <w:pPr>
        <w:spacing w:line="240" w:lineRule="auto"/>
        <w:ind w:firstLine="851"/>
        <w:jc w:val="center"/>
        <w:rPr>
          <w:rFonts w:ascii="Times New Roman" w:hAnsi="Times New Roman" w:cs="Times New Roman"/>
          <w:b/>
          <w:sz w:val="28"/>
          <w:szCs w:val="28"/>
        </w:rPr>
      </w:pPr>
    </w:p>
    <w:p w14:paraId="3FB56E3B" w14:textId="77777777" w:rsidR="00B62BF9" w:rsidRPr="009C162D" w:rsidRDefault="00B4770B" w:rsidP="00435AAE">
      <w:pPr>
        <w:spacing w:line="240" w:lineRule="auto"/>
        <w:ind w:firstLine="851"/>
        <w:jc w:val="both"/>
        <w:rPr>
          <w:rFonts w:ascii="Times New Roman" w:hAnsi="Times New Roman" w:cs="Times New Roman"/>
          <w:sz w:val="28"/>
          <w:szCs w:val="28"/>
        </w:rPr>
      </w:pPr>
      <w:r>
        <w:rPr>
          <w:rFonts w:ascii="Times New Roman" w:hAnsi="Times New Roman" w:cs="Times New Roman"/>
          <w:b/>
          <w:color w:val="0D0D0D"/>
          <w:sz w:val="28"/>
          <w:szCs w:val="28"/>
        </w:rPr>
        <w:lastRenderedPageBreak/>
        <w:t xml:space="preserve"> </w:t>
      </w:r>
      <w:r w:rsidR="00B62BF9" w:rsidRPr="009C162D">
        <w:rPr>
          <w:rFonts w:ascii="Times New Roman" w:hAnsi="Times New Roman" w:cs="Times New Roman"/>
          <w:sz w:val="28"/>
          <w:szCs w:val="28"/>
        </w:rPr>
        <w:t>Были изучены патогенные грибки, вызывающие различные гнили моркови при хранении.</w:t>
      </w:r>
    </w:p>
    <w:p w14:paraId="2E52A553" w14:textId="1BBB9953" w:rsidR="00CB2949" w:rsidRPr="009C162D" w:rsidRDefault="00B62BF9" w:rsidP="00524D86">
      <w:pPr>
        <w:spacing w:line="240" w:lineRule="auto"/>
        <w:ind w:firstLine="851"/>
        <w:jc w:val="both"/>
        <w:rPr>
          <w:rFonts w:ascii="Arial" w:eastAsia="Times New Roman" w:hAnsi="Arial" w:cs="Arial"/>
          <w:b/>
          <w:kern w:val="0"/>
          <w:sz w:val="28"/>
          <w:szCs w:val="28"/>
          <w:lang w:eastAsia="ru-RU"/>
        </w:rPr>
      </w:pPr>
      <w:r w:rsidRPr="009C162D">
        <w:rPr>
          <w:rFonts w:ascii="Times New Roman" w:hAnsi="Times New Roman" w:cs="Times New Roman"/>
          <w:b/>
          <w:bCs/>
          <w:sz w:val="28"/>
          <w:szCs w:val="28"/>
        </w:rPr>
        <w:t>«Белая гниль (</w:t>
      </w:r>
      <w:proofErr w:type="spellStart"/>
      <w:r w:rsidRPr="009C162D">
        <w:rPr>
          <w:rFonts w:ascii="Times New Roman" w:hAnsi="Times New Roman" w:cs="Times New Roman"/>
          <w:b/>
          <w:bCs/>
          <w:sz w:val="28"/>
          <w:szCs w:val="28"/>
        </w:rPr>
        <w:t>склеротиниоз</w:t>
      </w:r>
      <w:proofErr w:type="spellEnd"/>
      <w:r w:rsidRPr="009C162D">
        <w:rPr>
          <w:rFonts w:ascii="Times New Roman" w:hAnsi="Times New Roman" w:cs="Times New Roman"/>
          <w:b/>
          <w:bCs/>
          <w:sz w:val="28"/>
          <w:szCs w:val="28"/>
        </w:rPr>
        <w:t>)</w:t>
      </w:r>
      <w:r w:rsidR="002E083A" w:rsidRPr="009C162D">
        <w:rPr>
          <w:rFonts w:ascii="Times New Roman" w:hAnsi="Times New Roman" w:cs="Times New Roman"/>
          <w:b/>
          <w:bCs/>
          <w:sz w:val="28"/>
          <w:szCs w:val="28"/>
        </w:rPr>
        <w:t>,</w:t>
      </w:r>
      <w:r w:rsidR="002E083A" w:rsidRPr="009C162D">
        <w:rPr>
          <w:rFonts w:ascii="Times New Roman" w:hAnsi="Times New Roman" w:cs="Times New Roman"/>
          <w:sz w:val="28"/>
          <w:szCs w:val="28"/>
          <w:shd w:val="clear" w:color="auto" w:fill="FFFFFF"/>
        </w:rPr>
        <w:t xml:space="preserve"> наиболее вредоносное заболевание</w:t>
      </w:r>
      <w:r w:rsidR="00524D86">
        <w:rPr>
          <w:rFonts w:ascii="Times New Roman" w:hAnsi="Times New Roman" w:cs="Times New Roman"/>
          <w:sz w:val="28"/>
          <w:szCs w:val="28"/>
          <w:shd w:val="clear" w:color="auto" w:fill="FFFFFF"/>
        </w:rPr>
        <w:t xml:space="preserve"> </w:t>
      </w:r>
      <w:r w:rsidR="002E083A" w:rsidRPr="009C162D">
        <w:rPr>
          <w:rFonts w:ascii="Times New Roman" w:hAnsi="Times New Roman" w:cs="Times New Roman"/>
          <w:b/>
          <w:bCs/>
          <w:sz w:val="28"/>
          <w:szCs w:val="28"/>
          <w:shd w:val="clear" w:color="auto" w:fill="FFFFFF"/>
        </w:rPr>
        <w:t>моркови</w:t>
      </w:r>
      <w:r w:rsidR="00524D86">
        <w:rPr>
          <w:rFonts w:ascii="Times New Roman" w:hAnsi="Times New Roman" w:cs="Times New Roman"/>
          <w:sz w:val="28"/>
          <w:szCs w:val="28"/>
          <w:shd w:val="clear" w:color="auto" w:fill="FFFFFF"/>
        </w:rPr>
        <w:t xml:space="preserve"> </w:t>
      </w:r>
      <w:r w:rsidR="002E083A" w:rsidRPr="009C162D">
        <w:rPr>
          <w:rFonts w:ascii="Times New Roman" w:hAnsi="Times New Roman" w:cs="Times New Roman"/>
          <w:sz w:val="28"/>
          <w:szCs w:val="28"/>
          <w:shd w:val="clear" w:color="auto" w:fill="FFFFFF"/>
        </w:rPr>
        <w:t xml:space="preserve">в период хранения. Возбудитель </w:t>
      </w:r>
      <w:r w:rsidR="00524D86">
        <w:rPr>
          <w:rFonts w:ascii="Times New Roman" w:hAnsi="Times New Roman" w:cs="Times New Roman"/>
          <w:sz w:val="28"/>
          <w:szCs w:val="28"/>
          <w:shd w:val="clear" w:color="auto" w:fill="FFFFFF"/>
        </w:rPr>
        <w:t>–</w:t>
      </w:r>
      <w:r w:rsidR="002E083A" w:rsidRPr="009C162D">
        <w:rPr>
          <w:rFonts w:ascii="Times New Roman" w:hAnsi="Times New Roman" w:cs="Times New Roman"/>
          <w:sz w:val="28"/>
          <w:szCs w:val="28"/>
          <w:shd w:val="clear" w:color="auto" w:fill="FFFFFF"/>
        </w:rPr>
        <w:t xml:space="preserve"> гриб</w:t>
      </w:r>
      <w:r w:rsidR="00524D86">
        <w:rPr>
          <w:rFonts w:ascii="Times New Roman" w:hAnsi="Times New Roman" w:cs="Times New Roman"/>
          <w:sz w:val="28"/>
          <w:szCs w:val="28"/>
          <w:shd w:val="clear" w:color="auto" w:fill="FFFFFF"/>
        </w:rPr>
        <w:t xml:space="preserve"> </w:t>
      </w:r>
      <w:proofErr w:type="spellStart"/>
      <w:r w:rsidR="002E083A" w:rsidRPr="009C162D">
        <w:rPr>
          <w:rFonts w:ascii="Times New Roman" w:hAnsi="Times New Roman" w:cs="Times New Roman"/>
          <w:b/>
          <w:bCs/>
          <w:sz w:val="28"/>
          <w:szCs w:val="28"/>
          <w:shd w:val="clear" w:color="auto" w:fill="FFFFFF"/>
        </w:rPr>
        <w:t>Sclerotinia</w:t>
      </w:r>
      <w:proofErr w:type="spellEnd"/>
      <w:r w:rsidR="00502CB0">
        <w:rPr>
          <w:rFonts w:ascii="Times New Roman" w:hAnsi="Times New Roman" w:cs="Times New Roman"/>
          <w:sz w:val="28"/>
          <w:szCs w:val="28"/>
          <w:shd w:val="clear" w:color="auto" w:fill="FFFFFF"/>
        </w:rPr>
        <w:t xml:space="preserve"> </w:t>
      </w:r>
      <w:proofErr w:type="spellStart"/>
      <w:r w:rsidR="002E083A" w:rsidRPr="009C162D">
        <w:rPr>
          <w:rFonts w:ascii="Times New Roman" w:hAnsi="Times New Roman" w:cs="Times New Roman"/>
          <w:sz w:val="28"/>
          <w:szCs w:val="28"/>
          <w:shd w:val="clear" w:color="auto" w:fill="FFFFFF"/>
        </w:rPr>
        <w:t>sclero-tiorum</w:t>
      </w:r>
      <w:proofErr w:type="spellEnd"/>
      <w:r w:rsidR="002E083A" w:rsidRPr="009C162D">
        <w:rPr>
          <w:rFonts w:ascii="Times New Roman" w:hAnsi="Times New Roman" w:cs="Times New Roman"/>
          <w:sz w:val="28"/>
          <w:szCs w:val="28"/>
          <w:shd w:val="clear" w:color="auto" w:fill="FFFFFF"/>
        </w:rPr>
        <w:t>, поражает многие культуры, вызывая быстро распространяющуюся мокрую</w:t>
      </w:r>
      <w:r w:rsidR="00524D86">
        <w:rPr>
          <w:rFonts w:ascii="Times New Roman" w:hAnsi="Times New Roman" w:cs="Times New Roman"/>
          <w:sz w:val="28"/>
          <w:szCs w:val="28"/>
          <w:shd w:val="clear" w:color="auto" w:fill="FFFFFF"/>
        </w:rPr>
        <w:t xml:space="preserve"> </w:t>
      </w:r>
      <w:r w:rsidR="002E083A" w:rsidRPr="009C162D">
        <w:rPr>
          <w:rFonts w:ascii="Times New Roman" w:hAnsi="Times New Roman" w:cs="Times New Roman"/>
          <w:b/>
          <w:bCs/>
          <w:sz w:val="28"/>
          <w:szCs w:val="28"/>
          <w:shd w:val="clear" w:color="auto" w:fill="FFFFFF"/>
        </w:rPr>
        <w:t>гниль</w:t>
      </w:r>
      <w:r w:rsidR="002E083A" w:rsidRPr="009C162D">
        <w:rPr>
          <w:rFonts w:ascii="Times New Roman" w:hAnsi="Times New Roman" w:cs="Times New Roman"/>
          <w:sz w:val="28"/>
          <w:szCs w:val="28"/>
          <w:shd w:val="clear" w:color="auto" w:fill="FFFFFF"/>
        </w:rPr>
        <w:t>. Симптомы выражаются в изменении окраски и консистенции ткани корнеплода. Она темнеет, становится мягкой и водянистой, на поверхности развивается</w:t>
      </w:r>
      <w:r w:rsidR="00524D86">
        <w:rPr>
          <w:rFonts w:ascii="Times New Roman" w:hAnsi="Times New Roman" w:cs="Times New Roman"/>
          <w:sz w:val="28"/>
          <w:szCs w:val="28"/>
          <w:shd w:val="clear" w:color="auto" w:fill="FFFFFF"/>
        </w:rPr>
        <w:t xml:space="preserve"> </w:t>
      </w:r>
      <w:r w:rsidR="002E083A" w:rsidRPr="009C162D">
        <w:rPr>
          <w:rFonts w:ascii="Times New Roman" w:hAnsi="Times New Roman" w:cs="Times New Roman"/>
          <w:b/>
          <w:bCs/>
          <w:sz w:val="28"/>
          <w:szCs w:val="28"/>
          <w:shd w:val="clear" w:color="auto" w:fill="FFFFFF"/>
        </w:rPr>
        <w:t>белый</w:t>
      </w:r>
      <w:r w:rsidR="002E083A" w:rsidRPr="009C162D">
        <w:rPr>
          <w:rFonts w:ascii="Times New Roman" w:hAnsi="Times New Roman" w:cs="Times New Roman"/>
          <w:sz w:val="28"/>
          <w:szCs w:val="28"/>
          <w:shd w:val="clear" w:color="auto" w:fill="FFFFFF"/>
        </w:rPr>
        <w:t>,</w:t>
      </w:r>
      <w:r w:rsidR="00502CB0">
        <w:rPr>
          <w:rFonts w:ascii="Times New Roman" w:hAnsi="Times New Roman" w:cs="Times New Roman"/>
          <w:sz w:val="28"/>
          <w:szCs w:val="28"/>
          <w:shd w:val="clear" w:color="auto" w:fill="FFFFFF"/>
        </w:rPr>
        <w:t xml:space="preserve"> </w:t>
      </w:r>
      <w:proofErr w:type="spellStart"/>
      <w:r w:rsidR="002E083A" w:rsidRPr="009C162D">
        <w:rPr>
          <w:rFonts w:ascii="Times New Roman" w:hAnsi="Times New Roman" w:cs="Times New Roman"/>
          <w:sz w:val="28"/>
          <w:szCs w:val="28"/>
          <w:shd w:val="clear" w:color="auto" w:fill="FFFFFF"/>
        </w:rPr>
        <w:t>ватообразный</w:t>
      </w:r>
      <w:proofErr w:type="spellEnd"/>
      <w:r w:rsidR="00502CB0">
        <w:rPr>
          <w:rFonts w:ascii="Times New Roman" w:hAnsi="Times New Roman" w:cs="Times New Roman"/>
          <w:sz w:val="28"/>
          <w:szCs w:val="28"/>
          <w:shd w:val="clear" w:color="auto" w:fill="FFFFFF"/>
        </w:rPr>
        <w:t xml:space="preserve"> </w:t>
      </w:r>
      <w:r w:rsidR="002E083A" w:rsidRPr="009C162D">
        <w:rPr>
          <w:rFonts w:ascii="Times New Roman" w:hAnsi="Times New Roman" w:cs="Times New Roman"/>
          <w:sz w:val="28"/>
          <w:szCs w:val="28"/>
          <w:shd w:val="clear" w:color="auto" w:fill="FFFFFF"/>
        </w:rPr>
        <w:t xml:space="preserve">мицелий и крупные (до 15 мм в диаметре) склероции черного цвета» </w:t>
      </w:r>
      <w:r w:rsidR="00CB2949" w:rsidRPr="009C162D">
        <w:rPr>
          <w:rFonts w:ascii="Times New Roman" w:eastAsia="Times New Roman" w:hAnsi="Times New Roman" w:cs="Times New Roman"/>
          <w:kern w:val="0"/>
          <w:sz w:val="28"/>
          <w:szCs w:val="28"/>
          <w:lang w:eastAsia="ru-RU"/>
        </w:rPr>
        <w:t>[</w:t>
      </w:r>
      <w:r w:rsidR="00E67C9A" w:rsidRPr="009C162D">
        <w:rPr>
          <w:rFonts w:ascii="Times New Roman" w:eastAsia="Times New Roman" w:hAnsi="Times New Roman" w:cs="Times New Roman"/>
          <w:kern w:val="0"/>
          <w:sz w:val="28"/>
          <w:szCs w:val="28"/>
          <w:lang w:eastAsia="ru-RU"/>
        </w:rPr>
        <w:t>4</w:t>
      </w:r>
      <w:r w:rsidR="00CB2949" w:rsidRPr="009C162D">
        <w:rPr>
          <w:rFonts w:ascii="Times New Roman" w:eastAsia="Times New Roman" w:hAnsi="Times New Roman" w:cs="Times New Roman"/>
          <w:kern w:val="0"/>
          <w:sz w:val="28"/>
          <w:szCs w:val="28"/>
          <w:lang w:eastAsia="ru-RU"/>
        </w:rPr>
        <w:t>]</w:t>
      </w:r>
      <w:r w:rsidR="00713C6B" w:rsidRPr="009C162D">
        <w:rPr>
          <w:rFonts w:ascii="Times New Roman" w:eastAsia="Times New Roman" w:hAnsi="Times New Roman" w:cs="Times New Roman"/>
          <w:kern w:val="0"/>
          <w:sz w:val="28"/>
          <w:szCs w:val="28"/>
          <w:lang w:eastAsia="ru-RU"/>
        </w:rPr>
        <w:t xml:space="preserve"> </w:t>
      </w:r>
      <w:r w:rsidR="00713C6B" w:rsidRPr="009C162D">
        <w:rPr>
          <w:rFonts w:ascii="Times New Roman" w:eastAsia="Times New Roman" w:hAnsi="Times New Roman" w:cs="Times New Roman"/>
          <w:b/>
          <w:kern w:val="0"/>
          <w:sz w:val="28"/>
          <w:szCs w:val="28"/>
          <w:lang w:eastAsia="ru-RU"/>
        </w:rPr>
        <w:t>(Приложение 2)</w:t>
      </w:r>
      <w:r w:rsidR="00524D86">
        <w:rPr>
          <w:rFonts w:ascii="Times New Roman" w:eastAsia="Times New Roman" w:hAnsi="Times New Roman" w:cs="Times New Roman"/>
          <w:b/>
          <w:kern w:val="0"/>
          <w:sz w:val="28"/>
          <w:szCs w:val="28"/>
          <w:lang w:eastAsia="ru-RU"/>
        </w:rPr>
        <w:t>.</w:t>
      </w:r>
    </w:p>
    <w:p w14:paraId="339D3D77" w14:textId="2B293D87" w:rsidR="008B2C9E" w:rsidRPr="009C162D" w:rsidRDefault="008B2C9E" w:rsidP="00524D86">
      <w:pPr>
        <w:pStyle w:val="a4"/>
        <w:spacing w:before="0" w:beforeAutospacing="0" w:after="0" w:afterAutospacing="0"/>
        <w:ind w:firstLine="851"/>
        <w:jc w:val="both"/>
        <w:rPr>
          <w:rFonts w:ascii="Arial" w:hAnsi="Arial" w:cs="Arial"/>
          <w:sz w:val="28"/>
          <w:szCs w:val="28"/>
        </w:rPr>
      </w:pPr>
      <w:r w:rsidRPr="009C162D">
        <w:rPr>
          <w:b/>
          <w:bCs/>
          <w:sz w:val="28"/>
          <w:szCs w:val="28"/>
        </w:rPr>
        <w:t>«Черная гниль (</w:t>
      </w:r>
      <w:proofErr w:type="spellStart"/>
      <w:r w:rsidRPr="009C162D">
        <w:rPr>
          <w:b/>
          <w:bCs/>
          <w:sz w:val="28"/>
          <w:szCs w:val="28"/>
        </w:rPr>
        <w:t>альтернариоз</w:t>
      </w:r>
      <w:proofErr w:type="spellEnd"/>
      <w:r w:rsidRPr="009C162D">
        <w:rPr>
          <w:b/>
          <w:bCs/>
          <w:sz w:val="28"/>
          <w:szCs w:val="28"/>
        </w:rPr>
        <w:t xml:space="preserve">) </w:t>
      </w:r>
      <w:r w:rsidR="00524D86">
        <w:rPr>
          <w:sz w:val="28"/>
          <w:szCs w:val="28"/>
        </w:rPr>
        <w:t>в</w:t>
      </w:r>
      <w:r w:rsidRPr="00524D86">
        <w:rPr>
          <w:sz w:val="28"/>
          <w:szCs w:val="28"/>
        </w:rPr>
        <w:t>озбудитель</w:t>
      </w:r>
      <w:r w:rsidRPr="009C162D">
        <w:rPr>
          <w:b/>
          <w:bCs/>
          <w:sz w:val="28"/>
          <w:szCs w:val="28"/>
        </w:rPr>
        <w:t xml:space="preserve"> – </w:t>
      </w:r>
      <w:r w:rsidRPr="00524D86">
        <w:rPr>
          <w:sz w:val="28"/>
          <w:szCs w:val="28"/>
        </w:rPr>
        <w:t>гриб рода</w:t>
      </w:r>
      <w:r w:rsidR="00524D86">
        <w:rPr>
          <w:b/>
          <w:bCs/>
          <w:sz w:val="28"/>
          <w:szCs w:val="28"/>
        </w:rPr>
        <w:t xml:space="preserve"> </w:t>
      </w:r>
      <w:proofErr w:type="spellStart"/>
      <w:r w:rsidRPr="009C162D">
        <w:rPr>
          <w:b/>
          <w:bCs/>
          <w:sz w:val="28"/>
          <w:szCs w:val="28"/>
        </w:rPr>
        <w:t>Alternaria</w:t>
      </w:r>
      <w:proofErr w:type="spellEnd"/>
      <w:r w:rsidRPr="009C162D">
        <w:rPr>
          <w:b/>
          <w:bCs/>
          <w:sz w:val="28"/>
          <w:szCs w:val="28"/>
        </w:rPr>
        <w:t>.</w:t>
      </w:r>
    </w:p>
    <w:p w14:paraId="324BCFAE" w14:textId="6208A8CF" w:rsidR="008B2C9E" w:rsidRPr="009C162D" w:rsidRDefault="008B2C9E" w:rsidP="00524D86">
      <w:pPr>
        <w:shd w:val="clear" w:color="auto" w:fill="FFFFFF"/>
        <w:spacing w:after="0" w:line="240" w:lineRule="auto"/>
        <w:jc w:val="both"/>
        <w:rPr>
          <w:rFonts w:ascii="Arial" w:eastAsia="Times New Roman" w:hAnsi="Arial" w:cs="Arial"/>
          <w:kern w:val="0"/>
          <w:sz w:val="28"/>
          <w:szCs w:val="28"/>
          <w:lang w:eastAsia="ru-RU"/>
        </w:rPr>
      </w:pPr>
      <w:r w:rsidRPr="009C162D">
        <w:rPr>
          <w:rFonts w:ascii="Times New Roman" w:eastAsia="Times New Roman" w:hAnsi="Times New Roman" w:cs="Times New Roman"/>
          <w:bCs/>
          <w:kern w:val="0"/>
          <w:sz w:val="28"/>
          <w:szCs w:val="28"/>
          <w:lang w:eastAsia="ru-RU"/>
        </w:rPr>
        <w:t>Симптомы:</w:t>
      </w:r>
      <w:r w:rsidR="00524D86">
        <w:rPr>
          <w:rFonts w:ascii="Times New Roman" w:eastAsia="Times New Roman" w:hAnsi="Times New Roman" w:cs="Times New Roman"/>
          <w:bCs/>
          <w:kern w:val="0"/>
          <w:sz w:val="28"/>
          <w:szCs w:val="28"/>
          <w:lang w:eastAsia="ru-RU"/>
        </w:rPr>
        <w:t xml:space="preserve"> </w:t>
      </w:r>
      <w:r w:rsidRPr="009C162D">
        <w:rPr>
          <w:rFonts w:ascii="Times New Roman" w:eastAsia="Times New Roman" w:hAnsi="Times New Roman" w:cs="Times New Roman"/>
          <w:kern w:val="0"/>
          <w:sz w:val="28"/>
          <w:szCs w:val="28"/>
          <w:lang w:eastAsia="ru-RU"/>
        </w:rPr>
        <w:t xml:space="preserve">возбудитель - медленно растущий патоген, который в последствии может поражать как корнеплод, так и листья. Инфекция начинается с небольших, темных пятен на поверхности моркови. Постепенно они превращаются в округлые, темно-коричневые, почти черные поражения. Пятна сливаются и со временем покрывают всю поверхность моркови. Пораженная область твердая, поверхностная, легко выявляется. Во влажных условиях на поверхности развивается оливково-зеленый мицелий. В начальной стадии образуются округлые и неправильные пятна на листьях, которые варьируют по цвету от серых до почти черных. Пятна четко ограничены, но под лупой видно, что пораженная ткань расходится лучами. Число пятен увеличивается, как и их размер, они сливаются, после чего целые участки листьев отмирают. Возбудитель предпочитает старые ткани. </w:t>
      </w:r>
    </w:p>
    <w:p w14:paraId="216B0AB3" w14:textId="2EBD59CF" w:rsidR="008B2C9E" w:rsidRPr="009C162D" w:rsidRDefault="008B2C9E" w:rsidP="00524D86">
      <w:pPr>
        <w:shd w:val="clear" w:color="auto" w:fill="FFFFFF"/>
        <w:spacing w:after="0" w:line="240" w:lineRule="auto"/>
        <w:ind w:firstLine="851"/>
        <w:jc w:val="both"/>
        <w:rPr>
          <w:rFonts w:ascii="Arial" w:eastAsia="Times New Roman" w:hAnsi="Arial" w:cs="Arial"/>
          <w:kern w:val="0"/>
          <w:sz w:val="28"/>
          <w:szCs w:val="28"/>
          <w:lang w:eastAsia="ru-RU"/>
        </w:rPr>
      </w:pPr>
      <w:r w:rsidRPr="00524D86">
        <w:rPr>
          <w:rFonts w:ascii="Times New Roman" w:eastAsia="Times New Roman" w:hAnsi="Times New Roman" w:cs="Times New Roman"/>
          <w:kern w:val="0"/>
          <w:sz w:val="28"/>
          <w:szCs w:val="28"/>
          <w:lang w:eastAsia="ru-RU"/>
        </w:rPr>
        <w:t>Развитие и заражение.</w:t>
      </w:r>
      <w:r w:rsidR="00524D86">
        <w:rPr>
          <w:rFonts w:ascii="Times New Roman" w:eastAsia="Times New Roman" w:hAnsi="Times New Roman" w:cs="Times New Roman"/>
          <w:b/>
          <w:bCs/>
          <w:kern w:val="0"/>
          <w:sz w:val="28"/>
          <w:szCs w:val="28"/>
          <w:lang w:eastAsia="ru-RU"/>
        </w:rPr>
        <w:t xml:space="preserve"> </w:t>
      </w:r>
      <w:r w:rsidRPr="009C162D">
        <w:rPr>
          <w:rFonts w:ascii="Times New Roman" w:eastAsia="Times New Roman" w:hAnsi="Times New Roman" w:cs="Times New Roman"/>
          <w:kern w:val="0"/>
          <w:sz w:val="28"/>
          <w:szCs w:val="28"/>
          <w:lang w:eastAsia="ru-RU"/>
        </w:rPr>
        <w:t>Инфицирование происходит через почву и воздушными спорами.</w:t>
      </w:r>
      <w:r w:rsidR="00CD4D17" w:rsidRPr="009C162D">
        <w:rPr>
          <w:rFonts w:ascii="Times New Roman" w:eastAsia="Times New Roman" w:hAnsi="Times New Roman" w:cs="Times New Roman"/>
          <w:kern w:val="0"/>
          <w:sz w:val="28"/>
          <w:szCs w:val="28"/>
          <w:lang w:eastAsia="ru-RU"/>
        </w:rPr>
        <w:t xml:space="preserve"> </w:t>
      </w:r>
      <w:r w:rsidRPr="009C162D">
        <w:rPr>
          <w:rFonts w:ascii="Times New Roman" w:eastAsia="Times New Roman" w:hAnsi="Times New Roman" w:cs="Times New Roman"/>
          <w:kern w:val="0"/>
          <w:sz w:val="28"/>
          <w:szCs w:val="28"/>
          <w:lang w:eastAsia="ru-RU"/>
        </w:rPr>
        <w:t>Гриб развивается при температурах от -3°С до 25°С, наилучшей является температура около 18°С. Насколько известно, морковь является единственным растением-хозяином</w:t>
      </w:r>
      <w:r w:rsidR="00CB2949" w:rsidRPr="009C162D">
        <w:rPr>
          <w:rFonts w:ascii="Times New Roman" w:eastAsia="Times New Roman" w:hAnsi="Times New Roman" w:cs="Times New Roman"/>
          <w:kern w:val="0"/>
          <w:sz w:val="28"/>
          <w:szCs w:val="28"/>
          <w:lang w:eastAsia="ru-RU"/>
        </w:rPr>
        <w:t>»</w:t>
      </w:r>
      <w:r w:rsidR="00524D86">
        <w:rPr>
          <w:rFonts w:ascii="Times New Roman" w:eastAsia="Times New Roman" w:hAnsi="Times New Roman" w:cs="Times New Roman"/>
          <w:kern w:val="0"/>
          <w:sz w:val="28"/>
          <w:szCs w:val="28"/>
          <w:lang w:eastAsia="ru-RU"/>
        </w:rPr>
        <w:t xml:space="preserve"> </w:t>
      </w:r>
      <w:r w:rsidR="00502CB0">
        <w:rPr>
          <w:rFonts w:ascii="Times New Roman" w:eastAsia="Times New Roman" w:hAnsi="Times New Roman" w:cs="Times New Roman"/>
          <w:kern w:val="0"/>
          <w:sz w:val="28"/>
          <w:szCs w:val="28"/>
          <w:lang w:eastAsia="ru-RU"/>
        </w:rPr>
        <w:t>[</w:t>
      </w:r>
      <w:r w:rsidR="00E67C9A" w:rsidRPr="009C162D">
        <w:rPr>
          <w:rFonts w:ascii="Times New Roman" w:eastAsia="Times New Roman" w:hAnsi="Times New Roman" w:cs="Times New Roman"/>
          <w:kern w:val="0"/>
          <w:sz w:val="28"/>
          <w:szCs w:val="28"/>
          <w:lang w:eastAsia="ru-RU"/>
        </w:rPr>
        <w:t>4</w:t>
      </w:r>
      <w:r w:rsidR="00CB2949" w:rsidRPr="009C162D">
        <w:rPr>
          <w:rFonts w:ascii="Times New Roman" w:eastAsia="Times New Roman" w:hAnsi="Times New Roman" w:cs="Times New Roman"/>
          <w:kern w:val="0"/>
          <w:sz w:val="28"/>
          <w:szCs w:val="28"/>
          <w:lang w:eastAsia="ru-RU"/>
        </w:rPr>
        <w:t>]</w:t>
      </w:r>
    </w:p>
    <w:p w14:paraId="22862941" w14:textId="5CA70CC9" w:rsidR="00B62BF9" w:rsidRPr="009C162D" w:rsidRDefault="008B2C9E" w:rsidP="00435AAE">
      <w:pPr>
        <w:shd w:val="clear" w:color="auto" w:fill="FFFFFF"/>
        <w:spacing w:after="0" w:line="240" w:lineRule="auto"/>
        <w:ind w:firstLine="851"/>
        <w:jc w:val="both"/>
        <w:rPr>
          <w:rFonts w:ascii="Arial" w:eastAsia="Times New Roman" w:hAnsi="Arial" w:cs="Arial"/>
          <w:kern w:val="0"/>
          <w:sz w:val="28"/>
          <w:szCs w:val="28"/>
          <w:lang w:eastAsia="ru-RU"/>
        </w:rPr>
      </w:pPr>
      <w:r w:rsidRPr="009C162D">
        <w:rPr>
          <w:rFonts w:ascii="Times New Roman" w:eastAsia="Times New Roman" w:hAnsi="Times New Roman" w:cs="Times New Roman"/>
          <w:b/>
          <w:bCs/>
          <w:kern w:val="0"/>
          <w:sz w:val="28"/>
          <w:szCs w:val="28"/>
          <w:lang w:eastAsia="ru-RU"/>
        </w:rPr>
        <w:t>«</w:t>
      </w:r>
      <w:r w:rsidR="002E083A" w:rsidRPr="009C162D">
        <w:rPr>
          <w:rFonts w:ascii="Times New Roman" w:eastAsia="Times New Roman" w:hAnsi="Times New Roman" w:cs="Times New Roman"/>
          <w:b/>
          <w:bCs/>
          <w:kern w:val="0"/>
          <w:sz w:val="28"/>
          <w:szCs w:val="28"/>
          <w:lang w:eastAsia="ru-RU"/>
        </w:rPr>
        <w:t>Фузариоз</w:t>
      </w:r>
      <w:r w:rsidR="00B62BF9" w:rsidRPr="009C162D">
        <w:rPr>
          <w:rFonts w:ascii="Times New Roman" w:eastAsia="Times New Roman" w:hAnsi="Times New Roman" w:cs="Times New Roman"/>
          <w:b/>
          <w:bCs/>
          <w:kern w:val="0"/>
          <w:sz w:val="28"/>
          <w:szCs w:val="28"/>
          <w:lang w:eastAsia="ru-RU"/>
        </w:rPr>
        <w:t>. Возбудитель – гриб рода</w:t>
      </w:r>
      <w:r w:rsidR="00CD4D17" w:rsidRPr="009C162D">
        <w:rPr>
          <w:rFonts w:ascii="Times New Roman" w:eastAsia="Times New Roman" w:hAnsi="Times New Roman" w:cs="Times New Roman"/>
          <w:b/>
          <w:bCs/>
          <w:kern w:val="0"/>
          <w:sz w:val="28"/>
          <w:szCs w:val="28"/>
          <w:lang w:eastAsia="ru-RU"/>
        </w:rPr>
        <w:t xml:space="preserve"> </w:t>
      </w:r>
      <w:proofErr w:type="spellStart"/>
      <w:r w:rsidR="00B62BF9" w:rsidRPr="009C162D">
        <w:rPr>
          <w:rFonts w:ascii="Times New Roman" w:eastAsia="Times New Roman" w:hAnsi="Times New Roman" w:cs="Times New Roman"/>
          <w:b/>
          <w:bCs/>
          <w:kern w:val="0"/>
          <w:sz w:val="28"/>
          <w:szCs w:val="28"/>
          <w:lang w:eastAsia="ru-RU"/>
        </w:rPr>
        <w:t>Fusarium</w:t>
      </w:r>
      <w:proofErr w:type="spellEnd"/>
      <w:r w:rsidR="00B62BF9" w:rsidRPr="009C162D">
        <w:rPr>
          <w:rFonts w:ascii="Times New Roman" w:eastAsia="Times New Roman" w:hAnsi="Times New Roman" w:cs="Times New Roman"/>
          <w:b/>
          <w:bCs/>
          <w:kern w:val="0"/>
          <w:sz w:val="28"/>
          <w:szCs w:val="28"/>
          <w:lang w:eastAsia="ru-RU"/>
        </w:rPr>
        <w:t>.</w:t>
      </w:r>
    </w:p>
    <w:p w14:paraId="0FE96D3F" w14:textId="0D45CBB8" w:rsidR="00CB2949" w:rsidRPr="009C162D" w:rsidRDefault="00B62BF9" w:rsidP="00435AAE">
      <w:pPr>
        <w:shd w:val="clear" w:color="auto" w:fill="FFFFFF"/>
        <w:spacing w:after="0" w:line="240" w:lineRule="auto"/>
        <w:ind w:firstLine="851"/>
        <w:jc w:val="both"/>
        <w:rPr>
          <w:rFonts w:ascii="Arial" w:eastAsia="Times New Roman" w:hAnsi="Arial" w:cs="Arial"/>
          <w:kern w:val="0"/>
          <w:sz w:val="28"/>
          <w:szCs w:val="28"/>
          <w:lang w:eastAsia="ru-RU"/>
        </w:rPr>
      </w:pPr>
      <w:r w:rsidRPr="00524D86">
        <w:rPr>
          <w:rFonts w:ascii="Times New Roman" w:eastAsia="Times New Roman" w:hAnsi="Times New Roman" w:cs="Times New Roman"/>
          <w:kern w:val="0"/>
          <w:sz w:val="28"/>
          <w:szCs w:val="28"/>
          <w:lang w:eastAsia="ru-RU"/>
        </w:rPr>
        <w:t>Симптомы:</w:t>
      </w:r>
      <w:r w:rsidR="00CB2949" w:rsidRPr="009C162D">
        <w:rPr>
          <w:rFonts w:ascii="Times New Roman" w:eastAsia="Times New Roman" w:hAnsi="Times New Roman" w:cs="Times New Roman"/>
          <w:b/>
          <w:bCs/>
          <w:kern w:val="0"/>
          <w:sz w:val="28"/>
          <w:szCs w:val="28"/>
          <w:lang w:eastAsia="ru-RU"/>
        </w:rPr>
        <w:t xml:space="preserve"> </w:t>
      </w:r>
      <w:r w:rsidRPr="009C162D">
        <w:rPr>
          <w:rFonts w:ascii="Times New Roman" w:eastAsia="Times New Roman" w:hAnsi="Times New Roman" w:cs="Times New Roman"/>
          <w:kern w:val="0"/>
          <w:sz w:val="28"/>
          <w:szCs w:val="28"/>
          <w:lang w:eastAsia="ru-RU"/>
        </w:rPr>
        <w:t xml:space="preserve">начало развития фузариоза в поле характеризуется побурением или даже почернением сосудисто-волокнистых пучков, что можно увидеть на разрезе корнеплодов. При этом внешне растения могут не отличаться от здоровых. </w:t>
      </w:r>
      <w:r w:rsidR="00502CB0">
        <w:rPr>
          <w:rFonts w:ascii="Times New Roman" w:eastAsia="Times New Roman" w:hAnsi="Times New Roman" w:cs="Times New Roman"/>
          <w:kern w:val="0"/>
          <w:sz w:val="28"/>
          <w:szCs w:val="28"/>
          <w:lang w:eastAsia="ru-RU"/>
        </w:rPr>
        <w:t xml:space="preserve"> </w:t>
      </w:r>
      <w:r w:rsidRPr="009C162D">
        <w:rPr>
          <w:rFonts w:ascii="Times New Roman" w:eastAsia="Times New Roman" w:hAnsi="Times New Roman" w:cs="Times New Roman"/>
          <w:kern w:val="0"/>
          <w:sz w:val="28"/>
          <w:szCs w:val="28"/>
          <w:lang w:eastAsia="ru-RU"/>
        </w:rPr>
        <w:t>Но в дальнейшем ткани загнивают, расслаиваются, листья вянут и отмирают, а гниль охватывает ткани всего корнеплода.</w:t>
      </w:r>
      <w:r w:rsidR="00CD4D17" w:rsidRPr="009C162D">
        <w:rPr>
          <w:rFonts w:ascii="Times New Roman" w:eastAsia="Times New Roman" w:hAnsi="Times New Roman" w:cs="Times New Roman"/>
          <w:kern w:val="0"/>
          <w:sz w:val="28"/>
          <w:szCs w:val="28"/>
          <w:lang w:eastAsia="ru-RU"/>
        </w:rPr>
        <w:t xml:space="preserve"> </w:t>
      </w:r>
      <w:r w:rsidRPr="009C162D">
        <w:rPr>
          <w:rFonts w:ascii="Times New Roman" w:eastAsia="Times New Roman" w:hAnsi="Times New Roman" w:cs="Times New Roman"/>
          <w:kern w:val="0"/>
          <w:sz w:val="28"/>
          <w:szCs w:val="28"/>
          <w:lang w:eastAsia="ru-RU"/>
        </w:rPr>
        <w:t xml:space="preserve">Развитию болезни способствует ослабление растений абиотическими факторами, в частности продолжительной засухой и жаркой погодой. При таких условиях в сухом слое почвы отмирают боковые корешки и через эти места </w:t>
      </w:r>
      <w:proofErr w:type="spellStart"/>
      <w:r w:rsidRPr="009C162D">
        <w:rPr>
          <w:rFonts w:ascii="Times New Roman" w:eastAsia="Times New Roman" w:hAnsi="Times New Roman" w:cs="Times New Roman"/>
          <w:kern w:val="0"/>
          <w:sz w:val="28"/>
          <w:szCs w:val="28"/>
          <w:lang w:eastAsia="ru-RU"/>
        </w:rPr>
        <w:t>фитопатогены</w:t>
      </w:r>
      <w:proofErr w:type="spellEnd"/>
      <w:r w:rsidRPr="009C162D">
        <w:rPr>
          <w:rFonts w:ascii="Times New Roman" w:eastAsia="Times New Roman" w:hAnsi="Times New Roman" w:cs="Times New Roman"/>
          <w:kern w:val="0"/>
          <w:sz w:val="28"/>
          <w:szCs w:val="28"/>
          <w:lang w:eastAsia="ru-RU"/>
        </w:rPr>
        <w:t xml:space="preserve"> проникают в корнеплод. </w:t>
      </w:r>
      <w:proofErr w:type="spellStart"/>
      <w:r w:rsidRPr="009C162D">
        <w:rPr>
          <w:rFonts w:ascii="Times New Roman" w:eastAsia="Times New Roman" w:hAnsi="Times New Roman" w:cs="Times New Roman"/>
          <w:kern w:val="0"/>
          <w:sz w:val="28"/>
          <w:szCs w:val="28"/>
          <w:lang w:eastAsia="ru-RU"/>
        </w:rPr>
        <w:t>Фузариозная</w:t>
      </w:r>
      <w:proofErr w:type="spellEnd"/>
      <w:r w:rsidRPr="009C162D">
        <w:rPr>
          <w:rFonts w:ascii="Times New Roman" w:eastAsia="Times New Roman" w:hAnsi="Times New Roman" w:cs="Times New Roman"/>
          <w:kern w:val="0"/>
          <w:sz w:val="28"/>
          <w:szCs w:val="28"/>
          <w:lang w:eastAsia="ru-RU"/>
        </w:rPr>
        <w:t xml:space="preserve"> гниль часто проявляется на тяжелых переувлажненных почвах с плохой аэрацией, а также в результате повреждений корнеплодов вредителями (нематодами, личинками хрущей и др.) или орудиями при обработке почвы. Во время хранения, особенно в </w:t>
      </w:r>
      <w:r w:rsidRPr="009C162D">
        <w:rPr>
          <w:rFonts w:ascii="Times New Roman" w:eastAsia="Times New Roman" w:hAnsi="Times New Roman" w:cs="Times New Roman"/>
          <w:kern w:val="0"/>
          <w:sz w:val="28"/>
          <w:szCs w:val="28"/>
          <w:lang w:eastAsia="ru-RU"/>
        </w:rPr>
        <w:lastRenderedPageBreak/>
        <w:t>условиях повышенной влажности, такие корнеплоды покрываются бело-розовым налетом мицелия и спороношения возбудителей болезни. Ткани в местах начала развития болезни чернеют, а гниль постепенно разрастается.</w:t>
      </w:r>
      <w:r w:rsidR="00CB2949" w:rsidRPr="009C162D">
        <w:rPr>
          <w:rFonts w:ascii="Times New Roman" w:eastAsia="Times New Roman" w:hAnsi="Times New Roman" w:cs="Times New Roman"/>
          <w:kern w:val="0"/>
          <w:sz w:val="28"/>
          <w:szCs w:val="28"/>
          <w:lang w:eastAsia="ru-RU"/>
        </w:rPr>
        <w:t>[</w:t>
      </w:r>
      <w:r w:rsidR="00E67C9A" w:rsidRPr="009C162D">
        <w:rPr>
          <w:rFonts w:ascii="Times New Roman" w:eastAsia="Times New Roman" w:hAnsi="Times New Roman" w:cs="Times New Roman"/>
          <w:kern w:val="0"/>
          <w:sz w:val="28"/>
          <w:szCs w:val="28"/>
          <w:lang w:eastAsia="ru-RU"/>
        </w:rPr>
        <w:t>4</w:t>
      </w:r>
      <w:r w:rsidR="00CB2949" w:rsidRPr="009C162D">
        <w:rPr>
          <w:rFonts w:ascii="Times New Roman" w:eastAsia="Times New Roman" w:hAnsi="Times New Roman" w:cs="Times New Roman"/>
          <w:kern w:val="0"/>
          <w:sz w:val="28"/>
          <w:szCs w:val="28"/>
          <w:lang w:eastAsia="ru-RU"/>
        </w:rPr>
        <w:t>]</w:t>
      </w:r>
    </w:p>
    <w:p w14:paraId="0910BA12" w14:textId="1CCFEF73" w:rsidR="00CB2949" w:rsidRPr="009C162D" w:rsidRDefault="00CB2949" w:rsidP="00435AAE">
      <w:pPr>
        <w:pStyle w:val="futurismarkdown-paragraph"/>
        <w:shd w:val="clear" w:color="auto" w:fill="FFFFFF"/>
        <w:spacing w:before="0" w:beforeAutospacing="0" w:after="120" w:afterAutospacing="0"/>
        <w:ind w:firstLine="851"/>
        <w:jc w:val="both"/>
        <w:rPr>
          <w:sz w:val="28"/>
          <w:szCs w:val="28"/>
        </w:rPr>
      </w:pPr>
      <w:r w:rsidRPr="009C162D">
        <w:rPr>
          <w:rFonts w:eastAsia="Calibri"/>
          <w:kern w:val="24"/>
          <w:sz w:val="28"/>
          <w:szCs w:val="28"/>
        </w:rPr>
        <w:t xml:space="preserve"> </w:t>
      </w:r>
      <w:r w:rsidRPr="009C162D">
        <w:rPr>
          <w:rFonts w:eastAsia="Calibri"/>
          <w:b/>
          <w:kern w:val="24"/>
          <w:sz w:val="28"/>
          <w:szCs w:val="28"/>
        </w:rPr>
        <w:t>«Серая гниль –</w:t>
      </w:r>
      <w:r w:rsidRPr="009C162D">
        <w:rPr>
          <w:rFonts w:eastAsia="Calibri"/>
          <w:kern w:val="24"/>
          <w:sz w:val="28"/>
          <w:szCs w:val="28"/>
        </w:rPr>
        <w:t xml:space="preserve"> </w:t>
      </w:r>
      <w:proofErr w:type="spellStart"/>
      <w:r w:rsidRPr="009C162D">
        <w:rPr>
          <w:rFonts w:eastAsia="Calibri"/>
          <w:b/>
          <w:kern w:val="24"/>
          <w:sz w:val="28"/>
          <w:szCs w:val="28"/>
        </w:rPr>
        <w:t>ботритиоз</w:t>
      </w:r>
      <w:proofErr w:type="spellEnd"/>
      <w:r w:rsidRPr="009C162D">
        <w:rPr>
          <w:rFonts w:eastAsia="Calibri"/>
          <w:b/>
          <w:kern w:val="24"/>
          <w:sz w:val="28"/>
          <w:szCs w:val="28"/>
        </w:rPr>
        <w:t xml:space="preserve">, </w:t>
      </w:r>
      <w:r w:rsidR="002E083A" w:rsidRPr="009C162D">
        <w:rPr>
          <w:rFonts w:eastAsia="Calibri"/>
          <w:b/>
          <w:kern w:val="24"/>
          <w:sz w:val="28"/>
          <w:szCs w:val="28"/>
        </w:rPr>
        <w:t xml:space="preserve">возбудитель </w:t>
      </w:r>
      <w:r w:rsidR="002E083A" w:rsidRPr="009C162D">
        <w:rPr>
          <w:sz w:val="28"/>
          <w:szCs w:val="28"/>
          <w:shd w:val="clear" w:color="auto" w:fill="FFFFFF"/>
        </w:rPr>
        <w:t xml:space="preserve">патоген </w:t>
      </w:r>
      <w:proofErr w:type="spellStart"/>
      <w:r w:rsidR="002E083A" w:rsidRPr="009C162D">
        <w:rPr>
          <w:sz w:val="28"/>
          <w:szCs w:val="28"/>
          <w:shd w:val="clear" w:color="auto" w:fill="FFFFFF"/>
        </w:rPr>
        <w:t>Botrytis</w:t>
      </w:r>
      <w:proofErr w:type="spellEnd"/>
      <w:r w:rsidR="002E083A" w:rsidRPr="009C162D">
        <w:rPr>
          <w:sz w:val="28"/>
          <w:szCs w:val="28"/>
          <w:shd w:val="clear" w:color="auto" w:fill="FFFFFF"/>
        </w:rPr>
        <w:t xml:space="preserve"> </w:t>
      </w:r>
      <w:proofErr w:type="spellStart"/>
      <w:r w:rsidR="002E083A" w:rsidRPr="009C162D">
        <w:rPr>
          <w:sz w:val="28"/>
          <w:szCs w:val="28"/>
          <w:shd w:val="clear" w:color="auto" w:fill="FFFFFF"/>
        </w:rPr>
        <w:t>cinerea</w:t>
      </w:r>
      <w:proofErr w:type="spellEnd"/>
      <w:r w:rsidR="002E083A" w:rsidRPr="009C162D">
        <w:rPr>
          <w:sz w:val="28"/>
          <w:szCs w:val="28"/>
          <w:shd w:val="clear" w:color="auto" w:fill="FFFFFF"/>
        </w:rPr>
        <w:t>.</w:t>
      </w:r>
      <w:r w:rsidR="002E083A" w:rsidRPr="009C162D">
        <w:rPr>
          <w:rFonts w:ascii="Arial" w:hAnsi="Arial" w:cs="Arial"/>
          <w:shd w:val="clear" w:color="auto" w:fill="FFFFFF"/>
        </w:rPr>
        <w:t xml:space="preserve">. </w:t>
      </w:r>
      <w:r w:rsidR="002E083A" w:rsidRPr="009C162D">
        <w:rPr>
          <w:rFonts w:eastAsia="Calibri"/>
          <w:kern w:val="24"/>
          <w:sz w:val="28"/>
          <w:szCs w:val="28"/>
        </w:rPr>
        <w:t>З</w:t>
      </w:r>
      <w:r w:rsidRPr="009C162D">
        <w:rPr>
          <w:sz w:val="28"/>
          <w:szCs w:val="28"/>
        </w:rPr>
        <w:t>аболевание, наносящее наибольший вред во время хранения. Грибок может поражать многие овощи, складированные рядом (не только корнеплоды, но и капусту, сельдерей и проч</w:t>
      </w:r>
      <w:r w:rsidR="002E083A" w:rsidRPr="009C162D">
        <w:rPr>
          <w:sz w:val="28"/>
          <w:szCs w:val="28"/>
        </w:rPr>
        <w:t>ие</w:t>
      </w:r>
      <w:r w:rsidRPr="009C162D">
        <w:rPr>
          <w:sz w:val="28"/>
          <w:szCs w:val="28"/>
        </w:rPr>
        <w:t>).</w:t>
      </w:r>
    </w:p>
    <w:p w14:paraId="61BEF025" w14:textId="77777777" w:rsidR="00CB2949" w:rsidRPr="00524D86" w:rsidRDefault="00CB2949" w:rsidP="00435AAE">
      <w:pPr>
        <w:pStyle w:val="futurismarkdown-paragraph"/>
        <w:shd w:val="clear" w:color="auto" w:fill="FFFFFF"/>
        <w:spacing w:before="0" w:beforeAutospacing="0" w:after="120" w:afterAutospacing="0"/>
        <w:ind w:firstLine="851"/>
        <w:jc w:val="both"/>
        <w:rPr>
          <w:b/>
          <w:bCs/>
          <w:sz w:val="28"/>
          <w:szCs w:val="28"/>
        </w:rPr>
      </w:pPr>
      <w:r w:rsidRPr="00524D86">
        <w:rPr>
          <w:rStyle w:val="ac"/>
          <w:b w:val="0"/>
          <w:bCs w:val="0"/>
          <w:sz w:val="28"/>
          <w:szCs w:val="28"/>
        </w:rPr>
        <w:t>Признаки повреждения растений:</w:t>
      </w:r>
    </w:p>
    <w:p w14:paraId="0A3D6E6F" w14:textId="77777777" w:rsidR="00524D86" w:rsidRDefault="00CB2949" w:rsidP="00435AAE">
      <w:pPr>
        <w:pStyle w:val="futurismarkdown-paragraph"/>
        <w:shd w:val="clear" w:color="auto" w:fill="FFFFFF"/>
        <w:spacing w:before="0" w:beforeAutospacing="0" w:after="120" w:afterAutospacing="0"/>
        <w:ind w:firstLine="851"/>
        <w:jc w:val="both"/>
        <w:rPr>
          <w:sz w:val="28"/>
          <w:szCs w:val="28"/>
        </w:rPr>
      </w:pPr>
      <w:r w:rsidRPr="009C162D">
        <w:rPr>
          <w:sz w:val="28"/>
          <w:szCs w:val="28"/>
        </w:rPr>
        <w:t>— зональное размягчение и окрашивание в бурый цвет тканей корнеплода</w:t>
      </w:r>
      <w:r w:rsidR="00524D86">
        <w:rPr>
          <w:sz w:val="28"/>
          <w:szCs w:val="28"/>
        </w:rPr>
        <w:t>;</w:t>
      </w:r>
    </w:p>
    <w:p w14:paraId="750FB0B4" w14:textId="3BBAD9AC" w:rsidR="002E083A" w:rsidRPr="009C162D" w:rsidRDefault="00CB2949" w:rsidP="00435AAE">
      <w:pPr>
        <w:pStyle w:val="futurismarkdown-paragraph"/>
        <w:shd w:val="clear" w:color="auto" w:fill="FFFFFF"/>
        <w:spacing w:before="0" w:beforeAutospacing="0" w:after="120" w:afterAutospacing="0"/>
        <w:ind w:firstLine="851"/>
        <w:jc w:val="both"/>
        <w:rPr>
          <w:sz w:val="28"/>
          <w:szCs w:val="28"/>
        </w:rPr>
      </w:pPr>
      <w:r w:rsidRPr="009C162D">
        <w:rPr>
          <w:sz w:val="28"/>
          <w:szCs w:val="28"/>
        </w:rPr>
        <w:t>— появление на повреждённых участках овоща серого пушистого налёта — грибницы и споровой массы;</w:t>
      </w:r>
      <w:r w:rsidR="002E083A" w:rsidRPr="009C162D">
        <w:rPr>
          <w:sz w:val="28"/>
          <w:szCs w:val="28"/>
        </w:rPr>
        <w:t xml:space="preserve">  </w:t>
      </w:r>
    </w:p>
    <w:p w14:paraId="75FACD7E" w14:textId="77777777" w:rsidR="00CB2949" w:rsidRPr="009C162D" w:rsidRDefault="00CB2949" w:rsidP="00435AAE">
      <w:pPr>
        <w:pStyle w:val="futurismarkdown-paragraph"/>
        <w:shd w:val="clear" w:color="auto" w:fill="FFFFFF"/>
        <w:spacing w:before="0" w:beforeAutospacing="0" w:after="120" w:afterAutospacing="0"/>
        <w:ind w:firstLine="851"/>
        <w:jc w:val="both"/>
        <w:rPr>
          <w:sz w:val="28"/>
          <w:szCs w:val="28"/>
        </w:rPr>
      </w:pPr>
      <w:r w:rsidRPr="009C162D">
        <w:rPr>
          <w:sz w:val="28"/>
          <w:szCs w:val="28"/>
        </w:rPr>
        <w:t>— уплотнение налёта и образование мелких наростов неправильной формы — склероций.</w:t>
      </w:r>
    </w:p>
    <w:p w14:paraId="31AA4E64" w14:textId="77777777" w:rsidR="00CB2949" w:rsidRPr="00524D86" w:rsidRDefault="00CB2949" w:rsidP="00435AAE">
      <w:pPr>
        <w:pStyle w:val="futurismarkdown-paragraph"/>
        <w:shd w:val="clear" w:color="auto" w:fill="FFFFFF"/>
        <w:spacing w:before="0" w:beforeAutospacing="0" w:after="120" w:afterAutospacing="0"/>
        <w:ind w:firstLine="851"/>
        <w:jc w:val="both"/>
        <w:rPr>
          <w:b/>
          <w:bCs/>
          <w:sz w:val="28"/>
          <w:szCs w:val="28"/>
        </w:rPr>
      </w:pPr>
      <w:r w:rsidRPr="00524D86">
        <w:rPr>
          <w:rStyle w:val="ac"/>
          <w:b w:val="0"/>
          <w:bCs w:val="0"/>
          <w:sz w:val="28"/>
          <w:szCs w:val="28"/>
        </w:rPr>
        <w:t>Меры защиты:</w:t>
      </w:r>
    </w:p>
    <w:p w14:paraId="75058BA4" w14:textId="77777777" w:rsidR="00524D86" w:rsidRDefault="00CB2949" w:rsidP="00524D86">
      <w:pPr>
        <w:pStyle w:val="futurismarkdown-paragraph"/>
        <w:shd w:val="clear" w:color="auto" w:fill="FFFFFF"/>
        <w:spacing w:before="0" w:beforeAutospacing="0" w:after="120" w:afterAutospacing="0"/>
        <w:ind w:firstLine="851"/>
        <w:jc w:val="both"/>
        <w:rPr>
          <w:sz w:val="28"/>
          <w:szCs w:val="28"/>
        </w:rPr>
      </w:pPr>
      <w:r w:rsidRPr="009C162D">
        <w:rPr>
          <w:sz w:val="28"/>
          <w:szCs w:val="28"/>
        </w:rPr>
        <w:t xml:space="preserve">— соблюдение условий уборки урожая, чтобы избежать </w:t>
      </w:r>
      <w:proofErr w:type="spellStart"/>
      <w:r w:rsidRPr="009C162D">
        <w:rPr>
          <w:sz w:val="28"/>
          <w:szCs w:val="28"/>
        </w:rPr>
        <w:t>недозрелости</w:t>
      </w:r>
      <w:proofErr w:type="spellEnd"/>
      <w:r w:rsidRPr="009C162D">
        <w:rPr>
          <w:sz w:val="28"/>
          <w:szCs w:val="28"/>
        </w:rPr>
        <w:t>, перезрелости, переохлаждения и механического повреждения овощей;</w:t>
      </w:r>
    </w:p>
    <w:p w14:paraId="7B1D2F6A" w14:textId="77777777" w:rsidR="00524D86" w:rsidRDefault="00CB2949" w:rsidP="00524D86">
      <w:pPr>
        <w:pStyle w:val="futurismarkdown-paragraph"/>
        <w:shd w:val="clear" w:color="auto" w:fill="FFFFFF"/>
        <w:spacing w:before="0" w:beforeAutospacing="0" w:after="120" w:afterAutospacing="0"/>
        <w:ind w:firstLine="851"/>
        <w:jc w:val="both"/>
        <w:rPr>
          <w:sz w:val="28"/>
          <w:szCs w:val="28"/>
        </w:rPr>
      </w:pPr>
      <w:r w:rsidRPr="009C162D">
        <w:rPr>
          <w:sz w:val="28"/>
          <w:szCs w:val="28"/>
        </w:rPr>
        <w:t>— тщательный отбор корнеплодов перед закладкой на хранение;</w:t>
      </w:r>
    </w:p>
    <w:p w14:paraId="6D8E104B" w14:textId="355AE558" w:rsidR="002E083A" w:rsidRPr="009C162D" w:rsidRDefault="00CB2949" w:rsidP="00524D86">
      <w:pPr>
        <w:pStyle w:val="futurismarkdown-paragraph"/>
        <w:shd w:val="clear" w:color="auto" w:fill="FFFFFF"/>
        <w:spacing w:before="0" w:beforeAutospacing="0" w:after="120" w:afterAutospacing="0"/>
        <w:ind w:firstLine="851"/>
        <w:jc w:val="both"/>
        <w:rPr>
          <w:sz w:val="28"/>
          <w:szCs w:val="28"/>
        </w:rPr>
      </w:pPr>
      <w:r w:rsidRPr="009C162D">
        <w:rPr>
          <w:sz w:val="28"/>
          <w:szCs w:val="28"/>
        </w:rPr>
        <w:t>— соблюдение правильного севооборота;</w:t>
      </w:r>
    </w:p>
    <w:p w14:paraId="7E13EF66" w14:textId="77777777" w:rsidR="002E083A" w:rsidRPr="009C162D" w:rsidRDefault="00CB2949" w:rsidP="00524D86">
      <w:pPr>
        <w:pStyle w:val="futurismarkdown-paragraph"/>
        <w:shd w:val="clear" w:color="auto" w:fill="FFFFFF"/>
        <w:spacing w:before="0" w:beforeAutospacing="0" w:after="120" w:afterAutospacing="0"/>
        <w:ind w:firstLine="851"/>
        <w:jc w:val="both"/>
        <w:rPr>
          <w:sz w:val="28"/>
          <w:szCs w:val="28"/>
        </w:rPr>
      </w:pPr>
      <w:r w:rsidRPr="009C162D">
        <w:rPr>
          <w:sz w:val="28"/>
          <w:szCs w:val="28"/>
        </w:rPr>
        <w:t>— протравливание семян перед посадкой;</w:t>
      </w:r>
    </w:p>
    <w:p w14:paraId="4B043A90" w14:textId="77777777" w:rsidR="00524D86" w:rsidRDefault="00CB2949" w:rsidP="00524D86">
      <w:pPr>
        <w:shd w:val="clear" w:color="auto" w:fill="FFFFFF"/>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t>— соблюдение чистоты и проведение дезинфекции в овощехранилищах;</w:t>
      </w:r>
    </w:p>
    <w:p w14:paraId="6BF08DB8" w14:textId="77777777" w:rsidR="00524D86" w:rsidRDefault="00CB2949" w:rsidP="00524D86">
      <w:pPr>
        <w:shd w:val="clear" w:color="auto" w:fill="FFFFFF"/>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t>— своевременное удаление и уничтожение инфицированных серой гнилью корнеплодов;</w:t>
      </w:r>
    </w:p>
    <w:p w14:paraId="5DD41A75" w14:textId="070377CD" w:rsidR="002E083A" w:rsidRPr="009C162D" w:rsidRDefault="00CB2949" w:rsidP="00524D86">
      <w:pPr>
        <w:shd w:val="clear" w:color="auto" w:fill="FFFFFF"/>
        <w:spacing w:after="0" w:line="240" w:lineRule="auto"/>
        <w:ind w:firstLine="851"/>
        <w:jc w:val="both"/>
        <w:rPr>
          <w:rFonts w:ascii="Arial" w:eastAsia="Times New Roman" w:hAnsi="Arial" w:cs="Arial"/>
          <w:kern w:val="0"/>
          <w:sz w:val="28"/>
          <w:szCs w:val="28"/>
          <w:lang w:eastAsia="ru-RU"/>
        </w:rPr>
      </w:pPr>
      <w:r w:rsidRPr="009C162D">
        <w:rPr>
          <w:rFonts w:ascii="Times New Roman" w:hAnsi="Times New Roman" w:cs="Times New Roman"/>
          <w:sz w:val="28"/>
          <w:szCs w:val="28"/>
        </w:rPr>
        <w:t xml:space="preserve">— обеспечение оптимальных условий в помещениях для хранения овощей: t +1/+2°С и </w:t>
      </w:r>
      <w:r w:rsidR="002E083A" w:rsidRPr="009C162D">
        <w:rPr>
          <w:sz w:val="28"/>
          <w:szCs w:val="28"/>
        </w:rPr>
        <w:t xml:space="preserve">относительная влажность 80–85 %» </w:t>
      </w:r>
      <w:r w:rsidR="002E083A" w:rsidRPr="009C162D">
        <w:rPr>
          <w:rFonts w:ascii="Times New Roman" w:eastAsia="Times New Roman" w:hAnsi="Times New Roman" w:cs="Times New Roman"/>
          <w:kern w:val="0"/>
          <w:sz w:val="28"/>
          <w:szCs w:val="28"/>
          <w:lang w:eastAsia="ru-RU"/>
        </w:rPr>
        <w:t>[</w:t>
      </w:r>
      <w:r w:rsidR="00E67C9A" w:rsidRPr="009C162D">
        <w:rPr>
          <w:rFonts w:ascii="Times New Roman" w:eastAsia="Times New Roman" w:hAnsi="Times New Roman" w:cs="Times New Roman"/>
          <w:kern w:val="0"/>
          <w:sz w:val="28"/>
          <w:szCs w:val="28"/>
          <w:lang w:eastAsia="ru-RU"/>
        </w:rPr>
        <w:t>4</w:t>
      </w:r>
      <w:r w:rsidR="002E083A" w:rsidRPr="009C162D">
        <w:rPr>
          <w:rFonts w:ascii="Times New Roman" w:eastAsia="Times New Roman" w:hAnsi="Times New Roman" w:cs="Times New Roman"/>
          <w:kern w:val="0"/>
          <w:sz w:val="28"/>
          <w:szCs w:val="28"/>
          <w:lang w:eastAsia="ru-RU"/>
        </w:rPr>
        <w:t>]</w:t>
      </w:r>
      <w:r w:rsidR="00B4770B" w:rsidRPr="009C162D">
        <w:rPr>
          <w:rFonts w:ascii="Times New Roman" w:eastAsia="Times New Roman" w:hAnsi="Times New Roman" w:cs="Times New Roman"/>
          <w:kern w:val="0"/>
          <w:sz w:val="28"/>
          <w:szCs w:val="28"/>
          <w:lang w:eastAsia="ru-RU"/>
        </w:rPr>
        <w:t>.</w:t>
      </w:r>
    </w:p>
    <w:p w14:paraId="2D07E4D4" w14:textId="2B14B167" w:rsidR="00B4770B" w:rsidRPr="009C162D" w:rsidRDefault="00B4770B" w:rsidP="00435AAE">
      <w:pPr>
        <w:shd w:val="clear" w:color="auto" w:fill="FFFFFF"/>
        <w:spacing w:after="0" w:line="240" w:lineRule="auto"/>
        <w:ind w:firstLine="851"/>
        <w:jc w:val="both"/>
        <w:rPr>
          <w:rFonts w:ascii="Arial" w:eastAsia="Times New Roman" w:hAnsi="Arial" w:cs="Arial"/>
          <w:kern w:val="0"/>
          <w:sz w:val="28"/>
          <w:szCs w:val="28"/>
          <w:lang w:eastAsia="ru-RU"/>
        </w:rPr>
      </w:pPr>
      <w:r w:rsidRPr="009C162D">
        <w:rPr>
          <w:rFonts w:ascii="Times New Roman" w:eastAsia="Times New Roman" w:hAnsi="Times New Roman" w:cs="Times New Roman"/>
          <w:b/>
          <w:bCs/>
          <w:sz w:val="28"/>
          <w:szCs w:val="28"/>
          <w:lang w:eastAsia="ru-RU"/>
        </w:rPr>
        <w:t xml:space="preserve"> «</w:t>
      </w:r>
      <w:proofErr w:type="spellStart"/>
      <w:r w:rsidRPr="009C162D">
        <w:rPr>
          <w:rFonts w:ascii="Times New Roman" w:eastAsia="Times New Roman" w:hAnsi="Times New Roman" w:cs="Times New Roman"/>
          <w:b/>
          <w:bCs/>
          <w:sz w:val="28"/>
          <w:szCs w:val="28"/>
          <w:lang w:eastAsia="ru-RU"/>
        </w:rPr>
        <w:t>Ризоктониоз</w:t>
      </w:r>
      <w:proofErr w:type="spellEnd"/>
      <w:r w:rsidRPr="009C162D">
        <w:rPr>
          <w:rFonts w:ascii="Times New Roman" w:eastAsia="Times New Roman" w:hAnsi="Times New Roman" w:cs="Times New Roman"/>
          <w:b/>
          <w:bCs/>
          <w:sz w:val="28"/>
          <w:szCs w:val="28"/>
          <w:lang w:eastAsia="ru-RU"/>
        </w:rPr>
        <w:t xml:space="preserve"> (войлочная гниль)</w:t>
      </w:r>
      <w:r w:rsidRPr="009C162D">
        <w:rPr>
          <w:rFonts w:ascii="Times New Roman" w:eastAsia="Times New Roman" w:hAnsi="Times New Roman" w:cs="Times New Roman"/>
          <w:sz w:val="28"/>
          <w:szCs w:val="28"/>
          <w:lang w:eastAsia="ru-RU"/>
        </w:rPr>
        <w:t xml:space="preserve"> – при этом заболевании на плодах появляются сероватые пятна, поверх пятен образуется войлочный налет фиолетово-коричневого оттенка с черными точками. Ткани корнеплода размягчаются и загнивают </w:t>
      </w:r>
      <w:r w:rsidRPr="009C162D">
        <w:rPr>
          <w:rFonts w:ascii="Times New Roman" w:eastAsia="Times New Roman" w:hAnsi="Times New Roman" w:cs="Times New Roman"/>
          <w:kern w:val="0"/>
          <w:sz w:val="28"/>
          <w:szCs w:val="28"/>
          <w:lang w:eastAsia="ru-RU"/>
        </w:rPr>
        <w:t>[</w:t>
      </w:r>
      <w:r w:rsidR="00E67C9A" w:rsidRPr="009C162D">
        <w:rPr>
          <w:rFonts w:ascii="Times New Roman" w:eastAsia="Times New Roman" w:hAnsi="Times New Roman" w:cs="Times New Roman"/>
          <w:kern w:val="0"/>
          <w:sz w:val="28"/>
          <w:szCs w:val="28"/>
          <w:lang w:eastAsia="ru-RU"/>
        </w:rPr>
        <w:t>4</w:t>
      </w:r>
      <w:r w:rsidRPr="009C162D">
        <w:rPr>
          <w:rFonts w:ascii="Times New Roman" w:eastAsia="Times New Roman" w:hAnsi="Times New Roman" w:cs="Times New Roman"/>
          <w:kern w:val="0"/>
          <w:sz w:val="28"/>
          <w:szCs w:val="28"/>
          <w:lang w:eastAsia="ru-RU"/>
        </w:rPr>
        <w:t>].</w:t>
      </w:r>
    </w:p>
    <w:p w14:paraId="22E26931" w14:textId="4524AD2F" w:rsidR="00B4770B" w:rsidRPr="009C162D" w:rsidRDefault="00B4770B" w:rsidP="00435A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9C162D">
        <w:rPr>
          <w:rFonts w:ascii="Times New Roman" w:eastAsia="Times New Roman" w:hAnsi="Times New Roman" w:cs="Times New Roman"/>
          <w:b/>
          <w:bCs/>
          <w:sz w:val="28"/>
          <w:szCs w:val="28"/>
          <w:lang w:eastAsia="ru-RU"/>
        </w:rPr>
        <w:t xml:space="preserve"> «Мягкая гниль (слизистый бактериоз</w:t>
      </w:r>
      <w:r w:rsidR="00502CB0">
        <w:rPr>
          <w:rFonts w:ascii="Times New Roman" w:eastAsia="Times New Roman" w:hAnsi="Times New Roman" w:cs="Times New Roman"/>
          <w:sz w:val="28"/>
          <w:szCs w:val="28"/>
          <w:lang w:eastAsia="ru-RU"/>
        </w:rPr>
        <w:t xml:space="preserve">) – </w:t>
      </w:r>
      <w:r w:rsidRPr="009C162D">
        <w:rPr>
          <w:rFonts w:ascii="Times New Roman" w:eastAsia="Times New Roman" w:hAnsi="Times New Roman" w:cs="Times New Roman"/>
          <w:sz w:val="28"/>
          <w:szCs w:val="28"/>
          <w:lang w:eastAsia="ru-RU"/>
        </w:rPr>
        <w:t>болезнь, при которой внутри корнеплод становится мягким, при этом кожица может оставаться целой. Овощ неприятно пахнет. Иногда о поражении мягкой гнилью свидетельствуют темные пятна с неприятным запахом, которые быстро увеличиваются в размерах. Болезнь быстро "переходит" от больных экземпляров на здоровые, поэтому, чтобы не потерять весь урожай, гнилые корнеплоды нужно как можно быстрее удалить из хранилища.</w:t>
      </w:r>
    </w:p>
    <w:p w14:paraId="62EA3DE9" w14:textId="77777777" w:rsidR="00B4770B" w:rsidRPr="00524D86" w:rsidRDefault="00B4770B" w:rsidP="00435A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524D86">
        <w:rPr>
          <w:rFonts w:ascii="Times New Roman" w:eastAsia="Times New Roman" w:hAnsi="Times New Roman" w:cs="Times New Roman"/>
          <w:sz w:val="28"/>
          <w:szCs w:val="28"/>
          <w:lang w:eastAsia="ru-RU"/>
        </w:rPr>
        <w:t>Развитию болезней на корнеплодах способствуют:</w:t>
      </w:r>
    </w:p>
    <w:p w14:paraId="4F560DED" w14:textId="4CFA57DC" w:rsidR="00B4770B" w:rsidRPr="009C162D" w:rsidRDefault="00524D86" w:rsidP="00435AAE">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B4770B" w:rsidRPr="009C162D">
        <w:rPr>
          <w:rFonts w:ascii="Times New Roman" w:eastAsia="Times New Roman" w:hAnsi="Times New Roman" w:cs="Times New Roman"/>
          <w:sz w:val="28"/>
          <w:szCs w:val="28"/>
          <w:lang w:eastAsia="ru-RU"/>
        </w:rPr>
        <w:t>избыток влаги во время роста растения – дождливое лето или чрезмерные поливы, когда вода застаивалась на грядках;</w:t>
      </w:r>
    </w:p>
    <w:p w14:paraId="336127B9" w14:textId="7400021D" w:rsidR="00B4770B" w:rsidRPr="009C162D" w:rsidRDefault="00524D86" w:rsidP="00435AAE">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4770B" w:rsidRPr="009C162D">
        <w:rPr>
          <w:rFonts w:ascii="Times New Roman" w:eastAsia="Times New Roman" w:hAnsi="Times New Roman" w:cs="Times New Roman"/>
          <w:sz w:val="28"/>
          <w:szCs w:val="28"/>
          <w:lang w:eastAsia="ru-RU"/>
        </w:rPr>
        <w:t>нехватка калия;</w:t>
      </w:r>
    </w:p>
    <w:p w14:paraId="313DA9E4" w14:textId="13305A61" w:rsidR="00B4770B" w:rsidRPr="009C162D" w:rsidRDefault="00524D86" w:rsidP="00435AAE">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4770B" w:rsidRPr="009C162D">
        <w:rPr>
          <w:rFonts w:ascii="Times New Roman" w:eastAsia="Times New Roman" w:hAnsi="Times New Roman" w:cs="Times New Roman"/>
          <w:sz w:val="28"/>
          <w:szCs w:val="28"/>
          <w:lang w:eastAsia="ru-RU"/>
        </w:rPr>
        <w:t>уборка урожая в дождь и отправка на хранение мокрой моркови;</w:t>
      </w:r>
    </w:p>
    <w:p w14:paraId="25AB66D2" w14:textId="6C5A263D" w:rsidR="00B4770B" w:rsidRPr="009C162D" w:rsidRDefault="00524D86" w:rsidP="00435AAE">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4770B" w:rsidRPr="009C162D">
        <w:rPr>
          <w:rFonts w:ascii="Times New Roman" w:eastAsia="Times New Roman" w:hAnsi="Times New Roman" w:cs="Times New Roman"/>
          <w:sz w:val="28"/>
          <w:szCs w:val="28"/>
          <w:lang w:eastAsia="ru-RU"/>
        </w:rPr>
        <w:t>уборка после заморозков;</w:t>
      </w:r>
    </w:p>
    <w:p w14:paraId="3B945BB5" w14:textId="357C1528" w:rsidR="00B4770B" w:rsidRPr="009C162D" w:rsidRDefault="00524D86" w:rsidP="00435AAE">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4770B" w:rsidRPr="009C162D">
        <w:rPr>
          <w:rFonts w:ascii="Times New Roman" w:eastAsia="Times New Roman" w:hAnsi="Times New Roman" w:cs="Times New Roman"/>
          <w:sz w:val="28"/>
          <w:szCs w:val="28"/>
          <w:lang w:eastAsia="ru-RU"/>
        </w:rPr>
        <w:t>плохая сортировка или ее отсутствие при закладке на хранение, попадание больных или поврежденных экземпляров;</w:t>
      </w:r>
    </w:p>
    <w:p w14:paraId="458F0B4A" w14:textId="02332037" w:rsidR="00B4770B" w:rsidRPr="009C162D" w:rsidRDefault="00524D86" w:rsidP="00435AAE">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4770B" w:rsidRPr="009C162D">
        <w:rPr>
          <w:rFonts w:ascii="Times New Roman" w:eastAsia="Times New Roman" w:hAnsi="Times New Roman" w:cs="Times New Roman"/>
          <w:sz w:val="28"/>
          <w:szCs w:val="28"/>
          <w:lang w:eastAsia="ru-RU"/>
        </w:rPr>
        <w:t>хранение при высокой температуре и чрезмерной влажности;</w:t>
      </w:r>
    </w:p>
    <w:p w14:paraId="1BB0FC3D" w14:textId="6F65C12B" w:rsidR="00B4770B" w:rsidRPr="009C162D" w:rsidRDefault="00524D86" w:rsidP="00435AAE">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4770B" w:rsidRPr="009C162D">
        <w:rPr>
          <w:rFonts w:ascii="Times New Roman" w:eastAsia="Times New Roman" w:hAnsi="Times New Roman" w:cs="Times New Roman"/>
          <w:sz w:val="28"/>
          <w:szCs w:val="28"/>
          <w:lang w:eastAsia="ru-RU"/>
        </w:rPr>
        <w:t>резкая смена температуры» [6].</w:t>
      </w:r>
    </w:p>
    <w:p w14:paraId="6FC96847" w14:textId="77777777" w:rsidR="00B4770B" w:rsidRPr="009C162D" w:rsidRDefault="00B4770B" w:rsidP="00435AAE">
      <w:pPr>
        <w:spacing w:line="240" w:lineRule="auto"/>
        <w:ind w:firstLine="851"/>
        <w:jc w:val="both"/>
        <w:rPr>
          <w:rFonts w:ascii="Times New Roman" w:hAnsi="Times New Roman" w:cs="Times New Roman"/>
          <w:b/>
          <w:sz w:val="28"/>
          <w:szCs w:val="28"/>
        </w:rPr>
      </w:pPr>
    </w:p>
    <w:p w14:paraId="1CB26DDF" w14:textId="77777777" w:rsidR="00B4770B" w:rsidRPr="009C162D" w:rsidRDefault="00B4770B" w:rsidP="00435AAE">
      <w:pPr>
        <w:spacing w:line="240" w:lineRule="auto"/>
        <w:ind w:firstLine="851"/>
        <w:jc w:val="both"/>
        <w:rPr>
          <w:rFonts w:ascii="Times New Roman" w:hAnsi="Times New Roman" w:cs="Times New Roman"/>
          <w:b/>
          <w:sz w:val="28"/>
          <w:szCs w:val="28"/>
        </w:rPr>
      </w:pPr>
      <w:r w:rsidRPr="009C162D">
        <w:rPr>
          <w:rFonts w:ascii="Times New Roman" w:hAnsi="Times New Roman" w:cs="Times New Roman"/>
          <w:b/>
          <w:sz w:val="28"/>
          <w:szCs w:val="28"/>
        </w:rPr>
        <w:t>Способы хранения моркови  в домашних условиях</w:t>
      </w:r>
    </w:p>
    <w:p w14:paraId="042DC414" w14:textId="77777777" w:rsidR="00B4770B" w:rsidRPr="009C162D" w:rsidRDefault="00B4770B" w:rsidP="00435AAE">
      <w:pPr>
        <w:spacing w:line="240" w:lineRule="auto"/>
        <w:ind w:firstLine="851"/>
        <w:jc w:val="both"/>
        <w:rPr>
          <w:rFonts w:ascii="Times New Roman" w:hAnsi="Times New Roman" w:cs="Times New Roman"/>
          <w:b/>
          <w:sz w:val="28"/>
          <w:szCs w:val="28"/>
        </w:rPr>
      </w:pPr>
      <w:r w:rsidRPr="009C162D">
        <w:rPr>
          <w:rFonts w:ascii="Times New Roman" w:hAnsi="Times New Roman" w:cs="Times New Roman"/>
          <w:b/>
          <w:i/>
          <w:sz w:val="28"/>
          <w:szCs w:val="28"/>
        </w:rPr>
        <w:t>Хранение в таре с опилками</w:t>
      </w:r>
    </w:p>
    <w:p w14:paraId="6AC7F25A" w14:textId="2B7DA433" w:rsidR="00B4770B" w:rsidRPr="009C162D" w:rsidRDefault="00B4770B" w:rsidP="00435AAE">
      <w:pPr>
        <w:spacing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t xml:space="preserve"> «Для создания оптимальных условий для длительного выдерживания корнеплода пригодятся опилки, прочные ящики и прохладное место для закладки тары. Количество опилок зависит от объема собранного урожая. Закладывать овощ лучше в деревянные контейнеры, которые вмещают не более 18 кг. Опускать ящики нужно в умеренно холодные места – подвал или гаражную яму. Для хранения культуры рекомендуется брать опилки только с хвойных пород деревьев. Именно в этом материале содержатся фитонциды для защиты овоща от бактерий и грибков. Влажность опилок должна колебаться в значении 10-13%. При закладке важно, чтобы материал полностью обволакивал каждый плод»</w:t>
      </w:r>
      <w:r w:rsidRPr="009C162D">
        <w:rPr>
          <w:rFonts w:ascii="Times New Roman" w:eastAsia="Times New Roman" w:hAnsi="Times New Roman" w:cs="Times New Roman"/>
          <w:sz w:val="28"/>
          <w:szCs w:val="28"/>
          <w:lang w:eastAsia="ru-RU"/>
        </w:rPr>
        <w:t xml:space="preserve"> [7].</w:t>
      </w:r>
    </w:p>
    <w:p w14:paraId="13A964A7" w14:textId="77777777" w:rsidR="00B4770B" w:rsidRPr="009C162D" w:rsidRDefault="00B4770B" w:rsidP="00435AAE">
      <w:pPr>
        <w:spacing w:line="240" w:lineRule="auto"/>
        <w:ind w:firstLine="851"/>
        <w:jc w:val="both"/>
        <w:rPr>
          <w:rFonts w:ascii="Times New Roman" w:hAnsi="Times New Roman" w:cs="Times New Roman"/>
          <w:sz w:val="28"/>
          <w:szCs w:val="28"/>
        </w:rPr>
      </w:pPr>
      <w:r w:rsidRPr="009C162D">
        <w:rPr>
          <w:rFonts w:ascii="Times New Roman" w:hAnsi="Times New Roman" w:cs="Times New Roman"/>
          <w:b/>
          <w:i/>
          <w:sz w:val="28"/>
          <w:szCs w:val="28"/>
        </w:rPr>
        <w:t>Хранение в таре с песком</w:t>
      </w:r>
      <w:r w:rsidRPr="009C162D">
        <w:rPr>
          <w:rFonts w:ascii="Times New Roman" w:hAnsi="Times New Roman" w:cs="Times New Roman"/>
          <w:sz w:val="28"/>
          <w:szCs w:val="28"/>
        </w:rPr>
        <w:t xml:space="preserve"> </w:t>
      </w:r>
    </w:p>
    <w:p w14:paraId="64871B2E" w14:textId="00CD4D9A" w:rsidR="00B4770B" w:rsidRPr="009C162D" w:rsidRDefault="00B4770B" w:rsidP="000B7F03">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t xml:space="preserve"> Принцип хранения в песке такой же</w:t>
      </w:r>
      <w:r w:rsidR="00CD4D17" w:rsidRPr="009C162D">
        <w:rPr>
          <w:rFonts w:ascii="Times New Roman" w:hAnsi="Times New Roman" w:cs="Times New Roman"/>
          <w:sz w:val="28"/>
          <w:szCs w:val="28"/>
        </w:rPr>
        <w:t xml:space="preserve">, </w:t>
      </w:r>
      <w:r w:rsidRPr="009C162D">
        <w:rPr>
          <w:rFonts w:ascii="Times New Roman" w:hAnsi="Times New Roman" w:cs="Times New Roman"/>
          <w:sz w:val="28"/>
          <w:szCs w:val="28"/>
        </w:rPr>
        <w:t>как и в опилках. Можно пересыпать овощи</w:t>
      </w:r>
      <w:r w:rsidR="00CD4D17" w:rsidRPr="009C162D">
        <w:rPr>
          <w:rFonts w:ascii="Times New Roman" w:hAnsi="Times New Roman" w:cs="Times New Roman"/>
          <w:sz w:val="28"/>
          <w:szCs w:val="28"/>
        </w:rPr>
        <w:t>,</w:t>
      </w:r>
      <w:r w:rsidRPr="009C162D">
        <w:rPr>
          <w:rFonts w:ascii="Times New Roman" w:hAnsi="Times New Roman" w:cs="Times New Roman"/>
          <w:sz w:val="28"/>
          <w:szCs w:val="28"/>
        </w:rPr>
        <w:t xml:space="preserve"> как сухим</w:t>
      </w:r>
      <w:r w:rsidR="00CD4D17" w:rsidRPr="009C162D">
        <w:rPr>
          <w:rFonts w:ascii="Times New Roman" w:hAnsi="Times New Roman" w:cs="Times New Roman"/>
          <w:sz w:val="28"/>
          <w:szCs w:val="28"/>
        </w:rPr>
        <w:t xml:space="preserve">, </w:t>
      </w:r>
      <w:r w:rsidRPr="009C162D">
        <w:rPr>
          <w:rFonts w:ascii="Times New Roman" w:hAnsi="Times New Roman" w:cs="Times New Roman"/>
          <w:sz w:val="28"/>
          <w:szCs w:val="28"/>
        </w:rPr>
        <w:t>так и влажным песком. Помимо ящиков удобно использовать ведро, кастрюлю.</w:t>
      </w:r>
    </w:p>
    <w:p w14:paraId="2E2A9C9D" w14:textId="2ABD90BA" w:rsidR="00B4770B" w:rsidRDefault="00B4770B" w:rsidP="000B7F03">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t xml:space="preserve">Для хранения овощей необходим глинистый песок, речное сырье для таких нужд не подходит. Лучше применять увлажненный песок, смешивать сухое сырье с водой равномерно в равном объеме. Обеспечить длительную свежесть моркови и предупредить размножение бактерий можно, добавив </w:t>
      </w:r>
      <w:r w:rsidRPr="009C162D">
        <w:rPr>
          <w:rFonts w:ascii="Times New Roman" w:hAnsi="Times New Roman" w:cs="Times New Roman"/>
          <w:i/>
          <w:sz w:val="28"/>
          <w:szCs w:val="28"/>
        </w:rPr>
        <w:t xml:space="preserve">мел. </w:t>
      </w:r>
      <w:r w:rsidRPr="009C162D">
        <w:rPr>
          <w:rFonts w:ascii="Times New Roman" w:hAnsi="Times New Roman" w:cs="Times New Roman"/>
          <w:sz w:val="28"/>
          <w:szCs w:val="28"/>
        </w:rPr>
        <w:t>Хранение моркови</w:t>
      </w:r>
      <w:r w:rsidR="00CD4D17" w:rsidRPr="009C162D">
        <w:rPr>
          <w:rFonts w:ascii="Times New Roman" w:hAnsi="Times New Roman" w:cs="Times New Roman"/>
          <w:sz w:val="28"/>
          <w:szCs w:val="28"/>
        </w:rPr>
        <w:t>, пересыпанной</w:t>
      </w:r>
      <w:r w:rsidRPr="009C162D">
        <w:rPr>
          <w:rFonts w:ascii="Times New Roman" w:hAnsi="Times New Roman" w:cs="Times New Roman"/>
          <w:sz w:val="28"/>
          <w:szCs w:val="28"/>
        </w:rPr>
        <w:t xml:space="preserve"> песком, допустимо до 8 месяцев. Продлить этот срок можно, добавив золу. При отсутствии подходящей емкости для хранения моркови можно укладывать пирамидками. Сначала на пол нужно насыпать толстый слой песка, затем выложить на него ряд моркови. По такому алгоритму можно строить до метра в пирамидку. Песок должен быть слегка влажный.</w:t>
      </w:r>
    </w:p>
    <w:p w14:paraId="40FF6EAF" w14:textId="77777777" w:rsidR="000B7F03" w:rsidRPr="009C162D" w:rsidRDefault="000B7F03" w:rsidP="000B7F03">
      <w:pPr>
        <w:spacing w:after="0" w:line="240" w:lineRule="auto"/>
        <w:ind w:firstLine="851"/>
        <w:jc w:val="both"/>
        <w:rPr>
          <w:rFonts w:ascii="Times New Roman" w:hAnsi="Times New Roman" w:cs="Times New Roman"/>
          <w:sz w:val="28"/>
          <w:szCs w:val="28"/>
        </w:rPr>
      </w:pPr>
    </w:p>
    <w:p w14:paraId="33C6F1E7" w14:textId="01475128" w:rsidR="00B4770B" w:rsidRPr="009C162D" w:rsidRDefault="00B4770B" w:rsidP="00435AAE">
      <w:pPr>
        <w:spacing w:line="240" w:lineRule="auto"/>
        <w:ind w:firstLine="851"/>
        <w:jc w:val="both"/>
        <w:rPr>
          <w:rFonts w:ascii="Times New Roman" w:hAnsi="Times New Roman" w:cs="Times New Roman"/>
          <w:b/>
          <w:sz w:val="28"/>
          <w:szCs w:val="28"/>
        </w:rPr>
      </w:pPr>
      <w:r w:rsidRPr="009C162D">
        <w:rPr>
          <w:rFonts w:ascii="Times New Roman" w:hAnsi="Times New Roman" w:cs="Times New Roman"/>
          <w:b/>
          <w:i/>
          <w:sz w:val="28"/>
          <w:szCs w:val="28"/>
        </w:rPr>
        <w:t>Обмакивание в глиняном растворе</w:t>
      </w:r>
      <w:r w:rsidRPr="009C162D">
        <w:rPr>
          <w:rFonts w:ascii="Times New Roman" w:hAnsi="Times New Roman" w:cs="Times New Roman"/>
          <w:b/>
          <w:sz w:val="28"/>
          <w:szCs w:val="28"/>
        </w:rPr>
        <w:t>:</w:t>
      </w:r>
    </w:p>
    <w:p w14:paraId="723AED9A" w14:textId="3E0D0CD5" w:rsidR="00B4770B" w:rsidRPr="009C162D" w:rsidRDefault="00B4770B" w:rsidP="00435AAE">
      <w:pPr>
        <w:spacing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t xml:space="preserve">Приготовить раствор для такого хранения просто. Достаточно развести глину с водой, чтобы получилась консистенция жидкой сметаны, </w:t>
      </w:r>
      <w:r w:rsidRPr="009C162D">
        <w:rPr>
          <w:rFonts w:ascii="Times New Roman" w:hAnsi="Times New Roman" w:cs="Times New Roman"/>
          <w:sz w:val="28"/>
          <w:szCs w:val="28"/>
        </w:rPr>
        <w:lastRenderedPageBreak/>
        <w:t>но при этом раствор не должен стекать с овощей. Мыть морковь перед обработкой не следует. После обмакивания корнеплоды следует поместить в хорошо продуваемое место для просушки. Хранить их можно как в деревянных ящиках</w:t>
      </w:r>
      <w:r w:rsidR="00CD4D17" w:rsidRPr="009C162D">
        <w:rPr>
          <w:rFonts w:ascii="Times New Roman" w:hAnsi="Times New Roman" w:cs="Times New Roman"/>
          <w:sz w:val="28"/>
          <w:szCs w:val="28"/>
        </w:rPr>
        <w:t>,</w:t>
      </w:r>
      <w:r w:rsidRPr="009C162D">
        <w:rPr>
          <w:rFonts w:ascii="Times New Roman" w:hAnsi="Times New Roman" w:cs="Times New Roman"/>
          <w:sz w:val="28"/>
          <w:szCs w:val="28"/>
        </w:rPr>
        <w:t xml:space="preserve"> так и в коробках из картона. </w:t>
      </w:r>
    </w:p>
    <w:p w14:paraId="59BA201C" w14:textId="6EF32487" w:rsidR="00B4770B" w:rsidRPr="009C162D" w:rsidRDefault="00B4770B" w:rsidP="00435AAE">
      <w:pPr>
        <w:spacing w:line="240" w:lineRule="auto"/>
        <w:ind w:firstLine="851"/>
        <w:jc w:val="both"/>
        <w:rPr>
          <w:rFonts w:ascii="Times New Roman" w:hAnsi="Times New Roman" w:cs="Times New Roman"/>
          <w:b/>
          <w:i/>
          <w:sz w:val="28"/>
          <w:szCs w:val="28"/>
        </w:rPr>
      </w:pPr>
      <w:r w:rsidRPr="009C162D">
        <w:rPr>
          <w:rFonts w:ascii="Times New Roman" w:hAnsi="Times New Roman" w:cs="Times New Roman"/>
          <w:b/>
          <w:i/>
          <w:sz w:val="28"/>
          <w:szCs w:val="28"/>
        </w:rPr>
        <w:t>Хранение в черных плотных пакетах для мусора</w:t>
      </w:r>
      <w:r w:rsidR="00524D86">
        <w:rPr>
          <w:rFonts w:ascii="Times New Roman" w:hAnsi="Times New Roman" w:cs="Times New Roman"/>
          <w:b/>
          <w:i/>
          <w:sz w:val="28"/>
          <w:szCs w:val="28"/>
        </w:rPr>
        <w:t>:</w:t>
      </w:r>
    </w:p>
    <w:p w14:paraId="546EB30E" w14:textId="76E310A8" w:rsidR="00B4770B" w:rsidRPr="009C162D" w:rsidRDefault="00B4770B" w:rsidP="00524D86">
      <w:pPr>
        <w:spacing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shd w:val="clear" w:color="auto" w:fill="FFFFFF"/>
        </w:rPr>
        <w:t xml:space="preserve"> Полиэтиленовые мешки с морковью держат открытыми в прохладных помещениях. Влажность воздуха в таких мешках сама собой устанавливается на оптимальном уровне в 96-98%. Поэтому морковь не вянет. Кроме того, корнеплоды моркови при хранении выделяют углекислый газ. В открытых мешках его накапливается незначительное количество. Однако его вполне достаточно для предотвращения болезней. Если же мешки завязывать, содержание углекислого газа в несколько раз превысит концентрацию кислорода. И морковь испортится. Если вы все же хотите хранить корнеплоды в закрытых мешках, обязательно сделайте отверстия для вентиляции. Во время хранения на внутренней поверхности мешков может образоваться конденсат – это говорит о повышенной влажности в хранилище. Тогда рядом с мешками, в которых лежит морковка, рассыпают известь</w:t>
      </w:r>
      <w:r w:rsidR="000B7F03">
        <w:rPr>
          <w:rFonts w:ascii="Times New Roman" w:hAnsi="Times New Roman" w:cs="Times New Roman"/>
          <w:sz w:val="28"/>
          <w:szCs w:val="28"/>
          <w:shd w:val="clear" w:color="auto" w:fill="FFFFFF"/>
        </w:rPr>
        <w:t xml:space="preserve"> </w:t>
      </w:r>
      <w:r w:rsidRPr="009C162D">
        <w:rPr>
          <w:rFonts w:ascii="Times New Roman" w:hAnsi="Times New Roman" w:cs="Times New Roman"/>
          <w:sz w:val="28"/>
          <w:szCs w:val="28"/>
          <w:shd w:val="clear" w:color="auto" w:fill="FFFFFF"/>
        </w:rPr>
        <w:t>-</w:t>
      </w:r>
      <w:r w:rsidR="000B7F03">
        <w:rPr>
          <w:rFonts w:ascii="Times New Roman" w:hAnsi="Times New Roman" w:cs="Times New Roman"/>
          <w:sz w:val="28"/>
          <w:szCs w:val="28"/>
          <w:shd w:val="clear" w:color="auto" w:fill="FFFFFF"/>
        </w:rPr>
        <w:t xml:space="preserve"> </w:t>
      </w:r>
      <w:proofErr w:type="spellStart"/>
      <w:r w:rsidRPr="009C162D">
        <w:rPr>
          <w:rFonts w:ascii="Times New Roman" w:hAnsi="Times New Roman" w:cs="Times New Roman"/>
          <w:sz w:val="28"/>
          <w:szCs w:val="28"/>
          <w:shd w:val="clear" w:color="auto" w:fill="FFFFFF"/>
        </w:rPr>
        <w:t>пушонку</w:t>
      </w:r>
      <w:proofErr w:type="spellEnd"/>
      <w:r w:rsidRPr="009C162D">
        <w:rPr>
          <w:rFonts w:ascii="Times New Roman" w:hAnsi="Times New Roman" w:cs="Times New Roman"/>
          <w:sz w:val="28"/>
          <w:szCs w:val="28"/>
          <w:shd w:val="clear" w:color="auto" w:fill="FFFFFF"/>
        </w:rPr>
        <w:t xml:space="preserve">. Известь отлично вбирает в себя излишнюю влагу» </w:t>
      </w:r>
      <w:r w:rsidRPr="009C162D">
        <w:rPr>
          <w:rFonts w:ascii="Times New Roman" w:eastAsia="Times New Roman" w:hAnsi="Times New Roman" w:cs="Times New Roman"/>
          <w:sz w:val="28"/>
          <w:szCs w:val="28"/>
          <w:lang w:eastAsia="ru-RU"/>
        </w:rPr>
        <w:t>[8].</w:t>
      </w:r>
    </w:p>
    <w:p w14:paraId="38CFB3F4" w14:textId="5FA38401" w:rsidR="00B4770B" w:rsidRPr="000B7F03" w:rsidRDefault="00B4770B" w:rsidP="000B7F03">
      <w:pPr>
        <w:spacing w:line="240" w:lineRule="auto"/>
        <w:ind w:firstLine="851"/>
        <w:jc w:val="both"/>
        <w:rPr>
          <w:rFonts w:ascii="Times New Roman" w:hAnsi="Times New Roman" w:cs="Times New Roman"/>
          <w:sz w:val="24"/>
          <w:szCs w:val="24"/>
        </w:rPr>
      </w:pPr>
      <w:r w:rsidRPr="009C162D">
        <w:rPr>
          <w:rFonts w:ascii="Times New Roman" w:hAnsi="Times New Roman" w:cs="Times New Roman"/>
          <w:sz w:val="28"/>
          <w:szCs w:val="28"/>
          <w:shd w:val="clear" w:color="auto" w:fill="FFFFFF"/>
        </w:rPr>
        <w:t xml:space="preserve"> Не рекомендуется мыть морковь перед закладкой на хранение. Практика показала, что морковь, заложенная на хранение с остатками земли, лучше сохраняется, чем вымытая. Хотя при хранении моркови в буртах ее тщательно промывают. Причем мойка моркови осуществляется непосредственно в день уборки. Чем меньше вероятность попадания болезни в хранилище, тем выше вероятность сохранности всей моркови. Рекомендуется нещадно выбраковывать морковь среднего и низшего качества. Она создаст больше хлопот, нежели принесет денег. Это относится к поврежденным, неровным, сломанным плодам</w:t>
      </w:r>
      <w:r w:rsidR="00524D86">
        <w:rPr>
          <w:rFonts w:ascii="Times New Roman" w:hAnsi="Times New Roman" w:cs="Times New Roman"/>
          <w:sz w:val="28"/>
          <w:szCs w:val="28"/>
          <w:shd w:val="clear" w:color="auto" w:fill="FFFFFF"/>
        </w:rPr>
        <w:t xml:space="preserve"> </w:t>
      </w:r>
      <w:r w:rsidRPr="009C162D">
        <w:rPr>
          <w:rFonts w:ascii="Times New Roman" w:hAnsi="Times New Roman" w:cs="Times New Roman"/>
          <w:sz w:val="28"/>
          <w:szCs w:val="28"/>
          <w:shd w:val="clear" w:color="auto" w:fill="FFFFFF"/>
        </w:rPr>
        <w:t>[5]</w:t>
      </w:r>
      <w:r w:rsidR="00524D86">
        <w:rPr>
          <w:rFonts w:ascii="Times New Roman" w:hAnsi="Times New Roman" w:cs="Times New Roman"/>
          <w:sz w:val="28"/>
          <w:szCs w:val="28"/>
          <w:shd w:val="clear" w:color="auto" w:fill="FFFFFF"/>
        </w:rPr>
        <w:t>.</w:t>
      </w:r>
    </w:p>
    <w:p w14:paraId="36F43F84" w14:textId="6CE8BE8B" w:rsidR="00B62BF9" w:rsidRPr="009C162D" w:rsidRDefault="00B62BF9" w:rsidP="00435AAE">
      <w:pPr>
        <w:shd w:val="clear" w:color="auto" w:fill="FFFFFF"/>
        <w:spacing w:after="0" w:line="240" w:lineRule="auto"/>
        <w:ind w:firstLine="851"/>
        <w:jc w:val="both"/>
        <w:rPr>
          <w:rFonts w:ascii="Arial" w:eastAsia="Times New Roman" w:hAnsi="Arial" w:cs="Arial"/>
          <w:kern w:val="0"/>
          <w:sz w:val="28"/>
          <w:szCs w:val="28"/>
          <w:lang w:eastAsia="ru-RU"/>
        </w:rPr>
      </w:pPr>
    </w:p>
    <w:p w14:paraId="53357E7F" w14:textId="1F0C1360" w:rsidR="00B4770B" w:rsidRPr="009C162D" w:rsidRDefault="00B4770B" w:rsidP="00435AAE">
      <w:pPr>
        <w:spacing w:line="240" w:lineRule="auto"/>
        <w:ind w:firstLine="851"/>
        <w:jc w:val="center"/>
        <w:rPr>
          <w:rFonts w:ascii="Times New Roman" w:hAnsi="Times New Roman" w:cs="Times New Roman"/>
          <w:b/>
          <w:bCs/>
          <w:sz w:val="28"/>
          <w:szCs w:val="28"/>
        </w:rPr>
      </w:pPr>
      <w:r w:rsidRPr="009C162D">
        <w:rPr>
          <w:rFonts w:ascii="Times New Roman" w:hAnsi="Times New Roman" w:cs="Times New Roman"/>
          <w:b/>
          <w:bCs/>
          <w:sz w:val="28"/>
          <w:szCs w:val="28"/>
        </w:rPr>
        <w:t>2. Методы и этапы выполнения работы</w:t>
      </w:r>
    </w:p>
    <w:p w14:paraId="4642BC48" w14:textId="77777777" w:rsidR="00455B37" w:rsidRPr="009C162D" w:rsidRDefault="00455B37" w:rsidP="000B7F03">
      <w:pPr>
        <w:pStyle w:val="a4"/>
        <w:spacing w:before="0" w:beforeAutospacing="0" w:after="0" w:afterAutospacing="0"/>
        <w:ind w:firstLine="851"/>
        <w:jc w:val="both"/>
        <w:rPr>
          <w:rFonts w:eastAsia="Calibri"/>
          <w:kern w:val="24"/>
          <w:sz w:val="28"/>
          <w:szCs w:val="28"/>
        </w:rPr>
      </w:pPr>
      <w:r w:rsidRPr="009C162D">
        <w:rPr>
          <w:rFonts w:eastAsia="Calibri"/>
          <w:kern w:val="24"/>
          <w:sz w:val="28"/>
          <w:szCs w:val="28"/>
        </w:rPr>
        <w:t>Весной 2023 года был заложен опыт и проведено практическое исследование.</w:t>
      </w:r>
    </w:p>
    <w:p w14:paraId="093DF073" w14:textId="7DC041AE" w:rsidR="00455B37" w:rsidRPr="009C162D" w:rsidRDefault="00455B37" w:rsidP="000B7F03">
      <w:pPr>
        <w:pStyle w:val="a4"/>
        <w:spacing w:before="0" w:beforeAutospacing="0" w:after="0" w:afterAutospacing="0"/>
        <w:ind w:firstLine="851"/>
        <w:jc w:val="both"/>
        <w:rPr>
          <w:rFonts w:eastAsia="Calibri"/>
          <w:kern w:val="24"/>
          <w:sz w:val="28"/>
          <w:szCs w:val="28"/>
        </w:rPr>
      </w:pPr>
      <w:r w:rsidRPr="009C162D">
        <w:rPr>
          <w:rFonts w:eastAsia="Calibri"/>
          <w:kern w:val="24"/>
          <w:sz w:val="28"/>
          <w:szCs w:val="28"/>
        </w:rPr>
        <w:t>Так как споры патогенных грибков находятся в почве, я посеяла морковь сорта шантане на однородном участке почвы нашего приусадебного участка.</w:t>
      </w:r>
      <w:r w:rsidR="009C162D" w:rsidRPr="009C162D">
        <w:rPr>
          <w:rFonts w:eastAsia="Calibri"/>
          <w:kern w:val="24"/>
          <w:sz w:val="28"/>
          <w:szCs w:val="28"/>
        </w:rPr>
        <w:t xml:space="preserve"> </w:t>
      </w:r>
      <w:r w:rsidR="009C162D" w:rsidRPr="009C162D">
        <w:rPr>
          <w:rFonts w:eastAsia="Calibri"/>
          <w:b/>
          <w:kern w:val="24"/>
          <w:sz w:val="28"/>
          <w:szCs w:val="28"/>
        </w:rPr>
        <w:t xml:space="preserve">(Приложение 4). </w:t>
      </w:r>
      <w:r w:rsidRPr="009C162D">
        <w:rPr>
          <w:rFonts w:eastAsia="Calibri"/>
          <w:kern w:val="24"/>
          <w:sz w:val="28"/>
          <w:szCs w:val="28"/>
        </w:rPr>
        <w:t>В течение лета я ухаживала за морковью. Все растения находились в одинаковых условиях.</w:t>
      </w:r>
      <w:r w:rsidR="009C162D" w:rsidRPr="009C162D">
        <w:rPr>
          <w:rFonts w:eastAsia="Calibri"/>
          <w:kern w:val="24"/>
          <w:sz w:val="28"/>
          <w:szCs w:val="28"/>
        </w:rPr>
        <w:t xml:space="preserve"> </w:t>
      </w:r>
      <w:r w:rsidRPr="009C162D">
        <w:rPr>
          <w:rFonts w:eastAsia="Calibri"/>
          <w:kern w:val="24"/>
          <w:sz w:val="28"/>
          <w:szCs w:val="28"/>
        </w:rPr>
        <w:t>В сентябре 2023 года</w:t>
      </w:r>
      <w:r w:rsidR="009C162D" w:rsidRPr="009C162D">
        <w:rPr>
          <w:rFonts w:eastAsia="Calibri"/>
          <w:kern w:val="24"/>
          <w:sz w:val="28"/>
          <w:szCs w:val="28"/>
        </w:rPr>
        <w:t xml:space="preserve"> урожай </w:t>
      </w:r>
      <w:r w:rsidRPr="009C162D">
        <w:rPr>
          <w:rFonts w:eastAsia="Calibri"/>
          <w:kern w:val="24"/>
          <w:sz w:val="28"/>
          <w:szCs w:val="28"/>
        </w:rPr>
        <w:t xml:space="preserve">был </w:t>
      </w:r>
      <w:r w:rsidR="009C162D" w:rsidRPr="009C162D">
        <w:rPr>
          <w:rFonts w:eastAsia="Calibri"/>
          <w:kern w:val="24"/>
          <w:sz w:val="28"/>
          <w:szCs w:val="28"/>
        </w:rPr>
        <w:t xml:space="preserve">собран и </w:t>
      </w:r>
      <w:r w:rsidRPr="009C162D">
        <w:rPr>
          <w:rFonts w:eastAsia="Calibri"/>
          <w:kern w:val="24"/>
          <w:sz w:val="28"/>
          <w:szCs w:val="28"/>
        </w:rPr>
        <w:t>заложен опыт по хранению моркови различными способами.</w:t>
      </w:r>
      <w:r w:rsidR="009C162D" w:rsidRPr="009C162D">
        <w:rPr>
          <w:rFonts w:eastAsia="Calibri"/>
          <w:kern w:val="24"/>
          <w:sz w:val="28"/>
          <w:szCs w:val="28"/>
        </w:rPr>
        <w:t xml:space="preserve"> </w:t>
      </w:r>
      <w:r w:rsidR="009C162D" w:rsidRPr="009C162D">
        <w:rPr>
          <w:rFonts w:eastAsia="Calibri"/>
          <w:b/>
          <w:kern w:val="24"/>
          <w:sz w:val="28"/>
          <w:szCs w:val="28"/>
        </w:rPr>
        <w:t>(Приложение 6).</w:t>
      </w:r>
    </w:p>
    <w:p w14:paraId="283E1A89" w14:textId="7A8C48E3" w:rsidR="00455B37" w:rsidRPr="009C162D" w:rsidRDefault="00455B37" w:rsidP="000B7F03">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b/>
          <w:bCs/>
          <w:sz w:val="28"/>
          <w:szCs w:val="28"/>
        </w:rPr>
        <w:t>Было заложено 7 вариантов опыта</w:t>
      </w:r>
    </w:p>
    <w:p w14:paraId="718CBA6E" w14:textId="0F2EDCF2" w:rsidR="00455B37" w:rsidRPr="009C162D" w:rsidRDefault="00455B37" w:rsidP="000B7F03">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b/>
          <w:bCs/>
          <w:sz w:val="28"/>
          <w:szCs w:val="28"/>
        </w:rPr>
        <w:t>1 вариант – контроль</w:t>
      </w:r>
      <w:r w:rsidRPr="009C162D">
        <w:rPr>
          <w:rFonts w:ascii="Times New Roman" w:hAnsi="Times New Roman" w:cs="Times New Roman"/>
          <w:sz w:val="28"/>
          <w:szCs w:val="28"/>
        </w:rPr>
        <w:t>.  Морковь помещена на пол подвала (об</w:t>
      </w:r>
      <w:r w:rsidR="00CB6247" w:rsidRPr="009C162D">
        <w:rPr>
          <w:rFonts w:ascii="Times New Roman" w:hAnsi="Times New Roman" w:cs="Times New Roman"/>
          <w:sz w:val="28"/>
          <w:szCs w:val="28"/>
        </w:rPr>
        <w:t>ычный способ хранения). Две кучки</w:t>
      </w:r>
      <w:r w:rsidRPr="009C162D">
        <w:rPr>
          <w:rFonts w:ascii="Times New Roman" w:hAnsi="Times New Roman" w:cs="Times New Roman"/>
          <w:sz w:val="28"/>
          <w:szCs w:val="28"/>
        </w:rPr>
        <w:t xml:space="preserve"> по 20 морковок.</w:t>
      </w:r>
    </w:p>
    <w:p w14:paraId="3ED904CC" w14:textId="77777777" w:rsidR="00455B37" w:rsidRPr="009C162D" w:rsidRDefault="00455B37" w:rsidP="000B7F03">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b/>
          <w:bCs/>
          <w:sz w:val="28"/>
          <w:szCs w:val="28"/>
        </w:rPr>
        <w:lastRenderedPageBreak/>
        <w:t xml:space="preserve">2 вариант – </w:t>
      </w:r>
      <w:r w:rsidRPr="009C162D">
        <w:rPr>
          <w:rFonts w:ascii="Times New Roman" w:hAnsi="Times New Roman" w:cs="Times New Roman"/>
          <w:sz w:val="28"/>
          <w:szCs w:val="28"/>
        </w:rPr>
        <w:t>Морковь заложена в черные плотные мешки для мусора. Два мешка по 20 морковок.</w:t>
      </w:r>
    </w:p>
    <w:p w14:paraId="2699E33F" w14:textId="6B253CB0" w:rsidR="00455B37" w:rsidRPr="009C162D" w:rsidRDefault="00455B37" w:rsidP="000B7F03">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b/>
          <w:bCs/>
          <w:sz w:val="28"/>
          <w:szCs w:val="28"/>
        </w:rPr>
        <w:t xml:space="preserve">3 вариант – </w:t>
      </w:r>
      <w:r w:rsidRPr="009C162D">
        <w:rPr>
          <w:rFonts w:ascii="Times New Roman" w:hAnsi="Times New Roman" w:cs="Times New Roman"/>
          <w:sz w:val="28"/>
          <w:szCs w:val="28"/>
        </w:rPr>
        <w:t>Морковь заложена в сухой песок. Две емкости, по 20 морковок в каждой.</w:t>
      </w:r>
    </w:p>
    <w:p w14:paraId="78AFB941" w14:textId="1185F6CA" w:rsidR="00455B37" w:rsidRPr="009C162D" w:rsidRDefault="00455B37" w:rsidP="00435AAE">
      <w:pPr>
        <w:spacing w:line="240" w:lineRule="auto"/>
        <w:ind w:firstLine="851"/>
        <w:jc w:val="both"/>
        <w:rPr>
          <w:rFonts w:ascii="Times New Roman" w:hAnsi="Times New Roman" w:cs="Times New Roman"/>
          <w:sz w:val="28"/>
          <w:szCs w:val="28"/>
        </w:rPr>
      </w:pPr>
      <w:r w:rsidRPr="009C162D">
        <w:rPr>
          <w:rFonts w:ascii="Times New Roman" w:hAnsi="Times New Roman" w:cs="Times New Roman"/>
          <w:b/>
          <w:bCs/>
          <w:sz w:val="28"/>
          <w:szCs w:val="28"/>
        </w:rPr>
        <w:t>4 вариант –</w:t>
      </w:r>
      <w:r w:rsidRPr="009C162D">
        <w:rPr>
          <w:rFonts w:ascii="Times New Roman" w:hAnsi="Times New Roman" w:cs="Times New Roman"/>
          <w:sz w:val="28"/>
          <w:szCs w:val="28"/>
        </w:rPr>
        <w:t xml:space="preserve"> Морковь обмакивалась в глину и высушивалась. Затем помещалась в кордонные коробки и опускалась в подвал. По 20 морковок в каждую коробку.</w:t>
      </w:r>
    </w:p>
    <w:p w14:paraId="0862FCDC" w14:textId="2870CC09" w:rsidR="00455B37" w:rsidRPr="009C162D" w:rsidRDefault="00455B37" w:rsidP="000B7F03">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b/>
          <w:bCs/>
          <w:sz w:val="28"/>
          <w:szCs w:val="28"/>
        </w:rPr>
        <w:t xml:space="preserve">5 вариант </w:t>
      </w:r>
      <w:r w:rsidRPr="009C162D">
        <w:rPr>
          <w:rFonts w:ascii="Times New Roman" w:hAnsi="Times New Roman" w:cs="Times New Roman"/>
          <w:sz w:val="28"/>
          <w:szCs w:val="28"/>
        </w:rPr>
        <w:t>– 40 морковок оставляла на грядках и окучивала землёй.</w:t>
      </w:r>
    </w:p>
    <w:p w14:paraId="588B3C57" w14:textId="2EA24AFF" w:rsidR="00455B37" w:rsidRPr="009C162D" w:rsidRDefault="00455B37" w:rsidP="000B7F03">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b/>
          <w:bCs/>
          <w:sz w:val="28"/>
          <w:szCs w:val="28"/>
        </w:rPr>
        <w:t xml:space="preserve">6 вариант </w:t>
      </w:r>
      <w:r w:rsidRPr="009C162D">
        <w:rPr>
          <w:rFonts w:ascii="Times New Roman" w:hAnsi="Times New Roman" w:cs="Times New Roman"/>
          <w:sz w:val="28"/>
          <w:szCs w:val="28"/>
        </w:rPr>
        <w:t>– корнеплоды моркови обрабатывались раствором перманганата калия и укладывались в подвале в сухие ящики по 20 морковок в каждый ящик</w:t>
      </w:r>
    </w:p>
    <w:p w14:paraId="7096CD30" w14:textId="1BD401EF" w:rsidR="00455B37" w:rsidRPr="009C162D" w:rsidRDefault="00455B37" w:rsidP="000B7F03">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b/>
          <w:bCs/>
          <w:sz w:val="28"/>
          <w:szCs w:val="28"/>
        </w:rPr>
        <w:t xml:space="preserve">7 вариант </w:t>
      </w:r>
      <w:r w:rsidRPr="009C162D">
        <w:rPr>
          <w:rFonts w:ascii="Times New Roman" w:hAnsi="Times New Roman" w:cs="Times New Roman"/>
          <w:sz w:val="28"/>
          <w:szCs w:val="28"/>
        </w:rPr>
        <w:t>– морковь помещалась в ящики (по 20 морковок в каждый) и опускалась в выкопанную яму.</w:t>
      </w:r>
      <w:r w:rsidR="009C162D" w:rsidRPr="009C162D">
        <w:rPr>
          <w:rFonts w:ascii="Times New Roman" w:hAnsi="Times New Roman" w:cs="Times New Roman"/>
          <w:sz w:val="28"/>
          <w:szCs w:val="28"/>
        </w:rPr>
        <w:t xml:space="preserve"> </w:t>
      </w:r>
      <w:r w:rsidR="009C162D" w:rsidRPr="009C162D">
        <w:rPr>
          <w:rFonts w:ascii="Times New Roman" w:hAnsi="Times New Roman" w:cs="Times New Roman"/>
          <w:b/>
          <w:bCs/>
          <w:sz w:val="28"/>
          <w:szCs w:val="28"/>
        </w:rPr>
        <w:t>(Приложение 5).</w:t>
      </w:r>
    </w:p>
    <w:p w14:paraId="644AA6BE" w14:textId="1F4BD8C7" w:rsidR="00E67C9A" w:rsidRPr="009C162D" w:rsidRDefault="00455B37" w:rsidP="000B7F03">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t>Таким образом, у меня получилось по 2 повторности каждого варианта. Ещё одну повторность мне помогли заложить ребята из экологического кружка</w:t>
      </w:r>
      <w:r w:rsidR="000B7F03">
        <w:rPr>
          <w:rFonts w:ascii="Times New Roman" w:hAnsi="Times New Roman" w:cs="Times New Roman"/>
          <w:sz w:val="28"/>
          <w:szCs w:val="28"/>
        </w:rPr>
        <w:t xml:space="preserve"> </w:t>
      </w:r>
      <w:r w:rsidR="00E67C9A" w:rsidRPr="009C162D">
        <w:rPr>
          <w:rFonts w:ascii="Times New Roman" w:hAnsi="Times New Roman" w:cs="Times New Roman"/>
          <w:b/>
          <w:bCs/>
          <w:sz w:val="28"/>
          <w:szCs w:val="28"/>
        </w:rPr>
        <w:t xml:space="preserve">(Приложение </w:t>
      </w:r>
      <w:r w:rsidR="009C162D" w:rsidRPr="009C162D">
        <w:rPr>
          <w:rFonts w:ascii="Times New Roman" w:hAnsi="Times New Roman" w:cs="Times New Roman"/>
          <w:b/>
          <w:bCs/>
          <w:sz w:val="28"/>
          <w:szCs w:val="28"/>
        </w:rPr>
        <w:t>7</w:t>
      </w:r>
      <w:r w:rsidR="00E67C9A" w:rsidRPr="009C162D">
        <w:rPr>
          <w:rFonts w:ascii="Times New Roman" w:hAnsi="Times New Roman" w:cs="Times New Roman"/>
          <w:b/>
          <w:bCs/>
          <w:sz w:val="28"/>
          <w:szCs w:val="28"/>
        </w:rPr>
        <w:t>)</w:t>
      </w:r>
      <w:r w:rsidR="009C162D" w:rsidRPr="009C162D">
        <w:rPr>
          <w:rFonts w:ascii="Times New Roman" w:hAnsi="Times New Roman" w:cs="Times New Roman"/>
          <w:b/>
          <w:bCs/>
          <w:sz w:val="28"/>
          <w:szCs w:val="28"/>
        </w:rPr>
        <w:t>.</w:t>
      </w:r>
    </w:p>
    <w:p w14:paraId="1EEBAE0D" w14:textId="0AA7E5A0" w:rsidR="00455B37" w:rsidRPr="009C162D" w:rsidRDefault="00455B37" w:rsidP="000B7F03">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t>Каждый из них хранил 20, выращенных мной морковок по одному из вариантов. Итого получилось 3 повторности на каждом варианте.</w:t>
      </w:r>
    </w:p>
    <w:p w14:paraId="5280F932" w14:textId="64ED0821" w:rsidR="00455B37" w:rsidRPr="009C162D" w:rsidRDefault="00455B37" w:rsidP="000B7F03">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b/>
          <w:bCs/>
          <w:sz w:val="28"/>
          <w:szCs w:val="28"/>
        </w:rPr>
        <w:t>В апреле по</w:t>
      </w:r>
      <w:r w:rsidR="00E67C9A" w:rsidRPr="009C162D">
        <w:rPr>
          <w:rFonts w:ascii="Times New Roman" w:hAnsi="Times New Roman" w:cs="Times New Roman"/>
          <w:b/>
          <w:bCs/>
          <w:sz w:val="28"/>
          <w:szCs w:val="28"/>
        </w:rPr>
        <w:t>ражённая морковь осматривалась,</w:t>
      </w:r>
      <w:r w:rsidRPr="009C162D">
        <w:rPr>
          <w:rFonts w:ascii="Times New Roman" w:hAnsi="Times New Roman" w:cs="Times New Roman"/>
          <w:b/>
          <w:bCs/>
          <w:sz w:val="28"/>
          <w:szCs w:val="28"/>
        </w:rPr>
        <w:t xml:space="preserve"> уточнялся вид гни</w:t>
      </w:r>
      <w:r w:rsidR="00B9285B" w:rsidRPr="009C162D">
        <w:rPr>
          <w:rFonts w:ascii="Times New Roman" w:hAnsi="Times New Roman" w:cs="Times New Roman"/>
          <w:b/>
          <w:bCs/>
          <w:sz w:val="28"/>
          <w:szCs w:val="28"/>
        </w:rPr>
        <w:t>ли</w:t>
      </w:r>
      <w:r w:rsidRPr="009C162D">
        <w:rPr>
          <w:rFonts w:ascii="Times New Roman" w:hAnsi="Times New Roman" w:cs="Times New Roman"/>
          <w:b/>
          <w:bCs/>
          <w:sz w:val="28"/>
          <w:szCs w:val="28"/>
        </w:rPr>
        <w:t>.</w:t>
      </w:r>
      <w:r w:rsidRPr="009C162D">
        <w:rPr>
          <w:rFonts w:ascii="Times New Roman" w:hAnsi="Times New Roman" w:cs="Times New Roman"/>
          <w:sz w:val="28"/>
          <w:szCs w:val="28"/>
        </w:rPr>
        <w:t xml:space="preserve"> В </w:t>
      </w:r>
      <w:r w:rsidR="00B9285B" w:rsidRPr="009C162D">
        <w:rPr>
          <w:rFonts w:ascii="Times New Roman" w:hAnsi="Times New Roman" w:cs="Times New Roman"/>
          <w:sz w:val="28"/>
          <w:szCs w:val="28"/>
        </w:rPr>
        <w:t xml:space="preserve">этом мне помогал руководитель. </w:t>
      </w:r>
      <w:r w:rsidRPr="009C162D">
        <w:rPr>
          <w:rFonts w:ascii="Times New Roman" w:hAnsi="Times New Roman" w:cs="Times New Roman"/>
          <w:sz w:val="28"/>
          <w:szCs w:val="28"/>
        </w:rPr>
        <w:t>Для этого характер поражения сравнивался с описанием и фото</w:t>
      </w:r>
      <w:r w:rsidR="00E67C9A" w:rsidRPr="009C162D">
        <w:rPr>
          <w:rFonts w:ascii="Times New Roman" w:hAnsi="Times New Roman" w:cs="Times New Roman"/>
          <w:sz w:val="28"/>
          <w:szCs w:val="28"/>
        </w:rPr>
        <w:t xml:space="preserve">графиями в атласе-определителе Л.Ю. </w:t>
      </w:r>
      <w:proofErr w:type="spellStart"/>
      <w:r w:rsidR="00E67C9A" w:rsidRPr="009C162D">
        <w:rPr>
          <w:rFonts w:ascii="Times New Roman" w:hAnsi="Times New Roman" w:cs="Times New Roman"/>
          <w:sz w:val="28"/>
          <w:szCs w:val="28"/>
        </w:rPr>
        <w:t>Трейваса</w:t>
      </w:r>
      <w:proofErr w:type="spellEnd"/>
      <w:r w:rsidR="00E67C9A" w:rsidRPr="009C162D">
        <w:rPr>
          <w:rFonts w:ascii="Times New Roman" w:hAnsi="Times New Roman" w:cs="Times New Roman"/>
          <w:sz w:val="28"/>
          <w:szCs w:val="28"/>
        </w:rPr>
        <w:t>.</w:t>
      </w:r>
    </w:p>
    <w:p w14:paraId="38E4D027" w14:textId="0ECE274B" w:rsidR="00455B37" w:rsidRPr="009C162D" w:rsidRDefault="00455B37" w:rsidP="00435AAE">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t>Сначала я посчитала - сколько непораженной моркови оказалось на каждом варианте. Затем я тщательно осматривала морковь на характер пораже</w:t>
      </w:r>
      <w:r w:rsidR="00B9285B" w:rsidRPr="009C162D">
        <w:rPr>
          <w:rFonts w:ascii="Times New Roman" w:hAnsi="Times New Roman" w:cs="Times New Roman"/>
          <w:sz w:val="28"/>
          <w:szCs w:val="28"/>
        </w:rPr>
        <w:t>ния и определяла, какими патогенными грибками</w:t>
      </w:r>
      <w:r w:rsidRPr="009C162D">
        <w:rPr>
          <w:rFonts w:ascii="Times New Roman" w:hAnsi="Times New Roman" w:cs="Times New Roman"/>
          <w:sz w:val="28"/>
          <w:szCs w:val="28"/>
        </w:rPr>
        <w:t xml:space="preserve"> поражена морковь на каждом варианте.</w:t>
      </w:r>
      <w:r w:rsidR="00E67C9A" w:rsidRPr="009C162D">
        <w:rPr>
          <w:rFonts w:ascii="Times New Roman" w:hAnsi="Times New Roman" w:cs="Times New Roman"/>
          <w:sz w:val="28"/>
          <w:szCs w:val="28"/>
        </w:rPr>
        <w:t xml:space="preserve">  </w:t>
      </w:r>
      <w:r w:rsidRPr="009C162D">
        <w:rPr>
          <w:rFonts w:ascii="Times New Roman" w:hAnsi="Times New Roman" w:cs="Times New Roman"/>
          <w:sz w:val="28"/>
          <w:szCs w:val="28"/>
        </w:rPr>
        <w:t xml:space="preserve">В таблицы заносила </w:t>
      </w:r>
      <w:r w:rsidR="000B7F03" w:rsidRPr="009C162D">
        <w:rPr>
          <w:rFonts w:ascii="Times New Roman" w:hAnsi="Times New Roman" w:cs="Times New Roman"/>
          <w:sz w:val="28"/>
          <w:szCs w:val="28"/>
        </w:rPr>
        <w:t>показатель по</w:t>
      </w:r>
      <w:r w:rsidRPr="009C162D">
        <w:rPr>
          <w:rFonts w:ascii="Times New Roman" w:hAnsi="Times New Roman" w:cs="Times New Roman"/>
          <w:sz w:val="28"/>
          <w:szCs w:val="28"/>
        </w:rPr>
        <w:t xml:space="preserve"> трём </w:t>
      </w:r>
      <w:proofErr w:type="spellStart"/>
      <w:r w:rsidRPr="009C162D">
        <w:rPr>
          <w:rFonts w:ascii="Times New Roman" w:hAnsi="Times New Roman" w:cs="Times New Roman"/>
          <w:sz w:val="28"/>
          <w:szCs w:val="28"/>
        </w:rPr>
        <w:t>повторностям</w:t>
      </w:r>
      <w:proofErr w:type="spellEnd"/>
      <w:r w:rsidRPr="009C162D">
        <w:rPr>
          <w:rFonts w:ascii="Times New Roman" w:hAnsi="Times New Roman" w:cs="Times New Roman"/>
          <w:sz w:val="28"/>
          <w:szCs w:val="28"/>
        </w:rPr>
        <w:t>.</w:t>
      </w:r>
      <w:r w:rsidR="000B7F03">
        <w:rPr>
          <w:rFonts w:ascii="Times New Roman" w:hAnsi="Times New Roman" w:cs="Times New Roman"/>
          <w:sz w:val="28"/>
          <w:szCs w:val="28"/>
        </w:rPr>
        <w:t xml:space="preserve"> </w:t>
      </w:r>
      <w:r w:rsidRPr="009C162D">
        <w:rPr>
          <w:rFonts w:ascii="Times New Roman" w:hAnsi="Times New Roman" w:cs="Times New Roman"/>
          <w:sz w:val="28"/>
          <w:szCs w:val="28"/>
        </w:rPr>
        <w:t xml:space="preserve">На </w:t>
      </w:r>
      <w:r w:rsidR="000B7F03" w:rsidRPr="009C162D">
        <w:rPr>
          <w:rFonts w:ascii="Times New Roman" w:hAnsi="Times New Roman" w:cs="Times New Roman"/>
          <w:sz w:val="28"/>
          <w:szCs w:val="28"/>
        </w:rPr>
        <w:t>основе таблиц</w:t>
      </w:r>
      <w:r w:rsidRPr="009C162D">
        <w:rPr>
          <w:rFonts w:ascii="Times New Roman" w:hAnsi="Times New Roman" w:cs="Times New Roman"/>
          <w:sz w:val="28"/>
          <w:szCs w:val="28"/>
        </w:rPr>
        <w:t xml:space="preserve"> построила диаграммы.</w:t>
      </w:r>
    </w:p>
    <w:p w14:paraId="4B4C9BDC" w14:textId="77777777" w:rsidR="000B7F03" w:rsidRDefault="000B7F03" w:rsidP="00435AAE">
      <w:pPr>
        <w:spacing w:after="306" w:line="240" w:lineRule="auto"/>
        <w:ind w:firstLine="851"/>
        <w:jc w:val="center"/>
        <w:rPr>
          <w:rFonts w:ascii="Times New Roman" w:eastAsia="Calibri" w:hAnsi="Times New Roman" w:cs="Times New Roman"/>
          <w:sz w:val="28"/>
          <w:szCs w:val="28"/>
        </w:rPr>
      </w:pPr>
    </w:p>
    <w:p w14:paraId="7D1F9F10" w14:textId="39A6B3CD" w:rsidR="00455B37" w:rsidRPr="009C162D" w:rsidRDefault="00455B37" w:rsidP="00435AAE">
      <w:pPr>
        <w:spacing w:after="306" w:line="240" w:lineRule="auto"/>
        <w:ind w:firstLine="851"/>
        <w:jc w:val="center"/>
        <w:rPr>
          <w:rFonts w:ascii="Times New Roman" w:hAnsi="Times New Roman" w:cs="Times New Roman"/>
          <w:b/>
          <w:sz w:val="32"/>
          <w:szCs w:val="32"/>
        </w:rPr>
      </w:pPr>
      <w:r w:rsidRPr="009C162D">
        <w:rPr>
          <w:rFonts w:ascii="Times New Roman" w:hAnsi="Times New Roman" w:cs="Times New Roman"/>
          <w:b/>
          <w:sz w:val="32"/>
          <w:szCs w:val="32"/>
          <w:lang w:val="en-US"/>
        </w:rPr>
        <w:t>III</w:t>
      </w:r>
      <w:r w:rsidRPr="009C162D">
        <w:rPr>
          <w:rFonts w:ascii="Times New Roman" w:hAnsi="Times New Roman" w:cs="Times New Roman"/>
          <w:b/>
          <w:sz w:val="32"/>
          <w:szCs w:val="32"/>
        </w:rPr>
        <w:t>. Результаты исследования</w:t>
      </w:r>
    </w:p>
    <w:p w14:paraId="41262D23" w14:textId="2245FC14" w:rsidR="00455B37" w:rsidRPr="009C162D" w:rsidRDefault="00455B37" w:rsidP="00435AAE">
      <w:pPr>
        <w:spacing w:after="0" w:line="240" w:lineRule="auto"/>
        <w:ind w:firstLine="851"/>
        <w:jc w:val="both"/>
        <w:rPr>
          <w:rFonts w:ascii="Times New Roman" w:hAnsi="Times New Roman" w:cs="Times New Roman"/>
          <w:b/>
          <w:sz w:val="28"/>
          <w:szCs w:val="28"/>
        </w:rPr>
      </w:pPr>
      <w:r w:rsidRPr="009C162D">
        <w:rPr>
          <w:rFonts w:ascii="Times New Roman" w:hAnsi="Times New Roman" w:cs="Times New Roman"/>
          <w:b/>
          <w:sz w:val="28"/>
          <w:szCs w:val="28"/>
        </w:rPr>
        <w:t>В ходе эксперимента были получены следующие результаты</w:t>
      </w:r>
      <w:r w:rsidR="000B7F03">
        <w:rPr>
          <w:rFonts w:ascii="Times New Roman" w:hAnsi="Times New Roman" w:cs="Times New Roman"/>
          <w:b/>
          <w:sz w:val="28"/>
          <w:szCs w:val="28"/>
        </w:rPr>
        <w:t>:</w:t>
      </w:r>
    </w:p>
    <w:p w14:paraId="709E6929" w14:textId="71E45032" w:rsidR="00540717" w:rsidRPr="009C162D" w:rsidRDefault="00540717" w:rsidP="00435AAE">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t xml:space="preserve">Результаты эксперимента определялись путём подсчёта полностью сохранившихся корнеплодов моркови, на которых не было признаков увядания и загнивания. На основе результатов обследования моркови была составлена таблица №1. </w:t>
      </w:r>
      <w:r w:rsidR="00F64F6F" w:rsidRPr="009C162D">
        <w:rPr>
          <w:rFonts w:ascii="Times New Roman" w:hAnsi="Times New Roman" w:cs="Times New Roman"/>
          <w:b/>
          <w:sz w:val="28"/>
          <w:szCs w:val="28"/>
        </w:rPr>
        <w:t xml:space="preserve">(Приложение </w:t>
      </w:r>
      <w:r w:rsidR="009C162D" w:rsidRPr="009C162D">
        <w:rPr>
          <w:rFonts w:ascii="Times New Roman" w:hAnsi="Times New Roman" w:cs="Times New Roman"/>
          <w:b/>
          <w:sz w:val="28"/>
          <w:szCs w:val="28"/>
        </w:rPr>
        <w:t>8</w:t>
      </w:r>
      <w:r w:rsidRPr="009C162D">
        <w:rPr>
          <w:rFonts w:ascii="Times New Roman" w:hAnsi="Times New Roman" w:cs="Times New Roman"/>
          <w:b/>
          <w:sz w:val="28"/>
          <w:szCs w:val="28"/>
        </w:rPr>
        <w:t>).</w:t>
      </w:r>
      <w:r w:rsidRPr="009C162D">
        <w:rPr>
          <w:rFonts w:ascii="Times New Roman" w:hAnsi="Times New Roman" w:cs="Times New Roman"/>
          <w:sz w:val="28"/>
          <w:szCs w:val="28"/>
        </w:rPr>
        <w:t xml:space="preserve"> На основе данных таблицы построена сравнительная диаграмма</w:t>
      </w:r>
      <w:r w:rsidRPr="009C162D">
        <w:rPr>
          <w:rFonts w:ascii="Times New Roman" w:hAnsi="Times New Roman" w:cs="Times New Roman"/>
          <w:b/>
          <w:sz w:val="28"/>
          <w:szCs w:val="28"/>
        </w:rPr>
        <w:t xml:space="preserve">.  (Приложение </w:t>
      </w:r>
      <w:r w:rsidR="00B076FE" w:rsidRPr="009C162D">
        <w:rPr>
          <w:rFonts w:ascii="Times New Roman" w:hAnsi="Times New Roman" w:cs="Times New Roman"/>
          <w:b/>
          <w:sz w:val="28"/>
          <w:szCs w:val="28"/>
        </w:rPr>
        <w:t>9</w:t>
      </w:r>
      <w:r w:rsidRPr="009C162D">
        <w:rPr>
          <w:rFonts w:ascii="Times New Roman" w:hAnsi="Times New Roman" w:cs="Times New Roman"/>
          <w:b/>
          <w:sz w:val="28"/>
          <w:szCs w:val="28"/>
        </w:rPr>
        <w:t>).</w:t>
      </w:r>
    </w:p>
    <w:p w14:paraId="083534BF" w14:textId="75234401" w:rsidR="00B9285B" w:rsidRPr="009C162D" w:rsidRDefault="00B9285B" w:rsidP="00435AAE">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t xml:space="preserve">Подсчёты непоражённой патогенными грибками моркови показали, что лучше всего морковь сохранилась на шестом варианте, где она </w:t>
      </w:r>
      <w:r w:rsidR="000D041E" w:rsidRPr="009C162D">
        <w:rPr>
          <w:rFonts w:ascii="Times New Roman" w:hAnsi="Times New Roman" w:cs="Times New Roman"/>
          <w:sz w:val="28"/>
          <w:szCs w:val="28"/>
        </w:rPr>
        <w:t>обрабатывалась перманганатом калия</w:t>
      </w:r>
      <w:r w:rsidRPr="009C162D">
        <w:rPr>
          <w:rFonts w:ascii="Times New Roman" w:hAnsi="Times New Roman" w:cs="Times New Roman"/>
          <w:sz w:val="28"/>
          <w:szCs w:val="28"/>
        </w:rPr>
        <w:t xml:space="preserve"> и седьмом варианте, где морковь закапывалась в ящиках для овощей в землю на садовом участке - 91 процент сохранности. </w:t>
      </w:r>
    </w:p>
    <w:p w14:paraId="7C3537C2" w14:textId="64F4CCED" w:rsidR="00B9285B" w:rsidRPr="009C162D" w:rsidRDefault="00F64F6F" w:rsidP="00435AAE">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lastRenderedPageBreak/>
        <w:t>На третьем варианте, где морковь засыпала песком и пятом варианте, где морковь закапывалась на грядках</w:t>
      </w:r>
      <w:r w:rsidR="00F25317" w:rsidRPr="009C162D">
        <w:rPr>
          <w:rFonts w:ascii="Times New Roman" w:hAnsi="Times New Roman" w:cs="Times New Roman"/>
          <w:sz w:val="28"/>
          <w:szCs w:val="28"/>
        </w:rPr>
        <w:t>, сохранность моркови немного меньше -80%.</w:t>
      </w:r>
    </w:p>
    <w:p w14:paraId="20A90C68" w14:textId="12080FA5" w:rsidR="00F25317" w:rsidRPr="009C162D" w:rsidRDefault="00F25317" w:rsidP="00435AAE">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t xml:space="preserve">На четвёртом варианте, где морковь обмакивалась в глину, сохранилось 75% моркови. В полиэтиленовых черных мешках сохранилось 25 % моркови. </w:t>
      </w:r>
    </w:p>
    <w:p w14:paraId="104DC03C" w14:textId="5A4CD733" w:rsidR="00F25317" w:rsidRPr="009C162D" w:rsidRDefault="00F25317" w:rsidP="00435AAE">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t>На контроле, где морковь хранилась в кучках на полу подвала, сохранность моркови составила только 50%</w:t>
      </w:r>
      <w:r w:rsidR="000B7F03">
        <w:rPr>
          <w:rFonts w:ascii="Times New Roman" w:hAnsi="Times New Roman" w:cs="Times New Roman"/>
          <w:sz w:val="28"/>
          <w:szCs w:val="28"/>
        </w:rPr>
        <w:t>.</w:t>
      </w:r>
    </w:p>
    <w:p w14:paraId="1F0FF056" w14:textId="014EECC2" w:rsidR="00F25317" w:rsidRPr="009C162D" w:rsidRDefault="00B9285B" w:rsidP="000B7F03">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t>Затем я тщательно осматривала морковь на характер поражения и определяла,</w:t>
      </w:r>
      <w:r w:rsidR="00F25317" w:rsidRPr="009C162D">
        <w:rPr>
          <w:rFonts w:ascii="Times New Roman" w:hAnsi="Times New Roman" w:cs="Times New Roman"/>
          <w:sz w:val="28"/>
          <w:szCs w:val="28"/>
        </w:rPr>
        <w:t xml:space="preserve"> </w:t>
      </w:r>
      <w:r w:rsidRPr="009C162D">
        <w:rPr>
          <w:rFonts w:ascii="Times New Roman" w:hAnsi="Times New Roman" w:cs="Times New Roman"/>
          <w:sz w:val="28"/>
          <w:szCs w:val="28"/>
        </w:rPr>
        <w:t>какими гнилями поражена морковь на каждом варианте.</w:t>
      </w:r>
      <w:r w:rsidR="00F25317" w:rsidRPr="009C162D">
        <w:rPr>
          <w:rFonts w:ascii="Times New Roman" w:hAnsi="Times New Roman" w:cs="Times New Roman"/>
          <w:sz w:val="28"/>
          <w:szCs w:val="28"/>
        </w:rPr>
        <w:t xml:space="preserve"> На основе результатов обследования моркови была составлена таблица № 2 </w:t>
      </w:r>
      <w:r w:rsidR="00F25317" w:rsidRPr="009C162D">
        <w:rPr>
          <w:rFonts w:ascii="Times New Roman" w:hAnsi="Times New Roman" w:cs="Times New Roman"/>
          <w:b/>
          <w:sz w:val="28"/>
          <w:szCs w:val="28"/>
        </w:rPr>
        <w:t xml:space="preserve">(Приложение </w:t>
      </w:r>
      <w:r w:rsidR="00B076FE" w:rsidRPr="009C162D">
        <w:rPr>
          <w:rFonts w:ascii="Times New Roman" w:hAnsi="Times New Roman" w:cs="Times New Roman"/>
          <w:b/>
          <w:sz w:val="28"/>
          <w:szCs w:val="28"/>
        </w:rPr>
        <w:t>10</w:t>
      </w:r>
      <w:r w:rsidR="00F25317" w:rsidRPr="009C162D">
        <w:rPr>
          <w:rFonts w:ascii="Times New Roman" w:hAnsi="Times New Roman" w:cs="Times New Roman"/>
          <w:b/>
          <w:sz w:val="28"/>
          <w:szCs w:val="28"/>
        </w:rPr>
        <w:t>).</w:t>
      </w:r>
      <w:r w:rsidR="00F25317" w:rsidRPr="009C162D">
        <w:rPr>
          <w:rFonts w:ascii="Times New Roman" w:hAnsi="Times New Roman" w:cs="Times New Roman"/>
          <w:sz w:val="28"/>
          <w:szCs w:val="28"/>
        </w:rPr>
        <w:t xml:space="preserve">  На основе данных таблицы построена сравнительная диаграмма 2</w:t>
      </w:r>
      <w:r w:rsidR="000B7F03">
        <w:rPr>
          <w:rFonts w:ascii="Times New Roman" w:hAnsi="Times New Roman" w:cs="Times New Roman"/>
          <w:b/>
          <w:sz w:val="28"/>
          <w:szCs w:val="28"/>
        </w:rPr>
        <w:t xml:space="preserve"> </w:t>
      </w:r>
      <w:r w:rsidR="00F25317" w:rsidRPr="009C162D">
        <w:rPr>
          <w:rFonts w:ascii="Times New Roman" w:hAnsi="Times New Roman" w:cs="Times New Roman"/>
          <w:b/>
          <w:sz w:val="28"/>
          <w:szCs w:val="28"/>
        </w:rPr>
        <w:t>(Приложение</w:t>
      </w:r>
      <w:r w:rsidR="000B7F03">
        <w:rPr>
          <w:rFonts w:ascii="Times New Roman" w:hAnsi="Times New Roman" w:cs="Times New Roman"/>
          <w:b/>
          <w:sz w:val="28"/>
          <w:szCs w:val="28"/>
        </w:rPr>
        <w:t xml:space="preserve"> </w:t>
      </w:r>
      <w:r w:rsidR="00B076FE" w:rsidRPr="009C162D">
        <w:rPr>
          <w:rFonts w:ascii="Times New Roman" w:hAnsi="Times New Roman" w:cs="Times New Roman"/>
          <w:b/>
          <w:sz w:val="28"/>
          <w:szCs w:val="28"/>
        </w:rPr>
        <w:t>11</w:t>
      </w:r>
      <w:r w:rsidR="00F25317" w:rsidRPr="009C162D">
        <w:rPr>
          <w:rFonts w:ascii="Times New Roman" w:hAnsi="Times New Roman" w:cs="Times New Roman"/>
          <w:b/>
          <w:sz w:val="28"/>
          <w:szCs w:val="28"/>
        </w:rPr>
        <w:t>).</w:t>
      </w:r>
    </w:p>
    <w:p w14:paraId="4183CEE3" w14:textId="095B0B7C" w:rsidR="00F25317" w:rsidRPr="009C162D" w:rsidRDefault="00B9285B" w:rsidP="00435AAE">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t xml:space="preserve">Анализ диаграммы показывает, что белая гниль встречается только на 3 варианте, там, где морковь была закопана в песок. Скорее всего, именно в песке находились споры грибка, вызывающего белую гниль. Черной гнилью морковь поражена на всех вариантах, значит споры </w:t>
      </w:r>
      <w:r w:rsidR="000B7F03" w:rsidRPr="009C162D">
        <w:rPr>
          <w:rFonts w:ascii="Times New Roman" w:hAnsi="Times New Roman" w:cs="Times New Roman"/>
          <w:sz w:val="28"/>
          <w:szCs w:val="28"/>
        </w:rPr>
        <w:t>грибка, вызывающего</w:t>
      </w:r>
      <w:r w:rsidRPr="009C162D">
        <w:rPr>
          <w:rFonts w:ascii="Times New Roman" w:hAnsi="Times New Roman" w:cs="Times New Roman"/>
          <w:sz w:val="28"/>
          <w:szCs w:val="28"/>
        </w:rPr>
        <w:t xml:space="preserve"> </w:t>
      </w:r>
      <w:r w:rsidR="000B7F03" w:rsidRPr="009C162D">
        <w:rPr>
          <w:rFonts w:ascii="Times New Roman" w:hAnsi="Times New Roman" w:cs="Times New Roman"/>
          <w:sz w:val="28"/>
          <w:szCs w:val="28"/>
        </w:rPr>
        <w:t>чёрную гниль,</w:t>
      </w:r>
      <w:r w:rsidRPr="009C162D">
        <w:rPr>
          <w:rFonts w:ascii="Times New Roman" w:hAnsi="Times New Roman" w:cs="Times New Roman"/>
          <w:sz w:val="28"/>
          <w:szCs w:val="28"/>
        </w:rPr>
        <w:t xml:space="preserve"> </w:t>
      </w:r>
      <w:r w:rsidR="000B7F03" w:rsidRPr="009C162D">
        <w:rPr>
          <w:rFonts w:ascii="Times New Roman" w:hAnsi="Times New Roman" w:cs="Times New Roman"/>
          <w:sz w:val="28"/>
          <w:szCs w:val="28"/>
        </w:rPr>
        <w:t>находились в</w:t>
      </w:r>
      <w:r w:rsidRPr="009C162D">
        <w:rPr>
          <w:rFonts w:ascii="Times New Roman" w:hAnsi="Times New Roman" w:cs="Times New Roman"/>
          <w:sz w:val="28"/>
          <w:szCs w:val="28"/>
        </w:rPr>
        <w:t xml:space="preserve"> почве на огороде.</w:t>
      </w:r>
      <w:r w:rsidR="00F25317" w:rsidRPr="009C162D">
        <w:rPr>
          <w:rFonts w:ascii="Times New Roman" w:hAnsi="Times New Roman" w:cs="Times New Roman"/>
          <w:sz w:val="28"/>
          <w:szCs w:val="28"/>
        </w:rPr>
        <w:t xml:space="preserve"> </w:t>
      </w:r>
    </w:p>
    <w:p w14:paraId="78A4A46A" w14:textId="01FF9A58" w:rsidR="00B9285B" w:rsidRPr="009C162D" w:rsidRDefault="00B9285B" w:rsidP="00435AAE">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t xml:space="preserve">Войлочная гниль распространена на контроле и втором </w:t>
      </w:r>
      <w:r w:rsidR="000B7F03" w:rsidRPr="009C162D">
        <w:rPr>
          <w:rFonts w:ascii="Times New Roman" w:hAnsi="Times New Roman" w:cs="Times New Roman"/>
          <w:sz w:val="28"/>
          <w:szCs w:val="28"/>
        </w:rPr>
        <w:t>варианте, серая</w:t>
      </w:r>
      <w:r w:rsidRPr="009C162D">
        <w:rPr>
          <w:rFonts w:ascii="Times New Roman" w:hAnsi="Times New Roman" w:cs="Times New Roman"/>
          <w:sz w:val="28"/>
          <w:szCs w:val="28"/>
        </w:rPr>
        <w:t xml:space="preserve"> гниль распространена на контроле и в небольшом </w:t>
      </w:r>
      <w:r w:rsidR="000B7F03" w:rsidRPr="009C162D">
        <w:rPr>
          <w:rFonts w:ascii="Times New Roman" w:hAnsi="Times New Roman" w:cs="Times New Roman"/>
          <w:sz w:val="28"/>
          <w:szCs w:val="28"/>
        </w:rPr>
        <w:t>количестве на</w:t>
      </w:r>
      <w:r w:rsidRPr="009C162D">
        <w:rPr>
          <w:rFonts w:ascii="Times New Roman" w:hAnsi="Times New Roman" w:cs="Times New Roman"/>
          <w:sz w:val="28"/>
          <w:szCs w:val="28"/>
        </w:rPr>
        <w:t xml:space="preserve"> втором, третьем и четвертом вариантах. Бурая бактериальная пятнистость отсутствует </w:t>
      </w:r>
      <w:r w:rsidR="00CB6247" w:rsidRPr="009C162D">
        <w:rPr>
          <w:rFonts w:ascii="Times New Roman" w:hAnsi="Times New Roman" w:cs="Times New Roman"/>
          <w:sz w:val="28"/>
          <w:szCs w:val="28"/>
        </w:rPr>
        <w:t xml:space="preserve">на втором, третьем и шестом </w:t>
      </w:r>
      <w:r w:rsidRPr="009C162D">
        <w:rPr>
          <w:rFonts w:ascii="Times New Roman" w:hAnsi="Times New Roman" w:cs="Times New Roman"/>
          <w:sz w:val="28"/>
          <w:szCs w:val="28"/>
        </w:rPr>
        <w:t>вариантах.</w:t>
      </w:r>
    </w:p>
    <w:p w14:paraId="62260372" w14:textId="120A8BED" w:rsidR="00B9285B" w:rsidRPr="009C162D" w:rsidRDefault="00F25317" w:rsidP="000B7F03">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t>Сравнение поражения моркови разными патогенными грибками показало:</w:t>
      </w:r>
      <w:r w:rsidR="000B7F03">
        <w:rPr>
          <w:rFonts w:ascii="Times New Roman" w:hAnsi="Times New Roman" w:cs="Times New Roman"/>
          <w:sz w:val="28"/>
          <w:szCs w:val="28"/>
        </w:rPr>
        <w:t xml:space="preserve"> </w:t>
      </w:r>
      <w:r w:rsidRPr="009C162D">
        <w:rPr>
          <w:rFonts w:ascii="Times New Roman" w:hAnsi="Times New Roman" w:cs="Times New Roman"/>
          <w:sz w:val="28"/>
          <w:szCs w:val="28"/>
        </w:rPr>
        <w:t>н</w:t>
      </w:r>
      <w:r w:rsidR="00B9285B" w:rsidRPr="009C162D">
        <w:rPr>
          <w:rFonts w:ascii="Times New Roman" w:hAnsi="Times New Roman" w:cs="Times New Roman"/>
          <w:sz w:val="28"/>
          <w:szCs w:val="28"/>
        </w:rPr>
        <w:t>а первом и втором вариантах преобладает войлочна</w:t>
      </w:r>
      <w:r w:rsidR="000B7F03">
        <w:rPr>
          <w:rFonts w:ascii="Times New Roman" w:hAnsi="Times New Roman" w:cs="Times New Roman"/>
          <w:sz w:val="28"/>
          <w:szCs w:val="28"/>
        </w:rPr>
        <w:t>я</w:t>
      </w:r>
      <w:r w:rsidR="00B9285B" w:rsidRPr="009C162D">
        <w:rPr>
          <w:rFonts w:ascii="Times New Roman" w:hAnsi="Times New Roman" w:cs="Times New Roman"/>
          <w:sz w:val="28"/>
          <w:szCs w:val="28"/>
        </w:rPr>
        <w:t xml:space="preserve"> гниль, на 3 варианте белая гниль, на четвертом и пятом вариантах бурая бактериальная гниль, на шестом и седьмом вариантах черная гниль.</w:t>
      </w:r>
    </w:p>
    <w:p w14:paraId="3B0091DB" w14:textId="77777777" w:rsidR="00F25317" w:rsidRPr="009C162D" w:rsidRDefault="00F25317" w:rsidP="000B7F03">
      <w:pPr>
        <w:spacing w:line="240" w:lineRule="auto"/>
        <w:rPr>
          <w:rFonts w:ascii="Times New Roman" w:hAnsi="Times New Roman" w:cs="Times New Roman"/>
          <w:sz w:val="28"/>
          <w:szCs w:val="28"/>
        </w:rPr>
      </w:pPr>
    </w:p>
    <w:p w14:paraId="1FE85BFF" w14:textId="77777777" w:rsidR="00B9285B" w:rsidRPr="009C162D" w:rsidRDefault="003B73C2" w:rsidP="00435AAE">
      <w:pPr>
        <w:spacing w:line="240" w:lineRule="auto"/>
        <w:ind w:firstLine="851"/>
        <w:jc w:val="center"/>
        <w:rPr>
          <w:rFonts w:ascii="Times New Roman" w:hAnsi="Times New Roman" w:cs="Times New Roman"/>
          <w:b/>
          <w:sz w:val="28"/>
          <w:szCs w:val="28"/>
        </w:rPr>
      </w:pPr>
      <w:r w:rsidRPr="009C162D">
        <w:rPr>
          <w:rFonts w:ascii="Times New Roman" w:hAnsi="Times New Roman" w:cs="Times New Roman"/>
          <w:b/>
          <w:sz w:val="28"/>
          <w:szCs w:val="28"/>
        </w:rPr>
        <w:t>Общие выводы:</w:t>
      </w:r>
    </w:p>
    <w:p w14:paraId="301E0C85" w14:textId="1881638C" w:rsidR="003B73C2" w:rsidRPr="009C162D" w:rsidRDefault="000B7F03" w:rsidP="000B7F03">
      <w:pPr>
        <w:pStyle w:val="a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1.</w:t>
      </w:r>
      <w:r w:rsidR="003B73C2" w:rsidRPr="009C162D">
        <w:rPr>
          <w:rFonts w:ascii="Times New Roman" w:hAnsi="Times New Roman" w:cs="Times New Roman"/>
          <w:sz w:val="28"/>
          <w:szCs w:val="28"/>
        </w:rPr>
        <w:t xml:space="preserve">Обзор источников информации по проблеме исследования показал, что морковь при хранении может </w:t>
      </w:r>
      <w:r w:rsidRPr="009C162D">
        <w:rPr>
          <w:rFonts w:ascii="Times New Roman" w:hAnsi="Times New Roman" w:cs="Times New Roman"/>
          <w:sz w:val="28"/>
          <w:szCs w:val="28"/>
        </w:rPr>
        <w:t>поражаться различными</w:t>
      </w:r>
      <w:r w:rsidR="003B73C2" w:rsidRPr="009C162D">
        <w:rPr>
          <w:rFonts w:ascii="Times New Roman" w:hAnsi="Times New Roman" w:cs="Times New Roman"/>
          <w:sz w:val="28"/>
          <w:szCs w:val="28"/>
        </w:rPr>
        <w:t xml:space="preserve"> </w:t>
      </w:r>
      <w:r w:rsidRPr="009C162D">
        <w:rPr>
          <w:rFonts w:ascii="Times New Roman" w:hAnsi="Times New Roman" w:cs="Times New Roman"/>
          <w:sz w:val="28"/>
          <w:szCs w:val="28"/>
        </w:rPr>
        <w:t>патогенными грибками</w:t>
      </w:r>
      <w:r w:rsidR="003B73C2" w:rsidRPr="009C162D">
        <w:rPr>
          <w:rFonts w:ascii="Times New Roman" w:hAnsi="Times New Roman" w:cs="Times New Roman"/>
          <w:sz w:val="28"/>
          <w:szCs w:val="28"/>
        </w:rPr>
        <w:t xml:space="preserve">, вирусами, а </w:t>
      </w:r>
      <w:r w:rsidRPr="009C162D">
        <w:rPr>
          <w:rFonts w:ascii="Times New Roman" w:hAnsi="Times New Roman" w:cs="Times New Roman"/>
          <w:sz w:val="28"/>
          <w:szCs w:val="28"/>
        </w:rPr>
        <w:t>также бактериями</w:t>
      </w:r>
      <w:r w:rsidR="003B73C2" w:rsidRPr="009C162D">
        <w:rPr>
          <w:rFonts w:ascii="Times New Roman" w:hAnsi="Times New Roman" w:cs="Times New Roman"/>
          <w:sz w:val="28"/>
          <w:szCs w:val="28"/>
        </w:rPr>
        <w:t>.</w:t>
      </w:r>
    </w:p>
    <w:p w14:paraId="0BD31DB7" w14:textId="3261407A" w:rsidR="003B73C2" w:rsidRPr="009C162D" w:rsidRDefault="003B73C2" w:rsidP="000B7F03">
      <w:pPr>
        <w:spacing w:after="0" w:line="240" w:lineRule="auto"/>
        <w:ind w:firstLine="851"/>
        <w:jc w:val="both"/>
        <w:rPr>
          <w:rFonts w:ascii="Times New Roman" w:hAnsi="Times New Roman" w:cs="Times New Roman"/>
          <w:sz w:val="28"/>
          <w:szCs w:val="28"/>
          <w:shd w:val="clear" w:color="auto" w:fill="FFFFFF"/>
        </w:rPr>
      </w:pPr>
      <w:r w:rsidRPr="009C162D">
        <w:rPr>
          <w:rFonts w:ascii="Times New Roman" w:hAnsi="Times New Roman" w:cs="Times New Roman"/>
          <w:sz w:val="28"/>
          <w:szCs w:val="28"/>
        </w:rPr>
        <w:t xml:space="preserve">Наиболее часто встречающиеся патогенные грибки на корнеплодах </w:t>
      </w:r>
      <w:r w:rsidR="000B7F03" w:rsidRPr="009C162D">
        <w:rPr>
          <w:rFonts w:ascii="Times New Roman" w:hAnsi="Times New Roman" w:cs="Times New Roman"/>
          <w:sz w:val="28"/>
          <w:szCs w:val="28"/>
        </w:rPr>
        <w:t xml:space="preserve">моркови: </w:t>
      </w:r>
      <w:proofErr w:type="spellStart"/>
      <w:r w:rsidR="000B7F03" w:rsidRPr="009C162D">
        <w:rPr>
          <w:rFonts w:ascii="Times New Roman" w:hAnsi="Times New Roman" w:cs="Times New Roman"/>
          <w:sz w:val="28"/>
          <w:szCs w:val="28"/>
        </w:rPr>
        <w:t>Sclerotinia</w:t>
      </w:r>
      <w:proofErr w:type="spellEnd"/>
      <w:r w:rsidRPr="009C162D">
        <w:rPr>
          <w:rFonts w:ascii="Times New Roman" w:hAnsi="Times New Roman" w:cs="Times New Roman"/>
          <w:sz w:val="28"/>
          <w:szCs w:val="28"/>
          <w:shd w:val="clear" w:color="auto" w:fill="FFFFFF"/>
        </w:rPr>
        <w:t> </w:t>
      </w:r>
      <w:proofErr w:type="spellStart"/>
      <w:r w:rsidRPr="009C162D">
        <w:rPr>
          <w:rFonts w:ascii="Times New Roman" w:hAnsi="Times New Roman" w:cs="Times New Roman"/>
          <w:sz w:val="28"/>
          <w:szCs w:val="28"/>
          <w:shd w:val="clear" w:color="auto" w:fill="FFFFFF"/>
        </w:rPr>
        <w:t>sclero-tiorum</w:t>
      </w:r>
      <w:proofErr w:type="spellEnd"/>
      <w:r w:rsidRPr="009C162D">
        <w:rPr>
          <w:rFonts w:ascii="Times New Roman" w:hAnsi="Times New Roman" w:cs="Times New Roman"/>
          <w:sz w:val="28"/>
          <w:szCs w:val="28"/>
          <w:shd w:val="clear" w:color="auto" w:fill="FFFFFF"/>
        </w:rPr>
        <w:t xml:space="preserve"> (возбудитель белой гнили</w:t>
      </w:r>
      <w:r w:rsidR="000B7F03" w:rsidRPr="009C162D">
        <w:rPr>
          <w:rFonts w:ascii="Times New Roman" w:hAnsi="Times New Roman" w:cs="Times New Roman"/>
          <w:sz w:val="28"/>
          <w:szCs w:val="28"/>
          <w:shd w:val="clear" w:color="auto" w:fill="FFFFFF"/>
        </w:rPr>
        <w:t>),</w:t>
      </w:r>
      <w:r w:rsidR="000B7F03">
        <w:rPr>
          <w:rFonts w:ascii="Times New Roman" w:hAnsi="Times New Roman" w:cs="Times New Roman"/>
          <w:sz w:val="28"/>
          <w:szCs w:val="28"/>
          <w:shd w:val="clear" w:color="auto" w:fill="FFFFFF"/>
        </w:rPr>
        <w:t xml:space="preserve"> </w:t>
      </w:r>
      <w:proofErr w:type="spellStart"/>
      <w:r w:rsidRPr="009C162D">
        <w:rPr>
          <w:rFonts w:ascii="Times New Roman" w:hAnsi="Times New Roman" w:cs="Times New Roman"/>
          <w:bCs/>
          <w:sz w:val="28"/>
          <w:szCs w:val="28"/>
        </w:rPr>
        <w:t>Alternaria</w:t>
      </w:r>
      <w:proofErr w:type="spellEnd"/>
      <w:r w:rsidRPr="009C162D">
        <w:rPr>
          <w:rFonts w:ascii="Times New Roman" w:hAnsi="Times New Roman" w:cs="Times New Roman"/>
          <w:bCs/>
          <w:sz w:val="28"/>
          <w:szCs w:val="28"/>
        </w:rPr>
        <w:t xml:space="preserve"> (возбудитель черной гнили), </w:t>
      </w:r>
      <w:proofErr w:type="spellStart"/>
      <w:r w:rsidRPr="009C162D">
        <w:rPr>
          <w:rFonts w:ascii="Times New Roman" w:eastAsia="Times New Roman" w:hAnsi="Times New Roman" w:cs="Times New Roman"/>
          <w:bCs/>
          <w:kern w:val="0"/>
          <w:sz w:val="28"/>
          <w:szCs w:val="28"/>
          <w:lang w:eastAsia="ru-RU"/>
        </w:rPr>
        <w:t>Fusarium</w:t>
      </w:r>
      <w:proofErr w:type="spellEnd"/>
      <w:r w:rsidRPr="009C162D">
        <w:rPr>
          <w:rFonts w:ascii="Times New Roman" w:eastAsia="Times New Roman" w:hAnsi="Times New Roman" w:cs="Times New Roman"/>
          <w:bCs/>
          <w:kern w:val="0"/>
          <w:sz w:val="28"/>
          <w:szCs w:val="28"/>
          <w:lang w:eastAsia="ru-RU"/>
        </w:rPr>
        <w:t xml:space="preserve"> (возбудитель фузариоза), </w:t>
      </w:r>
      <w:proofErr w:type="spellStart"/>
      <w:r w:rsidRPr="009C162D">
        <w:rPr>
          <w:rFonts w:ascii="Times New Roman" w:hAnsi="Times New Roman" w:cs="Times New Roman"/>
          <w:sz w:val="28"/>
          <w:szCs w:val="28"/>
          <w:shd w:val="clear" w:color="auto" w:fill="FFFFFF"/>
        </w:rPr>
        <w:t>Botrytis</w:t>
      </w:r>
      <w:proofErr w:type="spellEnd"/>
      <w:r w:rsidRPr="009C162D">
        <w:rPr>
          <w:rFonts w:ascii="Times New Roman" w:hAnsi="Times New Roman" w:cs="Times New Roman"/>
          <w:sz w:val="28"/>
          <w:szCs w:val="28"/>
          <w:shd w:val="clear" w:color="auto" w:fill="FFFFFF"/>
        </w:rPr>
        <w:t xml:space="preserve"> </w:t>
      </w:r>
      <w:proofErr w:type="spellStart"/>
      <w:r w:rsidRPr="009C162D">
        <w:rPr>
          <w:rFonts w:ascii="Times New Roman" w:hAnsi="Times New Roman" w:cs="Times New Roman"/>
          <w:sz w:val="28"/>
          <w:szCs w:val="28"/>
          <w:shd w:val="clear" w:color="auto" w:fill="FFFFFF"/>
        </w:rPr>
        <w:t>cinerea</w:t>
      </w:r>
      <w:proofErr w:type="spellEnd"/>
      <w:r w:rsidRPr="009C162D">
        <w:rPr>
          <w:rFonts w:ascii="Times New Roman" w:hAnsi="Times New Roman" w:cs="Times New Roman"/>
          <w:sz w:val="28"/>
          <w:szCs w:val="28"/>
          <w:shd w:val="clear" w:color="auto" w:fill="FFFFFF"/>
        </w:rPr>
        <w:t xml:space="preserve"> (возбудитель серой гнили)</w:t>
      </w:r>
      <w:r w:rsidR="000B7F03">
        <w:rPr>
          <w:rFonts w:ascii="Times New Roman" w:hAnsi="Times New Roman" w:cs="Times New Roman"/>
          <w:sz w:val="28"/>
          <w:szCs w:val="28"/>
          <w:shd w:val="clear" w:color="auto" w:fill="FFFFFF"/>
        </w:rPr>
        <w:t>.</w:t>
      </w:r>
    </w:p>
    <w:p w14:paraId="3D27AF53" w14:textId="70CFD678" w:rsidR="00CB6247" w:rsidRPr="009C162D" w:rsidRDefault="000B7F03" w:rsidP="000B7F03">
      <w:pPr>
        <w:pStyle w:val="a3"/>
        <w:spacing w:line="240" w:lineRule="auto"/>
        <w:ind w:left="0" w:firstLine="993"/>
        <w:jc w:val="both"/>
        <w:rPr>
          <w:rFonts w:ascii="Times New Roman" w:hAnsi="Times New Roman" w:cs="Times New Roman"/>
          <w:sz w:val="28"/>
          <w:szCs w:val="28"/>
        </w:rPr>
      </w:pPr>
      <w:r>
        <w:rPr>
          <w:rFonts w:ascii="Times New Roman" w:hAnsi="Times New Roman" w:cs="Times New Roman"/>
          <w:sz w:val="28"/>
          <w:szCs w:val="28"/>
        </w:rPr>
        <w:t>2.</w:t>
      </w:r>
      <w:r w:rsidR="00CB6247" w:rsidRPr="009C162D">
        <w:rPr>
          <w:rFonts w:ascii="Times New Roman" w:hAnsi="Times New Roman" w:cs="Times New Roman"/>
          <w:sz w:val="28"/>
          <w:szCs w:val="28"/>
        </w:rPr>
        <w:t>Обследование корнеплодов моркови показало, что в наибольшей степени морковь поражена черной гнилью, морковь, хранившаяся в песке, в большей степени поражена белой гнилью.</w:t>
      </w:r>
      <w:r>
        <w:rPr>
          <w:rFonts w:ascii="Times New Roman" w:hAnsi="Times New Roman" w:cs="Times New Roman"/>
          <w:sz w:val="28"/>
          <w:szCs w:val="28"/>
        </w:rPr>
        <w:t xml:space="preserve"> </w:t>
      </w:r>
      <w:r w:rsidR="00CB6247" w:rsidRPr="009C162D">
        <w:rPr>
          <w:rFonts w:ascii="Times New Roman" w:hAnsi="Times New Roman" w:cs="Times New Roman"/>
          <w:sz w:val="28"/>
          <w:szCs w:val="28"/>
        </w:rPr>
        <w:t>Заболевание вызванной бактериями –</w:t>
      </w:r>
      <w:r>
        <w:rPr>
          <w:rFonts w:ascii="Times New Roman" w:hAnsi="Times New Roman" w:cs="Times New Roman"/>
          <w:sz w:val="28"/>
          <w:szCs w:val="28"/>
        </w:rPr>
        <w:t xml:space="preserve"> </w:t>
      </w:r>
      <w:r w:rsidRPr="009C162D">
        <w:rPr>
          <w:rFonts w:ascii="Times New Roman" w:hAnsi="Times New Roman" w:cs="Times New Roman"/>
          <w:sz w:val="28"/>
          <w:szCs w:val="28"/>
        </w:rPr>
        <w:t>фомоз, отсутствует</w:t>
      </w:r>
      <w:r w:rsidR="00CB6247" w:rsidRPr="009C162D">
        <w:rPr>
          <w:rFonts w:ascii="Times New Roman" w:hAnsi="Times New Roman" w:cs="Times New Roman"/>
          <w:sz w:val="28"/>
          <w:szCs w:val="28"/>
        </w:rPr>
        <w:t xml:space="preserve"> на втором, третьем и шестом вариантах.</w:t>
      </w:r>
    </w:p>
    <w:p w14:paraId="367DE5AF" w14:textId="098749BA" w:rsidR="00CB6247" w:rsidRPr="009C162D" w:rsidRDefault="00450A30" w:rsidP="00450A30">
      <w:pPr>
        <w:pStyle w:val="a3"/>
        <w:spacing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3.</w:t>
      </w:r>
      <w:r w:rsidR="004B25AD" w:rsidRPr="009C162D">
        <w:rPr>
          <w:rFonts w:ascii="Times New Roman" w:hAnsi="Times New Roman" w:cs="Times New Roman"/>
          <w:sz w:val="28"/>
          <w:szCs w:val="28"/>
        </w:rPr>
        <w:t>Результаты опыта показали, что лучше всего морковь сохранилась на шестом и седьмом вариантах.</w:t>
      </w:r>
    </w:p>
    <w:p w14:paraId="16E13EF2" w14:textId="3F4FE5D7" w:rsidR="003B73C2" w:rsidRPr="009C162D" w:rsidRDefault="004B25AD" w:rsidP="00435AAE">
      <w:pPr>
        <w:spacing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lastRenderedPageBreak/>
        <w:t>На основе проделанной работы можно сделать общий вывод – все способы хранения по сравнению с контролем снижают поражения моркови грибковыми заболеваниями.</w:t>
      </w:r>
    </w:p>
    <w:p w14:paraId="5A38919F" w14:textId="77777777" w:rsidR="004B25AD" w:rsidRPr="009C162D" w:rsidRDefault="004B25AD" w:rsidP="00435AAE">
      <w:pPr>
        <w:spacing w:line="240" w:lineRule="auto"/>
        <w:ind w:firstLine="851"/>
        <w:jc w:val="both"/>
        <w:rPr>
          <w:rFonts w:ascii="Times New Roman" w:hAnsi="Times New Roman" w:cs="Times New Roman"/>
          <w:sz w:val="28"/>
          <w:szCs w:val="28"/>
        </w:rPr>
      </w:pPr>
    </w:p>
    <w:p w14:paraId="47375415" w14:textId="77777777" w:rsidR="003B73C2" w:rsidRPr="009C162D" w:rsidRDefault="004B25AD" w:rsidP="00435AAE">
      <w:pPr>
        <w:spacing w:after="0" w:line="240" w:lineRule="auto"/>
        <w:ind w:firstLine="851"/>
        <w:jc w:val="both"/>
        <w:rPr>
          <w:rFonts w:ascii="Times New Roman" w:hAnsi="Times New Roman" w:cs="Times New Roman"/>
          <w:b/>
          <w:sz w:val="28"/>
          <w:szCs w:val="28"/>
        </w:rPr>
      </w:pPr>
      <w:r w:rsidRPr="009C162D">
        <w:rPr>
          <w:rFonts w:ascii="Times New Roman" w:hAnsi="Times New Roman" w:cs="Times New Roman"/>
          <w:b/>
          <w:sz w:val="28"/>
          <w:szCs w:val="28"/>
        </w:rPr>
        <w:t xml:space="preserve">                                           Заключение</w:t>
      </w:r>
    </w:p>
    <w:p w14:paraId="30A182DF" w14:textId="77777777" w:rsidR="004B25AD" w:rsidRPr="009C162D" w:rsidRDefault="004B25AD" w:rsidP="00435AAE">
      <w:pPr>
        <w:spacing w:after="0" w:line="240" w:lineRule="auto"/>
        <w:ind w:firstLine="851"/>
        <w:jc w:val="both"/>
        <w:rPr>
          <w:rFonts w:ascii="Times New Roman" w:hAnsi="Times New Roman" w:cs="Times New Roman"/>
          <w:b/>
          <w:sz w:val="28"/>
          <w:szCs w:val="28"/>
        </w:rPr>
      </w:pPr>
    </w:p>
    <w:p w14:paraId="3F26654D" w14:textId="7F1312F7" w:rsidR="003B73C2" w:rsidRPr="009C162D" w:rsidRDefault="004B25AD" w:rsidP="00450A30">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t>Опыт по изучению способов хранения моркови в домашних условиях позволил выявить лучшие варианты</w:t>
      </w:r>
      <w:r w:rsidR="00F63E54">
        <w:rPr>
          <w:rFonts w:ascii="Times New Roman" w:hAnsi="Times New Roman" w:cs="Times New Roman"/>
          <w:sz w:val="28"/>
          <w:szCs w:val="28"/>
        </w:rPr>
        <w:t xml:space="preserve"> хранения моркови</w:t>
      </w:r>
      <w:r w:rsidRPr="009C162D">
        <w:rPr>
          <w:rFonts w:ascii="Times New Roman" w:hAnsi="Times New Roman" w:cs="Times New Roman"/>
          <w:sz w:val="28"/>
          <w:szCs w:val="28"/>
        </w:rPr>
        <w:t xml:space="preserve">. </w:t>
      </w:r>
    </w:p>
    <w:p w14:paraId="3F090EF8" w14:textId="092582AE" w:rsidR="004B25AD" w:rsidRPr="009C162D" w:rsidRDefault="004B25AD" w:rsidP="00450A30">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sz w:val="28"/>
          <w:szCs w:val="28"/>
        </w:rPr>
        <w:t xml:space="preserve">Работа имеет </w:t>
      </w:r>
      <w:r w:rsidRPr="009C162D">
        <w:rPr>
          <w:rFonts w:ascii="Times New Roman" w:hAnsi="Times New Roman" w:cs="Times New Roman"/>
          <w:b/>
          <w:i/>
          <w:sz w:val="28"/>
          <w:szCs w:val="28"/>
        </w:rPr>
        <w:t>практическую значимость</w:t>
      </w:r>
      <w:r w:rsidRPr="009C162D">
        <w:rPr>
          <w:rFonts w:ascii="Times New Roman" w:hAnsi="Times New Roman" w:cs="Times New Roman"/>
          <w:sz w:val="28"/>
          <w:szCs w:val="28"/>
        </w:rPr>
        <w:t xml:space="preserve">.  С результатами своей работы я поделилась с жителями села Садовое.  </w:t>
      </w:r>
    </w:p>
    <w:p w14:paraId="77B9B923" w14:textId="77313C33" w:rsidR="00450A30" w:rsidRPr="00AC78D2" w:rsidRDefault="004B25AD" w:rsidP="00AC78D2">
      <w:pPr>
        <w:spacing w:after="0" w:line="240" w:lineRule="auto"/>
        <w:ind w:firstLine="851"/>
        <w:jc w:val="both"/>
        <w:rPr>
          <w:rFonts w:ascii="Times New Roman" w:hAnsi="Times New Roman" w:cs="Times New Roman"/>
          <w:sz w:val="28"/>
          <w:szCs w:val="28"/>
        </w:rPr>
      </w:pPr>
      <w:r w:rsidRPr="009C162D">
        <w:rPr>
          <w:rFonts w:ascii="Times New Roman" w:hAnsi="Times New Roman" w:cs="Times New Roman"/>
          <w:b/>
          <w:i/>
          <w:sz w:val="28"/>
          <w:szCs w:val="28"/>
        </w:rPr>
        <w:t>Новизна работы</w:t>
      </w:r>
      <w:r w:rsidRPr="009C162D">
        <w:rPr>
          <w:rFonts w:ascii="Times New Roman" w:hAnsi="Times New Roman" w:cs="Times New Roman"/>
          <w:sz w:val="28"/>
          <w:szCs w:val="28"/>
        </w:rPr>
        <w:t xml:space="preserve"> заключается в том, что </w:t>
      </w:r>
      <w:r w:rsidR="00450A30" w:rsidRPr="009C162D">
        <w:rPr>
          <w:rFonts w:ascii="Times New Roman" w:hAnsi="Times New Roman" w:cs="Times New Roman"/>
          <w:sz w:val="28"/>
          <w:szCs w:val="28"/>
        </w:rPr>
        <w:t>никем</w:t>
      </w:r>
      <w:r w:rsidRPr="009C162D">
        <w:rPr>
          <w:rFonts w:ascii="Times New Roman" w:hAnsi="Times New Roman" w:cs="Times New Roman"/>
          <w:sz w:val="28"/>
          <w:szCs w:val="28"/>
        </w:rPr>
        <w:t xml:space="preserve"> до меня подобные исследования в агроклиматических условиях села Садовое не проводились. </w:t>
      </w:r>
    </w:p>
    <w:p w14:paraId="51590F3A" w14:textId="77777777" w:rsidR="00450A30" w:rsidRPr="009C162D" w:rsidRDefault="00450A30" w:rsidP="00B96E54">
      <w:pPr>
        <w:spacing w:after="0"/>
        <w:rPr>
          <w:rFonts w:ascii="Times New Roman" w:hAnsi="Times New Roman" w:cs="Times New Roman"/>
          <w:sz w:val="28"/>
          <w:szCs w:val="28"/>
        </w:rPr>
      </w:pPr>
    </w:p>
    <w:p w14:paraId="2704AF2E" w14:textId="704D744D" w:rsidR="00815554" w:rsidRPr="009C162D" w:rsidRDefault="004B25AD" w:rsidP="00B96E54">
      <w:pPr>
        <w:spacing w:after="0"/>
        <w:rPr>
          <w:rFonts w:ascii="Times New Roman" w:hAnsi="Times New Roman" w:cs="Times New Roman"/>
          <w:b/>
          <w:sz w:val="28"/>
          <w:szCs w:val="28"/>
        </w:rPr>
      </w:pPr>
      <w:r w:rsidRPr="009C162D">
        <w:rPr>
          <w:rFonts w:ascii="Times New Roman" w:hAnsi="Times New Roman" w:cs="Times New Roman"/>
          <w:sz w:val="28"/>
          <w:szCs w:val="28"/>
        </w:rPr>
        <w:t xml:space="preserve"> </w:t>
      </w:r>
      <w:r w:rsidR="00815554" w:rsidRPr="009C162D">
        <w:rPr>
          <w:rFonts w:ascii="Times New Roman" w:hAnsi="Times New Roman" w:cs="Times New Roman"/>
          <w:b/>
          <w:sz w:val="28"/>
          <w:szCs w:val="28"/>
        </w:rPr>
        <w:t xml:space="preserve">Список используемой литературы и </w:t>
      </w:r>
      <w:r w:rsidR="00450A30" w:rsidRPr="009C162D">
        <w:rPr>
          <w:rFonts w:ascii="Times New Roman" w:hAnsi="Times New Roman" w:cs="Times New Roman"/>
          <w:b/>
          <w:sz w:val="28"/>
          <w:szCs w:val="28"/>
        </w:rPr>
        <w:t>интернет-источников</w:t>
      </w:r>
    </w:p>
    <w:p w14:paraId="79C12F01" w14:textId="77777777" w:rsidR="00815554" w:rsidRPr="009C162D" w:rsidRDefault="00815554" w:rsidP="00815554">
      <w:pPr>
        <w:ind w:left="-426"/>
        <w:rPr>
          <w:rFonts w:ascii="Times New Roman" w:hAnsi="Times New Roman" w:cs="Times New Roman"/>
          <w:sz w:val="28"/>
          <w:szCs w:val="28"/>
        </w:rPr>
      </w:pPr>
    </w:p>
    <w:p w14:paraId="03353B85" w14:textId="7C8981B6" w:rsidR="00815554" w:rsidRPr="009C162D" w:rsidRDefault="00450A30" w:rsidP="00450A30">
      <w:pPr>
        <w:pStyle w:val="a3"/>
        <w:spacing w:line="240" w:lineRule="auto"/>
        <w:ind w:left="0"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00815554" w:rsidRPr="009C162D">
        <w:rPr>
          <w:rFonts w:ascii="Times New Roman" w:hAnsi="Times New Roman" w:cs="Times New Roman"/>
          <w:sz w:val="28"/>
          <w:szCs w:val="28"/>
          <w:shd w:val="clear" w:color="auto" w:fill="FFFFFF"/>
        </w:rPr>
        <w:t xml:space="preserve">Дьяченко В.С. «Хранение картофеля, овощей и плодов», М., 1987г. </w:t>
      </w:r>
    </w:p>
    <w:p w14:paraId="2C38FE10" w14:textId="7FA7E338" w:rsidR="00815554" w:rsidRPr="009C162D" w:rsidRDefault="00450A30" w:rsidP="00450A30">
      <w:pPr>
        <w:pStyle w:val="a3"/>
        <w:spacing w:line="240" w:lineRule="auto"/>
        <w:ind w:left="0"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r w:rsidR="00815554" w:rsidRPr="009C162D">
        <w:rPr>
          <w:rFonts w:ascii="Times New Roman" w:hAnsi="Times New Roman" w:cs="Times New Roman"/>
          <w:sz w:val="28"/>
          <w:szCs w:val="28"/>
          <w:shd w:val="clear" w:color="auto" w:fill="FFFFFF"/>
        </w:rPr>
        <w:t xml:space="preserve">Мелихов А.А. «Хранение и переработка плодов и овощей». </w:t>
      </w:r>
      <w:proofErr w:type="spellStart"/>
      <w:r w:rsidR="00815554" w:rsidRPr="009C162D">
        <w:rPr>
          <w:rFonts w:ascii="Times New Roman" w:hAnsi="Times New Roman" w:cs="Times New Roman"/>
          <w:sz w:val="28"/>
          <w:szCs w:val="28"/>
          <w:shd w:val="clear" w:color="auto" w:fill="FFFFFF"/>
        </w:rPr>
        <w:t>Мн</w:t>
      </w:r>
      <w:proofErr w:type="spellEnd"/>
      <w:r w:rsidR="00815554" w:rsidRPr="009C162D">
        <w:rPr>
          <w:rFonts w:ascii="Times New Roman" w:hAnsi="Times New Roman" w:cs="Times New Roman"/>
          <w:sz w:val="28"/>
          <w:szCs w:val="28"/>
          <w:shd w:val="clear" w:color="auto" w:fill="FFFFFF"/>
        </w:rPr>
        <w:t>, 2000г.</w:t>
      </w:r>
    </w:p>
    <w:p w14:paraId="21776DC1" w14:textId="4316888E" w:rsidR="00815554" w:rsidRPr="009C162D" w:rsidRDefault="00450A30" w:rsidP="00450A30">
      <w:pPr>
        <w:pStyle w:val="a3"/>
        <w:spacing w:line="240" w:lineRule="auto"/>
        <w:ind w:left="0"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r w:rsidR="00815554" w:rsidRPr="009C162D">
        <w:rPr>
          <w:rFonts w:ascii="Times New Roman" w:hAnsi="Times New Roman" w:cs="Times New Roman"/>
          <w:sz w:val="28"/>
          <w:szCs w:val="28"/>
          <w:shd w:val="clear" w:color="auto" w:fill="FFFFFF"/>
        </w:rPr>
        <w:t>Николаева М.А. «Хранение плодов и овощей на базах», М., 1986г.</w:t>
      </w:r>
    </w:p>
    <w:p w14:paraId="7DBA4998" w14:textId="2B9A7C4E" w:rsidR="00E67C9A" w:rsidRPr="009C162D" w:rsidRDefault="00450A30" w:rsidP="00450A30">
      <w:pPr>
        <w:pStyle w:val="a3"/>
        <w:spacing w:line="240" w:lineRule="auto"/>
        <w:ind w:left="0"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r w:rsidR="00E67C9A" w:rsidRPr="009C162D">
        <w:rPr>
          <w:rFonts w:ascii="Times New Roman" w:hAnsi="Times New Roman" w:cs="Times New Roman"/>
          <w:sz w:val="28"/>
          <w:szCs w:val="28"/>
          <w:shd w:val="clear" w:color="auto" w:fill="FFFFFF"/>
        </w:rPr>
        <w:t xml:space="preserve">Трейвас Л.Ю. «Болезни и вредители овощных культур» атлас определитель, </w:t>
      </w:r>
      <w:proofErr w:type="spellStart"/>
      <w:r w:rsidR="00E67C9A" w:rsidRPr="009C162D">
        <w:rPr>
          <w:rFonts w:ascii="Times New Roman" w:hAnsi="Times New Roman" w:cs="Times New Roman"/>
          <w:sz w:val="28"/>
          <w:szCs w:val="28"/>
          <w:shd w:val="clear" w:color="auto" w:fill="FFFFFF"/>
        </w:rPr>
        <w:t>М.:Просвещение</w:t>
      </w:r>
      <w:proofErr w:type="spellEnd"/>
      <w:r w:rsidR="00E67C9A" w:rsidRPr="009C162D">
        <w:rPr>
          <w:rFonts w:ascii="Times New Roman" w:hAnsi="Times New Roman" w:cs="Times New Roman"/>
          <w:sz w:val="28"/>
          <w:szCs w:val="28"/>
          <w:shd w:val="clear" w:color="auto" w:fill="FFFFFF"/>
        </w:rPr>
        <w:t xml:space="preserve"> 2012г</w:t>
      </w:r>
    </w:p>
    <w:p w14:paraId="6EA64D2B" w14:textId="570D4B27" w:rsidR="00815554" w:rsidRPr="009C162D" w:rsidRDefault="00450A30" w:rsidP="00450A30">
      <w:pPr>
        <w:pStyle w:val="a3"/>
        <w:spacing w:line="240" w:lineRule="auto"/>
        <w:ind w:left="0"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w:t>
      </w:r>
      <w:r w:rsidR="00815554" w:rsidRPr="009C162D">
        <w:rPr>
          <w:rFonts w:ascii="Times New Roman" w:hAnsi="Times New Roman" w:cs="Times New Roman"/>
          <w:sz w:val="28"/>
          <w:szCs w:val="28"/>
          <w:shd w:val="clear" w:color="auto" w:fill="FFFFFF"/>
        </w:rPr>
        <w:t xml:space="preserve">Широков Е.П., </w:t>
      </w:r>
      <w:proofErr w:type="spellStart"/>
      <w:r w:rsidR="00815554" w:rsidRPr="009C162D">
        <w:rPr>
          <w:rFonts w:ascii="Times New Roman" w:hAnsi="Times New Roman" w:cs="Times New Roman"/>
          <w:sz w:val="28"/>
          <w:szCs w:val="28"/>
          <w:shd w:val="clear" w:color="auto" w:fill="FFFFFF"/>
        </w:rPr>
        <w:t>Полегаев</w:t>
      </w:r>
      <w:proofErr w:type="spellEnd"/>
      <w:r w:rsidR="00815554" w:rsidRPr="009C162D">
        <w:rPr>
          <w:rFonts w:ascii="Times New Roman" w:hAnsi="Times New Roman" w:cs="Times New Roman"/>
          <w:sz w:val="28"/>
          <w:szCs w:val="28"/>
          <w:shd w:val="clear" w:color="auto" w:fill="FFFFFF"/>
        </w:rPr>
        <w:t xml:space="preserve"> В.И., «Хранение и переработка продукции растениеводства с основами стандартизации и сертификации», Мн.1999г</w:t>
      </w:r>
    </w:p>
    <w:p w14:paraId="7CEB5BAF" w14:textId="1568F70C" w:rsidR="00815554" w:rsidRPr="009C162D" w:rsidRDefault="00450A30" w:rsidP="00450A30">
      <w:pPr>
        <w:pStyle w:val="a3"/>
        <w:spacing w:line="240" w:lineRule="auto"/>
        <w:ind w:left="0"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6.</w:t>
      </w:r>
      <w:hyperlink r:id="rId7" w:history="1">
        <w:r w:rsidRPr="00B7215A">
          <w:rPr>
            <w:rStyle w:val="ad"/>
            <w:rFonts w:ascii="Times New Roman" w:hAnsi="Times New Roman" w:cs="Times New Roman"/>
            <w:sz w:val="28"/>
            <w:szCs w:val="28"/>
            <w:bdr w:val="none" w:sz="0" w:space="0" w:color="auto" w:frame="1"/>
            <w:shd w:val="clear" w:color="auto" w:fill="FFFFFF"/>
          </w:rPr>
          <w:t>https://www.bibliofond.ru/view.aspx?id=669357</w:t>
        </w:r>
      </w:hyperlink>
      <w:r w:rsidR="00C54336">
        <w:rPr>
          <w:rFonts w:ascii="Times New Roman" w:hAnsi="Times New Roman" w:cs="Times New Roman"/>
          <w:sz w:val="28"/>
          <w:szCs w:val="28"/>
        </w:rPr>
        <w:t xml:space="preserve"> </w:t>
      </w:r>
      <w:r w:rsidR="00815554" w:rsidRPr="009C162D">
        <w:rPr>
          <w:rFonts w:ascii="Times New Roman" w:hAnsi="Times New Roman" w:cs="Times New Roman"/>
          <w:sz w:val="28"/>
          <w:szCs w:val="28"/>
        </w:rPr>
        <w:t xml:space="preserve"> Полезные качества моркови</w:t>
      </w:r>
    </w:p>
    <w:p w14:paraId="10EDE864" w14:textId="3105B5A7" w:rsidR="00450A30" w:rsidRDefault="00450A30" w:rsidP="00450A30">
      <w:pPr>
        <w:pStyle w:val="a3"/>
        <w:spacing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7.</w:t>
      </w:r>
      <w:r w:rsidR="00815554" w:rsidRPr="009C162D">
        <w:rPr>
          <w:rFonts w:ascii="Times New Roman" w:hAnsi="Times New Roman" w:cs="Times New Roman"/>
          <w:sz w:val="28"/>
          <w:szCs w:val="28"/>
        </w:rPr>
        <w:t xml:space="preserve"> </w:t>
      </w:r>
      <w:hyperlink r:id="rId8" w:history="1">
        <w:r w:rsidR="00815554" w:rsidRPr="00C54336">
          <w:rPr>
            <w:rStyle w:val="ad"/>
            <w:rFonts w:ascii="Times New Roman" w:hAnsi="Times New Roman" w:cs="Times New Roman"/>
            <w:color w:val="2F5496" w:themeColor="accent1" w:themeShade="BF"/>
            <w:sz w:val="28"/>
            <w:szCs w:val="28"/>
            <w:lang w:val="en-US"/>
          </w:rPr>
          <w:t>https</w:t>
        </w:r>
        <w:r w:rsidR="00815554" w:rsidRPr="00C54336">
          <w:rPr>
            <w:rStyle w:val="ad"/>
            <w:rFonts w:ascii="Times New Roman" w:hAnsi="Times New Roman" w:cs="Times New Roman"/>
            <w:color w:val="2F5496" w:themeColor="accent1" w:themeShade="BF"/>
            <w:sz w:val="28"/>
            <w:szCs w:val="28"/>
          </w:rPr>
          <w:t>://</w:t>
        </w:r>
        <w:r w:rsidR="00815554" w:rsidRPr="00C54336">
          <w:rPr>
            <w:rStyle w:val="ad"/>
            <w:rFonts w:ascii="Times New Roman" w:hAnsi="Times New Roman" w:cs="Times New Roman"/>
            <w:color w:val="2F5496" w:themeColor="accent1" w:themeShade="BF"/>
            <w:sz w:val="28"/>
            <w:szCs w:val="28"/>
            <w:lang w:val="en-US"/>
          </w:rPr>
          <w:t>www</w:t>
        </w:r>
        <w:r w:rsidR="00815554" w:rsidRPr="00C54336">
          <w:rPr>
            <w:rStyle w:val="ad"/>
            <w:rFonts w:ascii="Times New Roman" w:hAnsi="Times New Roman" w:cs="Times New Roman"/>
            <w:color w:val="2F5496" w:themeColor="accent1" w:themeShade="BF"/>
            <w:sz w:val="28"/>
            <w:szCs w:val="28"/>
          </w:rPr>
          <w:t>.</w:t>
        </w:r>
        <w:proofErr w:type="spellStart"/>
        <w:r w:rsidR="00815554" w:rsidRPr="00C54336">
          <w:rPr>
            <w:rStyle w:val="ad"/>
            <w:rFonts w:ascii="Times New Roman" w:hAnsi="Times New Roman" w:cs="Times New Roman"/>
            <w:color w:val="2F5496" w:themeColor="accent1" w:themeShade="BF"/>
            <w:sz w:val="28"/>
            <w:szCs w:val="28"/>
            <w:lang w:val="en-US"/>
          </w:rPr>
          <w:t>ogorod</w:t>
        </w:r>
        <w:proofErr w:type="spellEnd"/>
        <w:r w:rsidR="00815554" w:rsidRPr="00C54336">
          <w:rPr>
            <w:rStyle w:val="ad"/>
            <w:rFonts w:ascii="Times New Roman" w:hAnsi="Times New Roman" w:cs="Times New Roman"/>
            <w:color w:val="2F5496" w:themeColor="accent1" w:themeShade="BF"/>
            <w:sz w:val="28"/>
            <w:szCs w:val="28"/>
          </w:rPr>
          <w:t>.</w:t>
        </w:r>
        <w:proofErr w:type="spellStart"/>
        <w:r w:rsidR="00815554" w:rsidRPr="00C54336">
          <w:rPr>
            <w:rStyle w:val="ad"/>
            <w:rFonts w:ascii="Times New Roman" w:hAnsi="Times New Roman" w:cs="Times New Roman"/>
            <w:color w:val="2F5496" w:themeColor="accent1" w:themeShade="BF"/>
            <w:sz w:val="28"/>
            <w:szCs w:val="28"/>
            <w:lang w:val="en-US"/>
          </w:rPr>
          <w:t>ru</w:t>
        </w:r>
        <w:proofErr w:type="spellEnd"/>
        <w:r w:rsidR="00815554" w:rsidRPr="00C54336">
          <w:rPr>
            <w:rStyle w:val="ad"/>
            <w:rFonts w:ascii="Times New Roman" w:hAnsi="Times New Roman" w:cs="Times New Roman"/>
            <w:color w:val="2F5496" w:themeColor="accent1" w:themeShade="BF"/>
            <w:sz w:val="28"/>
            <w:szCs w:val="28"/>
          </w:rPr>
          <w:t>/</w:t>
        </w:r>
        <w:proofErr w:type="spellStart"/>
        <w:r w:rsidR="00815554" w:rsidRPr="00C54336">
          <w:rPr>
            <w:rStyle w:val="ad"/>
            <w:rFonts w:ascii="Times New Roman" w:hAnsi="Times New Roman" w:cs="Times New Roman"/>
            <w:color w:val="2F5496" w:themeColor="accent1" w:themeShade="BF"/>
            <w:sz w:val="28"/>
            <w:szCs w:val="28"/>
            <w:lang w:val="en-US"/>
          </w:rPr>
          <w:t>ru</w:t>
        </w:r>
        <w:proofErr w:type="spellEnd"/>
        <w:r w:rsidR="00815554" w:rsidRPr="00C54336">
          <w:rPr>
            <w:rStyle w:val="ad"/>
            <w:rFonts w:ascii="Times New Roman" w:hAnsi="Times New Roman" w:cs="Times New Roman"/>
            <w:color w:val="2F5496" w:themeColor="accent1" w:themeShade="BF"/>
            <w:sz w:val="28"/>
            <w:szCs w:val="28"/>
          </w:rPr>
          <w:t>/</w:t>
        </w:r>
        <w:proofErr w:type="spellStart"/>
        <w:r w:rsidR="00815554" w:rsidRPr="00C54336">
          <w:rPr>
            <w:rStyle w:val="ad"/>
            <w:rFonts w:ascii="Times New Roman" w:hAnsi="Times New Roman" w:cs="Times New Roman"/>
            <w:color w:val="2F5496" w:themeColor="accent1" w:themeShade="BF"/>
            <w:sz w:val="28"/>
            <w:szCs w:val="28"/>
            <w:lang w:val="en-US"/>
          </w:rPr>
          <w:t>ogorod</w:t>
        </w:r>
        <w:proofErr w:type="spellEnd"/>
        <w:r w:rsidR="00815554" w:rsidRPr="00C54336">
          <w:rPr>
            <w:rStyle w:val="ad"/>
            <w:rFonts w:ascii="Times New Roman" w:hAnsi="Times New Roman" w:cs="Times New Roman"/>
            <w:color w:val="2F5496" w:themeColor="accent1" w:themeShade="BF"/>
            <w:sz w:val="28"/>
            <w:szCs w:val="28"/>
          </w:rPr>
          <w:t>/</w:t>
        </w:r>
        <w:r w:rsidR="00815554" w:rsidRPr="00C54336">
          <w:rPr>
            <w:rStyle w:val="ad"/>
            <w:rFonts w:ascii="Times New Roman" w:hAnsi="Times New Roman" w:cs="Times New Roman"/>
            <w:color w:val="2F5496" w:themeColor="accent1" w:themeShade="BF"/>
            <w:sz w:val="28"/>
            <w:szCs w:val="28"/>
            <w:lang w:val="en-US"/>
          </w:rPr>
          <w:t>roots</w:t>
        </w:r>
        <w:r w:rsidR="00815554" w:rsidRPr="00C54336">
          <w:rPr>
            <w:rStyle w:val="ad"/>
            <w:rFonts w:ascii="Times New Roman" w:hAnsi="Times New Roman" w:cs="Times New Roman"/>
            <w:color w:val="2F5496" w:themeColor="accent1" w:themeShade="BF"/>
            <w:sz w:val="28"/>
            <w:szCs w:val="28"/>
          </w:rPr>
          <w:t>/18530/</w:t>
        </w:r>
        <w:proofErr w:type="spellStart"/>
        <w:r w:rsidR="00815554" w:rsidRPr="00C54336">
          <w:rPr>
            <w:rStyle w:val="ad"/>
            <w:rFonts w:ascii="Times New Roman" w:hAnsi="Times New Roman" w:cs="Times New Roman"/>
            <w:color w:val="2F5496" w:themeColor="accent1" w:themeShade="BF"/>
            <w:sz w:val="28"/>
            <w:szCs w:val="28"/>
            <w:lang w:val="en-US"/>
          </w:rPr>
          <w:t>Pochemu</w:t>
        </w:r>
        <w:proofErr w:type="spellEnd"/>
        <w:r w:rsidR="00815554" w:rsidRPr="00C54336">
          <w:rPr>
            <w:rStyle w:val="ad"/>
            <w:rFonts w:ascii="Times New Roman" w:hAnsi="Times New Roman" w:cs="Times New Roman"/>
            <w:color w:val="2F5496" w:themeColor="accent1" w:themeShade="BF"/>
            <w:sz w:val="28"/>
            <w:szCs w:val="28"/>
          </w:rPr>
          <w:t>-</w:t>
        </w:r>
        <w:proofErr w:type="spellStart"/>
        <w:r w:rsidR="00815554" w:rsidRPr="00C54336">
          <w:rPr>
            <w:rStyle w:val="ad"/>
            <w:rFonts w:ascii="Times New Roman" w:hAnsi="Times New Roman" w:cs="Times New Roman"/>
            <w:color w:val="2F5496" w:themeColor="accent1" w:themeShade="BF"/>
            <w:sz w:val="28"/>
            <w:szCs w:val="28"/>
            <w:lang w:val="en-US"/>
          </w:rPr>
          <w:t>morkov</w:t>
        </w:r>
        <w:proofErr w:type="spellEnd"/>
        <w:r w:rsidR="00815554" w:rsidRPr="00C54336">
          <w:rPr>
            <w:rStyle w:val="ad"/>
            <w:rFonts w:ascii="Times New Roman" w:hAnsi="Times New Roman" w:cs="Times New Roman"/>
            <w:color w:val="2F5496" w:themeColor="accent1" w:themeShade="BF"/>
            <w:sz w:val="28"/>
            <w:szCs w:val="28"/>
          </w:rPr>
          <w:t>-</w:t>
        </w:r>
        <w:r w:rsidR="00815554" w:rsidRPr="00C54336">
          <w:rPr>
            <w:rStyle w:val="ad"/>
            <w:rFonts w:ascii="Times New Roman" w:hAnsi="Times New Roman" w:cs="Times New Roman"/>
            <w:color w:val="2F5496" w:themeColor="accent1" w:themeShade="BF"/>
            <w:sz w:val="28"/>
            <w:szCs w:val="28"/>
            <w:lang w:val="en-US"/>
          </w:rPr>
          <w:t>ne</w:t>
        </w:r>
        <w:r w:rsidR="00815554" w:rsidRPr="00C54336">
          <w:rPr>
            <w:rStyle w:val="ad"/>
            <w:rFonts w:ascii="Times New Roman" w:hAnsi="Times New Roman" w:cs="Times New Roman"/>
            <w:color w:val="2F5496" w:themeColor="accent1" w:themeShade="BF"/>
            <w:sz w:val="28"/>
            <w:szCs w:val="28"/>
          </w:rPr>
          <w:t>-</w:t>
        </w:r>
        <w:proofErr w:type="spellStart"/>
        <w:r w:rsidR="00815554" w:rsidRPr="00C54336">
          <w:rPr>
            <w:rStyle w:val="ad"/>
            <w:rFonts w:ascii="Times New Roman" w:hAnsi="Times New Roman" w:cs="Times New Roman"/>
            <w:color w:val="2F5496" w:themeColor="accent1" w:themeShade="BF"/>
            <w:sz w:val="28"/>
            <w:szCs w:val="28"/>
            <w:lang w:val="en-US"/>
          </w:rPr>
          <w:t>hranitsya</w:t>
        </w:r>
        <w:proofErr w:type="spellEnd"/>
        <w:r w:rsidR="00815554" w:rsidRPr="00C54336">
          <w:rPr>
            <w:rStyle w:val="ad"/>
            <w:rFonts w:ascii="Times New Roman" w:hAnsi="Times New Roman" w:cs="Times New Roman"/>
            <w:color w:val="2F5496" w:themeColor="accent1" w:themeShade="BF"/>
            <w:sz w:val="28"/>
            <w:szCs w:val="28"/>
          </w:rPr>
          <w:t>-</w:t>
        </w:r>
        <w:proofErr w:type="spellStart"/>
        <w:r w:rsidR="00815554" w:rsidRPr="00C54336">
          <w:rPr>
            <w:rStyle w:val="ad"/>
            <w:rFonts w:ascii="Times New Roman" w:hAnsi="Times New Roman" w:cs="Times New Roman"/>
            <w:color w:val="2F5496" w:themeColor="accent1" w:themeShade="BF"/>
            <w:sz w:val="28"/>
            <w:szCs w:val="28"/>
            <w:lang w:val="en-US"/>
          </w:rPr>
          <w:t>gniet</w:t>
        </w:r>
        <w:proofErr w:type="spellEnd"/>
        <w:r w:rsidR="00815554" w:rsidRPr="00C54336">
          <w:rPr>
            <w:rStyle w:val="ad"/>
            <w:rFonts w:ascii="Times New Roman" w:hAnsi="Times New Roman" w:cs="Times New Roman"/>
            <w:color w:val="2F5496" w:themeColor="accent1" w:themeShade="BF"/>
            <w:sz w:val="28"/>
            <w:szCs w:val="28"/>
          </w:rPr>
          <w:t>-</w:t>
        </w:r>
        <w:proofErr w:type="spellStart"/>
        <w:r w:rsidR="00815554" w:rsidRPr="00C54336">
          <w:rPr>
            <w:rStyle w:val="ad"/>
            <w:rFonts w:ascii="Times New Roman" w:hAnsi="Times New Roman" w:cs="Times New Roman"/>
            <w:color w:val="2F5496" w:themeColor="accent1" w:themeShade="BF"/>
            <w:sz w:val="28"/>
            <w:szCs w:val="28"/>
            <w:lang w:val="en-US"/>
          </w:rPr>
          <w:t>i</w:t>
        </w:r>
        <w:proofErr w:type="spellEnd"/>
        <w:r w:rsidR="00815554" w:rsidRPr="00C54336">
          <w:rPr>
            <w:rStyle w:val="ad"/>
            <w:rFonts w:ascii="Times New Roman" w:hAnsi="Times New Roman" w:cs="Times New Roman"/>
            <w:color w:val="2F5496" w:themeColor="accent1" w:themeShade="BF"/>
            <w:sz w:val="28"/>
            <w:szCs w:val="28"/>
          </w:rPr>
          <w:t>-</w:t>
        </w:r>
        <w:proofErr w:type="spellStart"/>
        <w:r w:rsidR="00815554" w:rsidRPr="00C54336">
          <w:rPr>
            <w:rStyle w:val="ad"/>
            <w:rFonts w:ascii="Times New Roman" w:hAnsi="Times New Roman" w:cs="Times New Roman"/>
            <w:color w:val="2F5496" w:themeColor="accent1" w:themeShade="BF"/>
            <w:sz w:val="28"/>
            <w:szCs w:val="28"/>
            <w:lang w:val="en-US"/>
          </w:rPr>
          <w:t>sohnet</w:t>
        </w:r>
        <w:proofErr w:type="spellEnd"/>
        <w:r w:rsidR="00815554" w:rsidRPr="00C54336">
          <w:rPr>
            <w:rStyle w:val="ad"/>
            <w:rFonts w:ascii="Times New Roman" w:hAnsi="Times New Roman" w:cs="Times New Roman"/>
            <w:color w:val="2F5496" w:themeColor="accent1" w:themeShade="BF"/>
            <w:sz w:val="28"/>
            <w:szCs w:val="28"/>
          </w:rPr>
          <w:t>-</w:t>
        </w:r>
        <w:proofErr w:type="spellStart"/>
        <w:r w:rsidR="00815554" w:rsidRPr="00C54336">
          <w:rPr>
            <w:rStyle w:val="ad"/>
            <w:rFonts w:ascii="Times New Roman" w:hAnsi="Times New Roman" w:cs="Times New Roman"/>
            <w:color w:val="2F5496" w:themeColor="accent1" w:themeShade="BF"/>
            <w:sz w:val="28"/>
            <w:szCs w:val="28"/>
            <w:lang w:val="en-US"/>
          </w:rPr>
          <w:t>ustranyaem</w:t>
        </w:r>
        <w:proofErr w:type="spellEnd"/>
        <w:r w:rsidR="00815554" w:rsidRPr="00C54336">
          <w:rPr>
            <w:rStyle w:val="ad"/>
            <w:rFonts w:ascii="Times New Roman" w:hAnsi="Times New Roman" w:cs="Times New Roman"/>
            <w:color w:val="2F5496" w:themeColor="accent1" w:themeShade="BF"/>
            <w:sz w:val="28"/>
            <w:szCs w:val="28"/>
          </w:rPr>
          <w:t>-</w:t>
        </w:r>
        <w:proofErr w:type="spellStart"/>
        <w:r w:rsidR="00815554" w:rsidRPr="00C54336">
          <w:rPr>
            <w:rStyle w:val="ad"/>
            <w:rFonts w:ascii="Times New Roman" w:hAnsi="Times New Roman" w:cs="Times New Roman"/>
            <w:color w:val="2F5496" w:themeColor="accent1" w:themeShade="BF"/>
            <w:sz w:val="28"/>
            <w:szCs w:val="28"/>
            <w:lang w:val="en-US"/>
          </w:rPr>
          <w:t>oshibki</w:t>
        </w:r>
        <w:proofErr w:type="spellEnd"/>
        <w:r w:rsidR="00815554" w:rsidRPr="00C54336">
          <w:rPr>
            <w:rStyle w:val="ad"/>
            <w:rFonts w:ascii="Times New Roman" w:hAnsi="Times New Roman" w:cs="Times New Roman"/>
            <w:color w:val="2F5496" w:themeColor="accent1" w:themeShade="BF"/>
            <w:sz w:val="28"/>
            <w:szCs w:val="28"/>
          </w:rPr>
          <w:t>-</w:t>
        </w:r>
        <w:proofErr w:type="spellStart"/>
        <w:r w:rsidR="00815554" w:rsidRPr="00C54336">
          <w:rPr>
            <w:rStyle w:val="ad"/>
            <w:rFonts w:ascii="Times New Roman" w:hAnsi="Times New Roman" w:cs="Times New Roman"/>
            <w:color w:val="2F5496" w:themeColor="accent1" w:themeShade="BF"/>
            <w:sz w:val="28"/>
            <w:szCs w:val="28"/>
            <w:lang w:val="en-US"/>
          </w:rPr>
          <w:t>pryamo</w:t>
        </w:r>
        <w:proofErr w:type="spellEnd"/>
        <w:r w:rsidR="00815554" w:rsidRPr="00C54336">
          <w:rPr>
            <w:rStyle w:val="ad"/>
            <w:rFonts w:ascii="Times New Roman" w:hAnsi="Times New Roman" w:cs="Times New Roman"/>
            <w:color w:val="2F5496" w:themeColor="accent1" w:themeShade="BF"/>
            <w:sz w:val="28"/>
            <w:szCs w:val="28"/>
          </w:rPr>
          <w:t>-</w:t>
        </w:r>
        <w:proofErr w:type="spellStart"/>
        <w:r w:rsidR="00815554" w:rsidRPr="00C54336">
          <w:rPr>
            <w:rStyle w:val="ad"/>
            <w:rFonts w:ascii="Times New Roman" w:hAnsi="Times New Roman" w:cs="Times New Roman"/>
            <w:color w:val="2F5496" w:themeColor="accent1" w:themeShade="BF"/>
            <w:sz w:val="28"/>
            <w:szCs w:val="28"/>
            <w:lang w:val="en-US"/>
          </w:rPr>
          <w:t>sejchas</w:t>
        </w:r>
        <w:proofErr w:type="spellEnd"/>
        <w:r w:rsidR="00815554" w:rsidRPr="00C54336">
          <w:rPr>
            <w:rStyle w:val="ad"/>
            <w:rFonts w:ascii="Times New Roman" w:hAnsi="Times New Roman" w:cs="Times New Roman"/>
            <w:color w:val="2F5496" w:themeColor="accent1" w:themeShade="BF"/>
            <w:sz w:val="28"/>
            <w:szCs w:val="28"/>
          </w:rPr>
          <w:t>.</w:t>
        </w:r>
        <w:proofErr w:type="spellStart"/>
        <w:r w:rsidR="00815554" w:rsidRPr="00C54336">
          <w:rPr>
            <w:rStyle w:val="ad"/>
            <w:rFonts w:ascii="Times New Roman" w:hAnsi="Times New Roman" w:cs="Times New Roman"/>
            <w:color w:val="2F5496" w:themeColor="accent1" w:themeShade="BF"/>
            <w:sz w:val="28"/>
            <w:szCs w:val="28"/>
            <w:lang w:val="en-US"/>
          </w:rPr>
          <w:t>htm</w:t>
        </w:r>
        <w:proofErr w:type="spellEnd"/>
      </w:hyperlink>
      <w:r w:rsidR="00815554" w:rsidRPr="009C162D">
        <w:rPr>
          <w:rFonts w:ascii="Times New Roman" w:hAnsi="Times New Roman" w:cs="Times New Roman"/>
          <w:sz w:val="28"/>
          <w:szCs w:val="28"/>
        </w:rPr>
        <w:t xml:space="preserve"> Почему морковь не хранится</w:t>
      </w:r>
    </w:p>
    <w:p w14:paraId="07698594" w14:textId="2F9CB906" w:rsidR="00815554" w:rsidRPr="00450A30" w:rsidRDefault="00450A30" w:rsidP="00450A30">
      <w:pPr>
        <w:pStyle w:val="a3"/>
        <w:spacing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8.</w:t>
      </w:r>
      <w:hyperlink r:id="rId9" w:history="1">
        <w:r w:rsidRPr="00B7215A">
          <w:rPr>
            <w:rStyle w:val="ad"/>
            <w:rFonts w:ascii="Times New Roman" w:hAnsi="Times New Roman" w:cs="Times New Roman"/>
            <w:sz w:val="28"/>
            <w:szCs w:val="28"/>
          </w:rPr>
          <w:t>https://selo.guru/ovoshhevodstvo/hranenie-morkovi/v-pogrebe/v-opilkah.html</w:t>
        </w:r>
      </w:hyperlink>
      <w:r w:rsidR="00815554" w:rsidRPr="00450A30">
        <w:rPr>
          <w:rFonts w:ascii="Times New Roman" w:hAnsi="Times New Roman" w:cs="Times New Roman"/>
          <w:sz w:val="28"/>
          <w:szCs w:val="28"/>
        </w:rPr>
        <w:t> Хранение моркови в опилках</w:t>
      </w:r>
    </w:p>
    <w:p w14:paraId="76362A98" w14:textId="4BD15DD9" w:rsidR="00815554" w:rsidRPr="00C54336" w:rsidRDefault="00B076FE" w:rsidP="00450A30">
      <w:pPr>
        <w:spacing w:line="240" w:lineRule="auto"/>
        <w:ind w:firstLine="851"/>
        <w:jc w:val="both"/>
        <w:rPr>
          <w:rFonts w:ascii="Times New Roman" w:hAnsi="Times New Roman" w:cs="Times New Roman"/>
          <w:color w:val="2F5496" w:themeColor="accent1" w:themeShade="BF"/>
          <w:sz w:val="28"/>
          <w:szCs w:val="28"/>
        </w:rPr>
      </w:pPr>
      <w:r w:rsidRPr="009C162D">
        <w:rPr>
          <w:rFonts w:ascii="Times New Roman" w:hAnsi="Times New Roman" w:cs="Times New Roman"/>
          <w:sz w:val="28"/>
          <w:szCs w:val="28"/>
        </w:rPr>
        <w:t>9</w:t>
      </w:r>
      <w:r w:rsidR="00450A30">
        <w:rPr>
          <w:rFonts w:ascii="Times New Roman" w:hAnsi="Times New Roman" w:cs="Times New Roman"/>
          <w:sz w:val="28"/>
          <w:szCs w:val="28"/>
        </w:rPr>
        <w:t>.</w:t>
      </w:r>
      <w:hyperlink r:id="rId10" w:history="1">
        <w:r w:rsidR="00450A30" w:rsidRPr="00B7215A">
          <w:rPr>
            <w:rStyle w:val="ad"/>
            <w:rFonts w:ascii="Times New Roman" w:hAnsi="Times New Roman" w:cs="Times New Roman"/>
            <w:sz w:val="28"/>
            <w:szCs w:val="28"/>
            <w:bdr w:val="none" w:sz="0" w:space="0" w:color="auto" w:frame="1"/>
            <w:shd w:val="clear" w:color="auto" w:fill="FFFFFF"/>
            <w:lang w:val="en-US"/>
          </w:rPr>
          <w:t>https</w:t>
        </w:r>
        <w:r w:rsidR="00450A30" w:rsidRPr="00B7215A">
          <w:rPr>
            <w:rStyle w:val="ad"/>
            <w:rFonts w:ascii="Times New Roman" w:hAnsi="Times New Roman" w:cs="Times New Roman"/>
            <w:sz w:val="28"/>
            <w:szCs w:val="28"/>
            <w:bdr w:val="none" w:sz="0" w:space="0" w:color="auto" w:frame="1"/>
            <w:shd w:val="clear" w:color="auto" w:fill="FFFFFF"/>
          </w:rPr>
          <w:t>://</w:t>
        </w:r>
        <w:proofErr w:type="spellStart"/>
        <w:r w:rsidR="00450A30" w:rsidRPr="00B7215A">
          <w:rPr>
            <w:rStyle w:val="ad"/>
            <w:rFonts w:ascii="Times New Roman" w:hAnsi="Times New Roman" w:cs="Times New Roman"/>
            <w:sz w:val="28"/>
            <w:szCs w:val="28"/>
            <w:bdr w:val="none" w:sz="0" w:space="0" w:color="auto" w:frame="1"/>
            <w:shd w:val="clear" w:color="auto" w:fill="FFFFFF"/>
            <w:lang w:val="en-US"/>
          </w:rPr>
          <w:t>dachnye</w:t>
        </w:r>
        <w:proofErr w:type="spellEnd"/>
        <w:r w:rsidR="00450A30" w:rsidRPr="00B7215A">
          <w:rPr>
            <w:rStyle w:val="ad"/>
            <w:rFonts w:ascii="Times New Roman" w:hAnsi="Times New Roman" w:cs="Times New Roman"/>
            <w:sz w:val="28"/>
            <w:szCs w:val="28"/>
            <w:bdr w:val="none" w:sz="0" w:space="0" w:color="auto" w:frame="1"/>
            <w:shd w:val="clear" w:color="auto" w:fill="FFFFFF"/>
          </w:rPr>
          <w:t>-</w:t>
        </w:r>
        <w:proofErr w:type="spellStart"/>
        <w:r w:rsidR="00450A30" w:rsidRPr="00B7215A">
          <w:rPr>
            <w:rStyle w:val="ad"/>
            <w:rFonts w:ascii="Times New Roman" w:hAnsi="Times New Roman" w:cs="Times New Roman"/>
            <w:sz w:val="28"/>
            <w:szCs w:val="28"/>
            <w:bdr w:val="none" w:sz="0" w:space="0" w:color="auto" w:frame="1"/>
            <w:shd w:val="clear" w:color="auto" w:fill="FFFFFF"/>
            <w:lang w:val="en-US"/>
          </w:rPr>
          <w:t>sovety</w:t>
        </w:r>
        <w:proofErr w:type="spellEnd"/>
        <w:r w:rsidR="00450A30" w:rsidRPr="00B7215A">
          <w:rPr>
            <w:rStyle w:val="ad"/>
            <w:rFonts w:ascii="Times New Roman" w:hAnsi="Times New Roman" w:cs="Times New Roman"/>
            <w:sz w:val="28"/>
            <w:szCs w:val="28"/>
            <w:bdr w:val="none" w:sz="0" w:space="0" w:color="auto" w:frame="1"/>
            <w:shd w:val="clear" w:color="auto" w:fill="FFFFFF"/>
          </w:rPr>
          <w:t>.</w:t>
        </w:r>
        <w:proofErr w:type="spellStart"/>
        <w:r w:rsidR="00450A30" w:rsidRPr="00B7215A">
          <w:rPr>
            <w:rStyle w:val="ad"/>
            <w:rFonts w:ascii="Times New Roman" w:hAnsi="Times New Roman" w:cs="Times New Roman"/>
            <w:sz w:val="28"/>
            <w:szCs w:val="28"/>
            <w:bdr w:val="none" w:sz="0" w:space="0" w:color="auto" w:frame="1"/>
            <w:shd w:val="clear" w:color="auto" w:fill="FFFFFF"/>
            <w:lang w:val="en-US"/>
          </w:rPr>
          <w:t>ru</w:t>
        </w:r>
        <w:proofErr w:type="spellEnd"/>
        <w:r w:rsidR="00450A30" w:rsidRPr="00B7215A">
          <w:rPr>
            <w:rStyle w:val="ad"/>
            <w:rFonts w:ascii="Times New Roman" w:hAnsi="Times New Roman" w:cs="Times New Roman"/>
            <w:sz w:val="28"/>
            <w:szCs w:val="28"/>
            <w:bdr w:val="none" w:sz="0" w:space="0" w:color="auto" w:frame="1"/>
            <w:shd w:val="clear" w:color="auto" w:fill="FFFFFF"/>
          </w:rPr>
          <w:t>/</w:t>
        </w:r>
        <w:proofErr w:type="spellStart"/>
        <w:r w:rsidR="00450A30" w:rsidRPr="00B7215A">
          <w:rPr>
            <w:rStyle w:val="ad"/>
            <w:rFonts w:ascii="Times New Roman" w:hAnsi="Times New Roman" w:cs="Times New Roman"/>
            <w:sz w:val="28"/>
            <w:szCs w:val="28"/>
            <w:bdr w:val="none" w:sz="0" w:space="0" w:color="auto" w:frame="1"/>
            <w:shd w:val="clear" w:color="auto" w:fill="FFFFFF"/>
            <w:lang w:val="en-US"/>
          </w:rPr>
          <w:t>kak</w:t>
        </w:r>
        <w:proofErr w:type="spellEnd"/>
        <w:r w:rsidR="00450A30" w:rsidRPr="00B7215A">
          <w:rPr>
            <w:rStyle w:val="ad"/>
            <w:rFonts w:ascii="Times New Roman" w:hAnsi="Times New Roman" w:cs="Times New Roman"/>
            <w:sz w:val="28"/>
            <w:szCs w:val="28"/>
            <w:bdr w:val="none" w:sz="0" w:space="0" w:color="auto" w:frame="1"/>
            <w:shd w:val="clear" w:color="auto" w:fill="FFFFFF"/>
          </w:rPr>
          <w:t>-</w:t>
        </w:r>
        <w:proofErr w:type="spellStart"/>
        <w:r w:rsidR="00450A30" w:rsidRPr="00B7215A">
          <w:rPr>
            <w:rStyle w:val="ad"/>
            <w:rFonts w:ascii="Times New Roman" w:hAnsi="Times New Roman" w:cs="Times New Roman"/>
            <w:sz w:val="28"/>
            <w:szCs w:val="28"/>
            <w:bdr w:val="none" w:sz="0" w:space="0" w:color="auto" w:frame="1"/>
            <w:shd w:val="clear" w:color="auto" w:fill="FFFFFF"/>
            <w:lang w:val="en-US"/>
          </w:rPr>
          <w:t>pravilno</w:t>
        </w:r>
        <w:proofErr w:type="spellEnd"/>
        <w:r w:rsidR="00450A30" w:rsidRPr="00B7215A">
          <w:rPr>
            <w:rStyle w:val="ad"/>
            <w:rFonts w:ascii="Times New Roman" w:hAnsi="Times New Roman" w:cs="Times New Roman"/>
            <w:sz w:val="28"/>
            <w:szCs w:val="28"/>
            <w:bdr w:val="none" w:sz="0" w:space="0" w:color="auto" w:frame="1"/>
            <w:shd w:val="clear" w:color="auto" w:fill="FFFFFF"/>
          </w:rPr>
          <w:t>-</w:t>
        </w:r>
        <w:proofErr w:type="spellStart"/>
        <w:r w:rsidR="00450A30" w:rsidRPr="00B7215A">
          <w:rPr>
            <w:rStyle w:val="ad"/>
            <w:rFonts w:ascii="Times New Roman" w:hAnsi="Times New Roman" w:cs="Times New Roman"/>
            <w:sz w:val="28"/>
            <w:szCs w:val="28"/>
            <w:bdr w:val="none" w:sz="0" w:space="0" w:color="auto" w:frame="1"/>
            <w:shd w:val="clear" w:color="auto" w:fill="FFFFFF"/>
            <w:lang w:val="en-US"/>
          </w:rPr>
          <w:t>xranit</w:t>
        </w:r>
        <w:proofErr w:type="spellEnd"/>
        <w:r w:rsidR="00450A30" w:rsidRPr="00B7215A">
          <w:rPr>
            <w:rStyle w:val="ad"/>
            <w:rFonts w:ascii="Times New Roman" w:hAnsi="Times New Roman" w:cs="Times New Roman"/>
            <w:sz w:val="28"/>
            <w:szCs w:val="28"/>
            <w:bdr w:val="none" w:sz="0" w:space="0" w:color="auto" w:frame="1"/>
            <w:shd w:val="clear" w:color="auto" w:fill="FFFFFF"/>
          </w:rPr>
          <w:t>-</w:t>
        </w:r>
        <w:proofErr w:type="spellStart"/>
        <w:r w:rsidR="00450A30" w:rsidRPr="00B7215A">
          <w:rPr>
            <w:rStyle w:val="ad"/>
            <w:rFonts w:ascii="Times New Roman" w:hAnsi="Times New Roman" w:cs="Times New Roman"/>
            <w:sz w:val="28"/>
            <w:szCs w:val="28"/>
            <w:bdr w:val="none" w:sz="0" w:space="0" w:color="auto" w:frame="1"/>
            <w:shd w:val="clear" w:color="auto" w:fill="FFFFFF"/>
            <w:lang w:val="en-US"/>
          </w:rPr>
          <w:t>morkov</w:t>
        </w:r>
        <w:proofErr w:type="spellEnd"/>
        <w:r w:rsidR="00450A30" w:rsidRPr="00B7215A">
          <w:rPr>
            <w:rStyle w:val="ad"/>
            <w:rFonts w:ascii="Times New Roman" w:hAnsi="Times New Roman" w:cs="Times New Roman"/>
            <w:sz w:val="28"/>
            <w:szCs w:val="28"/>
            <w:bdr w:val="none" w:sz="0" w:space="0" w:color="auto" w:frame="1"/>
            <w:shd w:val="clear" w:color="auto" w:fill="FFFFFF"/>
          </w:rPr>
          <w:t>/</w:t>
        </w:r>
      </w:hyperlink>
      <w:r w:rsidR="00815554" w:rsidRPr="009C162D">
        <w:rPr>
          <w:rFonts w:ascii="Times New Roman" w:hAnsi="Times New Roman" w:cs="Times New Roman"/>
          <w:sz w:val="28"/>
          <w:szCs w:val="28"/>
          <w:bdr w:val="none" w:sz="0" w:space="0" w:color="auto" w:frame="1"/>
          <w:shd w:val="clear" w:color="auto" w:fill="FFFFFF"/>
        </w:rPr>
        <w:t xml:space="preserve"> хранение моркови в песке, глине и опилках.</w:t>
      </w:r>
    </w:p>
    <w:p w14:paraId="170D1364" w14:textId="5238102D" w:rsidR="00815554" w:rsidRPr="009C162D" w:rsidRDefault="00B076FE" w:rsidP="00450A30">
      <w:pPr>
        <w:spacing w:line="240" w:lineRule="auto"/>
        <w:ind w:firstLine="851"/>
        <w:jc w:val="both"/>
        <w:rPr>
          <w:rFonts w:ascii="Times New Roman" w:hAnsi="Times New Roman" w:cs="Times New Roman"/>
          <w:bCs/>
          <w:sz w:val="28"/>
          <w:szCs w:val="28"/>
        </w:rPr>
      </w:pPr>
      <w:r w:rsidRPr="00C54336">
        <w:rPr>
          <w:rFonts w:ascii="Times New Roman" w:hAnsi="Times New Roman" w:cs="Times New Roman"/>
          <w:bCs/>
          <w:color w:val="2F5496" w:themeColor="accent1" w:themeShade="BF"/>
          <w:sz w:val="28"/>
          <w:szCs w:val="28"/>
        </w:rPr>
        <w:t xml:space="preserve"> 10</w:t>
      </w:r>
      <w:r w:rsidR="00815554" w:rsidRPr="00C54336">
        <w:rPr>
          <w:rFonts w:ascii="Times New Roman" w:hAnsi="Times New Roman" w:cs="Times New Roman"/>
          <w:bCs/>
          <w:color w:val="2F5496" w:themeColor="accent1" w:themeShade="BF"/>
          <w:sz w:val="28"/>
          <w:szCs w:val="28"/>
        </w:rPr>
        <w:t>.</w:t>
      </w:r>
      <w:hyperlink r:id="rId11" w:history="1">
        <w:r w:rsidR="00450A30" w:rsidRPr="00B7215A">
          <w:rPr>
            <w:rStyle w:val="ad"/>
            <w:rFonts w:ascii="Times New Roman" w:hAnsi="Times New Roman" w:cs="Times New Roman"/>
            <w:sz w:val="28"/>
            <w:szCs w:val="28"/>
          </w:rPr>
          <w:t>https://stroy-podskazka.ru/</w:t>
        </w:r>
        <w:proofErr w:type="spellStart"/>
        <w:r w:rsidR="00450A30" w:rsidRPr="00B7215A">
          <w:rPr>
            <w:rStyle w:val="ad"/>
            <w:rFonts w:ascii="Times New Roman" w:hAnsi="Times New Roman" w:cs="Times New Roman"/>
            <w:sz w:val="28"/>
            <w:szCs w:val="28"/>
          </w:rPr>
          <w:t>morkov</w:t>
        </w:r>
        <w:proofErr w:type="spellEnd"/>
        <w:r w:rsidR="00450A30" w:rsidRPr="00B7215A">
          <w:rPr>
            <w:rStyle w:val="ad"/>
            <w:rFonts w:ascii="Times New Roman" w:hAnsi="Times New Roman" w:cs="Times New Roman"/>
            <w:sz w:val="28"/>
            <w:szCs w:val="28"/>
          </w:rPr>
          <w:t>/</w:t>
        </w:r>
        <w:proofErr w:type="spellStart"/>
        <w:r w:rsidR="00450A30" w:rsidRPr="00B7215A">
          <w:rPr>
            <w:rStyle w:val="ad"/>
            <w:rFonts w:ascii="Times New Roman" w:hAnsi="Times New Roman" w:cs="Times New Roman"/>
            <w:sz w:val="28"/>
            <w:szCs w:val="28"/>
          </w:rPr>
          <w:t>sorta</w:t>
        </w:r>
        <w:proofErr w:type="spellEnd"/>
        <w:r w:rsidR="00450A30" w:rsidRPr="00B7215A">
          <w:rPr>
            <w:rStyle w:val="ad"/>
            <w:rFonts w:ascii="Times New Roman" w:hAnsi="Times New Roman" w:cs="Times New Roman"/>
            <w:sz w:val="28"/>
            <w:szCs w:val="28"/>
          </w:rPr>
          <w:t>/shantane-2461</w:t>
        </w:r>
      </w:hyperlink>
      <w:r w:rsidR="00815554" w:rsidRPr="009C162D">
        <w:rPr>
          <w:rFonts w:ascii="Times New Roman" w:hAnsi="Times New Roman" w:cs="Times New Roman"/>
          <w:b/>
          <w:sz w:val="28"/>
          <w:szCs w:val="28"/>
        </w:rPr>
        <w:t xml:space="preserve"> </w:t>
      </w:r>
      <w:r w:rsidRPr="009C162D">
        <w:rPr>
          <w:rFonts w:ascii="Times New Roman" w:hAnsi="Times New Roman" w:cs="Times New Roman"/>
          <w:b/>
          <w:sz w:val="28"/>
          <w:szCs w:val="28"/>
        </w:rPr>
        <w:t xml:space="preserve"> </w:t>
      </w:r>
      <w:r w:rsidR="00815554" w:rsidRPr="009C162D">
        <w:rPr>
          <w:rFonts w:ascii="Times New Roman" w:hAnsi="Times New Roman" w:cs="Times New Roman"/>
          <w:bCs/>
          <w:sz w:val="28"/>
          <w:szCs w:val="28"/>
        </w:rPr>
        <w:t>морковь шантане. Описание и характеристики</w:t>
      </w:r>
    </w:p>
    <w:p w14:paraId="7D2EB220" w14:textId="77777777" w:rsidR="00815554" w:rsidRPr="009C162D" w:rsidRDefault="00815554" w:rsidP="00815554">
      <w:pPr>
        <w:ind w:left="-426"/>
        <w:rPr>
          <w:rFonts w:ascii="Times New Roman" w:hAnsi="Times New Roman" w:cs="Times New Roman"/>
          <w:b/>
          <w:sz w:val="28"/>
          <w:szCs w:val="28"/>
        </w:rPr>
      </w:pPr>
    </w:p>
    <w:p w14:paraId="037475D5" w14:textId="77777777" w:rsidR="00815554" w:rsidRPr="009C162D" w:rsidRDefault="00815554" w:rsidP="00815554">
      <w:pPr>
        <w:ind w:left="-426"/>
        <w:rPr>
          <w:rFonts w:ascii="Times New Roman" w:hAnsi="Times New Roman" w:cs="Times New Roman"/>
          <w:b/>
          <w:sz w:val="28"/>
          <w:szCs w:val="28"/>
        </w:rPr>
      </w:pPr>
    </w:p>
    <w:p w14:paraId="78EFAE1C" w14:textId="68B274D7" w:rsidR="00450A30" w:rsidRPr="009C162D" w:rsidRDefault="00450A30" w:rsidP="00AC78D2">
      <w:pPr>
        <w:rPr>
          <w:rFonts w:ascii="Times New Roman" w:hAnsi="Times New Roman" w:cs="Times New Roman"/>
          <w:sz w:val="28"/>
          <w:szCs w:val="28"/>
        </w:rPr>
      </w:pPr>
    </w:p>
    <w:p w14:paraId="4B776BAD" w14:textId="6056AC7D" w:rsidR="00F25317" w:rsidRPr="004B25AD" w:rsidRDefault="00000000" w:rsidP="00450A30">
      <w:pPr>
        <w:ind w:left="-284"/>
        <w:jc w:val="right"/>
        <w:rPr>
          <w:rFonts w:ascii="Times New Roman" w:hAnsi="Times New Roman" w:cs="Times New Roman"/>
          <w:b/>
          <w:sz w:val="28"/>
          <w:szCs w:val="28"/>
        </w:rPr>
      </w:pPr>
      <w:r>
        <w:rPr>
          <w:rFonts w:ascii="Times New Roman" w:hAnsi="Times New Roman" w:cs="Times New Roman"/>
          <w:noProof/>
          <w:sz w:val="28"/>
          <w:szCs w:val="28"/>
          <w:lang w:eastAsia="ru-RU"/>
        </w:rPr>
        <w:pict w14:anchorId="2109CC00">
          <v:shapetype id="_x0000_t202" coordsize="21600,21600" o:spt="202" path="m,l,21600r21600,l21600,xe">
            <v:stroke joinstyle="miter"/>
            <v:path gradientshapeok="t" o:connecttype="rect"/>
          </v:shapetype>
          <v:shape id="_x0000_s1031" type="#_x0000_t202" style="position:absolute;left:0;text-align:left;margin-left:-18.6pt;margin-top:28.8pt;width:230.7pt;height:192.75pt;z-index:251659264">
            <v:textbox>
              <w:txbxContent>
                <w:p w14:paraId="057C9977" w14:textId="77777777" w:rsidR="00E67C9A" w:rsidRDefault="00E67C9A" w:rsidP="00450A30">
                  <w:pPr>
                    <w:jc w:val="center"/>
                  </w:pPr>
                  <w:r w:rsidRPr="008848B0">
                    <w:rPr>
                      <w:noProof/>
                      <w:lang w:eastAsia="ru-RU"/>
                    </w:rPr>
                    <w:drawing>
                      <wp:inline distT="0" distB="0" distL="0" distR="0" wp14:anchorId="688AF396" wp14:editId="10193BF6">
                        <wp:extent cx="2781300" cy="2409825"/>
                        <wp:effectExtent l="0" t="0" r="0" b="0"/>
                        <wp:docPr id="8" name="Рисунок 5" descr="Морковь Шантане 2461">
                          <a:extLst xmlns:a="http://schemas.openxmlformats.org/drawingml/2006/main">
                            <a:ext uri="{FF2B5EF4-FFF2-40B4-BE49-F238E27FC236}">
                              <a16:creationId xmlns:a16="http://schemas.microsoft.com/office/drawing/2014/main" id="{6BE30CC9-BDC8-4367-FD79-FFD40DA56A1A}"/>
                            </a:ext>
                          </a:extLst>
                        </wp:docPr>
                        <wp:cNvGraphicFramePr/>
                        <a:graphic xmlns:a="http://schemas.openxmlformats.org/drawingml/2006/main">
                          <a:graphicData uri="http://schemas.openxmlformats.org/drawingml/2006/picture">
                            <pic:pic xmlns:pic="http://schemas.openxmlformats.org/drawingml/2006/picture">
                              <pic:nvPicPr>
                                <pic:cNvPr id="1026" name="Picture 2" descr="Морковь Шантане 2461">
                                  <a:extLst>
                                    <a:ext uri="{FF2B5EF4-FFF2-40B4-BE49-F238E27FC236}">
                                      <a16:creationId xmlns:a16="http://schemas.microsoft.com/office/drawing/2014/main" id="{6BE30CC9-BDC8-4367-FD79-FFD40DA56A1A}"/>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4560" cy="2412650"/>
                                </a:xfrm>
                                <a:prstGeom prst="rect">
                                  <a:avLst/>
                                </a:prstGeom>
                                <a:noFill/>
                              </pic:spPr>
                            </pic:pic>
                          </a:graphicData>
                        </a:graphic>
                      </wp:inline>
                    </w:drawing>
                  </w:r>
                </w:p>
              </w:txbxContent>
            </v:textbox>
          </v:shape>
        </w:pict>
      </w:r>
      <w:r w:rsidR="004B25AD">
        <w:rPr>
          <w:rFonts w:ascii="Times New Roman" w:hAnsi="Times New Roman" w:cs="Times New Roman"/>
          <w:sz w:val="28"/>
          <w:szCs w:val="28"/>
        </w:rPr>
        <w:t xml:space="preserve">    </w:t>
      </w:r>
      <w:r w:rsidR="004B25AD" w:rsidRPr="004B25AD">
        <w:rPr>
          <w:rFonts w:ascii="Times New Roman" w:hAnsi="Times New Roman" w:cs="Times New Roman"/>
          <w:b/>
          <w:sz w:val="28"/>
          <w:szCs w:val="28"/>
        </w:rPr>
        <w:t>Приложени</w:t>
      </w:r>
      <w:r w:rsidR="00450A30">
        <w:rPr>
          <w:rFonts w:ascii="Times New Roman" w:hAnsi="Times New Roman" w:cs="Times New Roman"/>
          <w:b/>
          <w:sz w:val="28"/>
          <w:szCs w:val="28"/>
        </w:rPr>
        <w:t>е 1</w:t>
      </w:r>
    </w:p>
    <w:p w14:paraId="3F6AA2FD" w14:textId="5B9AE52C" w:rsidR="00F25317" w:rsidRDefault="00450A30" w:rsidP="002C3BD2">
      <w:pPr>
        <w:ind w:left="-284"/>
        <w:rPr>
          <w:rFonts w:ascii="Times New Roman" w:hAnsi="Times New Roman" w:cs="Times New Roman"/>
          <w:sz w:val="28"/>
          <w:szCs w:val="28"/>
        </w:rPr>
      </w:pPr>
      <w:r w:rsidRPr="00450A30">
        <w:rPr>
          <w:b/>
        </w:rPr>
        <w:t xml:space="preserve"> </w:t>
      </w:r>
    </w:p>
    <w:p w14:paraId="78FBA743" w14:textId="77777777" w:rsidR="00F25317" w:rsidRDefault="00F25317" w:rsidP="002C3BD2">
      <w:pPr>
        <w:ind w:left="-284"/>
        <w:rPr>
          <w:rFonts w:ascii="Times New Roman" w:hAnsi="Times New Roman" w:cs="Times New Roman"/>
          <w:sz w:val="28"/>
          <w:szCs w:val="28"/>
        </w:rPr>
      </w:pPr>
    </w:p>
    <w:p w14:paraId="694CAFFF" w14:textId="33B3ECCC" w:rsidR="00680A6F" w:rsidRDefault="00680A6F" w:rsidP="002C3BD2">
      <w:pPr>
        <w:ind w:left="-284"/>
        <w:rPr>
          <w:rFonts w:ascii="Times New Roman" w:hAnsi="Times New Roman" w:cs="Times New Roman"/>
          <w:sz w:val="28"/>
          <w:szCs w:val="28"/>
        </w:rPr>
      </w:pPr>
    </w:p>
    <w:p w14:paraId="3E08B0D0" w14:textId="77777777" w:rsidR="00680A6F" w:rsidRDefault="00680A6F" w:rsidP="002C3BD2">
      <w:pPr>
        <w:ind w:left="-284"/>
        <w:rPr>
          <w:rFonts w:ascii="Times New Roman" w:hAnsi="Times New Roman" w:cs="Times New Roman"/>
          <w:sz w:val="28"/>
          <w:szCs w:val="28"/>
        </w:rPr>
      </w:pPr>
    </w:p>
    <w:p w14:paraId="6E73F9F8" w14:textId="77777777" w:rsidR="00680A6F" w:rsidRDefault="00680A6F" w:rsidP="002C3BD2">
      <w:pPr>
        <w:ind w:left="-284"/>
        <w:rPr>
          <w:rFonts w:ascii="Times New Roman" w:hAnsi="Times New Roman" w:cs="Times New Roman"/>
          <w:sz w:val="28"/>
          <w:szCs w:val="28"/>
        </w:rPr>
      </w:pPr>
    </w:p>
    <w:p w14:paraId="72499A33" w14:textId="77777777" w:rsidR="008848B0" w:rsidRDefault="008848B0" w:rsidP="002C3BD2">
      <w:pPr>
        <w:ind w:left="-284"/>
        <w:rPr>
          <w:rFonts w:ascii="Times New Roman" w:hAnsi="Times New Roman" w:cs="Times New Roman"/>
          <w:sz w:val="28"/>
          <w:szCs w:val="28"/>
        </w:rPr>
      </w:pPr>
    </w:p>
    <w:p w14:paraId="0CAD8127" w14:textId="77777777" w:rsidR="00680A6F" w:rsidRDefault="00680A6F" w:rsidP="002C3BD2">
      <w:pPr>
        <w:ind w:left="-284"/>
        <w:rPr>
          <w:rFonts w:ascii="Times New Roman" w:hAnsi="Times New Roman" w:cs="Times New Roman"/>
          <w:sz w:val="28"/>
          <w:szCs w:val="28"/>
        </w:rPr>
      </w:pPr>
    </w:p>
    <w:p w14:paraId="7FB8B40E" w14:textId="77777777" w:rsidR="008848B0" w:rsidRDefault="008848B0" w:rsidP="00450A30">
      <w:pPr>
        <w:rPr>
          <w:rFonts w:ascii="Times New Roman" w:hAnsi="Times New Roman" w:cs="Times New Roman"/>
          <w:sz w:val="28"/>
          <w:szCs w:val="28"/>
        </w:rPr>
      </w:pPr>
    </w:p>
    <w:p w14:paraId="1C7C72AF" w14:textId="77777777" w:rsidR="00450A30" w:rsidRPr="00450A30" w:rsidRDefault="00450A30" w:rsidP="00450A30">
      <w:pPr>
        <w:rPr>
          <w:rFonts w:ascii="Times New Roman" w:hAnsi="Times New Roman" w:cs="Times New Roman"/>
          <w:sz w:val="28"/>
          <w:szCs w:val="28"/>
        </w:rPr>
      </w:pPr>
      <w:r w:rsidRPr="00450A30">
        <w:rPr>
          <w:rFonts w:ascii="Times New Roman" w:hAnsi="Times New Roman" w:cs="Times New Roman"/>
          <w:sz w:val="28"/>
          <w:szCs w:val="28"/>
        </w:rPr>
        <w:t>Объект исследования. Морковь Шантане</w:t>
      </w:r>
    </w:p>
    <w:p w14:paraId="01B257B4" w14:textId="510E5181" w:rsidR="00450A30" w:rsidRPr="00450A30" w:rsidRDefault="00000000" w:rsidP="00450A30">
      <w:pPr>
        <w:jc w:val="right"/>
        <w:rPr>
          <w:rFonts w:ascii="Times New Roman" w:hAnsi="Times New Roman" w:cs="Times New Roman"/>
          <w:b/>
          <w:sz w:val="28"/>
          <w:szCs w:val="28"/>
        </w:rPr>
      </w:pPr>
      <w:r>
        <w:rPr>
          <w:rFonts w:ascii="Times New Roman" w:hAnsi="Times New Roman" w:cs="Times New Roman"/>
          <w:noProof/>
          <w:sz w:val="28"/>
          <w:szCs w:val="28"/>
          <w:lang w:eastAsia="ru-RU"/>
        </w:rPr>
        <w:pict w14:anchorId="34A649F2">
          <v:shape id="_x0000_s1032" type="#_x0000_t202" style="position:absolute;left:0;text-align:left;margin-left:-16.35pt;margin-top:16.55pt;width:238.5pt;height:186.75pt;z-index:251660288">
            <v:textbox>
              <w:txbxContent>
                <w:p w14:paraId="7DAF4E29" w14:textId="77777777" w:rsidR="00E67C9A" w:rsidRDefault="00E67C9A">
                  <w:r w:rsidRPr="008848B0">
                    <w:rPr>
                      <w:noProof/>
                      <w:lang w:eastAsia="ru-RU"/>
                    </w:rPr>
                    <w:drawing>
                      <wp:inline distT="0" distB="0" distL="0" distR="0" wp14:anchorId="2E70ABD6" wp14:editId="557A7DF1">
                        <wp:extent cx="2905125" cy="2324100"/>
                        <wp:effectExtent l="0" t="0" r="0" b="0"/>
                        <wp:docPr id="10" name="Рисунок 3" descr="Серая гниль (Ботритиоз)">
                          <a:extLst xmlns:a="http://schemas.openxmlformats.org/drawingml/2006/main">
                            <a:ext uri="{FF2B5EF4-FFF2-40B4-BE49-F238E27FC236}">
                              <a16:creationId xmlns:a16="http://schemas.microsoft.com/office/drawing/2014/main" id="{89B39AA0-4AAE-02FD-ACE1-ABE154FADB21}"/>
                            </a:ext>
                          </a:extLst>
                        </wp:docPr>
                        <wp:cNvGraphicFramePr/>
                        <a:graphic xmlns:a="http://schemas.openxmlformats.org/drawingml/2006/main">
                          <a:graphicData uri="http://schemas.openxmlformats.org/drawingml/2006/picture">
                            <pic:pic xmlns:pic="http://schemas.openxmlformats.org/drawingml/2006/picture">
                              <pic:nvPicPr>
                                <pic:cNvPr id="2058" name="Picture 10" descr="Серая гниль (Ботритиоз)">
                                  <a:extLst>
                                    <a:ext uri="{FF2B5EF4-FFF2-40B4-BE49-F238E27FC236}">
                                      <a16:creationId xmlns:a16="http://schemas.microsoft.com/office/drawing/2014/main" id="{89B39AA0-4AAE-02FD-ACE1-ABE154FADB2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8773" cy="2327018"/>
                                </a:xfrm>
                                <a:prstGeom prst="rect">
                                  <a:avLst/>
                                </a:prstGeom>
                                <a:noFill/>
                              </pic:spPr>
                            </pic:pic>
                          </a:graphicData>
                        </a:graphic>
                      </wp:inline>
                    </w:drawing>
                  </w:r>
                </w:p>
              </w:txbxContent>
            </v:textbox>
          </v:shape>
        </w:pict>
      </w:r>
      <w:r w:rsidR="00450A30" w:rsidRPr="00450A30">
        <w:rPr>
          <w:rFonts w:ascii="Times New Roman" w:hAnsi="Times New Roman" w:cs="Times New Roman"/>
          <w:b/>
          <w:sz w:val="28"/>
          <w:szCs w:val="28"/>
        </w:rPr>
        <w:t xml:space="preserve"> Приложение 2.</w:t>
      </w:r>
      <w:r w:rsidR="00450A30" w:rsidRPr="00450A30">
        <w:rPr>
          <w:rFonts w:ascii="Times New Roman" w:hAnsi="Times New Roman" w:cs="Times New Roman"/>
          <w:sz w:val="28"/>
          <w:szCs w:val="28"/>
        </w:rPr>
        <w:t xml:space="preserve"> </w:t>
      </w:r>
    </w:p>
    <w:p w14:paraId="6BE074E5" w14:textId="31DB3C2E" w:rsidR="00680A6F" w:rsidRDefault="00680A6F" w:rsidP="002C3BD2">
      <w:pPr>
        <w:ind w:left="-284"/>
        <w:rPr>
          <w:rFonts w:ascii="Times New Roman" w:hAnsi="Times New Roman" w:cs="Times New Roman"/>
          <w:sz w:val="28"/>
          <w:szCs w:val="28"/>
        </w:rPr>
      </w:pPr>
    </w:p>
    <w:p w14:paraId="1CF1601E" w14:textId="65349B2F" w:rsidR="00680A6F" w:rsidRDefault="00680A6F" w:rsidP="002C3BD2">
      <w:pPr>
        <w:ind w:left="-284"/>
        <w:rPr>
          <w:rFonts w:ascii="Times New Roman" w:hAnsi="Times New Roman" w:cs="Times New Roman"/>
          <w:sz w:val="28"/>
          <w:szCs w:val="28"/>
        </w:rPr>
      </w:pPr>
    </w:p>
    <w:p w14:paraId="73011A2A" w14:textId="77777777" w:rsidR="00680A6F" w:rsidRDefault="00680A6F" w:rsidP="002C3BD2">
      <w:pPr>
        <w:ind w:left="-284"/>
        <w:rPr>
          <w:rFonts w:ascii="Times New Roman" w:hAnsi="Times New Roman" w:cs="Times New Roman"/>
          <w:sz w:val="28"/>
          <w:szCs w:val="28"/>
        </w:rPr>
      </w:pPr>
    </w:p>
    <w:p w14:paraId="0C55B11A" w14:textId="77777777" w:rsidR="00680A6F" w:rsidRDefault="00680A6F" w:rsidP="002C3BD2">
      <w:pPr>
        <w:ind w:left="-284"/>
        <w:rPr>
          <w:rFonts w:ascii="Times New Roman" w:hAnsi="Times New Roman" w:cs="Times New Roman"/>
          <w:sz w:val="28"/>
          <w:szCs w:val="28"/>
        </w:rPr>
      </w:pPr>
    </w:p>
    <w:p w14:paraId="4E77DF07" w14:textId="77777777" w:rsidR="00680A6F" w:rsidRDefault="00680A6F" w:rsidP="002C3BD2">
      <w:pPr>
        <w:ind w:left="-284"/>
        <w:rPr>
          <w:rFonts w:ascii="Times New Roman" w:hAnsi="Times New Roman" w:cs="Times New Roman"/>
          <w:sz w:val="28"/>
          <w:szCs w:val="28"/>
        </w:rPr>
      </w:pPr>
    </w:p>
    <w:p w14:paraId="67B3EC4D" w14:textId="77777777" w:rsidR="00680A6F" w:rsidRDefault="00680A6F" w:rsidP="002C3BD2">
      <w:pPr>
        <w:ind w:left="-284"/>
        <w:rPr>
          <w:rFonts w:ascii="Times New Roman" w:hAnsi="Times New Roman" w:cs="Times New Roman"/>
          <w:sz w:val="28"/>
          <w:szCs w:val="28"/>
        </w:rPr>
      </w:pPr>
    </w:p>
    <w:p w14:paraId="5F6B926C" w14:textId="77777777" w:rsidR="008848B0" w:rsidRDefault="008848B0" w:rsidP="00450A30">
      <w:pPr>
        <w:rPr>
          <w:rFonts w:ascii="Times New Roman" w:hAnsi="Times New Roman" w:cs="Times New Roman"/>
          <w:sz w:val="28"/>
          <w:szCs w:val="28"/>
        </w:rPr>
      </w:pPr>
    </w:p>
    <w:p w14:paraId="1CE31585" w14:textId="7677ED5C" w:rsidR="00E550F4" w:rsidRDefault="00E550F4" w:rsidP="00E550F4">
      <w:pPr>
        <w:ind w:left="-284"/>
        <w:jc w:val="right"/>
        <w:rPr>
          <w:rFonts w:ascii="Times New Roman" w:hAnsi="Times New Roman" w:cs="Times New Roman"/>
          <w:sz w:val="28"/>
          <w:szCs w:val="28"/>
        </w:rPr>
      </w:pPr>
      <w:r w:rsidRPr="00450A30">
        <w:rPr>
          <w:rFonts w:ascii="Times New Roman" w:hAnsi="Times New Roman" w:cs="Times New Roman"/>
          <w:b/>
          <w:sz w:val="28"/>
          <w:szCs w:val="28"/>
        </w:rPr>
        <w:t>Приложение 3</w:t>
      </w:r>
    </w:p>
    <w:p w14:paraId="08820DF5" w14:textId="10C87D34" w:rsidR="008848B0" w:rsidRPr="00E550F4" w:rsidRDefault="00000000" w:rsidP="00E550F4">
      <w:pPr>
        <w:ind w:left="-284"/>
        <w:rPr>
          <w:b/>
        </w:rPr>
      </w:pPr>
      <w:r>
        <w:rPr>
          <w:rFonts w:ascii="Times New Roman" w:hAnsi="Times New Roman" w:cs="Times New Roman"/>
          <w:noProof/>
          <w:sz w:val="28"/>
          <w:szCs w:val="28"/>
          <w:lang w:eastAsia="ru-RU"/>
        </w:rPr>
        <w:pict w14:anchorId="624EC44C">
          <v:shape id="_x0000_s1034" type="#_x0000_t202" style="position:absolute;left:0;text-align:left;margin-left:-20.1pt;margin-top:28.45pt;width:237pt;height:192.5pt;z-index:251663360">
            <v:textbox>
              <w:txbxContent>
                <w:p w14:paraId="3260A6E4" w14:textId="77777777" w:rsidR="00E67C9A" w:rsidRDefault="00E67C9A">
                  <w:r w:rsidRPr="008848B0">
                    <w:rPr>
                      <w:noProof/>
                      <w:lang w:eastAsia="ru-RU"/>
                    </w:rPr>
                    <w:drawing>
                      <wp:inline distT="0" distB="0" distL="0" distR="0" wp14:anchorId="5ADB980A" wp14:editId="3CEB1EBD">
                        <wp:extent cx="2686050" cy="2714625"/>
                        <wp:effectExtent l="0" t="0" r="0" b="0"/>
                        <wp:docPr id="11" name="Рисунок 4" descr="Сухая гниль (фомоз)">
                          <a:extLst xmlns:a="http://schemas.openxmlformats.org/drawingml/2006/main">
                            <a:ext uri="{FF2B5EF4-FFF2-40B4-BE49-F238E27FC236}">
                              <a16:creationId xmlns:a16="http://schemas.microsoft.com/office/drawing/2014/main" id="{8DB5F813-1F82-56AD-BB5B-4B20ADC21A39}"/>
                            </a:ext>
                          </a:extLst>
                        </wp:docPr>
                        <wp:cNvGraphicFramePr/>
                        <a:graphic xmlns:a="http://schemas.openxmlformats.org/drawingml/2006/main">
                          <a:graphicData uri="http://schemas.openxmlformats.org/drawingml/2006/picture">
                            <pic:pic xmlns:pic="http://schemas.openxmlformats.org/drawingml/2006/picture">
                              <pic:nvPicPr>
                                <pic:cNvPr id="2060" name="Picture 12" descr="Сухая гниль (фомоз)">
                                  <a:extLst>
                                    <a:ext uri="{FF2B5EF4-FFF2-40B4-BE49-F238E27FC236}">
                                      <a16:creationId xmlns:a16="http://schemas.microsoft.com/office/drawing/2014/main" id="{8DB5F813-1F82-56AD-BB5B-4B20ADC21A39}"/>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7912" cy="2716507"/>
                                </a:xfrm>
                                <a:prstGeom prst="rect">
                                  <a:avLst/>
                                </a:prstGeom>
                                <a:noFill/>
                              </pic:spPr>
                            </pic:pic>
                          </a:graphicData>
                        </a:graphic>
                      </wp:inline>
                    </w:drawing>
                  </w:r>
                </w:p>
              </w:txbxContent>
            </v:textbox>
          </v:shape>
        </w:pict>
      </w:r>
      <w:r w:rsidR="00450A30" w:rsidRPr="00450A30">
        <w:rPr>
          <w:rFonts w:ascii="Times New Roman" w:hAnsi="Times New Roman" w:cs="Times New Roman"/>
          <w:sz w:val="28"/>
          <w:szCs w:val="28"/>
        </w:rPr>
        <w:t>Морковь, поражённая белой гнил</w:t>
      </w:r>
      <w:r w:rsidR="00E550F4">
        <w:rPr>
          <w:rFonts w:ascii="Times New Roman" w:hAnsi="Times New Roman" w:cs="Times New Roman"/>
          <w:sz w:val="28"/>
          <w:szCs w:val="28"/>
        </w:rPr>
        <w:t>ью</w:t>
      </w:r>
      <w:r w:rsidR="00450A30" w:rsidRPr="00450A30">
        <w:rPr>
          <w:rFonts w:ascii="Times New Roman" w:hAnsi="Times New Roman" w:cs="Times New Roman"/>
          <w:sz w:val="28"/>
          <w:szCs w:val="28"/>
        </w:rPr>
        <w:t>.</w:t>
      </w:r>
    </w:p>
    <w:p w14:paraId="005E22BC" w14:textId="77777777" w:rsidR="008848B0" w:rsidRDefault="008848B0" w:rsidP="002C3BD2">
      <w:pPr>
        <w:ind w:left="-284"/>
        <w:rPr>
          <w:rFonts w:ascii="Times New Roman" w:hAnsi="Times New Roman" w:cs="Times New Roman"/>
          <w:sz w:val="28"/>
          <w:szCs w:val="28"/>
        </w:rPr>
      </w:pPr>
    </w:p>
    <w:p w14:paraId="366738A6" w14:textId="77777777" w:rsidR="00F25317" w:rsidRDefault="00F25317" w:rsidP="002C3BD2">
      <w:pPr>
        <w:ind w:left="-284"/>
        <w:rPr>
          <w:rFonts w:ascii="Times New Roman" w:hAnsi="Times New Roman" w:cs="Times New Roman"/>
          <w:sz w:val="28"/>
          <w:szCs w:val="28"/>
        </w:rPr>
      </w:pPr>
    </w:p>
    <w:p w14:paraId="30F5148B" w14:textId="77777777" w:rsidR="00F25317" w:rsidRDefault="00F25317" w:rsidP="002C3BD2">
      <w:pPr>
        <w:ind w:left="-284"/>
        <w:rPr>
          <w:rFonts w:ascii="Times New Roman" w:hAnsi="Times New Roman" w:cs="Times New Roman"/>
          <w:sz w:val="28"/>
          <w:szCs w:val="28"/>
        </w:rPr>
      </w:pPr>
    </w:p>
    <w:p w14:paraId="4521F15C" w14:textId="77777777" w:rsidR="00F25317" w:rsidRDefault="00680A6F" w:rsidP="002C3BD2">
      <w:pPr>
        <w:ind w:left="-284"/>
        <w:rPr>
          <w:rFonts w:ascii="Times New Roman" w:hAnsi="Times New Roman" w:cs="Times New Roman"/>
          <w:sz w:val="28"/>
          <w:szCs w:val="28"/>
        </w:rPr>
      </w:pPr>
      <w:r w:rsidRPr="00680A6F">
        <w:rPr>
          <w:noProof/>
          <w:lang w:eastAsia="ru-RU"/>
        </w:rPr>
        <w:t xml:space="preserve"> </w:t>
      </w:r>
    </w:p>
    <w:p w14:paraId="42354098" w14:textId="77777777" w:rsidR="00F25317" w:rsidRDefault="00F25317" w:rsidP="002C3BD2">
      <w:pPr>
        <w:ind w:left="-284"/>
        <w:rPr>
          <w:rFonts w:ascii="Times New Roman" w:hAnsi="Times New Roman" w:cs="Times New Roman"/>
          <w:sz w:val="28"/>
          <w:szCs w:val="28"/>
        </w:rPr>
      </w:pPr>
    </w:p>
    <w:p w14:paraId="0FFBEFD2" w14:textId="77777777" w:rsidR="00F25317" w:rsidRDefault="00F25317" w:rsidP="006911D3">
      <w:pPr>
        <w:ind w:left="-284"/>
        <w:jc w:val="center"/>
        <w:rPr>
          <w:rFonts w:ascii="Times New Roman" w:hAnsi="Times New Roman" w:cs="Times New Roman"/>
          <w:sz w:val="28"/>
          <w:szCs w:val="28"/>
        </w:rPr>
      </w:pPr>
    </w:p>
    <w:p w14:paraId="045D9864" w14:textId="77777777" w:rsidR="00450A30" w:rsidRDefault="00450A30" w:rsidP="00450A30">
      <w:r>
        <w:t>Морковь, поражённая фомозом</w:t>
      </w:r>
    </w:p>
    <w:p w14:paraId="4F2C14A5" w14:textId="77777777" w:rsidR="006911D3" w:rsidRDefault="006911D3" w:rsidP="006911D3">
      <w:pPr>
        <w:ind w:left="-284"/>
        <w:jc w:val="center"/>
        <w:rPr>
          <w:rFonts w:ascii="Times New Roman" w:hAnsi="Times New Roman" w:cs="Times New Roman"/>
          <w:sz w:val="28"/>
          <w:szCs w:val="28"/>
        </w:rPr>
      </w:pPr>
    </w:p>
    <w:p w14:paraId="6920D11C" w14:textId="20D86E75" w:rsidR="009C162D" w:rsidRDefault="00E550F4" w:rsidP="00812CD4">
      <w:pPr>
        <w:ind w:left="-284"/>
        <w:jc w:val="right"/>
        <w:rPr>
          <w:rFonts w:ascii="Times New Roman" w:hAnsi="Times New Roman" w:cs="Times New Roman"/>
          <w:sz w:val="28"/>
          <w:szCs w:val="28"/>
        </w:rPr>
      </w:pPr>
      <w:r w:rsidRPr="00E550F4">
        <w:rPr>
          <w:rFonts w:ascii="Times New Roman" w:hAnsi="Times New Roman" w:cs="Times New Roman"/>
          <w:b/>
          <w:sz w:val="28"/>
          <w:szCs w:val="28"/>
        </w:rPr>
        <w:t xml:space="preserve"> Приложение 4</w:t>
      </w:r>
    </w:p>
    <w:p w14:paraId="5CDA1F02" w14:textId="07268AD1" w:rsidR="00E550F4" w:rsidRPr="00E550F4" w:rsidRDefault="00000000" w:rsidP="00E550F4">
      <w:pPr>
        <w:rPr>
          <w:rFonts w:ascii="Times New Roman" w:hAnsi="Times New Roman" w:cs="Times New Roman"/>
          <w:sz w:val="28"/>
          <w:szCs w:val="28"/>
        </w:rPr>
      </w:pPr>
      <w:r>
        <w:rPr>
          <w:rFonts w:ascii="Times New Roman" w:hAnsi="Times New Roman" w:cs="Times New Roman"/>
          <w:noProof/>
          <w:sz w:val="28"/>
          <w:szCs w:val="28"/>
          <w:lang w:eastAsia="ru-RU"/>
        </w:rPr>
        <w:pict w14:anchorId="55208A5D">
          <v:shape id="_x0000_s1049" type="#_x0000_t202" style="position:absolute;margin-left:-46.05pt;margin-top:8.7pt;width:266.25pt;height:243pt;z-index:251678720">
            <v:textbox style="mso-next-textbox:#_x0000_s1049">
              <w:txbxContent>
                <w:p w14:paraId="08A17E9C" w14:textId="77777777" w:rsidR="006911D3" w:rsidRDefault="006911D3" w:rsidP="00E550F4">
                  <w:pPr>
                    <w:jc w:val="center"/>
                  </w:pPr>
                  <w:r>
                    <w:rPr>
                      <w:noProof/>
                      <w:lang w:eastAsia="ru-RU"/>
                    </w:rPr>
                    <w:drawing>
                      <wp:inline distT="0" distB="0" distL="0" distR="0" wp14:anchorId="652AB0FE" wp14:editId="31D4E6ED">
                        <wp:extent cx="2324100" cy="3098799"/>
                        <wp:effectExtent l="19050" t="0" r="0" b="0"/>
                        <wp:docPr id="63" name="Рисунок 21" descr="C:\Users\USER\Downloads\WhatsApp Image 2024-10-27 at 23.0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4-10-27 at 23.04.10.jpeg"/>
                                <pic:cNvPicPr>
                                  <a:picLocks noChangeAspect="1" noChangeArrowheads="1"/>
                                </pic:cNvPicPr>
                              </pic:nvPicPr>
                              <pic:blipFill>
                                <a:blip r:embed="rId15"/>
                                <a:srcRect/>
                                <a:stretch>
                                  <a:fillRect/>
                                </a:stretch>
                              </pic:blipFill>
                              <pic:spPr bwMode="auto">
                                <a:xfrm>
                                  <a:off x="0" y="0"/>
                                  <a:ext cx="2326484" cy="3101977"/>
                                </a:xfrm>
                                <a:prstGeom prst="rect">
                                  <a:avLst/>
                                </a:prstGeom>
                                <a:noFill/>
                                <a:ln w="9525">
                                  <a:noFill/>
                                  <a:miter lim="800000"/>
                                  <a:headEnd/>
                                  <a:tailEnd/>
                                </a:ln>
                              </pic:spPr>
                            </pic:pic>
                          </a:graphicData>
                        </a:graphic>
                      </wp:inline>
                    </w:drawing>
                  </w:r>
                </w:p>
              </w:txbxContent>
            </v:textbox>
          </v:shape>
        </w:pict>
      </w:r>
    </w:p>
    <w:p w14:paraId="2B0310D7" w14:textId="36E46705" w:rsidR="006911D3" w:rsidRDefault="006911D3" w:rsidP="006911D3">
      <w:pPr>
        <w:ind w:left="-284"/>
        <w:jc w:val="center"/>
        <w:rPr>
          <w:rFonts w:ascii="Times New Roman" w:hAnsi="Times New Roman" w:cs="Times New Roman"/>
          <w:sz w:val="28"/>
          <w:szCs w:val="28"/>
        </w:rPr>
      </w:pPr>
    </w:p>
    <w:p w14:paraId="5F528F62" w14:textId="77777777" w:rsidR="00E550F4" w:rsidRDefault="00E550F4" w:rsidP="006911D3">
      <w:pPr>
        <w:ind w:left="-284"/>
        <w:jc w:val="center"/>
        <w:rPr>
          <w:rFonts w:ascii="Times New Roman" w:hAnsi="Times New Roman" w:cs="Times New Roman"/>
          <w:sz w:val="28"/>
          <w:szCs w:val="28"/>
        </w:rPr>
      </w:pPr>
    </w:p>
    <w:p w14:paraId="0755672A" w14:textId="77777777" w:rsidR="00E550F4" w:rsidRDefault="00E550F4" w:rsidP="006911D3">
      <w:pPr>
        <w:ind w:left="-284"/>
        <w:jc w:val="center"/>
        <w:rPr>
          <w:rFonts w:ascii="Times New Roman" w:hAnsi="Times New Roman" w:cs="Times New Roman"/>
          <w:sz w:val="28"/>
          <w:szCs w:val="28"/>
        </w:rPr>
      </w:pPr>
    </w:p>
    <w:p w14:paraId="2FA9D0A3" w14:textId="77777777" w:rsidR="006911D3" w:rsidRDefault="006911D3" w:rsidP="006911D3">
      <w:pPr>
        <w:ind w:left="-284"/>
        <w:jc w:val="center"/>
        <w:rPr>
          <w:rFonts w:ascii="Times New Roman" w:hAnsi="Times New Roman" w:cs="Times New Roman"/>
          <w:sz w:val="28"/>
          <w:szCs w:val="28"/>
        </w:rPr>
      </w:pPr>
    </w:p>
    <w:p w14:paraId="20B5D076" w14:textId="77777777" w:rsidR="006911D3" w:rsidRDefault="006911D3" w:rsidP="006911D3">
      <w:pPr>
        <w:ind w:left="-284"/>
        <w:jc w:val="center"/>
        <w:rPr>
          <w:rFonts w:ascii="Times New Roman" w:hAnsi="Times New Roman" w:cs="Times New Roman"/>
          <w:sz w:val="28"/>
          <w:szCs w:val="28"/>
        </w:rPr>
      </w:pPr>
    </w:p>
    <w:p w14:paraId="7A0B1123" w14:textId="77777777" w:rsidR="006911D3" w:rsidRDefault="006911D3" w:rsidP="006911D3">
      <w:pPr>
        <w:ind w:left="-284"/>
        <w:jc w:val="center"/>
        <w:rPr>
          <w:rFonts w:ascii="Times New Roman" w:hAnsi="Times New Roman" w:cs="Times New Roman"/>
          <w:sz w:val="28"/>
          <w:szCs w:val="28"/>
        </w:rPr>
      </w:pPr>
    </w:p>
    <w:p w14:paraId="159D567E" w14:textId="77777777" w:rsidR="006911D3" w:rsidRDefault="006911D3" w:rsidP="006911D3">
      <w:pPr>
        <w:ind w:left="-284"/>
        <w:jc w:val="center"/>
        <w:rPr>
          <w:rFonts w:ascii="Times New Roman" w:hAnsi="Times New Roman" w:cs="Times New Roman"/>
          <w:sz w:val="28"/>
          <w:szCs w:val="28"/>
        </w:rPr>
      </w:pPr>
    </w:p>
    <w:p w14:paraId="500BCD1B" w14:textId="77777777" w:rsidR="006911D3" w:rsidRDefault="006911D3" w:rsidP="006911D3">
      <w:pPr>
        <w:ind w:left="-284"/>
        <w:jc w:val="center"/>
        <w:rPr>
          <w:rFonts w:ascii="Times New Roman" w:hAnsi="Times New Roman" w:cs="Times New Roman"/>
          <w:sz w:val="28"/>
          <w:szCs w:val="28"/>
        </w:rPr>
      </w:pPr>
    </w:p>
    <w:p w14:paraId="6FC85A86" w14:textId="77777777" w:rsidR="006911D3" w:rsidRDefault="006911D3" w:rsidP="006911D3">
      <w:pPr>
        <w:ind w:left="-284"/>
        <w:jc w:val="center"/>
        <w:rPr>
          <w:rFonts w:ascii="Times New Roman" w:hAnsi="Times New Roman" w:cs="Times New Roman"/>
          <w:sz w:val="28"/>
          <w:szCs w:val="28"/>
        </w:rPr>
      </w:pPr>
    </w:p>
    <w:p w14:paraId="7445BF16" w14:textId="1464CF8A" w:rsidR="006911D3" w:rsidRDefault="00E550F4" w:rsidP="006911D3">
      <w:pPr>
        <w:ind w:left="-284"/>
        <w:jc w:val="center"/>
        <w:rPr>
          <w:rFonts w:ascii="Times New Roman" w:hAnsi="Times New Roman" w:cs="Times New Roman"/>
          <w:sz w:val="28"/>
          <w:szCs w:val="28"/>
        </w:rPr>
      </w:pPr>
      <w:r w:rsidRPr="00E550F4">
        <w:rPr>
          <w:rFonts w:ascii="Times New Roman" w:hAnsi="Times New Roman" w:cs="Times New Roman"/>
          <w:sz w:val="28"/>
          <w:szCs w:val="28"/>
        </w:rPr>
        <w:t>Посев моркови</w:t>
      </w:r>
    </w:p>
    <w:p w14:paraId="32C0AB4D" w14:textId="768FCDF3" w:rsidR="006911D3" w:rsidRDefault="00E550F4" w:rsidP="00E550F4">
      <w:pPr>
        <w:ind w:left="-284"/>
        <w:jc w:val="right"/>
        <w:rPr>
          <w:rFonts w:ascii="Times New Roman" w:hAnsi="Times New Roman" w:cs="Times New Roman"/>
          <w:sz w:val="28"/>
          <w:szCs w:val="28"/>
        </w:rPr>
      </w:pPr>
      <w:r w:rsidRPr="00E550F4">
        <w:rPr>
          <w:rFonts w:ascii="Times New Roman" w:hAnsi="Times New Roman" w:cs="Times New Roman"/>
          <w:b/>
          <w:sz w:val="28"/>
          <w:szCs w:val="28"/>
        </w:rPr>
        <w:t>Приложение 5</w:t>
      </w:r>
    </w:p>
    <w:p w14:paraId="247869A3" w14:textId="77777777" w:rsidR="006911D3" w:rsidRDefault="006911D3" w:rsidP="006911D3">
      <w:pPr>
        <w:ind w:left="-284"/>
        <w:jc w:val="center"/>
        <w:rPr>
          <w:rFonts w:ascii="Times New Roman" w:hAnsi="Times New Roman" w:cs="Times New Roman"/>
          <w:sz w:val="28"/>
          <w:szCs w:val="28"/>
        </w:rPr>
      </w:pPr>
    </w:p>
    <w:p w14:paraId="6CFE4A65" w14:textId="5DB2188D" w:rsidR="00E550F4" w:rsidRDefault="00E550F4" w:rsidP="00E550F4">
      <w:pPr>
        <w:ind w:left="-284"/>
      </w:pPr>
      <w:r>
        <w:rPr>
          <w:noProof/>
          <w:lang w:eastAsia="ru-RU"/>
        </w:rPr>
        <w:drawing>
          <wp:inline distT="0" distB="0" distL="0" distR="0" wp14:anchorId="1D0B6F90" wp14:editId="6E85F7D7">
            <wp:extent cx="3371850" cy="2936103"/>
            <wp:effectExtent l="0" t="0" r="0" b="0"/>
            <wp:docPr id="36" name="Рисунок 22" descr="C:\Users\USER\Downloads\WhatsApp Image 2024-10-27 at 23.0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4-10-27 at 23.03.39.jpeg"/>
                    <pic:cNvPicPr>
                      <a:picLocks noChangeAspect="1" noChangeArrowheads="1"/>
                    </pic:cNvPicPr>
                  </pic:nvPicPr>
                  <pic:blipFill>
                    <a:blip r:embed="rId16"/>
                    <a:srcRect/>
                    <a:stretch>
                      <a:fillRect/>
                    </a:stretch>
                  </pic:blipFill>
                  <pic:spPr bwMode="auto">
                    <a:xfrm>
                      <a:off x="0" y="0"/>
                      <a:ext cx="3372384" cy="2936568"/>
                    </a:xfrm>
                    <a:prstGeom prst="rect">
                      <a:avLst/>
                    </a:prstGeom>
                    <a:noFill/>
                    <a:ln w="9525">
                      <a:noFill/>
                      <a:miter lim="800000"/>
                      <a:headEnd/>
                      <a:tailEnd/>
                    </a:ln>
                  </pic:spPr>
                </pic:pic>
              </a:graphicData>
            </a:graphic>
          </wp:inline>
        </w:drawing>
      </w:r>
    </w:p>
    <w:p w14:paraId="3A7962B0" w14:textId="440C3486" w:rsidR="006911D3" w:rsidRPr="00E550F4" w:rsidRDefault="00812CD4" w:rsidP="00E550F4">
      <w:pPr>
        <w:ind w:left="-284"/>
        <w:rPr>
          <w:rFonts w:ascii="Times New Roman" w:hAnsi="Times New Roman" w:cs="Times New Roman"/>
          <w:sz w:val="28"/>
          <w:szCs w:val="28"/>
        </w:rPr>
      </w:pPr>
      <w:r>
        <w:rPr>
          <w:rFonts w:ascii="Times New Roman" w:hAnsi="Times New Roman" w:cs="Times New Roman"/>
          <w:sz w:val="28"/>
          <w:szCs w:val="28"/>
        </w:rPr>
        <w:t>З</w:t>
      </w:r>
      <w:r w:rsidR="00E550F4" w:rsidRPr="00E550F4">
        <w:rPr>
          <w:rFonts w:ascii="Times New Roman" w:hAnsi="Times New Roman" w:cs="Times New Roman"/>
          <w:sz w:val="28"/>
          <w:szCs w:val="28"/>
        </w:rPr>
        <w:t>аклад</w:t>
      </w:r>
      <w:r>
        <w:rPr>
          <w:rFonts w:ascii="Times New Roman" w:hAnsi="Times New Roman" w:cs="Times New Roman"/>
          <w:sz w:val="28"/>
          <w:szCs w:val="28"/>
        </w:rPr>
        <w:t>ка моркови</w:t>
      </w:r>
      <w:r w:rsidR="00E550F4" w:rsidRPr="00E550F4">
        <w:rPr>
          <w:rFonts w:ascii="Times New Roman" w:hAnsi="Times New Roman" w:cs="Times New Roman"/>
          <w:sz w:val="28"/>
          <w:szCs w:val="28"/>
        </w:rPr>
        <w:t xml:space="preserve"> в ящики для овощей и </w:t>
      </w:r>
      <w:r>
        <w:rPr>
          <w:rFonts w:ascii="Times New Roman" w:hAnsi="Times New Roman" w:cs="Times New Roman"/>
          <w:sz w:val="28"/>
          <w:szCs w:val="28"/>
        </w:rPr>
        <w:t xml:space="preserve">заделка </w:t>
      </w:r>
      <w:r w:rsidR="00E550F4" w:rsidRPr="00E550F4">
        <w:rPr>
          <w:rFonts w:ascii="Times New Roman" w:hAnsi="Times New Roman" w:cs="Times New Roman"/>
          <w:sz w:val="28"/>
          <w:szCs w:val="28"/>
        </w:rPr>
        <w:t>в земляные ямки</w:t>
      </w:r>
    </w:p>
    <w:p w14:paraId="27AE55D5" w14:textId="77777777" w:rsidR="00E550F4" w:rsidRDefault="00E550F4" w:rsidP="00450A30">
      <w:pPr>
        <w:ind w:left="-284"/>
        <w:jc w:val="right"/>
        <w:rPr>
          <w:rFonts w:ascii="Times New Roman" w:hAnsi="Times New Roman" w:cs="Times New Roman"/>
          <w:b/>
          <w:sz w:val="28"/>
          <w:szCs w:val="28"/>
        </w:rPr>
      </w:pPr>
    </w:p>
    <w:p w14:paraId="62A3B8C7" w14:textId="77777777" w:rsidR="00E550F4" w:rsidRDefault="00E550F4" w:rsidP="00450A30">
      <w:pPr>
        <w:ind w:left="-284"/>
        <w:jc w:val="right"/>
        <w:rPr>
          <w:rFonts w:ascii="Times New Roman" w:hAnsi="Times New Roman" w:cs="Times New Roman"/>
          <w:b/>
          <w:sz w:val="28"/>
          <w:szCs w:val="28"/>
        </w:rPr>
      </w:pPr>
    </w:p>
    <w:p w14:paraId="75CF5518" w14:textId="77777777" w:rsidR="00E550F4" w:rsidRDefault="00E550F4" w:rsidP="00AC78D2">
      <w:pPr>
        <w:rPr>
          <w:rFonts w:ascii="Times New Roman" w:hAnsi="Times New Roman" w:cs="Times New Roman"/>
          <w:b/>
          <w:sz w:val="28"/>
          <w:szCs w:val="28"/>
        </w:rPr>
      </w:pPr>
    </w:p>
    <w:p w14:paraId="6D3973D5" w14:textId="77777777" w:rsidR="00812CD4" w:rsidRDefault="00812CD4" w:rsidP="00812CD4">
      <w:pPr>
        <w:rPr>
          <w:rFonts w:ascii="Times New Roman" w:hAnsi="Times New Roman" w:cs="Times New Roman"/>
          <w:b/>
          <w:sz w:val="28"/>
          <w:szCs w:val="28"/>
        </w:rPr>
      </w:pPr>
    </w:p>
    <w:p w14:paraId="3744577B" w14:textId="77777777" w:rsidR="00812CD4" w:rsidRDefault="00B076FE" w:rsidP="00812CD4">
      <w:pPr>
        <w:ind w:left="-284"/>
        <w:jc w:val="right"/>
        <w:rPr>
          <w:rFonts w:ascii="Times New Roman" w:hAnsi="Times New Roman" w:cs="Times New Roman"/>
          <w:b/>
          <w:sz w:val="28"/>
          <w:szCs w:val="28"/>
        </w:rPr>
      </w:pPr>
      <w:r w:rsidRPr="00C54336">
        <w:rPr>
          <w:rFonts w:ascii="Times New Roman" w:hAnsi="Times New Roman" w:cs="Times New Roman"/>
          <w:b/>
          <w:sz w:val="28"/>
          <w:szCs w:val="28"/>
        </w:rPr>
        <w:t xml:space="preserve">Приложение 6. </w:t>
      </w:r>
    </w:p>
    <w:p w14:paraId="70010588" w14:textId="4EFF67F7" w:rsidR="00713C6B" w:rsidRDefault="00000000" w:rsidP="00812CD4">
      <w:pPr>
        <w:ind w:left="-284"/>
        <w:jc w:val="right"/>
        <w:rPr>
          <w:rFonts w:ascii="Times New Roman" w:hAnsi="Times New Roman" w:cs="Times New Roman"/>
          <w:b/>
          <w:sz w:val="28"/>
          <w:szCs w:val="28"/>
        </w:rPr>
      </w:pPr>
      <w:r>
        <w:rPr>
          <w:rFonts w:ascii="Times New Roman" w:hAnsi="Times New Roman" w:cs="Times New Roman"/>
          <w:b/>
          <w:noProof/>
          <w:sz w:val="28"/>
          <w:szCs w:val="28"/>
          <w:lang w:eastAsia="ru-RU"/>
        </w:rPr>
        <w:pict w14:anchorId="5C690061">
          <v:shape id="_x0000_s1045" type="#_x0000_t202" style="position:absolute;left:0;text-align:left;margin-left:209.7pt;margin-top:11.2pt;width:249pt;height:233.25pt;z-index:251674624">
            <v:textbox>
              <w:txbxContent>
                <w:p w14:paraId="554831DB" w14:textId="77777777" w:rsidR="00115775" w:rsidRDefault="00115775">
                  <w:r>
                    <w:rPr>
                      <w:noProof/>
                      <w:lang w:eastAsia="ru-RU"/>
                    </w:rPr>
                    <w:drawing>
                      <wp:inline distT="0" distB="0" distL="0" distR="0" wp14:anchorId="4FABE617" wp14:editId="10A6F1F3">
                        <wp:extent cx="2969895" cy="2800350"/>
                        <wp:effectExtent l="19050" t="0" r="1905" b="0"/>
                        <wp:docPr id="34" name="Рисунок 20" descr="C:\Users\USER\Downloads\WhatsApp Image 2024-09-07 at 10.3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4-09-07 at 10.37.42.jpeg"/>
                                <pic:cNvPicPr>
                                  <a:picLocks noChangeAspect="1" noChangeArrowheads="1"/>
                                </pic:cNvPicPr>
                              </pic:nvPicPr>
                              <pic:blipFill>
                                <a:blip r:embed="rId17"/>
                                <a:srcRect/>
                                <a:stretch>
                                  <a:fillRect/>
                                </a:stretch>
                              </pic:blipFill>
                              <pic:spPr bwMode="auto">
                                <a:xfrm>
                                  <a:off x="0" y="0"/>
                                  <a:ext cx="2969895" cy="280035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8"/>
          <w:szCs w:val="28"/>
          <w:lang w:eastAsia="ru-RU"/>
        </w:rPr>
        <w:pict w14:anchorId="434066F9">
          <v:shape id="_x0000_s1044" type="#_x0000_t202" style="position:absolute;left:0;text-align:left;margin-left:-46.05pt;margin-top:11.2pt;width:245.25pt;height:233.25pt;z-index:251673600">
            <v:textbox>
              <w:txbxContent>
                <w:p w14:paraId="12D3F406" w14:textId="77777777" w:rsidR="00115775" w:rsidRDefault="00115775">
                  <w:r>
                    <w:rPr>
                      <w:noProof/>
                      <w:lang w:eastAsia="ru-RU"/>
                    </w:rPr>
                    <w:drawing>
                      <wp:inline distT="0" distB="0" distL="0" distR="0" wp14:anchorId="6F9CB8D6" wp14:editId="6A6BE778">
                        <wp:extent cx="3731895" cy="2798921"/>
                        <wp:effectExtent l="19050" t="0" r="1905" b="0"/>
                        <wp:docPr id="33" name="Рисунок 19" descr="C:\Users\USER\Downloads\WhatsApp Image 2024-09-07 at 10.3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4-09-07 at 10.37.41.jpeg"/>
                                <pic:cNvPicPr>
                                  <a:picLocks noChangeAspect="1" noChangeArrowheads="1"/>
                                </pic:cNvPicPr>
                              </pic:nvPicPr>
                              <pic:blipFill>
                                <a:blip r:embed="rId18"/>
                                <a:srcRect/>
                                <a:stretch>
                                  <a:fillRect/>
                                </a:stretch>
                              </pic:blipFill>
                              <pic:spPr bwMode="auto">
                                <a:xfrm>
                                  <a:off x="0" y="0"/>
                                  <a:ext cx="3731895" cy="2798921"/>
                                </a:xfrm>
                                <a:prstGeom prst="rect">
                                  <a:avLst/>
                                </a:prstGeom>
                                <a:noFill/>
                                <a:ln w="9525">
                                  <a:noFill/>
                                  <a:miter lim="800000"/>
                                  <a:headEnd/>
                                  <a:tailEnd/>
                                </a:ln>
                              </pic:spPr>
                            </pic:pic>
                          </a:graphicData>
                        </a:graphic>
                      </wp:inline>
                    </w:drawing>
                  </w:r>
                </w:p>
              </w:txbxContent>
            </v:textbox>
          </v:shape>
        </w:pict>
      </w:r>
    </w:p>
    <w:p w14:paraId="723E1E86" w14:textId="77777777" w:rsidR="00713C6B" w:rsidRDefault="00713C6B" w:rsidP="002C3BD2">
      <w:pPr>
        <w:ind w:left="-284"/>
        <w:rPr>
          <w:rFonts w:ascii="Times New Roman" w:hAnsi="Times New Roman" w:cs="Times New Roman"/>
          <w:b/>
          <w:sz w:val="28"/>
          <w:szCs w:val="28"/>
        </w:rPr>
      </w:pPr>
    </w:p>
    <w:p w14:paraId="5425FF14" w14:textId="77777777" w:rsidR="00713C6B" w:rsidRDefault="00713C6B" w:rsidP="002C3BD2">
      <w:pPr>
        <w:ind w:left="-284"/>
        <w:rPr>
          <w:rFonts w:ascii="Times New Roman" w:hAnsi="Times New Roman" w:cs="Times New Roman"/>
          <w:b/>
          <w:sz w:val="28"/>
          <w:szCs w:val="28"/>
        </w:rPr>
      </w:pPr>
    </w:p>
    <w:p w14:paraId="50B77A9B" w14:textId="77777777" w:rsidR="00713C6B" w:rsidRDefault="00713C6B" w:rsidP="002C3BD2">
      <w:pPr>
        <w:ind w:left="-284"/>
        <w:rPr>
          <w:rFonts w:ascii="Times New Roman" w:hAnsi="Times New Roman" w:cs="Times New Roman"/>
          <w:b/>
          <w:sz w:val="28"/>
          <w:szCs w:val="28"/>
        </w:rPr>
      </w:pPr>
    </w:p>
    <w:p w14:paraId="29E76C12" w14:textId="77777777" w:rsidR="006911D3" w:rsidRDefault="006911D3" w:rsidP="002C3BD2">
      <w:pPr>
        <w:ind w:left="-284"/>
        <w:rPr>
          <w:rFonts w:ascii="Times New Roman" w:hAnsi="Times New Roman" w:cs="Times New Roman"/>
          <w:b/>
          <w:sz w:val="28"/>
          <w:szCs w:val="28"/>
        </w:rPr>
      </w:pPr>
    </w:p>
    <w:p w14:paraId="2E29A743" w14:textId="77777777" w:rsidR="006911D3" w:rsidRDefault="006911D3" w:rsidP="002C3BD2">
      <w:pPr>
        <w:ind w:left="-284"/>
        <w:rPr>
          <w:rFonts w:ascii="Times New Roman" w:hAnsi="Times New Roman" w:cs="Times New Roman"/>
          <w:b/>
          <w:sz w:val="28"/>
          <w:szCs w:val="28"/>
        </w:rPr>
      </w:pPr>
    </w:p>
    <w:p w14:paraId="0F027C13" w14:textId="77777777" w:rsidR="006911D3" w:rsidRDefault="006911D3" w:rsidP="002C3BD2">
      <w:pPr>
        <w:ind w:left="-284"/>
        <w:rPr>
          <w:rFonts w:ascii="Times New Roman" w:hAnsi="Times New Roman" w:cs="Times New Roman"/>
          <w:b/>
          <w:sz w:val="28"/>
          <w:szCs w:val="28"/>
        </w:rPr>
      </w:pPr>
    </w:p>
    <w:p w14:paraId="6D5EAA5C" w14:textId="77777777" w:rsidR="006911D3" w:rsidRDefault="006911D3" w:rsidP="002C3BD2">
      <w:pPr>
        <w:ind w:left="-284"/>
        <w:rPr>
          <w:rFonts w:ascii="Times New Roman" w:hAnsi="Times New Roman" w:cs="Times New Roman"/>
          <w:b/>
          <w:sz w:val="28"/>
          <w:szCs w:val="28"/>
        </w:rPr>
      </w:pPr>
    </w:p>
    <w:p w14:paraId="63BA73DF" w14:textId="77777777" w:rsidR="006911D3" w:rsidRDefault="006911D3" w:rsidP="002C3BD2">
      <w:pPr>
        <w:ind w:left="-284"/>
        <w:rPr>
          <w:rFonts w:ascii="Times New Roman" w:hAnsi="Times New Roman" w:cs="Times New Roman"/>
          <w:b/>
          <w:sz w:val="28"/>
          <w:szCs w:val="28"/>
        </w:rPr>
      </w:pPr>
    </w:p>
    <w:p w14:paraId="02FC13F2" w14:textId="77777777" w:rsidR="00713C6B" w:rsidRDefault="00713C6B" w:rsidP="002C3BD2">
      <w:pPr>
        <w:ind w:left="-284"/>
        <w:rPr>
          <w:rFonts w:ascii="Times New Roman" w:hAnsi="Times New Roman" w:cs="Times New Roman"/>
          <w:b/>
          <w:sz w:val="28"/>
          <w:szCs w:val="28"/>
        </w:rPr>
      </w:pPr>
    </w:p>
    <w:p w14:paraId="598B8734" w14:textId="7F51CACF" w:rsidR="00E550F4" w:rsidRDefault="00450A30" w:rsidP="00E550F4">
      <w:pPr>
        <w:ind w:left="-284"/>
        <w:jc w:val="center"/>
        <w:rPr>
          <w:rFonts w:ascii="Times New Roman" w:hAnsi="Times New Roman" w:cs="Times New Roman"/>
          <w:b/>
          <w:sz w:val="28"/>
          <w:szCs w:val="28"/>
        </w:rPr>
      </w:pPr>
      <w:r>
        <w:rPr>
          <w:rFonts w:ascii="Times New Roman" w:hAnsi="Times New Roman" w:cs="Times New Roman"/>
          <w:sz w:val="28"/>
          <w:szCs w:val="28"/>
        </w:rPr>
        <w:t>Уборка урожая.</w:t>
      </w:r>
    </w:p>
    <w:p w14:paraId="5BAFA1BF" w14:textId="77777777" w:rsidR="00812CD4" w:rsidRDefault="00812CD4" w:rsidP="00450A30">
      <w:pPr>
        <w:ind w:left="-284"/>
        <w:jc w:val="right"/>
        <w:rPr>
          <w:rFonts w:ascii="Times New Roman" w:hAnsi="Times New Roman" w:cs="Times New Roman"/>
          <w:b/>
          <w:sz w:val="28"/>
          <w:szCs w:val="28"/>
        </w:rPr>
      </w:pPr>
    </w:p>
    <w:p w14:paraId="30518A87" w14:textId="53DCE0F9" w:rsidR="00450A30" w:rsidRDefault="00815554" w:rsidP="00450A30">
      <w:pPr>
        <w:ind w:left="-284"/>
        <w:jc w:val="right"/>
        <w:rPr>
          <w:rFonts w:ascii="Times New Roman" w:hAnsi="Times New Roman" w:cs="Times New Roman"/>
          <w:sz w:val="28"/>
          <w:szCs w:val="28"/>
        </w:rPr>
      </w:pPr>
      <w:r w:rsidRPr="00B076FE">
        <w:rPr>
          <w:rFonts w:ascii="Times New Roman" w:hAnsi="Times New Roman" w:cs="Times New Roman"/>
          <w:b/>
          <w:sz w:val="28"/>
          <w:szCs w:val="28"/>
        </w:rPr>
        <w:t xml:space="preserve">Приложение </w:t>
      </w:r>
      <w:r w:rsidR="00B076FE">
        <w:rPr>
          <w:rFonts w:ascii="Times New Roman" w:hAnsi="Times New Roman" w:cs="Times New Roman"/>
          <w:b/>
          <w:sz w:val="28"/>
          <w:szCs w:val="28"/>
        </w:rPr>
        <w:t>7</w:t>
      </w:r>
      <w:r w:rsidR="00B076FE" w:rsidRPr="00B076FE">
        <w:rPr>
          <w:rFonts w:ascii="Times New Roman" w:hAnsi="Times New Roman" w:cs="Times New Roman"/>
          <w:sz w:val="28"/>
          <w:szCs w:val="28"/>
        </w:rPr>
        <w:t xml:space="preserve">. </w:t>
      </w:r>
    </w:p>
    <w:p w14:paraId="186B8EC8" w14:textId="46BF40E8" w:rsidR="00E550F4" w:rsidRDefault="00000000" w:rsidP="00E550F4">
      <w:pPr>
        <w:ind w:left="-284"/>
        <w:rPr>
          <w:rFonts w:ascii="Times New Roman" w:hAnsi="Times New Roman" w:cs="Times New Roman"/>
          <w:sz w:val="28"/>
          <w:szCs w:val="28"/>
        </w:rPr>
      </w:pPr>
      <w:r>
        <w:rPr>
          <w:rFonts w:ascii="Times New Roman" w:hAnsi="Times New Roman" w:cs="Times New Roman"/>
          <w:b/>
          <w:noProof/>
          <w:sz w:val="28"/>
          <w:szCs w:val="28"/>
          <w:lang w:eastAsia="ru-RU"/>
        </w:rPr>
        <w:pict w14:anchorId="18BB4137">
          <v:shape id="_x0000_s1037" type="#_x0000_t202" style="position:absolute;left:0;text-align:left;margin-left:234.9pt;margin-top:24.2pt;width:219pt;height:226.15pt;z-index:251666432">
            <v:textbox>
              <w:txbxContent>
                <w:p w14:paraId="43B72391" w14:textId="77777777" w:rsidR="00E67C9A" w:rsidRDefault="00E67C9A" w:rsidP="00450A30">
                  <w:pPr>
                    <w:jc w:val="center"/>
                  </w:pPr>
                  <w:r w:rsidRPr="00815554">
                    <w:rPr>
                      <w:noProof/>
                      <w:lang w:eastAsia="ru-RU"/>
                    </w:rPr>
                    <w:drawing>
                      <wp:inline distT="0" distB="0" distL="0" distR="0" wp14:anchorId="489BDF01" wp14:editId="1EC6FF3C">
                        <wp:extent cx="2095500" cy="2857500"/>
                        <wp:effectExtent l="19050" t="0" r="0" b="0"/>
                        <wp:docPr id="16" name="Рисунок 11" descr="C:\Users\USER\Downloads\WhatsApp Image 2024-05-14 at 18.26.28.jpeg"/>
                        <wp:cNvGraphicFramePr/>
                        <a:graphic xmlns:a="http://schemas.openxmlformats.org/drawingml/2006/main">
                          <a:graphicData uri="http://schemas.openxmlformats.org/drawingml/2006/picture">
                            <pic:pic xmlns:pic="http://schemas.openxmlformats.org/drawingml/2006/picture">
                              <pic:nvPicPr>
                                <pic:cNvPr id="1029" name="Picture 5" descr="C:\Users\USER\Downloads\WhatsApp Image 2024-05-14 at 18.26.28.jpeg"/>
                                <pic:cNvPicPr>
                                  <a:picLocks noChangeAspect="1" noChangeArrowheads="1"/>
                                </pic:cNvPicPr>
                              </pic:nvPicPr>
                              <pic:blipFill>
                                <a:blip r:embed="rId19" cstate="print"/>
                                <a:srcRect/>
                                <a:stretch>
                                  <a:fillRect/>
                                </a:stretch>
                              </pic:blipFill>
                              <pic:spPr bwMode="auto">
                                <a:xfrm>
                                  <a:off x="0" y="0"/>
                                  <a:ext cx="2096845" cy="2859333"/>
                                </a:xfrm>
                                <a:prstGeom prst="rect">
                                  <a:avLst/>
                                </a:prstGeom>
                                <a:noFill/>
                              </pic:spPr>
                            </pic:pic>
                          </a:graphicData>
                        </a:graphic>
                      </wp:inline>
                    </w:drawing>
                  </w:r>
                </w:p>
              </w:txbxContent>
            </v:textbox>
          </v:shape>
        </w:pict>
      </w:r>
      <w:r>
        <w:rPr>
          <w:rFonts w:ascii="Times New Roman" w:hAnsi="Times New Roman" w:cs="Times New Roman"/>
          <w:b/>
          <w:noProof/>
          <w:sz w:val="28"/>
          <w:szCs w:val="28"/>
          <w:lang w:eastAsia="ru-RU"/>
        </w:rPr>
        <w:pict w14:anchorId="62C19DE4">
          <v:shape id="_x0000_s1035" type="#_x0000_t202" style="position:absolute;left:0;text-align:left;margin-left:-29.55pt;margin-top:23.45pt;width:239.25pt;height:226.9pt;z-index:251664384">
            <v:textbox>
              <w:txbxContent>
                <w:p w14:paraId="12B4B65F" w14:textId="77777777" w:rsidR="00E67C9A" w:rsidRDefault="00E67C9A" w:rsidP="00450A30">
                  <w:pPr>
                    <w:jc w:val="center"/>
                  </w:pPr>
                  <w:r w:rsidRPr="00815554">
                    <w:rPr>
                      <w:noProof/>
                      <w:lang w:eastAsia="ru-RU"/>
                    </w:rPr>
                    <w:drawing>
                      <wp:inline distT="0" distB="0" distL="0" distR="0" wp14:anchorId="533A5A6A" wp14:editId="2C171DDF">
                        <wp:extent cx="2581275" cy="2714625"/>
                        <wp:effectExtent l="0" t="0" r="0" b="0"/>
                        <wp:docPr id="15" name="Рисунок 10" descr="C:\Users\USER\Downloads\WhatsApp Image 2024-05-14 at 21.17.51.jpeg"/>
                        <wp:cNvGraphicFramePr/>
                        <a:graphic xmlns:a="http://schemas.openxmlformats.org/drawingml/2006/main">
                          <a:graphicData uri="http://schemas.openxmlformats.org/drawingml/2006/picture">
                            <pic:pic xmlns:pic="http://schemas.openxmlformats.org/drawingml/2006/picture">
                              <pic:nvPicPr>
                                <pic:cNvPr id="1027" name="Picture 3" descr="C:\Users\USER\Downloads\WhatsApp Image 2024-05-14 at 21.17.51.jpeg"/>
                                <pic:cNvPicPr>
                                  <a:picLocks noChangeAspect="1" noChangeArrowheads="1"/>
                                </pic:cNvPicPr>
                              </pic:nvPicPr>
                              <pic:blipFill>
                                <a:blip r:embed="rId20" cstate="print"/>
                                <a:srcRect/>
                                <a:stretch>
                                  <a:fillRect/>
                                </a:stretch>
                              </pic:blipFill>
                              <pic:spPr bwMode="auto">
                                <a:xfrm>
                                  <a:off x="0" y="0"/>
                                  <a:ext cx="2585634" cy="2719209"/>
                                </a:xfrm>
                                <a:prstGeom prst="rect">
                                  <a:avLst/>
                                </a:prstGeom>
                                <a:noFill/>
                              </pic:spPr>
                            </pic:pic>
                          </a:graphicData>
                        </a:graphic>
                      </wp:inline>
                    </w:drawing>
                  </w:r>
                </w:p>
              </w:txbxContent>
            </v:textbox>
          </v:shape>
        </w:pict>
      </w:r>
      <w:r w:rsidR="00B076FE" w:rsidRPr="00B076FE">
        <w:rPr>
          <w:rFonts w:ascii="Times New Roman" w:hAnsi="Times New Roman" w:cs="Times New Roman"/>
          <w:sz w:val="28"/>
          <w:szCs w:val="28"/>
        </w:rPr>
        <w:t>Закладка моркови на хранение ребятами из экологического кружка</w:t>
      </w:r>
    </w:p>
    <w:p w14:paraId="54C4A644" w14:textId="06FF6E25" w:rsidR="00815554" w:rsidRPr="00E550F4" w:rsidRDefault="00815554" w:rsidP="00E550F4">
      <w:pPr>
        <w:ind w:left="-284"/>
        <w:rPr>
          <w:rFonts w:ascii="Times New Roman" w:hAnsi="Times New Roman" w:cs="Times New Roman"/>
          <w:sz w:val="28"/>
          <w:szCs w:val="28"/>
        </w:rPr>
      </w:pPr>
    </w:p>
    <w:p w14:paraId="172B56F9" w14:textId="77777777" w:rsidR="00815554" w:rsidRDefault="00815554" w:rsidP="002C3BD2">
      <w:pPr>
        <w:ind w:left="-284"/>
        <w:rPr>
          <w:rFonts w:ascii="Times New Roman" w:hAnsi="Times New Roman" w:cs="Times New Roman"/>
          <w:b/>
          <w:sz w:val="28"/>
          <w:szCs w:val="28"/>
        </w:rPr>
      </w:pPr>
    </w:p>
    <w:p w14:paraId="74B44C58" w14:textId="77777777" w:rsidR="00815554" w:rsidRDefault="00815554" w:rsidP="002C3BD2">
      <w:pPr>
        <w:ind w:left="-284"/>
        <w:rPr>
          <w:rFonts w:ascii="Times New Roman" w:hAnsi="Times New Roman" w:cs="Times New Roman"/>
          <w:b/>
          <w:sz w:val="28"/>
          <w:szCs w:val="28"/>
        </w:rPr>
      </w:pPr>
    </w:p>
    <w:p w14:paraId="43E1CD85" w14:textId="77777777" w:rsidR="00815554" w:rsidRDefault="00815554" w:rsidP="002C3BD2">
      <w:pPr>
        <w:ind w:left="-284"/>
        <w:rPr>
          <w:rFonts w:ascii="Times New Roman" w:hAnsi="Times New Roman" w:cs="Times New Roman"/>
          <w:b/>
          <w:sz w:val="28"/>
          <w:szCs w:val="28"/>
        </w:rPr>
      </w:pPr>
    </w:p>
    <w:p w14:paraId="48964367" w14:textId="77777777" w:rsidR="00815554" w:rsidRDefault="00815554" w:rsidP="002C3BD2">
      <w:pPr>
        <w:ind w:left="-284"/>
        <w:rPr>
          <w:rFonts w:ascii="Times New Roman" w:hAnsi="Times New Roman" w:cs="Times New Roman"/>
          <w:b/>
          <w:sz w:val="28"/>
          <w:szCs w:val="28"/>
        </w:rPr>
      </w:pPr>
    </w:p>
    <w:p w14:paraId="47A4A953" w14:textId="77777777" w:rsidR="00815554" w:rsidRDefault="00815554" w:rsidP="002C3BD2">
      <w:pPr>
        <w:ind w:left="-284"/>
        <w:rPr>
          <w:rFonts w:ascii="Times New Roman" w:hAnsi="Times New Roman" w:cs="Times New Roman"/>
          <w:b/>
          <w:sz w:val="28"/>
          <w:szCs w:val="28"/>
        </w:rPr>
      </w:pPr>
    </w:p>
    <w:p w14:paraId="1300A601" w14:textId="77777777" w:rsidR="00815554" w:rsidRDefault="00815554" w:rsidP="002C3BD2">
      <w:pPr>
        <w:ind w:left="-284"/>
        <w:rPr>
          <w:rFonts w:ascii="Times New Roman" w:hAnsi="Times New Roman" w:cs="Times New Roman"/>
          <w:b/>
          <w:sz w:val="28"/>
          <w:szCs w:val="28"/>
        </w:rPr>
      </w:pPr>
    </w:p>
    <w:p w14:paraId="1AED2778" w14:textId="77777777" w:rsidR="00815554" w:rsidRDefault="00815554" w:rsidP="002C3BD2">
      <w:pPr>
        <w:ind w:left="-284"/>
        <w:rPr>
          <w:rFonts w:ascii="Times New Roman" w:hAnsi="Times New Roman" w:cs="Times New Roman"/>
          <w:b/>
          <w:sz w:val="28"/>
          <w:szCs w:val="28"/>
        </w:rPr>
      </w:pPr>
    </w:p>
    <w:p w14:paraId="7DA669C8" w14:textId="19DBD4C7" w:rsidR="00815554" w:rsidRDefault="00812CD4" w:rsidP="002C3BD2">
      <w:pPr>
        <w:ind w:left="-284"/>
        <w:rPr>
          <w:rFonts w:ascii="Times New Roman" w:hAnsi="Times New Roman" w:cs="Times New Roman"/>
          <w:b/>
          <w:sz w:val="28"/>
          <w:szCs w:val="28"/>
        </w:rPr>
      </w:pPr>
      <w:r w:rsidRPr="00815554">
        <w:rPr>
          <w:noProof/>
          <w:lang w:eastAsia="ru-RU"/>
        </w:rPr>
        <w:lastRenderedPageBreak/>
        <w:drawing>
          <wp:inline distT="0" distB="0" distL="0" distR="0" wp14:anchorId="217EA857" wp14:editId="5A1A3995">
            <wp:extent cx="3009900" cy="3486150"/>
            <wp:effectExtent l="0" t="0" r="0" b="0"/>
            <wp:docPr id="17" name="Рисунок 12" descr="C:\Users\USER\Downloads\WhatsApp Image 2024-05-14 at 18.38.27.jpeg"/>
            <wp:cNvGraphicFramePr/>
            <a:graphic xmlns:a="http://schemas.openxmlformats.org/drawingml/2006/main">
              <a:graphicData uri="http://schemas.openxmlformats.org/drawingml/2006/picture">
                <pic:pic xmlns:pic="http://schemas.openxmlformats.org/drawingml/2006/picture">
                  <pic:nvPicPr>
                    <pic:cNvPr id="1026" name="Picture 2" descr="C:\Users\USER\Downloads\WhatsApp Image 2024-05-14 at 18.38.27.jpeg"/>
                    <pic:cNvPicPr>
                      <a:picLocks noChangeAspect="1" noChangeArrowheads="1"/>
                    </pic:cNvPicPr>
                  </pic:nvPicPr>
                  <pic:blipFill>
                    <a:blip r:embed="rId21" cstate="print"/>
                    <a:srcRect/>
                    <a:stretch>
                      <a:fillRect/>
                    </a:stretch>
                  </pic:blipFill>
                  <pic:spPr bwMode="auto">
                    <a:xfrm>
                      <a:off x="0" y="0"/>
                      <a:ext cx="3010407" cy="3486737"/>
                    </a:xfrm>
                    <a:prstGeom prst="rect">
                      <a:avLst/>
                    </a:prstGeom>
                    <a:noFill/>
                  </pic:spPr>
                </pic:pic>
              </a:graphicData>
            </a:graphic>
          </wp:inline>
        </w:drawing>
      </w:r>
      <w:r w:rsidR="00000000">
        <w:rPr>
          <w:rFonts w:ascii="Times New Roman" w:hAnsi="Times New Roman" w:cs="Times New Roman"/>
          <w:b/>
          <w:noProof/>
          <w:sz w:val="28"/>
          <w:szCs w:val="28"/>
          <w:lang w:eastAsia="ru-RU"/>
        </w:rPr>
        <w:pict w14:anchorId="38D31589">
          <v:shape id="_x0000_s1038" type="#_x0000_t202" style="position:absolute;left:0;text-align:left;margin-left:247.95pt;margin-top:16.05pt;width:3in;height:235.25pt;z-index:251667456;mso-position-horizontal-relative:text;mso-position-vertical-relative:text">
            <v:textbox style="mso-next-textbox:#_x0000_s1038">
              <w:txbxContent>
                <w:p w14:paraId="5BB5C68A" w14:textId="77777777" w:rsidR="00E67C9A" w:rsidRDefault="00E67C9A">
                  <w:r w:rsidRPr="00815554">
                    <w:rPr>
                      <w:noProof/>
                      <w:lang w:eastAsia="ru-RU"/>
                    </w:rPr>
                    <w:drawing>
                      <wp:inline distT="0" distB="0" distL="0" distR="0" wp14:anchorId="4FA050DE" wp14:editId="2046C0CE">
                        <wp:extent cx="2979420" cy="3409950"/>
                        <wp:effectExtent l="0" t="0" r="0" b="0"/>
                        <wp:docPr id="18" name="Рисунок 13" descr="C:\Users\USER\Downloads\WhatsApp Image 2024-05-14 at 19.52.13.jpeg"/>
                        <wp:cNvGraphicFramePr/>
                        <a:graphic xmlns:a="http://schemas.openxmlformats.org/drawingml/2006/main">
                          <a:graphicData uri="http://schemas.openxmlformats.org/drawingml/2006/picture">
                            <pic:pic xmlns:pic="http://schemas.openxmlformats.org/drawingml/2006/picture">
                              <pic:nvPicPr>
                                <pic:cNvPr id="2050" name="Picture 2" descr="C:\Users\USER\Downloads\WhatsApp Image 2024-05-14 at 19.52.13.jpeg"/>
                                <pic:cNvPicPr>
                                  <a:picLocks noChangeAspect="1" noChangeArrowheads="1"/>
                                </pic:cNvPicPr>
                              </pic:nvPicPr>
                              <pic:blipFill>
                                <a:blip r:embed="rId22" cstate="print"/>
                                <a:srcRect/>
                                <a:stretch>
                                  <a:fillRect/>
                                </a:stretch>
                              </pic:blipFill>
                              <pic:spPr bwMode="auto">
                                <a:xfrm>
                                  <a:off x="0" y="0"/>
                                  <a:ext cx="2979420" cy="3409950"/>
                                </a:xfrm>
                                <a:prstGeom prst="rect">
                                  <a:avLst/>
                                </a:prstGeom>
                                <a:noFill/>
                              </pic:spPr>
                            </pic:pic>
                          </a:graphicData>
                        </a:graphic>
                      </wp:inline>
                    </w:drawing>
                  </w:r>
                </w:p>
              </w:txbxContent>
            </v:textbox>
          </v:shape>
        </w:pict>
      </w:r>
    </w:p>
    <w:p w14:paraId="24B8D2C2" w14:textId="77777777" w:rsidR="00815554" w:rsidRDefault="00815554" w:rsidP="00E550F4">
      <w:pPr>
        <w:rPr>
          <w:rFonts w:ascii="Times New Roman" w:hAnsi="Times New Roman" w:cs="Times New Roman"/>
          <w:b/>
          <w:sz w:val="28"/>
          <w:szCs w:val="28"/>
        </w:rPr>
      </w:pPr>
    </w:p>
    <w:p w14:paraId="617A211C" w14:textId="71DE5A99" w:rsidR="00815554" w:rsidRDefault="00E550F4" w:rsidP="002C3BD2">
      <w:pPr>
        <w:ind w:left="-284"/>
        <w:rPr>
          <w:rFonts w:ascii="Times New Roman" w:hAnsi="Times New Roman" w:cs="Times New Roman"/>
          <w:b/>
          <w:sz w:val="28"/>
          <w:szCs w:val="28"/>
        </w:rPr>
      </w:pPr>
      <w:r w:rsidRPr="00815554">
        <w:rPr>
          <w:noProof/>
          <w:lang w:eastAsia="ru-RU"/>
        </w:rPr>
        <w:drawing>
          <wp:inline distT="0" distB="0" distL="0" distR="0" wp14:anchorId="2C9762F4" wp14:editId="430911B6">
            <wp:extent cx="2724150" cy="2257425"/>
            <wp:effectExtent l="0" t="0" r="0" b="0"/>
            <wp:docPr id="19" name="Рисунок 14" descr="C:\Users\USER\Downloads\WhatsApp Image 2024-05-14 at 20.50.05.jpeg"/>
            <wp:cNvGraphicFramePr/>
            <a:graphic xmlns:a="http://schemas.openxmlformats.org/drawingml/2006/main">
              <a:graphicData uri="http://schemas.openxmlformats.org/drawingml/2006/picture">
                <pic:pic xmlns:pic="http://schemas.openxmlformats.org/drawingml/2006/picture">
                  <pic:nvPicPr>
                    <pic:cNvPr id="2051" name="Picture 3" descr="C:\Users\USER\Downloads\WhatsApp Image 2024-05-14 at 20.50.05.jpeg"/>
                    <pic:cNvPicPr>
                      <a:picLocks noChangeAspect="1" noChangeArrowheads="1"/>
                    </pic:cNvPicPr>
                  </pic:nvPicPr>
                  <pic:blipFill>
                    <a:blip r:embed="rId23" cstate="print"/>
                    <a:srcRect/>
                    <a:stretch>
                      <a:fillRect/>
                    </a:stretch>
                  </pic:blipFill>
                  <pic:spPr bwMode="auto">
                    <a:xfrm>
                      <a:off x="0" y="0"/>
                      <a:ext cx="2724150" cy="2257425"/>
                    </a:xfrm>
                    <a:prstGeom prst="rect">
                      <a:avLst/>
                    </a:prstGeom>
                    <a:noFill/>
                  </pic:spPr>
                </pic:pic>
              </a:graphicData>
            </a:graphic>
          </wp:inline>
        </w:drawing>
      </w:r>
      <w:r w:rsidRPr="00815554">
        <w:rPr>
          <w:noProof/>
          <w:lang w:eastAsia="ru-RU"/>
        </w:rPr>
        <w:drawing>
          <wp:inline distT="0" distB="0" distL="0" distR="0" wp14:anchorId="7A469451" wp14:editId="39364A7D">
            <wp:extent cx="3000375" cy="3171825"/>
            <wp:effectExtent l="0" t="0" r="0" b="0"/>
            <wp:docPr id="20" name="Рисунок 15" descr="C:\Users\USER\Downloads\WhatsApp Image 2024-05-14 at 19.49.28.jpeg"/>
            <wp:cNvGraphicFramePr/>
            <a:graphic xmlns:a="http://schemas.openxmlformats.org/drawingml/2006/main">
              <a:graphicData uri="http://schemas.openxmlformats.org/drawingml/2006/picture">
                <pic:pic xmlns:pic="http://schemas.openxmlformats.org/drawingml/2006/picture">
                  <pic:nvPicPr>
                    <pic:cNvPr id="3" name="Picture 4" descr="C:\Users\USER\Downloads\WhatsApp Image 2024-05-14 at 19.49.28.jpeg"/>
                    <pic:cNvPicPr>
                      <a:picLocks noChangeAspect="1" noChangeArrowheads="1"/>
                    </pic:cNvPicPr>
                  </pic:nvPicPr>
                  <pic:blipFill>
                    <a:blip r:embed="rId24" cstate="print"/>
                    <a:srcRect/>
                    <a:stretch>
                      <a:fillRect/>
                    </a:stretch>
                  </pic:blipFill>
                  <pic:spPr bwMode="auto">
                    <a:xfrm>
                      <a:off x="0" y="0"/>
                      <a:ext cx="3003406" cy="3175029"/>
                    </a:xfrm>
                    <a:prstGeom prst="rect">
                      <a:avLst/>
                    </a:prstGeom>
                    <a:noFill/>
                  </pic:spPr>
                </pic:pic>
              </a:graphicData>
            </a:graphic>
          </wp:inline>
        </w:drawing>
      </w:r>
    </w:p>
    <w:p w14:paraId="255517B3" w14:textId="77777777" w:rsidR="00815554" w:rsidRDefault="00815554" w:rsidP="002C3BD2">
      <w:pPr>
        <w:ind w:left="-284"/>
        <w:rPr>
          <w:rFonts w:ascii="Times New Roman" w:hAnsi="Times New Roman" w:cs="Times New Roman"/>
          <w:b/>
          <w:sz w:val="28"/>
          <w:szCs w:val="28"/>
        </w:rPr>
      </w:pPr>
    </w:p>
    <w:p w14:paraId="3930D7FB" w14:textId="77777777" w:rsidR="00E550F4" w:rsidRDefault="00E550F4" w:rsidP="002C3BD2">
      <w:pPr>
        <w:ind w:left="-284"/>
        <w:rPr>
          <w:rFonts w:ascii="Times New Roman" w:hAnsi="Times New Roman" w:cs="Times New Roman"/>
          <w:b/>
          <w:sz w:val="28"/>
          <w:szCs w:val="28"/>
        </w:rPr>
      </w:pPr>
    </w:p>
    <w:p w14:paraId="4142544E" w14:textId="77777777" w:rsidR="00812CD4" w:rsidRDefault="00812CD4" w:rsidP="002C3BD2">
      <w:pPr>
        <w:ind w:left="-284"/>
        <w:rPr>
          <w:rFonts w:ascii="Times New Roman" w:hAnsi="Times New Roman" w:cs="Times New Roman"/>
          <w:b/>
          <w:sz w:val="28"/>
          <w:szCs w:val="28"/>
        </w:rPr>
      </w:pPr>
    </w:p>
    <w:p w14:paraId="7940FE21" w14:textId="77777777" w:rsidR="00812CD4" w:rsidRDefault="00812CD4" w:rsidP="002C3BD2">
      <w:pPr>
        <w:ind w:left="-284"/>
        <w:rPr>
          <w:rFonts w:ascii="Times New Roman" w:hAnsi="Times New Roman" w:cs="Times New Roman"/>
          <w:b/>
          <w:sz w:val="28"/>
          <w:szCs w:val="28"/>
        </w:rPr>
      </w:pPr>
    </w:p>
    <w:p w14:paraId="48D3C6FF" w14:textId="77777777" w:rsidR="00812CD4" w:rsidRDefault="00812CD4" w:rsidP="002C3BD2">
      <w:pPr>
        <w:ind w:left="-284"/>
        <w:rPr>
          <w:rFonts w:ascii="Times New Roman" w:hAnsi="Times New Roman" w:cs="Times New Roman"/>
          <w:b/>
          <w:sz w:val="28"/>
          <w:szCs w:val="28"/>
        </w:rPr>
      </w:pPr>
    </w:p>
    <w:p w14:paraId="16AEFD05" w14:textId="77777777" w:rsidR="00812CD4" w:rsidRDefault="00812CD4" w:rsidP="00AC78D2">
      <w:pPr>
        <w:rPr>
          <w:rFonts w:ascii="Times New Roman" w:hAnsi="Times New Roman" w:cs="Times New Roman"/>
          <w:b/>
          <w:sz w:val="28"/>
          <w:szCs w:val="28"/>
        </w:rPr>
      </w:pPr>
    </w:p>
    <w:p w14:paraId="6D4FFEFD" w14:textId="2237517B" w:rsidR="00E550F4" w:rsidRPr="00E550F4" w:rsidRDefault="00F64F6F" w:rsidP="00E550F4">
      <w:pPr>
        <w:ind w:left="-284"/>
        <w:jc w:val="right"/>
        <w:rPr>
          <w:rFonts w:ascii="Times New Roman" w:hAnsi="Times New Roman" w:cs="Times New Roman"/>
          <w:b/>
          <w:sz w:val="28"/>
          <w:szCs w:val="28"/>
        </w:rPr>
      </w:pPr>
      <w:r w:rsidRPr="00F64F6F">
        <w:rPr>
          <w:rFonts w:ascii="Times New Roman" w:hAnsi="Times New Roman" w:cs="Times New Roman"/>
          <w:b/>
          <w:sz w:val="28"/>
          <w:szCs w:val="28"/>
        </w:rPr>
        <w:lastRenderedPageBreak/>
        <w:t xml:space="preserve">Приложение </w:t>
      </w:r>
      <w:r w:rsidR="00B076FE">
        <w:rPr>
          <w:rFonts w:ascii="Times New Roman" w:hAnsi="Times New Roman" w:cs="Times New Roman"/>
          <w:b/>
          <w:sz w:val="28"/>
          <w:szCs w:val="28"/>
        </w:rPr>
        <w:t>8</w:t>
      </w:r>
    </w:p>
    <w:p w14:paraId="2365E9CD" w14:textId="58423756" w:rsidR="00B9285B" w:rsidRDefault="00F64F6F" w:rsidP="002C3BD2">
      <w:pPr>
        <w:ind w:left="-284"/>
        <w:rPr>
          <w:rFonts w:ascii="Times New Roman" w:hAnsi="Times New Roman" w:cs="Times New Roman"/>
          <w:sz w:val="28"/>
          <w:szCs w:val="28"/>
        </w:rPr>
      </w:pPr>
      <w:r>
        <w:rPr>
          <w:rFonts w:ascii="Times New Roman" w:hAnsi="Times New Roman" w:cs="Times New Roman"/>
          <w:sz w:val="28"/>
          <w:szCs w:val="28"/>
        </w:rPr>
        <w:t xml:space="preserve">Таблица №1. Количество сохранившейся </w:t>
      </w:r>
      <w:r w:rsidR="00E550F4">
        <w:rPr>
          <w:rFonts w:ascii="Times New Roman" w:hAnsi="Times New Roman" w:cs="Times New Roman"/>
          <w:sz w:val="28"/>
          <w:szCs w:val="28"/>
        </w:rPr>
        <w:t>м</w:t>
      </w:r>
      <w:r>
        <w:rPr>
          <w:rFonts w:ascii="Times New Roman" w:hAnsi="Times New Roman" w:cs="Times New Roman"/>
          <w:sz w:val="28"/>
          <w:szCs w:val="28"/>
        </w:rPr>
        <w:t>оркови на вариантах опыта</w:t>
      </w:r>
    </w:p>
    <w:tbl>
      <w:tblPr>
        <w:tblW w:w="10065" w:type="dxa"/>
        <w:tblInd w:w="-8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4821"/>
        <w:gridCol w:w="2126"/>
        <w:gridCol w:w="1417"/>
        <w:gridCol w:w="1701"/>
      </w:tblGrid>
      <w:tr w:rsidR="00540717" w:rsidRPr="00540717" w14:paraId="1C323C95" w14:textId="77777777" w:rsidTr="00450A30">
        <w:trPr>
          <w:trHeight w:val="736"/>
        </w:trPr>
        <w:tc>
          <w:tcPr>
            <w:tcW w:w="4821" w:type="dxa"/>
            <w:shd w:val="clear" w:color="auto" w:fill="auto"/>
            <w:tcMar>
              <w:top w:w="15" w:type="dxa"/>
              <w:left w:w="108" w:type="dxa"/>
              <w:bottom w:w="0" w:type="dxa"/>
              <w:right w:w="108" w:type="dxa"/>
            </w:tcMar>
            <w:hideMark/>
          </w:tcPr>
          <w:p w14:paraId="17C72867" w14:textId="77777777" w:rsidR="00540717" w:rsidRPr="00CD4D17" w:rsidRDefault="00540717" w:rsidP="00F64F6F">
            <w:pPr>
              <w:spacing w:after="0" w:line="240" w:lineRule="auto"/>
              <w:ind w:left="992"/>
              <w:rPr>
                <w:rFonts w:ascii="Times New Roman" w:hAnsi="Times New Roman" w:cs="Times New Roman"/>
                <w:sz w:val="28"/>
                <w:szCs w:val="28"/>
              </w:rPr>
            </w:pPr>
            <w:r w:rsidRPr="00CD4D17">
              <w:rPr>
                <w:rFonts w:ascii="Times New Roman" w:hAnsi="Times New Roman" w:cs="Times New Roman"/>
                <w:bCs/>
                <w:sz w:val="28"/>
                <w:szCs w:val="28"/>
              </w:rPr>
              <w:t xml:space="preserve">№ варианта </w:t>
            </w:r>
          </w:p>
        </w:tc>
        <w:tc>
          <w:tcPr>
            <w:tcW w:w="2126" w:type="dxa"/>
            <w:shd w:val="clear" w:color="auto" w:fill="auto"/>
            <w:tcMar>
              <w:top w:w="15" w:type="dxa"/>
              <w:left w:w="108" w:type="dxa"/>
              <w:bottom w:w="0" w:type="dxa"/>
              <w:right w:w="108" w:type="dxa"/>
            </w:tcMar>
            <w:hideMark/>
          </w:tcPr>
          <w:p w14:paraId="4E65C378" w14:textId="77777777" w:rsidR="00540717" w:rsidRPr="00F64F6F" w:rsidRDefault="00540717" w:rsidP="00F64F6F">
            <w:pPr>
              <w:spacing w:after="0" w:line="240" w:lineRule="auto"/>
              <w:ind w:left="32"/>
              <w:jc w:val="center"/>
              <w:rPr>
                <w:rFonts w:ascii="Times New Roman" w:hAnsi="Times New Roman" w:cs="Times New Roman"/>
                <w:sz w:val="28"/>
                <w:szCs w:val="28"/>
              </w:rPr>
            </w:pPr>
            <w:r w:rsidRPr="00F64F6F">
              <w:rPr>
                <w:rFonts w:ascii="Times New Roman" w:hAnsi="Times New Roman" w:cs="Times New Roman"/>
                <w:bCs/>
                <w:sz w:val="28"/>
                <w:szCs w:val="28"/>
              </w:rPr>
              <w:t>Первоначальное количество моркови</w:t>
            </w:r>
          </w:p>
        </w:tc>
        <w:tc>
          <w:tcPr>
            <w:tcW w:w="1417" w:type="dxa"/>
            <w:shd w:val="clear" w:color="auto" w:fill="auto"/>
            <w:tcMar>
              <w:top w:w="15" w:type="dxa"/>
              <w:left w:w="108" w:type="dxa"/>
              <w:bottom w:w="0" w:type="dxa"/>
              <w:right w:w="108" w:type="dxa"/>
            </w:tcMar>
            <w:hideMark/>
          </w:tcPr>
          <w:p w14:paraId="3108BA72" w14:textId="77777777" w:rsidR="00540717" w:rsidRPr="00F64F6F" w:rsidRDefault="00540717" w:rsidP="00F64F6F">
            <w:pPr>
              <w:spacing w:after="0" w:line="240" w:lineRule="auto"/>
              <w:ind w:left="33"/>
              <w:jc w:val="center"/>
              <w:rPr>
                <w:rFonts w:ascii="Times New Roman" w:hAnsi="Times New Roman" w:cs="Times New Roman"/>
                <w:sz w:val="28"/>
                <w:szCs w:val="28"/>
              </w:rPr>
            </w:pPr>
            <w:r w:rsidRPr="00F64F6F">
              <w:rPr>
                <w:rFonts w:ascii="Times New Roman" w:hAnsi="Times New Roman" w:cs="Times New Roman"/>
                <w:bCs/>
                <w:sz w:val="28"/>
                <w:szCs w:val="28"/>
              </w:rPr>
              <w:t>Число сохранившейся моркови</w:t>
            </w:r>
          </w:p>
        </w:tc>
        <w:tc>
          <w:tcPr>
            <w:tcW w:w="1701" w:type="dxa"/>
            <w:shd w:val="clear" w:color="auto" w:fill="auto"/>
            <w:tcMar>
              <w:top w:w="15" w:type="dxa"/>
              <w:left w:w="108" w:type="dxa"/>
              <w:bottom w:w="0" w:type="dxa"/>
              <w:right w:w="108" w:type="dxa"/>
            </w:tcMar>
            <w:hideMark/>
          </w:tcPr>
          <w:p w14:paraId="36E577D0" w14:textId="77777777" w:rsidR="00540717" w:rsidRPr="00F64F6F" w:rsidRDefault="00540717" w:rsidP="00F64F6F">
            <w:pPr>
              <w:spacing w:after="0" w:line="240" w:lineRule="auto"/>
              <w:ind w:left="33"/>
              <w:rPr>
                <w:rFonts w:ascii="Times New Roman" w:hAnsi="Times New Roman" w:cs="Times New Roman"/>
                <w:sz w:val="28"/>
                <w:szCs w:val="28"/>
              </w:rPr>
            </w:pPr>
            <w:r w:rsidRPr="00F64F6F">
              <w:rPr>
                <w:rFonts w:ascii="Times New Roman" w:hAnsi="Times New Roman" w:cs="Times New Roman"/>
                <w:bCs/>
                <w:sz w:val="28"/>
                <w:szCs w:val="28"/>
              </w:rPr>
              <w:t xml:space="preserve">%     сохранившейся моркови </w:t>
            </w:r>
          </w:p>
        </w:tc>
      </w:tr>
      <w:tr w:rsidR="00540717" w:rsidRPr="00540717" w14:paraId="5FCFE421" w14:textId="77777777" w:rsidTr="00450A30">
        <w:trPr>
          <w:trHeight w:val="336"/>
        </w:trPr>
        <w:tc>
          <w:tcPr>
            <w:tcW w:w="4821" w:type="dxa"/>
            <w:shd w:val="clear" w:color="auto" w:fill="auto"/>
            <w:tcMar>
              <w:top w:w="15" w:type="dxa"/>
              <w:left w:w="108" w:type="dxa"/>
              <w:bottom w:w="0" w:type="dxa"/>
              <w:right w:w="108" w:type="dxa"/>
            </w:tcMar>
            <w:hideMark/>
          </w:tcPr>
          <w:p w14:paraId="4E4AE7AF" w14:textId="77777777" w:rsidR="00540717" w:rsidRPr="00CD4D17" w:rsidRDefault="00540717" w:rsidP="00F64F6F">
            <w:pPr>
              <w:spacing w:after="0" w:line="240" w:lineRule="auto"/>
              <w:ind w:left="176"/>
              <w:rPr>
                <w:rFonts w:ascii="Times New Roman" w:hAnsi="Times New Roman" w:cs="Times New Roman"/>
                <w:sz w:val="28"/>
                <w:szCs w:val="28"/>
              </w:rPr>
            </w:pPr>
            <w:r w:rsidRPr="00CD4D17">
              <w:rPr>
                <w:rFonts w:ascii="Times New Roman" w:hAnsi="Times New Roman" w:cs="Times New Roman"/>
                <w:sz w:val="28"/>
                <w:szCs w:val="28"/>
              </w:rPr>
              <w:t xml:space="preserve">1вариант (морковь на полу подвала в кучках) </w:t>
            </w:r>
          </w:p>
        </w:tc>
        <w:tc>
          <w:tcPr>
            <w:tcW w:w="2126" w:type="dxa"/>
            <w:shd w:val="clear" w:color="auto" w:fill="auto"/>
            <w:tcMar>
              <w:top w:w="15" w:type="dxa"/>
              <w:left w:w="108" w:type="dxa"/>
              <w:bottom w:w="0" w:type="dxa"/>
              <w:right w:w="108" w:type="dxa"/>
            </w:tcMar>
            <w:hideMark/>
          </w:tcPr>
          <w:p w14:paraId="2AA71053"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bCs/>
                <w:sz w:val="28"/>
                <w:szCs w:val="28"/>
              </w:rPr>
              <w:t>60</w:t>
            </w:r>
          </w:p>
        </w:tc>
        <w:tc>
          <w:tcPr>
            <w:tcW w:w="1417" w:type="dxa"/>
            <w:shd w:val="clear" w:color="auto" w:fill="auto"/>
            <w:tcMar>
              <w:top w:w="15" w:type="dxa"/>
              <w:left w:w="108" w:type="dxa"/>
              <w:bottom w:w="0" w:type="dxa"/>
              <w:right w:w="108" w:type="dxa"/>
            </w:tcMar>
            <w:hideMark/>
          </w:tcPr>
          <w:p w14:paraId="6629FB45"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bCs/>
                <w:sz w:val="28"/>
                <w:szCs w:val="28"/>
              </w:rPr>
              <w:t>30</w:t>
            </w:r>
          </w:p>
        </w:tc>
        <w:tc>
          <w:tcPr>
            <w:tcW w:w="1701" w:type="dxa"/>
            <w:shd w:val="clear" w:color="auto" w:fill="auto"/>
            <w:tcMar>
              <w:top w:w="15" w:type="dxa"/>
              <w:left w:w="108" w:type="dxa"/>
              <w:bottom w:w="0" w:type="dxa"/>
              <w:right w:w="108" w:type="dxa"/>
            </w:tcMar>
            <w:hideMark/>
          </w:tcPr>
          <w:p w14:paraId="73996BF7"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bCs/>
                <w:sz w:val="28"/>
                <w:szCs w:val="28"/>
              </w:rPr>
              <w:t>50</w:t>
            </w:r>
          </w:p>
        </w:tc>
      </w:tr>
      <w:tr w:rsidR="00540717" w:rsidRPr="00540717" w14:paraId="35EF9624" w14:textId="77777777" w:rsidTr="00450A30">
        <w:trPr>
          <w:trHeight w:val="348"/>
        </w:trPr>
        <w:tc>
          <w:tcPr>
            <w:tcW w:w="4821" w:type="dxa"/>
            <w:shd w:val="clear" w:color="auto" w:fill="auto"/>
            <w:tcMar>
              <w:top w:w="15" w:type="dxa"/>
              <w:left w:w="108" w:type="dxa"/>
              <w:bottom w:w="0" w:type="dxa"/>
              <w:right w:w="108" w:type="dxa"/>
            </w:tcMar>
            <w:hideMark/>
          </w:tcPr>
          <w:p w14:paraId="456FBA80" w14:textId="77777777" w:rsidR="00540717" w:rsidRPr="00CD4D17" w:rsidRDefault="00540717" w:rsidP="00F64F6F">
            <w:pPr>
              <w:spacing w:after="0" w:line="240" w:lineRule="auto"/>
              <w:ind w:left="176"/>
              <w:rPr>
                <w:rFonts w:ascii="Times New Roman" w:hAnsi="Times New Roman" w:cs="Times New Roman"/>
                <w:sz w:val="28"/>
                <w:szCs w:val="28"/>
              </w:rPr>
            </w:pPr>
            <w:r w:rsidRPr="00CD4D17">
              <w:rPr>
                <w:rFonts w:ascii="Times New Roman" w:hAnsi="Times New Roman" w:cs="Times New Roman"/>
                <w:sz w:val="28"/>
                <w:szCs w:val="28"/>
              </w:rPr>
              <w:t xml:space="preserve">2 вариант (морковь в мешках для мусора) </w:t>
            </w:r>
          </w:p>
        </w:tc>
        <w:tc>
          <w:tcPr>
            <w:tcW w:w="2126" w:type="dxa"/>
            <w:shd w:val="clear" w:color="auto" w:fill="auto"/>
            <w:tcMar>
              <w:top w:w="15" w:type="dxa"/>
              <w:left w:w="108" w:type="dxa"/>
              <w:bottom w:w="0" w:type="dxa"/>
              <w:right w:w="108" w:type="dxa"/>
            </w:tcMar>
            <w:hideMark/>
          </w:tcPr>
          <w:p w14:paraId="6A52ABA5"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bCs/>
                <w:sz w:val="28"/>
                <w:szCs w:val="28"/>
              </w:rPr>
              <w:t>60</w:t>
            </w:r>
          </w:p>
        </w:tc>
        <w:tc>
          <w:tcPr>
            <w:tcW w:w="1417" w:type="dxa"/>
            <w:shd w:val="clear" w:color="auto" w:fill="auto"/>
            <w:tcMar>
              <w:top w:w="15" w:type="dxa"/>
              <w:left w:w="108" w:type="dxa"/>
              <w:bottom w:w="0" w:type="dxa"/>
              <w:right w:w="108" w:type="dxa"/>
            </w:tcMar>
            <w:hideMark/>
          </w:tcPr>
          <w:p w14:paraId="008FCF68"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bCs/>
                <w:sz w:val="28"/>
                <w:szCs w:val="28"/>
              </w:rPr>
              <w:t>35</w:t>
            </w:r>
          </w:p>
        </w:tc>
        <w:tc>
          <w:tcPr>
            <w:tcW w:w="1701" w:type="dxa"/>
            <w:shd w:val="clear" w:color="auto" w:fill="auto"/>
            <w:tcMar>
              <w:top w:w="15" w:type="dxa"/>
              <w:left w:w="108" w:type="dxa"/>
              <w:bottom w:w="0" w:type="dxa"/>
              <w:right w:w="108" w:type="dxa"/>
            </w:tcMar>
            <w:hideMark/>
          </w:tcPr>
          <w:p w14:paraId="281482ED"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bCs/>
                <w:sz w:val="28"/>
                <w:szCs w:val="28"/>
              </w:rPr>
              <w:t>58</w:t>
            </w:r>
          </w:p>
        </w:tc>
      </w:tr>
      <w:tr w:rsidR="00540717" w:rsidRPr="00540717" w14:paraId="6314937A" w14:textId="77777777" w:rsidTr="00450A30">
        <w:trPr>
          <w:trHeight w:val="434"/>
        </w:trPr>
        <w:tc>
          <w:tcPr>
            <w:tcW w:w="4821" w:type="dxa"/>
            <w:shd w:val="clear" w:color="auto" w:fill="auto"/>
            <w:tcMar>
              <w:top w:w="15" w:type="dxa"/>
              <w:left w:w="108" w:type="dxa"/>
              <w:bottom w:w="0" w:type="dxa"/>
              <w:right w:w="108" w:type="dxa"/>
            </w:tcMar>
            <w:hideMark/>
          </w:tcPr>
          <w:p w14:paraId="435FB277" w14:textId="77777777" w:rsidR="00540717" w:rsidRPr="00CD4D17" w:rsidRDefault="00540717" w:rsidP="00F64F6F">
            <w:pPr>
              <w:spacing w:after="0" w:line="240" w:lineRule="auto"/>
              <w:ind w:left="176"/>
              <w:rPr>
                <w:rFonts w:ascii="Times New Roman" w:hAnsi="Times New Roman" w:cs="Times New Roman"/>
                <w:sz w:val="28"/>
                <w:szCs w:val="28"/>
              </w:rPr>
            </w:pPr>
            <w:r w:rsidRPr="00CD4D17">
              <w:rPr>
                <w:rFonts w:ascii="Times New Roman" w:hAnsi="Times New Roman" w:cs="Times New Roman"/>
                <w:sz w:val="28"/>
                <w:szCs w:val="28"/>
              </w:rPr>
              <w:t xml:space="preserve">3 вариант (морковь в песке) </w:t>
            </w:r>
          </w:p>
        </w:tc>
        <w:tc>
          <w:tcPr>
            <w:tcW w:w="2126" w:type="dxa"/>
            <w:shd w:val="clear" w:color="auto" w:fill="auto"/>
            <w:tcMar>
              <w:top w:w="15" w:type="dxa"/>
              <w:left w:w="108" w:type="dxa"/>
              <w:bottom w:w="0" w:type="dxa"/>
              <w:right w:w="108" w:type="dxa"/>
            </w:tcMar>
            <w:hideMark/>
          </w:tcPr>
          <w:p w14:paraId="494E570C"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bCs/>
                <w:sz w:val="28"/>
                <w:szCs w:val="28"/>
              </w:rPr>
              <w:t>60</w:t>
            </w:r>
          </w:p>
        </w:tc>
        <w:tc>
          <w:tcPr>
            <w:tcW w:w="1417" w:type="dxa"/>
            <w:shd w:val="clear" w:color="auto" w:fill="auto"/>
            <w:tcMar>
              <w:top w:w="15" w:type="dxa"/>
              <w:left w:w="108" w:type="dxa"/>
              <w:bottom w:w="0" w:type="dxa"/>
              <w:right w:w="108" w:type="dxa"/>
            </w:tcMar>
            <w:hideMark/>
          </w:tcPr>
          <w:p w14:paraId="5D6E3CB4"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bCs/>
                <w:sz w:val="28"/>
                <w:szCs w:val="28"/>
              </w:rPr>
              <w:t>48</w:t>
            </w:r>
          </w:p>
        </w:tc>
        <w:tc>
          <w:tcPr>
            <w:tcW w:w="1701" w:type="dxa"/>
            <w:shd w:val="clear" w:color="auto" w:fill="auto"/>
            <w:tcMar>
              <w:top w:w="15" w:type="dxa"/>
              <w:left w:w="108" w:type="dxa"/>
              <w:bottom w:w="0" w:type="dxa"/>
              <w:right w:w="108" w:type="dxa"/>
            </w:tcMar>
            <w:hideMark/>
          </w:tcPr>
          <w:p w14:paraId="691B9AF5"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bCs/>
                <w:sz w:val="28"/>
                <w:szCs w:val="28"/>
              </w:rPr>
              <w:t>80</w:t>
            </w:r>
          </w:p>
        </w:tc>
      </w:tr>
      <w:tr w:rsidR="00540717" w:rsidRPr="00540717" w14:paraId="36EDBC34" w14:textId="77777777" w:rsidTr="00450A30">
        <w:trPr>
          <w:trHeight w:val="422"/>
        </w:trPr>
        <w:tc>
          <w:tcPr>
            <w:tcW w:w="4821" w:type="dxa"/>
            <w:shd w:val="clear" w:color="auto" w:fill="auto"/>
            <w:tcMar>
              <w:top w:w="15" w:type="dxa"/>
              <w:left w:w="108" w:type="dxa"/>
              <w:bottom w:w="0" w:type="dxa"/>
              <w:right w:w="108" w:type="dxa"/>
            </w:tcMar>
            <w:hideMark/>
          </w:tcPr>
          <w:p w14:paraId="276A8D6F" w14:textId="77777777" w:rsidR="00540717" w:rsidRPr="00CD4D17" w:rsidRDefault="00540717" w:rsidP="00F64F6F">
            <w:pPr>
              <w:spacing w:after="0" w:line="240" w:lineRule="auto"/>
              <w:ind w:left="176"/>
              <w:rPr>
                <w:rFonts w:ascii="Times New Roman" w:hAnsi="Times New Roman" w:cs="Times New Roman"/>
                <w:sz w:val="28"/>
                <w:szCs w:val="28"/>
              </w:rPr>
            </w:pPr>
            <w:r w:rsidRPr="00CD4D17">
              <w:rPr>
                <w:rFonts w:ascii="Times New Roman" w:hAnsi="Times New Roman" w:cs="Times New Roman"/>
                <w:sz w:val="28"/>
                <w:szCs w:val="28"/>
              </w:rPr>
              <w:t xml:space="preserve">4 вариант (морковь в глине) </w:t>
            </w:r>
          </w:p>
        </w:tc>
        <w:tc>
          <w:tcPr>
            <w:tcW w:w="2126" w:type="dxa"/>
            <w:shd w:val="clear" w:color="auto" w:fill="auto"/>
            <w:tcMar>
              <w:top w:w="15" w:type="dxa"/>
              <w:left w:w="108" w:type="dxa"/>
              <w:bottom w:w="0" w:type="dxa"/>
              <w:right w:w="108" w:type="dxa"/>
            </w:tcMar>
            <w:hideMark/>
          </w:tcPr>
          <w:p w14:paraId="3DC09432"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bCs/>
                <w:sz w:val="28"/>
                <w:szCs w:val="28"/>
              </w:rPr>
              <w:t>60</w:t>
            </w:r>
          </w:p>
        </w:tc>
        <w:tc>
          <w:tcPr>
            <w:tcW w:w="1417" w:type="dxa"/>
            <w:shd w:val="clear" w:color="auto" w:fill="auto"/>
            <w:tcMar>
              <w:top w:w="15" w:type="dxa"/>
              <w:left w:w="108" w:type="dxa"/>
              <w:bottom w:w="0" w:type="dxa"/>
              <w:right w:w="108" w:type="dxa"/>
            </w:tcMar>
            <w:hideMark/>
          </w:tcPr>
          <w:p w14:paraId="200216D6"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bCs/>
                <w:sz w:val="28"/>
                <w:szCs w:val="28"/>
              </w:rPr>
              <w:t>45</w:t>
            </w:r>
          </w:p>
        </w:tc>
        <w:tc>
          <w:tcPr>
            <w:tcW w:w="1701" w:type="dxa"/>
            <w:shd w:val="clear" w:color="auto" w:fill="auto"/>
            <w:tcMar>
              <w:top w:w="15" w:type="dxa"/>
              <w:left w:w="108" w:type="dxa"/>
              <w:bottom w:w="0" w:type="dxa"/>
              <w:right w:w="108" w:type="dxa"/>
            </w:tcMar>
            <w:hideMark/>
          </w:tcPr>
          <w:p w14:paraId="0B32CCF6"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bCs/>
                <w:sz w:val="28"/>
                <w:szCs w:val="28"/>
              </w:rPr>
              <w:t>75</w:t>
            </w:r>
          </w:p>
        </w:tc>
      </w:tr>
      <w:tr w:rsidR="00540717" w:rsidRPr="00540717" w14:paraId="44D6BCD3" w14:textId="77777777" w:rsidTr="00450A30">
        <w:trPr>
          <w:trHeight w:val="502"/>
        </w:trPr>
        <w:tc>
          <w:tcPr>
            <w:tcW w:w="4821" w:type="dxa"/>
            <w:shd w:val="clear" w:color="auto" w:fill="auto"/>
            <w:tcMar>
              <w:top w:w="15" w:type="dxa"/>
              <w:left w:w="108" w:type="dxa"/>
              <w:bottom w:w="0" w:type="dxa"/>
              <w:right w:w="108" w:type="dxa"/>
            </w:tcMar>
            <w:hideMark/>
          </w:tcPr>
          <w:p w14:paraId="5959F1A1" w14:textId="77777777" w:rsidR="00540717" w:rsidRPr="00CD4D17" w:rsidRDefault="00540717" w:rsidP="00C54336">
            <w:pPr>
              <w:spacing w:after="0" w:line="240" w:lineRule="auto"/>
              <w:ind w:left="176"/>
              <w:rPr>
                <w:rFonts w:ascii="Times New Roman" w:hAnsi="Times New Roman" w:cs="Times New Roman"/>
                <w:sz w:val="28"/>
                <w:szCs w:val="28"/>
              </w:rPr>
            </w:pPr>
            <w:r w:rsidRPr="00CD4D17">
              <w:rPr>
                <w:rFonts w:ascii="Times New Roman" w:hAnsi="Times New Roman" w:cs="Times New Roman"/>
                <w:sz w:val="28"/>
                <w:szCs w:val="28"/>
              </w:rPr>
              <w:t>5 вариант (морковь на грядках</w:t>
            </w:r>
            <w:r w:rsidR="00C54336">
              <w:rPr>
                <w:rFonts w:ascii="Times New Roman" w:hAnsi="Times New Roman" w:cs="Times New Roman"/>
                <w:sz w:val="28"/>
                <w:szCs w:val="28"/>
              </w:rPr>
              <w:t>,</w:t>
            </w:r>
            <w:r w:rsidRPr="00CD4D17">
              <w:rPr>
                <w:rFonts w:ascii="Times New Roman" w:hAnsi="Times New Roman" w:cs="Times New Roman"/>
                <w:sz w:val="28"/>
                <w:szCs w:val="28"/>
              </w:rPr>
              <w:t xml:space="preserve"> окученная</w:t>
            </w:r>
            <w:r w:rsidR="00C54336">
              <w:rPr>
                <w:rFonts w:ascii="Times New Roman" w:hAnsi="Times New Roman" w:cs="Times New Roman"/>
                <w:sz w:val="28"/>
                <w:szCs w:val="28"/>
              </w:rPr>
              <w:t>)</w:t>
            </w:r>
            <w:r w:rsidRPr="00CD4D17">
              <w:rPr>
                <w:rFonts w:ascii="Times New Roman" w:hAnsi="Times New Roman" w:cs="Times New Roman"/>
                <w:sz w:val="28"/>
                <w:szCs w:val="28"/>
              </w:rPr>
              <w:t xml:space="preserve"> </w:t>
            </w:r>
          </w:p>
        </w:tc>
        <w:tc>
          <w:tcPr>
            <w:tcW w:w="2126" w:type="dxa"/>
            <w:vMerge w:val="restart"/>
            <w:shd w:val="clear" w:color="auto" w:fill="auto"/>
            <w:tcMar>
              <w:top w:w="15" w:type="dxa"/>
              <w:left w:w="108" w:type="dxa"/>
              <w:bottom w:w="0" w:type="dxa"/>
              <w:right w:w="108" w:type="dxa"/>
            </w:tcMar>
            <w:hideMark/>
          </w:tcPr>
          <w:p w14:paraId="6A97860D"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sz w:val="28"/>
                <w:szCs w:val="28"/>
              </w:rPr>
              <w:t>60</w:t>
            </w:r>
          </w:p>
          <w:p w14:paraId="51FE9563"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sz w:val="28"/>
                <w:szCs w:val="28"/>
              </w:rPr>
              <w:t>60</w:t>
            </w:r>
          </w:p>
        </w:tc>
        <w:tc>
          <w:tcPr>
            <w:tcW w:w="1417" w:type="dxa"/>
            <w:vMerge w:val="restart"/>
            <w:shd w:val="clear" w:color="auto" w:fill="auto"/>
            <w:tcMar>
              <w:top w:w="15" w:type="dxa"/>
              <w:left w:w="108" w:type="dxa"/>
              <w:bottom w:w="0" w:type="dxa"/>
              <w:right w:w="108" w:type="dxa"/>
            </w:tcMar>
            <w:hideMark/>
          </w:tcPr>
          <w:p w14:paraId="2EB5C9B0"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bCs/>
                <w:sz w:val="28"/>
                <w:szCs w:val="28"/>
              </w:rPr>
              <w:t>48</w:t>
            </w:r>
          </w:p>
          <w:p w14:paraId="0F072CCC"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bCs/>
                <w:sz w:val="28"/>
                <w:szCs w:val="28"/>
              </w:rPr>
              <w:t>55</w:t>
            </w:r>
          </w:p>
        </w:tc>
        <w:tc>
          <w:tcPr>
            <w:tcW w:w="1701" w:type="dxa"/>
            <w:vMerge w:val="restart"/>
            <w:shd w:val="clear" w:color="auto" w:fill="auto"/>
            <w:tcMar>
              <w:top w:w="15" w:type="dxa"/>
              <w:left w:w="108" w:type="dxa"/>
              <w:bottom w:w="0" w:type="dxa"/>
              <w:right w:w="108" w:type="dxa"/>
            </w:tcMar>
            <w:hideMark/>
          </w:tcPr>
          <w:p w14:paraId="214E4901"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bCs/>
                <w:sz w:val="28"/>
                <w:szCs w:val="28"/>
              </w:rPr>
              <w:t>80</w:t>
            </w:r>
          </w:p>
          <w:p w14:paraId="53537C5C"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bCs/>
                <w:sz w:val="28"/>
                <w:szCs w:val="28"/>
              </w:rPr>
              <w:t>91</w:t>
            </w:r>
          </w:p>
        </w:tc>
      </w:tr>
      <w:tr w:rsidR="00540717" w:rsidRPr="00540717" w14:paraId="70386BBF" w14:textId="77777777" w:rsidTr="00450A30">
        <w:trPr>
          <w:trHeight w:val="630"/>
        </w:trPr>
        <w:tc>
          <w:tcPr>
            <w:tcW w:w="4821" w:type="dxa"/>
            <w:shd w:val="clear" w:color="auto" w:fill="auto"/>
            <w:tcMar>
              <w:top w:w="15" w:type="dxa"/>
              <w:left w:w="108" w:type="dxa"/>
              <w:bottom w:w="0" w:type="dxa"/>
              <w:right w:w="108" w:type="dxa"/>
            </w:tcMar>
            <w:hideMark/>
          </w:tcPr>
          <w:p w14:paraId="7D16B79A" w14:textId="77777777" w:rsidR="00540717" w:rsidRPr="00CD4D17" w:rsidRDefault="00540717" w:rsidP="00F64F6F">
            <w:pPr>
              <w:spacing w:after="0" w:line="240" w:lineRule="auto"/>
              <w:ind w:left="176"/>
              <w:rPr>
                <w:rFonts w:ascii="Times New Roman" w:hAnsi="Times New Roman" w:cs="Times New Roman"/>
                <w:sz w:val="28"/>
                <w:szCs w:val="28"/>
              </w:rPr>
            </w:pPr>
            <w:r w:rsidRPr="00CD4D17">
              <w:rPr>
                <w:rFonts w:ascii="Times New Roman" w:hAnsi="Times New Roman" w:cs="Times New Roman"/>
                <w:sz w:val="28"/>
                <w:szCs w:val="28"/>
              </w:rPr>
              <w:t xml:space="preserve">6 вариант (морковь  обработанная  раствором перманганата калия) </w:t>
            </w:r>
          </w:p>
        </w:tc>
        <w:tc>
          <w:tcPr>
            <w:tcW w:w="2126" w:type="dxa"/>
            <w:vMerge/>
            <w:shd w:val="clear" w:color="auto" w:fill="auto"/>
            <w:vAlign w:val="center"/>
            <w:hideMark/>
          </w:tcPr>
          <w:p w14:paraId="6B8E7DB0" w14:textId="77777777" w:rsidR="00540717" w:rsidRPr="00F64F6F" w:rsidRDefault="00540717" w:rsidP="00F64F6F">
            <w:pPr>
              <w:spacing w:after="0" w:line="240" w:lineRule="auto"/>
              <w:ind w:left="-284"/>
              <w:jc w:val="center"/>
              <w:rPr>
                <w:rFonts w:ascii="Times New Roman" w:hAnsi="Times New Roman" w:cs="Times New Roman"/>
                <w:sz w:val="28"/>
                <w:szCs w:val="28"/>
              </w:rPr>
            </w:pPr>
          </w:p>
        </w:tc>
        <w:tc>
          <w:tcPr>
            <w:tcW w:w="1417" w:type="dxa"/>
            <w:vMerge/>
            <w:shd w:val="clear" w:color="auto" w:fill="auto"/>
            <w:vAlign w:val="center"/>
            <w:hideMark/>
          </w:tcPr>
          <w:p w14:paraId="5478B4C2" w14:textId="77777777" w:rsidR="00540717" w:rsidRPr="00F64F6F" w:rsidRDefault="00540717" w:rsidP="00F64F6F">
            <w:pPr>
              <w:spacing w:after="0" w:line="240" w:lineRule="auto"/>
              <w:ind w:left="-284"/>
              <w:jc w:val="center"/>
              <w:rPr>
                <w:rFonts w:ascii="Times New Roman" w:hAnsi="Times New Roman" w:cs="Times New Roman"/>
                <w:sz w:val="28"/>
                <w:szCs w:val="28"/>
              </w:rPr>
            </w:pPr>
          </w:p>
        </w:tc>
        <w:tc>
          <w:tcPr>
            <w:tcW w:w="1701" w:type="dxa"/>
            <w:vMerge/>
            <w:shd w:val="clear" w:color="auto" w:fill="auto"/>
            <w:vAlign w:val="center"/>
            <w:hideMark/>
          </w:tcPr>
          <w:p w14:paraId="35BB5F01" w14:textId="77777777" w:rsidR="00540717" w:rsidRPr="00F64F6F" w:rsidRDefault="00540717" w:rsidP="00F64F6F">
            <w:pPr>
              <w:spacing w:after="0" w:line="240" w:lineRule="auto"/>
              <w:ind w:left="-284"/>
              <w:jc w:val="center"/>
              <w:rPr>
                <w:rFonts w:ascii="Times New Roman" w:hAnsi="Times New Roman" w:cs="Times New Roman"/>
                <w:sz w:val="28"/>
                <w:szCs w:val="28"/>
              </w:rPr>
            </w:pPr>
          </w:p>
        </w:tc>
      </w:tr>
      <w:tr w:rsidR="00540717" w:rsidRPr="00540717" w14:paraId="21A41EA2" w14:textId="77777777" w:rsidTr="00450A30">
        <w:trPr>
          <w:trHeight w:val="615"/>
        </w:trPr>
        <w:tc>
          <w:tcPr>
            <w:tcW w:w="4821" w:type="dxa"/>
            <w:shd w:val="clear" w:color="auto" w:fill="auto"/>
            <w:tcMar>
              <w:top w:w="15" w:type="dxa"/>
              <w:left w:w="108" w:type="dxa"/>
              <w:bottom w:w="0" w:type="dxa"/>
              <w:right w:w="108" w:type="dxa"/>
            </w:tcMar>
            <w:hideMark/>
          </w:tcPr>
          <w:p w14:paraId="3F8A7C0B" w14:textId="77777777" w:rsidR="00540717" w:rsidRPr="00CD4D17" w:rsidRDefault="00540717" w:rsidP="00F64F6F">
            <w:pPr>
              <w:spacing w:after="0" w:line="240" w:lineRule="auto"/>
              <w:ind w:left="176"/>
              <w:rPr>
                <w:rFonts w:ascii="Times New Roman" w:hAnsi="Times New Roman" w:cs="Times New Roman"/>
                <w:sz w:val="28"/>
                <w:szCs w:val="28"/>
              </w:rPr>
            </w:pPr>
            <w:r w:rsidRPr="00CD4D17">
              <w:rPr>
                <w:rFonts w:ascii="Times New Roman" w:hAnsi="Times New Roman" w:cs="Times New Roman"/>
                <w:sz w:val="28"/>
                <w:szCs w:val="28"/>
              </w:rPr>
              <w:t xml:space="preserve">7 вариант  (морковь помещали в ящики и опускали в выкопанную   яму) </w:t>
            </w:r>
          </w:p>
        </w:tc>
        <w:tc>
          <w:tcPr>
            <w:tcW w:w="2126" w:type="dxa"/>
            <w:shd w:val="clear" w:color="auto" w:fill="auto"/>
            <w:tcMar>
              <w:top w:w="15" w:type="dxa"/>
              <w:left w:w="108" w:type="dxa"/>
              <w:bottom w:w="0" w:type="dxa"/>
              <w:right w:w="108" w:type="dxa"/>
            </w:tcMar>
            <w:hideMark/>
          </w:tcPr>
          <w:p w14:paraId="3EC57D00"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sz w:val="28"/>
                <w:szCs w:val="28"/>
              </w:rPr>
              <w:t>60</w:t>
            </w:r>
          </w:p>
        </w:tc>
        <w:tc>
          <w:tcPr>
            <w:tcW w:w="1417" w:type="dxa"/>
            <w:shd w:val="clear" w:color="auto" w:fill="auto"/>
            <w:tcMar>
              <w:top w:w="15" w:type="dxa"/>
              <w:left w:w="108" w:type="dxa"/>
              <w:bottom w:w="0" w:type="dxa"/>
              <w:right w:w="108" w:type="dxa"/>
            </w:tcMar>
            <w:hideMark/>
          </w:tcPr>
          <w:p w14:paraId="39593C05"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bCs/>
                <w:sz w:val="28"/>
                <w:szCs w:val="28"/>
              </w:rPr>
              <w:t>55</w:t>
            </w:r>
          </w:p>
        </w:tc>
        <w:tc>
          <w:tcPr>
            <w:tcW w:w="1701" w:type="dxa"/>
            <w:shd w:val="clear" w:color="auto" w:fill="auto"/>
            <w:tcMar>
              <w:top w:w="15" w:type="dxa"/>
              <w:left w:w="108" w:type="dxa"/>
              <w:bottom w:w="0" w:type="dxa"/>
              <w:right w:w="108" w:type="dxa"/>
            </w:tcMar>
            <w:hideMark/>
          </w:tcPr>
          <w:p w14:paraId="2F606F8C" w14:textId="77777777" w:rsidR="00540717" w:rsidRPr="00F64F6F" w:rsidRDefault="00540717" w:rsidP="00F64F6F">
            <w:pPr>
              <w:spacing w:after="0" w:line="240" w:lineRule="auto"/>
              <w:ind w:left="-284"/>
              <w:jc w:val="center"/>
              <w:rPr>
                <w:rFonts w:ascii="Times New Roman" w:hAnsi="Times New Roman" w:cs="Times New Roman"/>
                <w:sz w:val="28"/>
                <w:szCs w:val="28"/>
              </w:rPr>
            </w:pPr>
            <w:r w:rsidRPr="00F64F6F">
              <w:rPr>
                <w:rFonts w:ascii="Times New Roman" w:hAnsi="Times New Roman" w:cs="Times New Roman"/>
                <w:bCs/>
                <w:sz w:val="28"/>
                <w:szCs w:val="28"/>
              </w:rPr>
              <w:t>91</w:t>
            </w:r>
          </w:p>
        </w:tc>
      </w:tr>
    </w:tbl>
    <w:p w14:paraId="3037FF59" w14:textId="77777777" w:rsidR="00B9285B" w:rsidRDefault="00B9285B" w:rsidP="00540717">
      <w:pPr>
        <w:spacing w:after="0" w:line="240" w:lineRule="auto"/>
        <w:ind w:left="-851" w:hanging="142"/>
        <w:rPr>
          <w:rFonts w:ascii="Times New Roman" w:hAnsi="Times New Roman" w:cs="Times New Roman"/>
          <w:sz w:val="28"/>
          <w:szCs w:val="28"/>
        </w:rPr>
      </w:pPr>
    </w:p>
    <w:p w14:paraId="4271B46B" w14:textId="77777777" w:rsidR="00E550F4" w:rsidRDefault="00E550F4" w:rsidP="00450A30">
      <w:pPr>
        <w:shd w:val="clear" w:color="auto" w:fill="FFFFFF" w:themeFill="background1"/>
        <w:spacing w:after="0" w:line="240" w:lineRule="auto"/>
        <w:ind w:left="-284"/>
        <w:jc w:val="right"/>
        <w:rPr>
          <w:rFonts w:ascii="Times New Roman" w:hAnsi="Times New Roman" w:cs="Times New Roman"/>
          <w:b/>
          <w:sz w:val="28"/>
          <w:szCs w:val="28"/>
        </w:rPr>
      </w:pPr>
    </w:p>
    <w:p w14:paraId="6F4BD2A5" w14:textId="143EA5F7" w:rsidR="00B9285B" w:rsidRPr="00F64F6F" w:rsidRDefault="00F64F6F" w:rsidP="00450A30">
      <w:pPr>
        <w:shd w:val="clear" w:color="auto" w:fill="FFFFFF" w:themeFill="background1"/>
        <w:spacing w:after="0" w:line="240" w:lineRule="auto"/>
        <w:ind w:left="-284"/>
        <w:jc w:val="right"/>
        <w:rPr>
          <w:rFonts w:ascii="Times New Roman" w:hAnsi="Times New Roman" w:cs="Times New Roman"/>
          <w:b/>
          <w:sz w:val="28"/>
          <w:szCs w:val="28"/>
        </w:rPr>
      </w:pPr>
      <w:r w:rsidRPr="00F64F6F">
        <w:rPr>
          <w:rFonts w:ascii="Times New Roman" w:hAnsi="Times New Roman" w:cs="Times New Roman"/>
          <w:b/>
          <w:sz w:val="28"/>
          <w:szCs w:val="28"/>
        </w:rPr>
        <w:t xml:space="preserve">Приложение </w:t>
      </w:r>
      <w:r w:rsidR="00B076FE">
        <w:rPr>
          <w:rFonts w:ascii="Times New Roman" w:hAnsi="Times New Roman" w:cs="Times New Roman"/>
          <w:b/>
          <w:sz w:val="28"/>
          <w:szCs w:val="28"/>
        </w:rPr>
        <w:t>9</w:t>
      </w:r>
    </w:p>
    <w:p w14:paraId="4ADCF190" w14:textId="77777777" w:rsidR="00B9285B" w:rsidRDefault="00B9285B" w:rsidP="00540717">
      <w:pPr>
        <w:spacing w:after="0" w:line="240" w:lineRule="auto"/>
        <w:ind w:left="-284"/>
        <w:rPr>
          <w:rFonts w:ascii="Times New Roman" w:hAnsi="Times New Roman" w:cs="Times New Roman"/>
          <w:sz w:val="28"/>
          <w:szCs w:val="28"/>
        </w:rPr>
      </w:pPr>
    </w:p>
    <w:p w14:paraId="192BF144" w14:textId="652C4790" w:rsidR="00F64F6F" w:rsidRDefault="00F64F6F" w:rsidP="00F64F6F">
      <w:pPr>
        <w:ind w:left="-284"/>
        <w:rPr>
          <w:rFonts w:ascii="Times New Roman" w:hAnsi="Times New Roman" w:cs="Times New Roman"/>
          <w:sz w:val="28"/>
          <w:szCs w:val="28"/>
        </w:rPr>
      </w:pPr>
      <w:r>
        <w:rPr>
          <w:rFonts w:ascii="Times New Roman" w:hAnsi="Times New Roman" w:cs="Times New Roman"/>
          <w:sz w:val="28"/>
          <w:szCs w:val="28"/>
        </w:rPr>
        <w:t>Диаграмма №1. Сравнение количества  сохранившейся моркови на вариантах опыта</w:t>
      </w:r>
    </w:p>
    <w:p w14:paraId="45D369E9" w14:textId="77777777" w:rsidR="00B9285B" w:rsidRDefault="00CD4D17" w:rsidP="00540717">
      <w:pPr>
        <w:spacing w:after="0" w:line="240" w:lineRule="auto"/>
        <w:ind w:left="-284"/>
        <w:rPr>
          <w:rFonts w:ascii="Times New Roman" w:hAnsi="Times New Roman" w:cs="Times New Roman"/>
          <w:sz w:val="28"/>
          <w:szCs w:val="28"/>
        </w:rPr>
      </w:pPr>
      <w:r w:rsidRPr="00CD4D17">
        <w:rPr>
          <w:rFonts w:ascii="Times New Roman" w:hAnsi="Times New Roman" w:cs="Times New Roman"/>
          <w:noProof/>
          <w:sz w:val="28"/>
          <w:szCs w:val="28"/>
          <w:lang w:eastAsia="ru-RU"/>
        </w:rPr>
        <w:drawing>
          <wp:inline distT="0" distB="0" distL="0" distR="0" wp14:anchorId="39FA9A0C" wp14:editId="5DF4A17D">
            <wp:extent cx="1066800" cy="600075"/>
            <wp:effectExtent l="19050" t="0" r="0" b="0"/>
            <wp:docPr id="2"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600075"/>
                      <a:chOff x="1436687" y="1817728"/>
                      <a:chExt cx="1066800" cy="600075"/>
                    </a:xfrm>
                  </a:grpSpPr>
                  <a:sp>
                    <a:nvSpPr>
                      <a:cNvPr id="6" name="Text Box 2">
                        <a:extLst>
                          <a:ext uri="{FF2B5EF4-FFF2-40B4-BE49-F238E27FC236}">
                            <a16:creationId xmlns:a16="http://schemas.microsoft.com/office/drawing/2014/main" id="{BD249707-C9F0-8EB5-E38B-6EB083DFE11F}"/>
                          </a:ext>
                        </a:extLst>
                      </a:cNvPr>
                      <a:cNvSpPr txBox="1">
                        <a:spLocks noChangeArrowheads="1"/>
                      </a:cNvSpPr>
                    </a:nvSpPr>
                    <a:spPr bwMode="auto">
                      <a:xfrm>
                        <a:off x="1436687" y="1817728"/>
                        <a:ext cx="1066800" cy="600075"/>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ts val="800"/>
                            </a:spcAft>
                            <a:buClrTx/>
                            <a:buSzTx/>
                            <a:buFontTx/>
                            <a:buNone/>
                            <a:tabLst/>
                          </a:pPr>
                          <a:r>
                            <a:rPr kumimoji="0" lang="ru-RU" altLang="ru-RU" sz="1100" b="0" i="0" u="none" strike="noStrike" cap="none" normalizeH="0" baseline="0" dirty="0">
                              <a:ln>
                                <a:noFill/>
                              </a:ln>
                              <a:solidFill>
                                <a:schemeClr val="tx1"/>
                              </a:solidFill>
                              <a:effectLst/>
                              <a:latin typeface="Calibri" panose="020F0502020204030204" pitchFamily="34" charset="0"/>
                            </a:rPr>
                            <a:t>Количество корнеплодов моркови  в %</a:t>
                          </a:r>
                          <a:endParaRPr kumimoji="0" lang="ru-RU" altLang="ru-RU" sz="1800" b="0" i="0" u="none" strike="noStrike" cap="none" normalizeH="0" baseline="0" dirty="0">
                            <a:ln>
                              <a:noFill/>
                            </a:ln>
                            <a:solidFill>
                              <a:schemeClr val="tx1"/>
                            </a:solidFill>
                            <a:effectLst/>
                            <a:latin typeface="Arial" panose="020B0604020202020204" pitchFamily="34" charset="0"/>
                          </a:endParaRPr>
                        </a:p>
                      </a:txBody>
                      <a:useSpRect/>
                    </a:txSp>
                  </a:sp>
                </lc:lockedCanvas>
              </a:graphicData>
            </a:graphic>
          </wp:inline>
        </w:drawing>
      </w:r>
    </w:p>
    <w:p w14:paraId="5A92EFED" w14:textId="77777777" w:rsidR="00B9285B" w:rsidRDefault="00F64F6F" w:rsidP="002C3BD2">
      <w:pPr>
        <w:ind w:left="-284"/>
        <w:rPr>
          <w:rFonts w:ascii="Times New Roman" w:hAnsi="Times New Roman" w:cs="Times New Roman"/>
          <w:sz w:val="28"/>
          <w:szCs w:val="28"/>
        </w:rPr>
      </w:pPr>
      <w:r w:rsidRPr="00F64F6F">
        <w:rPr>
          <w:rFonts w:ascii="Times New Roman" w:hAnsi="Times New Roman" w:cs="Times New Roman"/>
          <w:noProof/>
          <w:sz w:val="28"/>
          <w:szCs w:val="28"/>
          <w:lang w:eastAsia="ru-RU"/>
        </w:rPr>
        <w:drawing>
          <wp:inline distT="0" distB="0" distL="0" distR="0" wp14:anchorId="0CE41E2B" wp14:editId="2665FE5C">
            <wp:extent cx="5940425" cy="2192482"/>
            <wp:effectExtent l="0" t="0" r="0" b="0"/>
            <wp:docPr id="1" name="Диаграмма 1">
              <a:extLst xmlns:a="http://schemas.openxmlformats.org/drawingml/2006/main">
                <a:ext uri="{FF2B5EF4-FFF2-40B4-BE49-F238E27FC236}">
                  <a16:creationId xmlns:a16="http://schemas.microsoft.com/office/drawing/2014/main" id="{7C6430CC-E8E1-094E-DC19-9A5A2E68CB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EB61B18" w14:textId="77777777" w:rsidR="00E550F4" w:rsidRDefault="00E550F4" w:rsidP="00AC78D2">
      <w:pPr>
        <w:rPr>
          <w:rFonts w:ascii="Times New Roman" w:hAnsi="Times New Roman" w:cs="Times New Roman"/>
          <w:b/>
          <w:sz w:val="28"/>
          <w:szCs w:val="28"/>
        </w:rPr>
      </w:pPr>
    </w:p>
    <w:p w14:paraId="3E4B9C76" w14:textId="22C37040" w:rsidR="00B96E54" w:rsidRPr="00B076FE" w:rsidRDefault="00B96E54" w:rsidP="00450A30">
      <w:pPr>
        <w:ind w:left="-284"/>
        <w:jc w:val="right"/>
        <w:rPr>
          <w:rFonts w:ascii="Times New Roman" w:hAnsi="Times New Roman" w:cs="Times New Roman"/>
          <w:b/>
          <w:sz w:val="28"/>
          <w:szCs w:val="28"/>
        </w:rPr>
      </w:pPr>
      <w:r w:rsidRPr="00B076FE">
        <w:rPr>
          <w:rFonts w:ascii="Times New Roman" w:hAnsi="Times New Roman" w:cs="Times New Roman"/>
          <w:b/>
          <w:sz w:val="28"/>
          <w:szCs w:val="28"/>
        </w:rPr>
        <w:lastRenderedPageBreak/>
        <w:t xml:space="preserve">Приложение </w:t>
      </w:r>
      <w:r w:rsidR="00B076FE">
        <w:rPr>
          <w:rFonts w:ascii="Times New Roman" w:hAnsi="Times New Roman" w:cs="Times New Roman"/>
          <w:b/>
          <w:sz w:val="28"/>
          <w:szCs w:val="28"/>
        </w:rPr>
        <w:t>10</w:t>
      </w:r>
    </w:p>
    <w:p w14:paraId="75BE2AAA" w14:textId="77777777" w:rsidR="00C8184C" w:rsidRPr="00A708CF" w:rsidRDefault="00A15B69" w:rsidP="002C3BD2">
      <w:pPr>
        <w:ind w:left="-284"/>
        <w:rPr>
          <w:rFonts w:ascii="Times New Roman" w:hAnsi="Times New Roman" w:cs="Times New Roman"/>
          <w:sz w:val="28"/>
          <w:szCs w:val="28"/>
        </w:rPr>
      </w:pPr>
      <w:r w:rsidRPr="00B96E54">
        <w:rPr>
          <w:rFonts w:ascii="Times New Roman" w:hAnsi="Times New Roman" w:cs="Times New Roman"/>
          <w:sz w:val="28"/>
          <w:szCs w:val="28"/>
        </w:rPr>
        <w:t>Таблица 2.  Количество моркови, поражённой разными болезнями, на вариантах</w:t>
      </w:r>
      <w:r w:rsidRPr="00A708CF">
        <w:rPr>
          <w:rFonts w:ascii="Times New Roman" w:hAnsi="Times New Roman" w:cs="Times New Roman"/>
          <w:sz w:val="28"/>
          <w:szCs w:val="28"/>
        </w:rPr>
        <w:t xml:space="preserve"> опыта</w:t>
      </w:r>
    </w:p>
    <w:tbl>
      <w:tblPr>
        <w:tblStyle w:val="a5"/>
        <w:tblW w:w="10632" w:type="dxa"/>
        <w:tblInd w:w="-1026" w:type="dxa"/>
        <w:tblLayout w:type="fixed"/>
        <w:tblLook w:val="04A0" w:firstRow="1" w:lastRow="0" w:firstColumn="1" w:lastColumn="0" w:noHBand="0" w:noVBand="1"/>
      </w:tblPr>
      <w:tblGrid>
        <w:gridCol w:w="1701"/>
        <w:gridCol w:w="1701"/>
        <w:gridCol w:w="1560"/>
        <w:gridCol w:w="1134"/>
        <w:gridCol w:w="1134"/>
        <w:gridCol w:w="1842"/>
        <w:gridCol w:w="1560"/>
      </w:tblGrid>
      <w:tr w:rsidR="00EF5AFA" w:rsidRPr="00D70CA2" w14:paraId="618E2018" w14:textId="77777777" w:rsidTr="00450A30">
        <w:tc>
          <w:tcPr>
            <w:tcW w:w="1701" w:type="dxa"/>
          </w:tcPr>
          <w:p w14:paraId="1B77A6C2" w14:textId="77777777" w:rsidR="00EF5AFA" w:rsidRPr="00D70CA2" w:rsidRDefault="00EF5AFA" w:rsidP="002C3BD2">
            <w:pPr>
              <w:rPr>
                <w:rFonts w:ascii="Times New Roman" w:hAnsi="Times New Roman" w:cs="Times New Roman"/>
              </w:rPr>
            </w:pPr>
            <w:r w:rsidRPr="00D70CA2">
              <w:rPr>
                <w:rFonts w:ascii="Times New Roman" w:hAnsi="Times New Roman" w:cs="Times New Roman"/>
              </w:rPr>
              <w:t>Вариант</w:t>
            </w:r>
          </w:p>
        </w:tc>
        <w:tc>
          <w:tcPr>
            <w:tcW w:w="1701" w:type="dxa"/>
          </w:tcPr>
          <w:p w14:paraId="584522A3" w14:textId="77777777" w:rsidR="00EF5AFA" w:rsidRPr="00D70CA2" w:rsidRDefault="00EF5AFA" w:rsidP="00C8184C">
            <w:pPr>
              <w:rPr>
                <w:rFonts w:ascii="Times New Roman" w:hAnsi="Times New Roman" w:cs="Times New Roman"/>
              </w:rPr>
            </w:pPr>
            <w:r>
              <w:rPr>
                <w:rFonts w:ascii="Times New Roman" w:hAnsi="Times New Roman" w:cs="Times New Roman"/>
                <w:bCs/>
              </w:rPr>
              <w:t>Б</w:t>
            </w:r>
            <w:r w:rsidRPr="00D70CA2">
              <w:rPr>
                <w:rFonts w:ascii="Times New Roman" w:hAnsi="Times New Roman" w:cs="Times New Roman"/>
                <w:bCs/>
              </w:rPr>
              <w:t>елая гниль (</w:t>
            </w:r>
            <w:proofErr w:type="spellStart"/>
            <w:r w:rsidRPr="00D70CA2">
              <w:rPr>
                <w:rFonts w:ascii="Times New Roman" w:hAnsi="Times New Roman" w:cs="Times New Roman"/>
                <w:bCs/>
              </w:rPr>
              <w:t>склеротиниоз</w:t>
            </w:r>
            <w:proofErr w:type="spellEnd"/>
            <w:r w:rsidRPr="00D70CA2">
              <w:rPr>
                <w:rFonts w:ascii="Times New Roman" w:hAnsi="Times New Roman" w:cs="Times New Roman"/>
                <w:bCs/>
              </w:rPr>
              <w:t>)</w:t>
            </w:r>
          </w:p>
          <w:p w14:paraId="6F4EAFF6" w14:textId="77777777" w:rsidR="00EF5AFA" w:rsidRPr="00D70CA2" w:rsidRDefault="00EF5AFA" w:rsidP="002C3BD2">
            <w:pPr>
              <w:rPr>
                <w:rFonts w:ascii="Times New Roman" w:hAnsi="Times New Roman" w:cs="Times New Roman"/>
              </w:rPr>
            </w:pPr>
          </w:p>
        </w:tc>
        <w:tc>
          <w:tcPr>
            <w:tcW w:w="1560" w:type="dxa"/>
          </w:tcPr>
          <w:p w14:paraId="38C16E06" w14:textId="77777777" w:rsidR="00EF5AFA" w:rsidRPr="00D70CA2" w:rsidRDefault="00EF5AFA" w:rsidP="00C8184C">
            <w:pPr>
              <w:rPr>
                <w:rFonts w:ascii="Times New Roman" w:hAnsi="Times New Roman" w:cs="Times New Roman"/>
              </w:rPr>
            </w:pPr>
            <w:r>
              <w:rPr>
                <w:rFonts w:ascii="Times New Roman" w:hAnsi="Times New Roman" w:cs="Times New Roman"/>
                <w:bCs/>
              </w:rPr>
              <w:t>С</w:t>
            </w:r>
            <w:r w:rsidRPr="00D70CA2">
              <w:rPr>
                <w:rFonts w:ascii="Times New Roman" w:hAnsi="Times New Roman" w:cs="Times New Roman"/>
                <w:bCs/>
              </w:rPr>
              <w:t>ерая гниль (</w:t>
            </w:r>
            <w:proofErr w:type="spellStart"/>
            <w:r w:rsidRPr="00D70CA2">
              <w:rPr>
                <w:rFonts w:ascii="Times New Roman" w:hAnsi="Times New Roman" w:cs="Times New Roman"/>
                <w:bCs/>
              </w:rPr>
              <w:t>ботритиоз</w:t>
            </w:r>
            <w:proofErr w:type="spellEnd"/>
            <w:r w:rsidRPr="00D70CA2">
              <w:rPr>
                <w:rFonts w:ascii="Times New Roman" w:hAnsi="Times New Roman" w:cs="Times New Roman"/>
                <w:bCs/>
              </w:rPr>
              <w:t>),</w:t>
            </w:r>
          </w:p>
          <w:p w14:paraId="6FA6A72E" w14:textId="77777777" w:rsidR="00EF5AFA" w:rsidRPr="00D70CA2" w:rsidRDefault="00EF5AFA" w:rsidP="002C3BD2">
            <w:pPr>
              <w:rPr>
                <w:rFonts w:ascii="Times New Roman" w:hAnsi="Times New Roman" w:cs="Times New Roman"/>
              </w:rPr>
            </w:pPr>
          </w:p>
        </w:tc>
        <w:tc>
          <w:tcPr>
            <w:tcW w:w="1134" w:type="dxa"/>
          </w:tcPr>
          <w:p w14:paraId="67688918" w14:textId="77777777" w:rsidR="00EF5AFA" w:rsidRPr="00D70CA2" w:rsidRDefault="00EF5AFA" w:rsidP="002C3BD2">
            <w:pPr>
              <w:rPr>
                <w:rFonts w:ascii="Times New Roman" w:hAnsi="Times New Roman" w:cs="Times New Roman"/>
              </w:rPr>
            </w:pPr>
            <w:r>
              <w:rPr>
                <w:rFonts w:ascii="Times New Roman" w:hAnsi="Times New Roman" w:cs="Times New Roman"/>
                <w:bCs/>
              </w:rPr>
              <w:t>Ч</w:t>
            </w:r>
            <w:r w:rsidRPr="00D70CA2">
              <w:rPr>
                <w:rFonts w:ascii="Times New Roman" w:hAnsi="Times New Roman" w:cs="Times New Roman"/>
                <w:bCs/>
              </w:rPr>
              <w:t>ерная гниль (</w:t>
            </w:r>
            <w:proofErr w:type="spellStart"/>
            <w:r w:rsidRPr="00D70CA2">
              <w:rPr>
                <w:rFonts w:ascii="Times New Roman" w:hAnsi="Times New Roman" w:cs="Times New Roman"/>
                <w:bCs/>
              </w:rPr>
              <w:t>альтернариоз</w:t>
            </w:r>
            <w:proofErr w:type="spellEnd"/>
            <w:r w:rsidRPr="00D70CA2">
              <w:rPr>
                <w:rFonts w:ascii="Times New Roman" w:hAnsi="Times New Roman" w:cs="Times New Roman"/>
                <w:bCs/>
              </w:rPr>
              <w:t>)</w:t>
            </w:r>
            <w:r w:rsidRPr="00D70CA2">
              <w:rPr>
                <w:rFonts w:ascii="Times New Roman" w:hAnsi="Times New Roman" w:cs="Times New Roman"/>
              </w:rPr>
              <w:t> </w:t>
            </w:r>
          </w:p>
        </w:tc>
        <w:tc>
          <w:tcPr>
            <w:tcW w:w="1134" w:type="dxa"/>
          </w:tcPr>
          <w:p w14:paraId="30604173" w14:textId="77777777" w:rsidR="00EF5AFA" w:rsidRPr="00D70CA2" w:rsidRDefault="00EF5AFA" w:rsidP="00C8184C">
            <w:pPr>
              <w:pStyle w:val="a4"/>
              <w:spacing w:before="0" w:beforeAutospacing="0" w:after="160" w:afterAutospacing="0" w:line="256" w:lineRule="auto"/>
              <w:ind w:hanging="108"/>
              <w:jc w:val="center"/>
              <w:rPr>
                <w:rFonts w:eastAsia="Calibri"/>
                <w:color w:val="000000" w:themeColor="text1"/>
                <w:kern w:val="24"/>
                <w:sz w:val="22"/>
                <w:szCs w:val="22"/>
              </w:rPr>
            </w:pPr>
            <w:r w:rsidRPr="00D70CA2">
              <w:rPr>
                <w:rFonts w:eastAsia="Calibri"/>
                <w:color w:val="000000" w:themeColor="text1"/>
                <w:kern w:val="24"/>
                <w:sz w:val="22"/>
                <w:szCs w:val="22"/>
              </w:rPr>
              <w:t>Войлочная гниль(</w:t>
            </w:r>
            <w:proofErr w:type="spellStart"/>
            <w:r w:rsidRPr="00D70CA2">
              <w:rPr>
                <w:rFonts w:eastAsia="Calibri"/>
                <w:color w:val="000000" w:themeColor="text1"/>
                <w:kern w:val="24"/>
                <w:sz w:val="22"/>
                <w:szCs w:val="22"/>
              </w:rPr>
              <w:t>ризоктониоз</w:t>
            </w:r>
            <w:proofErr w:type="spellEnd"/>
            <w:r w:rsidRPr="00D70CA2">
              <w:rPr>
                <w:rFonts w:eastAsia="Calibri"/>
                <w:color w:val="000000" w:themeColor="text1"/>
                <w:kern w:val="24"/>
                <w:sz w:val="22"/>
                <w:szCs w:val="22"/>
              </w:rPr>
              <w:t>)</w:t>
            </w:r>
          </w:p>
          <w:p w14:paraId="77BBA98C" w14:textId="77777777" w:rsidR="00EF5AFA" w:rsidRPr="00D70CA2" w:rsidRDefault="00EF5AFA" w:rsidP="002C3BD2">
            <w:pPr>
              <w:rPr>
                <w:rFonts w:ascii="Times New Roman" w:hAnsi="Times New Roman" w:cs="Times New Roman"/>
              </w:rPr>
            </w:pPr>
          </w:p>
        </w:tc>
        <w:tc>
          <w:tcPr>
            <w:tcW w:w="1842" w:type="dxa"/>
          </w:tcPr>
          <w:p w14:paraId="756458B7" w14:textId="77777777" w:rsidR="00EF5AFA" w:rsidRPr="00D70CA2" w:rsidRDefault="00EF5AFA" w:rsidP="00C8184C">
            <w:pPr>
              <w:pStyle w:val="a4"/>
              <w:spacing w:before="0" w:beforeAutospacing="0" w:after="160" w:afterAutospacing="0" w:line="256" w:lineRule="auto"/>
              <w:ind w:hanging="108"/>
              <w:jc w:val="center"/>
              <w:rPr>
                <w:rFonts w:eastAsia="Calibri"/>
                <w:color w:val="000000" w:themeColor="text1"/>
                <w:kern w:val="24"/>
                <w:sz w:val="22"/>
                <w:szCs w:val="22"/>
              </w:rPr>
            </w:pPr>
            <w:r w:rsidRPr="00D70CA2">
              <w:rPr>
                <w:rFonts w:eastAsia="Calibri"/>
                <w:color w:val="000000" w:themeColor="text1"/>
                <w:kern w:val="24"/>
                <w:sz w:val="22"/>
                <w:szCs w:val="22"/>
              </w:rPr>
              <w:t>Бурая бактериальная гниль (фомоз)</w:t>
            </w:r>
          </w:p>
        </w:tc>
        <w:tc>
          <w:tcPr>
            <w:tcW w:w="1560" w:type="dxa"/>
          </w:tcPr>
          <w:p w14:paraId="25AC643C" w14:textId="77777777" w:rsidR="00EF5AFA" w:rsidRPr="00D70CA2" w:rsidRDefault="00EF5AFA" w:rsidP="00C8184C">
            <w:pPr>
              <w:pStyle w:val="a4"/>
              <w:spacing w:before="0" w:beforeAutospacing="0" w:after="160" w:afterAutospacing="0" w:line="256" w:lineRule="auto"/>
              <w:ind w:hanging="108"/>
              <w:jc w:val="center"/>
              <w:rPr>
                <w:rFonts w:eastAsia="Calibri"/>
                <w:color w:val="000000" w:themeColor="text1"/>
                <w:kern w:val="24"/>
                <w:sz w:val="22"/>
                <w:szCs w:val="22"/>
              </w:rPr>
            </w:pPr>
            <w:r>
              <w:rPr>
                <w:rFonts w:eastAsia="Calibri"/>
                <w:color w:val="000000" w:themeColor="text1"/>
                <w:kern w:val="24"/>
                <w:sz w:val="22"/>
                <w:szCs w:val="22"/>
              </w:rPr>
              <w:t>Всего пораженных корнеплодов</w:t>
            </w:r>
          </w:p>
        </w:tc>
      </w:tr>
      <w:tr w:rsidR="00EF5AFA" w:rsidRPr="00D70CA2" w14:paraId="015AD147" w14:textId="77777777" w:rsidTr="00450A30">
        <w:tc>
          <w:tcPr>
            <w:tcW w:w="1701" w:type="dxa"/>
          </w:tcPr>
          <w:p w14:paraId="247231CE" w14:textId="77777777" w:rsidR="00EF5AFA" w:rsidRPr="00D70CA2" w:rsidRDefault="00EF5AFA" w:rsidP="00EF5AFA">
            <w:pPr>
              <w:rPr>
                <w:rFonts w:ascii="Times New Roman" w:hAnsi="Times New Roman" w:cs="Times New Roman"/>
              </w:rPr>
            </w:pPr>
            <w:r w:rsidRPr="00D70CA2">
              <w:rPr>
                <w:rFonts w:ascii="Times New Roman" w:hAnsi="Times New Roman" w:cs="Times New Roman"/>
                <w:b/>
                <w:bCs/>
              </w:rPr>
              <w:t>1 вариант – контроль</w:t>
            </w:r>
            <w:r w:rsidRPr="00D70CA2">
              <w:rPr>
                <w:rFonts w:ascii="Times New Roman" w:hAnsi="Times New Roman" w:cs="Times New Roman"/>
              </w:rPr>
              <w:t xml:space="preserve">.  </w:t>
            </w:r>
          </w:p>
        </w:tc>
        <w:tc>
          <w:tcPr>
            <w:tcW w:w="1701" w:type="dxa"/>
          </w:tcPr>
          <w:p w14:paraId="4BED73B1" w14:textId="77777777" w:rsidR="00EF5AFA" w:rsidRPr="00D70CA2" w:rsidRDefault="00EF5AFA" w:rsidP="002C3BD2">
            <w:pPr>
              <w:rPr>
                <w:rFonts w:ascii="Times New Roman" w:hAnsi="Times New Roman" w:cs="Times New Roman"/>
              </w:rPr>
            </w:pPr>
            <w:r>
              <w:rPr>
                <w:rFonts w:ascii="Times New Roman" w:hAnsi="Times New Roman" w:cs="Times New Roman"/>
              </w:rPr>
              <w:t>-</w:t>
            </w:r>
          </w:p>
        </w:tc>
        <w:tc>
          <w:tcPr>
            <w:tcW w:w="1560" w:type="dxa"/>
          </w:tcPr>
          <w:p w14:paraId="6F7C2E8E" w14:textId="77777777" w:rsidR="00EF5AFA" w:rsidRPr="00D70CA2" w:rsidRDefault="00EF5AFA" w:rsidP="002C3BD2">
            <w:pPr>
              <w:rPr>
                <w:rFonts w:ascii="Times New Roman" w:hAnsi="Times New Roman" w:cs="Times New Roman"/>
              </w:rPr>
            </w:pPr>
            <w:r>
              <w:rPr>
                <w:rFonts w:ascii="Times New Roman" w:hAnsi="Times New Roman" w:cs="Times New Roman"/>
              </w:rPr>
              <w:t>8</w:t>
            </w:r>
          </w:p>
        </w:tc>
        <w:tc>
          <w:tcPr>
            <w:tcW w:w="1134" w:type="dxa"/>
          </w:tcPr>
          <w:p w14:paraId="0A12F4F3" w14:textId="77777777" w:rsidR="00EF5AFA" w:rsidRPr="00D70CA2" w:rsidRDefault="00EF5AFA" w:rsidP="002C3BD2">
            <w:pPr>
              <w:rPr>
                <w:rFonts w:ascii="Times New Roman" w:hAnsi="Times New Roman" w:cs="Times New Roman"/>
              </w:rPr>
            </w:pPr>
            <w:r>
              <w:rPr>
                <w:rFonts w:ascii="Times New Roman" w:hAnsi="Times New Roman" w:cs="Times New Roman"/>
              </w:rPr>
              <w:t>5</w:t>
            </w:r>
          </w:p>
        </w:tc>
        <w:tc>
          <w:tcPr>
            <w:tcW w:w="1134" w:type="dxa"/>
          </w:tcPr>
          <w:p w14:paraId="144BCF65" w14:textId="77777777" w:rsidR="00EF5AFA" w:rsidRPr="00D70CA2" w:rsidRDefault="00EF5AFA" w:rsidP="002C3BD2">
            <w:pPr>
              <w:rPr>
                <w:rFonts w:ascii="Times New Roman" w:hAnsi="Times New Roman" w:cs="Times New Roman"/>
              </w:rPr>
            </w:pPr>
            <w:r>
              <w:rPr>
                <w:rFonts w:ascii="Times New Roman" w:hAnsi="Times New Roman" w:cs="Times New Roman"/>
              </w:rPr>
              <w:t>12</w:t>
            </w:r>
          </w:p>
        </w:tc>
        <w:tc>
          <w:tcPr>
            <w:tcW w:w="1842" w:type="dxa"/>
          </w:tcPr>
          <w:p w14:paraId="3B600340" w14:textId="77777777" w:rsidR="00EF5AFA" w:rsidRPr="00D70CA2" w:rsidRDefault="00EF5AFA" w:rsidP="002C3BD2">
            <w:pPr>
              <w:rPr>
                <w:rFonts w:ascii="Times New Roman" w:hAnsi="Times New Roman" w:cs="Times New Roman"/>
              </w:rPr>
            </w:pPr>
            <w:r>
              <w:rPr>
                <w:rFonts w:ascii="Times New Roman" w:hAnsi="Times New Roman" w:cs="Times New Roman"/>
              </w:rPr>
              <w:t>5</w:t>
            </w:r>
          </w:p>
        </w:tc>
        <w:tc>
          <w:tcPr>
            <w:tcW w:w="1560" w:type="dxa"/>
          </w:tcPr>
          <w:p w14:paraId="6D697282" w14:textId="77777777" w:rsidR="00EF5AFA" w:rsidRDefault="00EF5AFA" w:rsidP="002C3BD2">
            <w:pPr>
              <w:rPr>
                <w:rFonts w:ascii="Times New Roman" w:hAnsi="Times New Roman" w:cs="Times New Roman"/>
              </w:rPr>
            </w:pPr>
            <w:r>
              <w:rPr>
                <w:rFonts w:ascii="Times New Roman" w:hAnsi="Times New Roman" w:cs="Times New Roman"/>
              </w:rPr>
              <w:t>30</w:t>
            </w:r>
          </w:p>
        </w:tc>
      </w:tr>
      <w:tr w:rsidR="00EF5AFA" w:rsidRPr="00D70CA2" w14:paraId="7ECC2206" w14:textId="77777777" w:rsidTr="00450A30">
        <w:tc>
          <w:tcPr>
            <w:tcW w:w="1701" w:type="dxa"/>
          </w:tcPr>
          <w:p w14:paraId="141B4193" w14:textId="77777777" w:rsidR="00EF5AFA" w:rsidRPr="00D70CA2" w:rsidRDefault="00EF5AFA" w:rsidP="00EF5AFA">
            <w:pPr>
              <w:rPr>
                <w:b/>
                <w:bCs/>
              </w:rPr>
            </w:pPr>
            <w:r w:rsidRPr="00D70CA2">
              <w:rPr>
                <w:b/>
                <w:bCs/>
              </w:rPr>
              <w:t xml:space="preserve">2 вариант </w:t>
            </w:r>
          </w:p>
        </w:tc>
        <w:tc>
          <w:tcPr>
            <w:tcW w:w="1701" w:type="dxa"/>
          </w:tcPr>
          <w:p w14:paraId="74AF6164" w14:textId="77777777" w:rsidR="00EF5AFA" w:rsidRPr="00D70CA2" w:rsidRDefault="00EF5AFA" w:rsidP="002C3BD2">
            <w:r>
              <w:t>-</w:t>
            </w:r>
          </w:p>
        </w:tc>
        <w:tc>
          <w:tcPr>
            <w:tcW w:w="1560" w:type="dxa"/>
          </w:tcPr>
          <w:p w14:paraId="07383F7E" w14:textId="77777777" w:rsidR="00EF5AFA" w:rsidRPr="00D70CA2" w:rsidRDefault="00EF5AFA" w:rsidP="002C3BD2">
            <w:r>
              <w:t>10</w:t>
            </w:r>
          </w:p>
        </w:tc>
        <w:tc>
          <w:tcPr>
            <w:tcW w:w="1134" w:type="dxa"/>
          </w:tcPr>
          <w:p w14:paraId="13E86DE9" w14:textId="77777777" w:rsidR="00EF5AFA" w:rsidRPr="00D70CA2" w:rsidRDefault="00EF5AFA" w:rsidP="002C3BD2">
            <w:r>
              <w:t>5</w:t>
            </w:r>
          </w:p>
        </w:tc>
        <w:tc>
          <w:tcPr>
            <w:tcW w:w="1134" w:type="dxa"/>
          </w:tcPr>
          <w:p w14:paraId="56CD52C5" w14:textId="77777777" w:rsidR="00EF5AFA" w:rsidRPr="00D70CA2" w:rsidRDefault="00EF5AFA" w:rsidP="002C3BD2">
            <w:r>
              <w:t>10</w:t>
            </w:r>
          </w:p>
        </w:tc>
        <w:tc>
          <w:tcPr>
            <w:tcW w:w="1842" w:type="dxa"/>
          </w:tcPr>
          <w:p w14:paraId="1DED2237" w14:textId="77777777" w:rsidR="00EF5AFA" w:rsidRPr="00D70CA2" w:rsidRDefault="00EF5AFA" w:rsidP="002C3BD2">
            <w:r>
              <w:t>-</w:t>
            </w:r>
          </w:p>
        </w:tc>
        <w:tc>
          <w:tcPr>
            <w:tcW w:w="1560" w:type="dxa"/>
          </w:tcPr>
          <w:p w14:paraId="2D4658DF" w14:textId="77777777" w:rsidR="00EF5AFA" w:rsidRDefault="00EF5AFA" w:rsidP="002C3BD2">
            <w:r>
              <w:t>25</w:t>
            </w:r>
          </w:p>
        </w:tc>
      </w:tr>
      <w:tr w:rsidR="00EF5AFA" w:rsidRPr="00D70CA2" w14:paraId="441BE0CF" w14:textId="77777777" w:rsidTr="00450A30">
        <w:tc>
          <w:tcPr>
            <w:tcW w:w="1701" w:type="dxa"/>
          </w:tcPr>
          <w:p w14:paraId="7842372A" w14:textId="77777777" w:rsidR="00EF5AFA" w:rsidRPr="00D70CA2" w:rsidRDefault="00EF5AFA" w:rsidP="00EF5AFA">
            <w:pPr>
              <w:rPr>
                <w:b/>
                <w:bCs/>
              </w:rPr>
            </w:pPr>
            <w:r w:rsidRPr="00D70CA2">
              <w:rPr>
                <w:b/>
                <w:bCs/>
              </w:rPr>
              <w:t xml:space="preserve">3 вариант </w:t>
            </w:r>
          </w:p>
        </w:tc>
        <w:tc>
          <w:tcPr>
            <w:tcW w:w="1701" w:type="dxa"/>
          </w:tcPr>
          <w:p w14:paraId="1F4B312F" w14:textId="77777777" w:rsidR="00EF5AFA" w:rsidRPr="00D70CA2" w:rsidRDefault="0071457C" w:rsidP="002C3BD2">
            <w:r>
              <w:t>5</w:t>
            </w:r>
          </w:p>
        </w:tc>
        <w:tc>
          <w:tcPr>
            <w:tcW w:w="1560" w:type="dxa"/>
          </w:tcPr>
          <w:p w14:paraId="22AA9358" w14:textId="77777777" w:rsidR="00EF5AFA" w:rsidRPr="00D70CA2" w:rsidRDefault="0071457C" w:rsidP="002C3BD2">
            <w:r>
              <w:t>2</w:t>
            </w:r>
          </w:p>
        </w:tc>
        <w:tc>
          <w:tcPr>
            <w:tcW w:w="1134" w:type="dxa"/>
          </w:tcPr>
          <w:p w14:paraId="04E36473" w14:textId="77777777" w:rsidR="00EF5AFA" w:rsidRPr="00D70CA2" w:rsidRDefault="00EF5AFA" w:rsidP="002C3BD2">
            <w:r>
              <w:t>2</w:t>
            </w:r>
          </w:p>
        </w:tc>
        <w:tc>
          <w:tcPr>
            <w:tcW w:w="1134" w:type="dxa"/>
          </w:tcPr>
          <w:p w14:paraId="22913C36" w14:textId="77777777" w:rsidR="00EF5AFA" w:rsidRPr="00D70CA2" w:rsidRDefault="00EF5AFA" w:rsidP="002C3BD2">
            <w:r>
              <w:t>-</w:t>
            </w:r>
          </w:p>
        </w:tc>
        <w:tc>
          <w:tcPr>
            <w:tcW w:w="1842" w:type="dxa"/>
          </w:tcPr>
          <w:p w14:paraId="38BFB271" w14:textId="77777777" w:rsidR="00EF5AFA" w:rsidRPr="00D70CA2" w:rsidRDefault="00EF5AFA" w:rsidP="002C3BD2">
            <w:r>
              <w:t>-</w:t>
            </w:r>
          </w:p>
        </w:tc>
        <w:tc>
          <w:tcPr>
            <w:tcW w:w="1560" w:type="dxa"/>
          </w:tcPr>
          <w:p w14:paraId="2D2D7630" w14:textId="77777777" w:rsidR="00EF5AFA" w:rsidRPr="00D70CA2" w:rsidRDefault="00EF5AFA" w:rsidP="002C3BD2">
            <w:r>
              <w:t>12</w:t>
            </w:r>
          </w:p>
        </w:tc>
      </w:tr>
      <w:tr w:rsidR="00EF5AFA" w:rsidRPr="00D70CA2" w14:paraId="30605CD0" w14:textId="77777777" w:rsidTr="00450A30">
        <w:tc>
          <w:tcPr>
            <w:tcW w:w="1701" w:type="dxa"/>
          </w:tcPr>
          <w:p w14:paraId="7C8C4913" w14:textId="77777777" w:rsidR="00EF5AFA" w:rsidRPr="00D70CA2" w:rsidRDefault="00EF5AFA" w:rsidP="00EF5AFA">
            <w:pPr>
              <w:rPr>
                <w:b/>
                <w:bCs/>
              </w:rPr>
            </w:pPr>
            <w:r w:rsidRPr="00D70CA2">
              <w:rPr>
                <w:b/>
                <w:bCs/>
              </w:rPr>
              <w:t xml:space="preserve">4 вариант </w:t>
            </w:r>
          </w:p>
        </w:tc>
        <w:tc>
          <w:tcPr>
            <w:tcW w:w="1701" w:type="dxa"/>
          </w:tcPr>
          <w:p w14:paraId="2CDC62FA" w14:textId="77777777" w:rsidR="00EF5AFA" w:rsidRPr="00D70CA2" w:rsidRDefault="00EF5AFA" w:rsidP="002C3BD2">
            <w:r>
              <w:t>-</w:t>
            </w:r>
          </w:p>
        </w:tc>
        <w:tc>
          <w:tcPr>
            <w:tcW w:w="1560" w:type="dxa"/>
          </w:tcPr>
          <w:p w14:paraId="1DCDDB14" w14:textId="77777777" w:rsidR="00EF5AFA" w:rsidRPr="00D70CA2" w:rsidRDefault="00EF5AFA" w:rsidP="002C3BD2">
            <w:r>
              <w:t>4</w:t>
            </w:r>
          </w:p>
        </w:tc>
        <w:tc>
          <w:tcPr>
            <w:tcW w:w="1134" w:type="dxa"/>
          </w:tcPr>
          <w:p w14:paraId="7D5A41F6" w14:textId="77777777" w:rsidR="00EF5AFA" w:rsidRPr="00D70CA2" w:rsidRDefault="00EF5AFA" w:rsidP="002C3BD2">
            <w:r>
              <w:t>4</w:t>
            </w:r>
          </w:p>
        </w:tc>
        <w:tc>
          <w:tcPr>
            <w:tcW w:w="1134" w:type="dxa"/>
          </w:tcPr>
          <w:p w14:paraId="0AA18750" w14:textId="77777777" w:rsidR="00EF5AFA" w:rsidRPr="00D70CA2" w:rsidRDefault="00EF5AFA" w:rsidP="002C3BD2">
            <w:r>
              <w:t>-</w:t>
            </w:r>
          </w:p>
        </w:tc>
        <w:tc>
          <w:tcPr>
            <w:tcW w:w="1842" w:type="dxa"/>
          </w:tcPr>
          <w:p w14:paraId="71D0AECC" w14:textId="77777777" w:rsidR="00EF5AFA" w:rsidRPr="00D70CA2" w:rsidRDefault="00EF5AFA" w:rsidP="002C3BD2">
            <w:r>
              <w:t>7</w:t>
            </w:r>
          </w:p>
        </w:tc>
        <w:tc>
          <w:tcPr>
            <w:tcW w:w="1560" w:type="dxa"/>
          </w:tcPr>
          <w:p w14:paraId="6DCEC4CA" w14:textId="77777777" w:rsidR="00EF5AFA" w:rsidRPr="00D70CA2" w:rsidRDefault="00EF5AFA" w:rsidP="002C3BD2">
            <w:r>
              <w:t>15</w:t>
            </w:r>
          </w:p>
        </w:tc>
      </w:tr>
      <w:tr w:rsidR="00EF5AFA" w:rsidRPr="00D70CA2" w14:paraId="2A307278" w14:textId="77777777" w:rsidTr="00450A30">
        <w:tc>
          <w:tcPr>
            <w:tcW w:w="1701" w:type="dxa"/>
          </w:tcPr>
          <w:p w14:paraId="7BD572E6" w14:textId="77777777" w:rsidR="00EF5AFA" w:rsidRPr="00D70CA2" w:rsidRDefault="00EF5AFA" w:rsidP="00D70CA2">
            <w:r w:rsidRPr="00D70CA2">
              <w:rPr>
                <w:b/>
                <w:bCs/>
              </w:rPr>
              <w:t xml:space="preserve">5 вариант </w:t>
            </w:r>
          </w:p>
          <w:p w14:paraId="46A5CB81" w14:textId="77777777" w:rsidR="00EF5AFA" w:rsidRPr="00D70CA2" w:rsidRDefault="00EF5AFA" w:rsidP="00C8184C">
            <w:pPr>
              <w:rPr>
                <w:b/>
                <w:bCs/>
              </w:rPr>
            </w:pPr>
          </w:p>
        </w:tc>
        <w:tc>
          <w:tcPr>
            <w:tcW w:w="1701" w:type="dxa"/>
          </w:tcPr>
          <w:p w14:paraId="617CE7B5" w14:textId="77777777" w:rsidR="00EF5AFA" w:rsidRPr="00D70CA2" w:rsidRDefault="00EF5AFA" w:rsidP="002C3BD2">
            <w:r>
              <w:t>-</w:t>
            </w:r>
          </w:p>
        </w:tc>
        <w:tc>
          <w:tcPr>
            <w:tcW w:w="1560" w:type="dxa"/>
          </w:tcPr>
          <w:p w14:paraId="0FD1EE69" w14:textId="77777777" w:rsidR="00EF5AFA" w:rsidRPr="00D70CA2" w:rsidRDefault="00A15B69" w:rsidP="002C3BD2">
            <w:r>
              <w:t>-</w:t>
            </w:r>
          </w:p>
        </w:tc>
        <w:tc>
          <w:tcPr>
            <w:tcW w:w="1134" w:type="dxa"/>
          </w:tcPr>
          <w:p w14:paraId="03B3FBF4" w14:textId="77777777" w:rsidR="00EF5AFA" w:rsidRPr="00D70CA2" w:rsidRDefault="00A15B69" w:rsidP="002C3BD2">
            <w:r>
              <w:t>5</w:t>
            </w:r>
          </w:p>
        </w:tc>
        <w:tc>
          <w:tcPr>
            <w:tcW w:w="1134" w:type="dxa"/>
          </w:tcPr>
          <w:p w14:paraId="2AD56FE5" w14:textId="77777777" w:rsidR="00EF5AFA" w:rsidRPr="00D70CA2" w:rsidRDefault="00EF5AFA" w:rsidP="002C3BD2">
            <w:r>
              <w:t>-</w:t>
            </w:r>
          </w:p>
        </w:tc>
        <w:tc>
          <w:tcPr>
            <w:tcW w:w="1842" w:type="dxa"/>
          </w:tcPr>
          <w:p w14:paraId="59327D21" w14:textId="77777777" w:rsidR="00EF5AFA" w:rsidRPr="00D70CA2" w:rsidRDefault="00A15B69" w:rsidP="002C3BD2">
            <w:r>
              <w:t>7</w:t>
            </w:r>
          </w:p>
        </w:tc>
        <w:tc>
          <w:tcPr>
            <w:tcW w:w="1560" w:type="dxa"/>
          </w:tcPr>
          <w:p w14:paraId="00F74C22" w14:textId="77777777" w:rsidR="00EF5AFA" w:rsidRPr="00D70CA2" w:rsidRDefault="00EF5AFA" w:rsidP="002C3BD2">
            <w:r>
              <w:t>12</w:t>
            </w:r>
          </w:p>
        </w:tc>
      </w:tr>
      <w:tr w:rsidR="00EF5AFA" w:rsidRPr="00D70CA2" w14:paraId="66940B70" w14:textId="77777777" w:rsidTr="00450A30">
        <w:tc>
          <w:tcPr>
            <w:tcW w:w="1701" w:type="dxa"/>
          </w:tcPr>
          <w:p w14:paraId="1FA42F54" w14:textId="77777777" w:rsidR="00EF5AFA" w:rsidRPr="00D70CA2" w:rsidRDefault="00EF5AFA" w:rsidP="00EF5AFA">
            <w:pPr>
              <w:rPr>
                <w:b/>
                <w:bCs/>
              </w:rPr>
            </w:pPr>
            <w:r w:rsidRPr="00D70CA2">
              <w:rPr>
                <w:b/>
                <w:bCs/>
              </w:rPr>
              <w:t xml:space="preserve">6 вариант </w:t>
            </w:r>
            <w:r w:rsidRPr="00D70CA2">
              <w:t xml:space="preserve">– </w:t>
            </w:r>
          </w:p>
        </w:tc>
        <w:tc>
          <w:tcPr>
            <w:tcW w:w="1701" w:type="dxa"/>
          </w:tcPr>
          <w:p w14:paraId="78B85E4D" w14:textId="77777777" w:rsidR="00EF5AFA" w:rsidRPr="00D70CA2" w:rsidRDefault="00EF5AFA" w:rsidP="002C3BD2">
            <w:r>
              <w:t>-</w:t>
            </w:r>
          </w:p>
        </w:tc>
        <w:tc>
          <w:tcPr>
            <w:tcW w:w="1560" w:type="dxa"/>
          </w:tcPr>
          <w:p w14:paraId="54069BAE" w14:textId="77777777" w:rsidR="00EF5AFA" w:rsidRPr="00D70CA2" w:rsidRDefault="00A15B69" w:rsidP="002C3BD2">
            <w:r>
              <w:t>-</w:t>
            </w:r>
          </w:p>
        </w:tc>
        <w:tc>
          <w:tcPr>
            <w:tcW w:w="1134" w:type="dxa"/>
          </w:tcPr>
          <w:p w14:paraId="1C8F536E" w14:textId="77777777" w:rsidR="00EF5AFA" w:rsidRPr="00D70CA2" w:rsidRDefault="00A15B69" w:rsidP="002C3BD2">
            <w:r>
              <w:t>5</w:t>
            </w:r>
          </w:p>
        </w:tc>
        <w:tc>
          <w:tcPr>
            <w:tcW w:w="1134" w:type="dxa"/>
          </w:tcPr>
          <w:p w14:paraId="4180680C" w14:textId="77777777" w:rsidR="00EF5AFA" w:rsidRPr="00D70CA2" w:rsidRDefault="00EF5AFA" w:rsidP="002C3BD2">
            <w:r>
              <w:t>-</w:t>
            </w:r>
          </w:p>
        </w:tc>
        <w:tc>
          <w:tcPr>
            <w:tcW w:w="1842" w:type="dxa"/>
          </w:tcPr>
          <w:p w14:paraId="762459F7" w14:textId="77777777" w:rsidR="00EF5AFA" w:rsidRPr="00D70CA2" w:rsidRDefault="00A15B69" w:rsidP="002C3BD2">
            <w:r>
              <w:t>-</w:t>
            </w:r>
          </w:p>
        </w:tc>
        <w:tc>
          <w:tcPr>
            <w:tcW w:w="1560" w:type="dxa"/>
          </w:tcPr>
          <w:p w14:paraId="6B9C4F1D" w14:textId="77777777" w:rsidR="00EF5AFA" w:rsidRPr="00D70CA2" w:rsidRDefault="00EF5AFA" w:rsidP="002C3BD2">
            <w:r>
              <w:t>5</w:t>
            </w:r>
          </w:p>
        </w:tc>
      </w:tr>
      <w:tr w:rsidR="00EF5AFA" w:rsidRPr="00D70CA2" w14:paraId="3C5EB405" w14:textId="77777777" w:rsidTr="00450A30">
        <w:tc>
          <w:tcPr>
            <w:tcW w:w="1701" w:type="dxa"/>
          </w:tcPr>
          <w:p w14:paraId="5887A3EC" w14:textId="77777777" w:rsidR="00EF5AFA" w:rsidRPr="00D70CA2" w:rsidRDefault="00EF5AFA" w:rsidP="00EF5AFA">
            <w:pPr>
              <w:rPr>
                <w:b/>
                <w:bCs/>
              </w:rPr>
            </w:pPr>
            <w:r w:rsidRPr="002C3BD2">
              <w:rPr>
                <w:b/>
                <w:bCs/>
              </w:rPr>
              <w:t xml:space="preserve">7 вариант </w:t>
            </w:r>
          </w:p>
        </w:tc>
        <w:tc>
          <w:tcPr>
            <w:tcW w:w="1701" w:type="dxa"/>
          </w:tcPr>
          <w:p w14:paraId="66A88593" w14:textId="77777777" w:rsidR="00EF5AFA" w:rsidRPr="00D70CA2" w:rsidRDefault="00EF5AFA" w:rsidP="002C3BD2">
            <w:r>
              <w:t>-</w:t>
            </w:r>
          </w:p>
        </w:tc>
        <w:tc>
          <w:tcPr>
            <w:tcW w:w="1560" w:type="dxa"/>
          </w:tcPr>
          <w:p w14:paraId="6A19475E" w14:textId="77777777" w:rsidR="00EF5AFA" w:rsidRPr="00D70CA2" w:rsidRDefault="00A15B69" w:rsidP="002C3BD2">
            <w:r>
              <w:t>-</w:t>
            </w:r>
          </w:p>
        </w:tc>
        <w:tc>
          <w:tcPr>
            <w:tcW w:w="1134" w:type="dxa"/>
          </w:tcPr>
          <w:p w14:paraId="66D3E1B9" w14:textId="77777777" w:rsidR="00EF5AFA" w:rsidRPr="00D70CA2" w:rsidRDefault="00A15B69" w:rsidP="002C3BD2">
            <w:r>
              <w:t>3</w:t>
            </w:r>
          </w:p>
        </w:tc>
        <w:tc>
          <w:tcPr>
            <w:tcW w:w="1134" w:type="dxa"/>
          </w:tcPr>
          <w:p w14:paraId="69876AB8" w14:textId="77777777" w:rsidR="00EF5AFA" w:rsidRPr="00D70CA2" w:rsidRDefault="00EF5AFA" w:rsidP="002C3BD2">
            <w:r>
              <w:t>-</w:t>
            </w:r>
          </w:p>
        </w:tc>
        <w:tc>
          <w:tcPr>
            <w:tcW w:w="1842" w:type="dxa"/>
          </w:tcPr>
          <w:p w14:paraId="0B15FFFF" w14:textId="77777777" w:rsidR="00EF5AFA" w:rsidRPr="00D70CA2" w:rsidRDefault="00A15B69" w:rsidP="002C3BD2">
            <w:r>
              <w:t>2</w:t>
            </w:r>
          </w:p>
        </w:tc>
        <w:tc>
          <w:tcPr>
            <w:tcW w:w="1560" w:type="dxa"/>
          </w:tcPr>
          <w:p w14:paraId="660A835F" w14:textId="77777777" w:rsidR="00EF5AFA" w:rsidRPr="00D70CA2" w:rsidRDefault="00EF5AFA" w:rsidP="002C3BD2">
            <w:r>
              <w:t>5</w:t>
            </w:r>
          </w:p>
        </w:tc>
      </w:tr>
    </w:tbl>
    <w:p w14:paraId="744C00B1" w14:textId="77777777" w:rsidR="00E550F4" w:rsidRDefault="00E550F4" w:rsidP="00812CD4">
      <w:pPr>
        <w:rPr>
          <w:rFonts w:ascii="Times New Roman" w:hAnsi="Times New Roman" w:cs="Times New Roman"/>
          <w:b/>
          <w:sz w:val="28"/>
          <w:szCs w:val="28"/>
        </w:rPr>
      </w:pPr>
    </w:p>
    <w:p w14:paraId="10C6EACF" w14:textId="42A94F17" w:rsidR="00B96E54" w:rsidRPr="00B076FE" w:rsidRDefault="00B96E54" w:rsidP="00450A30">
      <w:pPr>
        <w:jc w:val="right"/>
        <w:rPr>
          <w:rFonts w:ascii="Times New Roman" w:hAnsi="Times New Roman" w:cs="Times New Roman"/>
          <w:b/>
          <w:sz w:val="28"/>
          <w:szCs w:val="28"/>
        </w:rPr>
      </w:pPr>
      <w:r w:rsidRPr="00B076FE">
        <w:rPr>
          <w:rFonts w:ascii="Times New Roman" w:hAnsi="Times New Roman" w:cs="Times New Roman"/>
          <w:b/>
          <w:sz w:val="28"/>
          <w:szCs w:val="28"/>
        </w:rPr>
        <w:t>Приложение</w:t>
      </w:r>
      <w:r w:rsidR="00B076FE">
        <w:rPr>
          <w:rFonts w:ascii="Times New Roman" w:hAnsi="Times New Roman" w:cs="Times New Roman"/>
          <w:b/>
          <w:sz w:val="28"/>
          <w:szCs w:val="28"/>
        </w:rPr>
        <w:t xml:space="preserve"> 11</w:t>
      </w:r>
    </w:p>
    <w:p w14:paraId="3A2AD068" w14:textId="77777777" w:rsidR="007E030B" w:rsidRDefault="007E030B" w:rsidP="007E030B">
      <w:pPr>
        <w:rPr>
          <w:rFonts w:ascii="Times New Roman" w:hAnsi="Times New Roman" w:cs="Times New Roman"/>
          <w:sz w:val="28"/>
          <w:szCs w:val="28"/>
        </w:rPr>
      </w:pPr>
      <w:r w:rsidRPr="007E030B">
        <w:rPr>
          <w:rFonts w:ascii="Times New Roman" w:hAnsi="Times New Roman" w:cs="Times New Roman"/>
          <w:sz w:val="28"/>
          <w:szCs w:val="28"/>
        </w:rPr>
        <w:t>Диаграмма 2.</w:t>
      </w:r>
      <w:r w:rsidRPr="007E030B">
        <w:rPr>
          <w:rFonts w:ascii="Times New Roman" w:hAnsi="Times New Roman" w:cs="Times New Roman"/>
        </w:rPr>
        <w:t xml:space="preserve">   </w:t>
      </w:r>
      <w:r w:rsidRPr="007E030B">
        <w:rPr>
          <w:rFonts w:ascii="Times New Roman" w:hAnsi="Times New Roman" w:cs="Times New Roman"/>
          <w:sz w:val="28"/>
          <w:szCs w:val="28"/>
        </w:rPr>
        <w:t>Количество моркови, поражённой разными болезнями, на вариантах опыта</w:t>
      </w:r>
    </w:p>
    <w:p w14:paraId="1789EB05" w14:textId="77777777" w:rsidR="007E030B" w:rsidRDefault="00000000" w:rsidP="00CD4D17">
      <w:pPr>
        <w:ind w:left="-851"/>
      </w:pPr>
      <w:r>
        <w:rPr>
          <w:noProof/>
          <w:lang w:eastAsia="ru-RU"/>
        </w:rPr>
        <w:pict w14:anchorId="31DBE5BE">
          <v:shape id="_x0000_s1026" type="#_x0000_t202" style="position:absolute;left:0;text-align:left;margin-left:6.45pt;margin-top:5.2pt;width:82.5pt;height:35.25pt;z-index:251658240">
            <v:textbox>
              <w:txbxContent>
                <w:p w14:paraId="1C350439" w14:textId="77777777" w:rsidR="00E67C9A" w:rsidRDefault="00E67C9A">
                  <w:r>
                    <w:t>Количество корнеплодов</w:t>
                  </w:r>
                </w:p>
              </w:txbxContent>
            </v:textbox>
          </v:shape>
        </w:pict>
      </w:r>
      <w:r w:rsidR="007E030B">
        <w:rPr>
          <w:noProof/>
          <w:lang w:eastAsia="ru-RU"/>
        </w:rPr>
        <w:drawing>
          <wp:inline distT="0" distB="0" distL="0" distR="0" wp14:anchorId="5C096717" wp14:editId="67E78D6A">
            <wp:extent cx="5724525" cy="36385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sectPr w:rsidR="007E030B" w:rsidSect="000B7F03">
      <w:footerReference w:type="default" r:id="rId27"/>
      <w:pgSz w:w="11906" w:h="16838"/>
      <w:pgMar w:top="1134" w:right="851" w:bottom="1134" w:left="2127" w:header="709" w:footer="709" w:gutter="0"/>
      <w:pgBorders w:display="firstPage" w:offsetFrom="page">
        <w:top w:val="single" w:sz="4" w:space="24" w:color="C45911" w:themeColor="accent2" w:themeShade="BF"/>
        <w:left w:val="single" w:sz="4" w:space="24" w:color="C45911" w:themeColor="accent2" w:themeShade="BF"/>
        <w:bottom w:val="single" w:sz="4" w:space="24" w:color="C45911" w:themeColor="accent2" w:themeShade="BF"/>
        <w:right w:val="single" w:sz="4" w:space="24" w:color="C45911" w:themeColor="accent2"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6F53A" w14:textId="77777777" w:rsidR="00C816C1" w:rsidRDefault="00C816C1" w:rsidP="008B2C9E">
      <w:pPr>
        <w:spacing w:after="0" w:line="240" w:lineRule="auto"/>
      </w:pPr>
      <w:r>
        <w:separator/>
      </w:r>
    </w:p>
  </w:endnote>
  <w:endnote w:type="continuationSeparator" w:id="0">
    <w:p w14:paraId="1BEF7CAB" w14:textId="77777777" w:rsidR="00C816C1" w:rsidRDefault="00C816C1" w:rsidP="008B2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017988"/>
      <w:docPartObj>
        <w:docPartGallery w:val="Page Numbers (Bottom of Page)"/>
        <w:docPartUnique/>
      </w:docPartObj>
    </w:sdtPr>
    <w:sdtContent>
      <w:p w14:paraId="73136542" w14:textId="77777777" w:rsidR="00E67C9A" w:rsidRDefault="00F63E54">
        <w:pPr>
          <w:pStyle w:val="aa"/>
          <w:jc w:val="right"/>
        </w:pPr>
        <w:r>
          <w:fldChar w:fldCharType="begin"/>
        </w:r>
        <w:r>
          <w:instrText xml:space="preserve"> PAGE   \* MERGEFORMAT </w:instrText>
        </w:r>
        <w:r>
          <w:fldChar w:fldCharType="separate"/>
        </w:r>
        <w:r>
          <w:rPr>
            <w:noProof/>
          </w:rPr>
          <w:t>11</w:t>
        </w:r>
        <w:r>
          <w:rPr>
            <w:noProof/>
          </w:rPr>
          <w:fldChar w:fldCharType="end"/>
        </w:r>
      </w:p>
    </w:sdtContent>
  </w:sdt>
  <w:p w14:paraId="4A207915" w14:textId="77777777" w:rsidR="00E67C9A" w:rsidRDefault="00E67C9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D52C3" w14:textId="77777777" w:rsidR="00C816C1" w:rsidRDefault="00C816C1" w:rsidP="008B2C9E">
      <w:pPr>
        <w:spacing w:after="0" w:line="240" w:lineRule="auto"/>
      </w:pPr>
      <w:r>
        <w:separator/>
      </w:r>
    </w:p>
  </w:footnote>
  <w:footnote w:type="continuationSeparator" w:id="0">
    <w:p w14:paraId="080AE797" w14:textId="77777777" w:rsidR="00C816C1" w:rsidRDefault="00C816C1" w:rsidP="008B2C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D27A2"/>
    <w:multiLevelType w:val="multilevel"/>
    <w:tmpl w:val="B7BAF7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4F0857"/>
    <w:multiLevelType w:val="hybridMultilevel"/>
    <w:tmpl w:val="C51EC72A"/>
    <w:lvl w:ilvl="0" w:tplc="D188F42C">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 w15:restartNumberingAfterBreak="0">
    <w:nsid w:val="35287C80"/>
    <w:multiLevelType w:val="multilevel"/>
    <w:tmpl w:val="1BB2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B9043D"/>
    <w:multiLevelType w:val="hybridMultilevel"/>
    <w:tmpl w:val="901891F6"/>
    <w:lvl w:ilvl="0" w:tplc="F54AE400">
      <w:start w:val="1"/>
      <w:numFmt w:val="decimal"/>
      <w:lvlText w:val="%1."/>
      <w:lvlJc w:val="left"/>
      <w:pPr>
        <w:tabs>
          <w:tab w:val="num" w:pos="720"/>
        </w:tabs>
        <w:ind w:left="720" w:hanging="360"/>
      </w:pPr>
    </w:lvl>
    <w:lvl w:ilvl="1" w:tplc="895AD2F8" w:tentative="1">
      <w:start w:val="1"/>
      <w:numFmt w:val="decimal"/>
      <w:lvlText w:val="%2."/>
      <w:lvlJc w:val="left"/>
      <w:pPr>
        <w:tabs>
          <w:tab w:val="num" w:pos="1440"/>
        </w:tabs>
        <w:ind w:left="1440" w:hanging="360"/>
      </w:pPr>
    </w:lvl>
    <w:lvl w:ilvl="2" w:tplc="FAC6221A" w:tentative="1">
      <w:start w:val="1"/>
      <w:numFmt w:val="decimal"/>
      <w:lvlText w:val="%3."/>
      <w:lvlJc w:val="left"/>
      <w:pPr>
        <w:tabs>
          <w:tab w:val="num" w:pos="2160"/>
        </w:tabs>
        <w:ind w:left="2160" w:hanging="360"/>
      </w:pPr>
    </w:lvl>
    <w:lvl w:ilvl="3" w:tplc="B672D178" w:tentative="1">
      <w:start w:val="1"/>
      <w:numFmt w:val="decimal"/>
      <w:lvlText w:val="%4."/>
      <w:lvlJc w:val="left"/>
      <w:pPr>
        <w:tabs>
          <w:tab w:val="num" w:pos="2880"/>
        </w:tabs>
        <w:ind w:left="2880" w:hanging="360"/>
      </w:pPr>
    </w:lvl>
    <w:lvl w:ilvl="4" w:tplc="9FAAE562" w:tentative="1">
      <w:start w:val="1"/>
      <w:numFmt w:val="decimal"/>
      <w:lvlText w:val="%5."/>
      <w:lvlJc w:val="left"/>
      <w:pPr>
        <w:tabs>
          <w:tab w:val="num" w:pos="3600"/>
        </w:tabs>
        <w:ind w:left="3600" w:hanging="360"/>
      </w:pPr>
    </w:lvl>
    <w:lvl w:ilvl="5" w:tplc="7AE295AE" w:tentative="1">
      <w:start w:val="1"/>
      <w:numFmt w:val="decimal"/>
      <w:lvlText w:val="%6."/>
      <w:lvlJc w:val="left"/>
      <w:pPr>
        <w:tabs>
          <w:tab w:val="num" w:pos="4320"/>
        </w:tabs>
        <w:ind w:left="4320" w:hanging="360"/>
      </w:pPr>
    </w:lvl>
    <w:lvl w:ilvl="6" w:tplc="AC108BC4" w:tentative="1">
      <w:start w:val="1"/>
      <w:numFmt w:val="decimal"/>
      <w:lvlText w:val="%7."/>
      <w:lvlJc w:val="left"/>
      <w:pPr>
        <w:tabs>
          <w:tab w:val="num" w:pos="5040"/>
        </w:tabs>
        <w:ind w:left="5040" w:hanging="360"/>
      </w:pPr>
    </w:lvl>
    <w:lvl w:ilvl="7" w:tplc="59BC188E" w:tentative="1">
      <w:start w:val="1"/>
      <w:numFmt w:val="decimal"/>
      <w:lvlText w:val="%8."/>
      <w:lvlJc w:val="left"/>
      <w:pPr>
        <w:tabs>
          <w:tab w:val="num" w:pos="5760"/>
        </w:tabs>
        <w:ind w:left="5760" w:hanging="360"/>
      </w:pPr>
    </w:lvl>
    <w:lvl w:ilvl="8" w:tplc="3FCE2A60" w:tentative="1">
      <w:start w:val="1"/>
      <w:numFmt w:val="decimal"/>
      <w:lvlText w:val="%9."/>
      <w:lvlJc w:val="left"/>
      <w:pPr>
        <w:tabs>
          <w:tab w:val="num" w:pos="6480"/>
        </w:tabs>
        <w:ind w:left="6480" w:hanging="360"/>
      </w:pPr>
    </w:lvl>
  </w:abstractNum>
  <w:abstractNum w:abstractNumId="4" w15:restartNumberingAfterBreak="0">
    <w:nsid w:val="5FFB67D7"/>
    <w:multiLevelType w:val="hybridMultilevel"/>
    <w:tmpl w:val="1B889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12301766">
    <w:abstractNumId w:val="3"/>
  </w:num>
  <w:num w:numId="2" w16cid:durableId="1516576607">
    <w:abstractNumId w:val="0"/>
  </w:num>
  <w:num w:numId="3" w16cid:durableId="218564497">
    <w:abstractNumId w:val="2"/>
  </w:num>
  <w:num w:numId="4" w16cid:durableId="196936535">
    <w:abstractNumId w:val="4"/>
  </w:num>
  <w:num w:numId="5" w16cid:durableId="985813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97167"/>
    <w:rsid w:val="00022824"/>
    <w:rsid w:val="000B7F03"/>
    <w:rsid w:val="000D041E"/>
    <w:rsid w:val="00115775"/>
    <w:rsid w:val="001A1AFC"/>
    <w:rsid w:val="00210A18"/>
    <w:rsid w:val="002C3BD2"/>
    <w:rsid w:val="002E083A"/>
    <w:rsid w:val="003109E5"/>
    <w:rsid w:val="003737A9"/>
    <w:rsid w:val="003B73C2"/>
    <w:rsid w:val="00435AAE"/>
    <w:rsid w:val="00450A30"/>
    <w:rsid w:val="00455B37"/>
    <w:rsid w:val="004B25AD"/>
    <w:rsid w:val="00502CB0"/>
    <w:rsid w:val="00524D86"/>
    <w:rsid w:val="00540717"/>
    <w:rsid w:val="005D5C79"/>
    <w:rsid w:val="00680A6F"/>
    <w:rsid w:val="006911D3"/>
    <w:rsid w:val="006E7977"/>
    <w:rsid w:val="00713C6B"/>
    <w:rsid w:val="0071457C"/>
    <w:rsid w:val="007E030B"/>
    <w:rsid w:val="00812CD4"/>
    <w:rsid w:val="00815554"/>
    <w:rsid w:val="008848B0"/>
    <w:rsid w:val="008B2C9E"/>
    <w:rsid w:val="00945E86"/>
    <w:rsid w:val="009C162D"/>
    <w:rsid w:val="009F0F16"/>
    <w:rsid w:val="00A009E3"/>
    <w:rsid w:val="00A15B69"/>
    <w:rsid w:val="00A708CF"/>
    <w:rsid w:val="00A95B56"/>
    <w:rsid w:val="00AC78D2"/>
    <w:rsid w:val="00B076FE"/>
    <w:rsid w:val="00B1786D"/>
    <w:rsid w:val="00B4770B"/>
    <w:rsid w:val="00B62BF9"/>
    <w:rsid w:val="00B9285B"/>
    <w:rsid w:val="00B96E54"/>
    <w:rsid w:val="00C1003F"/>
    <w:rsid w:val="00C54336"/>
    <w:rsid w:val="00C816C1"/>
    <w:rsid w:val="00C8184C"/>
    <w:rsid w:val="00CB2949"/>
    <w:rsid w:val="00CB6247"/>
    <w:rsid w:val="00CD4D17"/>
    <w:rsid w:val="00D70CA2"/>
    <w:rsid w:val="00E550F4"/>
    <w:rsid w:val="00E67C9A"/>
    <w:rsid w:val="00E97167"/>
    <w:rsid w:val="00EB70A0"/>
    <w:rsid w:val="00EF5AFA"/>
    <w:rsid w:val="00F038CB"/>
    <w:rsid w:val="00F25317"/>
    <w:rsid w:val="00F63E54"/>
    <w:rsid w:val="00F64F6F"/>
    <w:rsid w:val="00FA49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2651CB9F"/>
  <w15:docId w15:val="{17842795-FC93-482A-BDD0-8A78310C0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0A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3BD2"/>
    <w:pPr>
      <w:ind w:left="720"/>
      <w:contextualSpacing/>
    </w:pPr>
  </w:style>
  <w:style w:type="paragraph" w:styleId="a4">
    <w:name w:val="Normal (Web)"/>
    <w:basedOn w:val="a"/>
    <w:uiPriority w:val="99"/>
    <w:unhideWhenUsed/>
    <w:rsid w:val="002C3BD2"/>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table" w:styleId="a5">
    <w:name w:val="Table Grid"/>
    <w:basedOn w:val="a1"/>
    <w:uiPriority w:val="39"/>
    <w:rsid w:val="00C81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A15B6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15B69"/>
    <w:rPr>
      <w:rFonts w:ascii="Tahoma" w:hAnsi="Tahoma" w:cs="Tahoma"/>
      <w:sz w:val="16"/>
      <w:szCs w:val="16"/>
    </w:rPr>
  </w:style>
  <w:style w:type="paragraph" w:styleId="a8">
    <w:name w:val="header"/>
    <w:basedOn w:val="a"/>
    <w:link w:val="a9"/>
    <w:uiPriority w:val="99"/>
    <w:semiHidden/>
    <w:unhideWhenUsed/>
    <w:rsid w:val="008B2C9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B2C9E"/>
  </w:style>
  <w:style w:type="paragraph" w:styleId="aa">
    <w:name w:val="footer"/>
    <w:basedOn w:val="a"/>
    <w:link w:val="ab"/>
    <w:uiPriority w:val="99"/>
    <w:unhideWhenUsed/>
    <w:rsid w:val="008B2C9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B2C9E"/>
  </w:style>
  <w:style w:type="paragraph" w:customStyle="1" w:styleId="futurismarkdown-paragraph">
    <w:name w:val="futurismarkdown-paragraph"/>
    <w:basedOn w:val="a"/>
    <w:rsid w:val="00CB294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c">
    <w:name w:val="Strong"/>
    <w:basedOn w:val="a0"/>
    <w:uiPriority w:val="22"/>
    <w:qFormat/>
    <w:rsid w:val="00CB2949"/>
    <w:rPr>
      <w:b/>
      <w:bCs/>
    </w:rPr>
  </w:style>
  <w:style w:type="character" w:styleId="ad">
    <w:name w:val="Hyperlink"/>
    <w:basedOn w:val="a0"/>
    <w:uiPriority w:val="99"/>
    <w:unhideWhenUsed/>
    <w:rsid w:val="00540717"/>
    <w:rPr>
      <w:color w:val="0563C1" w:themeColor="hyperlink"/>
      <w:u w:val="single"/>
    </w:rPr>
  </w:style>
  <w:style w:type="character" w:styleId="ae">
    <w:name w:val="Unresolved Mention"/>
    <w:basedOn w:val="a0"/>
    <w:uiPriority w:val="99"/>
    <w:semiHidden/>
    <w:unhideWhenUsed/>
    <w:rsid w:val="00450A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1442">
      <w:bodyDiv w:val="1"/>
      <w:marLeft w:val="0"/>
      <w:marRight w:val="0"/>
      <w:marTop w:val="0"/>
      <w:marBottom w:val="0"/>
      <w:divBdr>
        <w:top w:val="none" w:sz="0" w:space="0" w:color="auto"/>
        <w:left w:val="none" w:sz="0" w:space="0" w:color="auto"/>
        <w:bottom w:val="none" w:sz="0" w:space="0" w:color="auto"/>
        <w:right w:val="none" w:sz="0" w:space="0" w:color="auto"/>
      </w:divBdr>
    </w:div>
    <w:div w:id="184173993">
      <w:bodyDiv w:val="1"/>
      <w:marLeft w:val="0"/>
      <w:marRight w:val="0"/>
      <w:marTop w:val="0"/>
      <w:marBottom w:val="0"/>
      <w:divBdr>
        <w:top w:val="none" w:sz="0" w:space="0" w:color="auto"/>
        <w:left w:val="none" w:sz="0" w:space="0" w:color="auto"/>
        <w:bottom w:val="none" w:sz="0" w:space="0" w:color="auto"/>
        <w:right w:val="none" w:sz="0" w:space="0" w:color="auto"/>
      </w:divBdr>
    </w:div>
    <w:div w:id="227110599">
      <w:bodyDiv w:val="1"/>
      <w:marLeft w:val="0"/>
      <w:marRight w:val="0"/>
      <w:marTop w:val="0"/>
      <w:marBottom w:val="0"/>
      <w:divBdr>
        <w:top w:val="none" w:sz="0" w:space="0" w:color="auto"/>
        <w:left w:val="none" w:sz="0" w:space="0" w:color="auto"/>
        <w:bottom w:val="none" w:sz="0" w:space="0" w:color="auto"/>
        <w:right w:val="none" w:sz="0" w:space="0" w:color="auto"/>
      </w:divBdr>
    </w:div>
    <w:div w:id="253128018">
      <w:bodyDiv w:val="1"/>
      <w:marLeft w:val="0"/>
      <w:marRight w:val="0"/>
      <w:marTop w:val="0"/>
      <w:marBottom w:val="0"/>
      <w:divBdr>
        <w:top w:val="none" w:sz="0" w:space="0" w:color="auto"/>
        <w:left w:val="none" w:sz="0" w:space="0" w:color="auto"/>
        <w:bottom w:val="none" w:sz="0" w:space="0" w:color="auto"/>
        <w:right w:val="none" w:sz="0" w:space="0" w:color="auto"/>
      </w:divBdr>
    </w:div>
    <w:div w:id="257324727">
      <w:bodyDiv w:val="1"/>
      <w:marLeft w:val="0"/>
      <w:marRight w:val="0"/>
      <w:marTop w:val="0"/>
      <w:marBottom w:val="0"/>
      <w:divBdr>
        <w:top w:val="none" w:sz="0" w:space="0" w:color="auto"/>
        <w:left w:val="none" w:sz="0" w:space="0" w:color="auto"/>
        <w:bottom w:val="none" w:sz="0" w:space="0" w:color="auto"/>
        <w:right w:val="none" w:sz="0" w:space="0" w:color="auto"/>
      </w:divBdr>
    </w:div>
    <w:div w:id="280889931">
      <w:bodyDiv w:val="1"/>
      <w:marLeft w:val="0"/>
      <w:marRight w:val="0"/>
      <w:marTop w:val="0"/>
      <w:marBottom w:val="0"/>
      <w:divBdr>
        <w:top w:val="none" w:sz="0" w:space="0" w:color="auto"/>
        <w:left w:val="none" w:sz="0" w:space="0" w:color="auto"/>
        <w:bottom w:val="none" w:sz="0" w:space="0" w:color="auto"/>
        <w:right w:val="none" w:sz="0" w:space="0" w:color="auto"/>
      </w:divBdr>
    </w:div>
    <w:div w:id="364409577">
      <w:bodyDiv w:val="1"/>
      <w:marLeft w:val="0"/>
      <w:marRight w:val="0"/>
      <w:marTop w:val="0"/>
      <w:marBottom w:val="0"/>
      <w:divBdr>
        <w:top w:val="none" w:sz="0" w:space="0" w:color="auto"/>
        <w:left w:val="none" w:sz="0" w:space="0" w:color="auto"/>
        <w:bottom w:val="none" w:sz="0" w:space="0" w:color="auto"/>
        <w:right w:val="none" w:sz="0" w:space="0" w:color="auto"/>
      </w:divBdr>
    </w:div>
    <w:div w:id="532812707">
      <w:bodyDiv w:val="1"/>
      <w:marLeft w:val="0"/>
      <w:marRight w:val="0"/>
      <w:marTop w:val="0"/>
      <w:marBottom w:val="0"/>
      <w:divBdr>
        <w:top w:val="none" w:sz="0" w:space="0" w:color="auto"/>
        <w:left w:val="none" w:sz="0" w:space="0" w:color="auto"/>
        <w:bottom w:val="none" w:sz="0" w:space="0" w:color="auto"/>
        <w:right w:val="none" w:sz="0" w:space="0" w:color="auto"/>
      </w:divBdr>
    </w:div>
    <w:div w:id="554660456">
      <w:bodyDiv w:val="1"/>
      <w:marLeft w:val="0"/>
      <w:marRight w:val="0"/>
      <w:marTop w:val="0"/>
      <w:marBottom w:val="0"/>
      <w:divBdr>
        <w:top w:val="none" w:sz="0" w:space="0" w:color="auto"/>
        <w:left w:val="none" w:sz="0" w:space="0" w:color="auto"/>
        <w:bottom w:val="none" w:sz="0" w:space="0" w:color="auto"/>
        <w:right w:val="none" w:sz="0" w:space="0" w:color="auto"/>
      </w:divBdr>
    </w:div>
    <w:div w:id="580722282">
      <w:bodyDiv w:val="1"/>
      <w:marLeft w:val="0"/>
      <w:marRight w:val="0"/>
      <w:marTop w:val="0"/>
      <w:marBottom w:val="0"/>
      <w:divBdr>
        <w:top w:val="none" w:sz="0" w:space="0" w:color="auto"/>
        <w:left w:val="none" w:sz="0" w:space="0" w:color="auto"/>
        <w:bottom w:val="none" w:sz="0" w:space="0" w:color="auto"/>
        <w:right w:val="none" w:sz="0" w:space="0" w:color="auto"/>
      </w:divBdr>
    </w:div>
    <w:div w:id="648247072">
      <w:bodyDiv w:val="1"/>
      <w:marLeft w:val="0"/>
      <w:marRight w:val="0"/>
      <w:marTop w:val="0"/>
      <w:marBottom w:val="0"/>
      <w:divBdr>
        <w:top w:val="none" w:sz="0" w:space="0" w:color="auto"/>
        <w:left w:val="none" w:sz="0" w:space="0" w:color="auto"/>
        <w:bottom w:val="none" w:sz="0" w:space="0" w:color="auto"/>
        <w:right w:val="none" w:sz="0" w:space="0" w:color="auto"/>
      </w:divBdr>
    </w:div>
    <w:div w:id="687100919">
      <w:bodyDiv w:val="1"/>
      <w:marLeft w:val="0"/>
      <w:marRight w:val="0"/>
      <w:marTop w:val="0"/>
      <w:marBottom w:val="0"/>
      <w:divBdr>
        <w:top w:val="none" w:sz="0" w:space="0" w:color="auto"/>
        <w:left w:val="none" w:sz="0" w:space="0" w:color="auto"/>
        <w:bottom w:val="none" w:sz="0" w:space="0" w:color="auto"/>
        <w:right w:val="none" w:sz="0" w:space="0" w:color="auto"/>
      </w:divBdr>
    </w:div>
    <w:div w:id="741370015">
      <w:bodyDiv w:val="1"/>
      <w:marLeft w:val="0"/>
      <w:marRight w:val="0"/>
      <w:marTop w:val="0"/>
      <w:marBottom w:val="0"/>
      <w:divBdr>
        <w:top w:val="none" w:sz="0" w:space="0" w:color="auto"/>
        <w:left w:val="none" w:sz="0" w:space="0" w:color="auto"/>
        <w:bottom w:val="none" w:sz="0" w:space="0" w:color="auto"/>
        <w:right w:val="none" w:sz="0" w:space="0" w:color="auto"/>
      </w:divBdr>
    </w:div>
    <w:div w:id="1143087008">
      <w:bodyDiv w:val="1"/>
      <w:marLeft w:val="0"/>
      <w:marRight w:val="0"/>
      <w:marTop w:val="0"/>
      <w:marBottom w:val="0"/>
      <w:divBdr>
        <w:top w:val="none" w:sz="0" w:space="0" w:color="auto"/>
        <w:left w:val="none" w:sz="0" w:space="0" w:color="auto"/>
        <w:bottom w:val="none" w:sz="0" w:space="0" w:color="auto"/>
        <w:right w:val="none" w:sz="0" w:space="0" w:color="auto"/>
      </w:divBdr>
    </w:div>
    <w:div w:id="1177959939">
      <w:bodyDiv w:val="1"/>
      <w:marLeft w:val="0"/>
      <w:marRight w:val="0"/>
      <w:marTop w:val="0"/>
      <w:marBottom w:val="0"/>
      <w:divBdr>
        <w:top w:val="none" w:sz="0" w:space="0" w:color="auto"/>
        <w:left w:val="none" w:sz="0" w:space="0" w:color="auto"/>
        <w:bottom w:val="none" w:sz="0" w:space="0" w:color="auto"/>
        <w:right w:val="none" w:sz="0" w:space="0" w:color="auto"/>
      </w:divBdr>
    </w:div>
    <w:div w:id="1456823939">
      <w:bodyDiv w:val="1"/>
      <w:marLeft w:val="0"/>
      <w:marRight w:val="0"/>
      <w:marTop w:val="0"/>
      <w:marBottom w:val="0"/>
      <w:divBdr>
        <w:top w:val="none" w:sz="0" w:space="0" w:color="auto"/>
        <w:left w:val="none" w:sz="0" w:space="0" w:color="auto"/>
        <w:bottom w:val="none" w:sz="0" w:space="0" w:color="auto"/>
        <w:right w:val="none" w:sz="0" w:space="0" w:color="auto"/>
      </w:divBdr>
    </w:div>
    <w:div w:id="1664897118">
      <w:bodyDiv w:val="1"/>
      <w:marLeft w:val="0"/>
      <w:marRight w:val="0"/>
      <w:marTop w:val="0"/>
      <w:marBottom w:val="0"/>
      <w:divBdr>
        <w:top w:val="none" w:sz="0" w:space="0" w:color="auto"/>
        <w:left w:val="none" w:sz="0" w:space="0" w:color="auto"/>
        <w:bottom w:val="none" w:sz="0" w:space="0" w:color="auto"/>
        <w:right w:val="none" w:sz="0" w:space="0" w:color="auto"/>
      </w:divBdr>
      <w:divsChild>
        <w:div w:id="1048068747">
          <w:marLeft w:val="547"/>
          <w:marRight w:val="0"/>
          <w:marTop w:val="0"/>
          <w:marBottom w:val="0"/>
          <w:divBdr>
            <w:top w:val="none" w:sz="0" w:space="0" w:color="auto"/>
            <w:left w:val="none" w:sz="0" w:space="0" w:color="auto"/>
            <w:bottom w:val="none" w:sz="0" w:space="0" w:color="auto"/>
            <w:right w:val="none" w:sz="0" w:space="0" w:color="auto"/>
          </w:divBdr>
        </w:div>
        <w:div w:id="774248759">
          <w:marLeft w:val="547"/>
          <w:marRight w:val="0"/>
          <w:marTop w:val="0"/>
          <w:marBottom w:val="0"/>
          <w:divBdr>
            <w:top w:val="none" w:sz="0" w:space="0" w:color="auto"/>
            <w:left w:val="none" w:sz="0" w:space="0" w:color="auto"/>
            <w:bottom w:val="none" w:sz="0" w:space="0" w:color="auto"/>
            <w:right w:val="none" w:sz="0" w:space="0" w:color="auto"/>
          </w:divBdr>
        </w:div>
        <w:div w:id="160122130">
          <w:marLeft w:val="547"/>
          <w:marRight w:val="0"/>
          <w:marTop w:val="0"/>
          <w:marBottom w:val="0"/>
          <w:divBdr>
            <w:top w:val="none" w:sz="0" w:space="0" w:color="auto"/>
            <w:left w:val="none" w:sz="0" w:space="0" w:color="auto"/>
            <w:bottom w:val="none" w:sz="0" w:space="0" w:color="auto"/>
            <w:right w:val="none" w:sz="0" w:space="0" w:color="auto"/>
          </w:divBdr>
        </w:div>
        <w:div w:id="1096486839">
          <w:marLeft w:val="547"/>
          <w:marRight w:val="0"/>
          <w:marTop w:val="0"/>
          <w:marBottom w:val="160"/>
          <w:divBdr>
            <w:top w:val="none" w:sz="0" w:space="0" w:color="auto"/>
            <w:left w:val="none" w:sz="0" w:space="0" w:color="auto"/>
            <w:bottom w:val="none" w:sz="0" w:space="0" w:color="auto"/>
            <w:right w:val="none" w:sz="0" w:space="0" w:color="auto"/>
          </w:divBdr>
        </w:div>
      </w:divsChild>
    </w:div>
    <w:div w:id="2000839412">
      <w:bodyDiv w:val="1"/>
      <w:marLeft w:val="0"/>
      <w:marRight w:val="0"/>
      <w:marTop w:val="0"/>
      <w:marBottom w:val="0"/>
      <w:divBdr>
        <w:top w:val="none" w:sz="0" w:space="0" w:color="auto"/>
        <w:left w:val="none" w:sz="0" w:space="0" w:color="auto"/>
        <w:bottom w:val="none" w:sz="0" w:space="0" w:color="auto"/>
        <w:right w:val="none" w:sz="0" w:space="0" w:color="auto"/>
      </w:divBdr>
    </w:div>
    <w:div w:id="208129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gorod.ru/ru/ogorod/roots/18530/Pochemu-morkov-ne-hranitsya-gniet-i-sohnet-ustranyaem-oshibki-pryamo-sejchas.ht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bibliofond.ru/view.aspx?id=669357"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roy-podskazka.ru/morkov/sorta/shantane-2461"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dachnye-sovety.ru/kak-pravilno-xranit-morkov/"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selo.guru/ovoshhevodstvo/hranenie-morkovi/v-pogrebe/v-opilkah.html"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Столбец3</c:v>
                </c:pt>
              </c:strCache>
            </c:strRef>
          </c:tx>
          <c:spPr>
            <a:solidFill>
              <a:schemeClr val="accent1"/>
            </a:solidFill>
            <a:ln>
              <a:noFill/>
            </a:ln>
            <a:effectLst/>
          </c:spPr>
          <c:invertIfNegative val="0"/>
          <c:cat>
            <c:strRef>
              <c:f>Лист1!$A$2:$A$8</c:f>
              <c:strCache>
                <c:ptCount val="7"/>
                <c:pt idx="0">
                  <c:v>1  вариант. Контроль (морковь в кучках на полу подвала)</c:v>
                </c:pt>
                <c:pt idx="1">
                  <c:v>2 вариант (морковь в мешках для мусора)</c:v>
                </c:pt>
                <c:pt idx="2">
                  <c:v>3 вариант (морковь в песке)</c:v>
                </c:pt>
                <c:pt idx="3">
                  <c:v>4 вариант (морковь в глине)</c:v>
                </c:pt>
                <c:pt idx="4">
                  <c:v>5 вариант( морковь, окученная на грядках)</c:v>
                </c:pt>
                <c:pt idx="5">
                  <c:v>6 вариант (морковь, обработанная перманганатом калия)</c:v>
                </c:pt>
                <c:pt idx="6">
                  <c:v>7 вариант (морковь, уложенная в ящики для овощей и опущенная в яму)</c:v>
                </c:pt>
              </c:strCache>
            </c:strRef>
          </c:cat>
          <c:val>
            <c:numRef>
              <c:f>Лист1!$B$2:$B$8</c:f>
              <c:numCache>
                <c:formatCode>General</c:formatCode>
                <c:ptCount val="7"/>
                <c:pt idx="0">
                  <c:v>50</c:v>
                </c:pt>
                <c:pt idx="1">
                  <c:v>58</c:v>
                </c:pt>
                <c:pt idx="2">
                  <c:v>80</c:v>
                </c:pt>
                <c:pt idx="3">
                  <c:v>75</c:v>
                </c:pt>
                <c:pt idx="4">
                  <c:v>80</c:v>
                </c:pt>
                <c:pt idx="5">
                  <c:v>91</c:v>
                </c:pt>
                <c:pt idx="6">
                  <c:v>91</c:v>
                </c:pt>
              </c:numCache>
            </c:numRef>
          </c:val>
          <c:extLst>
            <c:ext xmlns:c16="http://schemas.microsoft.com/office/drawing/2014/chart" uri="{C3380CC4-5D6E-409C-BE32-E72D297353CC}">
              <c16:uniqueId val="{00000000-78BC-4C32-BE0C-264B01834D02}"/>
            </c:ext>
          </c:extLst>
        </c:ser>
        <c:dLbls>
          <c:showLegendKey val="0"/>
          <c:showVal val="0"/>
          <c:showCatName val="0"/>
          <c:showSerName val="0"/>
          <c:showPercent val="0"/>
          <c:showBubbleSize val="0"/>
        </c:dLbls>
        <c:gapWidth val="219"/>
        <c:overlap val="-27"/>
        <c:axId val="84097664"/>
        <c:axId val="93136000"/>
      </c:barChart>
      <c:catAx>
        <c:axId val="8409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93136000"/>
        <c:crosses val="autoZero"/>
        <c:auto val="1"/>
        <c:lblAlgn val="ctr"/>
        <c:lblOffset val="100"/>
        <c:noMultiLvlLbl val="0"/>
      </c:catAx>
      <c:valAx>
        <c:axId val="9313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84097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lumMod val="20000"/>
        <a:lumOff val="80000"/>
      </a:schemeClr>
    </a:solidFill>
    <a:ln>
      <a:noFill/>
    </a:ln>
    <a:effectLst/>
  </c:spPr>
  <c:txPr>
    <a:bodyPr/>
    <a:lstStyle/>
    <a:p>
      <a:pPr>
        <a:defRPr sz="1400" b="1"/>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белая гниль</c:v>
                </c:pt>
              </c:strCache>
            </c:strRef>
          </c:tx>
          <c:invertIfNegative val="0"/>
          <c:cat>
            <c:strRef>
              <c:f>Лист1!$A$2:$A$8</c:f>
              <c:strCache>
                <c:ptCount val="7"/>
                <c:pt idx="0">
                  <c:v>1 вариант</c:v>
                </c:pt>
                <c:pt idx="1">
                  <c:v>2 вариант</c:v>
                </c:pt>
                <c:pt idx="2">
                  <c:v>3 вариант</c:v>
                </c:pt>
                <c:pt idx="3">
                  <c:v>4 вариант</c:v>
                </c:pt>
                <c:pt idx="4">
                  <c:v>5 вариант</c:v>
                </c:pt>
                <c:pt idx="5">
                  <c:v>6 вариант</c:v>
                </c:pt>
                <c:pt idx="6">
                  <c:v>7 вариант</c:v>
                </c:pt>
              </c:strCache>
            </c:strRef>
          </c:cat>
          <c:val>
            <c:numRef>
              <c:f>Лист1!$B$2:$B$8</c:f>
              <c:numCache>
                <c:formatCode>General</c:formatCode>
                <c:ptCount val="7"/>
                <c:pt idx="0">
                  <c:v>0</c:v>
                </c:pt>
                <c:pt idx="1">
                  <c:v>0</c:v>
                </c:pt>
                <c:pt idx="2">
                  <c:v>5</c:v>
                </c:pt>
                <c:pt idx="3">
                  <c:v>0</c:v>
                </c:pt>
                <c:pt idx="4">
                  <c:v>0</c:v>
                </c:pt>
                <c:pt idx="5">
                  <c:v>0</c:v>
                </c:pt>
                <c:pt idx="6">
                  <c:v>0</c:v>
                </c:pt>
              </c:numCache>
            </c:numRef>
          </c:val>
          <c:extLst>
            <c:ext xmlns:c16="http://schemas.microsoft.com/office/drawing/2014/chart" uri="{C3380CC4-5D6E-409C-BE32-E72D297353CC}">
              <c16:uniqueId val="{00000000-C91D-4BB5-977B-8EFAAE8C128D}"/>
            </c:ext>
          </c:extLst>
        </c:ser>
        <c:ser>
          <c:idx val="1"/>
          <c:order val="1"/>
          <c:tx>
            <c:strRef>
              <c:f>Лист1!$C$1</c:f>
              <c:strCache>
                <c:ptCount val="1"/>
                <c:pt idx="0">
                  <c:v>Серая гниль</c:v>
                </c:pt>
              </c:strCache>
            </c:strRef>
          </c:tx>
          <c:invertIfNegative val="0"/>
          <c:cat>
            <c:strRef>
              <c:f>Лист1!$A$2:$A$8</c:f>
              <c:strCache>
                <c:ptCount val="7"/>
                <c:pt idx="0">
                  <c:v>1 вариант</c:v>
                </c:pt>
                <c:pt idx="1">
                  <c:v>2 вариант</c:v>
                </c:pt>
                <c:pt idx="2">
                  <c:v>3 вариант</c:v>
                </c:pt>
                <c:pt idx="3">
                  <c:v>4 вариант</c:v>
                </c:pt>
                <c:pt idx="4">
                  <c:v>5 вариант</c:v>
                </c:pt>
                <c:pt idx="5">
                  <c:v>6 вариант</c:v>
                </c:pt>
                <c:pt idx="6">
                  <c:v>7 вариант</c:v>
                </c:pt>
              </c:strCache>
            </c:strRef>
          </c:cat>
          <c:val>
            <c:numRef>
              <c:f>Лист1!$C$2:$C$8</c:f>
              <c:numCache>
                <c:formatCode>General</c:formatCode>
                <c:ptCount val="7"/>
                <c:pt idx="0">
                  <c:v>8</c:v>
                </c:pt>
                <c:pt idx="1">
                  <c:v>1</c:v>
                </c:pt>
                <c:pt idx="2">
                  <c:v>2</c:v>
                </c:pt>
                <c:pt idx="3">
                  <c:v>4</c:v>
                </c:pt>
                <c:pt idx="4">
                  <c:v>0</c:v>
                </c:pt>
                <c:pt idx="5">
                  <c:v>0</c:v>
                </c:pt>
                <c:pt idx="6">
                  <c:v>0</c:v>
                </c:pt>
              </c:numCache>
            </c:numRef>
          </c:val>
          <c:extLst>
            <c:ext xmlns:c16="http://schemas.microsoft.com/office/drawing/2014/chart" uri="{C3380CC4-5D6E-409C-BE32-E72D297353CC}">
              <c16:uniqueId val="{00000001-C91D-4BB5-977B-8EFAAE8C128D}"/>
            </c:ext>
          </c:extLst>
        </c:ser>
        <c:ser>
          <c:idx val="2"/>
          <c:order val="2"/>
          <c:tx>
            <c:strRef>
              <c:f>Лист1!$D$1</c:f>
              <c:strCache>
                <c:ptCount val="1"/>
                <c:pt idx="0">
                  <c:v>Чёрная гниль</c:v>
                </c:pt>
              </c:strCache>
            </c:strRef>
          </c:tx>
          <c:invertIfNegative val="0"/>
          <c:cat>
            <c:strRef>
              <c:f>Лист1!$A$2:$A$8</c:f>
              <c:strCache>
                <c:ptCount val="7"/>
                <c:pt idx="0">
                  <c:v>1 вариант</c:v>
                </c:pt>
                <c:pt idx="1">
                  <c:v>2 вариант</c:v>
                </c:pt>
                <c:pt idx="2">
                  <c:v>3 вариант</c:v>
                </c:pt>
                <c:pt idx="3">
                  <c:v>4 вариант</c:v>
                </c:pt>
                <c:pt idx="4">
                  <c:v>5 вариант</c:v>
                </c:pt>
                <c:pt idx="5">
                  <c:v>6 вариант</c:v>
                </c:pt>
                <c:pt idx="6">
                  <c:v>7 вариант</c:v>
                </c:pt>
              </c:strCache>
            </c:strRef>
          </c:cat>
          <c:val>
            <c:numRef>
              <c:f>Лист1!$D$2:$D$8</c:f>
              <c:numCache>
                <c:formatCode>General</c:formatCode>
                <c:ptCount val="7"/>
                <c:pt idx="0">
                  <c:v>5</c:v>
                </c:pt>
                <c:pt idx="1">
                  <c:v>5</c:v>
                </c:pt>
                <c:pt idx="2">
                  <c:v>2</c:v>
                </c:pt>
                <c:pt idx="3">
                  <c:v>4</c:v>
                </c:pt>
                <c:pt idx="4">
                  <c:v>5</c:v>
                </c:pt>
                <c:pt idx="5">
                  <c:v>5</c:v>
                </c:pt>
                <c:pt idx="6">
                  <c:v>3</c:v>
                </c:pt>
              </c:numCache>
            </c:numRef>
          </c:val>
          <c:extLst>
            <c:ext xmlns:c16="http://schemas.microsoft.com/office/drawing/2014/chart" uri="{C3380CC4-5D6E-409C-BE32-E72D297353CC}">
              <c16:uniqueId val="{00000002-C91D-4BB5-977B-8EFAAE8C128D}"/>
            </c:ext>
          </c:extLst>
        </c:ser>
        <c:ser>
          <c:idx val="3"/>
          <c:order val="3"/>
          <c:tx>
            <c:strRef>
              <c:f>Лист1!$E$1</c:f>
              <c:strCache>
                <c:ptCount val="1"/>
                <c:pt idx="0">
                  <c:v>Войлочная гниль</c:v>
                </c:pt>
              </c:strCache>
            </c:strRef>
          </c:tx>
          <c:invertIfNegative val="0"/>
          <c:cat>
            <c:strRef>
              <c:f>Лист1!$A$2:$A$8</c:f>
              <c:strCache>
                <c:ptCount val="7"/>
                <c:pt idx="0">
                  <c:v>1 вариант</c:v>
                </c:pt>
                <c:pt idx="1">
                  <c:v>2 вариант</c:v>
                </c:pt>
                <c:pt idx="2">
                  <c:v>3 вариант</c:v>
                </c:pt>
                <c:pt idx="3">
                  <c:v>4 вариант</c:v>
                </c:pt>
                <c:pt idx="4">
                  <c:v>5 вариант</c:v>
                </c:pt>
                <c:pt idx="5">
                  <c:v>6 вариант</c:v>
                </c:pt>
                <c:pt idx="6">
                  <c:v>7 вариант</c:v>
                </c:pt>
              </c:strCache>
            </c:strRef>
          </c:cat>
          <c:val>
            <c:numRef>
              <c:f>Лист1!$E$2:$E$8</c:f>
              <c:numCache>
                <c:formatCode>General</c:formatCode>
                <c:ptCount val="7"/>
                <c:pt idx="0">
                  <c:v>12</c:v>
                </c:pt>
                <c:pt idx="1">
                  <c:v>10</c:v>
                </c:pt>
                <c:pt idx="2">
                  <c:v>0</c:v>
                </c:pt>
                <c:pt idx="3">
                  <c:v>0</c:v>
                </c:pt>
                <c:pt idx="4">
                  <c:v>0</c:v>
                </c:pt>
                <c:pt idx="5">
                  <c:v>0</c:v>
                </c:pt>
              </c:numCache>
            </c:numRef>
          </c:val>
          <c:extLst>
            <c:ext xmlns:c16="http://schemas.microsoft.com/office/drawing/2014/chart" uri="{C3380CC4-5D6E-409C-BE32-E72D297353CC}">
              <c16:uniqueId val="{00000003-C91D-4BB5-977B-8EFAAE8C128D}"/>
            </c:ext>
          </c:extLst>
        </c:ser>
        <c:ser>
          <c:idx val="4"/>
          <c:order val="4"/>
          <c:tx>
            <c:strRef>
              <c:f>Лист1!$F$1</c:f>
              <c:strCache>
                <c:ptCount val="1"/>
                <c:pt idx="0">
                  <c:v>Бурая бактериальная гниль</c:v>
                </c:pt>
              </c:strCache>
            </c:strRef>
          </c:tx>
          <c:invertIfNegative val="0"/>
          <c:cat>
            <c:strRef>
              <c:f>Лист1!$A$2:$A$8</c:f>
              <c:strCache>
                <c:ptCount val="7"/>
                <c:pt idx="0">
                  <c:v>1 вариант</c:v>
                </c:pt>
                <c:pt idx="1">
                  <c:v>2 вариант</c:v>
                </c:pt>
                <c:pt idx="2">
                  <c:v>3 вариант</c:v>
                </c:pt>
                <c:pt idx="3">
                  <c:v>4 вариант</c:v>
                </c:pt>
                <c:pt idx="4">
                  <c:v>5 вариант</c:v>
                </c:pt>
                <c:pt idx="5">
                  <c:v>6 вариант</c:v>
                </c:pt>
                <c:pt idx="6">
                  <c:v>7 вариант</c:v>
                </c:pt>
              </c:strCache>
            </c:strRef>
          </c:cat>
          <c:val>
            <c:numRef>
              <c:f>Лист1!$F$2:$F$8</c:f>
              <c:numCache>
                <c:formatCode>General</c:formatCode>
                <c:ptCount val="7"/>
                <c:pt idx="0">
                  <c:v>5</c:v>
                </c:pt>
                <c:pt idx="1">
                  <c:v>0</c:v>
                </c:pt>
                <c:pt idx="2">
                  <c:v>0</c:v>
                </c:pt>
                <c:pt idx="3">
                  <c:v>7</c:v>
                </c:pt>
                <c:pt idx="4">
                  <c:v>7</c:v>
                </c:pt>
                <c:pt idx="5">
                  <c:v>0</c:v>
                </c:pt>
                <c:pt idx="6">
                  <c:v>2</c:v>
                </c:pt>
              </c:numCache>
            </c:numRef>
          </c:val>
          <c:extLst>
            <c:ext xmlns:c16="http://schemas.microsoft.com/office/drawing/2014/chart" uri="{C3380CC4-5D6E-409C-BE32-E72D297353CC}">
              <c16:uniqueId val="{00000004-C91D-4BB5-977B-8EFAAE8C128D}"/>
            </c:ext>
          </c:extLst>
        </c:ser>
        <c:dLbls>
          <c:showLegendKey val="0"/>
          <c:showVal val="0"/>
          <c:showCatName val="0"/>
          <c:showSerName val="0"/>
          <c:showPercent val="0"/>
          <c:showBubbleSize val="0"/>
        </c:dLbls>
        <c:gapWidth val="150"/>
        <c:axId val="9974912"/>
        <c:axId val="9976448"/>
      </c:barChart>
      <c:catAx>
        <c:axId val="9974912"/>
        <c:scaling>
          <c:orientation val="minMax"/>
        </c:scaling>
        <c:delete val="0"/>
        <c:axPos val="b"/>
        <c:numFmt formatCode="General" sourceLinked="0"/>
        <c:majorTickMark val="out"/>
        <c:minorTickMark val="none"/>
        <c:tickLblPos val="nextTo"/>
        <c:crossAx val="9976448"/>
        <c:crosses val="autoZero"/>
        <c:auto val="1"/>
        <c:lblAlgn val="ctr"/>
        <c:lblOffset val="100"/>
        <c:noMultiLvlLbl val="0"/>
      </c:catAx>
      <c:valAx>
        <c:axId val="9976448"/>
        <c:scaling>
          <c:orientation val="minMax"/>
        </c:scaling>
        <c:delete val="0"/>
        <c:axPos val="l"/>
        <c:majorGridlines/>
        <c:numFmt formatCode="General" sourceLinked="1"/>
        <c:majorTickMark val="out"/>
        <c:minorTickMark val="none"/>
        <c:tickLblPos val="nextTo"/>
        <c:crossAx val="9974912"/>
        <c:crosses val="autoZero"/>
        <c:crossBetween val="between"/>
      </c:valAx>
    </c:plotArea>
    <c:legend>
      <c:legendPos val="r"/>
      <c:layout>
        <c:manualLayout>
          <c:xMode val="edge"/>
          <c:yMode val="edge"/>
          <c:x val="0.67611220472440969"/>
          <c:y val="4.2828083989501366E-2"/>
          <c:w val="0.30999890638670191"/>
          <c:h val="0.83497844019497602"/>
        </c:manualLayout>
      </c:layout>
      <c:overlay val="0"/>
      <c:txPr>
        <a:bodyPr/>
        <a:lstStyle/>
        <a:p>
          <a:pPr>
            <a:defRPr sz="120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489</TotalTime>
  <Pages>1</Pages>
  <Words>3398</Words>
  <Characters>19372</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Учитель3018</dc:creator>
  <cp:keywords/>
  <dc:description/>
  <cp:lastModifiedBy>Пользователь</cp:lastModifiedBy>
  <cp:revision>11</cp:revision>
  <dcterms:created xsi:type="dcterms:W3CDTF">2024-10-25T12:12:00Z</dcterms:created>
  <dcterms:modified xsi:type="dcterms:W3CDTF">2025-01-14T08:03:00Z</dcterms:modified>
</cp:coreProperties>
</file>