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37A66" w14:textId="77777777" w:rsidR="008E553D" w:rsidRPr="009F0E0D" w:rsidRDefault="008E553D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F0E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Муниципальная казенная образовательная организация дополнительного образования станция юных натуралистов г. Россоши Россошанского муниципального района Воронежской области</w:t>
      </w:r>
    </w:p>
    <w:p w14:paraId="35FB5F04" w14:textId="77777777" w:rsidR="008E553D" w:rsidRPr="00BB3AAC" w:rsidRDefault="008E553D" w:rsidP="00CB6033">
      <w:pPr>
        <w:spacing w:after="0" w:line="240" w:lineRule="auto"/>
        <w:jc w:val="center"/>
        <w:rPr>
          <w:rFonts w:ascii="Times New Roman" w:hAnsi="Times New Roman" w:cs="Times New Roman"/>
          <w:kern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kern w:val="0"/>
          <w:sz w:val="28"/>
          <w:szCs w:val="28"/>
          <w:shd w:val="clear" w:color="auto" w:fill="FFFFFF"/>
        </w:rPr>
        <w:t>Объединение «Школа цветоводства»</w:t>
      </w:r>
    </w:p>
    <w:p w14:paraId="0778ECA1" w14:textId="77777777" w:rsidR="008E553D" w:rsidRDefault="008E553D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7F8E7AA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2DC2C63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39FC4AF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34924A6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80FBB30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E8CF3D6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0731297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99CE705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357A58D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476DA15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E991285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1686FAD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E912753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19E6F13" w14:textId="77777777" w:rsidR="00C01958" w:rsidRDefault="00C01958" w:rsidP="00CB60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91CF0DE" w14:textId="5F568D71" w:rsidR="008E553D" w:rsidRPr="00C01958" w:rsidRDefault="00C01958" w:rsidP="00C01958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01958">
        <w:rPr>
          <w:rFonts w:ascii="Times New Roman" w:hAnsi="Times New Roman" w:cs="Times New Roman"/>
          <w:b/>
          <w:bCs/>
          <w:sz w:val="40"/>
          <w:szCs w:val="40"/>
        </w:rPr>
        <w:t>Учебно-и</w:t>
      </w:r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>сследовательская работа</w:t>
      </w:r>
    </w:p>
    <w:p w14:paraId="565138E8" w14:textId="04C48A54" w:rsidR="008E553D" w:rsidRPr="00DF34CB" w:rsidRDefault="00C01958" w:rsidP="00C01958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</w:t>
      </w:r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bookmarkStart w:id="0" w:name="_Hlk174442786"/>
      <w:r>
        <w:rPr>
          <w:rFonts w:ascii="Times New Roman" w:hAnsi="Times New Roman" w:cs="Times New Roman"/>
          <w:b/>
          <w:bCs/>
          <w:sz w:val="40"/>
          <w:szCs w:val="40"/>
        </w:rPr>
        <w:t xml:space="preserve">«Оценка влияния </w:t>
      </w:r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 xml:space="preserve">минеральных удобрений </w:t>
      </w:r>
      <w:proofErr w:type="spellStart"/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>растворина</w:t>
      </w:r>
      <w:proofErr w:type="spellEnd"/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 xml:space="preserve"> марки А и карбамида (мочевины) на рост, развитие и декоративность </w:t>
      </w:r>
      <w:r w:rsidR="008E553D" w:rsidRPr="00C01958">
        <w:rPr>
          <w:rFonts w:ascii="Times New Roman" w:hAnsi="Times New Roman" w:cs="Times New Roman"/>
          <w:b/>
          <w:bCs/>
          <w:sz w:val="40"/>
          <w:szCs w:val="40"/>
          <w:lang w:val="en-US"/>
        </w:rPr>
        <w:t>Tagetes</w:t>
      </w:r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="008E553D" w:rsidRPr="00C01958">
        <w:rPr>
          <w:rFonts w:ascii="Times New Roman" w:hAnsi="Times New Roman" w:cs="Times New Roman"/>
          <w:b/>
          <w:bCs/>
          <w:sz w:val="40"/>
          <w:szCs w:val="40"/>
          <w:lang w:val="en-US"/>
        </w:rPr>
        <w:t>patula</w:t>
      </w:r>
      <w:proofErr w:type="spellEnd"/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8E553D" w:rsidRPr="00C01958">
        <w:rPr>
          <w:rFonts w:ascii="Times New Roman" w:hAnsi="Times New Roman" w:cs="Times New Roman"/>
          <w:b/>
          <w:bCs/>
          <w:sz w:val="40"/>
          <w:szCs w:val="40"/>
          <w:lang w:val="en-US"/>
        </w:rPr>
        <w:t>L</w:t>
      </w:r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>. сорта «</w:t>
      </w:r>
      <w:proofErr w:type="spellStart"/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>Брокада</w:t>
      </w:r>
      <w:proofErr w:type="spellEnd"/>
      <w:r w:rsidR="008E553D" w:rsidRPr="00C01958">
        <w:rPr>
          <w:rFonts w:ascii="Times New Roman" w:hAnsi="Times New Roman" w:cs="Times New Roman"/>
          <w:b/>
          <w:bCs/>
          <w:sz w:val="40"/>
          <w:szCs w:val="40"/>
        </w:rPr>
        <w:t xml:space="preserve"> красная» в вариантах опыта</w:t>
      </w:r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bookmarkEnd w:id="0"/>
    <w:p w14:paraId="05010855" w14:textId="77777777" w:rsidR="008E553D" w:rsidRPr="00DF34CB" w:rsidRDefault="008E553D" w:rsidP="00CB6033">
      <w:pPr>
        <w:spacing w:after="0" w:line="240" w:lineRule="auto"/>
        <w:jc w:val="center"/>
        <w:rPr>
          <w:rFonts w:ascii="Times New Roman" w:hAnsi="Times New Roman" w:cs="Times New Roman"/>
          <w:bCs/>
          <w:kern w:val="0"/>
          <w:sz w:val="28"/>
          <w:szCs w:val="28"/>
          <w:shd w:val="clear" w:color="auto" w:fill="FFFFFF"/>
        </w:rPr>
      </w:pPr>
    </w:p>
    <w:p w14:paraId="13A95583" w14:textId="77777777" w:rsidR="008E553D" w:rsidRPr="00BB3AAC" w:rsidRDefault="008E553D" w:rsidP="00CB6033">
      <w:pPr>
        <w:spacing w:after="0" w:line="240" w:lineRule="auto"/>
        <w:jc w:val="right"/>
        <w:rPr>
          <w:rFonts w:ascii="Times New Roman" w:hAnsi="Times New Roman" w:cs="Times New Roman"/>
          <w:kern w:val="0"/>
          <w:sz w:val="28"/>
          <w:szCs w:val="28"/>
          <w:shd w:val="clear" w:color="auto" w:fill="FFFFFF"/>
        </w:rPr>
      </w:pPr>
      <w:r w:rsidRPr="00BB3AAC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</w:p>
    <w:p w14:paraId="624231A5" w14:textId="77777777" w:rsidR="008E553D" w:rsidRPr="00BB3AAC" w:rsidRDefault="008E553D" w:rsidP="00CB6033">
      <w:pPr>
        <w:spacing w:after="0" w:line="240" w:lineRule="auto"/>
        <w:jc w:val="right"/>
        <w:rPr>
          <w:rFonts w:ascii="Times New Roman" w:hAnsi="Times New Roman" w:cs="Times New Roman"/>
          <w:kern w:val="0"/>
          <w:sz w:val="28"/>
          <w:szCs w:val="28"/>
          <w:shd w:val="clear" w:color="auto" w:fill="FFFFFF"/>
        </w:rPr>
      </w:pPr>
    </w:p>
    <w:p w14:paraId="2077637B" w14:textId="77777777" w:rsidR="008E553D" w:rsidRPr="00BB3AAC" w:rsidRDefault="008E553D" w:rsidP="00CB603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3025AD" w14:textId="13F20C08" w:rsidR="008E553D" w:rsidRPr="00BB3AAC" w:rsidRDefault="00C01958" w:rsidP="00A66E5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8E553D" w:rsidRPr="00BB3AAC">
        <w:rPr>
          <w:rFonts w:ascii="Times New Roman" w:hAnsi="Times New Roman" w:cs="Times New Roman"/>
          <w:sz w:val="28"/>
          <w:szCs w:val="28"/>
        </w:rPr>
        <w:t>Подкуйко</w:t>
      </w:r>
      <w:proofErr w:type="spellEnd"/>
      <w:r w:rsidR="008E553D" w:rsidRPr="00BB3AAC">
        <w:rPr>
          <w:rFonts w:ascii="Times New Roman" w:hAnsi="Times New Roman" w:cs="Times New Roman"/>
          <w:sz w:val="28"/>
          <w:szCs w:val="28"/>
        </w:rPr>
        <w:t xml:space="preserve"> Екатерина Дмитриевна,</w:t>
      </w:r>
    </w:p>
    <w:p w14:paraId="152215F9" w14:textId="2FE6F9FB" w:rsidR="008E553D" w:rsidRPr="00BB3AAC" w:rsidRDefault="00C01958" w:rsidP="00A66E5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обучающаяся </w:t>
      </w:r>
      <w:r w:rsidR="008E553D" w:rsidRPr="00BB3AAC">
        <w:rPr>
          <w:rFonts w:ascii="Times New Roman" w:hAnsi="Times New Roman" w:cs="Times New Roman"/>
          <w:sz w:val="28"/>
          <w:szCs w:val="28"/>
        </w:rPr>
        <w:t>11 класс</w:t>
      </w:r>
      <w:r>
        <w:rPr>
          <w:rFonts w:ascii="Times New Roman" w:hAnsi="Times New Roman" w:cs="Times New Roman"/>
          <w:sz w:val="28"/>
          <w:szCs w:val="28"/>
        </w:rPr>
        <w:t>а МКОО ДО СЮН</w:t>
      </w:r>
    </w:p>
    <w:p w14:paraId="651660DE" w14:textId="2296E88E" w:rsidR="00C01958" w:rsidRDefault="00C01958" w:rsidP="00A66E5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E553D">
        <w:rPr>
          <w:rFonts w:ascii="Times New Roman" w:hAnsi="Times New Roman" w:cs="Times New Roman"/>
          <w:sz w:val="28"/>
          <w:szCs w:val="28"/>
        </w:rPr>
        <w:t>Р</w:t>
      </w:r>
      <w:r w:rsidR="008E553D" w:rsidRPr="00BB3AAC">
        <w:rPr>
          <w:rFonts w:ascii="Times New Roman" w:hAnsi="Times New Roman" w:cs="Times New Roman"/>
          <w:sz w:val="28"/>
          <w:szCs w:val="28"/>
        </w:rPr>
        <w:t>уководител</w:t>
      </w:r>
      <w:r w:rsidR="008E553D">
        <w:rPr>
          <w:rFonts w:ascii="Times New Roman" w:hAnsi="Times New Roman" w:cs="Times New Roman"/>
          <w:sz w:val="28"/>
          <w:szCs w:val="28"/>
        </w:rPr>
        <w:t>ь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: </w:t>
      </w:r>
      <w:r w:rsidRPr="00BB3AAC">
        <w:rPr>
          <w:rFonts w:ascii="Times New Roman" w:hAnsi="Times New Roman" w:cs="Times New Roman"/>
          <w:sz w:val="28"/>
          <w:szCs w:val="28"/>
        </w:rPr>
        <w:t>Лебединская Галина</w:t>
      </w:r>
      <w:r w:rsidR="00A66E58" w:rsidRPr="00A66E58">
        <w:rPr>
          <w:rFonts w:ascii="Times New Roman" w:hAnsi="Times New Roman" w:cs="Times New Roman"/>
          <w:sz w:val="28"/>
          <w:szCs w:val="28"/>
        </w:rPr>
        <w:t xml:space="preserve"> </w:t>
      </w:r>
      <w:r w:rsidR="00A66E58" w:rsidRPr="00BB3AAC">
        <w:rPr>
          <w:rFonts w:ascii="Times New Roman" w:hAnsi="Times New Roman" w:cs="Times New Roman"/>
          <w:sz w:val="28"/>
          <w:szCs w:val="28"/>
        </w:rPr>
        <w:t>Анатольевна</w:t>
      </w:r>
      <w:r w:rsidR="00A66E58">
        <w:rPr>
          <w:rFonts w:ascii="Times New Roman" w:hAnsi="Times New Roman" w:cs="Times New Roman"/>
          <w:sz w:val="28"/>
          <w:szCs w:val="28"/>
        </w:rPr>
        <w:t>,</w:t>
      </w:r>
    </w:p>
    <w:p w14:paraId="40D954A4" w14:textId="2053D98D" w:rsidR="00A66E58" w:rsidRDefault="00C01958" w:rsidP="00A66E5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педагог </w:t>
      </w:r>
      <w:r w:rsidR="00A66E58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5544D6CB" w14:textId="4BCDA919" w:rsidR="008E553D" w:rsidRPr="00BB3AAC" w:rsidRDefault="00C01958" w:rsidP="00A66E58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53D">
        <w:rPr>
          <w:rFonts w:ascii="Times New Roman" w:hAnsi="Times New Roman" w:cs="Times New Roman"/>
          <w:sz w:val="28"/>
          <w:szCs w:val="28"/>
        </w:rPr>
        <w:t>МКОО ДО СЮН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53D">
        <w:rPr>
          <w:rFonts w:ascii="Times New Roman" w:hAnsi="Times New Roman" w:cs="Times New Roman"/>
          <w:sz w:val="28"/>
          <w:szCs w:val="28"/>
        </w:rPr>
        <w:t>Россоши</w:t>
      </w:r>
    </w:p>
    <w:p w14:paraId="4CF10156" w14:textId="77777777" w:rsidR="008E553D" w:rsidRPr="00BB3AAC" w:rsidRDefault="008E553D" w:rsidP="00A66E5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4CD270B" w14:textId="77777777" w:rsidR="008E553D" w:rsidRPr="00BB3AAC" w:rsidRDefault="008E553D" w:rsidP="00CB60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D5FB2ED" w14:textId="77777777" w:rsidR="008E553D" w:rsidRPr="00BB3AAC" w:rsidRDefault="008E553D" w:rsidP="00CB60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B601773" w14:textId="77777777" w:rsidR="008E553D" w:rsidRPr="00BB3AAC" w:rsidRDefault="008E553D" w:rsidP="00CB60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0705916" w14:textId="77777777" w:rsidR="008E553D" w:rsidRDefault="008E553D" w:rsidP="00CB60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EFA7F05" w14:textId="77777777" w:rsidR="008E553D" w:rsidRDefault="008E553D" w:rsidP="00C019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AE7A7FA" w14:textId="77777777" w:rsidR="008E553D" w:rsidRDefault="008E553D" w:rsidP="00CB60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8337479" w14:textId="51996C6E" w:rsidR="00BD66F7" w:rsidRPr="00C01958" w:rsidRDefault="00C01958" w:rsidP="00C0195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Россошь -</w:t>
      </w:r>
      <w:r w:rsidR="008E553D" w:rsidRPr="00B36E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2024</w:t>
      </w:r>
    </w:p>
    <w:p w14:paraId="7804BA02" w14:textId="782D2D65" w:rsidR="008E553D" w:rsidRPr="00BB3AAC" w:rsidRDefault="008E553D" w:rsidP="00A66E58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>Оглавление</w:t>
      </w:r>
    </w:p>
    <w:p w14:paraId="6860DA5B" w14:textId="21B75C37" w:rsidR="008E553D" w:rsidRPr="00BB3AAC" w:rsidRDefault="008E553D" w:rsidP="00A66E5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Введение ..................................................................................</w:t>
      </w:r>
      <w:r w:rsidR="00BD66F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................................3</w:t>
      </w:r>
    </w:p>
    <w:p w14:paraId="66A5CA2B" w14:textId="747FB8D9" w:rsidR="008E553D" w:rsidRPr="00BB3AAC" w:rsidRDefault="008E553D" w:rsidP="00A66E5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</w:t>
      </w:r>
      <w:r w:rsidR="00230C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Литературный обзор ........................................................................................... 4</w:t>
      </w:r>
    </w:p>
    <w:p w14:paraId="0149D028" w14:textId="62E351CB" w:rsidR="008E553D" w:rsidRDefault="008E553D" w:rsidP="00A66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.1.</w:t>
      </w:r>
      <w:r w:rsidR="00230C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Морфологические и биологические </w:t>
      </w:r>
      <w:r w:rsidRPr="00BB3AAC">
        <w:rPr>
          <w:rFonts w:ascii="Times New Roman" w:hAnsi="Times New Roman" w:cs="Times New Roman"/>
          <w:sz w:val="28"/>
          <w:szCs w:val="28"/>
        </w:rPr>
        <w:t xml:space="preserve">особенности </w:t>
      </w:r>
      <w:bookmarkStart w:id="1" w:name="_Hlk174436762"/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3AAC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Pr="00BB3AAC">
        <w:rPr>
          <w:rFonts w:ascii="Times New Roman" w:hAnsi="Times New Roman" w:cs="Times New Roman"/>
          <w:sz w:val="28"/>
          <w:szCs w:val="28"/>
        </w:rPr>
        <w:t>……</w:t>
      </w:r>
      <w:bookmarkEnd w:id="1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811F91">
        <w:rPr>
          <w:rFonts w:ascii="Times New Roman" w:hAnsi="Times New Roman" w:cs="Times New Roman"/>
          <w:sz w:val="28"/>
          <w:szCs w:val="28"/>
        </w:rPr>
        <w:t>5</w:t>
      </w:r>
    </w:p>
    <w:p w14:paraId="2777C02B" w14:textId="45C5C76A" w:rsidR="00811F91" w:rsidRDefault="008E553D" w:rsidP="00A66E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30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BB3AAC">
        <w:rPr>
          <w:rFonts w:ascii="Times New Roman" w:hAnsi="Times New Roman" w:cs="Times New Roman"/>
          <w:sz w:val="28"/>
          <w:szCs w:val="28"/>
        </w:rPr>
        <w:t>минеральных удобрений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растворина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А и карбамида(мочевины)…………………………………………………………… </w:t>
      </w:r>
      <w:r w:rsidR="00811F91">
        <w:rPr>
          <w:rFonts w:ascii="Times New Roman" w:hAnsi="Times New Roman" w:cs="Times New Roman"/>
          <w:sz w:val="28"/>
          <w:szCs w:val="28"/>
        </w:rPr>
        <w:t>6</w:t>
      </w:r>
    </w:p>
    <w:p w14:paraId="68215FE6" w14:textId="340C03F0" w:rsidR="008E553D" w:rsidRPr="00811F91" w:rsidRDefault="008E553D" w:rsidP="00A66E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2.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Условия и м</w:t>
      </w:r>
      <w:r w:rsidR="00C019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етодика проведения 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исследований</w:t>
      </w:r>
      <w:r w:rsidR="00811F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………………………</w:t>
      </w:r>
      <w:proofErr w:type="gramStart"/>
      <w:r w:rsidR="00811F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…….</w:t>
      </w:r>
      <w:proofErr w:type="gramEnd"/>
      <w:r w:rsidR="00811F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  <w:r w:rsidR="00C019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811F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7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14:paraId="6368E849" w14:textId="4BFFD272" w:rsidR="008E553D" w:rsidRPr="009A032E" w:rsidRDefault="008E553D" w:rsidP="00A66E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32E">
        <w:rPr>
          <w:rFonts w:ascii="Times New Roman" w:hAnsi="Times New Roman" w:cs="Times New Roman"/>
          <w:sz w:val="28"/>
          <w:szCs w:val="28"/>
        </w:rPr>
        <w:t>2.1. Условия проведения исследов</w:t>
      </w:r>
      <w:r>
        <w:rPr>
          <w:rFonts w:ascii="Times New Roman" w:hAnsi="Times New Roman" w:cs="Times New Roman"/>
          <w:sz w:val="28"/>
          <w:szCs w:val="28"/>
        </w:rPr>
        <w:t>ания………………………………………</w:t>
      </w:r>
      <w:r w:rsidR="00811F91">
        <w:rPr>
          <w:rFonts w:ascii="Times New Roman" w:hAnsi="Times New Roman" w:cs="Times New Roman"/>
          <w:sz w:val="28"/>
          <w:szCs w:val="28"/>
        </w:rPr>
        <w:t>….</w:t>
      </w:r>
      <w:r w:rsidR="00C01958">
        <w:rPr>
          <w:rFonts w:ascii="Times New Roman" w:hAnsi="Times New Roman" w:cs="Times New Roman"/>
          <w:sz w:val="28"/>
          <w:szCs w:val="28"/>
        </w:rPr>
        <w:t xml:space="preserve"> </w:t>
      </w:r>
      <w:r w:rsidR="00811F91">
        <w:rPr>
          <w:rFonts w:ascii="Times New Roman" w:hAnsi="Times New Roman" w:cs="Times New Roman"/>
          <w:sz w:val="28"/>
          <w:szCs w:val="28"/>
        </w:rPr>
        <w:t>7</w:t>
      </w:r>
    </w:p>
    <w:p w14:paraId="76B4B197" w14:textId="61505F52" w:rsidR="00C10E6C" w:rsidRPr="00C10E6C" w:rsidRDefault="008E553D" w:rsidP="00A66E58">
      <w:pPr>
        <w:spacing w:after="0"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E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2.2.</w:t>
      </w:r>
      <w:r w:rsidR="00E10344" w:rsidRPr="00C10E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C10E6C" w:rsidRPr="00C10E6C">
        <w:rPr>
          <w:rFonts w:ascii="Times New Roman" w:hAnsi="Times New Roman" w:cs="Times New Roman"/>
          <w:sz w:val="28"/>
          <w:szCs w:val="28"/>
        </w:rPr>
        <w:t>Методика работы проведения исследований</w:t>
      </w:r>
      <w:r w:rsidR="00C10E6C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C10E6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C10E6C">
        <w:rPr>
          <w:rFonts w:ascii="Times New Roman" w:hAnsi="Times New Roman" w:cs="Times New Roman"/>
          <w:sz w:val="28"/>
          <w:szCs w:val="28"/>
        </w:rPr>
        <w:t>8</w:t>
      </w:r>
    </w:p>
    <w:p w14:paraId="16552315" w14:textId="3AE59953" w:rsidR="008E553D" w:rsidRPr="007C4A6F" w:rsidRDefault="008E553D" w:rsidP="00A66E5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  <w:r w:rsidR="00811F91" w:rsidRPr="00811F91">
        <w:rPr>
          <w:rFonts w:ascii="Times New Roman" w:hAnsi="Times New Roman" w:cs="Times New Roman"/>
          <w:sz w:val="28"/>
          <w:szCs w:val="28"/>
        </w:rPr>
        <w:t xml:space="preserve"> </w:t>
      </w:r>
      <w:r w:rsidR="00E10344">
        <w:rPr>
          <w:rFonts w:ascii="Times New Roman" w:hAnsi="Times New Roman" w:cs="Times New Roman"/>
          <w:sz w:val="28"/>
          <w:szCs w:val="28"/>
        </w:rPr>
        <w:t xml:space="preserve">Ход работы </w:t>
      </w:r>
      <w:r w:rsidR="00811F9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6D4ED6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6D4ED6">
        <w:rPr>
          <w:rFonts w:ascii="Times New Roman" w:hAnsi="Times New Roman" w:cs="Times New Roman"/>
          <w:sz w:val="28"/>
          <w:szCs w:val="28"/>
        </w:rPr>
        <w:t>……</w:t>
      </w:r>
      <w:r w:rsidR="00811F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D4ED6">
        <w:rPr>
          <w:rFonts w:ascii="Times New Roman" w:hAnsi="Times New Roman" w:cs="Times New Roman"/>
          <w:sz w:val="28"/>
          <w:szCs w:val="28"/>
        </w:rPr>
        <w:t>….</w:t>
      </w:r>
      <w:r w:rsidR="00C10E6C">
        <w:rPr>
          <w:rFonts w:ascii="Times New Roman" w:hAnsi="Times New Roman" w:cs="Times New Roman"/>
          <w:sz w:val="28"/>
          <w:szCs w:val="28"/>
        </w:rPr>
        <w:t>.</w:t>
      </w:r>
      <w:r w:rsidR="00C01958">
        <w:rPr>
          <w:rFonts w:ascii="Times New Roman" w:hAnsi="Times New Roman" w:cs="Times New Roman"/>
          <w:sz w:val="28"/>
          <w:szCs w:val="28"/>
        </w:rPr>
        <w:t xml:space="preserve">    </w:t>
      </w:r>
      <w:r w:rsidR="00C10E6C">
        <w:rPr>
          <w:rFonts w:ascii="Times New Roman" w:hAnsi="Times New Roman" w:cs="Times New Roman"/>
          <w:sz w:val="28"/>
          <w:szCs w:val="28"/>
        </w:rPr>
        <w:t>8</w:t>
      </w:r>
    </w:p>
    <w:p w14:paraId="5B2FAC5A" w14:textId="1C24BFEE" w:rsidR="008E553D" w:rsidRPr="00BB3AAC" w:rsidRDefault="008E553D" w:rsidP="00A66E58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Результаты исследований ...............................................................................</w:t>
      </w:r>
      <w:r w:rsidR="00C019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="00C10E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0</w:t>
      </w:r>
    </w:p>
    <w:p w14:paraId="4EF3DCB9" w14:textId="0BC88974" w:rsidR="008E553D" w:rsidRPr="00BB3AAC" w:rsidRDefault="008E553D" w:rsidP="00A66E58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.1 Контролирование наступления основных ф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енологических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фаз роста и развития </w:t>
      </w:r>
      <w:bookmarkStart w:id="2" w:name="_Hlk174436791"/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patulа</w:t>
      </w:r>
      <w:proofErr w:type="spellEnd"/>
      <w:r w:rsidR="002239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23913">
        <w:rPr>
          <w:rFonts w:ascii="Times New Roman" w:hAnsi="Times New Roman" w:cs="Times New Roman"/>
          <w:sz w:val="28"/>
          <w:szCs w:val="28"/>
        </w:rPr>
        <w:t>.</w:t>
      </w:r>
      <w:r w:rsidRPr="005C7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сорта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красная»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bookmarkEnd w:id="2"/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вариантах опыта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……</w:t>
      </w:r>
      <w:r w:rsidR="00C019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  <w:r w:rsidR="00230C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="00C10E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14:paraId="7C6791DA" w14:textId="3A2FC1C8" w:rsidR="008E553D" w:rsidRPr="00BB3AAC" w:rsidRDefault="008E553D" w:rsidP="00A66E58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.2 Проведение биометрических измерений при </w:t>
      </w:r>
      <w:proofErr w:type="spellStart"/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вегетировании</w:t>
      </w:r>
      <w:proofErr w:type="spellEnd"/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bookmarkStart w:id="3" w:name="_Hlk174436826"/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patulа</w:t>
      </w:r>
      <w:proofErr w:type="spellEnd"/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>L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  <w:r w:rsidR="00A66E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2239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сорта «</w:t>
      </w:r>
      <w:proofErr w:type="spellStart"/>
      <w:r w:rsidR="002239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Брокада</w:t>
      </w:r>
      <w:proofErr w:type="spellEnd"/>
      <w:r w:rsidR="002239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proofErr w:type="spellStart"/>
      <w:proofErr w:type="gramStart"/>
      <w:r w:rsidR="002239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красная»</w:t>
      </w:r>
      <w:bookmarkEnd w:id="3"/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</w:t>
      </w:r>
      <w:proofErr w:type="spellEnd"/>
      <w:proofErr w:type="gramEnd"/>
      <w:r w:rsidR="002239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вариантах</w:t>
      </w:r>
      <w:r w:rsidR="002239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опыта .................................................</w:t>
      </w:r>
      <w:r w:rsidR="002239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.12</w:t>
      </w:r>
      <w:r w:rsidR="00230C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</w:p>
    <w:p w14:paraId="2C534092" w14:textId="2140225B" w:rsidR="008E553D" w:rsidRPr="00BB3AAC" w:rsidRDefault="008E553D" w:rsidP="00A66E58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.3.</w:t>
      </w:r>
      <w:r w:rsidR="00230C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Оценка декоративных свойств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patulа</w:t>
      </w:r>
      <w:proofErr w:type="spellEnd"/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B3AAC"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Pr="00BB3AAC">
        <w:rPr>
          <w:rFonts w:ascii="Times New Roman" w:hAnsi="Times New Roman" w:cs="Times New Roman"/>
          <w:bCs/>
          <w:sz w:val="28"/>
          <w:szCs w:val="28"/>
        </w:rPr>
        <w:t>. сорта «</w:t>
      </w:r>
      <w:proofErr w:type="spellStart"/>
      <w:r w:rsidRPr="00BB3AAC">
        <w:rPr>
          <w:rFonts w:ascii="Times New Roman" w:hAnsi="Times New Roman" w:cs="Times New Roman"/>
          <w:bCs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bCs/>
          <w:sz w:val="28"/>
          <w:szCs w:val="28"/>
        </w:rPr>
        <w:t xml:space="preserve"> красная» </w:t>
      </w:r>
      <w:r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вариантах опыта ........................................................................................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.......</w:t>
      </w:r>
      <w:r w:rsidR="00230C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  <w:r w:rsidR="00C019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="00C10E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</w:p>
    <w:p w14:paraId="10E0FBEE" w14:textId="08220D6E" w:rsidR="008E553D" w:rsidRDefault="00CD1802" w:rsidP="00A66E58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4.</w:t>
      </w:r>
      <w:r w:rsidR="008E553D" w:rsidRPr="00BB3A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Выводы................................................................................................................</w:t>
      </w:r>
      <w:r w:rsidR="00C10E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15</w:t>
      </w:r>
    </w:p>
    <w:p w14:paraId="58534A2D" w14:textId="76309ADA" w:rsidR="00CD1802" w:rsidRPr="00CD1802" w:rsidRDefault="00CD1802" w:rsidP="00A66E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802">
        <w:rPr>
          <w:rFonts w:ascii="Times New Roman" w:hAnsi="Times New Roman" w:cs="Times New Roman"/>
          <w:sz w:val="28"/>
          <w:szCs w:val="28"/>
        </w:rPr>
        <w:t>5. Практическая значимость………………………………………………</w:t>
      </w:r>
      <w:proofErr w:type="gramStart"/>
      <w:r w:rsidR="00C10E6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C10E6C">
        <w:rPr>
          <w:rFonts w:ascii="Times New Roman" w:hAnsi="Times New Roman" w:cs="Times New Roman"/>
          <w:sz w:val="28"/>
          <w:szCs w:val="28"/>
        </w:rPr>
        <w:t>.16</w:t>
      </w:r>
    </w:p>
    <w:p w14:paraId="247F91F0" w14:textId="02C5630D" w:rsidR="00CD1802" w:rsidRPr="00CD1802" w:rsidRDefault="00CD1802" w:rsidP="00A66E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802">
        <w:rPr>
          <w:rFonts w:ascii="Times New Roman" w:hAnsi="Times New Roman" w:cs="Times New Roman"/>
          <w:sz w:val="28"/>
          <w:szCs w:val="28"/>
        </w:rPr>
        <w:t>6. Перспектива работы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 w:rsidR="00C10E6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C10E6C">
        <w:rPr>
          <w:rFonts w:ascii="Times New Roman" w:hAnsi="Times New Roman" w:cs="Times New Roman"/>
          <w:sz w:val="28"/>
          <w:szCs w:val="28"/>
        </w:rPr>
        <w:t>.16</w:t>
      </w:r>
    </w:p>
    <w:p w14:paraId="7971D4D1" w14:textId="19F49603" w:rsidR="00CD1802" w:rsidRPr="00CD1802" w:rsidRDefault="00CD1802" w:rsidP="00A66E58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CD1802">
        <w:rPr>
          <w:rFonts w:ascii="Times New Roman" w:hAnsi="Times New Roman" w:cs="Times New Roman"/>
          <w:sz w:val="28"/>
          <w:szCs w:val="28"/>
        </w:rPr>
        <w:t>7. Мои рекомендации………………………………………………………</w:t>
      </w:r>
      <w:proofErr w:type="gramStart"/>
      <w:r w:rsidRPr="00CD1802">
        <w:rPr>
          <w:rFonts w:ascii="Times New Roman" w:hAnsi="Times New Roman" w:cs="Times New Roman"/>
          <w:sz w:val="28"/>
          <w:szCs w:val="28"/>
        </w:rPr>
        <w:t>…</w:t>
      </w:r>
      <w:r w:rsidR="00C10E6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C10E6C">
        <w:rPr>
          <w:rFonts w:ascii="Times New Roman" w:hAnsi="Times New Roman" w:cs="Times New Roman"/>
          <w:sz w:val="28"/>
          <w:szCs w:val="28"/>
        </w:rPr>
        <w:t>16</w:t>
      </w:r>
    </w:p>
    <w:p w14:paraId="2F3489E5" w14:textId="2A376EBE" w:rsidR="00CD1802" w:rsidRPr="00CD1802" w:rsidRDefault="00CD1802" w:rsidP="00A66E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802">
        <w:rPr>
          <w:rFonts w:ascii="Times New Roman" w:hAnsi="Times New Roman" w:cs="Times New Roman"/>
          <w:sz w:val="28"/>
          <w:szCs w:val="28"/>
        </w:rPr>
        <w:t>8. С</w:t>
      </w:r>
      <w:r>
        <w:rPr>
          <w:rFonts w:ascii="Times New Roman" w:hAnsi="Times New Roman" w:cs="Times New Roman"/>
          <w:sz w:val="28"/>
          <w:szCs w:val="28"/>
        </w:rPr>
        <w:t>писок используемой литературы……………………………………</w:t>
      </w:r>
      <w:r w:rsidR="00C10E6C">
        <w:rPr>
          <w:rFonts w:ascii="Times New Roman" w:hAnsi="Times New Roman" w:cs="Times New Roman"/>
          <w:sz w:val="28"/>
          <w:szCs w:val="28"/>
        </w:rPr>
        <w:t>………17</w:t>
      </w:r>
    </w:p>
    <w:p w14:paraId="70314CD5" w14:textId="45437BAD" w:rsidR="008E553D" w:rsidRPr="00BB3AAC" w:rsidRDefault="008E553D" w:rsidP="00A66E58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B3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</w:t>
      </w:r>
      <w:r w:rsidR="00CD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Pr="00BB3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</w:t>
      </w:r>
      <w:proofErr w:type="gramStart"/>
      <w:r w:rsidRPr="00BB3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</w:t>
      </w:r>
      <w:r w:rsidR="00C1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1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.18</w:t>
      </w:r>
      <w:r w:rsidR="00C0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2E5D6E8E" w14:textId="3A724176" w:rsidR="008E553D" w:rsidRPr="00BB3AAC" w:rsidRDefault="008E553D" w:rsidP="00E10344">
      <w:pPr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1671C12" w14:textId="77777777" w:rsidR="008E553D" w:rsidRDefault="008E553D" w:rsidP="00E1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023A96" w14:textId="77777777" w:rsidR="00213AA1" w:rsidRDefault="00213AA1" w:rsidP="00E1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AF8F49" w14:textId="77777777" w:rsidR="00213AA1" w:rsidRPr="00BB3AAC" w:rsidRDefault="00213AA1" w:rsidP="00E103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214F00" w14:textId="37E428F9" w:rsidR="008E553D" w:rsidRPr="00BB3AAC" w:rsidRDefault="008E553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BB3AAC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  <w:r w:rsidR="00230CD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BE0BBAB" w14:textId="0B31D7A5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74442847"/>
      <w:bookmarkStart w:id="5" w:name="_Hlk171074461"/>
      <w:r w:rsidRPr="00BB3AAC">
        <w:rPr>
          <w:rFonts w:ascii="Times New Roman" w:hAnsi="Times New Roman" w:cs="Times New Roman"/>
          <w:sz w:val="28"/>
          <w:szCs w:val="28"/>
        </w:rPr>
        <w:t xml:space="preserve">Мир цветов чрезвычайно разнообразен: они различаются по своим декоративным качествам, срокам цветения, отношением к условиям выращивания: свету, влаге, теплу. Ассортимент декоративных растений постоянно расширяется за счёт интродукции диких видов и выведения новых сортов. В последнее время в клумбовом цветоводстве стали широко применяться бархатцы </w:t>
      </w:r>
      <w:bookmarkStart w:id="6" w:name="_Hlk170895247"/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L. Так, </w:t>
      </w:r>
      <w:bookmarkEnd w:id="6"/>
      <w:r w:rsidRPr="00BB3AAC">
        <w:rPr>
          <w:rFonts w:ascii="Times New Roman" w:hAnsi="Times New Roman" w:cs="Times New Roman"/>
          <w:sz w:val="28"/>
          <w:szCs w:val="28"/>
        </w:rPr>
        <w:t xml:space="preserve">на </w:t>
      </w:r>
      <w:r w:rsidRPr="00BB3AAC">
        <w:rPr>
          <w:rFonts w:ascii="Times New Roman" w:hAnsi="Times New Roman" w:cs="Times New Roman"/>
          <w:color w:val="000000" w:themeColor="text1"/>
          <w:sz w:val="28"/>
          <w:szCs w:val="28"/>
        </w:rPr>
        <w:t>клумбах нашего города Россошь можно увидеть эти очаровательные цветы</w:t>
      </w:r>
      <w:r w:rsidR="00E732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2</w:t>
      </w:r>
      <w:r w:rsidRPr="00BB3A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фото 1</w:t>
      </w:r>
      <w:bookmarkEnd w:id="4"/>
      <w:r w:rsidRPr="00BB3A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Pr="00BB3AAC">
        <w:rPr>
          <w:rFonts w:ascii="Times New Roman" w:hAnsi="Times New Roman" w:cs="Times New Roman"/>
          <w:sz w:val="28"/>
          <w:szCs w:val="28"/>
        </w:rPr>
        <w:t>Цветовая гамма соцветий разнообразная, оттенки их листочков от оранжевого, до бордово-красного цвета и лимонного, что придаёт формам ландшафтного дизайна, на которых вегетируют эти яркие растения, декор</w:t>
      </w:r>
      <w:bookmarkStart w:id="7" w:name="_Hlk174442929"/>
      <w:r>
        <w:rPr>
          <w:rFonts w:ascii="Times New Roman" w:hAnsi="Times New Roman" w:cs="Times New Roman"/>
          <w:sz w:val="28"/>
          <w:szCs w:val="28"/>
        </w:rPr>
        <w:t xml:space="preserve">ативность и привлекательность. </w:t>
      </w:r>
      <w:r w:rsidRPr="00BB3AAC">
        <w:rPr>
          <w:rFonts w:ascii="Times New Roman" w:hAnsi="Times New Roman" w:cs="Times New Roman"/>
          <w:sz w:val="28"/>
          <w:szCs w:val="28"/>
        </w:rPr>
        <w:t xml:space="preserve">Поиски оптимизации условий выращивания данной цветочно-декоративной культуры открывает массу огромных возможностей для повышения декоративных качеств </w:t>
      </w:r>
      <w:bookmarkStart w:id="8" w:name="_Hlk170895358"/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L</w:t>
      </w:r>
      <w:bookmarkEnd w:id="8"/>
      <w:r w:rsidRPr="00BB3AAC">
        <w:rPr>
          <w:rFonts w:ascii="Times New Roman" w:hAnsi="Times New Roman" w:cs="Times New Roman"/>
          <w:sz w:val="28"/>
          <w:szCs w:val="28"/>
        </w:rPr>
        <w:t xml:space="preserve">. Одним из путей решения этой проблемы является рациональное использование минеральных удобрений при </w:t>
      </w:r>
      <w:r w:rsidR="00C01958">
        <w:rPr>
          <w:rFonts w:ascii="Times New Roman" w:hAnsi="Times New Roman" w:cs="Times New Roman"/>
          <w:sz w:val="28"/>
          <w:szCs w:val="28"/>
        </w:rPr>
        <w:t xml:space="preserve">выращивании </w:t>
      </w:r>
      <w:proofErr w:type="spellStart"/>
      <w:r w:rsidR="00C01958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="00C0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958">
        <w:rPr>
          <w:rFonts w:ascii="Times New Roman" w:hAnsi="Times New Roman" w:cs="Times New Roman"/>
          <w:sz w:val="28"/>
          <w:szCs w:val="28"/>
        </w:rPr>
        <w:t>patula</w:t>
      </w:r>
      <w:proofErr w:type="spellEnd"/>
      <w:r w:rsidR="00C01958">
        <w:rPr>
          <w:rFonts w:ascii="Times New Roman" w:hAnsi="Times New Roman" w:cs="Times New Roman"/>
          <w:sz w:val="28"/>
          <w:szCs w:val="28"/>
        </w:rPr>
        <w:t xml:space="preserve"> L.</w:t>
      </w:r>
    </w:p>
    <w:bookmarkEnd w:id="5"/>
    <w:p w14:paraId="378C74F3" w14:textId="7E8C481E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C01958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данной ра</w:t>
      </w:r>
      <w:r w:rsidR="00C01958">
        <w:rPr>
          <w:rFonts w:ascii="Times New Roman" w:hAnsi="Times New Roman" w:cs="Times New Roman"/>
          <w:sz w:val="28"/>
          <w:szCs w:val="28"/>
        </w:rPr>
        <w:t xml:space="preserve">боты заключается </w:t>
      </w:r>
      <w:r w:rsidRPr="00BB3AAC">
        <w:rPr>
          <w:rFonts w:ascii="Times New Roman" w:hAnsi="Times New Roman" w:cs="Times New Roman"/>
          <w:sz w:val="28"/>
          <w:szCs w:val="28"/>
        </w:rPr>
        <w:t>в ее практическом применении. Использование минеральных удобрений ускоряет наступление фенологических фаз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B3AAC">
        <w:rPr>
          <w:rFonts w:ascii="Times New Roman" w:hAnsi="Times New Roman" w:cs="Times New Roman"/>
          <w:sz w:val="28"/>
          <w:szCs w:val="28"/>
        </w:rPr>
        <w:t>оказывает влияние на декоративность растений. Результаты данной работы можно использовать при выращивании цвет</w:t>
      </w:r>
      <w:r>
        <w:rPr>
          <w:rFonts w:ascii="Times New Roman" w:hAnsi="Times New Roman" w:cs="Times New Roman"/>
          <w:sz w:val="28"/>
          <w:szCs w:val="28"/>
        </w:rPr>
        <w:t xml:space="preserve">очно-декоративных </w:t>
      </w:r>
      <w:r w:rsidRPr="00BB3AAC">
        <w:rPr>
          <w:rFonts w:ascii="Times New Roman" w:hAnsi="Times New Roman" w:cs="Times New Roman"/>
          <w:sz w:val="28"/>
          <w:szCs w:val="28"/>
        </w:rPr>
        <w:t>растен</w:t>
      </w:r>
      <w:r>
        <w:rPr>
          <w:rFonts w:ascii="Times New Roman" w:hAnsi="Times New Roman" w:cs="Times New Roman"/>
          <w:sz w:val="28"/>
          <w:szCs w:val="28"/>
        </w:rPr>
        <w:t>ий на клумбах города и приусадебных участках.</w:t>
      </w:r>
    </w:p>
    <w:p w14:paraId="226F6259" w14:textId="5E4536E3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74443167"/>
      <w:bookmarkEnd w:id="7"/>
      <w:r w:rsidRPr="00BB3AAC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 -предположительно, </w:t>
      </w:r>
      <w:r w:rsidRPr="00BB3AAC">
        <w:rPr>
          <w:rFonts w:ascii="Times New Roman" w:hAnsi="Times New Roman" w:cs="Times New Roman"/>
          <w:sz w:val="28"/>
          <w:szCs w:val="28"/>
        </w:rPr>
        <w:t xml:space="preserve">минеральные удобрения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марки А и карбамид (мочевина) оказывают положительное действие </w:t>
      </w:r>
      <w:r>
        <w:rPr>
          <w:rFonts w:ascii="Times New Roman" w:hAnsi="Times New Roman" w:cs="Times New Roman"/>
          <w:i/>
          <w:iCs/>
          <w:sz w:val="28"/>
          <w:szCs w:val="28"/>
        </w:rPr>
        <w:t>на рост, развитие</w:t>
      </w:r>
      <w:r w:rsidRPr="00BB3AAC">
        <w:rPr>
          <w:rFonts w:ascii="Times New Roman" w:hAnsi="Times New Roman" w:cs="Times New Roman"/>
          <w:i/>
          <w:iCs/>
          <w:sz w:val="28"/>
          <w:szCs w:val="28"/>
        </w:rPr>
        <w:t>, а также на декоративность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L сорта «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красная»</w:t>
      </w:r>
      <w:r w:rsidRPr="00BB3AAC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B3AA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61CC288" w14:textId="706AB0A9" w:rsidR="008E553D" w:rsidRPr="00385724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74443214"/>
      <w:bookmarkEnd w:id="9"/>
      <w:r w:rsidRPr="00BB3AAC">
        <w:rPr>
          <w:rFonts w:ascii="Times New Roman" w:hAnsi="Times New Roman" w:cs="Times New Roman"/>
          <w:b/>
          <w:bCs/>
          <w:sz w:val="28"/>
          <w:szCs w:val="28"/>
        </w:rPr>
        <w:t>Цель исследований</w:t>
      </w:r>
      <w:r w:rsidRPr="00BB3AAC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11" w:name="_Hlk174437155"/>
      <w:bookmarkStart w:id="12" w:name="_Hlk171075817"/>
      <w:bookmarkStart w:id="13" w:name="_Hlk171075444"/>
      <w:bookmarkStart w:id="14" w:name="_Hlk171079960"/>
      <w:r w:rsidRPr="003857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выявить эффективность влияния видов минеральных удобрений на рост, развитие и декоративность </w:t>
      </w:r>
      <w:r w:rsidRPr="0038572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Tagetes</w:t>
      </w:r>
      <w:r w:rsidRPr="003857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8572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patula</w:t>
      </w:r>
      <w:proofErr w:type="spellEnd"/>
      <w:r w:rsidRPr="003857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8572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L</w:t>
      </w:r>
      <w:r w:rsidRPr="003857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сорта «</w:t>
      </w:r>
      <w:proofErr w:type="spellStart"/>
      <w:r w:rsidRPr="003857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Брокада</w:t>
      </w:r>
      <w:proofErr w:type="spellEnd"/>
      <w:r w:rsidRPr="003857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красная»</w:t>
      </w:r>
    </w:p>
    <w:bookmarkEnd w:id="11"/>
    <w:bookmarkEnd w:id="12"/>
    <w:bookmarkEnd w:id="13"/>
    <w:bookmarkEnd w:id="14"/>
    <w:p w14:paraId="385F98D9" w14:textId="77777777" w:rsidR="008E553D" w:rsidRPr="00C01958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958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14:paraId="46779493" w14:textId="77777777" w:rsidR="008E553D" w:rsidRPr="00AA00C5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0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1.Определить кислотность почвы на участке для </w:t>
      </w:r>
      <w:bookmarkStart w:id="15" w:name="_Hlk171075070"/>
      <w:r w:rsidRPr="00AA0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внесения минеральных удобрений </w:t>
      </w:r>
      <w:proofErr w:type="spellStart"/>
      <w:r w:rsidRPr="00AA00C5">
        <w:rPr>
          <w:rFonts w:ascii="Times New Roman" w:hAnsi="Times New Roman" w:cs="Times New Roman"/>
          <w:color w:val="000000" w:themeColor="text1"/>
          <w:sz w:val="28"/>
          <w:szCs w:val="28"/>
        </w:rPr>
        <w:t>растворина</w:t>
      </w:r>
      <w:proofErr w:type="spellEnd"/>
      <w:r w:rsidRPr="00AA0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марки А и карбамида (мочевины);</w:t>
      </w:r>
      <w:r w:rsidRPr="00AA00C5">
        <w:rPr>
          <w:color w:val="000000" w:themeColor="text1"/>
          <w:sz w:val="24"/>
          <w:szCs w:val="24"/>
        </w:rPr>
        <w:t xml:space="preserve"> </w:t>
      </w:r>
    </w:p>
    <w:bookmarkEnd w:id="15"/>
    <w:p w14:paraId="41ACA71E" w14:textId="77777777" w:rsidR="00C01958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2.Контролировать наступление основных ф</w:t>
      </w:r>
      <w:r>
        <w:rPr>
          <w:rFonts w:ascii="Times New Roman" w:hAnsi="Times New Roman" w:cs="Times New Roman"/>
          <w:sz w:val="28"/>
          <w:szCs w:val="28"/>
        </w:rPr>
        <w:t xml:space="preserve">енологических </w:t>
      </w:r>
      <w:r w:rsidRPr="00BB3AAC">
        <w:rPr>
          <w:rFonts w:ascii="Times New Roman" w:hAnsi="Times New Roman" w:cs="Times New Roman"/>
          <w:sz w:val="28"/>
          <w:szCs w:val="28"/>
        </w:rPr>
        <w:t xml:space="preserve">фаз роста и развития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3AAC">
        <w:rPr>
          <w:rFonts w:ascii="Times New Roman" w:hAnsi="Times New Roman" w:cs="Times New Roman"/>
          <w:sz w:val="28"/>
          <w:szCs w:val="28"/>
        </w:rPr>
        <w:t>. сорта «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красная» в вариантах опыта;</w:t>
      </w:r>
      <w:bookmarkStart w:id="16" w:name="_Hlk170901325"/>
    </w:p>
    <w:p w14:paraId="2A9740FC" w14:textId="262666E7" w:rsidR="008E553D" w:rsidRPr="00C01958" w:rsidRDefault="00C01958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E553D" w:rsidRPr="00C0195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Провести биометрические измерения и визуальные исследования при </w:t>
      </w:r>
      <w:proofErr w:type="spellStart"/>
      <w:r w:rsidR="008E553D" w:rsidRPr="00C0195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вегетировании</w:t>
      </w:r>
      <w:proofErr w:type="spellEnd"/>
      <w:r w:rsidR="008E553D" w:rsidRPr="00C0195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E553D" w:rsidRPr="00C019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Tagetes</w:t>
      </w:r>
      <w:r w:rsidR="008E553D" w:rsidRPr="00C0195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E553D" w:rsidRPr="00C019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patula</w:t>
      </w:r>
      <w:proofErr w:type="spellEnd"/>
      <w:r w:rsidR="008E553D" w:rsidRPr="00C0195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E553D" w:rsidRPr="00C019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L</w:t>
      </w:r>
      <w:r w:rsidR="008E553D" w:rsidRPr="00C0195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в вариантах опыта;</w:t>
      </w:r>
    </w:p>
    <w:bookmarkEnd w:id="16"/>
    <w:p w14:paraId="07A4C75C" w14:textId="3005A49F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4.Оценить декоративные свойства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3AAC">
        <w:rPr>
          <w:rFonts w:ascii="Times New Roman" w:hAnsi="Times New Roman" w:cs="Times New Roman"/>
          <w:sz w:val="28"/>
          <w:szCs w:val="28"/>
        </w:rPr>
        <w:t>. сорта «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красная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B3AAC">
        <w:rPr>
          <w:rFonts w:ascii="Times New Roman" w:hAnsi="Times New Roman" w:cs="Times New Roman"/>
          <w:sz w:val="28"/>
          <w:szCs w:val="28"/>
        </w:rPr>
        <w:t xml:space="preserve"> в вариантах опыта.</w:t>
      </w:r>
    </w:p>
    <w:p w14:paraId="5780D6A8" w14:textId="40508E1B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958">
        <w:rPr>
          <w:rFonts w:ascii="Times New Roman" w:hAnsi="Times New Roman" w:cs="Times New Roman"/>
          <w:b/>
          <w:iCs/>
          <w:sz w:val="28"/>
          <w:szCs w:val="28"/>
        </w:rPr>
        <w:t>Место проведения</w:t>
      </w:r>
      <w:r w:rsidRPr="00C0195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участок 9 кв м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Россошь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C019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Советская</w:t>
      </w:r>
      <w:r w:rsidR="00C01958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44а.</w:t>
      </w:r>
    </w:p>
    <w:p w14:paraId="04B7DAC1" w14:textId="77777777" w:rsidR="008E553D" w:rsidRPr="005B66A6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01958">
        <w:rPr>
          <w:rFonts w:ascii="Times New Roman" w:hAnsi="Times New Roman" w:cs="Times New Roman"/>
          <w:b/>
          <w:iCs/>
          <w:sz w:val="28"/>
          <w:szCs w:val="28"/>
        </w:rPr>
        <w:t>Сроки проведения опыта:</w:t>
      </w:r>
      <w:r w:rsidRPr="005B66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B66A6">
        <w:rPr>
          <w:rFonts w:ascii="Times New Roman" w:hAnsi="Times New Roman" w:cs="Times New Roman"/>
          <w:sz w:val="28"/>
          <w:szCs w:val="28"/>
        </w:rPr>
        <w:t>март-</w:t>
      </w:r>
      <w:r>
        <w:rPr>
          <w:rFonts w:ascii="Times New Roman" w:hAnsi="Times New Roman" w:cs="Times New Roman"/>
          <w:sz w:val="28"/>
          <w:szCs w:val="28"/>
        </w:rPr>
        <w:t>август</w:t>
      </w:r>
      <w:r w:rsidRPr="005B66A6">
        <w:rPr>
          <w:rFonts w:ascii="Times New Roman" w:hAnsi="Times New Roman" w:cs="Times New Roman"/>
          <w:sz w:val="28"/>
          <w:szCs w:val="28"/>
        </w:rPr>
        <w:t xml:space="preserve"> 2024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4FCAEC" w14:textId="6D6888C2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174443247"/>
      <w:bookmarkEnd w:id="10"/>
      <w:r w:rsidRPr="00C01958">
        <w:rPr>
          <w:rFonts w:ascii="Times New Roman" w:hAnsi="Times New Roman" w:cs="Times New Roman"/>
          <w:b/>
          <w:iCs/>
          <w:sz w:val="28"/>
          <w:szCs w:val="28"/>
        </w:rPr>
        <w:t>Объект исследования</w:t>
      </w:r>
      <w:r w:rsidRPr="00BB3AAC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18" w:name="_Hlk182138467"/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3AAC">
        <w:rPr>
          <w:rFonts w:ascii="Times New Roman" w:hAnsi="Times New Roman" w:cs="Times New Roman"/>
          <w:sz w:val="28"/>
          <w:szCs w:val="28"/>
        </w:rPr>
        <w:t>. сорта «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красная» </w:t>
      </w:r>
      <w:bookmarkEnd w:id="18"/>
      <w:r w:rsidRPr="00BB3AAC">
        <w:rPr>
          <w:rFonts w:ascii="Times New Roman" w:hAnsi="Times New Roman" w:cs="Times New Roman"/>
          <w:sz w:val="28"/>
          <w:szCs w:val="28"/>
        </w:rPr>
        <w:t xml:space="preserve">семейство Сложноцветные или астровые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Asteraceae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>.</w:t>
      </w:r>
    </w:p>
    <w:p w14:paraId="3C288B0A" w14:textId="5E536A58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1958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Предмет исследования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bookmarkStart w:id="19" w:name="_Hlk171077828"/>
      <w:r>
        <w:rPr>
          <w:rFonts w:ascii="Times New Roman" w:hAnsi="Times New Roman" w:cs="Times New Roman"/>
          <w:sz w:val="28"/>
          <w:szCs w:val="28"/>
        </w:rPr>
        <w:t xml:space="preserve">влияние минеральных удобрений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Растворина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А и карбамида (мочевины) на рост, развитие и декоративность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B3AAC">
        <w:rPr>
          <w:rFonts w:ascii="Times New Roman" w:hAnsi="Times New Roman" w:cs="Times New Roman"/>
          <w:sz w:val="28"/>
          <w:szCs w:val="28"/>
        </w:rPr>
        <w:t>сорта «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красная»</w:t>
      </w:r>
      <w:r w:rsidR="00C01958">
        <w:rPr>
          <w:rFonts w:ascii="Times New Roman" w:hAnsi="Times New Roman" w:cs="Times New Roman"/>
          <w:sz w:val="28"/>
          <w:szCs w:val="28"/>
        </w:rPr>
        <w:t>.</w:t>
      </w:r>
    </w:p>
    <w:bookmarkEnd w:id="19"/>
    <w:p w14:paraId="7A6AC729" w14:textId="77777777" w:rsidR="008E553D" w:rsidRPr="00C01958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01958">
        <w:rPr>
          <w:rFonts w:ascii="Times New Roman" w:hAnsi="Times New Roman" w:cs="Times New Roman"/>
          <w:b/>
          <w:iCs/>
          <w:sz w:val="28"/>
          <w:szCs w:val="28"/>
        </w:rPr>
        <w:t xml:space="preserve">Методы исследования </w:t>
      </w:r>
    </w:p>
    <w:p w14:paraId="399FDB1A" w14:textId="77777777" w:rsidR="00B63AAD" w:rsidRDefault="008E553D" w:rsidP="00B63AAD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Теоретические - изучение и анализ научной литературы, обработка результатов полевы</w:t>
      </w:r>
      <w:r w:rsidR="00230CD0">
        <w:rPr>
          <w:rFonts w:ascii="Times New Roman" w:hAnsi="Times New Roman" w:cs="Times New Roman"/>
          <w:sz w:val="28"/>
          <w:szCs w:val="28"/>
        </w:rPr>
        <w:t xml:space="preserve">х опытов и </w:t>
      </w:r>
      <w:r w:rsidRPr="00BB3AAC">
        <w:rPr>
          <w:rFonts w:ascii="Times New Roman" w:hAnsi="Times New Roman" w:cs="Times New Roman"/>
          <w:sz w:val="28"/>
          <w:szCs w:val="28"/>
        </w:rPr>
        <w:t>статистическая обработка полученных данны</w:t>
      </w:r>
      <w:r>
        <w:rPr>
          <w:rFonts w:ascii="Times New Roman" w:hAnsi="Times New Roman" w:cs="Times New Roman"/>
          <w:sz w:val="28"/>
          <w:szCs w:val="28"/>
        </w:rPr>
        <w:t>х.</w:t>
      </w:r>
    </w:p>
    <w:p w14:paraId="607D1CED" w14:textId="77777777" w:rsidR="00FB0A22" w:rsidRDefault="008E553D" w:rsidP="007E5D56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Эмпирические </w:t>
      </w:r>
      <w:r w:rsidR="00286F18">
        <w:rPr>
          <w:rFonts w:ascii="Times New Roman" w:hAnsi="Times New Roman" w:cs="Times New Roman"/>
          <w:sz w:val="28"/>
          <w:szCs w:val="28"/>
        </w:rPr>
        <w:t>–</w:t>
      </w:r>
      <w:r w:rsidR="00FB0A22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проведен ряд полевых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, фенологических наблюдений, </w:t>
      </w:r>
      <w:r w:rsidRPr="00BB3AAC">
        <w:rPr>
          <w:rFonts w:ascii="Times New Roman" w:hAnsi="Times New Roman" w:cs="Times New Roman"/>
          <w:sz w:val="28"/>
          <w:szCs w:val="28"/>
        </w:rPr>
        <w:t>рассчитано и выполнено графическое и табличное отображение полученных результатов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1738D1" w14:textId="77777777" w:rsidR="00FB0A22" w:rsidRDefault="00FB0A22" w:rsidP="00FB0A22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Полевой метод.</w:t>
      </w:r>
    </w:p>
    <w:p w14:paraId="61BB1BC2" w14:textId="77777777" w:rsidR="00FB0A22" w:rsidRDefault="00E73273" w:rsidP="00FB0A22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Графики построены на языке программирования</w:t>
      </w:r>
      <w:r w:rsidRPr="00E732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bookmarkStart w:id="20" w:name="_Hlk182144241"/>
      <w:r w:rsidRPr="00E732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библиотека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matlpotlib</w:t>
      </w:r>
      <w:proofErr w:type="spellEnd"/>
      <w:r w:rsidRPr="00E73273">
        <w:rPr>
          <w:rFonts w:ascii="Times New Roman" w:hAnsi="Times New Roman" w:cs="Times New Roman"/>
          <w:sz w:val="28"/>
          <w:szCs w:val="28"/>
        </w:rPr>
        <w:t>.</w:t>
      </w:r>
      <w:r w:rsidRPr="00E732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4A7AB69E" w14:textId="16BC6FFD" w:rsidR="005E17C1" w:rsidRPr="00B54DF5" w:rsidRDefault="005E17C1" w:rsidP="00FB0A22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803DA">
        <w:rPr>
          <w:rFonts w:ascii="Times New Roman" w:hAnsi="Times New Roman" w:cs="Times New Roman"/>
          <w:sz w:val="28"/>
          <w:szCs w:val="28"/>
        </w:rPr>
        <w:t>Исследования проводились в соответствии с требованиями методик сортоиспытаний декоративных культур</w:t>
      </w:r>
      <w:r w:rsidR="007803DA">
        <w:rPr>
          <w:rFonts w:ascii="Times New Roman" w:hAnsi="Times New Roman" w:cs="Times New Roman"/>
          <w:sz w:val="28"/>
          <w:szCs w:val="28"/>
        </w:rPr>
        <w:t>: Н.</w:t>
      </w:r>
      <w:r w:rsidR="00A66E58">
        <w:rPr>
          <w:rFonts w:ascii="Times New Roman" w:hAnsi="Times New Roman" w:cs="Times New Roman"/>
          <w:sz w:val="28"/>
          <w:szCs w:val="28"/>
        </w:rPr>
        <w:t xml:space="preserve"> </w:t>
      </w:r>
      <w:r w:rsidR="007803DA">
        <w:rPr>
          <w:rFonts w:ascii="Times New Roman" w:hAnsi="Times New Roman" w:cs="Times New Roman"/>
          <w:sz w:val="28"/>
          <w:szCs w:val="28"/>
        </w:rPr>
        <w:t>И.</w:t>
      </w:r>
      <w:r w:rsidR="00A66E58">
        <w:rPr>
          <w:rFonts w:ascii="Times New Roman" w:hAnsi="Times New Roman" w:cs="Times New Roman"/>
          <w:sz w:val="28"/>
          <w:szCs w:val="28"/>
        </w:rPr>
        <w:t xml:space="preserve"> </w:t>
      </w:r>
      <w:r w:rsidR="007803DA">
        <w:rPr>
          <w:rFonts w:ascii="Times New Roman" w:hAnsi="Times New Roman" w:cs="Times New Roman"/>
          <w:sz w:val="28"/>
          <w:szCs w:val="28"/>
        </w:rPr>
        <w:t>Гречко «Методические указания по государственному сортоиспытанию декоративных культур</w:t>
      </w:r>
      <w:r w:rsidR="007803DA" w:rsidRPr="007803DA">
        <w:rPr>
          <w:rFonts w:ascii="Times New Roman" w:hAnsi="Times New Roman" w:cs="Times New Roman"/>
          <w:sz w:val="28"/>
          <w:szCs w:val="28"/>
        </w:rPr>
        <w:t>»</w:t>
      </w:r>
      <w:r w:rsidRPr="007803DA">
        <w:rPr>
          <w:rFonts w:ascii="Times New Roman" w:hAnsi="Times New Roman" w:cs="Times New Roman"/>
          <w:sz w:val="28"/>
          <w:szCs w:val="28"/>
        </w:rPr>
        <w:t xml:space="preserve"> и единой методики фенологических наблюдений</w:t>
      </w:r>
      <w:r w:rsidR="0089534D">
        <w:rPr>
          <w:rFonts w:ascii="Times New Roman" w:hAnsi="Times New Roman" w:cs="Times New Roman"/>
          <w:sz w:val="28"/>
          <w:szCs w:val="28"/>
        </w:rPr>
        <w:t xml:space="preserve"> </w:t>
      </w:r>
      <w:r w:rsidR="007803DA">
        <w:rPr>
          <w:rFonts w:ascii="Times New Roman" w:hAnsi="Times New Roman" w:cs="Times New Roman"/>
          <w:sz w:val="28"/>
          <w:szCs w:val="28"/>
        </w:rPr>
        <w:t>Н.</w:t>
      </w:r>
      <w:r w:rsidR="00A66E58">
        <w:rPr>
          <w:rFonts w:ascii="Times New Roman" w:hAnsi="Times New Roman" w:cs="Times New Roman"/>
          <w:sz w:val="28"/>
          <w:szCs w:val="28"/>
        </w:rPr>
        <w:t xml:space="preserve"> </w:t>
      </w:r>
      <w:r w:rsidR="00833C62">
        <w:rPr>
          <w:rFonts w:ascii="Times New Roman" w:hAnsi="Times New Roman" w:cs="Times New Roman"/>
          <w:sz w:val="28"/>
          <w:szCs w:val="28"/>
        </w:rPr>
        <w:t>И.</w:t>
      </w:r>
      <w:r w:rsidR="00A66E58">
        <w:rPr>
          <w:rFonts w:ascii="Times New Roman" w:hAnsi="Times New Roman" w:cs="Times New Roman"/>
          <w:sz w:val="28"/>
          <w:szCs w:val="28"/>
        </w:rPr>
        <w:t xml:space="preserve"> </w:t>
      </w:r>
      <w:r w:rsidR="007803DA">
        <w:rPr>
          <w:rFonts w:ascii="Times New Roman" w:hAnsi="Times New Roman" w:cs="Times New Roman"/>
          <w:sz w:val="28"/>
          <w:szCs w:val="28"/>
        </w:rPr>
        <w:t xml:space="preserve">Гречко «Методические указания по </w:t>
      </w:r>
      <w:r w:rsidR="00A66E58">
        <w:rPr>
          <w:rFonts w:ascii="Times New Roman" w:hAnsi="Times New Roman" w:cs="Times New Roman"/>
          <w:sz w:val="28"/>
          <w:szCs w:val="28"/>
        </w:rPr>
        <w:t>фенологическим наблюдениям</w:t>
      </w:r>
      <w:r w:rsidR="00286F18">
        <w:rPr>
          <w:rFonts w:ascii="Times New Roman" w:hAnsi="Times New Roman" w:cs="Times New Roman"/>
          <w:sz w:val="28"/>
          <w:szCs w:val="28"/>
        </w:rPr>
        <w:t xml:space="preserve"> за древесными и кустарниковыми растениями»</w:t>
      </w:r>
      <w:r w:rsidRPr="007803DA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7"/>
    <w:bookmarkEnd w:id="20"/>
    <w:p w14:paraId="21C993BB" w14:textId="700B2686" w:rsidR="008E553D" w:rsidRPr="00286F18" w:rsidRDefault="00286F18" w:rsidP="00286F18">
      <w:pPr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86F18">
        <w:rPr>
          <w:rFonts w:ascii="Times New Roman" w:hAnsi="Times New Roman" w:cs="Times New Roman"/>
          <w:b/>
          <w:bCs/>
          <w:sz w:val="28"/>
          <w:szCs w:val="28"/>
        </w:rPr>
        <w:t xml:space="preserve">            1.</w:t>
      </w:r>
      <w:r w:rsidR="008E553D" w:rsidRPr="00286F18">
        <w:rPr>
          <w:rFonts w:ascii="Times New Roman" w:hAnsi="Times New Roman" w:cs="Times New Roman"/>
          <w:b/>
          <w:bCs/>
          <w:sz w:val="28"/>
          <w:szCs w:val="28"/>
        </w:rPr>
        <w:t>Литературный обзор</w:t>
      </w:r>
      <w:r w:rsidR="00230CD0" w:rsidRPr="00286F1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D353FF4" w14:textId="1C251F37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Плодородность почвы не является постоянной величиной: в разных местах участка она различна, к тому же грунт имеет свойство истощаться. Увеличить плодородность помогают подкормки, </w:t>
      </w:r>
      <w:r w:rsidRPr="004966F6">
        <w:rPr>
          <w:rFonts w:ascii="Times New Roman" w:hAnsi="Times New Roman" w:cs="Times New Roman"/>
          <w:sz w:val="28"/>
          <w:szCs w:val="28"/>
        </w:rPr>
        <w:t>состав которых подбирается с учетом потребностей выращиваемой культуры, ее специфики и назначения.</w:t>
      </w:r>
      <w:r w:rsidRPr="00BB3AAC">
        <w:rPr>
          <w:rFonts w:ascii="Times New Roman" w:hAnsi="Times New Roman" w:cs="Times New Roman"/>
          <w:sz w:val="28"/>
          <w:szCs w:val="28"/>
        </w:rPr>
        <w:t xml:space="preserve"> Современные удобрения сбалансированы по содержанию компонентов и обладают всеми требуемыми свойствами для положительного влияния на рост и цветение культур [6;11]. </w:t>
      </w:r>
      <w:bookmarkStart w:id="21" w:name="_Hlk182130300"/>
      <w:r w:rsidRPr="00EA1050">
        <w:rPr>
          <w:rFonts w:ascii="Times New Roman" w:hAnsi="Times New Roman" w:cs="Times New Roman"/>
          <w:sz w:val="28"/>
          <w:szCs w:val="28"/>
        </w:rPr>
        <w:t>С помощью минерального питания можно регулировать высоту растений, количество соцветий, плодоношение и качество семян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Pr="00EA1050">
        <w:rPr>
          <w:rFonts w:ascii="Times New Roman" w:hAnsi="Times New Roman" w:cs="Times New Roman"/>
          <w:sz w:val="28"/>
          <w:szCs w:val="28"/>
        </w:rPr>
        <w:t xml:space="preserve"> Главные элементы питания – макроэлементы: азот, фосфор и калий и микроэлементы: железо, цинк, кремний, сера, молибден, медь растения получают из почвы и воздуха. Они содержатся в почвах высокого и низкого потенциального плодородия, но часто находятся в недоступной для растений форме. Поэтому для обеспечения оптимального режима питания растений нужно </w:t>
      </w:r>
      <w:r>
        <w:rPr>
          <w:rFonts w:ascii="Times New Roman" w:hAnsi="Times New Roman" w:cs="Times New Roman"/>
          <w:sz w:val="28"/>
          <w:szCs w:val="28"/>
        </w:rPr>
        <w:t>применять</w:t>
      </w:r>
      <w:r w:rsidRPr="00EA1050">
        <w:rPr>
          <w:rFonts w:ascii="Times New Roman" w:hAnsi="Times New Roman" w:cs="Times New Roman"/>
          <w:sz w:val="28"/>
          <w:szCs w:val="28"/>
        </w:rPr>
        <w:t xml:space="preserve"> быстродействующие вещества – удобрения</w:t>
      </w:r>
      <w:bookmarkEnd w:id="21"/>
      <w:r w:rsidRPr="006D7CFC">
        <w:rPr>
          <w:rFonts w:ascii="Times New Roman" w:hAnsi="Times New Roman" w:cs="Times New Roman"/>
          <w:sz w:val="28"/>
          <w:szCs w:val="28"/>
        </w:rPr>
        <w:t>, которые используются для улучшения свойств почв и условий питания растений [9].</w:t>
      </w:r>
    </w:p>
    <w:p w14:paraId="0EE35760" w14:textId="4704A51C" w:rsidR="008E553D" w:rsidRPr="00B36E3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CFC">
        <w:rPr>
          <w:rFonts w:ascii="Times New Roman" w:hAnsi="Times New Roman" w:cs="Times New Roman"/>
          <w:sz w:val="28"/>
          <w:szCs w:val="28"/>
        </w:rPr>
        <w:t xml:space="preserve">Данные научных исследований, проводимых в цветоводстве, доказывают, что высокий уровень декоративности цветов, произрастающих на клумбах, может быть достигнут при применении органических и минеральных удобрений. </w:t>
      </w:r>
      <w:r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spellStart"/>
      <w:r w:rsidRPr="006D7CFC">
        <w:rPr>
          <w:rFonts w:ascii="Times New Roman" w:hAnsi="Times New Roman" w:cs="Times New Roman"/>
          <w:sz w:val="28"/>
          <w:szCs w:val="28"/>
        </w:rPr>
        <w:t>Мантрова</w:t>
      </w:r>
      <w:proofErr w:type="spellEnd"/>
      <w:r w:rsidRPr="006D7CFC">
        <w:rPr>
          <w:rFonts w:ascii="Times New Roman" w:hAnsi="Times New Roman" w:cs="Times New Roman"/>
          <w:sz w:val="28"/>
          <w:szCs w:val="28"/>
        </w:rPr>
        <w:t xml:space="preserve"> Е.З.</w:t>
      </w:r>
      <w:r w:rsidRPr="002E5E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своей работе «</w:t>
      </w:r>
      <w:r w:rsidRPr="00BB3AAC">
        <w:rPr>
          <w:rFonts w:ascii="Times New Roman" w:hAnsi="Times New Roman" w:cs="Times New Roman"/>
          <w:sz w:val="28"/>
          <w:szCs w:val="28"/>
        </w:rPr>
        <w:t>Особенности питания и удобрения декоративных культур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7CFC">
        <w:rPr>
          <w:rFonts w:ascii="Times New Roman" w:hAnsi="Times New Roman" w:cs="Times New Roman"/>
          <w:sz w:val="28"/>
          <w:szCs w:val="28"/>
        </w:rPr>
        <w:t xml:space="preserve"> изучала динамику</w:t>
      </w:r>
      <w:r w:rsidRPr="00BB3AAC">
        <w:rPr>
          <w:rFonts w:ascii="Times New Roman" w:hAnsi="Times New Roman" w:cs="Times New Roman"/>
          <w:sz w:val="28"/>
          <w:szCs w:val="28"/>
        </w:rPr>
        <w:t xml:space="preserve"> поглощения макроэлементов в процессе вегетации цветочных растений. Её исследования доказывают, что потребность растений в режиме питания зависит от их видовых особенностей, возраста растений, быстроты их роста, стадии развития, погоды, времени суток и свойства почв [6].</w:t>
      </w:r>
    </w:p>
    <w:p w14:paraId="429BA849" w14:textId="7DA8985A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Способы внесения удобрений мож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B3AAC">
        <w:rPr>
          <w:rFonts w:ascii="Times New Roman" w:hAnsi="Times New Roman" w:cs="Times New Roman"/>
          <w:sz w:val="28"/>
          <w:szCs w:val="28"/>
        </w:rPr>
        <w:t>о разделить на несколько групп: основное,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припосевное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B3AAC">
        <w:rPr>
          <w:rFonts w:ascii="Times New Roman" w:hAnsi="Times New Roman" w:cs="Times New Roman"/>
          <w:sz w:val="28"/>
          <w:szCs w:val="28"/>
        </w:rPr>
        <w:t xml:space="preserve"> жидкие и сухие корневые подкормки, внекорневое </w:t>
      </w:r>
      <w:r w:rsidRPr="00BB3AAC">
        <w:rPr>
          <w:rFonts w:ascii="Times New Roman" w:hAnsi="Times New Roman" w:cs="Times New Roman"/>
          <w:sz w:val="28"/>
          <w:szCs w:val="28"/>
        </w:rPr>
        <w:lastRenderedPageBreak/>
        <w:t>внесение минеральных удобрений. Сочетание способов минерального питания, учёт биологических особенностей цветочных культур и плодородия почвы способствует выращиванию растений с высокими декоративными качествами [9,10</w:t>
      </w:r>
      <w:r w:rsidRPr="00BB3AAC">
        <w:rPr>
          <w:rFonts w:ascii="Times New Roman" w:hAnsi="Times New Roman" w:cs="Times New Roman"/>
          <w:sz w:val="28"/>
          <w:szCs w:val="28"/>
        </w:rPr>
        <w:tab/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3AAC">
        <w:rPr>
          <w:rFonts w:ascii="Times New Roman" w:hAnsi="Times New Roman" w:cs="Times New Roman"/>
          <w:sz w:val="28"/>
          <w:szCs w:val="28"/>
        </w:rPr>
        <w:t xml:space="preserve"> Все макро- и микроэлементы необходимы растениям в нужном количе</w:t>
      </w:r>
      <w:r>
        <w:rPr>
          <w:rFonts w:ascii="Times New Roman" w:hAnsi="Times New Roman" w:cs="Times New Roman"/>
          <w:sz w:val="28"/>
          <w:szCs w:val="28"/>
        </w:rPr>
        <w:t>стве и правильном соотношении.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t>Азот используется для синтеза белков – основы жизнедеятельности организма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D7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D7CFC">
        <w:rPr>
          <w:rFonts w:ascii="Times New Roman" w:hAnsi="Times New Roman" w:cs="Times New Roman"/>
          <w:sz w:val="28"/>
          <w:szCs w:val="28"/>
        </w:rPr>
        <w:t xml:space="preserve">ост и развитие, образование новых листьев, корней, цветков, плодов и других органов зависят от достаточного потребления азота. Растения образуют мощные стебли и листья, имеют </w:t>
      </w:r>
      <w:r w:rsidRPr="004966F6">
        <w:rPr>
          <w:rFonts w:ascii="Times New Roman" w:hAnsi="Times New Roman" w:cs="Times New Roman"/>
          <w:color w:val="000000" w:themeColor="text1"/>
          <w:sz w:val="28"/>
          <w:szCs w:val="28"/>
        </w:rPr>
        <w:t>яркую зеленую окраску</w:t>
      </w:r>
      <w:r w:rsidRPr="006D7CFC">
        <w:rPr>
          <w:rFonts w:ascii="Times New Roman" w:hAnsi="Times New Roman" w:cs="Times New Roman"/>
          <w:sz w:val="28"/>
          <w:szCs w:val="28"/>
        </w:rPr>
        <w:t>, хорошо растут и кустятся. Избыток азота задерживает развитие репродуктивных органов и образует избыток вегетативной массы. При недостатке азота растения кустятся, образуют короткие тонкие побеги, листья мелкие желтовато-зеленого цвета. Наблюдается преждевременный листопад, в результате чего растения слабо цветут и, естественно, снижается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t>декоративность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t>[4]. Нормальное фосфорное питание улучшает декоративные качества цветов. Фосфор стимулирует развитие корневой системы: она сильнее ветвится и глубже проникает в почву, что позволяет противостоять экологическим стрессам, которые испытывают летники на городских клумбах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7CFC">
        <w:rPr>
          <w:rFonts w:ascii="Times New Roman" w:hAnsi="Times New Roman" w:cs="Times New Roman"/>
          <w:sz w:val="28"/>
          <w:szCs w:val="28"/>
        </w:rPr>
        <w:t xml:space="preserve"> Калий, наряду с азотом и фосфором, относится к главным элементам питания растений. Калий стимулирует нормальное течение фотосинте</w:t>
      </w:r>
      <w:r w:rsidR="00230CD0">
        <w:rPr>
          <w:rFonts w:ascii="Times New Roman" w:hAnsi="Times New Roman" w:cs="Times New Roman"/>
          <w:sz w:val="28"/>
          <w:szCs w:val="28"/>
        </w:rPr>
        <w:t xml:space="preserve">за, усиливает отток углеводов. </w:t>
      </w:r>
      <w:r w:rsidRPr="006D7CFC">
        <w:rPr>
          <w:rFonts w:ascii="Times New Roman" w:hAnsi="Times New Roman" w:cs="Times New Roman"/>
          <w:sz w:val="28"/>
          <w:szCs w:val="28"/>
        </w:rPr>
        <w:t>В отличие от азота и фосфора, калия больше в вегетативных органах растений, чем в репродуктивных. Внешне калийное голодание проявляется в первую очередь на нижних листьях: листья смотрятся как обожженные – «краевой ожог». Калий в растениях обладает способностью удерживать воду, что спасает их от кратковременных засух [5,8].</w:t>
      </w:r>
    </w:p>
    <w:p w14:paraId="6893CB03" w14:textId="5B89DDBC" w:rsidR="008E553D" w:rsidRPr="00D64DE6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2" w:name="_Hlk182130689"/>
      <w:r>
        <w:rPr>
          <w:rFonts w:ascii="Times New Roman" w:hAnsi="Times New Roman" w:cs="Times New Roman"/>
          <w:sz w:val="28"/>
          <w:szCs w:val="28"/>
        </w:rPr>
        <w:t>Важным моментом при использовании минеральных удобрений является кислотность почвы.</w:t>
      </w:r>
      <w:bookmarkStart w:id="23" w:name="_Hlk181812635"/>
      <w:bookmarkStart w:id="24" w:name="_Hlk179968025"/>
      <w:bookmarkEnd w:id="22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5" w:name="_Hlk182241717"/>
      <w:r>
        <w:rPr>
          <w:rFonts w:ascii="Times New Roman" w:hAnsi="Times New Roman" w:cs="Times New Roman"/>
          <w:bCs/>
          <w:sz w:val="28"/>
          <w:szCs w:val="28"/>
        </w:rPr>
        <w:t>Нейтральная к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ислотность почвы </w:t>
      </w:r>
      <w:r>
        <w:rPr>
          <w:rFonts w:ascii="Times New Roman" w:hAnsi="Times New Roman" w:cs="Times New Roman"/>
          <w:bCs/>
          <w:sz w:val="28"/>
          <w:szCs w:val="28"/>
        </w:rPr>
        <w:t xml:space="preserve">способствует более эффективному влиянию 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  минеральных удобрений</w:t>
      </w:r>
      <w:bookmarkEnd w:id="23"/>
      <w:r>
        <w:rPr>
          <w:rFonts w:ascii="Times New Roman" w:hAnsi="Times New Roman" w:cs="Times New Roman"/>
          <w:bCs/>
          <w:sz w:val="28"/>
          <w:szCs w:val="28"/>
        </w:rPr>
        <w:t xml:space="preserve"> на развитие цветочных культур.</w:t>
      </w:r>
      <w:r w:rsidRPr="006D7CFC">
        <w:rPr>
          <w:rFonts w:ascii="Times New Roman" w:hAnsi="Times New Roman" w:cs="Times New Roman"/>
          <w:bCs/>
          <w:sz w:val="28"/>
          <w:szCs w:val="28"/>
        </w:rPr>
        <w:t>[</w:t>
      </w:r>
      <w:bookmarkEnd w:id="25"/>
      <w:r w:rsidRPr="006D7CFC">
        <w:rPr>
          <w:rFonts w:ascii="Times New Roman" w:hAnsi="Times New Roman" w:cs="Times New Roman"/>
          <w:bCs/>
          <w:sz w:val="28"/>
          <w:szCs w:val="28"/>
        </w:rPr>
        <w:t>6]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D7CFC">
        <w:rPr>
          <w:rFonts w:ascii="Times New Roman" w:hAnsi="Times New Roman" w:cs="Times New Roman"/>
          <w:bCs/>
          <w:sz w:val="28"/>
          <w:szCs w:val="28"/>
        </w:rPr>
        <w:t>Так,</w:t>
      </w:r>
      <w:r w:rsidRPr="00E72F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при низком </w:t>
      </w:r>
      <w:bookmarkStart w:id="26" w:name="_Hlk181810041"/>
      <w:r w:rsidRPr="006D7CFC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  <w:bookmarkEnd w:id="26"/>
      <w:r w:rsidRPr="006D7CFC">
        <w:rPr>
          <w:rFonts w:ascii="Times New Roman" w:hAnsi="Times New Roman" w:cs="Times New Roman"/>
          <w:bCs/>
          <w:sz w:val="28"/>
          <w:szCs w:val="28"/>
        </w:rPr>
        <w:t xml:space="preserve"> (в кислых почвах)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растворимость калия, фосфора и азота ухудшается, что затрудняет их усвоение растениями. Щелочные почвы с высоким </w:t>
      </w:r>
      <w:bookmarkStart w:id="27" w:name="_Hlk181811091"/>
      <w:r w:rsidRPr="006D7CFC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  <w:bookmarkEnd w:id="27"/>
      <w:r w:rsidRPr="006D7CFC">
        <w:rPr>
          <w:rFonts w:ascii="Times New Roman" w:hAnsi="Times New Roman" w:cs="Times New Roman"/>
          <w:bCs/>
          <w:sz w:val="28"/>
          <w:szCs w:val="28"/>
        </w:rPr>
        <w:t xml:space="preserve"> блокируют усвоение растениями железа,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магния, </w:t>
      </w:r>
      <w:bookmarkStart w:id="28" w:name="_Hlk181810216"/>
      <w:r w:rsidRPr="006D7CFC">
        <w:rPr>
          <w:rFonts w:ascii="Times New Roman" w:hAnsi="Times New Roman" w:cs="Times New Roman"/>
          <w:bCs/>
          <w:sz w:val="28"/>
          <w:szCs w:val="28"/>
        </w:rPr>
        <w:t xml:space="preserve">цинка. Нейтральный </w:t>
      </w:r>
      <w:r w:rsidRPr="006D7CFC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 почвы способствует более эффективному усвоению минеральных удобрений растениями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bookmarkStart w:id="29" w:name="_Hlk182236058"/>
      <w:r>
        <w:rPr>
          <w:rFonts w:ascii="Times New Roman" w:hAnsi="Times New Roman" w:cs="Times New Roman"/>
          <w:bCs/>
          <w:sz w:val="28"/>
          <w:szCs w:val="28"/>
        </w:rPr>
        <w:t>питательные вещества лучше усваиваются растениями.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 Нейтральны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 почвы создает благоприятные условия для почвенных микроорганизмов, которые участвуют в превращении удобрений в доступные формы.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30" w:name="_Hlk182242707"/>
      <w:r>
        <w:rPr>
          <w:rFonts w:ascii="Times New Roman" w:hAnsi="Times New Roman" w:cs="Times New Roman"/>
          <w:bCs/>
          <w:sz w:val="28"/>
          <w:szCs w:val="28"/>
        </w:rPr>
        <w:t xml:space="preserve">Именно при нейтральной кислотности почвы растения лучше усваивают необходимые им питательные элементы </w:t>
      </w:r>
      <w:r w:rsidRPr="002F50F5">
        <w:rPr>
          <w:rFonts w:ascii="Times New Roman" w:hAnsi="Times New Roman" w:cs="Times New Roman"/>
          <w:bCs/>
          <w:sz w:val="28"/>
          <w:szCs w:val="28"/>
        </w:rPr>
        <w:t>[</w:t>
      </w:r>
      <w:bookmarkEnd w:id="30"/>
      <w:r>
        <w:rPr>
          <w:rFonts w:ascii="Times New Roman" w:hAnsi="Times New Roman" w:cs="Times New Roman"/>
          <w:bCs/>
          <w:sz w:val="28"/>
          <w:szCs w:val="28"/>
        </w:rPr>
        <w:t>11</w:t>
      </w:r>
      <w:r w:rsidRPr="002F50F5">
        <w:rPr>
          <w:rFonts w:ascii="Times New Roman" w:hAnsi="Times New Roman" w:cs="Times New Roman"/>
          <w:bCs/>
          <w:sz w:val="28"/>
          <w:szCs w:val="28"/>
        </w:rPr>
        <w:t>].</w:t>
      </w:r>
      <w:r w:rsidRPr="006D7CFC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29"/>
    </w:p>
    <w:bookmarkEnd w:id="24"/>
    <w:bookmarkEnd w:id="28"/>
    <w:p w14:paraId="08E031C5" w14:textId="37270728" w:rsidR="008E553D" w:rsidRPr="00230CD0" w:rsidRDefault="008E553D" w:rsidP="00230CD0">
      <w:pPr>
        <w:pStyle w:val="a3"/>
        <w:numPr>
          <w:ilvl w:val="1"/>
          <w:numId w:val="8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230CD0">
        <w:rPr>
          <w:rFonts w:ascii="Times New Roman" w:hAnsi="Times New Roman" w:cs="Times New Roman"/>
          <w:b/>
          <w:bCs/>
          <w:sz w:val="28"/>
          <w:szCs w:val="28"/>
        </w:rPr>
        <w:t xml:space="preserve">Морфологические и биологические </w:t>
      </w:r>
      <w:bookmarkStart w:id="31" w:name="_Hlk174355509"/>
      <w:r w:rsidRPr="00230CD0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</w:t>
      </w:r>
      <w:proofErr w:type="spellStart"/>
      <w:r w:rsidRPr="00230CD0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230C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CD0">
        <w:rPr>
          <w:rFonts w:ascii="Times New Roman" w:hAnsi="Times New Roman" w:cs="Times New Roman"/>
          <w:sz w:val="28"/>
          <w:szCs w:val="28"/>
        </w:rPr>
        <w:t>patula</w:t>
      </w:r>
      <w:bookmarkEnd w:id="31"/>
      <w:proofErr w:type="spellEnd"/>
      <w:r w:rsidRPr="00230CD0">
        <w:rPr>
          <w:rFonts w:ascii="Times New Roman" w:hAnsi="Times New Roman" w:cs="Times New Roman"/>
          <w:bCs/>
          <w:sz w:val="28"/>
          <w:szCs w:val="28"/>
        </w:rPr>
        <w:t xml:space="preserve"> L.</w:t>
      </w:r>
    </w:p>
    <w:p w14:paraId="1BE219D3" w14:textId="77777777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Научная классификация</w:t>
      </w:r>
    </w:p>
    <w:p w14:paraId="4C058387" w14:textId="1A6FE173" w:rsidR="008E553D" w:rsidRPr="00BB3AAC" w:rsidRDefault="00230CD0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0CD0">
        <w:rPr>
          <w:rFonts w:ascii="Times New Roman" w:hAnsi="Times New Roman" w:cs="Times New Roman"/>
          <w:i/>
          <w:sz w:val="28"/>
          <w:szCs w:val="28"/>
        </w:rPr>
        <w:t>Царство</w:t>
      </w:r>
      <w:r w:rsidR="008E553D" w:rsidRPr="00230CD0">
        <w:rPr>
          <w:rFonts w:ascii="Times New Roman" w:hAnsi="Times New Roman" w:cs="Times New Roman"/>
          <w:i/>
          <w:sz w:val="28"/>
          <w:szCs w:val="28"/>
        </w:rPr>
        <w:t>: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 Растения</w:t>
      </w:r>
    </w:p>
    <w:p w14:paraId="0A939DA6" w14:textId="5128BAB7" w:rsidR="008E553D" w:rsidRPr="00616096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0CD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Отдел:</w:t>
      </w:r>
      <w:r w:rsidR="00230C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160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Покрытосеменные</w:t>
      </w:r>
    </w:p>
    <w:p w14:paraId="5C13A758" w14:textId="228FD254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0CD0">
        <w:rPr>
          <w:rFonts w:ascii="Times New Roman" w:hAnsi="Times New Roman" w:cs="Times New Roman"/>
          <w:i/>
          <w:sz w:val="28"/>
          <w:szCs w:val="28"/>
        </w:rPr>
        <w:t>Класс:</w:t>
      </w:r>
      <w:r w:rsidR="00230CD0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Двудольные</w:t>
      </w:r>
    </w:p>
    <w:p w14:paraId="7907C417" w14:textId="02849DD0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0CD0">
        <w:rPr>
          <w:rFonts w:ascii="Times New Roman" w:hAnsi="Times New Roman" w:cs="Times New Roman"/>
          <w:i/>
          <w:sz w:val="28"/>
          <w:szCs w:val="28"/>
        </w:rPr>
        <w:t>Порядок:</w:t>
      </w:r>
      <w:r w:rsidR="00230C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Астроцветные</w:t>
      </w:r>
      <w:proofErr w:type="spellEnd"/>
    </w:p>
    <w:p w14:paraId="39FAA07D" w14:textId="77777777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0CD0">
        <w:rPr>
          <w:rFonts w:ascii="Times New Roman" w:hAnsi="Times New Roman" w:cs="Times New Roman"/>
          <w:i/>
          <w:sz w:val="28"/>
          <w:szCs w:val="28"/>
        </w:rPr>
        <w:t>Семейство:</w:t>
      </w:r>
      <w:r w:rsidRPr="00BB3AAC">
        <w:rPr>
          <w:rFonts w:ascii="Times New Roman" w:hAnsi="Times New Roman" w:cs="Times New Roman"/>
          <w:sz w:val="28"/>
          <w:szCs w:val="28"/>
        </w:rPr>
        <w:t xml:space="preserve"> Астровые</w:t>
      </w:r>
    </w:p>
    <w:p w14:paraId="5EEBB83F" w14:textId="08C9B121" w:rsidR="008E553D" w:rsidRPr="008F1215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0CD0">
        <w:rPr>
          <w:rFonts w:ascii="Times New Roman" w:hAnsi="Times New Roman" w:cs="Times New Roman"/>
          <w:i/>
          <w:sz w:val="28"/>
          <w:szCs w:val="28"/>
        </w:rPr>
        <w:t>Род</w:t>
      </w:r>
      <w:r w:rsidR="00230CD0" w:rsidRPr="00230C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8F1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8F1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F121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30CD0" w:rsidRPr="00230C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Бархатцы</w:t>
      </w:r>
      <w:r w:rsidRPr="008F121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40824C0" w14:textId="77777777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0CD0">
        <w:rPr>
          <w:rFonts w:ascii="Times New Roman" w:hAnsi="Times New Roman" w:cs="Times New Roman"/>
          <w:i/>
          <w:sz w:val="28"/>
          <w:szCs w:val="28"/>
        </w:rPr>
        <w:t>Вид:</w:t>
      </w:r>
      <w:r w:rsidRPr="00BB3AAC">
        <w:rPr>
          <w:rFonts w:ascii="Times New Roman" w:hAnsi="Times New Roman" w:cs="Times New Roman"/>
          <w:sz w:val="28"/>
          <w:szCs w:val="28"/>
        </w:rPr>
        <w:t xml:space="preserve"> Мелкоцветковые</w:t>
      </w:r>
    </w:p>
    <w:p w14:paraId="47E9AD8E" w14:textId="77777777" w:rsidR="00E10344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0CD0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Объектом исследования</w:t>
      </w:r>
      <w:r w:rsidRPr="00BB3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486B">
        <w:rPr>
          <w:rFonts w:ascii="Times New Roman" w:hAnsi="Times New Roman" w:cs="Times New Roman"/>
          <w:bCs/>
          <w:sz w:val="28"/>
          <w:szCs w:val="28"/>
        </w:rPr>
        <w:t xml:space="preserve">является – </w:t>
      </w:r>
      <w:bookmarkStart w:id="32" w:name="_Hlk170906457"/>
      <w:r w:rsidRPr="00F1486B">
        <w:rPr>
          <w:rFonts w:ascii="Times New Roman" w:hAnsi="Times New Roman" w:cs="Times New Roman"/>
          <w:bCs/>
          <w:sz w:val="28"/>
          <w:szCs w:val="28"/>
        </w:rPr>
        <w:t xml:space="preserve">род </w:t>
      </w:r>
      <w:bookmarkStart w:id="33" w:name="_Hlk171086942"/>
      <w:proofErr w:type="spellStart"/>
      <w:r w:rsidRPr="00F1486B">
        <w:rPr>
          <w:rFonts w:ascii="Times New Roman" w:hAnsi="Times New Roman" w:cs="Times New Roman"/>
          <w:bCs/>
          <w:sz w:val="28"/>
          <w:szCs w:val="28"/>
        </w:rPr>
        <w:t>Tagetes</w:t>
      </w:r>
      <w:proofErr w:type="spellEnd"/>
      <w:r w:rsidRPr="00F1486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486B">
        <w:rPr>
          <w:rFonts w:ascii="Times New Roman" w:hAnsi="Times New Roman" w:cs="Times New Roman"/>
          <w:bCs/>
          <w:sz w:val="28"/>
          <w:szCs w:val="28"/>
        </w:rPr>
        <w:t>patula</w:t>
      </w:r>
      <w:proofErr w:type="spellEnd"/>
      <w:r w:rsidRPr="00F1486B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32"/>
      <w:bookmarkEnd w:id="33"/>
      <w:r w:rsidRPr="00F1486B">
        <w:rPr>
          <w:rFonts w:ascii="Times New Roman" w:hAnsi="Times New Roman" w:cs="Times New Roman"/>
          <w:bCs/>
          <w:sz w:val="28"/>
          <w:szCs w:val="28"/>
        </w:rPr>
        <w:t>L. семейство Астровые</w:t>
      </w:r>
      <w:r w:rsidR="00230CD0" w:rsidRPr="00230C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0CD0" w:rsidRPr="00F1486B">
        <w:rPr>
          <w:rFonts w:ascii="Times New Roman" w:hAnsi="Times New Roman" w:cs="Times New Roman"/>
          <w:bCs/>
          <w:sz w:val="28"/>
          <w:szCs w:val="28"/>
        </w:rPr>
        <w:t>или Сложноцветные</w:t>
      </w:r>
      <w:r w:rsidRPr="00F1486B">
        <w:rPr>
          <w:rFonts w:ascii="Times New Roman" w:hAnsi="Times New Roman" w:cs="Times New Roman"/>
          <w:bCs/>
          <w:sz w:val="28"/>
          <w:szCs w:val="28"/>
        </w:rPr>
        <w:t>.</w:t>
      </w:r>
      <w:r w:rsidRPr="00BB3AAC">
        <w:rPr>
          <w:rFonts w:ascii="Times New Roman" w:hAnsi="Times New Roman" w:cs="Times New Roman"/>
          <w:sz w:val="28"/>
          <w:szCs w:val="28"/>
        </w:rPr>
        <w:t xml:space="preserve"> Это однолетние </w:t>
      </w:r>
      <w:r>
        <w:rPr>
          <w:rFonts w:ascii="Times New Roman" w:hAnsi="Times New Roman" w:cs="Times New Roman"/>
          <w:sz w:val="28"/>
          <w:szCs w:val="28"/>
        </w:rPr>
        <w:t>цветочно-д</w:t>
      </w:r>
      <w:r w:rsidRPr="00BB3AAC">
        <w:rPr>
          <w:rFonts w:ascii="Times New Roman" w:hAnsi="Times New Roman" w:cs="Times New Roman"/>
          <w:sz w:val="28"/>
          <w:szCs w:val="28"/>
        </w:rPr>
        <w:t>екоративные растения открытого грунта, которые занимают значительную долю в структуре городского озеленения. В России более известны как «бархатцы», за их бархатистость лепестков. Название растению дал Карл Линней</w:t>
      </w:r>
      <w:r w:rsidRPr="006D7CFC">
        <w:rPr>
          <w:rFonts w:ascii="Times New Roman" w:hAnsi="Times New Roman" w:cs="Times New Roman"/>
          <w:sz w:val="28"/>
          <w:szCs w:val="28"/>
        </w:rPr>
        <w:t>.</w:t>
      </w:r>
      <w:r w:rsidRPr="00D562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1FEB06" w14:textId="6AB3F9F9" w:rsidR="00230CD0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тагетесов включает 3 вида:</w:t>
      </w:r>
    </w:p>
    <w:p w14:paraId="7052CE1C" w14:textId="1589BA0C" w:rsidR="00230CD0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10344">
        <w:rPr>
          <w:rFonts w:ascii="Times New Roman" w:hAnsi="Times New Roman" w:cs="Times New Roman"/>
          <w:sz w:val="28"/>
          <w:szCs w:val="28"/>
        </w:rPr>
        <w:t xml:space="preserve"> </w:t>
      </w:r>
      <w:r w:rsidRPr="00E10344">
        <w:rPr>
          <w:rFonts w:ascii="Times New Roman" w:hAnsi="Times New Roman" w:cs="Times New Roman"/>
          <w:b/>
          <w:sz w:val="28"/>
          <w:szCs w:val="28"/>
        </w:rPr>
        <w:t>Тагетес прямостоячий (</w:t>
      </w:r>
      <w:r w:rsidRPr="00E10344">
        <w:rPr>
          <w:rFonts w:ascii="Times New Roman" w:hAnsi="Times New Roman" w:cs="Times New Roman"/>
          <w:b/>
          <w:sz w:val="28"/>
          <w:szCs w:val="28"/>
          <w:lang w:val="en-US"/>
        </w:rPr>
        <w:t>Tagetes</w:t>
      </w:r>
      <w:r w:rsidRPr="00E103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10344">
        <w:rPr>
          <w:rFonts w:ascii="Times New Roman" w:hAnsi="Times New Roman" w:cs="Times New Roman"/>
          <w:b/>
          <w:sz w:val="28"/>
          <w:szCs w:val="28"/>
          <w:lang w:val="en-US"/>
        </w:rPr>
        <w:t>erecta</w:t>
      </w:r>
      <w:proofErr w:type="spellEnd"/>
      <w:r w:rsidRPr="00E10344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30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Высота растений до 120 см, с крупными соцветиями.</w:t>
      </w:r>
    </w:p>
    <w:p w14:paraId="01C3895B" w14:textId="5FB32A1C" w:rsidR="00230CD0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10344">
        <w:rPr>
          <w:rFonts w:ascii="Times New Roman" w:hAnsi="Times New Roman" w:cs="Times New Roman"/>
          <w:sz w:val="28"/>
          <w:szCs w:val="28"/>
        </w:rPr>
        <w:t xml:space="preserve"> </w:t>
      </w:r>
      <w:r w:rsidRPr="00E10344">
        <w:rPr>
          <w:rFonts w:ascii="Times New Roman" w:hAnsi="Times New Roman" w:cs="Times New Roman"/>
          <w:b/>
          <w:sz w:val="28"/>
          <w:szCs w:val="28"/>
        </w:rPr>
        <w:t>Тагетесы отклоненные</w:t>
      </w:r>
      <w:r w:rsidRPr="00E10344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E10344">
        <w:rPr>
          <w:rFonts w:ascii="Times New Roman" w:hAnsi="Times New Roman" w:cs="Times New Roman"/>
          <w:b/>
          <w:bCs/>
          <w:sz w:val="28"/>
          <w:szCs w:val="28"/>
        </w:rPr>
        <w:t>Tagetes</w:t>
      </w:r>
      <w:proofErr w:type="spellEnd"/>
      <w:r w:rsidRPr="00E10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0344">
        <w:rPr>
          <w:rFonts w:ascii="Times New Roman" w:hAnsi="Times New Roman" w:cs="Times New Roman"/>
          <w:b/>
          <w:bCs/>
          <w:sz w:val="28"/>
          <w:szCs w:val="28"/>
        </w:rPr>
        <w:t>patula</w:t>
      </w:r>
      <w:proofErr w:type="spellEnd"/>
      <w:r w:rsidRPr="00E10344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230CD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 однолетники с крепкими стеблями высотой 15-50 см, соцветия мелкие 4-5см в диаметре.</w:t>
      </w:r>
    </w:p>
    <w:p w14:paraId="1776A7C1" w14:textId="77636682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E103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0344">
        <w:rPr>
          <w:rFonts w:ascii="Times New Roman" w:hAnsi="Times New Roman" w:cs="Times New Roman"/>
          <w:b/>
          <w:bCs/>
          <w:sz w:val="28"/>
          <w:szCs w:val="28"/>
        </w:rPr>
        <w:t>Тагетесы тонколистные (</w:t>
      </w:r>
      <w:r w:rsidRPr="00E10344">
        <w:rPr>
          <w:rFonts w:ascii="Times New Roman" w:hAnsi="Times New Roman" w:cs="Times New Roman"/>
          <w:b/>
          <w:sz w:val="28"/>
          <w:szCs w:val="28"/>
          <w:lang w:val="en-US"/>
        </w:rPr>
        <w:t>Tagetes</w:t>
      </w:r>
      <w:r w:rsidRPr="00E1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0344">
        <w:rPr>
          <w:rFonts w:ascii="Times New Roman" w:hAnsi="Times New Roman" w:cs="Times New Roman"/>
          <w:b/>
          <w:sz w:val="28"/>
          <w:szCs w:val="28"/>
          <w:lang w:val="en-US"/>
        </w:rPr>
        <w:t>tenuifolia</w:t>
      </w:r>
      <w:r w:rsidRPr="00E10344">
        <w:rPr>
          <w:rFonts w:ascii="Times New Roman" w:hAnsi="Times New Roman" w:cs="Times New Roman"/>
          <w:b/>
          <w:sz w:val="28"/>
          <w:szCs w:val="28"/>
        </w:rPr>
        <w:t>).</w:t>
      </w:r>
      <w:r w:rsidRPr="00A752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Однолетники с прочными или хрупкими стеблями высотой 20-40 см, мелкие перистые листья.</w:t>
      </w:r>
      <w:r w:rsidRPr="00A752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мног</w:t>
      </w:r>
      <w:r w:rsidR="00230CD0">
        <w:rPr>
          <w:rFonts w:ascii="Times New Roman" w:hAnsi="Times New Roman" w:cs="Times New Roman"/>
          <w:sz w:val="28"/>
          <w:szCs w:val="28"/>
        </w:rPr>
        <w:t xml:space="preserve">очисленные соцветия - корзинки </w:t>
      </w:r>
      <w:r>
        <w:rPr>
          <w:rFonts w:ascii="Times New Roman" w:hAnsi="Times New Roman" w:cs="Times New Roman"/>
          <w:sz w:val="28"/>
          <w:szCs w:val="28"/>
        </w:rPr>
        <w:t>достигают</w:t>
      </w:r>
      <w:r w:rsidR="00230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лишь 1.5-3 см. в диаметре</w:t>
      </w:r>
      <w:r w:rsidRPr="006D7CFC">
        <w:rPr>
          <w:rFonts w:ascii="Times New Roman" w:hAnsi="Times New Roman" w:cs="Times New Roman"/>
          <w:sz w:val="28"/>
          <w:szCs w:val="28"/>
        </w:rPr>
        <w:t xml:space="preserve"> </w:t>
      </w:r>
      <w:r w:rsidRPr="0023295D">
        <w:rPr>
          <w:rFonts w:ascii="Times New Roman" w:hAnsi="Times New Roman" w:cs="Times New Roman"/>
          <w:sz w:val="28"/>
          <w:szCs w:val="28"/>
        </w:rPr>
        <w:t>[8].</w:t>
      </w:r>
      <w:r w:rsidRPr="006D7C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0E4DF6" w14:textId="739BEBDC" w:rsidR="008E553D" w:rsidRPr="00AA00C5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7CF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6D7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7CFC">
        <w:rPr>
          <w:rFonts w:ascii="Times New Roman" w:hAnsi="Times New Roman" w:cs="Times New Roman"/>
          <w:sz w:val="28"/>
          <w:szCs w:val="28"/>
        </w:rPr>
        <w:t>patula</w:t>
      </w:r>
      <w:proofErr w:type="spellEnd"/>
      <w:r w:rsidRPr="006D7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16096">
        <w:rPr>
          <w:rFonts w:ascii="Times New Roman" w:hAnsi="Times New Roman" w:cs="Times New Roman"/>
          <w:sz w:val="28"/>
          <w:szCs w:val="28"/>
        </w:rPr>
        <w:t>.</w:t>
      </w:r>
      <w:r w:rsidRPr="006D7CFC">
        <w:rPr>
          <w:rFonts w:ascii="Times New Roman" w:hAnsi="Times New Roman" w:cs="Times New Roman"/>
          <w:sz w:val="28"/>
          <w:szCs w:val="28"/>
        </w:rPr>
        <w:t>-</w:t>
      </w:r>
      <w:r w:rsidRPr="0023295D"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t>(бархатцы отклоненные)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t>сорта «</w:t>
      </w:r>
      <w:proofErr w:type="spellStart"/>
      <w:r w:rsidRPr="006D7CF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6D7CFC">
        <w:rPr>
          <w:rFonts w:ascii="Times New Roman" w:hAnsi="Times New Roman" w:cs="Times New Roman"/>
          <w:sz w:val="28"/>
          <w:szCs w:val="28"/>
        </w:rPr>
        <w:t xml:space="preserve"> красная» </w:t>
      </w:r>
      <w:proofErr w:type="spellStart"/>
      <w:r w:rsidRPr="006D7CF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6D7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7CFC">
        <w:rPr>
          <w:rFonts w:ascii="Times New Roman" w:hAnsi="Times New Roman" w:cs="Times New Roman"/>
          <w:sz w:val="28"/>
          <w:szCs w:val="28"/>
        </w:rPr>
        <w:t>patula</w:t>
      </w:r>
      <w:proofErr w:type="spellEnd"/>
      <w:r w:rsidRPr="006D7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16096">
        <w:rPr>
          <w:rFonts w:ascii="Times New Roman" w:hAnsi="Times New Roman" w:cs="Times New Roman"/>
          <w:sz w:val="28"/>
          <w:szCs w:val="28"/>
        </w:rPr>
        <w:t>.</w:t>
      </w:r>
      <w:r w:rsidR="00A66E58" w:rsidRPr="006D7CFC">
        <w:rPr>
          <w:rFonts w:ascii="Times New Roman" w:hAnsi="Times New Roman" w:cs="Times New Roman"/>
          <w:sz w:val="28"/>
          <w:szCs w:val="28"/>
        </w:rPr>
        <w:t xml:space="preserve"> — это</w:t>
      </w:r>
      <w:r w:rsidRPr="006D7CFC">
        <w:rPr>
          <w:rFonts w:ascii="Times New Roman" w:hAnsi="Times New Roman" w:cs="Times New Roman"/>
          <w:sz w:val="28"/>
          <w:szCs w:val="28"/>
        </w:rPr>
        <w:t xml:space="preserve"> яркие компактные бархатцы для украшения бордюров, рабаток и балконных ящиков. Образует ветвистый кустик высотой </w:t>
      </w:r>
      <w:r>
        <w:rPr>
          <w:rFonts w:ascii="Times New Roman" w:hAnsi="Times New Roman" w:cs="Times New Roman"/>
          <w:sz w:val="28"/>
          <w:szCs w:val="28"/>
        </w:rPr>
        <w:t>25-30</w:t>
      </w:r>
      <w:r w:rsidRPr="006D7CFC">
        <w:rPr>
          <w:rFonts w:ascii="Times New Roman" w:hAnsi="Times New Roman" w:cs="Times New Roman"/>
          <w:sz w:val="28"/>
          <w:szCs w:val="28"/>
        </w:rPr>
        <w:t xml:space="preserve"> см. Соцветия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="002C0259">
        <w:rPr>
          <w:rFonts w:ascii="Times New Roman" w:hAnsi="Times New Roman" w:cs="Times New Roman"/>
          <w:sz w:val="28"/>
          <w:szCs w:val="28"/>
        </w:rPr>
        <w:t>мелкоцветные,</w:t>
      </w:r>
      <w:r w:rsidR="00E10344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диаметром 4-5 см, красно-коричневого цвета. </w:t>
      </w:r>
      <w:r w:rsidRPr="00431AC4">
        <w:rPr>
          <w:rFonts w:ascii="Times New Roman" w:hAnsi="Times New Roman" w:cs="Times New Roman"/>
          <w:sz w:val="28"/>
          <w:szCs w:val="28"/>
        </w:rPr>
        <w:t xml:space="preserve">Цветут с июня до заморозков. Мочковатая система корней, перисто-рассеченные листовые пластины, которые являются </w:t>
      </w:r>
      <w:proofErr w:type="spellStart"/>
      <w:r w:rsidRPr="00431AC4">
        <w:rPr>
          <w:rFonts w:ascii="Times New Roman" w:hAnsi="Times New Roman" w:cs="Times New Roman"/>
          <w:sz w:val="28"/>
          <w:szCs w:val="28"/>
        </w:rPr>
        <w:t>очереднорасполож</w:t>
      </w:r>
      <w:r w:rsidR="00230CD0">
        <w:rPr>
          <w:rFonts w:ascii="Times New Roman" w:hAnsi="Times New Roman" w:cs="Times New Roman"/>
          <w:sz w:val="28"/>
          <w:szCs w:val="28"/>
        </w:rPr>
        <w:t>енными</w:t>
      </w:r>
      <w:proofErr w:type="spellEnd"/>
      <w:r w:rsidR="00230CD0">
        <w:rPr>
          <w:rFonts w:ascii="Times New Roman" w:hAnsi="Times New Roman" w:cs="Times New Roman"/>
          <w:sz w:val="28"/>
          <w:szCs w:val="28"/>
        </w:rPr>
        <w:t xml:space="preserve">. Окрас листовых пластин </w:t>
      </w:r>
      <w:r w:rsidRPr="00431AC4">
        <w:rPr>
          <w:rFonts w:ascii="Times New Roman" w:hAnsi="Times New Roman" w:cs="Times New Roman"/>
          <w:sz w:val="28"/>
          <w:szCs w:val="28"/>
        </w:rPr>
        <w:t>темно-зеленого цвета</w:t>
      </w:r>
      <w:r>
        <w:t xml:space="preserve">. </w:t>
      </w:r>
      <w:r w:rsidRPr="00BB3AAC">
        <w:rPr>
          <w:rFonts w:ascii="Times New Roman" w:hAnsi="Times New Roman" w:cs="Times New Roman"/>
          <w:sz w:val="28"/>
          <w:szCs w:val="28"/>
        </w:rPr>
        <w:t xml:space="preserve">Тагетесы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свето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и теплолюбивы, заморозков не переносят, к почвам нетребовательны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п</w:t>
      </w:r>
      <w:r w:rsidRPr="00BB3AAC">
        <w:rPr>
          <w:rFonts w:ascii="Times New Roman" w:hAnsi="Times New Roman" w:cs="Times New Roman"/>
          <w:sz w:val="28"/>
          <w:szCs w:val="28"/>
        </w:rPr>
        <w:t>редпочитают плодородные легкие почвы</w:t>
      </w:r>
      <w:r w:rsidRPr="00431AC4">
        <w:rPr>
          <w:rFonts w:ascii="Times New Roman" w:hAnsi="Times New Roman" w:cs="Times New Roman"/>
          <w:sz w:val="28"/>
          <w:szCs w:val="28"/>
        </w:rPr>
        <w:t>. От растений исходит сильный пряный аромат, причем листовые пластины пахнут намного сильнее, чем цветки [</w:t>
      </w:r>
      <w:r w:rsidR="002C0259" w:rsidRPr="002C0259">
        <w:rPr>
          <w:rFonts w:ascii="Times New Roman" w:hAnsi="Times New Roman" w:cs="Times New Roman"/>
          <w:sz w:val="28"/>
          <w:szCs w:val="28"/>
        </w:rPr>
        <w:t>1</w:t>
      </w:r>
      <w:r w:rsidRPr="00431AC4">
        <w:rPr>
          <w:rFonts w:ascii="Times New Roman" w:hAnsi="Times New Roman" w:cs="Times New Roman"/>
          <w:sz w:val="28"/>
          <w:szCs w:val="28"/>
        </w:rPr>
        <w:t xml:space="preserve">; </w:t>
      </w:r>
      <w:r w:rsidR="002C0259" w:rsidRPr="002C0259">
        <w:rPr>
          <w:rFonts w:ascii="Times New Roman" w:hAnsi="Times New Roman" w:cs="Times New Roman"/>
          <w:sz w:val="28"/>
          <w:szCs w:val="28"/>
        </w:rPr>
        <w:t>3</w:t>
      </w:r>
      <w:r w:rsidRPr="00431AC4">
        <w:rPr>
          <w:rFonts w:ascii="Times New Roman" w:hAnsi="Times New Roman" w:cs="Times New Roman"/>
          <w:sz w:val="28"/>
          <w:szCs w:val="28"/>
        </w:rPr>
        <w:t>].</w:t>
      </w:r>
    </w:p>
    <w:p w14:paraId="703C69C6" w14:textId="36B64F09" w:rsidR="002C0259" w:rsidRPr="002C0259" w:rsidRDefault="002C0259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Отличаются устойчивостью к антропогенному загрязнению и поэтому подходят для озеленения городских территорий. Они способны аккумулировать тяжелые металлы. </w:t>
      </w:r>
    </w:p>
    <w:p w14:paraId="18283584" w14:textId="71D41D0B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Родом бархатцы из</w:t>
      </w:r>
      <w:r w:rsidR="00230CD0">
        <w:rPr>
          <w:rFonts w:ascii="Times New Roman" w:hAnsi="Times New Roman" w:cs="Times New Roman"/>
          <w:sz w:val="28"/>
          <w:szCs w:val="28"/>
        </w:rPr>
        <w:t xml:space="preserve"> Центральной и Южной Америки. </w:t>
      </w:r>
      <w:r w:rsidRPr="00BB3AAC">
        <w:rPr>
          <w:rFonts w:ascii="Times New Roman" w:hAnsi="Times New Roman" w:cs="Times New Roman"/>
          <w:sz w:val="28"/>
          <w:szCs w:val="28"/>
        </w:rPr>
        <w:t>Бархатцы оказались в Европе в 16 веке, а еще они стали первыми цветами, завезенными в Рос</w:t>
      </w:r>
      <w:r w:rsidR="00E10344">
        <w:rPr>
          <w:rFonts w:ascii="Times New Roman" w:hAnsi="Times New Roman" w:cs="Times New Roman"/>
          <w:sz w:val="28"/>
          <w:szCs w:val="28"/>
        </w:rPr>
        <w:t xml:space="preserve">сию из заморских стран. </w:t>
      </w:r>
      <w:r w:rsidRPr="00BB3AAC">
        <w:rPr>
          <w:rFonts w:ascii="Times New Roman" w:hAnsi="Times New Roman" w:cs="Times New Roman"/>
          <w:sz w:val="28"/>
          <w:szCs w:val="28"/>
        </w:rPr>
        <w:t>Данный род объединяет около 40 видов, который с удовольствием выращивают в различных уголках планеты</w:t>
      </w:r>
      <w:r>
        <w:rPr>
          <w:rFonts w:ascii="Times New Roman" w:hAnsi="Times New Roman" w:cs="Times New Roman"/>
          <w:sz w:val="28"/>
          <w:szCs w:val="28"/>
        </w:rPr>
        <w:t xml:space="preserve"> в лечебных целях</w:t>
      </w:r>
      <w:r w:rsidRPr="00BB3AAC">
        <w:rPr>
          <w:rFonts w:ascii="Times New Roman" w:hAnsi="Times New Roman" w:cs="Times New Roman"/>
          <w:sz w:val="28"/>
          <w:szCs w:val="28"/>
        </w:rPr>
        <w:t xml:space="preserve"> [1;4]. Так, содержащийся в них лютеин поможет избежать развития катаракты.  </w:t>
      </w:r>
      <w:r>
        <w:rPr>
          <w:rFonts w:ascii="Times New Roman" w:hAnsi="Times New Roman" w:cs="Times New Roman"/>
          <w:sz w:val="28"/>
          <w:szCs w:val="28"/>
        </w:rPr>
        <w:t>Бархатцы</w:t>
      </w:r>
      <w:r w:rsidRPr="00BB3AAC">
        <w:rPr>
          <w:rFonts w:ascii="Times New Roman" w:hAnsi="Times New Roman" w:cs="Times New Roman"/>
          <w:sz w:val="28"/>
          <w:szCs w:val="28"/>
        </w:rPr>
        <w:t xml:space="preserve"> способн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B3AAC">
        <w:rPr>
          <w:rFonts w:ascii="Times New Roman" w:hAnsi="Times New Roman" w:cs="Times New Roman"/>
          <w:sz w:val="28"/>
          <w:szCs w:val="28"/>
        </w:rPr>
        <w:t xml:space="preserve"> помочь при воспалении поджелудочной железы, а также при сахарном диабете</w:t>
      </w:r>
      <w:r>
        <w:rPr>
          <w:rFonts w:ascii="Times New Roman" w:hAnsi="Times New Roman" w:cs="Times New Roman"/>
          <w:sz w:val="28"/>
          <w:szCs w:val="28"/>
        </w:rPr>
        <w:t xml:space="preserve">. Таким образом, </w:t>
      </w:r>
      <w:r w:rsidRPr="00BB3AAC">
        <w:rPr>
          <w:rFonts w:ascii="Times New Roman" w:hAnsi="Times New Roman" w:cs="Times New Roman"/>
          <w:sz w:val="28"/>
          <w:szCs w:val="28"/>
        </w:rPr>
        <w:t>бархатцы могут не только украсить ваш сад, но и излечить различные заболевания</w:t>
      </w:r>
      <w:r w:rsidRPr="000033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Выделения из корней бархатцев уменьшают поражение других растений грибковыми заболеваниями, особенно фузариозом, защищают лук от некоторых видов нематод </w:t>
      </w:r>
      <w:r w:rsidRPr="005B66A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B66A6">
        <w:rPr>
          <w:rFonts w:ascii="Times New Roman" w:hAnsi="Times New Roman" w:cs="Times New Roman"/>
          <w:sz w:val="28"/>
          <w:szCs w:val="28"/>
        </w:rPr>
        <w:t xml:space="preserve">]. </w:t>
      </w:r>
      <w:bookmarkStart w:id="34" w:name="_Hlk184203056"/>
      <w:bookmarkStart w:id="35" w:name="_Hlk171087042"/>
    </w:p>
    <w:bookmarkEnd w:id="34"/>
    <w:bookmarkEnd w:id="35"/>
    <w:p w14:paraId="5999C1AC" w14:textId="79777B00" w:rsidR="008E553D" w:rsidRPr="00CE64E1" w:rsidRDefault="00230CD0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Характеристика </w:t>
      </w:r>
      <w:r w:rsidR="008E553D" w:rsidRPr="00CE64E1">
        <w:rPr>
          <w:rFonts w:ascii="Times New Roman" w:hAnsi="Times New Roman" w:cs="Times New Roman"/>
          <w:b/>
          <w:bCs/>
          <w:sz w:val="28"/>
          <w:szCs w:val="28"/>
        </w:rPr>
        <w:t>минеральных удобрений</w:t>
      </w:r>
      <w:r w:rsidR="001510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510E7">
        <w:rPr>
          <w:rFonts w:ascii="Times New Roman" w:hAnsi="Times New Roman" w:cs="Times New Roman"/>
          <w:b/>
          <w:bCs/>
          <w:sz w:val="28"/>
          <w:szCs w:val="28"/>
        </w:rPr>
        <w:t>Растворин</w:t>
      </w:r>
      <w:r w:rsidR="00360A5E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spellEnd"/>
      <w:r w:rsidR="001510E7">
        <w:rPr>
          <w:rFonts w:ascii="Times New Roman" w:hAnsi="Times New Roman" w:cs="Times New Roman"/>
          <w:b/>
          <w:bCs/>
          <w:sz w:val="28"/>
          <w:szCs w:val="28"/>
        </w:rPr>
        <w:t xml:space="preserve"> марки А и карбамид</w:t>
      </w:r>
      <w:r w:rsidR="00360A5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1510E7">
        <w:rPr>
          <w:rFonts w:ascii="Times New Roman" w:hAnsi="Times New Roman" w:cs="Times New Roman"/>
          <w:b/>
          <w:bCs/>
          <w:sz w:val="28"/>
          <w:szCs w:val="28"/>
        </w:rPr>
        <w:t xml:space="preserve"> (мочевин</w:t>
      </w:r>
      <w:r w:rsidR="00360A5E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1510E7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14:paraId="3F07055C" w14:textId="35218A2E" w:rsidR="00230CD0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были использованы минеральные удобрения: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марки А и </w:t>
      </w:r>
      <w:r>
        <w:rPr>
          <w:rFonts w:ascii="Times New Roman" w:hAnsi="Times New Roman" w:cs="Times New Roman"/>
          <w:sz w:val="28"/>
          <w:szCs w:val="28"/>
        </w:rPr>
        <w:t>Карбамид (</w:t>
      </w:r>
      <w:r w:rsidRPr="00BB3AAC">
        <w:rPr>
          <w:rFonts w:ascii="Times New Roman" w:hAnsi="Times New Roman" w:cs="Times New Roman"/>
          <w:sz w:val="28"/>
          <w:szCs w:val="28"/>
        </w:rPr>
        <w:t>Мочевина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B3AA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627F7D">
        <w:rPr>
          <w:rFonts w:ascii="Times New Roman" w:hAnsi="Times New Roman" w:cs="Times New Roman"/>
          <w:sz w:val="28"/>
          <w:szCs w:val="28"/>
        </w:rPr>
        <w:t xml:space="preserve"> 2</w:t>
      </w:r>
      <w:r w:rsidR="00DC4C71">
        <w:rPr>
          <w:rFonts w:ascii="Times New Roman" w:hAnsi="Times New Roman" w:cs="Times New Roman"/>
          <w:sz w:val="28"/>
          <w:szCs w:val="28"/>
        </w:rPr>
        <w:t>,</w:t>
      </w:r>
      <w:r w:rsidR="00230CD0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фото 3).</w:t>
      </w:r>
    </w:p>
    <w:p w14:paraId="7AA7D094" w14:textId="2E8881B8" w:rsidR="008E553D" w:rsidRPr="003861D7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230CD0">
        <w:rPr>
          <w:rFonts w:ascii="Times New Roman" w:hAnsi="Times New Roman" w:cs="Times New Roman"/>
          <w:b/>
          <w:sz w:val="28"/>
          <w:szCs w:val="28"/>
        </w:rPr>
        <w:t>Растворин</w:t>
      </w:r>
      <w:proofErr w:type="spellEnd"/>
      <w:r w:rsidRPr="00230CD0">
        <w:rPr>
          <w:rFonts w:ascii="Times New Roman" w:hAnsi="Times New Roman" w:cs="Times New Roman"/>
          <w:b/>
          <w:sz w:val="28"/>
          <w:szCs w:val="28"/>
        </w:rPr>
        <w:t xml:space="preserve"> марки А</w:t>
      </w:r>
      <w:r w:rsidRPr="006D7CFC">
        <w:rPr>
          <w:rFonts w:ascii="Times New Roman" w:hAnsi="Times New Roman" w:cs="Times New Roman"/>
          <w:sz w:val="28"/>
          <w:szCs w:val="28"/>
        </w:rPr>
        <w:t xml:space="preserve"> – комплексное минеральное удобрение, выпускающееся в виде смеси гранул или порошка светло-серого цвета полностью растворимых в воде. Содержит в составе азот – 10%, фосфор – 5%, калий – 20%, медь-1.5%,</w:t>
      </w:r>
      <w:r w:rsidR="00230CD0"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t>бор- 1,5%,</w:t>
      </w:r>
      <w:r w:rsidR="00230CD0"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t>марганец- 1,5%,</w:t>
      </w:r>
      <w:r w:rsidR="00E10344"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t>магний- 1,5%, цинк-1,5%,</w:t>
      </w:r>
      <w:r w:rsidR="00E10344"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lastRenderedPageBreak/>
        <w:t>молибден-1,5%.</w:t>
      </w:r>
      <w:r w:rsidR="00E10344">
        <w:rPr>
          <w:rFonts w:ascii="Times New Roman" w:hAnsi="Times New Roman" w:cs="Times New Roman"/>
          <w:sz w:val="28"/>
          <w:szCs w:val="28"/>
        </w:rPr>
        <w:t xml:space="preserve"> </w:t>
      </w:r>
      <w:r w:rsidRPr="006D7CFC">
        <w:rPr>
          <w:rFonts w:ascii="Times New Roman" w:hAnsi="Times New Roman" w:cs="Times New Roman"/>
          <w:sz w:val="28"/>
          <w:szCs w:val="28"/>
        </w:rPr>
        <w:t>Препарат относится к 4группе по токсичности</w:t>
      </w:r>
      <w:r w:rsidRPr="00BB3AA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B3AAC">
        <w:rPr>
          <w:rFonts w:ascii="Times New Roman" w:hAnsi="Times New Roman" w:cs="Times New Roman"/>
          <w:sz w:val="28"/>
          <w:szCs w:val="28"/>
        </w:rPr>
        <w:t>повышает сопротивляемость к болезням, совместим с любыми химическими препаратами. При работе необходимо соблюдать меры по индивидуальной защите.</w:t>
      </w:r>
    </w:p>
    <w:p w14:paraId="12F9A997" w14:textId="77777777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0CD0">
        <w:rPr>
          <w:rFonts w:ascii="Times New Roman" w:hAnsi="Times New Roman" w:cs="Times New Roman"/>
          <w:b/>
          <w:sz w:val="28"/>
          <w:szCs w:val="28"/>
        </w:rPr>
        <w:t>Карбамид (Мочевина)</w:t>
      </w:r>
      <w:r w:rsidRPr="006D7CFC">
        <w:rPr>
          <w:rFonts w:ascii="Times New Roman" w:hAnsi="Times New Roman" w:cs="Times New Roman"/>
          <w:sz w:val="28"/>
          <w:szCs w:val="28"/>
        </w:rPr>
        <w:t xml:space="preserve"> – гранулированное концентрированное минеральное удобрение, хорошо растворимое в воде. В состав мочевины входит легко усваиваемый азот в амидной форме – 46%. В</w:t>
      </w:r>
      <w:r w:rsidRPr="00BB3AAC">
        <w:rPr>
          <w:rFonts w:ascii="Times New Roman" w:hAnsi="Times New Roman" w:cs="Times New Roman"/>
          <w:sz w:val="28"/>
          <w:szCs w:val="28"/>
        </w:rPr>
        <w:t>ыпускается в виде гранул белого цвета. Повышает иммунитет культур, что помогает противостоять вредителям. Карбамид нельзя применять с другими удобрениями, так как могут возникнуть химические реакции, которые опасны для растений.</w:t>
      </w:r>
    </w:p>
    <w:p w14:paraId="0EEBC805" w14:textId="26D8B47E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3AA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E10344">
        <w:rPr>
          <w:rFonts w:ascii="Times New Roman" w:hAnsi="Times New Roman" w:cs="Times New Roman"/>
          <w:b/>
          <w:bCs/>
          <w:sz w:val="28"/>
          <w:szCs w:val="28"/>
        </w:rPr>
        <w:t xml:space="preserve">Условия и методика </w:t>
      </w:r>
      <w:r w:rsidR="00C16B27">
        <w:rPr>
          <w:rFonts w:ascii="Times New Roman" w:hAnsi="Times New Roman" w:cs="Times New Roman"/>
          <w:b/>
          <w:bCs/>
          <w:sz w:val="28"/>
          <w:szCs w:val="28"/>
        </w:rPr>
        <w:t>проведения исследований.</w:t>
      </w:r>
    </w:p>
    <w:p w14:paraId="06652A35" w14:textId="77777777" w:rsidR="008E553D" w:rsidRPr="00E10344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10344">
        <w:rPr>
          <w:rFonts w:ascii="Times New Roman" w:hAnsi="Times New Roman" w:cs="Times New Roman"/>
          <w:b/>
          <w:iCs/>
          <w:sz w:val="28"/>
          <w:szCs w:val="28"/>
        </w:rPr>
        <w:t>2.1. Условия проведения исследования</w:t>
      </w:r>
    </w:p>
    <w:p w14:paraId="7210E42E" w14:textId="149CD3D0" w:rsidR="008E553D" w:rsidRPr="004C3116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3116">
        <w:rPr>
          <w:rFonts w:ascii="Times New Roman" w:hAnsi="Times New Roman" w:cs="Times New Roman"/>
          <w:sz w:val="28"/>
          <w:szCs w:val="28"/>
        </w:rPr>
        <w:t>Россошанский район расположен в лесостепной зоне. Климат умеренно-континентальный с жарким и сухим летом и умеренно холодной зимой с устойчивым снежным покровом и хорошо выраженными переходными сезонами. Местоположение Россошанского района в юго-западной части Воронежской области обуславливает поступление на его территорию значительног</w:t>
      </w:r>
      <w:r w:rsidR="00230CD0">
        <w:rPr>
          <w:rFonts w:ascii="Times New Roman" w:hAnsi="Times New Roman" w:cs="Times New Roman"/>
          <w:sz w:val="28"/>
          <w:szCs w:val="28"/>
        </w:rPr>
        <w:t xml:space="preserve">о количества солнечного тепла. </w:t>
      </w:r>
      <w:r w:rsidRPr="004C3116">
        <w:rPr>
          <w:rFonts w:ascii="Times New Roman" w:hAnsi="Times New Roman" w:cs="Times New Roman"/>
          <w:sz w:val="28"/>
          <w:szCs w:val="28"/>
        </w:rPr>
        <w:t>Среднегодовая температура воздуха положительная и составляет +6,5℃. Годовое количество осадков составляет 450-500 мм. Однако их распределение по сезонам года неравномерно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3116">
        <w:rPr>
          <w:rFonts w:ascii="Times New Roman" w:hAnsi="Times New Roman" w:cs="Times New Roman"/>
          <w:sz w:val="28"/>
          <w:szCs w:val="28"/>
        </w:rPr>
        <w:t xml:space="preserve"> Максимальное количество осадков наблюдается в июне и декабре и составляет 61мм.На территории района преобладают два типа почв-супесчаные и типичные черноземы.</w:t>
      </w:r>
    </w:p>
    <w:p w14:paraId="0D0EAA02" w14:textId="5F768FDA" w:rsidR="008E553D" w:rsidRPr="00BB08E7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0BEB">
        <w:rPr>
          <w:rFonts w:ascii="Times New Roman" w:hAnsi="Times New Roman" w:cs="Times New Roman"/>
          <w:i/>
          <w:iCs/>
          <w:sz w:val="28"/>
          <w:szCs w:val="28"/>
        </w:rPr>
        <w:t>Погодные условия 202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4 </w:t>
      </w:r>
      <w:r w:rsidRPr="002F0BEB">
        <w:rPr>
          <w:rFonts w:ascii="Times New Roman" w:hAnsi="Times New Roman" w:cs="Times New Roman"/>
          <w:i/>
          <w:iCs/>
          <w:sz w:val="28"/>
          <w:szCs w:val="28"/>
        </w:rPr>
        <w:t>года характерны следующим</w:t>
      </w:r>
      <w:r w:rsidRPr="002F0BEB">
        <w:rPr>
          <w:rFonts w:ascii="Times New Roman" w:hAnsi="Times New Roman" w:cs="Times New Roman"/>
          <w:sz w:val="28"/>
          <w:szCs w:val="28"/>
        </w:rPr>
        <w:t>:</w:t>
      </w:r>
    </w:p>
    <w:p w14:paraId="069CB46B" w14:textId="77777777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6500">
        <w:rPr>
          <w:rFonts w:ascii="Times New Roman" w:hAnsi="Times New Roman" w:cs="Times New Roman"/>
          <w:i/>
          <w:iCs/>
          <w:sz w:val="28"/>
          <w:szCs w:val="28"/>
        </w:rPr>
        <w:t>Май:</w:t>
      </w:r>
      <w:r>
        <w:rPr>
          <w:rFonts w:ascii="Times New Roman" w:hAnsi="Times New Roman" w:cs="Times New Roman"/>
          <w:sz w:val="28"/>
          <w:szCs w:val="28"/>
        </w:rPr>
        <w:t xml:space="preserve"> в первой декаде средняя температура составила +12 </w:t>
      </w:r>
      <w:r w:rsidRPr="00BB3AAC">
        <w:rPr>
          <w:rFonts w:ascii="Times New Roman" w:hAnsi="Times New Roman" w:cs="Times New Roman"/>
          <w:sz w:val="28"/>
          <w:szCs w:val="28"/>
        </w:rPr>
        <w:t>°С</w:t>
      </w:r>
      <w:r>
        <w:rPr>
          <w:rFonts w:ascii="Times New Roman" w:hAnsi="Times New Roman" w:cs="Times New Roman"/>
          <w:sz w:val="28"/>
          <w:szCs w:val="28"/>
        </w:rPr>
        <w:t>. Осадков выпало больше нормы. Во второй декаде незначительно потеплело. Средняя температура поднялась до 18</w:t>
      </w:r>
      <w:r w:rsidRPr="00BB3AAC">
        <w:rPr>
          <w:rFonts w:ascii="Times New Roman" w:hAnsi="Times New Roman" w:cs="Times New Roman"/>
          <w:sz w:val="28"/>
          <w:szCs w:val="28"/>
        </w:rPr>
        <w:t>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C22E5C" w14:textId="2ACFA3B9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6500">
        <w:rPr>
          <w:rFonts w:ascii="Times New Roman" w:hAnsi="Times New Roman" w:cs="Times New Roman"/>
          <w:i/>
          <w:iCs/>
          <w:sz w:val="28"/>
          <w:szCs w:val="28"/>
        </w:rPr>
        <w:t>Июнь</w:t>
      </w:r>
      <w:r>
        <w:rPr>
          <w:rFonts w:ascii="Times New Roman" w:hAnsi="Times New Roman" w:cs="Times New Roman"/>
          <w:sz w:val="28"/>
          <w:szCs w:val="28"/>
        </w:rPr>
        <w:t xml:space="preserve">: в первую декаду средняя температура составила +16 </w:t>
      </w:r>
      <w:bookmarkStart w:id="36" w:name="_Hlk184204906"/>
      <w:bookmarkStart w:id="37" w:name="_Hlk184205022"/>
      <w:r w:rsidRPr="00BB3AAC">
        <w:rPr>
          <w:rFonts w:ascii="Times New Roman" w:hAnsi="Times New Roman" w:cs="Times New Roman"/>
          <w:sz w:val="28"/>
          <w:szCs w:val="28"/>
        </w:rPr>
        <w:t>°С</w:t>
      </w:r>
      <w:bookmarkEnd w:id="36"/>
      <w:r>
        <w:rPr>
          <w:rFonts w:ascii="Times New Roman" w:hAnsi="Times New Roman" w:cs="Times New Roman"/>
          <w:sz w:val="28"/>
          <w:szCs w:val="28"/>
        </w:rPr>
        <w:t xml:space="preserve">, </w:t>
      </w:r>
      <w:bookmarkEnd w:id="37"/>
      <w:r>
        <w:rPr>
          <w:rFonts w:ascii="Times New Roman" w:hAnsi="Times New Roman" w:cs="Times New Roman"/>
          <w:sz w:val="28"/>
          <w:szCs w:val="28"/>
        </w:rPr>
        <w:t>что ниже климатической нормы, ночная температура составила 10</w:t>
      </w:r>
      <w:bookmarkStart w:id="38" w:name="_Hlk184205400"/>
      <w:r w:rsidRPr="00BB3AAC">
        <w:rPr>
          <w:rFonts w:ascii="Times New Roman" w:hAnsi="Times New Roman" w:cs="Times New Roman"/>
          <w:sz w:val="28"/>
          <w:szCs w:val="28"/>
        </w:rPr>
        <w:t>°С</w:t>
      </w:r>
      <w:bookmarkEnd w:id="38"/>
      <w:r>
        <w:rPr>
          <w:rFonts w:ascii="Times New Roman" w:hAnsi="Times New Roman" w:cs="Times New Roman"/>
          <w:sz w:val="28"/>
          <w:szCs w:val="28"/>
        </w:rPr>
        <w:t xml:space="preserve">.Во второй декаде наблюдалось небольшое потепление. Средняя температура составила </w:t>
      </w:r>
      <w:r w:rsidR="00DC4C71">
        <w:rPr>
          <w:rFonts w:ascii="Times New Roman" w:hAnsi="Times New Roman" w:cs="Times New Roman"/>
          <w:sz w:val="28"/>
          <w:szCs w:val="28"/>
        </w:rPr>
        <w:t>17</w:t>
      </w:r>
      <w:r w:rsidRPr="00BB3AAC">
        <w:rPr>
          <w:rFonts w:ascii="Times New Roman" w:hAnsi="Times New Roman" w:cs="Times New Roman"/>
          <w:sz w:val="28"/>
          <w:szCs w:val="28"/>
        </w:rPr>
        <w:t>°С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65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Осадки были незначительные.</w:t>
      </w:r>
    </w:p>
    <w:p w14:paraId="68794FD1" w14:textId="77777777" w:rsidR="008E553D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6500">
        <w:rPr>
          <w:rFonts w:ascii="Times New Roman" w:hAnsi="Times New Roman" w:cs="Times New Roman"/>
          <w:i/>
          <w:iCs/>
          <w:sz w:val="28"/>
          <w:szCs w:val="28"/>
        </w:rPr>
        <w:t>Июль</w:t>
      </w:r>
      <w:r>
        <w:rPr>
          <w:rFonts w:ascii="Times New Roman" w:hAnsi="Times New Roman" w:cs="Times New Roman"/>
          <w:sz w:val="28"/>
          <w:szCs w:val="28"/>
        </w:rPr>
        <w:t>: с 1 июля до конца месяца стояла аномальная жара для нашего региона</w:t>
      </w:r>
      <w:r w:rsidRPr="00BB3AAC">
        <w:rPr>
          <w:rFonts w:ascii="Times New Roman" w:hAnsi="Times New Roman" w:cs="Times New Roman"/>
          <w:sz w:val="28"/>
          <w:szCs w:val="28"/>
        </w:rPr>
        <w:t>+38</w:t>
      </w:r>
      <w:bookmarkStart w:id="39" w:name="_Hlk184213952"/>
      <w:r w:rsidRPr="00BB3AAC">
        <w:rPr>
          <w:rFonts w:ascii="Times New Roman" w:hAnsi="Times New Roman" w:cs="Times New Roman"/>
          <w:sz w:val="28"/>
          <w:szCs w:val="28"/>
        </w:rPr>
        <w:t>°С</w:t>
      </w:r>
      <w:bookmarkEnd w:id="39"/>
      <w:r w:rsidRPr="002A650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500">
        <w:rPr>
          <w:rFonts w:ascii="Times New Roman" w:hAnsi="Times New Roman" w:cs="Times New Roman"/>
          <w:sz w:val="28"/>
          <w:szCs w:val="28"/>
        </w:rPr>
        <w:t>40</w:t>
      </w:r>
      <w:r w:rsidRPr="00BB3AAC">
        <w:rPr>
          <w:rFonts w:ascii="Times New Roman" w:hAnsi="Times New Roman" w:cs="Times New Roman"/>
          <w:sz w:val="28"/>
          <w:szCs w:val="28"/>
        </w:rPr>
        <w:t xml:space="preserve"> °С днём и +25</w:t>
      </w:r>
      <w:r w:rsidRPr="002A6500">
        <w:rPr>
          <w:rFonts w:ascii="Times New Roman" w:hAnsi="Times New Roman" w:cs="Times New Roman"/>
          <w:sz w:val="28"/>
          <w:szCs w:val="28"/>
        </w:rPr>
        <w:t>-28</w:t>
      </w:r>
      <w:r w:rsidRPr="00BB3AAC">
        <w:rPr>
          <w:rFonts w:ascii="Times New Roman" w:hAnsi="Times New Roman" w:cs="Times New Roman"/>
          <w:sz w:val="28"/>
          <w:szCs w:val="28"/>
        </w:rPr>
        <w:t>°С ночью</w:t>
      </w:r>
      <w:r>
        <w:rPr>
          <w:rFonts w:ascii="Times New Roman" w:hAnsi="Times New Roman" w:cs="Times New Roman"/>
          <w:sz w:val="28"/>
          <w:szCs w:val="28"/>
        </w:rPr>
        <w:t>. Осадков не было.</w:t>
      </w:r>
    </w:p>
    <w:p w14:paraId="10F8014F" w14:textId="77777777" w:rsidR="008E553D" w:rsidRDefault="008E553D" w:rsidP="00C01958">
      <w:pPr>
        <w:pStyle w:val="a3"/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2E5">
        <w:rPr>
          <w:rFonts w:ascii="Times New Roman" w:hAnsi="Times New Roman" w:cs="Times New Roman"/>
          <w:i/>
          <w:iCs/>
          <w:sz w:val="28"/>
          <w:szCs w:val="28"/>
        </w:rPr>
        <w:t>Август</w:t>
      </w:r>
      <w:r>
        <w:rPr>
          <w:rFonts w:ascii="Times New Roman" w:hAnsi="Times New Roman" w:cs="Times New Roman"/>
          <w:sz w:val="28"/>
          <w:szCs w:val="28"/>
        </w:rPr>
        <w:t>: в первую декаду средняя температура составила +35</w:t>
      </w:r>
      <w:r w:rsidRPr="00B300DD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Во вторую -32</w:t>
      </w:r>
      <w:r w:rsidRPr="00BB3AAC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, что было не характерно для этого месяца. Осадков не было.</w:t>
      </w:r>
      <w:r w:rsidRPr="007C7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Агроэкологические условия вегетационного периода 2024 года для роста и развития растений сложились не совсем благоприятные. </w:t>
      </w:r>
      <w:bookmarkStart w:id="40" w:name="_Hlk174444031"/>
    </w:p>
    <w:p w14:paraId="1556FB42" w14:textId="62798E5C" w:rsidR="008E553D" w:rsidRPr="00311103" w:rsidRDefault="008E553D" w:rsidP="00C01958">
      <w:pPr>
        <w:pStyle w:val="a3"/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883D57">
        <w:rPr>
          <w:rFonts w:ascii="Times New Roman" w:hAnsi="Times New Roman" w:cs="Times New Roman"/>
          <w:color w:val="000000" w:themeColor="text1"/>
          <w:sz w:val="28"/>
          <w:szCs w:val="28"/>
        </w:rPr>
        <w:t>Итак,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6A4C88">
        <w:rPr>
          <w:rFonts w:ascii="Times New Roman" w:hAnsi="Times New Roman" w:cs="Times New Roman"/>
          <w:bCs/>
          <w:sz w:val="28"/>
          <w:szCs w:val="28"/>
        </w:rPr>
        <w:t xml:space="preserve">осев </w:t>
      </w:r>
      <w:r w:rsidRPr="006A4C88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Pr="00230CD0">
        <w:rPr>
          <w:rFonts w:ascii="Times New Roman" w:hAnsi="Times New Roman" w:cs="Times New Roman"/>
          <w:b/>
          <w:sz w:val="28"/>
          <w:szCs w:val="28"/>
        </w:rPr>
        <w:t>25</w:t>
      </w:r>
      <w:r w:rsidR="00230CD0" w:rsidRPr="00230C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CD0">
        <w:rPr>
          <w:rFonts w:ascii="Times New Roman" w:hAnsi="Times New Roman" w:cs="Times New Roman"/>
          <w:b/>
          <w:sz w:val="28"/>
          <w:szCs w:val="28"/>
        </w:rPr>
        <w:t>марта 2024года</w:t>
      </w:r>
      <w:r w:rsidRPr="006A4C88">
        <w:rPr>
          <w:rFonts w:ascii="Times New Roman" w:hAnsi="Times New Roman" w:cs="Times New Roman"/>
          <w:sz w:val="28"/>
          <w:szCs w:val="28"/>
        </w:rPr>
        <w:t xml:space="preserve">. Семена </w:t>
      </w:r>
      <w:r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6A4C88">
        <w:rPr>
          <w:rFonts w:ascii="Times New Roman" w:hAnsi="Times New Roman" w:cs="Times New Roman"/>
          <w:sz w:val="28"/>
          <w:szCs w:val="28"/>
        </w:rPr>
        <w:t xml:space="preserve"> сеяли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A4C88">
        <w:rPr>
          <w:rFonts w:ascii="Times New Roman" w:hAnsi="Times New Roman" w:cs="Times New Roman"/>
          <w:sz w:val="28"/>
          <w:szCs w:val="28"/>
        </w:rPr>
        <w:t xml:space="preserve"> </w:t>
      </w:r>
      <w:bookmarkEnd w:id="40"/>
      <w:r w:rsidRPr="006A4C88">
        <w:rPr>
          <w:rFonts w:ascii="Times New Roman" w:hAnsi="Times New Roman" w:cs="Times New Roman"/>
          <w:sz w:val="28"/>
          <w:szCs w:val="28"/>
        </w:rPr>
        <w:t>ящики с торфяной смесью, содержащей оптимальное количество питательных элементов: N(NO3) – 93</w:t>
      </w:r>
      <w:r w:rsidRPr="00BB3AAC">
        <w:rPr>
          <w:rFonts w:ascii="Times New Roman" w:hAnsi="Times New Roman" w:cs="Times New Roman"/>
          <w:sz w:val="28"/>
          <w:szCs w:val="28"/>
        </w:rPr>
        <w:t xml:space="preserve"> мг/литр; Р (Р2О5) – 16 мг/литр</w:t>
      </w:r>
      <w:proofErr w:type="gramStart"/>
      <w:r w:rsidRPr="00BB3AA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B3AAC">
        <w:rPr>
          <w:rFonts w:ascii="Times New Roman" w:hAnsi="Times New Roman" w:cs="Times New Roman"/>
          <w:sz w:val="28"/>
          <w:szCs w:val="28"/>
        </w:rPr>
        <w:t xml:space="preserve">(К2О) – 175 мг/литр, концентрация солей – 1,3 мс/литр </w:t>
      </w:r>
    </w:p>
    <w:p w14:paraId="44F1D85C" w14:textId="6E80B45B" w:rsidR="008E553D" w:rsidRPr="00BB3AAC" w:rsidRDefault="00230CD0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Ящики </w:t>
      </w:r>
      <w:r w:rsidR="008E553D" w:rsidRPr="00BB3AAC">
        <w:rPr>
          <w:rFonts w:ascii="Times New Roman" w:hAnsi="Times New Roman" w:cs="Times New Roman"/>
          <w:sz w:val="28"/>
          <w:szCs w:val="28"/>
        </w:rPr>
        <w:t>с посеянными в них</w:t>
      </w:r>
      <w:r w:rsidR="008E553D">
        <w:rPr>
          <w:rFonts w:ascii="Times New Roman" w:hAnsi="Times New Roman" w:cs="Times New Roman"/>
          <w:sz w:val="28"/>
          <w:szCs w:val="28"/>
        </w:rPr>
        <w:t xml:space="preserve"> 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семенами хорошо пролили, накрыли полиэтиленовой плёнкой и держали на окне в помещении при температуре +25°С. Всходы появились через 7 дней – 2 апреля 2024года. Уход за выращиваемой рассадой проводили с учетом физиологических требований растений: температура воздуха 20-25°С, регулярный полив и опрыскивание </w:t>
      </w:r>
      <w:r w:rsidR="008E553D" w:rsidRPr="00BB3AAC">
        <w:rPr>
          <w:rFonts w:ascii="Times New Roman" w:hAnsi="Times New Roman" w:cs="Times New Roman"/>
          <w:sz w:val="28"/>
          <w:szCs w:val="28"/>
        </w:rPr>
        <w:lastRenderedPageBreak/>
        <w:t>сеянцев тёплой водой, контроль за появлением прикорневой гнили. Все данные записывали в журнал фенологических наблюдений. Внешний вид всходов показан (Приложение</w:t>
      </w:r>
      <w:r w:rsidR="00DC4C71">
        <w:rPr>
          <w:rFonts w:ascii="Times New Roman" w:hAnsi="Times New Roman" w:cs="Times New Roman"/>
          <w:sz w:val="28"/>
          <w:szCs w:val="28"/>
        </w:rPr>
        <w:t>2</w:t>
      </w:r>
      <w:r w:rsidR="008E553D" w:rsidRPr="00BB3AAC">
        <w:rPr>
          <w:rFonts w:ascii="Times New Roman" w:hAnsi="Times New Roman" w:cs="Times New Roman"/>
          <w:sz w:val="28"/>
          <w:szCs w:val="28"/>
        </w:rPr>
        <w:t>, фото 4).</w:t>
      </w:r>
    </w:p>
    <w:p w14:paraId="0D0622E8" w14:textId="79A880F3" w:rsidR="008E553D" w:rsidRPr="006D7CF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7CFC">
        <w:rPr>
          <w:rFonts w:ascii="Times New Roman" w:hAnsi="Times New Roman" w:cs="Times New Roman"/>
          <w:sz w:val="28"/>
          <w:szCs w:val="28"/>
        </w:rPr>
        <w:t xml:space="preserve">Через 12 дней после полных всходов сеянцы в фазе первой пары настоящих листочков – </w:t>
      </w:r>
      <w:r w:rsidRPr="00230CD0">
        <w:rPr>
          <w:rFonts w:ascii="Times New Roman" w:hAnsi="Times New Roman" w:cs="Times New Roman"/>
          <w:b/>
          <w:sz w:val="28"/>
          <w:szCs w:val="28"/>
        </w:rPr>
        <w:t>14 апреля 2024 года</w:t>
      </w:r>
      <w:r w:rsidR="00230CD0">
        <w:rPr>
          <w:rFonts w:ascii="Times New Roman" w:hAnsi="Times New Roman" w:cs="Times New Roman"/>
          <w:sz w:val="28"/>
          <w:szCs w:val="28"/>
        </w:rPr>
        <w:t xml:space="preserve"> распикировали в стаканы. </w:t>
      </w:r>
      <w:r w:rsidRPr="006D7CFC">
        <w:rPr>
          <w:rFonts w:ascii="Times New Roman" w:hAnsi="Times New Roman" w:cs="Times New Roman"/>
          <w:sz w:val="28"/>
          <w:szCs w:val="28"/>
        </w:rPr>
        <w:t>Стаканы были наполнены той же питательной смесью, которую использ</w:t>
      </w:r>
      <w:r>
        <w:rPr>
          <w:rFonts w:ascii="Times New Roman" w:hAnsi="Times New Roman" w:cs="Times New Roman"/>
          <w:sz w:val="28"/>
          <w:szCs w:val="28"/>
        </w:rPr>
        <w:t>овали для посева семян тагетес</w:t>
      </w:r>
      <w:r w:rsidRPr="006D7CFC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DC4C71">
        <w:rPr>
          <w:rFonts w:ascii="Times New Roman" w:hAnsi="Times New Roman" w:cs="Times New Roman"/>
          <w:sz w:val="28"/>
          <w:szCs w:val="28"/>
        </w:rPr>
        <w:t xml:space="preserve"> 2</w:t>
      </w:r>
      <w:r w:rsidRPr="006D7CFC">
        <w:rPr>
          <w:rFonts w:ascii="Times New Roman" w:hAnsi="Times New Roman" w:cs="Times New Roman"/>
          <w:sz w:val="28"/>
          <w:szCs w:val="28"/>
        </w:rPr>
        <w:t xml:space="preserve">, </w:t>
      </w:r>
      <w:r w:rsidRPr="006D7CFC">
        <w:rPr>
          <w:rFonts w:ascii="Times New Roman" w:hAnsi="Times New Roman" w:cs="Times New Roman"/>
          <w:color w:val="000000" w:themeColor="text1"/>
          <w:sz w:val="28"/>
          <w:szCs w:val="28"/>
        </w:rPr>
        <w:t>фото 5).</w:t>
      </w:r>
    </w:p>
    <w:p w14:paraId="1CF10928" w14:textId="77777777" w:rsidR="00FB0A22" w:rsidRDefault="008E553D" w:rsidP="00FB0A22">
      <w:pPr>
        <w:spacing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1" w:name="_Hlk174444150"/>
      <w:r w:rsidRPr="006A3DE3">
        <w:rPr>
          <w:rFonts w:ascii="Times New Roman" w:hAnsi="Times New Roman" w:cs="Times New Roman"/>
          <w:b/>
          <w:bCs/>
          <w:sz w:val="28"/>
          <w:szCs w:val="28"/>
        </w:rPr>
        <w:t>20 мая 2024 года</w:t>
      </w:r>
      <w:r>
        <w:rPr>
          <w:rFonts w:ascii="Times New Roman" w:hAnsi="Times New Roman" w:cs="Times New Roman"/>
          <w:sz w:val="28"/>
          <w:szCs w:val="28"/>
        </w:rPr>
        <w:t xml:space="preserve"> рассаду </w:t>
      </w:r>
      <w:r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высадили в открытый грунт на опытном участке. Основные агротехнические</w:t>
      </w:r>
      <w:r>
        <w:rPr>
          <w:rFonts w:ascii="Times New Roman" w:hAnsi="Times New Roman" w:cs="Times New Roman"/>
          <w:sz w:val="28"/>
          <w:szCs w:val="28"/>
        </w:rPr>
        <w:t xml:space="preserve"> фазы развития рассады </w:t>
      </w:r>
      <w:r w:rsidRPr="00F1486B">
        <w:rPr>
          <w:rFonts w:ascii="Times New Roman" w:hAnsi="Times New Roman" w:cs="Times New Roman"/>
          <w:sz w:val="28"/>
          <w:szCs w:val="28"/>
        </w:rPr>
        <w:t>показаны</w:t>
      </w:r>
      <w:bookmarkEnd w:id="41"/>
      <w:r w:rsidRPr="00F1486B">
        <w:rPr>
          <w:rFonts w:ascii="Times New Roman" w:hAnsi="Times New Roman" w:cs="Times New Roman"/>
          <w:sz w:val="28"/>
          <w:szCs w:val="28"/>
        </w:rPr>
        <w:t xml:space="preserve"> на фото 6</w:t>
      </w: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4D1802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D3E5509" w14:textId="122B29D8" w:rsidR="008E553D" w:rsidRPr="00FB0A22" w:rsidRDefault="00DC4C71" w:rsidP="00FB0A22">
      <w:pPr>
        <w:spacing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Нам н</w:t>
      </w:r>
      <w:r w:rsidR="008E553D" w:rsidRPr="004966F6">
        <w:rPr>
          <w:rFonts w:ascii="Times New Roman" w:hAnsi="Times New Roman" w:cs="Times New Roman"/>
          <w:color w:val="000000" w:themeColor="text1"/>
          <w:sz w:val="28"/>
          <w:szCs w:val="28"/>
        </w:rPr>
        <w:t>еобходимо определить кислотность почвы,</w:t>
      </w:r>
      <w:r w:rsidR="006A3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установить, подходят ли </w:t>
      </w:r>
      <w:r w:rsidR="008E553D" w:rsidRPr="004966F6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9277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553D" w:rsidRPr="004966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нее минеральные удобрения, такие как </w:t>
      </w:r>
      <w:proofErr w:type="spellStart"/>
      <w:r w:rsidR="008E553D" w:rsidRPr="004966F6">
        <w:rPr>
          <w:rFonts w:ascii="Times New Roman" w:hAnsi="Times New Roman" w:cs="Times New Roman"/>
          <w:color w:val="000000" w:themeColor="text1"/>
          <w:sz w:val="28"/>
          <w:szCs w:val="28"/>
        </w:rPr>
        <w:t>растворин</w:t>
      </w:r>
      <w:proofErr w:type="spellEnd"/>
      <w:r w:rsidR="008E553D" w:rsidRPr="004966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марки А и мочевина (карбамид).</w:t>
      </w:r>
    </w:p>
    <w:p w14:paraId="09DE0C14" w14:textId="62911A84" w:rsidR="006A3DE3" w:rsidRPr="00E10344" w:rsidRDefault="00E10344" w:rsidP="00E10344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Методика работы</w:t>
      </w:r>
      <w:r w:rsidRPr="00E103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проведения исследований.</w:t>
      </w:r>
    </w:p>
    <w:p w14:paraId="4B510E7D" w14:textId="71B40717" w:rsidR="008E553D" w:rsidRPr="00DC4C71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C71">
        <w:rPr>
          <w:rFonts w:ascii="Times New Roman" w:hAnsi="Times New Roman" w:cs="Times New Roman"/>
          <w:sz w:val="28"/>
          <w:szCs w:val="28"/>
        </w:rPr>
        <w:t xml:space="preserve">Кислотность почвы мы проводили по методике </w:t>
      </w:r>
      <w:r w:rsidRPr="006A3DE3">
        <w:rPr>
          <w:rFonts w:ascii="Times New Roman" w:hAnsi="Times New Roman" w:cs="Times New Roman"/>
          <w:b/>
          <w:sz w:val="28"/>
          <w:szCs w:val="28"/>
        </w:rPr>
        <w:t>Т.Я.</w:t>
      </w:r>
      <w:r w:rsidR="006A3DE3" w:rsidRPr="006A3D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3DE3">
        <w:rPr>
          <w:rFonts w:ascii="Times New Roman" w:hAnsi="Times New Roman" w:cs="Times New Roman"/>
          <w:b/>
          <w:sz w:val="28"/>
          <w:szCs w:val="28"/>
        </w:rPr>
        <w:t>Ашихминой</w:t>
      </w:r>
      <w:r w:rsidRPr="00DC4C71">
        <w:rPr>
          <w:rFonts w:ascii="Times New Roman" w:hAnsi="Times New Roman" w:cs="Times New Roman"/>
          <w:sz w:val="28"/>
          <w:szCs w:val="28"/>
        </w:rPr>
        <w:t xml:space="preserve"> </w:t>
      </w:r>
      <w:r w:rsidRPr="006A3DE3">
        <w:rPr>
          <w:rFonts w:ascii="Times New Roman" w:hAnsi="Times New Roman" w:cs="Times New Roman"/>
          <w:b/>
          <w:sz w:val="28"/>
          <w:szCs w:val="28"/>
        </w:rPr>
        <w:t>«Школьный экологический мониторинг»</w:t>
      </w:r>
      <w:r w:rsidR="006A3DE3">
        <w:rPr>
          <w:rFonts w:ascii="Times New Roman" w:hAnsi="Times New Roman" w:cs="Times New Roman"/>
          <w:sz w:val="28"/>
          <w:szCs w:val="28"/>
        </w:rPr>
        <w:t>.</w:t>
      </w:r>
      <w:r w:rsidR="00DC4C71" w:rsidRPr="00DC4C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A5B18A" w14:textId="2280E548" w:rsidR="008E553D" w:rsidRPr="005A2BDE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В зависимости от величины рН почва может быть: кислой, нейтральной, щелочной. </w:t>
      </w:r>
    </w:p>
    <w:p w14:paraId="26785D15" w14:textId="3A7FD291" w:rsidR="008E553D" w:rsidRPr="00FB0A22" w:rsidRDefault="008E553D" w:rsidP="00FB0A22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A82394">
        <w:rPr>
          <w:rFonts w:ascii="Times New Roman" w:hAnsi="Times New Roman" w:cs="Times New Roman"/>
          <w:bCs/>
          <w:sz w:val="28"/>
          <w:szCs w:val="28"/>
        </w:rPr>
        <w:t>Нейтральная кислотность почвы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2394">
        <w:rPr>
          <w:rFonts w:ascii="Times New Roman" w:hAnsi="Times New Roman" w:cs="Times New Roman"/>
          <w:bCs/>
          <w:sz w:val="28"/>
          <w:szCs w:val="28"/>
        </w:rPr>
        <w:t>способствует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C01958">
        <w:rPr>
          <w:rFonts w:ascii="Times New Roman" w:hAnsi="Times New Roman" w:cs="Times New Roman"/>
          <w:bCs/>
          <w:sz w:val="28"/>
          <w:szCs w:val="28"/>
        </w:rPr>
        <w:t xml:space="preserve"> более эффективному влиянию </w:t>
      </w:r>
      <w:r w:rsidRPr="00A82394">
        <w:rPr>
          <w:rFonts w:ascii="Times New Roman" w:hAnsi="Times New Roman" w:cs="Times New Roman"/>
          <w:bCs/>
          <w:sz w:val="28"/>
          <w:szCs w:val="28"/>
        </w:rPr>
        <w:t>минеральных удобрений на развитие цветочных культур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Pr="00A823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Именно при такой кислотности растения лучше усваивают необходимые им питательные элементы.</w:t>
      </w:r>
    </w:p>
    <w:p w14:paraId="7297A6E6" w14:textId="77777777" w:rsidR="008E553D" w:rsidRPr="00BB3AAC" w:rsidRDefault="008E553D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B3AAC">
        <w:rPr>
          <w:rFonts w:ascii="Times New Roman" w:hAnsi="Times New Roman" w:cs="Times New Roman"/>
          <w:sz w:val="28"/>
          <w:szCs w:val="28"/>
        </w:rPr>
        <w:t>: технические весы; колба на 100 мл (в 2 раза больше, чем количество почвенных проб); воронка (по числу почвенных проб); лакмусовая бумага, стеклянные палочки (по числу почвенных проб); фильтровальная бумага, ножницы, дождевая вода; мензурка.</w:t>
      </w:r>
    </w:p>
    <w:p w14:paraId="1DF752A6" w14:textId="1070B145" w:rsidR="008E553D" w:rsidRPr="00BB3AAC" w:rsidRDefault="006D4ED6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8E553D" w:rsidRPr="00BB3AAC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14:paraId="342A6606" w14:textId="77777777" w:rsidR="008E553D" w:rsidRPr="00BB3AAC" w:rsidRDefault="008E553D" w:rsidP="006A3DE3">
      <w:pPr>
        <w:tabs>
          <w:tab w:val="left" w:pos="993"/>
        </w:tabs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1.</w:t>
      </w:r>
      <w:r w:rsidRPr="00BB3AAC">
        <w:rPr>
          <w:rFonts w:ascii="Times New Roman" w:hAnsi="Times New Roman" w:cs="Times New Roman"/>
          <w:sz w:val="28"/>
          <w:szCs w:val="28"/>
        </w:rPr>
        <w:tab/>
        <w:t xml:space="preserve">В начале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BB3AAC">
        <w:rPr>
          <w:rFonts w:ascii="Times New Roman" w:hAnsi="Times New Roman" w:cs="Times New Roman"/>
          <w:sz w:val="28"/>
          <w:szCs w:val="28"/>
        </w:rPr>
        <w:t xml:space="preserve"> 2024 года, на пробном участке клумбы я выкопала отвесную яму на глубину плодородного слоя. По ее стенке сверху вниз взяла тонкий слой почвы 20 г, который тщательно перемешала. </w:t>
      </w:r>
    </w:p>
    <w:p w14:paraId="5998C51A" w14:textId="77777777" w:rsidR="008E553D" w:rsidRPr="00BB3AAC" w:rsidRDefault="008E553D" w:rsidP="006A3DE3">
      <w:pPr>
        <w:tabs>
          <w:tab w:val="left" w:pos="993"/>
        </w:tabs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2.</w:t>
      </w:r>
      <w:r w:rsidRPr="00BB3AAC">
        <w:rPr>
          <w:rFonts w:ascii="Times New Roman" w:hAnsi="Times New Roman" w:cs="Times New Roman"/>
          <w:sz w:val="28"/>
          <w:szCs w:val="28"/>
        </w:rPr>
        <w:tab/>
        <w:t>Всыпала отвешенную пробу почвы в колбу. Влила в нее 20 мл дождевой воды, взболтала содержимое и оставила в покое на 1 час.</w:t>
      </w:r>
    </w:p>
    <w:p w14:paraId="54CE56E1" w14:textId="6FD9B9CF" w:rsidR="008E553D" w:rsidRPr="00BB3AAC" w:rsidRDefault="006A3DE3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E553D" w:rsidRPr="00BB3AAC">
        <w:rPr>
          <w:rFonts w:ascii="Times New Roman" w:hAnsi="Times New Roman" w:cs="Times New Roman"/>
          <w:sz w:val="28"/>
          <w:szCs w:val="28"/>
        </w:rPr>
        <w:t>Изготовила фильтр из обычной фильтровальной (промокательной) бумаги. Для этого я вырезала из нее квадрат размером 20—25 * 20—25 см и дважды согнула его пополам. Получился четырехугольник из четырех слоев. Отогнула один из них — получилась бумажная воронка, одна сторона которой состоит из одного слоя бумаги, а другая — из трех. Таких фильтров надо изготовить столько, сколько взято проб, у меня 1 проба, поэтому у меня один фильтр.</w:t>
      </w:r>
    </w:p>
    <w:p w14:paraId="0AE7C6D0" w14:textId="3D526541" w:rsidR="008E553D" w:rsidRPr="00BB3AAC" w:rsidRDefault="006A3DE3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E553D" w:rsidRPr="00BB3AAC">
        <w:rPr>
          <w:rFonts w:ascii="Times New Roman" w:hAnsi="Times New Roman" w:cs="Times New Roman"/>
          <w:sz w:val="28"/>
          <w:szCs w:val="28"/>
        </w:rPr>
        <w:t>. Вложила фильтр в воронку и вставила в пустую чистую колбу.</w:t>
      </w:r>
    </w:p>
    <w:p w14:paraId="78C2E191" w14:textId="1F1F7CEC" w:rsidR="008E553D" w:rsidRPr="00BB3AAC" w:rsidRDefault="006A3DE3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E553D" w:rsidRPr="00BB3AAC">
        <w:rPr>
          <w:rFonts w:ascii="Times New Roman" w:hAnsi="Times New Roman" w:cs="Times New Roman"/>
          <w:sz w:val="28"/>
          <w:szCs w:val="28"/>
        </w:rPr>
        <w:t>. Профильтровала почвенный раствор. Воду в воронку лила осторожно, по стеклянной палочке, чтобы не прорвать фильтр.</w:t>
      </w:r>
    </w:p>
    <w:p w14:paraId="675466DE" w14:textId="532411F5" w:rsidR="008E553D" w:rsidRDefault="006A3DE3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E553D" w:rsidRPr="00BB3AAC">
        <w:rPr>
          <w:rFonts w:ascii="Times New Roman" w:hAnsi="Times New Roman" w:cs="Times New Roman"/>
          <w:sz w:val="28"/>
          <w:szCs w:val="28"/>
        </w:rPr>
        <w:t>. Я испытала лакмусовой бумагой профильтрованный раствор, сравнила ее окраску с данными таблицы № 1, что позволило мне сделать вывод о степени кислотности данной почвы</w:t>
      </w:r>
      <w:r w:rsidR="008E553D" w:rsidRPr="006D7CFC">
        <w:rPr>
          <w:rFonts w:ascii="Times New Roman" w:hAnsi="Times New Roman" w:cs="Times New Roman"/>
          <w:sz w:val="28"/>
          <w:szCs w:val="28"/>
        </w:rPr>
        <w:t xml:space="preserve"> </w:t>
      </w:r>
      <w:r w:rsidR="008E553D" w:rsidRPr="00BB3AAC">
        <w:rPr>
          <w:rFonts w:ascii="Times New Roman" w:hAnsi="Times New Roman" w:cs="Times New Roman"/>
          <w:sz w:val="28"/>
          <w:szCs w:val="28"/>
        </w:rPr>
        <w:t>(</w:t>
      </w:r>
      <w:r w:rsidR="008E553D">
        <w:rPr>
          <w:rFonts w:ascii="Times New Roman" w:hAnsi="Times New Roman" w:cs="Times New Roman"/>
          <w:sz w:val="28"/>
          <w:szCs w:val="28"/>
        </w:rPr>
        <w:t>Приложение</w:t>
      </w:r>
      <w:r w:rsidR="00DC4C71">
        <w:rPr>
          <w:rFonts w:ascii="Times New Roman" w:hAnsi="Times New Roman" w:cs="Times New Roman"/>
          <w:sz w:val="28"/>
          <w:szCs w:val="28"/>
        </w:rPr>
        <w:t xml:space="preserve"> 2</w:t>
      </w:r>
      <w:r w:rsidR="008E553D">
        <w:rPr>
          <w:rFonts w:ascii="Times New Roman" w:hAnsi="Times New Roman" w:cs="Times New Roman"/>
          <w:sz w:val="28"/>
          <w:szCs w:val="28"/>
        </w:rPr>
        <w:t xml:space="preserve">, </w:t>
      </w:r>
      <w:r w:rsidR="008E553D" w:rsidRPr="00BB3AAC">
        <w:rPr>
          <w:rFonts w:ascii="Times New Roman" w:hAnsi="Times New Roman" w:cs="Times New Roman"/>
          <w:sz w:val="28"/>
          <w:szCs w:val="28"/>
        </w:rPr>
        <w:t>фото 9).</w:t>
      </w:r>
    </w:p>
    <w:p w14:paraId="395409F2" w14:textId="134B64F8" w:rsidR="00372C22" w:rsidRDefault="00372C22" w:rsidP="00C01958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14:paraId="2BFB41C5" w14:textId="77777777" w:rsidR="008E553D" w:rsidRDefault="008E553D" w:rsidP="00CB60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154263" wp14:editId="5F7EEA74">
            <wp:extent cx="3170049" cy="1897166"/>
            <wp:effectExtent l="0" t="0" r="0" b="8255"/>
            <wp:docPr id="145523799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5C206441-DFC1-753A-A0DA-DA13E27DFD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5C206441-DFC1-753A-A0DA-DA13E27DFD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6" cy="1927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A3418" w14:textId="77777777" w:rsidR="007F732C" w:rsidRDefault="007F732C" w:rsidP="00CB60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D300B" w14:textId="77777777" w:rsidR="007F732C" w:rsidRDefault="007F732C" w:rsidP="00CB60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DE0923" w14:textId="1B24949F" w:rsidR="007F732C" w:rsidRPr="00072C63" w:rsidRDefault="007F732C" w:rsidP="007F732C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72C63">
        <w:rPr>
          <w:rFonts w:ascii="Times New Roman" w:hAnsi="Times New Roman" w:cs="Times New Roman"/>
          <w:i/>
          <w:iCs/>
          <w:sz w:val="28"/>
          <w:szCs w:val="28"/>
        </w:rPr>
        <w:t xml:space="preserve">Схема проведения опыта </w:t>
      </w:r>
    </w:p>
    <w:p w14:paraId="121168A5" w14:textId="20B7C07D" w:rsidR="007F732C" w:rsidRPr="00072C63" w:rsidRDefault="007F732C" w:rsidP="007F732C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C63">
        <w:rPr>
          <w:rFonts w:ascii="Times New Roman" w:hAnsi="Times New Roman" w:cs="Times New Roman"/>
          <w:sz w:val="28"/>
          <w:szCs w:val="28"/>
        </w:rPr>
        <w:t xml:space="preserve">Чтобы избежать избыток отдельных элементов, лучше использовать комплексные минеральные удобрения: </w:t>
      </w:r>
      <w:proofErr w:type="spellStart"/>
      <w:r w:rsidRPr="00072C63"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 w:rsidRPr="00072C63">
        <w:rPr>
          <w:rFonts w:ascii="Times New Roman" w:hAnsi="Times New Roman" w:cs="Times New Roman"/>
          <w:sz w:val="28"/>
          <w:szCs w:val="28"/>
        </w:rPr>
        <w:t xml:space="preserve"> марки А в варианте 2, средняя доза – 20 г удобрения на 10 л воды. Если удобрение концентрированное – мочевина, то учёные рекомендуют дозу уменьшить, что было сделано в варианте 3 – 10 г удобрения в 10 л воды [</w:t>
      </w:r>
      <w:r w:rsidR="00627F7D">
        <w:rPr>
          <w:rFonts w:ascii="Times New Roman" w:hAnsi="Times New Roman" w:cs="Times New Roman"/>
          <w:sz w:val="28"/>
          <w:szCs w:val="28"/>
        </w:rPr>
        <w:t>6</w:t>
      </w:r>
      <w:r w:rsidRPr="00072C63">
        <w:rPr>
          <w:rFonts w:ascii="Times New Roman" w:hAnsi="Times New Roman" w:cs="Times New Roman"/>
          <w:sz w:val="28"/>
          <w:szCs w:val="28"/>
        </w:rPr>
        <w:t>]. Учитывая рекомендации агрохимиков, мы выбрали следующую схему опыта: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075"/>
        <w:gridCol w:w="3077"/>
        <w:gridCol w:w="3341"/>
      </w:tblGrid>
      <w:tr w:rsidR="00072C63" w:rsidRPr="00072C63" w14:paraId="7AE2543C" w14:textId="77777777" w:rsidTr="002D5BD2">
        <w:tc>
          <w:tcPr>
            <w:tcW w:w="3075" w:type="dxa"/>
          </w:tcPr>
          <w:p w14:paraId="40E84F1E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Вариант 1-Контроль</w:t>
            </w:r>
          </w:p>
        </w:tc>
        <w:tc>
          <w:tcPr>
            <w:tcW w:w="3077" w:type="dxa"/>
          </w:tcPr>
          <w:p w14:paraId="2B300F30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Вариант 2 -</w:t>
            </w:r>
            <w:proofErr w:type="spellStart"/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Растворин</w:t>
            </w:r>
            <w:proofErr w:type="spellEnd"/>
            <w:r w:rsidRPr="00072C63">
              <w:rPr>
                <w:rFonts w:ascii="Times New Roman" w:hAnsi="Times New Roman" w:cs="Times New Roman"/>
                <w:sz w:val="28"/>
                <w:szCs w:val="28"/>
              </w:rPr>
              <w:t xml:space="preserve"> 0.2%</w:t>
            </w:r>
          </w:p>
        </w:tc>
        <w:tc>
          <w:tcPr>
            <w:tcW w:w="3341" w:type="dxa"/>
          </w:tcPr>
          <w:p w14:paraId="6DC35D61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Вариант 3-Мочевина 0.1%</w:t>
            </w:r>
          </w:p>
        </w:tc>
      </w:tr>
    </w:tbl>
    <w:p w14:paraId="57C687B1" w14:textId="77777777" w:rsidR="007F732C" w:rsidRPr="00072C63" w:rsidRDefault="007F732C" w:rsidP="007F73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C63">
        <w:rPr>
          <w:rFonts w:ascii="Times New Roman" w:hAnsi="Times New Roman" w:cs="Times New Roman"/>
          <w:sz w:val="28"/>
          <w:szCs w:val="28"/>
        </w:rPr>
        <w:t xml:space="preserve">В ходе реализации опыта использовался полевой метод. </w:t>
      </w:r>
      <w:r w:rsidRPr="00072C63">
        <w:t xml:space="preserve"> </w:t>
      </w:r>
    </w:p>
    <w:p w14:paraId="765081EA" w14:textId="77777777" w:rsidR="007F732C" w:rsidRPr="00072C63" w:rsidRDefault="007F732C" w:rsidP="007F73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1140"/>
        <w:gridCol w:w="959"/>
        <w:gridCol w:w="1112"/>
        <w:gridCol w:w="911"/>
        <w:gridCol w:w="968"/>
        <w:gridCol w:w="1207"/>
        <w:gridCol w:w="1069"/>
        <w:gridCol w:w="1134"/>
        <w:gridCol w:w="993"/>
      </w:tblGrid>
      <w:tr w:rsidR="00072C63" w:rsidRPr="00072C63" w14:paraId="415E93A9" w14:textId="77777777" w:rsidTr="002D5BD2">
        <w:trPr>
          <w:trHeight w:val="1386"/>
        </w:trPr>
        <w:tc>
          <w:tcPr>
            <w:tcW w:w="1140" w:type="dxa"/>
          </w:tcPr>
          <w:p w14:paraId="0994EE70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В-1</w:t>
            </w:r>
          </w:p>
          <w:p w14:paraId="318BFF0D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59" w:type="dxa"/>
          </w:tcPr>
          <w:p w14:paraId="62C470AF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В-2</w:t>
            </w:r>
          </w:p>
        </w:tc>
        <w:tc>
          <w:tcPr>
            <w:tcW w:w="1112" w:type="dxa"/>
          </w:tcPr>
          <w:p w14:paraId="2523D70C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В-3</w:t>
            </w:r>
          </w:p>
        </w:tc>
        <w:tc>
          <w:tcPr>
            <w:tcW w:w="911" w:type="dxa"/>
          </w:tcPr>
          <w:p w14:paraId="6AFDA94B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В-1</w:t>
            </w:r>
          </w:p>
          <w:p w14:paraId="20549C75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68" w:type="dxa"/>
          </w:tcPr>
          <w:p w14:paraId="6902F1DE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В-2</w:t>
            </w:r>
          </w:p>
          <w:p w14:paraId="3105C8C9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45F49984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В-3</w:t>
            </w:r>
          </w:p>
        </w:tc>
        <w:tc>
          <w:tcPr>
            <w:tcW w:w="1069" w:type="dxa"/>
          </w:tcPr>
          <w:p w14:paraId="53B23644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В-1</w:t>
            </w:r>
          </w:p>
          <w:p w14:paraId="76D8BC52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134" w:type="dxa"/>
          </w:tcPr>
          <w:p w14:paraId="73BD8C06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В-2</w:t>
            </w:r>
          </w:p>
        </w:tc>
        <w:tc>
          <w:tcPr>
            <w:tcW w:w="993" w:type="dxa"/>
          </w:tcPr>
          <w:p w14:paraId="49B1B44C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В-3</w:t>
            </w:r>
          </w:p>
        </w:tc>
      </w:tr>
    </w:tbl>
    <w:p w14:paraId="6453A23E" w14:textId="77777777" w:rsidR="007F732C" w:rsidRPr="00072C63" w:rsidRDefault="007F732C" w:rsidP="007F732C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C63">
        <w:rPr>
          <w:rFonts w:ascii="Times New Roman" w:hAnsi="Times New Roman" w:cs="Times New Roman"/>
          <w:b/>
          <w:sz w:val="28"/>
          <w:szCs w:val="28"/>
        </w:rPr>
        <w:t>Повторность 1                   Повторность 2                  Повторность 3</w:t>
      </w:r>
    </w:p>
    <w:p w14:paraId="77841B48" w14:textId="77777777" w:rsidR="007F732C" w:rsidRPr="00072C63" w:rsidRDefault="007F732C" w:rsidP="007F732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C63">
        <w:rPr>
          <w:rFonts w:ascii="Times New Roman" w:hAnsi="Times New Roman" w:cs="Times New Roman"/>
          <w:sz w:val="28"/>
          <w:szCs w:val="28"/>
        </w:rPr>
        <w:t xml:space="preserve">На опытном участке были сформированы грядки площадью 1 </w:t>
      </w:r>
      <w:proofErr w:type="spellStart"/>
      <w:proofErr w:type="gramStart"/>
      <w:r w:rsidRPr="00072C63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 w:rsidRPr="00072C63">
        <w:rPr>
          <w:rFonts w:ascii="Times New Roman" w:hAnsi="Times New Roman" w:cs="Times New Roman"/>
          <w:sz w:val="28"/>
          <w:szCs w:val="28"/>
        </w:rPr>
        <w:t xml:space="preserve"> каждая. Расположение делянок одноярусное, систематическое. Количество вариантов - 3. Повторность 3-х кратная. Высадили </w:t>
      </w:r>
      <w:r w:rsidRPr="00072C63">
        <w:rPr>
          <w:rFonts w:ascii="Times New Roman" w:hAnsi="Times New Roman" w:cs="Times New Roman"/>
          <w:bCs/>
          <w:sz w:val="28"/>
          <w:szCs w:val="28"/>
        </w:rPr>
        <w:t xml:space="preserve">90 растений по 30 растений в каждой повторности. </w:t>
      </w:r>
      <w:r w:rsidRPr="00072C63">
        <w:rPr>
          <w:rFonts w:ascii="Times New Roman" w:hAnsi="Times New Roman" w:cs="Times New Roman"/>
          <w:sz w:val="28"/>
          <w:szCs w:val="28"/>
        </w:rPr>
        <w:t xml:space="preserve">Учётная площадь всего опыта – 9 м2. Проведение опыта во времени – одногодичное. Внешний вид опытного участка показан на фото 7 (Приложение 2). При посадке вынимали рассаду и сажали, соблюдая расстояние между растениями 30х35см (Приложение 2, фото 8).  Биометрические показатели рассады </w:t>
      </w:r>
      <w:r w:rsidRPr="00072C63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072C63">
        <w:rPr>
          <w:rFonts w:ascii="Times New Roman" w:hAnsi="Times New Roman" w:cs="Times New Roman"/>
          <w:sz w:val="28"/>
          <w:szCs w:val="28"/>
        </w:rPr>
        <w:t xml:space="preserve"> перед высадкой были одинаковые для всех вариантов (Приложение 2, фото 6). </w:t>
      </w:r>
    </w:p>
    <w:p w14:paraId="2217958A" w14:textId="77777777" w:rsidR="007F732C" w:rsidRPr="00072C63" w:rsidRDefault="007F732C" w:rsidP="007F732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72C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2C63">
        <w:rPr>
          <w:rFonts w:ascii="Times New Roman" w:hAnsi="Times New Roman" w:cs="Times New Roman"/>
          <w:bCs/>
          <w:i/>
          <w:iCs/>
          <w:sz w:val="28"/>
          <w:szCs w:val="28"/>
        </w:rPr>
        <w:t>Схема внесения минеральных удобрений.</w:t>
      </w:r>
    </w:p>
    <w:p w14:paraId="7DD096B0" w14:textId="77777777" w:rsidR="007F732C" w:rsidRPr="00072C63" w:rsidRDefault="007F732C" w:rsidP="007F732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C63">
        <w:rPr>
          <w:rFonts w:ascii="Times New Roman" w:hAnsi="Times New Roman" w:cs="Times New Roman"/>
          <w:sz w:val="28"/>
          <w:szCs w:val="28"/>
        </w:rPr>
        <w:t>Внесение испытуемых видов минеральных удобрений в вариантах опыта проводили по датам: 01.06.2024 -после посадки 20 мая;15.06.2024-бутонизация; 01.07.2024 - начало цветения; 16.07.2024 -цветение; 01.08.2024-цветение; 16.08.2024 - заключительное внесение.</w:t>
      </w:r>
    </w:p>
    <w:p w14:paraId="4631C9AF" w14:textId="77777777" w:rsidR="007F732C" w:rsidRPr="00072C63" w:rsidRDefault="007F732C" w:rsidP="007F732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C63">
        <w:rPr>
          <w:rFonts w:ascii="Times New Roman" w:hAnsi="Times New Roman" w:cs="Times New Roman"/>
          <w:sz w:val="28"/>
          <w:szCs w:val="28"/>
        </w:rPr>
        <w:t xml:space="preserve">Перед жидкими корневыми подкормками грунт предварительно поливали. Для приготовления рабочего раствора в </w:t>
      </w:r>
      <w:proofErr w:type="spellStart"/>
      <w:r w:rsidRPr="00072C63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072C63">
        <w:rPr>
          <w:rFonts w:ascii="Times New Roman" w:hAnsi="Times New Roman" w:cs="Times New Roman"/>
          <w:sz w:val="28"/>
          <w:szCs w:val="28"/>
        </w:rPr>
        <w:t xml:space="preserve"> - 2 в 10 л воды растворили 20 г </w:t>
      </w:r>
      <w:proofErr w:type="spellStart"/>
      <w:r w:rsidRPr="00072C63">
        <w:rPr>
          <w:rFonts w:ascii="Times New Roman" w:hAnsi="Times New Roman" w:cs="Times New Roman"/>
          <w:sz w:val="28"/>
          <w:szCs w:val="28"/>
        </w:rPr>
        <w:lastRenderedPageBreak/>
        <w:t>растворина</w:t>
      </w:r>
      <w:proofErr w:type="spellEnd"/>
      <w:r w:rsidRPr="00072C63">
        <w:rPr>
          <w:rFonts w:ascii="Times New Roman" w:hAnsi="Times New Roman" w:cs="Times New Roman"/>
          <w:sz w:val="28"/>
          <w:szCs w:val="28"/>
        </w:rPr>
        <w:t xml:space="preserve"> марки А, а в </w:t>
      </w:r>
      <w:proofErr w:type="spellStart"/>
      <w:r w:rsidRPr="00072C63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072C63">
        <w:rPr>
          <w:rFonts w:ascii="Times New Roman" w:hAnsi="Times New Roman" w:cs="Times New Roman"/>
          <w:sz w:val="28"/>
          <w:szCs w:val="28"/>
        </w:rPr>
        <w:t xml:space="preserve"> - 3 – 10 г мочевины. Доза внесения рабочего раствора зависела от фазы развития растений: после высадки и </w:t>
      </w:r>
      <w:r w:rsidRPr="00072C63">
        <w:rPr>
          <w:rFonts w:ascii="Times New Roman" w:hAnsi="Times New Roman" w:cs="Times New Roman"/>
          <w:bCs/>
          <w:sz w:val="28"/>
          <w:szCs w:val="28"/>
        </w:rPr>
        <w:t>до начала цветения</w:t>
      </w:r>
      <w:r w:rsidRPr="00072C63">
        <w:rPr>
          <w:rFonts w:ascii="Times New Roman" w:hAnsi="Times New Roman" w:cs="Times New Roman"/>
          <w:sz w:val="28"/>
          <w:szCs w:val="28"/>
        </w:rPr>
        <w:t xml:space="preserve"> под каждое растение выливали по 0,3 л рабочего раствора. </w:t>
      </w:r>
      <w:r w:rsidRPr="00072C63">
        <w:rPr>
          <w:rFonts w:ascii="Times New Roman" w:hAnsi="Times New Roman" w:cs="Times New Roman"/>
          <w:bCs/>
          <w:sz w:val="28"/>
          <w:szCs w:val="28"/>
        </w:rPr>
        <w:t>С началом цветения</w:t>
      </w:r>
      <w:r w:rsidRPr="00072C63">
        <w:rPr>
          <w:rFonts w:ascii="Times New Roman" w:hAnsi="Times New Roman" w:cs="Times New Roman"/>
          <w:sz w:val="28"/>
          <w:szCs w:val="28"/>
        </w:rPr>
        <w:t xml:space="preserve"> под каждое растение выливали 0,5 л рабочего раствора, что отражено в таблице1.</w:t>
      </w:r>
    </w:p>
    <w:p w14:paraId="1BC75EBB" w14:textId="3FD86841" w:rsidR="007F732C" w:rsidRPr="00FB0A22" w:rsidRDefault="00FB0A22" w:rsidP="007F732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F732C" w:rsidRPr="00072C63">
        <w:rPr>
          <w:rFonts w:ascii="Times New Roman" w:hAnsi="Times New Roman" w:cs="Times New Roman"/>
          <w:sz w:val="28"/>
          <w:szCs w:val="28"/>
        </w:rPr>
        <w:t>Также производилось рыхление почвы, борьба с сорняками, своевременный полив.</w:t>
      </w:r>
    </w:p>
    <w:p w14:paraId="4A89FEE1" w14:textId="77777777" w:rsidR="007F732C" w:rsidRPr="00072C63" w:rsidRDefault="007F732C" w:rsidP="007F73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2C63">
        <w:rPr>
          <w:rFonts w:ascii="Times New Roman" w:hAnsi="Times New Roman" w:cs="Times New Roman"/>
          <w:b/>
          <w:bCs/>
          <w:sz w:val="28"/>
          <w:szCs w:val="28"/>
        </w:rPr>
        <w:t>Таблица 1. Схема внесения удобрений</w:t>
      </w:r>
    </w:p>
    <w:tbl>
      <w:tblPr>
        <w:tblStyle w:val="a4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708"/>
        <w:gridCol w:w="717"/>
        <w:gridCol w:w="754"/>
        <w:gridCol w:w="1006"/>
        <w:gridCol w:w="628"/>
        <w:gridCol w:w="753"/>
        <w:gridCol w:w="637"/>
        <w:gridCol w:w="1317"/>
        <w:gridCol w:w="1559"/>
      </w:tblGrid>
      <w:tr w:rsidR="00072C63" w:rsidRPr="00072C63" w14:paraId="246A4A3E" w14:textId="77777777" w:rsidTr="002D5BD2">
        <w:trPr>
          <w:trHeight w:val="115"/>
        </w:trPr>
        <w:tc>
          <w:tcPr>
            <w:tcW w:w="709" w:type="dxa"/>
          </w:tcPr>
          <w:p w14:paraId="2B03DA80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  <w:tc>
          <w:tcPr>
            <w:tcW w:w="851" w:type="dxa"/>
          </w:tcPr>
          <w:p w14:paraId="4DE23565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Вносимые удобрения</w:t>
            </w:r>
          </w:p>
        </w:tc>
        <w:tc>
          <w:tcPr>
            <w:tcW w:w="708" w:type="dxa"/>
          </w:tcPr>
          <w:p w14:paraId="7A2735CF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Кол-во подкормок</w:t>
            </w:r>
          </w:p>
        </w:tc>
        <w:tc>
          <w:tcPr>
            <w:tcW w:w="4495" w:type="dxa"/>
            <w:gridSpan w:val="6"/>
          </w:tcPr>
          <w:p w14:paraId="4D484966" w14:textId="77777777" w:rsidR="007F732C" w:rsidRPr="00072C63" w:rsidRDefault="007F732C" w:rsidP="002D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Фаза развития растения/дата подкормки</w:t>
            </w:r>
          </w:p>
        </w:tc>
        <w:tc>
          <w:tcPr>
            <w:tcW w:w="2876" w:type="dxa"/>
            <w:gridSpan w:val="2"/>
          </w:tcPr>
          <w:p w14:paraId="6934A9FD" w14:textId="77777777" w:rsidR="007F732C" w:rsidRPr="00072C63" w:rsidRDefault="007F732C" w:rsidP="002D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Всего внесено</w:t>
            </w:r>
          </w:p>
        </w:tc>
      </w:tr>
      <w:tr w:rsidR="00072C63" w:rsidRPr="00072C63" w14:paraId="27947C09" w14:textId="77777777" w:rsidTr="002D5BD2">
        <w:trPr>
          <w:trHeight w:val="115"/>
        </w:trPr>
        <w:tc>
          <w:tcPr>
            <w:tcW w:w="709" w:type="dxa"/>
          </w:tcPr>
          <w:p w14:paraId="1CAF059E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017730C1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549611FC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1C3CE164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</w:p>
        </w:tc>
        <w:tc>
          <w:tcPr>
            <w:tcW w:w="754" w:type="dxa"/>
          </w:tcPr>
          <w:p w14:paraId="669F8D65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  <w:tc>
          <w:tcPr>
            <w:tcW w:w="1006" w:type="dxa"/>
          </w:tcPr>
          <w:p w14:paraId="12005441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01.07</w:t>
            </w:r>
          </w:p>
          <w:p w14:paraId="31ACFF0E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Начало цветения</w:t>
            </w:r>
          </w:p>
        </w:tc>
        <w:tc>
          <w:tcPr>
            <w:tcW w:w="628" w:type="dxa"/>
          </w:tcPr>
          <w:p w14:paraId="54C193D3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30.07</w:t>
            </w:r>
          </w:p>
        </w:tc>
        <w:tc>
          <w:tcPr>
            <w:tcW w:w="753" w:type="dxa"/>
          </w:tcPr>
          <w:p w14:paraId="2150FA65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01.08</w:t>
            </w:r>
          </w:p>
        </w:tc>
        <w:tc>
          <w:tcPr>
            <w:tcW w:w="637" w:type="dxa"/>
          </w:tcPr>
          <w:p w14:paraId="3AA2A805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16.08</w:t>
            </w:r>
          </w:p>
        </w:tc>
        <w:tc>
          <w:tcPr>
            <w:tcW w:w="1317" w:type="dxa"/>
          </w:tcPr>
          <w:p w14:paraId="0D148B8E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Рабочего раствора</w:t>
            </w:r>
          </w:p>
        </w:tc>
        <w:tc>
          <w:tcPr>
            <w:tcW w:w="1559" w:type="dxa"/>
          </w:tcPr>
          <w:p w14:paraId="683A81DA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Удобрения, грамм</w:t>
            </w:r>
          </w:p>
        </w:tc>
      </w:tr>
      <w:tr w:rsidR="00072C63" w:rsidRPr="00072C63" w14:paraId="40DEB300" w14:textId="77777777" w:rsidTr="002D5BD2">
        <w:trPr>
          <w:trHeight w:val="374"/>
        </w:trPr>
        <w:tc>
          <w:tcPr>
            <w:tcW w:w="9639" w:type="dxa"/>
            <w:gridSpan w:val="11"/>
          </w:tcPr>
          <w:p w14:paraId="06673812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Внесено рабочего раствора за одну подкормку (Л)</w:t>
            </w:r>
          </w:p>
        </w:tc>
      </w:tr>
      <w:tr w:rsidR="00072C63" w:rsidRPr="00072C63" w14:paraId="7C09D162" w14:textId="77777777" w:rsidTr="002D5BD2">
        <w:trPr>
          <w:trHeight w:val="1172"/>
        </w:trPr>
        <w:tc>
          <w:tcPr>
            <w:tcW w:w="709" w:type="dxa"/>
          </w:tcPr>
          <w:p w14:paraId="3A85E423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851" w:type="dxa"/>
          </w:tcPr>
          <w:p w14:paraId="3D8DE416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708" w:type="dxa"/>
          </w:tcPr>
          <w:p w14:paraId="077403E0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7" w:type="dxa"/>
          </w:tcPr>
          <w:p w14:paraId="08C560BA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4" w:type="dxa"/>
          </w:tcPr>
          <w:p w14:paraId="171C6377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14:paraId="37207FEF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8" w:type="dxa"/>
          </w:tcPr>
          <w:p w14:paraId="74D8B409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3" w:type="dxa"/>
          </w:tcPr>
          <w:p w14:paraId="387FB0A9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7" w:type="dxa"/>
          </w:tcPr>
          <w:p w14:paraId="15A912BF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7" w:type="dxa"/>
          </w:tcPr>
          <w:p w14:paraId="1240EA94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5F73E44A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2C63" w:rsidRPr="00072C63" w14:paraId="6FBB8AEF" w14:textId="77777777" w:rsidTr="002D5BD2">
        <w:trPr>
          <w:trHeight w:val="2200"/>
        </w:trPr>
        <w:tc>
          <w:tcPr>
            <w:tcW w:w="709" w:type="dxa"/>
          </w:tcPr>
          <w:p w14:paraId="1FB28906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851" w:type="dxa"/>
          </w:tcPr>
          <w:p w14:paraId="1F3F7EBA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Растворин</w:t>
            </w:r>
            <w:proofErr w:type="spellEnd"/>
            <w:r w:rsidRPr="00072C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ED6D5A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N-P-K=2</w:t>
            </w:r>
          </w:p>
          <w:p w14:paraId="6C88EFFB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-5-20%</w:t>
            </w:r>
          </w:p>
        </w:tc>
        <w:tc>
          <w:tcPr>
            <w:tcW w:w="708" w:type="dxa"/>
          </w:tcPr>
          <w:p w14:paraId="5C6B6BAA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17" w:type="dxa"/>
          </w:tcPr>
          <w:p w14:paraId="200E3FC9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4" w:type="dxa"/>
          </w:tcPr>
          <w:p w14:paraId="5DB1D27E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6" w:type="dxa"/>
          </w:tcPr>
          <w:p w14:paraId="09E508C3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8" w:type="dxa"/>
          </w:tcPr>
          <w:p w14:paraId="328DE447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3" w:type="dxa"/>
          </w:tcPr>
          <w:p w14:paraId="087B3D8E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37" w:type="dxa"/>
          </w:tcPr>
          <w:p w14:paraId="7AF5282E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17" w:type="dxa"/>
          </w:tcPr>
          <w:p w14:paraId="2A136460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559" w:type="dxa"/>
          </w:tcPr>
          <w:p w14:paraId="44FE6D7F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</w:tr>
      <w:tr w:rsidR="00072C63" w:rsidRPr="00072C63" w14:paraId="7076EF13" w14:textId="77777777" w:rsidTr="002D5BD2">
        <w:trPr>
          <w:trHeight w:val="468"/>
        </w:trPr>
        <w:tc>
          <w:tcPr>
            <w:tcW w:w="709" w:type="dxa"/>
          </w:tcPr>
          <w:p w14:paraId="08CDDEF3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</w:tc>
        <w:tc>
          <w:tcPr>
            <w:tcW w:w="851" w:type="dxa"/>
          </w:tcPr>
          <w:p w14:paraId="5CEEC7F3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 xml:space="preserve">Мочевина </w:t>
            </w:r>
            <w:r w:rsidRPr="00072C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N-46%</w:t>
            </w:r>
          </w:p>
        </w:tc>
        <w:tc>
          <w:tcPr>
            <w:tcW w:w="708" w:type="dxa"/>
          </w:tcPr>
          <w:p w14:paraId="4F798D8B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17" w:type="dxa"/>
          </w:tcPr>
          <w:p w14:paraId="0537E64A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4" w:type="dxa"/>
          </w:tcPr>
          <w:p w14:paraId="4C8A61B9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6" w:type="dxa"/>
          </w:tcPr>
          <w:p w14:paraId="73D3E2ED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8" w:type="dxa"/>
          </w:tcPr>
          <w:p w14:paraId="22B58D71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3" w:type="dxa"/>
          </w:tcPr>
          <w:p w14:paraId="29FFFEE5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37" w:type="dxa"/>
          </w:tcPr>
          <w:p w14:paraId="5CE25EAC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317" w:type="dxa"/>
          </w:tcPr>
          <w:p w14:paraId="7356D143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559" w:type="dxa"/>
          </w:tcPr>
          <w:p w14:paraId="64A6DCF1" w14:textId="77777777" w:rsidR="007F732C" w:rsidRPr="00072C63" w:rsidRDefault="007F732C" w:rsidP="002D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C6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</w:tbl>
    <w:p w14:paraId="43031780" w14:textId="77777777" w:rsidR="00995189" w:rsidRPr="00072C63" w:rsidRDefault="007F732C" w:rsidP="00995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C63">
        <w:rPr>
          <w:rFonts w:ascii="Times New Roman" w:hAnsi="Times New Roman" w:cs="Times New Roman"/>
          <w:sz w:val="28"/>
          <w:szCs w:val="28"/>
        </w:rPr>
        <w:t>Внесение растворов проводили в вечернее время. В варианте- 1(Контроль) под растения подливали воду.</w:t>
      </w:r>
    </w:p>
    <w:p w14:paraId="6116E45A" w14:textId="771A3228" w:rsidR="008E553D" w:rsidRPr="00995189" w:rsidRDefault="00485A1D" w:rsidP="0099518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6A3DE3" w:rsidRPr="00485A1D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6D4ED6" w:rsidRPr="00485A1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6D4ED6" w:rsidRPr="00485A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исследований</w:t>
      </w:r>
      <w:r w:rsidR="008E553D" w:rsidRPr="00485A1D">
        <w:rPr>
          <w:rFonts w:ascii="Times New Roman" w:hAnsi="Times New Roman" w:cs="Times New Roman"/>
          <w:b/>
          <w:sz w:val="28"/>
          <w:szCs w:val="28"/>
        </w:rPr>
        <w:t>.</w:t>
      </w:r>
    </w:p>
    <w:p w14:paraId="1C86BBA1" w14:textId="118B97B8" w:rsidR="008E553D" w:rsidRPr="006A3DE3" w:rsidRDefault="008E553D" w:rsidP="006D4ED6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По таблице «Шкала уровня кислотности (pH) почвы»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BB3AAC">
        <w:rPr>
          <w:rFonts w:ascii="Times New Roman" w:hAnsi="Times New Roman" w:cs="Times New Roman"/>
          <w:sz w:val="28"/>
          <w:szCs w:val="28"/>
        </w:rPr>
        <w:t>определил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B3AAC">
        <w:rPr>
          <w:rFonts w:ascii="Times New Roman" w:hAnsi="Times New Roman" w:cs="Times New Roman"/>
          <w:sz w:val="28"/>
          <w:szCs w:val="28"/>
        </w:rPr>
        <w:t xml:space="preserve"> степень кислотности почвы на участке, выяснив, что на нашем участке нейтральная почва. Тест-полоска окрасилась в светло-зеленый цвет. Наш результат 6,0 – </w:t>
      </w:r>
      <w:r>
        <w:rPr>
          <w:rFonts w:ascii="Times New Roman" w:hAnsi="Times New Roman" w:cs="Times New Roman"/>
          <w:sz w:val="28"/>
          <w:szCs w:val="28"/>
        </w:rPr>
        <w:t>7.0</w:t>
      </w:r>
      <w:r w:rsidR="006D4ED6">
        <w:rPr>
          <w:rFonts w:ascii="Times New Roman" w:hAnsi="Times New Roman" w:cs="Times New Roman"/>
          <w:sz w:val="28"/>
          <w:szCs w:val="28"/>
        </w:rPr>
        <w:t xml:space="preserve">. </w:t>
      </w:r>
      <w:r w:rsidRPr="00BB3AAC">
        <w:rPr>
          <w:rFonts w:ascii="Times New Roman" w:hAnsi="Times New Roman" w:cs="Times New Roman"/>
          <w:sz w:val="28"/>
          <w:szCs w:val="28"/>
        </w:rPr>
        <w:t xml:space="preserve">Поскольку рН данной почвы лежит в допустимом диапазоне, почва в нейтрализации не нуждается. </w:t>
      </w:r>
      <w:r w:rsidRPr="002716CE">
        <w:rPr>
          <w:rFonts w:ascii="Times New Roman" w:hAnsi="Times New Roman" w:cs="Times New Roman"/>
          <w:i/>
          <w:iCs/>
          <w:sz w:val="28"/>
          <w:szCs w:val="28"/>
        </w:rPr>
        <w:t>Таким образом,</w:t>
      </w:r>
      <w:r w:rsidRPr="0061388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нейтральная кислотность почвы будет способствовать более эффективному влиянию </w:t>
      </w:r>
      <w:r w:rsidRPr="006D7CFC">
        <w:rPr>
          <w:rFonts w:ascii="Times New Roman" w:hAnsi="Times New Roman" w:cs="Times New Roman"/>
          <w:bCs/>
          <w:sz w:val="28"/>
          <w:szCs w:val="28"/>
        </w:rPr>
        <w:t>минеральных удобрени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й </w:t>
      </w:r>
      <w:proofErr w:type="spellStart"/>
      <w:r w:rsidR="004D1802">
        <w:rPr>
          <w:rFonts w:ascii="Times New Roman" w:hAnsi="Times New Roman" w:cs="Times New Roman"/>
          <w:bCs/>
          <w:sz w:val="28"/>
          <w:szCs w:val="28"/>
        </w:rPr>
        <w:t>Растворина</w:t>
      </w:r>
      <w:proofErr w:type="spellEnd"/>
      <w:r w:rsidR="004D1802">
        <w:rPr>
          <w:rFonts w:ascii="Times New Roman" w:hAnsi="Times New Roman" w:cs="Times New Roman"/>
          <w:bCs/>
          <w:sz w:val="28"/>
          <w:szCs w:val="28"/>
        </w:rPr>
        <w:t xml:space="preserve"> марки А и </w:t>
      </w:r>
      <w:proofErr w:type="gramStart"/>
      <w:r w:rsidR="004D1802">
        <w:rPr>
          <w:rFonts w:ascii="Times New Roman" w:hAnsi="Times New Roman" w:cs="Times New Roman"/>
          <w:bCs/>
          <w:sz w:val="28"/>
          <w:szCs w:val="28"/>
        </w:rPr>
        <w:t>мочевины</w:t>
      </w:r>
      <w:r w:rsidRPr="006D7CFC">
        <w:rPr>
          <w:rFonts w:ascii="Times New Roman" w:hAnsi="Times New Roman" w:cs="Times New Roman"/>
          <w:bCs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6D7CFC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B57D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32612A60" w14:textId="6A88BF33" w:rsidR="008E553D" w:rsidRPr="000B20D2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0B20D2">
        <w:rPr>
          <w:rFonts w:ascii="Times New Roman" w:hAnsi="Times New Roman" w:cs="Times New Roman"/>
          <w:b/>
          <w:iCs/>
          <w:sz w:val="28"/>
          <w:szCs w:val="28"/>
        </w:rPr>
        <w:lastRenderedPageBreak/>
        <w:t>3.1 Контролирование насту</w:t>
      </w:r>
      <w:r w:rsidR="000B20D2" w:rsidRPr="000B20D2">
        <w:rPr>
          <w:rFonts w:ascii="Times New Roman" w:hAnsi="Times New Roman" w:cs="Times New Roman"/>
          <w:b/>
          <w:iCs/>
          <w:sz w:val="28"/>
          <w:szCs w:val="28"/>
        </w:rPr>
        <w:t xml:space="preserve">пления основных фенологических фаз роста и развития </w:t>
      </w:r>
      <w:r w:rsidRPr="000B20D2">
        <w:rPr>
          <w:rFonts w:ascii="Times New Roman" w:hAnsi="Times New Roman" w:cs="Times New Roman"/>
          <w:b/>
          <w:iCs/>
          <w:sz w:val="28"/>
          <w:szCs w:val="28"/>
          <w:lang w:val="en-US"/>
        </w:rPr>
        <w:t>Tagetes</w:t>
      </w:r>
      <w:r w:rsidRPr="000B20D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0B20D2">
        <w:rPr>
          <w:rFonts w:ascii="Times New Roman" w:hAnsi="Times New Roman" w:cs="Times New Roman"/>
          <w:b/>
          <w:iCs/>
          <w:sz w:val="28"/>
          <w:szCs w:val="28"/>
          <w:lang w:val="en-US"/>
        </w:rPr>
        <w:t>patulaL</w:t>
      </w:r>
      <w:proofErr w:type="spellEnd"/>
      <w:r w:rsidRPr="000B20D2">
        <w:rPr>
          <w:rFonts w:ascii="Times New Roman" w:hAnsi="Times New Roman" w:cs="Times New Roman"/>
          <w:b/>
          <w:iCs/>
          <w:sz w:val="28"/>
          <w:szCs w:val="28"/>
        </w:rPr>
        <w:t>. сорта «</w:t>
      </w:r>
      <w:proofErr w:type="spellStart"/>
      <w:r w:rsidRPr="000B20D2">
        <w:rPr>
          <w:rFonts w:ascii="Times New Roman" w:hAnsi="Times New Roman" w:cs="Times New Roman"/>
          <w:b/>
          <w:iCs/>
          <w:sz w:val="28"/>
          <w:szCs w:val="28"/>
        </w:rPr>
        <w:t>Брокада</w:t>
      </w:r>
      <w:proofErr w:type="spellEnd"/>
      <w:r w:rsidRPr="000B20D2">
        <w:rPr>
          <w:rFonts w:ascii="Times New Roman" w:hAnsi="Times New Roman" w:cs="Times New Roman"/>
          <w:b/>
          <w:iCs/>
          <w:sz w:val="28"/>
          <w:szCs w:val="28"/>
        </w:rPr>
        <w:t xml:space="preserve"> красная в вариантах опыта.</w:t>
      </w:r>
    </w:p>
    <w:p w14:paraId="02DE3433" w14:textId="38D9AD4D" w:rsidR="008E553D" w:rsidRPr="0092779B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2" w:name="_Hlk182144738"/>
      <w:r w:rsidRPr="00831016">
        <w:rPr>
          <w:rFonts w:ascii="Times New Roman" w:hAnsi="Times New Roman" w:cs="Times New Roman"/>
          <w:sz w:val="28"/>
          <w:szCs w:val="28"/>
        </w:rPr>
        <w:t xml:space="preserve">В течение всего периода исследований контролировали даты наступления основных фенологических фаз у </w:t>
      </w:r>
      <w:r w:rsidRPr="00831016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8310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1016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831016">
        <w:rPr>
          <w:rFonts w:ascii="Times New Roman" w:hAnsi="Times New Roman" w:cs="Times New Roman"/>
          <w:sz w:val="28"/>
          <w:szCs w:val="28"/>
        </w:rPr>
        <w:t xml:space="preserve"> сорта «</w:t>
      </w:r>
      <w:proofErr w:type="spellStart"/>
      <w:r w:rsidRPr="00831016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831016">
        <w:rPr>
          <w:rFonts w:ascii="Times New Roman" w:hAnsi="Times New Roman" w:cs="Times New Roman"/>
          <w:sz w:val="28"/>
          <w:szCs w:val="28"/>
        </w:rPr>
        <w:t xml:space="preserve"> красная» в вариантах опыта. </w:t>
      </w:r>
      <w:bookmarkEnd w:id="42"/>
      <w:r w:rsidRPr="00831016">
        <w:rPr>
          <w:rFonts w:ascii="Times New Roman" w:hAnsi="Times New Roman" w:cs="Times New Roman"/>
          <w:sz w:val="28"/>
          <w:szCs w:val="28"/>
        </w:rPr>
        <w:t>Контроль вели путём внимательного визуального наблюдения за внешними сезонными изменениями растений. Исследования проводились с учетом требований единой методики фенологических наблюдений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1016">
        <w:rPr>
          <w:rFonts w:ascii="Times New Roman" w:hAnsi="Times New Roman" w:cs="Times New Roman"/>
          <w:sz w:val="28"/>
          <w:szCs w:val="28"/>
        </w:rPr>
        <w:t>[</w:t>
      </w:r>
      <w:bookmarkStart w:id="43" w:name="_Hlk174526842"/>
      <w:r>
        <w:rPr>
          <w:rFonts w:ascii="Times New Roman" w:hAnsi="Times New Roman" w:cs="Times New Roman"/>
          <w:sz w:val="28"/>
          <w:szCs w:val="28"/>
        </w:rPr>
        <w:t>8</w:t>
      </w:r>
      <w:r w:rsidRPr="00831016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1016">
        <w:rPr>
          <w:rFonts w:ascii="Times New Roman" w:hAnsi="Times New Roman" w:cs="Times New Roman"/>
          <w:sz w:val="28"/>
          <w:szCs w:val="28"/>
        </w:rPr>
        <w:t xml:space="preserve">Наступления фенологических фаз </w:t>
      </w:r>
      <w:bookmarkEnd w:id="43"/>
      <w:r w:rsidRPr="00831016">
        <w:rPr>
          <w:rFonts w:ascii="Times New Roman" w:hAnsi="Times New Roman" w:cs="Times New Roman"/>
          <w:sz w:val="28"/>
          <w:szCs w:val="28"/>
        </w:rPr>
        <w:t xml:space="preserve">в зависимости от применяемых видов минеральных удобрений отражены в </w:t>
      </w:r>
      <w:r w:rsidRPr="0083101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таблице 2 </w:t>
      </w:r>
      <w:r w:rsidR="009277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(Приложение 1) </w:t>
      </w:r>
      <w:r w:rsidRPr="00831016">
        <w:rPr>
          <w:rFonts w:ascii="Times New Roman" w:hAnsi="Times New Roman" w:cs="Times New Roman"/>
          <w:sz w:val="28"/>
          <w:szCs w:val="28"/>
        </w:rPr>
        <w:t xml:space="preserve">и наглядно показаны </w:t>
      </w:r>
      <w:r w:rsidRPr="00831016">
        <w:rPr>
          <w:rFonts w:ascii="Times New Roman" w:hAnsi="Times New Roman" w:cs="Times New Roman"/>
          <w:color w:val="000000" w:themeColor="text1"/>
          <w:sz w:val="28"/>
          <w:szCs w:val="28"/>
        </w:rPr>
        <w:t>на фото 6 (Приложение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Pr="0083101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bookmarkStart w:id="44" w:name="_Hlk174446500"/>
      <w:bookmarkStart w:id="45" w:name="_Hlk182135866"/>
      <w:r w:rsidR="000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1016">
        <w:rPr>
          <w:rFonts w:ascii="Times New Roman" w:hAnsi="Times New Roman" w:cs="Times New Roman"/>
          <w:sz w:val="28"/>
          <w:szCs w:val="28"/>
        </w:rPr>
        <w:t xml:space="preserve">До момента начала вегетации после высадки все растения развивались одинаково. Первое внесение удобрений в вариантах опыта и последующие жидкие корневые подкормки показали, что </w:t>
      </w:r>
      <w:proofErr w:type="spellStart"/>
      <w:r w:rsidRPr="00831016"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</w:t>
      </w:r>
      <w:r w:rsidRPr="00831016">
        <w:rPr>
          <w:rFonts w:ascii="Times New Roman" w:hAnsi="Times New Roman" w:cs="Times New Roman"/>
          <w:sz w:val="28"/>
          <w:szCs w:val="28"/>
        </w:rPr>
        <w:t xml:space="preserve"> А ускорял развитие опытных растений в варианте 2 по сравнению с вариантом 3 и контролем</w:t>
      </w:r>
      <w:bookmarkEnd w:id="44"/>
      <w:r w:rsidRPr="00831016">
        <w:rPr>
          <w:rFonts w:ascii="Times New Roman" w:hAnsi="Times New Roman" w:cs="Times New Roman"/>
          <w:sz w:val="28"/>
          <w:szCs w:val="28"/>
        </w:rPr>
        <w:t xml:space="preserve">. Появление первых бутонов (10% от общего количества растений) – </w:t>
      </w:r>
      <w:r w:rsidRPr="00831016">
        <w:rPr>
          <w:rFonts w:ascii="Times New Roman" w:hAnsi="Times New Roman" w:cs="Times New Roman"/>
          <w:bCs/>
          <w:sz w:val="28"/>
          <w:szCs w:val="28"/>
        </w:rPr>
        <w:t>фаза бутонизации (Приложение</w:t>
      </w:r>
      <w:r w:rsidR="00627F7D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Pr="00831016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1016">
        <w:rPr>
          <w:rFonts w:ascii="Times New Roman" w:hAnsi="Times New Roman" w:cs="Times New Roman"/>
          <w:bCs/>
          <w:sz w:val="28"/>
          <w:szCs w:val="28"/>
        </w:rPr>
        <w:t>фото 10)</w:t>
      </w:r>
      <w:r w:rsidRPr="00831016">
        <w:rPr>
          <w:rFonts w:ascii="Times New Roman" w:hAnsi="Times New Roman" w:cs="Times New Roman"/>
          <w:sz w:val="28"/>
          <w:szCs w:val="28"/>
        </w:rPr>
        <w:t xml:space="preserve">, в варианте 2 отмечено на 6 дней раньше, чем в варианте 3 и на 14 дней раньше, чем в контроле. Внесение сбалансированного по элементам питания </w:t>
      </w:r>
      <w:proofErr w:type="spellStart"/>
      <w:r w:rsidRPr="00831016">
        <w:rPr>
          <w:rFonts w:ascii="Times New Roman" w:hAnsi="Times New Roman" w:cs="Times New Roman"/>
          <w:sz w:val="28"/>
          <w:szCs w:val="28"/>
        </w:rPr>
        <w:t>растворина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</w:t>
      </w:r>
      <w:r w:rsidRPr="00831016">
        <w:rPr>
          <w:rFonts w:ascii="Times New Roman" w:hAnsi="Times New Roman" w:cs="Times New Roman"/>
          <w:sz w:val="28"/>
          <w:szCs w:val="28"/>
        </w:rPr>
        <w:t xml:space="preserve"> А по рекомендуемой схеме в варианте 2 стимулировало процесс фотосинтеза в опытных растениях, что способствовало наступлению фазы </w:t>
      </w:r>
      <w:r w:rsidRPr="00831016">
        <w:rPr>
          <w:rFonts w:ascii="Times New Roman" w:hAnsi="Times New Roman" w:cs="Times New Roman"/>
          <w:bCs/>
          <w:sz w:val="28"/>
          <w:szCs w:val="28"/>
        </w:rPr>
        <w:t>начала цветения</w:t>
      </w:r>
      <w:r w:rsidRPr="00831016">
        <w:rPr>
          <w:rFonts w:ascii="Times New Roman" w:hAnsi="Times New Roman" w:cs="Times New Roman"/>
          <w:sz w:val="28"/>
          <w:szCs w:val="28"/>
        </w:rPr>
        <w:t xml:space="preserve"> (раскрытие первого цветка у 10% растений) на 6 дней раньше, чем в варианте 3 (мочевина) и на 18 дней</w:t>
      </w:r>
      <w:r>
        <w:rPr>
          <w:rFonts w:ascii="Times New Roman" w:hAnsi="Times New Roman" w:cs="Times New Roman"/>
          <w:sz w:val="28"/>
          <w:szCs w:val="28"/>
        </w:rPr>
        <w:t xml:space="preserve"> раньше</w:t>
      </w:r>
      <w:r w:rsidRPr="00831016">
        <w:rPr>
          <w:rFonts w:ascii="Times New Roman" w:hAnsi="Times New Roman" w:cs="Times New Roman"/>
          <w:sz w:val="28"/>
          <w:szCs w:val="28"/>
        </w:rPr>
        <w:t>, чем в контроле (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92779B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1016">
        <w:rPr>
          <w:rFonts w:ascii="Times New Roman" w:hAnsi="Times New Roman" w:cs="Times New Roman"/>
          <w:sz w:val="28"/>
          <w:szCs w:val="28"/>
        </w:rPr>
        <w:t>фото 11).</w:t>
      </w:r>
    </w:p>
    <w:bookmarkEnd w:id="45"/>
    <w:p w14:paraId="21853D81" w14:textId="78230657" w:rsidR="008E553D" w:rsidRPr="00831016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016">
        <w:rPr>
          <w:rFonts w:ascii="Times New Roman" w:hAnsi="Times New Roman" w:cs="Times New Roman"/>
          <w:sz w:val="28"/>
          <w:szCs w:val="28"/>
        </w:rPr>
        <w:t xml:space="preserve">Систематическое внесение минеральных удобрений в вариантах опыта стимулировало наступление фазы </w:t>
      </w:r>
      <w:r w:rsidRPr="00831016">
        <w:rPr>
          <w:rFonts w:ascii="Times New Roman" w:hAnsi="Times New Roman" w:cs="Times New Roman"/>
          <w:bCs/>
          <w:sz w:val="28"/>
          <w:szCs w:val="28"/>
        </w:rPr>
        <w:t>обильного цветения</w:t>
      </w:r>
      <w:r w:rsidRPr="00831016">
        <w:rPr>
          <w:rFonts w:ascii="Times New Roman" w:hAnsi="Times New Roman" w:cs="Times New Roman"/>
          <w:sz w:val="28"/>
          <w:szCs w:val="28"/>
        </w:rPr>
        <w:t xml:space="preserve"> в варианте 2 на 5 дней раньше, чем </w:t>
      </w:r>
      <w:r w:rsidR="000B20D2">
        <w:rPr>
          <w:rFonts w:ascii="Times New Roman" w:hAnsi="Times New Roman" w:cs="Times New Roman"/>
          <w:sz w:val="28"/>
          <w:szCs w:val="28"/>
        </w:rPr>
        <w:t xml:space="preserve">в варианте 3. Опытные растения </w:t>
      </w:r>
      <w:r w:rsidRPr="00831016">
        <w:rPr>
          <w:rFonts w:ascii="Times New Roman" w:hAnsi="Times New Roman" w:cs="Times New Roman"/>
          <w:sz w:val="28"/>
          <w:szCs w:val="28"/>
        </w:rPr>
        <w:t>в контроле обильно зацвели на 12 дней позже, чем в варианте 2 и на 7 дней запоздало цветение по сравнению с вариантом 3 (</w:t>
      </w:r>
      <w:r w:rsidRPr="00831016">
        <w:rPr>
          <w:rFonts w:ascii="Times New Roman" w:hAnsi="Times New Roman" w:cs="Times New Roman"/>
          <w:bCs/>
          <w:sz w:val="28"/>
          <w:szCs w:val="28"/>
        </w:rPr>
        <w:t>Приложение</w:t>
      </w:r>
      <w:r w:rsidR="0092779B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Pr="00831016">
        <w:rPr>
          <w:rFonts w:ascii="Times New Roman" w:hAnsi="Times New Roman" w:cs="Times New Roman"/>
          <w:bCs/>
          <w:sz w:val="28"/>
          <w:szCs w:val="28"/>
        </w:rPr>
        <w:t>, фото12</w:t>
      </w:r>
      <w:r w:rsidRPr="00831016">
        <w:rPr>
          <w:rFonts w:ascii="Times New Roman" w:hAnsi="Times New Roman" w:cs="Times New Roman"/>
          <w:sz w:val="28"/>
          <w:szCs w:val="28"/>
        </w:rPr>
        <w:t xml:space="preserve">). Обильное цветение – раскрытие цветков у 50% растений.  Опытные растения в варианте 2 сохранили декоративность до окончания опыта. </w:t>
      </w:r>
    </w:p>
    <w:p w14:paraId="0F954174" w14:textId="2C7D7FD7" w:rsidR="008E553D" w:rsidRPr="002A7C66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1016">
        <w:rPr>
          <w:rFonts w:ascii="Times New Roman" w:hAnsi="Times New Roman" w:cs="Times New Roman"/>
          <w:bCs/>
          <w:sz w:val="28"/>
          <w:szCs w:val="28"/>
        </w:rPr>
        <w:t>Таким образом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несение минеральных удобрений: </w:t>
      </w:r>
      <w:proofErr w:type="spellStart"/>
      <w:r w:rsidRPr="002A7C66">
        <w:rPr>
          <w:rFonts w:ascii="Times New Roman" w:hAnsi="Times New Roman" w:cs="Times New Roman"/>
          <w:bCs/>
          <w:sz w:val="28"/>
          <w:szCs w:val="28"/>
        </w:rPr>
        <w:t>растворин</w:t>
      </w:r>
      <w:proofErr w:type="spellEnd"/>
      <w:r w:rsidRPr="002A7C6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марки 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А и мочевина в вариантах опыта 2 и 3 положительно сказывалось на рост и развитие </w:t>
      </w:r>
      <w:r w:rsidRPr="002A7C66">
        <w:rPr>
          <w:rFonts w:ascii="Times New Roman" w:hAnsi="Times New Roman" w:cs="Times New Roman"/>
          <w:bCs/>
          <w:sz w:val="28"/>
          <w:szCs w:val="28"/>
          <w:lang w:val="en-US"/>
        </w:rPr>
        <w:t>Tagetes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A7C66">
        <w:rPr>
          <w:rFonts w:ascii="Times New Roman" w:hAnsi="Times New Roman" w:cs="Times New Roman"/>
          <w:bCs/>
          <w:sz w:val="28"/>
          <w:szCs w:val="28"/>
          <w:lang w:val="en-US"/>
        </w:rPr>
        <w:t>patula</w:t>
      </w:r>
      <w:proofErr w:type="spellEnd"/>
      <w:r w:rsidRPr="00F7450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Pr="00F74508">
        <w:rPr>
          <w:rFonts w:ascii="Times New Roman" w:hAnsi="Times New Roman" w:cs="Times New Roman"/>
          <w:bCs/>
          <w:sz w:val="28"/>
          <w:szCs w:val="28"/>
        </w:rPr>
        <w:t>.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 сорта «</w:t>
      </w:r>
      <w:proofErr w:type="spellStart"/>
      <w:r w:rsidRPr="002A7C66">
        <w:rPr>
          <w:rFonts w:ascii="Times New Roman" w:hAnsi="Times New Roman" w:cs="Times New Roman"/>
          <w:bCs/>
          <w:sz w:val="28"/>
          <w:szCs w:val="28"/>
        </w:rPr>
        <w:t>Брокада</w:t>
      </w:r>
      <w:proofErr w:type="spellEnd"/>
      <w:r w:rsidRPr="002A7C66">
        <w:rPr>
          <w:rFonts w:ascii="Times New Roman" w:hAnsi="Times New Roman" w:cs="Times New Roman"/>
          <w:bCs/>
          <w:sz w:val="28"/>
          <w:szCs w:val="28"/>
        </w:rPr>
        <w:t xml:space="preserve"> красная». Благодаря оптимальному содержанию макро- и микроэлементов в </w:t>
      </w:r>
      <w:proofErr w:type="spellStart"/>
      <w:r w:rsidRPr="002A7C66">
        <w:rPr>
          <w:rFonts w:ascii="Times New Roman" w:hAnsi="Times New Roman" w:cs="Times New Roman"/>
          <w:bCs/>
          <w:sz w:val="28"/>
          <w:szCs w:val="28"/>
        </w:rPr>
        <w:t>растворине</w:t>
      </w:r>
      <w:proofErr w:type="spellEnd"/>
      <w:r w:rsidRPr="002A7C66">
        <w:rPr>
          <w:rFonts w:ascii="Times New Roman" w:hAnsi="Times New Roman" w:cs="Times New Roman"/>
          <w:bCs/>
          <w:sz w:val="28"/>
          <w:szCs w:val="28"/>
        </w:rPr>
        <w:t xml:space="preserve"> А (вариант 2) растения </w:t>
      </w:r>
      <w:r w:rsidRPr="002A7C66">
        <w:rPr>
          <w:rFonts w:ascii="Times New Roman" w:hAnsi="Times New Roman" w:cs="Times New Roman"/>
          <w:bCs/>
          <w:sz w:val="28"/>
          <w:szCs w:val="28"/>
          <w:lang w:val="en-US"/>
        </w:rPr>
        <w:t>Tagetes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 развивались более интенсивно в течение всего периода наблюдения.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C66">
        <w:rPr>
          <w:rFonts w:ascii="Times New Roman" w:hAnsi="Times New Roman" w:cs="Times New Roman"/>
          <w:bCs/>
          <w:sz w:val="28"/>
          <w:szCs w:val="28"/>
        </w:rPr>
        <w:t>Практи</w:t>
      </w:r>
      <w:r>
        <w:rPr>
          <w:rFonts w:ascii="Times New Roman" w:hAnsi="Times New Roman" w:cs="Times New Roman"/>
          <w:bCs/>
          <w:sz w:val="28"/>
          <w:szCs w:val="28"/>
        </w:rPr>
        <w:t>ч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ески аналогично с вариантом 2 шло развитие фенологических фаз у </w:t>
      </w:r>
      <w:r w:rsidRPr="002A7C66">
        <w:rPr>
          <w:rFonts w:ascii="Times New Roman" w:hAnsi="Times New Roman" w:cs="Times New Roman"/>
          <w:bCs/>
          <w:sz w:val="28"/>
          <w:szCs w:val="28"/>
          <w:lang w:val="en-US"/>
        </w:rPr>
        <w:t>Tagetes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 в варианте 3, выращиваемых с применением минеральных подкормок 0,1% рабочим раствором мочевины.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C66">
        <w:rPr>
          <w:rFonts w:ascii="Times New Roman" w:hAnsi="Times New Roman" w:cs="Times New Roman"/>
          <w:bCs/>
          <w:sz w:val="28"/>
          <w:szCs w:val="28"/>
        </w:rPr>
        <w:t>Но отсутствие в питании достаточного количества   калия, фосфора и микроэлементов привело 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20D2">
        <w:rPr>
          <w:rFonts w:ascii="Times New Roman" w:hAnsi="Times New Roman" w:cs="Times New Roman"/>
          <w:bCs/>
          <w:sz w:val="28"/>
          <w:szCs w:val="28"/>
        </w:rPr>
        <w:t xml:space="preserve">окончанию 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цветения </w:t>
      </w:r>
      <w:r w:rsidR="000B20D2">
        <w:rPr>
          <w:rFonts w:ascii="Times New Roman" w:hAnsi="Times New Roman" w:cs="Times New Roman"/>
          <w:bCs/>
          <w:sz w:val="28"/>
          <w:szCs w:val="28"/>
        </w:rPr>
        <w:t xml:space="preserve">в варианте 3 в то время, когда в варианте 2 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продолжалось красочное и обильное цветение на конец опыта. Темпы роста и развития </w:t>
      </w:r>
      <w:r w:rsidRPr="002A7C66">
        <w:rPr>
          <w:rFonts w:ascii="Times New Roman" w:hAnsi="Times New Roman" w:cs="Times New Roman"/>
          <w:bCs/>
          <w:sz w:val="28"/>
          <w:szCs w:val="28"/>
          <w:lang w:val="en-US"/>
        </w:rPr>
        <w:t>Tagetes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 в варианте 1 были замедлены, что тормозило эффективное нарастание декоративных качеств опытных растений.</w:t>
      </w:r>
    </w:p>
    <w:p w14:paraId="6BFCC379" w14:textId="13205285" w:rsidR="008E553D" w:rsidRPr="000B20D2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0B20D2">
        <w:rPr>
          <w:rFonts w:ascii="Times New Roman" w:hAnsi="Times New Roman" w:cs="Times New Roman"/>
          <w:b/>
          <w:iCs/>
          <w:sz w:val="28"/>
          <w:szCs w:val="28"/>
        </w:rPr>
        <w:t xml:space="preserve">3.2 </w:t>
      </w:r>
      <w:bookmarkStart w:id="46" w:name="_Hlk181817820"/>
      <w:bookmarkStart w:id="47" w:name="_Hlk182144804"/>
      <w:bookmarkStart w:id="48" w:name="_Hlk174528345"/>
      <w:r w:rsidRPr="000B20D2">
        <w:rPr>
          <w:rFonts w:ascii="Times New Roman" w:hAnsi="Times New Roman" w:cs="Times New Roman"/>
          <w:b/>
          <w:iCs/>
          <w:sz w:val="28"/>
          <w:szCs w:val="28"/>
        </w:rPr>
        <w:t xml:space="preserve">Проведение биометрических измерений при </w:t>
      </w:r>
      <w:proofErr w:type="spellStart"/>
      <w:r w:rsidRPr="000B20D2">
        <w:rPr>
          <w:rFonts w:ascii="Times New Roman" w:hAnsi="Times New Roman" w:cs="Times New Roman"/>
          <w:b/>
          <w:iCs/>
          <w:sz w:val="28"/>
          <w:szCs w:val="28"/>
        </w:rPr>
        <w:t>вегетировании</w:t>
      </w:r>
      <w:proofErr w:type="spellEnd"/>
      <w:r w:rsidRPr="000B20D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0B20D2">
        <w:rPr>
          <w:rFonts w:ascii="Times New Roman" w:hAnsi="Times New Roman" w:cs="Times New Roman"/>
          <w:b/>
          <w:iCs/>
          <w:sz w:val="28"/>
          <w:szCs w:val="28"/>
          <w:lang w:val="en-US"/>
        </w:rPr>
        <w:t>Tagetes</w:t>
      </w:r>
      <w:r w:rsidRPr="000B20D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0B20D2">
        <w:rPr>
          <w:rFonts w:ascii="Times New Roman" w:hAnsi="Times New Roman" w:cs="Times New Roman"/>
          <w:b/>
          <w:iCs/>
          <w:sz w:val="28"/>
          <w:szCs w:val="28"/>
          <w:lang w:val="en-US"/>
        </w:rPr>
        <w:t>patula</w:t>
      </w:r>
      <w:proofErr w:type="spellEnd"/>
      <w:r w:rsidRPr="000B20D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0B20D2">
        <w:rPr>
          <w:rFonts w:ascii="Times New Roman" w:hAnsi="Times New Roman" w:cs="Times New Roman"/>
          <w:b/>
          <w:iCs/>
          <w:sz w:val="28"/>
          <w:szCs w:val="28"/>
          <w:lang w:val="en-US"/>
        </w:rPr>
        <w:t>L</w:t>
      </w:r>
      <w:r w:rsidR="000B20D2" w:rsidRPr="000B20D2">
        <w:rPr>
          <w:rFonts w:ascii="Times New Roman" w:hAnsi="Times New Roman" w:cs="Times New Roman"/>
          <w:b/>
          <w:iCs/>
          <w:sz w:val="28"/>
          <w:szCs w:val="28"/>
        </w:rPr>
        <w:t>. сорта «</w:t>
      </w:r>
      <w:proofErr w:type="spellStart"/>
      <w:r w:rsidR="000B20D2" w:rsidRPr="000B20D2">
        <w:rPr>
          <w:rFonts w:ascii="Times New Roman" w:hAnsi="Times New Roman" w:cs="Times New Roman"/>
          <w:b/>
          <w:iCs/>
          <w:sz w:val="28"/>
          <w:szCs w:val="28"/>
        </w:rPr>
        <w:t>Брокада</w:t>
      </w:r>
      <w:proofErr w:type="spellEnd"/>
      <w:r w:rsidR="000B20D2" w:rsidRPr="000B20D2">
        <w:rPr>
          <w:rFonts w:ascii="Times New Roman" w:hAnsi="Times New Roman" w:cs="Times New Roman"/>
          <w:b/>
          <w:iCs/>
          <w:sz w:val="28"/>
          <w:szCs w:val="28"/>
        </w:rPr>
        <w:t xml:space="preserve"> красная </w:t>
      </w:r>
      <w:r w:rsidRPr="000B20D2">
        <w:rPr>
          <w:rFonts w:ascii="Times New Roman" w:hAnsi="Times New Roman" w:cs="Times New Roman"/>
          <w:b/>
          <w:iCs/>
          <w:sz w:val="28"/>
          <w:szCs w:val="28"/>
        </w:rPr>
        <w:t>в вариантах опыта</w:t>
      </w:r>
      <w:bookmarkEnd w:id="46"/>
      <w:r w:rsidRPr="000B20D2">
        <w:rPr>
          <w:rFonts w:ascii="Times New Roman" w:hAnsi="Times New Roman" w:cs="Times New Roman"/>
          <w:b/>
          <w:iCs/>
          <w:sz w:val="28"/>
          <w:szCs w:val="28"/>
        </w:rPr>
        <w:t>.</w:t>
      </w:r>
      <w:bookmarkEnd w:id="47"/>
    </w:p>
    <w:p w14:paraId="735F34C4" w14:textId="1A9E5DA1" w:rsidR="00E51308" w:rsidRPr="000979B6" w:rsidRDefault="00E51308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79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Методика проведения биометрических измерений в вариантах опыта основывается на систематическом сборе и анализе данных.</w:t>
      </w:r>
      <w:r w:rsidR="00097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завершения опыта </w:t>
      </w:r>
      <w:r w:rsidR="000979B6" w:rsidRPr="000979B6">
        <w:rPr>
          <w:rFonts w:ascii="Times New Roman" w:hAnsi="Times New Roman" w:cs="Times New Roman"/>
          <w:color w:val="000000" w:themeColor="text1"/>
          <w:sz w:val="28"/>
          <w:szCs w:val="28"/>
        </w:rPr>
        <w:t>данные ан</w:t>
      </w:r>
      <w:r w:rsidR="000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ализировались с использованием </w:t>
      </w:r>
      <w:r w:rsidR="000979B6" w:rsidRPr="000979B6">
        <w:rPr>
          <w:rFonts w:ascii="Times New Roman" w:hAnsi="Times New Roman" w:cs="Times New Roman"/>
          <w:color w:val="000000" w:themeColor="text1"/>
          <w:sz w:val="28"/>
          <w:szCs w:val="28"/>
        </w:rPr>
        <w:t>статистических методов.</w:t>
      </w:r>
    </w:p>
    <w:p w14:paraId="5AE3EBF8" w14:textId="25951B0C" w:rsidR="008E553D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9" w:name="_Hlk182145285"/>
      <w:bookmarkStart w:id="50" w:name="_Hlk184483791"/>
      <w:bookmarkStart w:id="51" w:name="_Hlk174446615"/>
      <w:r w:rsidRPr="00BB3AAC">
        <w:rPr>
          <w:rFonts w:ascii="Times New Roman" w:hAnsi="Times New Roman" w:cs="Times New Roman"/>
          <w:sz w:val="28"/>
          <w:szCs w:val="28"/>
        </w:rPr>
        <w:t xml:space="preserve">Учет высоты растений </w:t>
      </w:r>
      <w:bookmarkEnd w:id="48"/>
      <w:r w:rsidRPr="00BB3AAC">
        <w:rPr>
          <w:rFonts w:ascii="Times New Roman" w:hAnsi="Times New Roman" w:cs="Times New Roman"/>
          <w:sz w:val="28"/>
          <w:szCs w:val="28"/>
        </w:rPr>
        <w:t xml:space="preserve">по всем </w:t>
      </w:r>
      <w:r w:rsidR="000B20D2">
        <w:rPr>
          <w:rFonts w:ascii="Times New Roman" w:hAnsi="Times New Roman" w:cs="Times New Roman"/>
          <w:sz w:val="28"/>
          <w:szCs w:val="28"/>
        </w:rPr>
        <w:t xml:space="preserve">вариантам </w:t>
      </w:r>
      <w:r w:rsidR="000F281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повторност</w:t>
      </w:r>
      <w:r w:rsidR="000F281A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bookmarkEnd w:id="49"/>
      <w:r w:rsidRPr="00BB3AAC">
        <w:rPr>
          <w:rFonts w:ascii="Times New Roman" w:hAnsi="Times New Roman" w:cs="Times New Roman"/>
          <w:sz w:val="28"/>
          <w:szCs w:val="28"/>
        </w:rPr>
        <w:t>проводили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20D2">
        <w:rPr>
          <w:rFonts w:ascii="Times New Roman" w:hAnsi="Times New Roman" w:cs="Times New Roman"/>
          <w:sz w:val="28"/>
          <w:szCs w:val="28"/>
        </w:rPr>
        <w:t xml:space="preserve">в </w:t>
      </w:r>
      <w:r w:rsidRPr="00BB3AAC">
        <w:rPr>
          <w:rFonts w:ascii="Times New Roman" w:hAnsi="Times New Roman" w:cs="Times New Roman"/>
          <w:sz w:val="28"/>
          <w:szCs w:val="28"/>
        </w:rPr>
        <w:t>шест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BB3AAC">
        <w:rPr>
          <w:rFonts w:ascii="Times New Roman" w:hAnsi="Times New Roman" w:cs="Times New Roman"/>
          <w:sz w:val="28"/>
          <w:szCs w:val="28"/>
        </w:rPr>
        <w:t>сроков – 15.06; 30.06; 15</w:t>
      </w:r>
      <w:r w:rsidR="000B20D2">
        <w:rPr>
          <w:rFonts w:ascii="Times New Roman" w:hAnsi="Times New Roman" w:cs="Times New Roman"/>
          <w:sz w:val="28"/>
          <w:szCs w:val="28"/>
        </w:rPr>
        <w:t>.07</w:t>
      </w:r>
      <w:r w:rsidRPr="00BB3AAC">
        <w:rPr>
          <w:rFonts w:ascii="Times New Roman" w:hAnsi="Times New Roman" w:cs="Times New Roman"/>
          <w:sz w:val="28"/>
          <w:szCs w:val="28"/>
        </w:rPr>
        <w:t>;30.07; 15.08; 30.08.</w:t>
      </w:r>
      <w:bookmarkEnd w:id="50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="00E51308">
        <w:rPr>
          <w:rFonts w:ascii="Times New Roman" w:hAnsi="Times New Roman" w:cs="Times New Roman"/>
          <w:sz w:val="28"/>
          <w:szCs w:val="28"/>
        </w:rPr>
        <w:t>2024 года.</w:t>
      </w:r>
      <w:r w:rsidR="0092779B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Результаты учета высоты растений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в таблице 3</w:t>
      </w:r>
      <w:r w:rsidR="00A3037E">
        <w:rPr>
          <w:rFonts w:ascii="Times New Roman" w:hAnsi="Times New Roman" w:cs="Times New Roman"/>
          <w:sz w:val="28"/>
          <w:szCs w:val="28"/>
        </w:rPr>
        <w:t xml:space="preserve"> и на графике (</w:t>
      </w:r>
      <w:r w:rsidR="004D1802">
        <w:rPr>
          <w:rFonts w:ascii="Times New Roman" w:hAnsi="Times New Roman" w:cs="Times New Roman"/>
          <w:sz w:val="28"/>
          <w:szCs w:val="28"/>
        </w:rPr>
        <w:t>рис 1</w:t>
      </w:r>
      <w:r w:rsidRPr="00BB3AA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4D1802">
        <w:rPr>
          <w:rFonts w:ascii="Times New Roman" w:hAnsi="Times New Roman" w:cs="Times New Roman"/>
          <w:sz w:val="28"/>
          <w:szCs w:val="28"/>
        </w:rPr>
        <w:t>1),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BB3AAC">
        <w:rPr>
          <w:rFonts w:ascii="Times New Roman" w:hAnsi="Times New Roman" w:cs="Times New Roman"/>
          <w:sz w:val="28"/>
          <w:szCs w:val="28"/>
        </w:rPr>
        <w:t>ото 13</w:t>
      </w:r>
      <w:r w:rsidR="004D1802">
        <w:rPr>
          <w:rFonts w:ascii="Times New Roman" w:hAnsi="Times New Roman" w:cs="Times New Roman"/>
          <w:sz w:val="28"/>
          <w:szCs w:val="28"/>
        </w:rPr>
        <w:t>(Приложение 2)</w:t>
      </w:r>
      <w:bookmarkEnd w:id="51"/>
      <w:r w:rsidR="004D1802">
        <w:rPr>
          <w:rFonts w:ascii="Times New Roman" w:hAnsi="Times New Roman" w:cs="Times New Roman"/>
          <w:sz w:val="28"/>
          <w:szCs w:val="28"/>
        </w:rPr>
        <w:t>.</w:t>
      </w:r>
    </w:p>
    <w:p w14:paraId="058FD6F2" w14:textId="5ECB4012" w:rsidR="008E553D" w:rsidRPr="0092779B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2" w:name="_Hlk174446971"/>
      <w:r>
        <w:rPr>
          <w:rFonts w:ascii="Times New Roman" w:hAnsi="Times New Roman" w:cs="Times New Roman"/>
          <w:sz w:val="28"/>
          <w:szCs w:val="28"/>
        </w:rPr>
        <w:t xml:space="preserve">Анализируя </w:t>
      </w:r>
      <w:r w:rsidR="00A66E58">
        <w:rPr>
          <w:rFonts w:ascii="Times New Roman" w:hAnsi="Times New Roman" w:cs="Times New Roman"/>
          <w:sz w:val="28"/>
          <w:szCs w:val="28"/>
        </w:rPr>
        <w:t>полученные данные,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было определено, что средняя высота растений В-2 была наибольшей при поливе бархатцев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Растворином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0.2% -15.06. и составила 22,4см, </w:t>
      </w:r>
      <w:r w:rsidRPr="002F5F2D">
        <w:rPr>
          <w:rFonts w:ascii="Times New Roman" w:hAnsi="Times New Roman" w:cs="Times New Roman"/>
          <w:sz w:val="28"/>
          <w:szCs w:val="28"/>
        </w:rPr>
        <w:t xml:space="preserve">что на 1,5 см больше, чем средняя высота по опыту. </w:t>
      </w:r>
      <w:r w:rsidRPr="00BB3AAC">
        <w:rPr>
          <w:rFonts w:ascii="Times New Roman" w:hAnsi="Times New Roman" w:cs="Times New Roman"/>
          <w:sz w:val="28"/>
          <w:szCs w:val="28"/>
        </w:rPr>
        <w:t>Наименьшая высота растений наблюдается в В-1 опыта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B3AAC">
        <w:rPr>
          <w:rFonts w:ascii="Times New Roman" w:hAnsi="Times New Roman" w:cs="Times New Roman"/>
          <w:sz w:val="28"/>
          <w:szCs w:val="28"/>
        </w:rPr>
        <w:t xml:space="preserve"> 19,1 см и средняя В -3 составила 21,2 см при поливе Мочевиной 0,1%. При вторичном учете - 30.06 также наблюдалась градация в росте, наибольший прирост составил опыт при поливе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Растворином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А 0,2%. Наименьший прирост показал контроль. Измерения 15.07и 30.07, 15.08 и 30.08 показали такой же результат: наибольший рост растений отмечался в </w:t>
      </w:r>
      <w:r>
        <w:rPr>
          <w:rFonts w:ascii="Times New Roman" w:hAnsi="Times New Roman" w:cs="Times New Roman"/>
          <w:sz w:val="28"/>
          <w:szCs w:val="28"/>
        </w:rPr>
        <w:t xml:space="preserve">варианте </w:t>
      </w:r>
      <w:r w:rsidRPr="00BB3AAC">
        <w:rPr>
          <w:rFonts w:ascii="Times New Roman" w:hAnsi="Times New Roman" w:cs="Times New Roman"/>
          <w:sz w:val="28"/>
          <w:szCs w:val="28"/>
        </w:rPr>
        <w:t xml:space="preserve">2 и наименьший в </w:t>
      </w:r>
      <w:r>
        <w:rPr>
          <w:rFonts w:ascii="Times New Roman" w:hAnsi="Times New Roman" w:cs="Times New Roman"/>
          <w:sz w:val="28"/>
          <w:szCs w:val="28"/>
        </w:rPr>
        <w:t>контроле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35C186" w14:textId="524A217B" w:rsidR="008E553D" w:rsidRPr="003C0F92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3" w:name="_Hlk170997857"/>
      <w:bookmarkEnd w:id="52"/>
      <w:r w:rsidRPr="003C0F92">
        <w:rPr>
          <w:rFonts w:ascii="Times New Roman" w:hAnsi="Times New Roman" w:cs="Times New Roman"/>
          <w:bCs/>
          <w:sz w:val="28"/>
          <w:szCs w:val="28"/>
        </w:rPr>
        <w:t xml:space="preserve">Таким образом, </w:t>
      </w:r>
      <w:r w:rsidRPr="003C0F92">
        <w:rPr>
          <w:rFonts w:ascii="Times New Roman" w:hAnsi="Times New Roman" w:cs="Times New Roman"/>
          <w:sz w:val="28"/>
          <w:szCs w:val="28"/>
        </w:rPr>
        <w:t xml:space="preserve">наибольшая </w:t>
      </w:r>
      <w:r w:rsidRPr="00E51308">
        <w:rPr>
          <w:rFonts w:ascii="Times New Roman" w:hAnsi="Times New Roman" w:cs="Times New Roman"/>
          <w:b/>
          <w:bCs/>
          <w:sz w:val="28"/>
          <w:szCs w:val="28"/>
        </w:rPr>
        <w:t>высота</w:t>
      </w:r>
      <w:r w:rsidRPr="003C0F92">
        <w:rPr>
          <w:rFonts w:ascii="Times New Roman" w:hAnsi="Times New Roman" w:cs="Times New Roman"/>
          <w:sz w:val="28"/>
          <w:szCs w:val="28"/>
        </w:rPr>
        <w:t xml:space="preserve"> растений наблюдалась в варианте 2 с применением </w:t>
      </w:r>
      <w:proofErr w:type="spellStart"/>
      <w:r w:rsidRPr="003C0F92">
        <w:rPr>
          <w:rFonts w:ascii="Times New Roman" w:hAnsi="Times New Roman" w:cs="Times New Roman"/>
          <w:sz w:val="28"/>
          <w:szCs w:val="28"/>
        </w:rPr>
        <w:t>растворина</w:t>
      </w:r>
      <w:proofErr w:type="spellEnd"/>
      <w:r w:rsidRPr="003C0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марки </w:t>
      </w:r>
      <w:r w:rsidRPr="003C0F92">
        <w:rPr>
          <w:rFonts w:ascii="Times New Roman" w:hAnsi="Times New Roman" w:cs="Times New Roman"/>
          <w:sz w:val="28"/>
          <w:szCs w:val="28"/>
        </w:rPr>
        <w:t xml:space="preserve">А. Растения </w:t>
      </w:r>
      <w:r w:rsidRPr="003C0F92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3C0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F92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3C0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74508">
        <w:rPr>
          <w:rFonts w:ascii="Times New Roman" w:hAnsi="Times New Roman" w:cs="Times New Roman"/>
          <w:sz w:val="28"/>
          <w:szCs w:val="28"/>
        </w:rPr>
        <w:t>.</w:t>
      </w:r>
      <w:r w:rsidRPr="003C0F92">
        <w:rPr>
          <w:rFonts w:ascii="Times New Roman" w:hAnsi="Times New Roman" w:cs="Times New Roman"/>
          <w:sz w:val="28"/>
          <w:szCs w:val="28"/>
        </w:rPr>
        <w:t>сорта «</w:t>
      </w:r>
      <w:proofErr w:type="spellStart"/>
      <w:r w:rsidRPr="003C0F92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3C0F92">
        <w:rPr>
          <w:rFonts w:ascii="Times New Roman" w:hAnsi="Times New Roman" w:cs="Times New Roman"/>
          <w:sz w:val="28"/>
          <w:szCs w:val="28"/>
        </w:rPr>
        <w:t xml:space="preserve"> красная»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C0F92">
        <w:rPr>
          <w:rFonts w:ascii="Times New Roman" w:hAnsi="Times New Roman" w:cs="Times New Roman"/>
          <w:sz w:val="28"/>
          <w:szCs w:val="28"/>
        </w:rPr>
        <w:t xml:space="preserve">выращиваемые в варианте 3 с внесением мочевины уступали опытным образцам в варианте </w:t>
      </w:r>
      <w:r w:rsidR="000B20D2">
        <w:rPr>
          <w:rFonts w:ascii="Times New Roman" w:hAnsi="Times New Roman" w:cs="Times New Roman"/>
          <w:sz w:val="28"/>
          <w:szCs w:val="28"/>
        </w:rPr>
        <w:t xml:space="preserve">2. </w:t>
      </w:r>
      <w:r w:rsidRPr="003C0F92">
        <w:rPr>
          <w:rFonts w:ascii="Times New Roman" w:hAnsi="Times New Roman" w:cs="Times New Roman"/>
          <w:sz w:val="28"/>
          <w:szCs w:val="28"/>
        </w:rPr>
        <w:t xml:space="preserve">Растения в контрольном варианте имели худшие результаты по росту вегетативных органов у опытных образцов </w:t>
      </w:r>
      <w:r w:rsidRPr="003C0F92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3C0F9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E51308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C0F92">
        <w:rPr>
          <w:rFonts w:ascii="Times New Roman" w:hAnsi="Times New Roman" w:cs="Times New Roman"/>
          <w:sz w:val="28"/>
          <w:szCs w:val="28"/>
        </w:rPr>
        <w:t>фото 13).</w:t>
      </w:r>
    </w:p>
    <w:p w14:paraId="7B4E3A0C" w14:textId="25E46C66" w:rsidR="008E553D" w:rsidRPr="003C0F92" w:rsidRDefault="000B20D2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4" w:name="_Hlk174447304"/>
      <w:bookmarkEnd w:id="53"/>
      <w:r>
        <w:rPr>
          <w:rFonts w:ascii="Times New Roman" w:hAnsi="Times New Roman" w:cs="Times New Roman"/>
          <w:sz w:val="28"/>
          <w:szCs w:val="28"/>
        </w:rPr>
        <w:t xml:space="preserve">Учет </w:t>
      </w:r>
      <w:r w:rsidR="008E553D" w:rsidRPr="00E51308">
        <w:rPr>
          <w:rFonts w:ascii="Times New Roman" w:hAnsi="Times New Roman" w:cs="Times New Roman"/>
          <w:b/>
          <w:bCs/>
          <w:sz w:val="28"/>
          <w:szCs w:val="28"/>
        </w:rPr>
        <w:t>количества цветков</w:t>
      </w:r>
      <w:r w:rsidR="008E553D">
        <w:rPr>
          <w:rFonts w:ascii="Times New Roman" w:hAnsi="Times New Roman" w:cs="Times New Roman"/>
          <w:sz w:val="28"/>
          <w:szCs w:val="28"/>
        </w:rPr>
        <w:t xml:space="preserve"> 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по всем </w:t>
      </w:r>
      <w:r w:rsidR="000F281A">
        <w:rPr>
          <w:rFonts w:ascii="Times New Roman" w:hAnsi="Times New Roman" w:cs="Times New Roman"/>
          <w:sz w:val="28"/>
          <w:szCs w:val="28"/>
        </w:rPr>
        <w:t xml:space="preserve">вариантам в </w:t>
      </w:r>
      <w:proofErr w:type="spellStart"/>
      <w:r w:rsidR="008E553D" w:rsidRPr="00BB3AAC">
        <w:rPr>
          <w:rFonts w:ascii="Times New Roman" w:hAnsi="Times New Roman" w:cs="Times New Roman"/>
          <w:sz w:val="28"/>
          <w:szCs w:val="28"/>
        </w:rPr>
        <w:t>повторностя</w:t>
      </w:r>
      <w:r w:rsidR="000F281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0F281A">
        <w:rPr>
          <w:rFonts w:ascii="Times New Roman" w:hAnsi="Times New Roman" w:cs="Times New Roman"/>
          <w:sz w:val="28"/>
          <w:szCs w:val="28"/>
        </w:rPr>
        <w:t xml:space="preserve"> </w:t>
      </w:r>
      <w:r w:rsidR="008E553D" w:rsidRPr="00BB3AAC">
        <w:rPr>
          <w:rFonts w:ascii="Times New Roman" w:hAnsi="Times New Roman" w:cs="Times New Roman"/>
          <w:sz w:val="28"/>
          <w:szCs w:val="28"/>
        </w:rPr>
        <w:t>проводили</w:t>
      </w:r>
      <w:r w:rsidR="008E5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E553D" w:rsidRPr="00BB3AAC">
        <w:rPr>
          <w:rFonts w:ascii="Times New Roman" w:hAnsi="Times New Roman" w:cs="Times New Roman"/>
          <w:sz w:val="28"/>
          <w:szCs w:val="28"/>
        </w:rPr>
        <w:t>шест</w:t>
      </w:r>
      <w:r w:rsidR="008E553D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сроков – 15.06; 30.06; 15.07</w:t>
      </w:r>
      <w:r w:rsidR="008E553D" w:rsidRPr="00BB3AA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53D" w:rsidRPr="00BB3AAC">
        <w:rPr>
          <w:rFonts w:ascii="Times New Roman" w:hAnsi="Times New Roman" w:cs="Times New Roman"/>
          <w:sz w:val="28"/>
          <w:szCs w:val="28"/>
        </w:rPr>
        <w:t>30.07; 15.08; 30.08</w:t>
      </w:r>
      <w:r w:rsidR="00E51308">
        <w:rPr>
          <w:rFonts w:ascii="Times New Roman" w:hAnsi="Times New Roman" w:cs="Times New Roman"/>
          <w:sz w:val="28"/>
          <w:szCs w:val="28"/>
        </w:rPr>
        <w:t>.</w:t>
      </w:r>
      <w:r w:rsidR="00976FA6">
        <w:rPr>
          <w:rFonts w:ascii="Times New Roman" w:hAnsi="Times New Roman" w:cs="Times New Roman"/>
          <w:sz w:val="28"/>
          <w:szCs w:val="28"/>
        </w:rPr>
        <w:t xml:space="preserve"> </w:t>
      </w:r>
      <w:r w:rsidR="00E51308">
        <w:rPr>
          <w:rFonts w:ascii="Times New Roman" w:hAnsi="Times New Roman" w:cs="Times New Roman"/>
          <w:sz w:val="28"/>
          <w:szCs w:val="28"/>
        </w:rPr>
        <w:t>Результаты измерений представлены в таблице</w:t>
      </w:r>
      <w:r w:rsidR="00A3037E">
        <w:rPr>
          <w:rFonts w:ascii="Times New Roman" w:hAnsi="Times New Roman" w:cs="Times New Roman"/>
          <w:sz w:val="28"/>
          <w:szCs w:val="28"/>
        </w:rPr>
        <w:t xml:space="preserve"> </w:t>
      </w:r>
      <w:r w:rsidR="00A66E58">
        <w:rPr>
          <w:rFonts w:ascii="Times New Roman" w:hAnsi="Times New Roman" w:cs="Times New Roman"/>
          <w:sz w:val="28"/>
          <w:szCs w:val="28"/>
        </w:rPr>
        <w:t>4 и</w:t>
      </w:r>
      <w:r w:rsidR="00A3037E">
        <w:rPr>
          <w:rFonts w:ascii="Times New Roman" w:hAnsi="Times New Roman" w:cs="Times New Roman"/>
          <w:sz w:val="28"/>
          <w:szCs w:val="28"/>
        </w:rPr>
        <w:t xml:space="preserve"> на графике </w:t>
      </w:r>
      <w:r w:rsidR="000F281A">
        <w:rPr>
          <w:rFonts w:ascii="Times New Roman" w:hAnsi="Times New Roman" w:cs="Times New Roman"/>
          <w:sz w:val="28"/>
          <w:szCs w:val="28"/>
        </w:rPr>
        <w:t>(Приложение 1</w:t>
      </w:r>
      <w:r w:rsidR="00D20AED">
        <w:rPr>
          <w:rFonts w:ascii="Times New Roman" w:hAnsi="Times New Roman" w:cs="Times New Roman"/>
          <w:sz w:val="28"/>
          <w:szCs w:val="28"/>
        </w:rPr>
        <w:t>,</w:t>
      </w:r>
      <w:r w:rsidR="00A3037E">
        <w:rPr>
          <w:rFonts w:ascii="Times New Roman" w:hAnsi="Times New Roman" w:cs="Times New Roman"/>
          <w:sz w:val="28"/>
          <w:szCs w:val="28"/>
        </w:rPr>
        <w:t xml:space="preserve"> </w:t>
      </w:r>
      <w:r w:rsidR="000F281A">
        <w:rPr>
          <w:rFonts w:ascii="Times New Roman" w:hAnsi="Times New Roman" w:cs="Times New Roman"/>
          <w:sz w:val="28"/>
          <w:szCs w:val="28"/>
        </w:rPr>
        <w:t>табл.4,</w:t>
      </w:r>
      <w:r w:rsidR="00A3037E">
        <w:rPr>
          <w:rFonts w:ascii="Times New Roman" w:hAnsi="Times New Roman" w:cs="Times New Roman"/>
          <w:sz w:val="28"/>
          <w:szCs w:val="28"/>
        </w:rPr>
        <w:t xml:space="preserve"> </w:t>
      </w:r>
      <w:r w:rsidR="000F281A">
        <w:rPr>
          <w:rFonts w:ascii="Times New Roman" w:hAnsi="Times New Roman" w:cs="Times New Roman"/>
          <w:sz w:val="28"/>
          <w:szCs w:val="28"/>
        </w:rPr>
        <w:t>рис.2)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CEB25F" w14:textId="77777777" w:rsidR="00627F7D" w:rsidRDefault="008E553D" w:rsidP="00627F7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55" w:name="_Hlk171111565"/>
      <w:bookmarkStart w:id="56" w:name="_Hlk174447528"/>
      <w:bookmarkEnd w:id="54"/>
      <w:r w:rsidRPr="00BB3AAC">
        <w:rPr>
          <w:rFonts w:ascii="Times New Roman" w:hAnsi="Times New Roman" w:cs="Times New Roman"/>
          <w:sz w:val="28"/>
          <w:szCs w:val="28"/>
        </w:rPr>
        <w:t>В результате исследования было определено, что среднее количество цвет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B3AAC">
        <w:rPr>
          <w:rFonts w:ascii="Times New Roman" w:hAnsi="Times New Roman" w:cs="Times New Roman"/>
          <w:sz w:val="28"/>
          <w:szCs w:val="28"/>
        </w:rPr>
        <w:t xml:space="preserve">ов было наибольшим при поливе бархатцев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Растворином</w:t>
      </w:r>
      <w:proofErr w:type="spellEnd"/>
      <w:r w:rsidRPr="00F74508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А в варианте -2 -15.08.2024 г и составило 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BB3AAC">
        <w:rPr>
          <w:rFonts w:ascii="Times New Roman" w:hAnsi="Times New Roman" w:cs="Times New Roman"/>
          <w:sz w:val="28"/>
          <w:szCs w:val="28"/>
        </w:rPr>
        <w:t>,8 шт</w:t>
      </w:r>
      <w:r w:rsidR="000B20D2">
        <w:rPr>
          <w:rFonts w:ascii="Times New Roman" w:hAnsi="Times New Roman" w:cs="Times New Roman"/>
          <w:sz w:val="28"/>
          <w:szCs w:val="28"/>
        </w:rPr>
        <w:t>.</w:t>
      </w:r>
      <w:r w:rsidRPr="00BB3AAC">
        <w:rPr>
          <w:rFonts w:ascii="Times New Roman" w:hAnsi="Times New Roman" w:cs="Times New Roman"/>
          <w:sz w:val="28"/>
          <w:szCs w:val="28"/>
        </w:rPr>
        <w:t xml:space="preserve">, </w:t>
      </w:r>
      <w:r w:rsidR="000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на </w:t>
      </w:r>
      <w:r w:rsidR="00B54DF5">
        <w:rPr>
          <w:rFonts w:ascii="Times New Roman" w:hAnsi="Times New Roman" w:cs="Times New Roman"/>
          <w:color w:val="000000" w:themeColor="text1"/>
          <w:sz w:val="28"/>
          <w:szCs w:val="28"/>
        </w:rPr>
        <w:t>5.5</w:t>
      </w:r>
      <w:r w:rsidR="000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шт. больше </w:t>
      </w:r>
      <w:r w:rsidRPr="00D20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среднего количества цветков по опыту. Наименьшее количество цветков наблюдалось на контроле- 42,7шт., что меньше среднего количества цветков по опыту на </w:t>
      </w:r>
      <w:r w:rsidR="00976FA6">
        <w:rPr>
          <w:rFonts w:ascii="Times New Roman" w:hAnsi="Times New Roman" w:cs="Times New Roman"/>
          <w:color w:val="000000" w:themeColor="text1"/>
          <w:sz w:val="28"/>
          <w:szCs w:val="28"/>
        </w:rPr>
        <w:t>10,6</w:t>
      </w:r>
      <w:r w:rsidRPr="00D20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шт.</w:t>
      </w:r>
      <w:r w:rsidR="00976FA6" w:rsidRPr="00976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6FA6">
        <w:rPr>
          <w:rFonts w:ascii="Times New Roman" w:hAnsi="Times New Roman" w:cs="Times New Roman"/>
          <w:color w:val="000000" w:themeColor="text1"/>
          <w:sz w:val="28"/>
          <w:szCs w:val="28"/>
        </w:rPr>
        <w:t>В-3- 50,4 шт.</w:t>
      </w:r>
      <w:proofErr w:type="gramStart"/>
      <w:r w:rsidR="00976F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976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также меньше на 2,9шт. меньше, чем среднее по опыту.</w:t>
      </w:r>
    </w:p>
    <w:p w14:paraId="106515F1" w14:textId="5CFCCF2B" w:rsidR="008E553D" w:rsidRPr="00627F7D" w:rsidRDefault="00627F7D" w:rsidP="00627F7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0F281A">
        <w:rPr>
          <w:rFonts w:ascii="Times New Roman" w:hAnsi="Times New Roman" w:cs="Times New Roman"/>
          <w:sz w:val="28"/>
          <w:szCs w:val="28"/>
        </w:rPr>
        <w:t xml:space="preserve">Учет </w:t>
      </w:r>
      <w:r w:rsidR="000F281A" w:rsidRPr="00C06CEB">
        <w:rPr>
          <w:rFonts w:ascii="Times New Roman" w:hAnsi="Times New Roman" w:cs="Times New Roman"/>
          <w:b/>
          <w:bCs/>
          <w:sz w:val="28"/>
          <w:szCs w:val="28"/>
        </w:rPr>
        <w:t>количества бутонов</w:t>
      </w:r>
      <w:r w:rsidR="000B20D2">
        <w:rPr>
          <w:rFonts w:ascii="Times New Roman" w:hAnsi="Times New Roman" w:cs="Times New Roman"/>
          <w:sz w:val="28"/>
          <w:szCs w:val="28"/>
        </w:rPr>
        <w:t xml:space="preserve"> в вариантах </w:t>
      </w:r>
      <w:r w:rsidR="000F281A">
        <w:rPr>
          <w:rFonts w:ascii="Times New Roman" w:hAnsi="Times New Roman" w:cs="Times New Roman"/>
          <w:sz w:val="28"/>
          <w:szCs w:val="28"/>
        </w:rPr>
        <w:t xml:space="preserve">проводили также </w:t>
      </w:r>
      <w:r w:rsidR="002E53ED">
        <w:rPr>
          <w:rFonts w:ascii="Times New Roman" w:hAnsi="Times New Roman" w:cs="Times New Roman"/>
          <w:sz w:val="28"/>
          <w:szCs w:val="28"/>
        </w:rPr>
        <w:t>в шесть сроков</w:t>
      </w:r>
      <w:r w:rsidR="00E51308">
        <w:rPr>
          <w:rFonts w:ascii="Times New Roman" w:hAnsi="Times New Roman" w:cs="Times New Roman"/>
          <w:sz w:val="28"/>
          <w:szCs w:val="28"/>
        </w:rPr>
        <w:t>.</w:t>
      </w:r>
      <w:r w:rsidR="002E53ED">
        <w:rPr>
          <w:rFonts w:ascii="Times New Roman" w:hAnsi="Times New Roman" w:cs="Times New Roman"/>
          <w:sz w:val="28"/>
          <w:szCs w:val="28"/>
        </w:rPr>
        <w:t xml:space="preserve"> </w:t>
      </w:r>
      <w:r w:rsidR="00E51308">
        <w:rPr>
          <w:rFonts w:ascii="Times New Roman" w:hAnsi="Times New Roman" w:cs="Times New Roman"/>
          <w:sz w:val="28"/>
          <w:szCs w:val="28"/>
        </w:rPr>
        <w:t>Результаты измерений представлены в таблице 5</w:t>
      </w:r>
      <w:r w:rsidR="000B20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1)</w:t>
      </w:r>
      <w:r w:rsidR="00976FA6">
        <w:rPr>
          <w:rFonts w:ascii="Times New Roman" w:hAnsi="Times New Roman" w:cs="Times New Roman"/>
          <w:sz w:val="28"/>
          <w:szCs w:val="28"/>
        </w:rPr>
        <w:t xml:space="preserve"> и на графике </w:t>
      </w:r>
      <w:r w:rsidR="000F281A">
        <w:rPr>
          <w:rFonts w:ascii="Times New Roman" w:hAnsi="Times New Roman" w:cs="Times New Roman"/>
          <w:sz w:val="28"/>
          <w:szCs w:val="28"/>
        </w:rPr>
        <w:t>(Приложение 1,</w:t>
      </w:r>
      <w:r w:rsidR="000B20D2">
        <w:rPr>
          <w:rFonts w:ascii="Times New Roman" w:hAnsi="Times New Roman" w:cs="Times New Roman"/>
          <w:sz w:val="28"/>
          <w:szCs w:val="28"/>
        </w:rPr>
        <w:t xml:space="preserve"> </w:t>
      </w:r>
      <w:r w:rsidR="000F281A">
        <w:rPr>
          <w:rFonts w:ascii="Times New Roman" w:hAnsi="Times New Roman" w:cs="Times New Roman"/>
          <w:sz w:val="28"/>
          <w:szCs w:val="28"/>
        </w:rPr>
        <w:t>рис.3)</w:t>
      </w:r>
      <w:bookmarkEnd w:id="55"/>
      <w:r w:rsidR="002E53ED">
        <w:rPr>
          <w:rFonts w:ascii="Times New Roman" w:hAnsi="Times New Roman" w:cs="Times New Roman"/>
          <w:sz w:val="28"/>
          <w:szCs w:val="28"/>
        </w:rPr>
        <w:t>.</w:t>
      </w:r>
    </w:p>
    <w:p w14:paraId="110788A8" w14:textId="0D8247CF" w:rsidR="008E553D" w:rsidRPr="00BB3AAC" w:rsidRDefault="00E51308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8E553D" w:rsidRPr="00BB3AAC">
        <w:rPr>
          <w:rFonts w:ascii="Times New Roman" w:hAnsi="Times New Roman" w:cs="Times New Roman"/>
          <w:sz w:val="28"/>
          <w:szCs w:val="28"/>
        </w:rPr>
        <w:t>исследования было определено, что среднее количество бутонов было наибольшим п</w:t>
      </w:r>
      <w:r w:rsidR="000B20D2">
        <w:rPr>
          <w:rFonts w:ascii="Times New Roman" w:hAnsi="Times New Roman" w:cs="Times New Roman"/>
          <w:sz w:val="28"/>
          <w:szCs w:val="28"/>
        </w:rPr>
        <w:t xml:space="preserve">ри поливе бархатцев </w:t>
      </w:r>
      <w:proofErr w:type="spellStart"/>
      <w:r w:rsidR="000B20D2">
        <w:rPr>
          <w:rFonts w:ascii="Times New Roman" w:hAnsi="Times New Roman" w:cs="Times New Roman"/>
          <w:sz w:val="28"/>
          <w:szCs w:val="28"/>
        </w:rPr>
        <w:t>Растворином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</w:t>
      </w:r>
      <w:r w:rsidR="000B20D2">
        <w:rPr>
          <w:rFonts w:ascii="Times New Roman" w:hAnsi="Times New Roman" w:cs="Times New Roman"/>
          <w:sz w:val="28"/>
          <w:szCs w:val="28"/>
        </w:rPr>
        <w:t xml:space="preserve">А </w:t>
      </w:r>
      <w:r w:rsidR="008E553D" w:rsidRPr="00BB3AAC">
        <w:rPr>
          <w:rFonts w:ascii="Times New Roman" w:hAnsi="Times New Roman" w:cs="Times New Roman"/>
          <w:sz w:val="28"/>
          <w:szCs w:val="28"/>
        </w:rPr>
        <w:t>в В-2 15.08.2024 г и составило 58.</w:t>
      </w:r>
      <w:r w:rsidR="008E553D">
        <w:rPr>
          <w:rFonts w:ascii="Times New Roman" w:hAnsi="Times New Roman" w:cs="Times New Roman"/>
          <w:sz w:val="28"/>
          <w:szCs w:val="28"/>
        </w:rPr>
        <w:t>8</w:t>
      </w:r>
      <w:r w:rsidR="000B20D2">
        <w:rPr>
          <w:rFonts w:ascii="Times New Roman" w:hAnsi="Times New Roman" w:cs="Times New Roman"/>
          <w:sz w:val="28"/>
          <w:szCs w:val="28"/>
        </w:rPr>
        <w:t xml:space="preserve"> шт., что на 8,1 шт. больше 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среднего количества </w:t>
      </w:r>
      <w:r w:rsidR="008E553D">
        <w:rPr>
          <w:rFonts w:ascii="Times New Roman" w:hAnsi="Times New Roman" w:cs="Times New Roman"/>
          <w:sz w:val="28"/>
          <w:szCs w:val="28"/>
        </w:rPr>
        <w:t>бутонов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 по опыту. Наименьшее количество </w:t>
      </w:r>
      <w:r w:rsidR="008E553D">
        <w:rPr>
          <w:rFonts w:ascii="Times New Roman" w:hAnsi="Times New Roman" w:cs="Times New Roman"/>
          <w:sz w:val="28"/>
          <w:szCs w:val="28"/>
        </w:rPr>
        <w:t>бутонов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 наблюдалось на контроле- 42,4 шт., что меньше на 8.3 шт. среднего количества </w:t>
      </w:r>
      <w:r w:rsidR="008E553D">
        <w:rPr>
          <w:rFonts w:ascii="Times New Roman" w:hAnsi="Times New Roman" w:cs="Times New Roman"/>
          <w:sz w:val="28"/>
          <w:szCs w:val="28"/>
        </w:rPr>
        <w:t xml:space="preserve">бутонов </w:t>
      </w:r>
      <w:r w:rsidR="008E553D" w:rsidRPr="00BB3AAC">
        <w:rPr>
          <w:rFonts w:ascii="Times New Roman" w:hAnsi="Times New Roman" w:cs="Times New Roman"/>
          <w:sz w:val="28"/>
          <w:szCs w:val="28"/>
        </w:rPr>
        <w:t>по опыту. В В-3 на 0,2 шт. больше среднего по опыту (Приложение</w:t>
      </w:r>
      <w:r w:rsidR="002E53ED">
        <w:rPr>
          <w:rFonts w:ascii="Times New Roman" w:hAnsi="Times New Roman" w:cs="Times New Roman"/>
          <w:sz w:val="28"/>
          <w:szCs w:val="28"/>
        </w:rPr>
        <w:t xml:space="preserve"> 2</w:t>
      </w:r>
      <w:r w:rsidR="008E553D" w:rsidRPr="00BB3AAC">
        <w:rPr>
          <w:rFonts w:ascii="Times New Roman" w:hAnsi="Times New Roman" w:cs="Times New Roman"/>
          <w:sz w:val="28"/>
          <w:szCs w:val="28"/>
        </w:rPr>
        <w:t>, фото 15).</w:t>
      </w:r>
    </w:p>
    <w:p w14:paraId="69126128" w14:textId="142AE3D6" w:rsidR="008E553D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7" w:name="_Hlk184387068"/>
      <w:bookmarkStart w:id="58" w:name="_Hlk170997923"/>
      <w:r w:rsidRPr="003C0F9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bookmarkStart w:id="59" w:name="_Hlk171064148"/>
      <w:r w:rsidRPr="003C0F92">
        <w:rPr>
          <w:rFonts w:ascii="Times New Roman" w:hAnsi="Times New Roman" w:cs="Times New Roman"/>
          <w:sz w:val="28"/>
          <w:szCs w:val="28"/>
        </w:rPr>
        <w:t xml:space="preserve">внесение минеральных удобрений: </w:t>
      </w:r>
      <w:proofErr w:type="spellStart"/>
      <w:r w:rsidRPr="003C0F92"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</w:t>
      </w:r>
      <w:r w:rsidRPr="003C0F92">
        <w:rPr>
          <w:rFonts w:ascii="Times New Roman" w:hAnsi="Times New Roman" w:cs="Times New Roman"/>
          <w:sz w:val="28"/>
          <w:szCs w:val="28"/>
        </w:rPr>
        <w:t>А и мочевина в вариантах опыта 2 и 3 положительно сказывалось на развити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C0F92">
        <w:rPr>
          <w:rFonts w:ascii="Times New Roman" w:hAnsi="Times New Roman" w:cs="Times New Roman"/>
          <w:sz w:val="28"/>
          <w:szCs w:val="28"/>
        </w:rPr>
        <w:t xml:space="preserve"> </w:t>
      </w:r>
      <w:bookmarkStart w:id="60" w:name="_Hlk184387287"/>
      <w:r w:rsidRPr="003C0F92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3C0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F92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3C0F92">
        <w:rPr>
          <w:rFonts w:ascii="Times New Roman" w:hAnsi="Times New Roman" w:cs="Times New Roman"/>
          <w:sz w:val="28"/>
          <w:szCs w:val="28"/>
        </w:rPr>
        <w:t xml:space="preserve"> </w:t>
      </w:r>
      <w:r w:rsidR="00A66E5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66E58" w:rsidRPr="00F74508">
        <w:rPr>
          <w:rFonts w:ascii="Times New Roman" w:hAnsi="Times New Roman" w:cs="Times New Roman"/>
          <w:sz w:val="28"/>
          <w:szCs w:val="28"/>
        </w:rPr>
        <w:t>.</w:t>
      </w:r>
      <w:r w:rsidR="00A66E58" w:rsidRPr="003C0F92">
        <w:rPr>
          <w:rFonts w:ascii="Times New Roman" w:hAnsi="Times New Roman" w:cs="Times New Roman"/>
          <w:sz w:val="28"/>
          <w:szCs w:val="28"/>
        </w:rPr>
        <w:t xml:space="preserve"> сорта</w:t>
      </w:r>
      <w:r w:rsidRPr="003C0F9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C0F92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3C0F92">
        <w:rPr>
          <w:rFonts w:ascii="Times New Roman" w:hAnsi="Times New Roman" w:cs="Times New Roman"/>
          <w:sz w:val="28"/>
          <w:szCs w:val="28"/>
        </w:rPr>
        <w:t xml:space="preserve"> красная</w:t>
      </w:r>
      <w:r>
        <w:rPr>
          <w:rFonts w:ascii="Times New Roman" w:hAnsi="Times New Roman" w:cs="Times New Roman"/>
          <w:sz w:val="28"/>
          <w:szCs w:val="28"/>
        </w:rPr>
        <w:t>»</w:t>
      </w:r>
      <w:bookmarkEnd w:id="60"/>
      <w:r w:rsidRPr="003C0F92">
        <w:rPr>
          <w:rFonts w:ascii="Times New Roman" w:hAnsi="Times New Roman" w:cs="Times New Roman"/>
          <w:sz w:val="28"/>
          <w:szCs w:val="28"/>
        </w:rPr>
        <w:t xml:space="preserve">, в частности на количество </w:t>
      </w:r>
      <w:bookmarkEnd w:id="59"/>
      <w:r w:rsidRPr="003C0F92">
        <w:rPr>
          <w:rFonts w:ascii="Times New Roman" w:hAnsi="Times New Roman" w:cs="Times New Roman"/>
          <w:sz w:val="28"/>
          <w:szCs w:val="28"/>
        </w:rPr>
        <w:t>образования бутонов и цветков.</w:t>
      </w:r>
      <w:bookmarkEnd w:id="57"/>
      <w:r w:rsidRPr="003C0F92">
        <w:rPr>
          <w:rFonts w:ascii="Times New Roman" w:hAnsi="Times New Roman" w:cs="Times New Roman"/>
          <w:sz w:val="28"/>
          <w:szCs w:val="28"/>
        </w:rPr>
        <w:t xml:space="preserve"> Благодаря оптимальному содержанию макро- и микроэлементов в </w:t>
      </w:r>
      <w:proofErr w:type="spellStart"/>
      <w:r w:rsidRPr="003C0F92">
        <w:rPr>
          <w:rFonts w:ascii="Times New Roman" w:hAnsi="Times New Roman" w:cs="Times New Roman"/>
          <w:sz w:val="28"/>
          <w:szCs w:val="28"/>
        </w:rPr>
        <w:t>растворине</w:t>
      </w:r>
      <w:proofErr w:type="spellEnd"/>
      <w:r w:rsidRPr="00F74508">
        <w:rPr>
          <w:rFonts w:ascii="Times New Roman" w:hAnsi="Times New Roman" w:cs="Times New Roman"/>
          <w:sz w:val="28"/>
          <w:szCs w:val="28"/>
        </w:rPr>
        <w:t xml:space="preserve"> </w:t>
      </w:r>
      <w:r w:rsidRPr="003C0F92">
        <w:rPr>
          <w:rFonts w:ascii="Times New Roman" w:hAnsi="Times New Roman" w:cs="Times New Roman"/>
          <w:sz w:val="28"/>
          <w:szCs w:val="28"/>
        </w:rPr>
        <w:t xml:space="preserve">А (вариант 2) растения </w:t>
      </w:r>
      <w:r w:rsidRPr="003C0F92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3C0F92">
        <w:rPr>
          <w:rFonts w:ascii="Times New Roman" w:hAnsi="Times New Roman" w:cs="Times New Roman"/>
          <w:sz w:val="28"/>
          <w:szCs w:val="28"/>
        </w:rPr>
        <w:t xml:space="preserve"> в этом варианте </w:t>
      </w:r>
      <w:r w:rsidRPr="003C0F92">
        <w:rPr>
          <w:rFonts w:ascii="Times New Roman" w:hAnsi="Times New Roman" w:cs="Times New Roman"/>
          <w:sz w:val="28"/>
          <w:szCs w:val="28"/>
        </w:rPr>
        <w:lastRenderedPageBreak/>
        <w:t xml:space="preserve">развивались более интенсивно в течение всего периода наблюдения. Растения в контрольном варианте имели худшие результаты по количеству генеративных органов. </w:t>
      </w:r>
      <w:bookmarkEnd w:id="58"/>
    </w:p>
    <w:p w14:paraId="2071812E" w14:textId="77777777" w:rsidR="00A3037E" w:rsidRPr="000979B6" w:rsidRDefault="00A40170" w:rsidP="00A30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E79E4">
        <w:rPr>
          <w:rFonts w:ascii="Times New Roman" w:hAnsi="Times New Roman" w:cs="Times New Roman"/>
          <w:sz w:val="28"/>
          <w:szCs w:val="28"/>
        </w:rPr>
        <w:t xml:space="preserve"> </w:t>
      </w:r>
      <w:r w:rsidR="00A3037E" w:rsidRPr="000979B6">
        <w:rPr>
          <w:rFonts w:ascii="Times New Roman" w:hAnsi="Times New Roman" w:cs="Times New Roman"/>
          <w:sz w:val="28"/>
          <w:szCs w:val="28"/>
        </w:rPr>
        <w:t xml:space="preserve">Учет </w:t>
      </w:r>
      <w:r w:rsidR="00A3037E" w:rsidRPr="00D20AED">
        <w:rPr>
          <w:rFonts w:ascii="Times New Roman" w:hAnsi="Times New Roman" w:cs="Times New Roman"/>
          <w:b/>
          <w:bCs/>
          <w:sz w:val="28"/>
          <w:szCs w:val="28"/>
        </w:rPr>
        <w:t>высоты цветоносов</w:t>
      </w:r>
      <w:r w:rsidR="00A3037E" w:rsidRPr="000979B6">
        <w:rPr>
          <w:rFonts w:ascii="Times New Roman" w:hAnsi="Times New Roman" w:cs="Times New Roman"/>
          <w:sz w:val="28"/>
          <w:szCs w:val="28"/>
        </w:rPr>
        <w:t xml:space="preserve"> проводили 17.06,30.06,14.07,28.07,11.08, 25.08.2024 года</w:t>
      </w:r>
      <w:r w:rsidR="00A3037E">
        <w:rPr>
          <w:rFonts w:ascii="Times New Roman" w:hAnsi="Times New Roman" w:cs="Times New Roman"/>
          <w:sz w:val="28"/>
          <w:szCs w:val="28"/>
        </w:rPr>
        <w:t>. Результат отражен в таблице 6 и на графике рис.4 (П</w:t>
      </w:r>
      <w:r w:rsidR="00A3037E" w:rsidRPr="000979B6">
        <w:rPr>
          <w:rFonts w:ascii="Times New Roman" w:hAnsi="Times New Roman" w:cs="Times New Roman"/>
          <w:sz w:val="28"/>
          <w:szCs w:val="28"/>
        </w:rPr>
        <w:t>риложение 1).</w:t>
      </w:r>
    </w:p>
    <w:p w14:paraId="3D7592DC" w14:textId="5A407838" w:rsidR="00A3037E" w:rsidRPr="00544EFF" w:rsidRDefault="00A3037E" w:rsidP="00A30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1" w:name="_Hlk184559814"/>
      <w:bookmarkStart w:id="62" w:name="_Hlk185086246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61"/>
      <w:bookmarkEnd w:id="62"/>
      <w:r>
        <w:rPr>
          <w:rFonts w:ascii="Times New Roman" w:hAnsi="Times New Roman" w:cs="Times New Roman"/>
          <w:sz w:val="28"/>
          <w:szCs w:val="28"/>
        </w:rPr>
        <w:t xml:space="preserve">Нами </w:t>
      </w:r>
      <w:r w:rsidRPr="00BB3AAC">
        <w:rPr>
          <w:rFonts w:ascii="Times New Roman" w:hAnsi="Times New Roman" w:cs="Times New Roman"/>
          <w:sz w:val="28"/>
          <w:szCs w:val="28"/>
        </w:rPr>
        <w:t>было определено, что средн</w:t>
      </w:r>
      <w:r>
        <w:rPr>
          <w:rFonts w:ascii="Times New Roman" w:hAnsi="Times New Roman" w:cs="Times New Roman"/>
          <w:sz w:val="28"/>
          <w:szCs w:val="28"/>
        </w:rPr>
        <w:t>яя длина цветоноса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B3AAC">
        <w:rPr>
          <w:rFonts w:ascii="Times New Roman" w:hAnsi="Times New Roman" w:cs="Times New Roman"/>
          <w:sz w:val="28"/>
          <w:szCs w:val="28"/>
        </w:rPr>
        <w:t xml:space="preserve"> наибольш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B3AAC">
        <w:rPr>
          <w:rFonts w:ascii="Times New Roman" w:hAnsi="Times New Roman" w:cs="Times New Roman"/>
          <w:sz w:val="28"/>
          <w:szCs w:val="28"/>
        </w:rPr>
        <w:t xml:space="preserve"> при поливе бархатцев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Растворином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марки </w:t>
      </w:r>
      <w:r w:rsidRPr="00BB3AAC">
        <w:rPr>
          <w:rFonts w:ascii="Times New Roman" w:hAnsi="Times New Roman" w:cs="Times New Roman"/>
          <w:sz w:val="28"/>
          <w:szCs w:val="28"/>
        </w:rPr>
        <w:t xml:space="preserve">А в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- 2 </w:t>
      </w:r>
      <w:r w:rsidRPr="00BB3AA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6,4 см.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1, табл.6, рис.4)., что на 1,7 см длиннее, чем у контроля. В варианте -3 средняя длина 5,6 см,</w:t>
      </w:r>
      <w:r w:rsidR="00627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на 0.9 см </w:t>
      </w:r>
      <w:r w:rsidR="00A66E58">
        <w:rPr>
          <w:rFonts w:ascii="Times New Roman" w:hAnsi="Times New Roman" w:cs="Times New Roman"/>
          <w:sz w:val="28"/>
          <w:szCs w:val="28"/>
        </w:rPr>
        <w:t>длиннее,</w:t>
      </w:r>
      <w:r>
        <w:rPr>
          <w:rFonts w:ascii="Times New Roman" w:hAnsi="Times New Roman" w:cs="Times New Roman"/>
          <w:sz w:val="28"/>
          <w:szCs w:val="28"/>
        </w:rPr>
        <w:t xml:space="preserve"> чем у контроля. Наименьшая длина цветоносов отмечена в В-1 -контроль- 4,7 см. </w:t>
      </w:r>
      <w:r w:rsidRPr="003523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CD5161" w14:textId="5260F09F" w:rsidR="008E553D" w:rsidRPr="00544EFF" w:rsidRDefault="00A3037E" w:rsidP="00A40170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553D" w:rsidRPr="00F2615F">
        <w:rPr>
          <w:rFonts w:ascii="Times New Roman" w:hAnsi="Times New Roman" w:cs="Times New Roman"/>
          <w:sz w:val="28"/>
          <w:szCs w:val="28"/>
        </w:rPr>
        <w:t xml:space="preserve">В </w:t>
      </w:r>
      <w:r w:rsidR="008E553D" w:rsidRPr="00BB3AAC">
        <w:rPr>
          <w:rFonts w:ascii="Times New Roman" w:hAnsi="Times New Roman" w:cs="Times New Roman"/>
          <w:sz w:val="28"/>
          <w:szCs w:val="28"/>
        </w:rPr>
        <w:t>результате исследования было определено, что средн</w:t>
      </w:r>
      <w:r w:rsidR="008E553D">
        <w:rPr>
          <w:rFonts w:ascii="Times New Roman" w:hAnsi="Times New Roman" w:cs="Times New Roman"/>
          <w:sz w:val="28"/>
          <w:szCs w:val="28"/>
        </w:rPr>
        <w:t>яя длина цветоноса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 был</w:t>
      </w:r>
      <w:r w:rsidR="008E553D">
        <w:rPr>
          <w:rFonts w:ascii="Times New Roman" w:hAnsi="Times New Roman" w:cs="Times New Roman"/>
          <w:sz w:val="28"/>
          <w:szCs w:val="28"/>
        </w:rPr>
        <w:t>а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 наибольш</w:t>
      </w:r>
      <w:r w:rsidR="008E553D">
        <w:rPr>
          <w:rFonts w:ascii="Times New Roman" w:hAnsi="Times New Roman" w:cs="Times New Roman"/>
          <w:sz w:val="28"/>
          <w:szCs w:val="28"/>
        </w:rPr>
        <w:t>ей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 при поливе бархатцев </w:t>
      </w:r>
      <w:proofErr w:type="spellStart"/>
      <w:r w:rsidR="008E553D" w:rsidRPr="00BB3AAC">
        <w:rPr>
          <w:rFonts w:ascii="Times New Roman" w:hAnsi="Times New Roman" w:cs="Times New Roman"/>
          <w:sz w:val="28"/>
          <w:szCs w:val="28"/>
        </w:rPr>
        <w:t>Растворином</w:t>
      </w:r>
      <w:proofErr w:type="spellEnd"/>
      <w:r w:rsidR="008E553D"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="008E553D">
        <w:rPr>
          <w:rFonts w:ascii="Times New Roman" w:hAnsi="Times New Roman" w:cs="Times New Roman"/>
          <w:sz w:val="28"/>
          <w:szCs w:val="28"/>
        </w:rPr>
        <w:t xml:space="preserve">марки 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А в </w:t>
      </w:r>
      <w:proofErr w:type="spellStart"/>
      <w:r w:rsidR="008E553D" w:rsidRPr="00BB3AAC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F2615F">
        <w:rPr>
          <w:rFonts w:ascii="Times New Roman" w:hAnsi="Times New Roman" w:cs="Times New Roman"/>
          <w:sz w:val="28"/>
          <w:szCs w:val="28"/>
        </w:rPr>
        <w:t>-</w:t>
      </w:r>
      <w:r w:rsidR="008E553D">
        <w:rPr>
          <w:rFonts w:ascii="Times New Roman" w:hAnsi="Times New Roman" w:cs="Times New Roman"/>
          <w:sz w:val="28"/>
          <w:szCs w:val="28"/>
        </w:rPr>
        <w:t xml:space="preserve"> 2 </w:t>
      </w:r>
      <w:r w:rsidR="008E553D" w:rsidRPr="00BB3AAC">
        <w:rPr>
          <w:rFonts w:ascii="Times New Roman" w:hAnsi="Times New Roman" w:cs="Times New Roman"/>
          <w:sz w:val="28"/>
          <w:szCs w:val="28"/>
        </w:rPr>
        <w:t>-</w:t>
      </w:r>
      <w:r w:rsidR="008E553D">
        <w:rPr>
          <w:rFonts w:ascii="Times New Roman" w:hAnsi="Times New Roman" w:cs="Times New Roman"/>
          <w:sz w:val="28"/>
          <w:szCs w:val="28"/>
        </w:rPr>
        <w:t>6,4 см.</w:t>
      </w:r>
      <w:r w:rsidR="008E553D"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="00F2615F">
        <w:rPr>
          <w:rFonts w:ascii="Times New Roman" w:hAnsi="Times New Roman" w:cs="Times New Roman"/>
          <w:sz w:val="28"/>
          <w:szCs w:val="28"/>
        </w:rPr>
        <w:t>(Приложение 1,</w:t>
      </w:r>
      <w:r w:rsidR="00D20AED">
        <w:rPr>
          <w:rFonts w:ascii="Times New Roman" w:hAnsi="Times New Roman" w:cs="Times New Roman"/>
          <w:sz w:val="28"/>
          <w:szCs w:val="28"/>
        </w:rPr>
        <w:t xml:space="preserve"> </w:t>
      </w:r>
      <w:r w:rsidR="008E553D">
        <w:rPr>
          <w:rFonts w:ascii="Times New Roman" w:hAnsi="Times New Roman" w:cs="Times New Roman"/>
          <w:sz w:val="28"/>
          <w:szCs w:val="28"/>
        </w:rPr>
        <w:t>табл.</w:t>
      </w:r>
      <w:r w:rsidR="00D41A52">
        <w:rPr>
          <w:rFonts w:ascii="Times New Roman" w:hAnsi="Times New Roman" w:cs="Times New Roman"/>
          <w:sz w:val="28"/>
          <w:szCs w:val="28"/>
        </w:rPr>
        <w:t>6</w:t>
      </w:r>
      <w:r w:rsidR="00D20AED">
        <w:rPr>
          <w:rFonts w:ascii="Times New Roman" w:hAnsi="Times New Roman" w:cs="Times New Roman"/>
          <w:sz w:val="28"/>
          <w:szCs w:val="28"/>
        </w:rPr>
        <w:t xml:space="preserve">, </w:t>
      </w:r>
      <w:r w:rsidR="008E553D">
        <w:rPr>
          <w:rFonts w:ascii="Times New Roman" w:hAnsi="Times New Roman" w:cs="Times New Roman"/>
          <w:sz w:val="28"/>
          <w:szCs w:val="28"/>
        </w:rPr>
        <w:t>рис.</w:t>
      </w:r>
      <w:r w:rsidR="008A439E">
        <w:rPr>
          <w:rFonts w:ascii="Times New Roman" w:hAnsi="Times New Roman" w:cs="Times New Roman"/>
          <w:sz w:val="28"/>
          <w:szCs w:val="28"/>
        </w:rPr>
        <w:t>4</w:t>
      </w:r>
      <w:r w:rsidR="008E553D">
        <w:rPr>
          <w:rFonts w:ascii="Times New Roman" w:hAnsi="Times New Roman" w:cs="Times New Roman"/>
          <w:sz w:val="28"/>
          <w:szCs w:val="28"/>
        </w:rPr>
        <w:t>)., что на 1,7 см длиннее, чем у контроля. В варианте -3 средняя длина 5,6 см.,</w:t>
      </w:r>
      <w:r w:rsidR="000B20D2">
        <w:rPr>
          <w:rFonts w:ascii="Times New Roman" w:hAnsi="Times New Roman" w:cs="Times New Roman"/>
          <w:sz w:val="28"/>
          <w:szCs w:val="28"/>
        </w:rPr>
        <w:t xml:space="preserve"> </w:t>
      </w:r>
      <w:r w:rsidR="008E553D">
        <w:rPr>
          <w:rFonts w:ascii="Times New Roman" w:hAnsi="Times New Roman" w:cs="Times New Roman"/>
          <w:sz w:val="28"/>
          <w:szCs w:val="28"/>
        </w:rPr>
        <w:t xml:space="preserve">что на 0.9 см </w:t>
      </w:r>
      <w:r w:rsidR="00A66E58">
        <w:rPr>
          <w:rFonts w:ascii="Times New Roman" w:hAnsi="Times New Roman" w:cs="Times New Roman"/>
          <w:sz w:val="28"/>
          <w:szCs w:val="28"/>
        </w:rPr>
        <w:t>длиннее,</w:t>
      </w:r>
      <w:r w:rsidR="008E553D">
        <w:rPr>
          <w:rFonts w:ascii="Times New Roman" w:hAnsi="Times New Roman" w:cs="Times New Roman"/>
          <w:sz w:val="28"/>
          <w:szCs w:val="28"/>
        </w:rPr>
        <w:t xml:space="preserve"> че</w:t>
      </w:r>
      <w:r w:rsidR="000B20D2">
        <w:rPr>
          <w:rFonts w:ascii="Times New Roman" w:hAnsi="Times New Roman" w:cs="Times New Roman"/>
          <w:sz w:val="28"/>
          <w:szCs w:val="28"/>
        </w:rPr>
        <w:t xml:space="preserve">м у контроля. Наименьшая длина цветоносов отмечена </w:t>
      </w:r>
      <w:r w:rsidR="008E553D">
        <w:rPr>
          <w:rFonts w:ascii="Times New Roman" w:hAnsi="Times New Roman" w:cs="Times New Roman"/>
          <w:sz w:val="28"/>
          <w:szCs w:val="28"/>
        </w:rPr>
        <w:t xml:space="preserve">в-1 -контроль- </w:t>
      </w:r>
      <w:r w:rsidR="00F2615F">
        <w:rPr>
          <w:rFonts w:ascii="Times New Roman" w:hAnsi="Times New Roman" w:cs="Times New Roman"/>
          <w:sz w:val="28"/>
          <w:szCs w:val="28"/>
        </w:rPr>
        <w:t>4,7</w:t>
      </w:r>
      <w:r w:rsidR="008E553D">
        <w:rPr>
          <w:rFonts w:ascii="Times New Roman" w:hAnsi="Times New Roman" w:cs="Times New Roman"/>
          <w:sz w:val="28"/>
          <w:szCs w:val="28"/>
        </w:rPr>
        <w:t xml:space="preserve"> см. </w:t>
      </w:r>
      <w:r w:rsidR="008E553D" w:rsidRPr="003523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7C284" w14:textId="6C3800A9" w:rsidR="008E553D" w:rsidRPr="000A2158" w:rsidRDefault="000B20D2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Декоративность </w:t>
      </w:r>
      <w:r w:rsidR="00F2615F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="00F2615F" w:rsidRPr="00F26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615F"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="00F2615F"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="00A66E5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66E58" w:rsidRPr="00F74508">
        <w:rPr>
          <w:rFonts w:ascii="Times New Roman" w:hAnsi="Times New Roman" w:cs="Times New Roman"/>
          <w:sz w:val="28"/>
          <w:szCs w:val="28"/>
        </w:rPr>
        <w:t>.</w:t>
      </w:r>
      <w:r w:rsidR="00A66E58" w:rsidRPr="00BB3AAC">
        <w:rPr>
          <w:rFonts w:ascii="Times New Roman" w:hAnsi="Times New Roman" w:cs="Times New Roman"/>
          <w:sz w:val="28"/>
          <w:szCs w:val="28"/>
        </w:rPr>
        <w:t xml:space="preserve"> сорта</w:t>
      </w:r>
      <w:r w:rsidR="00F2615F" w:rsidRPr="00BB3AA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2615F"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="00F2615F" w:rsidRPr="00BB3AAC">
        <w:rPr>
          <w:rFonts w:ascii="Times New Roman" w:hAnsi="Times New Roman" w:cs="Times New Roman"/>
          <w:sz w:val="28"/>
          <w:szCs w:val="28"/>
        </w:rPr>
        <w:t xml:space="preserve"> красная»</w:t>
      </w:r>
      <w:r w:rsidR="008E553D">
        <w:rPr>
          <w:rFonts w:ascii="Times New Roman" w:hAnsi="Times New Roman" w:cs="Times New Roman"/>
          <w:sz w:val="28"/>
          <w:szCs w:val="28"/>
        </w:rPr>
        <w:t xml:space="preserve"> придают не только яркие цветы, но и листья. </w:t>
      </w:r>
      <w:r w:rsidR="008E553D" w:rsidRPr="000F0E79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8E553D" w:rsidRPr="001F7F06">
        <w:rPr>
          <w:rFonts w:ascii="Times New Roman" w:hAnsi="Times New Roman" w:cs="Times New Roman"/>
          <w:b/>
          <w:bCs/>
          <w:sz w:val="28"/>
          <w:szCs w:val="28"/>
        </w:rPr>
        <w:t>учета количества листовых пластин</w:t>
      </w:r>
      <w:r w:rsidR="008E55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E553D" w:rsidRPr="000F0E79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="008E553D" w:rsidRPr="000F0E79">
        <w:rPr>
          <w:rFonts w:ascii="Times New Roman" w:hAnsi="Times New Roman" w:cs="Times New Roman"/>
          <w:sz w:val="28"/>
          <w:szCs w:val="28"/>
        </w:rPr>
        <w:t xml:space="preserve"> представлены в</w:t>
      </w:r>
      <w:r w:rsidR="006455CF">
        <w:rPr>
          <w:rFonts w:ascii="Times New Roman" w:hAnsi="Times New Roman" w:cs="Times New Roman"/>
          <w:sz w:val="28"/>
          <w:szCs w:val="28"/>
        </w:rPr>
        <w:t xml:space="preserve"> Приложении 1</w:t>
      </w:r>
      <w:r w:rsidR="008E553D" w:rsidRPr="000F0E79">
        <w:rPr>
          <w:rFonts w:ascii="Times New Roman" w:hAnsi="Times New Roman" w:cs="Times New Roman"/>
          <w:sz w:val="28"/>
          <w:szCs w:val="28"/>
        </w:rPr>
        <w:t xml:space="preserve"> (табл. </w:t>
      </w:r>
      <w:r w:rsidR="008E553D">
        <w:rPr>
          <w:rFonts w:ascii="Times New Roman" w:hAnsi="Times New Roman" w:cs="Times New Roman"/>
          <w:sz w:val="28"/>
          <w:szCs w:val="28"/>
        </w:rPr>
        <w:t>7</w:t>
      </w:r>
      <w:r w:rsidR="00627F7D">
        <w:rPr>
          <w:rFonts w:ascii="Times New Roman" w:hAnsi="Times New Roman" w:cs="Times New Roman"/>
          <w:sz w:val="28"/>
          <w:szCs w:val="28"/>
        </w:rPr>
        <w:t xml:space="preserve">, </w:t>
      </w:r>
      <w:r w:rsidR="008E553D" w:rsidRPr="000F0E79">
        <w:rPr>
          <w:rFonts w:ascii="Times New Roman" w:hAnsi="Times New Roman" w:cs="Times New Roman"/>
          <w:sz w:val="28"/>
          <w:szCs w:val="28"/>
        </w:rPr>
        <w:t>рис.</w:t>
      </w:r>
      <w:r w:rsidR="008A439E">
        <w:rPr>
          <w:rFonts w:ascii="Times New Roman" w:hAnsi="Times New Roman" w:cs="Times New Roman"/>
          <w:sz w:val="28"/>
          <w:szCs w:val="28"/>
        </w:rPr>
        <w:t>5</w:t>
      </w:r>
      <w:r w:rsidR="008E553D" w:rsidRPr="000F0E79">
        <w:rPr>
          <w:rFonts w:ascii="Times New Roman" w:hAnsi="Times New Roman" w:cs="Times New Roman"/>
          <w:sz w:val="28"/>
          <w:szCs w:val="28"/>
        </w:rPr>
        <w:t>).</w:t>
      </w:r>
      <w:r w:rsidR="008E553D" w:rsidRPr="000F0E79">
        <w:t xml:space="preserve"> </w:t>
      </w:r>
      <w:r w:rsidR="008E553D" w:rsidRPr="006426F0">
        <w:rPr>
          <w:rFonts w:ascii="Times New Roman" w:hAnsi="Times New Roman" w:cs="Times New Roman"/>
          <w:sz w:val="28"/>
          <w:szCs w:val="28"/>
        </w:rPr>
        <w:t xml:space="preserve">В результате исследования было </w:t>
      </w:r>
      <w:r w:rsidR="002F03D1">
        <w:rPr>
          <w:rFonts w:ascii="Times New Roman" w:hAnsi="Times New Roman" w:cs="Times New Roman"/>
          <w:sz w:val="28"/>
          <w:szCs w:val="28"/>
        </w:rPr>
        <w:t>выяснено</w:t>
      </w:r>
      <w:r w:rsidR="008E553D" w:rsidRPr="006426F0">
        <w:rPr>
          <w:rFonts w:ascii="Times New Roman" w:hAnsi="Times New Roman" w:cs="Times New Roman"/>
          <w:sz w:val="28"/>
          <w:szCs w:val="28"/>
        </w:rPr>
        <w:t xml:space="preserve">, что </w:t>
      </w:r>
      <w:r w:rsidR="008E553D">
        <w:rPr>
          <w:rFonts w:ascii="Times New Roman" w:hAnsi="Times New Roman" w:cs="Times New Roman"/>
          <w:sz w:val="28"/>
          <w:szCs w:val="28"/>
        </w:rPr>
        <w:t xml:space="preserve">наибольшее </w:t>
      </w:r>
      <w:r w:rsidR="008E553D" w:rsidRPr="006426F0">
        <w:rPr>
          <w:rFonts w:ascii="Times New Roman" w:hAnsi="Times New Roman" w:cs="Times New Roman"/>
          <w:sz w:val="28"/>
          <w:szCs w:val="28"/>
        </w:rPr>
        <w:t>количество лист</w:t>
      </w:r>
      <w:r w:rsidR="008E553D">
        <w:rPr>
          <w:rFonts w:ascii="Times New Roman" w:hAnsi="Times New Roman" w:cs="Times New Roman"/>
          <w:sz w:val="28"/>
          <w:szCs w:val="28"/>
        </w:rPr>
        <w:t>овых пластин выявлено в варианте 3</w:t>
      </w:r>
      <w:r w:rsidR="008E553D" w:rsidRPr="006426F0">
        <w:rPr>
          <w:rFonts w:ascii="Times New Roman" w:hAnsi="Times New Roman" w:cs="Times New Roman"/>
          <w:sz w:val="28"/>
          <w:szCs w:val="28"/>
        </w:rPr>
        <w:t xml:space="preserve"> при поливе бархатцев </w:t>
      </w:r>
      <w:r w:rsidR="008E553D">
        <w:rPr>
          <w:rFonts w:ascii="Times New Roman" w:hAnsi="Times New Roman" w:cs="Times New Roman"/>
          <w:sz w:val="28"/>
          <w:szCs w:val="28"/>
        </w:rPr>
        <w:t>мочевиной</w:t>
      </w:r>
      <w:r w:rsidR="008E553D" w:rsidRPr="006426F0">
        <w:rPr>
          <w:rFonts w:ascii="Times New Roman" w:hAnsi="Times New Roman" w:cs="Times New Roman"/>
          <w:sz w:val="28"/>
          <w:szCs w:val="28"/>
        </w:rPr>
        <w:t xml:space="preserve">. </w:t>
      </w:r>
      <w:r w:rsidR="008E553D" w:rsidRPr="00AF5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Среднее количество листовых пластин в варианте 3 составило 82,2 шт., что на 19,5 шт. больше, чем в контроле. </w:t>
      </w:r>
      <w:r w:rsidR="008E553D">
        <w:rPr>
          <w:rFonts w:ascii="Times New Roman" w:hAnsi="Times New Roman" w:cs="Times New Roman"/>
          <w:color w:val="000000" w:themeColor="text1"/>
          <w:sz w:val="28"/>
          <w:szCs w:val="28"/>
        </w:rPr>
        <w:t>И на 8,7 шт. больше чем в варианте -2.</w:t>
      </w:r>
      <w:r w:rsidR="008E553D" w:rsidRPr="009B31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5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применение мочевины в </w:t>
      </w:r>
      <w:r w:rsidR="00627F7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E553D">
        <w:rPr>
          <w:rFonts w:ascii="Times New Roman" w:hAnsi="Times New Roman" w:cs="Times New Roman"/>
          <w:color w:val="000000" w:themeColor="text1"/>
          <w:sz w:val="28"/>
          <w:szCs w:val="28"/>
        </w:rPr>
        <w:t>-3 стимулировало рост вегетативной массы- листовых пластин.</w:t>
      </w:r>
      <w:r w:rsidR="008E553D" w:rsidRPr="003F1356">
        <w:rPr>
          <w:rFonts w:ascii="Times New Roman" w:hAnsi="Times New Roman" w:cs="Times New Roman"/>
          <w:sz w:val="28"/>
          <w:szCs w:val="28"/>
        </w:rPr>
        <w:t xml:space="preserve"> </w:t>
      </w:r>
      <w:r w:rsidR="008E553D">
        <w:rPr>
          <w:rFonts w:ascii="Times New Roman" w:hAnsi="Times New Roman" w:cs="Times New Roman"/>
          <w:sz w:val="28"/>
          <w:szCs w:val="28"/>
        </w:rPr>
        <w:t>После окончания цветения определили окраску листьев</w:t>
      </w:r>
      <w:r w:rsidR="008E553D">
        <w:rPr>
          <w:rFonts w:ascii="Times New Roman" w:hAnsi="Times New Roman" w:cs="Times New Roman"/>
          <w:color w:val="000000" w:themeColor="text1"/>
          <w:sz w:val="28"/>
          <w:szCs w:val="28"/>
        </w:rPr>
        <w:t>. Листовые пластины имели во всех вариантах темно-зеленую окраску, что также придавало декоративный вид тагетес.</w:t>
      </w:r>
    </w:p>
    <w:p w14:paraId="1C86C52E" w14:textId="68555AE7" w:rsidR="008E553D" w:rsidRPr="00C0695A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BB3AAC">
        <w:rPr>
          <w:rFonts w:ascii="Times New Roman" w:hAnsi="Times New Roman" w:cs="Times New Roman"/>
          <w:b/>
          <w:bCs/>
          <w:sz w:val="28"/>
          <w:szCs w:val="28"/>
        </w:rPr>
        <w:t xml:space="preserve">.3 </w:t>
      </w:r>
      <w:bookmarkStart w:id="63" w:name="_Hlk182145016"/>
      <w:r w:rsidRPr="00BB3AAC">
        <w:rPr>
          <w:rFonts w:ascii="Times New Roman" w:hAnsi="Times New Roman" w:cs="Times New Roman"/>
          <w:b/>
          <w:bCs/>
          <w:sz w:val="28"/>
          <w:szCs w:val="28"/>
        </w:rPr>
        <w:t xml:space="preserve">Оценка декоративных свойств </w:t>
      </w:r>
      <w:r w:rsidRPr="00BB3AAC">
        <w:rPr>
          <w:rFonts w:ascii="Times New Roman" w:hAnsi="Times New Roman" w:cs="Times New Roman"/>
          <w:b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b/>
          <w:sz w:val="28"/>
          <w:szCs w:val="28"/>
          <w:lang w:val="en-US"/>
        </w:rPr>
        <w:t>patula</w:t>
      </w:r>
      <w:proofErr w:type="spellEnd"/>
      <w:r w:rsidRPr="00BB3AAC">
        <w:rPr>
          <w:rFonts w:ascii="Times New Roman" w:hAnsi="Times New Roman" w:cs="Times New Roman"/>
          <w:b/>
          <w:sz w:val="28"/>
          <w:szCs w:val="28"/>
        </w:rPr>
        <w:t xml:space="preserve"> сорта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4D61FA">
        <w:rPr>
          <w:rFonts w:ascii="Times New Roman" w:hAnsi="Times New Roman" w:cs="Times New Roman"/>
          <w:b/>
          <w:sz w:val="28"/>
          <w:szCs w:val="28"/>
        </w:rPr>
        <w:t>.</w:t>
      </w:r>
      <w:r w:rsidRPr="00BB3AA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BB3AAC">
        <w:rPr>
          <w:rFonts w:ascii="Times New Roman" w:hAnsi="Times New Roman" w:cs="Times New Roman"/>
          <w:b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b/>
          <w:sz w:val="28"/>
          <w:szCs w:val="28"/>
        </w:rPr>
        <w:t xml:space="preserve"> красная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0B20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b/>
          <w:bCs/>
          <w:sz w:val="28"/>
          <w:szCs w:val="28"/>
        </w:rPr>
        <w:t>в вариантах опыта.</w:t>
      </w:r>
      <w:r w:rsidRPr="00BB3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63"/>
    <w:p w14:paraId="7947267C" w14:textId="246D84F3" w:rsidR="008E553D" w:rsidRPr="00AA00C5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Одной из поставленных нами задач была оценка декоративных качеств </w:t>
      </w:r>
      <w:bookmarkStart w:id="64" w:name="_Hlk171415784"/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="00A66E5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66E58" w:rsidRPr="00F74508">
        <w:rPr>
          <w:rFonts w:ascii="Times New Roman" w:hAnsi="Times New Roman" w:cs="Times New Roman"/>
          <w:sz w:val="28"/>
          <w:szCs w:val="28"/>
        </w:rPr>
        <w:t>.</w:t>
      </w:r>
      <w:r w:rsidR="00A66E58" w:rsidRPr="00BB3AAC">
        <w:rPr>
          <w:rFonts w:ascii="Times New Roman" w:hAnsi="Times New Roman" w:cs="Times New Roman"/>
          <w:sz w:val="28"/>
          <w:szCs w:val="28"/>
        </w:rPr>
        <w:t xml:space="preserve"> сорта</w:t>
      </w:r>
      <w:r w:rsidRPr="00BB3AA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красная».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9A9">
        <w:rPr>
          <w:rFonts w:ascii="Times New Roman" w:hAnsi="Times New Roman" w:cs="Times New Roman"/>
          <w:bCs/>
          <w:sz w:val="28"/>
          <w:szCs w:val="28"/>
        </w:rPr>
        <w:t>Оценку декоративных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49A9">
        <w:rPr>
          <w:rFonts w:ascii="Times New Roman" w:hAnsi="Times New Roman" w:cs="Times New Roman"/>
          <w:bCs/>
          <w:sz w:val="28"/>
          <w:szCs w:val="28"/>
        </w:rPr>
        <w:t>качеств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49A9">
        <w:rPr>
          <w:rFonts w:ascii="Times New Roman" w:hAnsi="Times New Roman" w:cs="Times New Roman"/>
          <w:bCs/>
          <w:sz w:val="28"/>
          <w:szCs w:val="28"/>
        </w:rPr>
        <w:t xml:space="preserve">сорта провели в </w:t>
      </w:r>
      <w:r w:rsidRPr="003523EA">
        <w:rPr>
          <w:rFonts w:ascii="Times New Roman" w:hAnsi="Times New Roman" w:cs="Times New Roman"/>
          <w:b/>
          <w:sz w:val="28"/>
          <w:szCs w:val="28"/>
        </w:rPr>
        <w:t>период обильного</w:t>
      </w:r>
      <w:r w:rsidRPr="005349A9">
        <w:rPr>
          <w:rFonts w:ascii="Times New Roman" w:hAnsi="Times New Roman" w:cs="Times New Roman"/>
          <w:bCs/>
          <w:sz w:val="28"/>
          <w:szCs w:val="28"/>
        </w:rPr>
        <w:t xml:space="preserve"> цве</w:t>
      </w:r>
      <w:bookmarkEnd w:id="64"/>
      <w:r>
        <w:rPr>
          <w:rFonts w:ascii="Times New Roman" w:hAnsi="Times New Roman" w:cs="Times New Roman"/>
          <w:bCs/>
          <w:sz w:val="28"/>
          <w:szCs w:val="28"/>
        </w:rPr>
        <w:t>тения</w:t>
      </w:r>
      <w:r w:rsidR="008A439E">
        <w:rPr>
          <w:rFonts w:ascii="Times New Roman" w:hAnsi="Times New Roman" w:cs="Times New Roman"/>
          <w:sz w:val="28"/>
          <w:szCs w:val="28"/>
        </w:rPr>
        <w:t xml:space="preserve"> </w:t>
      </w:r>
      <w:r w:rsidR="008A439E" w:rsidRPr="008A439E">
        <w:rPr>
          <w:rFonts w:ascii="Times New Roman" w:hAnsi="Times New Roman" w:cs="Times New Roman"/>
          <w:sz w:val="28"/>
          <w:szCs w:val="28"/>
        </w:rPr>
        <w:t>[2].</w:t>
      </w:r>
      <w:r w:rsidRPr="00BB3AAC">
        <w:rPr>
          <w:rFonts w:ascii="Times New Roman" w:hAnsi="Times New Roman" w:cs="Times New Roman"/>
          <w:sz w:val="28"/>
          <w:szCs w:val="28"/>
        </w:rPr>
        <w:t xml:space="preserve"> Для оценки велись биометрические и визуальные исследования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вегетируемых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опытных растений. Декоративные качества определяли по 5- бальной шкале, выставляя от 1 до 5 баллов основным признакам декоративности: </w:t>
      </w:r>
      <w:r w:rsidRPr="001D4788">
        <w:rPr>
          <w:rFonts w:ascii="Times New Roman" w:hAnsi="Times New Roman" w:cs="Times New Roman"/>
          <w:color w:val="000000" w:themeColor="text1"/>
          <w:sz w:val="28"/>
          <w:szCs w:val="28"/>
        </w:rPr>
        <w:t>окраска, размер,</w:t>
      </w:r>
      <w:r w:rsidR="008A43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4788">
        <w:rPr>
          <w:rFonts w:ascii="Times New Roman" w:hAnsi="Times New Roman" w:cs="Times New Roman"/>
          <w:color w:val="000000" w:themeColor="text1"/>
          <w:sz w:val="28"/>
          <w:szCs w:val="28"/>
        </w:rPr>
        <w:t>мах</w:t>
      </w:r>
      <w:r w:rsidR="000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ровость цветка, длительность и </w:t>
      </w:r>
      <w:r w:rsidRPr="001D4788">
        <w:rPr>
          <w:rFonts w:ascii="Times New Roman" w:hAnsi="Times New Roman" w:cs="Times New Roman"/>
          <w:color w:val="000000" w:themeColor="text1"/>
          <w:sz w:val="28"/>
          <w:szCs w:val="28"/>
        </w:rPr>
        <w:t>обильность цветения, длина цветоносов,</w:t>
      </w:r>
      <w:r w:rsidR="000B20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бутонов </w:t>
      </w:r>
      <w:r w:rsidRPr="001D4788">
        <w:rPr>
          <w:rFonts w:ascii="Times New Roman" w:hAnsi="Times New Roman" w:cs="Times New Roman"/>
          <w:color w:val="000000" w:themeColor="text1"/>
          <w:sz w:val="28"/>
          <w:szCs w:val="28"/>
        </w:rPr>
        <w:t>и цветков, количество листьев и их окраска</w:t>
      </w:r>
      <w:r w:rsidR="007A70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70BD" w:rsidRPr="007A70BD">
        <w:rPr>
          <w:rFonts w:ascii="Times New Roman" w:hAnsi="Times New Roman" w:cs="Times New Roman"/>
          <w:color w:val="000000" w:themeColor="text1"/>
          <w:sz w:val="28"/>
          <w:szCs w:val="28"/>
        </w:rPr>
        <w:t>[2].</w:t>
      </w:r>
      <w:r w:rsidRPr="001D47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Оценка декоративных качеств </w:t>
      </w:r>
      <w:bookmarkStart w:id="65" w:name="_Hlk184496584"/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bookmarkEnd w:id="65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="00A66E5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66E58" w:rsidRPr="00F74508">
        <w:rPr>
          <w:rFonts w:ascii="Times New Roman" w:hAnsi="Times New Roman" w:cs="Times New Roman"/>
          <w:sz w:val="28"/>
          <w:szCs w:val="28"/>
        </w:rPr>
        <w:t>.</w:t>
      </w:r>
      <w:r w:rsidR="00A66E58" w:rsidRPr="00BB3AAC">
        <w:rPr>
          <w:rFonts w:ascii="Times New Roman" w:hAnsi="Times New Roman" w:cs="Times New Roman"/>
          <w:sz w:val="28"/>
          <w:szCs w:val="28"/>
        </w:rPr>
        <w:t xml:space="preserve"> сорта</w:t>
      </w:r>
      <w:r w:rsidRPr="00BB3AA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красная позволяет определить специфические особенности влияния минерального питания в вариантах опыта. Признаки декоративности и их оценка представлены </w:t>
      </w:r>
      <w:r w:rsidRPr="001D4788">
        <w:rPr>
          <w:rFonts w:ascii="Times New Roman" w:hAnsi="Times New Roman" w:cs="Times New Roman"/>
          <w:b/>
          <w:bCs/>
          <w:sz w:val="28"/>
          <w:szCs w:val="28"/>
        </w:rPr>
        <w:t>в таблице 8</w:t>
      </w:r>
      <w:r w:rsidR="000B20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A52CE" w:rsidRPr="001D4788">
        <w:rPr>
          <w:rFonts w:ascii="Times New Roman" w:hAnsi="Times New Roman" w:cs="Times New Roman"/>
          <w:sz w:val="28"/>
          <w:szCs w:val="28"/>
        </w:rPr>
        <w:t>(Приложение 1)</w:t>
      </w:r>
      <w:r w:rsidR="000B20D2">
        <w:rPr>
          <w:rFonts w:ascii="Times New Roman" w:hAnsi="Times New Roman" w:cs="Times New Roman"/>
          <w:sz w:val="28"/>
          <w:szCs w:val="28"/>
        </w:rPr>
        <w:t>.</w:t>
      </w:r>
    </w:p>
    <w:p w14:paraId="399C6CC4" w14:textId="74DB6274" w:rsidR="008E553D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BB3AAC">
        <w:rPr>
          <w:rFonts w:ascii="Times New Roman" w:hAnsi="Times New Roman" w:cs="Times New Roman"/>
          <w:sz w:val="28"/>
          <w:szCs w:val="28"/>
        </w:rPr>
        <w:t>бутонов</w:t>
      </w:r>
      <w:r>
        <w:rPr>
          <w:rFonts w:ascii="Times New Roman" w:hAnsi="Times New Roman" w:cs="Times New Roman"/>
          <w:sz w:val="28"/>
          <w:szCs w:val="28"/>
        </w:rPr>
        <w:t xml:space="preserve"> и цветков </w:t>
      </w:r>
      <w:r w:rsidRPr="00BB3AAC">
        <w:rPr>
          <w:rFonts w:ascii="Times New Roman" w:hAnsi="Times New Roman" w:cs="Times New Roman"/>
          <w:sz w:val="28"/>
          <w:szCs w:val="28"/>
        </w:rPr>
        <w:t xml:space="preserve">у растений, выращиваемых с проведением жидких подкормок 0,2% рабочим раствором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А по предлагаемой схеме </w:t>
      </w:r>
      <w:r>
        <w:rPr>
          <w:rFonts w:ascii="Times New Roman" w:hAnsi="Times New Roman" w:cs="Times New Roman"/>
          <w:sz w:val="28"/>
          <w:szCs w:val="28"/>
        </w:rPr>
        <w:t xml:space="preserve">оказалось самым большим у варианта 2 </w:t>
      </w:r>
      <w:r w:rsidRPr="00BB3AAC">
        <w:rPr>
          <w:rFonts w:ascii="Times New Roman" w:hAnsi="Times New Roman" w:cs="Times New Roman"/>
          <w:sz w:val="28"/>
          <w:szCs w:val="28"/>
        </w:rPr>
        <w:t xml:space="preserve">(вариант 2 – 5 баллов) </w:t>
      </w:r>
      <w:r w:rsidRPr="00BB3AAC">
        <w:rPr>
          <w:rFonts w:ascii="Times New Roman" w:hAnsi="Times New Roman" w:cs="Times New Roman"/>
          <w:b/>
          <w:bCs/>
          <w:sz w:val="28"/>
          <w:szCs w:val="28"/>
        </w:rPr>
        <w:t>(таблица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BB3AAC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9719BBF" w14:textId="3CC1AFB1" w:rsidR="00627F7D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lastRenderedPageBreak/>
        <w:t xml:space="preserve">Размер цветка решающего значения при оценке декоративности не имеет. </w:t>
      </w:r>
      <w:r>
        <w:rPr>
          <w:rFonts w:ascii="Times New Roman" w:hAnsi="Times New Roman" w:cs="Times New Roman"/>
          <w:sz w:val="28"/>
          <w:szCs w:val="28"/>
        </w:rPr>
        <w:t>По характеристике</w:t>
      </w:r>
      <w:r w:rsidRPr="00455837">
        <w:rPr>
          <w:rFonts w:ascii="Times New Roman" w:hAnsi="Times New Roman" w:cs="Times New Roman"/>
          <w:sz w:val="28"/>
          <w:szCs w:val="28"/>
        </w:rPr>
        <w:t xml:space="preserve"> </w:t>
      </w:r>
      <w:bookmarkStart w:id="66" w:name="_Hlk185099830"/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66"/>
      <w:proofErr w:type="spellStart"/>
      <w:r w:rsidR="001D4788"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="001D4788"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="00A66E5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66E58" w:rsidRPr="00F74508">
        <w:rPr>
          <w:rFonts w:ascii="Times New Roman" w:hAnsi="Times New Roman" w:cs="Times New Roman"/>
          <w:sz w:val="28"/>
          <w:szCs w:val="28"/>
        </w:rPr>
        <w:t>.</w:t>
      </w:r>
      <w:r w:rsidR="00A66E58" w:rsidRPr="00BB3AAC">
        <w:rPr>
          <w:rFonts w:ascii="Times New Roman" w:hAnsi="Times New Roman" w:cs="Times New Roman"/>
          <w:sz w:val="28"/>
          <w:szCs w:val="28"/>
        </w:rPr>
        <w:t xml:space="preserve"> сорта</w:t>
      </w:r>
      <w:r w:rsidR="001D4788" w:rsidRPr="00BB3AA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D4788"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="001D4788" w:rsidRPr="00BB3AAC">
        <w:rPr>
          <w:rFonts w:ascii="Times New Roman" w:hAnsi="Times New Roman" w:cs="Times New Roman"/>
          <w:sz w:val="28"/>
          <w:szCs w:val="28"/>
        </w:rPr>
        <w:t xml:space="preserve"> красная»</w:t>
      </w:r>
      <w:r w:rsidRPr="00BB3AAC">
        <w:rPr>
          <w:rFonts w:ascii="Times New Roman" w:hAnsi="Times New Roman" w:cs="Times New Roman"/>
          <w:sz w:val="28"/>
          <w:szCs w:val="28"/>
        </w:rPr>
        <w:t xml:space="preserve"> размер цветка может достигнуть 4-5 см в диаметре, поэтому в варианте 2, где цветы отличались большими размерами (5,4 см) этому признаку поставили 4 балла. У В-1- 2.8см,</w:t>
      </w:r>
      <w:r w:rsidR="000B20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(3б</w:t>
      </w:r>
      <w:proofErr w:type="gramStart"/>
      <w:r>
        <w:rPr>
          <w:rFonts w:ascii="Times New Roman" w:hAnsi="Times New Roman" w:cs="Times New Roman"/>
          <w:sz w:val="28"/>
          <w:szCs w:val="28"/>
        </w:rPr>
        <w:t>),</w:t>
      </w:r>
      <w:r w:rsidRPr="00BB3AA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B3AAC">
        <w:rPr>
          <w:rFonts w:ascii="Times New Roman" w:hAnsi="Times New Roman" w:cs="Times New Roman"/>
          <w:sz w:val="28"/>
          <w:szCs w:val="28"/>
        </w:rPr>
        <w:t xml:space="preserve"> В-3-3,3см</w:t>
      </w:r>
      <w:bookmarkStart w:id="67" w:name="_Hlk171111532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(4б)</w:t>
      </w:r>
      <w:r w:rsidRPr="00BB3AAC">
        <w:rPr>
          <w:rFonts w:ascii="Times New Roman" w:hAnsi="Times New Roman" w:cs="Times New Roman"/>
          <w:sz w:val="28"/>
          <w:szCs w:val="28"/>
        </w:rPr>
        <w:t>(фото 16) (Приложение</w:t>
      </w:r>
      <w:r w:rsidR="00C869D5">
        <w:rPr>
          <w:rFonts w:ascii="Times New Roman" w:hAnsi="Times New Roman" w:cs="Times New Roman"/>
          <w:sz w:val="28"/>
          <w:szCs w:val="28"/>
        </w:rPr>
        <w:t xml:space="preserve"> 2</w:t>
      </w:r>
      <w:r w:rsidRPr="00BB3AAC">
        <w:rPr>
          <w:rFonts w:ascii="Times New Roman" w:hAnsi="Times New Roman" w:cs="Times New Roman"/>
          <w:sz w:val="28"/>
          <w:szCs w:val="28"/>
        </w:rPr>
        <w:t xml:space="preserve"> фото. </w:t>
      </w:r>
      <w:r w:rsidR="00A66E58" w:rsidRPr="00BB3AAC">
        <w:rPr>
          <w:rFonts w:ascii="Times New Roman" w:hAnsi="Times New Roman" w:cs="Times New Roman"/>
          <w:sz w:val="28"/>
          <w:szCs w:val="28"/>
        </w:rPr>
        <w:t>14</w:t>
      </w:r>
      <w:r w:rsidR="00A66E58">
        <w:rPr>
          <w:rFonts w:ascii="Times New Roman" w:hAnsi="Times New Roman" w:cs="Times New Roman"/>
          <w:sz w:val="28"/>
          <w:szCs w:val="28"/>
        </w:rPr>
        <w:t>, график</w:t>
      </w:r>
      <w:r w:rsidR="00627F7D">
        <w:rPr>
          <w:rFonts w:ascii="Times New Roman" w:hAnsi="Times New Roman" w:cs="Times New Roman"/>
          <w:sz w:val="28"/>
          <w:szCs w:val="28"/>
        </w:rPr>
        <w:t xml:space="preserve"> 5)</w:t>
      </w:r>
      <w:r w:rsidRPr="00BB3AA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451927" w14:textId="77777777" w:rsidR="00627F7D" w:rsidRDefault="00627F7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E2D5B2" w14:textId="77777777" w:rsidR="00627F7D" w:rsidRPr="000B20D2" w:rsidRDefault="008E553D" w:rsidP="00627F7D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27F7D" w:rsidRPr="00BB3AAC">
        <w:rPr>
          <w:rFonts w:ascii="Times New Roman" w:hAnsi="Times New Roman" w:cs="Times New Roman"/>
          <w:b/>
          <w:sz w:val="28"/>
          <w:szCs w:val="28"/>
        </w:rPr>
        <w:t xml:space="preserve">График </w:t>
      </w:r>
      <w:r w:rsidR="00627F7D">
        <w:rPr>
          <w:rFonts w:ascii="Times New Roman" w:hAnsi="Times New Roman" w:cs="Times New Roman"/>
          <w:b/>
          <w:sz w:val="28"/>
          <w:szCs w:val="28"/>
        </w:rPr>
        <w:t xml:space="preserve">5. Диаметр цветков по вариантам </w:t>
      </w:r>
    </w:p>
    <w:p w14:paraId="41056FA6" w14:textId="432CD00D" w:rsidR="008E553D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EBFC418" w14:textId="77777777" w:rsidR="00627F7D" w:rsidRDefault="00627F7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7FE6EA9" w14:textId="41F72E1D" w:rsidR="00627F7D" w:rsidRDefault="00627F7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3AAC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42B0EBE5" wp14:editId="4875A041">
            <wp:extent cx="3667125" cy="2762250"/>
            <wp:effectExtent l="0" t="0" r="9525" b="0"/>
            <wp:docPr id="2453504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17" cy="279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8CEF2" w14:textId="77777777" w:rsidR="00627F7D" w:rsidRDefault="00627F7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89901FC" w14:textId="333E8778" w:rsidR="008E553D" w:rsidRDefault="008E553D" w:rsidP="000B20D2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Декоративность </w:t>
      </w:r>
      <w:r w:rsidR="001D4788"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>
        <w:rPr>
          <w:rFonts w:ascii="Times New Roman" w:hAnsi="Times New Roman" w:cs="Times New Roman"/>
          <w:sz w:val="28"/>
          <w:szCs w:val="28"/>
        </w:rPr>
        <w:t xml:space="preserve"> придают не только яркие цветы, но и листья, которые остаются в течение всего вегетационного периода зелеными и привлекательными. После окончания цветения определили окраску листьев и их количество. Так, в вариантах 2 и 3, где применялись минеральные удобрения- показатель выше, в частности – у варианта 3(0</w:t>
      </w:r>
      <w:r w:rsidRPr="002A7C66">
        <w:rPr>
          <w:rFonts w:ascii="Times New Roman" w:hAnsi="Times New Roman" w:cs="Times New Roman"/>
          <w:bCs/>
          <w:sz w:val="28"/>
          <w:szCs w:val="28"/>
        </w:rPr>
        <w:t>,1% рабочи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2A7C66">
        <w:rPr>
          <w:rFonts w:ascii="Times New Roman" w:hAnsi="Times New Roman" w:cs="Times New Roman"/>
          <w:bCs/>
          <w:sz w:val="28"/>
          <w:szCs w:val="28"/>
        </w:rPr>
        <w:t xml:space="preserve"> раствор мочевины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14:paraId="0D149301" w14:textId="7E785C97" w:rsidR="008E553D" w:rsidRPr="00A66E58" w:rsidRDefault="008E553D" w:rsidP="00A66E58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Длина цветоноса влияет на декоративность, потому что длинные цветоносы обеспечивают более эффектное расположение соцветий, что делает растение более привлекательным.</w:t>
      </w:r>
      <w:r w:rsidRPr="00392AB8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Наибольш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0E72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длина </w:t>
      </w:r>
      <w:r>
        <w:rPr>
          <w:rFonts w:ascii="Times New Roman" w:hAnsi="Times New Roman" w:cs="Times New Roman"/>
          <w:sz w:val="28"/>
          <w:szCs w:val="28"/>
        </w:rPr>
        <w:t>цветоносов наблюдалась у В-2- (5б).</w:t>
      </w:r>
      <w:bookmarkEnd w:id="67"/>
    </w:p>
    <w:p w14:paraId="69583B11" w14:textId="34B552F8" w:rsidR="008E553D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Основным признаком декоративности бархатцев является окраска. Высоко оценили (5 баллов) яркую оригинальную окраску </w:t>
      </w:r>
      <w:r>
        <w:rPr>
          <w:rFonts w:ascii="Times New Roman" w:hAnsi="Times New Roman" w:cs="Times New Roman"/>
          <w:sz w:val="28"/>
          <w:szCs w:val="28"/>
        </w:rPr>
        <w:t>красно-коричневого цвета</w:t>
      </w:r>
      <w:r w:rsidRPr="002B4914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в варианте 2, которая не изменялась под влиянием солнечных лучей. Цветы в варианте 3, где минеральное питание не было сбалансировано, цветки имели менее яркую окраску </w:t>
      </w:r>
      <w:r>
        <w:rPr>
          <w:rFonts w:ascii="Times New Roman" w:hAnsi="Times New Roman" w:cs="Times New Roman"/>
          <w:sz w:val="28"/>
          <w:szCs w:val="28"/>
        </w:rPr>
        <w:t xml:space="preserve">красно-коричневого цвета </w:t>
      </w:r>
      <w:r w:rsidRPr="00BB3AAC">
        <w:rPr>
          <w:rFonts w:ascii="Times New Roman" w:hAnsi="Times New Roman" w:cs="Times New Roman"/>
          <w:sz w:val="28"/>
          <w:szCs w:val="28"/>
        </w:rPr>
        <w:t xml:space="preserve">(4 балла), а цветки в контроле характеризовались бледным цветом, недостаточно развитые, поникшие (3 балла). </w:t>
      </w:r>
    </w:p>
    <w:p w14:paraId="78DEF3BB" w14:textId="3D047A17" w:rsidR="008E553D" w:rsidRPr="00F12A88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Проводилось изучение таких важнейших показателей декоративности, как продолжительность и обильность цветения. Было установлено, что наибольшей продуктивностью цветения обладали растения, выращиваемые на фоне минерального питания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растворином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А– Вариант 2 – 5 баллов. Питание растений мочевиной способствовало меньшей активности цветения растений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B3AAC">
        <w:rPr>
          <w:rFonts w:ascii="Times New Roman" w:hAnsi="Times New Roman" w:cs="Times New Roman"/>
          <w:sz w:val="28"/>
          <w:szCs w:val="28"/>
        </w:rPr>
        <w:t xml:space="preserve"> балла. </w:t>
      </w:r>
      <w:r w:rsidRPr="00BB3AAC">
        <w:rPr>
          <w:rFonts w:ascii="Times New Roman" w:hAnsi="Times New Roman" w:cs="Times New Roman"/>
          <w:sz w:val="28"/>
          <w:szCs w:val="28"/>
        </w:rPr>
        <w:lastRenderedPageBreak/>
        <w:t xml:space="preserve">Недостаточность уровня минерального питания в контроле значительно сократило продолжительность цветения – 3 балла. </w:t>
      </w:r>
      <w:r w:rsidR="00422C3C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была определена «махровость» цветка: у вариантов 2и 3 (5 б)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цветки густомахровые, но не вызывающие чувства уродства, без растрескивания чашечки, с хорошим состоянием лепестков, от наружных до внутренних</w:t>
      </w:r>
      <w:r w:rsidRPr="00F12A88">
        <w:rPr>
          <w:rFonts w:ascii="Times New Roman" w:hAnsi="Times New Roman" w:cs="Times New Roman"/>
          <w:sz w:val="28"/>
          <w:szCs w:val="28"/>
        </w:rPr>
        <w:t>. У контроля -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F12A88">
        <w:rPr>
          <w:rFonts w:ascii="Times New Roman" w:hAnsi="Times New Roman" w:cs="Times New Roman"/>
          <w:sz w:val="28"/>
          <w:szCs w:val="28"/>
        </w:rPr>
        <w:t xml:space="preserve">ветки </w:t>
      </w:r>
      <w:proofErr w:type="spellStart"/>
      <w:r w:rsidRPr="00352531">
        <w:rPr>
          <w:rFonts w:ascii="Times New Roman" w:hAnsi="Times New Roman" w:cs="Times New Roman"/>
          <w:color w:val="000000" w:themeColor="text1"/>
          <w:sz w:val="28"/>
          <w:szCs w:val="28"/>
        </w:rPr>
        <w:t>маломахровые</w:t>
      </w:r>
      <w:proofErr w:type="spellEnd"/>
      <w:r w:rsidRPr="00F12A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ограниченным количеством лепестков для данного сорта (3б).</w:t>
      </w:r>
    </w:p>
    <w:p w14:paraId="0529E092" w14:textId="6FCC8E15" w:rsidR="00FA52CE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Итак, </w:t>
      </w:r>
      <w:r w:rsidRPr="00BB3AAC">
        <w:rPr>
          <w:rFonts w:ascii="Times New Roman" w:hAnsi="Times New Roman" w:cs="Times New Roman"/>
          <w:sz w:val="28"/>
          <w:szCs w:val="28"/>
        </w:rPr>
        <w:t xml:space="preserve">итоговая оценка декоративности </w:t>
      </w:r>
      <w:bookmarkStart w:id="68" w:name="_Hlk183972454"/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bookmarkEnd w:id="68"/>
      <w:r w:rsidRPr="00BB3AAC">
        <w:rPr>
          <w:rFonts w:ascii="Times New Roman" w:hAnsi="Times New Roman" w:cs="Times New Roman"/>
          <w:sz w:val="28"/>
          <w:szCs w:val="28"/>
        </w:rPr>
        <w:t xml:space="preserve"> в вариантах опыта является завершающим этапом изучения влияния минерального питания на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. Наибольшее количество баллов –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BB3AAC">
        <w:rPr>
          <w:rFonts w:ascii="Times New Roman" w:hAnsi="Times New Roman" w:cs="Times New Roman"/>
          <w:sz w:val="28"/>
          <w:szCs w:val="28"/>
        </w:rPr>
        <w:t xml:space="preserve"> (вариант 2),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вариант 3-30</w:t>
      </w:r>
      <w:r w:rsidRPr="00BB3AAC">
        <w:rPr>
          <w:rFonts w:ascii="Times New Roman" w:hAnsi="Times New Roman" w:cs="Times New Roman"/>
          <w:sz w:val="28"/>
          <w:szCs w:val="28"/>
        </w:rPr>
        <w:t xml:space="preserve">. Контроль показал наименьшее количество баллов </w:t>
      </w:r>
      <w:r>
        <w:rPr>
          <w:rFonts w:ascii="Times New Roman" w:hAnsi="Times New Roman" w:cs="Times New Roman"/>
          <w:sz w:val="28"/>
          <w:szCs w:val="28"/>
        </w:rPr>
        <w:t>(22).</w:t>
      </w:r>
    </w:p>
    <w:p w14:paraId="104018D6" w14:textId="36C9C2E1" w:rsidR="008E553D" w:rsidRPr="00FA52CE" w:rsidRDefault="00CD1802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8E553D" w:rsidRPr="00DF4C17"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r w:rsidR="00422C3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E553D" w:rsidRPr="00DF4C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6058730" w14:textId="1573B1A5" w:rsidR="008E553D" w:rsidRPr="008F2BE1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69" w:name="_Hlk182146182"/>
      <w:r w:rsidRPr="00BB3AA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bookmarkStart w:id="70" w:name="_Hlk182242176"/>
      <w:r>
        <w:rPr>
          <w:rFonts w:ascii="Times New Roman" w:hAnsi="Times New Roman" w:cs="Times New Roman"/>
          <w:sz w:val="28"/>
          <w:szCs w:val="28"/>
        </w:rPr>
        <w:t>О</w:t>
      </w:r>
      <w:r w:rsidRPr="00BB3AAC">
        <w:rPr>
          <w:rFonts w:ascii="Times New Roman" w:hAnsi="Times New Roman" w:cs="Times New Roman"/>
          <w:sz w:val="28"/>
          <w:szCs w:val="28"/>
        </w:rPr>
        <w:t>предел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BB3AAC">
        <w:rPr>
          <w:rFonts w:ascii="Times New Roman" w:hAnsi="Times New Roman" w:cs="Times New Roman"/>
          <w:sz w:val="28"/>
          <w:szCs w:val="28"/>
        </w:rPr>
        <w:t xml:space="preserve"> степень кислотности почвы и выясн</w:t>
      </w:r>
      <w:r>
        <w:rPr>
          <w:rFonts w:ascii="Times New Roman" w:hAnsi="Times New Roman" w:cs="Times New Roman"/>
          <w:sz w:val="28"/>
          <w:szCs w:val="28"/>
        </w:rPr>
        <w:t>ено</w:t>
      </w:r>
      <w:r w:rsidRPr="00BB3AAC">
        <w:rPr>
          <w:rFonts w:ascii="Times New Roman" w:hAnsi="Times New Roman" w:cs="Times New Roman"/>
          <w:sz w:val="28"/>
          <w:szCs w:val="28"/>
        </w:rPr>
        <w:t>, что на участке нейтраль</w:t>
      </w:r>
      <w:r>
        <w:rPr>
          <w:rFonts w:ascii="Times New Roman" w:hAnsi="Times New Roman" w:cs="Times New Roman"/>
          <w:sz w:val="28"/>
          <w:szCs w:val="28"/>
        </w:rPr>
        <w:t xml:space="preserve">ная </w:t>
      </w:r>
      <w:r w:rsidRPr="00BB3AAC">
        <w:rPr>
          <w:rFonts w:ascii="Times New Roman" w:hAnsi="Times New Roman" w:cs="Times New Roman"/>
          <w:sz w:val="28"/>
          <w:szCs w:val="28"/>
        </w:rPr>
        <w:t>почва.</w:t>
      </w:r>
      <w:r w:rsidRPr="008F2B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69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69D5" w:rsidRPr="006D7CFC">
        <w:rPr>
          <w:rFonts w:ascii="Times New Roman" w:hAnsi="Times New Roman" w:cs="Times New Roman"/>
          <w:bCs/>
          <w:sz w:val="28"/>
          <w:szCs w:val="28"/>
        </w:rPr>
        <w:t xml:space="preserve">Нейтральный </w:t>
      </w:r>
      <w:r w:rsidR="00C869D5" w:rsidRPr="006D7CFC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  <w:r w:rsidR="00C869D5" w:rsidRPr="006D7CFC">
        <w:rPr>
          <w:rFonts w:ascii="Times New Roman" w:hAnsi="Times New Roman" w:cs="Times New Roman"/>
          <w:bCs/>
          <w:sz w:val="28"/>
          <w:szCs w:val="28"/>
        </w:rPr>
        <w:t xml:space="preserve"> почвы способствует более эффективному усвоению минеральных удобрений растениями</w:t>
      </w:r>
      <w:r w:rsidR="008E296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70"/>
      <w:r w:rsidR="00C869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1FEDD1" w14:textId="4B42A1BC" w:rsidR="008E553D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2.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Применение минеральных удобрений ускоряло наступление </w:t>
      </w:r>
      <w:r w:rsidRPr="00463A1A">
        <w:rPr>
          <w:rFonts w:ascii="Times New Roman" w:hAnsi="Times New Roman" w:cs="Times New Roman"/>
          <w:sz w:val="28"/>
          <w:szCs w:val="28"/>
        </w:rPr>
        <w:t>фенологических фаз развития опытных растений в вариантах 2 и 3 по сравнению с</w:t>
      </w:r>
      <w:r w:rsidRPr="00BB3AAC">
        <w:rPr>
          <w:rFonts w:ascii="Times New Roman" w:hAnsi="Times New Roman" w:cs="Times New Roman"/>
          <w:sz w:val="28"/>
          <w:szCs w:val="28"/>
        </w:rPr>
        <w:t xml:space="preserve"> контролем и позволило получить растения с высокими декоративными качествами. Благодаря оптимальному содержанию макро- и микр</w:t>
      </w:r>
      <w:r w:rsidR="00422C3C">
        <w:rPr>
          <w:rFonts w:ascii="Times New Roman" w:hAnsi="Times New Roman" w:cs="Times New Roman"/>
          <w:sz w:val="28"/>
          <w:szCs w:val="28"/>
        </w:rPr>
        <w:t xml:space="preserve">оэлементов в В-2 с применением </w:t>
      </w:r>
      <w:r w:rsidRPr="00BB3AAC">
        <w:rPr>
          <w:rFonts w:ascii="Times New Roman" w:hAnsi="Times New Roman" w:cs="Times New Roman"/>
          <w:sz w:val="28"/>
          <w:szCs w:val="28"/>
        </w:rPr>
        <w:t>0.2% рабо</w:t>
      </w:r>
      <w:r w:rsidR="00422C3C">
        <w:rPr>
          <w:rFonts w:ascii="Times New Roman" w:hAnsi="Times New Roman" w:cs="Times New Roman"/>
          <w:sz w:val="28"/>
          <w:szCs w:val="28"/>
        </w:rPr>
        <w:t xml:space="preserve">чего раствора </w:t>
      </w:r>
      <w:proofErr w:type="spellStart"/>
      <w:r w:rsidR="00422C3C">
        <w:rPr>
          <w:rFonts w:ascii="Times New Roman" w:hAnsi="Times New Roman" w:cs="Times New Roman"/>
          <w:sz w:val="28"/>
          <w:szCs w:val="28"/>
        </w:rPr>
        <w:t>растворина</w:t>
      </w:r>
      <w:proofErr w:type="spellEnd"/>
      <w:r w:rsidR="00422C3C">
        <w:rPr>
          <w:rFonts w:ascii="Times New Roman" w:hAnsi="Times New Roman" w:cs="Times New Roman"/>
          <w:sz w:val="28"/>
          <w:szCs w:val="28"/>
        </w:rPr>
        <w:t xml:space="preserve"> марки А, растения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сорта «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красная»</w:t>
      </w:r>
      <w:r w:rsidR="00422C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развивались более интенсивно в течение всего периода наблюдений. Аналогично с вариантом 2 шло развитие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в варианте 3, выращиваемых с применением минеральных подкормок 0,1</w:t>
      </w:r>
      <w:bookmarkStart w:id="71" w:name="_Hlk179827028"/>
      <w:r w:rsidRPr="00BB3AAC">
        <w:rPr>
          <w:rFonts w:ascii="Times New Roman" w:hAnsi="Times New Roman" w:cs="Times New Roman"/>
          <w:sz w:val="28"/>
          <w:szCs w:val="28"/>
        </w:rPr>
        <w:t>%</w:t>
      </w:r>
      <w:bookmarkEnd w:id="71"/>
      <w:r w:rsidRPr="00BB3AAC">
        <w:rPr>
          <w:rFonts w:ascii="Times New Roman" w:hAnsi="Times New Roman" w:cs="Times New Roman"/>
          <w:sz w:val="28"/>
          <w:szCs w:val="28"/>
        </w:rPr>
        <w:t xml:space="preserve"> рабочим раствором мочевины. Но отсутствие в питании достаточного количества доступных форм калия, фосфора и микроэлементов привело к окончанию цветения в варианте 3, в то время, когда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в варианте 2 продолжал красочное и обильное цветение на конец опыта. Темпы роста и развития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в варианте 1 были замедлены, что тормозило эффективное нарастание декорати</w:t>
      </w:r>
      <w:r w:rsidR="00422C3C">
        <w:rPr>
          <w:rFonts w:ascii="Times New Roman" w:hAnsi="Times New Roman" w:cs="Times New Roman"/>
          <w:sz w:val="28"/>
          <w:szCs w:val="28"/>
        </w:rPr>
        <w:t xml:space="preserve">вных качеств опытных растений. </w:t>
      </w:r>
    </w:p>
    <w:p w14:paraId="49EA18A9" w14:textId="170255B3" w:rsidR="008E553D" w:rsidRPr="008E2969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3.</w:t>
      </w:r>
      <w:r w:rsidRPr="00C35E35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Pr="00BB3AAC">
        <w:rPr>
          <w:rFonts w:ascii="Times New Roman" w:hAnsi="Times New Roman" w:cs="Times New Roman"/>
          <w:sz w:val="28"/>
          <w:szCs w:val="28"/>
        </w:rPr>
        <w:t xml:space="preserve"> биометрически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3AAC">
        <w:rPr>
          <w:rFonts w:ascii="Times New Roman" w:hAnsi="Times New Roman" w:cs="Times New Roman"/>
          <w:sz w:val="28"/>
          <w:szCs w:val="28"/>
        </w:rPr>
        <w:t xml:space="preserve"> измерени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B3AAC">
        <w:rPr>
          <w:rFonts w:ascii="Times New Roman" w:hAnsi="Times New Roman" w:cs="Times New Roman"/>
          <w:sz w:val="28"/>
          <w:szCs w:val="28"/>
        </w:rPr>
        <w:t xml:space="preserve"> и визуальны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3AAC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35E35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B3AAC">
        <w:rPr>
          <w:rFonts w:ascii="Times New Roman" w:hAnsi="Times New Roman" w:cs="Times New Roman"/>
          <w:sz w:val="28"/>
          <w:szCs w:val="28"/>
        </w:rPr>
        <w:t>. сорта «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красная</w:t>
      </w:r>
      <w:r w:rsidR="00422C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7824">
        <w:rPr>
          <w:rFonts w:ascii="Times New Roman" w:hAnsi="Times New Roman" w:cs="Times New Roman"/>
          <w:sz w:val="28"/>
          <w:szCs w:val="28"/>
        </w:rPr>
        <w:t>в вариантах опыта</w:t>
      </w:r>
      <w:r w:rsidRPr="00BB3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показало, что в</w:t>
      </w:r>
      <w:r w:rsidRPr="00BB3AAC">
        <w:rPr>
          <w:rFonts w:ascii="Times New Roman" w:hAnsi="Times New Roman" w:cs="Times New Roman"/>
          <w:sz w:val="28"/>
          <w:szCs w:val="28"/>
        </w:rPr>
        <w:t xml:space="preserve">несение минеральных удобрений: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марки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и мочевины также </w:t>
      </w:r>
      <w:r>
        <w:rPr>
          <w:rFonts w:ascii="Times New Roman" w:hAnsi="Times New Roman" w:cs="Times New Roman"/>
          <w:sz w:val="28"/>
          <w:szCs w:val="28"/>
        </w:rPr>
        <w:t xml:space="preserve">положительно </w:t>
      </w:r>
      <w:r w:rsidRPr="00BB3AAC">
        <w:rPr>
          <w:rFonts w:ascii="Times New Roman" w:hAnsi="Times New Roman" w:cs="Times New Roman"/>
          <w:sz w:val="28"/>
          <w:szCs w:val="28"/>
        </w:rPr>
        <w:t>влиял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BB3AAC">
        <w:rPr>
          <w:rFonts w:ascii="Times New Roman" w:hAnsi="Times New Roman" w:cs="Times New Roman"/>
          <w:sz w:val="28"/>
          <w:szCs w:val="28"/>
        </w:rPr>
        <w:t>на рост вегетативных и генеративных органов рас</w:t>
      </w:r>
      <w:r w:rsidR="00422C3C">
        <w:rPr>
          <w:rFonts w:ascii="Times New Roman" w:hAnsi="Times New Roman" w:cs="Times New Roman"/>
          <w:sz w:val="28"/>
          <w:szCs w:val="28"/>
        </w:rPr>
        <w:t xml:space="preserve">тений. Так, наибольшая высота </w:t>
      </w:r>
      <w:r w:rsidRPr="00BB3AAC">
        <w:rPr>
          <w:rFonts w:ascii="Times New Roman" w:hAnsi="Times New Roman" w:cs="Times New Roman"/>
          <w:sz w:val="28"/>
          <w:szCs w:val="28"/>
        </w:rPr>
        <w:t xml:space="preserve">растений наблюдалась в варианте 2 с применением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растворина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А.</w:t>
      </w:r>
      <w:r w:rsidRPr="00BB3AAC">
        <w:rPr>
          <w:rFonts w:ascii="Times New Roman" w:hAnsi="Times New Roman" w:cs="Times New Roman"/>
          <w:sz w:val="28"/>
          <w:szCs w:val="28"/>
        </w:rPr>
        <w:t xml:space="preserve"> Растения </w:t>
      </w:r>
      <w:r w:rsidRPr="00BB3AAC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BB3AAC">
        <w:rPr>
          <w:rFonts w:ascii="Times New Roman" w:hAnsi="Times New Roman" w:cs="Times New Roman"/>
          <w:sz w:val="28"/>
          <w:szCs w:val="28"/>
        </w:rPr>
        <w:t>, выращиваемые в варианте 3 с внесением мочевины уступали опытным образцам в варианте 2.   Растения в контрольном варианте</w:t>
      </w:r>
      <w:r w:rsidR="00F476B9">
        <w:rPr>
          <w:rFonts w:ascii="Times New Roman" w:hAnsi="Times New Roman" w:cs="Times New Roman"/>
          <w:sz w:val="28"/>
          <w:szCs w:val="28"/>
        </w:rPr>
        <w:t>-1</w:t>
      </w:r>
      <w:r w:rsidRPr="00BB3AAC">
        <w:rPr>
          <w:rFonts w:ascii="Times New Roman" w:hAnsi="Times New Roman" w:cs="Times New Roman"/>
          <w:sz w:val="28"/>
          <w:szCs w:val="28"/>
        </w:rPr>
        <w:t xml:space="preserve"> имели худшие результаты у опытных растений. </w:t>
      </w:r>
      <w:r w:rsidRPr="003C0F92">
        <w:rPr>
          <w:rFonts w:ascii="Times New Roman" w:hAnsi="Times New Roman" w:cs="Times New Roman"/>
          <w:sz w:val="28"/>
          <w:szCs w:val="28"/>
        </w:rPr>
        <w:t xml:space="preserve">Внесение минеральных удобрений: </w:t>
      </w:r>
      <w:proofErr w:type="spellStart"/>
      <w:r w:rsidRPr="003C0F92"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 w:rsidRPr="003C0F92">
        <w:rPr>
          <w:rFonts w:ascii="Times New Roman" w:hAnsi="Times New Roman" w:cs="Times New Roman"/>
          <w:sz w:val="28"/>
          <w:szCs w:val="28"/>
        </w:rPr>
        <w:t xml:space="preserve"> А и мочевина в вариантах о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C0F92">
        <w:rPr>
          <w:rFonts w:ascii="Times New Roman" w:hAnsi="Times New Roman" w:cs="Times New Roman"/>
          <w:sz w:val="28"/>
          <w:szCs w:val="28"/>
        </w:rPr>
        <w:t xml:space="preserve">ыта 2 и 3 положительно сказывалось на развитие </w:t>
      </w:r>
      <w:r w:rsidRPr="003C0F92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3C0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F92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Pr="003C0F92">
        <w:rPr>
          <w:rFonts w:ascii="Times New Roman" w:hAnsi="Times New Roman" w:cs="Times New Roman"/>
          <w:sz w:val="28"/>
          <w:szCs w:val="28"/>
        </w:rPr>
        <w:t xml:space="preserve"> сорта «</w:t>
      </w:r>
      <w:proofErr w:type="spellStart"/>
      <w:r w:rsidRPr="003C0F92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Pr="003C0F92">
        <w:rPr>
          <w:rFonts w:ascii="Times New Roman" w:hAnsi="Times New Roman" w:cs="Times New Roman"/>
          <w:sz w:val="28"/>
          <w:szCs w:val="28"/>
        </w:rPr>
        <w:t xml:space="preserve"> красная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C0F92">
        <w:rPr>
          <w:rFonts w:ascii="Times New Roman" w:hAnsi="Times New Roman" w:cs="Times New Roman"/>
          <w:sz w:val="28"/>
          <w:szCs w:val="28"/>
        </w:rPr>
        <w:t xml:space="preserve">, в частности на </w:t>
      </w:r>
      <w:r w:rsidRPr="00544EFF">
        <w:rPr>
          <w:rFonts w:ascii="Times New Roman" w:hAnsi="Times New Roman" w:cs="Times New Roman"/>
          <w:sz w:val="28"/>
          <w:szCs w:val="28"/>
        </w:rPr>
        <w:t>длину цветоносов,</w:t>
      </w:r>
      <w:r>
        <w:rPr>
          <w:rFonts w:ascii="Times New Roman" w:hAnsi="Times New Roman" w:cs="Times New Roman"/>
          <w:sz w:val="28"/>
          <w:szCs w:val="28"/>
        </w:rPr>
        <w:t xml:space="preserve"> на количество </w:t>
      </w:r>
      <w:r w:rsidRPr="003C0F92">
        <w:rPr>
          <w:rFonts w:ascii="Times New Roman" w:hAnsi="Times New Roman" w:cs="Times New Roman"/>
          <w:sz w:val="28"/>
          <w:szCs w:val="28"/>
        </w:rPr>
        <w:t>бутонов и цветков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3C0F92">
        <w:rPr>
          <w:rFonts w:ascii="Times New Roman" w:hAnsi="Times New Roman" w:cs="Times New Roman"/>
          <w:sz w:val="28"/>
          <w:szCs w:val="28"/>
        </w:rPr>
        <w:t>размер цветков.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F92">
        <w:rPr>
          <w:rFonts w:ascii="Times New Roman" w:hAnsi="Times New Roman" w:cs="Times New Roman"/>
          <w:sz w:val="28"/>
          <w:szCs w:val="28"/>
        </w:rPr>
        <w:t xml:space="preserve">Благодаря оптимальному содержанию макро- и микроэлементов в </w:t>
      </w:r>
      <w:proofErr w:type="spellStart"/>
      <w:r w:rsidRPr="003C0F92">
        <w:rPr>
          <w:rFonts w:ascii="Times New Roman" w:hAnsi="Times New Roman" w:cs="Times New Roman"/>
          <w:sz w:val="28"/>
          <w:szCs w:val="28"/>
        </w:rPr>
        <w:t>растворине</w:t>
      </w:r>
      <w:proofErr w:type="spellEnd"/>
      <w:r w:rsidRPr="003C0F92">
        <w:rPr>
          <w:rFonts w:ascii="Times New Roman" w:hAnsi="Times New Roman" w:cs="Times New Roman"/>
          <w:sz w:val="28"/>
          <w:szCs w:val="28"/>
        </w:rPr>
        <w:t xml:space="preserve"> А (вариант 2) растения </w:t>
      </w:r>
      <w:r w:rsidRPr="003C0F92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3C0F92">
        <w:rPr>
          <w:rFonts w:ascii="Times New Roman" w:hAnsi="Times New Roman" w:cs="Times New Roman"/>
          <w:sz w:val="28"/>
          <w:szCs w:val="28"/>
        </w:rPr>
        <w:t xml:space="preserve"> в этом варианте развивались более интенсивно в течение всего периода наблюдения.</w:t>
      </w:r>
      <w:r w:rsidRPr="000E442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44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Наибольшее количество листовых пластин наблюдалось у В-3, то есть внесение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мочевины стимулировало рост вегетативной массы- листовых пластин.</w:t>
      </w:r>
      <w:bookmarkStart w:id="72" w:name="_Hlk184560554"/>
    </w:p>
    <w:bookmarkEnd w:id="72"/>
    <w:p w14:paraId="34C0F592" w14:textId="4BAD7BB9" w:rsidR="008E553D" w:rsidRPr="00BB3AAC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Растения, выращиваемые на фоне </w:t>
      </w:r>
      <w:r w:rsidR="00A66E58" w:rsidRPr="00BB3AAC">
        <w:rPr>
          <w:rFonts w:ascii="Times New Roman" w:hAnsi="Times New Roman" w:cs="Times New Roman"/>
          <w:sz w:val="28"/>
          <w:szCs w:val="28"/>
        </w:rPr>
        <w:t>сбалансированного</w:t>
      </w:r>
      <w:r w:rsidR="00A66E58">
        <w:rPr>
          <w:rFonts w:ascii="Times New Roman" w:hAnsi="Times New Roman" w:cs="Times New Roman"/>
          <w:sz w:val="28"/>
          <w:szCs w:val="28"/>
        </w:rPr>
        <w:t xml:space="preserve"> </w:t>
      </w:r>
      <w:r w:rsidR="00A66E58" w:rsidRPr="00BB3AAC">
        <w:rPr>
          <w:rFonts w:ascii="Times New Roman" w:hAnsi="Times New Roman" w:cs="Times New Roman"/>
          <w:sz w:val="28"/>
          <w:szCs w:val="28"/>
        </w:rPr>
        <w:t>минерального питания (вариант 2),</w:t>
      </w:r>
      <w:r w:rsidRPr="00BB3AAC">
        <w:rPr>
          <w:rFonts w:ascii="Times New Roman" w:hAnsi="Times New Roman" w:cs="Times New Roman"/>
          <w:sz w:val="28"/>
          <w:szCs w:val="28"/>
        </w:rPr>
        <w:t xml:space="preserve"> имели гораздо лучший декоративный вид, чем растения в варианте 3 (азотное питание). Однако,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растения в обоих вариантах имели гораздо эффектный внешний вид, чем в контроле.</w:t>
      </w:r>
    </w:p>
    <w:p w14:paraId="3A02594C" w14:textId="4AF7108C" w:rsidR="00A33BFB" w:rsidRPr="00A33BFB" w:rsidRDefault="008E553D" w:rsidP="00A33BFB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719">
        <w:rPr>
          <w:rFonts w:ascii="Times New Roman" w:hAnsi="Times New Roman" w:cs="Times New Roman"/>
          <w:sz w:val="28"/>
          <w:szCs w:val="28"/>
        </w:rPr>
        <w:t xml:space="preserve">Таким образом, подтвердилась наша гипотеза: минеральные удобрения </w:t>
      </w:r>
      <w:bookmarkStart w:id="73" w:name="_Hlk179372012"/>
      <w:proofErr w:type="spellStart"/>
      <w:r w:rsidRPr="007C4719"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 w:rsidRPr="007C4719">
        <w:rPr>
          <w:rFonts w:ascii="Times New Roman" w:hAnsi="Times New Roman" w:cs="Times New Roman"/>
          <w:sz w:val="28"/>
          <w:szCs w:val="28"/>
        </w:rPr>
        <w:t xml:space="preserve"> марки А и </w:t>
      </w:r>
      <w:r>
        <w:rPr>
          <w:rFonts w:ascii="Times New Roman" w:hAnsi="Times New Roman" w:cs="Times New Roman"/>
          <w:sz w:val="28"/>
          <w:szCs w:val="28"/>
        </w:rPr>
        <w:t>карбамид (</w:t>
      </w:r>
      <w:r w:rsidRPr="007C4719">
        <w:rPr>
          <w:rFonts w:ascii="Times New Roman" w:hAnsi="Times New Roman" w:cs="Times New Roman"/>
          <w:sz w:val="28"/>
          <w:szCs w:val="28"/>
        </w:rPr>
        <w:t>мочевина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C4719">
        <w:rPr>
          <w:rFonts w:ascii="Times New Roman" w:hAnsi="Times New Roman" w:cs="Times New Roman"/>
          <w:sz w:val="28"/>
          <w:szCs w:val="28"/>
        </w:rPr>
        <w:t xml:space="preserve"> </w:t>
      </w:r>
      <w:bookmarkStart w:id="74" w:name="_Hlk179732607"/>
      <w:bookmarkEnd w:id="73"/>
      <w:r w:rsidRPr="007C4719">
        <w:rPr>
          <w:rFonts w:ascii="Times New Roman" w:hAnsi="Times New Roman" w:cs="Times New Roman"/>
          <w:sz w:val="28"/>
          <w:szCs w:val="28"/>
        </w:rPr>
        <w:t xml:space="preserve">оказывают положительное действие на рост, развитие, а также декоративность </w:t>
      </w:r>
      <w:r w:rsidRPr="007C4719">
        <w:rPr>
          <w:rFonts w:ascii="Times New Roman" w:hAnsi="Times New Roman" w:cs="Times New Roman"/>
          <w:sz w:val="28"/>
          <w:szCs w:val="28"/>
          <w:lang w:val="en-US"/>
        </w:rPr>
        <w:t>Tagetes</w:t>
      </w:r>
      <w:r w:rsidRPr="007C4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719">
        <w:rPr>
          <w:rFonts w:ascii="Times New Roman" w:hAnsi="Times New Roman" w:cs="Times New Roman"/>
          <w:sz w:val="28"/>
          <w:szCs w:val="28"/>
          <w:lang w:val="en-US"/>
        </w:rPr>
        <w:t>patula</w:t>
      </w:r>
      <w:proofErr w:type="spellEnd"/>
      <w:r w:rsidR="00422C3C">
        <w:rPr>
          <w:rFonts w:ascii="Times New Roman" w:hAnsi="Times New Roman" w:cs="Times New Roman"/>
          <w:sz w:val="28"/>
          <w:szCs w:val="28"/>
        </w:rPr>
        <w:t xml:space="preserve"> сорта «</w:t>
      </w:r>
      <w:proofErr w:type="spellStart"/>
      <w:r w:rsidR="00422C3C">
        <w:rPr>
          <w:rFonts w:ascii="Times New Roman" w:hAnsi="Times New Roman" w:cs="Times New Roman"/>
          <w:sz w:val="28"/>
          <w:szCs w:val="28"/>
        </w:rPr>
        <w:t>Брокада</w:t>
      </w:r>
      <w:proofErr w:type="spellEnd"/>
      <w:r w:rsidR="00422C3C">
        <w:rPr>
          <w:rFonts w:ascii="Times New Roman" w:hAnsi="Times New Roman" w:cs="Times New Roman"/>
          <w:sz w:val="28"/>
          <w:szCs w:val="28"/>
        </w:rPr>
        <w:t xml:space="preserve"> красная».</w:t>
      </w:r>
      <w:bookmarkEnd w:id="74"/>
    </w:p>
    <w:p w14:paraId="46400126" w14:textId="19B1186A" w:rsidR="008E553D" w:rsidRPr="00CD1802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180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422C3C" w:rsidRPr="00CD1802">
        <w:rPr>
          <w:rFonts w:ascii="Times New Roman" w:hAnsi="Times New Roman" w:cs="Times New Roman"/>
          <w:b/>
          <w:bCs/>
          <w:sz w:val="28"/>
          <w:szCs w:val="28"/>
        </w:rPr>
        <w:t>. Практическая значимость.</w:t>
      </w:r>
    </w:p>
    <w:p w14:paraId="325FDB22" w14:textId="77777777" w:rsidR="0024281B" w:rsidRDefault="008E553D" w:rsidP="0024281B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Моя исследовательская работа имеет </w:t>
      </w:r>
      <w:r w:rsidRPr="00BB3AAC">
        <w:rPr>
          <w:rFonts w:ascii="Times New Roman" w:hAnsi="Times New Roman" w:cs="Times New Roman"/>
          <w:b/>
          <w:sz w:val="28"/>
          <w:szCs w:val="28"/>
        </w:rPr>
        <w:t>практическое значение</w:t>
      </w:r>
      <w:r w:rsidR="00422C3C">
        <w:rPr>
          <w:rFonts w:ascii="Times New Roman" w:hAnsi="Times New Roman" w:cs="Times New Roman"/>
          <w:sz w:val="28"/>
          <w:szCs w:val="28"/>
        </w:rPr>
        <w:t xml:space="preserve">, так как теперь </w:t>
      </w:r>
      <w:r w:rsidRPr="00BB3AAC">
        <w:rPr>
          <w:rFonts w:ascii="Times New Roman" w:hAnsi="Times New Roman" w:cs="Times New Roman"/>
          <w:sz w:val="28"/>
          <w:szCs w:val="28"/>
        </w:rPr>
        <w:t>мы можем, используя минеральные удобрения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C3C"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 w:rsidR="00422C3C">
        <w:rPr>
          <w:rFonts w:ascii="Times New Roman" w:hAnsi="Times New Roman" w:cs="Times New Roman"/>
          <w:sz w:val="28"/>
          <w:szCs w:val="28"/>
        </w:rPr>
        <w:t xml:space="preserve"> марки А и мочевину</w:t>
      </w:r>
      <w:r w:rsidRPr="00BB3AAC">
        <w:rPr>
          <w:rFonts w:ascii="Times New Roman" w:hAnsi="Times New Roman" w:cs="Times New Roman"/>
          <w:sz w:val="28"/>
          <w:szCs w:val="28"/>
        </w:rPr>
        <w:t>,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>выращиват</w:t>
      </w:r>
      <w:r>
        <w:rPr>
          <w:rFonts w:ascii="Times New Roman" w:hAnsi="Times New Roman" w:cs="Times New Roman"/>
          <w:sz w:val="28"/>
          <w:szCs w:val="28"/>
        </w:rPr>
        <w:t xml:space="preserve">ь и управлять </w:t>
      </w:r>
      <w:r w:rsidR="00422C3C">
        <w:rPr>
          <w:rFonts w:ascii="Times New Roman" w:hAnsi="Times New Roman" w:cs="Times New Roman"/>
          <w:sz w:val="28"/>
          <w:szCs w:val="28"/>
        </w:rPr>
        <w:t>цветением декоративных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B3AAC">
        <w:rPr>
          <w:rFonts w:ascii="Times New Roman" w:hAnsi="Times New Roman" w:cs="Times New Roman"/>
          <w:sz w:val="28"/>
          <w:szCs w:val="28"/>
        </w:rPr>
        <w:t>более активно и</w:t>
      </w:r>
      <w:r w:rsidR="00422C3C">
        <w:rPr>
          <w:rFonts w:ascii="Times New Roman" w:hAnsi="Times New Roman" w:cs="Times New Roman"/>
          <w:sz w:val="28"/>
          <w:szCs w:val="28"/>
        </w:rPr>
        <w:t xml:space="preserve"> заниматься оформлением клумб </w:t>
      </w:r>
      <w:r w:rsidRPr="00BB3AAC">
        <w:rPr>
          <w:rFonts w:ascii="Times New Roman" w:hAnsi="Times New Roman" w:cs="Times New Roman"/>
          <w:sz w:val="28"/>
          <w:szCs w:val="28"/>
        </w:rPr>
        <w:t>на своем участке и на улицах города</w:t>
      </w:r>
      <w:r w:rsidR="00422C3C">
        <w:rPr>
          <w:rFonts w:ascii="Times New Roman" w:hAnsi="Times New Roman" w:cs="Times New Roman"/>
          <w:sz w:val="28"/>
          <w:szCs w:val="28"/>
        </w:rPr>
        <w:t>, что можно рекомендовать начинающим цветоводам любителям</w:t>
      </w:r>
      <w:r w:rsidRPr="00BB3AAC">
        <w:rPr>
          <w:rFonts w:ascii="Times New Roman" w:hAnsi="Times New Roman" w:cs="Times New Roman"/>
          <w:sz w:val="28"/>
          <w:szCs w:val="28"/>
        </w:rPr>
        <w:t>.</w:t>
      </w:r>
      <w:bookmarkEnd w:id="69"/>
    </w:p>
    <w:p w14:paraId="59CD70E9" w14:textId="23CE09EF" w:rsidR="00422C3C" w:rsidRPr="0024281B" w:rsidRDefault="00422C3C" w:rsidP="0024281B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802">
        <w:rPr>
          <w:rFonts w:ascii="Times New Roman" w:hAnsi="Times New Roman" w:cs="Times New Roman"/>
          <w:b/>
          <w:bCs/>
          <w:sz w:val="28"/>
          <w:szCs w:val="28"/>
        </w:rPr>
        <w:t>6. Перспектива работы.</w:t>
      </w:r>
    </w:p>
    <w:p w14:paraId="6C1264DD" w14:textId="77777777" w:rsidR="00422C3C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На следующий г</w:t>
      </w:r>
      <w:r w:rsidR="00422C3C">
        <w:rPr>
          <w:rFonts w:ascii="Times New Roman" w:hAnsi="Times New Roman" w:cs="Times New Roman"/>
          <w:sz w:val="28"/>
          <w:szCs w:val="28"/>
        </w:rPr>
        <w:t xml:space="preserve">од я планирую продолжить свою </w:t>
      </w:r>
      <w:r w:rsidRPr="00BB3AAC">
        <w:rPr>
          <w:rFonts w:ascii="Times New Roman" w:hAnsi="Times New Roman" w:cs="Times New Roman"/>
          <w:sz w:val="28"/>
          <w:szCs w:val="28"/>
        </w:rPr>
        <w:t xml:space="preserve">исследовательскую работу. В качестве подкормки хочу взять органические удобрения в сочетании с минеральными удобрениям. </w:t>
      </w:r>
    </w:p>
    <w:p w14:paraId="44C1CCC7" w14:textId="18B45964" w:rsidR="008E553D" w:rsidRPr="00BB3AAC" w:rsidRDefault="008E553D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Объ</w:t>
      </w:r>
      <w:r w:rsidR="00422C3C">
        <w:rPr>
          <w:rFonts w:ascii="Times New Roman" w:hAnsi="Times New Roman" w:cs="Times New Roman"/>
          <w:sz w:val="28"/>
          <w:szCs w:val="28"/>
        </w:rPr>
        <w:t xml:space="preserve">ектом для исследования станет </w:t>
      </w:r>
      <w:proofErr w:type="spellStart"/>
      <w:r w:rsidR="00422C3C">
        <w:rPr>
          <w:rFonts w:ascii="Times New Roman" w:hAnsi="Times New Roman" w:cs="Times New Roman"/>
          <w:sz w:val="28"/>
          <w:szCs w:val="28"/>
        </w:rPr>
        <w:t>катарантус</w:t>
      </w:r>
      <w:proofErr w:type="spellEnd"/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розовый.  </w:t>
      </w:r>
    </w:p>
    <w:bookmarkEnd w:id="56"/>
    <w:p w14:paraId="7BD44DDB" w14:textId="45895D5F" w:rsidR="00422C3C" w:rsidRPr="00CD1802" w:rsidRDefault="00422C3C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1802">
        <w:rPr>
          <w:rFonts w:ascii="Times New Roman" w:hAnsi="Times New Roman" w:cs="Times New Roman"/>
          <w:b/>
          <w:bCs/>
          <w:sz w:val="28"/>
          <w:szCs w:val="28"/>
        </w:rPr>
        <w:t>7. Мои рекомендации</w:t>
      </w:r>
    </w:p>
    <w:p w14:paraId="1ABBCD3C" w14:textId="77777777" w:rsidR="00422C3C" w:rsidRPr="00BB3AAC" w:rsidRDefault="00422C3C" w:rsidP="00422C3C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Чтобы добиться раннего, длительного и обильного ц</w:t>
      </w:r>
      <w:r>
        <w:rPr>
          <w:rFonts w:ascii="Times New Roman" w:hAnsi="Times New Roman" w:cs="Times New Roman"/>
          <w:sz w:val="28"/>
          <w:szCs w:val="28"/>
        </w:rPr>
        <w:t xml:space="preserve">ветения, а также </w:t>
      </w:r>
      <w:r w:rsidRPr="00BB3AAC">
        <w:rPr>
          <w:rFonts w:ascii="Times New Roman" w:hAnsi="Times New Roman" w:cs="Times New Roman"/>
          <w:sz w:val="28"/>
          <w:szCs w:val="28"/>
        </w:rPr>
        <w:t>большей декоративности у цветочн</w:t>
      </w:r>
      <w:r>
        <w:rPr>
          <w:rFonts w:ascii="Times New Roman" w:hAnsi="Times New Roman" w:cs="Times New Roman"/>
          <w:sz w:val="28"/>
          <w:szCs w:val="28"/>
        </w:rPr>
        <w:t xml:space="preserve">ых культур для их подкормки </w:t>
      </w:r>
      <w:r w:rsidRPr="00BB3AAC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Pr="00BB3AAC">
        <w:rPr>
          <w:rFonts w:ascii="Times New Roman" w:hAnsi="Times New Roman" w:cs="Times New Roman"/>
          <w:sz w:val="28"/>
          <w:szCs w:val="28"/>
        </w:rPr>
        <w:t>минеральные удобрения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87056">
        <w:rPr>
          <w:rFonts w:ascii="Times New Roman" w:hAnsi="Times New Roman" w:cs="Times New Roman"/>
          <w:b/>
          <w:bCs/>
          <w:sz w:val="28"/>
          <w:szCs w:val="28"/>
        </w:rPr>
        <w:t>причем</w:t>
      </w:r>
      <w:r>
        <w:rPr>
          <w:rFonts w:ascii="Times New Roman" w:hAnsi="Times New Roman" w:cs="Times New Roman"/>
          <w:sz w:val="28"/>
          <w:szCs w:val="28"/>
        </w:rPr>
        <w:t xml:space="preserve"> в нейтральную почву. Для стимуляции роста листьев необходимо использовать карбамид(мочевину)</w:t>
      </w:r>
      <w:r w:rsidRPr="000E40FB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5596D">
        <w:rPr>
          <w:rFonts w:ascii="Times New Roman" w:hAnsi="Times New Roman" w:cs="Times New Roman"/>
          <w:sz w:val="28"/>
          <w:szCs w:val="28"/>
        </w:rPr>
        <w:t>Но для обильного и продолжительного цветения лучше и</w:t>
      </w:r>
      <w:r>
        <w:rPr>
          <w:rFonts w:ascii="Times New Roman" w:hAnsi="Times New Roman" w:cs="Times New Roman"/>
          <w:sz w:val="28"/>
          <w:szCs w:val="28"/>
        </w:rPr>
        <w:t xml:space="preserve">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марки А. </w:t>
      </w:r>
      <w:r w:rsidRPr="00C5596D">
        <w:rPr>
          <w:rFonts w:ascii="Times New Roman" w:hAnsi="Times New Roman" w:cs="Times New Roman"/>
          <w:sz w:val="28"/>
          <w:szCs w:val="28"/>
        </w:rPr>
        <w:t xml:space="preserve">Полученные мною данные (применение минеральных удобрений: </w:t>
      </w:r>
      <w:proofErr w:type="spellStart"/>
      <w:r w:rsidRPr="00C5596D">
        <w:rPr>
          <w:rFonts w:ascii="Times New Roman" w:hAnsi="Times New Roman" w:cs="Times New Roman"/>
          <w:sz w:val="28"/>
          <w:szCs w:val="28"/>
        </w:rPr>
        <w:t>растворин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марки А и мочевина) можно использовать для выращивания однолетних цветочных культур в условиях Россошанского района. В нашем городе они будут радовать жителей обильным цветение,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начиная с </w:t>
      </w:r>
      <w:r>
        <w:rPr>
          <w:rFonts w:ascii="Times New Roman" w:hAnsi="Times New Roman" w:cs="Times New Roman"/>
          <w:sz w:val="28"/>
          <w:szCs w:val="28"/>
        </w:rPr>
        <w:t xml:space="preserve">лета </w:t>
      </w:r>
      <w:r w:rsidRPr="00BB3AAC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поздней</w:t>
      </w:r>
      <w:r w:rsidRPr="00BB3AAC">
        <w:rPr>
          <w:rFonts w:ascii="Times New Roman" w:hAnsi="Times New Roman" w:cs="Times New Roman"/>
          <w:sz w:val="28"/>
          <w:szCs w:val="28"/>
        </w:rPr>
        <w:t xml:space="preserve"> осени.</w:t>
      </w:r>
      <w:r w:rsidRPr="00BB3AA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</w:t>
      </w:r>
    </w:p>
    <w:p w14:paraId="7C2DDB61" w14:textId="77777777" w:rsidR="0024281B" w:rsidRDefault="0024281B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3D3935" w14:textId="3EB9E25D" w:rsidR="007A70BD" w:rsidRPr="00CD1802" w:rsidRDefault="00422C3C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1802">
        <w:rPr>
          <w:rFonts w:ascii="Times New Roman" w:hAnsi="Times New Roman" w:cs="Times New Roman"/>
          <w:b/>
          <w:bCs/>
          <w:sz w:val="28"/>
          <w:szCs w:val="28"/>
        </w:rPr>
        <w:t>8. СПИСОК ИСПОЛЬЗУЕМОЙ ЛИТЕРАТУРЫ.</w:t>
      </w:r>
    </w:p>
    <w:p w14:paraId="4FF31B53" w14:textId="46F7A4AC" w:rsidR="008E553D" w:rsidRPr="00BB3AAC" w:rsidRDefault="00CB6033" w:rsidP="00422C3C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53D" w:rsidRPr="00BB3AAC">
        <w:rPr>
          <w:rFonts w:ascii="Times New Roman" w:hAnsi="Times New Roman" w:cs="Times New Roman"/>
          <w:sz w:val="28"/>
          <w:szCs w:val="28"/>
        </w:rPr>
        <w:t>Ботяновский</w:t>
      </w:r>
      <w:proofErr w:type="spellEnd"/>
      <w:r w:rsidR="008E553D" w:rsidRPr="00BB3AAC">
        <w:rPr>
          <w:rFonts w:ascii="Times New Roman" w:hAnsi="Times New Roman" w:cs="Times New Roman"/>
          <w:sz w:val="28"/>
          <w:szCs w:val="28"/>
        </w:rPr>
        <w:t xml:space="preserve">, И.Е. Справочник цветовода / И.Е. </w:t>
      </w:r>
      <w:proofErr w:type="spellStart"/>
      <w:r w:rsidR="008E553D" w:rsidRPr="00BB3AAC">
        <w:rPr>
          <w:rFonts w:ascii="Times New Roman" w:hAnsi="Times New Roman" w:cs="Times New Roman"/>
          <w:sz w:val="28"/>
          <w:szCs w:val="28"/>
        </w:rPr>
        <w:t>Ботяновский</w:t>
      </w:r>
      <w:proofErr w:type="spellEnd"/>
      <w:r w:rsidR="008E553D" w:rsidRPr="00BB3AAC">
        <w:rPr>
          <w:rFonts w:ascii="Times New Roman" w:hAnsi="Times New Roman" w:cs="Times New Roman"/>
          <w:sz w:val="28"/>
          <w:szCs w:val="28"/>
        </w:rPr>
        <w:t xml:space="preserve">. – Мн.: </w:t>
      </w:r>
      <w:proofErr w:type="spellStart"/>
      <w:r w:rsidR="008E553D" w:rsidRPr="00BB3AAC">
        <w:rPr>
          <w:rFonts w:ascii="Times New Roman" w:hAnsi="Times New Roman" w:cs="Times New Roman"/>
          <w:sz w:val="28"/>
          <w:szCs w:val="28"/>
        </w:rPr>
        <w:t>Ураджай</w:t>
      </w:r>
      <w:proofErr w:type="spellEnd"/>
      <w:r w:rsidR="008E553D" w:rsidRPr="00BB3AAC">
        <w:rPr>
          <w:rFonts w:ascii="Times New Roman" w:hAnsi="Times New Roman" w:cs="Times New Roman"/>
          <w:sz w:val="28"/>
          <w:szCs w:val="28"/>
        </w:rPr>
        <w:t>, 1985. – 2008 с.</w:t>
      </w:r>
    </w:p>
    <w:p w14:paraId="3C6C0CB4" w14:textId="475DEF87" w:rsidR="008E553D" w:rsidRPr="00BB3AAC" w:rsidRDefault="008E553D" w:rsidP="00422C3C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r w:rsidRPr="00BB3AAC">
        <w:rPr>
          <w:rFonts w:ascii="Times New Roman" w:hAnsi="Times New Roman" w:cs="Times New Roman"/>
          <w:sz w:val="28"/>
          <w:szCs w:val="28"/>
        </w:rPr>
        <w:t xml:space="preserve">Волгин В.В., Потапова Н.В., Смолин Н.В. Декоративные качества и семенная продуктивность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Taqetes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(L.) в зависимости от применения минеральных удобрений и регуляторов роста // Вестник Алтайского государственного университета. 2020 №8. С. 43-51</w:t>
      </w:r>
      <w:r w:rsidR="00422C3C">
        <w:rPr>
          <w:rFonts w:ascii="Times New Roman" w:hAnsi="Times New Roman" w:cs="Times New Roman"/>
          <w:sz w:val="28"/>
          <w:szCs w:val="28"/>
        </w:rPr>
        <w:t>.</w:t>
      </w:r>
    </w:p>
    <w:p w14:paraId="18302F28" w14:textId="1E4AEFF8" w:rsidR="008E553D" w:rsidRPr="00BB3AAC" w:rsidRDefault="008E553D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>3.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Клечковский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, В.М. Агрохимия / В.М.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Клечковский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>. – М.: Колос, 1967. – 579 с.</w:t>
      </w:r>
    </w:p>
    <w:p w14:paraId="0B8DDC3D" w14:textId="77777777" w:rsidR="008E553D" w:rsidRPr="00BB3AAC" w:rsidRDefault="008E553D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4. Коровкин, О.А. Атлас цветов / О.А. Коровкин. – М.: ООО «РОСМЭНПРЕСС», 2004. – 71 с. </w:t>
      </w:r>
    </w:p>
    <w:p w14:paraId="5C46C74E" w14:textId="79BAEDA6" w:rsidR="008E553D" w:rsidRPr="00BB3AAC" w:rsidRDefault="008E553D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5. Максименко Н.В. Оценка различных видов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Tagetes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L. по основным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хозяйственноценным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признакам // Вестник Белорусской государственной сельскохозяйственной академии. 2014. № 4. С. 112-11</w:t>
      </w:r>
      <w:r w:rsidR="00422C3C">
        <w:rPr>
          <w:rFonts w:ascii="Times New Roman" w:hAnsi="Times New Roman" w:cs="Times New Roman"/>
          <w:sz w:val="28"/>
          <w:szCs w:val="28"/>
        </w:rPr>
        <w:t>.</w:t>
      </w:r>
    </w:p>
    <w:p w14:paraId="2258EF8D" w14:textId="77777777" w:rsidR="008E553D" w:rsidRPr="00BB3AAC" w:rsidRDefault="008E553D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Мантрова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 Е.З. </w:t>
      </w:r>
      <w:bookmarkStart w:id="75" w:name="_Hlk184404777"/>
      <w:r w:rsidRPr="00BB3AAC">
        <w:rPr>
          <w:rFonts w:ascii="Times New Roman" w:hAnsi="Times New Roman" w:cs="Times New Roman"/>
          <w:sz w:val="28"/>
          <w:szCs w:val="28"/>
        </w:rPr>
        <w:t xml:space="preserve">Особенности питания и удобрения декоративных культур </w:t>
      </w:r>
      <w:bookmarkEnd w:id="75"/>
      <w:r w:rsidRPr="00BB3AAC">
        <w:rPr>
          <w:rFonts w:ascii="Times New Roman" w:hAnsi="Times New Roman" w:cs="Times New Roman"/>
          <w:sz w:val="28"/>
          <w:szCs w:val="28"/>
        </w:rPr>
        <w:t xml:space="preserve">/ Е.З. </w:t>
      </w:r>
      <w:proofErr w:type="spellStart"/>
      <w:r w:rsidRPr="00BB3AAC">
        <w:rPr>
          <w:rFonts w:ascii="Times New Roman" w:hAnsi="Times New Roman" w:cs="Times New Roman"/>
          <w:sz w:val="28"/>
          <w:szCs w:val="28"/>
        </w:rPr>
        <w:t>Мантрова</w:t>
      </w:r>
      <w:proofErr w:type="spellEnd"/>
      <w:r w:rsidRPr="00BB3AAC">
        <w:rPr>
          <w:rFonts w:ascii="Times New Roman" w:hAnsi="Times New Roman" w:cs="Times New Roman"/>
          <w:sz w:val="28"/>
          <w:szCs w:val="28"/>
        </w:rPr>
        <w:t xml:space="preserve">. – М.: ЛГГУ, 1973. – 235 с. </w:t>
      </w:r>
    </w:p>
    <w:p w14:paraId="48EAC37F" w14:textId="77777777" w:rsidR="008E553D" w:rsidRPr="00BB3AAC" w:rsidRDefault="008E553D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sz w:val="28"/>
          <w:szCs w:val="28"/>
        </w:rPr>
        <w:lastRenderedPageBreak/>
        <w:t>7. Методика государственного сортоиспытания декоративных культур. – М.: 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B3AAC">
        <w:rPr>
          <w:rFonts w:ascii="Times New Roman" w:hAnsi="Times New Roman" w:cs="Times New Roman"/>
          <w:sz w:val="28"/>
          <w:szCs w:val="28"/>
        </w:rPr>
        <w:t xml:space="preserve">нистерство сельского хозяйства РСФСР, 1960. – 182 с. </w:t>
      </w:r>
    </w:p>
    <w:p w14:paraId="715ABFB7" w14:textId="77777777" w:rsidR="008E553D" w:rsidRPr="008E79DA" w:rsidRDefault="008E553D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E79DA">
        <w:rPr>
          <w:rFonts w:ascii="Times New Roman" w:hAnsi="Times New Roman" w:cs="Times New Roman"/>
          <w:sz w:val="28"/>
          <w:szCs w:val="28"/>
        </w:rPr>
        <w:t>8. Методика фенологических наблюдений в ботанических садах СССР// Бюллетень главного ботанического сада. - 1979. - №113. – С. 3-8.</w:t>
      </w:r>
    </w:p>
    <w:p w14:paraId="3F09FAD2" w14:textId="01AD234C" w:rsidR="008E79DA" w:rsidRPr="008E79DA" w:rsidRDefault="008E79DA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E79DA">
        <w:rPr>
          <w:rFonts w:ascii="Times New Roman" w:hAnsi="Times New Roman" w:cs="Times New Roman"/>
          <w:sz w:val="28"/>
          <w:szCs w:val="28"/>
        </w:rPr>
        <w:t>9.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9DA">
        <w:rPr>
          <w:rFonts w:ascii="Times New Roman" w:hAnsi="Times New Roman" w:cs="Times New Roman"/>
          <w:sz w:val="28"/>
          <w:szCs w:val="28"/>
        </w:rPr>
        <w:t>Папорков</w:t>
      </w:r>
      <w:proofErr w:type="spellEnd"/>
      <w:r w:rsidRPr="008E79DA">
        <w:rPr>
          <w:rFonts w:ascii="Times New Roman" w:hAnsi="Times New Roman" w:cs="Times New Roman"/>
          <w:sz w:val="28"/>
          <w:szCs w:val="28"/>
        </w:rPr>
        <w:t xml:space="preserve"> М.А.,</w:t>
      </w:r>
      <w:r w:rsidR="00422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9DA">
        <w:rPr>
          <w:rFonts w:ascii="Times New Roman" w:hAnsi="Times New Roman" w:cs="Times New Roman"/>
          <w:sz w:val="28"/>
          <w:szCs w:val="28"/>
        </w:rPr>
        <w:t>Клинковская</w:t>
      </w:r>
      <w:proofErr w:type="spellEnd"/>
      <w:r w:rsidRPr="008E79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E79DA">
        <w:rPr>
          <w:rFonts w:ascii="Times New Roman" w:hAnsi="Times New Roman" w:cs="Times New Roman"/>
          <w:sz w:val="28"/>
          <w:szCs w:val="28"/>
        </w:rPr>
        <w:t>Н.И,Милованова</w:t>
      </w:r>
      <w:proofErr w:type="spellEnd"/>
      <w:proofErr w:type="gramEnd"/>
      <w:r w:rsidRPr="008E79DA">
        <w:rPr>
          <w:rFonts w:ascii="Times New Roman" w:hAnsi="Times New Roman" w:cs="Times New Roman"/>
          <w:sz w:val="28"/>
          <w:szCs w:val="28"/>
        </w:rPr>
        <w:t xml:space="preserve"> Е.С. Учебно-опытная работа на пришкольном участке: Пособие дляучителей.-М.:Просвещение,1980.-255с.</w:t>
      </w:r>
    </w:p>
    <w:p w14:paraId="79E79552" w14:textId="6A2FD07B" w:rsidR="008E553D" w:rsidRPr="008E79DA" w:rsidRDefault="008E79DA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E79DA">
        <w:rPr>
          <w:rFonts w:ascii="Times New Roman" w:hAnsi="Times New Roman" w:cs="Times New Roman"/>
          <w:sz w:val="28"/>
          <w:szCs w:val="28"/>
        </w:rPr>
        <w:t>1</w:t>
      </w:r>
      <w:r w:rsidR="008E553D" w:rsidRPr="008E79DA">
        <w:rPr>
          <w:rFonts w:ascii="Times New Roman" w:hAnsi="Times New Roman" w:cs="Times New Roman"/>
          <w:sz w:val="28"/>
          <w:szCs w:val="28"/>
        </w:rPr>
        <w:t xml:space="preserve">0. </w:t>
      </w:r>
      <w:proofErr w:type="spellStart"/>
      <w:r w:rsidR="008E553D" w:rsidRPr="008E79DA">
        <w:rPr>
          <w:rFonts w:ascii="Times New Roman" w:hAnsi="Times New Roman" w:cs="Times New Roman"/>
          <w:sz w:val="28"/>
          <w:szCs w:val="28"/>
        </w:rPr>
        <w:t>Шайкин</w:t>
      </w:r>
      <w:proofErr w:type="spellEnd"/>
      <w:r w:rsidR="008E553D" w:rsidRPr="008E79DA">
        <w:rPr>
          <w:rFonts w:ascii="Times New Roman" w:hAnsi="Times New Roman" w:cs="Times New Roman"/>
          <w:sz w:val="28"/>
          <w:szCs w:val="28"/>
        </w:rPr>
        <w:t xml:space="preserve">, В.Г. Цветы России / В.Г. </w:t>
      </w:r>
      <w:proofErr w:type="spellStart"/>
      <w:r w:rsidR="008E553D" w:rsidRPr="008E79DA">
        <w:rPr>
          <w:rFonts w:ascii="Times New Roman" w:hAnsi="Times New Roman" w:cs="Times New Roman"/>
          <w:sz w:val="28"/>
          <w:szCs w:val="28"/>
        </w:rPr>
        <w:t>Шайкин</w:t>
      </w:r>
      <w:proofErr w:type="spellEnd"/>
      <w:r w:rsidR="008E553D" w:rsidRPr="008E79DA">
        <w:rPr>
          <w:rFonts w:ascii="Times New Roman" w:hAnsi="Times New Roman" w:cs="Times New Roman"/>
          <w:sz w:val="28"/>
          <w:szCs w:val="28"/>
        </w:rPr>
        <w:t>. – М.: ОЛМА-ПРЕСС, 2003. – 159 с.</w:t>
      </w:r>
    </w:p>
    <w:p w14:paraId="44585ABB" w14:textId="6FCFCBAB" w:rsidR="008E553D" w:rsidRPr="008E79DA" w:rsidRDefault="008E553D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E79DA">
        <w:rPr>
          <w:rFonts w:ascii="Times New Roman" w:hAnsi="Times New Roman" w:cs="Times New Roman"/>
          <w:sz w:val="28"/>
          <w:szCs w:val="28"/>
        </w:rPr>
        <w:t xml:space="preserve">11.Экологический мониторинг: Учебно-методическое пособие. Изд. 3-е, </w:t>
      </w:r>
      <w:r w:rsidR="00A66E58" w:rsidRPr="008E79DA">
        <w:rPr>
          <w:rFonts w:ascii="Times New Roman" w:hAnsi="Times New Roman" w:cs="Times New Roman"/>
          <w:sz w:val="28"/>
          <w:szCs w:val="28"/>
        </w:rPr>
        <w:t>исп.</w:t>
      </w:r>
      <w:r w:rsidRPr="008E79DA">
        <w:rPr>
          <w:rFonts w:ascii="Times New Roman" w:hAnsi="Times New Roman" w:cs="Times New Roman"/>
          <w:sz w:val="28"/>
          <w:szCs w:val="28"/>
        </w:rPr>
        <w:t xml:space="preserve"> и доп. / Под ред. Т.Я. Ашихминой. М.: Академический Проект, 2006. —416 с.</w:t>
      </w:r>
    </w:p>
    <w:p w14:paraId="0C9DA02A" w14:textId="77777777" w:rsidR="008E553D" w:rsidRPr="008E79DA" w:rsidRDefault="008E553D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161611C6" w14:textId="77777777" w:rsidR="008E553D" w:rsidRPr="008E79DA" w:rsidRDefault="008E553D" w:rsidP="00422C3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6E53F304" w14:textId="77777777" w:rsidR="00CB6033" w:rsidRDefault="00CB6033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11453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05C8FD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51E95F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5E688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930674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B91CA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B868C0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9F94E2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EF22C4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43E3D7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9E2AB4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D0B5EE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285D20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EF5670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ADC8E" w14:textId="77777777" w:rsidR="0034269D" w:rsidRDefault="0034269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ADC07E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1CEABD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57B17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AC3C66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F2D2CE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F0733B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4B34FF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4D3D89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89431C" w14:textId="77777777" w:rsidR="00F0111A" w:rsidRDefault="00F011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2651B3" w14:textId="77777777" w:rsidR="00F0111A" w:rsidRDefault="00F011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7C1675" w14:textId="77777777" w:rsidR="00F0111A" w:rsidRDefault="00F011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A82721" w14:textId="77777777" w:rsidR="00F0111A" w:rsidRDefault="00F011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6616E3" w14:textId="77777777" w:rsidR="00F0111A" w:rsidRDefault="00F011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675A4C" w14:textId="77777777" w:rsidR="00F0111A" w:rsidRDefault="00F011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EEB5DC" w14:textId="77777777" w:rsidR="00F0111A" w:rsidRDefault="00F011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EA5D1B" w14:textId="77777777" w:rsidR="00F0111A" w:rsidRDefault="00F011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C0D4BF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EFE13D" w14:textId="37318728" w:rsidR="00950035" w:rsidRPr="00950035" w:rsidRDefault="00CB6033" w:rsidP="00A66E5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B60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20AD0BEA" w14:textId="77777777" w:rsidR="008E553D" w:rsidRPr="008F02A7" w:rsidRDefault="008E553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Таблица 2</w:t>
      </w:r>
    </w:p>
    <w:p w14:paraId="29AEDBE9" w14:textId="77777777" w:rsidR="008E553D" w:rsidRPr="008F02A7" w:rsidRDefault="008E553D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sz w:val="24"/>
          <w:szCs w:val="24"/>
        </w:rPr>
        <w:t xml:space="preserve">Данные фенологических наблюдений за развитием </w:t>
      </w:r>
      <w:r w:rsidRPr="008F02A7">
        <w:rPr>
          <w:rFonts w:ascii="Times New Roman" w:hAnsi="Times New Roman" w:cs="Times New Roman"/>
          <w:b/>
          <w:sz w:val="24"/>
          <w:szCs w:val="24"/>
          <w:lang w:val="en-US"/>
        </w:rPr>
        <w:t>Tagetes</w:t>
      </w:r>
      <w:r w:rsidRPr="008F02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02A7">
        <w:rPr>
          <w:rFonts w:ascii="Times New Roman" w:hAnsi="Times New Roman" w:cs="Times New Roman"/>
          <w:b/>
          <w:sz w:val="24"/>
          <w:szCs w:val="24"/>
          <w:lang w:val="en-US"/>
        </w:rPr>
        <w:t>patula</w:t>
      </w:r>
      <w:proofErr w:type="spellEnd"/>
      <w:r w:rsidRPr="008F02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02A7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8F02A7">
        <w:rPr>
          <w:rFonts w:ascii="Times New Roman" w:hAnsi="Times New Roman" w:cs="Times New Roman"/>
          <w:b/>
          <w:sz w:val="24"/>
          <w:szCs w:val="24"/>
        </w:rPr>
        <w:t>. сорта «</w:t>
      </w:r>
      <w:proofErr w:type="spellStart"/>
      <w:r w:rsidRPr="008F02A7">
        <w:rPr>
          <w:rFonts w:ascii="Times New Roman" w:hAnsi="Times New Roman" w:cs="Times New Roman"/>
          <w:b/>
          <w:sz w:val="24"/>
          <w:szCs w:val="24"/>
        </w:rPr>
        <w:t>Брокада</w:t>
      </w:r>
      <w:proofErr w:type="spellEnd"/>
      <w:r w:rsidRPr="008F02A7">
        <w:rPr>
          <w:rFonts w:ascii="Times New Roman" w:hAnsi="Times New Roman" w:cs="Times New Roman"/>
          <w:b/>
          <w:sz w:val="24"/>
          <w:szCs w:val="24"/>
        </w:rPr>
        <w:t xml:space="preserve"> красная» </w:t>
      </w:r>
      <w:r w:rsidRPr="008F02A7">
        <w:rPr>
          <w:rFonts w:ascii="Times New Roman" w:hAnsi="Times New Roman" w:cs="Times New Roman"/>
          <w:b/>
          <w:bCs/>
          <w:sz w:val="24"/>
          <w:szCs w:val="24"/>
        </w:rPr>
        <w:t>в вариантах опыта (июнь-август)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1276"/>
        <w:gridCol w:w="1418"/>
        <w:gridCol w:w="1275"/>
      </w:tblGrid>
      <w:tr w:rsidR="008E553D" w:rsidRPr="008F02A7" w14:paraId="638FAF82" w14:textId="77777777" w:rsidTr="00950035">
        <w:tc>
          <w:tcPr>
            <w:tcW w:w="2122" w:type="dxa"/>
          </w:tcPr>
          <w:p w14:paraId="3437538F" w14:textId="28E48148" w:rsidR="008E553D" w:rsidRPr="00950035" w:rsidRDefault="008E553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Варианты в </w:t>
            </w:r>
            <w:proofErr w:type="spellStart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повторностях</w:t>
            </w:r>
            <w:proofErr w:type="spellEnd"/>
          </w:p>
        </w:tc>
        <w:tc>
          <w:tcPr>
            <w:tcW w:w="1842" w:type="dxa"/>
          </w:tcPr>
          <w:p w14:paraId="498D6D97" w14:textId="77777777" w:rsidR="008E553D" w:rsidRPr="00950035" w:rsidRDefault="008E553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Начало вегетации после посадки</w:t>
            </w:r>
          </w:p>
        </w:tc>
        <w:tc>
          <w:tcPr>
            <w:tcW w:w="1701" w:type="dxa"/>
          </w:tcPr>
          <w:p w14:paraId="51B20F20" w14:textId="77777777" w:rsidR="008E553D" w:rsidRPr="00950035" w:rsidRDefault="008E553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Начало бутонизации</w:t>
            </w:r>
          </w:p>
        </w:tc>
        <w:tc>
          <w:tcPr>
            <w:tcW w:w="1276" w:type="dxa"/>
          </w:tcPr>
          <w:p w14:paraId="36FB0D3A" w14:textId="77777777" w:rsidR="008E553D" w:rsidRPr="00950035" w:rsidRDefault="008E553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Начало цветения</w:t>
            </w:r>
          </w:p>
        </w:tc>
        <w:tc>
          <w:tcPr>
            <w:tcW w:w="1418" w:type="dxa"/>
          </w:tcPr>
          <w:p w14:paraId="5837324D" w14:textId="77777777" w:rsidR="008E553D" w:rsidRPr="00950035" w:rsidRDefault="008E553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Обильное цветение</w:t>
            </w:r>
          </w:p>
        </w:tc>
        <w:tc>
          <w:tcPr>
            <w:tcW w:w="1275" w:type="dxa"/>
          </w:tcPr>
          <w:p w14:paraId="589191B5" w14:textId="77777777" w:rsidR="008E553D" w:rsidRPr="00950035" w:rsidRDefault="008E553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цветения</w:t>
            </w:r>
          </w:p>
        </w:tc>
      </w:tr>
      <w:tr w:rsidR="008E553D" w:rsidRPr="008F02A7" w14:paraId="3DF7F582" w14:textId="77777777" w:rsidTr="00950035">
        <w:tc>
          <w:tcPr>
            <w:tcW w:w="2122" w:type="dxa"/>
          </w:tcPr>
          <w:p w14:paraId="1A4CF781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В-1 Контроль</w:t>
            </w:r>
          </w:p>
        </w:tc>
        <w:tc>
          <w:tcPr>
            <w:tcW w:w="1842" w:type="dxa"/>
          </w:tcPr>
          <w:p w14:paraId="15BFCB36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С 05.06</w:t>
            </w:r>
          </w:p>
        </w:tc>
        <w:tc>
          <w:tcPr>
            <w:tcW w:w="1701" w:type="dxa"/>
          </w:tcPr>
          <w:p w14:paraId="79E384B2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30.06</w:t>
            </w:r>
          </w:p>
        </w:tc>
        <w:tc>
          <w:tcPr>
            <w:tcW w:w="1276" w:type="dxa"/>
          </w:tcPr>
          <w:p w14:paraId="286695B4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1418" w:type="dxa"/>
          </w:tcPr>
          <w:p w14:paraId="0289E9BE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22.07</w:t>
            </w:r>
          </w:p>
        </w:tc>
        <w:tc>
          <w:tcPr>
            <w:tcW w:w="1275" w:type="dxa"/>
          </w:tcPr>
          <w:p w14:paraId="7FD8DF35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19.08</w:t>
            </w:r>
          </w:p>
        </w:tc>
      </w:tr>
      <w:tr w:rsidR="008E553D" w:rsidRPr="008F02A7" w14:paraId="2D36E916" w14:textId="77777777" w:rsidTr="00950035">
        <w:tc>
          <w:tcPr>
            <w:tcW w:w="2122" w:type="dxa"/>
          </w:tcPr>
          <w:p w14:paraId="6C92535E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В-2 (</w:t>
            </w:r>
            <w:proofErr w:type="spellStart"/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Растворин</w:t>
            </w:r>
            <w:proofErr w:type="spellEnd"/>
            <w:r w:rsidRPr="008F02A7">
              <w:rPr>
                <w:rFonts w:ascii="Times New Roman" w:hAnsi="Times New Roman" w:cs="Times New Roman"/>
                <w:sz w:val="24"/>
                <w:szCs w:val="24"/>
              </w:rPr>
              <w:t xml:space="preserve"> -0,2%)</w:t>
            </w:r>
          </w:p>
        </w:tc>
        <w:tc>
          <w:tcPr>
            <w:tcW w:w="1842" w:type="dxa"/>
          </w:tcPr>
          <w:p w14:paraId="44952081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С 05.06</w:t>
            </w:r>
          </w:p>
        </w:tc>
        <w:tc>
          <w:tcPr>
            <w:tcW w:w="1701" w:type="dxa"/>
          </w:tcPr>
          <w:p w14:paraId="280CC94F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</w:p>
        </w:tc>
        <w:tc>
          <w:tcPr>
            <w:tcW w:w="1276" w:type="dxa"/>
          </w:tcPr>
          <w:p w14:paraId="0D93AA61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418" w:type="dxa"/>
          </w:tcPr>
          <w:p w14:paraId="74FBF412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1275" w:type="dxa"/>
          </w:tcPr>
          <w:p w14:paraId="00CF5685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E553D" w:rsidRPr="008F02A7" w14:paraId="2BE79EE1" w14:textId="77777777" w:rsidTr="00950035">
        <w:tc>
          <w:tcPr>
            <w:tcW w:w="2122" w:type="dxa"/>
          </w:tcPr>
          <w:p w14:paraId="2E98B062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В-3 мочевина 0,1%</w:t>
            </w:r>
          </w:p>
        </w:tc>
        <w:tc>
          <w:tcPr>
            <w:tcW w:w="1842" w:type="dxa"/>
          </w:tcPr>
          <w:p w14:paraId="32B37835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С 05.06</w:t>
            </w:r>
          </w:p>
        </w:tc>
        <w:tc>
          <w:tcPr>
            <w:tcW w:w="1701" w:type="dxa"/>
          </w:tcPr>
          <w:p w14:paraId="2A1747DC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276" w:type="dxa"/>
          </w:tcPr>
          <w:p w14:paraId="5A2C8066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28.06</w:t>
            </w:r>
          </w:p>
        </w:tc>
        <w:tc>
          <w:tcPr>
            <w:tcW w:w="1418" w:type="dxa"/>
          </w:tcPr>
          <w:p w14:paraId="7846B775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1275" w:type="dxa"/>
          </w:tcPr>
          <w:p w14:paraId="4BF90953" w14:textId="77777777" w:rsidR="008E553D" w:rsidRPr="008F02A7" w:rsidRDefault="008E553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</w:tr>
    </w:tbl>
    <w:p w14:paraId="779FB663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BAD30" w14:textId="17C57B19" w:rsidR="0092779B" w:rsidRPr="008F02A7" w:rsidRDefault="0092779B" w:rsidP="00CB6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sz w:val="24"/>
          <w:szCs w:val="24"/>
        </w:rPr>
        <w:t>Таблица 3 – Учет высоты растений</w:t>
      </w:r>
      <w:r w:rsidRPr="008F02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02A7">
        <w:rPr>
          <w:rFonts w:ascii="Times New Roman" w:hAnsi="Times New Roman" w:cs="Times New Roman"/>
          <w:b/>
          <w:sz w:val="24"/>
          <w:szCs w:val="24"/>
          <w:lang w:val="en-US"/>
        </w:rPr>
        <w:t>Tagetes</w:t>
      </w:r>
      <w:r w:rsidRPr="008F02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02A7">
        <w:rPr>
          <w:rFonts w:ascii="Times New Roman" w:hAnsi="Times New Roman" w:cs="Times New Roman"/>
          <w:b/>
          <w:sz w:val="24"/>
          <w:szCs w:val="24"/>
          <w:lang w:val="en-US"/>
        </w:rPr>
        <w:t>patula</w:t>
      </w:r>
      <w:proofErr w:type="spellEnd"/>
      <w:r w:rsidRPr="008F02A7">
        <w:rPr>
          <w:rFonts w:ascii="Times New Roman" w:hAnsi="Times New Roman" w:cs="Times New Roman"/>
          <w:b/>
          <w:sz w:val="24"/>
          <w:szCs w:val="24"/>
        </w:rPr>
        <w:t xml:space="preserve"> сорта «</w:t>
      </w:r>
      <w:proofErr w:type="spellStart"/>
      <w:r w:rsidRPr="008F02A7">
        <w:rPr>
          <w:rFonts w:ascii="Times New Roman" w:hAnsi="Times New Roman" w:cs="Times New Roman"/>
          <w:b/>
          <w:sz w:val="24"/>
          <w:szCs w:val="24"/>
        </w:rPr>
        <w:t>Брокада</w:t>
      </w:r>
      <w:proofErr w:type="spellEnd"/>
      <w:r w:rsidRPr="008F02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E58" w:rsidRPr="008F02A7">
        <w:rPr>
          <w:rFonts w:ascii="Times New Roman" w:hAnsi="Times New Roman" w:cs="Times New Roman"/>
          <w:b/>
          <w:sz w:val="24"/>
          <w:szCs w:val="24"/>
        </w:rPr>
        <w:t>красная,</w:t>
      </w:r>
      <w:r w:rsidRPr="008F02A7">
        <w:rPr>
          <w:rFonts w:ascii="Times New Roman" w:hAnsi="Times New Roman" w:cs="Times New Roman"/>
          <w:b/>
          <w:bCs/>
          <w:sz w:val="24"/>
          <w:szCs w:val="24"/>
        </w:rPr>
        <w:t xml:space="preserve"> см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122"/>
        <w:gridCol w:w="2268"/>
        <w:gridCol w:w="1984"/>
        <w:gridCol w:w="1843"/>
        <w:gridCol w:w="1417"/>
      </w:tblGrid>
      <w:tr w:rsidR="0092779B" w:rsidRPr="008F02A7" w14:paraId="04D37A06" w14:textId="77777777" w:rsidTr="0032129E">
        <w:tc>
          <w:tcPr>
            <w:tcW w:w="2122" w:type="dxa"/>
          </w:tcPr>
          <w:p w14:paraId="3DBFEA92" w14:textId="61406858" w:rsidR="0092779B" w:rsidRPr="00950035" w:rsidRDefault="0092779B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6095" w:type="dxa"/>
            <w:gridSpan w:val="3"/>
          </w:tcPr>
          <w:p w14:paraId="0696BE9B" w14:textId="5B811B57" w:rsidR="0092779B" w:rsidRPr="00950035" w:rsidRDefault="0092779B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</w:t>
            </w:r>
            <w:r w:rsidR="009500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 растений по </w:t>
            </w:r>
            <w:proofErr w:type="spellStart"/>
            <w:r w:rsidR="00950035">
              <w:rPr>
                <w:rFonts w:ascii="Times New Roman" w:hAnsi="Times New Roman" w:cs="Times New Roman"/>
                <w:b/>
                <w:sz w:val="24"/>
                <w:szCs w:val="24"/>
              </w:rPr>
              <w:t>повторностям</w:t>
            </w:r>
            <w:proofErr w:type="spellEnd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, см</w:t>
            </w:r>
          </w:p>
        </w:tc>
        <w:tc>
          <w:tcPr>
            <w:tcW w:w="1417" w:type="dxa"/>
          </w:tcPr>
          <w:p w14:paraId="601AF26F" w14:textId="77777777" w:rsidR="0092779B" w:rsidRPr="00950035" w:rsidRDefault="0092779B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</w:p>
        </w:tc>
      </w:tr>
      <w:tr w:rsidR="0092779B" w:rsidRPr="008F02A7" w14:paraId="5BC70B47" w14:textId="77777777" w:rsidTr="0032129E">
        <w:tc>
          <w:tcPr>
            <w:tcW w:w="2122" w:type="dxa"/>
          </w:tcPr>
          <w:p w14:paraId="3FFCE8A9" w14:textId="77777777" w:rsidR="0092779B" w:rsidRPr="00950035" w:rsidRDefault="0092779B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опыта</w:t>
            </w:r>
          </w:p>
        </w:tc>
        <w:tc>
          <w:tcPr>
            <w:tcW w:w="2268" w:type="dxa"/>
          </w:tcPr>
          <w:p w14:paraId="647662E0" w14:textId="77777777" w:rsidR="0092779B" w:rsidRPr="00950035" w:rsidRDefault="0092779B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В-1(Контроль)</w:t>
            </w:r>
          </w:p>
        </w:tc>
        <w:tc>
          <w:tcPr>
            <w:tcW w:w="1984" w:type="dxa"/>
          </w:tcPr>
          <w:p w14:paraId="2CBC1028" w14:textId="77777777" w:rsidR="0092779B" w:rsidRPr="00950035" w:rsidRDefault="0092779B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В-2(</w:t>
            </w:r>
            <w:proofErr w:type="spellStart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Растворин</w:t>
            </w:r>
            <w:proofErr w:type="spellEnd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45C48DC5" w14:textId="77777777" w:rsidR="0092779B" w:rsidRPr="00950035" w:rsidRDefault="0092779B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В-3(Мочевина)</w:t>
            </w:r>
          </w:p>
        </w:tc>
        <w:tc>
          <w:tcPr>
            <w:tcW w:w="1417" w:type="dxa"/>
          </w:tcPr>
          <w:p w14:paraId="207FA419" w14:textId="77777777" w:rsidR="0092779B" w:rsidRPr="00950035" w:rsidRDefault="0092779B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779B" w:rsidRPr="008F02A7" w14:paraId="7DFD25F0" w14:textId="77777777" w:rsidTr="0032129E">
        <w:tc>
          <w:tcPr>
            <w:tcW w:w="2122" w:type="dxa"/>
          </w:tcPr>
          <w:p w14:paraId="7E088578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2268" w:type="dxa"/>
          </w:tcPr>
          <w:p w14:paraId="27F55544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19.1</w:t>
            </w:r>
          </w:p>
        </w:tc>
        <w:tc>
          <w:tcPr>
            <w:tcW w:w="1984" w:type="dxa"/>
          </w:tcPr>
          <w:p w14:paraId="09D4D12C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22.4</w:t>
            </w:r>
          </w:p>
        </w:tc>
        <w:tc>
          <w:tcPr>
            <w:tcW w:w="1843" w:type="dxa"/>
          </w:tcPr>
          <w:p w14:paraId="446932B1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417" w:type="dxa"/>
          </w:tcPr>
          <w:p w14:paraId="12CA8280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</w:tr>
      <w:tr w:rsidR="0092779B" w:rsidRPr="008F02A7" w14:paraId="5CDCDFC6" w14:textId="77777777" w:rsidTr="0032129E">
        <w:tc>
          <w:tcPr>
            <w:tcW w:w="2122" w:type="dxa"/>
          </w:tcPr>
          <w:p w14:paraId="73A5664A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30.06</w:t>
            </w:r>
          </w:p>
        </w:tc>
        <w:tc>
          <w:tcPr>
            <w:tcW w:w="2268" w:type="dxa"/>
          </w:tcPr>
          <w:p w14:paraId="2B5219B3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30.2</w:t>
            </w:r>
          </w:p>
        </w:tc>
        <w:tc>
          <w:tcPr>
            <w:tcW w:w="1984" w:type="dxa"/>
          </w:tcPr>
          <w:p w14:paraId="07B0A266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36.3</w:t>
            </w:r>
          </w:p>
        </w:tc>
        <w:tc>
          <w:tcPr>
            <w:tcW w:w="1843" w:type="dxa"/>
          </w:tcPr>
          <w:p w14:paraId="1E52E9A4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34.2</w:t>
            </w:r>
          </w:p>
        </w:tc>
        <w:tc>
          <w:tcPr>
            <w:tcW w:w="1417" w:type="dxa"/>
          </w:tcPr>
          <w:p w14:paraId="6DD9F019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</w:tr>
      <w:tr w:rsidR="0092779B" w:rsidRPr="008F02A7" w14:paraId="36F75667" w14:textId="77777777" w:rsidTr="0032129E">
        <w:tc>
          <w:tcPr>
            <w:tcW w:w="2122" w:type="dxa"/>
          </w:tcPr>
          <w:p w14:paraId="20818FF7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2268" w:type="dxa"/>
          </w:tcPr>
          <w:p w14:paraId="257CB2D3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53.1</w:t>
            </w:r>
          </w:p>
        </w:tc>
        <w:tc>
          <w:tcPr>
            <w:tcW w:w="1984" w:type="dxa"/>
          </w:tcPr>
          <w:p w14:paraId="3BE5160E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64.3</w:t>
            </w:r>
          </w:p>
        </w:tc>
        <w:tc>
          <w:tcPr>
            <w:tcW w:w="1843" w:type="dxa"/>
          </w:tcPr>
          <w:p w14:paraId="5E8BE2E9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56.2</w:t>
            </w:r>
          </w:p>
        </w:tc>
        <w:tc>
          <w:tcPr>
            <w:tcW w:w="1417" w:type="dxa"/>
          </w:tcPr>
          <w:p w14:paraId="378CFDF4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28.9</w:t>
            </w:r>
          </w:p>
        </w:tc>
      </w:tr>
      <w:tr w:rsidR="0092779B" w:rsidRPr="008F02A7" w14:paraId="20DE6549" w14:textId="77777777" w:rsidTr="0032129E">
        <w:tc>
          <w:tcPr>
            <w:tcW w:w="2122" w:type="dxa"/>
          </w:tcPr>
          <w:p w14:paraId="49BA8250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</w:p>
        </w:tc>
        <w:tc>
          <w:tcPr>
            <w:tcW w:w="2268" w:type="dxa"/>
          </w:tcPr>
          <w:p w14:paraId="13260930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1984" w:type="dxa"/>
          </w:tcPr>
          <w:p w14:paraId="353B2CE9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67.8</w:t>
            </w:r>
          </w:p>
        </w:tc>
        <w:tc>
          <w:tcPr>
            <w:tcW w:w="1843" w:type="dxa"/>
          </w:tcPr>
          <w:p w14:paraId="3A36C282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62.5</w:t>
            </w:r>
          </w:p>
        </w:tc>
        <w:tc>
          <w:tcPr>
            <w:tcW w:w="1417" w:type="dxa"/>
          </w:tcPr>
          <w:p w14:paraId="61D0C33A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30.9</w:t>
            </w:r>
          </w:p>
        </w:tc>
      </w:tr>
      <w:tr w:rsidR="0092779B" w:rsidRPr="008F02A7" w14:paraId="3DCAAEF3" w14:textId="77777777" w:rsidTr="0032129E">
        <w:tc>
          <w:tcPr>
            <w:tcW w:w="2122" w:type="dxa"/>
          </w:tcPr>
          <w:p w14:paraId="0EE05380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2268" w:type="dxa"/>
          </w:tcPr>
          <w:p w14:paraId="4EF00EE5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1984" w:type="dxa"/>
          </w:tcPr>
          <w:p w14:paraId="6A784646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70.3</w:t>
            </w:r>
          </w:p>
        </w:tc>
        <w:tc>
          <w:tcPr>
            <w:tcW w:w="1843" w:type="dxa"/>
          </w:tcPr>
          <w:p w14:paraId="232CD887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64.1</w:t>
            </w:r>
          </w:p>
        </w:tc>
        <w:tc>
          <w:tcPr>
            <w:tcW w:w="1417" w:type="dxa"/>
          </w:tcPr>
          <w:p w14:paraId="0A7B7881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31.1</w:t>
            </w:r>
          </w:p>
        </w:tc>
      </w:tr>
      <w:tr w:rsidR="0092779B" w:rsidRPr="008F02A7" w14:paraId="38E4BEDD" w14:textId="77777777" w:rsidTr="0032129E">
        <w:tc>
          <w:tcPr>
            <w:tcW w:w="2122" w:type="dxa"/>
          </w:tcPr>
          <w:p w14:paraId="23A68210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2268" w:type="dxa"/>
          </w:tcPr>
          <w:p w14:paraId="45D854DD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58.2</w:t>
            </w:r>
          </w:p>
        </w:tc>
        <w:tc>
          <w:tcPr>
            <w:tcW w:w="1984" w:type="dxa"/>
          </w:tcPr>
          <w:p w14:paraId="173C6CD7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72.1</w:t>
            </w:r>
          </w:p>
        </w:tc>
        <w:tc>
          <w:tcPr>
            <w:tcW w:w="1843" w:type="dxa"/>
          </w:tcPr>
          <w:p w14:paraId="042843AF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66.2</w:t>
            </w:r>
          </w:p>
        </w:tc>
        <w:tc>
          <w:tcPr>
            <w:tcW w:w="1417" w:type="dxa"/>
          </w:tcPr>
          <w:p w14:paraId="17B9404E" w14:textId="77777777" w:rsidR="0092779B" w:rsidRPr="008F02A7" w:rsidRDefault="0092779B" w:rsidP="00950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33.7</w:t>
            </w:r>
          </w:p>
        </w:tc>
      </w:tr>
    </w:tbl>
    <w:p w14:paraId="31B5B59D" w14:textId="77777777" w:rsidR="00A66E58" w:rsidRDefault="00A66E58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49A57" w14:textId="4524D96B" w:rsidR="008E553D" w:rsidRPr="00950035" w:rsidRDefault="0092779B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sz w:val="24"/>
          <w:szCs w:val="24"/>
        </w:rPr>
        <w:t>Граф</w:t>
      </w:r>
      <w:r w:rsidR="00950035">
        <w:rPr>
          <w:rFonts w:ascii="Times New Roman" w:hAnsi="Times New Roman" w:cs="Times New Roman"/>
          <w:b/>
          <w:bCs/>
          <w:sz w:val="24"/>
          <w:szCs w:val="24"/>
        </w:rPr>
        <w:t>ик 1 – Учет высоты растений, см</w:t>
      </w:r>
    </w:p>
    <w:p w14:paraId="623A2249" w14:textId="687315CD" w:rsidR="00A66E58" w:rsidRPr="008F02A7" w:rsidRDefault="0092779B" w:rsidP="00A66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2A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4D54B570" wp14:editId="1E598435">
            <wp:extent cx="4894586" cy="2838450"/>
            <wp:effectExtent l="0" t="0" r="1270" b="0"/>
            <wp:docPr id="1875371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72" cy="28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E58" w:rsidRPr="00A66E58">
        <w:rPr>
          <w:rFonts w:ascii="Times New Roman" w:hAnsi="Times New Roman" w:cs="Times New Roman"/>
          <w:sz w:val="24"/>
          <w:szCs w:val="24"/>
        </w:rPr>
        <w:t xml:space="preserve"> </w:t>
      </w:r>
      <w:r w:rsidR="00A66E58">
        <w:rPr>
          <w:rFonts w:ascii="Times New Roman" w:hAnsi="Times New Roman" w:cs="Times New Roman"/>
          <w:sz w:val="24"/>
          <w:szCs w:val="24"/>
        </w:rPr>
        <w:t>Рис.1</w:t>
      </w:r>
    </w:p>
    <w:p w14:paraId="1691EB67" w14:textId="6B42458D" w:rsidR="008E553D" w:rsidRDefault="008E553D" w:rsidP="00CB6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350FB" w14:textId="5C52CF69" w:rsidR="000F281A" w:rsidRPr="008F02A7" w:rsidRDefault="000F28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sz w:val="24"/>
          <w:szCs w:val="24"/>
        </w:rPr>
        <w:t>Таблица 4– Учет количества цветков, шт.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830"/>
        <w:gridCol w:w="1930"/>
        <w:gridCol w:w="1898"/>
        <w:gridCol w:w="1559"/>
        <w:gridCol w:w="1559"/>
      </w:tblGrid>
      <w:tr w:rsidR="000F281A" w:rsidRPr="008F02A7" w14:paraId="2AE4B165" w14:textId="77777777" w:rsidTr="00950035">
        <w:tc>
          <w:tcPr>
            <w:tcW w:w="2830" w:type="dxa"/>
          </w:tcPr>
          <w:p w14:paraId="1086AF6A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6946" w:type="dxa"/>
            <w:gridSpan w:val="4"/>
          </w:tcPr>
          <w:p w14:paraId="1A041D4C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количество цветков по </w:t>
            </w:r>
            <w:proofErr w:type="spellStart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повторностям</w:t>
            </w:r>
            <w:proofErr w:type="spellEnd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, шт./раст.</w:t>
            </w:r>
          </w:p>
        </w:tc>
      </w:tr>
      <w:tr w:rsidR="000F281A" w:rsidRPr="008F02A7" w14:paraId="615FEE12" w14:textId="77777777" w:rsidTr="00950035">
        <w:tc>
          <w:tcPr>
            <w:tcW w:w="2830" w:type="dxa"/>
          </w:tcPr>
          <w:p w14:paraId="22763FCB" w14:textId="76942E13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опыта</w:t>
            </w:r>
          </w:p>
        </w:tc>
        <w:tc>
          <w:tcPr>
            <w:tcW w:w="1930" w:type="dxa"/>
          </w:tcPr>
          <w:p w14:paraId="2D7A08E4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В-1 (К)</w:t>
            </w:r>
          </w:p>
        </w:tc>
        <w:tc>
          <w:tcPr>
            <w:tcW w:w="1898" w:type="dxa"/>
          </w:tcPr>
          <w:p w14:paraId="3DB3EADF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В-2 (Р)</w:t>
            </w:r>
          </w:p>
        </w:tc>
        <w:tc>
          <w:tcPr>
            <w:tcW w:w="1559" w:type="dxa"/>
          </w:tcPr>
          <w:p w14:paraId="3A4630E6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В-3(М)</w:t>
            </w:r>
          </w:p>
        </w:tc>
        <w:tc>
          <w:tcPr>
            <w:tcW w:w="1559" w:type="dxa"/>
          </w:tcPr>
          <w:p w14:paraId="31CEB0C3" w14:textId="2DB888BD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</w:p>
        </w:tc>
      </w:tr>
      <w:tr w:rsidR="000F281A" w:rsidRPr="008F02A7" w14:paraId="057C40C4" w14:textId="77777777" w:rsidTr="00950035">
        <w:tc>
          <w:tcPr>
            <w:tcW w:w="2830" w:type="dxa"/>
          </w:tcPr>
          <w:p w14:paraId="383D2273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1930" w:type="dxa"/>
          </w:tcPr>
          <w:p w14:paraId="1C5F5D90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8" w:type="dxa"/>
          </w:tcPr>
          <w:p w14:paraId="1195113E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1EC32648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3FA058D2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F281A" w:rsidRPr="008F02A7" w14:paraId="6AA6BA75" w14:textId="77777777" w:rsidTr="00950035">
        <w:tc>
          <w:tcPr>
            <w:tcW w:w="2830" w:type="dxa"/>
          </w:tcPr>
          <w:p w14:paraId="0ACD55D4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30.06</w:t>
            </w:r>
          </w:p>
        </w:tc>
        <w:tc>
          <w:tcPr>
            <w:tcW w:w="1930" w:type="dxa"/>
          </w:tcPr>
          <w:p w14:paraId="02626975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8" w:type="dxa"/>
          </w:tcPr>
          <w:p w14:paraId="14744CE7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559" w:type="dxa"/>
          </w:tcPr>
          <w:p w14:paraId="4CB6F184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14:paraId="215C3D41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0F281A" w:rsidRPr="008F02A7" w14:paraId="08420739" w14:textId="77777777" w:rsidTr="00950035">
        <w:tc>
          <w:tcPr>
            <w:tcW w:w="2830" w:type="dxa"/>
          </w:tcPr>
          <w:p w14:paraId="194BFE29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1930" w:type="dxa"/>
          </w:tcPr>
          <w:p w14:paraId="136234B4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898" w:type="dxa"/>
          </w:tcPr>
          <w:p w14:paraId="398C8DA5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559" w:type="dxa"/>
          </w:tcPr>
          <w:p w14:paraId="6022CBE1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559" w:type="dxa"/>
          </w:tcPr>
          <w:p w14:paraId="31F467E2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</w:tr>
      <w:tr w:rsidR="000F281A" w:rsidRPr="008F02A7" w14:paraId="05E66882" w14:textId="77777777" w:rsidTr="00950035">
        <w:tc>
          <w:tcPr>
            <w:tcW w:w="2830" w:type="dxa"/>
          </w:tcPr>
          <w:p w14:paraId="681BB912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</w:p>
        </w:tc>
        <w:tc>
          <w:tcPr>
            <w:tcW w:w="1930" w:type="dxa"/>
          </w:tcPr>
          <w:p w14:paraId="0A97DD8E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1898" w:type="dxa"/>
          </w:tcPr>
          <w:p w14:paraId="7F1B4748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  <w:tc>
          <w:tcPr>
            <w:tcW w:w="1559" w:type="dxa"/>
          </w:tcPr>
          <w:p w14:paraId="548A85EC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559" w:type="dxa"/>
          </w:tcPr>
          <w:p w14:paraId="614096CF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0F281A" w:rsidRPr="008F02A7" w14:paraId="4F1BB642" w14:textId="77777777" w:rsidTr="00950035">
        <w:tc>
          <w:tcPr>
            <w:tcW w:w="2830" w:type="dxa"/>
          </w:tcPr>
          <w:p w14:paraId="7343E684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1930" w:type="dxa"/>
          </w:tcPr>
          <w:p w14:paraId="0EEF4500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42, 7</w:t>
            </w:r>
          </w:p>
        </w:tc>
        <w:tc>
          <w:tcPr>
            <w:tcW w:w="1898" w:type="dxa"/>
          </w:tcPr>
          <w:p w14:paraId="0C36CBF9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58,8</w:t>
            </w:r>
          </w:p>
        </w:tc>
        <w:tc>
          <w:tcPr>
            <w:tcW w:w="1559" w:type="dxa"/>
          </w:tcPr>
          <w:p w14:paraId="2D3BC110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1559" w:type="dxa"/>
          </w:tcPr>
          <w:p w14:paraId="686A3FBA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0F281A" w:rsidRPr="008F02A7" w14:paraId="28B73432" w14:textId="77777777" w:rsidTr="00950035">
        <w:tc>
          <w:tcPr>
            <w:tcW w:w="2830" w:type="dxa"/>
          </w:tcPr>
          <w:p w14:paraId="752BED32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1930" w:type="dxa"/>
          </w:tcPr>
          <w:p w14:paraId="31379498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14:paraId="3C4C67C1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68, 5</w:t>
            </w:r>
          </w:p>
        </w:tc>
        <w:tc>
          <w:tcPr>
            <w:tcW w:w="1559" w:type="dxa"/>
          </w:tcPr>
          <w:p w14:paraId="5A353D77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4783DCB7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594BC38" w14:textId="77777777" w:rsidR="0032129E" w:rsidRDefault="0032129E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F7F58" w14:textId="2C2D6F1C" w:rsidR="008E553D" w:rsidRPr="008F02A7" w:rsidRDefault="000F281A" w:rsidP="00CB6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sz w:val="24"/>
          <w:szCs w:val="24"/>
        </w:rPr>
        <w:lastRenderedPageBreak/>
        <w:t>График 2 – Учет количества цветков, шт.</w:t>
      </w:r>
    </w:p>
    <w:p w14:paraId="2F6AF73D" w14:textId="0B455D15" w:rsidR="00240B58" w:rsidRDefault="000F281A" w:rsidP="00CB6033">
      <w:pPr>
        <w:spacing w:after="0" w:line="240" w:lineRule="auto"/>
        <w:rPr>
          <w:sz w:val="24"/>
          <w:szCs w:val="24"/>
        </w:rPr>
      </w:pPr>
      <w:r w:rsidRPr="008F02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09D02" wp14:editId="4A2970FC">
            <wp:extent cx="3486150" cy="2885758"/>
            <wp:effectExtent l="0" t="0" r="0" b="0"/>
            <wp:docPr id="2639752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33" cy="290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B752" w14:textId="000B46C7" w:rsidR="00CB6033" w:rsidRPr="008F02A7" w:rsidRDefault="00CB6033" w:rsidP="00CB60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Рис.2</w:t>
      </w:r>
    </w:p>
    <w:p w14:paraId="07143C1D" w14:textId="2F946C90" w:rsidR="000F281A" w:rsidRPr="00950035" w:rsidRDefault="000F281A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sz w:val="24"/>
          <w:szCs w:val="24"/>
        </w:rPr>
        <w:t>Таблица 5</w:t>
      </w:r>
      <w:r w:rsidR="00950035">
        <w:rPr>
          <w:rFonts w:ascii="Times New Roman" w:hAnsi="Times New Roman" w:cs="Times New Roman"/>
          <w:b/>
          <w:bCs/>
          <w:sz w:val="24"/>
          <w:szCs w:val="24"/>
        </w:rPr>
        <w:t xml:space="preserve"> – Учет количества бутонов, шт.</w:t>
      </w:r>
    </w:p>
    <w:tbl>
      <w:tblPr>
        <w:tblStyle w:val="a4"/>
        <w:tblW w:w="9498" w:type="dxa"/>
        <w:tblInd w:w="-5" w:type="dxa"/>
        <w:tblLook w:val="04A0" w:firstRow="1" w:lastRow="0" w:firstColumn="1" w:lastColumn="0" w:noHBand="0" w:noVBand="1"/>
      </w:tblPr>
      <w:tblGrid>
        <w:gridCol w:w="2712"/>
        <w:gridCol w:w="1846"/>
        <w:gridCol w:w="1999"/>
        <w:gridCol w:w="1381"/>
        <w:gridCol w:w="1560"/>
      </w:tblGrid>
      <w:tr w:rsidR="000F281A" w:rsidRPr="008F02A7" w14:paraId="70182FAB" w14:textId="77777777" w:rsidTr="00950035">
        <w:trPr>
          <w:trHeight w:val="365"/>
        </w:trPr>
        <w:tc>
          <w:tcPr>
            <w:tcW w:w="2712" w:type="dxa"/>
          </w:tcPr>
          <w:p w14:paraId="2E52DC82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6786" w:type="dxa"/>
            <w:gridSpan w:val="4"/>
          </w:tcPr>
          <w:p w14:paraId="3BE23501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количество бутонов по </w:t>
            </w:r>
            <w:proofErr w:type="spellStart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повторностям</w:t>
            </w:r>
            <w:proofErr w:type="spellEnd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, шт./раст.</w:t>
            </w:r>
          </w:p>
        </w:tc>
      </w:tr>
      <w:tr w:rsidR="000F281A" w:rsidRPr="008F02A7" w14:paraId="25845276" w14:textId="77777777" w:rsidTr="00950035">
        <w:trPr>
          <w:trHeight w:val="485"/>
        </w:trPr>
        <w:tc>
          <w:tcPr>
            <w:tcW w:w="2712" w:type="dxa"/>
          </w:tcPr>
          <w:p w14:paraId="6AE997D3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опыта</w:t>
            </w:r>
          </w:p>
        </w:tc>
        <w:tc>
          <w:tcPr>
            <w:tcW w:w="1846" w:type="dxa"/>
          </w:tcPr>
          <w:p w14:paraId="1E72584A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В-1 (К)</w:t>
            </w:r>
          </w:p>
        </w:tc>
        <w:tc>
          <w:tcPr>
            <w:tcW w:w="1999" w:type="dxa"/>
          </w:tcPr>
          <w:p w14:paraId="23B1D23F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В-2 (Р)</w:t>
            </w:r>
          </w:p>
        </w:tc>
        <w:tc>
          <w:tcPr>
            <w:tcW w:w="1381" w:type="dxa"/>
          </w:tcPr>
          <w:p w14:paraId="77DB79AC" w14:textId="77777777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В-3(М)</w:t>
            </w:r>
          </w:p>
        </w:tc>
        <w:tc>
          <w:tcPr>
            <w:tcW w:w="1560" w:type="dxa"/>
          </w:tcPr>
          <w:p w14:paraId="39D7C3EE" w14:textId="49C674A5" w:rsidR="000F281A" w:rsidRPr="00950035" w:rsidRDefault="000F281A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</w:p>
        </w:tc>
      </w:tr>
      <w:tr w:rsidR="000F281A" w:rsidRPr="008F02A7" w14:paraId="6F5EF089" w14:textId="77777777" w:rsidTr="00950035">
        <w:trPr>
          <w:trHeight w:val="349"/>
        </w:trPr>
        <w:tc>
          <w:tcPr>
            <w:tcW w:w="2712" w:type="dxa"/>
          </w:tcPr>
          <w:p w14:paraId="605C39E7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1846" w:type="dxa"/>
          </w:tcPr>
          <w:p w14:paraId="4D26463B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9" w:type="dxa"/>
          </w:tcPr>
          <w:p w14:paraId="5061342D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1" w:type="dxa"/>
          </w:tcPr>
          <w:p w14:paraId="3C1B8E05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08243055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F281A" w:rsidRPr="008F02A7" w14:paraId="1C6BB13C" w14:textId="77777777" w:rsidTr="00950035">
        <w:trPr>
          <w:trHeight w:val="411"/>
        </w:trPr>
        <w:tc>
          <w:tcPr>
            <w:tcW w:w="2712" w:type="dxa"/>
          </w:tcPr>
          <w:p w14:paraId="283EB8CC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30.06</w:t>
            </w:r>
          </w:p>
        </w:tc>
        <w:tc>
          <w:tcPr>
            <w:tcW w:w="1846" w:type="dxa"/>
          </w:tcPr>
          <w:p w14:paraId="09443BDC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999" w:type="dxa"/>
          </w:tcPr>
          <w:p w14:paraId="19B920EB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381" w:type="dxa"/>
          </w:tcPr>
          <w:p w14:paraId="6E30A179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60" w:type="dxa"/>
          </w:tcPr>
          <w:p w14:paraId="5AAF9172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0F281A" w:rsidRPr="008F02A7" w14:paraId="79C145D7" w14:textId="77777777" w:rsidTr="00950035">
        <w:trPr>
          <w:trHeight w:val="402"/>
        </w:trPr>
        <w:tc>
          <w:tcPr>
            <w:tcW w:w="2712" w:type="dxa"/>
          </w:tcPr>
          <w:p w14:paraId="6A7B1712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1846" w:type="dxa"/>
          </w:tcPr>
          <w:p w14:paraId="0F310A4C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999" w:type="dxa"/>
          </w:tcPr>
          <w:p w14:paraId="6764C9A4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381" w:type="dxa"/>
          </w:tcPr>
          <w:p w14:paraId="20989616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1560" w:type="dxa"/>
          </w:tcPr>
          <w:p w14:paraId="18C286FD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</w:tr>
      <w:tr w:rsidR="000F281A" w:rsidRPr="008F02A7" w14:paraId="73F01D43" w14:textId="77777777" w:rsidTr="00950035">
        <w:trPr>
          <w:trHeight w:val="323"/>
        </w:trPr>
        <w:tc>
          <w:tcPr>
            <w:tcW w:w="2712" w:type="dxa"/>
          </w:tcPr>
          <w:p w14:paraId="06A13036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</w:p>
        </w:tc>
        <w:tc>
          <w:tcPr>
            <w:tcW w:w="1846" w:type="dxa"/>
          </w:tcPr>
          <w:p w14:paraId="70C338B1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999" w:type="dxa"/>
          </w:tcPr>
          <w:p w14:paraId="0C62DD88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1381" w:type="dxa"/>
          </w:tcPr>
          <w:p w14:paraId="47D96E5E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60" w:type="dxa"/>
          </w:tcPr>
          <w:p w14:paraId="7B6BDC52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</w:tr>
      <w:tr w:rsidR="000F281A" w:rsidRPr="008F02A7" w14:paraId="4564155B" w14:textId="77777777" w:rsidTr="00950035">
        <w:trPr>
          <w:trHeight w:val="373"/>
        </w:trPr>
        <w:tc>
          <w:tcPr>
            <w:tcW w:w="2712" w:type="dxa"/>
          </w:tcPr>
          <w:p w14:paraId="5D9F8DB2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1846" w:type="dxa"/>
          </w:tcPr>
          <w:p w14:paraId="4D0BD754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42, 4</w:t>
            </w:r>
          </w:p>
        </w:tc>
        <w:tc>
          <w:tcPr>
            <w:tcW w:w="1999" w:type="dxa"/>
          </w:tcPr>
          <w:p w14:paraId="5A50A069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58.8</w:t>
            </w:r>
          </w:p>
        </w:tc>
        <w:tc>
          <w:tcPr>
            <w:tcW w:w="1381" w:type="dxa"/>
          </w:tcPr>
          <w:p w14:paraId="6226AF63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50,9</w:t>
            </w:r>
          </w:p>
        </w:tc>
        <w:tc>
          <w:tcPr>
            <w:tcW w:w="1560" w:type="dxa"/>
          </w:tcPr>
          <w:p w14:paraId="0123619B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</w:tc>
      </w:tr>
      <w:tr w:rsidR="000F281A" w:rsidRPr="008F02A7" w14:paraId="1F06DAEB" w14:textId="77777777" w:rsidTr="00950035">
        <w:trPr>
          <w:trHeight w:val="407"/>
        </w:trPr>
        <w:tc>
          <w:tcPr>
            <w:tcW w:w="2712" w:type="dxa"/>
          </w:tcPr>
          <w:p w14:paraId="2B9417AE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</w:p>
        </w:tc>
        <w:tc>
          <w:tcPr>
            <w:tcW w:w="1846" w:type="dxa"/>
          </w:tcPr>
          <w:p w14:paraId="6B5D486C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9" w:type="dxa"/>
          </w:tcPr>
          <w:p w14:paraId="74B04BBF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64, 5</w:t>
            </w:r>
          </w:p>
        </w:tc>
        <w:tc>
          <w:tcPr>
            <w:tcW w:w="1381" w:type="dxa"/>
          </w:tcPr>
          <w:p w14:paraId="2A56C99C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5E813CD0" w14:textId="77777777" w:rsidR="000F281A" w:rsidRPr="008F02A7" w:rsidRDefault="000F281A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7F72175" w14:textId="77777777" w:rsidR="00950035" w:rsidRPr="008F02A7" w:rsidRDefault="00950035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19317" w14:textId="77777777" w:rsidR="007E77D9" w:rsidRPr="008F02A7" w:rsidRDefault="007E77D9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sz w:val="24"/>
          <w:szCs w:val="24"/>
        </w:rPr>
        <w:t>График 3 – Учет количества бутонов, шт.</w:t>
      </w:r>
    </w:p>
    <w:p w14:paraId="44F93CD7" w14:textId="17772593" w:rsidR="00A66E58" w:rsidRPr="008F02A7" w:rsidRDefault="007E77D9" w:rsidP="00A66E5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F02A7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eastAsia="ru-RU"/>
        </w:rPr>
        <w:drawing>
          <wp:inline distT="0" distB="0" distL="0" distR="0" wp14:anchorId="4154B0FC" wp14:editId="6EF2C1BB">
            <wp:extent cx="3892550" cy="3152822"/>
            <wp:effectExtent l="0" t="0" r="0" b="9525"/>
            <wp:docPr id="19164657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67" cy="318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E58" w:rsidRPr="00A66E5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A66E5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Рис.3</w:t>
      </w:r>
    </w:p>
    <w:p w14:paraId="5004AB40" w14:textId="289FD9E6" w:rsidR="007E77D9" w:rsidRDefault="007E77D9" w:rsidP="00CB603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1A4CFD04" w14:textId="77777777" w:rsidR="007E77D9" w:rsidRPr="008F02A7" w:rsidRDefault="007E77D9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AAC25" w14:textId="6C5B89E6" w:rsidR="002E53ED" w:rsidRPr="00950035" w:rsidRDefault="002E53ED" w:rsidP="00CB6033">
      <w:pPr>
        <w:spacing w:after="0" w:line="240" w:lineRule="auto"/>
        <w:jc w:val="both"/>
        <w:rPr>
          <w:b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sz w:val="24"/>
          <w:szCs w:val="24"/>
        </w:rPr>
        <w:t>Таблица 6– Учет высоты цветоносов, шт.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830"/>
        <w:gridCol w:w="1843"/>
        <w:gridCol w:w="1701"/>
        <w:gridCol w:w="1559"/>
        <w:gridCol w:w="1560"/>
      </w:tblGrid>
      <w:tr w:rsidR="002E53ED" w:rsidRPr="008F02A7" w14:paraId="52905790" w14:textId="77777777" w:rsidTr="00950035">
        <w:trPr>
          <w:trHeight w:val="702"/>
        </w:trPr>
        <w:tc>
          <w:tcPr>
            <w:tcW w:w="2830" w:type="dxa"/>
          </w:tcPr>
          <w:p w14:paraId="5C0AE33A" w14:textId="77777777" w:rsidR="002E53ED" w:rsidRPr="00950035" w:rsidRDefault="002E53E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6663" w:type="dxa"/>
            <w:gridSpan w:val="4"/>
          </w:tcPr>
          <w:p w14:paraId="28BC1578" w14:textId="77777777" w:rsidR="002E53ED" w:rsidRPr="00950035" w:rsidRDefault="002E53E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Общая длина цветоносов по </w:t>
            </w:r>
            <w:proofErr w:type="spellStart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повторностям</w:t>
            </w:r>
            <w:proofErr w:type="spellEnd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, см./раст.</w:t>
            </w:r>
          </w:p>
        </w:tc>
      </w:tr>
      <w:tr w:rsidR="002E53ED" w:rsidRPr="008F02A7" w14:paraId="659BD931" w14:textId="77777777" w:rsidTr="00950035">
        <w:trPr>
          <w:trHeight w:val="513"/>
        </w:trPr>
        <w:tc>
          <w:tcPr>
            <w:tcW w:w="2830" w:type="dxa"/>
          </w:tcPr>
          <w:p w14:paraId="067C0748" w14:textId="77777777" w:rsidR="002E53ED" w:rsidRPr="00950035" w:rsidRDefault="002E53E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опыта</w:t>
            </w:r>
          </w:p>
        </w:tc>
        <w:tc>
          <w:tcPr>
            <w:tcW w:w="1843" w:type="dxa"/>
          </w:tcPr>
          <w:p w14:paraId="5F301212" w14:textId="77777777" w:rsidR="002E53ED" w:rsidRPr="00950035" w:rsidRDefault="002E53E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В-1 (К)</w:t>
            </w:r>
          </w:p>
        </w:tc>
        <w:tc>
          <w:tcPr>
            <w:tcW w:w="1701" w:type="dxa"/>
          </w:tcPr>
          <w:p w14:paraId="5232303A" w14:textId="77777777" w:rsidR="002E53ED" w:rsidRPr="00950035" w:rsidRDefault="002E53E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В-2 (Р)</w:t>
            </w:r>
          </w:p>
        </w:tc>
        <w:tc>
          <w:tcPr>
            <w:tcW w:w="1559" w:type="dxa"/>
          </w:tcPr>
          <w:p w14:paraId="6A710C4A" w14:textId="77777777" w:rsidR="002E53ED" w:rsidRPr="00950035" w:rsidRDefault="002E53E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В-3(М)</w:t>
            </w:r>
          </w:p>
        </w:tc>
        <w:tc>
          <w:tcPr>
            <w:tcW w:w="1560" w:type="dxa"/>
          </w:tcPr>
          <w:p w14:paraId="0DF17051" w14:textId="77777777" w:rsidR="002E53ED" w:rsidRPr="00950035" w:rsidRDefault="002E53E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</w:p>
          <w:p w14:paraId="026E8974" w14:textId="77777777" w:rsidR="002E53ED" w:rsidRPr="00950035" w:rsidRDefault="002E53ED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3ED" w:rsidRPr="008F02A7" w14:paraId="061CA4F9" w14:textId="77777777" w:rsidTr="00950035">
        <w:trPr>
          <w:trHeight w:val="410"/>
        </w:trPr>
        <w:tc>
          <w:tcPr>
            <w:tcW w:w="2830" w:type="dxa"/>
          </w:tcPr>
          <w:p w14:paraId="26E81388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1843" w:type="dxa"/>
          </w:tcPr>
          <w:p w14:paraId="30421403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58(1,9)</w:t>
            </w:r>
          </w:p>
        </w:tc>
        <w:tc>
          <w:tcPr>
            <w:tcW w:w="1701" w:type="dxa"/>
          </w:tcPr>
          <w:p w14:paraId="72067521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</w:tcPr>
          <w:p w14:paraId="7CC85C1C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0" w:type="dxa"/>
          </w:tcPr>
          <w:p w14:paraId="2D829862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</w:tr>
      <w:tr w:rsidR="002E53ED" w:rsidRPr="008F02A7" w14:paraId="7AB58195" w14:textId="77777777" w:rsidTr="00950035">
        <w:trPr>
          <w:trHeight w:val="410"/>
        </w:trPr>
        <w:tc>
          <w:tcPr>
            <w:tcW w:w="2830" w:type="dxa"/>
          </w:tcPr>
          <w:p w14:paraId="13F18EDF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30.06</w:t>
            </w:r>
          </w:p>
        </w:tc>
        <w:tc>
          <w:tcPr>
            <w:tcW w:w="1843" w:type="dxa"/>
          </w:tcPr>
          <w:p w14:paraId="3502AD25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1" w:type="dxa"/>
          </w:tcPr>
          <w:p w14:paraId="42B93DC2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59" w:type="dxa"/>
          </w:tcPr>
          <w:p w14:paraId="578302BB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60" w:type="dxa"/>
          </w:tcPr>
          <w:p w14:paraId="580CB62B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91.6</w:t>
            </w:r>
          </w:p>
        </w:tc>
      </w:tr>
      <w:tr w:rsidR="002E53ED" w:rsidRPr="008F02A7" w14:paraId="2FA1E681" w14:textId="77777777" w:rsidTr="00950035">
        <w:trPr>
          <w:trHeight w:val="410"/>
        </w:trPr>
        <w:tc>
          <w:tcPr>
            <w:tcW w:w="2830" w:type="dxa"/>
          </w:tcPr>
          <w:p w14:paraId="20393BE6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14.07</w:t>
            </w:r>
          </w:p>
        </w:tc>
        <w:tc>
          <w:tcPr>
            <w:tcW w:w="1843" w:type="dxa"/>
          </w:tcPr>
          <w:p w14:paraId="4EBBA951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</w:tcPr>
          <w:p w14:paraId="105B5C33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59" w:type="dxa"/>
          </w:tcPr>
          <w:p w14:paraId="1BECC6DA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560" w:type="dxa"/>
          </w:tcPr>
          <w:p w14:paraId="6595671E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2E53ED" w:rsidRPr="008F02A7" w14:paraId="27C24D93" w14:textId="77777777" w:rsidTr="00950035">
        <w:trPr>
          <w:trHeight w:val="410"/>
        </w:trPr>
        <w:tc>
          <w:tcPr>
            <w:tcW w:w="2830" w:type="dxa"/>
          </w:tcPr>
          <w:p w14:paraId="7114BF52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28.07</w:t>
            </w:r>
          </w:p>
        </w:tc>
        <w:tc>
          <w:tcPr>
            <w:tcW w:w="1843" w:type="dxa"/>
          </w:tcPr>
          <w:p w14:paraId="43FCB289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701" w:type="dxa"/>
          </w:tcPr>
          <w:p w14:paraId="505A1473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</w:tcPr>
          <w:p w14:paraId="2ACF6216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560" w:type="dxa"/>
          </w:tcPr>
          <w:p w14:paraId="70F2A574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2E53ED" w:rsidRPr="008F02A7" w14:paraId="69CB65C2" w14:textId="77777777" w:rsidTr="00950035">
        <w:trPr>
          <w:trHeight w:val="410"/>
        </w:trPr>
        <w:tc>
          <w:tcPr>
            <w:tcW w:w="2830" w:type="dxa"/>
          </w:tcPr>
          <w:p w14:paraId="6426D2BF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11.08</w:t>
            </w:r>
          </w:p>
        </w:tc>
        <w:tc>
          <w:tcPr>
            <w:tcW w:w="1843" w:type="dxa"/>
          </w:tcPr>
          <w:p w14:paraId="406FDB21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01" w:type="dxa"/>
          </w:tcPr>
          <w:p w14:paraId="1E36507D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559" w:type="dxa"/>
          </w:tcPr>
          <w:p w14:paraId="24BA9A89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560" w:type="dxa"/>
          </w:tcPr>
          <w:p w14:paraId="25C74C6B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2E53ED" w:rsidRPr="008F02A7" w14:paraId="1A365497" w14:textId="77777777" w:rsidTr="00950035">
        <w:trPr>
          <w:trHeight w:val="421"/>
        </w:trPr>
        <w:tc>
          <w:tcPr>
            <w:tcW w:w="2830" w:type="dxa"/>
          </w:tcPr>
          <w:p w14:paraId="3B0BA8DB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25.08</w:t>
            </w:r>
          </w:p>
        </w:tc>
        <w:tc>
          <w:tcPr>
            <w:tcW w:w="1843" w:type="dxa"/>
          </w:tcPr>
          <w:p w14:paraId="4959AA2E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01" w:type="dxa"/>
          </w:tcPr>
          <w:p w14:paraId="0FE291A3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192</w:t>
            </w:r>
          </w:p>
        </w:tc>
        <w:tc>
          <w:tcPr>
            <w:tcW w:w="1559" w:type="dxa"/>
          </w:tcPr>
          <w:p w14:paraId="01F9D56A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168(5,6)</w:t>
            </w:r>
          </w:p>
        </w:tc>
        <w:tc>
          <w:tcPr>
            <w:tcW w:w="1560" w:type="dxa"/>
          </w:tcPr>
          <w:p w14:paraId="687CE3A6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2E53ED" w:rsidRPr="008F02A7" w14:paraId="033E2A33" w14:textId="77777777" w:rsidTr="00950035">
        <w:trPr>
          <w:trHeight w:val="421"/>
        </w:trPr>
        <w:tc>
          <w:tcPr>
            <w:tcW w:w="2830" w:type="dxa"/>
          </w:tcPr>
          <w:p w14:paraId="3157E3F2" w14:textId="38B024BE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Средняя длина цветоноса (см)</w:t>
            </w:r>
          </w:p>
        </w:tc>
        <w:tc>
          <w:tcPr>
            <w:tcW w:w="1843" w:type="dxa"/>
          </w:tcPr>
          <w:p w14:paraId="13D09282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1701" w:type="dxa"/>
          </w:tcPr>
          <w:p w14:paraId="439145AA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6,4</w:t>
            </w:r>
          </w:p>
        </w:tc>
        <w:tc>
          <w:tcPr>
            <w:tcW w:w="1559" w:type="dxa"/>
          </w:tcPr>
          <w:p w14:paraId="372A6CB1" w14:textId="77777777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560" w:type="dxa"/>
          </w:tcPr>
          <w:p w14:paraId="71988549" w14:textId="0F528ED8" w:rsidR="002E53ED" w:rsidRPr="008F02A7" w:rsidRDefault="002E53ED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71BE2B" w14:textId="77777777" w:rsidR="007E77D9" w:rsidRDefault="007E77D9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D61CE" w14:textId="24308BC1" w:rsidR="00CB6033" w:rsidRDefault="00CB6033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73A918" wp14:editId="6300A9DF">
            <wp:extent cx="4330700" cy="3355805"/>
            <wp:effectExtent l="0" t="0" r="0" b="0"/>
            <wp:docPr id="831037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86" cy="340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5AD4" w14:textId="00199F4F" w:rsidR="00CB6033" w:rsidRPr="008F02A7" w:rsidRDefault="00CB6033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Рис. 4</w:t>
      </w:r>
    </w:p>
    <w:p w14:paraId="357E9897" w14:textId="77777777" w:rsidR="006455CF" w:rsidRPr="008F02A7" w:rsidRDefault="006455CF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Таблица 7.</w:t>
      </w:r>
      <w:r w:rsidRPr="008F02A7">
        <w:rPr>
          <w:rFonts w:ascii="Times New Roman" w:hAnsi="Times New Roman" w:cs="Times New Roman"/>
          <w:b/>
          <w:bCs/>
          <w:sz w:val="24"/>
          <w:szCs w:val="24"/>
        </w:rPr>
        <w:t xml:space="preserve"> Учет количества листовых пластин </w:t>
      </w:r>
      <w:r w:rsidRPr="008F02A7">
        <w:rPr>
          <w:rFonts w:ascii="Times New Roman" w:hAnsi="Times New Roman" w:cs="Times New Roman"/>
          <w:b/>
          <w:bCs/>
          <w:sz w:val="24"/>
          <w:szCs w:val="24"/>
          <w:lang w:val="en-US"/>
        </w:rPr>
        <w:t>Tagetes</w:t>
      </w:r>
      <w:r w:rsidRPr="008F02A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tbl>
      <w:tblPr>
        <w:tblStyle w:val="a4"/>
        <w:tblpPr w:leftFromText="180" w:rightFromText="180" w:vertAnchor="text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3823"/>
        <w:gridCol w:w="1984"/>
        <w:gridCol w:w="1985"/>
        <w:gridCol w:w="1701"/>
      </w:tblGrid>
      <w:tr w:rsidR="006455CF" w:rsidRPr="008F02A7" w14:paraId="393BE547" w14:textId="77777777" w:rsidTr="00950035">
        <w:trPr>
          <w:trHeight w:val="993"/>
        </w:trPr>
        <w:tc>
          <w:tcPr>
            <w:tcW w:w="3823" w:type="dxa"/>
          </w:tcPr>
          <w:p w14:paraId="54B09F10" w14:textId="611E6F1A" w:rsidR="006455CF" w:rsidRPr="00950035" w:rsidRDefault="006455CF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учета</w:t>
            </w:r>
          </w:p>
        </w:tc>
        <w:tc>
          <w:tcPr>
            <w:tcW w:w="5670" w:type="dxa"/>
            <w:gridSpan w:val="3"/>
            <w:shd w:val="clear" w:color="auto" w:fill="auto"/>
          </w:tcPr>
          <w:p w14:paraId="16D30A39" w14:textId="77777777" w:rsidR="006455CF" w:rsidRPr="00950035" w:rsidRDefault="006455CF" w:rsidP="00950035">
            <w:pPr>
              <w:jc w:val="center"/>
              <w:rPr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количество листовых пластин по </w:t>
            </w:r>
            <w:proofErr w:type="spellStart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повторностям</w:t>
            </w:r>
            <w:proofErr w:type="spellEnd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, шт./раст.</w:t>
            </w:r>
          </w:p>
        </w:tc>
      </w:tr>
      <w:tr w:rsidR="006455CF" w:rsidRPr="008F02A7" w14:paraId="5C88CA27" w14:textId="77777777" w:rsidTr="00950035">
        <w:trPr>
          <w:trHeight w:val="703"/>
        </w:trPr>
        <w:tc>
          <w:tcPr>
            <w:tcW w:w="3823" w:type="dxa"/>
          </w:tcPr>
          <w:p w14:paraId="49D7B3F4" w14:textId="77777777" w:rsidR="006455CF" w:rsidRPr="00950035" w:rsidRDefault="006455CF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опыта</w:t>
            </w:r>
          </w:p>
        </w:tc>
        <w:tc>
          <w:tcPr>
            <w:tcW w:w="1984" w:type="dxa"/>
          </w:tcPr>
          <w:p w14:paraId="731F6557" w14:textId="77777777" w:rsidR="006455CF" w:rsidRPr="00950035" w:rsidRDefault="006455CF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В-1 (К)</w:t>
            </w:r>
          </w:p>
        </w:tc>
        <w:tc>
          <w:tcPr>
            <w:tcW w:w="1985" w:type="dxa"/>
          </w:tcPr>
          <w:p w14:paraId="167FA24F" w14:textId="77777777" w:rsidR="006455CF" w:rsidRPr="00950035" w:rsidRDefault="006455CF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В-2 (Р)</w:t>
            </w:r>
          </w:p>
        </w:tc>
        <w:tc>
          <w:tcPr>
            <w:tcW w:w="1701" w:type="dxa"/>
          </w:tcPr>
          <w:p w14:paraId="39827329" w14:textId="77777777" w:rsidR="006455CF" w:rsidRPr="00950035" w:rsidRDefault="006455CF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В-3(М)</w:t>
            </w:r>
          </w:p>
        </w:tc>
      </w:tr>
      <w:tr w:rsidR="006455CF" w:rsidRPr="008F02A7" w14:paraId="4A8A7F88" w14:textId="77777777" w:rsidTr="00950035">
        <w:trPr>
          <w:trHeight w:val="422"/>
        </w:trPr>
        <w:tc>
          <w:tcPr>
            <w:tcW w:w="3823" w:type="dxa"/>
          </w:tcPr>
          <w:p w14:paraId="06C02758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1984" w:type="dxa"/>
          </w:tcPr>
          <w:p w14:paraId="14B20109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14:paraId="0BDE743D" w14:textId="67992850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39.6</w:t>
            </w:r>
          </w:p>
        </w:tc>
        <w:tc>
          <w:tcPr>
            <w:tcW w:w="1701" w:type="dxa"/>
          </w:tcPr>
          <w:p w14:paraId="701E03F3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</w:tr>
      <w:tr w:rsidR="006455CF" w:rsidRPr="008F02A7" w14:paraId="7F87138B" w14:textId="77777777" w:rsidTr="00950035">
        <w:trPr>
          <w:trHeight w:val="422"/>
        </w:trPr>
        <w:tc>
          <w:tcPr>
            <w:tcW w:w="3823" w:type="dxa"/>
          </w:tcPr>
          <w:p w14:paraId="3E4B60CB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30.06</w:t>
            </w:r>
          </w:p>
        </w:tc>
        <w:tc>
          <w:tcPr>
            <w:tcW w:w="1984" w:type="dxa"/>
          </w:tcPr>
          <w:p w14:paraId="6CCD2429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5" w:type="dxa"/>
          </w:tcPr>
          <w:p w14:paraId="14F11FA0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  <w:tc>
          <w:tcPr>
            <w:tcW w:w="1701" w:type="dxa"/>
          </w:tcPr>
          <w:p w14:paraId="0156F1CE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</w:tr>
      <w:tr w:rsidR="006455CF" w:rsidRPr="008F02A7" w14:paraId="4796A33A" w14:textId="77777777" w:rsidTr="00950035">
        <w:trPr>
          <w:trHeight w:val="430"/>
        </w:trPr>
        <w:tc>
          <w:tcPr>
            <w:tcW w:w="3823" w:type="dxa"/>
          </w:tcPr>
          <w:p w14:paraId="7C05C609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14.07</w:t>
            </w:r>
          </w:p>
        </w:tc>
        <w:tc>
          <w:tcPr>
            <w:tcW w:w="1984" w:type="dxa"/>
          </w:tcPr>
          <w:p w14:paraId="048B4D78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985" w:type="dxa"/>
          </w:tcPr>
          <w:p w14:paraId="6F27B45B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61,6</w:t>
            </w:r>
          </w:p>
        </w:tc>
        <w:tc>
          <w:tcPr>
            <w:tcW w:w="1701" w:type="dxa"/>
          </w:tcPr>
          <w:p w14:paraId="613EF700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</w:tr>
      <w:tr w:rsidR="006455CF" w:rsidRPr="008F02A7" w14:paraId="352C3BFA" w14:textId="77777777" w:rsidTr="00950035">
        <w:trPr>
          <w:trHeight w:val="422"/>
        </w:trPr>
        <w:tc>
          <w:tcPr>
            <w:tcW w:w="3823" w:type="dxa"/>
          </w:tcPr>
          <w:p w14:paraId="7900B4F2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28.07</w:t>
            </w:r>
          </w:p>
        </w:tc>
        <w:tc>
          <w:tcPr>
            <w:tcW w:w="1984" w:type="dxa"/>
          </w:tcPr>
          <w:p w14:paraId="2B2A8FB1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70.3</w:t>
            </w:r>
          </w:p>
        </w:tc>
        <w:tc>
          <w:tcPr>
            <w:tcW w:w="1985" w:type="dxa"/>
          </w:tcPr>
          <w:p w14:paraId="1AD742CF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701" w:type="dxa"/>
          </w:tcPr>
          <w:p w14:paraId="4F2AB9F1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</w:tr>
      <w:tr w:rsidR="006455CF" w:rsidRPr="008F02A7" w14:paraId="592F4403" w14:textId="77777777" w:rsidTr="00950035">
        <w:trPr>
          <w:trHeight w:val="422"/>
        </w:trPr>
        <w:tc>
          <w:tcPr>
            <w:tcW w:w="3823" w:type="dxa"/>
          </w:tcPr>
          <w:p w14:paraId="7D05AF19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11.08</w:t>
            </w:r>
          </w:p>
        </w:tc>
        <w:tc>
          <w:tcPr>
            <w:tcW w:w="1984" w:type="dxa"/>
          </w:tcPr>
          <w:p w14:paraId="5E1B44A5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79.4</w:t>
            </w:r>
          </w:p>
        </w:tc>
        <w:tc>
          <w:tcPr>
            <w:tcW w:w="1985" w:type="dxa"/>
          </w:tcPr>
          <w:p w14:paraId="572563CD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1701" w:type="dxa"/>
          </w:tcPr>
          <w:p w14:paraId="5072A4F6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100,6</w:t>
            </w:r>
          </w:p>
        </w:tc>
      </w:tr>
      <w:tr w:rsidR="006455CF" w:rsidRPr="008F02A7" w14:paraId="160C6A0E" w14:textId="77777777" w:rsidTr="00950035">
        <w:trPr>
          <w:trHeight w:val="422"/>
        </w:trPr>
        <w:tc>
          <w:tcPr>
            <w:tcW w:w="3823" w:type="dxa"/>
          </w:tcPr>
          <w:p w14:paraId="05510E58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25.08</w:t>
            </w:r>
          </w:p>
        </w:tc>
        <w:tc>
          <w:tcPr>
            <w:tcW w:w="1984" w:type="dxa"/>
          </w:tcPr>
          <w:p w14:paraId="11A004FD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82.3</w:t>
            </w:r>
          </w:p>
        </w:tc>
        <w:tc>
          <w:tcPr>
            <w:tcW w:w="1985" w:type="dxa"/>
          </w:tcPr>
          <w:p w14:paraId="42EC082B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118,9</w:t>
            </w:r>
          </w:p>
        </w:tc>
        <w:tc>
          <w:tcPr>
            <w:tcW w:w="1701" w:type="dxa"/>
          </w:tcPr>
          <w:p w14:paraId="7402448A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134,4</w:t>
            </w:r>
          </w:p>
        </w:tc>
      </w:tr>
      <w:tr w:rsidR="006455CF" w:rsidRPr="008F02A7" w14:paraId="16719482" w14:textId="77777777" w:rsidTr="00950035">
        <w:trPr>
          <w:trHeight w:val="422"/>
        </w:trPr>
        <w:tc>
          <w:tcPr>
            <w:tcW w:w="3823" w:type="dxa"/>
          </w:tcPr>
          <w:p w14:paraId="754D61BE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984" w:type="dxa"/>
          </w:tcPr>
          <w:p w14:paraId="34AB9AE1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1985" w:type="dxa"/>
          </w:tcPr>
          <w:p w14:paraId="36617019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701" w:type="dxa"/>
          </w:tcPr>
          <w:p w14:paraId="53163810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82,2</w:t>
            </w:r>
          </w:p>
        </w:tc>
      </w:tr>
      <w:tr w:rsidR="006455CF" w:rsidRPr="008F02A7" w14:paraId="299F048B" w14:textId="77777777" w:rsidTr="00950035">
        <w:trPr>
          <w:trHeight w:val="430"/>
        </w:trPr>
        <w:tc>
          <w:tcPr>
            <w:tcW w:w="3823" w:type="dxa"/>
          </w:tcPr>
          <w:p w14:paraId="1E5AF8C6" w14:textId="79AC71A1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Окраска листьев после окончания цветения</w:t>
            </w:r>
          </w:p>
        </w:tc>
        <w:tc>
          <w:tcPr>
            <w:tcW w:w="1984" w:type="dxa"/>
          </w:tcPr>
          <w:p w14:paraId="23068A97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темно-зеленые</w:t>
            </w:r>
          </w:p>
        </w:tc>
        <w:tc>
          <w:tcPr>
            <w:tcW w:w="1985" w:type="dxa"/>
          </w:tcPr>
          <w:p w14:paraId="4CFF8158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Темно-зеленые</w:t>
            </w:r>
          </w:p>
        </w:tc>
        <w:tc>
          <w:tcPr>
            <w:tcW w:w="1701" w:type="dxa"/>
          </w:tcPr>
          <w:p w14:paraId="0111F98B" w14:textId="77777777" w:rsidR="006455CF" w:rsidRPr="008F02A7" w:rsidRDefault="006455CF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Темно-зеленые</w:t>
            </w:r>
          </w:p>
        </w:tc>
      </w:tr>
    </w:tbl>
    <w:p w14:paraId="119AE55A" w14:textId="77777777" w:rsidR="006455CF" w:rsidRPr="008F02A7" w:rsidRDefault="006455CF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6A829D" w14:textId="22B1F8DB" w:rsidR="00A66E58" w:rsidRPr="00A66E58" w:rsidRDefault="00CB6033" w:rsidP="00A66E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2558F6" wp14:editId="22FF6E76">
            <wp:extent cx="3905250" cy="3477444"/>
            <wp:effectExtent l="0" t="0" r="0" b="8890"/>
            <wp:docPr id="545111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21" cy="35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E58" w:rsidRPr="00A66E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6E58" w:rsidRPr="00A66E58">
        <w:rPr>
          <w:rFonts w:ascii="Times New Roman" w:hAnsi="Times New Roman" w:cs="Times New Roman"/>
          <w:sz w:val="24"/>
          <w:szCs w:val="24"/>
        </w:rPr>
        <w:t>Рис.5</w:t>
      </w:r>
    </w:p>
    <w:p w14:paraId="583CA597" w14:textId="2C21AB36" w:rsidR="008F02A7" w:rsidRDefault="008F02A7" w:rsidP="00A66E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825E01" w14:textId="77777777" w:rsidR="008F02A7" w:rsidRDefault="008F02A7" w:rsidP="00CB60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84560" w14:textId="6BE9BEDA" w:rsidR="00FA52CE" w:rsidRPr="008F02A7" w:rsidRDefault="00FA52CE" w:rsidP="00CB60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02A7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proofErr w:type="gramStart"/>
      <w:r w:rsidRPr="008F02A7">
        <w:rPr>
          <w:rFonts w:ascii="Times New Roman" w:hAnsi="Times New Roman" w:cs="Times New Roman"/>
          <w:b/>
          <w:bCs/>
          <w:sz w:val="24"/>
          <w:szCs w:val="24"/>
        </w:rPr>
        <w:t>8.Оценка</w:t>
      </w:r>
      <w:proofErr w:type="gramEnd"/>
      <w:r w:rsidRPr="008F02A7">
        <w:rPr>
          <w:rFonts w:ascii="Times New Roman" w:hAnsi="Times New Roman" w:cs="Times New Roman"/>
          <w:b/>
          <w:bCs/>
          <w:sz w:val="24"/>
          <w:szCs w:val="24"/>
        </w:rPr>
        <w:t xml:space="preserve"> декоративных качеств </w:t>
      </w:r>
      <w:r w:rsidRPr="008F02A7">
        <w:rPr>
          <w:rFonts w:ascii="Times New Roman" w:hAnsi="Times New Roman" w:cs="Times New Roman"/>
          <w:b/>
          <w:bCs/>
          <w:sz w:val="24"/>
          <w:szCs w:val="24"/>
          <w:lang w:val="en-US"/>
        </w:rPr>
        <w:t>Tagetes</w:t>
      </w:r>
      <w:r w:rsidRPr="008F02A7">
        <w:rPr>
          <w:rFonts w:ascii="Times New Roman" w:hAnsi="Times New Roman" w:cs="Times New Roman"/>
          <w:b/>
          <w:bCs/>
          <w:sz w:val="24"/>
          <w:szCs w:val="24"/>
        </w:rPr>
        <w:t xml:space="preserve"> (по 5-бальной шкале, средние данные, в фазе обильного цветения)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843"/>
      </w:tblGrid>
      <w:tr w:rsidR="00FA52CE" w:rsidRPr="008F02A7" w14:paraId="523551B9" w14:textId="77777777" w:rsidTr="00950035">
        <w:trPr>
          <w:trHeight w:val="361"/>
        </w:trPr>
        <w:tc>
          <w:tcPr>
            <w:tcW w:w="4248" w:type="dxa"/>
          </w:tcPr>
          <w:p w14:paraId="725A62D7" w14:textId="77777777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признака</w:t>
            </w:r>
          </w:p>
        </w:tc>
        <w:tc>
          <w:tcPr>
            <w:tcW w:w="5245" w:type="dxa"/>
            <w:gridSpan w:val="3"/>
          </w:tcPr>
          <w:p w14:paraId="108ED2B0" w14:textId="77777777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удобрения</w:t>
            </w:r>
          </w:p>
        </w:tc>
      </w:tr>
      <w:tr w:rsidR="00FA52CE" w:rsidRPr="008F02A7" w14:paraId="3323ED51" w14:textId="77777777" w:rsidTr="00950035">
        <w:trPr>
          <w:trHeight w:val="361"/>
        </w:trPr>
        <w:tc>
          <w:tcPr>
            <w:tcW w:w="4248" w:type="dxa"/>
          </w:tcPr>
          <w:p w14:paraId="628D115A" w14:textId="69C5FD6E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B7FAAC" w14:textId="77777777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31882BB" w14:textId="6B9851D4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14:paraId="0E5C2FA8" w14:textId="77777777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В-1</w:t>
            </w:r>
          </w:p>
        </w:tc>
        <w:tc>
          <w:tcPr>
            <w:tcW w:w="1559" w:type="dxa"/>
          </w:tcPr>
          <w:p w14:paraId="019CECEB" w14:textId="77777777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Растворин</w:t>
            </w:r>
            <w:proofErr w:type="spellEnd"/>
          </w:p>
          <w:p w14:paraId="7C399F47" w14:textId="77777777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В-2</w:t>
            </w:r>
          </w:p>
        </w:tc>
        <w:tc>
          <w:tcPr>
            <w:tcW w:w="1843" w:type="dxa"/>
          </w:tcPr>
          <w:p w14:paraId="49A05191" w14:textId="77777777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Мочевина</w:t>
            </w:r>
          </w:p>
          <w:p w14:paraId="266606E9" w14:textId="77777777" w:rsidR="00FA52CE" w:rsidRPr="00950035" w:rsidRDefault="00FA52CE" w:rsidP="009500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035">
              <w:rPr>
                <w:rFonts w:ascii="Times New Roman" w:hAnsi="Times New Roman" w:cs="Times New Roman"/>
                <w:b/>
                <w:sz w:val="24"/>
                <w:szCs w:val="24"/>
              </w:rPr>
              <w:t>В-3</w:t>
            </w:r>
          </w:p>
        </w:tc>
      </w:tr>
      <w:tr w:rsidR="00FA52CE" w:rsidRPr="008F02A7" w14:paraId="646E7941" w14:textId="77777777" w:rsidTr="00950035">
        <w:trPr>
          <w:trHeight w:val="361"/>
        </w:trPr>
        <w:tc>
          <w:tcPr>
            <w:tcW w:w="4248" w:type="dxa"/>
          </w:tcPr>
          <w:p w14:paraId="0453F9A5" w14:textId="77777777" w:rsidR="00FA52CE" w:rsidRPr="008F02A7" w:rsidRDefault="00FA52CE" w:rsidP="00950035">
            <w:pPr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Количество бутонов и цветков</w:t>
            </w:r>
          </w:p>
        </w:tc>
        <w:tc>
          <w:tcPr>
            <w:tcW w:w="1843" w:type="dxa"/>
          </w:tcPr>
          <w:p w14:paraId="249CF1C8" w14:textId="77777777" w:rsidR="00FA52CE" w:rsidRPr="008F02A7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33F43A08" w14:textId="77777777" w:rsidR="00FA52CE" w:rsidRPr="008F02A7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3B631D79" w14:textId="77777777" w:rsidR="00FA52CE" w:rsidRPr="008F02A7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52CE" w:rsidRPr="008F02A7" w14:paraId="709CF72A" w14:textId="77777777" w:rsidTr="00950035">
        <w:trPr>
          <w:trHeight w:val="361"/>
        </w:trPr>
        <w:tc>
          <w:tcPr>
            <w:tcW w:w="4248" w:type="dxa"/>
          </w:tcPr>
          <w:p w14:paraId="7D2EABB2" w14:textId="77777777" w:rsidR="00FA52CE" w:rsidRPr="008F02A7" w:rsidRDefault="00FA52CE" w:rsidP="00950035">
            <w:pPr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proofErr w:type="gramStart"/>
            <w:r w:rsidRPr="008F02A7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Длина  цветоносов</w:t>
            </w:r>
            <w:proofErr w:type="gramEnd"/>
          </w:p>
        </w:tc>
        <w:tc>
          <w:tcPr>
            <w:tcW w:w="1843" w:type="dxa"/>
          </w:tcPr>
          <w:p w14:paraId="027DB9E3" w14:textId="77777777" w:rsidR="00FA52CE" w:rsidRPr="008F02A7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2C50F46F" w14:textId="77777777" w:rsidR="00FA52CE" w:rsidRPr="008F02A7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38BE1E4B" w14:textId="77777777" w:rsidR="00FA52CE" w:rsidRPr="008F02A7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52CE" w:rsidRPr="008F02A7" w14:paraId="2F4014F8" w14:textId="77777777" w:rsidTr="00950035">
        <w:trPr>
          <w:trHeight w:val="361"/>
        </w:trPr>
        <w:tc>
          <w:tcPr>
            <w:tcW w:w="4248" w:type="dxa"/>
          </w:tcPr>
          <w:p w14:paraId="50C2F0E1" w14:textId="4D882F4C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Количество листьев и их окраска</w:t>
            </w:r>
          </w:p>
        </w:tc>
        <w:tc>
          <w:tcPr>
            <w:tcW w:w="1843" w:type="dxa"/>
          </w:tcPr>
          <w:p w14:paraId="619FD3DC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4B8F7CE2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5AB6BB66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A52CE" w:rsidRPr="008F02A7" w14:paraId="0FD7692D" w14:textId="77777777" w:rsidTr="00950035">
        <w:trPr>
          <w:trHeight w:val="361"/>
        </w:trPr>
        <w:tc>
          <w:tcPr>
            <w:tcW w:w="4248" w:type="dxa"/>
          </w:tcPr>
          <w:p w14:paraId="48712A90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Длительность и обильность цветения</w:t>
            </w:r>
          </w:p>
        </w:tc>
        <w:tc>
          <w:tcPr>
            <w:tcW w:w="1843" w:type="dxa"/>
          </w:tcPr>
          <w:p w14:paraId="387AA031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53605563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31B88BC9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52CE" w:rsidRPr="008F02A7" w14:paraId="29184204" w14:textId="77777777" w:rsidTr="00950035">
        <w:trPr>
          <w:trHeight w:val="361"/>
        </w:trPr>
        <w:tc>
          <w:tcPr>
            <w:tcW w:w="4248" w:type="dxa"/>
          </w:tcPr>
          <w:p w14:paraId="55EA9DF1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Окраска цветка</w:t>
            </w:r>
          </w:p>
        </w:tc>
        <w:tc>
          <w:tcPr>
            <w:tcW w:w="1843" w:type="dxa"/>
          </w:tcPr>
          <w:p w14:paraId="24BA020A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EED0B28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36D1C8FC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52CE" w:rsidRPr="008F02A7" w14:paraId="4E1922DE" w14:textId="77777777" w:rsidTr="00950035">
        <w:trPr>
          <w:trHeight w:val="361"/>
        </w:trPr>
        <w:tc>
          <w:tcPr>
            <w:tcW w:w="4248" w:type="dxa"/>
          </w:tcPr>
          <w:p w14:paraId="22A95E75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Махровость цветка</w:t>
            </w:r>
          </w:p>
        </w:tc>
        <w:tc>
          <w:tcPr>
            <w:tcW w:w="1843" w:type="dxa"/>
          </w:tcPr>
          <w:p w14:paraId="56998186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5A0AD568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6CA9EDEA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A52CE" w:rsidRPr="008F02A7" w14:paraId="5BD6EB89" w14:textId="77777777" w:rsidTr="00950035">
        <w:trPr>
          <w:trHeight w:val="361"/>
        </w:trPr>
        <w:tc>
          <w:tcPr>
            <w:tcW w:w="4248" w:type="dxa"/>
          </w:tcPr>
          <w:p w14:paraId="355B780A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Размер  цветка</w:t>
            </w:r>
            <w:proofErr w:type="gramEnd"/>
          </w:p>
        </w:tc>
        <w:tc>
          <w:tcPr>
            <w:tcW w:w="1843" w:type="dxa"/>
          </w:tcPr>
          <w:p w14:paraId="1118E5DC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336F4AE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E555CD3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52CE" w:rsidRPr="008F02A7" w14:paraId="072CDD25" w14:textId="77777777" w:rsidTr="00950035">
        <w:trPr>
          <w:trHeight w:val="361"/>
        </w:trPr>
        <w:tc>
          <w:tcPr>
            <w:tcW w:w="4248" w:type="dxa"/>
          </w:tcPr>
          <w:p w14:paraId="5F16D24A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  <w:tc>
          <w:tcPr>
            <w:tcW w:w="1843" w:type="dxa"/>
          </w:tcPr>
          <w:p w14:paraId="098E53D4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3432918E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14:paraId="1306CE81" w14:textId="77777777" w:rsidR="00FA52CE" w:rsidRPr="008A439E" w:rsidRDefault="00FA52CE" w:rsidP="0095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9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32C074C6" w14:textId="77777777" w:rsidR="00FA52CE" w:rsidRPr="008F02A7" w:rsidRDefault="00FA52CE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7C2317" w14:textId="77777777" w:rsidR="006455CF" w:rsidRDefault="006455CF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B450E" w14:textId="77777777" w:rsidR="00950035" w:rsidRDefault="00950035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5311C" w14:textId="77777777" w:rsidR="00950035" w:rsidRDefault="00950035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79EABC" w14:textId="77777777" w:rsidR="00950035" w:rsidRPr="008F02A7" w:rsidRDefault="00950035" w:rsidP="00CB60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371BFC" w14:textId="260584CA" w:rsidR="006455CF" w:rsidRPr="0032129E" w:rsidRDefault="00E343C6" w:rsidP="00A66E5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D66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2(фотоматериал)</w:t>
      </w:r>
    </w:p>
    <w:p w14:paraId="16EF236D" w14:textId="68E2A709" w:rsidR="000F281A" w:rsidRDefault="00E343C6" w:rsidP="0032129E">
      <w:pPr>
        <w:spacing w:after="0" w:line="240" w:lineRule="auto"/>
        <w:ind w:right="-284"/>
        <w:rPr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1ED4F9" wp14:editId="126381CD">
            <wp:extent cx="2429510" cy="1962150"/>
            <wp:effectExtent l="0" t="0" r="8890" b="0"/>
            <wp:docPr id="3517444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16" cy="19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2EE0E1" wp14:editId="765D6EA8">
            <wp:extent cx="3171824" cy="2012315"/>
            <wp:effectExtent l="0" t="0" r="0" b="6985"/>
            <wp:docPr id="20508056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33" cy="20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25EB" w14:textId="1E0B4604" w:rsidR="00E343C6" w:rsidRDefault="00E343C6" w:rsidP="00CB6033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Фото </w:t>
      </w:r>
      <w:r w:rsidR="00A66E58">
        <w:rPr>
          <w:i/>
          <w:iCs/>
          <w:sz w:val="24"/>
          <w:szCs w:val="24"/>
        </w:rPr>
        <w:t>1. Юннаты</w:t>
      </w:r>
      <w:r>
        <w:rPr>
          <w:i/>
          <w:iCs/>
          <w:sz w:val="24"/>
          <w:szCs w:val="24"/>
        </w:rPr>
        <w:t xml:space="preserve"> высаживают бархатцы на улицах города.</w:t>
      </w:r>
    </w:p>
    <w:p w14:paraId="49D79728" w14:textId="77777777" w:rsidR="0032129E" w:rsidRDefault="0032129E" w:rsidP="00CB6033">
      <w:pPr>
        <w:spacing w:after="0" w:line="240" w:lineRule="auto"/>
        <w:rPr>
          <w:i/>
          <w:iCs/>
          <w:sz w:val="24"/>
          <w:szCs w:val="24"/>
        </w:rPr>
      </w:pPr>
    </w:p>
    <w:p w14:paraId="1C78DA76" w14:textId="0AA196BD" w:rsidR="0032129E" w:rsidRDefault="0032129E" w:rsidP="00CB6033">
      <w:pPr>
        <w:spacing w:after="0" w:line="240" w:lineRule="auto"/>
        <w:rPr>
          <w:i/>
          <w:iCs/>
          <w:sz w:val="24"/>
          <w:szCs w:val="24"/>
        </w:rPr>
      </w:pP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6A2C48" wp14:editId="31AC143C">
            <wp:simplePos x="0" y="0"/>
            <wp:positionH relativeFrom="column">
              <wp:posOffset>3994150</wp:posOffset>
            </wp:positionH>
            <wp:positionV relativeFrom="paragraph">
              <wp:posOffset>2077720</wp:posOffset>
            </wp:positionV>
            <wp:extent cx="1450340" cy="2193290"/>
            <wp:effectExtent l="9525" t="0" r="6985" b="6985"/>
            <wp:wrapSquare wrapText="bothSides"/>
            <wp:docPr id="1838501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034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739"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5B70F" wp14:editId="0ADF99A6">
            <wp:extent cx="1741752" cy="2077663"/>
            <wp:effectExtent l="0" t="0" r="0" b="0"/>
            <wp:docPr id="1386458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99" cy="21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739"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56529" wp14:editId="51FD1A1A">
            <wp:extent cx="1891885" cy="2072640"/>
            <wp:effectExtent l="0" t="0" r="0" b="3810"/>
            <wp:docPr id="593314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69" cy="21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044B" w14:textId="018815A8" w:rsidR="00616739" w:rsidRPr="00742032" w:rsidRDefault="00616739" w:rsidP="00CB6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032">
        <w:rPr>
          <w:rFonts w:ascii="Times New Roman" w:hAnsi="Times New Roman" w:cs="Times New Roman"/>
          <w:sz w:val="24"/>
          <w:szCs w:val="24"/>
        </w:rPr>
        <w:t>Фото2 Минеральные удобрен</w:t>
      </w:r>
      <w:r w:rsidR="0032129E" w:rsidRPr="00742032">
        <w:rPr>
          <w:rFonts w:ascii="Times New Roman" w:hAnsi="Times New Roman" w:cs="Times New Roman"/>
          <w:sz w:val="24"/>
          <w:szCs w:val="24"/>
        </w:rPr>
        <w:t xml:space="preserve">ия </w:t>
      </w:r>
      <w:proofErr w:type="spellStart"/>
      <w:r w:rsidR="0032129E" w:rsidRPr="00742032">
        <w:rPr>
          <w:rFonts w:ascii="Times New Roman" w:hAnsi="Times New Roman" w:cs="Times New Roman"/>
          <w:sz w:val="24"/>
          <w:szCs w:val="24"/>
        </w:rPr>
        <w:t>Растворин</w:t>
      </w:r>
      <w:proofErr w:type="spellEnd"/>
      <w:r w:rsidR="0032129E" w:rsidRPr="00742032">
        <w:rPr>
          <w:rFonts w:ascii="Times New Roman" w:hAnsi="Times New Roman" w:cs="Times New Roman"/>
          <w:sz w:val="24"/>
          <w:szCs w:val="24"/>
        </w:rPr>
        <w:t xml:space="preserve"> марки А и карбамид</w:t>
      </w:r>
    </w:p>
    <w:p w14:paraId="6ECEB278" w14:textId="77777777" w:rsidR="0032129E" w:rsidRPr="00742032" w:rsidRDefault="0032129E" w:rsidP="00CB6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B382C8" w14:textId="17C2D2F6" w:rsidR="0032129E" w:rsidRDefault="00616739" w:rsidP="00CB6033">
      <w:pPr>
        <w:spacing w:after="0" w:line="240" w:lineRule="auto"/>
        <w:jc w:val="both"/>
        <w:rPr>
          <w:i/>
          <w:iCs/>
          <w:sz w:val="24"/>
          <w:szCs w:val="24"/>
        </w:rPr>
      </w:pP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8CB3ED" wp14:editId="23CF233F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1885950" cy="1565275"/>
            <wp:effectExtent l="0" t="0" r="0" b="0"/>
            <wp:wrapSquare wrapText="bothSides"/>
            <wp:docPr id="11304266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br w:type="textWrapping" w:clear="all"/>
      </w:r>
    </w:p>
    <w:p w14:paraId="5A4F2E2D" w14:textId="499494E4" w:rsidR="00616739" w:rsidRPr="007F732C" w:rsidRDefault="00616739" w:rsidP="00CB6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739">
        <w:rPr>
          <w:i/>
          <w:iCs/>
          <w:sz w:val="24"/>
          <w:szCs w:val="24"/>
        </w:rPr>
        <w:t>Фото 3.</w:t>
      </w:r>
      <w:r w:rsidRPr="00616739">
        <w:rPr>
          <w:rFonts w:ascii="Times New Roman" w:hAnsi="Times New Roman" w:cs="Times New Roman"/>
          <w:sz w:val="24"/>
          <w:szCs w:val="24"/>
        </w:rPr>
        <w:t xml:space="preserve"> Семена </w:t>
      </w:r>
      <w:bookmarkStart w:id="76" w:name="_Hlk174351935"/>
      <w:r w:rsidRPr="00616739">
        <w:rPr>
          <w:rFonts w:ascii="Times New Roman" w:hAnsi="Times New Roman" w:cs="Times New Roman"/>
          <w:sz w:val="24"/>
          <w:szCs w:val="24"/>
          <w:lang w:val="en-US"/>
        </w:rPr>
        <w:t>Tagetes</w:t>
      </w:r>
      <w:r w:rsidRPr="00616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6739">
        <w:rPr>
          <w:rFonts w:ascii="Times New Roman" w:hAnsi="Times New Roman" w:cs="Times New Roman"/>
          <w:sz w:val="24"/>
          <w:szCs w:val="24"/>
          <w:lang w:val="en-US"/>
        </w:rPr>
        <w:t>patula</w:t>
      </w:r>
      <w:proofErr w:type="spellEnd"/>
      <w:r w:rsidRPr="00616739">
        <w:rPr>
          <w:rFonts w:ascii="Times New Roman" w:hAnsi="Times New Roman" w:cs="Times New Roman"/>
          <w:sz w:val="24"/>
          <w:szCs w:val="24"/>
        </w:rPr>
        <w:t xml:space="preserve"> </w:t>
      </w:r>
      <w:r w:rsidR="00A66E58" w:rsidRPr="0061673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A66E58" w:rsidRPr="00616739">
        <w:rPr>
          <w:rFonts w:ascii="Times New Roman" w:hAnsi="Times New Roman" w:cs="Times New Roman"/>
          <w:sz w:val="24"/>
          <w:szCs w:val="24"/>
        </w:rPr>
        <w:t xml:space="preserve">.» </w:t>
      </w:r>
      <w:proofErr w:type="spellStart"/>
      <w:r w:rsidR="00A66E58" w:rsidRPr="00616739">
        <w:rPr>
          <w:rFonts w:ascii="Times New Roman" w:hAnsi="Times New Roman" w:cs="Times New Roman"/>
          <w:sz w:val="24"/>
          <w:szCs w:val="24"/>
        </w:rPr>
        <w:t>Брокада</w:t>
      </w:r>
      <w:proofErr w:type="spellEnd"/>
      <w:r w:rsidRPr="00616739">
        <w:rPr>
          <w:rFonts w:ascii="Times New Roman" w:hAnsi="Times New Roman" w:cs="Times New Roman"/>
          <w:sz w:val="24"/>
          <w:szCs w:val="24"/>
        </w:rPr>
        <w:t xml:space="preserve"> Красная»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6739">
        <w:rPr>
          <w:rFonts w:ascii="Times New Roman" w:hAnsi="Times New Roman" w:cs="Times New Roman"/>
          <w:sz w:val="24"/>
          <w:szCs w:val="24"/>
        </w:rPr>
        <w:t xml:space="preserve">Фото 4. Фото 4 </w:t>
      </w:r>
      <w:r w:rsidR="00A66E58" w:rsidRPr="00616739">
        <w:rPr>
          <w:rFonts w:ascii="Times New Roman" w:hAnsi="Times New Roman" w:cs="Times New Roman"/>
          <w:sz w:val="24"/>
          <w:szCs w:val="24"/>
        </w:rPr>
        <w:t xml:space="preserve">Всходы </w:t>
      </w:r>
      <w:proofErr w:type="spellStart"/>
      <w:r w:rsidR="00A66E58" w:rsidRPr="00616739">
        <w:rPr>
          <w:rFonts w:ascii="Times New Roman" w:hAnsi="Times New Roman" w:cs="Times New Roman"/>
          <w:sz w:val="24"/>
          <w:szCs w:val="24"/>
        </w:rPr>
        <w:t>Tagetes</w:t>
      </w:r>
      <w:proofErr w:type="spellEnd"/>
      <w:r w:rsidRPr="00616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6739">
        <w:rPr>
          <w:rFonts w:ascii="Times New Roman" w:hAnsi="Times New Roman" w:cs="Times New Roman"/>
          <w:sz w:val="24"/>
          <w:szCs w:val="24"/>
          <w:lang w:val="en-US"/>
        </w:rPr>
        <w:t>patula</w:t>
      </w:r>
      <w:proofErr w:type="spellEnd"/>
    </w:p>
    <w:p w14:paraId="74208EEC" w14:textId="0D93AF53" w:rsidR="0032129E" w:rsidRDefault="0032129E" w:rsidP="00CB6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00BC2E" w14:textId="66029D30" w:rsidR="00616739" w:rsidRPr="0032129E" w:rsidRDefault="0032129E" w:rsidP="00CB60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8FF63F" wp14:editId="4D092509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895475" cy="1685925"/>
            <wp:effectExtent l="0" t="0" r="9525" b="9525"/>
            <wp:wrapSquare wrapText="bothSides"/>
            <wp:docPr id="11340798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739"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CDCDE" wp14:editId="42E0190E">
            <wp:extent cx="2266950" cy="1656023"/>
            <wp:effectExtent l="0" t="0" r="0" b="1905"/>
            <wp:docPr id="16240940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72" cy="167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739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16739" w:rsidRPr="00616739">
        <w:rPr>
          <w:rFonts w:ascii="Times New Roman" w:hAnsi="Times New Roman" w:cs="Times New Roman"/>
          <w:sz w:val="24"/>
          <w:szCs w:val="24"/>
        </w:rPr>
        <w:t>Фото 5.</w:t>
      </w:r>
      <w:r w:rsidR="00F0111A">
        <w:rPr>
          <w:rFonts w:ascii="Times New Roman" w:hAnsi="Times New Roman" w:cs="Times New Roman"/>
          <w:sz w:val="24"/>
          <w:szCs w:val="24"/>
        </w:rPr>
        <w:t xml:space="preserve"> </w:t>
      </w:r>
      <w:r w:rsidR="00616739" w:rsidRPr="00616739">
        <w:rPr>
          <w:rFonts w:ascii="Times New Roman" w:hAnsi="Times New Roman" w:cs="Times New Roman"/>
          <w:sz w:val="24"/>
          <w:szCs w:val="24"/>
        </w:rPr>
        <w:t>Пикировка бархатцев</w:t>
      </w:r>
      <w:r w:rsidR="00D83CD2">
        <w:rPr>
          <w:rFonts w:ascii="Times New Roman" w:hAnsi="Times New Roman" w:cs="Times New Roman"/>
          <w:sz w:val="24"/>
          <w:szCs w:val="24"/>
        </w:rPr>
        <w:t xml:space="preserve">                                               Фото 6.</w:t>
      </w:r>
      <w:r w:rsidR="00D83CD2" w:rsidRPr="00D83CD2">
        <w:rPr>
          <w:rFonts w:ascii="Times New Roman" w:hAnsi="Times New Roman" w:cs="Times New Roman"/>
          <w:sz w:val="28"/>
          <w:szCs w:val="28"/>
        </w:rPr>
        <w:t xml:space="preserve"> </w:t>
      </w:r>
      <w:r w:rsidR="00D83CD2" w:rsidRPr="00BB3AAC">
        <w:rPr>
          <w:rFonts w:ascii="Times New Roman" w:hAnsi="Times New Roman" w:cs="Times New Roman"/>
          <w:sz w:val="28"/>
          <w:szCs w:val="28"/>
        </w:rPr>
        <w:t>Фаз</w:t>
      </w:r>
      <w:r w:rsidR="00D83CD2">
        <w:rPr>
          <w:rFonts w:ascii="Times New Roman" w:hAnsi="Times New Roman" w:cs="Times New Roman"/>
          <w:sz w:val="28"/>
          <w:szCs w:val="28"/>
        </w:rPr>
        <w:t>а</w:t>
      </w:r>
      <w:r w:rsidR="00D83CD2" w:rsidRPr="00BB3AAC">
        <w:rPr>
          <w:rFonts w:ascii="Times New Roman" w:hAnsi="Times New Roman" w:cs="Times New Roman"/>
          <w:sz w:val="28"/>
          <w:szCs w:val="28"/>
        </w:rPr>
        <w:t xml:space="preserve"> развития рассады</w:t>
      </w:r>
    </w:p>
    <w:bookmarkEnd w:id="76"/>
    <w:p w14:paraId="63D22147" w14:textId="14726FB4" w:rsidR="00616739" w:rsidRDefault="00D83CD2" w:rsidP="00CB6033">
      <w:pPr>
        <w:spacing w:after="0" w:line="240" w:lineRule="auto"/>
        <w:rPr>
          <w:i/>
          <w:iCs/>
          <w:sz w:val="24"/>
          <w:szCs w:val="24"/>
        </w:rPr>
      </w:pP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B4DEA" wp14:editId="0B1E5E48">
            <wp:extent cx="2190750" cy="1949232"/>
            <wp:effectExtent l="0" t="0" r="0" b="0"/>
            <wp:docPr id="139881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76" cy="19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4"/>
          <w:szCs w:val="24"/>
        </w:rPr>
        <w:t xml:space="preserve">                                              </w:t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404BE" wp14:editId="478B6612">
            <wp:extent cx="2105025" cy="1891460"/>
            <wp:effectExtent l="0" t="0" r="0" b="0"/>
            <wp:docPr id="16561416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46" cy="19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5042" w14:textId="01511C75" w:rsidR="00D83CD2" w:rsidRDefault="00D83CD2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CD2">
        <w:rPr>
          <w:i/>
          <w:iCs/>
          <w:sz w:val="24"/>
          <w:szCs w:val="24"/>
        </w:rPr>
        <w:t xml:space="preserve">Фото </w:t>
      </w:r>
      <w:proofErr w:type="gramStart"/>
      <w:r w:rsidRPr="00D83CD2">
        <w:rPr>
          <w:i/>
          <w:iCs/>
          <w:sz w:val="24"/>
          <w:szCs w:val="24"/>
        </w:rPr>
        <w:t xml:space="preserve">7  </w:t>
      </w:r>
      <w:r w:rsidRPr="00D83CD2">
        <w:rPr>
          <w:rFonts w:ascii="Times New Roman" w:hAnsi="Times New Roman" w:cs="Times New Roman"/>
          <w:sz w:val="24"/>
          <w:szCs w:val="24"/>
        </w:rPr>
        <w:t>Измерение</w:t>
      </w:r>
      <w:proofErr w:type="gramEnd"/>
      <w:r w:rsidRPr="00D83CD2">
        <w:rPr>
          <w:rFonts w:ascii="Times New Roman" w:hAnsi="Times New Roman" w:cs="Times New Roman"/>
          <w:sz w:val="24"/>
          <w:szCs w:val="24"/>
        </w:rPr>
        <w:t xml:space="preserve">  рассады бархатцев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D83CD2">
        <w:rPr>
          <w:rFonts w:ascii="Times New Roman" w:hAnsi="Times New Roman" w:cs="Times New Roman"/>
          <w:sz w:val="24"/>
          <w:szCs w:val="24"/>
        </w:rPr>
        <w:t xml:space="preserve"> Фото 8.Высадка рассады в грунт</w:t>
      </w:r>
    </w:p>
    <w:p w14:paraId="6D27CB25" w14:textId="2313FE16" w:rsidR="00D83CD2" w:rsidRPr="00BB3AAC" w:rsidRDefault="00D83CD2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CD2">
        <w:rPr>
          <w:rFonts w:ascii="Times New Roman" w:hAnsi="Times New Roman" w:cs="Times New Roman"/>
          <w:sz w:val="24"/>
          <w:szCs w:val="24"/>
        </w:rPr>
        <w:t>перед посадкой в грунт</w:t>
      </w:r>
      <w:r w:rsidRPr="00BB3AAC">
        <w:rPr>
          <w:rFonts w:ascii="Times New Roman" w:hAnsi="Times New Roman" w:cs="Times New Roman"/>
          <w:sz w:val="28"/>
          <w:szCs w:val="28"/>
        </w:rPr>
        <w:t>.</w:t>
      </w:r>
    </w:p>
    <w:p w14:paraId="07F30279" w14:textId="4873E3BC" w:rsidR="00D83CD2" w:rsidRPr="00D83CD2" w:rsidRDefault="00D83CD2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1C192" w14:textId="3549E9ED" w:rsidR="00616739" w:rsidRDefault="00D83CD2" w:rsidP="00CB6033">
      <w:pPr>
        <w:spacing w:after="0" w:line="240" w:lineRule="auto"/>
        <w:rPr>
          <w:noProof/>
        </w:rPr>
      </w:pPr>
      <w:r w:rsidRPr="00D83CD2">
        <w:rPr>
          <w:i/>
          <w:i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BA9BB3" wp14:editId="08BE2BC3">
            <wp:extent cx="2152650" cy="2228215"/>
            <wp:effectExtent l="0" t="0" r="0" b="635"/>
            <wp:docPr id="1026" name="Picture 2" descr="C:\Users\f\Desktop\IMG-20241106-WA00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f\Desktop\IMG-20241106-WA0011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3CD2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                                                     </w:t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FE9D5" wp14:editId="1973B701">
            <wp:extent cx="1866900" cy="2316480"/>
            <wp:effectExtent l="0" t="0" r="0" b="7620"/>
            <wp:docPr id="9411818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4"/>
          <w:szCs w:val="24"/>
        </w:rPr>
        <w:t xml:space="preserve">             </w:t>
      </w:r>
    </w:p>
    <w:p w14:paraId="77FDE35C" w14:textId="7BF0A5C3" w:rsidR="00D83CD2" w:rsidRPr="00D83CD2" w:rsidRDefault="00D83CD2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CD2">
        <w:rPr>
          <w:sz w:val="24"/>
          <w:szCs w:val="24"/>
        </w:rPr>
        <w:t>Фото 10</w:t>
      </w:r>
      <w:r w:rsidRPr="00D83CD2">
        <w:rPr>
          <w:rFonts w:ascii="Times New Roman" w:hAnsi="Times New Roman" w:cs="Times New Roman"/>
          <w:sz w:val="24"/>
          <w:szCs w:val="24"/>
        </w:rPr>
        <w:t xml:space="preserve"> Определение кислотности почвы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83CD2">
        <w:rPr>
          <w:rFonts w:ascii="Times New Roman" w:hAnsi="Times New Roman" w:cs="Times New Roman"/>
          <w:sz w:val="24"/>
          <w:szCs w:val="24"/>
        </w:rPr>
        <w:t>Фото 11 Фаза бутонизации в вариантах опыта</w:t>
      </w:r>
    </w:p>
    <w:p w14:paraId="3430204B" w14:textId="62082C18" w:rsidR="00D83CD2" w:rsidRPr="00D83CD2" w:rsidRDefault="00D83CD2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73536" w14:textId="1F7D58E3" w:rsidR="00D83CD2" w:rsidRDefault="00D83CD2" w:rsidP="00CB603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8115E" wp14:editId="2E714914">
            <wp:extent cx="1771650" cy="2110557"/>
            <wp:effectExtent l="0" t="0" r="0" b="4445"/>
            <wp:docPr id="4382380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55" cy="21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</w:t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BFE35" wp14:editId="7EA604F0">
            <wp:extent cx="1828800" cy="2070100"/>
            <wp:effectExtent l="0" t="0" r="0" b="6350"/>
            <wp:docPr id="12112536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16" cy="20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CD2">
        <w:rPr>
          <w:sz w:val="24"/>
          <w:szCs w:val="24"/>
        </w:rPr>
        <w:t>Фото12</w:t>
      </w:r>
      <w:r w:rsidRPr="00D83CD2">
        <w:rPr>
          <w:rFonts w:ascii="Times New Roman" w:hAnsi="Times New Roman" w:cs="Times New Roman"/>
          <w:sz w:val="24"/>
          <w:szCs w:val="24"/>
        </w:rPr>
        <w:t xml:space="preserve"> </w:t>
      </w:r>
      <w:r w:rsidR="00223834" w:rsidRPr="00D83CD2">
        <w:rPr>
          <w:rFonts w:ascii="Times New Roman" w:hAnsi="Times New Roman" w:cs="Times New Roman"/>
          <w:sz w:val="24"/>
          <w:szCs w:val="24"/>
        </w:rPr>
        <w:t>Фаза начала</w:t>
      </w:r>
      <w:r w:rsidRPr="00D83CD2">
        <w:rPr>
          <w:rFonts w:ascii="Times New Roman" w:hAnsi="Times New Roman" w:cs="Times New Roman"/>
          <w:sz w:val="24"/>
          <w:szCs w:val="24"/>
        </w:rPr>
        <w:t xml:space="preserve"> цветения в вариантах 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62A9" w:rsidRPr="006D62A9">
        <w:rPr>
          <w:rFonts w:ascii="Times New Roman" w:hAnsi="Times New Roman" w:cs="Times New Roman"/>
          <w:sz w:val="24"/>
          <w:szCs w:val="24"/>
        </w:rPr>
        <w:t>Фото 13. Фаза обильного цветения в вариантах опыта.</w:t>
      </w:r>
    </w:p>
    <w:p w14:paraId="12C19506" w14:textId="756678E6" w:rsidR="006D62A9" w:rsidRDefault="006D62A9" w:rsidP="00CB6033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E2459" wp14:editId="6AD04644">
            <wp:extent cx="1561858" cy="1986280"/>
            <wp:effectExtent l="0" t="0" r="635" b="0"/>
            <wp:docPr id="5513932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25" cy="20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5A6CC" wp14:editId="777551CE">
            <wp:extent cx="1733040" cy="1989455"/>
            <wp:effectExtent l="0" t="0" r="635" b="0"/>
            <wp:docPr id="3729265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59" cy="202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900FE" wp14:editId="5311C1C0">
            <wp:extent cx="1928313" cy="1996440"/>
            <wp:effectExtent l="0" t="0" r="0" b="3810"/>
            <wp:docPr id="7345527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30" cy="20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9891" w14:textId="656D9DB7" w:rsidR="006D62A9" w:rsidRPr="006D62A9" w:rsidRDefault="006D62A9" w:rsidP="00CB6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2A9">
        <w:rPr>
          <w:rFonts w:ascii="Times New Roman" w:hAnsi="Times New Roman" w:cs="Times New Roman"/>
          <w:noProof/>
          <w:sz w:val="24"/>
          <w:szCs w:val="24"/>
          <w:lang w:eastAsia="ru-RU"/>
        </w:rPr>
        <w:t>Фото 14.</w:t>
      </w:r>
      <w:r w:rsidRPr="006D62A9">
        <w:rPr>
          <w:rFonts w:ascii="Times New Roman" w:hAnsi="Times New Roman" w:cs="Times New Roman"/>
          <w:sz w:val="24"/>
          <w:szCs w:val="24"/>
        </w:rPr>
        <w:t xml:space="preserve"> Проведение биометрических измерений при </w:t>
      </w:r>
      <w:proofErr w:type="spellStart"/>
      <w:r w:rsidRPr="006D62A9">
        <w:rPr>
          <w:rFonts w:ascii="Times New Roman" w:hAnsi="Times New Roman" w:cs="Times New Roman"/>
          <w:sz w:val="24"/>
          <w:szCs w:val="24"/>
        </w:rPr>
        <w:t>вегетировании</w:t>
      </w:r>
      <w:proofErr w:type="spellEnd"/>
      <w:r w:rsidRPr="006D62A9">
        <w:rPr>
          <w:rFonts w:ascii="Times New Roman" w:hAnsi="Times New Roman" w:cs="Times New Roman"/>
          <w:sz w:val="24"/>
          <w:szCs w:val="24"/>
        </w:rPr>
        <w:t xml:space="preserve"> </w:t>
      </w:r>
      <w:r w:rsidRPr="006D62A9">
        <w:rPr>
          <w:rFonts w:ascii="Times New Roman" w:hAnsi="Times New Roman" w:cs="Times New Roman"/>
          <w:sz w:val="24"/>
          <w:szCs w:val="24"/>
          <w:lang w:val="en-US"/>
        </w:rPr>
        <w:t>Tagetes</w:t>
      </w:r>
      <w:r w:rsidRPr="006D62A9">
        <w:rPr>
          <w:rFonts w:ascii="Times New Roman" w:hAnsi="Times New Roman" w:cs="Times New Roman"/>
          <w:sz w:val="24"/>
          <w:szCs w:val="24"/>
        </w:rPr>
        <w:t xml:space="preserve"> в вариантах опыта</w:t>
      </w:r>
      <w:r w:rsidRPr="006D62A9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6D62A9">
        <w:rPr>
          <w:rFonts w:ascii="Times New Roman" w:hAnsi="Times New Roman" w:cs="Times New Roman"/>
          <w:sz w:val="24"/>
          <w:szCs w:val="24"/>
        </w:rPr>
        <w:t>Учет высоты растений.</w:t>
      </w:r>
    </w:p>
    <w:p w14:paraId="1902BE34" w14:textId="4C533824" w:rsidR="006D62A9" w:rsidRDefault="006D62A9" w:rsidP="00CB6033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2B65B" wp14:editId="3E016D3B">
            <wp:extent cx="1442720" cy="1840865"/>
            <wp:effectExtent l="0" t="0" r="5080" b="6985"/>
            <wp:docPr id="19224912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96" cy="18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35FE0" wp14:editId="4A4EFB90">
            <wp:extent cx="2114550" cy="1839398"/>
            <wp:effectExtent l="0" t="0" r="0" b="8890"/>
            <wp:docPr id="490220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10" cy="18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DA54E" wp14:editId="6F24E774">
            <wp:extent cx="1893570" cy="1885827"/>
            <wp:effectExtent l="0" t="0" r="0" b="635"/>
            <wp:docPr id="12107707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30" cy="19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5FC9" w14:textId="613EC544" w:rsidR="006D62A9" w:rsidRPr="006D62A9" w:rsidRDefault="006D62A9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2A9">
        <w:rPr>
          <w:rFonts w:ascii="Times New Roman" w:hAnsi="Times New Roman" w:cs="Times New Roman"/>
          <w:noProof/>
          <w:sz w:val="24"/>
          <w:szCs w:val="24"/>
          <w:lang w:eastAsia="ru-RU"/>
        </w:rPr>
        <w:t>Фото15.</w:t>
      </w:r>
      <w:r w:rsidRPr="006D62A9">
        <w:rPr>
          <w:rFonts w:ascii="Times New Roman" w:hAnsi="Times New Roman" w:cs="Times New Roman"/>
          <w:sz w:val="24"/>
          <w:szCs w:val="24"/>
        </w:rPr>
        <w:t xml:space="preserve"> Проведение биометрических измерений при </w:t>
      </w:r>
      <w:proofErr w:type="spellStart"/>
      <w:r w:rsidRPr="006D62A9">
        <w:rPr>
          <w:rFonts w:ascii="Times New Roman" w:hAnsi="Times New Roman" w:cs="Times New Roman"/>
          <w:sz w:val="24"/>
          <w:szCs w:val="24"/>
        </w:rPr>
        <w:t>вегетировании</w:t>
      </w:r>
      <w:proofErr w:type="spellEnd"/>
      <w:r w:rsidRPr="006D62A9">
        <w:rPr>
          <w:rFonts w:ascii="Times New Roman" w:hAnsi="Times New Roman" w:cs="Times New Roman"/>
          <w:sz w:val="24"/>
          <w:szCs w:val="24"/>
        </w:rPr>
        <w:t xml:space="preserve"> </w:t>
      </w:r>
      <w:r w:rsidRPr="006D62A9">
        <w:rPr>
          <w:rFonts w:ascii="Times New Roman" w:hAnsi="Times New Roman" w:cs="Times New Roman"/>
          <w:sz w:val="24"/>
          <w:szCs w:val="24"/>
          <w:lang w:val="en-US"/>
        </w:rPr>
        <w:t>Tagetes</w:t>
      </w:r>
      <w:r w:rsidRPr="006D62A9">
        <w:rPr>
          <w:rFonts w:ascii="Times New Roman" w:hAnsi="Times New Roman" w:cs="Times New Roman"/>
          <w:sz w:val="24"/>
          <w:szCs w:val="24"/>
        </w:rPr>
        <w:t xml:space="preserve"> в вариантах опыта</w:t>
      </w:r>
      <w:r w:rsidRPr="006D62A9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6D62A9">
        <w:rPr>
          <w:rFonts w:ascii="Times New Roman" w:hAnsi="Times New Roman" w:cs="Times New Roman"/>
          <w:sz w:val="24"/>
          <w:szCs w:val="24"/>
        </w:rPr>
        <w:t>Учет количества цветков   в вариантах опыта.</w:t>
      </w:r>
    </w:p>
    <w:p w14:paraId="775EEC6E" w14:textId="50EBB889" w:rsidR="006D62A9" w:rsidRDefault="006D62A9" w:rsidP="00CB6033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51BDE" wp14:editId="4F35418B">
            <wp:extent cx="1857375" cy="1796996"/>
            <wp:effectExtent l="0" t="0" r="0" b="0"/>
            <wp:docPr id="1337720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20" cy="18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01B1D" wp14:editId="48E59F6D">
            <wp:extent cx="1555236" cy="1778000"/>
            <wp:effectExtent l="0" t="0" r="6985" b="0"/>
            <wp:docPr id="4786454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13" cy="17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33F99" wp14:editId="6A5B7EC4">
            <wp:extent cx="1981200" cy="1798320"/>
            <wp:effectExtent l="0" t="0" r="0" b="0"/>
            <wp:docPr id="12014456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5F88" w14:textId="233804A9" w:rsidR="006D62A9" w:rsidRPr="00BD66F7" w:rsidRDefault="006D62A9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6F7">
        <w:rPr>
          <w:rFonts w:ascii="Times New Roman" w:hAnsi="Times New Roman" w:cs="Times New Roman"/>
          <w:noProof/>
          <w:sz w:val="24"/>
          <w:szCs w:val="24"/>
          <w:lang w:eastAsia="ru-RU"/>
        </w:rPr>
        <w:t>Фото 16.</w:t>
      </w:r>
      <w:r w:rsidRPr="00BD66F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BD66F7">
        <w:rPr>
          <w:rFonts w:ascii="Times New Roman" w:hAnsi="Times New Roman" w:cs="Times New Roman"/>
          <w:sz w:val="24"/>
          <w:szCs w:val="24"/>
        </w:rPr>
        <w:t xml:space="preserve">Проведение биометрических измерений при </w:t>
      </w:r>
      <w:proofErr w:type="spellStart"/>
      <w:r w:rsidRPr="00BD66F7">
        <w:rPr>
          <w:rFonts w:ascii="Times New Roman" w:hAnsi="Times New Roman" w:cs="Times New Roman"/>
          <w:sz w:val="24"/>
          <w:szCs w:val="24"/>
        </w:rPr>
        <w:t>вегетировании</w:t>
      </w:r>
      <w:proofErr w:type="spellEnd"/>
      <w:r w:rsidRPr="00BD66F7">
        <w:rPr>
          <w:rFonts w:ascii="Times New Roman" w:hAnsi="Times New Roman" w:cs="Times New Roman"/>
          <w:sz w:val="24"/>
          <w:szCs w:val="24"/>
        </w:rPr>
        <w:t xml:space="preserve"> </w:t>
      </w:r>
      <w:r w:rsidRPr="00BD66F7">
        <w:rPr>
          <w:rFonts w:ascii="Times New Roman" w:hAnsi="Times New Roman" w:cs="Times New Roman"/>
          <w:sz w:val="24"/>
          <w:szCs w:val="24"/>
          <w:lang w:val="en-US"/>
        </w:rPr>
        <w:t>Tagetes</w:t>
      </w:r>
      <w:r w:rsidRPr="00BD66F7">
        <w:rPr>
          <w:rFonts w:ascii="Times New Roman" w:hAnsi="Times New Roman" w:cs="Times New Roman"/>
          <w:sz w:val="24"/>
          <w:szCs w:val="24"/>
        </w:rPr>
        <w:t xml:space="preserve"> в вариантах </w:t>
      </w:r>
      <w:r w:rsidR="00223834" w:rsidRPr="00BD66F7">
        <w:rPr>
          <w:rFonts w:ascii="Times New Roman" w:hAnsi="Times New Roman" w:cs="Times New Roman"/>
          <w:sz w:val="24"/>
          <w:szCs w:val="24"/>
        </w:rPr>
        <w:t>опыта. Учет</w:t>
      </w:r>
      <w:r w:rsidRPr="00BD66F7">
        <w:rPr>
          <w:rFonts w:ascii="Times New Roman" w:hAnsi="Times New Roman" w:cs="Times New Roman"/>
          <w:sz w:val="24"/>
          <w:szCs w:val="24"/>
        </w:rPr>
        <w:t xml:space="preserve"> количества бутонов.</w:t>
      </w:r>
    </w:p>
    <w:p w14:paraId="624272E4" w14:textId="4B333CFF" w:rsidR="006D62A9" w:rsidRPr="00BB3AAC" w:rsidRDefault="006D62A9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58529" wp14:editId="245C42D7">
            <wp:extent cx="1962150" cy="1561473"/>
            <wp:effectExtent l="0" t="0" r="0" b="635"/>
            <wp:docPr id="4854333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91" cy="15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504B6" wp14:editId="0CBE91EB">
            <wp:extent cx="1651000" cy="1561846"/>
            <wp:effectExtent l="0" t="0" r="6350" b="635"/>
            <wp:docPr id="2067417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42" cy="15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7DE21" wp14:editId="5128A30F">
            <wp:extent cx="2228850" cy="1605915"/>
            <wp:effectExtent l="0" t="0" r="0" b="0"/>
            <wp:docPr id="7536959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79" cy="16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DF7F" w14:textId="4CB99FD8" w:rsidR="006D62A9" w:rsidRPr="006D62A9" w:rsidRDefault="006D62A9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2A9">
        <w:rPr>
          <w:rFonts w:ascii="Times New Roman" w:hAnsi="Times New Roman" w:cs="Times New Roman"/>
          <w:sz w:val="24"/>
          <w:szCs w:val="24"/>
        </w:rPr>
        <w:t xml:space="preserve">Фото </w:t>
      </w:r>
      <w:r w:rsidR="00223834" w:rsidRPr="006D62A9">
        <w:rPr>
          <w:rFonts w:ascii="Times New Roman" w:hAnsi="Times New Roman" w:cs="Times New Roman"/>
          <w:sz w:val="24"/>
          <w:szCs w:val="24"/>
        </w:rPr>
        <w:t>17. Определение</w:t>
      </w:r>
      <w:r w:rsidRPr="006D62A9">
        <w:rPr>
          <w:rFonts w:ascii="Times New Roman" w:hAnsi="Times New Roman" w:cs="Times New Roman"/>
          <w:sz w:val="24"/>
          <w:szCs w:val="24"/>
        </w:rPr>
        <w:t xml:space="preserve"> диаметра цветка по вариантам опыта.</w:t>
      </w:r>
    </w:p>
    <w:p w14:paraId="71A4E043" w14:textId="676DAECD" w:rsidR="006D62A9" w:rsidRPr="00BB3AAC" w:rsidRDefault="006D62A9" w:rsidP="00CB6033">
      <w:pPr>
        <w:tabs>
          <w:tab w:val="left" w:pos="2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2A6012" w14:textId="5D3C4DEB" w:rsidR="006D62A9" w:rsidRPr="006D62A9" w:rsidRDefault="006D62A9" w:rsidP="00CB6033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6D62A9" w:rsidRPr="006D62A9" w:rsidSect="00223834">
      <w:footerReference w:type="default" r:id="rId41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C2B33" w14:textId="77777777" w:rsidR="00CF43ED" w:rsidRDefault="00CF43ED" w:rsidP="001105D6">
      <w:pPr>
        <w:spacing w:after="0" w:line="240" w:lineRule="auto"/>
      </w:pPr>
      <w:r>
        <w:separator/>
      </w:r>
    </w:p>
  </w:endnote>
  <w:endnote w:type="continuationSeparator" w:id="0">
    <w:p w14:paraId="6A8FAD20" w14:textId="77777777" w:rsidR="00CF43ED" w:rsidRDefault="00CF43ED" w:rsidP="0011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665314"/>
      <w:docPartObj>
        <w:docPartGallery w:val="Page Numbers (Bottom of Page)"/>
        <w:docPartUnique/>
      </w:docPartObj>
    </w:sdtPr>
    <w:sdtContent>
      <w:p w14:paraId="6A11073F" w14:textId="562DB2D3" w:rsidR="00C01958" w:rsidRDefault="00C0195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29E">
          <w:rPr>
            <w:noProof/>
          </w:rPr>
          <w:t>5</w:t>
        </w:r>
        <w:r>
          <w:fldChar w:fldCharType="end"/>
        </w:r>
      </w:p>
    </w:sdtContent>
  </w:sdt>
  <w:p w14:paraId="1A25F588" w14:textId="77777777" w:rsidR="00C01958" w:rsidRDefault="00C0195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CCC6F" w14:textId="77777777" w:rsidR="00CF43ED" w:rsidRDefault="00CF43ED" w:rsidP="001105D6">
      <w:pPr>
        <w:spacing w:after="0" w:line="240" w:lineRule="auto"/>
      </w:pPr>
      <w:r>
        <w:separator/>
      </w:r>
    </w:p>
  </w:footnote>
  <w:footnote w:type="continuationSeparator" w:id="0">
    <w:p w14:paraId="17D88DD6" w14:textId="77777777" w:rsidR="00CF43ED" w:rsidRDefault="00CF43ED" w:rsidP="00110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D4A83"/>
    <w:multiLevelType w:val="hybridMultilevel"/>
    <w:tmpl w:val="D034F274"/>
    <w:lvl w:ilvl="0" w:tplc="32F66FB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63965"/>
    <w:multiLevelType w:val="hybridMultilevel"/>
    <w:tmpl w:val="1ADA9594"/>
    <w:lvl w:ilvl="0" w:tplc="4F862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298470EF"/>
    <w:multiLevelType w:val="multilevel"/>
    <w:tmpl w:val="4514774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" w15:restartNumberingAfterBreak="0">
    <w:nsid w:val="47803E37"/>
    <w:multiLevelType w:val="multilevel"/>
    <w:tmpl w:val="DE9227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4" w15:restartNumberingAfterBreak="0">
    <w:nsid w:val="4B3B53AF"/>
    <w:multiLevelType w:val="multilevel"/>
    <w:tmpl w:val="602E1A86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5" w15:restartNumberingAfterBreak="0">
    <w:nsid w:val="514806C2"/>
    <w:multiLevelType w:val="multilevel"/>
    <w:tmpl w:val="DFF8A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283969"/>
    <w:multiLevelType w:val="hybridMultilevel"/>
    <w:tmpl w:val="DE061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3A4D38"/>
    <w:multiLevelType w:val="hybridMultilevel"/>
    <w:tmpl w:val="17D471EA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926540">
    <w:abstractNumId w:val="0"/>
  </w:num>
  <w:num w:numId="2" w16cid:durableId="2004552298">
    <w:abstractNumId w:val="2"/>
  </w:num>
  <w:num w:numId="3" w16cid:durableId="1727295606">
    <w:abstractNumId w:val="6"/>
  </w:num>
  <w:num w:numId="4" w16cid:durableId="1115633407">
    <w:abstractNumId w:val="1"/>
  </w:num>
  <w:num w:numId="5" w16cid:durableId="1826821241">
    <w:abstractNumId w:val="7"/>
  </w:num>
  <w:num w:numId="6" w16cid:durableId="1185288195">
    <w:abstractNumId w:val="5"/>
  </w:num>
  <w:num w:numId="7" w16cid:durableId="163471202">
    <w:abstractNumId w:val="4"/>
  </w:num>
  <w:num w:numId="8" w16cid:durableId="1792631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DFE"/>
    <w:rsid w:val="00005600"/>
    <w:rsid w:val="00020F72"/>
    <w:rsid w:val="00072C63"/>
    <w:rsid w:val="000812C6"/>
    <w:rsid w:val="000979B6"/>
    <w:rsid w:val="000B20D2"/>
    <w:rsid w:val="000F281A"/>
    <w:rsid w:val="001105D6"/>
    <w:rsid w:val="001510E7"/>
    <w:rsid w:val="00161FA9"/>
    <w:rsid w:val="001A1F95"/>
    <w:rsid w:val="001D4788"/>
    <w:rsid w:val="00213AA1"/>
    <w:rsid w:val="00223834"/>
    <w:rsid w:val="00223913"/>
    <w:rsid w:val="00230CD0"/>
    <w:rsid w:val="00240B58"/>
    <w:rsid w:val="0024281B"/>
    <w:rsid w:val="00270B87"/>
    <w:rsid w:val="00286F18"/>
    <w:rsid w:val="002C0259"/>
    <w:rsid w:val="002E53ED"/>
    <w:rsid w:val="002F03D1"/>
    <w:rsid w:val="002F32E1"/>
    <w:rsid w:val="002F5F2D"/>
    <w:rsid w:val="0032129E"/>
    <w:rsid w:val="0034269D"/>
    <w:rsid w:val="00360A5E"/>
    <w:rsid w:val="00372C22"/>
    <w:rsid w:val="003F0451"/>
    <w:rsid w:val="003F1098"/>
    <w:rsid w:val="00422C3C"/>
    <w:rsid w:val="00485A1D"/>
    <w:rsid w:val="004A21BC"/>
    <w:rsid w:val="004D1802"/>
    <w:rsid w:val="004E79E4"/>
    <w:rsid w:val="004F5011"/>
    <w:rsid w:val="00536201"/>
    <w:rsid w:val="005E17C1"/>
    <w:rsid w:val="00616739"/>
    <w:rsid w:val="00617097"/>
    <w:rsid w:val="00627F7D"/>
    <w:rsid w:val="006455CF"/>
    <w:rsid w:val="00680EB0"/>
    <w:rsid w:val="006A3DE3"/>
    <w:rsid w:val="006B652C"/>
    <w:rsid w:val="006D4ED6"/>
    <w:rsid w:val="006D62A9"/>
    <w:rsid w:val="00742032"/>
    <w:rsid w:val="00771331"/>
    <w:rsid w:val="007803DA"/>
    <w:rsid w:val="007A70BD"/>
    <w:rsid w:val="007E5D56"/>
    <w:rsid w:val="007E77D9"/>
    <w:rsid w:val="007F732C"/>
    <w:rsid w:val="00811F91"/>
    <w:rsid w:val="00833C62"/>
    <w:rsid w:val="00873B6A"/>
    <w:rsid w:val="0089534D"/>
    <w:rsid w:val="008A439E"/>
    <w:rsid w:val="008E07EF"/>
    <w:rsid w:val="008E2969"/>
    <w:rsid w:val="008E553D"/>
    <w:rsid w:val="008E79DA"/>
    <w:rsid w:val="008F02A7"/>
    <w:rsid w:val="0092779B"/>
    <w:rsid w:val="00950035"/>
    <w:rsid w:val="00953337"/>
    <w:rsid w:val="009755FF"/>
    <w:rsid w:val="00976FA6"/>
    <w:rsid w:val="00995189"/>
    <w:rsid w:val="009B2DFE"/>
    <w:rsid w:val="00A3037E"/>
    <w:rsid w:val="00A33BFB"/>
    <w:rsid w:val="00A40170"/>
    <w:rsid w:val="00A66E58"/>
    <w:rsid w:val="00A86118"/>
    <w:rsid w:val="00A86EF5"/>
    <w:rsid w:val="00AA00C5"/>
    <w:rsid w:val="00AB679D"/>
    <w:rsid w:val="00AD3450"/>
    <w:rsid w:val="00B11524"/>
    <w:rsid w:val="00B224AE"/>
    <w:rsid w:val="00B54DF5"/>
    <w:rsid w:val="00B63AAD"/>
    <w:rsid w:val="00BD66F7"/>
    <w:rsid w:val="00C01958"/>
    <w:rsid w:val="00C06CEB"/>
    <w:rsid w:val="00C10E6C"/>
    <w:rsid w:val="00C16B27"/>
    <w:rsid w:val="00C374C9"/>
    <w:rsid w:val="00C869D5"/>
    <w:rsid w:val="00CB6033"/>
    <w:rsid w:val="00CC0C37"/>
    <w:rsid w:val="00CD1802"/>
    <w:rsid w:val="00CF43ED"/>
    <w:rsid w:val="00D03F8B"/>
    <w:rsid w:val="00D20AED"/>
    <w:rsid w:val="00D25825"/>
    <w:rsid w:val="00D41A52"/>
    <w:rsid w:val="00D83CD2"/>
    <w:rsid w:val="00DC4C71"/>
    <w:rsid w:val="00DD3AB3"/>
    <w:rsid w:val="00DD42E1"/>
    <w:rsid w:val="00E10344"/>
    <w:rsid w:val="00E11CCA"/>
    <w:rsid w:val="00E343C6"/>
    <w:rsid w:val="00E51308"/>
    <w:rsid w:val="00E70B34"/>
    <w:rsid w:val="00E73273"/>
    <w:rsid w:val="00E96C21"/>
    <w:rsid w:val="00EE4B4D"/>
    <w:rsid w:val="00F0111A"/>
    <w:rsid w:val="00F2615F"/>
    <w:rsid w:val="00F476B9"/>
    <w:rsid w:val="00F80299"/>
    <w:rsid w:val="00FA52CE"/>
    <w:rsid w:val="00FB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BF89A"/>
  <w15:chartTrackingRefBased/>
  <w15:docId w15:val="{AAEF8447-ED14-427E-9D3D-580341474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53D"/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53D"/>
    <w:pPr>
      <w:ind w:left="720"/>
      <w:contextualSpacing/>
    </w:pPr>
  </w:style>
  <w:style w:type="table" w:styleId="a4">
    <w:name w:val="Table Grid"/>
    <w:basedOn w:val="a1"/>
    <w:uiPriority w:val="39"/>
    <w:rsid w:val="008E553D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semiHidden/>
    <w:unhideWhenUsed/>
    <w:rsid w:val="008E553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8E553D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7">
    <w:name w:val="No Spacing"/>
    <w:uiPriority w:val="1"/>
    <w:qFormat/>
    <w:rsid w:val="008E553D"/>
    <w:pPr>
      <w:spacing w:after="0" w:line="240" w:lineRule="auto"/>
    </w:pPr>
    <w:rPr>
      <w:kern w:val="0"/>
      <w14:ligatures w14:val="none"/>
    </w:rPr>
  </w:style>
  <w:style w:type="paragraph" w:styleId="a8">
    <w:name w:val="Normal (Web)"/>
    <w:basedOn w:val="a"/>
    <w:uiPriority w:val="99"/>
    <w:unhideWhenUsed/>
    <w:rsid w:val="008E5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E553D"/>
    <w:rPr>
      <w:b/>
      <w:bCs/>
    </w:rPr>
  </w:style>
  <w:style w:type="paragraph" w:styleId="aa">
    <w:name w:val="header"/>
    <w:basedOn w:val="a"/>
    <w:link w:val="ab"/>
    <w:uiPriority w:val="99"/>
    <w:unhideWhenUsed/>
    <w:rsid w:val="008E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E553D"/>
    <w:rPr>
      <w14:ligatures w14:val="none"/>
    </w:rPr>
  </w:style>
  <w:style w:type="paragraph" w:styleId="ac">
    <w:name w:val="footer"/>
    <w:basedOn w:val="a"/>
    <w:link w:val="ad"/>
    <w:uiPriority w:val="99"/>
    <w:unhideWhenUsed/>
    <w:rsid w:val="008E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E553D"/>
    <w:rPr>
      <w14:ligatures w14:val="none"/>
    </w:rPr>
  </w:style>
  <w:style w:type="paragraph" w:styleId="ae">
    <w:name w:val="Balloon Text"/>
    <w:basedOn w:val="a"/>
    <w:link w:val="af"/>
    <w:uiPriority w:val="99"/>
    <w:semiHidden/>
    <w:unhideWhenUsed/>
    <w:rsid w:val="008E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E553D"/>
    <w:rPr>
      <w:rFonts w:ascii="Tahoma" w:hAnsi="Tahoma" w:cs="Tahoma"/>
      <w:sz w:val="16"/>
      <w:szCs w:val="16"/>
      <w14:ligatures w14:val="none"/>
    </w:rPr>
  </w:style>
  <w:style w:type="character" w:styleId="af0">
    <w:name w:val="Hyperlink"/>
    <w:basedOn w:val="a0"/>
    <w:uiPriority w:val="99"/>
    <w:unhideWhenUsed/>
    <w:rsid w:val="008E553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E5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C1C1A-AE03-41F0-BAB2-B23598159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6362</Words>
  <Characters>36267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Пользователь</cp:lastModifiedBy>
  <cp:revision>66</cp:revision>
  <dcterms:created xsi:type="dcterms:W3CDTF">2024-12-14T12:57:00Z</dcterms:created>
  <dcterms:modified xsi:type="dcterms:W3CDTF">2025-01-14T08:40:00Z</dcterms:modified>
</cp:coreProperties>
</file>