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3575F" w14:textId="77777777" w:rsidR="007F0F6F" w:rsidRDefault="007F0F6F" w:rsidP="007F0F6F">
      <w:pPr>
        <w:shd w:val="clear" w:color="auto" w:fill="FFFFFF"/>
        <w:spacing w:after="0" w:line="315" w:lineRule="atLeast"/>
        <w:ind w:left="-142" w:firstLine="85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46B8E6F" w14:textId="77777777" w:rsidR="003079AE" w:rsidRPr="00E120A3" w:rsidRDefault="003079AE" w:rsidP="003079A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20A3">
        <w:rPr>
          <w:rFonts w:ascii="Times New Roman" w:eastAsia="Calibri" w:hAnsi="Times New Roman" w:cs="Times New Roman"/>
          <w:color w:val="000000"/>
          <w:sz w:val="28"/>
          <w:szCs w:val="28"/>
        </w:rPr>
        <w:t>ГОСУДАРСТВ</w:t>
      </w:r>
      <w:r w:rsidRPr="00E120A3">
        <w:rPr>
          <w:rFonts w:ascii="Times New Roman" w:eastAsia="Calibri" w:hAnsi="Times New Roman" w:cs="Times New Roman"/>
          <w:sz w:val="28"/>
          <w:szCs w:val="28"/>
        </w:rPr>
        <w:t>ЕННОЕ БЮДЖЕТНОЕ ОБЩЕОБРАЗОВАТЕЛЬНОЕ УЧРЕЖДЕНИЕ</w:t>
      </w:r>
    </w:p>
    <w:p w14:paraId="3D4417A2" w14:textId="77777777" w:rsidR="003079AE" w:rsidRPr="00E120A3" w:rsidRDefault="003079AE" w:rsidP="003079AE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20A3">
        <w:rPr>
          <w:rFonts w:ascii="Times New Roman" w:eastAsia="Calibri" w:hAnsi="Times New Roman" w:cs="Times New Roman"/>
          <w:sz w:val="28"/>
          <w:szCs w:val="28"/>
        </w:rPr>
        <w:t>«ШКОЛА-ИНТЕРНАТ № 10 ГОРОДСКОГО ОКРУГА ДОНЕЦК»</w:t>
      </w:r>
    </w:p>
    <w:p w14:paraId="784B7D7C" w14:textId="77777777" w:rsidR="003079AE" w:rsidRPr="00E120A3" w:rsidRDefault="003079AE" w:rsidP="003079AE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20A3">
        <w:rPr>
          <w:rFonts w:ascii="Times New Roman" w:eastAsia="Calibri" w:hAnsi="Times New Roman" w:cs="Times New Roman"/>
          <w:sz w:val="28"/>
          <w:szCs w:val="28"/>
        </w:rPr>
        <w:t>ДОНЕЦКОЙ НАРОДНОЙ РЕСПУБЛИКИ</w:t>
      </w:r>
    </w:p>
    <w:p w14:paraId="031A03DF" w14:textId="77777777" w:rsidR="003079AE" w:rsidRPr="00E120A3" w:rsidRDefault="003079AE" w:rsidP="003079AE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</w:rPr>
      </w:pPr>
    </w:p>
    <w:p w14:paraId="7431591B" w14:textId="77777777" w:rsidR="00AA19DF" w:rsidRDefault="00AA19DF" w:rsidP="003079AE">
      <w:pPr>
        <w:shd w:val="clear" w:color="auto" w:fill="FFFFFF"/>
        <w:spacing w:after="0" w:line="315" w:lineRule="atLeast"/>
        <w:ind w:left="566" w:firstLine="850"/>
        <w:jc w:val="both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</w:p>
    <w:p w14:paraId="0721915C" w14:textId="77777777" w:rsidR="00AA19DF" w:rsidRDefault="00AA19DF" w:rsidP="003079AE">
      <w:pPr>
        <w:shd w:val="clear" w:color="auto" w:fill="FFFFFF"/>
        <w:spacing w:after="0" w:line="315" w:lineRule="atLeast"/>
        <w:ind w:left="566" w:firstLine="850"/>
        <w:jc w:val="both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</w:p>
    <w:p w14:paraId="72F74A37" w14:textId="77777777" w:rsidR="00AA19DF" w:rsidRDefault="00AA19DF" w:rsidP="003079AE">
      <w:pPr>
        <w:shd w:val="clear" w:color="auto" w:fill="FFFFFF"/>
        <w:spacing w:after="0" w:line="315" w:lineRule="atLeast"/>
        <w:ind w:left="566" w:firstLine="850"/>
        <w:jc w:val="both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</w:p>
    <w:p w14:paraId="22D37361" w14:textId="77777777" w:rsidR="00AA19DF" w:rsidRDefault="00AA19DF" w:rsidP="003079AE">
      <w:pPr>
        <w:shd w:val="clear" w:color="auto" w:fill="FFFFFF"/>
        <w:spacing w:after="0" w:line="315" w:lineRule="atLeast"/>
        <w:ind w:left="566" w:firstLine="850"/>
        <w:jc w:val="both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</w:p>
    <w:p w14:paraId="4467C109" w14:textId="77777777" w:rsidR="00AA19DF" w:rsidRDefault="00AA19DF" w:rsidP="003079AE">
      <w:pPr>
        <w:shd w:val="clear" w:color="auto" w:fill="FFFFFF"/>
        <w:spacing w:after="0" w:line="315" w:lineRule="atLeast"/>
        <w:ind w:left="566" w:firstLine="850"/>
        <w:jc w:val="both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</w:p>
    <w:p w14:paraId="570187E3" w14:textId="77777777" w:rsidR="00AA19DF" w:rsidRDefault="00AA19DF" w:rsidP="003079AE">
      <w:pPr>
        <w:shd w:val="clear" w:color="auto" w:fill="FFFFFF"/>
        <w:spacing w:after="0" w:line="315" w:lineRule="atLeast"/>
        <w:ind w:left="566" w:firstLine="850"/>
        <w:jc w:val="both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</w:p>
    <w:p w14:paraId="18134560" w14:textId="5B65447E" w:rsidR="003079AE" w:rsidRPr="003079AE" w:rsidRDefault="003079AE" w:rsidP="003079AE">
      <w:pPr>
        <w:shd w:val="clear" w:color="auto" w:fill="FFFFFF"/>
        <w:spacing w:after="0" w:line="315" w:lineRule="atLeast"/>
        <w:ind w:left="566" w:firstLine="850"/>
        <w:jc w:val="both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3079AE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Изучение условий </w:t>
      </w:r>
      <w:r w:rsidR="00D8333D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культивирования</w:t>
      </w:r>
      <w:r w:rsidRPr="003079AE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чайного гриба</w:t>
      </w:r>
    </w:p>
    <w:p w14:paraId="365932AB" w14:textId="77777777" w:rsidR="003079AE" w:rsidRPr="003079AE" w:rsidRDefault="003079AE" w:rsidP="003079AE">
      <w:pPr>
        <w:rPr>
          <w:sz w:val="32"/>
          <w:szCs w:val="32"/>
        </w:rPr>
      </w:pPr>
    </w:p>
    <w:p w14:paraId="59C20F1F" w14:textId="77777777" w:rsidR="00AA19DF" w:rsidRDefault="00AA19DF" w:rsidP="00AA19DF">
      <w:pPr>
        <w:ind w:left="4956"/>
        <w:rPr>
          <w:rFonts w:ascii="Times New Roman" w:hAnsi="Times New Roman" w:cs="Times New Roman"/>
          <w:b/>
          <w:sz w:val="24"/>
          <w:szCs w:val="24"/>
        </w:rPr>
      </w:pPr>
    </w:p>
    <w:p w14:paraId="7937FB4B" w14:textId="77777777" w:rsidR="00AA19DF" w:rsidRDefault="00AA19DF" w:rsidP="00AA19DF">
      <w:pPr>
        <w:ind w:left="4956"/>
        <w:rPr>
          <w:rFonts w:ascii="Times New Roman" w:hAnsi="Times New Roman" w:cs="Times New Roman"/>
          <w:b/>
          <w:sz w:val="24"/>
          <w:szCs w:val="24"/>
        </w:rPr>
      </w:pPr>
    </w:p>
    <w:p w14:paraId="1DD82F87" w14:textId="77777777" w:rsidR="00AA19DF" w:rsidRDefault="00AA19DF" w:rsidP="00AA19DF">
      <w:pPr>
        <w:ind w:left="4956"/>
        <w:rPr>
          <w:rFonts w:ascii="Times New Roman" w:hAnsi="Times New Roman" w:cs="Times New Roman"/>
          <w:b/>
          <w:sz w:val="24"/>
          <w:szCs w:val="24"/>
        </w:rPr>
      </w:pPr>
    </w:p>
    <w:p w14:paraId="16F99CD8" w14:textId="5925E53D" w:rsidR="003079AE" w:rsidRPr="003079AE" w:rsidRDefault="003079AE" w:rsidP="00AA19DF">
      <w:pPr>
        <w:ind w:left="4956"/>
        <w:rPr>
          <w:rFonts w:ascii="Times New Roman" w:hAnsi="Times New Roman" w:cs="Times New Roman"/>
          <w:sz w:val="24"/>
          <w:szCs w:val="24"/>
        </w:rPr>
      </w:pPr>
      <w:r w:rsidRPr="009C0D21">
        <w:rPr>
          <w:rFonts w:ascii="Times New Roman" w:hAnsi="Times New Roman" w:cs="Times New Roman"/>
          <w:b/>
          <w:sz w:val="24"/>
          <w:szCs w:val="24"/>
        </w:rPr>
        <w:t>БИЛАЯ Алина</w:t>
      </w:r>
      <w:r w:rsidR="00242543">
        <w:rPr>
          <w:rFonts w:ascii="Times New Roman" w:hAnsi="Times New Roman" w:cs="Times New Roman"/>
          <w:b/>
          <w:sz w:val="24"/>
          <w:szCs w:val="24"/>
        </w:rPr>
        <w:t xml:space="preserve"> Александровна</w:t>
      </w:r>
      <w:r w:rsidRPr="003079AE">
        <w:rPr>
          <w:rFonts w:ascii="Times New Roman" w:hAnsi="Times New Roman" w:cs="Times New Roman"/>
          <w:sz w:val="24"/>
          <w:szCs w:val="24"/>
        </w:rPr>
        <w:t xml:space="preserve">, </w:t>
      </w:r>
      <w:r w:rsidR="00242543">
        <w:rPr>
          <w:rFonts w:ascii="Times New Roman" w:hAnsi="Times New Roman" w:cs="Times New Roman"/>
          <w:sz w:val="24"/>
          <w:szCs w:val="24"/>
        </w:rPr>
        <w:t>обучающаяся 10 класса МБОУ «Школа-</w:t>
      </w:r>
      <w:r w:rsidRPr="003079AE">
        <w:rPr>
          <w:rFonts w:ascii="Times New Roman" w:hAnsi="Times New Roman" w:cs="Times New Roman"/>
          <w:sz w:val="24"/>
          <w:szCs w:val="24"/>
        </w:rPr>
        <w:t xml:space="preserve">интернат №10 </w:t>
      </w:r>
      <w:proofErr w:type="spellStart"/>
      <w:r w:rsidRPr="003079AE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3079AE">
        <w:rPr>
          <w:rFonts w:ascii="Times New Roman" w:hAnsi="Times New Roman" w:cs="Times New Roman"/>
          <w:sz w:val="24"/>
          <w:szCs w:val="24"/>
        </w:rPr>
        <w:t xml:space="preserve">. Донецка», обучающаяся кружка «Этот удивительный мир растений» ГБУДО «ДОНРЭНЦ», руководители Кириленко Л.К. и </w:t>
      </w:r>
      <w:proofErr w:type="spellStart"/>
      <w:r w:rsidRPr="003079AE">
        <w:rPr>
          <w:rFonts w:ascii="Times New Roman" w:hAnsi="Times New Roman" w:cs="Times New Roman"/>
          <w:sz w:val="24"/>
          <w:szCs w:val="24"/>
        </w:rPr>
        <w:t>Григорюк</w:t>
      </w:r>
      <w:proofErr w:type="spellEnd"/>
      <w:r w:rsidRPr="003079AE">
        <w:rPr>
          <w:rFonts w:ascii="Times New Roman" w:hAnsi="Times New Roman" w:cs="Times New Roman"/>
          <w:sz w:val="24"/>
          <w:szCs w:val="24"/>
        </w:rPr>
        <w:t xml:space="preserve"> И.А.</w:t>
      </w:r>
    </w:p>
    <w:p w14:paraId="0102D254" w14:textId="77777777" w:rsidR="003079AE" w:rsidRPr="0032489E" w:rsidRDefault="003079AE" w:rsidP="003079AE">
      <w:pPr>
        <w:rPr>
          <w:sz w:val="36"/>
          <w:szCs w:val="36"/>
        </w:rPr>
      </w:pPr>
    </w:p>
    <w:p w14:paraId="644B9B68" w14:textId="77777777" w:rsidR="003079AE" w:rsidRPr="0032489E" w:rsidRDefault="003079AE" w:rsidP="003079AE">
      <w:pPr>
        <w:pStyle w:val="a8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rFonts w:eastAsia="Calibri"/>
          <w:b/>
          <w:bCs/>
          <w:kern w:val="24"/>
          <w:sz w:val="36"/>
          <w:szCs w:val="36"/>
        </w:rPr>
        <w:tab/>
      </w:r>
    </w:p>
    <w:p w14:paraId="4395DC25" w14:textId="77777777" w:rsidR="009C0D21" w:rsidRDefault="009C0D21" w:rsidP="003079AE">
      <w:pPr>
        <w:pStyle w:val="a8"/>
        <w:spacing w:before="145" w:beforeAutospacing="0" w:after="0" w:afterAutospacing="0" w:line="216" w:lineRule="auto"/>
        <w:ind w:left="72"/>
        <w:jc w:val="center"/>
        <w:textAlignment w:val="baseline"/>
        <w:rPr>
          <w:rFonts w:eastAsia="Calibri"/>
          <w:b/>
          <w:bCs/>
          <w:kern w:val="24"/>
          <w:sz w:val="28"/>
          <w:szCs w:val="28"/>
        </w:rPr>
      </w:pPr>
    </w:p>
    <w:p w14:paraId="672B43F1" w14:textId="77777777" w:rsidR="009C0D21" w:rsidRDefault="009C0D21" w:rsidP="003079AE">
      <w:pPr>
        <w:pStyle w:val="a8"/>
        <w:spacing w:before="145" w:beforeAutospacing="0" w:after="0" w:afterAutospacing="0" w:line="216" w:lineRule="auto"/>
        <w:ind w:left="72"/>
        <w:jc w:val="center"/>
        <w:textAlignment w:val="baseline"/>
        <w:rPr>
          <w:rFonts w:eastAsia="Calibri"/>
          <w:b/>
          <w:bCs/>
          <w:kern w:val="24"/>
          <w:sz w:val="28"/>
          <w:szCs w:val="28"/>
        </w:rPr>
      </w:pPr>
    </w:p>
    <w:p w14:paraId="01DA5FDA" w14:textId="77777777" w:rsidR="009C0D21" w:rsidRDefault="009C0D21" w:rsidP="003079AE">
      <w:pPr>
        <w:pStyle w:val="a8"/>
        <w:spacing w:before="145" w:beforeAutospacing="0" w:after="0" w:afterAutospacing="0" w:line="216" w:lineRule="auto"/>
        <w:ind w:left="72"/>
        <w:jc w:val="center"/>
        <w:textAlignment w:val="baseline"/>
        <w:rPr>
          <w:rFonts w:eastAsia="Calibri"/>
          <w:b/>
          <w:bCs/>
          <w:kern w:val="24"/>
          <w:sz w:val="28"/>
          <w:szCs w:val="28"/>
        </w:rPr>
      </w:pPr>
    </w:p>
    <w:p w14:paraId="319BE5DE" w14:textId="77777777" w:rsidR="009C0D21" w:rsidRDefault="009C0D21" w:rsidP="003079AE">
      <w:pPr>
        <w:pStyle w:val="a8"/>
        <w:spacing w:before="145" w:beforeAutospacing="0" w:after="0" w:afterAutospacing="0" w:line="216" w:lineRule="auto"/>
        <w:ind w:left="72"/>
        <w:jc w:val="center"/>
        <w:textAlignment w:val="baseline"/>
        <w:rPr>
          <w:rFonts w:eastAsia="Calibri"/>
          <w:b/>
          <w:bCs/>
          <w:kern w:val="24"/>
          <w:sz w:val="28"/>
          <w:szCs w:val="28"/>
        </w:rPr>
      </w:pPr>
    </w:p>
    <w:p w14:paraId="44CE4DEB" w14:textId="77777777" w:rsidR="009C0D21" w:rsidRDefault="009C0D21" w:rsidP="003079AE">
      <w:pPr>
        <w:pStyle w:val="a8"/>
        <w:spacing w:before="145" w:beforeAutospacing="0" w:after="0" w:afterAutospacing="0" w:line="216" w:lineRule="auto"/>
        <w:ind w:left="72"/>
        <w:jc w:val="center"/>
        <w:textAlignment w:val="baseline"/>
        <w:rPr>
          <w:rFonts w:eastAsia="Calibri"/>
          <w:b/>
          <w:bCs/>
          <w:kern w:val="24"/>
          <w:sz w:val="28"/>
          <w:szCs w:val="28"/>
        </w:rPr>
      </w:pPr>
    </w:p>
    <w:p w14:paraId="398FF9CD" w14:textId="77777777" w:rsidR="009C0D21" w:rsidRDefault="009C0D21" w:rsidP="003079AE">
      <w:pPr>
        <w:pStyle w:val="a8"/>
        <w:spacing w:before="145" w:beforeAutospacing="0" w:after="0" w:afterAutospacing="0" w:line="216" w:lineRule="auto"/>
        <w:ind w:left="72"/>
        <w:jc w:val="center"/>
        <w:textAlignment w:val="baseline"/>
        <w:rPr>
          <w:rFonts w:eastAsia="Calibri"/>
          <w:b/>
          <w:bCs/>
          <w:kern w:val="24"/>
          <w:sz w:val="28"/>
          <w:szCs w:val="28"/>
        </w:rPr>
      </w:pPr>
    </w:p>
    <w:p w14:paraId="636F079C" w14:textId="77777777" w:rsidR="009C0D21" w:rsidRDefault="009C0D21" w:rsidP="003079AE">
      <w:pPr>
        <w:pStyle w:val="a8"/>
        <w:spacing w:before="145" w:beforeAutospacing="0" w:after="0" w:afterAutospacing="0" w:line="216" w:lineRule="auto"/>
        <w:ind w:left="72"/>
        <w:jc w:val="center"/>
        <w:textAlignment w:val="baseline"/>
        <w:rPr>
          <w:rFonts w:eastAsia="Calibri"/>
          <w:b/>
          <w:bCs/>
          <w:kern w:val="24"/>
          <w:sz w:val="28"/>
          <w:szCs w:val="28"/>
        </w:rPr>
      </w:pPr>
    </w:p>
    <w:p w14:paraId="3583D938" w14:textId="77777777" w:rsidR="009C0D21" w:rsidRDefault="009C0D21" w:rsidP="003079AE">
      <w:pPr>
        <w:pStyle w:val="a8"/>
        <w:spacing w:before="145" w:beforeAutospacing="0" w:after="0" w:afterAutospacing="0" w:line="216" w:lineRule="auto"/>
        <w:ind w:left="72"/>
        <w:jc w:val="center"/>
        <w:textAlignment w:val="baseline"/>
        <w:rPr>
          <w:rFonts w:eastAsia="Calibri"/>
          <w:b/>
          <w:bCs/>
          <w:kern w:val="24"/>
          <w:sz w:val="28"/>
          <w:szCs w:val="28"/>
        </w:rPr>
      </w:pPr>
    </w:p>
    <w:p w14:paraId="538B98A4" w14:textId="77777777" w:rsidR="009C0D21" w:rsidRDefault="009C0D21" w:rsidP="00AA19DF">
      <w:pPr>
        <w:pStyle w:val="a8"/>
        <w:spacing w:before="145" w:beforeAutospacing="0" w:after="0" w:afterAutospacing="0" w:line="216" w:lineRule="auto"/>
        <w:textAlignment w:val="baseline"/>
        <w:rPr>
          <w:rFonts w:eastAsia="Calibri"/>
          <w:b/>
          <w:bCs/>
          <w:kern w:val="24"/>
          <w:sz w:val="28"/>
          <w:szCs w:val="28"/>
        </w:rPr>
      </w:pPr>
    </w:p>
    <w:p w14:paraId="2D6B9EAD" w14:textId="77777777" w:rsidR="009C0D21" w:rsidRDefault="009C0D21" w:rsidP="003079AE">
      <w:pPr>
        <w:pStyle w:val="a8"/>
        <w:spacing w:before="145" w:beforeAutospacing="0" w:after="0" w:afterAutospacing="0" w:line="216" w:lineRule="auto"/>
        <w:ind w:left="72"/>
        <w:jc w:val="center"/>
        <w:textAlignment w:val="baseline"/>
        <w:rPr>
          <w:rFonts w:eastAsia="Calibri"/>
          <w:b/>
          <w:bCs/>
          <w:kern w:val="24"/>
          <w:sz w:val="28"/>
          <w:szCs w:val="28"/>
        </w:rPr>
      </w:pPr>
      <w:r>
        <w:rPr>
          <w:rFonts w:eastAsia="Calibri"/>
          <w:b/>
          <w:bCs/>
          <w:kern w:val="24"/>
          <w:sz w:val="28"/>
          <w:szCs w:val="28"/>
        </w:rPr>
        <w:t>Г. Донецк-2024</w:t>
      </w:r>
    </w:p>
    <w:p w14:paraId="14B3172F" w14:textId="77777777" w:rsidR="00242543" w:rsidRDefault="00242543" w:rsidP="003079AE">
      <w:pPr>
        <w:pStyle w:val="a8"/>
        <w:spacing w:before="145" w:beforeAutospacing="0" w:after="0" w:afterAutospacing="0" w:line="216" w:lineRule="auto"/>
        <w:ind w:left="72"/>
        <w:jc w:val="center"/>
        <w:textAlignment w:val="baseline"/>
        <w:rPr>
          <w:rFonts w:eastAsia="Calibri"/>
          <w:b/>
          <w:bCs/>
          <w:kern w:val="24"/>
          <w:sz w:val="28"/>
          <w:szCs w:val="28"/>
        </w:rPr>
      </w:pPr>
    </w:p>
    <w:p w14:paraId="358D32BA" w14:textId="77777777" w:rsidR="003079AE" w:rsidRPr="0032489E" w:rsidRDefault="003079AE" w:rsidP="003079AE">
      <w:pPr>
        <w:pStyle w:val="a8"/>
        <w:spacing w:before="145" w:beforeAutospacing="0" w:after="0" w:afterAutospacing="0" w:line="216" w:lineRule="auto"/>
        <w:ind w:left="72"/>
        <w:jc w:val="center"/>
        <w:textAlignment w:val="baseline"/>
        <w:rPr>
          <w:rFonts w:eastAsia="Calibri"/>
          <w:b/>
          <w:bCs/>
          <w:kern w:val="24"/>
          <w:sz w:val="28"/>
          <w:szCs w:val="28"/>
        </w:rPr>
      </w:pPr>
      <w:r w:rsidRPr="0032489E">
        <w:rPr>
          <w:rFonts w:eastAsia="Calibri"/>
          <w:b/>
          <w:bCs/>
          <w:kern w:val="24"/>
          <w:sz w:val="28"/>
          <w:szCs w:val="28"/>
        </w:rPr>
        <w:t xml:space="preserve">Оглавление </w:t>
      </w:r>
    </w:p>
    <w:p w14:paraId="04DFDC72" w14:textId="77777777" w:rsidR="003079AE" w:rsidRPr="0032489E" w:rsidRDefault="009F0095" w:rsidP="003079AE">
      <w:pPr>
        <w:pStyle w:val="a8"/>
        <w:kinsoku w:val="0"/>
        <w:overflowPunct w:val="0"/>
        <w:spacing w:before="96" w:beforeAutospacing="0" w:after="60" w:afterAutospacing="0"/>
        <w:ind w:left="72" w:firstLine="779"/>
        <w:textAlignment w:val="baseline"/>
      </w:pPr>
      <w:r>
        <w:rPr>
          <w:rFonts w:eastAsia="Calibri"/>
          <w:kern w:val="24"/>
        </w:rPr>
        <w:t xml:space="preserve">Глава </w:t>
      </w:r>
      <w:r w:rsidR="003079AE" w:rsidRPr="0032489E">
        <w:rPr>
          <w:rFonts w:eastAsia="Calibri"/>
          <w:kern w:val="24"/>
        </w:rPr>
        <w:t xml:space="preserve">1. </w:t>
      </w:r>
      <w:r w:rsidR="003079AE">
        <w:rPr>
          <w:rFonts w:eastAsia="Calibri"/>
          <w:kern w:val="24"/>
        </w:rPr>
        <w:t>Общая характеристика работы</w:t>
      </w:r>
      <w:r w:rsidR="003079AE" w:rsidRPr="0032489E">
        <w:rPr>
          <w:rFonts w:eastAsia="Calibri"/>
          <w:kern w:val="24"/>
        </w:rPr>
        <w:t>.</w:t>
      </w:r>
    </w:p>
    <w:p w14:paraId="1B18B0D9" w14:textId="77777777" w:rsidR="003079AE" w:rsidRDefault="009F0095" w:rsidP="003079AE">
      <w:pPr>
        <w:pStyle w:val="a8"/>
        <w:kinsoku w:val="0"/>
        <w:overflowPunct w:val="0"/>
        <w:spacing w:before="96" w:beforeAutospacing="0" w:after="60" w:afterAutospacing="0"/>
        <w:ind w:left="72" w:firstLine="779"/>
        <w:textAlignment w:val="baseline"/>
        <w:rPr>
          <w:rFonts w:eastAsia="Calibri"/>
          <w:kern w:val="24"/>
        </w:rPr>
      </w:pPr>
      <w:r>
        <w:rPr>
          <w:rFonts w:eastAsia="Calibri"/>
          <w:kern w:val="24"/>
        </w:rPr>
        <w:t>Глава 2</w:t>
      </w:r>
      <w:r w:rsidR="003079AE" w:rsidRPr="0032489E">
        <w:rPr>
          <w:rFonts w:eastAsia="Calibri"/>
          <w:kern w:val="24"/>
        </w:rPr>
        <w:t>.</w:t>
      </w:r>
      <w:r w:rsidR="003079AE">
        <w:rPr>
          <w:rFonts w:eastAsia="Calibri"/>
          <w:kern w:val="24"/>
        </w:rPr>
        <w:t xml:space="preserve"> Обзор литературы</w:t>
      </w:r>
      <w:r w:rsidR="003079AE" w:rsidRPr="0032489E">
        <w:rPr>
          <w:rFonts w:eastAsia="Calibri"/>
          <w:kern w:val="24"/>
        </w:rPr>
        <w:t>.</w:t>
      </w:r>
    </w:p>
    <w:p w14:paraId="1D45277C" w14:textId="77777777" w:rsidR="003079AE" w:rsidRDefault="009F0095" w:rsidP="003079AE">
      <w:pPr>
        <w:pStyle w:val="a8"/>
        <w:kinsoku w:val="0"/>
        <w:overflowPunct w:val="0"/>
        <w:spacing w:before="96" w:beforeAutospacing="0" w:after="60" w:afterAutospacing="0"/>
        <w:ind w:left="72" w:firstLine="779"/>
        <w:textAlignment w:val="baseline"/>
        <w:rPr>
          <w:rFonts w:eastAsia="Calibri"/>
          <w:kern w:val="24"/>
        </w:rPr>
      </w:pPr>
      <w:r>
        <w:rPr>
          <w:rFonts w:eastAsia="Calibri"/>
          <w:kern w:val="24"/>
        </w:rPr>
        <w:t>2</w:t>
      </w:r>
      <w:r w:rsidR="003079AE">
        <w:rPr>
          <w:rFonts w:eastAsia="Calibri"/>
          <w:kern w:val="24"/>
        </w:rPr>
        <w:t xml:space="preserve">.1 </w:t>
      </w:r>
      <w:r w:rsidR="00680054">
        <w:rPr>
          <w:rFonts w:eastAsia="Calibri"/>
          <w:kern w:val="24"/>
        </w:rPr>
        <w:t>Откуда к нам пришел чайный гриб</w:t>
      </w:r>
    </w:p>
    <w:p w14:paraId="010891CC" w14:textId="77777777" w:rsidR="003079AE" w:rsidRDefault="009F0095" w:rsidP="003079AE">
      <w:pPr>
        <w:pStyle w:val="a8"/>
        <w:kinsoku w:val="0"/>
        <w:overflowPunct w:val="0"/>
        <w:spacing w:before="96" w:beforeAutospacing="0" w:after="60" w:afterAutospacing="0"/>
        <w:ind w:left="72" w:firstLine="779"/>
        <w:textAlignment w:val="baseline"/>
        <w:rPr>
          <w:rFonts w:eastAsia="Calibri"/>
          <w:kern w:val="24"/>
        </w:rPr>
      </w:pPr>
      <w:r>
        <w:rPr>
          <w:rFonts w:eastAsia="Calibri"/>
          <w:kern w:val="24"/>
        </w:rPr>
        <w:t>2</w:t>
      </w:r>
      <w:r w:rsidR="003079AE">
        <w:rPr>
          <w:rFonts w:eastAsia="Calibri"/>
          <w:kern w:val="24"/>
        </w:rPr>
        <w:t xml:space="preserve">.2. </w:t>
      </w:r>
      <w:r w:rsidR="00680054">
        <w:rPr>
          <w:rFonts w:eastAsia="Calibri"/>
          <w:kern w:val="24"/>
        </w:rPr>
        <w:t>Биохимический состав чайного гриба</w:t>
      </w:r>
    </w:p>
    <w:p w14:paraId="40CDF91B" w14:textId="77777777" w:rsidR="003079AE" w:rsidRDefault="009F0095" w:rsidP="003079AE">
      <w:pPr>
        <w:pStyle w:val="a8"/>
        <w:kinsoku w:val="0"/>
        <w:overflowPunct w:val="0"/>
        <w:spacing w:before="96" w:beforeAutospacing="0" w:after="60" w:afterAutospacing="0"/>
        <w:ind w:left="72" w:firstLine="779"/>
        <w:textAlignment w:val="baseline"/>
        <w:rPr>
          <w:rFonts w:eastAsia="Calibri"/>
          <w:kern w:val="24"/>
        </w:rPr>
      </w:pPr>
      <w:r>
        <w:rPr>
          <w:rFonts w:eastAsia="Calibri"/>
          <w:kern w:val="24"/>
        </w:rPr>
        <w:t>2</w:t>
      </w:r>
      <w:r w:rsidR="00680054">
        <w:rPr>
          <w:rFonts w:eastAsia="Calibri"/>
          <w:kern w:val="24"/>
        </w:rPr>
        <w:t>.</w:t>
      </w:r>
      <w:r w:rsidR="003079AE">
        <w:rPr>
          <w:rFonts w:eastAsia="Calibri"/>
          <w:kern w:val="24"/>
        </w:rPr>
        <w:t xml:space="preserve">3. </w:t>
      </w:r>
      <w:r w:rsidR="00680054">
        <w:rPr>
          <w:rFonts w:eastAsia="Calibri"/>
          <w:kern w:val="24"/>
        </w:rPr>
        <w:t>Как выращивать чайный гриб в домашних условиях</w:t>
      </w:r>
    </w:p>
    <w:p w14:paraId="38DA4AEA" w14:textId="77777777" w:rsidR="003079AE" w:rsidRDefault="009F0095" w:rsidP="003079AE">
      <w:pPr>
        <w:pStyle w:val="a8"/>
        <w:kinsoku w:val="0"/>
        <w:overflowPunct w:val="0"/>
        <w:spacing w:before="96" w:beforeAutospacing="0" w:after="60" w:afterAutospacing="0"/>
        <w:ind w:left="72" w:firstLine="779"/>
        <w:textAlignment w:val="baseline"/>
        <w:rPr>
          <w:rFonts w:eastAsia="Calibri"/>
          <w:kern w:val="24"/>
        </w:rPr>
      </w:pPr>
      <w:r>
        <w:rPr>
          <w:rFonts w:eastAsia="Calibri"/>
          <w:kern w:val="24"/>
        </w:rPr>
        <w:t>Глава 3</w:t>
      </w:r>
      <w:r w:rsidR="00680054">
        <w:rPr>
          <w:rFonts w:eastAsia="Calibri"/>
          <w:kern w:val="24"/>
        </w:rPr>
        <w:t>.</w:t>
      </w:r>
      <w:r w:rsidR="003079AE">
        <w:rPr>
          <w:rFonts w:eastAsia="Calibri"/>
          <w:kern w:val="24"/>
        </w:rPr>
        <w:t xml:space="preserve"> </w:t>
      </w:r>
      <w:r w:rsidR="00680054">
        <w:rPr>
          <w:rFonts w:eastAsia="Calibri"/>
          <w:kern w:val="24"/>
        </w:rPr>
        <w:t>Материал и методика закладки исследований</w:t>
      </w:r>
    </w:p>
    <w:p w14:paraId="2978CA9A" w14:textId="77777777" w:rsidR="003079AE" w:rsidRDefault="009F0095" w:rsidP="003079AE">
      <w:pPr>
        <w:pStyle w:val="a8"/>
        <w:kinsoku w:val="0"/>
        <w:overflowPunct w:val="0"/>
        <w:spacing w:before="96" w:beforeAutospacing="0" w:after="60" w:afterAutospacing="0"/>
        <w:ind w:left="72" w:firstLine="779"/>
        <w:textAlignment w:val="baseline"/>
        <w:rPr>
          <w:rFonts w:eastAsia="Calibri"/>
          <w:kern w:val="24"/>
        </w:rPr>
      </w:pPr>
      <w:r>
        <w:rPr>
          <w:rFonts w:eastAsia="Calibri"/>
          <w:kern w:val="24"/>
        </w:rPr>
        <w:t>Глава 4</w:t>
      </w:r>
      <w:r w:rsidR="00680054">
        <w:rPr>
          <w:rFonts w:eastAsia="Calibri"/>
          <w:kern w:val="24"/>
        </w:rPr>
        <w:t>.</w:t>
      </w:r>
      <w:r>
        <w:rPr>
          <w:rFonts w:eastAsia="Calibri"/>
          <w:kern w:val="24"/>
        </w:rPr>
        <w:t xml:space="preserve"> </w:t>
      </w:r>
      <w:r w:rsidR="003079AE">
        <w:rPr>
          <w:rFonts w:eastAsia="Calibri"/>
          <w:kern w:val="24"/>
        </w:rPr>
        <w:t>Результаты исследований и их обсуждение</w:t>
      </w:r>
    </w:p>
    <w:p w14:paraId="1A013663" w14:textId="77777777" w:rsidR="003079AE" w:rsidRPr="00680054" w:rsidRDefault="00680054" w:rsidP="003079AE">
      <w:pPr>
        <w:pStyle w:val="a8"/>
        <w:kinsoku w:val="0"/>
        <w:overflowPunct w:val="0"/>
        <w:spacing w:before="96" w:beforeAutospacing="0" w:after="60" w:afterAutospacing="0"/>
        <w:ind w:left="72" w:firstLine="779"/>
        <w:textAlignment w:val="baseline"/>
      </w:pPr>
      <w:r>
        <w:rPr>
          <w:rFonts w:eastAsia="Calibri"/>
          <w:kern w:val="24"/>
        </w:rPr>
        <w:t>Выводы</w:t>
      </w:r>
      <w:r w:rsidR="003079AE" w:rsidRPr="0032489E">
        <w:rPr>
          <w:rFonts w:ascii="YS Text" w:eastAsia="Calibri" w:hAnsi="YS Text"/>
          <w:kern w:val="24"/>
        </w:rPr>
        <w:t xml:space="preserve"> </w:t>
      </w:r>
    </w:p>
    <w:p w14:paraId="3B902F89" w14:textId="77777777" w:rsidR="003079AE" w:rsidRDefault="003079AE" w:rsidP="003079AE">
      <w:pPr>
        <w:pStyle w:val="a8"/>
        <w:kinsoku w:val="0"/>
        <w:overflowPunct w:val="0"/>
        <w:spacing w:before="96" w:beforeAutospacing="0" w:after="60" w:afterAutospacing="0"/>
        <w:ind w:left="72" w:firstLine="779"/>
        <w:textAlignment w:val="baseline"/>
        <w:rPr>
          <w:rFonts w:eastAsia="Calibri"/>
          <w:kern w:val="24"/>
        </w:rPr>
      </w:pPr>
      <w:r>
        <w:rPr>
          <w:rFonts w:ascii="YS Text" w:eastAsia="Calibri" w:hAnsi="YS Text"/>
          <w:kern w:val="24"/>
        </w:rPr>
        <w:t>Список литературы</w:t>
      </w:r>
      <w:r w:rsidRPr="0032489E">
        <w:rPr>
          <w:rFonts w:eastAsia="Calibri"/>
          <w:kern w:val="24"/>
        </w:rPr>
        <w:t xml:space="preserve">. </w:t>
      </w:r>
    </w:p>
    <w:p w14:paraId="257C5DC2" w14:textId="77777777" w:rsidR="00242543" w:rsidRPr="00E41033" w:rsidRDefault="00242543" w:rsidP="003079AE">
      <w:pPr>
        <w:pStyle w:val="a8"/>
        <w:kinsoku w:val="0"/>
        <w:overflowPunct w:val="0"/>
        <w:spacing w:before="96" w:beforeAutospacing="0" w:after="60" w:afterAutospacing="0"/>
        <w:ind w:left="72" w:firstLine="779"/>
        <w:textAlignment w:val="baseline"/>
      </w:pPr>
      <w:r>
        <w:rPr>
          <w:rFonts w:eastAsia="Calibri"/>
          <w:kern w:val="24"/>
        </w:rPr>
        <w:t>Памятка</w:t>
      </w:r>
    </w:p>
    <w:p w14:paraId="2F259DCA" w14:textId="77777777" w:rsidR="003079AE" w:rsidRPr="004A5B6C" w:rsidRDefault="003079AE" w:rsidP="003079AE">
      <w:pPr>
        <w:pStyle w:val="a8"/>
        <w:kinsoku w:val="0"/>
        <w:overflowPunct w:val="0"/>
        <w:spacing w:before="96" w:beforeAutospacing="0" w:after="60" w:afterAutospacing="0"/>
        <w:ind w:left="567" w:firstLine="426"/>
        <w:jc w:val="both"/>
        <w:textAlignment w:val="baseline"/>
        <w:rPr>
          <w:rFonts w:eastAsia="Calibri"/>
          <w:kern w:val="24"/>
        </w:rPr>
      </w:pPr>
      <w:r w:rsidRPr="0032489E">
        <w:rPr>
          <w:rFonts w:eastAsia="Calibri"/>
          <w:b/>
          <w:bCs/>
          <w:kern w:val="24"/>
        </w:rPr>
        <w:br/>
      </w:r>
      <w:r>
        <w:rPr>
          <w:rFonts w:eastAsia="+mn-ea"/>
          <w:b/>
          <w:bCs/>
          <w:kern w:val="24"/>
        </w:rPr>
        <w:tab/>
      </w:r>
      <w:r>
        <w:rPr>
          <w:rFonts w:eastAsia="+mn-ea"/>
          <w:b/>
          <w:bCs/>
          <w:kern w:val="24"/>
        </w:rPr>
        <w:tab/>
      </w:r>
      <w:r>
        <w:rPr>
          <w:rFonts w:eastAsia="+mn-ea"/>
          <w:b/>
          <w:bCs/>
          <w:kern w:val="24"/>
        </w:rPr>
        <w:tab/>
      </w:r>
      <w:r>
        <w:rPr>
          <w:rFonts w:eastAsia="+mn-ea"/>
          <w:b/>
          <w:bCs/>
          <w:kern w:val="24"/>
        </w:rPr>
        <w:tab/>
      </w:r>
      <w:r>
        <w:rPr>
          <w:rFonts w:eastAsia="+mn-ea"/>
          <w:b/>
          <w:bCs/>
          <w:kern w:val="24"/>
        </w:rPr>
        <w:tab/>
      </w:r>
      <w:r w:rsidR="00680054">
        <w:rPr>
          <w:rFonts w:eastAsia="+mn-ea"/>
          <w:b/>
          <w:bCs/>
          <w:kern w:val="24"/>
        </w:rPr>
        <w:t xml:space="preserve">Глава </w:t>
      </w:r>
      <w:r>
        <w:rPr>
          <w:rFonts w:eastAsia="+mn-ea"/>
          <w:b/>
          <w:bCs/>
          <w:kern w:val="24"/>
        </w:rPr>
        <w:t>1. Общая характеристика работы</w:t>
      </w:r>
    </w:p>
    <w:p w14:paraId="51231EB5" w14:textId="77777777" w:rsidR="003079AE" w:rsidRDefault="003079AE" w:rsidP="003079AE">
      <w:pPr>
        <w:pStyle w:val="a8"/>
        <w:spacing w:before="145" w:beforeAutospacing="0" w:after="0" w:afterAutospacing="0"/>
        <w:ind w:left="567" w:firstLine="426"/>
        <w:jc w:val="both"/>
        <w:textAlignment w:val="baseline"/>
        <w:rPr>
          <w:rFonts w:eastAsia="+mn-ea"/>
          <w:b/>
          <w:bCs/>
          <w:kern w:val="24"/>
        </w:rPr>
      </w:pPr>
      <w:r w:rsidRPr="0032489E">
        <w:rPr>
          <w:rFonts w:eastAsia="+mn-ea"/>
          <w:b/>
          <w:bCs/>
          <w:kern w:val="24"/>
        </w:rPr>
        <w:t>Актуальность</w:t>
      </w:r>
      <w:r>
        <w:rPr>
          <w:rFonts w:eastAsia="+mn-ea"/>
          <w:b/>
          <w:bCs/>
          <w:kern w:val="24"/>
        </w:rPr>
        <w:t xml:space="preserve"> работы</w:t>
      </w:r>
      <w:r w:rsidRPr="0032489E">
        <w:rPr>
          <w:rFonts w:eastAsia="+mn-ea"/>
          <w:b/>
          <w:bCs/>
          <w:kern w:val="24"/>
        </w:rPr>
        <w:t xml:space="preserve"> </w:t>
      </w:r>
    </w:p>
    <w:p w14:paraId="4B5DD4CE" w14:textId="77777777" w:rsidR="009F0095" w:rsidRDefault="009F0095" w:rsidP="00F53594">
      <w:pPr>
        <w:pStyle w:val="a8"/>
        <w:spacing w:before="145" w:beforeAutospacing="0" w:after="0" w:afterAutospacing="0"/>
        <w:ind w:firstLine="567"/>
        <w:jc w:val="both"/>
        <w:textAlignment w:val="baseline"/>
        <w:rPr>
          <w:rFonts w:eastAsia="+mn-ea"/>
          <w:bCs/>
          <w:kern w:val="24"/>
        </w:rPr>
      </w:pPr>
      <w:r w:rsidRPr="009F0095">
        <w:rPr>
          <w:rFonts w:eastAsia="+mn-ea"/>
          <w:bCs/>
          <w:kern w:val="24"/>
        </w:rPr>
        <w:t>На занятиях кружка «Этот удивительный мир растений» наш руководитель зачастую «угощал» нас необычным напитком, напоминающий квас иногда сок. Оказалось, что этот напиток называется «чайный гриб». Я заинтересовалась этим напитком и решила самостоятельно изучить условия его выращивания.</w:t>
      </w:r>
      <w:r>
        <w:rPr>
          <w:rFonts w:eastAsia="+mn-ea"/>
          <w:bCs/>
          <w:kern w:val="24"/>
        </w:rPr>
        <w:t xml:space="preserve"> </w:t>
      </w:r>
    </w:p>
    <w:p w14:paraId="69B9AE83" w14:textId="77777777" w:rsidR="009F0095" w:rsidRPr="009F0095" w:rsidRDefault="009F0095" w:rsidP="003079AE">
      <w:pPr>
        <w:pStyle w:val="a8"/>
        <w:spacing w:before="145" w:beforeAutospacing="0" w:after="0" w:afterAutospacing="0"/>
        <w:ind w:left="567" w:firstLine="426"/>
        <w:jc w:val="both"/>
        <w:textAlignment w:val="baseline"/>
        <w:rPr>
          <w:rFonts w:eastAsia="+mn-ea"/>
          <w:bCs/>
          <w:kern w:val="24"/>
        </w:rPr>
      </w:pPr>
      <w:r>
        <w:rPr>
          <w:rFonts w:eastAsia="+mn-ea"/>
          <w:bCs/>
          <w:kern w:val="24"/>
        </w:rPr>
        <w:t>Что же это за чудный напиток?</w:t>
      </w:r>
    </w:p>
    <w:p w14:paraId="1368C2F7" w14:textId="77777777" w:rsidR="00591895" w:rsidRPr="00680054" w:rsidRDefault="00591895" w:rsidP="006800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Чайный гриб (он же называется «японский гриб», а в народе его именуют «медузой») завезён солдатами в Россию после русско-японской войн</w:t>
      </w:r>
      <w:r w:rsidR="002E6394" w:rsidRPr="006800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ы. Это одно из лучших средств </w:t>
      </w:r>
      <w:r w:rsidRPr="006800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лечения печени, ангины, а также жёлчного пузыря. Гриб повышает активность пищеварительных соков, эффективно лечит атеросклероз, снимает артериальное давление и нормализует сон.</w:t>
      </w:r>
    </w:p>
    <w:p w14:paraId="350C3C5F" w14:textId="77777777" w:rsidR="00591895" w:rsidRPr="00680054" w:rsidRDefault="00591895" w:rsidP="00680054">
      <w:pPr>
        <w:shd w:val="clear" w:color="auto" w:fill="FFFFFF"/>
        <w:spacing w:after="0" w:line="240" w:lineRule="auto"/>
        <w:ind w:left="-142" w:firstLine="85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Чайный гриб является биологическим субстратом, который содержит в себе определенные дрожжевые грибки и продукты уксуснокислого сбраживания. На вид он напоминает войлочную медузу. Гриб представляет собой слизистую слоистую пленку, которая плавает на поверхности питательной среды, к примеру, сока или чая. Жидкость, в которой плавает гриб, превращается в газированный напиток наподобие кваса. Гриб может заполнить всю емкость, в которой находится, и в конечном итоге может достигнуть даже 100 кг веса.</w:t>
      </w:r>
    </w:p>
    <w:p w14:paraId="3174DCA8" w14:textId="77777777" w:rsidR="00591895" w:rsidRPr="00680054" w:rsidRDefault="00591895" w:rsidP="0068005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Полезные свойства чайного гриба с давних времен были известны в восточных странах.</w:t>
      </w:r>
    </w:p>
    <w:p w14:paraId="6B41F232" w14:textId="77777777" w:rsidR="00591895" w:rsidRPr="00680054" w:rsidRDefault="00591895" w:rsidP="0068005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Польза чайного гриба обуславливается присутствием в нем большого количества полезных веществ. Настои на его основе содержат органические и угольные кислоты, винный спирт, полисахариды, белки, сахара, ароматические вещества, витамины группы B, B1, C, P, ферменты. Найдены также вещества, подобные аскорбиновой кислоте, и микроэлементы (кальций, йод, цинк). Еще в чайном грибе обнаружены бактерии, обладающие антибиотическими свойствами. Они способны убить или существенно замедлить развитие многих болезнетворных бактерий.</w:t>
      </w:r>
    </w:p>
    <w:p w14:paraId="5BF547D9" w14:textId="03C593C2" w:rsidR="00591895" w:rsidRPr="00680054" w:rsidRDefault="00591895" w:rsidP="0068005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Настой оказывает заживляющее действие на слизистую желудка и всего желудочно-кишечного тракта, помогает бороться с диспепсией, запорами, дизентерией. Чайный гриб при респираторно-вирусных инфекциях оказывает действие, подобное антибактериальным препаратам. Крепким настоем </w:t>
      </w:r>
      <w:proofErr w:type="spellStart"/>
      <w:r w:rsidRPr="006800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медузомицета</w:t>
      </w:r>
      <w:proofErr w:type="spellEnd"/>
      <w:r w:rsidRPr="006800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можно вылечивать не </w:t>
      </w:r>
      <w:r w:rsidRPr="006800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только раны, но и </w:t>
      </w:r>
      <w:r w:rsidR="00F53594" w:rsidRPr="006800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конъюнктивит</w:t>
      </w:r>
      <w:r w:rsidRPr="006800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Встречаются люди, которые с помощью чайного гриба смогли улучшить свое самочувствие при таком опасном заболевании, как туберкулез.</w:t>
      </w:r>
    </w:p>
    <w:p w14:paraId="6BD22805" w14:textId="77777777" w:rsidR="00591895" w:rsidRPr="00680054" w:rsidRDefault="00591895" w:rsidP="006800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</w:t>
      </w:r>
      <w:r w:rsidR="009C0D21" w:rsidRPr="006800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Поэтому изучение влияния условий культивирования этого чудо-гриба в домашних условиях представляет несомненную актуальность.</w:t>
      </w:r>
    </w:p>
    <w:p w14:paraId="78564000" w14:textId="77777777" w:rsidR="008E2775" w:rsidRPr="008E2775" w:rsidRDefault="008E2775" w:rsidP="00680054">
      <w:pPr>
        <w:shd w:val="clear" w:color="auto" w:fill="FFFFFF"/>
        <w:spacing w:after="0" w:line="240" w:lineRule="auto"/>
        <w:ind w:firstLine="568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Pr="006800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изучить строение и процессы жизнедеятельности чайного гриба, определить оптимальные условия его культивирования.</w:t>
      </w:r>
    </w:p>
    <w:p w14:paraId="1FE22754" w14:textId="77777777" w:rsidR="009F0095" w:rsidRDefault="008E2775" w:rsidP="008E2775">
      <w:pPr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80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Задачи: </w:t>
      </w:r>
    </w:p>
    <w:p w14:paraId="420B8793" w14:textId="77777777" w:rsidR="008E2775" w:rsidRPr="008E2775" w:rsidRDefault="008E2775" w:rsidP="008E2775">
      <w:pPr>
        <w:spacing w:after="0" w:line="240" w:lineRule="auto"/>
        <w:ind w:firstLine="568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1)</w:t>
      </w:r>
      <w:r w:rsidRPr="00680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6800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найти литературные сведения об истории появления, составе и использовании чайного гриба;</w:t>
      </w:r>
    </w:p>
    <w:p w14:paraId="4F5CE5DF" w14:textId="77777777" w:rsidR="008E2775" w:rsidRPr="008E2775" w:rsidRDefault="008E2775" w:rsidP="008E277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 изучить влияние концентрации чайного и сахарного раствора</w:t>
      </w:r>
      <w:r w:rsidR="009F00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светового и температурного режима </w:t>
      </w:r>
      <w:r w:rsidRPr="006800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рост и развитие чайного гриба;</w:t>
      </w:r>
    </w:p>
    <w:p w14:paraId="39EB8330" w14:textId="77777777" w:rsidR="008E2775" w:rsidRPr="008E2775" w:rsidRDefault="008E2775" w:rsidP="008E277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3) составить памятку по выращиванию чайного гриба в домашних условиях.</w:t>
      </w:r>
    </w:p>
    <w:p w14:paraId="1B14A6DA" w14:textId="77777777" w:rsidR="008E2775" w:rsidRPr="008E2775" w:rsidRDefault="008E2775" w:rsidP="008E277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Объект исследования: </w:t>
      </w:r>
      <w:r w:rsidRPr="006800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чайный гриб.</w:t>
      </w:r>
    </w:p>
    <w:p w14:paraId="0251A794" w14:textId="77777777" w:rsidR="008E2775" w:rsidRPr="008E2775" w:rsidRDefault="008E2775" w:rsidP="008E277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      Предмет исследования: </w:t>
      </w:r>
      <w:r w:rsidRPr="006800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строение и</w:t>
      </w:r>
      <w:r w:rsidRPr="00680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6800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процессы жизнедеятельности чайного гриба.</w:t>
      </w:r>
    </w:p>
    <w:p w14:paraId="11969CF4" w14:textId="77777777" w:rsidR="008E2775" w:rsidRPr="008E2775" w:rsidRDefault="008E2775" w:rsidP="008E277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 Гипотеза: </w:t>
      </w:r>
      <w:r w:rsidRPr="0068005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рост и развитие, а также качество</w:t>
      </w:r>
      <w:r w:rsidR="009F00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800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чайного гриба зависит от условий его культивирования и может служить интересным объектом для изучения.</w:t>
      </w:r>
    </w:p>
    <w:p w14:paraId="5A0FFB5B" w14:textId="77777777" w:rsidR="008E2775" w:rsidRPr="008E2775" w:rsidRDefault="008E2775" w:rsidP="008E277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      Методы исследования</w:t>
      </w:r>
      <w:r w:rsidRPr="006800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изучение и анализ литературных данных, подготовка и проведение исследования, систематизация и анализ данных</w:t>
      </w:r>
      <w:r w:rsidR="009F00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322AC42D" w14:textId="77777777" w:rsidR="008E2775" w:rsidRPr="008E2775" w:rsidRDefault="008E2775" w:rsidP="008E277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Теоретическая значимость: </w:t>
      </w:r>
      <w:r w:rsidRPr="006800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расширение знаний о биологических объектах.</w:t>
      </w:r>
    </w:p>
    <w:p w14:paraId="2DB4BE54" w14:textId="77777777" w:rsidR="008E2775" w:rsidRPr="008E2775" w:rsidRDefault="008E2775" w:rsidP="008E277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Практическая значимость: </w:t>
      </w:r>
      <w:r w:rsidRPr="006800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материал можно использовать для </w:t>
      </w:r>
      <w:r w:rsidR="009F00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занятий кружка и </w:t>
      </w:r>
      <w:r w:rsidRPr="006800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уроков биологии и в домашних условиях при выращивании чайного гриба  </w:t>
      </w:r>
    </w:p>
    <w:p w14:paraId="09F6570A" w14:textId="77777777" w:rsidR="00190DA9" w:rsidRPr="00680054" w:rsidRDefault="00190DA9" w:rsidP="0059189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A75C8CA" w14:textId="77777777" w:rsidR="00190DA9" w:rsidRPr="00680054" w:rsidRDefault="008E2775" w:rsidP="00190DA9">
      <w:pPr>
        <w:pStyle w:val="c9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</w:rPr>
      </w:pPr>
      <w:r w:rsidRPr="00680054">
        <w:rPr>
          <w:rStyle w:val="c16"/>
          <w:b/>
          <w:bCs/>
          <w:color w:val="000000"/>
          <w:bdr w:val="none" w:sz="0" w:space="0" w:color="auto" w:frame="1"/>
        </w:rPr>
        <w:t>Глава</w:t>
      </w:r>
      <w:r w:rsidR="00680054">
        <w:rPr>
          <w:rStyle w:val="c16"/>
          <w:b/>
          <w:bCs/>
          <w:color w:val="000000"/>
          <w:bdr w:val="none" w:sz="0" w:space="0" w:color="auto" w:frame="1"/>
        </w:rPr>
        <w:t xml:space="preserve"> 2</w:t>
      </w:r>
      <w:r w:rsidRPr="00680054">
        <w:rPr>
          <w:rStyle w:val="c16"/>
          <w:b/>
          <w:bCs/>
          <w:color w:val="000000"/>
          <w:bdr w:val="none" w:sz="0" w:space="0" w:color="auto" w:frame="1"/>
        </w:rPr>
        <w:t xml:space="preserve">. </w:t>
      </w:r>
      <w:r w:rsidR="009C0D21" w:rsidRPr="00680054">
        <w:rPr>
          <w:rStyle w:val="c16"/>
          <w:b/>
          <w:bCs/>
          <w:color w:val="000000"/>
          <w:bdr w:val="none" w:sz="0" w:space="0" w:color="auto" w:frame="1"/>
        </w:rPr>
        <w:t>ОБЗОР ЛИТЕРАТУРЫ</w:t>
      </w:r>
    </w:p>
    <w:p w14:paraId="23A4C307" w14:textId="77777777" w:rsidR="00190DA9" w:rsidRPr="00680054" w:rsidRDefault="00190DA9" w:rsidP="00190DA9">
      <w:pPr>
        <w:pStyle w:val="c10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</w:rPr>
      </w:pPr>
      <w:r w:rsidRPr="00680054">
        <w:rPr>
          <w:rStyle w:val="c2"/>
          <w:color w:val="000000"/>
          <w:bdr w:val="none" w:sz="0" w:space="0" w:color="auto" w:frame="1"/>
        </w:rPr>
        <w:t>За последние несколько лет всевозможные лимонады и «натуральные» соки вытеснили собой ранее так распространенный чайный квас. С кухонь исчезли громоздкие банки, не особенно красивые на вид, но зато хранящие в себе тайну живого существа, производящего вкусный шипящий напиток.</w:t>
      </w:r>
    </w:p>
    <w:p w14:paraId="02DAAEA0" w14:textId="77777777" w:rsidR="00190DA9" w:rsidRPr="00680054" w:rsidRDefault="00190DA9" w:rsidP="00190DA9">
      <w:pPr>
        <w:pStyle w:val="c10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</w:rPr>
      </w:pPr>
      <w:r w:rsidRPr="00680054">
        <w:rPr>
          <w:rStyle w:val="c48"/>
          <w:color w:val="000000"/>
          <w:bdr w:val="none" w:sz="0" w:space="0" w:color="auto" w:frame="1"/>
        </w:rPr>
        <w:t xml:space="preserve">Японский гриб, морской квас, </w:t>
      </w:r>
      <w:proofErr w:type="spellStart"/>
      <w:r w:rsidRPr="00680054">
        <w:rPr>
          <w:rStyle w:val="c48"/>
          <w:color w:val="000000"/>
          <w:bdr w:val="none" w:sz="0" w:space="0" w:color="auto" w:frame="1"/>
        </w:rPr>
        <w:t>комбуча</w:t>
      </w:r>
      <w:proofErr w:type="spellEnd"/>
      <w:r w:rsidRPr="00680054">
        <w:rPr>
          <w:rStyle w:val="c48"/>
          <w:color w:val="000000"/>
          <w:bdr w:val="none" w:sz="0" w:space="0" w:color="auto" w:frame="1"/>
        </w:rPr>
        <w:t xml:space="preserve">, </w:t>
      </w:r>
      <w:proofErr w:type="spellStart"/>
      <w:r w:rsidRPr="00680054">
        <w:rPr>
          <w:rStyle w:val="c48"/>
          <w:color w:val="000000"/>
          <w:bdr w:val="none" w:sz="0" w:space="0" w:color="auto" w:frame="1"/>
        </w:rPr>
        <w:t>фанго</w:t>
      </w:r>
      <w:proofErr w:type="spellEnd"/>
      <w:r w:rsidRPr="00680054">
        <w:rPr>
          <w:rStyle w:val="c48"/>
          <w:color w:val="000000"/>
          <w:bdr w:val="none" w:sz="0" w:space="0" w:color="auto" w:frame="1"/>
        </w:rPr>
        <w:t xml:space="preserve"> – всё это названия одного организма, который у нас в </w:t>
      </w:r>
      <w:r w:rsidR="001272D3" w:rsidRPr="00680054">
        <w:rPr>
          <w:rStyle w:val="c48"/>
          <w:color w:val="000000"/>
          <w:bdr w:val="none" w:sz="0" w:space="0" w:color="auto" w:frame="1"/>
        </w:rPr>
        <w:t>России известен как чайный гриб</w:t>
      </w:r>
      <w:hyperlink r:id="rId5" w:anchor="ftnt1" w:history="1">
        <w:r w:rsidRPr="00680054">
          <w:rPr>
            <w:rStyle w:val="a5"/>
            <w:rFonts w:ascii="inherit" w:hAnsi="inherit"/>
            <w:color w:val="auto"/>
            <w:u w:val="none"/>
            <w:bdr w:val="none" w:sz="0" w:space="0" w:color="auto" w:frame="1"/>
          </w:rPr>
          <w:t>[1]</w:t>
        </w:r>
      </w:hyperlink>
      <w:r w:rsidR="001272D3" w:rsidRPr="00680054">
        <w:rPr>
          <w:rStyle w:val="a5"/>
          <w:rFonts w:ascii="inherit" w:hAnsi="inherit"/>
          <w:color w:val="auto"/>
          <w:u w:val="none"/>
          <w:bdr w:val="none" w:sz="0" w:space="0" w:color="auto" w:frame="1"/>
        </w:rPr>
        <w:t>.</w:t>
      </w:r>
      <w:r w:rsidRPr="00680054">
        <w:rPr>
          <w:rStyle w:val="c48"/>
          <w:color w:val="000000"/>
          <w:bdr w:val="none" w:sz="0" w:space="0" w:color="auto" w:frame="1"/>
        </w:rPr>
        <w:t> Пе</w:t>
      </w:r>
      <w:r w:rsidRPr="00680054">
        <w:rPr>
          <w:rStyle w:val="c1"/>
          <w:color w:val="000000"/>
          <w:bdr w:val="none" w:sz="0" w:space="0" w:color="auto" w:frame="1"/>
          <w:shd w:val="clear" w:color="auto" w:fill="FFFFFF"/>
        </w:rPr>
        <w:t>рвые упоминания о нём встречаются в китайских письменных источниках династии Хань около 250 лет до нашей эры!</w:t>
      </w:r>
    </w:p>
    <w:p w14:paraId="1A69E3C1" w14:textId="77777777" w:rsidR="00190DA9" w:rsidRPr="00680054" w:rsidRDefault="00190DA9" w:rsidP="00190DA9">
      <w:pPr>
        <w:pStyle w:val="c3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rFonts w:ascii="Calibri" w:hAnsi="Calibri" w:cs="Calibri"/>
          <w:color w:val="000000"/>
        </w:rPr>
      </w:pPr>
      <w:r w:rsidRPr="00680054">
        <w:rPr>
          <w:rStyle w:val="c2"/>
          <w:color w:val="000000"/>
          <w:bdr w:val="none" w:sz="0" w:space="0" w:color="auto" w:frame="1"/>
        </w:rPr>
        <w:t>Данный биологический объект, когда-то был мегапопулярным. Из него получали чайный уксус, употребляли как освежающий напиток и лечебное средство, что при более детальном изучении не нашло подтверждения, но и не получило опровержения.</w:t>
      </w:r>
    </w:p>
    <w:p w14:paraId="6B531C5C" w14:textId="77777777" w:rsidR="00190DA9" w:rsidRPr="00680054" w:rsidRDefault="00190DA9" w:rsidP="00190DA9">
      <w:pPr>
        <w:pStyle w:val="c3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rStyle w:val="c2"/>
          <w:color w:val="000000"/>
          <w:bdr w:val="none" w:sz="0" w:space="0" w:color="auto" w:frame="1"/>
        </w:rPr>
      </w:pPr>
      <w:r w:rsidRPr="00680054">
        <w:rPr>
          <w:rStyle w:val="c2"/>
          <w:color w:val="000000"/>
          <w:bdr w:val="none" w:sz="0" w:space="0" w:color="auto" w:frame="1"/>
        </w:rPr>
        <w:t>Меня данный объект заинтересовала не только целебными свойствами, но и особенностями строения и жизнедеятельности. Почему данный организм именуется «грибом»? Почему называется «чайным»?</w:t>
      </w:r>
    </w:p>
    <w:p w14:paraId="6E73DD92" w14:textId="2F757D23" w:rsidR="00D97BA4" w:rsidRPr="008E2775" w:rsidRDefault="00D97BA4" w:rsidP="00D97BA4">
      <w:pPr>
        <w:shd w:val="clear" w:color="auto" w:fill="FFFFFF"/>
        <w:spacing w:after="0" w:afterAutospacing="1" w:line="240" w:lineRule="auto"/>
        <w:textAlignment w:val="baseline"/>
        <w:outlineLvl w:val="1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color w:val="111111"/>
        </w:rPr>
        <w:tab/>
        <w:t>.</w:t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 w:rsidR="00893D40" w:rsidRPr="00893D40">
        <w:rPr>
          <w:rFonts w:ascii="Times New Roman" w:hAnsi="Times New Roman" w:cs="Times New Roman"/>
          <w:color w:val="111111"/>
          <w:sz w:val="24"/>
          <w:szCs w:val="24"/>
        </w:rPr>
        <w:t>2</w:t>
      </w:r>
      <w:r w:rsidR="008E2775" w:rsidRPr="00893D40">
        <w:rPr>
          <w:rFonts w:ascii="Times New Roman" w:hAnsi="Times New Roman" w:cs="Times New Roman"/>
          <w:color w:val="111111"/>
          <w:sz w:val="24"/>
          <w:szCs w:val="24"/>
        </w:rPr>
        <w:t>.</w:t>
      </w:r>
      <w:proofErr w:type="gramStart"/>
      <w:r w:rsidR="008E2775" w:rsidRPr="00893D40">
        <w:rPr>
          <w:rFonts w:ascii="Times New Roman" w:hAnsi="Times New Roman" w:cs="Times New Roman"/>
          <w:color w:val="111111"/>
          <w:sz w:val="24"/>
          <w:szCs w:val="24"/>
        </w:rPr>
        <w:t>1</w:t>
      </w:r>
      <w:r w:rsidR="008E2775" w:rsidRPr="008E2775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Pr="008E2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Откуда</w:t>
      </w:r>
      <w:proofErr w:type="gramEnd"/>
      <w:r w:rsidRPr="008E2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к нам пришёл чайный гриб</w:t>
      </w:r>
    </w:p>
    <w:p w14:paraId="6E081675" w14:textId="77777777" w:rsidR="00D97BA4" w:rsidRPr="008E2775" w:rsidRDefault="00D97BA4" w:rsidP="00D97BA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77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Чайный гриб впервые стали </w:t>
      </w:r>
      <w:hyperlink r:id="rId6" w:tgtFrame="_blank" w:history="1">
        <w:r w:rsidRPr="008E277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готовить</w:t>
        </w:r>
      </w:hyperlink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[5] в Китае в 220 году до нашей эры, во времена династии Цинь. </w:t>
      </w:r>
      <w:r w:rsidRPr="008E2775">
        <w:rPr>
          <w:rFonts w:ascii="Times New Roman" w:hAnsi="Times New Roman" w:cs="Times New Roman"/>
          <w:sz w:val="24"/>
          <w:szCs w:val="24"/>
        </w:rPr>
        <w:t>и описывается как «очищающий и наполняющий энергией напиток». Чайный гриб также известен под названиями чайный квас, </w:t>
      </w:r>
      <w:proofErr w:type="spellStart"/>
      <w:r w:rsidRPr="008E2775">
        <w:rPr>
          <w:rStyle w:val="a6"/>
          <w:rFonts w:ascii="Times New Roman" w:hAnsi="Times New Roman" w:cs="Times New Roman"/>
          <w:sz w:val="24"/>
          <w:szCs w:val="24"/>
        </w:rPr>
        <w:t>Champignon</w:t>
      </w:r>
      <w:proofErr w:type="spellEnd"/>
      <w:r w:rsidRPr="008E2775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775">
        <w:rPr>
          <w:rStyle w:val="a6"/>
          <w:rFonts w:ascii="Times New Roman" w:hAnsi="Times New Roman" w:cs="Times New Roman"/>
          <w:sz w:val="24"/>
          <w:szCs w:val="24"/>
        </w:rPr>
        <w:t>de</w:t>
      </w:r>
      <w:proofErr w:type="spellEnd"/>
      <w:r w:rsidRPr="008E2775">
        <w:rPr>
          <w:rStyle w:val="a6"/>
          <w:rFonts w:ascii="Times New Roman" w:hAnsi="Times New Roman" w:cs="Times New Roman"/>
          <w:sz w:val="24"/>
          <w:szCs w:val="24"/>
        </w:rPr>
        <w:t> </w:t>
      </w:r>
      <w:proofErr w:type="spellStart"/>
      <w:r w:rsidRPr="008E2775">
        <w:rPr>
          <w:rStyle w:val="a6"/>
          <w:rFonts w:ascii="Times New Roman" w:hAnsi="Times New Roman" w:cs="Times New Roman"/>
          <w:sz w:val="24"/>
          <w:szCs w:val="24"/>
        </w:rPr>
        <w:t>longue</w:t>
      </w:r>
      <w:proofErr w:type="spellEnd"/>
      <w:r w:rsidRPr="008E2775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775">
        <w:rPr>
          <w:rStyle w:val="a6"/>
          <w:rFonts w:ascii="Times New Roman" w:hAnsi="Times New Roman" w:cs="Times New Roman"/>
          <w:sz w:val="24"/>
          <w:szCs w:val="24"/>
        </w:rPr>
        <w:t>vie</w:t>
      </w:r>
      <w:proofErr w:type="spellEnd"/>
      <w:r w:rsidRPr="008E2775">
        <w:rPr>
          <w:rFonts w:ascii="Times New Roman" w:hAnsi="Times New Roman" w:cs="Times New Roman"/>
          <w:sz w:val="24"/>
          <w:szCs w:val="24"/>
        </w:rPr>
        <w:t> (</w:t>
      </w:r>
      <w:r w:rsidRPr="008E2775">
        <w:rPr>
          <w:rStyle w:val="a6"/>
          <w:rFonts w:ascii="Times New Roman" w:hAnsi="Times New Roman" w:cs="Times New Roman"/>
          <w:sz w:val="24"/>
          <w:szCs w:val="24"/>
        </w:rPr>
        <w:t>франц.</w:t>
      </w:r>
      <w:r w:rsidRPr="008E2775">
        <w:rPr>
          <w:rFonts w:ascii="Times New Roman" w:hAnsi="Times New Roman" w:cs="Times New Roman"/>
          <w:sz w:val="24"/>
          <w:szCs w:val="24"/>
        </w:rPr>
        <w:t> «гриб долгой жизни») и </w:t>
      </w:r>
      <w:proofErr w:type="spellStart"/>
      <w:r w:rsidRPr="008E2775">
        <w:rPr>
          <w:rStyle w:val="a6"/>
          <w:rFonts w:ascii="Times New Roman" w:hAnsi="Times New Roman" w:cs="Times New Roman"/>
          <w:sz w:val="24"/>
          <w:szCs w:val="24"/>
        </w:rPr>
        <w:t>Ling-zhi</w:t>
      </w:r>
      <w:proofErr w:type="spellEnd"/>
      <w:r w:rsidRPr="008E2775">
        <w:rPr>
          <w:rFonts w:ascii="Times New Roman" w:hAnsi="Times New Roman" w:cs="Times New Roman"/>
          <w:sz w:val="24"/>
          <w:szCs w:val="24"/>
        </w:rPr>
        <w:t> </w:t>
      </w:r>
      <w:hyperlink r:id="rId7" w:anchor="source-4" w:history="1">
        <w:r w:rsidRPr="008E277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[4]</w:t>
        </w:r>
      </w:hyperlink>
      <w:r w:rsidRPr="008E2775">
        <w:rPr>
          <w:rFonts w:ascii="Times New Roman" w:hAnsi="Times New Roman" w:cs="Times New Roman"/>
          <w:sz w:val="24"/>
          <w:szCs w:val="24"/>
        </w:rPr>
        <w:t>. Ферментация чайного гриба традиционно проводится в течение 7–10 дней в домашних условиях. По мере ферментации вкус чая меняется с фруктового, кислого и игристого вкуса на уксусный </w:t>
      </w:r>
      <w:hyperlink r:id="rId8" w:anchor="source-5" w:history="1">
        <w:r w:rsidRPr="008E277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[5]</w:t>
        </w:r>
      </w:hyperlink>
      <w:r w:rsidRPr="008E2775">
        <w:rPr>
          <w:rFonts w:ascii="Times New Roman" w:hAnsi="Times New Roman" w:cs="Times New Roman"/>
          <w:sz w:val="24"/>
          <w:szCs w:val="24"/>
        </w:rPr>
        <w:t>.</w:t>
      </w:r>
      <w:r w:rsidRPr="008E2775">
        <w:rPr>
          <w:rFonts w:ascii="Times New Roman" w:hAnsi="Times New Roman" w:cs="Times New Roman"/>
          <w:sz w:val="24"/>
          <w:szCs w:val="24"/>
        </w:rPr>
        <w:tab/>
      </w:r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звали его иначе — «Божественный Че», и ценился он за его очищающие и тонизирующие свойства. В 414 году доктор </w:t>
      </w:r>
      <w:proofErr w:type="spellStart"/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Комбу</w:t>
      </w:r>
      <w:proofErr w:type="spellEnd"/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tgtFrame="_blank" w:history="1">
        <w:r w:rsidRPr="008E277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привез</w:t>
        </w:r>
      </w:hyperlink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[6] чайный гриб в Японию, чтобы вылечить императора от проблем с пищеварением. В Россию он попал в начале XX века, во время русско-японской войны, а во время Второй мировой войны чайный гриб пересёк границы Европы. Здесь его перепутали с другим японским напитком и стали называть </w:t>
      </w:r>
      <w:proofErr w:type="spellStart"/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комбучей</w:t>
      </w:r>
      <w:proofErr w:type="spellEnd"/>
      <w:proofErr w:type="gramStart"/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E2775">
        <w:rPr>
          <w:rFonts w:ascii="Times New Roman" w:hAnsi="Times New Roman" w:cs="Times New Roman"/>
          <w:sz w:val="24"/>
          <w:szCs w:val="24"/>
        </w:rPr>
        <w:t xml:space="preserve"> и описывается как «очищающий и наполняющий энергией напиток». В Европу он проник с российского Дальнего Востока в начале XX века, и к началу Второй мировой войны уже </w:t>
      </w:r>
      <w:r w:rsidRPr="008E2775">
        <w:rPr>
          <w:rFonts w:ascii="Times New Roman" w:hAnsi="Times New Roman" w:cs="Times New Roman"/>
          <w:sz w:val="24"/>
          <w:szCs w:val="24"/>
        </w:rPr>
        <w:lastRenderedPageBreak/>
        <w:t>распространился по всей Европе </w:t>
      </w:r>
      <w:hyperlink r:id="rId10" w:anchor="source-3" w:history="1">
        <w:r w:rsidRPr="008E277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[3]</w:t>
        </w:r>
      </w:hyperlink>
      <w:r w:rsidRPr="008E2775">
        <w:rPr>
          <w:rFonts w:ascii="Times New Roman" w:hAnsi="Times New Roman" w:cs="Times New Roman"/>
          <w:sz w:val="24"/>
          <w:szCs w:val="24"/>
        </w:rPr>
        <w:t>. Само слово «</w:t>
      </w:r>
      <w:proofErr w:type="spellStart"/>
      <w:r w:rsidRPr="008E2775">
        <w:rPr>
          <w:rFonts w:ascii="Times New Roman" w:hAnsi="Times New Roman" w:cs="Times New Roman"/>
          <w:sz w:val="24"/>
          <w:szCs w:val="24"/>
        </w:rPr>
        <w:t>Комбуча</w:t>
      </w:r>
      <w:proofErr w:type="spellEnd"/>
      <w:r w:rsidRPr="008E2775">
        <w:rPr>
          <w:rFonts w:ascii="Times New Roman" w:hAnsi="Times New Roman" w:cs="Times New Roman"/>
          <w:sz w:val="24"/>
          <w:szCs w:val="24"/>
        </w:rPr>
        <w:t>» происходит от японских слов «морские водоросли» (</w:t>
      </w:r>
      <w:proofErr w:type="spellStart"/>
      <w:r w:rsidRPr="008E2775">
        <w:rPr>
          <w:rFonts w:ascii="Times New Roman" w:hAnsi="Times New Roman" w:cs="Times New Roman"/>
          <w:sz w:val="24"/>
          <w:szCs w:val="24"/>
        </w:rPr>
        <w:t>Комбу</w:t>
      </w:r>
      <w:proofErr w:type="spellEnd"/>
      <w:r w:rsidRPr="008E2775">
        <w:rPr>
          <w:rFonts w:ascii="Times New Roman" w:hAnsi="Times New Roman" w:cs="Times New Roman"/>
          <w:sz w:val="24"/>
          <w:szCs w:val="24"/>
        </w:rPr>
        <w:t>) и «чай» (</w:t>
      </w:r>
      <w:proofErr w:type="spellStart"/>
      <w:r w:rsidRPr="008E2775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8E2775">
        <w:rPr>
          <w:rFonts w:ascii="Times New Roman" w:hAnsi="Times New Roman" w:cs="Times New Roman"/>
          <w:sz w:val="24"/>
          <w:szCs w:val="24"/>
        </w:rPr>
        <w:t>). Известна история о том, что европейские купцы перепутали этот напиток с чаем из морских водорослей, и с тех пор название прижилось. Чайный гриб также известен под названиями чайный квас, </w:t>
      </w:r>
      <w:proofErr w:type="spellStart"/>
      <w:r w:rsidRPr="008E2775">
        <w:rPr>
          <w:rStyle w:val="a6"/>
          <w:rFonts w:ascii="Times New Roman" w:hAnsi="Times New Roman" w:cs="Times New Roman"/>
          <w:sz w:val="24"/>
          <w:szCs w:val="24"/>
        </w:rPr>
        <w:t>Champignon</w:t>
      </w:r>
      <w:proofErr w:type="spellEnd"/>
      <w:r w:rsidRPr="008E2775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775">
        <w:rPr>
          <w:rStyle w:val="a6"/>
          <w:rFonts w:ascii="Times New Roman" w:hAnsi="Times New Roman" w:cs="Times New Roman"/>
          <w:sz w:val="24"/>
          <w:szCs w:val="24"/>
        </w:rPr>
        <w:t>de</w:t>
      </w:r>
      <w:proofErr w:type="spellEnd"/>
      <w:r w:rsidRPr="008E2775">
        <w:rPr>
          <w:rStyle w:val="a6"/>
          <w:rFonts w:ascii="Times New Roman" w:hAnsi="Times New Roman" w:cs="Times New Roman"/>
          <w:sz w:val="24"/>
          <w:szCs w:val="24"/>
        </w:rPr>
        <w:t> </w:t>
      </w:r>
      <w:proofErr w:type="spellStart"/>
      <w:r w:rsidRPr="008E2775">
        <w:rPr>
          <w:rStyle w:val="a6"/>
          <w:rFonts w:ascii="Times New Roman" w:hAnsi="Times New Roman" w:cs="Times New Roman"/>
          <w:sz w:val="24"/>
          <w:szCs w:val="24"/>
        </w:rPr>
        <w:t>longue</w:t>
      </w:r>
      <w:proofErr w:type="spellEnd"/>
      <w:r w:rsidRPr="008E2775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775">
        <w:rPr>
          <w:rStyle w:val="a6"/>
          <w:rFonts w:ascii="Times New Roman" w:hAnsi="Times New Roman" w:cs="Times New Roman"/>
          <w:sz w:val="24"/>
          <w:szCs w:val="24"/>
        </w:rPr>
        <w:t>vie</w:t>
      </w:r>
      <w:proofErr w:type="spellEnd"/>
      <w:r w:rsidRPr="008E2775">
        <w:rPr>
          <w:rFonts w:ascii="Times New Roman" w:hAnsi="Times New Roman" w:cs="Times New Roman"/>
          <w:sz w:val="24"/>
          <w:szCs w:val="24"/>
        </w:rPr>
        <w:t> (</w:t>
      </w:r>
      <w:r w:rsidRPr="008E2775">
        <w:rPr>
          <w:rStyle w:val="a6"/>
          <w:rFonts w:ascii="Times New Roman" w:hAnsi="Times New Roman" w:cs="Times New Roman"/>
          <w:sz w:val="24"/>
          <w:szCs w:val="24"/>
        </w:rPr>
        <w:t>франц.</w:t>
      </w:r>
      <w:r w:rsidRPr="008E2775">
        <w:rPr>
          <w:rFonts w:ascii="Times New Roman" w:hAnsi="Times New Roman" w:cs="Times New Roman"/>
          <w:sz w:val="24"/>
          <w:szCs w:val="24"/>
        </w:rPr>
        <w:t> «гриб долгой жизни») и </w:t>
      </w:r>
      <w:proofErr w:type="spellStart"/>
      <w:r w:rsidRPr="008E2775">
        <w:rPr>
          <w:rStyle w:val="a6"/>
          <w:rFonts w:ascii="Times New Roman" w:hAnsi="Times New Roman" w:cs="Times New Roman"/>
          <w:sz w:val="24"/>
          <w:szCs w:val="24"/>
        </w:rPr>
        <w:t>Ling-zhi</w:t>
      </w:r>
      <w:proofErr w:type="spellEnd"/>
      <w:r w:rsidRPr="008E2775">
        <w:rPr>
          <w:rFonts w:ascii="Times New Roman" w:hAnsi="Times New Roman" w:cs="Times New Roman"/>
          <w:sz w:val="24"/>
          <w:szCs w:val="24"/>
        </w:rPr>
        <w:t> </w:t>
      </w:r>
      <w:hyperlink r:id="rId11" w:anchor="source-4" w:history="1">
        <w:r w:rsidRPr="008E277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  <w:r w:rsidR="00077DAE" w:rsidRPr="008E277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</w:t>
        </w:r>
        <w:r w:rsidRPr="008E277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4]</w:t>
        </w:r>
      </w:hyperlink>
      <w:r w:rsidRPr="008E2775">
        <w:rPr>
          <w:rFonts w:ascii="Times New Roman" w:hAnsi="Times New Roman" w:cs="Times New Roman"/>
          <w:sz w:val="24"/>
          <w:szCs w:val="24"/>
        </w:rPr>
        <w:t>.</w:t>
      </w:r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752806A" w14:textId="77777777" w:rsidR="00D97BA4" w:rsidRPr="008E2775" w:rsidRDefault="00D97BA4" w:rsidP="00D97BA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8005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Pr="008E2775">
        <w:rPr>
          <w:rFonts w:ascii="Times New Roman" w:hAnsi="Times New Roman" w:cs="Times New Roman"/>
          <w:color w:val="111111"/>
          <w:sz w:val="24"/>
          <w:szCs w:val="24"/>
        </w:rPr>
        <w:t>Биохимический состав чайного гриба</w:t>
      </w:r>
    </w:p>
    <w:p w14:paraId="43152A5D" w14:textId="77777777" w:rsidR="00D97BA4" w:rsidRPr="008E2775" w:rsidRDefault="00D97BA4" w:rsidP="00077D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77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8E2775">
        <w:rPr>
          <w:rFonts w:ascii="Times New Roman" w:hAnsi="Times New Roman" w:cs="Times New Roman"/>
          <w:sz w:val="24"/>
          <w:szCs w:val="24"/>
        </w:rPr>
        <w:t>Ферментация чайного гриба традиционно проводится в течение 7–10 дней в домашних условиях. По мере ферментации вкус чая меняется с фруктового, кислого и игристого вкуса на уксусный </w:t>
      </w:r>
      <w:hyperlink r:id="rId12" w:anchor="source-5" w:history="1">
        <w:r w:rsidRPr="008E277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[5]</w:t>
        </w:r>
      </w:hyperlink>
      <w:r w:rsidRPr="008E2775">
        <w:rPr>
          <w:rFonts w:ascii="Times New Roman" w:hAnsi="Times New Roman" w:cs="Times New Roman"/>
          <w:sz w:val="24"/>
          <w:szCs w:val="24"/>
        </w:rPr>
        <w:t>.</w:t>
      </w:r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Особую популярность чайный гриб снискал в послевоенные годы, когда люди искали простые и натуральные способы поддержать своё здоровье.</w:t>
      </w:r>
    </w:p>
    <w:p w14:paraId="1E07130B" w14:textId="77777777" w:rsidR="00D97BA4" w:rsidRPr="008E2775" w:rsidRDefault="00D97BA4" w:rsidP="00077D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 сайте Национальной базы данных по питательным веществам Министерства сельского хозяйства США (</w:t>
      </w:r>
      <w:hyperlink r:id="rId13" w:anchor="/food-details/2346079/nutrients" w:tgtFrame="_blank" w:history="1">
        <w:r w:rsidRPr="008E2775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USDA Food Data Central</w:t>
        </w:r>
      </w:hyperlink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>) [7] опубликован состав чайного гриба:</w:t>
      </w:r>
    </w:p>
    <w:p w14:paraId="10725DFF" w14:textId="77777777" w:rsidR="00D97BA4" w:rsidRPr="008E2775" w:rsidRDefault="00D97BA4" w:rsidP="00D97BA4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87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Калории: 40.</w:t>
      </w:r>
    </w:p>
    <w:p w14:paraId="0E8CC0AE" w14:textId="77777777" w:rsidR="00D97BA4" w:rsidRPr="008E2775" w:rsidRDefault="00D97BA4" w:rsidP="00D97BA4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87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Углеводы: 10 г.</w:t>
      </w:r>
    </w:p>
    <w:p w14:paraId="48C879CC" w14:textId="77777777" w:rsidR="00D97BA4" w:rsidRPr="008E2775" w:rsidRDefault="00D97BA4" w:rsidP="00D97BA4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87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волокна: 0.</w:t>
      </w:r>
    </w:p>
    <w:p w14:paraId="4DF575DA" w14:textId="77777777" w:rsidR="00D97BA4" w:rsidRPr="008E2775" w:rsidRDefault="00D97BA4" w:rsidP="00D97BA4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87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сахара: 10 г.</w:t>
      </w:r>
    </w:p>
    <w:p w14:paraId="5CB717DE" w14:textId="77777777" w:rsidR="00D97BA4" w:rsidRPr="008E2775" w:rsidRDefault="00D97BA4" w:rsidP="00D97BA4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87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Белки: 0.</w:t>
      </w:r>
    </w:p>
    <w:p w14:paraId="771B7A29" w14:textId="77777777" w:rsidR="00D97BA4" w:rsidRPr="008E2775" w:rsidRDefault="00D97BA4" w:rsidP="00D97BA4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87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жиров: 0.</w:t>
      </w:r>
    </w:p>
    <w:p w14:paraId="742A60EA" w14:textId="77777777" w:rsidR="00D97BA4" w:rsidRPr="008E2775" w:rsidRDefault="00D97BA4" w:rsidP="00D97BA4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87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Насыщенные жиры: 0.</w:t>
      </w:r>
    </w:p>
    <w:p w14:paraId="18D4F21D" w14:textId="77777777" w:rsidR="00D97BA4" w:rsidRPr="008E2775" w:rsidRDefault="00D97BA4" w:rsidP="00D97BA4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87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Холестерин: 0.</w:t>
      </w:r>
    </w:p>
    <w:p w14:paraId="3C58F4D0" w14:textId="77777777" w:rsidR="00D97BA4" w:rsidRPr="008E2775" w:rsidRDefault="00D97BA4" w:rsidP="00D97BA4">
      <w:pPr>
        <w:numPr>
          <w:ilvl w:val="0"/>
          <w:numId w:val="4"/>
        </w:numPr>
        <w:shd w:val="clear" w:color="auto" w:fill="FFFFFF"/>
        <w:spacing w:after="0" w:line="240" w:lineRule="auto"/>
        <w:ind w:left="87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Натрий: 5 мг.</w:t>
      </w:r>
    </w:p>
    <w:p w14:paraId="3BB4A4D5" w14:textId="77777777" w:rsidR="00D97BA4" w:rsidRPr="008E2775" w:rsidRDefault="00D97BA4" w:rsidP="00D97B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44DFB" w14:textId="77777777" w:rsidR="00D97BA4" w:rsidRPr="008E2775" w:rsidRDefault="00D97BA4" w:rsidP="00D97BA4">
      <w:pPr>
        <w:shd w:val="clear" w:color="auto" w:fill="FFFFFF"/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Содержание спирта в стандартном чайном грибе обычно </w:t>
      </w:r>
      <w:hyperlink r:id="rId14" w:tgtFrame="_blank" w:history="1"/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> 0,5%, что позволяет классифицировать его как безалкогольный напиток. Однако в старом и более кислом настое, приготовленном с избытком сахара и дрожжей, уровень спирта может повышаться до 1,0–1,5%. Конечный продукт из чайного гриба </w:t>
      </w:r>
      <w:hyperlink r:id="rId15" w:tgtFrame="_blank" w:history="1">
        <w:r w:rsidRPr="008E277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содержит</w:t>
        </w:r>
      </w:hyperlink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> [3] витамин С, витамины В</w:t>
      </w:r>
      <w:r w:rsidRPr="008E27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6</w:t>
      </w:r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В</w:t>
      </w:r>
      <w:r w:rsidRPr="008E27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12</w:t>
      </w:r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тиамин, уксусную и молочную кислоты, а также небольшое количество сахара и </w:t>
      </w:r>
      <w:hyperlink r:id="rId16" w:tgtFrame="_blank" w:history="1">
        <w:r w:rsidRPr="008E277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этанола</w:t>
        </w:r>
      </w:hyperlink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(спирта) [8]. В начале XXI века, когда стало известно о пробиотиках в составе чайного гриба, напиток из него </w:t>
      </w:r>
      <w:hyperlink r:id="rId17" w:tgtFrame="_blank" w:history="1">
        <w:r w:rsidRPr="008E277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встал в один ряд</w:t>
        </w:r>
      </w:hyperlink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[3] с другими ферментированными продуктами, такими как кефир и йогурт. Пробиотики — живые микроорганизмы, которые могут увеличить численность полезных бактерий в кишечнике. Многие из известных пробиотиков относятся к роду молочнокислых бактерий </w:t>
      </w:r>
      <w:proofErr w:type="spellStart"/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>Lactobacillus</w:t>
      </w:r>
      <w:proofErr w:type="spellEnd"/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 </w:t>
      </w:r>
      <w:hyperlink r:id="rId18" w:tgtFrame="_blank" w:history="1">
        <w:r w:rsidRPr="008E277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присутствуют</w:t>
        </w:r>
      </w:hyperlink>
      <w:r w:rsidRPr="008E2775">
        <w:rPr>
          <w:rFonts w:ascii="Times New Roman" w:eastAsia="Times New Roman" w:hAnsi="Times New Roman" w:cs="Times New Roman"/>
          <w:sz w:val="24"/>
          <w:szCs w:val="24"/>
          <w:lang w:eastAsia="ru-RU"/>
        </w:rPr>
        <w:t> [9] в чайном грибе. Поэтому напиток из него помогает поддерживать здоровье кишечника [9].</w:t>
      </w:r>
    </w:p>
    <w:p w14:paraId="37D05E6A" w14:textId="77777777" w:rsidR="00D97BA4" w:rsidRPr="008E2775" w:rsidRDefault="00D97BA4" w:rsidP="00D97BA4">
      <w:pPr>
        <w:pStyle w:val="a8"/>
        <w:shd w:val="clear" w:color="auto" w:fill="FFFFFF"/>
        <w:spacing w:before="0" w:beforeAutospacing="0" w:after="300" w:afterAutospacing="0"/>
        <w:jc w:val="both"/>
        <w:rPr>
          <w:color w:val="111111"/>
        </w:rPr>
      </w:pPr>
      <w:r w:rsidRPr="008E2775">
        <w:rPr>
          <w:color w:val="111111"/>
        </w:rPr>
        <w:tab/>
        <w:t xml:space="preserve">Напиток из чайного гриба состоит из смеси разных органических кислот (уксусная, </w:t>
      </w:r>
      <w:proofErr w:type="spellStart"/>
      <w:r w:rsidRPr="008E2775">
        <w:rPr>
          <w:color w:val="111111"/>
        </w:rPr>
        <w:t>глюконовая</w:t>
      </w:r>
      <w:proofErr w:type="spellEnd"/>
      <w:r w:rsidRPr="008E2775">
        <w:rPr>
          <w:color w:val="111111"/>
        </w:rPr>
        <w:t xml:space="preserve">, винная, яблочная и — в меньшей степени — лимонная), сахаров и других веществ. Дрожжевые грибы превращают сахарозу на глюкозу и фруктозу, а также производят этанол в процессе гликолиза, используя фруктозу как субстрат. Бактерии используют глюкозу для синтеза </w:t>
      </w:r>
      <w:proofErr w:type="spellStart"/>
      <w:r w:rsidRPr="008E2775">
        <w:rPr>
          <w:color w:val="111111"/>
        </w:rPr>
        <w:t>глюконовой</w:t>
      </w:r>
      <w:proofErr w:type="spellEnd"/>
      <w:r w:rsidRPr="008E2775">
        <w:rPr>
          <w:color w:val="111111"/>
        </w:rPr>
        <w:t>, а этанол — уксусной кислоты (рис. 3</w:t>
      </w:r>
      <w:r w:rsidRPr="008E2775">
        <w:t>) </w:t>
      </w:r>
      <w:hyperlink r:id="rId19" w:anchor="source-7" w:history="1">
        <w:r w:rsidRPr="008E2775">
          <w:rPr>
            <w:rStyle w:val="a5"/>
            <w:color w:val="auto"/>
            <w:u w:val="none"/>
          </w:rPr>
          <w:t>[7]</w:t>
        </w:r>
      </w:hyperlink>
      <w:r w:rsidRPr="008E2775">
        <w:t xml:space="preserve">. </w:t>
      </w:r>
      <w:r w:rsidRPr="008E2775">
        <w:rPr>
          <w:color w:val="111111"/>
        </w:rPr>
        <w:tab/>
        <w:t>Ч</w:t>
      </w:r>
      <w:r w:rsidRPr="008E2775">
        <w:t>ай</w:t>
      </w:r>
      <w:r w:rsidRPr="008E2775">
        <w:rPr>
          <w:color w:val="111111"/>
        </w:rPr>
        <w:t>ный гриб — это симбиотическая культура дрожжей и бактерий, однако его состав сильно варьируется в зависимости от происхождения. Бактериальные симбионты — это уксуснокислые бактерии, чаще всего представители родов </w:t>
      </w:r>
      <w:proofErr w:type="spellStart"/>
      <w:r w:rsidRPr="008E2775">
        <w:rPr>
          <w:rStyle w:val="a6"/>
          <w:color w:val="111111"/>
        </w:rPr>
        <w:t>Acetobacter</w:t>
      </w:r>
      <w:proofErr w:type="spellEnd"/>
      <w:r w:rsidRPr="008E2775">
        <w:rPr>
          <w:color w:val="111111"/>
        </w:rPr>
        <w:t> и </w:t>
      </w:r>
      <w:proofErr w:type="spellStart"/>
      <w:r w:rsidRPr="008E2775">
        <w:rPr>
          <w:rStyle w:val="a6"/>
          <w:color w:val="111111"/>
        </w:rPr>
        <w:t>Gluconobacter</w:t>
      </w:r>
      <w:proofErr w:type="spellEnd"/>
      <w:r w:rsidRPr="008E2775">
        <w:rPr>
          <w:color w:val="111111"/>
        </w:rPr>
        <w:t> и иногда молочнокислые бактерии. Дрожжи представлены родами </w:t>
      </w:r>
      <w:r w:rsidRPr="008E2775">
        <w:rPr>
          <w:rStyle w:val="a6"/>
          <w:color w:val="111111"/>
        </w:rPr>
        <w:t>Zygosaccharomyces</w:t>
      </w:r>
      <w:r w:rsidRPr="008E2775">
        <w:rPr>
          <w:color w:val="111111"/>
        </w:rPr>
        <w:t>, </w:t>
      </w:r>
      <w:r w:rsidRPr="008E2775">
        <w:rPr>
          <w:rStyle w:val="a6"/>
          <w:color w:val="111111"/>
        </w:rPr>
        <w:t>Saccharomyces</w:t>
      </w:r>
      <w:r w:rsidRPr="008E2775">
        <w:rPr>
          <w:color w:val="111111"/>
        </w:rPr>
        <w:t> и </w:t>
      </w:r>
      <w:r w:rsidRPr="008E2775">
        <w:rPr>
          <w:rStyle w:val="a6"/>
          <w:color w:val="111111"/>
        </w:rPr>
        <w:t>Schizosaccharomyces</w:t>
      </w:r>
      <w:r w:rsidRPr="008E2775">
        <w:rPr>
          <w:color w:val="111111"/>
        </w:rPr>
        <w:t> </w:t>
      </w:r>
      <w:hyperlink r:id="rId20" w:anchor="source-3" w:history="1">
        <w:r w:rsidRPr="008E2775">
          <w:rPr>
            <w:rStyle w:val="a5"/>
            <w:color w:val="auto"/>
            <w:u w:val="none"/>
          </w:rPr>
          <w:t>[3]</w:t>
        </w:r>
      </w:hyperlink>
      <w:r w:rsidRPr="008E2775">
        <w:t>.</w:t>
      </w:r>
      <w:r w:rsidRPr="008E2775">
        <w:rPr>
          <w:color w:val="111111"/>
        </w:rPr>
        <w:t xml:space="preserve"> Было установлено, что в чайном грибе доминирующий род бактерий как </w:t>
      </w:r>
      <w:proofErr w:type="spellStart"/>
      <w:r w:rsidRPr="008E2775">
        <w:rPr>
          <w:rStyle w:val="a6"/>
          <w:color w:val="111111"/>
        </w:rPr>
        <w:t>Komagataeibacter</w:t>
      </w:r>
      <w:proofErr w:type="spellEnd"/>
      <w:r w:rsidRPr="008E2775">
        <w:rPr>
          <w:color w:val="111111"/>
        </w:rPr>
        <w:t> и доминирующий род грибов как </w:t>
      </w:r>
      <w:proofErr w:type="spellStart"/>
      <w:r w:rsidRPr="008E2775">
        <w:rPr>
          <w:rStyle w:val="a6"/>
          <w:color w:val="111111"/>
        </w:rPr>
        <w:t>Zygosaccharomyces</w:t>
      </w:r>
      <w:proofErr w:type="spellEnd"/>
      <w:r w:rsidRPr="008E2775">
        <w:rPr>
          <w:color w:val="111111"/>
        </w:rPr>
        <w:t xml:space="preserve"> во всех </w:t>
      </w:r>
      <w:r w:rsidRPr="008E2775">
        <w:rPr>
          <w:color w:val="111111"/>
        </w:rPr>
        <w:lastRenderedPageBreak/>
        <w:t>образцах </w:t>
      </w:r>
      <w:hyperlink r:id="rId21" w:anchor="source-6" w:history="1">
        <w:r w:rsidRPr="008E2775">
          <w:rPr>
            <w:rStyle w:val="a5"/>
            <w:color w:val="auto"/>
            <w:u w:val="none"/>
          </w:rPr>
          <w:t>[6]</w:t>
        </w:r>
      </w:hyperlink>
      <w:r w:rsidRPr="008E2775">
        <w:t>.</w:t>
      </w:r>
      <w:r w:rsidRPr="008E2775">
        <w:rPr>
          <w:color w:val="111111"/>
        </w:rPr>
        <w:t xml:space="preserve"> Вместе бактерии и дрожжи формируют симбиотическую культуру, оседающую на целлюлозном матриксе (рис. 3).</w:t>
      </w:r>
    </w:p>
    <w:p w14:paraId="4FC2E63E" w14:textId="77777777" w:rsidR="00D97BA4" w:rsidRDefault="00D97BA4" w:rsidP="005A75D8">
      <w:r>
        <w:rPr>
          <w:noProof/>
          <w:lang w:eastAsia="ru-RU"/>
        </w:rPr>
        <w:t xml:space="preserve">                                       </w:t>
      </w:r>
      <w:r>
        <w:rPr>
          <w:noProof/>
          <w:lang w:eastAsia="ru-RU"/>
        </w:rPr>
        <w:drawing>
          <wp:inline distT="0" distB="0" distL="0" distR="0" wp14:anchorId="3D758DA4" wp14:editId="61C7A5D1">
            <wp:extent cx="3133725" cy="2326812"/>
            <wp:effectExtent l="0" t="0" r="0" b="0"/>
            <wp:docPr id="29" name="Рисунок 29" descr="Электронная микроскопия бактериального мата чайного гри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ая микроскопия бактериального мата чайного гриба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035" cy="2328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BB48" w14:textId="50FC8CE5" w:rsidR="00D97BA4" w:rsidRPr="00910AB7" w:rsidRDefault="00910AB7" w:rsidP="005A75D8">
      <w:pPr>
        <w:pStyle w:val="a8"/>
        <w:spacing w:before="0" w:beforeAutospacing="0" w:after="300" w:afterAutospacing="0"/>
      </w:pPr>
      <w:r w:rsidRPr="00910AB7">
        <w:rPr>
          <w:rStyle w:val="a7"/>
          <w:b w:val="0"/>
        </w:rPr>
        <w:t>Рисунок 1</w:t>
      </w:r>
      <w:r w:rsidR="00D97BA4" w:rsidRPr="00910AB7">
        <w:rPr>
          <w:rStyle w:val="a7"/>
          <w:b w:val="0"/>
        </w:rPr>
        <w:t xml:space="preserve">. Электронная микроскопия бактериального </w:t>
      </w:r>
      <w:r w:rsidRPr="00910AB7">
        <w:rPr>
          <w:rStyle w:val="a7"/>
          <w:b w:val="0"/>
        </w:rPr>
        <w:t>чайного гриба</w:t>
      </w:r>
      <w:r w:rsidR="005A75D8">
        <w:rPr>
          <w:rStyle w:val="a7"/>
          <w:b w:val="0"/>
        </w:rPr>
        <w:t xml:space="preserve"> </w:t>
      </w:r>
      <w:r>
        <w:rPr>
          <w:rStyle w:val="a7"/>
        </w:rPr>
        <w:t>(</w:t>
      </w:r>
      <w:r>
        <w:t>к</w:t>
      </w:r>
      <w:r w:rsidR="00D97BA4" w:rsidRPr="00910AB7">
        <w:t>рупные палочки </w:t>
      </w:r>
      <w:proofErr w:type="spellStart"/>
      <w:proofErr w:type="gramStart"/>
      <w:r w:rsidR="00D97BA4" w:rsidRPr="00910AB7">
        <w:rPr>
          <w:rStyle w:val="a6"/>
        </w:rPr>
        <w:t>Acetobacter</w:t>
      </w:r>
      <w:proofErr w:type="spellEnd"/>
      <w:r w:rsidR="00D97BA4" w:rsidRPr="00910AB7">
        <w:t> ,</w:t>
      </w:r>
      <w:proofErr w:type="gramEnd"/>
      <w:r w:rsidR="00D97BA4" w:rsidRPr="00910AB7">
        <w:t xml:space="preserve"> овальные </w:t>
      </w:r>
      <w:proofErr w:type="spellStart"/>
      <w:r w:rsidR="00D97BA4" w:rsidRPr="00910AB7">
        <w:rPr>
          <w:rStyle w:val="a6"/>
        </w:rPr>
        <w:t>Saccharomyces</w:t>
      </w:r>
      <w:proofErr w:type="spellEnd"/>
      <w:r>
        <w:rPr>
          <w:rStyle w:val="a6"/>
        </w:rPr>
        <w:t>)</w:t>
      </w:r>
      <w:r w:rsidR="00D97BA4" w:rsidRPr="00910AB7">
        <w:tab/>
      </w:r>
    </w:p>
    <w:p w14:paraId="5AA87C11" w14:textId="77777777" w:rsidR="0059331B" w:rsidRDefault="00D97BA4" w:rsidP="0059331B">
      <w:pPr>
        <w:pStyle w:val="a8"/>
        <w:shd w:val="clear" w:color="auto" w:fill="FFFFFF"/>
        <w:spacing w:before="0" w:beforeAutospacing="0" w:after="300" w:afterAutospacing="0"/>
        <w:jc w:val="both"/>
        <w:rPr>
          <w:color w:val="111111"/>
        </w:rPr>
      </w:pPr>
      <w:r>
        <w:rPr>
          <w:color w:val="111111"/>
        </w:rPr>
        <w:tab/>
        <w:t>Чайный гриб — это супер-усилитель иммунитета, который может бороться со многими недугами.  Культура должна расти при комнатной температуре в течение 7–10 дней. Оригинальные ингредиенты чая включают кофеин и большое количество сахара</w:t>
      </w:r>
      <w:proofErr w:type="gramStart"/>
      <w:r>
        <w:rPr>
          <w:color w:val="111111"/>
        </w:rPr>
        <w:t>: Было</w:t>
      </w:r>
      <w:proofErr w:type="gramEnd"/>
      <w:r>
        <w:rPr>
          <w:color w:val="111111"/>
        </w:rPr>
        <w:t xml:space="preserve"> показано, что чайный гриб обладает антимикробной активностью </w:t>
      </w:r>
      <w:proofErr w:type="spellStart"/>
      <w:r>
        <w:rPr>
          <w:rStyle w:val="a6"/>
          <w:color w:val="111111"/>
        </w:rPr>
        <w:t>in</w:t>
      </w:r>
      <w:proofErr w:type="spellEnd"/>
      <w:r>
        <w:rPr>
          <w:rStyle w:val="a6"/>
          <w:color w:val="111111"/>
        </w:rPr>
        <w:t> </w:t>
      </w:r>
      <w:proofErr w:type="spellStart"/>
      <w:r>
        <w:rPr>
          <w:rStyle w:val="a6"/>
          <w:color w:val="111111"/>
        </w:rPr>
        <w:t>vitro</w:t>
      </w:r>
      <w:proofErr w:type="spellEnd"/>
      <w:r>
        <w:rPr>
          <w:color w:val="111111"/>
        </w:rPr>
        <w:t> против </w:t>
      </w:r>
      <w:proofErr w:type="spellStart"/>
      <w:r>
        <w:rPr>
          <w:rStyle w:val="a6"/>
          <w:color w:val="111111"/>
        </w:rPr>
        <w:t>Helicobacter</w:t>
      </w:r>
      <w:proofErr w:type="spellEnd"/>
      <w:r>
        <w:rPr>
          <w:rStyle w:val="a6"/>
          <w:color w:val="111111"/>
        </w:rPr>
        <w:t xml:space="preserve"> </w:t>
      </w:r>
      <w:proofErr w:type="spellStart"/>
      <w:r>
        <w:rPr>
          <w:rStyle w:val="a6"/>
          <w:color w:val="111111"/>
        </w:rPr>
        <w:t>pylori</w:t>
      </w:r>
      <w:proofErr w:type="spellEnd"/>
      <w:r>
        <w:rPr>
          <w:color w:val="111111"/>
        </w:rPr>
        <w:t xml:space="preserve"> (основная причина гастрита и язвенной болезни), кишечной палочки, золотистого стафилококка и агробактерий. Для приготовления экспериментальной </w:t>
      </w:r>
      <w:proofErr w:type="spellStart"/>
      <w:r>
        <w:rPr>
          <w:color w:val="111111"/>
        </w:rPr>
        <w:t>комбучи</w:t>
      </w:r>
      <w:proofErr w:type="spellEnd"/>
      <w:r>
        <w:rPr>
          <w:color w:val="111111"/>
        </w:rPr>
        <w:t xml:space="preserve"> было взято небольшое количество чайной заварки (4,4 г/л сухого веса/объем). Противомикробная активность была связана с содержанием уксусной кислоты в чайном </w:t>
      </w:r>
      <w:r w:rsidRPr="00C56188">
        <w:t>грибе </w:t>
      </w:r>
      <w:hyperlink r:id="rId23" w:anchor="source-13" w:history="1">
        <w:r w:rsidRPr="0059331B">
          <w:rPr>
            <w:rStyle w:val="a5"/>
            <w:color w:val="auto"/>
            <w:u w:val="none"/>
          </w:rPr>
          <w:t>[13]</w:t>
        </w:r>
      </w:hyperlink>
      <w:r w:rsidRPr="00C56188">
        <w:t xml:space="preserve">. </w:t>
      </w:r>
      <w:r>
        <w:rPr>
          <w:color w:val="111111"/>
        </w:rPr>
        <w:t xml:space="preserve">Чайный гриб, как утверждается, имеет ряд преимуществ для здоровья наряду с его </w:t>
      </w:r>
      <w:proofErr w:type="spellStart"/>
      <w:r>
        <w:rPr>
          <w:color w:val="111111"/>
        </w:rPr>
        <w:t>пробиотическими</w:t>
      </w:r>
      <w:proofErr w:type="spellEnd"/>
      <w:r>
        <w:rPr>
          <w:color w:val="111111"/>
        </w:rPr>
        <w:t xml:space="preserve"> эффектами из-за присутствия микроорганизмов. К таким преимуществам относятся антидиабетические эффекты </w:t>
      </w:r>
      <w:hyperlink r:id="rId24" w:anchor="source-14" w:history="1">
        <w:r w:rsidRPr="0059331B">
          <w:rPr>
            <w:rStyle w:val="a5"/>
            <w:color w:val="auto"/>
            <w:u w:val="none"/>
          </w:rPr>
          <w:t>[14</w:t>
        </w:r>
        <w:r w:rsidRPr="00C56188">
          <w:rPr>
            <w:rStyle w:val="a5"/>
          </w:rPr>
          <w:t>]</w:t>
        </w:r>
      </w:hyperlink>
      <w:r w:rsidRPr="00C56188">
        <w:t xml:space="preserve">, </w:t>
      </w:r>
      <w:r>
        <w:rPr>
          <w:color w:val="111111"/>
        </w:rPr>
        <w:t xml:space="preserve">однако единственная статья опубликована в секции «альтернативная медицина» небольшого индийского журнала. Есть сообщение о лечении язвы желудка  и о влиянии на снижение уровня </w:t>
      </w:r>
      <w:r w:rsidRPr="00A80128">
        <w:t>холестерина </w:t>
      </w:r>
      <w:hyperlink r:id="rId25" w:anchor="source-16" w:history="1">
        <w:r w:rsidR="0059331B" w:rsidRPr="0059331B">
          <w:rPr>
            <w:rStyle w:val="a5"/>
            <w:color w:val="auto"/>
            <w:u w:val="none"/>
          </w:rPr>
          <w:t>[15</w:t>
        </w:r>
        <w:r w:rsidRPr="0059331B">
          <w:rPr>
            <w:rStyle w:val="a5"/>
            <w:color w:val="auto"/>
            <w:u w:val="none"/>
          </w:rPr>
          <w:t>]</w:t>
        </w:r>
      </w:hyperlink>
      <w:r w:rsidRPr="0059331B">
        <w:t>,</w:t>
      </w:r>
      <w:r w:rsidRPr="00A80128">
        <w:t xml:space="preserve"> </w:t>
      </w:r>
      <w:r>
        <w:rPr>
          <w:color w:val="111111"/>
        </w:rPr>
        <w:t>однако в обеих статьях выборка лабораторных животных была очень мала.</w:t>
      </w:r>
    </w:p>
    <w:p w14:paraId="0CAC79E3" w14:textId="77777777" w:rsidR="00D97BA4" w:rsidRPr="00D97BA4" w:rsidRDefault="00D97BA4" w:rsidP="00D97BA4">
      <w:pPr>
        <w:pStyle w:val="a8"/>
        <w:shd w:val="clear" w:color="auto" w:fill="FFFFFF"/>
        <w:spacing w:before="0" w:beforeAutospacing="0" w:after="0" w:afterAutospacing="0"/>
        <w:jc w:val="both"/>
      </w:pPr>
      <w:r>
        <w:tab/>
      </w:r>
      <w:r w:rsidRPr="00D97BA4">
        <w:rPr>
          <w:rFonts w:ascii="stk" w:hAnsi="stk"/>
        </w:rPr>
        <w:t xml:space="preserve">Чайный гриб, он же </w:t>
      </w:r>
      <w:proofErr w:type="spellStart"/>
      <w:r w:rsidRPr="00D97BA4">
        <w:rPr>
          <w:rFonts w:ascii="stk" w:hAnsi="stk"/>
        </w:rPr>
        <w:t>комбуча</w:t>
      </w:r>
      <w:proofErr w:type="spellEnd"/>
      <w:r w:rsidRPr="00D97BA4">
        <w:rPr>
          <w:rFonts w:ascii="stk" w:hAnsi="stk"/>
        </w:rPr>
        <w:t>, — это целый «</w:t>
      </w:r>
      <w:hyperlink r:id="rId26" w:tgtFrame="_blank" w:history="1">
        <w:r w:rsidRPr="00D97BA4">
          <w:rPr>
            <w:rFonts w:ascii="stk" w:hAnsi="stk"/>
            <w:bdr w:val="none" w:sz="0" w:space="0" w:color="auto" w:frame="1"/>
          </w:rPr>
          <w:t>коллектив</w:t>
        </w:r>
      </w:hyperlink>
      <w:r w:rsidRPr="00D97BA4">
        <w:rPr>
          <w:rFonts w:ascii="stk" w:hAnsi="stk"/>
        </w:rPr>
        <w:t>» [1</w:t>
      </w:r>
      <w:r w:rsidR="0059331B">
        <w:rPr>
          <w:rFonts w:ascii="stk" w:hAnsi="stk"/>
        </w:rPr>
        <w:t>5</w:t>
      </w:r>
      <w:r w:rsidRPr="00D97BA4">
        <w:rPr>
          <w:rFonts w:ascii="stk" w:hAnsi="stk"/>
        </w:rPr>
        <w:t>] бактерий и дрожжевых грибов. В отличие от многих бактерий и грибков, противодействующих друг другу, микроорганизмы чайного гриба живут во взаимовыгодном союзе — симбиозе. Поэтому в научных кругах говорят не о чайном грибе, а о </w:t>
      </w:r>
      <w:hyperlink r:id="rId27" w:tgtFrame="_blank" w:history="1">
        <w:r w:rsidRPr="00D97BA4">
          <w:rPr>
            <w:rFonts w:ascii="stk" w:hAnsi="stk"/>
            <w:bdr w:val="none" w:sz="0" w:space="0" w:color="auto" w:frame="1"/>
          </w:rPr>
          <w:t>SCOBY</w:t>
        </w:r>
      </w:hyperlink>
      <w:r w:rsidRPr="00D97BA4">
        <w:rPr>
          <w:rFonts w:ascii="stk" w:hAnsi="stk"/>
        </w:rPr>
        <w:t> (</w:t>
      </w:r>
      <w:proofErr w:type="spellStart"/>
      <w:r w:rsidRPr="00D97BA4">
        <w:rPr>
          <w:rFonts w:ascii="stk" w:hAnsi="stk"/>
        </w:rPr>
        <w:t>symbiotic</w:t>
      </w:r>
      <w:proofErr w:type="spellEnd"/>
      <w:r w:rsidRPr="00D97BA4">
        <w:rPr>
          <w:rFonts w:ascii="stk" w:hAnsi="stk"/>
        </w:rPr>
        <w:t xml:space="preserve"> </w:t>
      </w:r>
      <w:proofErr w:type="spellStart"/>
      <w:r w:rsidRPr="00D97BA4">
        <w:rPr>
          <w:rFonts w:ascii="stk" w:hAnsi="stk"/>
        </w:rPr>
        <w:t>culture</w:t>
      </w:r>
      <w:proofErr w:type="spellEnd"/>
      <w:r w:rsidRPr="00D97BA4">
        <w:rPr>
          <w:rFonts w:ascii="stk" w:hAnsi="stk"/>
        </w:rPr>
        <w:t xml:space="preserve"> </w:t>
      </w:r>
      <w:proofErr w:type="spellStart"/>
      <w:r w:rsidRPr="00D97BA4">
        <w:rPr>
          <w:rFonts w:ascii="stk" w:hAnsi="stk"/>
        </w:rPr>
        <w:t>of</w:t>
      </w:r>
      <w:proofErr w:type="spellEnd"/>
      <w:r w:rsidRPr="00D97BA4">
        <w:rPr>
          <w:rFonts w:ascii="stk" w:hAnsi="stk"/>
        </w:rPr>
        <w:t> </w:t>
      </w:r>
      <w:proofErr w:type="spellStart"/>
      <w:r w:rsidRPr="00D97BA4">
        <w:rPr>
          <w:rFonts w:ascii="stk" w:hAnsi="stk"/>
        </w:rPr>
        <w:t>bacteria</w:t>
      </w:r>
      <w:proofErr w:type="spellEnd"/>
      <w:r w:rsidRPr="00D97BA4">
        <w:rPr>
          <w:rFonts w:ascii="stk" w:hAnsi="stk"/>
        </w:rPr>
        <w:t xml:space="preserve"> </w:t>
      </w:r>
      <w:proofErr w:type="spellStart"/>
      <w:r w:rsidRPr="00D97BA4">
        <w:rPr>
          <w:rFonts w:ascii="stk" w:hAnsi="stk"/>
        </w:rPr>
        <w:t>and</w:t>
      </w:r>
      <w:proofErr w:type="spellEnd"/>
      <w:r w:rsidRPr="00D97BA4">
        <w:rPr>
          <w:rFonts w:ascii="stk" w:hAnsi="stk"/>
        </w:rPr>
        <w:t xml:space="preserve"> </w:t>
      </w:r>
      <w:proofErr w:type="spellStart"/>
      <w:r w:rsidRPr="00D97BA4">
        <w:rPr>
          <w:rFonts w:ascii="stk" w:hAnsi="stk"/>
        </w:rPr>
        <w:t>yeast</w:t>
      </w:r>
      <w:proofErr w:type="spellEnd"/>
      <w:r w:rsidRPr="00D97BA4">
        <w:rPr>
          <w:rFonts w:ascii="stk" w:hAnsi="stk"/>
        </w:rPr>
        <w:t>) [2] — симбиотической культуре бактерий и дрожжей. SCOBY </w:t>
      </w:r>
      <w:hyperlink r:id="rId28" w:tgtFrame="_blank" w:history="1">
        <w:r w:rsidRPr="00D97BA4">
          <w:rPr>
            <w:rFonts w:ascii="stk" w:hAnsi="stk"/>
            <w:bdr w:val="none" w:sz="0" w:space="0" w:color="auto" w:frame="1"/>
          </w:rPr>
          <w:t>представляе</w:t>
        </w:r>
        <w:r w:rsidRPr="00D97BA4">
          <w:rPr>
            <w:rFonts w:ascii="stk" w:hAnsi="stk"/>
            <w:u w:val="single"/>
            <w:bdr w:val="none" w:sz="0" w:space="0" w:color="auto" w:frame="1"/>
          </w:rPr>
          <w:t>т</w:t>
        </w:r>
      </w:hyperlink>
      <w:r w:rsidRPr="00D97BA4">
        <w:rPr>
          <w:rFonts w:ascii="stk" w:hAnsi="stk"/>
        </w:rPr>
        <w:t> [</w:t>
      </w:r>
      <w:r w:rsidR="0059331B">
        <w:rPr>
          <w:rFonts w:ascii="stk" w:hAnsi="stk"/>
        </w:rPr>
        <w:t>1</w:t>
      </w:r>
      <w:r w:rsidRPr="00D97BA4">
        <w:rPr>
          <w:rFonts w:ascii="stk" w:hAnsi="stk"/>
        </w:rPr>
        <w:t>3] собой плотную плёнку, которая образуется постепенно, слой за слоем (рис.2).</w:t>
      </w:r>
    </w:p>
    <w:p w14:paraId="4FCCBE8C" w14:textId="77777777" w:rsidR="00D97BA4" w:rsidRPr="00D97BA4" w:rsidRDefault="00D97BA4" w:rsidP="00D97BA4">
      <w:pPr>
        <w:shd w:val="clear" w:color="auto" w:fill="FFFFFF"/>
        <w:spacing w:after="0" w:line="240" w:lineRule="auto"/>
        <w:rPr>
          <w:rFonts w:ascii="Graphik" w:eastAsia="Times New Roman" w:hAnsi="Graphik" w:cs="Times New Roman"/>
          <w:noProof/>
          <w:sz w:val="24"/>
          <w:szCs w:val="24"/>
          <w:lang w:eastAsia="ru-RU"/>
        </w:rPr>
      </w:pPr>
      <w:r w:rsidRPr="00D97BA4">
        <w:rPr>
          <w:rFonts w:ascii="Graphik" w:eastAsia="Times New Roman" w:hAnsi="Graphik" w:cs="Times New Roman"/>
          <w:noProof/>
          <w:sz w:val="24"/>
          <w:szCs w:val="24"/>
          <w:lang w:eastAsia="ru-RU"/>
        </w:rPr>
        <w:lastRenderedPageBreak/>
        <w:t xml:space="preserve">                 </w:t>
      </w:r>
      <w:r w:rsidRPr="00D97BA4">
        <w:rPr>
          <w:rFonts w:ascii="Graphik" w:eastAsia="Times New Roman" w:hAnsi="Graphik" w:cs="Times New Roman"/>
          <w:noProof/>
          <w:sz w:val="24"/>
          <w:szCs w:val="24"/>
          <w:lang w:eastAsia="ru-RU"/>
        </w:rPr>
        <w:drawing>
          <wp:inline distT="0" distB="0" distL="0" distR="0" wp14:anchorId="43312994" wp14:editId="5014E6C2">
            <wp:extent cx="3770720" cy="2120418"/>
            <wp:effectExtent l="0" t="0" r="1270" b="0"/>
            <wp:docPr id="26" name="Рисунок 26" descr="https://skillbox.ru/upload/setka_images/14152005122024_a99761cae8b7c6700f6f32e64ee18adc249bbc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illbox.ru/upload/setka_images/14152005122024_a99761cae8b7c6700f6f32e64ee18adc249bbcb4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434" cy="212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6ECD4" w14:textId="77777777" w:rsidR="00D97BA4" w:rsidRPr="00D97BA4" w:rsidRDefault="00D97BA4" w:rsidP="00D97BA4">
      <w:pPr>
        <w:shd w:val="clear" w:color="auto" w:fill="FFFFFF"/>
        <w:spacing w:after="0" w:line="240" w:lineRule="auto"/>
        <w:rPr>
          <w:rFonts w:ascii="Graphik" w:eastAsia="Times New Roman" w:hAnsi="Graphik" w:cs="Times New Roman"/>
          <w:sz w:val="24"/>
          <w:szCs w:val="24"/>
          <w:lang w:eastAsia="ru-RU"/>
        </w:rPr>
      </w:pPr>
      <w:r w:rsidRPr="00D97BA4">
        <w:rPr>
          <w:rFonts w:ascii="Graphik" w:eastAsia="Times New Roman" w:hAnsi="Graphik" w:cs="Times New Roman"/>
          <w:noProof/>
          <w:sz w:val="24"/>
          <w:szCs w:val="24"/>
          <w:lang w:eastAsia="ru-RU"/>
        </w:rPr>
        <w:t xml:space="preserve">                            Рис. 2 Пленчатое строение чайного гриба</w:t>
      </w:r>
    </w:p>
    <w:p w14:paraId="10A87768" w14:textId="77777777" w:rsidR="00D97BA4" w:rsidRPr="00D97BA4" w:rsidRDefault="00D97BA4" w:rsidP="00F53594">
      <w:pPr>
        <w:shd w:val="clear" w:color="auto" w:fill="FFFFFF"/>
        <w:spacing w:after="0" w:line="240" w:lineRule="auto"/>
        <w:jc w:val="both"/>
        <w:rPr>
          <w:rFonts w:ascii="Graphik" w:eastAsia="Times New Roman" w:hAnsi="Graphik" w:cs="Times New Roman"/>
          <w:sz w:val="24"/>
          <w:szCs w:val="24"/>
          <w:lang w:eastAsia="ru-RU"/>
        </w:rPr>
      </w:pPr>
      <w:r w:rsidRPr="00D97BA4">
        <w:rPr>
          <w:rFonts w:ascii="Graphik" w:eastAsia="Times New Roman" w:hAnsi="Graphik" w:cs="Times New Roman"/>
          <w:sz w:val="24"/>
          <w:szCs w:val="24"/>
          <w:lang w:eastAsia="ru-RU"/>
        </w:rPr>
        <w:t xml:space="preserve">Немецкий миколог Густав </w:t>
      </w:r>
      <w:proofErr w:type="spellStart"/>
      <w:r w:rsidRPr="00D97BA4">
        <w:rPr>
          <w:rFonts w:ascii="Graphik" w:eastAsia="Times New Roman" w:hAnsi="Graphik" w:cs="Times New Roman"/>
          <w:sz w:val="24"/>
          <w:szCs w:val="24"/>
          <w:lang w:eastAsia="ru-RU"/>
        </w:rPr>
        <w:t>Линдау</w:t>
      </w:r>
      <w:proofErr w:type="spellEnd"/>
      <w:r w:rsidRPr="00D97BA4">
        <w:rPr>
          <w:rFonts w:ascii="Graphik" w:eastAsia="Times New Roman" w:hAnsi="Graphik" w:cs="Times New Roman"/>
          <w:sz w:val="24"/>
          <w:szCs w:val="24"/>
          <w:lang w:eastAsia="ru-RU"/>
        </w:rPr>
        <w:t xml:space="preserve"> первым </w:t>
      </w:r>
      <w:hyperlink r:id="rId30" w:tgtFrame="_blank" w:history="1">
        <w:r w:rsidRPr="00D97BA4">
          <w:rPr>
            <w:rFonts w:ascii="Graphik" w:eastAsia="Times New Roman" w:hAnsi="Graphik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заметил</w:t>
        </w:r>
      </w:hyperlink>
      <w:r w:rsidRPr="00D97BA4">
        <w:rPr>
          <w:rFonts w:ascii="Graphik" w:eastAsia="Times New Roman" w:hAnsi="Graphik" w:cs="Times New Roman"/>
          <w:sz w:val="24"/>
          <w:szCs w:val="24"/>
          <w:lang w:eastAsia="ru-RU"/>
        </w:rPr>
        <w:t xml:space="preserve">, что в верхней части </w:t>
      </w:r>
      <w:proofErr w:type="spellStart"/>
      <w:r w:rsidRPr="00D97BA4">
        <w:rPr>
          <w:rFonts w:ascii="Graphik" w:eastAsia="Times New Roman" w:hAnsi="Graphik" w:cs="Times New Roman"/>
          <w:sz w:val="24"/>
          <w:szCs w:val="24"/>
          <w:lang w:eastAsia="ru-RU"/>
        </w:rPr>
        <w:t>комбучи</w:t>
      </w:r>
      <w:proofErr w:type="spellEnd"/>
      <w:r w:rsidRPr="00D97BA4">
        <w:rPr>
          <w:rFonts w:ascii="Graphik" w:eastAsia="Times New Roman" w:hAnsi="Graphik" w:cs="Times New Roman"/>
          <w:sz w:val="24"/>
          <w:szCs w:val="24"/>
          <w:lang w:eastAsia="ru-RU"/>
        </w:rPr>
        <w:t xml:space="preserve">, где собираются бактерии, поверхность гладкая, а снизу, где много дрожжей, — бахромчатая. </w:t>
      </w:r>
      <w:proofErr w:type="spellStart"/>
      <w:r w:rsidRPr="00D97BA4">
        <w:rPr>
          <w:rFonts w:ascii="Graphik" w:eastAsia="Times New Roman" w:hAnsi="Graphik" w:cs="Times New Roman"/>
          <w:sz w:val="24"/>
          <w:szCs w:val="24"/>
          <w:lang w:eastAsia="ru-RU"/>
        </w:rPr>
        <w:t>Линдау</w:t>
      </w:r>
      <w:proofErr w:type="spellEnd"/>
      <w:r w:rsidRPr="00D97BA4">
        <w:rPr>
          <w:rFonts w:ascii="Graphik" w:eastAsia="Times New Roman" w:hAnsi="Graphik" w:cs="Times New Roman"/>
          <w:sz w:val="24"/>
          <w:szCs w:val="24"/>
          <w:lang w:eastAsia="ru-RU"/>
        </w:rPr>
        <w:t xml:space="preserve"> сравнил это строение с медузой и на</w:t>
      </w:r>
      <w:r>
        <w:rPr>
          <w:rFonts w:ascii="Graphik" w:eastAsia="Times New Roman" w:hAnsi="Graphik" w:cs="Times New Roman"/>
          <w:sz w:val="24"/>
          <w:szCs w:val="24"/>
          <w:lang w:eastAsia="ru-RU"/>
        </w:rPr>
        <w:t>звал чайный гриб «</w:t>
      </w:r>
      <w:proofErr w:type="spellStart"/>
      <w:r>
        <w:rPr>
          <w:rFonts w:ascii="Graphik" w:eastAsia="Times New Roman" w:hAnsi="Graphik" w:cs="Times New Roman"/>
          <w:sz w:val="24"/>
          <w:szCs w:val="24"/>
          <w:lang w:eastAsia="ru-RU"/>
        </w:rPr>
        <w:t>медузомицет</w:t>
      </w:r>
      <w:proofErr w:type="spellEnd"/>
      <w:r>
        <w:rPr>
          <w:rFonts w:ascii="Graphik" w:eastAsia="Times New Roman" w:hAnsi="Graphik" w:cs="Times New Roman"/>
          <w:sz w:val="24"/>
          <w:szCs w:val="24"/>
          <w:lang w:eastAsia="ru-RU"/>
        </w:rPr>
        <w:t>».</w:t>
      </w:r>
    </w:p>
    <w:p w14:paraId="29F983F5" w14:textId="77777777" w:rsidR="00D97BA4" w:rsidRPr="00D97BA4" w:rsidRDefault="00D97BA4" w:rsidP="00F5359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Times New Roman"/>
          <w:sz w:val="24"/>
          <w:szCs w:val="24"/>
          <w:lang w:eastAsia="ru-RU"/>
        </w:rPr>
      </w:pPr>
      <w:r w:rsidRPr="00D97BA4">
        <w:rPr>
          <w:rFonts w:ascii="stk" w:eastAsia="Times New Roman" w:hAnsi="stk" w:cs="Times New Roman"/>
          <w:sz w:val="24"/>
          <w:szCs w:val="24"/>
          <w:lang w:eastAsia="ru-RU"/>
        </w:rPr>
        <w:t>Все микроорганизмы чайного гриба — ужасные сладкоежки. Если закрыть их в банке со сладким чаем, они отблагодарят нас, «приготовив» вкусный и полезный напиток за 7–15 дней. Особые ферменты микроорганизмов запускают брожение, и происходит чудесное превращение обычного чая. Переработку сахара начинают дрожжевые грибки, находящиеся в составе гриба. Они сбраживают сахарный раствор до этилового спирта и углекислоты. Затем уже уксуснокислые бактерии окисляют образовавшийся спирт до уксусной кислоты. Как только этой кислоты в напитке становится очень много, она останавливает рост дрожжевых грибков.</w:t>
      </w:r>
      <w:r>
        <w:rPr>
          <w:rFonts w:ascii="stk" w:eastAsia="Times New Roman" w:hAnsi="stk" w:cs="Times New Roman"/>
          <w:sz w:val="24"/>
          <w:szCs w:val="24"/>
          <w:lang w:eastAsia="ru-RU"/>
        </w:rPr>
        <w:t xml:space="preserve"> </w:t>
      </w:r>
      <w:r w:rsidRPr="00D97BA4">
        <w:rPr>
          <w:rFonts w:ascii="stk" w:eastAsia="Times New Roman" w:hAnsi="stk" w:cs="Times New Roman"/>
          <w:sz w:val="24"/>
          <w:szCs w:val="24"/>
          <w:lang w:eastAsia="ru-RU"/>
        </w:rPr>
        <w:t>Но к тому моменту сладковатый чай уже превратится во вкусный напиток, наполненный множеством полезных веществ.</w:t>
      </w:r>
    </w:p>
    <w:p w14:paraId="64482A2A" w14:textId="77777777" w:rsidR="00D97BA4" w:rsidRPr="008E2775" w:rsidRDefault="00D97BA4" w:rsidP="00F53594">
      <w:pPr>
        <w:shd w:val="clear" w:color="auto" w:fill="FFFFFF"/>
        <w:spacing w:after="0" w:afterAutospacing="1" w:line="240" w:lineRule="auto"/>
        <w:jc w:val="both"/>
        <w:textAlignment w:val="baseline"/>
        <w:outlineLvl w:val="1"/>
        <w:rPr>
          <w:rFonts w:ascii="stk" w:eastAsia="Times New Roman" w:hAnsi="stk" w:cs="Times New Roman"/>
          <w:color w:val="FF0000"/>
          <w:sz w:val="24"/>
          <w:szCs w:val="24"/>
          <w:lang w:eastAsia="ru-RU"/>
        </w:rPr>
      </w:pPr>
      <w:r>
        <w:rPr>
          <w:rFonts w:ascii="stk" w:eastAsia="Times New Roman" w:hAnsi="stk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                 </w:t>
      </w:r>
      <w:r w:rsidR="008E2775" w:rsidRPr="008E2775">
        <w:rPr>
          <w:rFonts w:ascii="stk" w:eastAsia="Times New Roman" w:hAnsi="stk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1.3.</w:t>
      </w:r>
      <w:r w:rsidR="008E2775">
        <w:rPr>
          <w:rFonts w:ascii="stk" w:eastAsia="Times New Roman" w:hAnsi="stk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E2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Как заваривать чайный гриб в домашних условиях</w:t>
      </w:r>
    </w:p>
    <w:p w14:paraId="3F867722" w14:textId="77777777" w:rsidR="00D97BA4" w:rsidRDefault="00D97BA4" w:rsidP="00F535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7BA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чайный гриб рос правильно, достаточно быстро и при этом не погибал, нужно правильно заваривать раствор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будет находиться закваска.</w:t>
      </w:r>
    </w:p>
    <w:p w14:paraId="24952015" w14:textId="77777777" w:rsidR="00D97BA4" w:rsidRPr="00D97BA4" w:rsidRDefault="00D97BA4" w:rsidP="00F535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056">
        <w:rPr>
          <w:rFonts w:ascii="stk" w:eastAsia="Times New Roman" w:hAnsi="stk" w:cs="Times New Roman"/>
          <w:b/>
          <w:bCs/>
          <w:sz w:val="27"/>
          <w:szCs w:val="27"/>
          <w:bdr w:val="none" w:sz="0" w:space="0" w:color="auto" w:frame="1"/>
          <w:lang w:eastAsia="ru-RU"/>
        </w:rPr>
        <w:t>Традиционный способ</w:t>
      </w:r>
    </w:p>
    <w:p w14:paraId="07FC791C" w14:textId="77777777" w:rsidR="00D97BA4" w:rsidRPr="006C7056" w:rsidRDefault="00D97BA4" w:rsidP="00F53594">
      <w:pPr>
        <w:shd w:val="clear" w:color="auto" w:fill="FFFFFF"/>
        <w:spacing w:after="0" w:line="240" w:lineRule="auto"/>
        <w:jc w:val="both"/>
        <w:textAlignment w:val="baseline"/>
        <w:rPr>
          <w:rFonts w:ascii="stk" w:eastAsia="Times New Roman" w:hAnsi="stk" w:cs="Times New Roman"/>
          <w:sz w:val="24"/>
          <w:szCs w:val="24"/>
          <w:lang w:eastAsia="ru-RU"/>
        </w:rPr>
      </w:pPr>
      <w:r w:rsidRPr="006C7056">
        <w:rPr>
          <w:rFonts w:ascii="stk" w:eastAsia="Times New Roman" w:hAnsi="stk" w:cs="Times New Roman"/>
          <w:sz w:val="24"/>
          <w:szCs w:val="24"/>
          <w:lang w:eastAsia="ru-RU"/>
        </w:rPr>
        <w:t>Чайный гриб традиционно </w:t>
      </w:r>
      <w:hyperlink r:id="rId31" w:tgtFrame="_blank" w:history="1">
        <w:r w:rsidRPr="006C7056">
          <w:rPr>
            <w:rFonts w:ascii="stk" w:eastAsia="Times New Roman" w:hAnsi="stk" w:cs="Times New Roman"/>
            <w:sz w:val="24"/>
            <w:szCs w:val="24"/>
            <w:bdr w:val="none" w:sz="0" w:space="0" w:color="auto" w:frame="1"/>
            <w:lang w:eastAsia="ru-RU"/>
          </w:rPr>
          <w:t>готовят</w:t>
        </w:r>
      </w:hyperlink>
      <w:r w:rsidRPr="006C7056">
        <w:rPr>
          <w:rFonts w:ascii="stk" w:eastAsia="Times New Roman" w:hAnsi="stk" w:cs="Times New Roman"/>
          <w:sz w:val="24"/>
          <w:szCs w:val="24"/>
          <w:lang w:eastAsia="ru-RU"/>
        </w:rPr>
        <w:t xml:space="preserve"> [16] из зелёного </w:t>
      </w:r>
      <w:proofErr w:type="gramStart"/>
      <w:r w:rsidRPr="006C7056">
        <w:rPr>
          <w:rFonts w:ascii="stk" w:eastAsia="Times New Roman" w:hAnsi="stk" w:cs="Times New Roman"/>
          <w:sz w:val="24"/>
          <w:szCs w:val="24"/>
          <w:lang w:eastAsia="ru-RU"/>
        </w:rPr>
        <w:t>чая,  но</w:t>
      </w:r>
      <w:proofErr w:type="gramEnd"/>
      <w:r w:rsidRPr="006C7056">
        <w:rPr>
          <w:rFonts w:ascii="stk" w:eastAsia="Times New Roman" w:hAnsi="stk" w:cs="Times New Roman"/>
          <w:sz w:val="24"/>
          <w:szCs w:val="24"/>
          <w:lang w:eastAsia="ru-RU"/>
        </w:rPr>
        <w:t> чаще всего — из чёрного чая. Производство чайного гриба начинается с приготовления чайного настоя. На 1 литр кипятка добавляют 5 граммов (1 чайную ложку) чайных листьев и дают настояться при начальной температуре от 70 до 95°C. Затем раствор процеживают через сито, чтобы в жидкости не осталось чаинок, и добавляют 50–150 граммов сахара. Дают остыть до комнатной температуры и погружают в раствор чайный гриб.</w:t>
      </w:r>
    </w:p>
    <w:p w14:paraId="7BBED27A" w14:textId="77777777" w:rsidR="00D97BA4" w:rsidRPr="006C7056" w:rsidRDefault="00D97BA4" w:rsidP="00F5359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stk" w:eastAsia="Times New Roman" w:hAnsi="stk" w:cs="Times New Roman"/>
          <w:b/>
          <w:bCs/>
          <w:sz w:val="27"/>
          <w:szCs w:val="27"/>
          <w:lang w:eastAsia="ru-RU"/>
        </w:rPr>
      </w:pPr>
      <w:r w:rsidRPr="006C7056">
        <w:rPr>
          <w:rFonts w:ascii="stk" w:eastAsia="Times New Roman" w:hAnsi="stk" w:cs="Times New Roman"/>
          <w:b/>
          <w:bCs/>
          <w:sz w:val="27"/>
          <w:szCs w:val="27"/>
          <w:bdr w:val="none" w:sz="0" w:space="0" w:color="auto" w:frame="1"/>
          <w:lang w:eastAsia="ru-RU"/>
        </w:rPr>
        <w:t>Альтернативный способ</w:t>
      </w:r>
    </w:p>
    <w:p w14:paraId="629D9212" w14:textId="77777777" w:rsidR="00D97BA4" w:rsidRPr="008E2775" w:rsidRDefault="00D97BA4" w:rsidP="00F5359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Times New Roman"/>
          <w:sz w:val="24"/>
          <w:szCs w:val="24"/>
          <w:lang w:eastAsia="ru-RU"/>
        </w:rPr>
      </w:pPr>
      <w:r w:rsidRPr="006C7056">
        <w:rPr>
          <w:rFonts w:ascii="stk" w:eastAsia="Times New Roman" w:hAnsi="stk" w:cs="Times New Roman"/>
          <w:sz w:val="24"/>
          <w:szCs w:val="24"/>
          <w:lang w:eastAsia="ru-RU"/>
        </w:rPr>
        <w:t xml:space="preserve">Чтобы ускорить рост чайного гриба, можно использовать альтернативный метод. В  </w:t>
      </w:r>
      <w:r>
        <w:rPr>
          <w:rFonts w:ascii="stk" w:eastAsia="Times New Roman" w:hAnsi="stk" w:cs="Times New Roman"/>
          <w:sz w:val="24"/>
          <w:szCs w:val="24"/>
          <w:lang w:eastAsia="ru-RU"/>
        </w:rPr>
        <w:t xml:space="preserve"> </w:t>
      </w:r>
      <w:r w:rsidRPr="006C7056">
        <w:rPr>
          <w:rFonts w:ascii="stk" w:eastAsia="Times New Roman" w:hAnsi="stk" w:cs="Times New Roman"/>
          <w:sz w:val="24"/>
          <w:szCs w:val="24"/>
          <w:lang w:eastAsia="ru-RU"/>
        </w:rPr>
        <w:t>глиняном горшочке заливают</w:t>
      </w:r>
      <w:r>
        <w:rPr>
          <w:rFonts w:ascii="stk" w:eastAsia="Times New Roman" w:hAnsi="stk" w:cs="Times New Roman"/>
          <w:sz w:val="24"/>
          <w:szCs w:val="24"/>
          <w:lang w:eastAsia="ru-RU"/>
        </w:rPr>
        <w:t xml:space="preserve"> </w:t>
      </w:r>
      <w:r w:rsidRPr="006C7056">
        <w:rPr>
          <w:rFonts w:ascii="stk" w:eastAsia="Times New Roman" w:hAnsi="stk" w:cs="Times New Roman"/>
          <w:sz w:val="24"/>
          <w:szCs w:val="24"/>
          <w:lang w:eastAsia="ru-RU"/>
        </w:rPr>
        <w:t>3 литра тёплого чая (заварки). Затем добавляют сахар из расчёта 100 г на каждый литр жидкости. Тщательно размешивают сахар, чтобы он полностью растворился. В качестве закваски вливают чашку готового настоя чайного гриба, а затем аккуратно размещают с</w:t>
      </w:r>
      <w:r w:rsidR="008E2775">
        <w:rPr>
          <w:rFonts w:ascii="stk" w:eastAsia="Times New Roman" w:hAnsi="stk" w:cs="Times New Roman"/>
          <w:sz w:val="24"/>
          <w:szCs w:val="24"/>
          <w:lang w:eastAsia="ru-RU"/>
        </w:rPr>
        <w:t>ам гриб на поверхность раствора</w:t>
      </w:r>
    </w:p>
    <w:p w14:paraId="51F9B134" w14:textId="77777777" w:rsidR="00190DA9" w:rsidRPr="003079AE" w:rsidRDefault="008E2775" w:rsidP="00591895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8E27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Глава </w:t>
      </w:r>
      <w:r w:rsidR="00190DA9" w:rsidRPr="008E27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</w:t>
      </w:r>
      <w:r w:rsidR="00190DA9" w:rsidRPr="003079A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190DA9" w:rsidRPr="002E639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</w:t>
      </w:r>
      <w:r w:rsidR="00190DA9" w:rsidRPr="003079A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190DA9" w:rsidRPr="002E639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</w:t>
      </w:r>
      <w:r w:rsidR="00190DA9" w:rsidRPr="003079A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190DA9" w:rsidRPr="002E639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методика</w:t>
      </w:r>
      <w:r w:rsidR="00190DA9" w:rsidRPr="003079A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190DA9" w:rsidRPr="002E639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исследований</w:t>
      </w:r>
      <w:r w:rsidR="00190DA9" w:rsidRPr="003079A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14:paraId="730FEA9C" w14:textId="77777777" w:rsidR="00591895" w:rsidRPr="00680054" w:rsidRDefault="00591895" w:rsidP="006800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Для исследований были взяты отслоенные пластинки чайного гриба (фото 1)</w:t>
      </w:r>
      <w:r w:rsidR="007F0F6F"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, которые п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оместил</w:t>
      </w:r>
      <w:r w:rsidR="007F0F6F"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и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в 3-х литровую банку в конце января.</w:t>
      </w:r>
      <w:r w:rsidR="00190DA9"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Для приготовления заварки чая 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использован чай ч</w:t>
      </w:r>
      <w:r w:rsidR="00524BF4"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ерный байховый гранулированный 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марки «Гита».</w:t>
      </w:r>
      <w:r w:rsidRPr="00680054">
        <w:rPr>
          <w:sz w:val="24"/>
          <w:szCs w:val="24"/>
        </w:rPr>
        <w:t xml:space="preserve"> 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Вод</w:t>
      </w:r>
      <w:r w:rsidR="007F0F6F"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а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для заправки гриба была взята фирмы «Аква Дон» хорошего качества, без содержания вредных примесей. Гриб   залива</w:t>
      </w:r>
      <w:r w:rsidR="007F0F6F"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лся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сладким чаем. </w:t>
      </w:r>
      <w:r w:rsidR="007F0F6F"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Один 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раз в неделю его промыва</w:t>
      </w:r>
      <w:r w:rsidR="007F0F6F"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ли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. Горлышко банки нельзя закрывать крышкой, иначе гриб задохнется.</w:t>
      </w:r>
    </w:p>
    <w:p w14:paraId="44A850E4" w14:textId="77777777" w:rsidR="007F0F6F" w:rsidRDefault="00591895" w:rsidP="007F0F6F">
      <w:pPr>
        <w:shd w:val="clear" w:color="auto" w:fill="FFFFFF"/>
        <w:spacing w:after="0" w:line="315" w:lineRule="atLeast"/>
        <w:ind w:firstLine="708"/>
        <w:jc w:val="both"/>
      </w:pPr>
      <w:r w:rsidRPr="00702548">
        <w:rPr>
          <w:rFonts w:ascii="Times New Roman" w:eastAsia="Times New Roman" w:hAnsi="Times New Roman" w:cs="Times New Roman"/>
          <w:bCs/>
          <w:noProof/>
          <w:color w:val="181818"/>
          <w:sz w:val="28"/>
          <w:szCs w:val="28"/>
          <w:lang w:eastAsia="ru-RU"/>
        </w:rPr>
        <w:lastRenderedPageBreak/>
        <w:drawing>
          <wp:inline distT="0" distB="0" distL="0" distR="0" wp14:anchorId="4CE59211" wp14:editId="1E217E1B">
            <wp:extent cx="1524000" cy="2028825"/>
            <wp:effectExtent l="0" t="0" r="0" b="9525"/>
            <wp:docPr id="4" name="Рисунок 4" descr="C:\Users\Professional\3D Objects\1604a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ional\3D Objects\1604a-22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08341C2A" w14:textId="77777777" w:rsidR="00672FE5" w:rsidRDefault="00591895" w:rsidP="007F0F6F">
      <w:pPr>
        <w:shd w:val="clear" w:color="auto" w:fill="FFFFFF"/>
        <w:spacing w:after="0" w:line="315" w:lineRule="atLeas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1895">
        <w:rPr>
          <w:rFonts w:ascii="Times New Roman" w:hAnsi="Times New Roman" w:cs="Times New Roman"/>
          <w:sz w:val="24"/>
          <w:szCs w:val="24"/>
        </w:rPr>
        <w:t xml:space="preserve">Фото  </w:t>
      </w:r>
      <w:r w:rsidR="00910AB7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14:paraId="522928DC" w14:textId="77777777" w:rsidR="00591895" w:rsidRPr="00680054" w:rsidRDefault="00591895" w:rsidP="0059189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опыте 1 нами определено </w:t>
      </w:r>
      <w:r w:rsidR="007F0F6F" w:rsidRPr="006800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влияние концентрации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заварки, необходимо</w:t>
      </w:r>
      <w:r w:rsidR="007F0F6F"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й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</w:t>
      </w:r>
      <w:r w:rsidR="00A47F38"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для полноценного   выращивания 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чайного гриба.</w:t>
      </w:r>
    </w:p>
    <w:p w14:paraId="10116335" w14:textId="77777777" w:rsidR="00190DA9" w:rsidRPr="00680054" w:rsidRDefault="00ED7EC2" w:rsidP="00ED7EC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Опыт 1. </w:t>
      </w:r>
      <w:r w:rsidR="00190DA9" w:rsidRPr="0068005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Определение концентрации раствора чая</w:t>
      </w:r>
    </w:p>
    <w:p w14:paraId="06178F38" w14:textId="77777777" w:rsidR="00190DA9" w:rsidRPr="00680054" w:rsidRDefault="00190DA9" w:rsidP="00190DA9">
      <w:pPr>
        <w:pStyle w:val="a3"/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Варианты:</w:t>
      </w:r>
    </w:p>
    <w:p w14:paraId="50DE1C34" w14:textId="77777777" w:rsidR="00591895" w:rsidRPr="00680054" w:rsidRDefault="00591895" w:rsidP="0059189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№1 1 чайная ложка </w:t>
      </w:r>
      <w:r w:rsidR="00A47F38"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гранулированного 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чая марки «Гита» на 1 л кипятка;</w:t>
      </w:r>
    </w:p>
    <w:p w14:paraId="73ECCDF4" w14:textId="77777777" w:rsidR="00591895" w:rsidRPr="00680054" w:rsidRDefault="00591895" w:rsidP="0059189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№2 1 столовая ложка на 1 л кипятка;</w:t>
      </w:r>
    </w:p>
    <w:p w14:paraId="5EA60C64" w14:textId="77777777" w:rsidR="00591895" w:rsidRPr="00680054" w:rsidRDefault="00591895" w:rsidP="0059189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№3 2 столовые ложки на 1 л кипятка;</w:t>
      </w:r>
    </w:p>
    <w:p w14:paraId="233630D2" w14:textId="77777777" w:rsidR="00ED7EC2" w:rsidRPr="00680054" w:rsidRDefault="00A47F38" w:rsidP="00ED7EC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№4 3 столовые ложки </w:t>
      </w:r>
      <w:r w:rsidR="00591895"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н</w:t>
      </w:r>
      <w:r w:rsidR="00ED7EC2"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а 1л кипятка</w:t>
      </w:r>
    </w:p>
    <w:p w14:paraId="70FBAF9E" w14:textId="77777777" w:rsidR="00190DA9" w:rsidRPr="00680054" w:rsidRDefault="00ED7EC2" w:rsidP="00ED7EC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Опыт 2. </w:t>
      </w:r>
      <w:r w:rsidR="00A47F38" w:rsidRPr="0068005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Определение концентрации сахарного раствора</w:t>
      </w:r>
    </w:p>
    <w:p w14:paraId="028D3D9C" w14:textId="77777777" w:rsidR="00A47F38" w:rsidRPr="00680054" w:rsidRDefault="00A47F38" w:rsidP="00524BF4">
      <w:pPr>
        <w:pStyle w:val="a3"/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Варианты опыта:</w:t>
      </w:r>
    </w:p>
    <w:p w14:paraId="7F812ADD" w14:textId="77777777" w:rsidR="00A47F38" w:rsidRPr="00680054" w:rsidRDefault="00A47F38" w:rsidP="00A47F38">
      <w:pPr>
        <w:pStyle w:val="a3"/>
        <w:shd w:val="clear" w:color="auto" w:fill="FFFFFF"/>
        <w:spacing w:after="0" w:line="315" w:lineRule="atLeast"/>
        <w:ind w:left="1429" w:hanging="720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№1 количество сахара 25 г (1 чайная ложка);</w:t>
      </w:r>
    </w:p>
    <w:p w14:paraId="19564C09" w14:textId="77777777" w:rsidR="00A47F38" w:rsidRPr="00680054" w:rsidRDefault="00A47F38" w:rsidP="00A47F38">
      <w:pPr>
        <w:pStyle w:val="a3"/>
        <w:shd w:val="clear" w:color="auto" w:fill="FFFFFF"/>
        <w:spacing w:after="0" w:line="315" w:lineRule="atLeast"/>
        <w:ind w:left="1429" w:hanging="720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№2 количество сахара 75 г;</w:t>
      </w:r>
    </w:p>
    <w:p w14:paraId="1EAFC778" w14:textId="77777777" w:rsidR="00A47F38" w:rsidRPr="00680054" w:rsidRDefault="00A47F38" w:rsidP="00A47F38">
      <w:pPr>
        <w:pStyle w:val="a3"/>
        <w:shd w:val="clear" w:color="auto" w:fill="FFFFFF"/>
        <w:spacing w:after="0" w:line="315" w:lineRule="atLeast"/>
        <w:ind w:left="1429" w:hanging="720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№3 количество сахара 150 г;</w:t>
      </w:r>
    </w:p>
    <w:p w14:paraId="58840409" w14:textId="77777777" w:rsidR="00ED7EC2" w:rsidRPr="00680054" w:rsidRDefault="00A47F38" w:rsidP="00ED7EC2">
      <w:pPr>
        <w:pStyle w:val="a3"/>
        <w:shd w:val="clear" w:color="auto" w:fill="FFFFFF"/>
        <w:spacing w:after="0" w:line="315" w:lineRule="atLeast"/>
        <w:ind w:left="1429" w:hanging="720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№4 количество сахара 200 г</w:t>
      </w:r>
    </w:p>
    <w:p w14:paraId="5B9BA502" w14:textId="77777777" w:rsidR="00524BF4" w:rsidRPr="00680054" w:rsidRDefault="00ED7EC2" w:rsidP="00ED7EC2">
      <w:pPr>
        <w:pStyle w:val="a3"/>
        <w:shd w:val="clear" w:color="auto" w:fill="FFFFFF"/>
        <w:spacing w:after="0" w:line="315" w:lineRule="atLeast"/>
        <w:ind w:left="1429" w:hanging="720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Опыт 3. </w:t>
      </w:r>
      <w:r w:rsidR="00524BF4" w:rsidRPr="0068005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Определение влияния температурного режима</w:t>
      </w:r>
      <w:r w:rsidRPr="0068005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и солнечного света</w:t>
      </w:r>
    </w:p>
    <w:p w14:paraId="7D163276" w14:textId="77777777" w:rsidR="00ED7EC2" w:rsidRPr="00680054" w:rsidRDefault="00ED7EC2" w:rsidP="00524BF4">
      <w:pPr>
        <w:pStyle w:val="a3"/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Варианты опыта:</w:t>
      </w:r>
    </w:p>
    <w:p w14:paraId="579AD8EB" w14:textId="77777777" w:rsidR="00524BF4" w:rsidRPr="00680054" w:rsidRDefault="00524BF4" w:rsidP="00ED7EC2">
      <w:pPr>
        <w:pStyle w:val="a3"/>
        <w:shd w:val="clear" w:color="auto" w:fill="FFFFFF"/>
        <w:spacing w:after="0" w:line="315" w:lineRule="atLeast"/>
        <w:ind w:left="1429" w:hanging="720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№1 температура +7-8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vertAlign w:val="superscript"/>
          <w:lang w:eastAsia="ru-RU"/>
        </w:rPr>
        <w:t>0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С</w:t>
      </w:r>
    </w:p>
    <w:p w14:paraId="6A80998B" w14:textId="77777777" w:rsidR="00524BF4" w:rsidRPr="00680054" w:rsidRDefault="00524BF4" w:rsidP="00ED7EC2">
      <w:pPr>
        <w:pStyle w:val="a3"/>
        <w:shd w:val="clear" w:color="auto" w:fill="FFFFFF"/>
        <w:spacing w:after="0" w:line="315" w:lineRule="atLeast"/>
        <w:ind w:left="1429" w:hanging="720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№2 температура +11-13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vertAlign w:val="superscript"/>
          <w:lang w:eastAsia="ru-RU"/>
        </w:rPr>
        <w:t>0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С</w:t>
      </w:r>
    </w:p>
    <w:p w14:paraId="628F5218" w14:textId="77777777" w:rsidR="00524BF4" w:rsidRPr="00680054" w:rsidRDefault="00524BF4" w:rsidP="00ED7EC2">
      <w:pPr>
        <w:pStyle w:val="a3"/>
        <w:shd w:val="clear" w:color="auto" w:fill="FFFFFF"/>
        <w:spacing w:after="0" w:line="315" w:lineRule="atLeast"/>
        <w:ind w:left="1429" w:hanging="720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№3 температура +11-13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vertAlign w:val="superscript"/>
          <w:lang w:eastAsia="ru-RU"/>
        </w:rPr>
        <w:t>0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С (полумрак, темное место)</w:t>
      </w:r>
    </w:p>
    <w:p w14:paraId="2F4D5270" w14:textId="77777777" w:rsidR="00524BF4" w:rsidRPr="00680054" w:rsidRDefault="00524BF4" w:rsidP="00ED7EC2">
      <w:pPr>
        <w:pStyle w:val="a3"/>
        <w:shd w:val="clear" w:color="auto" w:fill="FFFFFF"/>
        <w:spacing w:after="0" w:line="315" w:lineRule="atLeast"/>
        <w:ind w:left="1429" w:hanging="720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№4 температура +14-15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vertAlign w:val="superscript"/>
          <w:lang w:eastAsia="ru-RU"/>
        </w:rPr>
        <w:t>0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С</w:t>
      </w:r>
    </w:p>
    <w:p w14:paraId="446065DC" w14:textId="77777777" w:rsidR="00ED7EC2" w:rsidRPr="00680054" w:rsidRDefault="00ED7EC2" w:rsidP="00ED7EC2">
      <w:pPr>
        <w:pStyle w:val="a3"/>
        <w:shd w:val="clear" w:color="auto" w:fill="FFFFFF"/>
        <w:spacing w:after="0" w:line="315" w:lineRule="atLeast"/>
        <w:ind w:left="1429" w:hanging="720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№4 температура +20-25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vertAlign w:val="superscript"/>
          <w:lang w:eastAsia="ru-RU"/>
        </w:rPr>
        <w:t>0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С (солнечный свет)</w:t>
      </w:r>
    </w:p>
    <w:p w14:paraId="4130743A" w14:textId="77777777" w:rsidR="00190DA9" w:rsidRPr="00680054" w:rsidRDefault="008E2775" w:rsidP="0059189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Глава 3</w:t>
      </w:r>
      <w:r w:rsidR="00190DA9"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. </w:t>
      </w:r>
      <w:r w:rsidR="00190DA9" w:rsidRPr="0068005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Результаты исследований и их обсуждение</w:t>
      </w:r>
    </w:p>
    <w:p w14:paraId="7AE79D99" w14:textId="77777777" w:rsidR="00ED7EC2" w:rsidRPr="00680054" w:rsidRDefault="00ED7EC2" w:rsidP="00ED7EC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варианте 1 напиток был слабо окрашенный, безвкусный.</w:t>
      </w:r>
      <w:r w:rsidRPr="00680054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6800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вариантах</w:t>
      </w:r>
      <w:r w:rsidRPr="00680054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6800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 и 3 – напитки были более насыщенного цвета, но по вкусу различались не значительно. В варианте</w:t>
      </w:r>
      <w:r w:rsidRPr="00680054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6800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4 - напиток был кисловатый и с привкусом горечи, темно коричневого цвета (табл.1).</w:t>
      </w:r>
    </w:p>
    <w:p w14:paraId="2295F031" w14:textId="77777777" w:rsidR="005F433E" w:rsidRPr="00680054" w:rsidRDefault="005F433E" w:rsidP="005F433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Таблица 1 </w:t>
      </w:r>
      <w:r w:rsidR="00ED7EC2"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- 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Влияние </w:t>
      </w:r>
      <w:r w:rsidR="00ED7EC2"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концентрации (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количества заварки</w:t>
      </w:r>
      <w:r w:rsidR="00ED7EC2"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)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на рост и развитие чайного гриба</w:t>
      </w:r>
    </w:p>
    <w:tbl>
      <w:tblPr>
        <w:tblW w:w="95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1647"/>
        <w:gridCol w:w="2108"/>
        <w:gridCol w:w="1974"/>
        <w:gridCol w:w="2757"/>
      </w:tblGrid>
      <w:tr w:rsidR="005F433E" w:rsidRPr="009A4015" w14:paraId="04B5AF46" w14:textId="77777777" w:rsidTr="00532621">
        <w:trPr>
          <w:trHeight w:val="485"/>
        </w:trPr>
        <w:tc>
          <w:tcPr>
            <w:tcW w:w="1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C5A25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Вариант</w:t>
            </w:r>
          </w:p>
        </w:tc>
        <w:tc>
          <w:tcPr>
            <w:tcW w:w="16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B2F2E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 Количество заварки.</w:t>
            </w:r>
          </w:p>
        </w:tc>
        <w:tc>
          <w:tcPr>
            <w:tcW w:w="689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DEDB9" w14:textId="77777777" w:rsidR="005F433E" w:rsidRPr="001D6261" w:rsidRDefault="005F433E" w:rsidP="00532621">
            <w:pPr>
              <w:pStyle w:val="a4"/>
              <w:ind w:firstLine="22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5F433E" w:rsidRPr="009A4015" w14:paraId="5C12DC0F" w14:textId="77777777" w:rsidTr="00532621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11B478" w14:textId="77777777" w:rsidR="005F433E" w:rsidRPr="001D6261" w:rsidRDefault="005F433E" w:rsidP="00532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454798" w14:textId="77777777" w:rsidR="005F433E" w:rsidRPr="001D6261" w:rsidRDefault="005F433E" w:rsidP="00532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708E" w14:textId="77777777" w:rsidR="005F433E" w:rsidRPr="001D6261" w:rsidRDefault="005F433E" w:rsidP="005F43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Через 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4</w:t>
            </w:r>
            <w:r w:rsidRPr="001D626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суток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2C55C" w14:textId="77777777" w:rsidR="005F433E" w:rsidRPr="001D6261" w:rsidRDefault="005F433E" w:rsidP="005F43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Через 1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</w:t>
            </w:r>
            <w:r w:rsidRPr="001D626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суток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A4917" w14:textId="77777777" w:rsidR="005F433E" w:rsidRPr="001D6261" w:rsidRDefault="005F433E" w:rsidP="005F43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Через 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24</w:t>
            </w:r>
            <w:r w:rsidRPr="001D626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суток</w:t>
            </w:r>
          </w:p>
        </w:tc>
      </w:tr>
      <w:tr w:rsidR="005F433E" w:rsidRPr="009A4015" w14:paraId="315CEC87" w14:textId="77777777" w:rsidTr="00532621"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10A15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CB148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чайная ложка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9CEFA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Начал появляться первый слой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но он был 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достаточно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плотный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63307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Начал появляться второй слой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03DBA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Гриб состоит из трех слоев. В растворе наблюдаются </w:t>
            </w:r>
            <w:proofErr w:type="spellStart"/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газы</w:t>
            </w:r>
            <w:proofErr w:type="spellEnd"/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5F433E" w:rsidRPr="009A4015" w14:paraId="2A58C95A" w14:textId="77777777" w:rsidTr="00532621"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AB65B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2AD8E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столовая ложка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8FB07" w14:textId="77777777" w:rsidR="005F433E" w:rsidRPr="001D6261" w:rsidRDefault="005F433E" w:rsidP="005F43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Начал появляться</w:t>
            </w: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</w:t>
            </w: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ервый слой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2F83D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Начал появляться второй слой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9F496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Гриб состоит из трех слоев. В растворе наблюдаются </w:t>
            </w:r>
            <w:proofErr w:type="spellStart"/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газы</w:t>
            </w:r>
            <w:proofErr w:type="spellEnd"/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5F433E" w:rsidRPr="009A4015" w14:paraId="5E0E6AE8" w14:textId="77777777" w:rsidTr="00532621"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157A4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BFAAC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 столовые ложки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C4A46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Начал появляться первый слой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A40F4" w14:textId="77777777" w:rsidR="005F433E" w:rsidRPr="001D6261" w:rsidRDefault="005F433E" w:rsidP="005F43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Второй </w:t>
            </w:r>
            <w:proofErr w:type="gramStart"/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слой 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более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плотный и утолщенный по сравнению с другими вариантами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A8072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Гриб состоит из трех слоев. В растворе наблюдаются </w:t>
            </w:r>
            <w:proofErr w:type="spellStart"/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газы</w:t>
            </w:r>
            <w:proofErr w:type="spellEnd"/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5F433E" w:rsidRPr="009A4015" w14:paraId="4BB50C81" w14:textId="77777777" w:rsidTr="00532621"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829C9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7E641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 столовые ложки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9041B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Начал появляться первый слой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F7E5C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Начал появляться второй слой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F87AF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Гриб состоит из трех слоев. В растворе наблюдаются </w:t>
            </w:r>
            <w:proofErr w:type="spellStart"/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газы</w:t>
            </w:r>
            <w:proofErr w:type="spellEnd"/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Но верхний слой стал темнеть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 напиток стал приобретать кисловатый вкус с привкусом горечи</w:t>
            </w: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</w:tbl>
    <w:p w14:paraId="7BAD9916" w14:textId="77777777" w:rsidR="005F433E" w:rsidRPr="009A4015" w:rsidRDefault="005F433E" w:rsidP="005F433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A40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DD6D43B" w14:textId="77777777" w:rsidR="005F433E" w:rsidRPr="00680054" w:rsidRDefault="005F433E" w:rsidP="005F433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9A40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800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 этом напитки отличались по вкусу и внешнему виду</w:t>
      </w:r>
      <w:r w:rsidR="00ED7EC2" w:rsidRPr="006800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Таким образом, количество </w:t>
      </w:r>
      <w:r w:rsidR="00190DA9"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и концентрация раствора чайной 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аварки не оказывает существенного влияния на рост чайного гриба, </w:t>
      </w:r>
      <w:r w:rsidR="00ED7EC2"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но влияет на вкусовые качества 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и цвет напитка. Аналогичные результаты нами были получены ранее с использованием чай марки «Липтон».  </w:t>
      </w:r>
    </w:p>
    <w:p w14:paraId="4598C35C" w14:textId="77777777" w:rsidR="005F433E" w:rsidRPr="00680054" w:rsidRDefault="005F433E" w:rsidP="005F433E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В опыте 2 было определено количество сахара, необходимое </w:t>
      </w:r>
      <w:r w:rsidR="00ED7EC2"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для полноценного   выращивания 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чайного гриба (табл. 2).</w:t>
      </w:r>
    </w:p>
    <w:p w14:paraId="108B77CB" w14:textId="77777777" w:rsidR="00ED7EC2" w:rsidRPr="00680054" w:rsidRDefault="00ED7EC2" w:rsidP="00ED7E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Наблюдения показали, что в варианте 1 гриб погиб, а, следовательно, и напиток может быть вредным. Напитки в вариантах</w:t>
      </w:r>
      <w:r w:rsidRPr="00680054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6800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 и 3 по цвету существенных различий не имели, но отличались по степени сладости. В варианте 4 - напиток оказался очень сладким, но по вкусу не очень приятным.</w:t>
      </w:r>
    </w:p>
    <w:p w14:paraId="517F5247" w14:textId="77777777" w:rsidR="005F433E" w:rsidRPr="00680054" w:rsidRDefault="005F433E" w:rsidP="005F433E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Таблица 2</w:t>
      </w:r>
      <w:r w:rsidR="00ED7EC2"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-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Влияние количества сахара на рост и развитие чайного гриба</w:t>
      </w:r>
      <w:r w:rsidRPr="006800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2148"/>
        <w:gridCol w:w="1958"/>
        <w:gridCol w:w="1958"/>
        <w:gridCol w:w="1958"/>
      </w:tblGrid>
      <w:tr w:rsidR="005F433E" w:rsidRPr="009A4015" w14:paraId="63A0B91E" w14:textId="77777777" w:rsidTr="00532621">
        <w:trPr>
          <w:trHeight w:val="485"/>
        </w:trPr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45C17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Номер пробы.</w:t>
            </w:r>
          </w:p>
        </w:tc>
        <w:tc>
          <w:tcPr>
            <w:tcW w:w="214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DA038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Количество сахара.</w:t>
            </w:r>
          </w:p>
        </w:tc>
        <w:tc>
          <w:tcPr>
            <w:tcW w:w="587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85139" w14:textId="77777777" w:rsidR="005F433E" w:rsidRPr="001D6261" w:rsidRDefault="005F433E" w:rsidP="00532621">
            <w:pPr>
              <w:spacing w:after="0" w:line="240" w:lineRule="auto"/>
              <w:ind w:firstLine="1951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Результат</w:t>
            </w:r>
          </w:p>
        </w:tc>
      </w:tr>
      <w:tr w:rsidR="005F433E" w:rsidRPr="009A4015" w14:paraId="1EA84038" w14:textId="77777777" w:rsidTr="00532621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EAA3B1" w14:textId="77777777" w:rsidR="005F433E" w:rsidRPr="001D6261" w:rsidRDefault="005F433E" w:rsidP="00532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969770" w14:textId="77777777" w:rsidR="005F433E" w:rsidRPr="001D6261" w:rsidRDefault="005F433E" w:rsidP="00532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C913B" w14:textId="77777777" w:rsidR="005F433E" w:rsidRPr="001D6261" w:rsidRDefault="005F433E" w:rsidP="005F43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Через 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4</w:t>
            </w:r>
            <w:r w:rsidRPr="001D626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суток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C73DA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ерез 12</w:t>
            </w:r>
            <w:r w:rsidRPr="001D626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суток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54FED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Через 24</w:t>
            </w:r>
            <w:r w:rsidRPr="001D626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суток</w:t>
            </w:r>
          </w:p>
        </w:tc>
      </w:tr>
      <w:tr w:rsidR="005F433E" w:rsidRPr="009A4015" w14:paraId="35A1D6F6" w14:textId="77777777" w:rsidTr="00532621"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46768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FCA10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25 г (одна чайная ложка)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79403" w14:textId="77777777" w:rsidR="005F433E" w:rsidRPr="001D6261" w:rsidRDefault="005F433E" w:rsidP="005F43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Особых </w:t>
            </w: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изменений</w:t>
            </w:r>
            <w:proofErr w:type="gramEnd"/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не произошло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62CE1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Никаких изменений не произошло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47BE6" w14:textId="77777777" w:rsidR="005F433E" w:rsidRPr="001D6261" w:rsidRDefault="005F433E" w:rsidP="00F41F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Гриб  почернел</w:t>
            </w:r>
            <w:proofErr w:type="gramEnd"/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раствор стал </w:t>
            </w:r>
            <w:r w:rsidR="00F41F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мутным, темно-коричневого цвета,  </w:t>
            </w: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запах не  приятный.</w:t>
            </w:r>
          </w:p>
        </w:tc>
      </w:tr>
      <w:tr w:rsidR="005F433E" w:rsidRPr="009A4015" w14:paraId="599D0CC5" w14:textId="77777777" w:rsidTr="00532621"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05BE2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1AFA4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75 г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BE571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Начал появляться первый слой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тонкий</w:t>
            </w:r>
            <w:r w:rsidR="00F41F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слабо плотный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E0919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Начал появляться второй слой</w:t>
            </w:r>
            <w:r w:rsidR="00F41F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слегка утолщенный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FF740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Гриб состоит из двух слоев. В растворе наблюдаются </w:t>
            </w:r>
            <w:proofErr w:type="spellStart"/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газы</w:t>
            </w:r>
            <w:proofErr w:type="spellEnd"/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5F433E" w:rsidRPr="009A4015" w14:paraId="5A30FD62" w14:textId="77777777" w:rsidTr="00532621"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FB615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94B1A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150 г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2E781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Начал появляться первый слой</w:t>
            </w:r>
            <w:r w:rsidR="00F41F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r w:rsidR="00F41F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тонкий, более плотный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82F81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Второй </w:t>
            </w:r>
            <w:proofErr w:type="gramStart"/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слой  чуть</w:t>
            </w:r>
            <w:proofErr w:type="gramEnd"/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F41F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более плотный и </w:t>
            </w: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толще, чем в </w:t>
            </w: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остальных банках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35A6E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Гриб состоит из трех слоев. В растворе </w:t>
            </w: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наблюдаются </w:t>
            </w:r>
            <w:proofErr w:type="spellStart"/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газы</w:t>
            </w:r>
            <w:proofErr w:type="spellEnd"/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5F433E" w:rsidRPr="009A4015" w14:paraId="663005DE" w14:textId="77777777" w:rsidTr="00532621"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5871F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D8707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200 г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1FE6C" w14:textId="77777777" w:rsidR="005F433E" w:rsidRPr="001D6261" w:rsidRDefault="005F433E" w:rsidP="00F41F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Начал появляться первый слой</w:t>
            </w:r>
            <w:r w:rsidR="00F41F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по толщине и плотности сильных различий не наблюдалось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A37C4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Начал появляться </w:t>
            </w:r>
            <w:proofErr w:type="gramStart"/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второй  и</w:t>
            </w:r>
            <w:proofErr w:type="gramEnd"/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даже третий слой</w:t>
            </w:r>
            <w:r w:rsidR="00F41F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более плотный в сравнении с предыдущим вариантом</w:t>
            </w: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A65CB" w14:textId="77777777" w:rsidR="005F433E" w:rsidRPr="001D6261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Гриб вырос самым большим</w:t>
            </w:r>
            <w:r w:rsidR="00F41F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сильно утолщенный, очень плотный</w:t>
            </w:r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В растворе наблюдаются </w:t>
            </w:r>
            <w:proofErr w:type="spellStart"/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газы</w:t>
            </w:r>
            <w:proofErr w:type="spellEnd"/>
            <w:r w:rsidRPr="001D62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</w:tbl>
    <w:p w14:paraId="5B5E0FC8" w14:textId="77777777" w:rsidR="005F433E" w:rsidRPr="009A4015" w:rsidRDefault="005F433E" w:rsidP="005F433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14:paraId="42904858" w14:textId="77777777" w:rsidR="005F433E" w:rsidRPr="00680054" w:rsidRDefault="005F433E" w:rsidP="005F433E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40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80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Таким образом, было установлено, что количество сахара оказывает  </w:t>
      </w:r>
      <w:r w:rsidR="00A47F38" w:rsidRPr="00680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значительное </w:t>
      </w:r>
      <w:r w:rsidRPr="00680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влияние на рост чайного гриба. Это можно объяснить тем, что сах</w:t>
      </w:r>
      <w:r w:rsidR="00A47F38" w:rsidRPr="00680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 является источником питания </w:t>
      </w:r>
      <w:r w:rsidRPr="00680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гриба и микроорганизмов, которые сожительствуют с грибами. При этом, сахар влияет на вкусовые качества напитка.</w:t>
      </w:r>
      <w:r w:rsidRPr="00680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14:paraId="343425E5" w14:textId="77777777" w:rsidR="005F433E" w:rsidRPr="00680054" w:rsidRDefault="005F433E" w:rsidP="005F433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8005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47F38" w:rsidRPr="00680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опыте 3   мы определили </w:t>
      </w:r>
      <w:r w:rsidRPr="00680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количества солнечного</w:t>
      </w:r>
      <w:r w:rsidR="00A47F38" w:rsidRPr="00680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света</w:t>
      </w:r>
      <w:r w:rsidRPr="00680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ED7EC2" w:rsidRPr="00680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необходимого для полноценного   выращивания </w:t>
      </w:r>
      <w:r w:rsidRPr="00680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чайного гриба (табл. 3).</w:t>
      </w:r>
      <w:r w:rsidR="00F41F03" w:rsidRPr="00680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Эти исследования были вызваны тем, что температура воздуха, в которой находился чайный гриб колебалась в пределах от +7</w:t>
      </w:r>
      <w:r w:rsidR="00A47F38" w:rsidRPr="00680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F41F03" w:rsidRPr="00680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A47F38" w:rsidRPr="0068005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0</w:t>
      </w:r>
      <w:r w:rsidR="00A47F38" w:rsidRPr="00680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до +18-20</w:t>
      </w:r>
      <w:r w:rsidR="00A47F38" w:rsidRPr="0068005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0</w:t>
      </w:r>
      <w:r w:rsidR="00A47F38" w:rsidRPr="00680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</w:p>
    <w:p w14:paraId="4F9E986F" w14:textId="77777777" w:rsidR="005F433E" w:rsidRPr="00680054" w:rsidRDefault="005F433E" w:rsidP="005F433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800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исходном рецепте говорится, что для нормального роста гриба должно быть отсутствие прямых солнечных лучей.</w:t>
      </w:r>
    </w:p>
    <w:p w14:paraId="124AB6CA" w14:textId="77777777" w:rsidR="002E6394" w:rsidRPr="00680054" w:rsidRDefault="002E6394" w:rsidP="002E639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 показали, что варианте 1 </w:t>
      </w:r>
      <w:proofErr w:type="gramStart"/>
      <w:r w:rsidRPr="00680054">
        <w:rPr>
          <w:rFonts w:ascii="Times New Roman" w:eastAsia="Times New Roman" w:hAnsi="Times New Roman" w:cs="Times New Roman"/>
          <w:sz w:val="24"/>
          <w:szCs w:val="24"/>
          <w:lang w:eastAsia="ru-RU"/>
        </w:rPr>
        <w:t>-  гриб</w:t>
      </w:r>
      <w:proofErr w:type="gramEnd"/>
      <w:r w:rsidRPr="00680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вырос и напиток имел неприятный запах. В вариантах 2 и 3 – напиток по вкусу значительных различий не имел, в то время как в третьем варианте наблюдалось накопление газов, в связи с этим его вкус он был слегка приятнее.</w:t>
      </w:r>
      <w:r w:rsidRPr="006800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800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варианте 4 напиток был слегка мутным, со слабо выраженным вкусом и лишь в варианте №5 гриб стал приобретать свойственные ему свойства.</w:t>
      </w:r>
    </w:p>
    <w:p w14:paraId="57531C67" w14:textId="77777777" w:rsidR="005F433E" w:rsidRPr="00680054" w:rsidRDefault="005F433E" w:rsidP="005F433E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Таблица 3 Влияние освещения на рост и развитие чайного гриба </w:t>
      </w:r>
    </w:p>
    <w:p w14:paraId="2A757E06" w14:textId="77777777" w:rsidR="005F433E" w:rsidRPr="009A4015" w:rsidRDefault="005F433E" w:rsidP="005F433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A40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2148"/>
        <w:gridCol w:w="1958"/>
        <w:gridCol w:w="1958"/>
        <w:gridCol w:w="1958"/>
      </w:tblGrid>
      <w:tr w:rsidR="00FD1F6C" w:rsidRPr="00FD1F6C" w14:paraId="0D2EC57F" w14:textId="77777777" w:rsidTr="00532621">
        <w:trPr>
          <w:trHeight w:val="485"/>
        </w:trPr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08784" w14:textId="77777777" w:rsidR="005F433E" w:rsidRPr="00FD1F6C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FD1F6C">
              <w:rPr>
                <w:rFonts w:ascii="Times New Roman" w:eastAsia="Times New Roman" w:hAnsi="Times New Roman" w:cs="Times New Roman"/>
                <w:bCs/>
                <w:color w:val="181818"/>
                <w:lang w:eastAsia="ru-RU"/>
              </w:rPr>
              <w:t>Вариант</w:t>
            </w:r>
          </w:p>
        </w:tc>
        <w:tc>
          <w:tcPr>
            <w:tcW w:w="214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BBCE8" w14:textId="77777777" w:rsidR="005F433E" w:rsidRPr="00FD1F6C" w:rsidRDefault="005F433E" w:rsidP="005F21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FD1F6C">
              <w:rPr>
                <w:rFonts w:ascii="Times New Roman" w:eastAsia="Times New Roman" w:hAnsi="Times New Roman" w:cs="Times New Roman"/>
                <w:bCs/>
                <w:color w:val="181818"/>
                <w:lang w:eastAsia="ru-RU"/>
              </w:rPr>
              <w:t> </w:t>
            </w:r>
            <w:r w:rsidR="005F21C0" w:rsidRPr="00FD1F6C">
              <w:rPr>
                <w:rFonts w:ascii="Times New Roman" w:eastAsia="Times New Roman" w:hAnsi="Times New Roman" w:cs="Times New Roman"/>
                <w:bCs/>
                <w:color w:val="181818"/>
                <w:lang w:eastAsia="ru-RU"/>
              </w:rPr>
              <w:t>Температура воздуха</w:t>
            </w:r>
            <w:r w:rsidRPr="00FD1F6C">
              <w:rPr>
                <w:rFonts w:ascii="Times New Roman" w:eastAsia="Times New Roman" w:hAnsi="Times New Roman" w:cs="Times New Roman"/>
                <w:bCs/>
                <w:color w:val="181818"/>
                <w:lang w:eastAsia="ru-RU"/>
              </w:rPr>
              <w:t>.</w:t>
            </w:r>
          </w:p>
        </w:tc>
        <w:tc>
          <w:tcPr>
            <w:tcW w:w="587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ABDC4" w14:textId="77777777" w:rsidR="005F433E" w:rsidRPr="00FD1F6C" w:rsidRDefault="005F433E" w:rsidP="00532621">
            <w:pPr>
              <w:spacing w:after="0" w:line="240" w:lineRule="auto"/>
              <w:ind w:left="1024" w:firstLine="851"/>
              <w:jc w:val="both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FD1F6C">
              <w:rPr>
                <w:rFonts w:ascii="Times New Roman" w:eastAsia="Times New Roman" w:hAnsi="Times New Roman" w:cs="Times New Roman"/>
                <w:bCs/>
                <w:color w:val="181818"/>
                <w:lang w:eastAsia="ru-RU"/>
              </w:rPr>
              <w:t>Результат</w:t>
            </w:r>
          </w:p>
        </w:tc>
      </w:tr>
      <w:tr w:rsidR="00FD1F6C" w:rsidRPr="00FD1F6C" w14:paraId="12E5107A" w14:textId="77777777" w:rsidTr="00532621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5B62F1" w14:textId="77777777" w:rsidR="005F433E" w:rsidRPr="00FD1F6C" w:rsidRDefault="005F433E" w:rsidP="00532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EF8E2C" w14:textId="77777777" w:rsidR="005F433E" w:rsidRPr="00FD1F6C" w:rsidRDefault="005F433E" w:rsidP="00532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DE090" w14:textId="77777777" w:rsidR="005F433E" w:rsidRPr="00FD1F6C" w:rsidRDefault="006B5AC4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FD1F6C">
              <w:rPr>
                <w:rFonts w:ascii="Times New Roman" w:eastAsia="Times New Roman" w:hAnsi="Times New Roman" w:cs="Times New Roman"/>
                <w:bCs/>
                <w:color w:val="181818"/>
                <w:lang w:eastAsia="ru-RU"/>
              </w:rPr>
              <w:t>Через 4</w:t>
            </w:r>
            <w:r w:rsidR="005F433E" w:rsidRPr="00FD1F6C">
              <w:rPr>
                <w:rFonts w:ascii="Times New Roman" w:eastAsia="Times New Roman" w:hAnsi="Times New Roman" w:cs="Times New Roman"/>
                <w:bCs/>
                <w:color w:val="181818"/>
                <w:lang w:eastAsia="ru-RU"/>
              </w:rPr>
              <w:t xml:space="preserve"> суток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CBF18" w14:textId="77777777" w:rsidR="005F433E" w:rsidRPr="00FD1F6C" w:rsidRDefault="006B5AC4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FD1F6C">
              <w:rPr>
                <w:rFonts w:ascii="Times New Roman" w:eastAsia="Times New Roman" w:hAnsi="Times New Roman" w:cs="Times New Roman"/>
                <w:bCs/>
                <w:color w:val="181818"/>
                <w:lang w:eastAsia="ru-RU"/>
              </w:rPr>
              <w:t>Через 12</w:t>
            </w:r>
            <w:r w:rsidR="005F433E" w:rsidRPr="00FD1F6C">
              <w:rPr>
                <w:rFonts w:ascii="Times New Roman" w:eastAsia="Times New Roman" w:hAnsi="Times New Roman" w:cs="Times New Roman"/>
                <w:bCs/>
                <w:color w:val="181818"/>
                <w:lang w:eastAsia="ru-RU"/>
              </w:rPr>
              <w:t xml:space="preserve"> суток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BB9D6" w14:textId="77777777" w:rsidR="005F433E" w:rsidRPr="00FD1F6C" w:rsidRDefault="006B5AC4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FD1F6C">
              <w:rPr>
                <w:rFonts w:ascii="Times New Roman" w:eastAsia="Times New Roman" w:hAnsi="Times New Roman" w:cs="Times New Roman"/>
                <w:bCs/>
                <w:color w:val="181818"/>
                <w:lang w:eastAsia="ru-RU"/>
              </w:rPr>
              <w:t>Через 24</w:t>
            </w:r>
            <w:r w:rsidR="005F433E" w:rsidRPr="00FD1F6C">
              <w:rPr>
                <w:rFonts w:ascii="Times New Roman" w:eastAsia="Times New Roman" w:hAnsi="Times New Roman" w:cs="Times New Roman"/>
                <w:bCs/>
                <w:color w:val="181818"/>
                <w:lang w:eastAsia="ru-RU"/>
              </w:rPr>
              <w:t xml:space="preserve"> суток</w:t>
            </w:r>
          </w:p>
        </w:tc>
      </w:tr>
      <w:tr w:rsidR="00FD1F6C" w:rsidRPr="00FD1F6C" w14:paraId="6E86EFE2" w14:textId="77777777" w:rsidTr="00532621"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5C19A" w14:textId="77777777" w:rsidR="005F433E" w:rsidRPr="00FD1F6C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1345E" w14:textId="77777777" w:rsidR="005F433E" w:rsidRPr="00FD1F6C" w:rsidRDefault="005F21C0" w:rsidP="005F21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+7-8</w:t>
            </w:r>
            <w:r w:rsidR="00DC3FA7" w:rsidRPr="00FD1F6C">
              <w:rPr>
                <w:rFonts w:ascii="Times New Roman" w:eastAsia="Times New Roman" w:hAnsi="Times New Roman" w:cs="Times New Roman"/>
                <w:color w:val="181818"/>
                <w:vertAlign w:val="superscript"/>
                <w:lang w:eastAsia="ru-RU"/>
              </w:rPr>
              <w:t>0</w:t>
            </w:r>
            <w:r w:rsidR="00DC3FA7"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С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2EB11" w14:textId="77777777" w:rsidR="005F433E" w:rsidRPr="00FD1F6C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Гриб не развивается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0BAD4" w14:textId="77777777" w:rsidR="005F433E" w:rsidRPr="00FD1F6C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Гриб не развивается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C0DB7" w14:textId="77777777" w:rsidR="005F433E" w:rsidRPr="00FD1F6C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lang w:eastAsia="ru-RU"/>
              </w:rPr>
            </w:pPr>
            <w:proofErr w:type="gramStart"/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Гриб  не</w:t>
            </w:r>
            <w:proofErr w:type="gramEnd"/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вырос, раствор стал пахнуть не очень приятно.</w:t>
            </w:r>
          </w:p>
        </w:tc>
      </w:tr>
      <w:tr w:rsidR="00FD1F6C" w:rsidRPr="00FD1F6C" w14:paraId="05FD8143" w14:textId="77777777" w:rsidTr="00532621"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DA49A" w14:textId="77777777" w:rsidR="005F433E" w:rsidRPr="00FD1F6C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094F8" w14:textId="77777777" w:rsidR="005F433E" w:rsidRPr="00FD1F6C" w:rsidRDefault="00DC3FA7" w:rsidP="00DC3F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+11-13</w:t>
            </w:r>
            <w:r w:rsidRPr="00FD1F6C">
              <w:rPr>
                <w:rFonts w:ascii="Times New Roman" w:eastAsia="Times New Roman" w:hAnsi="Times New Roman" w:cs="Times New Roman"/>
                <w:color w:val="181818"/>
                <w:vertAlign w:val="superscript"/>
                <w:lang w:eastAsia="ru-RU"/>
              </w:rPr>
              <w:t>0</w:t>
            </w:r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С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FAC96" w14:textId="77777777" w:rsidR="005F433E" w:rsidRPr="00FD1F6C" w:rsidRDefault="00DC3FA7" w:rsidP="00DC3F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Появились первые следы гриба. </w:t>
            </w:r>
            <w:proofErr w:type="gramStart"/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Гриб  был</w:t>
            </w:r>
            <w:proofErr w:type="gramEnd"/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бесформенный</w:t>
            </w:r>
            <w:r w:rsidR="005F433E"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CBCB4" w14:textId="77777777" w:rsidR="005F433E" w:rsidRPr="00FD1F6C" w:rsidRDefault="00FD1F6C" w:rsidP="00FD1F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Слабо выраженные очертания первого слоя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0070" w14:textId="77777777" w:rsidR="005F433E" w:rsidRPr="00FD1F6C" w:rsidRDefault="005F433E" w:rsidP="00FD1F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Гриб состоит из </w:t>
            </w:r>
            <w:r w:rsidR="00FD1F6C"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первого с</w:t>
            </w:r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ло</w:t>
            </w:r>
            <w:r w:rsidR="00FD1F6C"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я</w:t>
            </w:r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. В растворе </w:t>
            </w:r>
            <w:r w:rsidR="00FD1F6C"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появляются </w:t>
            </w:r>
            <w:proofErr w:type="spellStart"/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газы</w:t>
            </w:r>
            <w:proofErr w:type="spellEnd"/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.</w:t>
            </w:r>
          </w:p>
        </w:tc>
      </w:tr>
      <w:tr w:rsidR="00FD1F6C" w:rsidRPr="00FD1F6C" w14:paraId="61CB52D9" w14:textId="77777777" w:rsidTr="00532621"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4A022" w14:textId="77777777" w:rsidR="005F433E" w:rsidRPr="00FD1F6C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02C6A" w14:textId="77777777" w:rsidR="005F433E" w:rsidRPr="00FD1F6C" w:rsidRDefault="00DC3FA7" w:rsidP="00532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+11-13</w:t>
            </w:r>
            <w:r w:rsidRPr="00FD1F6C">
              <w:rPr>
                <w:rFonts w:ascii="Times New Roman" w:eastAsia="Times New Roman" w:hAnsi="Times New Roman" w:cs="Times New Roman"/>
                <w:color w:val="181818"/>
                <w:vertAlign w:val="superscript"/>
                <w:lang w:eastAsia="ru-RU"/>
              </w:rPr>
              <w:t>0</w:t>
            </w:r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С (полумрак)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4C636" w14:textId="77777777" w:rsidR="005F433E" w:rsidRPr="00FD1F6C" w:rsidRDefault="005F433E" w:rsidP="00DC3F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Начал появляться первый </w:t>
            </w:r>
            <w:r w:rsidR="00DC3FA7"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следы нарастания гриба, гриб тонкий, слабо плотный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4C814" w14:textId="77777777" w:rsidR="005F433E" w:rsidRPr="00FD1F6C" w:rsidRDefault="005F433E" w:rsidP="00532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Второй </w:t>
            </w:r>
            <w:proofErr w:type="gramStart"/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слой  чуть</w:t>
            </w:r>
            <w:proofErr w:type="gramEnd"/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толще, чем в остальных банках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8586" w14:textId="77777777" w:rsidR="005F433E" w:rsidRPr="00FD1F6C" w:rsidRDefault="005F433E" w:rsidP="00FD1F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Гриб состоит из </w:t>
            </w:r>
            <w:r w:rsidR="00FD1F6C"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двух тонких</w:t>
            </w:r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слоев. В растворе наблюдаются </w:t>
            </w:r>
            <w:proofErr w:type="spellStart"/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газы</w:t>
            </w:r>
            <w:proofErr w:type="spellEnd"/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.</w:t>
            </w:r>
          </w:p>
        </w:tc>
      </w:tr>
      <w:tr w:rsidR="00FD1F6C" w:rsidRPr="00FD1F6C" w14:paraId="634DD3F4" w14:textId="77777777" w:rsidTr="00532621"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6419F" w14:textId="77777777" w:rsidR="006B5AC4" w:rsidRPr="00FD1F6C" w:rsidRDefault="006B5AC4" w:rsidP="006B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5517" w14:textId="77777777" w:rsidR="006B5AC4" w:rsidRPr="00FD1F6C" w:rsidRDefault="006B5AC4" w:rsidP="006B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+1</w:t>
            </w:r>
            <w:r w:rsidR="00ED7EC2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4-20</w:t>
            </w:r>
            <w:r w:rsidRPr="00FD1F6C">
              <w:rPr>
                <w:rFonts w:ascii="Times New Roman" w:eastAsia="Times New Roman" w:hAnsi="Times New Roman" w:cs="Times New Roman"/>
                <w:color w:val="181818"/>
                <w:vertAlign w:val="superscript"/>
                <w:lang w:eastAsia="ru-RU"/>
              </w:rPr>
              <w:t>0</w:t>
            </w:r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С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3582" w14:textId="77777777" w:rsidR="006B5AC4" w:rsidRPr="00FD1F6C" w:rsidRDefault="006B5AC4" w:rsidP="006B5A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Гриб начал утолщаться, гриб тонкий, приобретать слабо </w:t>
            </w:r>
            <w:proofErr w:type="gramStart"/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плотный,   </w:t>
            </w:r>
            <w:proofErr w:type="gramEnd"/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очертания</w:t>
            </w:r>
            <w:r w:rsidR="00FD1F6C"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не выраженные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ABA7C" w14:textId="77777777" w:rsidR="006B5AC4" w:rsidRPr="00FD1F6C" w:rsidRDefault="006B5AC4" w:rsidP="006B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Начал появляться второй слой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DD13" w14:textId="77777777" w:rsidR="006B5AC4" w:rsidRPr="00FD1F6C" w:rsidRDefault="006B5AC4" w:rsidP="00FD1F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Гриб состоит из двух</w:t>
            </w:r>
            <w:r w:rsid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тонких</w:t>
            </w:r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слоев. В растворе </w:t>
            </w:r>
            <w:r w:rsid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продолжают накапливаться</w:t>
            </w:r>
            <w:r w:rsidR="002E6394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  <w:proofErr w:type="spellStart"/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газ</w:t>
            </w:r>
            <w:r w:rsid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ы</w:t>
            </w:r>
            <w:proofErr w:type="spellEnd"/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. </w:t>
            </w:r>
          </w:p>
        </w:tc>
      </w:tr>
      <w:tr w:rsidR="00FD1F6C" w:rsidRPr="00FD1F6C" w14:paraId="20A66BDC" w14:textId="77777777" w:rsidTr="006B5AC4">
        <w:tc>
          <w:tcPr>
            <w:tcW w:w="15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91E5E" w14:textId="77777777" w:rsidR="006B5AC4" w:rsidRPr="00FD1F6C" w:rsidRDefault="00FD1F6C" w:rsidP="006B5A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lastRenderedPageBreak/>
              <w:t>5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ED71D" w14:textId="77777777" w:rsidR="006B5AC4" w:rsidRPr="00FD1F6C" w:rsidRDefault="00524BF4" w:rsidP="00ED7E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+</w:t>
            </w:r>
            <w:r w:rsidR="00ED7EC2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20</w:t>
            </w:r>
            <w:r w:rsidR="006B5AC4"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</w:t>
            </w:r>
            <w:r w:rsidR="00ED7EC2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25</w:t>
            </w:r>
            <w:r w:rsidR="006B5AC4" w:rsidRPr="00FD1F6C">
              <w:rPr>
                <w:rFonts w:ascii="Times New Roman" w:eastAsia="Times New Roman" w:hAnsi="Times New Roman" w:cs="Times New Roman"/>
                <w:color w:val="181818"/>
                <w:vertAlign w:val="superscript"/>
                <w:lang w:eastAsia="ru-RU"/>
              </w:rPr>
              <w:t>0</w:t>
            </w:r>
            <w:r w:rsidR="006B5AC4"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С </w:t>
            </w:r>
            <w:r w:rsidR="00ED7EC2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(солнечный свет)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3AA4" w14:textId="77777777" w:rsidR="006B5AC4" w:rsidRPr="00FD1F6C" w:rsidRDefault="006B5AC4" w:rsidP="00FD1F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  <w:proofErr w:type="gramStart"/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Гриб  утолщен</w:t>
            </w:r>
            <w:proofErr w:type="gramEnd"/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, приобрета</w:t>
            </w:r>
            <w:r w:rsidR="00FD1F6C"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ет</w:t>
            </w:r>
            <w:r w:rsidRPr="00FD1F6C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округлые очертания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98DE0" w14:textId="77777777" w:rsidR="006B5AC4" w:rsidRPr="00FD1F6C" w:rsidRDefault="00FD1F6C" w:rsidP="00FD1F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Второй слой утолщается, начал приобретать более выраженные очертания.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4C495" w14:textId="77777777" w:rsidR="006B5AC4" w:rsidRPr="00FD1F6C" w:rsidRDefault="00FD1F6C" w:rsidP="006B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Гриб состоит их двух более утолщенных слоев. В растворе накапливаются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газы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, но вкус слабо выраженный.</w:t>
            </w:r>
          </w:p>
        </w:tc>
      </w:tr>
      <w:tr w:rsidR="00FD1F6C" w:rsidRPr="00FD1F6C" w14:paraId="08372DDB" w14:textId="77777777" w:rsidTr="00532621"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4A7B2" w14:textId="77777777" w:rsidR="006B5AC4" w:rsidRPr="00FD1F6C" w:rsidRDefault="006B5AC4" w:rsidP="006B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22A2A" w14:textId="77777777" w:rsidR="006B5AC4" w:rsidRPr="00FD1F6C" w:rsidRDefault="006B5AC4" w:rsidP="006B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84036" w14:textId="77777777" w:rsidR="006B5AC4" w:rsidRPr="00FD1F6C" w:rsidRDefault="006B5AC4" w:rsidP="006B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1EE0" w14:textId="77777777" w:rsidR="006B5AC4" w:rsidRPr="00FD1F6C" w:rsidRDefault="006B5AC4" w:rsidP="006B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14740" w14:textId="77777777" w:rsidR="006B5AC4" w:rsidRPr="00FD1F6C" w:rsidRDefault="006B5AC4" w:rsidP="006B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</w:tr>
    </w:tbl>
    <w:p w14:paraId="47E6E899" w14:textId="77777777" w:rsidR="005F433E" w:rsidRPr="00680054" w:rsidRDefault="005F433E" w:rsidP="005F433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lang w:eastAsia="ru-RU"/>
        </w:rPr>
      </w:pPr>
      <w:r w:rsidRPr="009A40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0761EB6" w14:textId="77777777" w:rsidR="005F433E" w:rsidRPr="00680054" w:rsidRDefault="005F433E" w:rsidP="005F433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основании проведенных исследований можно сделать следующие выводы.</w:t>
      </w:r>
    </w:p>
    <w:p w14:paraId="4E84D986" w14:textId="77777777" w:rsidR="005F433E" w:rsidRPr="00680054" w:rsidRDefault="005F433E" w:rsidP="005F433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Выводы</w:t>
      </w:r>
    </w:p>
    <w:p w14:paraId="5999C65E" w14:textId="77777777" w:rsidR="005F433E" w:rsidRPr="00680054" w:rsidRDefault="005F433E" w:rsidP="00910AB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Количество заварки не оказывает существенного влияния на рост чайного гриба, </w:t>
      </w:r>
      <w:r w:rsidR="00A47F38"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но влияет на вкусовые качества 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и цвет напитка. </w:t>
      </w:r>
    </w:p>
    <w:p w14:paraId="7B5BDD89" w14:textId="77777777" w:rsidR="005F433E" w:rsidRPr="00680054" w:rsidRDefault="005F433E" w:rsidP="00910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2.</w:t>
      </w:r>
      <w:r w:rsidR="00A47F38"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Количество сахара оказывает значительное 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влияние на рост чайного гриба.</w:t>
      </w:r>
    </w:p>
    <w:p w14:paraId="0E4EC55C" w14:textId="77777777" w:rsidR="005F433E" w:rsidRPr="00680054" w:rsidRDefault="005F433E" w:rsidP="00910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3.С увеличением количества сахара, скорость роста гриба увеличивается, в то время как отсутствие или незначительное количество сахара останавливает его рост. </w:t>
      </w:r>
    </w:p>
    <w:p w14:paraId="7EF6262C" w14:textId="77777777" w:rsidR="005F433E" w:rsidRPr="00680054" w:rsidRDefault="005F433E" w:rsidP="00910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4.Повышенное количество сахара способствует увеличению размера гриба.</w:t>
      </w:r>
    </w:p>
    <w:p w14:paraId="44235853" w14:textId="77777777" w:rsidR="00AF6FFB" w:rsidRPr="00680054" w:rsidRDefault="005F433E" w:rsidP="00910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5.</w:t>
      </w:r>
      <w:r w:rsidR="00AF6FFB"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Температурный режим оказывает значительное влияние 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на рост чайного гриба.  </w:t>
      </w:r>
      <w:r w:rsidR="00AF6FFB"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Низкие температуры </w:t>
      </w:r>
      <w:r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не дают развиваться чайному грибу, </w:t>
      </w:r>
      <w:r w:rsidR="00AF6FFB" w:rsidRPr="0068005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с повышением температурного режима наблюдается постепенное развитие гриба.</w:t>
      </w:r>
    </w:p>
    <w:p w14:paraId="1B004930" w14:textId="77777777" w:rsidR="0059331B" w:rsidRDefault="008E2775" w:rsidP="00F53594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stk" w:eastAsia="Times New Roman" w:hAnsi="stk" w:cs="Times New Roman"/>
          <w:b/>
          <w:bCs/>
          <w:caps/>
          <w:spacing w:val="15"/>
          <w:sz w:val="20"/>
          <w:szCs w:val="20"/>
          <w:bdr w:val="none" w:sz="0" w:space="0" w:color="auto" w:frame="1"/>
          <w:lang w:eastAsia="ru-RU"/>
        </w:rPr>
      </w:pPr>
      <w:r>
        <w:rPr>
          <w:rFonts w:ascii="stk" w:eastAsia="Times New Roman" w:hAnsi="stk" w:cs="Times New Roman"/>
          <w:b/>
          <w:bCs/>
          <w:caps/>
          <w:spacing w:val="15"/>
          <w:sz w:val="20"/>
          <w:szCs w:val="20"/>
          <w:bdr w:val="none" w:sz="0" w:space="0" w:color="auto" w:frame="1"/>
          <w:lang w:eastAsia="ru-RU"/>
        </w:rPr>
        <w:t xml:space="preserve">Список </w:t>
      </w:r>
      <w:r w:rsidR="0059331B">
        <w:rPr>
          <w:rFonts w:ascii="stk" w:eastAsia="Times New Roman" w:hAnsi="stk" w:cs="Times New Roman"/>
          <w:b/>
          <w:bCs/>
          <w:caps/>
          <w:spacing w:val="15"/>
          <w:sz w:val="20"/>
          <w:szCs w:val="20"/>
          <w:bdr w:val="none" w:sz="0" w:space="0" w:color="auto" w:frame="1"/>
          <w:lang w:eastAsia="ru-RU"/>
        </w:rPr>
        <w:t>Литератур</w:t>
      </w:r>
      <w:r>
        <w:rPr>
          <w:rFonts w:ascii="stk" w:eastAsia="Times New Roman" w:hAnsi="stk" w:cs="Times New Roman"/>
          <w:b/>
          <w:bCs/>
          <w:caps/>
          <w:spacing w:val="15"/>
          <w:sz w:val="20"/>
          <w:szCs w:val="20"/>
          <w:bdr w:val="none" w:sz="0" w:space="0" w:color="auto" w:frame="1"/>
          <w:lang w:eastAsia="ru-RU"/>
        </w:rPr>
        <w:t>ы</w:t>
      </w:r>
    </w:p>
    <w:p w14:paraId="75047287" w14:textId="77777777" w:rsidR="00D97BA4" w:rsidRPr="00AA19DF" w:rsidRDefault="00D97BA4" w:rsidP="00F53594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stk" w:eastAsia="Times New Roman" w:hAnsi="stk" w:cs="Times New Roman"/>
          <w:sz w:val="24"/>
          <w:szCs w:val="24"/>
          <w:lang w:val="en-US" w:eastAsia="ru-RU"/>
        </w:rPr>
      </w:pPr>
      <w:r w:rsidRPr="0059331B">
        <w:rPr>
          <w:rFonts w:ascii="stk" w:eastAsia="Times New Roman" w:hAnsi="stk" w:cs="Times New Roman"/>
          <w:b/>
          <w:bCs/>
          <w:sz w:val="24"/>
          <w:szCs w:val="24"/>
          <w:bdr w:val="none" w:sz="0" w:space="0" w:color="auto" w:frame="1"/>
          <w:lang w:eastAsia="ru-RU"/>
        </w:rPr>
        <w:t>1.</w:t>
      </w:r>
      <w:r w:rsidRPr="0059331B">
        <w:rPr>
          <w:rFonts w:ascii="stk" w:eastAsia="Times New Roman" w:hAnsi="stk" w:cs="Times New Roman"/>
          <w:sz w:val="24"/>
          <w:szCs w:val="24"/>
          <w:lang w:eastAsia="ru-RU"/>
        </w:rPr>
        <w:t xml:space="preserve"> Алиева Е. В, </w:t>
      </w:r>
      <w:proofErr w:type="spellStart"/>
      <w:r w:rsidRPr="0059331B">
        <w:rPr>
          <w:rFonts w:ascii="stk" w:eastAsia="Times New Roman" w:hAnsi="stk" w:cs="Times New Roman"/>
          <w:sz w:val="24"/>
          <w:szCs w:val="24"/>
          <w:lang w:eastAsia="ru-RU"/>
        </w:rPr>
        <w:t>Болтачева</w:t>
      </w:r>
      <w:proofErr w:type="spellEnd"/>
      <w:r w:rsidRPr="0059331B">
        <w:rPr>
          <w:rFonts w:ascii="stk" w:eastAsia="Times New Roman" w:hAnsi="stk" w:cs="Times New Roman"/>
          <w:sz w:val="24"/>
          <w:szCs w:val="24"/>
          <w:lang w:eastAsia="ru-RU"/>
        </w:rPr>
        <w:t xml:space="preserve"> К. М, Тимченко Л. Д., Бондарева Н. И., Добрыня Ю. М. Антибактериальный потенциал и перспективы использования чайного гриба. Ульяновский</w:t>
      </w:r>
      <w:r w:rsidRPr="00AA19DF">
        <w:rPr>
          <w:rFonts w:ascii="stk" w:eastAsia="Times New Roman" w:hAnsi="stk" w:cs="Times New Roman"/>
          <w:sz w:val="24"/>
          <w:szCs w:val="24"/>
          <w:lang w:val="en-US" w:eastAsia="ru-RU"/>
        </w:rPr>
        <w:t xml:space="preserve"> </w:t>
      </w:r>
      <w:proofErr w:type="spellStart"/>
      <w:r w:rsidRPr="0059331B">
        <w:rPr>
          <w:rFonts w:ascii="stk" w:eastAsia="Times New Roman" w:hAnsi="stk" w:cs="Times New Roman"/>
          <w:sz w:val="24"/>
          <w:szCs w:val="24"/>
          <w:lang w:eastAsia="ru-RU"/>
        </w:rPr>
        <w:t>медико</w:t>
      </w:r>
      <w:proofErr w:type="spellEnd"/>
      <w:r w:rsidRPr="00AA19DF">
        <w:rPr>
          <w:rFonts w:ascii="stk" w:eastAsia="Times New Roman" w:hAnsi="stk" w:cs="Times New Roman"/>
          <w:sz w:val="24"/>
          <w:szCs w:val="24"/>
          <w:lang w:val="en-US" w:eastAsia="ru-RU"/>
        </w:rPr>
        <w:t>-</w:t>
      </w:r>
      <w:r w:rsidRPr="0059331B">
        <w:rPr>
          <w:rFonts w:ascii="stk" w:eastAsia="Times New Roman" w:hAnsi="stk" w:cs="Times New Roman"/>
          <w:sz w:val="24"/>
          <w:szCs w:val="24"/>
          <w:lang w:eastAsia="ru-RU"/>
        </w:rPr>
        <w:t>биологический</w:t>
      </w:r>
      <w:r w:rsidRPr="00AA19DF">
        <w:rPr>
          <w:rFonts w:ascii="stk" w:eastAsia="Times New Roman" w:hAnsi="stk" w:cs="Times New Roman"/>
          <w:sz w:val="24"/>
          <w:szCs w:val="24"/>
          <w:lang w:val="en-US" w:eastAsia="ru-RU"/>
        </w:rPr>
        <w:t xml:space="preserve"> </w:t>
      </w:r>
      <w:r w:rsidRPr="0059331B">
        <w:rPr>
          <w:rFonts w:ascii="stk" w:eastAsia="Times New Roman" w:hAnsi="stk" w:cs="Times New Roman"/>
          <w:sz w:val="24"/>
          <w:szCs w:val="24"/>
          <w:lang w:eastAsia="ru-RU"/>
        </w:rPr>
        <w:t>журнал</w:t>
      </w:r>
      <w:r w:rsidRPr="00AA19DF">
        <w:rPr>
          <w:rFonts w:ascii="stk" w:eastAsia="Times New Roman" w:hAnsi="stk" w:cs="Times New Roman"/>
          <w:sz w:val="24"/>
          <w:szCs w:val="24"/>
          <w:lang w:val="en-US" w:eastAsia="ru-RU"/>
        </w:rPr>
        <w:t>. 2018. 4. 166-171.</w:t>
      </w:r>
    </w:p>
    <w:p w14:paraId="46AA98CF" w14:textId="77777777" w:rsidR="00D97BA4" w:rsidRPr="0059331B" w:rsidRDefault="00D97BA4" w:rsidP="00F53594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stk" w:eastAsia="Times New Roman" w:hAnsi="stk" w:cs="Times New Roman"/>
          <w:sz w:val="24"/>
          <w:szCs w:val="24"/>
          <w:lang w:val="en-US" w:eastAsia="ru-RU"/>
        </w:rPr>
      </w:pPr>
      <w:r w:rsidRPr="0059331B">
        <w:rPr>
          <w:rFonts w:ascii="stk" w:eastAsia="Times New Roman" w:hAnsi="stk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2. </w:t>
      </w:r>
      <w:r w:rsidRPr="0059331B">
        <w:rPr>
          <w:rFonts w:ascii="stk" w:eastAsia="Times New Roman" w:hAnsi="stk" w:cs="Times New Roman"/>
          <w:sz w:val="24"/>
          <w:szCs w:val="24"/>
          <w:lang w:val="en-US" w:eastAsia="ru-RU"/>
        </w:rPr>
        <w:t xml:space="preserve">Selvaraj S, </w:t>
      </w:r>
      <w:proofErr w:type="spellStart"/>
      <w:r w:rsidRPr="0059331B">
        <w:rPr>
          <w:rFonts w:ascii="stk" w:eastAsia="Times New Roman" w:hAnsi="stk" w:cs="Times New Roman"/>
          <w:sz w:val="24"/>
          <w:szCs w:val="24"/>
          <w:lang w:val="en-US" w:eastAsia="ru-RU"/>
        </w:rPr>
        <w:t>Gurumurthy</w:t>
      </w:r>
      <w:proofErr w:type="spellEnd"/>
      <w:r w:rsidRPr="0059331B">
        <w:rPr>
          <w:rFonts w:ascii="stk" w:eastAsia="Times New Roman" w:hAnsi="stk" w:cs="Times New Roman"/>
          <w:sz w:val="24"/>
          <w:szCs w:val="24"/>
          <w:lang w:val="en-US" w:eastAsia="ru-RU"/>
        </w:rPr>
        <w:t> K. An overview of probiotic health booster-kombucha tea. Chin Herb Med. 2022. 15(1). 27-32.  DOI: 10.1016/j.chmed.2022.06.010</w:t>
      </w:r>
    </w:p>
    <w:p w14:paraId="19B5091B" w14:textId="77777777" w:rsidR="004C3E2B" w:rsidRPr="0059331B" w:rsidRDefault="00D97BA4" w:rsidP="00F53594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43">
        <w:rPr>
          <w:rFonts w:ascii="stk" w:eastAsia="Times New Roman" w:hAnsi="stk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3.</w:t>
      </w:r>
      <w:r w:rsidRPr="0059331B">
        <w:rPr>
          <w:rFonts w:ascii="stk" w:eastAsia="Times New Roman" w:hAnsi="stk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 </w:t>
      </w:r>
      <w:proofErr w:type="spellStart"/>
      <w:r w:rsidRPr="0059331B">
        <w:rPr>
          <w:rFonts w:ascii="stk" w:eastAsia="Times New Roman" w:hAnsi="stk" w:cs="Times New Roman"/>
          <w:sz w:val="24"/>
          <w:szCs w:val="24"/>
          <w:lang w:eastAsia="ru-RU"/>
        </w:rPr>
        <w:t>Адиатуллина</w:t>
      </w:r>
      <w:proofErr w:type="spellEnd"/>
      <w:r w:rsidRPr="00242543">
        <w:rPr>
          <w:rFonts w:ascii="stk" w:eastAsia="Times New Roman" w:hAnsi="stk" w:cs="Times New Roman"/>
          <w:sz w:val="24"/>
          <w:szCs w:val="24"/>
          <w:lang w:val="en-US" w:eastAsia="ru-RU"/>
        </w:rPr>
        <w:t xml:space="preserve"> </w:t>
      </w:r>
      <w:r w:rsidRPr="0059331B">
        <w:rPr>
          <w:rFonts w:ascii="stk" w:eastAsia="Times New Roman" w:hAnsi="stk" w:cs="Times New Roman"/>
          <w:sz w:val="24"/>
          <w:szCs w:val="24"/>
          <w:lang w:eastAsia="ru-RU"/>
        </w:rPr>
        <w:t>И</w:t>
      </w:r>
      <w:r w:rsidRPr="00242543">
        <w:rPr>
          <w:rFonts w:ascii="stk" w:eastAsia="Times New Roman" w:hAnsi="stk" w:cs="Times New Roman"/>
          <w:sz w:val="24"/>
          <w:szCs w:val="24"/>
          <w:lang w:val="en-US" w:eastAsia="ru-RU"/>
        </w:rPr>
        <w:t xml:space="preserve">. </w:t>
      </w:r>
      <w:r w:rsidRPr="0059331B">
        <w:rPr>
          <w:rFonts w:ascii="stk" w:eastAsia="Times New Roman" w:hAnsi="stk" w:cs="Times New Roman"/>
          <w:sz w:val="24"/>
          <w:szCs w:val="24"/>
          <w:lang w:eastAsia="ru-RU"/>
        </w:rPr>
        <w:t>Н</w:t>
      </w:r>
      <w:r w:rsidRPr="00242543">
        <w:rPr>
          <w:rFonts w:ascii="stk" w:eastAsia="Times New Roman" w:hAnsi="stk" w:cs="Times New Roman"/>
          <w:sz w:val="24"/>
          <w:szCs w:val="24"/>
          <w:lang w:val="en-US" w:eastAsia="ru-RU"/>
        </w:rPr>
        <w:t xml:space="preserve">., </w:t>
      </w:r>
      <w:r w:rsidRPr="0059331B">
        <w:rPr>
          <w:rFonts w:ascii="stk" w:eastAsia="Times New Roman" w:hAnsi="stk" w:cs="Times New Roman"/>
          <w:sz w:val="24"/>
          <w:szCs w:val="24"/>
          <w:lang w:eastAsia="ru-RU"/>
        </w:rPr>
        <w:t>Волкова</w:t>
      </w:r>
      <w:r w:rsidRPr="00242543">
        <w:rPr>
          <w:rFonts w:ascii="stk" w:eastAsia="Times New Roman" w:hAnsi="stk" w:cs="Times New Roman"/>
          <w:sz w:val="24"/>
          <w:szCs w:val="24"/>
          <w:lang w:val="en-US" w:eastAsia="ru-RU"/>
        </w:rPr>
        <w:t xml:space="preserve"> </w:t>
      </w:r>
      <w:r w:rsidRPr="0059331B">
        <w:rPr>
          <w:rFonts w:ascii="stk" w:eastAsia="Times New Roman" w:hAnsi="stk" w:cs="Times New Roman"/>
          <w:sz w:val="24"/>
          <w:szCs w:val="24"/>
          <w:lang w:eastAsia="ru-RU"/>
        </w:rPr>
        <w:t>Л</w:t>
      </w:r>
      <w:r w:rsidRPr="00242543">
        <w:rPr>
          <w:rFonts w:ascii="stk" w:eastAsia="Times New Roman" w:hAnsi="stk" w:cs="Times New Roman"/>
          <w:sz w:val="24"/>
          <w:szCs w:val="24"/>
          <w:lang w:val="en-US" w:eastAsia="ru-RU"/>
        </w:rPr>
        <w:t xml:space="preserve">. </w:t>
      </w:r>
      <w:r w:rsidRPr="0059331B">
        <w:rPr>
          <w:rFonts w:ascii="stk" w:eastAsia="Times New Roman" w:hAnsi="stk" w:cs="Times New Roman"/>
          <w:sz w:val="24"/>
          <w:szCs w:val="24"/>
          <w:lang w:eastAsia="ru-RU"/>
        </w:rPr>
        <w:t>В</w:t>
      </w:r>
      <w:r w:rsidRPr="00242543">
        <w:rPr>
          <w:rFonts w:ascii="stk" w:eastAsia="Times New Roman" w:hAnsi="stk" w:cs="Times New Roman"/>
          <w:sz w:val="24"/>
          <w:szCs w:val="24"/>
          <w:lang w:val="en-US" w:eastAsia="ru-RU"/>
        </w:rPr>
        <w:t xml:space="preserve">. </w:t>
      </w:r>
      <w:r w:rsidRPr="0059331B">
        <w:rPr>
          <w:rFonts w:ascii="stk" w:eastAsia="Times New Roman" w:hAnsi="stk" w:cs="Times New Roman"/>
          <w:sz w:val="24"/>
          <w:szCs w:val="24"/>
          <w:lang w:eastAsia="ru-RU"/>
        </w:rPr>
        <w:t>Чайный</w:t>
      </w:r>
      <w:r w:rsidRPr="00242543">
        <w:rPr>
          <w:rFonts w:ascii="stk" w:eastAsia="Times New Roman" w:hAnsi="stk" w:cs="Times New Roman"/>
          <w:sz w:val="24"/>
          <w:szCs w:val="24"/>
          <w:lang w:val="en-US" w:eastAsia="ru-RU"/>
        </w:rPr>
        <w:t xml:space="preserve"> </w:t>
      </w:r>
      <w:r w:rsidRPr="0059331B">
        <w:rPr>
          <w:rFonts w:ascii="stk" w:eastAsia="Times New Roman" w:hAnsi="stk" w:cs="Times New Roman"/>
          <w:sz w:val="24"/>
          <w:szCs w:val="24"/>
          <w:lang w:eastAsia="ru-RU"/>
        </w:rPr>
        <w:t>гриб</w:t>
      </w:r>
      <w:r w:rsidRPr="00242543">
        <w:rPr>
          <w:rFonts w:ascii="stk" w:eastAsia="Times New Roman" w:hAnsi="stk" w:cs="Times New Roman"/>
          <w:sz w:val="24"/>
          <w:szCs w:val="24"/>
          <w:lang w:val="en-US" w:eastAsia="ru-RU"/>
        </w:rPr>
        <w:t xml:space="preserve">. </w:t>
      </w:r>
      <w:r w:rsidRPr="0059331B">
        <w:rPr>
          <w:rFonts w:ascii="stk" w:eastAsia="Times New Roman" w:hAnsi="stk" w:cs="Times New Roman"/>
          <w:sz w:val="24"/>
          <w:szCs w:val="24"/>
          <w:lang w:eastAsia="ru-RU"/>
        </w:rPr>
        <w:t xml:space="preserve">Вестник Пермского национального </w:t>
      </w:r>
      <w:r w:rsidRPr="0059331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исследовательского политехнического университета. Химическая технология и</w:t>
      </w:r>
      <w:r w:rsidRPr="005933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93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биотехнология. 2023. 2. 5–17.</w:t>
      </w:r>
    </w:p>
    <w:p w14:paraId="512B045C" w14:textId="77777777" w:rsidR="0059331B" w:rsidRPr="0059331B" w:rsidRDefault="004C3E2B" w:rsidP="00F53594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31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C3E2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Барабанчик, Г.Ф. Чайный гриб и его лечебные свойства. Омское книжное издательство, 1954.- 56 c.</w:t>
      </w:r>
    </w:p>
    <w:p w14:paraId="7A53160F" w14:textId="77777777" w:rsidR="0059331B" w:rsidRPr="0059331B" w:rsidRDefault="0059331B" w:rsidP="00F53594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59331B">
        <w:rPr>
          <w:rFonts w:ascii="Times New Roman" w:hAnsi="Times New Roman" w:cs="Times New Roman"/>
          <w:sz w:val="24"/>
          <w:szCs w:val="24"/>
          <w:shd w:val="clear" w:color="auto" w:fill="FFFFFF"/>
        </w:rPr>
        <w:t>Жумабекова</w:t>
      </w:r>
      <w:proofErr w:type="spellEnd"/>
      <w:r w:rsidRPr="005933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К.А., </w:t>
      </w:r>
      <w:proofErr w:type="spellStart"/>
      <w:r w:rsidRPr="0059331B">
        <w:rPr>
          <w:rFonts w:ascii="Times New Roman" w:hAnsi="Times New Roman" w:cs="Times New Roman"/>
          <w:sz w:val="24"/>
          <w:szCs w:val="24"/>
          <w:shd w:val="clear" w:color="auto" w:fill="FFFFFF"/>
        </w:rPr>
        <w:t>Жумабекова</w:t>
      </w:r>
      <w:proofErr w:type="spellEnd"/>
      <w:r w:rsidRPr="005933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Б.К. </w:t>
      </w:r>
      <w:r w:rsidRPr="0059331B">
        <w:rPr>
          <w:rFonts w:ascii="Times New Roman" w:hAnsi="Times New Roman" w:cs="Times New Roman"/>
          <w:sz w:val="20"/>
          <w:szCs w:val="20"/>
          <w:shd w:val="clear" w:color="auto" w:fill="FFFFFF"/>
        </w:rPr>
        <w:t>ПОЛУЧЕНИЕ ВЫСОКОАКТИВНОЙ АССОЦИАЦИИ «ЧАЙНОГО ГРИБА» ИЗ ПРИРОДНЫХ ШТАММОВ МИКРООРГАНИЗМОВ</w:t>
      </w:r>
      <w:r w:rsidRPr="005933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Фундаментальные исследования. – 2015. – № 2-11. – С. 2374-2376;</w:t>
      </w:r>
    </w:p>
    <w:p w14:paraId="60823914" w14:textId="77777777" w:rsidR="004C3E2B" w:rsidRPr="009C0D21" w:rsidRDefault="0059331B" w:rsidP="00F53594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D2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C3E2B" w:rsidRPr="009C0D2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Казаринова, А. Чудо-свойства чайного гриба. - СПб.: ЗАО «Весь», 2000. - 248 с.</w:t>
      </w:r>
    </w:p>
    <w:p w14:paraId="7ED4A960" w14:textId="77777777" w:rsidR="004C3E2B" w:rsidRPr="009C0D21" w:rsidRDefault="0059331B" w:rsidP="00F53594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D2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C3E2B" w:rsidRPr="009C0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Неумывакин, И.П., Неумывакина, Л.С. </w:t>
      </w:r>
      <w:proofErr w:type="spellStart"/>
      <w:r w:rsidR="004C3E2B" w:rsidRPr="009C0D2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Эндоэкология</w:t>
      </w:r>
      <w:proofErr w:type="spellEnd"/>
      <w:r w:rsidR="004C3E2B" w:rsidRPr="009C0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здоровья. - СПб.: Изд. «ДИЛЯ», 2004. -183 с.</w:t>
      </w:r>
    </w:p>
    <w:p w14:paraId="3F72C468" w14:textId="77777777" w:rsidR="0059331B" w:rsidRPr="009C0D21" w:rsidRDefault="0059331B" w:rsidP="00F53594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C0D2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97BA4" w:rsidRPr="009C0D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97BA4" w:rsidRPr="009C0D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Неумывакин И. П. Чайный гриб: Природный целитель: Мифы и реальность. Санкт-Петербург: Диля, 2007. — 160 с.</w:t>
      </w:r>
    </w:p>
    <w:p w14:paraId="30E59F6D" w14:textId="77777777" w:rsidR="0059331B" w:rsidRPr="009C0D21" w:rsidRDefault="0059331B" w:rsidP="00F53594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C0D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9.</w:t>
      </w:r>
      <w:r w:rsidRPr="009C0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Преображенский, В. Полное очищение и лечение чайным грибом. - </w:t>
      </w:r>
      <w:proofErr w:type="spellStart"/>
      <w:r w:rsidRPr="009C0D2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</w:t>
      </w:r>
      <w:proofErr w:type="spellEnd"/>
      <w:r w:rsidRPr="009C0D21">
        <w:rPr>
          <w:rFonts w:ascii="Times New Roman" w:eastAsia="Times New Roman" w:hAnsi="Times New Roman" w:cs="Times New Roman"/>
          <w:sz w:val="24"/>
          <w:szCs w:val="24"/>
          <w:lang w:eastAsia="ru-RU"/>
        </w:rPr>
        <w:t>-на-Дону: Изд. «</w:t>
      </w:r>
      <w:proofErr w:type="spellStart"/>
      <w:r w:rsidRPr="009C0D2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Баро</w:t>
      </w:r>
      <w:proofErr w:type="spellEnd"/>
      <w:r w:rsidRPr="009C0D2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-пресс», 2004. - 58 с.</w:t>
      </w:r>
    </w:p>
    <w:p w14:paraId="7421E3AC" w14:textId="77777777" w:rsidR="0059331B" w:rsidRPr="009C0D21" w:rsidRDefault="0059331B" w:rsidP="00F53594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C0D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10.</w:t>
      </w:r>
      <w:r w:rsidRPr="009C0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Филиппова, И.А. </w:t>
      </w:r>
      <w:proofErr w:type="spellStart"/>
      <w:r w:rsidRPr="009C0D2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Зооглеи</w:t>
      </w:r>
      <w:proofErr w:type="spellEnd"/>
      <w:r w:rsidRPr="009C0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знакомые незнакомцы, [Электронный ресурс]. - Режим доступа: https://ru.wikipedia.org/wiki/- Дата доступа: 09.11.2015</w:t>
      </w:r>
    </w:p>
    <w:p w14:paraId="53283DD6" w14:textId="77777777" w:rsidR="0059331B" w:rsidRPr="009C0D21" w:rsidRDefault="0059331B" w:rsidP="00F53594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C0D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11.</w:t>
      </w:r>
      <w:r w:rsidRPr="009C0D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Строгова, Н. Чайный гриб против 100 болезней. - СПб.: Питер, 2006. - 96 с. - ("Против 100 болезней"). - 7000 экз.</w:t>
      </w:r>
    </w:p>
    <w:p w14:paraId="49D91A6D" w14:textId="77777777" w:rsidR="00D97BA4" w:rsidRPr="009C0D21" w:rsidRDefault="0059331B" w:rsidP="00F53594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C0D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12</w:t>
      </w:r>
      <w:r w:rsidR="00D97BA4" w:rsidRPr="009C0D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D97BA4" w:rsidRPr="009C0D2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Хачатрян В.  Чайный гриб: Книга о пользе и лечении. Москва</w:t>
      </w:r>
      <w:r w:rsidR="00D97BA4" w:rsidRPr="009C0D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="00D97BA4" w:rsidRPr="009C0D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</w:t>
      </w:r>
      <w:r w:rsidR="00D97BA4" w:rsidRPr="009C0D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2012.-47 </w:t>
      </w:r>
      <w:r w:rsidR="00D97BA4" w:rsidRPr="009C0D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97BA4" w:rsidRPr="009C0D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 </w:t>
      </w:r>
    </w:p>
    <w:p w14:paraId="28D79FB7" w14:textId="77777777" w:rsidR="00D97BA4" w:rsidRPr="009C0D21" w:rsidRDefault="00D97BA4" w:rsidP="00F53594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stk" w:eastAsia="Times New Roman" w:hAnsi="stk" w:cs="Times New Roman"/>
          <w:sz w:val="24"/>
          <w:szCs w:val="24"/>
          <w:lang w:val="en-US" w:eastAsia="ru-RU"/>
        </w:rPr>
      </w:pPr>
      <w:r w:rsidRPr="009C0D21">
        <w:rPr>
          <w:rFonts w:ascii="stk" w:eastAsia="Times New Roman" w:hAnsi="stk" w:cs="Times New Roman"/>
          <w:sz w:val="24"/>
          <w:szCs w:val="24"/>
          <w:lang w:val="en-US" w:eastAsia="ru-RU"/>
        </w:rPr>
        <w:t>Britannica. </w:t>
      </w:r>
      <w:hyperlink r:id="rId33" w:tgtFrame="_blank" w:history="1">
        <w:r w:rsidRPr="009C0D21">
          <w:rPr>
            <w:rFonts w:ascii="stk" w:eastAsia="Times New Roman" w:hAnsi="stk" w:cs="Times New Roman"/>
            <w:sz w:val="24"/>
            <w:szCs w:val="24"/>
            <w:u w:val="single"/>
            <w:bdr w:val="none" w:sz="0" w:space="0" w:color="auto" w:frame="1"/>
            <w:lang w:val="en-US" w:eastAsia="ru-RU"/>
          </w:rPr>
          <w:t>Tea</w:t>
        </w:r>
      </w:hyperlink>
      <w:r w:rsidRPr="009C0D21">
        <w:rPr>
          <w:rFonts w:ascii="stk" w:eastAsia="Times New Roman" w:hAnsi="stk" w:cs="Times New Roman"/>
          <w:sz w:val="24"/>
          <w:szCs w:val="24"/>
          <w:lang w:val="en-US" w:eastAsia="ru-RU"/>
        </w:rPr>
        <w:t>.</w:t>
      </w:r>
    </w:p>
    <w:p w14:paraId="7316FA55" w14:textId="77777777" w:rsidR="00D97BA4" w:rsidRPr="009C0D21" w:rsidRDefault="0059331B" w:rsidP="00F53594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stk" w:eastAsia="Times New Roman" w:hAnsi="stk" w:cs="Times New Roman"/>
          <w:sz w:val="24"/>
          <w:szCs w:val="24"/>
          <w:lang w:val="en-US" w:eastAsia="ru-RU"/>
        </w:rPr>
      </w:pPr>
      <w:r w:rsidRPr="009C0D21">
        <w:rPr>
          <w:rFonts w:ascii="stk" w:eastAsia="Times New Roman" w:hAnsi="stk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13</w:t>
      </w:r>
      <w:r w:rsidR="00D97BA4" w:rsidRPr="009C0D21">
        <w:rPr>
          <w:rFonts w:ascii="stk" w:eastAsia="Times New Roman" w:hAnsi="stk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. </w:t>
      </w:r>
      <w:proofErr w:type="spellStart"/>
      <w:r w:rsidR="00D97BA4" w:rsidRPr="009C0D21">
        <w:rPr>
          <w:rFonts w:ascii="stk" w:eastAsia="Times New Roman" w:hAnsi="stk" w:cs="Times New Roman"/>
          <w:sz w:val="24"/>
          <w:szCs w:val="24"/>
          <w:lang w:val="en-US" w:eastAsia="ru-RU"/>
        </w:rPr>
        <w:t>Flyurik</w:t>
      </w:r>
      <w:proofErr w:type="spellEnd"/>
      <w:r w:rsidR="00D97BA4" w:rsidRPr="009C0D21">
        <w:rPr>
          <w:rFonts w:ascii="stk" w:eastAsia="Times New Roman" w:hAnsi="stk" w:cs="Times New Roman"/>
          <w:sz w:val="24"/>
          <w:szCs w:val="24"/>
          <w:lang w:val="en-US" w:eastAsia="ru-RU"/>
        </w:rPr>
        <w:t xml:space="preserve"> Elena &amp; </w:t>
      </w:r>
      <w:proofErr w:type="spellStart"/>
      <w:proofErr w:type="gramStart"/>
      <w:r w:rsidR="00D97BA4" w:rsidRPr="009C0D21">
        <w:rPr>
          <w:rFonts w:ascii="stk" w:eastAsia="Times New Roman" w:hAnsi="stk" w:cs="Times New Roman"/>
          <w:sz w:val="24"/>
          <w:szCs w:val="24"/>
          <w:lang w:val="en-US" w:eastAsia="ru-RU"/>
        </w:rPr>
        <w:t>Ermakova,Olga</w:t>
      </w:r>
      <w:proofErr w:type="spellEnd"/>
      <w:proofErr w:type="gramEnd"/>
      <w:r w:rsidR="00D97BA4" w:rsidRPr="009C0D21">
        <w:rPr>
          <w:rFonts w:ascii="stk" w:eastAsia="Times New Roman" w:hAnsi="stk" w:cs="Times New Roman"/>
          <w:sz w:val="24"/>
          <w:szCs w:val="24"/>
          <w:lang w:val="en-US" w:eastAsia="ru-RU"/>
        </w:rPr>
        <w:t xml:space="preserve">. </w:t>
      </w:r>
      <w:proofErr w:type="spellStart"/>
      <w:r w:rsidR="00D97BA4" w:rsidRPr="009C0D21">
        <w:rPr>
          <w:rFonts w:ascii="stk" w:eastAsia="Times New Roman" w:hAnsi="stk" w:cs="Times New Roman"/>
          <w:sz w:val="24"/>
          <w:szCs w:val="24"/>
          <w:lang w:val="en-US" w:eastAsia="ru-RU"/>
        </w:rPr>
        <w:t>Medusomyces</w:t>
      </w:r>
      <w:proofErr w:type="spellEnd"/>
      <w:r w:rsidR="00D97BA4" w:rsidRPr="009C0D21">
        <w:rPr>
          <w:rFonts w:ascii="stk" w:eastAsia="Times New Roman" w:hAnsi="stk" w:cs="Times New Roman"/>
          <w:sz w:val="24"/>
          <w:szCs w:val="24"/>
          <w:lang w:val="en-US" w:eastAsia="ru-RU"/>
        </w:rPr>
        <w:t xml:space="preserve"> </w:t>
      </w:r>
      <w:proofErr w:type="spellStart"/>
      <w:r w:rsidR="00D97BA4" w:rsidRPr="009C0D21">
        <w:rPr>
          <w:rFonts w:ascii="stk" w:eastAsia="Times New Roman" w:hAnsi="stk" w:cs="Times New Roman"/>
          <w:sz w:val="24"/>
          <w:szCs w:val="24"/>
          <w:lang w:val="en-US" w:eastAsia="ru-RU"/>
        </w:rPr>
        <w:t>gisevii</w:t>
      </w:r>
      <w:proofErr w:type="spellEnd"/>
      <w:r w:rsidR="00D97BA4" w:rsidRPr="009C0D21">
        <w:rPr>
          <w:rFonts w:ascii="stk" w:eastAsia="Times New Roman" w:hAnsi="stk" w:cs="Times New Roman"/>
          <w:sz w:val="24"/>
          <w:szCs w:val="24"/>
          <w:lang w:val="en-US" w:eastAsia="ru-RU"/>
        </w:rPr>
        <w:t>: cultivation, composition, and application. Foods and Raw Materials. 2022. 11. 152–161. 10.21603/2308-4057-2023-1-563.</w:t>
      </w:r>
    </w:p>
    <w:p w14:paraId="538E7A53" w14:textId="77777777" w:rsidR="00D97BA4" w:rsidRPr="009C0D21" w:rsidRDefault="0059331B" w:rsidP="00F53594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stk" w:eastAsia="Times New Roman" w:hAnsi="stk" w:cs="Times New Roman"/>
          <w:sz w:val="24"/>
          <w:szCs w:val="24"/>
          <w:lang w:val="en-US" w:eastAsia="ru-RU"/>
        </w:rPr>
      </w:pPr>
      <w:r w:rsidRPr="009C0D21">
        <w:rPr>
          <w:rFonts w:ascii="stk" w:eastAsia="Times New Roman" w:hAnsi="stk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14.</w:t>
      </w:r>
      <w:r w:rsidR="00D97BA4" w:rsidRPr="009C0D21">
        <w:rPr>
          <w:rFonts w:ascii="stk" w:eastAsia="Times New Roman" w:hAnsi="stk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 </w:t>
      </w:r>
      <w:r w:rsidR="00D97BA4" w:rsidRPr="009C0D21">
        <w:rPr>
          <w:rFonts w:ascii="stk" w:eastAsia="Times New Roman" w:hAnsi="stk" w:cs="Times New Roman"/>
          <w:sz w:val="24"/>
          <w:szCs w:val="24"/>
          <w:lang w:val="en-US" w:eastAsia="ru-RU"/>
        </w:rPr>
        <w:t>Dufresne C., Farnworth E. R. Tea, Kombucha, and health: a review. Food Research International. 2000. 33. 409–421.</w:t>
      </w:r>
    </w:p>
    <w:p w14:paraId="1C78C1F0" w14:textId="5658916F" w:rsidR="00F53594" w:rsidRDefault="0059331B" w:rsidP="00631A1B">
      <w:pPr>
        <w:shd w:val="clear" w:color="auto" w:fill="FFFFFF" w:themeFill="background1"/>
        <w:spacing w:after="0" w:afterAutospacing="1" w:line="240" w:lineRule="auto"/>
        <w:jc w:val="both"/>
        <w:textAlignment w:val="baseline"/>
        <w:rPr>
          <w:rFonts w:ascii="stk" w:eastAsia="Times New Roman" w:hAnsi="stk" w:cs="Times New Roman"/>
          <w:sz w:val="24"/>
          <w:szCs w:val="24"/>
          <w:lang w:val="en-US" w:eastAsia="ru-RU"/>
        </w:rPr>
      </w:pPr>
      <w:r w:rsidRPr="008E2775">
        <w:rPr>
          <w:rFonts w:ascii="stk" w:eastAsia="Times New Roman" w:hAnsi="stk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15.</w:t>
      </w:r>
      <w:r w:rsidR="00D97BA4" w:rsidRPr="009C0D21">
        <w:rPr>
          <w:rFonts w:ascii="stk" w:eastAsia="Times New Roman" w:hAnsi="stk" w:cs="Times New Roman"/>
          <w:sz w:val="24"/>
          <w:szCs w:val="24"/>
          <w:lang w:val="en-US" w:eastAsia="ru-RU"/>
        </w:rPr>
        <w:t xml:space="preserve"> USDA </w:t>
      </w:r>
      <w:proofErr w:type="spellStart"/>
      <w:r w:rsidR="00D97BA4" w:rsidRPr="009C0D21">
        <w:rPr>
          <w:rFonts w:ascii="stk" w:eastAsia="Times New Roman" w:hAnsi="stk" w:cs="Times New Roman"/>
          <w:sz w:val="24"/>
          <w:szCs w:val="24"/>
          <w:lang w:val="en-US" w:eastAsia="ru-RU"/>
        </w:rPr>
        <w:t>FoodData</w:t>
      </w:r>
      <w:proofErr w:type="spellEnd"/>
      <w:r w:rsidR="00D97BA4" w:rsidRPr="009C0D21">
        <w:rPr>
          <w:rFonts w:ascii="stk" w:eastAsia="Times New Roman" w:hAnsi="stk" w:cs="Times New Roman"/>
          <w:sz w:val="24"/>
          <w:szCs w:val="24"/>
          <w:lang w:val="en-US" w:eastAsia="ru-RU"/>
        </w:rPr>
        <w:t xml:space="preserve"> Central. </w:t>
      </w:r>
      <w:hyperlink r:id="rId34" w:tgtFrame="_blank" w:history="1">
        <w:r w:rsidR="00D97BA4" w:rsidRPr="009C0D21">
          <w:rPr>
            <w:rFonts w:ascii="stk" w:eastAsia="Times New Roman" w:hAnsi="stk" w:cs="Times New Roman"/>
            <w:sz w:val="24"/>
            <w:szCs w:val="24"/>
            <w:u w:val="single"/>
            <w:bdr w:val="none" w:sz="0" w:space="0" w:color="auto" w:frame="1"/>
            <w:lang w:val="en-US" w:eastAsia="ru-RU"/>
          </w:rPr>
          <w:t>Tea, kombucha</w:t>
        </w:r>
      </w:hyperlink>
    </w:p>
    <w:p w14:paraId="3819F6E0" w14:textId="77777777" w:rsidR="00F53594" w:rsidRDefault="00F53594" w:rsidP="00F5359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Times New Roman"/>
          <w:sz w:val="24"/>
          <w:szCs w:val="24"/>
          <w:lang w:val="en-US" w:eastAsia="ru-RU"/>
        </w:rPr>
      </w:pPr>
    </w:p>
    <w:p w14:paraId="0D077AA1" w14:textId="5FB4D9F2" w:rsidR="00680054" w:rsidRPr="009F0095" w:rsidRDefault="00680054" w:rsidP="00631A1B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Times New Roman"/>
          <w:b/>
          <w:sz w:val="24"/>
          <w:szCs w:val="24"/>
          <w:lang w:val="en-US" w:eastAsia="ru-RU"/>
        </w:rPr>
      </w:pPr>
      <w:r w:rsidRPr="00910AB7">
        <w:rPr>
          <w:rFonts w:ascii="stk" w:eastAsia="Times New Roman" w:hAnsi="stk" w:cs="Times New Roman"/>
          <w:b/>
          <w:sz w:val="24"/>
          <w:szCs w:val="24"/>
          <w:lang w:eastAsia="ru-RU"/>
        </w:rPr>
        <w:t>ПАМЯТКА</w:t>
      </w:r>
    </w:p>
    <w:p w14:paraId="72F82909" w14:textId="77777777" w:rsidR="008E2775" w:rsidRPr="009F0095" w:rsidRDefault="00910AB7" w:rsidP="00F5359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Times New Roman"/>
          <w:b/>
          <w:sz w:val="28"/>
          <w:szCs w:val="28"/>
          <w:lang w:val="en-US" w:eastAsia="ru-RU"/>
        </w:rPr>
      </w:pPr>
      <w:r w:rsidRPr="009F0095">
        <w:rPr>
          <w:rFonts w:ascii="stk" w:eastAsia="Times New Roman" w:hAnsi="stk" w:cs="Times New Roman"/>
          <w:sz w:val="24"/>
          <w:szCs w:val="24"/>
          <w:lang w:val="en-US" w:eastAsia="ru-RU"/>
        </w:rPr>
        <w:tab/>
      </w:r>
      <w:r w:rsidRPr="009F0095">
        <w:rPr>
          <w:rFonts w:ascii="stk" w:eastAsia="Times New Roman" w:hAnsi="stk" w:cs="Times New Roman"/>
          <w:sz w:val="24"/>
          <w:szCs w:val="24"/>
          <w:lang w:val="en-US" w:eastAsia="ru-RU"/>
        </w:rPr>
        <w:tab/>
      </w:r>
      <w:r w:rsidRPr="009F0095">
        <w:rPr>
          <w:rFonts w:ascii="stk" w:eastAsia="Times New Roman" w:hAnsi="stk" w:cs="Times New Roman"/>
          <w:sz w:val="24"/>
          <w:szCs w:val="24"/>
          <w:lang w:val="en-US" w:eastAsia="ru-RU"/>
        </w:rPr>
        <w:tab/>
      </w:r>
      <w:r w:rsidR="008E2775" w:rsidRPr="00910AB7">
        <w:rPr>
          <w:rFonts w:ascii="stk" w:eastAsia="Times New Roman" w:hAnsi="stk" w:cs="Times New Roman"/>
          <w:b/>
          <w:sz w:val="28"/>
          <w:szCs w:val="28"/>
          <w:lang w:eastAsia="ru-RU"/>
        </w:rPr>
        <w:t>Рекомендации</w:t>
      </w:r>
      <w:r w:rsidR="008E2775" w:rsidRPr="009F0095">
        <w:rPr>
          <w:rFonts w:ascii="stk" w:eastAsia="Times New Roman" w:hAnsi="stk" w:cs="Times New Roman"/>
          <w:b/>
          <w:sz w:val="28"/>
          <w:szCs w:val="28"/>
          <w:lang w:val="en-US" w:eastAsia="ru-RU"/>
        </w:rPr>
        <w:t xml:space="preserve"> </w:t>
      </w:r>
      <w:r w:rsidR="008E2775" w:rsidRPr="00910AB7">
        <w:rPr>
          <w:rFonts w:ascii="stk" w:eastAsia="Times New Roman" w:hAnsi="stk" w:cs="Times New Roman"/>
          <w:b/>
          <w:sz w:val="28"/>
          <w:szCs w:val="28"/>
          <w:lang w:eastAsia="ru-RU"/>
        </w:rPr>
        <w:t>по</w:t>
      </w:r>
      <w:r w:rsidR="008E2775" w:rsidRPr="009F0095">
        <w:rPr>
          <w:rFonts w:ascii="stk" w:eastAsia="Times New Roman" w:hAnsi="stk" w:cs="Times New Roman"/>
          <w:b/>
          <w:sz w:val="28"/>
          <w:szCs w:val="28"/>
          <w:lang w:val="en-US" w:eastAsia="ru-RU"/>
        </w:rPr>
        <w:t xml:space="preserve"> </w:t>
      </w:r>
      <w:r w:rsidR="008E2775" w:rsidRPr="00910AB7">
        <w:rPr>
          <w:rFonts w:ascii="stk" w:eastAsia="Times New Roman" w:hAnsi="stk" w:cs="Times New Roman"/>
          <w:b/>
          <w:sz w:val="28"/>
          <w:szCs w:val="28"/>
          <w:lang w:eastAsia="ru-RU"/>
        </w:rPr>
        <w:t>уходу</w:t>
      </w:r>
      <w:r w:rsidR="008E2775" w:rsidRPr="009F0095">
        <w:rPr>
          <w:rFonts w:ascii="stk" w:eastAsia="Times New Roman" w:hAnsi="stk" w:cs="Times New Roman"/>
          <w:b/>
          <w:sz w:val="28"/>
          <w:szCs w:val="28"/>
          <w:lang w:val="en-US" w:eastAsia="ru-RU"/>
        </w:rPr>
        <w:t xml:space="preserve"> </w:t>
      </w:r>
      <w:r w:rsidR="008E2775" w:rsidRPr="0091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</w:t>
      </w:r>
      <w:r w:rsidR="008E2775" w:rsidRPr="0091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 </w:t>
      </w:r>
      <w:r w:rsidR="008E2775" w:rsidRPr="0091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чайным</w:t>
      </w:r>
      <w:r w:rsidR="008E2775" w:rsidRPr="009F0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8E2775" w:rsidRPr="0091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грибом</w:t>
      </w:r>
    </w:p>
    <w:p w14:paraId="354B211A" w14:textId="77777777" w:rsidR="008E2775" w:rsidRPr="00680054" w:rsidRDefault="008E2775" w:rsidP="00F53594">
      <w:pPr>
        <w:shd w:val="clear" w:color="auto" w:fill="FFFFFF"/>
        <w:spacing w:after="195" w:line="240" w:lineRule="auto"/>
        <w:jc w:val="both"/>
        <w:textAlignment w:val="baseline"/>
        <w:rPr>
          <w:rFonts w:ascii="stk" w:eastAsia="Times New Roman" w:hAnsi="stk" w:cs="Times New Roman"/>
          <w:color w:val="000000"/>
          <w:sz w:val="28"/>
          <w:szCs w:val="28"/>
          <w:lang w:eastAsia="ru-RU"/>
        </w:rPr>
      </w:pPr>
      <w:r w:rsidRPr="009F0095">
        <w:rPr>
          <w:rFonts w:ascii="stk" w:eastAsia="Times New Roman" w:hAnsi="stk" w:cs="Times New Roman"/>
          <w:color w:val="000000"/>
          <w:sz w:val="28"/>
          <w:szCs w:val="28"/>
          <w:lang w:val="en-US" w:eastAsia="ru-RU"/>
        </w:rPr>
        <w:tab/>
      </w:r>
      <w:r w:rsidRPr="00680054">
        <w:rPr>
          <w:rFonts w:ascii="stk" w:eastAsia="Times New Roman" w:hAnsi="stk" w:cs="Times New Roman"/>
          <w:color w:val="000000"/>
          <w:sz w:val="28"/>
          <w:szCs w:val="28"/>
          <w:lang w:eastAsia="ru-RU"/>
        </w:rPr>
        <w:t>Уход за чайным грибом и его размножение не требуют больших усилий. Однако, чтобы гриб чувствовал себя комфортно, необходимо соблюдать несколько важных правил:</w:t>
      </w:r>
    </w:p>
    <w:p w14:paraId="1E41AC67" w14:textId="77777777" w:rsidR="008E2775" w:rsidRPr="00680054" w:rsidRDefault="008E2775" w:rsidP="00F53594">
      <w:pPr>
        <w:numPr>
          <w:ilvl w:val="0"/>
          <w:numId w:val="5"/>
        </w:numPr>
        <w:shd w:val="clear" w:color="auto" w:fill="FFFFFF"/>
        <w:spacing w:after="0" w:afterAutospacing="1" w:line="240" w:lineRule="auto"/>
        <w:ind w:left="87" w:firstLine="0"/>
        <w:jc w:val="both"/>
        <w:textAlignment w:val="baseline"/>
        <w:rPr>
          <w:rFonts w:ascii="stk" w:eastAsia="Times New Roman" w:hAnsi="stk" w:cs="Times New Roman"/>
          <w:color w:val="000000"/>
          <w:sz w:val="28"/>
          <w:szCs w:val="28"/>
          <w:lang w:eastAsia="ru-RU"/>
        </w:rPr>
      </w:pPr>
      <w:r w:rsidRPr="00680054">
        <w:rPr>
          <w:rFonts w:ascii="stk" w:eastAsia="Times New Roman" w:hAnsi="stk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Кислород обязателен. </w:t>
      </w:r>
      <w:r w:rsidRPr="00680054">
        <w:rPr>
          <w:rFonts w:ascii="stk" w:eastAsia="Times New Roman" w:hAnsi="stk" w:cs="Times New Roman"/>
          <w:color w:val="000000"/>
          <w:sz w:val="28"/>
          <w:szCs w:val="28"/>
          <w:lang w:eastAsia="ru-RU"/>
        </w:rPr>
        <w:t>Для нормальной жизни чайному грибу нужен доступ к кислороду, поэтому нельзя закрывать сосуд крышкой. Вместо этого используйте марлю, сложенную в несколько слоёв, чтобы обеспечить вентиляцию.</w:t>
      </w:r>
    </w:p>
    <w:p w14:paraId="587FA99B" w14:textId="77777777" w:rsidR="008E2775" w:rsidRPr="00680054" w:rsidRDefault="008E2775" w:rsidP="00F53594">
      <w:pPr>
        <w:numPr>
          <w:ilvl w:val="0"/>
          <w:numId w:val="5"/>
        </w:numPr>
        <w:shd w:val="clear" w:color="auto" w:fill="FFFFFF"/>
        <w:spacing w:after="0" w:afterAutospacing="1" w:line="240" w:lineRule="auto"/>
        <w:ind w:left="87" w:firstLine="0"/>
        <w:jc w:val="both"/>
        <w:textAlignment w:val="baseline"/>
        <w:rPr>
          <w:rFonts w:ascii="stk" w:eastAsia="Times New Roman" w:hAnsi="stk" w:cs="Times New Roman"/>
          <w:color w:val="000000"/>
          <w:sz w:val="28"/>
          <w:szCs w:val="28"/>
          <w:lang w:eastAsia="ru-RU"/>
        </w:rPr>
      </w:pPr>
      <w:r w:rsidRPr="00680054">
        <w:rPr>
          <w:rFonts w:ascii="stk" w:eastAsia="Times New Roman" w:hAnsi="stk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Уютное место. </w:t>
      </w:r>
      <w:r w:rsidRPr="00680054">
        <w:rPr>
          <w:rFonts w:ascii="stk" w:eastAsia="Times New Roman" w:hAnsi="stk" w:cs="Times New Roman"/>
          <w:color w:val="000000"/>
          <w:sz w:val="28"/>
          <w:szCs w:val="28"/>
          <w:lang w:eastAsia="ru-RU"/>
        </w:rPr>
        <w:t>Избегайте попадания прямых солнечных лучей на банку — они вредны. Идеально хранить чайный гриб в светлом, но затенённом месте.</w:t>
      </w:r>
    </w:p>
    <w:p w14:paraId="349A965F" w14:textId="7027AB2E" w:rsidR="008E2775" w:rsidRPr="00680054" w:rsidRDefault="008E2775" w:rsidP="00F53594">
      <w:pPr>
        <w:numPr>
          <w:ilvl w:val="0"/>
          <w:numId w:val="5"/>
        </w:numPr>
        <w:shd w:val="clear" w:color="auto" w:fill="FFFFFF"/>
        <w:spacing w:after="0" w:afterAutospacing="1" w:line="240" w:lineRule="auto"/>
        <w:ind w:left="87" w:firstLine="0"/>
        <w:jc w:val="both"/>
        <w:textAlignment w:val="baseline"/>
        <w:rPr>
          <w:rFonts w:ascii="stk" w:eastAsia="Times New Roman" w:hAnsi="stk" w:cs="Times New Roman"/>
          <w:color w:val="000000"/>
          <w:sz w:val="28"/>
          <w:szCs w:val="28"/>
          <w:lang w:eastAsia="ru-RU"/>
        </w:rPr>
      </w:pPr>
      <w:r w:rsidRPr="00680054">
        <w:rPr>
          <w:rFonts w:ascii="stk" w:eastAsia="Times New Roman" w:hAnsi="stk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Оптимальная температура. </w:t>
      </w:r>
      <w:r w:rsidRPr="00680054">
        <w:rPr>
          <w:rFonts w:ascii="stk" w:eastAsia="Times New Roman" w:hAnsi="stk" w:cs="Times New Roman"/>
          <w:color w:val="000000"/>
          <w:sz w:val="28"/>
          <w:szCs w:val="28"/>
          <w:lang w:eastAsia="ru-RU"/>
        </w:rPr>
        <w:t xml:space="preserve">Температура воды должна быть около +25°C. Если она опускается ниже +17–18°C, активность гриба снижается и могут появиться </w:t>
      </w:r>
      <w:r w:rsidR="005A75D8" w:rsidRPr="00680054">
        <w:rPr>
          <w:rFonts w:ascii="stk" w:eastAsia="Times New Roman" w:hAnsi="stk" w:cs="Times New Roman"/>
          <w:color w:val="000000"/>
          <w:sz w:val="28"/>
          <w:szCs w:val="28"/>
          <w:lang w:eastAsia="ru-RU"/>
        </w:rPr>
        <w:t>сине-зелёны</w:t>
      </w:r>
      <w:r w:rsidR="005A75D8" w:rsidRPr="00680054">
        <w:rPr>
          <w:rFonts w:ascii="stk" w:eastAsia="Times New Roman" w:hAnsi="stk" w:cs="Times New Roman" w:hint="eastAsia"/>
          <w:color w:val="000000"/>
          <w:sz w:val="28"/>
          <w:szCs w:val="28"/>
          <w:lang w:eastAsia="ru-RU"/>
        </w:rPr>
        <w:t>е</w:t>
      </w:r>
      <w:r w:rsidRPr="00680054">
        <w:rPr>
          <w:rFonts w:ascii="stk" w:eastAsia="Times New Roman" w:hAnsi="stk" w:cs="Times New Roman"/>
          <w:color w:val="000000"/>
          <w:sz w:val="28"/>
          <w:szCs w:val="28"/>
          <w:lang w:eastAsia="ru-RU"/>
        </w:rPr>
        <w:t xml:space="preserve"> водоросли, которые постепенно угнетают гриб.</w:t>
      </w:r>
    </w:p>
    <w:p w14:paraId="2987860B" w14:textId="77777777" w:rsidR="008E2775" w:rsidRPr="00680054" w:rsidRDefault="008E2775" w:rsidP="00F53594">
      <w:pPr>
        <w:numPr>
          <w:ilvl w:val="0"/>
          <w:numId w:val="5"/>
        </w:numPr>
        <w:shd w:val="clear" w:color="auto" w:fill="FFFFFF"/>
        <w:spacing w:after="0" w:line="240" w:lineRule="auto"/>
        <w:ind w:left="87" w:firstLine="0"/>
        <w:jc w:val="both"/>
        <w:textAlignment w:val="baseline"/>
        <w:rPr>
          <w:rFonts w:ascii="stk" w:eastAsia="Times New Roman" w:hAnsi="stk" w:cs="Times New Roman"/>
          <w:color w:val="000000"/>
          <w:sz w:val="28"/>
          <w:szCs w:val="28"/>
          <w:lang w:eastAsia="ru-RU"/>
        </w:rPr>
      </w:pPr>
      <w:r w:rsidRPr="00680054">
        <w:rPr>
          <w:rFonts w:ascii="stk" w:eastAsia="Times New Roman" w:hAnsi="stk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Регулярное очищение. </w:t>
      </w:r>
      <w:r w:rsidRPr="00680054">
        <w:rPr>
          <w:rFonts w:ascii="stk" w:eastAsia="Times New Roman" w:hAnsi="stk" w:cs="Times New Roman"/>
          <w:color w:val="000000"/>
          <w:sz w:val="28"/>
          <w:szCs w:val="28"/>
          <w:lang w:eastAsia="ru-RU"/>
        </w:rPr>
        <w:t>Чайный гриб любит чистоту, поэтому его нужно промывать прохладной водой каждые 1–2 недели. Зимой можно проводить эту процедуру реже.</w:t>
      </w:r>
    </w:p>
    <w:p w14:paraId="4F2E0B11" w14:textId="77777777" w:rsidR="008E2775" w:rsidRPr="00680054" w:rsidRDefault="008E2775" w:rsidP="00F5359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Times New Roman"/>
          <w:color w:val="000000"/>
          <w:sz w:val="28"/>
          <w:szCs w:val="28"/>
          <w:lang w:eastAsia="ru-RU"/>
        </w:rPr>
      </w:pPr>
      <w:r w:rsidRPr="00680054">
        <w:rPr>
          <w:rFonts w:ascii="stk" w:eastAsia="Times New Roman" w:hAnsi="stk" w:cs="Times New Roman"/>
          <w:color w:val="000000"/>
          <w:sz w:val="28"/>
          <w:szCs w:val="28"/>
          <w:lang w:eastAsia="ru-RU"/>
        </w:rPr>
        <w:tab/>
        <w:t>Не оставляйте гриб в растворе слишком долго. Если его поверхность начнёт буреть, это сигнал о том, что гриб умирает. Чтобы избежать таких ситуаций, следите за временем замены раствора и условиями содержания. Если после полной замены жидкости гриб опустится на дно, не стоит переживать — это нормальная реакция. Через пару дней он снова всплывёт, а спустя около двух недель начнёт интенсивно разрастаться, занимая все доступное пространство. Такой процесс связан с адаптацией гриба к новому питательному раствору.</w:t>
      </w:r>
    </w:p>
    <w:p w14:paraId="346B786C" w14:textId="77777777" w:rsidR="00D97BA4" w:rsidRPr="00680054" w:rsidRDefault="00D97BA4" w:rsidP="00F53594">
      <w:pPr>
        <w:pStyle w:val="c3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rFonts w:ascii="Calibri" w:hAnsi="Calibri" w:cs="Calibri"/>
          <w:sz w:val="28"/>
          <w:szCs w:val="28"/>
        </w:rPr>
      </w:pPr>
    </w:p>
    <w:p w14:paraId="19F79AA2" w14:textId="77777777" w:rsidR="005F433E" w:rsidRPr="00680054" w:rsidRDefault="005F433E" w:rsidP="00F53594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80054">
        <w:rPr>
          <w:rFonts w:ascii="Arial" w:eastAsia="Times New Roman" w:hAnsi="Arial" w:cs="Arial"/>
          <w:color w:val="181818"/>
          <w:sz w:val="28"/>
          <w:szCs w:val="28"/>
          <w:lang w:val="en-US" w:eastAsia="ru-RU"/>
        </w:rPr>
        <w:t>   </w:t>
      </w:r>
      <w:r w:rsidRPr="00680054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            </w:t>
      </w:r>
    </w:p>
    <w:p w14:paraId="4AF3F2B2" w14:textId="77777777" w:rsidR="005F433E" w:rsidRPr="00680054" w:rsidRDefault="005F433E" w:rsidP="00F5359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14:paraId="0BB27933" w14:textId="77777777" w:rsidR="005F433E" w:rsidRPr="00680054" w:rsidRDefault="005F433E" w:rsidP="005F433E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80054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 </w:t>
      </w:r>
    </w:p>
    <w:p w14:paraId="58E04788" w14:textId="77777777" w:rsidR="005F433E" w:rsidRPr="00680054" w:rsidRDefault="005F433E" w:rsidP="0059189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14:paraId="2F251A7A" w14:textId="77777777" w:rsidR="00591895" w:rsidRPr="00680054" w:rsidRDefault="00591895">
      <w:pPr>
        <w:rPr>
          <w:rFonts w:ascii="Times New Roman" w:hAnsi="Times New Roman" w:cs="Times New Roman"/>
          <w:sz w:val="28"/>
          <w:szCs w:val="28"/>
        </w:rPr>
      </w:pPr>
    </w:p>
    <w:sectPr w:rsidR="00591895" w:rsidRPr="00680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tk">
    <w:altName w:val="Times New Roman"/>
    <w:panose1 w:val="00000000000000000000"/>
    <w:charset w:val="00"/>
    <w:family w:val="roman"/>
    <w:notTrueType/>
    <w:pitch w:val="default"/>
  </w:font>
  <w:font w:name="Graphi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F30BA"/>
    <w:multiLevelType w:val="multilevel"/>
    <w:tmpl w:val="1F6E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50317"/>
    <w:multiLevelType w:val="hybridMultilevel"/>
    <w:tmpl w:val="AE64E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60BAD"/>
    <w:multiLevelType w:val="hybridMultilevel"/>
    <w:tmpl w:val="59FCA59E"/>
    <w:lvl w:ilvl="0" w:tplc="2D9E5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BD3C9B"/>
    <w:multiLevelType w:val="hybridMultilevel"/>
    <w:tmpl w:val="AE64E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55F03"/>
    <w:multiLevelType w:val="multilevel"/>
    <w:tmpl w:val="8846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1A2B2A"/>
    <w:multiLevelType w:val="hybridMultilevel"/>
    <w:tmpl w:val="452C262C"/>
    <w:lvl w:ilvl="0" w:tplc="9CE4617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E848EC"/>
    <w:multiLevelType w:val="hybridMultilevel"/>
    <w:tmpl w:val="AE64E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52E8A"/>
    <w:multiLevelType w:val="multilevel"/>
    <w:tmpl w:val="1B585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78D"/>
    <w:rsid w:val="00077DAE"/>
    <w:rsid w:val="001272D3"/>
    <w:rsid w:val="00190DA9"/>
    <w:rsid w:val="00242543"/>
    <w:rsid w:val="002E6394"/>
    <w:rsid w:val="003079AE"/>
    <w:rsid w:val="004C3E2B"/>
    <w:rsid w:val="0050378D"/>
    <w:rsid w:val="00524BF4"/>
    <w:rsid w:val="00591895"/>
    <w:rsid w:val="0059331B"/>
    <w:rsid w:val="005A75D8"/>
    <w:rsid w:val="005F21C0"/>
    <w:rsid w:val="005F433E"/>
    <w:rsid w:val="00631A1B"/>
    <w:rsid w:val="00672FE5"/>
    <w:rsid w:val="00680054"/>
    <w:rsid w:val="006B5AC4"/>
    <w:rsid w:val="007F0F6F"/>
    <w:rsid w:val="00893D40"/>
    <w:rsid w:val="008E2775"/>
    <w:rsid w:val="00910AB7"/>
    <w:rsid w:val="009C0D21"/>
    <w:rsid w:val="009F0095"/>
    <w:rsid w:val="00A47F38"/>
    <w:rsid w:val="00AA19DF"/>
    <w:rsid w:val="00AF6FFB"/>
    <w:rsid w:val="00C1208B"/>
    <w:rsid w:val="00D8333D"/>
    <w:rsid w:val="00D97BA4"/>
    <w:rsid w:val="00DC3FA7"/>
    <w:rsid w:val="00ED7EC2"/>
    <w:rsid w:val="00F41F03"/>
    <w:rsid w:val="00F53594"/>
    <w:rsid w:val="00FB497A"/>
    <w:rsid w:val="00FD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3775"/>
  <w15:chartTrackingRefBased/>
  <w15:docId w15:val="{FD95B95F-88DD-4965-B1A2-37B6F5AE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895"/>
    <w:pPr>
      <w:ind w:left="720"/>
      <w:contextualSpacing/>
    </w:pPr>
  </w:style>
  <w:style w:type="paragraph" w:styleId="a4">
    <w:name w:val="No Spacing"/>
    <w:uiPriority w:val="1"/>
    <w:qFormat/>
    <w:rsid w:val="005F433E"/>
    <w:pPr>
      <w:spacing w:after="0" w:line="240" w:lineRule="auto"/>
    </w:pPr>
  </w:style>
  <w:style w:type="paragraph" w:customStyle="1" w:styleId="c9">
    <w:name w:val="c9"/>
    <w:basedOn w:val="a"/>
    <w:rsid w:val="0019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90DA9"/>
  </w:style>
  <w:style w:type="paragraph" w:customStyle="1" w:styleId="c10">
    <w:name w:val="c10"/>
    <w:basedOn w:val="a"/>
    <w:rsid w:val="0019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0DA9"/>
  </w:style>
  <w:style w:type="character" w:customStyle="1" w:styleId="c48">
    <w:name w:val="c48"/>
    <w:basedOn w:val="a0"/>
    <w:rsid w:val="00190DA9"/>
  </w:style>
  <w:style w:type="character" w:styleId="a5">
    <w:name w:val="Hyperlink"/>
    <w:basedOn w:val="a0"/>
    <w:uiPriority w:val="99"/>
    <w:semiHidden/>
    <w:unhideWhenUsed/>
    <w:rsid w:val="00190DA9"/>
    <w:rPr>
      <w:color w:val="0000FF"/>
      <w:u w:val="single"/>
    </w:rPr>
  </w:style>
  <w:style w:type="character" w:customStyle="1" w:styleId="c1">
    <w:name w:val="c1"/>
    <w:basedOn w:val="a0"/>
    <w:rsid w:val="00190DA9"/>
  </w:style>
  <w:style w:type="paragraph" w:customStyle="1" w:styleId="c3">
    <w:name w:val="c3"/>
    <w:basedOn w:val="a"/>
    <w:rsid w:val="0019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190DA9"/>
  </w:style>
  <w:style w:type="paragraph" w:customStyle="1" w:styleId="c35">
    <w:name w:val="c35"/>
    <w:basedOn w:val="a"/>
    <w:rsid w:val="0019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97BA4"/>
    <w:rPr>
      <w:i/>
      <w:iCs/>
    </w:rPr>
  </w:style>
  <w:style w:type="character" w:styleId="a7">
    <w:name w:val="Strong"/>
    <w:basedOn w:val="a0"/>
    <w:uiPriority w:val="22"/>
    <w:qFormat/>
    <w:rsid w:val="00D97BA4"/>
    <w:rPr>
      <w:b/>
      <w:bCs/>
    </w:rPr>
  </w:style>
  <w:style w:type="paragraph" w:styleId="a8">
    <w:name w:val="Normal (Web)"/>
    <w:basedOn w:val="a"/>
    <w:uiPriority w:val="99"/>
    <w:unhideWhenUsed/>
    <w:rsid w:val="00D9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5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dc.nal.usda.gov/fdc-app.html" TargetMode="External"/><Relationship Id="rId18" Type="http://schemas.openxmlformats.org/officeDocument/2006/relationships/hyperlink" Target="https://pmc.ncbi.nlm.nih.gov/articles/PMC8838605/" TargetMode="External"/><Relationship Id="rId26" Type="http://schemas.openxmlformats.org/officeDocument/2006/relationships/hyperlink" Target="https://medbio.ulsu.ru/images/numbers/2018/4-2018/018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omolecula.ru/articles/shoggot-v-banke?ysclid=m5vdckp4tc255567910" TargetMode="External"/><Relationship Id="rId34" Type="http://schemas.openxmlformats.org/officeDocument/2006/relationships/hyperlink" Target="https://fdc.nal.usda.gov/food-details/2346079/nutrients" TargetMode="External"/><Relationship Id="rId7" Type="http://schemas.openxmlformats.org/officeDocument/2006/relationships/hyperlink" Target="https://biomolecula.ru/articles/shoggot-v-banke?ysclid=m5vdckp4tc255567910" TargetMode="External"/><Relationship Id="rId12" Type="http://schemas.openxmlformats.org/officeDocument/2006/relationships/hyperlink" Target="https://biomolecula.ru/articles/shoggot-v-banke?ysclid=m5vdckp4tc255567910" TargetMode="External"/><Relationship Id="rId17" Type="http://schemas.openxmlformats.org/officeDocument/2006/relationships/hyperlink" Target="https://www.britannica.com/topic/tea-beverage" TargetMode="External"/><Relationship Id="rId25" Type="http://schemas.openxmlformats.org/officeDocument/2006/relationships/hyperlink" Target="https://biomolecula.ru/articles/shoggot-v-banke?ysclid=m5vdckp4tc255567910" TargetMode="External"/><Relationship Id="rId33" Type="http://schemas.openxmlformats.org/officeDocument/2006/relationships/hyperlink" Target="https://www.britannica.com/topic/tea-beverag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iencedirect.com/science/article/pii/S2590157522001006?via%3Dihub" TargetMode="External"/><Relationship Id="rId20" Type="http://schemas.openxmlformats.org/officeDocument/2006/relationships/hyperlink" Target="https://biomolecula.ru/articles/shoggot-v-banke?ysclid=m5vdckp4tc255567910" TargetMode="External"/><Relationship Id="rId29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ublication/367564406_Medusomyces_gisevii_cultivation_composition_and_application" TargetMode="External"/><Relationship Id="rId11" Type="http://schemas.openxmlformats.org/officeDocument/2006/relationships/hyperlink" Target="https://biomolecula.ru/articles/shoggot-v-banke?ysclid=m5vdckp4tc255567910" TargetMode="External"/><Relationship Id="rId24" Type="http://schemas.openxmlformats.org/officeDocument/2006/relationships/hyperlink" Target="https://biomolecula.ru/articles/shoggot-v-banke?ysclid=m5vdckp4tc255567910" TargetMode="External"/><Relationship Id="rId32" Type="http://schemas.openxmlformats.org/officeDocument/2006/relationships/image" Target="media/image3.jpeg"/><Relationship Id="rId5" Type="http://schemas.openxmlformats.org/officeDocument/2006/relationships/hyperlink" Target="https://nsportal.ru/ap/library/drugoe/2021/07/20/uchenicheskaya-issledovatelskaya-rabota-znakomyy-i-neznakomyy-chaynyy" TargetMode="External"/><Relationship Id="rId15" Type="http://schemas.openxmlformats.org/officeDocument/2006/relationships/hyperlink" Target="https://www.britannica.com/topic/tea-beverage" TargetMode="External"/><Relationship Id="rId23" Type="http://schemas.openxmlformats.org/officeDocument/2006/relationships/hyperlink" Target="https://biomolecula.ru/articles/shoggot-v-banke?ysclid=m5vdckp4tc255567910" TargetMode="External"/><Relationship Id="rId28" Type="http://schemas.openxmlformats.org/officeDocument/2006/relationships/hyperlink" Target="https://cyberleninka.ru/article/n/chaynyy-grib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biomolecula.ru/articles/shoggot-v-banke?ysclid=m5vdckp4tc255567910" TargetMode="External"/><Relationship Id="rId19" Type="http://schemas.openxmlformats.org/officeDocument/2006/relationships/hyperlink" Target="https://biomolecula.ru/articles/shoggot-v-banke?ysclid=m5vdckp4tc255567910" TargetMode="External"/><Relationship Id="rId31" Type="http://schemas.openxmlformats.org/officeDocument/2006/relationships/hyperlink" Target="https://www.mdpi.com/2076-3921/10/10/1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article/abs/pii/S0963996900000673" TargetMode="External"/><Relationship Id="rId14" Type="http://schemas.openxmlformats.org/officeDocument/2006/relationships/hyperlink" Target="https://www.researchgate.net/publication/309632876_Kombucha_Technology_Microbiology_Production_Composition_and_Therapeutic_Value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s://www.sciencedirect.com/science/article/pii/S1674638422001289?via%3Dihub" TargetMode="External"/><Relationship Id="rId30" Type="http://schemas.openxmlformats.org/officeDocument/2006/relationships/hyperlink" Target="https://www.britannica.com/topic/tea-beverage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biomolecula.ru/articles/shoggot-v-banke?ysclid=m5vdckp4tc2555679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11</Pages>
  <Words>3936</Words>
  <Characters>22439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Владелец</cp:lastModifiedBy>
  <cp:revision>25</cp:revision>
  <dcterms:created xsi:type="dcterms:W3CDTF">2023-06-27T08:30:00Z</dcterms:created>
  <dcterms:modified xsi:type="dcterms:W3CDTF">2025-01-16T06:58:00Z</dcterms:modified>
</cp:coreProperties>
</file>