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9A60E" w14:textId="77777777" w:rsidR="007845AD" w:rsidRDefault="007845AD" w:rsidP="002501EF">
      <w:pPr>
        <w:spacing w:before="40" w:after="40" w:line="240" w:lineRule="auto"/>
        <w:ind w:right="567"/>
        <w:jc w:val="both"/>
        <w:rPr>
          <w:rFonts w:ascii="Arial" w:hAnsi="Arial" w:cs="Arial"/>
          <w:b/>
          <w:bCs/>
          <w:sz w:val="28"/>
          <w:szCs w:val="28"/>
        </w:rPr>
      </w:pPr>
      <w:r>
        <w:rPr>
          <w:rFonts w:ascii="Arial" w:hAnsi="Arial" w:cs="Arial"/>
          <w:b/>
          <w:bCs/>
          <w:noProof/>
          <w:sz w:val="28"/>
          <w:szCs w:val="28"/>
        </w:rPr>
        <w:drawing>
          <wp:inline distT="0" distB="0" distL="0" distR="0" wp14:anchorId="1661802F" wp14:editId="470738C3">
            <wp:extent cx="6299835" cy="867219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 хач.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8672195"/>
                    </a:xfrm>
                    <a:prstGeom prst="rect">
                      <a:avLst/>
                    </a:prstGeom>
                  </pic:spPr>
                </pic:pic>
              </a:graphicData>
            </a:graphic>
          </wp:inline>
        </w:drawing>
      </w:r>
    </w:p>
    <w:p w14:paraId="1399A001" w14:textId="77777777" w:rsidR="007845AD" w:rsidRDefault="007845AD" w:rsidP="002501EF">
      <w:pPr>
        <w:spacing w:before="40" w:after="40" w:line="240" w:lineRule="auto"/>
        <w:ind w:right="567"/>
        <w:jc w:val="both"/>
        <w:rPr>
          <w:rFonts w:ascii="Arial" w:hAnsi="Arial" w:cs="Arial"/>
          <w:b/>
          <w:bCs/>
          <w:sz w:val="28"/>
          <w:szCs w:val="28"/>
        </w:rPr>
      </w:pPr>
    </w:p>
    <w:p w14:paraId="06C0A589" w14:textId="079C12B8" w:rsidR="62EF4D84" w:rsidRPr="00025D12" w:rsidRDefault="5FC1871F" w:rsidP="007845AD">
      <w:pPr>
        <w:spacing w:before="40" w:after="40" w:line="240" w:lineRule="auto"/>
        <w:ind w:right="567"/>
        <w:jc w:val="center"/>
        <w:rPr>
          <w:rFonts w:ascii="Arial" w:hAnsi="Arial" w:cs="Arial"/>
          <w:b/>
          <w:bCs/>
          <w:sz w:val="28"/>
          <w:szCs w:val="28"/>
        </w:rPr>
      </w:pPr>
      <w:bookmarkStart w:id="0" w:name="_GoBack"/>
      <w:bookmarkEnd w:id="0"/>
      <w:r w:rsidRPr="00025D12">
        <w:rPr>
          <w:rFonts w:ascii="Arial" w:hAnsi="Arial" w:cs="Arial"/>
          <w:b/>
          <w:bCs/>
          <w:sz w:val="28"/>
          <w:szCs w:val="28"/>
        </w:rPr>
        <w:lastRenderedPageBreak/>
        <w:t>Содержание</w:t>
      </w:r>
    </w:p>
    <w:sdt>
      <w:sdtPr>
        <w:rPr>
          <w:sz w:val="28"/>
          <w:szCs w:val="28"/>
        </w:rPr>
        <w:id w:val="794608384"/>
        <w:docPartObj>
          <w:docPartGallery w:val="Table of Contents"/>
          <w:docPartUnique/>
        </w:docPartObj>
      </w:sdtPr>
      <w:sdtEndPr/>
      <w:sdtContent>
        <w:p w14:paraId="5B8655F9" w14:textId="63F8319B" w:rsidR="007D541D" w:rsidRPr="00025D12" w:rsidRDefault="000C44CD" w:rsidP="002501EF">
          <w:pPr>
            <w:pStyle w:val="11"/>
            <w:tabs>
              <w:tab w:val="right" w:leader="dot" w:pos="9911"/>
            </w:tabs>
            <w:spacing w:line="240" w:lineRule="auto"/>
            <w:rPr>
              <w:rFonts w:asciiTheme="minorHAnsi" w:eastAsiaTheme="minorEastAsia" w:hAnsiTheme="minorHAnsi" w:cstheme="minorBidi"/>
              <w:noProof/>
              <w:color w:val="auto"/>
              <w:sz w:val="28"/>
              <w:szCs w:val="28"/>
              <w:lang w:eastAsia="ru-RU"/>
            </w:rPr>
          </w:pPr>
          <w:r w:rsidRPr="00025D12">
            <w:rPr>
              <w:sz w:val="28"/>
              <w:szCs w:val="28"/>
            </w:rPr>
            <w:fldChar w:fldCharType="begin"/>
          </w:r>
          <w:r w:rsidR="1D4B781E" w:rsidRPr="00025D12">
            <w:rPr>
              <w:sz w:val="28"/>
              <w:szCs w:val="28"/>
            </w:rPr>
            <w:instrText>TOC \o \z \u \h</w:instrText>
          </w:r>
          <w:r w:rsidRPr="00025D12">
            <w:rPr>
              <w:sz w:val="28"/>
              <w:szCs w:val="28"/>
            </w:rPr>
            <w:fldChar w:fldCharType="separate"/>
          </w:r>
          <w:hyperlink w:anchor="_Toc162608559" w:history="1">
            <w:r w:rsidR="007D541D" w:rsidRPr="00025D12">
              <w:rPr>
                <w:rStyle w:val="a3"/>
                <w:noProof/>
                <w:sz w:val="28"/>
                <w:szCs w:val="28"/>
              </w:rPr>
              <w:t>Глава 1. Теоретическая часть. Свойства витамина С</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_Toc162608559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5</w:t>
            </w:r>
            <w:r w:rsidR="007D541D" w:rsidRPr="00025D12">
              <w:rPr>
                <w:noProof/>
                <w:webHidden/>
                <w:sz w:val="28"/>
                <w:szCs w:val="28"/>
              </w:rPr>
              <w:fldChar w:fldCharType="end"/>
            </w:r>
          </w:hyperlink>
        </w:p>
        <w:p w14:paraId="4B9D1B2E" w14:textId="5B102686" w:rsidR="007D541D" w:rsidRPr="00025D12" w:rsidRDefault="007845AD" w:rsidP="002501EF">
          <w:pPr>
            <w:pStyle w:val="2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0" w:history="1">
            <w:r w:rsidR="007D541D" w:rsidRPr="00025D12">
              <w:rPr>
                <w:rStyle w:val="a3"/>
                <w:noProof/>
                <w:sz w:val="28"/>
                <w:szCs w:val="28"/>
              </w:rPr>
              <w:t>1.1. Физиологическая значение витамина С</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_Toc162608560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5</w:t>
            </w:r>
            <w:r w:rsidR="007D541D" w:rsidRPr="00025D12">
              <w:rPr>
                <w:noProof/>
                <w:webHidden/>
                <w:sz w:val="28"/>
                <w:szCs w:val="28"/>
              </w:rPr>
              <w:fldChar w:fldCharType="end"/>
            </w:r>
          </w:hyperlink>
        </w:p>
        <w:p w14:paraId="652898DD" w14:textId="22F58026" w:rsidR="007D541D" w:rsidRPr="00025D12" w:rsidRDefault="007845AD" w:rsidP="002501EF">
          <w:pPr>
            <w:pStyle w:val="2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1" w:history="1">
            <w:r w:rsidR="007D541D" w:rsidRPr="00025D12">
              <w:rPr>
                <w:rStyle w:val="a3"/>
                <w:noProof/>
                <w:sz w:val="28"/>
                <w:szCs w:val="28"/>
              </w:rPr>
              <w:t>1.2. Источники содержания витамина С</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_Toc162608561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5</w:t>
            </w:r>
            <w:r w:rsidR="007D541D" w:rsidRPr="00025D12">
              <w:rPr>
                <w:noProof/>
                <w:webHidden/>
                <w:sz w:val="28"/>
                <w:szCs w:val="28"/>
              </w:rPr>
              <w:fldChar w:fldCharType="end"/>
            </w:r>
          </w:hyperlink>
        </w:p>
        <w:p w14:paraId="617D385D" w14:textId="615006EF" w:rsidR="007D541D" w:rsidRPr="00025D12" w:rsidRDefault="007845AD" w:rsidP="002501EF">
          <w:pPr>
            <w:pStyle w:val="2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2" w:history="1">
            <w:r w:rsidR="007D541D" w:rsidRPr="00025D12">
              <w:rPr>
                <w:rStyle w:val="a3"/>
                <w:bCs/>
                <w:noProof/>
                <w:sz w:val="28"/>
                <w:szCs w:val="28"/>
              </w:rPr>
              <w:t>1.3. Потребность в витамине С</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_Toc162608562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6</w:t>
            </w:r>
            <w:r w:rsidR="007D541D" w:rsidRPr="00025D12">
              <w:rPr>
                <w:noProof/>
                <w:webHidden/>
                <w:sz w:val="28"/>
                <w:szCs w:val="28"/>
              </w:rPr>
              <w:fldChar w:fldCharType="end"/>
            </w:r>
          </w:hyperlink>
        </w:p>
        <w:p w14:paraId="1BE83F13" w14:textId="2E46C16B" w:rsidR="007D541D" w:rsidRPr="00025D12" w:rsidRDefault="007845AD" w:rsidP="002501EF">
          <w:pPr>
            <w:pStyle w:val="1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3" w:history="1">
            <w:r w:rsidR="007D541D" w:rsidRPr="00025D12">
              <w:rPr>
                <w:rStyle w:val="a3"/>
                <w:noProof/>
                <w:sz w:val="28"/>
                <w:szCs w:val="28"/>
              </w:rPr>
              <w:t>Глава 2. Экспериментальная часть</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_Toc162608563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7</w:t>
            </w:r>
            <w:r w:rsidR="007D541D" w:rsidRPr="00025D12">
              <w:rPr>
                <w:noProof/>
                <w:webHidden/>
                <w:sz w:val="28"/>
                <w:szCs w:val="28"/>
              </w:rPr>
              <w:fldChar w:fldCharType="end"/>
            </w:r>
          </w:hyperlink>
        </w:p>
        <w:p w14:paraId="37C875F9" w14:textId="4DB8AC3F" w:rsidR="007D541D" w:rsidRPr="00025D12" w:rsidRDefault="007845AD" w:rsidP="002501EF">
          <w:pPr>
            <w:pStyle w:val="2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4" w:history="1">
            <w:r w:rsidR="007D541D" w:rsidRPr="00025D12">
              <w:rPr>
                <w:rStyle w:val="a3"/>
                <w:bCs/>
                <w:noProof/>
                <w:sz w:val="28"/>
                <w:szCs w:val="28"/>
              </w:rPr>
              <w:t>2.1. Опрос</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_Toc162608564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7</w:t>
            </w:r>
            <w:r w:rsidR="007D541D" w:rsidRPr="00025D12">
              <w:rPr>
                <w:noProof/>
                <w:webHidden/>
                <w:sz w:val="28"/>
                <w:szCs w:val="28"/>
              </w:rPr>
              <w:fldChar w:fldCharType="end"/>
            </w:r>
          </w:hyperlink>
        </w:p>
        <w:p w14:paraId="2062A288" w14:textId="750CFEA6" w:rsidR="007D541D" w:rsidRPr="00025D12" w:rsidRDefault="007845AD" w:rsidP="002501EF">
          <w:pPr>
            <w:pStyle w:val="2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5" w:history="1">
            <w:r w:rsidR="007D541D" w:rsidRPr="00025D12">
              <w:rPr>
                <w:rStyle w:val="a3"/>
                <w:bCs/>
                <w:noProof/>
                <w:sz w:val="28"/>
                <w:szCs w:val="28"/>
              </w:rPr>
              <w:t>2.2. Методы определения аскорбиновой кислоты</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_Toc162608565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7</w:t>
            </w:r>
            <w:r w:rsidR="007D541D" w:rsidRPr="00025D12">
              <w:rPr>
                <w:noProof/>
                <w:webHidden/>
                <w:sz w:val="28"/>
                <w:szCs w:val="28"/>
              </w:rPr>
              <w:fldChar w:fldCharType="end"/>
            </w:r>
          </w:hyperlink>
        </w:p>
        <w:p w14:paraId="0302036B" w14:textId="17636068" w:rsidR="007D541D" w:rsidRPr="00025D12" w:rsidRDefault="007845AD" w:rsidP="002501EF">
          <w:pPr>
            <w:pStyle w:val="30"/>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6" w:history="1">
            <w:r w:rsidR="007D541D" w:rsidRPr="00025D12">
              <w:rPr>
                <w:rStyle w:val="a3"/>
                <w:bCs/>
                <w:noProof/>
                <w:sz w:val="28"/>
                <w:szCs w:val="28"/>
              </w:rPr>
              <w:t>2.2.1. Хроматография</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_Toc162608566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7</w:t>
            </w:r>
            <w:r w:rsidR="007D541D" w:rsidRPr="00025D12">
              <w:rPr>
                <w:noProof/>
                <w:webHidden/>
                <w:sz w:val="28"/>
                <w:szCs w:val="28"/>
              </w:rPr>
              <w:fldChar w:fldCharType="end"/>
            </w:r>
          </w:hyperlink>
        </w:p>
        <w:p w14:paraId="7F49C256" w14:textId="0604CD84" w:rsidR="007D541D" w:rsidRPr="00025D12" w:rsidRDefault="007845AD" w:rsidP="002501EF">
          <w:pPr>
            <w:pStyle w:val="40"/>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7" w:history="1">
            <w:r w:rsidR="007D541D" w:rsidRPr="00025D12">
              <w:rPr>
                <w:rStyle w:val="a3"/>
                <w:noProof/>
                <w:sz w:val="28"/>
                <w:szCs w:val="28"/>
              </w:rPr>
              <w:t>2.2.1.1. Тонкослойная хроматография</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_Toc162608567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8</w:t>
            </w:r>
            <w:r w:rsidR="007D541D" w:rsidRPr="00025D12">
              <w:rPr>
                <w:noProof/>
                <w:webHidden/>
                <w:sz w:val="28"/>
                <w:szCs w:val="28"/>
              </w:rPr>
              <w:fldChar w:fldCharType="end"/>
            </w:r>
          </w:hyperlink>
        </w:p>
        <w:p w14:paraId="4BB14C5D" w14:textId="0326F0A9" w:rsidR="007D541D" w:rsidRPr="00025D12" w:rsidRDefault="007845AD" w:rsidP="002501EF">
          <w:pPr>
            <w:pStyle w:val="40"/>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8" w:history="1">
            <w:r w:rsidR="007D541D" w:rsidRPr="00025D12">
              <w:rPr>
                <w:rStyle w:val="a3"/>
                <w:noProof/>
                <w:sz w:val="28"/>
                <w:szCs w:val="28"/>
              </w:rPr>
              <w:t>2.2.1.2. Бумажная хроматография</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_Toc162608568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8</w:t>
            </w:r>
            <w:r w:rsidR="007D541D" w:rsidRPr="00025D12">
              <w:rPr>
                <w:noProof/>
                <w:webHidden/>
                <w:sz w:val="28"/>
                <w:szCs w:val="28"/>
              </w:rPr>
              <w:fldChar w:fldCharType="end"/>
            </w:r>
          </w:hyperlink>
        </w:p>
        <w:p w14:paraId="6BCB6493" w14:textId="6351E0F4" w:rsidR="007D541D" w:rsidRPr="00025D12" w:rsidRDefault="007845AD" w:rsidP="002501EF">
          <w:pPr>
            <w:pStyle w:val="30"/>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69" w:history="1">
            <w:r w:rsidR="007D541D" w:rsidRPr="00025D12">
              <w:rPr>
                <w:rStyle w:val="a3"/>
                <w:bCs/>
                <w:noProof/>
                <w:sz w:val="28"/>
                <w:szCs w:val="28"/>
              </w:rPr>
              <w:t>2.2.2. Титриметрический метод анализа</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_Toc162608569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8</w:t>
            </w:r>
            <w:r w:rsidR="007D541D" w:rsidRPr="00025D12">
              <w:rPr>
                <w:noProof/>
                <w:webHidden/>
                <w:sz w:val="28"/>
                <w:szCs w:val="28"/>
              </w:rPr>
              <w:fldChar w:fldCharType="end"/>
            </w:r>
          </w:hyperlink>
        </w:p>
        <w:p w14:paraId="74DE3E9B" w14:textId="5F820DE0" w:rsidR="007D541D" w:rsidRPr="00025D12" w:rsidRDefault="007845AD" w:rsidP="002501EF">
          <w:pPr>
            <w:pStyle w:val="40"/>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70" w:history="1">
            <w:r w:rsidR="007D541D" w:rsidRPr="00025D12">
              <w:rPr>
                <w:rStyle w:val="a3"/>
                <w:noProof/>
                <w:sz w:val="28"/>
                <w:szCs w:val="28"/>
              </w:rPr>
              <w:t>2.2.2.1. Методика йодометрии</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_Toc162608570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9</w:t>
            </w:r>
            <w:r w:rsidR="007D541D" w:rsidRPr="00025D12">
              <w:rPr>
                <w:noProof/>
                <w:webHidden/>
                <w:sz w:val="28"/>
                <w:szCs w:val="28"/>
              </w:rPr>
              <w:fldChar w:fldCharType="end"/>
            </w:r>
          </w:hyperlink>
        </w:p>
        <w:p w14:paraId="0D14AD08" w14:textId="15D91D81" w:rsidR="007D541D" w:rsidRPr="00025D12" w:rsidRDefault="007845AD" w:rsidP="002501EF">
          <w:pPr>
            <w:pStyle w:val="2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71" w:history="1">
            <w:r w:rsidR="007D541D" w:rsidRPr="00025D12">
              <w:rPr>
                <w:rStyle w:val="a3"/>
                <w:bCs/>
                <w:noProof/>
                <w:sz w:val="28"/>
                <w:szCs w:val="28"/>
              </w:rPr>
              <w:t>2.3. Методика определение витамина С в яблоках</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_Toc162608571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9</w:t>
            </w:r>
            <w:r w:rsidR="007D541D" w:rsidRPr="00025D12">
              <w:rPr>
                <w:noProof/>
                <w:webHidden/>
                <w:sz w:val="28"/>
                <w:szCs w:val="28"/>
              </w:rPr>
              <w:fldChar w:fldCharType="end"/>
            </w:r>
          </w:hyperlink>
        </w:p>
        <w:p w14:paraId="6D3ED4F5" w14:textId="4D85547D" w:rsidR="007D541D" w:rsidRPr="00025D12" w:rsidRDefault="007845AD" w:rsidP="002501EF">
          <w:pPr>
            <w:pStyle w:val="1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72" w:history="1">
            <w:r w:rsidR="007D541D" w:rsidRPr="00025D12">
              <w:rPr>
                <w:rStyle w:val="a3"/>
                <w:noProof/>
                <w:sz w:val="28"/>
                <w:szCs w:val="28"/>
              </w:rPr>
              <w:t>Исследование №1</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_Toc162608572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10</w:t>
            </w:r>
            <w:r w:rsidR="007D541D" w:rsidRPr="00025D12">
              <w:rPr>
                <w:noProof/>
                <w:webHidden/>
                <w:sz w:val="28"/>
                <w:szCs w:val="28"/>
              </w:rPr>
              <w:fldChar w:fldCharType="end"/>
            </w:r>
          </w:hyperlink>
        </w:p>
        <w:p w14:paraId="1E7CBF08" w14:textId="218DF953" w:rsidR="007D541D" w:rsidRPr="00025D12" w:rsidRDefault="007845AD" w:rsidP="002501EF">
          <w:pPr>
            <w:pStyle w:val="1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73" w:history="1">
            <w:r w:rsidR="007D541D" w:rsidRPr="00025D12">
              <w:rPr>
                <w:rStyle w:val="a3"/>
                <w:noProof/>
                <w:sz w:val="28"/>
                <w:szCs w:val="28"/>
              </w:rPr>
              <w:t>Заключение</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_Toc162608573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14</w:t>
            </w:r>
            <w:r w:rsidR="007D541D" w:rsidRPr="00025D12">
              <w:rPr>
                <w:noProof/>
                <w:webHidden/>
                <w:sz w:val="28"/>
                <w:szCs w:val="28"/>
              </w:rPr>
              <w:fldChar w:fldCharType="end"/>
            </w:r>
          </w:hyperlink>
        </w:p>
        <w:p w14:paraId="32B94B7B" w14:textId="2227633C" w:rsidR="007D541D" w:rsidRPr="00025D12" w:rsidRDefault="007845AD" w:rsidP="002501EF">
          <w:pPr>
            <w:pStyle w:val="11"/>
            <w:tabs>
              <w:tab w:val="right" w:leader="dot" w:pos="9911"/>
            </w:tabs>
            <w:spacing w:line="240" w:lineRule="auto"/>
            <w:rPr>
              <w:rFonts w:asciiTheme="minorHAnsi" w:eastAsiaTheme="minorEastAsia" w:hAnsiTheme="minorHAnsi" w:cstheme="minorBidi"/>
              <w:noProof/>
              <w:color w:val="auto"/>
              <w:sz w:val="28"/>
              <w:szCs w:val="28"/>
              <w:lang w:eastAsia="ru-RU"/>
            </w:rPr>
          </w:pPr>
          <w:hyperlink w:anchor="_Toc162608574" w:history="1">
            <w:r w:rsidR="007D541D" w:rsidRPr="00025D12">
              <w:rPr>
                <w:rStyle w:val="a3"/>
                <w:noProof/>
                <w:sz w:val="28"/>
                <w:szCs w:val="28"/>
              </w:rPr>
              <w:t>Список литературы</w:t>
            </w:r>
            <w:r w:rsidR="007D541D" w:rsidRPr="00025D12">
              <w:rPr>
                <w:noProof/>
                <w:webHidden/>
                <w:sz w:val="28"/>
                <w:szCs w:val="28"/>
              </w:rPr>
              <w:tab/>
            </w:r>
            <w:r w:rsidR="007D541D" w:rsidRPr="00025D12">
              <w:rPr>
                <w:noProof/>
                <w:webHidden/>
                <w:sz w:val="28"/>
                <w:szCs w:val="28"/>
              </w:rPr>
              <w:fldChar w:fldCharType="begin"/>
            </w:r>
            <w:r w:rsidR="007D541D" w:rsidRPr="00025D12">
              <w:rPr>
                <w:noProof/>
                <w:webHidden/>
                <w:sz w:val="28"/>
                <w:szCs w:val="28"/>
              </w:rPr>
              <w:instrText xml:space="preserve"> PAGEREF _Toc162608574 \h </w:instrText>
            </w:r>
            <w:r w:rsidR="007D541D" w:rsidRPr="00025D12">
              <w:rPr>
                <w:noProof/>
                <w:webHidden/>
                <w:sz w:val="28"/>
                <w:szCs w:val="28"/>
              </w:rPr>
            </w:r>
            <w:r w:rsidR="007D541D" w:rsidRPr="00025D12">
              <w:rPr>
                <w:noProof/>
                <w:webHidden/>
                <w:sz w:val="28"/>
                <w:szCs w:val="28"/>
              </w:rPr>
              <w:fldChar w:fldCharType="separate"/>
            </w:r>
            <w:r w:rsidR="00B51874">
              <w:rPr>
                <w:noProof/>
                <w:webHidden/>
                <w:sz w:val="28"/>
                <w:szCs w:val="28"/>
              </w:rPr>
              <w:t>15</w:t>
            </w:r>
            <w:r w:rsidR="007D541D" w:rsidRPr="00025D12">
              <w:rPr>
                <w:noProof/>
                <w:webHidden/>
                <w:sz w:val="28"/>
                <w:szCs w:val="28"/>
              </w:rPr>
              <w:fldChar w:fldCharType="end"/>
            </w:r>
          </w:hyperlink>
        </w:p>
        <w:p w14:paraId="3143D0D8" w14:textId="4BE64232" w:rsidR="0016020A" w:rsidRPr="00025D12" w:rsidRDefault="000C44CD" w:rsidP="002501EF">
          <w:pPr>
            <w:pStyle w:val="11"/>
            <w:tabs>
              <w:tab w:val="right" w:leader="dot" w:pos="9630"/>
            </w:tabs>
            <w:spacing w:line="240" w:lineRule="auto"/>
            <w:rPr>
              <w:rStyle w:val="a3"/>
              <w:noProof/>
              <w:sz w:val="28"/>
              <w:szCs w:val="28"/>
              <w:lang w:eastAsia="ru-RU"/>
            </w:rPr>
          </w:pPr>
          <w:r w:rsidRPr="00025D12">
            <w:rPr>
              <w:sz w:val="28"/>
              <w:szCs w:val="28"/>
            </w:rPr>
            <w:fldChar w:fldCharType="end"/>
          </w:r>
        </w:p>
      </w:sdtContent>
    </w:sdt>
    <w:p w14:paraId="2BA9296D" w14:textId="67FA5954" w:rsidR="1D4B781E" w:rsidRPr="00025D12" w:rsidRDefault="1D4B781E" w:rsidP="002501EF">
      <w:pPr>
        <w:pStyle w:val="21"/>
        <w:tabs>
          <w:tab w:val="right" w:leader="dot" w:pos="9630"/>
        </w:tabs>
        <w:spacing w:line="240" w:lineRule="auto"/>
        <w:jc w:val="both"/>
        <w:rPr>
          <w:rStyle w:val="a3"/>
          <w:sz w:val="28"/>
          <w:szCs w:val="28"/>
        </w:rPr>
      </w:pPr>
    </w:p>
    <w:p w14:paraId="69194B3A" w14:textId="09C0A8CB" w:rsidR="05CADC33" w:rsidRPr="00025D12" w:rsidRDefault="05CADC33" w:rsidP="002501EF">
      <w:pPr>
        <w:spacing w:before="40" w:after="40" w:line="240" w:lineRule="auto"/>
        <w:ind w:right="567"/>
        <w:jc w:val="both"/>
        <w:rPr>
          <w:b/>
          <w:bCs/>
          <w:sz w:val="28"/>
          <w:szCs w:val="28"/>
        </w:rPr>
      </w:pPr>
    </w:p>
    <w:p w14:paraId="1687E225" w14:textId="760D79AE" w:rsidR="05CADC33" w:rsidRPr="00025D12" w:rsidRDefault="05CADC33" w:rsidP="002501EF">
      <w:pPr>
        <w:spacing w:before="40" w:after="40" w:line="240" w:lineRule="auto"/>
        <w:ind w:right="567"/>
        <w:jc w:val="both"/>
        <w:rPr>
          <w:b/>
          <w:bCs/>
          <w:sz w:val="28"/>
          <w:szCs w:val="28"/>
        </w:rPr>
      </w:pPr>
    </w:p>
    <w:p w14:paraId="7C0723F8" w14:textId="43061F73" w:rsidR="05CADC33" w:rsidRPr="00025D12" w:rsidRDefault="05CADC33" w:rsidP="002501EF">
      <w:pPr>
        <w:spacing w:before="40" w:after="40" w:line="240" w:lineRule="auto"/>
        <w:ind w:right="567"/>
        <w:jc w:val="both"/>
        <w:rPr>
          <w:b/>
          <w:bCs/>
          <w:sz w:val="28"/>
          <w:szCs w:val="28"/>
        </w:rPr>
      </w:pPr>
    </w:p>
    <w:p w14:paraId="5E56B34D" w14:textId="79288E47" w:rsidR="05CADC33" w:rsidRPr="00025D12" w:rsidRDefault="05CADC33" w:rsidP="002501EF">
      <w:pPr>
        <w:spacing w:before="40" w:after="40" w:line="240" w:lineRule="auto"/>
        <w:ind w:right="567"/>
        <w:jc w:val="both"/>
        <w:rPr>
          <w:b/>
          <w:bCs/>
          <w:sz w:val="28"/>
          <w:szCs w:val="28"/>
        </w:rPr>
      </w:pPr>
    </w:p>
    <w:p w14:paraId="73F2D8E4" w14:textId="524365A9" w:rsidR="05CADC33" w:rsidRPr="00025D12" w:rsidRDefault="05CADC33" w:rsidP="002501EF">
      <w:pPr>
        <w:spacing w:before="40" w:after="40" w:line="240" w:lineRule="auto"/>
        <w:ind w:right="567"/>
        <w:jc w:val="both"/>
        <w:rPr>
          <w:b/>
          <w:bCs/>
          <w:sz w:val="28"/>
          <w:szCs w:val="28"/>
        </w:rPr>
      </w:pPr>
    </w:p>
    <w:p w14:paraId="14E05E5D" w14:textId="3389A18F" w:rsidR="05CADC33" w:rsidRPr="00025D12" w:rsidRDefault="05CADC33" w:rsidP="002501EF">
      <w:pPr>
        <w:spacing w:before="40" w:after="40" w:line="240" w:lineRule="auto"/>
        <w:ind w:right="567"/>
        <w:jc w:val="both"/>
        <w:rPr>
          <w:b/>
          <w:bCs/>
          <w:sz w:val="28"/>
          <w:szCs w:val="28"/>
        </w:rPr>
      </w:pPr>
    </w:p>
    <w:p w14:paraId="40A1E0F1" w14:textId="32E8979F" w:rsidR="05CADC33" w:rsidRPr="00025D12" w:rsidRDefault="05CADC33" w:rsidP="002501EF">
      <w:pPr>
        <w:spacing w:before="40" w:after="40" w:line="240" w:lineRule="auto"/>
        <w:ind w:right="567"/>
        <w:jc w:val="both"/>
        <w:rPr>
          <w:b/>
          <w:bCs/>
          <w:sz w:val="28"/>
          <w:szCs w:val="28"/>
        </w:rPr>
      </w:pPr>
    </w:p>
    <w:p w14:paraId="63812FDD" w14:textId="5444587A" w:rsidR="05CADC33" w:rsidRPr="00025D12" w:rsidRDefault="05CADC33" w:rsidP="002501EF">
      <w:pPr>
        <w:spacing w:before="40" w:after="40" w:line="240" w:lineRule="auto"/>
        <w:ind w:right="567"/>
        <w:jc w:val="both"/>
        <w:rPr>
          <w:b/>
          <w:bCs/>
          <w:sz w:val="28"/>
          <w:szCs w:val="28"/>
        </w:rPr>
      </w:pPr>
    </w:p>
    <w:p w14:paraId="723638D7" w14:textId="7F477C70" w:rsidR="05CADC33" w:rsidRPr="00025D12" w:rsidRDefault="05CADC33" w:rsidP="002501EF">
      <w:pPr>
        <w:spacing w:before="40" w:after="40" w:line="240" w:lineRule="auto"/>
        <w:ind w:right="567"/>
        <w:jc w:val="both"/>
        <w:rPr>
          <w:b/>
          <w:bCs/>
          <w:sz w:val="28"/>
          <w:szCs w:val="28"/>
        </w:rPr>
      </w:pPr>
    </w:p>
    <w:p w14:paraId="1C6D78D0" w14:textId="3EC2F9D5" w:rsidR="05CADC33" w:rsidRPr="00025D12" w:rsidRDefault="05CADC33" w:rsidP="002501EF">
      <w:pPr>
        <w:spacing w:before="40" w:after="40" w:line="240" w:lineRule="auto"/>
        <w:ind w:right="567"/>
        <w:jc w:val="both"/>
        <w:rPr>
          <w:b/>
          <w:bCs/>
          <w:sz w:val="28"/>
          <w:szCs w:val="28"/>
        </w:rPr>
      </w:pPr>
    </w:p>
    <w:p w14:paraId="72127CC7" w14:textId="4286E3A4" w:rsidR="05CADC33" w:rsidRPr="00025D12" w:rsidRDefault="05CADC33" w:rsidP="002501EF">
      <w:pPr>
        <w:spacing w:before="40" w:after="40" w:line="240" w:lineRule="auto"/>
        <w:ind w:right="567"/>
        <w:jc w:val="both"/>
        <w:rPr>
          <w:b/>
          <w:bCs/>
          <w:sz w:val="28"/>
          <w:szCs w:val="28"/>
        </w:rPr>
      </w:pPr>
    </w:p>
    <w:p w14:paraId="20F705BA" w14:textId="77777777" w:rsidR="00647599" w:rsidRPr="00025D12" w:rsidRDefault="00647599" w:rsidP="002501EF">
      <w:pPr>
        <w:spacing w:line="240" w:lineRule="auto"/>
        <w:rPr>
          <w:b/>
          <w:color w:val="0D0D0D" w:themeColor="text1" w:themeTint="F2"/>
          <w:sz w:val="28"/>
          <w:szCs w:val="28"/>
        </w:rPr>
      </w:pPr>
    </w:p>
    <w:p w14:paraId="143C4C95" w14:textId="77777777" w:rsidR="00025D12" w:rsidRDefault="00025D12" w:rsidP="002501EF">
      <w:pPr>
        <w:spacing w:line="240" w:lineRule="auto"/>
        <w:jc w:val="center"/>
        <w:rPr>
          <w:rFonts w:ascii="Arial" w:hAnsi="Arial" w:cs="Arial"/>
          <w:b/>
          <w:color w:val="0D0D0D" w:themeColor="text1" w:themeTint="F2"/>
          <w:sz w:val="28"/>
          <w:szCs w:val="28"/>
        </w:rPr>
      </w:pPr>
    </w:p>
    <w:p w14:paraId="4857E094" w14:textId="77777777" w:rsidR="00025D12" w:rsidRDefault="00025D12" w:rsidP="002501EF">
      <w:pPr>
        <w:spacing w:line="240" w:lineRule="auto"/>
        <w:jc w:val="center"/>
        <w:rPr>
          <w:rFonts w:ascii="Arial" w:hAnsi="Arial" w:cs="Arial"/>
          <w:b/>
          <w:color w:val="0D0D0D" w:themeColor="text1" w:themeTint="F2"/>
          <w:sz w:val="28"/>
          <w:szCs w:val="28"/>
        </w:rPr>
      </w:pPr>
    </w:p>
    <w:p w14:paraId="79A7DB8F" w14:textId="77777777" w:rsidR="00025D12" w:rsidRDefault="00025D12" w:rsidP="002501EF">
      <w:pPr>
        <w:spacing w:line="240" w:lineRule="auto"/>
        <w:jc w:val="center"/>
        <w:rPr>
          <w:rFonts w:ascii="Arial" w:hAnsi="Arial" w:cs="Arial"/>
          <w:b/>
          <w:color w:val="0D0D0D" w:themeColor="text1" w:themeTint="F2"/>
          <w:sz w:val="28"/>
          <w:szCs w:val="28"/>
        </w:rPr>
      </w:pPr>
    </w:p>
    <w:p w14:paraId="6AA4846E" w14:textId="77777777" w:rsidR="00025D12" w:rsidRDefault="00025D12" w:rsidP="002501EF">
      <w:pPr>
        <w:spacing w:line="240" w:lineRule="auto"/>
        <w:jc w:val="center"/>
        <w:rPr>
          <w:rFonts w:ascii="Arial" w:hAnsi="Arial" w:cs="Arial"/>
          <w:b/>
          <w:color w:val="0D0D0D" w:themeColor="text1" w:themeTint="F2"/>
          <w:sz w:val="28"/>
          <w:szCs w:val="28"/>
        </w:rPr>
      </w:pPr>
    </w:p>
    <w:p w14:paraId="7CDD25F5" w14:textId="77777777" w:rsidR="00025D12" w:rsidRDefault="00025D12" w:rsidP="002501EF">
      <w:pPr>
        <w:spacing w:line="240" w:lineRule="auto"/>
        <w:jc w:val="center"/>
        <w:rPr>
          <w:rFonts w:ascii="Arial" w:hAnsi="Arial" w:cs="Arial"/>
          <w:b/>
          <w:color w:val="0D0D0D" w:themeColor="text1" w:themeTint="F2"/>
          <w:sz w:val="28"/>
          <w:szCs w:val="28"/>
        </w:rPr>
      </w:pPr>
    </w:p>
    <w:p w14:paraId="48551300" w14:textId="77777777" w:rsidR="00025D12" w:rsidRDefault="00025D12" w:rsidP="002501EF">
      <w:pPr>
        <w:spacing w:line="240" w:lineRule="auto"/>
        <w:jc w:val="center"/>
        <w:rPr>
          <w:rFonts w:ascii="Arial" w:hAnsi="Arial" w:cs="Arial"/>
          <w:b/>
          <w:color w:val="0D0D0D" w:themeColor="text1" w:themeTint="F2"/>
          <w:sz w:val="28"/>
          <w:szCs w:val="28"/>
        </w:rPr>
      </w:pPr>
    </w:p>
    <w:p w14:paraId="1B99CF48" w14:textId="4B063611" w:rsidR="00454A6D" w:rsidRPr="00025D12" w:rsidRDefault="0016020A" w:rsidP="002501EF">
      <w:pPr>
        <w:spacing w:line="240" w:lineRule="auto"/>
        <w:jc w:val="center"/>
        <w:rPr>
          <w:rFonts w:ascii="Arial" w:hAnsi="Arial" w:cs="Arial"/>
          <w:b/>
          <w:color w:val="0D0D0D" w:themeColor="text1" w:themeTint="F2"/>
          <w:sz w:val="28"/>
          <w:szCs w:val="28"/>
        </w:rPr>
      </w:pPr>
      <w:r w:rsidRPr="00025D12">
        <w:rPr>
          <w:rFonts w:ascii="Arial" w:hAnsi="Arial" w:cs="Arial"/>
          <w:b/>
          <w:color w:val="0D0D0D" w:themeColor="text1" w:themeTint="F2"/>
          <w:sz w:val="28"/>
          <w:szCs w:val="28"/>
        </w:rPr>
        <w:lastRenderedPageBreak/>
        <w:t>Введение</w:t>
      </w:r>
    </w:p>
    <w:p w14:paraId="43B3ADDF" w14:textId="5D0C4F55" w:rsidR="005C042B" w:rsidRPr="00025D12" w:rsidRDefault="005C042B" w:rsidP="002501EF">
      <w:pPr>
        <w:spacing w:line="240" w:lineRule="auto"/>
        <w:jc w:val="both"/>
        <w:rPr>
          <w:b/>
          <w:color w:val="0D0D0D" w:themeColor="text1" w:themeTint="F2"/>
          <w:sz w:val="28"/>
          <w:szCs w:val="28"/>
        </w:rPr>
      </w:pPr>
      <w:r w:rsidRPr="00025D12">
        <w:rPr>
          <w:b/>
          <w:color w:val="0D0D0D" w:themeColor="text1" w:themeTint="F2"/>
          <w:sz w:val="28"/>
          <w:szCs w:val="28"/>
        </w:rPr>
        <w:t>Витамины</w:t>
      </w:r>
      <w:r w:rsidRPr="00025D12">
        <w:rPr>
          <w:color w:val="0D0D0D" w:themeColor="text1" w:themeTint="F2"/>
          <w:sz w:val="28"/>
          <w:szCs w:val="28"/>
        </w:rPr>
        <w:t xml:space="preserve"> – это группа низкомолекулярных биологически активных органических</w:t>
      </w:r>
      <w:r w:rsidR="00454A6D" w:rsidRPr="00025D12">
        <w:rPr>
          <w:color w:val="0D0D0D" w:themeColor="text1" w:themeTint="F2"/>
          <w:sz w:val="28"/>
          <w:szCs w:val="28"/>
        </w:rPr>
        <w:t xml:space="preserve"> </w:t>
      </w:r>
      <w:r w:rsidRPr="00025D12">
        <w:rPr>
          <w:color w:val="0D0D0D" w:themeColor="text1" w:themeTint="F2"/>
          <w:sz w:val="28"/>
          <w:szCs w:val="28"/>
        </w:rPr>
        <w:t>соединений, разнообразной структуры и состава, которые необходимы для правильного развития и жизнедеятельности организмов, они относятся к незаменимым факторам питания.</w:t>
      </w:r>
    </w:p>
    <w:p w14:paraId="4F3D2783" w14:textId="783CDE62" w:rsidR="005C042B" w:rsidRPr="00025D12" w:rsidRDefault="1CB67CB9" w:rsidP="002501EF">
      <w:pPr>
        <w:pStyle w:val="af5"/>
        <w:shd w:val="clear" w:color="auto" w:fill="F8F8F8"/>
        <w:jc w:val="both"/>
        <w:rPr>
          <w:rStyle w:val="af2"/>
          <w:color w:val="0D0D0D" w:themeColor="text1" w:themeTint="F2"/>
          <w:sz w:val="28"/>
          <w:szCs w:val="28"/>
          <w:vertAlign w:val="baseline"/>
        </w:rPr>
      </w:pPr>
      <w:r w:rsidRPr="00025D12">
        <w:rPr>
          <w:color w:val="0D0D0D" w:themeColor="text1" w:themeTint="F2"/>
          <w:sz w:val="28"/>
          <w:szCs w:val="28"/>
        </w:rPr>
        <w:t>Основное их количество витаминов поступает в организм с пищей, и только некоторые синтезируются в кишечнике обитающими в нём полезными микроорганизмами, однако в этом случае их бывает не всегда достаточно. Многие витамины быстро разрушаются и не накапливаются в организме в нужных количествах, поэтому человек нуждается в постоянном поступлении их с пищей.</w:t>
      </w:r>
      <w:r w:rsidR="00DF52F8" w:rsidRPr="00025D12">
        <w:rPr>
          <w:color w:val="0D0D0D" w:themeColor="text1" w:themeTint="F2"/>
          <w:sz w:val="28"/>
          <w:szCs w:val="28"/>
        </w:rPr>
        <w:t xml:space="preserve"> </w:t>
      </w:r>
      <w:r w:rsidR="007D3481" w:rsidRPr="00025D12">
        <w:rPr>
          <w:color w:val="0D0D0D" w:themeColor="text1" w:themeTint="F2"/>
          <w:sz w:val="28"/>
          <w:szCs w:val="28"/>
        </w:rPr>
        <w:t>[</w:t>
      </w:r>
      <w:r w:rsidR="007D3481" w:rsidRPr="00025D12">
        <w:rPr>
          <w:color w:val="0D0D0D" w:themeColor="text1" w:themeTint="F2"/>
          <w:sz w:val="28"/>
          <w:szCs w:val="28"/>
        </w:rPr>
        <w:fldChar w:fldCharType="begin"/>
      </w:r>
      <w:r w:rsidR="007D3481" w:rsidRPr="00025D12">
        <w:rPr>
          <w:color w:val="0D0D0D" w:themeColor="text1" w:themeTint="F2"/>
          <w:sz w:val="28"/>
          <w:szCs w:val="28"/>
        </w:rPr>
        <w:instrText xml:space="preserve"> </w:instrText>
      </w:r>
      <w:r w:rsidR="007D3481" w:rsidRPr="00025D12">
        <w:rPr>
          <w:color w:val="0D0D0D" w:themeColor="text1" w:themeTint="F2"/>
          <w:sz w:val="28"/>
          <w:szCs w:val="28"/>
          <w:lang w:val="en-US"/>
        </w:rPr>
        <w:instrText>REF</w:instrText>
      </w:r>
      <w:r w:rsidR="007D3481" w:rsidRPr="00025D12">
        <w:rPr>
          <w:color w:val="0D0D0D" w:themeColor="text1" w:themeTint="F2"/>
          <w:sz w:val="28"/>
          <w:szCs w:val="28"/>
        </w:rPr>
        <w:instrText xml:space="preserve"> _</w:instrText>
      </w:r>
      <w:r w:rsidR="007D3481" w:rsidRPr="00025D12">
        <w:rPr>
          <w:color w:val="0D0D0D" w:themeColor="text1" w:themeTint="F2"/>
          <w:sz w:val="28"/>
          <w:szCs w:val="28"/>
          <w:lang w:val="en-US"/>
        </w:rPr>
        <w:instrText>Ref</w:instrText>
      </w:r>
      <w:r w:rsidR="007D3481" w:rsidRPr="00025D12">
        <w:rPr>
          <w:color w:val="0D0D0D" w:themeColor="text1" w:themeTint="F2"/>
          <w:sz w:val="28"/>
          <w:szCs w:val="28"/>
        </w:rPr>
        <w:instrText>162608147 \</w:instrText>
      </w:r>
      <w:r w:rsidR="007D3481" w:rsidRPr="00025D12">
        <w:rPr>
          <w:color w:val="0D0D0D" w:themeColor="text1" w:themeTint="F2"/>
          <w:sz w:val="28"/>
          <w:szCs w:val="28"/>
          <w:lang w:val="en-US"/>
        </w:rPr>
        <w:instrText>r</w:instrText>
      </w:r>
      <w:r w:rsidR="007D3481" w:rsidRPr="00025D12">
        <w:rPr>
          <w:color w:val="0D0D0D" w:themeColor="text1" w:themeTint="F2"/>
          <w:sz w:val="28"/>
          <w:szCs w:val="28"/>
        </w:rPr>
        <w:instrText xml:space="preserve"> \</w:instrText>
      </w:r>
      <w:r w:rsidR="007D3481" w:rsidRPr="00025D12">
        <w:rPr>
          <w:color w:val="0D0D0D" w:themeColor="text1" w:themeTint="F2"/>
          <w:sz w:val="28"/>
          <w:szCs w:val="28"/>
          <w:lang w:val="en-US"/>
        </w:rPr>
        <w:instrText>h</w:instrText>
      </w:r>
      <w:r w:rsidR="007D3481" w:rsidRPr="00025D12">
        <w:rPr>
          <w:color w:val="0D0D0D" w:themeColor="text1" w:themeTint="F2"/>
          <w:sz w:val="28"/>
          <w:szCs w:val="28"/>
        </w:rPr>
        <w:instrText xml:space="preserve"> </w:instrText>
      </w:r>
      <w:r w:rsidR="00DF52F8" w:rsidRPr="00025D12">
        <w:rPr>
          <w:color w:val="0D0D0D" w:themeColor="text1" w:themeTint="F2"/>
          <w:sz w:val="28"/>
          <w:szCs w:val="28"/>
        </w:rPr>
        <w:instrText xml:space="preserve"> \* MERGEFORMAT </w:instrText>
      </w:r>
      <w:r w:rsidR="007D3481" w:rsidRPr="00025D12">
        <w:rPr>
          <w:color w:val="0D0D0D" w:themeColor="text1" w:themeTint="F2"/>
          <w:sz w:val="28"/>
          <w:szCs w:val="28"/>
        </w:rPr>
      </w:r>
      <w:r w:rsidR="007D3481" w:rsidRPr="00025D12">
        <w:rPr>
          <w:color w:val="0D0D0D" w:themeColor="text1" w:themeTint="F2"/>
          <w:sz w:val="28"/>
          <w:szCs w:val="28"/>
        </w:rPr>
        <w:fldChar w:fldCharType="separate"/>
      </w:r>
      <w:r w:rsidR="00B51874" w:rsidRPr="00B51874">
        <w:rPr>
          <w:color w:val="0D0D0D" w:themeColor="text1" w:themeTint="F2"/>
          <w:sz w:val="28"/>
          <w:szCs w:val="28"/>
        </w:rPr>
        <w:t>5</w:t>
      </w:r>
      <w:r w:rsidR="007D3481" w:rsidRPr="00025D12">
        <w:rPr>
          <w:color w:val="0D0D0D" w:themeColor="text1" w:themeTint="F2"/>
          <w:sz w:val="28"/>
          <w:szCs w:val="28"/>
        </w:rPr>
        <w:fldChar w:fldCharType="end"/>
      </w:r>
      <w:r w:rsidR="007D3481" w:rsidRPr="00025D12">
        <w:rPr>
          <w:color w:val="0D0D0D" w:themeColor="text1" w:themeTint="F2"/>
          <w:sz w:val="28"/>
          <w:szCs w:val="28"/>
        </w:rPr>
        <w:t>]</w:t>
      </w:r>
    </w:p>
    <w:p w14:paraId="5E455109" w14:textId="45745D2A" w:rsidR="1D4B781E" w:rsidRPr="00025D12" w:rsidRDefault="5FC1871F" w:rsidP="002501EF">
      <w:pPr>
        <w:pStyle w:val="af5"/>
        <w:shd w:val="clear" w:color="auto" w:fill="F8F8F8"/>
        <w:jc w:val="both"/>
        <w:rPr>
          <w:color w:val="0D0D0D" w:themeColor="text1" w:themeTint="F2"/>
          <w:sz w:val="28"/>
          <w:szCs w:val="28"/>
        </w:rPr>
      </w:pPr>
      <w:r w:rsidRPr="00025D12">
        <w:rPr>
          <w:color w:val="000000" w:themeColor="text1"/>
          <w:sz w:val="28"/>
          <w:szCs w:val="28"/>
        </w:rPr>
        <w:t>Суточная потребность в витаминах может быть небольшой, но именно от обеспеченности витаминами зависит нормальная работа иммунной системы и энергетический обмен.</w:t>
      </w:r>
      <w:r w:rsidR="005C042B" w:rsidRPr="00025D12">
        <w:rPr>
          <w:color w:val="000000" w:themeColor="text1"/>
          <w:sz w:val="28"/>
          <w:szCs w:val="28"/>
        </w:rPr>
        <w:t xml:space="preserve">   </w:t>
      </w:r>
      <w:r w:rsidR="741BF89A" w:rsidRPr="00025D12">
        <w:rPr>
          <w:color w:val="000000" w:themeColor="text1"/>
          <w:sz w:val="28"/>
          <w:szCs w:val="28"/>
        </w:rPr>
        <w:t>Результаты популяционных исследований, проведенных</w:t>
      </w:r>
      <w:r w:rsidR="741BF89A" w:rsidRPr="00025D12">
        <w:rPr>
          <w:rFonts w:ascii="Arial" w:eastAsia="Arial" w:hAnsi="Arial" w:cs="Arial"/>
          <w:color w:val="000000" w:themeColor="text1"/>
          <w:sz w:val="28"/>
          <w:szCs w:val="28"/>
        </w:rPr>
        <w:t xml:space="preserve"> </w:t>
      </w:r>
      <w:r w:rsidR="741BF89A" w:rsidRPr="00025D12">
        <w:rPr>
          <w:color w:val="000000" w:themeColor="text1"/>
          <w:sz w:val="28"/>
          <w:szCs w:val="28"/>
        </w:rPr>
        <w:t>ФГБУН «ФИЦ питания, биотехнологии и безопасности пищи», свидетельствуют о весьма тревожной ситуации, сложившейся в последние годы в России. Отмечаются крайне недостаточное потребление и все более нарастающий дефицит витаминов.</w:t>
      </w:r>
      <w:r w:rsidR="007D3481" w:rsidRPr="00025D12">
        <w:rPr>
          <w:color w:val="0D0D0D" w:themeColor="text1" w:themeTint="F2"/>
          <w:sz w:val="28"/>
          <w:szCs w:val="28"/>
        </w:rPr>
        <w:t xml:space="preserve"> </w:t>
      </w:r>
    </w:p>
    <w:p w14:paraId="0881C54E" w14:textId="78501F3C" w:rsidR="1D4B781E" w:rsidRPr="00025D12" w:rsidRDefault="1CB67CB9" w:rsidP="002501EF">
      <w:pPr>
        <w:spacing w:line="240" w:lineRule="auto"/>
        <w:ind w:left="-20" w:right="-20"/>
        <w:jc w:val="both"/>
        <w:rPr>
          <w:sz w:val="28"/>
          <w:szCs w:val="28"/>
        </w:rPr>
      </w:pPr>
      <w:r w:rsidRPr="00025D12">
        <w:rPr>
          <w:sz w:val="28"/>
          <w:szCs w:val="28"/>
        </w:rPr>
        <w:t>Так, дефицит витамина С выявился у 70–90% обследуемых. При этом витаминный дефицит носит сочетательный характер и обнаруживается не только зимой и весной, но и в летне-осенний период. Общую ситуацию можно рассматривать как массовый круглогодичный гиповитаминоз витамина С.</w:t>
      </w:r>
      <w:r w:rsidR="001C09A4" w:rsidRPr="00025D12">
        <w:rPr>
          <w:sz w:val="28"/>
          <w:szCs w:val="28"/>
        </w:rPr>
        <w:t xml:space="preserve"> </w:t>
      </w:r>
      <w:r w:rsidR="007D541D" w:rsidRPr="00025D12">
        <w:rPr>
          <w:sz w:val="28"/>
          <w:szCs w:val="28"/>
        </w:rPr>
        <w:t>[6]</w:t>
      </w:r>
      <w:r w:rsidR="00340BEE" w:rsidRPr="00025D12">
        <w:rPr>
          <w:sz w:val="28"/>
          <w:szCs w:val="28"/>
        </w:rPr>
        <w:t xml:space="preserve"> </w:t>
      </w:r>
    </w:p>
    <w:p w14:paraId="4B03E1DF" w14:textId="08B18FD3" w:rsidR="1D4B781E" w:rsidRPr="00025D12" w:rsidRDefault="5FC1871F" w:rsidP="002501EF">
      <w:pPr>
        <w:spacing w:line="240" w:lineRule="auto"/>
        <w:ind w:left="-20" w:right="-20"/>
        <w:jc w:val="both"/>
        <w:rPr>
          <w:sz w:val="28"/>
          <w:szCs w:val="28"/>
        </w:rPr>
      </w:pPr>
      <w:r w:rsidRPr="00025D12">
        <w:rPr>
          <w:sz w:val="28"/>
          <w:szCs w:val="28"/>
        </w:rPr>
        <w:t>Одним из основных природных источников этого витамина являются яблоки (примерно 14% от рекомендуемой суточной нормы на 100 г продукта).</w:t>
      </w:r>
    </w:p>
    <w:p w14:paraId="53C5069E" w14:textId="29ED771E" w:rsidR="00CA50E4" w:rsidRPr="00025D12" w:rsidRDefault="00121A88" w:rsidP="002501EF">
      <w:pPr>
        <w:spacing w:line="240" w:lineRule="auto"/>
        <w:ind w:left="-20" w:right="-20"/>
        <w:jc w:val="both"/>
        <w:rPr>
          <w:sz w:val="28"/>
          <w:szCs w:val="28"/>
        </w:rPr>
      </w:pPr>
      <w:r w:rsidRPr="00025D12">
        <w:rPr>
          <w:sz w:val="28"/>
          <w:szCs w:val="28"/>
        </w:rPr>
        <w:t xml:space="preserve">Я </w:t>
      </w:r>
      <w:r w:rsidR="741BF89A" w:rsidRPr="00025D12">
        <w:rPr>
          <w:sz w:val="28"/>
          <w:szCs w:val="28"/>
        </w:rPr>
        <w:t>проживаю в сельской местности, где у многих есть свои сады с яблонями, в том числе и у меня. После сбора урожая садоводы хранят яблоки в бытовых холодильниках, погребах, подвалах, где поддерживается низкая температура для сохранения питательных веществ, в</w:t>
      </w:r>
      <w:r w:rsidR="001A0B1F" w:rsidRPr="00025D12">
        <w:rPr>
          <w:sz w:val="28"/>
          <w:szCs w:val="28"/>
        </w:rPr>
        <w:t xml:space="preserve">ключая </w:t>
      </w:r>
      <w:r w:rsidR="741BF89A" w:rsidRPr="00025D12">
        <w:rPr>
          <w:sz w:val="28"/>
          <w:szCs w:val="28"/>
        </w:rPr>
        <w:t>витамин С. Яблоки промышленного производства, прежде чем попасть на полки магазин</w:t>
      </w:r>
      <w:r w:rsidR="00E37767" w:rsidRPr="00025D12">
        <w:rPr>
          <w:sz w:val="28"/>
          <w:szCs w:val="28"/>
        </w:rPr>
        <w:t>ов, подвергаются транспортировке и хранению на оптовых базах, где могут не соблюдаться</w:t>
      </w:r>
      <w:r w:rsidR="00E275D3" w:rsidRPr="00025D12">
        <w:rPr>
          <w:sz w:val="28"/>
          <w:szCs w:val="28"/>
        </w:rPr>
        <w:t xml:space="preserve"> условия хранения, и количество полезных веществ</w:t>
      </w:r>
      <w:r w:rsidR="00FD30C4" w:rsidRPr="00025D12">
        <w:rPr>
          <w:sz w:val="28"/>
          <w:szCs w:val="28"/>
        </w:rPr>
        <w:t xml:space="preserve"> (в том числе и витамин</w:t>
      </w:r>
      <w:r w:rsidR="001A0B1F" w:rsidRPr="00025D12">
        <w:rPr>
          <w:sz w:val="28"/>
          <w:szCs w:val="28"/>
        </w:rPr>
        <w:t>а</w:t>
      </w:r>
      <w:r w:rsidR="00FD30C4" w:rsidRPr="00025D12">
        <w:rPr>
          <w:sz w:val="28"/>
          <w:szCs w:val="28"/>
        </w:rPr>
        <w:t xml:space="preserve"> С)</w:t>
      </w:r>
      <w:r w:rsidR="741BF89A" w:rsidRPr="00025D12">
        <w:rPr>
          <w:sz w:val="28"/>
          <w:szCs w:val="28"/>
        </w:rPr>
        <w:t xml:space="preserve"> в них из-за этого уменьшается. </w:t>
      </w:r>
    </w:p>
    <w:p w14:paraId="1096DFA6" w14:textId="08B026CC" w:rsidR="00CA50E4" w:rsidRPr="00025D12" w:rsidRDefault="741BF89A" w:rsidP="002501EF">
      <w:pPr>
        <w:spacing w:line="240" w:lineRule="auto"/>
        <w:ind w:left="-20" w:right="-20"/>
        <w:jc w:val="both"/>
        <w:rPr>
          <w:sz w:val="28"/>
          <w:szCs w:val="28"/>
        </w:rPr>
      </w:pPr>
      <w:r w:rsidRPr="00025D12">
        <w:rPr>
          <w:sz w:val="28"/>
          <w:szCs w:val="28"/>
        </w:rPr>
        <w:t>Отсюда и вытекает цель исследовательской работы.</w:t>
      </w:r>
    </w:p>
    <w:p w14:paraId="0451F49A" w14:textId="11C3BD68" w:rsidR="006E3211" w:rsidRPr="00025D12" w:rsidRDefault="006E3211" w:rsidP="002501EF">
      <w:pPr>
        <w:spacing w:line="240" w:lineRule="auto"/>
        <w:jc w:val="both"/>
        <w:rPr>
          <w:b/>
          <w:bCs/>
          <w:sz w:val="28"/>
          <w:szCs w:val="28"/>
        </w:rPr>
      </w:pPr>
      <w:bookmarkStart w:id="1" w:name="_Hlk160261032"/>
    </w:p>
    <w:p w14:paraId="1E8A6226" w14:textId="77777777" w:rsidR="00025D12" w:rsidRDefault="00025D12" w:rsidP="002501EF">
      <w:pPr>
        <w:spacing w:line="240" w:lineRule="auto"/>
        <w:jc w:val="both"/>
        <w:rPr>
          <w:b/>
          <w:bCs/>
          <w:sz w:val="28"/>
          <w:szCs w:val="28"/>
        </w:rPr>
      </w:pPr>
    </w:p>
    <w:p w14:paraId="72828AC3" w14:textId="77777777" w:rsidR="00025D12" w:rsidRDefault="00025D12" w:rsidP="002501EF">
      <w:pPr>
        <w:spacing w:line="240" w:lineRule="auto"/>
        <w:jc w:val="both"/>
        <w:rPr>
          <w:b/>
          <w:bCs/>
          <w:sz w:val="28"/>
          <w:szCs w:val="28"/>
        </w:rPr>
      </w:pPr>
    </w:p>
    <w:p w14:paraId="7C1EC808" w14:textId="77777777" w:rsidR="00025D12" w:rsidRDefault="00025D12" w:rsidP="002501EF">
      <w:pPr>
        <w:spacing w:line="240" w:lineRule="auto"/>
        <w:jc w:val="both"/>
        <w:rPr>
          <w:b/>
          <w:bCs/>
          <w:sz w:val="28"/>
          <w:szCs w:val="28"/>
        </w:rPr>
      </w:pPr>
    </w:p>
    <w:p w14:paraId="7205E2AD" w14:textId="77777777" w:rsidR="00025D12" w:rsidRDefault="00025D12" w:rsidP="002501EF">
      <w:pPr>
        <w:spacing w:line="240" w:lineRule="auto"/>
        <w:jc w:val="both"/>
        <w:rPr>
          <w:b/>
          <w:bCs/>
          <w:sz w:val="28"/>
          <w:szCs w:val="28"/>
        </w:rPr>
      </w:pPr>
    </w:p>
    <w:p w14:paraId="39528CA5" w14:textId="77777777" w:rsidR="00025D12" w:rsidRDefault="00025D12" w:rsidP="002501EF">
      <w:pPr>
        <w:spacing w:line="240" w:lineRule="auto"/>
        <w:jc w:val="both"/>
        <w:rPr>
          <w:b/>
          <w:bCs/>
          <w:sz w:val="28"/>
          <w:szCs w:val="28"/>
        </w:rPr>
      </w:pPr>
    </w:p>
    <w:p w14:paraId="700EDD03" w14:textId="77777777" w:rsidR="00025D12" w:rsidRDefault="00025D12" w:rsidP="002501EF">
      <w:pPr>
        <w:spacing w:line="240" w:lineRule="auto"/>
        <w:jc w:val="both"/>
        <w:rPr>
          <w:b/>
          <w:bCs/>
          <w:sz w:val="28"/>
          <w:szCs w:val="28"/>
        </w:rPr>
      </w:pPr>
    </w:p>
    <w:p w14:paraId="41E4E8D4" w14:textId="77777777" w:rsidR="00025D12" w:rsidRDefault="00025D12" w:rsidP="002501EF">
      <w:pPr>
        <w:spacing w:line="240" w:lineRule="auto"/>
        <w:jc w:val="both"/>
        <w:rPr>
          <w:b/>
          <w:bCs/>
          <w:sz w:val="28"/>
          <w:szCs w:val="28"/>
        </w:rPr>
      </w:pPr>
    </w:p>
    <w:p w14:paraId="78781DD4" w14:textId="0541A1B2" w:rsidR="1D4B781E" w:rsidRPr="00025D12" w:rsidRDefault="14C22101" w:rsidP="002501EF">
      <w:pPr>
        <w:spacing w:line="240" w:lineRule="auto"/>
        <w:jc w:val="both"/>
        <w:rPr>
          <w:b/>
          <w:bCs/>
          <w:sz w:val="28"/>
          <w:szCs w:val="28"/>
        </w:rPr>
      </w:pPr>
      <w:r w:rsidRPr="00025D12">
        <w:rPr>
          <w:b/>
          <w:bCs/>
          <w:sz w:val="28"/>
          <w:szCs w:val="28"/>
        </w:rPr>
        <w:lastRenderedPageBreak/>
        <w:t>Цель:</w:t>
      </w:r>
      <w:r w:rsidRPr="00025D12">
        <w:rPr>
          <w:sz w:val="28"/>
          <w:szCs w:val="28"/>
        </w:rPr>
        <w:t xml:space="preserve"> выявить в каких яблоках (промышленного производства или с приусадебного участка) содержание витамина С в процессе хранения снижается в большей степени. </w:t>
      </w:r>
    </w:p>
    <w:p w14:paraId="18F8C174" w14:textId="77777777" w:rsidR="008119A4" w:rsidRPr="00025D12" w:rsidRDefault="008119A4" w:rsidP="002501EF">
      <w:pPr>
        <w:spacing w:line="240" w:lineRule="auto"/>
        <w:jc w:val="both"/>
        <w:rPr>
          <w:b/>
          <w:bCs/>
          <w:sz w:val="28"/>
          <w:szCs w:val="28"/>
        </w:rPr>
      </w:pPr>
      <w:bookmarkStart w:id="2" w:name="_Hlk160261147"/>
      <w:bookmarkEnd w:id="1"/>
    </w:p>
    <w:p w14:paraId="35682BA8" w14:textId="35AF1656" w:rsidR="1D4B781E" w:rsidRPr="00025D12" w:rsidRDefault="1C8B81E6" w:rsidP="002501EF">
      <w:pPr>
        <w:spacing w:line="240" w:lineRule="auto"/>
        <w:jc w:val="both"/>
        <w:rPr>
          <w:sz w:val="28"/>
          <w:szCs w:val="28"/>
        </w:rPr>
      </w:pPr>
      <w:r w:rsidRPr="00025D12">
        <w:rPr>
          <w:b/>
          <w:bCs/>
          <w:sz w:val="28"/>
          <w:szCs w:val="28"/>
        </w:rPr>
        <w:t>Задачи:</w:t>
      </w:r>
    </w:p>
    <w:p w14:paraId="505EEDC5" w14:textId="01A8049E" w:rsidR="1D4B781E" w:rsidRPr="00025D12" w:rsidRDefault="2265FE2D" w:rsidP="002501EF">
      <w:pPr>
        <w:pStyle w:val="a4"/>
        <w:numPr>
          <w:ilvl w:val="0"/>
          <w:numId w:val="15"/>
        </w:numPr>
        <w:spacing w:line="240" w:lineRule="auto"/>
        <w:jc w:val="both"/>
        <w:rPr>
          <w:sz w:val="28"/>
          <w:szCs w:val="28"/>
        </w:rPr>
      </w:pPr>
      <w:r w:rsidRPr="00025D12">
        <w:rPr>
          <w:sz w:val="28"/>
          <w:szCs w:val="28"/>
        </w:rPr>
        <w:t>Ознакомиться с методами определения витамина С, выбрать наиболее оптимальный для исследования.</w:t>
      </w:r>
    </w:p>
    <w:p w14:paraId="285072E3" w14:textId="351B68D6" w:rsidR="003E0145" w:rsidRPr="00025D12" w:rsidRDefault="2265FE2D" w:rsidP="002501EF">
      <w:pPr>
        <w:pStyle w:val="a4"/>
        <w:numPr>
          <w:ilvl w:val="0"/>
          <w:numId w:val="15"/>
        </w:numPr>
        <w:spacing w:line="240" w:lineRule="auto"/>
        <w:jc w:val="both"/>
        <w:rPr>
          <w:sz w:val="28"/>
          <w:szCs w:val="28"/>
        </w:rPr>
      </w:pPr>
      <w:r w:rsidRPr="00025D12">
        <w:rPr>
          <w:sz w:val="28"/>
          <w:szCs w:val="28"/>
        </w:rPr>
        <w:t>Определить с помощью метода йодометрии количество витамина С в яблоках с приусадебного участка и яблоках промышленного производства (в динамике).</w:t>
      </w:r>
    </w:p>
    <w:p w14:paraId="10014805" w14:textId="09CDEEDC" w:rsidR="003E0145" w:rsidRPr="00025D12" w:rsidRDefault="2265FE2D" w:rsidP="002501EF">
      <w:pPr>
        <w:pStyle w:val="a4"/>
        <w:numPr>
          <w:ilvl w:val="0"/>
          <w:numId w:val="15"/>
        </w:numPr>
        <w:spacing w:line="240" w:lineRule="auto"/>
        <w:jc w:val="both"/>
        <w:rPr>
          <w:sz w:val="28"/>
          <w:szCs w:val="28"/>
        </w:rPr>
      </w:pPr>
      <w:bookmarkStart w:id="3" w:name="_Hlk160523108"/>
      <w:r w:rsidRPr="00025D12">
        <w:rPr>
          <w:sz w:val="28"/>
          <w:szCs w:val="28"/>
        </w:rPr>
        <w:t>Провести сравнительный анализ полученных результатов</w:t>
      </w:r>
    </w:p>
    <w:bookmarkEnd w:id="3"/>
    <w:p w14:paraId="1C24250E" w14:textId="1D3201EE" w:rsidR="1D4B781E" w:rsidRPr="00025D12" w:rsidRDefault="1D4B781E" w:rsidP="002501EF">
      <w:pPr>
        <w:pStyle w:val="a4"/>
        <w:spacing w:line="240" w:lineRule="auto"/>
        <w:ind w:left="993"/>
        <w:jc w:val="both"/>
        <w:rPr>
          <w:sz w:val="28"/>
          <w:szCs w:val="28"/>
        </w:rPr>
      </w:pPr>
    </w:p>
    <w:bookmarkEnd w:id="2"/>
    <w:p w14:paraId="41FED6E1" w14:textId="5F510879" w:rsidR="1D4B781E" w:rsidRPr="00025D12" w:rsidRDefault="1D4B781E" w:rsidP="002501EF">
      <w:pPr>
        <w:spacing w:line="240" w:lineRule="auto"/>
        <w:jc w:val="both"/>
        <w:rPr>
          <w:sz w:val="28"/>
          <w:szCs w:val="28"/>
        </w:rPr>
      </w:pPr>
      <w:r w:rsidRPr="00025D12">
        <w:rPr>
          <w:b/>
          <w:bCs/>
          <w:sz w:val="28"/>
          <w:szCs w:val="28"/>
        </w:rPr>
        <w:t>Гипотез</w:t>
      </w:r>
      <w:r w:rsidR="00FD30C4" w:rsidRPr="00025D12">
        <w:rPr>
          <w:b/>
          <w:bCs/>
          <w:sz w:val="28"/>
          <w:szCs w:val="28"/>
        </w:rPr>
        <w:t>а</w:t>
      </w:r>
      <w:r w:rsidRPr="00025D12">
        <w:rPr>
          <w:b/>
          <w:bCs/>
          <w:sz w:val="28"/>
          <w:szCs w:val="28"/>
        </w:rPr>
        <w:t>:</w:t>
      </w:r>
      <w:r w:rsidR="008707BF" w:rsidRPr="00025D12">
        <w:rPr>
          <w:b/>
          <w:bCs/>
          <w:sz w:val="28"/>
          <w:szCs w:val="28"/>
        </w:rPr>
        <w:t xml:space="preserve"> </w:t>
      </w:r>
    </w:p>
    <w:p w14:paraId="628DFF31" w14:textId="7920CDFE" w:rsidR="008707BF" w:rsidRPr="00025D12" w:rsidRDefault="2265FE2D" w:rsidP="002501EF">
      <w:pPr>
        <w:pStyle w:val="a4"/>
        <w:spacing w:line="240" w:lineRule="auto"/>
        <w:ind w:left="360"/>
        <w:jc w:val="both"/>
        <w:rPr>
          <w:sz w:val="28"/>
          <w:szCs w:val="28"/>
        </w:rPr>
      </w:pPr>
      <w:r w:rsidRPr="00025D12">
        <w:rPr>
          <w:sz w:val="28"/>
          <w:szCs w:val="28"/>
        </w:rPr>
        <w:t>В процессе хранения количество витамина С в яблоках промышленного производства снижается быстрее в сравнении с яблоками с приусадебного участка.</w:t>
      </w:r>
    </w:p>
    <w:p w14:paraId="7FC2CB60" w14:textId="77777777" w:rsidR="008707BF" w:rsidRPr="00025D12" w:rsidRDefault="008707BF" w:rsidP="002501EF">
      <w:pPr>
        <w:spacing w:line="240" w:lineRule="auto"/>
        <w:jc w:val="both"/>
        <w:rPr>
          <w:sz w:val="28"/>
          <w:szCs w:val="28"/>
        </w:rPr>
      </w:pPr>
      <w:bookmarkStart w:id="4" w:name="_Hlk160523056"/>
      <w:bookmarkEnd w:id="4"/>
    </w:p>
    <w:p w14:paraId="0F5107BE" w14:textId="4F7FAF67" w:rsidR="1D4B781E" w:rsidRPr="00025D12" w:rsidRDefault="008707BF" w:rsidP="002501EF">
      <w:pPr>
        <w:spacing w:line="240" w:lineRule="auto"/>
        <w:jc w:val="both"/>
        <w:rPr>
          <w:sz w:val="28"/>
          <w:szCs w:val="28"/>
        </w:rPr>
      </w:pPr>
      <w:bookmarkStart w:id="5" w:name="_Hlk160261085"/>
      <w:r w:rsidRPr="00025D12">
        <w:rPr>
          <w:iCs/>
          <w:sz w:val="28"/>
          <w:szCs w:val="28"/>
        </w:rPr>
        <w:t xml:space="preserve">Предмет </w:t>
      </w:r>
      <w:r w:rsidR="5FC1871F" w:rsidRPr="00025D12">
        <w:rPr>
          <w:iCs/>
          <w:sz w:val="28"/>
          <w:szCs w:val="28"/>
        </w:rPr>
        <w:t>исследования:</w:t>
      </w:r>
      <w:r w:rsidR="5FC1871F" w:rsidRPr="00025D12">
        <w:rPr>
          <w:sz w:val="28"/>
          <w:szCs w:val="28"/>
        </w:rPr>
        <w:t xml:space="preserve"> </w:t>
      </w:r>
      <w:r w:rsidR="00FD30C4" w:rsidRPr="00025D12">
        <w:rPr>
          <w:sz w:val="28"/>
          <w:szCs w:val="28"/>
        </w:rPr>
        <w:t xml:space="preserve">количество </w:t>
      </w:r>
      <w:r w:rsidR="5FC1871F" w:rsidRPr="00025D12">
        <w:rPr>
          <w:sz w:val="28"/>
          <w:szCs w:val="28"/>
        </w:rPr>
        <w:t>витамин</w:t>
      </w:r>
      <w:r w:rsidR="00FD30C4" w:rsidRPr="00025D12">
        <w:rPr>
          <w:sz w:val="28"/>
          <w:szCs w:val="28"/>
        </w:rPr>
        <w:t>а</w:t>
      </w:r>
      <w:r w:rsidR="5FC1871F" w:rsidRPr="00025D12">
        <w:rPr>
          <w:sz w:val="28"/>
          <w:szCs w:val="28"/>
        </w:rPr>
        <w:t xml:space="preserve"> С</w:t>
      </w:r>
      <w:r w:rsidR="00FD30C4" w:rsidRPr="00025D12">
        <w:rPr>
          <w:sz w:val="28"/>
          <w:szCs w:val="28"/>
        </w:rPr>
        <w:t xml:space="preserve"> в яблоках в процессе хранения</w:t>
      </w:r>
      <w:r w:rsidR="5FC1871F" w:rsidRPr="00025D12">
        <w:rPr>
          <w:sz w:val="28"/>
          <w:szCs w:val="28"/>
        </w:rPr>
        <w:t>.</w:t>
      </w:r>
    </w:p>
    <w:p w14:paraId="0FADD942" w14:textId="7440E722" w:rsidR="5FC1871F" w:rsidRPr="00025D12" w:rsidRDefault="00E37767" w:rsidP="002501EF">
      <w:pPr>
        <w:spacing w:line="240" w:lineRule="auto"/>
        <w:jc w:val="both"/>
        <w:rPr>
          <w:sz w:val="28"/>
          <w:szCs w:val="28"/>
        </w:rPr>
      </w:pPr>
      <w:bookmarkStart w:id="6" w:name="_Hlk160261070"/>
      <w:bookmarkEnd w:id="5"/>
      <w:r w:rsidRPr="00025D12">
        <w:rPr>
          <w:sz w:val="28"/>
          <w:szCs w:val="28"/>
        </w:rPr>
        <w:t xml:space="preserve">Объект исследования: </w:t>
      </w:r>
      <w:r w:rsidR="5FC1871F" w:rsidRPr="00025D12">
        <w:rPr>
          <w:sz w:val="28"/>
          <w:szCs w:val="28"/>
        </w:rPr>
        <w:t>яблоки</w:t>
      </w:r>
      <w:r w:rsidR="00FD30C4" w:rsidRPr="00025D12">
        <w:rPr>
          <w:sz w:val="28"/>
          <w:szCs w:val="28"/>
        </w:rPr>
        <w:t xml:space="preserve"> </w:t>
      </w:r>
      <w:r w:rsidR="00FD30C4" w:rsidRPr="00025D12">
        <w:rPr>
          <w:iCs/>
          <w:sz w:val="28"/>
          <w:szCs w:val="28"/>
        </w:rPr>
        <w:t>с приусадебного участка и</w:t>
      </w:r>
      <w:r w:rsidR="004355A3" w:rsidRPr="00025D12">
        <w:rPr>
          <w:iCs/>
          <w:sz w:val="28"/>
          <w:szCs w:val="28"/>
        </w:rPr>
        <w:t xml:space="preserve"> яблоки промышленного производства</w:t>
      </w:r>
      <w:r w:rsidR="5FC1871F" w:rsidRPr="00025D12">
        <w:rPr>
          <w:sz w:val="28"/>
          <w:szCs w:val="28"/>
        </w:rPr>
        <w:t>.</w:t>
      </w:r>
    </w:p>
    <w:bookmarkEnd w:id="6"/>
    <w:p w14:paraId="061037BE" w14:textId="77777777" w:rsidR="00097312" w:rsidRPr="00025D12" w:rsidRDefault="00097312" w:rsidP="002501EF">
      <w:pPr>
        <w:spacing w:line="240" w:lineRule="auto"/>
        <w:jc w:val="both"/>
        <w:rPr>
          <w:sz w:val="28"/>
          <w:szCs w:val="28"/>
        </w:rPr>
      </w:pPr>
    </w:p>
    <w:p w14:paraId="5B2D88D1" w14:textId="7F188C0D" w:rsidR="5FC1871F" w:rsidRPr="00025D12" w:rsidRDefault="5FC1871F" w:rsidP="002501EF">
      <w:pPr>
        <w:spacing w:line="240" w:lineRule="auto"/>
        <w:jc w:val="both"/>
        <w:rPr>
          <w:sz w:val="28"/>
          <w:szCs w:val="28"/>
        </w:rPr>
      </w:pPr>
      <w:bookmarkStart w:id="7" w:name="_Hlk160261411"/>
      <w:r w:rsidRPr="00025D12">
        <w:rPr>
          <w:sz w:val="28"/>
          <w:szCs w:val="28"/>
        </w:rPr>
        <w:t xml:space="preserve">Методы исследования: </w:t>
      </w:r>
      <w:r w:rsidR="00BF0B03" w:rsidRPr="00025D12">
        <w:rPr>
          <w:sz w:val="28"/>
          <w:szCs w:val="28"/>
        </w:rPr>
        <w:t>титрование</w:t>
      </w:r>
      <w:r w:rsidR="00097312" w:rsidRPr="00025D12">
        <w:rPr>
          <w:sz w:val="28"/>
          <w:szCs w:val="28"/>
        </w:rPr>
        <w:t>, эксперимент, сравнение, анализ.</w:t>
      </w:r>
      <w:bookmarkEnd w:id="7"/>
    </w:p>
    <w:p w14:paraId="6BC1C7E1" w14:textId="7A11EB50" w:rsidR="00BF0B03" w:rsidRPr="00025D12" w:rsidRDefault="00BF0B03" w:rsidP="002501EF">
      <w:pPr>
        <w:spacing w:line="240" w:lineRule="auto"/>
        <w:jc w:val="both"/>
        <w:rPr>
          <w:sz w:val="28"/>
          <w:szCs w:val="28"/>
        </w:rPr>
      </w:pPr>
      <w:bookmarkStart w:id="8" w:name="_Hlk160261437"/>
      <w:r w:rsidRPr="00025D12">
        <w:rPr>
          <w:sz w:val="28"/>
          <w:szCs w:val="28"/>
        </w:rPr>
        <w:t xml:space="preserve">Методика исследования: </w:t>
      </w:r>
      <w:r w:rsidR="001C09A4" w:rsidRPr="00025D12">
        <w:rPr>
          <w:sz w:val="28"/>
          <w:szCs w:val="28"/>
        </w:rPr>
        <w:t>йодометрия</w:t>
      </w:r>
      <w:r w:rsidR="003126FD" w:rsidRPr="00025D12">
        <w:rPr>
          <w:sz w:val="28"/>
          <w:szCs w:val="28"/>
        </w:rPr>
        <w:t>.</w:t>
      </w:r>
    </w:p>
    <w:bookmarkEnd w:id="8"/>
    <w:p w14:paraId="16DC1380" w14:textId="77777777" w:rsidR="00B70BB9" w:rsidRPr="00025D12" w:rsidRDefault="00B70BB9" w:rsidP="002501EF">
      <w:pPr>
        <w:spacing w:line="240" w:lineRule="auto"/>
        <w:jc w:val="both"/>
        <w:rPr>
          <w:sz w:val="28"/>
          <w:szCs w:val="28"/>
        </w:rPr>
      </w:pPr>
    </w:p>
    <w:p w14:paraId="5B99B829" w14:textId="77777777" w:rsidR="00097312" w:rsidRPr="00025D12" w:rsidRDefault="00097312" w:rsidP="002501EF">
      <w:pPr>
        <w:spacing w:line="240" w:lineRule="auto"/>
        <w:jc w:val="both"/>
        <w:rPr>
          <w:sz w:val="28"/>
          <w:szCs w:val="28"/>
        </w:rPr>
      </w:pPr>
    </w:p>
    <w:p w14:paraId="2B68D2EF" w14:textId="72C9BAD9" w:rsidR="1D4B781E" w:rsidRPr="00025D12" w:rsidRDefault="1D4B781E" w:rsidP="002501EF">
      <w:pPr>
        <w:pStyle w:val="1"/>
        <w:spacing w:line="240" w:lineRule="auto"/>
        <w:rPr>
          <w:sz w:val="28"/>
          <w:szCs w:val="28"/>
        </w:rPr>
      </w:pPr>
      <w:r w:rsidRPr="00025D12">
        <w:rPr>
          <w:sz w:val="28"/>
          <w:szCs w:val="28"/>
        </w:rPr>
        <w:br w:type="page"/>
      </w:r>
      <w:bookmarkStart w:id="9" w:name="_Toc162608559"/>
      <w:r w:rsidR="69DCE1FF" w:rsidRPr="00025D12">
        <w:rPr>
          <w:sz w:val="28"/>
          <w:szCs w:val="28"/>
        </w:rPr>
        <w:lastRenderedPageBreak/>
        <w:t>Глава 1. Теоретическая часть. Свойства витамина С</w:t>
      </w:r>
      <w:bookmarkEnd w:id="9"/>
    </w:p>
    <w:p w14:paraId="27FF25AB" w14:textId="674EB02E" w:rsidR="1D4B781E" w:rsidRPr="00025D12" w:rsidRDefault="69DCE1FF" w:rsidP="002501EF">
      <w:pPr>
        <w:pStyle w:val="2"/>
        <w:spacing w:line="240" w:lineRule="auto"/>
        <w:rPr>
          <w:sz w:val="28"/>
          <w:szCs w:val="28"/>
        </w:rPr>
      </w:pPr>
      <w:bookmarkStart w:id="10" w:name="_Toc162608560"/>
      <w:r w:rsidRPr="00025D12">
        <w:rPr>
          <w:sz w:val="28"/>
          <w:szCs w:val="28"/>
        </w:rPr>
        <w:t>1.1. Физиологическая значение витамина С</w:t>
      </w:r>
      <w:bookmarkEnd w:id="10"/>
    </w:p>
    <w:p w14:paraId="49124E01" w14:textId="1C7D6675" w:rsidR="00E24B29" w:rsidRPr="00025D12" w:rsidRDefault="1CB67CB9" w:rsidP="002501EF">
      <w:pPr>
        <w:spacing w:before="40" w:after="40" w:line="240" w:lineRule="auto"/>
        <w:ind w:right="567"/>
        <w:jc w:val="both"/>
        <w:rPr>
          <w:sz w:val="28"/>
          <w:szCs w:val="28"/>
        </w:rPr>
      </w:pPr>
      <w:r w:rsidRPr="00025D12">
        <w:rPr>
          <w:sz w:val="28"/>
          <w:szCs w:val="28"/>
        </w:rPr>
        <w:t xml:space="preserve">Физиологическое значение витамина С (аскорбиновой кислоты) теснейшим образом связано с его окислительно-восстановительными свойствами. Возможно, что этим следует объяснить и изменения в углеводном обмене при скорбуте (заболевание, обусловленное недостатком в организме человека витаминов С и Р, то же что и цинга), заключающемся в постепенном исчезновении гликогена из печени и вначале повышенном, а затем пониженном содержании сахара в крови. По-видимому, в результате расстройства углеводного обмена при экспериментальном скорбуте наблюдается усиление процесса распада мышечного белка и появление креатина в моче. Большое значение имеет витамин С для образования коллаген (фибриллярный белок, составляющий основу соединительной ткани животных и обеспечивающий ее прочность) и функции соединительной ткани. Витамин С играет роль в гидроксилировании и окисления гормонов </w:t>
      </w:r>
      <w:proofErr w:type="spellStart"/>
      <w:r w:rsidRPr="00025D12">
        <w:rPr>
          <w:sz w:val="28"/>
          <w:szCs w:val="28"/>
        </w:rPr>
        <w:t>коры</w:t>
      </w:r>
      <w:proofErr w:type="spellEnd"/>
      <w:r w:rsidRPr="00025D12">
        <w:rPr>
          <w:sz w:val="28"/>
          <w:szCs w:val="28"/>
        </w:rPr>
        <w:t xml:space="preserve"> надпочечников. Нарушение в превращениях тирозина, наблюдаемое при цинге, также указывает на важную роль витамина С в окислительных процессах. Недостаточное поступление витамина С </w:t>
      </w:r>
      <w:proofErr w:type="spellStart"/>
      <w:r w:rsidRPr="00025D12">
        <w:rPr>
          <w:sz w:val="28"/>
          <w:szCs w:val="28"/>
        </w:rPr>
        <w:t>с</w:t>
      </w:r>
      <w:proofErr w:type="spellEnd"/>
      <w:r w:rsidRPr="00025D12">
        <w:rPr>
          <w:sz w:val="28"/>
          <w:szCs w:val="28"/>
        </w:rPr>
        <w:t xml:space="preserve"> пищей проявляется в форме авитаминоза (цинги). Основные симптомы С-витаминной недостаточности в порядке их развития следующие: снижение мочевой экскреции аскорбиновой кислоты, уменьшение концентрации аскорбиновой кислоты в плазме крови и лейкоцитах, повышенная ломкость кровеносных капилляров, общая слабость, повышенная утомляемость, снижение аппетита, задержка роста, повышенная восприимчивость к инфекциям, болезненность дёсен, их отечность, разрыхленность, кровоточивость при чистке зубов. Наиболее часто встречаются С-гиповитаминозные состояния. При этом часто имеются лишь субъективные признаки, которые выражаются в понижении общего тонуса организма. Люди с гиповитаминозом С более подвержены заболеваниям, причем эти заболевания протекают, как правило, длительно и тяжело. Особенно часто С-гиповитаминозные состояния возникают в период повышенной потребности организма в витамине С при беременности, кормлении, усиленной физической и умственной работе, при инфекционных заболеваниях. Чаще гиповитаминоз можно наблюдать в весенние месяцы, когда, с одной стороны, уменьшается употребление овощей, а с другой – содержание в них витаминов вследствие длительного хранения.</w:t>
      </w:r>
      <w:r w:rsidR="001C09A4" w:rsidRPr="00025D12">
        <w:rPr>
          <w:sz w:val="28"/>
          <w:szCs w:val="28"/>
        </w:rPr>
        <w:t xml:space="preserve"> </w:t>
      </w:r>
      <w:r w:rsidR="007D541D" w:rsidRPr="00025D12">
        <w:rPr>
          <w:sz w:val="28"/>
          <w:szCs w:val="28"/>
        </w:rPr>
        <w:t>[4]</w:t>
      </w:r>
    </w:p>
    <w:p w14:paraId="01875345" w14:textId="77777777" w:rsidR="001C09A4" w:rsidRPr="00025D12" w:rsidRDefault="001C09A4" w:rsidP="002501EF">
      <w:pPr>
        <w:pStyle w:val="2"/>
        <w:spacing w:line="240" w:lineRule="auto"/>
        <w:rPr>
          <w:sz w:val="28"/>
          <w:szCs w:val="28"/>
        </w:rPr>
      </w:pPr>
      <w:bookmarkStart w:id="11" w:name="_Toc162608561"/>
    </w:p>
    <w:p w14:paraId="009E0BA3" w14:textId="11D05CDD" w:rsidR="00E24B29" w:rsidRPr="00025D12" w:rsidRDefault="007D541D" w:rsidP="002501EF">
      <w:pPr>
        <w:pStyle w:val="2"/>
        <w:spacing w:line="240" w:lineRule="auto"/>
        <w:rPr>
          <w:sz w:val="28"/>
          <w:szCs w:val="28"/>
        </w:rPr>
      </w:pPr>
      <w:r w:rsidRPr="00025D12">
        <w:rPr>
          <w:sz w:val="28"/>
          <w:szCs w:val="28"/>
        </w:rPr>
        <w:t>1.2. Источники содержания витамина С</w:t>
      </w:r>
      <w:bookmarkEnd w:id="11"/>
    </w:p>
    <w:p w14:paraId="371E5D56" w14:textId="1D90EEF6" w:rsidR="1D4B781E" w:rsidRPr="00025D12" w:rsidRDefault="5FC1871F" w:rsidP="002501EF">
      <w:pPr>
        <w:spacing w:line="240" w:lineRule="auto"/>
        <w:jc w:val="both"/>
        <w:rPr>
          <w:sz w:val="28"/>
          <w:szCs w:val="28"/>
        </w:rPr>
      </w:pPr>
      <w:r w:rsidRPr="00025D12">
        <w:rPr>
          <w:sz w:val="28"/>
          <w:szCs w:val="28"/>
        </w:rPr>
        <w:t>Витамины поступают с пищей. За исключением витаминов А и D, не содержащихся в растительных источниках, остальные витамины содержатся практически во всех продуктах питания.</w:t>
      </w:r>
    </w:p>
    <w:p w14:paraId="5262CF07" w14:textId="3022D87C" w:rsidR="1D4B781E" w:rsidRPr="00025D12" w:rsidRDefault="5FC1871F" w:rsidP="002501EF">
      <w:pPr>
        <w:spacing w:line="240" w:lineRule="auto"/>
        <w:jc w:val="both"/>
        <w:rPr>
          <w:sz w:val="28"/>
          <w:szCs w:val="28"/>
        </w:rPr>
      </w:pPr>
      <w:r w:rsidRPr="00025D12">
        <w:rPr>
          <w:sz w:val="28"/>
          <w:szCs w:val="28"/>
        </w:rPr>
        <w:t xml:space="preserve">Для витамина С, как ни для какого другого, большое значение имеет фактор сезонности. Если в летне-осенний период года источниками витамина С являются свежие овощи, ягоды и фрукты, содержащие в 100 г от 100 до 400 мг витамина С, </w:t>
      </w:r>
      <w:r w:rsidRPr="00025D12">
        <w:rPr>
          <w:sz w:val="28"/>
          <w:szCs w:val="28"/>
        </w:rPr>
        <w:lastRenderedPageBreak/>
        <w:t>то в зимне-весенний период основными источниками являются картофель, свежая и квашеная капуста, содержание аскорбиновой кислоты в которых в 10 раз ниже (10–40 мг/100 г). В последние годы эта разница стирается за счет употребления свежих овощей и фруктов круглый год. Один крупный апельсин или киви в значительной мере покрывает суточную потребность организма человека в витамине С.</w:t>
      </w:r>
    </w:p>
    <w:p w14:paraId="0E9E4BA7" w14:textId="3F922E65" w:rsidR="00276E28" w:rsidRPr="00025D12" w:rsidRDefault="1CB67CB9" w:rsidP="002501EF">
      <w:pPr>
        <w:spacing w:line="240" w:lineRule="auto"/>
        <w:jc w:val="both"/>
        <w:rPr>
          <w:sz w:val="28"/>
          <w:szCs w:val="28"/>
        </w:rPr>
      </w:pPr>
      <w:r w:rsidRPr="00025D12">
        <w:rPr>
          <w:sz w:val="28"/>
          <w:szCs w:val="28"/>
        </w:rPr>
        <w:t xml:space="preserve">Яблоки — это ценный витаминно-минеральный комплекс, они содержат много клетчатки, пищевых волокон. Они являются ценным природным источником </w:t>
      </w:r>
      <w:hyperlink r:id="rId9">
        <w:r w:rsidRPr="00025D12">
          <w:rPr>
            <w:rStyle w:val="a3"/>
            <w:color w:val="000000" w:themeColor="text1"/>
            <w:sz w:val="28"/>
            <w:szCs w:val="28"/>
            <w:u w:val="none"/>
          </w:rPr>
          <w:t>витамина С (</w:t>
        </w:r>
      </w:hyperlink>
      <w:r w:rsidRPr="00025D12">
        <w:rPr>
          <w:sz w:val="28"/>
          <w:szCs w:val="28"/>
        </w:rPr>
        <w:t xml:space="preserve"> 10 мг витамина на 100 г яблок), кислые яблоки более богаты этим витамином. Яблоки содержат фитонциды, которые губительно воздействуют на возбудителей вируса гриппа, золотистый стафилококк, уничтожают возбудителей дизентерии.</w:t>
      </w:r>
      <w:r w:rsidR="001C09A4" w:rsidRPr="00025D12">
        <w:rPr>
          <w:sz w:val="28"/>
          <w:szCs w:val="28"/>
        </w:rPr>
        <w:t xml:space="preserve"> </w:t>
      </w:r>
      <w:r w:rsidR="007D541D" w:rsidRPr="00025D12">
        <w:rPr>
          <w:rStyle w:val="a3"/>
          <w:color w:val="000000" w:themeColor="text1"/>
          <w:sz w:val="28"/>
          <w:szCs w:val="28"/>
        </w:rPr>
        <w:t>[1]</w:t>
      </w:r>
      <w:r w:rsidR="007D541D" w:rsidRPr="00025D12">
        <w:rPr>
          <w:sz w:val="28"/>
          <w:szCs w:val="28"/>
        </w:rPr>
        <w:t xml:space="preserve"> </w:t>
      </w:r>
    </w:p>
    <w:p w14:paraId="19CB6726" w14:textId="2B40CABD" w:rsidR="00340BEE" w:rsidRPr="00025D12" w:rsidRDefault="00340BEE" w:rsidP="002501EF">
      <w:pPr>
        <w:pStyle w:val="2"/>
        <w:spacing w:line="240" w:lineRule="auto"/>
        <w:jc w:val="both"/>
        <w:rPr>
          <w:rFonts w:eastAsia="Times New Roman" w:cs="Times New Roman"/>
          <w:bCs/>
          <w:sz w:val="28"/>
          <w:szCs w:val="28"/>
        </w:rPr>
      </w:pPr>
    </w:p>
    <w:p w14:paraId="45379015" w14:textId="7F9F5708" w:rsidR="007D541D" w:rsidRPr="00025D12" w:rsidRDefault="007D541D" w:rsidP="002501EF">
      <w:pPr>
        <w:pStyle w:val="2"/>
        <w:spacing w:line="240" w:lineRule="auto"/>
        <w:jc w:val="both"/>
        <w:rPr>
          <w:rFonts w:ascii="Times New Roman" w:eastAsia="Times New Roman" w:hAnsi="Times New Roman" w:cs="Times New Roman"/>
          <w:b w:val="0"/>
          <w:sz w:val="28"/>
          <w:szCs w:val="28"/>
        </w:rPr>
      </w:pPr>
      <w:bookmarkStart w:id="12" w:name="_Toc162608562"/>
    </w:p>
    <w:p w14:paraId="1EDAD335" w14:textId="77777777" w:rsidR="007D541D" w:rsidRPr="00025D12" w:rsidRDefault="007D541D" w:rsidP="002501EF">
      <w:pPr>
        <w:spacing w:line="240" w:lineRule="auto"/>
        <w:rPr>
          <w:sz w:val="28"/>
          <w:szCs w:val="28"/>
        </w:rPr>
      </w:pPr>
    </w:p>
    <w:p w14:paraId="23688336" w14:textId="4087133D" w:rsidR="1D4B781E" w:rsidRPr="00025D12" w:rsidRDefault="69DCE1FF" w:rsidP="002501EF">
      <w:pPr>
        <w:pStyle w:val="2"/>
        <w:spacing w:line="240" w:lineRule="auto"/>
        <w:jc w:val="both"/>
        <w:rPr>
          <w:rFonts w:eastAsia="Times New Roman" w:cs="Times New Roman"/>
          <w:b w:val="0"/>
          <w:bCs/>
          <w:sz w:val="28"/>
          <w:szCs w:val="28"/>
        </w:rPr>
      </w:pPr>
      <w:r w:rsidRPr="00025D12">
        <w:rPr>
          <w:rFonts w:eastAsia="Times New Roman" w:cs="Times New Roman"/>
          <w:bCs/>
          <w:sz w:val="28"/>
          <w:szCs w:val="28"/>
        </w:rPr>
        <w:t>1.3. Потребность в витамине С</w:t>
      </w:r>
      <w:bookmarkEnd w:id="12"/>
      <w:r w:rsidR="001C09A4" w:rsidRPr="00025D12">
        <w:rPr>
          <w:rFonts w:eastAsia="Times New Roman" w:cs="Times New Roman"/>
          <w:bCs/>
          <w:sz w:val="28"/>
          <w:szCs w:val="28"/>
        </w:rPr>
        <w:t xml:space="preserve"> для человека</w:t>
      </w:r>
    </w:p>
    <w:p w14:paraId="0CFD52D6" w14:textId="3C75BAB0" w:rsidR="1D4B781E" w:rsidRPr="00025D12" w:rsidRDefault="5FC1871F" w:rsidP="002501EF">
      <w:pPr>
        <w:spacing w:line="240" w:lineRule="auto"/>
        <w:jc w:val="both"/>
        <w:rPr>
          <w:sz w:val="28"/>
          <w:szCs w:val="28"/>
        </w:rPr>
      </w:pPr>
      <w:r w:rsidRPr="00025D12">
        <w:rPr>
          <w:sz w:val="28"/>
          <w:szCs w:val="28"/>
        </w:rPr>
        <w:t>Потребность в витамине С зависит от ряда факторов, включая возраст, пол, работу, беременность и лактацию, климат и вредные привычки</w:t>
      </w:r>
      <w:r w:rsidR="001C09A4" w:rsidRPr="00025D12">
        <w:rPr>
          <w:sz w:val="28"/>
          <w:szCs w:val="28"/>
        </w:rPr>
        <w:t xml:space="preserve"> людей.</w:t>
      </w:r>
    </w:p>
    <w:p w14:paraId="3F40533E" w14:textId="02117291" w:rsidR="1D4B781E" w:rsidRPr="00025D12" w:rsidRDefault="5FC1871F" w:rsidP="002501EF">
      <w:pPr>
        <w:spacing w:line="240" w:lineRule="auto"/>
        <w:jc w:val="both"/>
        <w:rPr>
          <w:sz w:val="28"/>
          <w:szCs w:val="28"/>
        </w:rPr>
      </w:pPr>
      <w:r w:rsidRPr="00025D12">
        <w:rPr>
          <w:sz w:val="28"/>
          <w:szCs w:val="28"/>
        </w:rPr>
        <w:t xml:space="preserve">Болезни, стрессы, лихорадка и воздействие токсичных веществ (например, табачного дыма) повышают потребность </w:t>
      </w:r>
      <w:r w:rsidR="001C09A4" w:rsidRPr="00025D12">
        <w:rPr>
          <w:sz w:val="28"/>
          <w:szCs w:val="28"/>
        </w:rPr>
        <w:t xml:space="preserve">человека </w:t>
      </w:r>
      <w:r w:rsidRPr="00025D12">
        <w:rPr>
          <w:sz w:val="28"/>
          <w:szCs w:val="28"/>
        </w:rPr>
        <w:t>в витамине С.</w:t>
      </w:r>
    </w:p>
    <w:p w14:paraId="3FF5830A" w14:textId="5FBAEB6C" w:rsidR="1D4B781E" w:rsidRPr="00025D12" w:rsidRDefault="741BF89A" w:rsidP="002501EF">
      <w:pPr>
        <w:spacing w:line="240" w:lineRule="auto"/>
        <w:jc w:val="both"/>
        <w:rPr>
          <w:sz w:val="28"/>
          <w:szCs w:val="28"/>
        </w:rPr>
      </w:pPr>
      <w:r w:rsidRPr="00025D12">
        <w:rPr>
          <w:sz w:val="28"/>
          <w:szCs w:val="28"/>
        </w:rPr>
        <w:t>В жарком климате и на Крайнем Севере потребность в витамине С возрастает 30–50%. У пожилых людей потребность в витамине С несколько выше, поскольку молодые организмы усваивают витамин С лучше, чем пожилые.</w:t>
      </w:r>
    </w:p>
    <w:p w14:paraId="37C58D9C" w14:textId="77777777" w:rsidR="006E3211" w:rsidRPr="00025D12" w:rsidRDefault="006E3211" w:rsidP="002501EF">
      <w:pPr>
        <w:spacing w:line="240" w:lineRule="auto"/>
        <w:jc w:val="both"/>
        <w:rPr>
          <w:b/>
          <w:bCs/>
          <w:i/>
          <w:sz w:val="28"/>
          <w:szCs w:val="28"/>
        </w:rPr>
      </w:pPr>
    </w:p>
    <w:p w14:paraId="622E0866" w14:textId="6E202B89" w:rsidR="1D4B781E" w:rsidRPr="00025D12" w:rsidRDefault="001A0B1F" w:rsidP="002501EF">
      <w:pPr>
        <w:spacing w:line="240" w:lineRule="auto"/>
        <w:jc w:val="both"/>
        <w:rPr>
          <w:sz w:val="28"/>
          <w:szCs w:val="28"/>
        </w:rPr>
      </w:pPr>
      <w:r w:rsidRPr="00025D12">
        <w:rPr>
          <w:bCs/>
          <w:sz w:val="28"/>
          <w:szCs w:val="28"/>
        </w:rPr>
        <w:t>Таблица 1</w:t>
      </w:r>
      <w:r w:rsidR="006E3211" w:rsidRPr="00025D12">
        <w:rPr>
          <w:bCs/>
          <w:sz w:val="28"/>
          <w:szCs w:val="28"/>
        </w:rPr>
        <w:t>-</w:t>
      </w:r>
      <w:r w:rsidR="5FC1871F" w:rsidRPr="00025D12">
        <w:rPr>
          <w:bCs/>
          <w:sz w:val="28"/>
          <w:szCs w:val="28"/>
        </w:rPr>
        <w:t>Рекомендуемая суточная потребность в витамине С</w:t>
      </w:r>
    </w:p>
    <w:tbl>
      <w:tblPr>
        <w:tblStyle w:val="a5"/>
        <w:tblW w:w="9630" w:type="dxa"/>
        <w:tblLayout w:type="fixed"/>
        <w:tblLook w:val="06A0" w:firstRow="1" w:lastRow="0" w:firstColumn="1" w:lastColumn="0" w:noHBand="1" w:noVBand="1"/>
      </w:tblPr>
      <w:tblGrid>
        <w:gridCol w:w="3780"/>
        <w:gridCol w:w="3330"/>
        <w:gridCol w:w="2520"/>
      </w:tblGrid>
      <w:tr w:rsidR="1D4B781E" w:rsidRPr="00025D12" w14:paraId="3816094C" w14:textId="77777777" w:rsidTr="741BF89A">
        <w:trPr>
          <w:trHeight w:val="300"/>
        </w:trPr>
        <w:tc>
          <w:tcPr>
            <w:tcW w:w="3780" w:type="dxa"/>
          </w:tcPr>
          <w:p w14:paraId="0309160A" w14:textId="130997A1" w:rsidR="1D4B781E" w:rsidRPr="00025D12" w:rsidRDefault="5FC1871F" w:rsidP="002501EF">
            <w:pPr>
              <w:jc w:val="center"/>
              <w:rPr>
                <w:b/>
                <w:bCs/>
                <w:sz w:val="28"/>
                <w:szCs w:val="28"/>
              </w:rPr>
            </w:pPr>
            <w:r w:rsidRPr="00025D12">
              <w:rPr>
                <w:b/>
                <w:bCs/>
                <w:sz w:val="28"/>
                <w:szCs w:val="28"/>
              </w:rPr>
              <w:t>Категория</w:t>
            </w:r>
          </w:p>
        </w:tc>
        <w:tc>
          <w:tcPr>
            <w:tcW w:w="3330" w:type="dxa"/>
          </w:tcPr>
          <w:p w14:paraId="4703C2D4" w14:textId="66237BDC" w:rsidR="1D4B781E" w:rsidRPr="00025D12" w:rsidRDefault="5FC1871F" w:rsidP="002501EF">
            <w:pPr>
              <w:jc w:val="center"/>
              <w:rPr>
                <w:b/>
                <w:bCs/>
                <w:sz w:val="28"/>
                <w:szCs w:val="28"/>
              </w:rPr>
            </w:pPr>
            <w:r w:rsidRPr="00025D12">
              <w:rPr>
                <w:b/>
                <w:bCs/>
                <w:sz w:val="28"/>
                <w:szCs w:val="28"/>
              </w:rPr>
              <w:t>Возраст (лет)</w:t>
            </w:r>
          </w:p>
        </w:tc>
        <w:tc>
          <w:tcPr>
            <w:tcW w:w="2520" w:type="dxa"/>
          </w:tcPr>
          <w:p w14:paraId="215E4BBA" w14:textId="0B970DBB" w:rsidR="1D4B781E" w:rsidRPr="00025D12" w:rsidRDefault="5FC1871F" w:rsidP="002501EF">
            <w:pPr>
              <w:jc w:val="center"/>
              <w:rPr>
                <w:b/>
                <w:bCs/>
                <w:sz w:val="28"/>
                <w:szCs w:val="28"/>
              </w:rPr>
            </w:pPr>
            <w:r w:rsidRPr="00025D12">
              <w:rPr>
                <w:b/>
                <w:bCs/>
                <w:sz w:val="28"/>
                <w:szCs w:val="28"/>
              </w:rPr>
              <w:t>Витамин с (мг)</w:t>
            </w:r>
          </w:p>
        </w:tc>
      </w:tr>
      <w:tr w:rsidR="1D4B781E" w:rsidRPr="00025D12" w14:paraId="6CAA4B8D" w14:textId="77777777" w:rsidTr="741BF89A">
        <w:trPr>
          <w:trHeight w:val="300"/>
        </w:trPr>
        <w:tc>
          <w:tcPr>
            <w:tcW w:w="3780" w:type="dxa"/>
          </w:tcPr>
          <w:p w14:paraId="4D611B1E" w14:textId="7381FE4B" w:rsidR="1D4B781E" w:rsidRPr="00025D12" w:rsidRDefault="5FC1871F" w:rsidP="002501EF">
            <w:pPr>
              <w:jc w:val="both"/>
              <w:rPr>
                <w:bCs/>
                <w:sz w:val="28"/>
                <w:szCs w:val="28"/>
              </w:rPr>
            </w:pPr>
            <w:r w:rsidRPr="00025D12">
              <w:rPr>
                <w:bCs/>
                <w:sz w:val="28"/>
                <w:szCs w:val="28"/>
              </w:rPr>
              <w:t>Грудные дети</w:t>
            </w:r>
          </w:p>
        </w:tc>
        <w:tc>
          <w:tcPr>
            <w:tcW w:w="3330" w:type="dxa"/>
          </w:tcPr>
          <w:p w14:paraId="3528008B" w14:textId="6080A025" w:rsidR="1D4B781E" w:rsidRPr="00025D12" w:rsidRDefault="741BF89A" w:rsidP="002501EF">
            <w:pPr>
              <w:jc w:val="center"/>
              <w:rPr>
                <w:bCs/>
                <w:sz w:val="28"/>
                <w:szCs w:val="28"/>
              </w:rPr>
            </w:pPr>
            <w:r w:rsidRPr="00025D12">
              <w:rPr>
                <w:bCs/>
                <w:sz w:val="28"/>
                <w:szCs w:val="28"/>
              </w:rPr>
              <w:t>0–0,5</w:t>
            </w:r>
          </w:p>
        </w:tc>
        <w:tc>
          <w:tcPr>
            <w:tcW w:w="2520" w:type="dxa"/>
          </w:tcPr>
          <w:p w14:paraId="4CB33516" w14:textId="09EC29A5" w:rsidR="1D4B781E" w:rsidRPr="00025D12" w:rsidRDefault="5FC1871F" w:rsidP="002501EF">
            <w:pPr>
              <w:jc w:val="center"/>
              <w:rPr>
                <w:bCs/>
                <w:sz w:val="28"/>
                <w:szCs w:val="28"/>
              </w:rPr>
            </w:pPr>
            <w:r w:rsidRPr="00025D12">
              <w:rPr>
                <w:bCs/>
                <w:sz w:val="28"/>
                <w:szCs w:val="28"/>
              </w:rPr>
              <w:t>30</w:t>
            </w:r>
          </w:p>
        </w:tc>
      </w:tr>
      <w:tr w:rsidR="1D4B781E" w:rsidRPr="00025D12" w14:paraId="69C9BE7B" w14:textId="77777777" w:rsidTr="741BF89A">
        <w:trPr>
          <w:trHeight w:val="300"/>
        </w:trPr>
        <w:tc>
          <w:tcPr>
            <w:tcW w:w="3780" w:type="dxa"/>
          </w:tcPr>
          <w:p w14:paraId="14754BC2" w14:textId="3225DC92" w:rsidR="1D4B781E" w:rsidRPr="00025D12" w:rsidRDefault="5FC1871F" w:rsidP="002501EF">
            <w:pPr>
              <w:jc w:val="both"/>
              <w:rPr>
                <w:bCs/>
                <w:sz w:val="28"/>
                <w:szCs w:val="28"/>
              </w:rPr>
            </w:pPr>
            <w:r w:rsidRPr="00025D12">
              <w:rPr>
                <w:bCs/>
                <w:sz w:val="28"/>
                <w:szCs w:val="28"/>
              </w:rPr>
              <w:t>Грудные дети</w:t>
            </w:r>
          </w:p>
        </w:tc>
        <w:tc>
          <w:tcPr>
            <w:tcW w:w="3330" w:type="dxa"/>
          </w:tcPr>
          <w:p w14:paraId="51365F6B" w14:textId="25DB3353" w:rsidR="1D4B781E" w:rsidRPr="00025D12" w:rsidRDefault="741BF89A" w:rsidP="002501EF">
            <w:pPr>
              <w:jc w:val="center"/>
              <w:rPr>
                <w:bCs/>
                <w:sz w:val="28"/>
                <w:szCs w:val="28"/>
              </w:rPr>
            </w:pPr>
            <w:r w:rsidRPr="00025D12">
              <w:rPr>
                <w:bCs/>
                <w:sz w:val="28"/>
                <w:szCs w:val="28"/>
              </w:rPr>
              <w:t>0,5–1</w:t>
            </w:r>
          </w:p>
        </w:tc>
        <w:tc>
          <w:tcPr>
            <w:tcW w:w="2520" w:type="dxa"/>
          </w:tcPr>
          <w:p w14:paraId="3A4B73DB" w14:textId="30B603FF" w:rsidR="1D4B781E" w:rsidRPr="00025D12" w:rsidRDefault="5FC1871F" w:rsidP="002501EF">
            <w:pPr>
              <w:jc w:val="center"/>
              <w:rPr>
                <w:bCs/>
                <w:sz w:val="28"/>
                <w:szCs w:val="28"/>
              </w:rPr>
            </w:pPr>
            <w:r w:rsidRPr="00025D12">
              <w:rPr>
                <w:bCs/>
                <w:sz w:val="28"/>
                <w:szCs w:val="28"/>
              </w:rPr>
              <w:t>35</w:t>
            </w:r>
          </w:p>
        </w:tc>
      </w:tr>
      <w:tr w:rsidR="1D4B781E" w:rsidRPr="00025D12" w14:paraId="29C46D59" w14:textId="77777777" w:rsidTr="741BF89A">
        <w:trPr>
          <w:trHeight w:val="300"/>
        </w:trPr>
        <w:tc>
          <w:tcPr>
            <w:tcW w:w="3780" w:type="dxa"/>
          </w:tcPr>
          <w:p w14:paraId="2C63192A" w14:textId="1F88948A" w:rsidR="1D4B781E" w:rsidRPr="00025D12" w:rsidRDefault="5FC1871F" w:rsidP="002501EF">
            <w:pPr>
              <w:jc w:val="both"/>
              <w:rPr>
                <w:bCs/>
                <w:sz w:val="28"/>
                <w:szCs w:val="28"/>
              </w:rPr>
            </w:pPr>
            <w:r w:rsidRPr="00025D12">
              <w:rPr>
                <w:bCs/>
                <w:sz w:val="28"/>
                <w:szCs w:val="28"/>
              </w:rPr>
              <w:t>Дети</w:t>
            </w:r>
          </w:p>
        </w:tc>
        <w:tc>
          <w:tcPr>
            <w:tcW w:w="3330" w:type="dxa"/>
          </w:tcPr>
          <w:p w14:paraId="4E29E1CB" w14:textId="63234B43" w:rsidR="1D4B781E" w:rsidRPr="00025D12" w:rsidRDefault="741BF89A" w:rsidP="002501EF">
            <w:pPr>
              <w:jc w:val="center"/>
              <w:rPr>
                <w:bCs/>
                <w:sz w:val="28"/>
                <w:szCs w:val="28"/>
              </w:rPr>
            </w:pPr>
            <w:r w:rsidRPr="00025D12">
              <w:rPr>
                <w:bCs/>
                <w:sz w:val="28"/>
                <w:szCs w:val="28"/>
              </w:rPr>
              <w:t>1–3</w:t>
            </w:r>
          </w:p>
        </w:tc>
        <w:tc>
          <w:tcPr>
            <w:tcW w:w="2520" w:type="dxa"/>
          </w:tcPr>
          <w:p w14:paraId="3502E831" w14:textId="09A99FC4" w:rsidR="1D4B781E" w:rsidRPr="00025D12" w:rsidRDefault="5FC1871F" w:rsidP="002501EF">
            <w:pPr>
              <w:jc w:val="center"/>
              <w:rPr>
                <w:bCs/>
                <w:sz w:val="28"/>
                <w:szCs w:val="28"/>
              </w:rPr>
            </w:pPr>
            <w:r w:rsidRPr="00025D12">
              <w:rPr>
                <w:bCs/>
                <w:sz w:val="28"/>
                <w:szCs w:val="28"/>
              </w:rPr>
              <w:t>40</w:t>
            </w:r>
          </w:p>
        </w:tc>
      </w:tr>
      <w:tr w:rsidR="1D4B781E" w:rsidRPr="00025D12" w14:paraId="198B19B3" w14:textId="77777777" w:rsidTr="741BF89A">
        <w:trPr>
          <w:trHeight w:val="300"/>
        </w:trPr>
        <w:tc>
          <w:tcPr>
            <w:tcW w:w="3780" w:type="dxa"/>
          </w:tcPr>
          <w:p w14:paraId="60C9948D" w14:textId="5B6054F6" w:rsidR="1D4B781E" w:rsidRPr="00025D12" w:rsidRDefault="5FC1871F" w:rsidP="002501EF">
            <w:pPr>
              <w:jc w:val="both"/>
              <w:rPr>
                <w:bCs/>
                <w:sz w:val="28"/>
                <w:szCs w:val="28"/>
              </w:rPr>
            </w:pPr>
            <w:r w:rsidRPr="00025D12">
              <w:rPr>
                <w:bCs/>
                <w:sz w:val="28"/>
                <w:szCs w:val="28"/>
              </w:rPr>
              <w:t>Дети</w:t>
            </w:r>
          </w:p>
        </w:tc>
        <w:tc>
          <w:tcPr>
            <w:tcW w:w="3330" w:type="dxa"/>
          </w:tcPr>
          <w:p w14:paraId="2322AB56" w14:textId="254A06A8" w:rsidR="1D4B781E" w:rsidRPr="00025D12" w:rsidRDefault="741BF89A" w:rsidP="002501EF">
            <w:pPr>
              <w:jc w:val="center"/>
              <w:rPr>
                <w:bCs/>
                <w:sz w:val="28"/>
                <w:szCs w:val="28"/>
              </w:rPr>
            </w:pPr>
            <w:r w:rsidRPr="00025D12">
              <w:rPr>
                <w:bCs/>
                <w:sz w:val="28"/>
                <w:szCs w:val="28"/>
              </w:rPr>
              <w:t>4–6</w:t>
            </w:r>
          </w:p>
        </w:tc>
        <w:tc>
          <w:tcPr>
            <w:tcW w:w="2520" w:type="dxa"/>
          </w:tcPr>
          <w:p w14:paraId="6841508F" w14:textId="2BC2266A" w:rsidR="1D4B781E" w:rsidRPr="00025D12" w:rsidRDefault="5FC1871F" w:rsidP="002501EF">
            <w:pPr>
              <w:jc w:val="center"/>
              <w:rPr>
                <w:bCs/>
                <w:sz w:val="28"/>
                <w:szCs w:val="28"/>
              </w:rPr>
            </w:pPr>
            <w:r w:rsidRPr="00025D12">
              <w:rPr>
                <w:bCs/>
                <w:sz w:val="28"/>
                <w:szCs w:val="28"/>
              </w:rPr>
              <w:t>45</w:t>
            </w:r>
          </w:p>
        </w:tc>
      </w:tr>
      <w:tr w:rsidR="1D4B781E" w:rsidRPr="00025D12" w14:paraId="70980D81" w14:textId="77777777" w:rsidTr="741BF89A">
        <w:trPr>
          <w:trHeight w:val="390"/>
        </w:trPr>
        <w:tc>
          <w:tcPr>
            <w:tcW w:w="3780" w:type="dxa"/>
          </w:tcPr>
          <w:p w14:paraId="08A91AA0" w14:textId="2023B3CE" w:rsidR="1D4B781E" w:rsidRPr="00025D12" w:rsidRDefault="5FC1871F" w:rsidP="002501EF">
            <w:pPr>
              <w:jc w:val="both"/>
              <w:rPr>
                <w:bCs/>
                <w:sz w:val="28"/>
                <w:szCs w:val="28"/>
              </w:rPr>
            </w:pPr>
            <w:r w:rsidRPr="00025D12">
              <w:rPr>
                <w:bCs/>
                <w:sz w:val="28"/>
                <w:szCs w:val="28"/>
              </w:rPr>
              <w:t>Дети</w:t>
            </w:r>
          </w:p>
        </w:tc>
        <w:tc>
          <w:tcPr>
            <w:tcW w:w="3330" w:type="dxa"/>
          </w:tcPr>
          <w:p w14:paraId="39AD6924" w14:textId="6203C72C" w:rsidR="1D4B781E" w:rsidRPr="00025D12" w:rsidRDefault="741BF89A" w:rsidP="002501EF">
            <w:pPr>
              <w:jc w:val="center"/>
              <w:rPr>
                <w:bCs/>
                <w:sz w:val="28"/>
                <w:szCs w:val="28"/>
              </w:rPr>
            </w:pPr>
            <w:r w:rsidRPr="00025D12">
              <w:rPr>
                <w:bCs/>
                <w:sz w:val="28"/>
                <w:szCs w:val="28"/>
              </w:rPr>
              <w:t>7–10</w:t>
            </w:r>
          </w:p>
        </w:tc>
        <w:tc>
          <w:tcPr>
            <w:tcW w:w="2520" w:type="dxa"/>
          </w:tcPr>
          <w:p w14:paraId="047BC677" w14:textId="079D4754" w:rsidR="1D4B781E" w:rsidRPr="00025D12" w:rsidRDefault="5FC1871F" w:rsidP="002501EF">
            <w:pPr>
              <w:jc w:val="center"/>
              <w:rPr>
                <w:bCs/>
                <w:sz w:val="28"/>
                <w:szCs w:val="28"/>
              </w:rPr>
            </w:pPr>
            <w:r w:rsidRPr="00025D12">
              <w:rPr>
                <w:bCs/>
                <w:sz w:val="28"/>
                <w:szCs w:val="28"/>
              </w:rPr>
              <w:t>45</w:t>
            </w:r>
          </w:p>
        </w:tc>
      </w:tr>
      <w:tr w:rsidR="1D4B781E" w:rsidRPr="00025D12" w14:paraId="6B272304" w14:textId="77777777" w:rsidTr="741BF89A">
        <w:trPr>
          <w:trHeight w:val="300"/>
        </w:trPr>
        <w:tc>
          <w:tcPr>
            <w:tcW w:w="3780" w:type="dxa"/>
          </w:tcPr>
          <w:p w14:paraId="4AF9E78A" w14:textId="7699DF48" w:rsidR="1D4B781E" w:rsidRPr="00025D12" w:rsidRDefault="5FC1871F" w:rsidP="002501EF">
            <w:pPr>
              <w:jc w:val="both"/>
              <w:rPr>
                <w:bCs/>
                <w:sz w:val="28"/>
                <w:szCs w:val="28"/>
              </w:rPr>
            </w:pPr>
            <w:r w:rsidRPr="00025D12">
              <w:rPr>
                <w:bCs/>
                <w:sz w:val="28"/>
                <w:szCs w:val="28"/>
              </w:rPr>
              <w:t>Лица мужского пола</w:t>
            </w:r>
          </w:p>
        </w:tc>
        <w:tc>
          <w:tcPr>
            <w:tcW w:w="3330" w:type="dxa"/>
          </w:tcPr>
          <w:p w14:paraId="477776A4" w14:textId="70907BFE" w:rsidR="1D4B781E" w:rsidRPr="00025D12" w:rsidRDefault="741BF89A" w:rsidP="002501EF">
            <w:pPr>
              <w:jc w:val="center"/>
              <w:rPr>
                <w:bCs/>
                <w:sz w:val="28"/>
                <w:szCs w:val="28"/>
              </w:rPr>
            </w:pPr>
            <w:r w:rsidRPr="00025D12">
              <w:rPr>
                <w:bCs/>
                <w:sz w:val="28"/>
                <w:szCs w:val="28"/>
              </w:rPr>
              <w:t>11–14</w:t>
            </w:r>
          </w:p>
        </w:tc>
        <w:tc>
          <w:tcPr>
            <w:tcW w:w="2520" w:type="dxa"/>
          </w:tcPr>
          <w:p w14:paraId="6CFA5540" w14:textId="29B16220" w:rsidR="1D4B781E" w:rsidRPr="00025D12" w:rsidRDefault="5FC1871F" w:rsidP="002501EF">
            <w:pPr>
              <w:jc w:val="center"/>
              <w:rPr>
                <w:bCs/>
                <w:sz w:val="28"/>
                <w:szCs w:val="28"/>
              </w:rPr>
            </w:pPr>
            <w:r w:rsidRPr="00025D12">
              <w:rPr>
                <w:bCs/>
                <w:sz w:val="28"/>
                <w:szCs w:val="28"/>
              </w:rPr>
              <w:t>50</w:t>
            </w:r>
          </w:p>
        </w:tc>
      </w:tr>
      <w:tr w:rsidR="1D4B781E" w:rsidRPr="00025D12" w14:paraId="6CC1B5EF" w14:textId="77777777" w:rsidTr="741BF89A">
        <w:trPr>
          <w:trHeight w:val="300"/>
        </w:trPr>
        <w:tc>
          <w:tcPr>
            <w:tcW w:w="3780" w:type="dxa"/>
          </w:tcPr>
          <w:p w14:paraId="72169D47" w14:textId="4A1A2315" w:rsidR="1D4B781E" w:rsidRPr="00025D12" w:rsidRDefault="1D4B781E" w:rsidP="002501EF">
            <w:pPr>
              <w:jc w:val="both"/>
              <w:rPr>
                <w:bCs/>
                <w:sz w:val="28"/>
                <w:szCs w:val="28"/>
              </w:rPr>
            </w:pPr>
          </w:p>
        </w:tc>
        <w:tc>
          <w:tcPr>
            <w:tcW w:w="3330" w:type="dxa"/>
          </w:tcPr>
          <w:p w14:paraId="0ABD1220" w14:textId="0ADCC6EB" w:rsidR="1D4B781E" w:rsidRPr="00025D12" w:rsidRDefault="741BF89A" w:rsidP="002501EF">
            <w:pPr>
              <w:jc w:val="center"/>
              <w:rPr>
                <w:bCs/>
                <w:sz w:val="28"/>
                <w:szCs w:val="28"/>
              </w:rPr>
            </w:pPr>
            <w:r w:rsidRPr="00025D12">
              <w:rPr>
                <w:bCs/>
                <w:sz w:val="28"/>
                <w:szCs w:val="28"/>
              </w:rPr>
              <w:t>15–51 и старше</w:t>
            </w:r>
          </w:p>
        </w:tc>
        <w:tc>
          <w:tcPr>
            <w:tcW w:w="2520" w:type="dxa"/>
          </w:tcPr>
          <w:p w14:paraId="4A79199D" w14:textId="3F66A204" w:rsidR="1D4B781E" w:rsidRPr="00025D12" w:rsidRDefault="5FC1871F" w:rsidP="002501EF">
            <w:pPr>
              <w:jc w:val="center"/>
              <w:rPr>
                <w:bCs/>
                <w:sz w:val="28"/>
                <w:szCs w:val="28"/>
              </w:rPr>
            </w:pPr>
            <w:r w:rsidRPr="00025D12">
              <w:rPr>
                <w:bCs/>
                <w:sz w:val="28"/>
                <w:szCs w:val="28"/>
              </w:rPr>
              <w:t>60</w:t>
            </w:r>
          </w:p>
        </w:tc>
      </w:tr>
      <w:tr w:rsidR="1D4B781E" w:rsidRPr="00025D12" w14:paraId="6C56137B" w14:textId="77777777" w:rsidTr="741BF89A">
        <w:trPr>
          <w:trHeight w:val="300"/>
        </w:trPr>
        <w:tc>
          <w:tcPr>
            <w:tcW w:w="3780" w:type="dxa"/>
          </w:tcPr>
          <w:p w14:paraId="2FE65115" w14:textId="639CAF19" w:rsidR="1D4B781E" w:rsidRPr="00025D12" w:rsidRDefault="5FC1871F" w:rsidP="002501EF">
            <w:pPr>
              <w:jc w:val="both"/>
              <w:rPr>
                <w:bCs/>
                <w:sz w:val="28"/>
                <w:szCs w:val="28"/>
              </w:rPr>
            </w:pPr>
            <w:r w:rsidRPr="00025D12">
              <w:rPr>
                <w:bCs/>
                <w:sz w:val="28"/>
                <w:szCs w:val="28"/>
              </w:rPr>
              <w:t>Лица женского пола</w:t>
            </w:r>
          </w:p>
        </w:tc>
        <w:tc>
          <w:tcPr>
            <w:tcW w:w="3330" w:type="dxa"/>
          </w:tcPr>
          <w:p w14:paraId="7FC9025E" w14:textId="5F8DA157" w:rsidR="1D4B781E" w:rsidRPr="00025D12" w:rsidRDefault="741BF89A" w:rsidP="002501EF">
            <w:pPr>
              <w:jc w:val="center"/>
              <w:rPr>
                <w:bCs/>
                <w:sz w:val="28"/>
                <w:szCs w:val="28"/>
              </w:rPr>
            </w:pPr>
            <w:r w:rsidRPr="00025D12">
              <w:rPr>
                <w:bCs/>
                <w:sz w:val="28"/>
                <w:szCs w:val="28"/>
              </w:rPr>
              <w:t>11–14</w:t>
            </w:r>
          </w:p>
        </w:tc>
        <w:tc>
          <w:tcPr>
            <w:tcW w:w="2520" w:type="dxa"/>
          </w:tcPr>
          <w:p w14:paraId="73258255" w14:textId="2F22B55E" w:rsidR="1D4B781E" w:rsidRPr="00025D12" w:rsidRDefault="5FC1871F" w:rsidP="002501EF">
            <w:pPr>
              <w:jc w:val="center"/>
              <w:rPr>
                <w:bCs/>
                <w:sz w:val="28"/>
                <w:szCs w:val="28"/>
              </w:rPr>
            </w:pPr>
            <w:r w:rsidRPr="00025D12">
              <w:rPr>
                <w:bCs/>
                <w:sz w:val="28"/>
                <w:szCs w:val="28"/>
              </w:rPr>
              <w:t>50</w:t>
            </w:r>
          </w:p>
        </w:tc>
      </w:tr>
      <w:tr w:rsidR="1D4B781E" w:rsidRPr="00025D12" w14:paraId="02D2C9BC" w14:textId="77777777" w:rsidTr="741BF89A">
        <w:trPr>
          <w:trHeight w:val="300"/>
        </w:trPr>
        <w:tc>
          <w:tcPr>
            <w:tcW w:w="3780" w:type="dxa"/>
          </w:tcPr>
          <w:p w14:paraId="45E8698A" w14:textId="77EEDD61" w:rsidR="1D4B781E" w:rsidRPr="00025D12" w:rsidRDefault="1D4B781E" w:rsidP="002501EF">
            <w:pPr>
              <w:jc w:val="both"/>
              <w:rPr>
                <w:bCs/>
                <w:sz w:val="28"/>
                <w:szCs w:val="28"/>
              </w:rPr>
            </w:pPr>
          </w:p>
        </w:tc>
        <w:tc>
          <w:tcPr>
            <w:tcW w:w="3330" w:type="dxa"/>
          </w:tcPr>
          <w:p w14:paraId="663E5385" w14:textId="203776FF" w:rsidR="1D4B781E" w:rsidRPr="00025D12" w:rsidRDefault="741BF89A" w:rsidP="002501EF">
            <w:pPr>
              <w:jc w:val="center"/>
              <w:rPr>
                <w:bCs/>
                <w:sz w:val="28"/>
                <w:szCs w:val="28"/>
              </w:rPr>
            </w:pPr>
            <w:r w:rsidRPr="00025D12">
              <w:rPr>
                <w:bCs/>
                <w:sz w:val="28"/>
                <w:szCs w:val="28"/>
              </w:rPr>
              <w:t>15–51 и старше</w:t>
            </w:r>
          </w:p>
        </w:tc>
        <w:tc>
          <w:tcPr>
            <w:tcW w:w="2520" w:type="dxa"/>
          </w:tcPr>
          <w:p w14:paraId="2DADDBB3" w14:textId="04B9E43A" w:rsidR="1D4B781E" w:rsidRPr="00025D12" w:rsidRDefault="5FC1871F" w:rsidP="002501EF">
            <w:pPr>
              <w:jc w:val="center"/>
              <w:rPr>
                <w:bCs/>
                <w:sz w:val="28"/>
                <w:szCs w:val="28"/>
              </w:rPr>
            </w:pPr>
            <w:r w:rsidRPr="00025D12">
              <w:rPr>
                <w:bCs/>
                <w:sz w:val="28"/>
                <w:szCs w:val="28"/>
              </w:rPr>
              <w:t>60</w:t>
            </w:r>
          </w:p>
        </w:tc>
      </w:tr>
      <w:tr w:rsidR="1D4B781E" w:rsidRPr="00025D12" w14:paraId="0A5C24D4" w14:textId="77777777" w:rsidTr="741BF89A">
        <w:trPr>
          <w:trHeight w:val="360"/>
        </w:trPr>
        <w:tc>
          <w:tcPr>
            <w:tcW w:w="3780" w:type="dxa"/>
          </w:tcPr>
          <w:p w14:paraId="2F9E247E" w14:textId="288C66BB" w:rsidR="1D4B781E" w:rsidRPr="00025D12" w:rsidRDefault="5FC1871F" w:rsidP="002501EF">
            <w:pPr>
              <w:jc w:val="both"/>
              <w:rPr>
                <w:bCs/>
                <w:sz w:val="28"/>
                <w:szCs w:val="28"/>
              </w:rPr>
            </w:pPr>
            <w:r w:rsidRPr="00025D12">
              <w:rPr>
                <w:bCs/>
                <w:sz w:val="28"/>
                <w:szCs w:val="28"/>
              </w:rPr>
              <w:t>В период беременности</w:t>
            </w:r>
          </w:p>
        </w:tc>
        <w:tc>
          <w:tcPr>
            <w:tcW w:w="3330" w:type="dxa"/>
          </w:tcPr>
          <w:p w14:paraId="748EFDFA" w14:textId="08DE0F99" w:rsidR="1D4B781E" w:rsidRPr="00025D12" w:rsidRDefault="001A0B1F" w:rsidP="002501EF">
            <w:pPr>
              <w:jc w:val="center"/>
              <w:rPr>
                <w:bCs/>
                <w:sz w:val="28"/>
                <w:szCs w:val="28"/>
              </w:rPr>
            </w:pPr>
            <w:r w:rsidRPr="00025D12">
              <w:rPr>
                <w:bCs/>
                <w:sz w:val="28"/>
                <w:szCs w:val="28"/>
              </w:rPr>
              <w:t>-</w:t>
            </w:r>
          </w:p>
        </w:tc>
        <w:tc>
          <w:tcPr>
            <w:tcW w:w="2520" w:type="dxa"/>
          </w:tcPr>
          <w:p w14:paraId="6796EF50" w14:textId="3E22F970" w:rsidR="1D4B781E" w:rsidRPr="00025D12" w:rsidRDefault="5FC1871F" w:rsidP="002501EF">
            <w:pPr>
              <w:jc w:val="center"/>
              <w:rPr>
                <w:bCs/>
                <w:sz w:val="28"/>
                <w:szCs w:val="28"/>
              </w:rPr>
            </w:pPr>
            <w:r w:rsidRPr="00025D12">
              <w:rPr>
                <w:bCs/>
                <w:sz w:val="28"/>
                <w:szCs w:val="28"/>
              </w:rPr>
              <w:t>70</w:t>
            </w:r>
          </w:p>
        </w:tc>
      </w:tr>
      <w:tr w:rsidR="1D4B781E" w:rsidRPr="00025D12" w14:paraId="7B2C9D7F" w14:textId="77777777" w:rsidTr="741BF89A">
        <w:trPr>
          <w:trHeight w:val="360"/>
        </w:trPr>
        <w:tc>
          <w:tcPr>
            <w:tcW w:w="3780" w:type="dxa"/>
          </w:tcPr>
          <w:p w14:paraId="6F953DC8" w14:textId="14388FC8" w:rsidR="1D4B781E" w:rsidRPr="00025D12" w:rsidRDefault="5FC1871F" w:rsidP="002501EF">
            <w:pPr>
              <w:jc w:val="both"/>
              <w:rPr>
                <w:bCs/>
                <w:sz w:val="28"/>
                <w:szCs w:val="28"/>
              </w:rPr>
            </w:pPr>
            <w:r w:rsidRPr="00025D12">
              <w:rPr>
                <w:bCs/>
                <w:sz w:val="28"/>
                <w:szCs w:val="28"/>
              </w:rPr>
              <w:t>В период лактации</w:t>
            </w:r>
          </w:p>
        </w:tc>
        <w:tc>
          <w:tcPr>
            <w:tcW w:w="3330" w:type="dxa"/>
          </w:tcPr>
          <w:p w14:paraId="4161A14E" w14:textId="4A091AF3" w:rsidR="1D4B781E" w:rsidRPr="00025D12" w:rsidRDefault="001A0B1F" w:rsidP="002501EF">
            <w:pPr>
              <w:jc w:val="center"/>
              <w:rPr>
                <w:bCs/>
                <w:sz w:val="28"/>
                <w:szCs w:val="28"/>
              </w:rPr>
            </w:pPr>
            <w:r w:rsidRPr="00025D12">
              <w:rPr>
                <w:bCs/>
                <w:sz w:val="28"/>
                <w:szCs w:val="28"/>
              </w:rPr>
              <w:t>-</w:t>
            </w:r>
          </w:p>
        </w:tc>
        <w:tc>
          <w:tcPr>
            <w:tcW w:w="2520" w:type="dxa"/>
          </w:tcPr>
          <w:p w14:paraId="572F521B" w14:textId="7620FA9A" w:rsidR="1D4B781E" w:rsidRPr="00025D12" w:rsidRDefault="5FC1871F" w:rsidP="002501EF">
            <w:pPr>
              <w:jc w:val="center"/>
              <w:rPr>
                <w:bCs/>
                <w:sz w:val="28"/>
                <w:szCs w:val="28"/>
              </w:rPr>
            </w:pPr>
            <w:r w:rsidRPr="00025D12">
              <w:rPr>
                <w:bCs/>
                <w:sz w:val="28"/>
                <w:szCs w:val="28"/>
              </w:rPr>
              <w:t>90</w:t>
            </w:r>
          </w:p>
        </w:tc>
      </w:tr>
    </w:tbl>
    <w:p w14:paraId="4A6F733B" w14:textId="77777777" w:rsidR="0090654A" w:rsidRPr="00025D12" w:rsidRDefault="0090654A" w:rsidP="002501EF">
      <w:pPr>
        <w:spacing w:line="240" w:lineRule="auto"/>
        <w:jc w:val="both"/>
        <w:rPr>
          <w:sz w:val="28"/>
          <w:szCs w:val="28"/>
        </w:rPr>
      </w:pPr>
    </w:p>
    <w:p w14:paraId="20254275" w14:textId="4ADC051C" w:rsidR="009D6E5E" w:rsidRPr="00025D12" w:rsidRDefault="1CB67CB9" w:rsidP="002501EF">
      <w:pPr>
        <w:spacing w:line="240" w:lineRule="auto"/>
        <w:jc w:val="both"/>
        <w:rPr>
          <w:sz w:val="28"/>
          <w:szCs w:val="28"/>
        </w:rPr>
      </w:pPr>
      <w:r w:rsidRPr="00025D12">
        <w:rPr>
          <w:sz w:val="28"/>
          <w:szCs w:val="28"/>
        </w:rPr>
        <w:t xml:space="preserve">Средневзвешенная физиологическая потребность </w:t>
      </w:r>
      <w:r w:rsidR="001C09A4" w:rsidRPr="00025D12">
        <w:rPr>
          <w:sz w:val="28"/>
          <w:szCs w:val="28"/>
        </w:rPr>
        <w:t xml:space="preserve">для человека </w:t>
      </w:r>
      <w:r w:rsidRPr="00025D12">
        <w:rPr>
          <w:sz w:val="28"/>
          <w:szCs w:val="28"/>
        </w:rPr>
        <w:t>составляет 60–100 мг в день. Обычная терапевтическая доза составляет 500–1500 мг в день.</w:t>
      </w:r>
      <w:r w:rsidR="001C09A4" w:rsidRPr="00025D12">
        <w:rPr>
          <w:sz w:val="28"/>
          <w:szCs w:val="28"/>
        </w:rPr>
        <w:t xml:space="preserve"> </w:t>
      </w:r>
      <w:r w:rsidR="007D541D" w:rsidRPr="00025D12">
        <w:rPr>
          <w:sz w:val="28"/>
          <w:szCs w:val="28"/>
        </w:rPr>
        <w:t>[1]</w:t>
      </w:r>
    </w:p>
    <w:p w14:paraId="451881CF" w14:textId="77777777" w:rsidR="00CD2F23" w:rsidRPr="00025D12" w:rsidRDefault="00CD2F23" w:rsidP="002501EF">
      <w:pPr>
        <w:pStyle w:val="1"/>
        <w:spacing w:line="240" w:lineRule="auto"/>
        <w:rPr>
          <w:rFonts w:ascii="Times New Roman" w:eastAsia="Times New Roman" w:hAnsi="Times New Roman" w:cs="Times New Roman"/>
          <w:sz w:val="28"/>
          <w:szCs w:val="28"/>
        </w:rPr>
      </w:pPr>
    </w:p>
    <w:p w14:paraId="121D0EA2" w14:textId="798E40A6" w:rsidR="1CB67CB9" w:rsidRPr="00025D12" w:rsidRDefault="00CD2F23" w:rsidP="002501EF">
      <w:pPr>
        <w:pStyle w:val="1"/>
        <w:spacing w:line="240" w:lineRule="auto"/>
        <w:rPr>
          <w:sz w:val="28"/>
          <w:szCs w:val="28"/>
        </w:rPr>
      </w:pPr>
      <w:r w:rsidRPr="00025D12">
        <w:rPr>
          <w:sz w:val="28"/>
          <w:szCs w:val="28"/>
        </w:rPr>
        <w:br w:type="page"/>
      </w:r>
      <w:bookmarkStart w:id="13" w:name="_Toc162608563"/>
      <w:r w:rsidR="311602EF" w:rsidRPr="00025D12">
        <w:rPr>
          <w:rStyle w:val="1Char"/>
          <w:rFonts w:ascii="Arial" w:hAnsi="Arial"/>
          <w:color w:val="000000" w:themeColor="text1"/>
          <w:sz w:val="28"/>
          <w:szCs w:val="28"/>
        </w:rPr>
        <w:lastRenderedPageBreak/>
        <w:t>Глава 2. Экспериментальная часть</w:t>
      </w:r>
      <w:bookmarkEnd w:id="13"/>
    </w:p>
    <w:p w14:paraId="4DFE2982" w14:textId="77777777" w:rsidR="001668DF" w:rsidRPr="00025D12" w:rsidRDefault="69DCE1FF" w:rsidP="002501EF">
      <w:pPr>
        <w:pStyle w:val="2"/>
        <w:spacing w:line="240" w:lineRule="auto"/>
        <w:rPr>
          <w:b w:val="0"/>
          <w:bCs/>
          <w:sz w:val="28"/>
          <w:szCs w:val="28"/>
        </w:rPr>
      </w:pPr>
      <w:bookmarkStart w:id="14" w:name="_Toc162608564"/>
      <w:r w:rsidRPr="00025D12">
        <w:rPr>
          <w:bCs/>
          <w:sz w:val="28"/>
          <w:szCs w:val="28"/>
        </w:rPr>
        <w:t>2.1. Опрос</w:t>
      </w:r>
      <w:bookmarkEnd w:id="14"/>
    </w:p>
    <w:p w14:paraId="534C0B7B" w14:textId="607386E5" w:rsidR="001668DF" w:rsidRPr="00025D12" w:rsidRDefault="00EC26DB" w:rsidP="002501EF">
      <w:pPr>
        <w:spacing w:after="160" w:line="240" w:lineRule="auto"/>
        <w:jc w:val="both"/>
        <w:rPr>
          <w:bCs/>
          <w:sz w:val="28"/>
          <w:szCs w:val="28"/>
        </w:rPr>
      </w:pPr>
      <w:bookmarkStart w:id="15" w:name="_Hlk162614421"/>
      <w:r w:rsidRPr="00025D12">
        <w:rPr>
          <w:bCs/>
          <w:sz w:val="28"/>
          <w:szCs w:val="28"/>
        </w:rPr>
        <w:t xml:space="preserve">Для </w:t>
      </w:r>
      <w:r w:rsidR="00B85D9D" w:rsidRPr="00025D12">
        <w:rPr>
          <w:bCs/>
          <w:sz w:val="28"/>
          <w:szCs w:val="28"/>
        </w:rPr>
        <w:t>исследовани</w:t>
      </w:r>
      <w:r w:rsidRPr="00025D12">
        <w:rPr>
          <w:bCs/>
          <w:sz w:val="28"/>
          <w:szCs w:val="28"/>
        </w:rPr>
        <w:t>я</w:t>
      </w:r>
      <w:r w:rsidR="00B85D9D" w:rsidRPr="00025D12">
        <w:rPr>
          <w:bCs/>
          <w:sz w:val="28"/>
          <w:szCs w:val="28"/>
        </w:rPr>
        <w:t xml:space="preserve"> выбраны яблоки, потому что многие жители села выращивают яблони на приусадебных</w:t>
      </w:r>
      <w:r w:rsidRPr="00025D12">
        <w:rPr>
          <w:bCs/>
          <w:sz w:val="28"/>
          <w:szCs w:val="28"/>
        </w:rPr>
        <w:t xml:space="preserve"> участках и используют урожай в свежем виде и для хранения. С целью </w:t>
      </w:r>
      <w:r w:rsidR="00B85D9D" w:rsidRPr="00025D12">
        <w:rPr>
          <w:bCs/>
          <w:sz w:val="28"/>
          <w:szCs w:val="28"/>
        </w:rPr>
        <w:t>подтверждени</w:t>
      </w:r>
      <w:r w:rsidRPr="00025D12">
        <w:rPr>
          <w:bCs/>
          <w:sz w:val="28"/>
          <w:szCs w:val="28"/>
        </w:rPr>
        <w:t>я</w:t>
      </w:r>
      <w:r w:rsidR="00B85D9D" w:rsidRPr="00025D12">
        <w:rPr>
          <w:bCs/>
          <w:sz w:val="28"/>
          <w:szCs w:val="28"/>
        </w:rPr>
        <w:t xml:space="preserve"> это</w:t>
      </w:r>
      <w:r w:rsidRPr="00025D12">
        <w:rPr>
          <w:bCs/>
          <w:sz w:val="28"/>
          <w:szCs w:val="28"/>
        </w:rPr>
        <w:t>го</w:t>
      </w:r>
      <w:r w:rsidR="00B85D9D" w:rsidRPr="00025D12">
        <w:rPr>
          <w:bCs/>
          <w:sz w:val="28"/>
          <w:szCs w:val="28"/>
        </w:rPr>
        <w:t xml:space="preserve"> б</w:t>
      </w:r>
      <w:r w:rsidR="001C09A4" w:rsidRPr="00025D12">
        <w:rPr>
          <w:bCs/>
          <w:sz w:val="28"/>
          <w:szCs w:val="28"/>
        </w:rPr>
        <w:t>ыл проведен</w:t>
      </w:r>
      <w:r w:rsidR="001668DF" w:rsidRPr="00025D12">
        <w:rPr>
          <w:bCs/>
          <w:sz w:val="28"/>
          <w:szCs w:val="28"/>
        </w:rPr>
        <w:t xml:space="preserve"> опрос среди старшеклассников и педагогов школы</w:t>
      </w:r>
      <w:r w:rsidRPr="00025D12">
        <w:rPr>
          <w:bCs/>
          <w:sz w:val="28"/>
          <w:szCs w:val="28"/>
        </w:rPr>
        <w:t>.</w:t>
      </w:r>
      <w:r w:rsidR="00B85D9D" w:rsidRPr="00025D12">
        <w:rPr>
          <w:bCs/>
          <w:sz w:val="28"/>
          <w:szCs w:val="28"/>
        </w:rPr>
        <w:t xml:space="preserve"> </w:t>
      </w:r>
      <w:r w:rsidRPr="00025D12">
        <w:rPr>
          <w:bCs/>
          <w:sz w:val="28"/>
          <w:szCs w:val="28"/>
        </w:rPr>
        <w:t xml:space="preserve">В опросе участвовало 30 </w:t>
      </w:r>
      <w:r w:rsidR="007B42E3" w:rsidRPr="00025D12">
        <w:rPr>
          <w:bCs/>
          <w:sz w:val="28"/>
          <w:szCs w:val="28"/>
        </w:rPr>
        <w:t>респондентов</w:t>
      </w:r>
      <w:r w:rsidRPr="00025D12">
        <w:rPr>
          <w:bCs/>
          <w:sz w:val="28"/>
          <w:szCs w:val="28"/>
        </w:rPr>
        <w:t xml:space="preserve">. </w:t>
      </w:r>
      <w:r w:rsidR="001C09A4" w:rsidRPr="00025D12">
        <w:rPr>
          <w:bCs/>
          <w:sz w:val="28"/>
          <w:szCs w:val="28"/>
        </w:rPr>
        <w:t>Р</w:t>
      </w:r>
      <w:r w:rsidR="001668DF" w:rsidRPr="00025D12">
        <w:rPr>
          <w:bCs/>
          <w:sz w:val="28"/>
          <w:szCs w:val="28"/>
        </w:rPr>
        <w:t>езультаты</w:t>
      </w:r>
      <w:r w:rsidR="001C09A4" w:rsidRPr="00025D12">
        <w:rPr>
          <w:bCs/>
          <w:sz w:val="28"/>
          <w:szCs w:val="28"/>
        </w:rPr>
        <w:t xml:space="preserve"> опроса представлены в таблице.</w:t>
      </w:r>
    </w:p>
    <w:bookmarkEnd w:id="15"/>
    <w:p w14:paraId="6C65945B" w14:textId="6B7F1B93" w:rsidR="0016020A" w:rsidRPr="00025D12" w:rsidRDefault="0016020A" w:rsidP="002501EF">
      <w:pPr>
        <w:spacing w:after="160" w:line="240" w:lineRule="auto"/>
        <w:jc w:val="both"/>
        <w:rPr>
          <w:bCs/>
          <w:sz w:val="28"/>
          <w:szCs w:val="28"/>
        </w:rPr>
      </w:pPr>
      <w:r w:rsidRPr="00025D12">
        <w:rPr>
          <w:bCs/>
          <w:sz w:val="28"/>
          <w:szCs w:val="28"/>
        </w:rPr>
        <w:t>Таблица 2</w:t>
      </w:r>
      <w:r w:rsidR="006E3211" w:rsidRPr="00025D12">
        <w:rPr>
          <w:bCs/>
          <w:sz w:val="28"/>
          <w:szCs w:val="28"/>
        </w:rPr>
        <w:t xml:space="preserve">- </w:t>
      </w:r>
      <w:r w:rsidRPr="00025D12">
        <w:rPr>
          <w:bCs/>
          <w:sz w:val="28"/>
          <w:szCs w:val="28"/>
        </w:rPr>
        <w:t>Результаты опроса</w:t>
      </w:r>
    </w:p>
    <w:tbl>
      <w:tblPr>
        <w:tblStyle w:val="a5"/>
        <w:tblW w:w="9649" w:type="dxa"/>
        <w:tblInd w:w="-5" w:type="dxa"/>
        <w:tblLook w:val="04A0" w:firstRow="1" w:lastRow="0" w:firstColumn="1" w:lastColumn="0" w:noHBand="0" w:noVBand="1"/>
      </w:tblPr>
      <w:tblGrid>
        <w:gridCol w:w="3883"/>
        <w:gridCol w:w="2067"/>
        <w:gridCol w:w="854"/>
        <w:gridCol w:w="1128"/>
        <w:gridCol w:w="1707"/>
        <w:gridCol w:w="10"/>
      </w:tblGrid>
      <w:tr w:rsidR="006E0789" w:rsidRPr="00025D12" w14:paraId="7D37A7A2" w14:textId="77777777" w:rsidTr="1CB67CB9">
        <w:tc>
          <w:tcPr>
            <w:tcW w:w="3883" w:type="dxa"/>
            <w:vMerge w:val="restart"/>
          </w:tcPr>
          <w:p w14:paraId="52C378C0" w14:textId="77777777" w:rsidR="006E0789" w:rsidRPr="00025D12" w:rsidRDefault="006E0789" w:rsidP="002501EF">
            <w:pPr>
              <w:rPr>
                <w:sz w:val="28"/>
                <w:szCs w:val="28"/>
              </w:rPr>
            </w:pPr>
            <w:r w:rsidRPr="00025D12">
              <w:rPr>
                <w:sz w:val="28"/>
                <w:szCs w:val="28"/>
              </w:rPr>
              <w:t>Вопросы</w:t>
            </w:r>
          </w:p>
        </w:tc>
        <w:tc>
          <w:tcPr>
            <w:tcW w:w="5766" w:type="dxa"/>
            <w:gridSpan w:val="5"/>
          </w:tcPr>
          <w:p w14:paraId="2FFC4D8B" w14:textId="77777777" w:rsidR="006E0789" w:rsidRPr="00025D12" w:rsidRDefault="006E0789" w:rsidP="002501EF">
            <w:pPr>
              <w:jc w:val="center"/>
              <w:rPr>
                <w:sz w:val="28"/>
                <w:szCs w:val="28"/>
              </w:rPr>
            </w:pPr>
            <w:r w:rsidRPr="00025D12">
              <w:rPr>
                <w:sz w:val="28"/>
                <w:szCs w:val="28"/>
              </w:rPr>
              <w:t>Ответы (количество голосов)</w:t>
            </w:r>
          </w:p>
        </w:tc>
      </w:tr>
      <w:tr w:rsidR="006E0789" w:rsidRPr="00025D12" w14:paraId="5BE7B751" w14:textId="77777777" w:rsidTr="1CB67CB9">
        <w:tc>
          <w:tcPr>
            <w:tcW w:w="3883" w:type="dxa"/>
            <w:vMerge/>
          </w:tcPr>
          <w:p w14:paraId="5B26DF65" w14:textId="77777777" w:rsidR="006E0789" w:rsidRPr="00025D12" w:rsidRDefault="006E0789" w:rsidP="002501EF">
            <w:pPr>
              <w:rPr>
                <w:sz w:val="28"/>
                <w:szCs w:val="28"/>
              </w:rPr>
            </w:pPr>
          </w:p>
        </w:tc>
        <w:tc>
          <w:tcPr>
            <w:tcW w:w="2921" w:type="dxa"/>
            <w:gridSpan w:val="2"/>
          </w:tcPr>
          <w:p w14:paraId="7D55151B" w14:textId="77777777" w:rsidR="006E0789" w:rsidRPr="00025D12" w:rsidRDefault="006E0789" w:rsidP="002501EF">
            <w:pPr>
              <w:jc w:val="center"/>
              <w:rPr>
                <w:sz w:val="28"/>
                <w:szCs w:val="28"/>
              </w:rPr>
            </w:pPr>
            <w:r w:rsidRPr="00025D12">
              <w:rPr>
                <w:sz w:val="28"/>
                <w:szCs w:val="28"/>
              </w:rPr>
              <w:t>ДА</w:t>
            </w:r>
          </w:p>
        </w:tc>
        <w:tc>
          <w:tcPr>
            <w:tcW w:w="2845" w:type="dxa"/>
            <w:gridSpan w:val="3"/>
          </w:tcPr>
          <w:p w14:paraId="4417B0D5" w14:textId="77777777" w:rsidR="006E0789" w:rsidRPr="00025D12" w:rsidRDefault="006E0789" w:rsidP="002501EF">
            <w:pPr>
              <w:jc w:val="center"/>
              <w:rPr>
                <w:sz w:val="28"/>
                <w:szCs w:val="28"/>
              </w:rPr>
            </w:pPr>
            <w:r w:rsidRPr="00025D12">
              <w:rPr>
                <w:sz w:val="28"/>
                <w:szCs w:val="28"/>
              </w:rPr>
              <w:t>НЕТ</w:t>
            </w:r>
          </w:p>
        </w:tc>
      </w:tr>
      <w:tr w:rsidR="00572E8A" w:rsidRPr="00025D12" w14:paraId="250E4A8B" w14:textId="77777777" w:rsidTr="1CB67CB9">
        <w:trPr>
          <w:trHeight w:val="692"/>
        </w:trPr>
        <w:tc>
          <w:tcPr>
            <w:tcW w:w="3883" w:type="dxa"/>
          </w:tcPr>
          <w:p w14:paraId="63707365" w14:textId="77777777" w:rsidR="006E0789" w:rsidRPr="00025D12" w:rsidRDefault="006E0789" w:rsidP="002501EF">
            <w:pPr>
              <w:rPr>
                <w:sz w:val="28"/>
                <w:szCs w:val="28"/>
              </w:rPr>
            </w:pPr>
            <w:r w:rsidRPr="00025D12">
              <w:rPr>
                <w:sz w:val="28"/>
                <w:szCs w:val="28"/>
              </w:rPr>
              <w:t>Есть ли у вас яблони на территории приусадебного участка?</w:t>
            </w:r>
          </w:p>
        </w:tc>
        <w:tc>
          <w:tcPr>
            <w:tcW w:w="2921" w:type="dxa"/>
            <w:gridSpan w:val="2"/>
          </w:tcPr>
          <w:p w14:paraId="6C07C2C7" w14:textId="77777777" w:rsidR="006E0789" w:rsidRPr="00025D12" w:rsidRDefault="006E0789" w:rsidP="002501EF">
            <w:pPr>
              <w:jc w:val="center"/>
              <w:rPr>
                <w:sz w:val="28"/>
                <w:szCs w:val="28"/>
              </w:rPr>
            </w:pPr>
          </w:p>
          <w:p w14:paraId="00C84B60" w14:textId="77777777" w:rsidR="006E0789" w:rsidRPr="00025D12" w:rsidRDefault="006E0789" w:rsidP="002501EF">
            <w:pPr>
              <w:jc w:val="center"/>
              <w:rPr>
                <w:sz w:val="28"/>
                <w:szCs w:val="28"/>
              </w:rPr>
            </w:pPr>
            <w:r w:rsidRPr="00025D12">
              <w:rPr>
                <w:sz w:val="28"/>
                <w:szCs w:val="28"/>
              </w:rPr>
              <w:t>17</w:t>
            </w:r>
          </w:p>
        </w:tc>
        <w:tc>
          <w:tcPr>
            <w:tcW w:w="2845" w:type="dxa"/>
            <w:gridSpan w:val="3"/>
          </w:tcPr>
          <w:p w14:paraId="1F0057C0" w14:textId="77777777" w:rsidR="006E0789" w:rsidRPr="00025D12" w:rsidRDefault="006E0789" w:rsidP="002501EF">
            <w:pPr>
              <w:jc w:val="center"/>
              <w:rPr>
                <w:sz w:val="28"/>
                <w:szCs w:val="28"/>
              </w:rPr>
            </w:pPr>
          </w:p>
          <w:p w14:paraId="6B332B3A" w14:textId="77777777" w:rsidR="006E0789" w:rsidRPr="00025D12" w:rsidRDefault="006E0789" w:rsidP="002501EF">
            <w:pPr>
              <w:jc w:val="center"/>
              <w:rPr>
                <w:sz w:val="28"/>
                <w:szCs w:val="28"/>
              </w:rPr>
            </w:pPr>
            <w:r w:rsidRPr="00025D12">
              <w:rPr>
                <w:sz w:val="28"/>
                <w:szCs w:val="28"/>
              </w:rPr>
              <w:t>13</w:t>
            </w:r>
          </w:p>
        </w:tc>
      </w:tr>
      <w:tr w:rsidR="006E0789" w:rsidRPr="00025D12" w14:paraId="0CB5B7A1" w14:textId="77777777" w:rsidTr="1CB67CB9">
        <w:trPr>
          <w:trHeight w:val="833"/>
        </w:trPr>
        <w:tc>
          <w:tcPr>
            <w:tcW w:w="3883" w:type="dxa"/>
          </w:tcPr>
          <w:p w14:paraId="304E791C" w14:textId="77777777" w:rsidR="006E0789" w:rsidRPr="00025D12" w:rsidRDefault="006E0789" w:rsidP="002501EF">
            <w:pPr>
              <w:rPr>
                <w:sz w:val="28"/>
                <w:szCs w:val="28"/>
              </w:rPr>
            </w:pPr>
            <w:r w:rsidRPr="00025D12">
              <w:rPr>
                <w:sz w:val="28"/>
                <w:szCs w:val="28"/>
              </w:rPr>
              <w:t>Закладываете ли вы яблоки собственного сада на хранение?</w:t>
            </w:r>
          </w:p>
        </w:tc>
        <w:tc>
          <w:tcPr>
            <w:tcW w:w="2921" w:type="dxa"/>
            <w:gridSpan w:val="2"/>
          </w:tcPr>
          <w:p w14:paraId="4D88ED01" w14:textId="77777777" w:rsidR="006E0789" w:rsidRPr="00025D12" w:rsidRDefault="006E0789" w:rsidP="002501EF">
            <w:pPr>
              <w:jc w:val="center"/>
              <w:rPr>
                <w:sz w:val="28"/>
                <w:szCs w:val="28"/>
              </w:rPr>
            </w:pPr>
          </w:p>
          <w:p w14:paraId="18F9244B" w14:textId="77777777" w:rsidR="006E0789" w:rsidRPr="00025D12" w:rsidRDefault="006E0789" w:rsidP="002501EF">
            <w:pPr>
              <w:jc w:val="center"/>
              <w:rPr>
                <w:sz w:val="28"/>
                <w:szCs w:val="28"/>
              </w:rPr>
            </w:pPr>
            <w:r w:rsidRPr="00025D12">
              <w:rPr>
                <w:sz w:val="28"/>
                <w:szCs w:val="28"/>
              </w:rPr>
              <w:t>14</w:t>
            </w:r>
          </w:p>
        </w:tc>
        <w:tc>
          <w:tcPr>
            <w:tcW w:w="2845" w:type="dxa"/>
            <w:gridSpan w:val="3"/>
          </w:tcPr>
          <w:p w14:paraId="28F21E6D" w14:textId="77777777" w:rsidR="006E0789" w:rsidRPr="00025D12" w:rsidRDefault="006E0789" w:rsidP="002501EF">
            <w:pPr>
              <w:jc w:val="center"/>
              <w:rPr>
                <w:sz w:val="28"/>
                <w:szCs w:val="28"/>
              </w:rPr>
            </w:pPr>
          </w:p>
          <w:p w14:paraId="6B85F285" w14:textId="77777777" w:rsidR="006E0789" w:rsidRPr="00025D12" w:rsidRDefault="006E0789" w:rsidP="002501EF">
            <w:pPr>
              <w:jc w:val="center"/>
              <w:rPr>
                <w:sz w:val="28"/>
                <w:szCs w:val="28"/>
              </w:rPr>
            </w:pPr>
            <w:r w:rsidRPr="00025D12">
              <w:rPr>
                <w:sz w:val="28"/>
                <w:szCs w:val="28"/>
              </w:rPr>
              <w:t>16</w:t>
            </w:r>
          </w:p>
        </w:tc>
      </w:tr>
      <w:tr w:rsidR="006E0789" w:rsidRPr="00025D12" w14:paraId="30A3D52F" w14:textId="77777777" w:rsidTr="1CB67CB9">
        <w:tc>
          <w:tcPr>
            <w:tcW w:w="3883" w:type="dxa"/>
            <w:vMerge w:val="restart"/>
          </w:tcPr>
          <w:p w14:paraId="325250C3" w14:textId="77777777" w:rsidR="006E0789" w:rsidRPr="00025D12" w:rsidRDefault="006E0789" w:rsidP="002501EF">
            <w:pPr>
              <w:rPr>
                <w:sz w:val="28"/>
                <w:szCs w:val="28"/>
              </w:rPr>
            </w:pPr>
            <w:r w:rsidRPr="00025D12">
              <w:rPr>
                <w:sz w:val="28"/>
                <w:szCs w:val="28"/>
              </w:rPr>
              <w:t>Вопросы</w:t>
            </w:r>
          </w:p>
        </w:tc>
        <w:tc>
          <w:tcPr>
            <w:tcW w:w="5766" w:type="dxa"/>
            <w:gridSpan w:val="5"/>
          </w:tcPr>
          <w:p w14:paraId="1AF1284D" w14:textId="77777777" w:rsidR="006E0789" w:rsidRPr="00025D12" w:rsidRDefault="006E0789" w:rsidP="002501EF">
            <w:pPr>
              <w:jc w:val="center"/>
              <w:rPr>
                <w:sz w:val="28"/>
                <w:szCs w:val="28"/>
              </w:rPr>
            </w:pPr>
            <w:r w:rsidRPr="00025D12">
              <w:rPr>
                <w:sz w:val="28"/>
                <w:szCs w:val="28"/>
              </w:rPr>
              <w:t>Ответы (количество голосов)</w:t>
            </w:r>
          </w:p>
        </w:tc>
      </w:tr>
      <w:tr w:rsidR="006E0789" w:rsidRPr="00025D12" w14:paraId="750CD68F" w14:textId="77777777" w:rsidTr="1CB67CB9">
        <w:trPr>
          <w:gridAfter w:val="1"/>
          <w:wAfter w:w="10" w:type="dxa"/>
          <w:trHeight w:val="410"/>
        </w:trPr>
        <w:tc>
          <w:tcPr>
            <w:tcW w:w="3883" w:type="dxa"/>
            <w:vMerge/>
          </w:tcPr>
          <w:p w14:paraId="1836434B" w14:textId="77777777" w:rsidR="006E0789" w:rsidRPr="00025D12" w:rsidRDefault="006E0789" w:rsidP="002501EF">
            <w:pPr>
              <w:rPr>
                <w:sz w:val="28"/>
                <w:szCs w:val="28"/>
              </w:rPr>
            </w:pPr>
          </w:p>
        </w:tc>
        <w:tc>
          <w:tcPr>
            <w:tcW w:w="2067" w:type="dxa"/>
          </w:tcPr>
          <w:p w14:paraId="74C05834" w14:textId="77777777" w:rsidR="006E0789" w:rsidRPr="00025D12" w:rsidRDefault="006E0789" w:rsidP="002501EF">
            <w:pPr>
              <w:jc w:val="center"/>
              <w:rPr>
                <w:sz w:val="28"/>
                <w:szCs w:val="28"/>
              </w:rPr>
            </w:pPr>
            <w:r w:rsidRPr="00025D12">
              <w:rPr>
                <w:sz w:val="28"/>
                <w:szCs w:val="28"/>
              </w:rPr>
              <w:t>Каждый день</w:t>
            </w:r>
          </w:p>
        </w:tc>
        <w:tc>
          <w:tcPr>
            <w:tcW w:w="1982" w:type="dxa"/>
            <w:gridSpan w:val="2"/>
          </w:tcPr>
          <w:p w14:paraId="1204B96E" w14:textId="5C81BAAB" w:rsidR="006E0789" w:rsidRPr="00025D12" w:rsidRDefault="1CB67CB9" w:rsidP="002501EF">
            <w:pPr>
              <w:jc w:val="center"/>
              <w:rPr>
                <w:sz w:val="28"/>
                <w:szCs w:val="28"/>
              </w:rPr>
            </w:pPr>
            <w:r w:rsidRPr="00025D12">
              <w:rPr>
                <w:sz w:val="28"/>
                <w:szCs w:val="28"/>
              </w:rPr>
              <w:t>1–2 раза в неделю</w:t>
            </w:r>
          </w:p>
        </w:tc>
        <w:tc>
          <w:tcPr>
            <w:tcW w:w="1707" w:type="dxa"/>
          </w:tcPr>
          <w:p w14:paraId="5A4A7239" w14:textId="0080DBAE" w:rsidR="006E0789" w:rsidRPr="00025D12" w:rsidRDefault="1CB67CB9" w:rsidP="002501EF">
            <w:pPr>
              <w:jc w:val="center"/>
              <w:rPr>
                <w:sz w:val="28"/>
                <w:szCs w:val="28"/>
              </w:rPr>
            </w:pPr>
            <w:r w:rsidRPr="00025D12">
              <w:rPr>
                <w:sz w:val="28"/>
                <w:szCs w:val="28"/>
              </w:rPr>
              <w:t>1–2 раза в месяц</w:t>
            </w:r>
          </w:p>
        </w:tc>
      </w:tr>
      <w:tr w:rsidR="006E0789" w:rsidRPr="00025D12" w14:paraId="571843CE" w14:textId="77777777" w:rsidTr="1CB67CB9">
        <w:trPr>
          <w:gridAfter w:val="1"/>
          <w:wAfter w:w="10" w:type="dxa"/>
          <w:trHeight w:val="803"/>
        </w:trPr>
        <w:tc>
          <w:tcPr>
            <w:tcW w:w="3883" w:type="dxa"/>
          </w:tcPr>
          <w:p w14:paraId="089034B2" w14:textId="77777777" w:rsidR="006E0789" w:rsidRPr="00025D12" w:rsidRDefault="006E0789" w:rsidP="002501EF">
            <w:pPr>
              <w:rPr>
                <w:sz w:val="28"/>
                <w:szCs w:val="28"/>
              </w:rPr>
            </w:pPr>
            <w:r w:rsidRPr="00025D12">
              <w:rPr>
                <w:sz w:val="28"/>
                <w:szCs w:val="28"/>
              </w:rPr>
              <w:t>Как часто вы едите яблоки?</w:t>
            </w:r>
          </w:p>
        </w:tc>
        <w:tc>
          <w:tcPr>
            <w:tcW w:w="2067" w:type="dxa"/>
          </w:tcPr>
          <w:p w14:paraId="1F42572D" w14:textId="77777777" w:rsidR="006E0789" w:rsidRPr="00025D12" w:rsidRDefault="006E0789" w:rsidP="002501EF">
            <w:pPr>
              <w:jc w:val="center"/>
              <w:rPr>
                <w:sz w:val="28"/>
                <w:szCs w:val="28"/>
              </w:rPr>
            </w:pPr>
            <w:r w:rsidRPr="00025D12">
              <w:rPr>
                <w:sz w:val="28"/>
                <w:szCs w:val="28"/>
              </w:rPr>
              <w:t>4</w:t>
            </w:r>
          </w:p>
        </w:tc>
        <w:tc>
          <w:tcPr>
            <w:tcW w:w="1982" w:type="dxa"/>
            <w:gridSpan w:val="2"/>
          </w:tcPr>
          <w:p w14:paraId="4F1709E7" w14:textId="77777777" w:rsidR="006E0789" w:rsidRPr="00025D12" w:rsidRDefault="006E0789" w:rsidP="002501EF">
            <w:pPr>
              <w:jc w:val="center"/>
              <w:rPr>
                <w:sz w:val="28"/>
                <w:szCs w:val="28"/>
              </w:rPr>
            </w:pPr>
            <w:r w:rsidRPr="00025D12">
              <w:rPr>
                <w:sz w:val="28"/>
                <w:szCs w:val="28"/>
              </w:rPr>
              <w:t>20</w:t>
            </w:r>
          </w:p>
        </w:tc>
        <w:tc>
          <w:tcPr>
            <w:tcW w:w="1707" w:type="dxa"/>
          </w:tcPr>
          <w:p w14:paraId="41E3B15E" w14:textId="77777777" w:rsidR="006E0789" w:rsidRPr="00025D12" w:rsidRDefault="006E0789" w:rsidP="002501EF">
            <w:pPr>
              <w:jc w:val="center"/>
              <w:rPr>
                <w:sz w:val="28"/>
                <w:szCs w:val="28"/>
              </w:rPr>
            </w:pPr>
            <w:r w:rsidRPr="00025D12">
              <w:rPr>
                <w:sz w:val="28"/>
                <w:szCs w:val="28"/>
              </w:rPr>
              <w:t>6</w:t>
            </w:r>
          </w:p>
        </w:tc>
      </w:tr>
      <w:tr w:rsidR="006E0789" w:rsidRPr="00025D12" w14:paraId="38E5FFB7" w14:textId="77777777" w:rsidTr="1CB67CB9">
        <w:trPr>
          <w:gridAfter w:val="1"/>
          <w:wAfter w:w="10" w:type="dxa"/>
          <w:trHeight w:val="661"/>
        </w:trPr>
        <w:tc>
          <w:tcPr>
            <w:tcW w:w="3883" w:type="dxa"/>
          </w:tcPr>
          <w:p w14:paraId="58EE1BD0" w14:textId="77777777" w:rsidR="006E0789" w:rsidRPr="00025D12" w:rsidRDefault="006E0789" w:rsidP="002501EF">
            <w:pPr>
              <w:rPr>
                <w:sz w:val="28"/>
                <w:szCs w:val="28"/>
              </w:rPr>
            </w:pPr>
            <w:r w:rsidRPr="00025D12">
              <w:rPr>
                <w:sz w:val="28"/>
                <w:szCs w:val="28"/>
              </w:rPr>
              <w:t>Как часто вы покупаете яблоки?</w:t>
            </w:r>
          </w:p>
        </w:tc>
        <w:tc>
          <w:tcPr>
            <w:tcW w:w="2067" w:type="dxa"/>
          </w:tcPr>
          <w:p w14:paraId="41ADDC92" w14:textId="77777777" w:rsidR="006E0789" w:rsidRPr="00025D12" w:rsidRDefault="006E0789" w:rsidP="002501EF">
            <w:pPr>
              <w:jc w:val="center"/>
              <w:rPr>
                <w:sz w:val="28"/>
                <w:szCs w:val="28"/>
              </w:rPr>
            </w:pPr>
            <w:r w:rsidRPr="00025D12">
              <w:rPr>
                <w:sz w:val="28"/>
                <w:szCs w:val="28"/>
              </w:rPr>
              <w:t>3</w:t>
            </w:r>
          </w:p>
        </w:tc>
        <w:tc>
          <w:tcPr>
            <w:tcW w:w="1982" w:type="dxa"/>
            <w:gridSpan w:val="2"/>
          </w:tcPr>
          <w:p w14:paraId="45F396FE" w14:textId="77777777" w:rsidR="006E0789" w:rsidRPr="00025D12" w:rsidRDefault="006E0789" w:rsidP="002501EF">
            <w:pPr>
              <w:jc w:val="center"/>
              <w:rPr>
                <w:sz w:val="28"/>
                <w:szCs w:val="28"/>
              </w:rPr>
            </w:pPr>
            <w:r w:rsidRPr="00025D12">
              <w:rPr>
                <w:sz w:val="28"/>
                <w:szCs w:val="28"/>
              </w:rPr>
              <w:t>21</w:t>
            </w:r>
          </w:p>
        </w:tc>
        <w:tc>
          <w:tcPr>
            <w:tcW w:w="1707" w:type="dxa"/>
          </w:tcPr>
          <w:p w14:paraId="2CF472D4" w14:textId="77777777" w:rsidR="006E0789" w:rsidRPr="00025D12" w:rsidRDefault="006E0789" w:rsidP="002501EF">
            <w:pPr>
              <w:jc w:val="center"/>
              <w:rPr>
                <w:sz w:val="28"/>
                <w:szCs w:val="28"/>
              </w:rPr>
            </w:pPr>
            <w:r w:rsidRPr="00025D12">
              <w:rPr>
                <w:sz w:val="28"/>
                <w:szCs w:val="28"/>
              </w:rPr>
              <w:t>6</w:t>
            </w:r>
          </w:p>
        </w:tc>
      </w:tr>
    </w:tbl>
    <w:p w14:paraId="6AD77E45" w14:textId="77777777" w:rsidR="001668DF" w:rsidRPr="00025D12" w:rsidRDefault="001668DF" w:rsidP="002501EF">
      <w:pPr>
        <w:spacing w:after="160" w:line="240" w:lineRule="auto"/>
        <w:jc w:val="both"/>
        <w:rPr>
          <w:b/>
          <w:bCs/>
          <w:sz w:val="28"/>
          <w:szCs w:val="28"/>
        </w:rPr>
      </w:pPr>
    </w:p>
    <w:p w14:paraId="1F567684" w14:textId="51E46A83" w:rsidR="1D4B781E" w:rsidRPr="00025D12" w:rsidRDefault="69DCE1FF" w:rsidP="002501EF">
      <w:pPr>
        <w:pStyle w:val="2"/>
        <w:spacing w:line="240" w:lineRule="auto"/>
        <w:jc w:val="both"/>
        <w:rPr>
          <w:rFonts w:eastAsia="Times New Roman" w:cs="Times New Roman"/>
          <w:b w:val="0"/>
          <w:bCs/>
          <w:sz w:val="28"/>
          <w:szCs w:val="28"/>
        </w:rPr>
      </w:pPr>
      <w:bookmarkStart w:id="16" w:name="_Toc162608565"/>
      <w:r w:rsidRPr="00025D12">
        <w:rPr>
          <w:rFonts w:eastAsia="Times New Roman" w:cs="Times New Roman"/>
          <w:bCs/>
          <w:sz w:val="28"/>
          <w:szCs w:val="28"/>
        </w:rPr>
        <w:t>2.2. Методы определения аскорбиновой кислоты</w:t>
      </w:r>
      <w:bookmarkEnd w:id="16"/>
    </w:p>
    <w:p w14:paraId="68AE1FDC" w14:textId="571CBB65" w:rsidR="1D4B781E" w:rsidRPr="00025D12" w:rsidRDefault="6AFD598B" w:rsidP="002501EF">
      <w:pPr>
        <w:spacing w:line="240" w:lineRule="auto"/>
        <w:rPr>
          <w:sz w:val="28"/>
          <w:szCs w:val="28"/>
        </w:rPr>
      </w:pPr>
      <w:r w:rsidRPr="00025D12">
        <w:rPr>
          <w:sz w:val="28"/>
          <w:szCs w:val="28"/>
        </w:rPr>
        <w:t>Витамины содержатся в растениях в незначительных количествах, необходимо использовать методы с высокой чувствительностью и точностью для их определения.</w:t>
      </w:r>
    </w:p>
    <w:p w14:paraId="044DFA5F" w14:textId="77777777" w:rsidR="00B35912" w:rsidRPr="00025D12" w:rsidRDefault="00B35912" w:rsidP="002501EF">
      <w:pPr>
        <w:spacing w:line="240" w:lineRule="auto"/>
        <w:rPr>
          <w:b/>
          <w:bCs/>
          <w:sz w:val="28"/>
          <w:szCs w:val="28"/>
        </w:rPr>
      </w:pPr>
    </w:p>
    <w:p w14:paraId="77DB710F" w14:textId="13C829CB" w:rsidR="1D4B781E" w:rsidRPr="00025D12" w:rsidRDefault="69DCE1FF" w:rsidP="002501EF">
      <w:pPr>
        <w:pStyle w:val="3"/>
        <w:spacing w:line="240" w:lineRule="auto"/>
        <w:jc w:val="both"/>
        <w:rPr>
          <w:rFonts w:cs="Times New Roman"/>
          <w:b w:val="0"/>
          <w:bCs/>
          <w:color w:val="000000" w:themeColor="text1"/>
          <w:sz w:val="28"/>
          <w:szCs w:val="28"/>
        </w:rPr>
      </w:pPr>
      <w:bookmarkStart w:id="17" w:name="_Toc162608566"/>
      <w:r w:rsidRPr="00025D12">
        <w:rPr>
          <w:rFonts w:eastAsia="Times New Roman" w:cs="Times New Roman"/>
          <w:bCs/>
          <w:color w:val="000000" w:themeColor="text1"/>
          <w:sz w:val="28"/>
          <w:szCs w:val="28"/>
        </w:rPr>
        <w:t>2.2.1. Хроматография</w:t>
      </w:r>
      <w:bookmarkEnd w:id="17"/>
    </w:p>
    <w:p w14:paraId="7D2F73E1" w14:textId="347200A2" w:rsidR="0090654A" w:rsidRPr="00025D12" w:rsidRDefault="1CB67CB9" w:rsidP="002501EF">
      <w:pPr>
        <w:spacing w:line="240" w:lineRule="auto"/>
        <w:jc w:val="both"/>
        <w:rPr>
          <w:sz w:val="28"/>
          <w:szCs w:val="28"/>
        </w:rPr>
      </w:pPr>
      <w:r w:rsidRPr="00025D12">
        <w:rPr>
          <w:sz w:val="28"/>
          <w:szCs w:val="28"/>
        </w:rPr>
        <w:t xml:space="preserve"> Хроматография — это</w:t>
      </w:r>
      <w:r w:rsidRPr="00025D12">
        <w:rPr>
          <w:rFonts w:ascii="Montserrat" w:eastAsia="Montserrat" w:hAnsi="Montserrat" w:cs="Montserrat"/>
          <w:sz w:val="28"/>
          <w:szCs w:val="28"/>
        </w:rPr>
        <w:t xml:space="preserve"> </w:t>
      </w:r>
      <w:r w:rsidRPr="00025D12">
        <w:rPr>
          <w:sz w:val="28"/>
          <w:szCs w:val="28"/>
        </w:rPr>
        <w:t xml:space="preserve">физико-химический метод разделения и очистки органических веществ, был открыт М. С. Цветом в 1903 году и на сегодняшний день широко применяется в органической химии. Хроматография заключается в перемещении смеси веществ потоком подвижной фазы вдоль слоя сорбента, который является неподвижной фазой. Существуют два вида хроматографии: жидкостная и газовая. В первом случае подвижной фазой является жидкость, а во втором - газ. Жидкостная хроматография является наиболее распространенным видом этого метода. Она позволяет решать различные задачи, такие как препаративное разделение сложной смеси на компоненты, анализ смеси и идентификация отдельных компонентов, а также очистка продуктов от примесей. </w:t>
      </w:r>
      <w:r w:rsidRPr="00025D12">
        <w:rPr>
          <w:sz w:val="28"/>
          <w:szCs w:val="28"/>
        </w:rPr>
        <w:lastRenderedPageBreak/>
        <w:t>В зависимости от поставленной задачи используются различные методики проведения хроматографического разделения.</w:t>
      </w:r>
      <w:r w:rsidR="003905A5" w:rsidRPr="00025D12">
        <w:rPr>
          <w:sz w:val="28"/>
          <w:szCs w:val="28"/>
        </w:rPr>
        <w:t xml:space="preserve"> </w:t>
      </w:r>
      <w:r w:rsidR="005D57EC" w:rsidRPr="00025D12">
        <w:rPr>
          <w:sz w:val="28"/>
          <w:szCs w:val="28"/>
        </w:rPr>
        <w:t>[2]</w:t>
      </w:r>
    </w:p>
    <w:p w14:paraId="1CB5BC30" w14:textId="77777777" w:rsidR="004117F5" w:rsidRPr="00025D12" w:rsidRDefault="004117F5" w:rsidP="002501EF">
      <w:pPr>
        <w:spacing w:line="240" w:lineRule="auto"/>
        <w:jc w:val="both"/>
        <w:rPr>
          <w:sz w:val="28"/>
          <w:szCs w:val="28"/>
        </w:rPr>
      </w:pPr>
    </w:p>
    <w:p w14:paraId="3790C5BD" w14:textId="42D6FC61" w:rsidR="1D4B781E" w:rsidRPr="00025D12" w:rsidRDefault="69DCE1FF" w:rsidP="002501EF">
      <w:pPr>
        <w:pStyle w:val="4"/>
        <w:spacing w:line="240" w:lineRule="auto"/>
        <w:rPr>
          <w:i w:val="0"/>
          <w:sz w:val="28"/>
          <w:szCs w:val="28"/>
        </w:rPr>
      </w:pPr>
      <w:bookmarkStart w:id="18" w:name="_Toc162608567"/>
      <w:r w:rsidRPr="00025D12">
        <w:rPr>
          <w:i w:val="0"/>
          <w:sz w:val="28"/>
          <w:szCs w:val="28"/>
        </w:rPr>
        <w:t>2.2.1.1. Тонкослойная хроматография</w:t>
      </w:r>
      <w:bookmarkEnd w:id="18"/>
    </w:p>
    <w:p w14:paraId="15FB77AF" w14:textId="148F0D10" w:rsidR="5FC1871F" w:rsidRPr="00025D12" w:rsidRDefault="1CB67CB9" w:rsidP="002501EF">
      <w:pPr>
        <w:spacing w:line="240" w:lineRule="auto"/>
        <w:jc w:val="both"/>
        <w:rPr>
          <w:rStyle w:val="a3"/>
          <w:sz w:val="28"/>
          <w:szCs w:val="28"/>
        </w:rPr>
      </w:pPr>
      <w:r w:rsidRPr="00025D12">
        <w:rPr>
          <w:sz w:val="28"/>
          <w:szCs w:val="28"/>
        </w:rPr>
        <w:t>Одной из разновидностей адсорбционной хроматографии является тонкослойная хроматография (ТСХ). В этом случае в качестве твердой адсорбирующей фазы используется силикагель, глинозем или целлюлоза с добавлением связующего вещества, например крахмала. ТСХ позволяет достичь высокой разделительной способности и широкого диапазона применения.</w:t>
      </w:r>
      <w:r w:rsidR="003905A5" w:rsidRPr="00025D12">
        <w:rPr>
          <w:sz w:val="28"/>
          <w:szCs w:val="28"/>
        </w:rPr>
        <w:t xml:space="preserve"> </w:t>
      </w:r>
      <w:r w:rsidR="005D57EC" w:rsidRPr="00025D12">
        <w:rPr>
          <w:sz w:val="28"/>
          <w:szCs w:val="28"/>
        </w:rPr>
        <w:t>[2]</w:t>
      </w:r>
    </w:p>
    <w:p w14:paraId="7C69EBF8" w14:textId="77777777" w:rsidR="00340BEE" w:rsidRPr="00025D12" w:rsidRDefault="00340BEE" w:rsidP="002501EF">
      <w:pPr>
        <w:spacing w:line="240" w:lineRule="auto"/>
        <w:jc w:val="both"/>
        <w:rPr>
          <w:sz w:val="28"/>
          <w:szCs w:val="28"/>
        </w:rPr>
      </w:pPr>
    </w:p>
    <w:p w14:paraId="48BD5A3C" w14:textId="75DBBBE8" w:rsidR="1D4B781E" w:rsidRPr="00025D12" w:rsidRDefault="69DCE1FF" w:rsidP="002501EF">
      <w:pPr>
        <w:pStyle w:val="4"/>
        <w:spacing w:line="240" w:lineRule="auto"/>
        <w:rPr>
          <w:i w:val="0"/>
          <w:sz w:val="28"/>
          <w:szCs w:val="28"/>
        </w:rPr>
      </w:pPr>
      <w:bookmarkStart w:id="19" w:name="_Toc162608568"/>
      <w:r w:rsidRPr="00025D12">
        <w:rPr>
          <w:i w:val="0"/>
          <w:sz w:val="28"/>
          <w:szCs w:val="28"/>
        </w:rPr>
        <w:t>2.2.1.2</w:t>
      </w:r>
      <w:r w:rsidR="00340BEE" w:rsidRPr="00025D12">
        <w:rPr>
          <w:i w:val="0"/>
          <w:sz w:val="28"/>
          <w:szCs w:val="28"/>
        </w:rPr>
        <w:t xml:space="preserve">. </w:t>
      </w:r>
      <w:r w:rsidRPr="00025D12">
        <w:rPr>
          <w:i w:val="0"/>
          <w:sz w:val="28"/>
          <w:szCs w:val="28"/>
        </w:rPr>
        <w:t>Бумажная хроматография</w:t>
      </w:r>
      <w:bookmarkEnd w:id="19"/>
    </w:p>
    <w:p w14:paraId="62911979" w14:textId="4EF4D9DB" w:rsidR="1D4B781E" w:rsidRPr="00025D12" w:rsidRDefault="1CB67CB9" w:rsidP="002501EF">
      <w:pPr>
        <w:spacing w:line="240" w:lineRule="auto"/>
        <w:jc w:val="both"/>
        <w:rPr>
          <w:rStyle w:val="a3"/>
          <w:sz w:val="28"/>
          <w:szCs w:val="28"/>
        </w:rPr>
      </w:pPr>
      <w:r w:rsidRPr="00025D12">
        <w:rPr>
          <w:sz w:val="28"/>
          <w:szCs w:val="28"/>
        </w:rPr>
        <w:t xml:space="preserve"> Бумажная хроматография — это аналитический метод, используемый для разделения окрашенных химических веществ. В этом методе используется специальная бумага, на которую наносится исследуемая смесь веществ. Затем бумага погружается в раствор, который поднимается по капиллярам и разносит компоненты смеси на определенное расстояние. По окраске пятен на бумаге можно определить наличие и количество аскорбиновой кислоты.</w:t>
      </w:r>
      <w:r w:rsidR="003905A5" w:rsidRPr="00025D12">
        <w:rPr>
          <w:sz w:val="28"/>
          <w:szCs w:val="28"/>
        </w:rPr>
        <w:t xml:space="preserve"> </w:t>
      </w:r>
      <w:r w:rsidR="005D57EC" w:rsidRPr="00025D12">
        <w:rPr>
          <w:sz w:val="28"/>
          <w:szCs w:val="28"/>
        </w:rPr>
        <w:t>[2]</w:t>
      </w:r>
    </w:p>
    <w:p w14:paraId="59ADB339" w14:textId="77777777" w:rsidR="00340BEE" w:rsidRPr="00025D12" w:rsidRDefault="00340BEE" w:rsidP="002501EF">
      <w:pPr>
        <w:spacing w:line="240" w:lineRule="auto"/>
        <w:jc w:val="both"/>
        <w:rPr>
          <w:sz w:val="28"/>
          <w:szCs w:val="28"/>
        </w:rPr>
      </w:pPr>
    </w:p>
    <w:p w14:paraId="11CC4647" w14:textId="57019C0A" w:rsidR="1D4B781E" w:rsidRPr="00025D12" w:rsidRDefault="69DCE1FF" w:rsidP="002501EF">
      <w:pPr>
        <w:pStyle w:val="3"/>
        <w:spacing w:line="240" w:lineRule="auto"/>
        <w:jc w:val="both"/>
        <w:rPr>
          <w:rFonts w:cs="Times New Roman"/>
          <w:b w:val="0"/>
          <w:bCs/>
          <w:color w:val="000000" w:themeColor="text1"/>
          <w:sz w:val="28"/>
          <w:szCs w:val="28"/>
        </w:rPr>
      </w:pPr>
      <w:bookmarkStart w:id="20" w:name="_Toc162608569"/>
      <w:r w:rsidRPr="00025D12">
        <w:rPr>
          <w:rFonts w:eastAsia="Times New Roman" w:cs="Times New Roman"/>
          <w:bCs/>
          <w:color w:val="000000" w:themeColor="text1"/>
          <w:sz w:val="28"/>
          <w:szCs w:val="28"/>
        </w:rPr>
        <w:t>2.2.2. Титриметрический метод анализа</w:t>
      </w:r>
      <w:bookmarkEnd w:id="20"/>
    </w:p>
    <w:p w14:paraId="7E710821" w14:textId="2256857F" w:rsidR="1D4B781E" w:rsidRPr="00025D12" w:rsidRDefault="1CB67CB9" w:rsidP="002501EF">
      <w:pPr>
        <w:spacing w:line="240" w:lineRule="auto"/>
        <w:jc w:val="both"/>
        <w:rPr>
          <w:color w:val="1A82A8"/>
          <w:sz w:val="28"/>
          <w:szCs w:val="28"/>
          <w:vertAlign w:val="superscript"/>
        </w:rPr>
      </w:pPr>
      <w:r w:rsidRPr="00025D12">
        <w:rPr>
          <w:sz w:val="28"/>
          <w:szCs w:val="28"/>
        </w:rPr>
        <w:t>Методика титриметрического анализа состоит в следующем. Берется строго определенный объем исследуемого раствора. Готовится раствор вещества, который может вступать в химическую реакцию с исследуемым веществом, определяется точная концентрацию (титр) раствора. Полученный раствор называют титрантом. К раствору исследуемого вещества небольшими порциями прибавляют титрант. Этот процесс называется титрованием (поэтому объемный анализ называют титриметрическим). Для приготовления растворов используют мерные колбы и пипетки, а титрование производят с помощью бюретки. Титрование производят до достижения точки эквивалентности, т. е. момента, когда количество добавленного титранта эквивалентно количеству определяемого вещества. Необходимым условием является возможность фиксировать конечную точку титрования, которая должна быть близка к точке эквивалентности</w:t>
      </w:r>
      <w:r w:rsidR="005D57EC" w:rsidRPr="00025D12">
        <w:rPr>
          <w:sz w:val="28"/>
          <w:szCs w:val="28"/>
        </w:rPr>
        <w:t>.</w:t>
      </w:r>
      <w:r w:rsidR="003905A5" w:rsidRPr="00025D12">
        <w:rPr>
          <w:sz w:val="28"/>
          <w:szCs w:val="28"/>
        </w:rPr>
        <w:t xml:space="preserve"> </w:t>
      </w:r>
      <w:r w:rsidR="005D57EC" w:rsidRPr="00025D12">
        <w:rPr>
          <w:sz w:val="28"/>
          <w:szCs w:val="28"/>
        </w:rPr>
        <w:t>[3]</w:t>
      </w:r>
    </w:p>
    <w:p w14:paraId="7D6183F2" w14:textId="77777777" w:rsidR="0000625B" w:rsidRPr="00025D12" w:rsidRDefault="0000625B" w:rsidP="002501EF">
      <w:pPr>
        <w:spacing w:line="240" w:lineRule="auto"/>
        <w:jc w:val="both"/>
        <w:rPr>
          <w:color w:val="1A82A8"/>
          <w:sz w:val="28"/>
          <w:szCs w:val="28"/>
          <w:vertAlign w:val="superscript"/>
        </w:rPr>
      </w:pPr>
    </w:p>
    <w:p w14:paraId="6E8E4915" w14:textId="77777777" w:rsidR="00025D12" w:rsidRDefault="00025D12" w:rsidP="002501EF">
      <w:pPr>
        <w:pStyle w:val="4"/>
        <w:spacing w:line="240" w:lineRule="auto"/>
        <w:jc w:val="both"/>
        <w:rPr>
          <w:i w:val="0"/>
          <w:sz w:val="28"/>
          <w:szCs w:val="28"/>
        </w:rPr>
      </w:pPr>
      <w:bookmarkStart w:id="21" w:name="_Toc162608570"/>
    </w:p>
    <w:p w14:paraId="21A992A7" w14:textId="77777777" w:rsidR="00025D12" w:rsidRDefault="00025D12" w:rsidP="002501EF">
      <w:pPr>
        <w:pStyle w:val="4"/>
        <w:spacing w:line="240" w:lineRule="auto"/>
        <w:jc w:val="both"/>
        <w:rPr>
          <w:i w:val="0"/>
          <w:sz w:val="28"/>
          <w:szCs w:val="28"/>
        </w:rPr>
      </w:pPr>
    </w:p>
    <w:p w14:paraId="2332F8DC" w14:textId="77777777" w:rsidR="00025D12" w:rsidRDefault="00025D12" w:rsidP="002501EF">
      <w:pPr>
        <w:pStyle w:val="4"/>
        <w:spacing w:line="240" w:lineRule="auto"/>
        <w:jc w:val="both"/>
        <w:rPr>
          <w:i w:val="0"/>
          <w:sz w:val="28"/>
          <w:szCs w:val="28"/>
        </w:rPr>
      </w:pPr>
    </w:p>
    <w:p w14:paraId="0FB04C08" w14:textId="77777777" w:rsidR="00025D12" w:rsidRDefault="00025D12" w:rsidP="002501EF">
      <w:pPr>
        <w:pStyle w:val="4"/>
        <w:spacing w:line="240" w:lineRule="auto"/>
        <w:jc w:val="both"/>
        <w:rPr>
          <w:i w:val="0"/>
          <w:sz w:val="28"/>
          <w:szCs w:val="28"/>
        </w:rPr>
      </w:pPr>
    </w:p>
    <w:p w14:paraId="2D523596" w14:textId="77777777" w:rsidR="00025D12" w:rsidRDefault="00025D12" w:rsidP="002501EF">
      <w:pPr>
        <w:pStyle w:val="4"/>
        <w:spacing w:line="240" w:lineRule="auto"/>
        <w:jc w:val="both"/>
        <w:rPr>
          <w:i w:val="0"/>
          <w:sz w:val="28"/>
          <w:szCs w:val="28"/>
        </w:rPr>
      </w:pPr>
    </w:p>
    <w:p w14:paraId="02DAE02E" w14:textId="77777777" w:rsidR="00025D12" w:rsidRDefault="00025D12" w:rsidP="002501EF">
      <w:pPr>
        <w:pStyle w:val="4"/>
        <w:spacing w:line="240" w:lineRule="auto"/>
        <w:jc w:val="both"/>
        <w:rPr>
          <w:i w:val="0"/>
          <w:sz w:val="28"/>
          <w:szCs w:val="28"/>
        </w:rPr>
      </w:pPr>
    </w:p>
    <w:p w14:paraId="5129C206" w14:textId="77777777" w:rsidR="00025D12" w:rsidRDefault="00025D12" w:rsidP="002501EF">
      <w:pPr>
        <w:pStyle w:val="4"/>
        <w:spacing w:line="240" w:lineRule="auto"/>
        <w:jc w:val="both"/>
        <w:rPr>
          <w:i w:val="0"/>
          <w:sz w:val="28"/>
          <w:szCs w:val="28"/>
        </w:rPr>
      </w:pPr>
    </w:p>
    <w:p w14:paraId="73ACA0B3" w14:textId="77777777" w:rsidR="00025D12" w:rsidRDefault="00025D12" w:rsidP="002501EF">
      <w:pPr>
        <w:pStyle w:val="4"/>
        <w:spacing w:line="240" w:lineRule="auto"/>
        <w:jc w:val="both"/>
        <w:rPr>
          <w:i w:val="0"/>
          <w:sz w:val="28"/>
          <w:szCs w:val="28"/>
        </w:rPr>
      </w:pPr>
    </w:p>
    <w:p w14:paraId="16EEEF15" w14:textId="0D04292F" w:rsidR="1D4B781E" w:rsidRPr="00025D12" w:rsidRDefault="69DCE1FF" w:rsidP="002501EF">
      <w:pPr>
        <w:pStyle w:val="4"/>
        <w:spacing w:line="240" w:lineRule="auto"/>
        <w:jc w:val="both"/>
        <w:rPr>
          <w:rFonts w:ascii="Times New Roman" w:hAnsi="Times New Roman" w:cs="Times New Roman"/>
          <w:b w:val="0"/>
          <w:bCs/>
          <w:i w:val="0"/>
          <w:iCs w:val="0"/>
          <w:sz w:val="28"/>
          <w:szCs w:val="28"/>
        </w:rPr>
      </w:pPr>
      <w:r w:rsidRPr="00025D12">
        <w:rPr>
          <w:i w:val="0"/>
          <w:sz w:val="28"/>
          <w:szCs w:val="28"/>
        </w:rPr>
        <w:t>2.2.2.1. Методика йодометрии</w:t>
      </w:r>
      <w:bookmarkEnd w:id="21"/>
    </w:p>
    <w:p w14:paraId="37E77B30" w14:textId="00DBAED3" w:rsidR="1D4B781E" w:rsidRPr="00025D12" w:rsidRDefault="5FC1871F" w:rsidP="002501EF">
      <w:pPr>
        <w:shd w:val="clear" w:color="auto" w:fill="FFFFFF" w:themeFill="background1"/>
        <w:spacing w:line="240" w:lineRule="auto"/>
        <w:jc w:val="both"/>
        <w:rPr>
          <w:sz w:val="28"/>
          <w:szCs w:val="28"/>
        </w:rPr>
      </w:pPr>
      <w:r w:rsidRPr="00025D12">
        <w:rPr>
          <w:sz w:val="28"/>
          <w:szCs w:val="28"/>
        </w:rPr>
        <w:t>Йодометрия -метод окислительно-восстановительного титрования, основанный на реакциях, связанных с окислением восстановителей свободным йодом I</w:t>
      </w:r>
      <w:r w:rsidRPr="00025D12">
        <w:rPr>
          <w:sz w:val="28"/>
          <w:szCs w:val="28"/>
          <w:vertAlign w:val="subscript"/>
        </w:rPr>
        <w:t>2</w:t>
      </w:r>
      <w:r w:rsidRPr="00025D12">
        <w:rPr>
          <w:sz w:val="28"/>
          <w:szCs w:val="28"/>
        </w:rPr>
        <w:t>.</w:t>
      </w:r>
    </w:p>
    <w:p w14:paraId="352F9989" w14:textId="1FAA83ED" w:rsidR="1D4B781E" w:rsidRPr="00025D12" w:rsidRDefault="5FC1871F" w:rsidP="002501EF">
      <w:pPr>
        <w:shd w:val="clear" w:color="auto" w:fill="FFFFFF" w:themeFill="background1"/>
        <w:spacing w:line="240" w:lineRule="auto"/>
        <w:jc w:val="both"/>
        <w:rPr>
          <w:sz w:val="28"/>
          <w:szCs w:val="28"/>
        </w:rPr>
      </w:pPr>
      <w:r w:rsidRPr="00025D12">
        <w:rPr>
          <w:sz w:val="28"/>
          <w:szCs w:val="28"/>
        </w:rPr>
        <w:t>Взаимодействие аскорбиновой кислоты с йодом происходит по уравнению:</w:t>
      </w:r>
    </w:p>
    <w:p w14:paraId="7B689CE0" w14:textId="33D486E7" w:rsidR="1D4B781E" w:rsidRPr="00025D12" w:rsidRDefault="5FC1871F" w:rsidP="002501EF">
      <w:pPr>
        <w:shd w:val="clear" w:color="auto" w:fill="FFFFFF" w:themeFill="background1"/>
        <w:spacing w:line="240" w:lineRule="auto"/>
        <w:jc w:val="both"/>
        <w:rPr>
          <w:sz w:val="28"/>
          <w:szCs w:val="28"/>
        </w:rPr>
      </w:pPr>
      <w:r w:rsidRPr="00025D12">
        <w:rPr>
          <w:sz w:val="28"/>
          <w:szCs w:val="28"/>
        </w:rPr>
        <w:t>С</w:t>
      </w:r>
      <w:r w:rsidRPr="00025D12">
        <w:rPr>
          <w:sz w:val="28"/>
          <w:szCs w:val="28"/>
          <w:vertAlign w:val="subscript"/>
        </w:rPr>
        <w:t>6</w:t>
      </w:r>
      <w:r w:rsidRPr="00025D12">
        <w:rPr>
          <w:sz w:val="28"/>
          <w:szCs w:val="28"/>
        </w:rPr>
        <w:t>Н</w:t>
      </w:r>
      <w:r w:rsidRPr="00025D12">
        <w:rPr>
          <w:sz w:val="28"/>
          <w:szCs w:val="28"/>
          <w:vertAlign w:val="subscript"/>
        </w:rPr>
        <w:t>8</w:t>
      </w:r>
      <w:r w:rsidRPr="00025D12">
        <w:rPr>
          <w:sz w:val="28"/>
          <w:szCs w:val="28"/>
        </w:rPr>
        <w:t>О</w:t>
      </w:r>
      <w:r w:rsidRPr="00025D12">
        <w:rPr>
          <w:sz w:val="28"/>
          <w:szCs w:val="28"/>
          <w:vertAlign w:val="subscript"/>
        </w:rPr>
        <w:t>6</w:t>
      </w:r>
      <w:r w:rsidRPr="00025D12">
        <w:rPr>
          <w:sz w:val="28"/>
          <w:szCs w:val="28"/>
        </w:rPr>
        <w:t> + I</w:t>
      </w:r>
      <w:r w:rsidRPr="00025D12">
        <w:rPr>
          <w:sz w:val="28"/>
          <w:szCs w:val="28"/>
          <w:vertAlign w:val="subscript"/>
        </w:rPr>
        <w:t>2</w:t>
      </w:r>
      <w:r w:rsidRPr="00025D12">
        <w:rPr>
          <w:sz w:val="28"/>
          <w:szCs w:val="28"/>
        </w:rPr>
        <w:t> = С</w:t>
      </w:r>
      <w:r w:rsidRPr="00025D12">
        <w:rPr>
          <w:sz w:val="28"/>
          <w:szCs w:val="28"/>
          <w:vertAlign w:val="subscript"/>
        </w:rPr>
        <w:t>6</w:t>
      </w:r>
      <w:r w:rsidRPr="00025D12">
        <w:rPr>
          <w:sz w:val="28"/>
          <w:szCs w:val="28"/>
        </w:rPr>
        <w:t>Н</w:t>
      </w:r>
      <w:r w:rsidRPr="00025D12">
        <w:rPr>
          <w:sz w:val="28"/>
          <w:szCs w:val="28"/>
          <w:vertAlign w:val="subscript"/>
        </w:rPr>
        <w:t>6</w:t>
      </w:r>
      <w:r w:rsidRPr="00025D12">
        <w:rPr>
          <w:sz w:val="28"/>
          <w:szCs w:val="28"/>
        </w:rPr>
        <w:t>0</w:t>
      </w:r>
      <w:r w:rsidRPr="00025D12">
        <w:rPr>
          <w:sz w:val="28"/>
          <w:szCs w:val="28"/>
          <w:vertAlign w:val="subscript"/>
        </w:rPr>
        <w:t>6</w:t>
      </w:r>
      <w:r w:rsidRPr="00025D12">
        <w:rPr>
          <w:sz w:val="28"/>
          <w:szCs w:val="28"/>
        </w:rPr>
        <w:t> + 2 НI.</w:t>
      </w:r>
    </w:p>
    <w:p w14:paraId="0B618E03" w14:textId="6C4C11EE" w:rsidR="00340BEE" w:rsidRPr="00025D12" w:rsidRDefault="1CB67CB9" w:rsidP="002501EF">
      <w:pPr>
        <w:shd w:val="clear" w:color="auto" w:fill="FFFFFF" w:themeFill="background1"/>
        <w:spacing w:line="240" w:lineRule="auto"/>
        <w:jc w:val="both"/>
        <w:rPr>
          <w:rStyle w:val="a3"/>
          <w:sz w:val="28"/>
          <w:szCs w:val="28"/>
        </w:rPr>
      </w:pPr>
      <w:r w:rsidRPr="00025D12">
        <w:rPr>
          <w:sz w:val="28"/>
          <w:szCs w:val="28"/>
        </w:rPr>
        <w:t>В качестве рабочего раствора используется титрованный раствор йода, который готовится из 5% аптечной йодной настойки. Окончание реакции фиксируется по изменению окраски раствора крахмала на синюю.</w:t>
      </w:r>
      <w:r w:rsidR="003905A5" w:rsidRPr="00025D12">
        <w:rPr>
          <w:sz w:val="28"/>
          <w:szCs w:val="28"/>
        </w:rPr>
        <w:t xml:space="preserve"> </w:t>
      </w:r>
      <w:r w:rsidR="005D57EC" w:rsidRPr="00025D12">
        <w:rPr>
          <w:sz w:val="28"/>
          <w:szCs w:val="28"/>
        </w:rPr>
        <w:t>[3]</w:t>
      </w:r>
    </w:p>
    <w:p w14:paraId="68725E13" w14:textId="77777777" w:rsidR="00340BEE" w:rsidRPr="00025D12" w:rsidRDefault="1CB67CB9" w:rsidP="002501EF">
      <w:pPr>
        <w:shd w:val="clear" w:color="auto" w:fill="FFFFFF" w:themeFill="background1"/>
        <w:spacing w:line="240" w:lineRule="auto"/>
        <w:jc w:val="both"/>
        <w:rPr>
          <w:sz w:val="28"/>
          <w:szCs w:val="28"/>
        </w:rPr>
      </w:pPr>
      <w:r w:rsidRPr="00025D12">
        <w:rPr>
          <w:sz w:val="28"/>
          <w:szCs w:val="28"/>
        </w:rPr>
        <w:t xml:space="preserve"> </w:t>
      </w:r>
    </w:p>
    <w:p w14:paraId="68F84853" w14:textId="15C14133" w:rsidR="1D4B781E" w:rsidRPr="00025D12" w:rsidRDefault="1CB67CB9" w:rsidP="002501EF">
      <w:pPr>
        <w:shd w:val="clear" w:color="auto" w:fill="FFFFFF" w:themeFill="background1"/>
        <w:spacing w:line="240" w:lineRule="auto"/>
        <w:jc w:val="both"/>
        <w:rPr>
          <w:color w:val="0563C1" w:themeColor="hyperlink"/>
          <w:sz w:val="28"/>
          <w:szCs w:val="28"/>
          <w:u w:val="single"/>
        </w:rPr>
      </w:pPr>
      <w:bookmarkStart w:id="22" w:name="_Toc162608571"/>
      <w:r w:rsidRPr="00025D12">
        <w:rPr>
          <w:rStyle w:val="20"/>
          <w:bCs/>
          <w:sz w:val="28"/>
          <w:szCs w:val="28"/>
        </w:rPr>
        <w:t>2.3. Методика определение витамина С в яблоках</w:t>
      </w:r>
      <w:bookmarkEnd w:id="22"/>
    </w:p>
    <w:p w14:paraId="1AF103C0" w14:textId="2D0CAB00" w:rsidR="1D4B781E" w:rsidRPr="00025D12" w:rsidRDefault="5FC1871F" w:rsidP="002501EF">
      <w:pPr>
        <w:shd w:val="clear" w:color="auto" w:fill="FFFFFF" w:themeFill="background1"/>
        <w:spacing w:line="240" w:lineRule="auto"/>
        <w:jc w:val="both"/>
        <w:rPr>
          <w:sz w:val="28"/>
          <w:szCs w:val="28"/>
        </w:rPr>
      </w:pPr>
      <w:r w:rsidRPr="00025D12">
        <w:rPr>
          <w:rStyle w:val="c1"/>
          <w:sz w:val="28"/>
          <w:szCs w:val="28"/>
        </w:rPr>
        <w:t>1. Последовательность действий по методике йодометрии:</w:t>
      </w:r>
    </w:p>
    <w:p w14:paraId="5D5170EE" w14:textId="3D58CB86" w:rsidR="1D4B781E" w:rsidRPr="00025D12" w:rsidRDefault="5FC1871F" w:rsidP="002501EF">
      <w:pPr>
        <w:shd w:val="clear" w:color="auto" w:fill="FFFFFF" w:themeFill="background1"/>
        <w:spacing w:line="240" w:lineRule="auto"/>
        <w:jc w:val="both"/>
        <w:rPr>
          <w:sz w:val="28"/>
          <w:szCs w:val="28"/>
        </w:rPr>
      </w:pPr>
      <w:r w:rsidRPr="00025D12">
        <w:rPr>
          <w:rStyle w:val="c1"/>
          <w:sz w:val="28"/>
          <w:szCs w:val="28"/>
        </w:rPr>
        <w:t>-приготовить все продукты для выполнения работы</w:t>
      </w:r>
      <w:r w:rsidR="003905A5" w:rsidRPr="00025D12">
        <w:rPr>
          <w:rStyle w:val="c1"/>
          <w:sz w:val="28"/>
          <w:szCs w:val="28"/>
        </w:rPr>
        <w:t>;</w:t>
      </w:r>
    </w:p>
    <w:p w14:paraId="6390F337" w14:textId="091840F0" w:rsidR="1D4B781E" w:rsidRPr="00025D12" w:rsidRDefault="5FC1871F" w:rsidP="002501EF">
      <w:pPr>
        <w:shd w:val="clear" w:color="auto" w:fill="FFFFFF" w:themeFill="background1"/>
        <w:spacing w:line="240" w:lineRule="auto"/>
        <w:jc w:val="both"/>
        <w:rPr>
          <w:sz w:val="28"/>
          <w:szCs w:val="28"/>
        </w:rPr>
      </w:pPr>
      <w:r w:rsidRPr="00025D12">
        <w:rPr>
          <w:rStyle w:val="c1"/>
          <w:sz w:val="28"/>
          <w:szCs w:val="28"/>
        </w:rPr>
        <w:t xml:space="preserve">-на весах взвешиваем </w:t>
      </w:r>
      <w:r w:rsidR="00EE0572" w:rsidRPr="00025D12">
        <w:rPr>
          <w:rStyle w:val="c1"/>
          <w:sz w:val="28"/>
          <w:szCs w:val="28"/>
          <w:lang w:val="en-US"/>
        </w:rPr>
        <w:t>n</w:t>
      </w:r>
      <w:r w:rsidRPr="00025D12">
        <w:rPr>
          <w:rStyle w:val="c1"/>
          <w:sz w:val="28"/>
          <w:szCs w:val="28"/>
        </w:rPr>
        <w:t xml:space="preserve"> г сырья, измельчаем в ступке</w:t>
      </w:r>
      <w:r w:rsidR="001A0B1F" w:rsidRPr="00025D12">
        <w:rPr>
          <w:rStyle w:val="c1"/>
          <w:sz w:val="28"/>
          <w:szCs w:val="28"/>
        </w:rPr>
        <w:t xml:space="preserve"> с добавлением 1% раствора соляной кислоты</w:t>
      </w:r>
      <w:r w:rsidRPr="00025D12">
        <w:rPr>
          <w:rStyle w:val="c1"/>
          <w:sz w:val="28"/>
          <w:szCs w:val="28"/>
        </w:rPr>
        <w:t>, затем количественно переносим в мерную колбу,</w:t>
      </w:r>
      <w:r w:rsidR="001A0B1F" w:rsidRPr="00025D12">
        <w:rPr>
          <w:rStyle w:val="c1"/>
          <w:sz w:val="28"/>
          <w:szCs w:val="28"/>
        </w:rPr>
        <w:t xml:space="preserve"> добавляем воду,</w:t>
      </w:r>
      <w:r w:rsidRPr="00025D12">
        <w:rPr>
          <w:rStyle w:val="c1"/>
          <w:sz w:val="28"/>
          <w:szCs w:val="28"/>
        </w:rPr>
        <w:t xml:space="preserve"> перемешиваем и фильтруем через складчатый бумажный фильтр</w:t>
      </w:r>
      <w:r w:rsidR="003905A5" w:rsidRPr="00025D12">
        <w:rPr>
          <w:rStyle w:val="c1"/>
          <w:sz w:val="28"/>
          <w:szCs w:val="28"/>
        </w:rPr>
        <w:t>;</w:t>
      </w:r>
    </w:p>
    <w:p w14:paraId="2A8D7016" w14:textId="0065CCEB" w:rsidR="1D4B781E" w:rsidRPr="00025D12" w:rsidRDefault="5FC1871F" w:rsidP="002501EF">
      <w:pPr>
        <w:shd w:val="clear" w:color="auto" w:fill="FFFFFF" w:themeFill="background1"/>
        <w:spacing w:line="240" w:lineRule="auto"/>
        <w:jc w:val="both"/>
        <w:rPr>
          <w:sz w:val="28"/>
          <w:szCs w:val="28"/>
        </w:rPr>
      </w:pPr>
      <w:r w:rsidRPr="00025D12">
        <w:rPr>
          <w:rStyle w:val="c1"/>
          <w:sz w:val="28"/>
          <w:szCs w:val="28"/>
        </w:rPr>
        <w:t>-добавл</w:t>
      </w:r>
      <w:r w:rsidR="00982C13" w:rsidRPr="00025D12">
        <w:rPr>
          <w:rStyle w:val="c1"/>
          <w:sz w:val="28"/>
          <w:szCs w:val="28"/>
        </w:rPr>
        <w:t>яем 1 мл крахмального клейстера</w:t>
      </w:r>
      <w:r w:rsidR="003905A5" w:rsidRPr="00025D12">
        <w:rPr>
          <w:rStyle w:val="c1"/>
          <w:sz w:val="28"/>
          <w:szCs w:val="28"/>
        </w:rPr>
        <w:t>;</w:t>
      </w:r>
    </w:p>
    <w:p w14:paraId="13F915B2" w14:textId="4150F8BB" w:rsidR="1D4B781E" w:rsidRPr="00025D12" w:rsidRDefault="741BF89A" w:rsidP="002501EF">
      <w:pPr>
        <w:shd w:val="clear" w:color="auto" w:fill="FFFFFF" w:themeFill="background1"/>
        <w:spacing w:line="240" w:lineRule="auto"/>
        <w:jc w:val="both"/>
        <w:rPr>
          <w:rStyle w:val="c1"/>
          <w:sz w:val="28"/>
          <w:szCs w:val="28"/>
        </w:rPr>
      </w:pPr>
      <w:r w:rsidRPr="00025D12">
        <w:rPr>
          <w:rStyle w:val="c1"/>
          <w:sz w:val="28"/>
          <w:szCs w:val="28"/>
        </w:rPr>
        <w:t>- добавляем по каплям 5% раствора йода до появления устойчивого синего окрашивания, не исчезающего, в течение 10–15 сек</w:t>
      </w:r>
      <w:r w:rsidR="003905A5" w:rsidRPr="00025D12">
        <w:rPr>
          <w:rStyle w:val="c1"/>
          <w:sz w:val="28"/>
          <w:szCs w:val="28"/>
        </w:rPr>
        <w:t>;</w:t>
      </w:r>
    </w:p>
    <w:p w14:paraId="25B60505" w14:textId="38C925EF" w:rsidR="1D4B781E" w:rsidRPr="00025D12" w:rsidRDefault="5FC1871F" w:rsidP="002501EF">
      <w:pPr>
        <w:shd w:val="clear" w:color="auto" w:fill="FFFFFF" w:themeFill="background1"/>
        <w:spacing w:line="240" w:lineRule="auto"/>
        <w:jc w:val="both"/>
        <w:rPr>
          <w:sz w:val="28"/>
          <w:szCs w:val="28"/>
        </w:rPr>
      </w:pPr>
      <w:r w:rsidRPr="00025D12">
        <w:rPr>
          <w:rStyle w:val="c1"/>
          <w:sz w:val="28"/>
          <w:szCs w:val="28"/>
        </w:rPr>
        <w:t>-посчитаем, сколько капель содержится в одном мл, зная объём одной капли, можно точно определить объём раствора йода, израсходованного на титрование аскорбиновой кислоты.</w:t>
      </w:r>
    </w:p>
    <w:p w14:paraId="177CEBDA" w14:textId="7D94C6E8" w:rsidR="1D4B781E" w:rsidRPr="00025D12" w:rsidRDefault="5FC1871F" w:rsidP="002501EF">
      <w:pPr>
        <w:shd w:val="clear" w:color="auto" w:fill="FFFFFF" w:themeFill="background1"/>
        <w:spacing w:line="240" w:lineRule="auto"/>
        <w:jc w:val="both"/>
        <w:rPr>
          <w:sz w:val="28"/>
          <w:szCs w:val="28"/>
        </w:rPr>
      </w:pPr>
      <w:r w:rsidRPr="00025D12">
        <w:rPr>
          <w:rStyle w:val="c1"/>
          <w:sz w:val="28"/>
          <w:szCs w:val="28"/>
        </w:rPr>
        <w:t>2. Выполнение расчётов:</w:t>
      </w:r>
    </w:p>
    <w:p w14:paraId="7096288C" w14:textId="5F5595A6" w:rsidR="1D4B781E" w:rsidRPr="00025D12" w:rsidRDefault="5FC1871F" w:rsidP="002501EF">
      <w:pPr>
        <w:shd w:val="clear" w:color="auto" w:fill="FFFFFF" w:themeFill="background1"/>
        <w:spacing w:line="240" w:lineRule="auto"/>
        <w:jc w:val="both"/>
        <w:rPr>
          <w:sz w:val="28"/>
          <w:szCs w:val="28"/>
        </w:rPr>
      </w:pPr>
      <w:r w:rsidRPr="00025D12">
        <w:rPr>
          <w:rStyle w:val="c1"/>
          <w:sz w:val="28"/>
          <w:szCs w:val="28"/>
        </w:rPr>
        <w:t>Концентрация раствора йода нам известна:</w:t>
      </w:r>
    </w:p>
    <w:p w14:paraId="34852B23" w14:textId="1977A1CF" w:rsidR="1D4B781E" w:rsidRPr="00025D12" w:rsidRDefault="5FC1871F" w:rsidP="002501EF">
      <w:pPr>
        <w:spacing w:line="240" w:lineRule="auto"/>
        <w:jc w:val="both"/>
        <w:rPr>
          <w:sz w:val="28"/>
          <w:szCs w:val="28"/>
        </w:rPr>
      </w:pPr>
      <w:r w:rsidRPr="00025D12">
        <w:rPr>
          <w:rStyle w:val="c1"/>
          <w:sz w:val="28"/>
          <w:szCs w:val="28"/>
        </w:rPr>
        <w:t>1 мл р-</w:t>
      </w:r>
      <w:proofErr w:type="spellStart"/>
      <w:r w:rsidRPr="00025D12">
        <w:rPr>
          <w:rStyle w:val="c1"/>
          <w:sz w:val="28"/>
          <w:szCs w:val="28"/>
        </w:rPr>
        <w:t>ра</w:t>
      </w:r>
      <w:proofErr w:type="spellEnd"/>
      <w:r w:rsidRPr="00025D12">
        <w:rPr>
          <w:rStyle w:val="c1"/>
          <w:sz w:val="28"/>
          <w:szCs w:val="28"/>
        </w:rPr>
        <w:t xml:space="preserve"> йода</w:t>
      </w:r>
      <w:r w:rsidR="003905A5" w:rsidRPr="00025D12">
        <w:rPr>
          <w:rStyle w:val="c1"/>
          <w:sz w:val="28"/>
          <w:szCs w:val="28"/>
        </w:rPr>
        <w:t xml:space="preserve"> </w:t>
      </w:r>
      <w:r w:rsidRPr="00025D12">
        <w:rPr>
          <w:rStyle w:val="c1"/>
          <w:sz w:val="28"/>
          <w:szCs w:val="28"/>
        </w:rPr>
        <w:t>-</w:t>
      </w:r>
      <w:r w:rsidR="003905A5" w:rsidRPr="00025D12">
        <w:rPr>
          <w:rStyle w:val="c1"/>
          <w:sz w:val="28"/>
          <w:szCs w:val="28"/>
        </w:rPr>
        <w:t>28</w:t>
      </w:r>
      <w:r w:rsidRPr="00025D12">
        <w:rPr>
          <w:rStyle w:val="c1"/>
          <w:sz w:val="28"/>
          <w:szCs w:val="28"/>
        </w:rPr>
        <w:t xml:space="preserve"> капель р-</w:t>
      </w:r>
      <w:proofErr w:type="spellStart"/>
      <w:r w:rsidRPr="00025D12">
        <w:rPr>
          <w:rStyle w:val="c1"/>
          <w:sz w:val="28"/>
          <w:szCs w:val="28"/>
        </w:rPr>
        <w:t>ра</w:t>
      </w:r>
      <w:proofErr w:type="spellEnd"/>
      <w:r w:rsidRPr="00025D12">
        <w:rPr>
          <w:rStyle w:val="c1"/>
          <w:sz w:val="28"/>
          <w:szCs w:val="28"/>
        </w:rPr>
        <w:t xml:space="preserve"> йода</w:t>
      </w:r>
    </w:p>
    <w:p w14:paraId="788346A2" w14:textId="6DA750CF" w:rsidR="1D4B781E" w:rsidRPr="00025D12" w:rsidRDefault="5FC1871F" w:rsidP="002501EF">
      <w:pPr>
        <w:spacing w:line="240" w:lineRule="auto"/>
        <w:jc w:val="both"/>
        <w:rPr>
          <w:sz w:val="28"/>
          <w:szCs w:val="28"/>
        </w:rPr>
      </w:pPr>
      <w:r w:rsidRPr="00025D12">
        <w:rPr>
          <w:rStyle w:val="c1"/>
          <w:sz w:val="28"/>
          <w:szCs w:val="28"/>
        </w:rPr>
        <w:t>Х мл р-</w:t>
      </w:r>
      <w:proofErr w:type="spellStart"/>
      <w:r w:rsidRPr="00025D12">
        <w:rPr>
          <w:rStyle w:val="c1"/>
          <w:sz w:val="28"/>
          <w:szCs w:val="28"/>
        </w:rPr>
        <w:t>ра</w:t>
      </w:r>
      <w:proofErr w:type="spellEnd"/>
      <w:r w:rsidRPr="00025D12">
        <w:rPr>
          <w:rStyle w:val="c1"/>
          <w:sz w:val="28"/>
          <w:szCs w:val="28"/>
        </w:rPr>
        <w:t xml:space="preserve"> йода</w:t>
      </w:r>
      <w:r w:rsidR="003905A5" w:rsidRPr="00025D12">
        <w:rPr>
          <w:rStyle w:val="c1"/>
          <w:sz w:val="28"/>
          <w:szCs w:val="28"/>
        </w:rPr>
        <w:t xml:space="preserve"> </w:t>
      </w:r>
      <w:r w:rsidRPr="00025D12">
        <w:rPr>
          <w:rStyle w:val="c1"/>
          <w:sz w:val="28"/>
          <w:szCs w:val="28"/>
        </w:rPr>
        <w:t>- количество затраченного капель р-</w:t>
      </w:r>
      <w:proofErr w:type="spellStart"/>
      <w:r w:rsidRPr="00025D12">
        <w:rPr>
          <w:rStyle w:val="c1"/>
          <w:sz w:val="28"/>
          <w:szCs w:val="28"/>
        </w:rPr>
        <w:t>ра</w:t>
      </w:r>
      <w:proofErr w:type="spellEnd"/>
      <w:r w:rsidRPr="00025D12">
        <w:rPr>
          <w:rStyle w:val="c1"/>
          <w:sz w:val="28"/>
          <w:szCs w:val="28"/>
        </w:rPr>
        <w:t xml:space="preserve"> йода</w:t>
      </w:r>
    </w:p>
    <w:p w14:paraId="2D26282F" w14:textId="74A48C82" w:rsidR="003905A5" w:rsidRPr="00025D12" w:rsidRDefault="1CB67CB9" w:rsidP="002501EF">
      <w:pPr>
        <w:spacing w:line="240" w:lineRule="auto"/>
        <w:jc w:val="both"/>
        <w:rPr>
          <w:rStyle w:val="c1"/>
          <w:sz w:val="28"/>
          <w:szCs w:val="28"/>
        </w:rPr>
      </w:pPr>
      <w:r w:rsidRPr="00025D12">
        <w:rPr>
          <w:rStyle w:val="c1"/>
          <w:sz w:val="28"/>
          <w:szCs w:val="28"/>
        </w:rPr>
        <w:t xml:space="preserve">1 </w:t>
      </w:r>
      <w:proofErr w:type="gramStart"/>
      <w:r w:rsidRPr="00025D12">
        <w:rPr>
          <w:rStyle w:val="c1"/>
          <w:sz w:val="28"/>
          <w:szCs w:val="28"/>
        </w:rPr>
        <w:t>м</w:t>
      </w:r>
      <w:r w:rsidR="004004CB" w:rsidRPr="00025D12">
        <w:rPr>
          <w:rStyle w:val="c1"/>
          <w:sz w:val="28"/>
          <w:szCs w:val="28"/>
        </w:rPr>
        <w:t xml:space="preserve">л </w:t>
      </w:r>
      <w:r w:rsidRPr="00025D12">
        <w:rPr>
          <w:rStyle w:val="c1"/>
          <w:sz w:val="28"/>
          <w:szCs w:val="28"/>
        </w:rPr>
        <w:t xml:space="preserve"> 5</w:t>
      </w:r>
      <w:proofErr w:type="gramEnd"/>
      <w:r w:rsidRPr="00025D12">
        <w:rPr>
          <w:rStyle w:val="c1"/>
          <w:sz w:val="28"/>
          <w:szCs w:val="28"/>
        </w:rPr>
        <w:t>%</w:t>
      </w:r>
      <w:r w:rsidR="004004CB" w:rsidRPr="00025D12">
        <w:rPr>
          <w:rStyle w:val="c1"/>
          <w:sz w:val="28"/>
          <w:szCs w:val="28"/>
        </w:rPr>
        <w:t xml:space="preserve"> </w:t>
      </w:r>
      <w:r w:rsidRPr="00025D12">
        <w:rPr>
          <w:rStyle w:val="c1"/>
          <w:sz w:val="28"/>
          <w:szCs w:val="28"/>
        </w:rPr>
        <w:t>р-</w:t>
      </w:r>
      <w:proofErr w:type="spellStart"/>
      <w:r w:rsidRPr="00025D12">
        <w:rPr>
          <w:rStyle w:val="c1"/>
          <w:sz w:val="28"/>
          <w:szCs w:val="28"/>
        </w:rPr>
        <w:t>ра</w:t>
      </w:r>
      <w:proofErr w:type="spellEnd"/>
      <w:r w:rsidRPr="00025D12">
        <w:rPr>
          <w:rStyle w:val="c1"/>
          <w:sz w:val="28"/>
          <w:szCs w:val="28"/>
        </w:rPr>
        <w:t xml:space="preserve"> йода</w:t>
      </w:r>
      <w:r w:rsidR="003905A5" w:rsidRPr="00025D12">
        <w:rPr>
          <w:rStyle w:val="c1"/>
          <w:sz w:val="28"/>
          <w:szCs w:val="28"/>
        </w:rPr>
        <w:t xml:space="preserve"> </w:t>
      </w:r>
      <w:r w:rsidRPr="00025D12">
        <w:rPr>
          <w:rStyle w:val="c1"/>
          <w:sz w:val="28"/>
          <w:szCs w:val="28"/>
        </w:rPr>
        <w:t>-35 мг аскорбиновой кислоты.</w:t>
      </w:r>
    </w:p>
    <w:p w14:paraId="4BF1CDB6" w14:textId="2E52019B" w:rsidR="007570E8" w:rsidRPr="00025D12" w:rsidRDefault="1CB67CB9" w:rsidP="002501EF">
      <w:pPr>
        <w:spacing w:line="240" w:lineRule="auto"/>
        <w:jc w:val="both"/>
        <w:rPr>
          <w:sz w:val="28"/>
          <w:szCs w:val="28"/>
        </w:rPr>
      </w:pPr>
      <w:r w:rsidRPr="00025D12">
        <w:rPr>
          <w:rStyle w:val="c1"/>
          <w:sz w:val="28"/>
          <w:szCs w:val="28"/>
        </w:rPr>
        <w:t>Количество затраченного капель р-</w:t>
      </w:r>
      <w:proofErr w:type="spellStart"/>
      <w:r w:rsidRPr="00025D12">
        <w:rPr>
          <w:rStyle w:val="c1"/>
          <w:sz w:val="28"/>
          <w:szCs w:val="28"/>
        </w:rPr>
        <w:t>ра</w:t>
      </w:r>
      <w:proofErr w:type="spellEnd"/>
      <w:r w:rsidRPr="00025D12">
        <w:rPr>
          <w:rStyle w:val="c1"/>
          <w:sz w:val="28"/>
          <w:szCs w:val="28"/>
        </w:rPr>
        <w:t xml:space="preserve"> йода- х мг аскорбиновой кислот</w:t>
      </w:r>
      <w:r w:rsidR="004004CB" w:rsidRPr="00025D12">
        <w:rPr>
          <w:rStyle w:val="c1"/>
          <w:sz w:val="28"/>
          <w:szCs w:val="28"/>
        </w:rPr>
        <w:t>ы</w:t>
      </w:r>
      <w:r w:rsidRPr="00025D12">
        <w:rPr>
          <w:rStyle w:val="c1"/>
          <w:sz w:val="28"/>
          <w:szCs w:val="28"/>
        </w:rPr>
        <w:t>.</w:t>
      </w:r>
      <w:r w:rsidR="003905A5" w:rsidRPr="00025D12">
        <w:rPr>
          <w:rStyle w:val="c1"/>
          <w:sz w:val="28"/>
          <w:szCs w:val="28"/>
        </w:rPr>
        <w:t xml:space="preserve"> </w:t>
      </w:r>
      <w:r w:rsidR="005D57EC" w:rsidRPr="00025D12">
        <w:rPr>
          <w:sz w:val="28"/>
          <w:szCs w:val="28"/>
        </w:rPr>
        <w:t>[3]</w:t>
      </w:r>
    </w:p>
    <w:p w14:paraId="65E81EE8" w14:textId="14F69967" w:rsidR="0016020A" w:rsidRPr="00025D12" w:rsidRDefault="0016020A" w:rsidP="002501EF">
      <w:pPr>
        <w:spacing w:line="240" w:lineRule="auto"/>
        <w:jc w:val="both"/>
        <w:rPr>
          <w:sz w:val="28"/>
          <w:szCs w:val="28"/>
        </w:rPr>
      </w:pPr>
    </w:p>
    <w:p w14:paraId="5367C634" w14:textId="4F2BA529" w:rsidR="0016020A" w:rsidRPr="00025D12" w:rsidRDefault="0016020A" w:rsidP="002501EF">
      <w:pPr>
        <w:spacing w:line="240" w:lineRule="auto"/>
        <w:jc w:val="both"/>
        <w:rPr>
          <w:sz w:val="28"/>
          <w:szCs w:val="28"/>
        </w:rPr>
      </w:pPr>
    </w:p>
    <w:p w14:paraId="586C01CA" w14:textId="428D91CD" w:rsidR="0016020A" w:rsidRPr="00025D12" w:rsidRDefault="0016020A" w:rsidP="002501EF">
      <w:pPr>
        <w:spacing w:line="240" w:lineRule="auto"/>
        <w:jc w:val="both"/>
        <w:rPr>
          <w:sz w:val="28"/>
          <w:szCs w:val="28"/>
        </w:rPr>
      </w:pPr>
    </w:p>
    <w:p w14:paraId="4C1F4322" w14:textId="665F4B23" w:rsidR="0016020A" w:rsidRPr="00025D12" w:rsidRDefault="0016020A" w:rsidP="002501EF">
      <w:pPr>
        <w:spacing w:line="240" w:lineRule="auto"/>
        <w:jc w:val="both"/>
        <w:rPr>
          <w:sz w:val="28"/>
          <w:szCs w:val="28"/>
        </w:rPr>
      </w:pPr>
    </w:p>
    <w:p w14:paraId="70D26B1C" w14:textId="5363F281" w:rsidR="0016020A" w:rsidRPr="00025D12" w:rsidRDefault="0016020A" w:rsidP="002501EF">
      <w:pPr>
        <w:spacing w:line="240" w:lineRule="auto"/>
        <w:jc w:val="both"/>
        <w:rPr>
          <w:sz w:val="28"/>
          <w:szCs w:val="28"/>
        </w:rPr>
      </w:pPr>
    </w:p>
    <w:p w14:paraId="3C5B16E8" w14:textId="0D8A862B" w:rsidR="0016020A" w:rsidRPr="00025D12" w:rsidRDefault="0016020A" w:rsidP="002501EF">
      <w:pPr>
        <w:spacing w:line="240" w:lineRule="auto"/>
        <w:jc w:val="both"/>
        <w:rPr>
          <w:sz w:val="28"/>
          <w:szCs w:val="28"/>
        </w:rPr>
      </w:pPr>
    </w:p>
    <w:p w14:paraId="5A0BA27A" w14:textId="5BFAF859" w:rsidR="0016020A" w:rsidRPr="00025D12" w:rsidRDefault="0016020A" w:rsidP="002501EF">
      <w:pPr>
        <w:spacing w:after="160" w:line="240" w:lineRule="auto"/>
        <w:rPr>
          <w:sz w:val="28"/>
          <w:szCs w:val="28"/>
        </w:rPr>
      </w:pPr>
      <w:r w:rsidRPr="00025D12">
        <w:rPr>
          <w:sz w:val="28"/>
          <w:szCs w:val="28"/>
        </w:rPr>
        <w:br w:type="page"/>
      </w:r>
    </w:p>
    <w:p w14:paraId="3E9CF0D1" w14:textId="32847111" w:rsidR="00D6547C" w:rsidRPr="00025D12" w:rsidRDefault="00D6547C" w:rsidP="002501EF">
      <w:pPr>
        <w:pStyle w:val="1"/>
        <w:spacing w:line="240" w:lineRule="auto"/>
        <w:rPr>
          <w:sz w:val="28"/>
          <w:szCs w:val="28"/>
        </w:rPr>
      </w:pPr>
      <w:bookmarkStart w:id="23" w:name="_Toc162608572"/>
      <w:r w:rsidRPr="00025D12">
        <w:rPr>
          <w:sz w:val="28"/>
          <w:szCs w:val="28"/>
        </w:rPr>
        <w:lastRenderedPageBreak/>
        <w:t>Исследование №1</w:t>
      </w:r>
      <w:bookmarkEnd w:id="23"/>
    </w:p>
    <w:p w14:paraId="35C4CA95" w14:textId="7B7D26F0" w:rsidR="00D6547C" w:rsidRPr="00025D12" w:rsidRDefault="00D6547C" w:rsidP="002501EF">
      <w:pPr>
        <w:spacing w:line="240" w:lineRule="auto"/>
        <w:ind w:firstLine="709"/>
        <w:jc w:val="both"/>
        <w:rPr>
          <w:color w:val="0D0D0D" w:themeColor="text1" w:themeTint="F2"/>
          <w:sz w:val="28"/>
          <w:szCs w:val="28"/>
          <w:shd w:val="clear" w:color="auto" w:fill="FFFFFF"/>
        </w:rPr>
      </w:pPr>
      <w:r w:rsidRPr="00025D12">
        <w:rPr>
          <w:sz w:val="28"/>
          <w:szCs w:val="28"/>
        </w:rPr>
        <w:t>Для проведения исследования</w:t>
      </w:r>
      <w:r w:rsidR="007B42E3" w:rsidRPr="00025D12">
        <w:rPr>
          <w:sz w:val="28"/>
          <w:szCs w:val="28"/>
        </w:rPr>
        <w:t xml:space="preserve"> выбрано </w:t>
      </w:r>
      <w:r w:rsidRPr="00025D12">
        <w:rPr>
          <w:sz w:val="28"/>
          <w:szCs w:val="28"/>
        </w:rPr>
        <w:t>2 сорта яблок: яблоки с приусадебного участка-«Северный Синап» и яблоки промышленных садов-</w:t>
      </w:r>
      <w:r w:rsidR="741BF89A" w:rsidRPr="00025D12">
        <w:rPr>
          <w:sz w:val="28"/>
          <w:szCs w:val="28"/>
        </w:rPr>
        <w:t>«Ред Чиф»</w:t>
      </w:r>
      <w:r w:rsidRPr="00025D12">
        <w:rPr>
          <w:sz w:val="28"/>
          <w:szCs w:val="28"/>
        </w:rPr>
        <w:t>. Для</w:t>
      </w:r>
      <w:r w:rsidR="007B42E3" w:rsidRPr="00025D12">
        <w:rPr>
          <w:sz w:val="28"/>
          <w:szCs w:val="28"/>
        </w:rPr>
        <w:t xml:space="preserve"> </w:t>
      </w:r>
      <w:r w:rsidRPr="00025D12">
        <w:rPr>
          <w:sz w:val="28"/>
          <w:szCs w:val="28"/>
        </w:rPr>
        <w:t xml:space="preserve">первого исследования были взяты свежие образцы обоих сортов, впоследствии образцы сорта «Северный Синап» хранились в холодильнике при температуре </w:t>
      </w:r>
      <w:r w:rsidR="003126FD" w:rsidRPr="00025D12">
        <w:rPr>
          <w:sz w:val="28"/>
          <w:szCs w:val="28"/>
        </w:rPr>
        <w:t>+3</w:t>
      </w:r>
      <w:r w:rsidR="003126FD" w:rsidRPr="00025D12">
        <w:rPr>
          <w:rFonts w:ascii="Arial" w:hAnsi="Arial" w:cs="Arial"/>
          <w:b/>
          <w:bCs/>
          <w:color w:val="333333"/>
          <w:sz w:val="28"/>
          <w:szCs w:val="28"/>
          <w:shd w:val="clear" w:color="auto" w:fill="FFFFFF"/>
        </w:rPr>
        <w:t>°</w:t>
      </w:r>
      <w:r w:rsidR="003126FD" w:rsidRPr="00025D12">
        <w:rPr>
          <w:color w:val="333333"/>
          <w:sz w:val="28"/>
          <w:szCs w:val="28"/>
          <w:shd w:val="clear" w:color="auto" w:fill="FFFFFF"/>
        </w:rPr>
        <w:t xml:space="preserve"> </w:t>
      </w:r>
      <w:r w:rsidR="003126FD" w:rsidRPr="00025D12">
        <w:rPr>
          <w:color w:val="0D0D0D" w:themeColor="text1" w:themeTint="F2"/>
          <w:sz w:val="28"/>
          <w:szCs w:val="28"/>
          <w:shd w:val="clear" w:color="auto" w:fill="FFFFFF"/>
        </w:rPr>
        <w:t>С, а яблоки промышленного производства</w:t>
      </w:r>
      <w:r w:rsidR="00E37767" w:rsidRPr="00025D12">
        <w:rPr>
          <w:color w:val="0D0D0D" w:themeColor="text1" w:themeTint="F2"/>
          <w:sz w:val="28"/>
          <w:szCs w:val="28"/>
          <w:shd w:val="clear" w:color="auto" w:fill="FFFFFF"/>
        </w:rPr>
        <w:t xml:space="preserve"> хранились</w:t>
      </w:r>
      <w:r w:rsidR="00E275D3" w:rsidRPr="00025D12">
        <w:rPr>
          <w:color w:val="0D0D0D" w:themeColor="text1" w:themeTint="F2"/>
          <w:sz w:val="28"/>
          <w:szCs w:val="28"/>
          <w:shd w:val="clear" w:color="auto" w:fill="FFFFFF"/>
        </w:rPr>
        <w:t xml:space="preserve"> в условиях, заявленных по </w:t>
      </w:r>
      <w:r w:rsidR="0E9BF3C1" w:rsidRPr="00025D12">
        <w:rPr>
          <w:sz w:val="28"/>
          <w:szCs w:val="28"/>
        </w:rPr>
        <w:t>ГОСТу 34314–2017 (Настоящий стандарт распространяется на свежие яблоки помологических сортов и их гибридов, поставляемые и реализуемые в свежем виде для потребления)</w:t>
      </w:r>
      <w:r w:rsidR="00E275D3" w:rsidRPr="00025D12">
        <w:rPr>
          <w:color w:val="0D0D0D" w:themeColor="text1" w:themeTint="F2"/>
          <w:sz w:val="28"/>
          <w:szCs w:val="28"/>
          <w:shd w:val="clear" w:color="auto" w:fill="FFFFFF"/>
        </w:rPr>
        <w:t>.</w:t>
      </w:r>
      <w:r w:rsidR="003126FD" w:rsidRPr="00025D12">
        <w:rPr>
          <w:color w:val="0D0D0D" w:themeColor="text1" w:themeTint="F2"/>
          <w:sz w:val="28"/>
          <w:szCs w:val="28"/>
          <w:shd w:val="clear" w:color="auto" w:fill="FFFFFF"/>
        </w:rPr>
        <w:t xml:space="preserve"> Исследования содержания витамина С проводились каждые 2 недели.</w:t>
      </w:r>
    </w:p>
    <w:p w14:paraId="708D795C" w14:textId="387541DA" w:rsidR="00A801F2" w:rsidRPr="00025D12" w:rsidRDefault="1CB67CB9" w:rsidP="002501EF">
      <w:pPr>
        <w:spacing w:line="240" w:lineRule="auto"/>
        <w:ind w:firstLine="709"/>
        <w:jc w:val="both"/>
        <w:rPr>
          <w:sz w:val="28"/>
          <w:szCs w:val="28"/>
        </w:rPr>
      </w:pPr>
      <w:r w:rsidRPr="00025D12">
        <w:rPr>
          <w:sz w:val="28"/>
          <w:szCs w:val="28"/>
        </w:rPr>
        <w:t xml:space="preserve">«Северный Синап» - позднезимний сорт яблок. Плоды средней величины, округло-конической формы или </w:t>
      </w:r>
      <w:proofErr w:type="spellStart"/>
      <w:r w:rsidRPr="00025D12">
        <w:rPr>
          <w:sz w:val="28"/>
          <w:szCs w:val="28"/>
        </w:rPr>
        <w:t>стаканчатые</w:t>
      </w:r>
      <w:proofErr w:type="spellEnd"/>
      <w:r w:rsidRPr="00025D12">
        <w:rPr>
          <w:sz w:val="28"/>
          <w:szCs w:val="28"/>
        </w:rPr>
        <w:t xml:space="preserve">. Кожица гладкая, при хранении становится маслянистой. Основная окраска желтовато-зеленая, покровная – в виде </w:t>
      </w:r>
      <w:proofErr w:type="spellStart"/>
      <w:r w:rsidRPr="00025D12">
        <w:rPr>
          <w:sz w:val="28"/>
          <w:szCs w:val="28"/>
        </w:rPr>
        <w:t>буровато</w:t>
      </w:r>
      <w:proofErr w:type="spellEnd"/>
      <w:r w:rsidRPr="00025D12">
        <w:rPr>
          <w:sz w:val="28"/>
          <w:szCs w:val="28"/>
        </w:rPr>
        <w:t>-красного румянца на освещенной стороне плода. Съемная зрелость наступает в начале октября. Не следует спешить с уборкой: только хорошо вызревшие плоды имеют высокие вкусовые качества, красивый внешний вид, хорошо сохраняются в плодохранилище.</w:t>
      </w:r>
      <w:r w:rsidR="003905A5" w:rsidRPr="00025D12">
        <w:rPr>
          <w:sz w:val="28"/>
          <w:szCs w:val="28"/>
        </w:rPr>
        <w:t xml:space="preserve"> </w:t>
      </w:r>
      <w:r w:rsidR="005D57EC" w:rsidRPr="00025D12">
        <w:rPr>
          <w:sz w:val="28"/>
          <w:szCs w:val="28"/>
        </w:rPr>
        <w:t>[7]</w:t>
      </w:r>
    </w:p>
    <w:p w14:paraId="2583CB03" w14:textId="056C20D7" w:rsidR="00A801F2" w:rsidRPr="00025D12" w:rsidRDefault="1CB67CB9" w:rsidP="002501EF">
      <w:pPr>
        <w:spacing w:line="240" w:lineRule="auto"/>
        <w:ind w:firstLine="709"/>
        <w:jc w:val="both"/>
        <w:rPr>
          <w:sz w:val="28"/>
          <w:szCs w:val="28"/>
        </w:rPr>
      </w:pPr>
      <w:r w:rsidRPr="00025D12">
        <w:rPr>
          <w:sz w:val="28"/>
          <w:szCs w:val="28"/>
        </w:rPr>
        <w:t>«Ред Чиф»- раннезимний сорт яблок. Плоды вышесреднего размера и крупные, усеченно-конические, иногда скошенные, средней одномерности. Поверхность широкоребристая. Кожица средней толщины, с восковым налетом. Основная окраска зеленовато-желтая, покровная – темно-красный полосатый румянец, позже ярко-красный, сливающийся и покрывающий весь плод. Съемная зрелость плодов наступает во второй половине сентября. Срок хранения 6–7 мес. В процессе хранения возможны повреждения плодов ожогом, горькой гнилью.</w:t>
      </w:r>
      <w:r w:rsidR="003905A5" w:rsidRPr="00025D12">
        <w:rPr>
          <w:sz w:val="28"/>
          <w:szCs w:val="28"/>
        </w:rPr>
        <w:t xml:space="preserve"> </w:t>
      </w:r>
      <w:r w:rsidR="005D57EC" w:rsidRPr="00025D12">
        <w:rPr>
          <w:sz w:val="28"/>
          <w:szCs w:val="28"/>
          <w:lang w:val="en-US"/>
        </w:rPr>
        <w:t>[7]</w:t>
      </w:r>
      <w:r w:rsidR="004117F5" w:rsidRPr="00025D12">
        <w:rPr>
          <w:sz w:val="28"/>
          <w:szCs w:val="28"/>
        </w:rPr>
        <w:t xml:space="preserve"> </w:t>
      </w:r>
    </w:p>
    <w:p w14:paraId="1B03B9E6" w14:textId="6ACAA16A" w:rsidR="00276E28" w:rsidRPr="00025D12" w:rsidRDefault="00275E3C" w:rsidP="002501EF">
      <w:pPr>
        <w:spacing w:line="240" w:lineRule="auto"/>
        <w:ind w:firstLine="709"/>
        <w:jc w:val="both"/>
        <w:rPr>
          <w:sz w:val="28"/>
          <w:szCs w:val="28"/>
        </w:rPr>
      </w:pPr>
      <w:r w:rsidRPr="00025D12">
        <w:rPr>
          <w:noProof/>
          <w:sz w:val="28"/>
          <w:szCs w:val="28"/>
        </w:rPr>
        <mc:AlternateContent>
          <mc:Choice Requires="wps">
            <w:drawing>
              <wp:inline distT="0" distB="0" distL="0" distR="0" wp14:anchorId="0A6A69AB" wp14:editId="4A031618">
                <wp:extent cx="304800" cy="304800"/>
                <wp:effectExtent l="0" t="0" r="0" b="0"/>
                <wp:docPr id="7" name="Прямоугольник 7" descr="http://images.deal.by/270227912_w640_h640_yablonya-sort-sin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http://schemas.openxmlformats.org/drawingml/2006/chart" xmlns:a16="http://schemas.microsoft.com/office/drawing/2014/main" xmlns:pic="http://schemas.openxmlformats.org/drawingml/2006/picture" xmlns:a14="http://schemas.microsoft.com/office/drawing/2010/main" xmlns:a="http://schemas.openxmlformats.org/drawingml/2006/main">
            <w:pict>
              <v:rect id="Прямоугольник 7" style="width:24pt;height:24pt;visibility:visible;mso-wrap-style:square;mso-left-percent:-10001;mso-top-percent:-10001;mso-position-horizontal:absolute;mso-position-horizontal-relative:char;mso-position-vertical:absolute;mso-position-vertical-relative:line;mso-left-percent:-10001;mso-top-percent:-10001;v-text-anchor:top" alt="http://images.deal.by/270227912_w640_h640_yablonya-sort-sinap.jpg" o:spid="_x0000_s1026" filled="f" stroked="f" w14:anchorId="70626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uvh6bxADAAASBgAADgAAAAAAAAAAAAAAAAAuAgAAZHJzL2Uyb0Rv&#10;Yy54bWxQSwECLQAUAAYACAAAACEATKDpLNgAAAADAQAADwAAAAAAAAAAAAAAAABqBQAAZHJzL2Rv&#10;d25yZXYueG1sUEsFBgAAAAAEAAQA8wAAAG8GAAAAAA==&#10;">
                <o:lock v:ext="edit" aspectratio="t"/>
                <w10:anchorlock/>
              </v:rect>
            </w:pict>
          </mc:Fallback>
        </mc:AlternateContent>
      </w:r>
    </w:p>
    <w:p w14:paraId="680410F1" w14:textId="00F95425" w:rsidR="7AEB2714" w:rsidRPr="00025D12" w:rsidRDefault="00EE0572" w:rsidP="002501EF">
      <w:pPr>
        <w:spacing w:line="240" w:lineRule="auto"/>
        <w:ind w:firstLine="709"/>
        <w:jc w:val="both"/>
        <w:rPr>
          <w:sz w:val="28"/>
          <w:szCs w:val="28"/>
        </w:rPr>
      </w:pPr>
      <w:r w:rsidRPr="00025D12">
        <w:rPr>
          <w:noProof/>
          <w:sz w:val="28"/>
          <w:szCs w:val="28"/>
        </w:rPr>
        <w:drawing>
          <wp:anchor distT="0" distB="0" distL="114300" distR="114300" simplePos="0" relativeHeight="251658240" behindDoc="0" locked="0" layoutInCell="1" allowOverlap="1" wp14:anchorId="4F5613DC" wp14:editId="52C5B692">
            <wp:simplePos x="0" y="0"/>
            <wp:positionH relativeFrom="margin">
              <wp:align>left</wp:align>
            </wp:positionH>
            <wp:positionV relativeFrom="paragraph">
              <wp:posOffset>5080</wp:posOffset>
            </wp:positionV>
            <wp:extent cx="2552700" cy="1410335"/>
            <wp:effectExtent l="0" t="0" r="0" b="0"/>
            <wp:wrapSquare wrapText="bothSides"/>
            <wp:docPr id="10" name="Рисунок 10" descr="https://i.ytimg.com/vi/Y28X9bCa1p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ytimg.com/vi/Y28X9bCa1pw/maxres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410335"/>
                    </a:xfrm>
                    <a:prstGeom prst="rect">
                      <a:avLst/>
                    </a:prstGeom>
                    <a:noFill/>
                    <a:ln>
                      <a:noFill/>
                    </a:ln>
                  </pic:spPr>
                </pic:pic>
              </a:graphicData>
            </a:graphic>
            <wp14:sizeRelH relativeFrom="margin">
              <wp14:pctWidth>0</wp14:pctWidth>
            </wp14:sizeRelH>
          </wp:anchor>
        </w:drawing>
      </w:r>
      <w:r w:rsidRPr="00025D12">
        <w:rPr>
          <w:noProof/>
          <w:sz w:val="28"/>
          <w:szCs w:val="28"/>
        </w:rPr>
        <w:drawing>
          <wp:anchor distT="0" distB="0" distL="114300" distR="114300" simplePos="0" relativeHeight="251659264" behindDoc="0" locked="0" layoutInCell="1" allowOverlap="1" wp14:anchorId="46A68A3B" wp14:editId="3A0CB087">
            <wp:simplePos x="0" y="0"/>
            <wp:positionH relativeFrom="margin">
              <wp:posOffset>3212465</wp:posOffset>
            </wp:positionH>
            <wp:positionV relativeFrom="paragraph">
              <wp:posOffset>5080</wp:posOffset>
            </wp:positionV>
            <wp:extent cx="2127250" cy="1419860"/>
            <wp:effectExtent l="0" t="0" r="6350" b="8890"/>
            <wp:wrapSquare wrapText="bothSides"/>
            <wp:docPr id="11" name="Рисунок 11" descr="https://vosadu-li-vogorode.ru/wp-content/uploads/2/3/7/2370d13e999d0822a430ba3b4a3948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osadu-li-vogorode.ru/wp-content/uploads/2/3/7/2370d13e999d0822a430ba3b4a3948c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25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15950" w14:textId="74666EEB" w:rsidR="7AEB2714" w:rsidRPr="00025D12" w:rsidRDefault="7AEB2714" w:rsidP="002501EF">
      <w:pPr>
        <w:spacing w:line="240" w:lineRule="auto"/>
        <w:ind w:firstLine="709"/>
        <w:jc w:val="both"/>
        <w:rPr>
          <w:sz w:val="28"/>
          <w:szCs w:val="28"/>
        </w:rPr>
      </w:pPr>
    </w:p>
    <w:p w14:paraId="46C6EE26" w14:textId="18560832" w:rsidR="00572E8A" w:rsidRPr="00025D12" w:rsidRDefault="00572E8A" w:rsidP="002501EF">
      <w:pPr>
        <w:spacing w:line="240" w:lineRule="auto"/>
        <w:ind w:firstLine="709"/>
        <w:jc w:val="both"/>
        <w:rPr>
          <w:sz w:val="28"/>
          <w:szCs w:val="28"/>
        </w:rPr>
      </w:pPr>
    </w:p>
    <w:p w14:paraId="35B26E5C" w14:textId="77777777" w:rsidR="00572E8A" w:rsidRPr="00025D12" w:rsidRDefault="00572E8A" w:rsidP="002501EF">
      <w:pPr>
        <w:spacing w:line="240" w:lineRule="auto"/>
        <w:jc w:val="both"/>
        <w:rPr>
          <w:sz w:val="28"/>
          <w:szCs w:val="28"/>
        </w:rPr>
      </w:pPr>
    </w:p>
    <w:p w14:paraId="0BDE9018" w14:textId="18BA2602" w:rsidR="00572E8A" w:rsidRPr="00025D12" w:rsidRDefault="004117F5" w:rsidP="002501EF">
      <w:pPr>
        <w:spacing w:line="240" w:lineRule="auto"/>
        <w:jc w:val="both"/>
        <w:rPr>
          <w:sz w:val="28"/>
          <w:szCs w:val="28"/>
        </w:rPr>
      </w:pPr>
      <w:r w:rsidRPr="00025D12">
        <w:rPr>
          <w:noProof/>
          <w:sz w:val="28"/>
          <w:szCs w:val="28"/>
        </w:rPr>
        <mc:AlternateContent>
          <mc:Choice Requires="wps">
            <w:drawing>
              <wp:anchor distT="0" distB="0" distL="114300" distR="114300" simplePos="0" relativeHeight="251664384" behindDoc="0" locked="0" layoutInCell="1" allowOverlap="1" wp14:anchorId="75000CB7" wp14:editId="3850DF49">
                <wp:simplePos x="0" y="0"/>
                <wp:positionH relativeFrom="margin">
                  <wp:align>left</wp:align>
                </wp:positionH>
                <wp:positionV relativeFrom="paragraph">
                  <wp:posOffset>287020</wp:posOffset>
                </wp:positionV>
                <wp:extent cx="2807970" cy="635"/>
                <wp:effectExtent l="0" t="0" r="0" b="2540"/>
                <wp:wrapSquare wrapText="bothSides"/>
                <wp:docPr id="4" name="Надпись 4"/>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wps:spPr>
                      <wps:txbx>
                        <w:txbxContent>
                          <w:p w14:paraId="131BE3F1" w14:textId="03013018" w:rsidR="000C44CD" w:rsidRPr="004117F5" w:rsidRDefault="000C44CD" w:rsidP="004117F5">
                            <w:pPr>
                              <w:pStyle w:val="af3"/>
                              <w:rPr>
                                <w:i w:val="0"/>
                                <w:color w:val="000000" w:themeColor="text1"/>
                                <w:sz w:val="28"/>
                              </w:rPr>
                            </w:pPr>
                            <w:r w:rsidRPr="004117F5">
                              <w:rPr>
                                <w:i w:val="0"/>
                                <w:color w:val="000000" w:themeColor="text1"/>
                                <w:sz w:val="28"/>
                              </w:rPr>
                              <w:t>Рисунок 1- Яблоки «Северный Синап»</w:t>
                            </w:r>
                            <w:r w:rsidR="004117F5">
                              <w:rPr>
                                <w:i w:val="0"/>
                                <w:color w:val="000000" w:themeColor="text1"/>
                                <w:sz w:val="28"/>
                              </w:rPr>
                              <w:t xml:space="preserve"> </w:t>
                            </w:r>
                            <w:r w:rsidRPr="004117F5">
                              <w:rPr>
                                <w:i w:val="0"/>
                                <w:color w:val="000000" w:themeColor="text1"/>
                                <w:sz w:val="28"/>
                              </w:rPr>
                              <w:t>с</w:t>
                            </w:r>
                            <w:r w:rsidRPr="004117F5">
                              <w:rPr>
                                <w:i w:val="0"/>
                                <w:sz w:val="28"/>
                              </w:rPr>
                              <w:t xml:space="preserve"> </w:t>
                            </w:r>
                            <w:r w:rsidRPr="004117F5">
                              <w:rPr>
                                <w:i w:val="0"/>
                                <w:color w:val="000000" w:themeColor="text1"/>
                                <w:sz w:val="28"/>
                              </w:rPr>
                              <w:t>приусадебного участка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000CB7" id="_x0000_t202" coordsize="21600,21600" o:spt="202" path="m,l,21600r21600,l21600,xe">
                <v:stroke joinstyle="miter"/>
                <v:path gradientshapeok="t" o:connecttype="rect"/>
              </v:shapetype>
              <v:shape id="Надпись 4" o:spid="_x0000_s1026" type="#_x0000_t202" style="position:absolute;left:0;text-align:left;margin-left:0;margin-top:22.6pt;width:221.1pt;height:.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" stroked="f">
                <v:textbox style="mso-fit-shape-to-text:t" inset="0,0,0,0">
                  <w:txbxContent>
                    <w:p w14:paraId="131BE3F1" w14:textId="03013018" w:rsidR="000C44CD" w:rsidRPr="004117F5" w:rsidRDefault="000C44CD" w:rsidP="004117F5">
                      <w:pPr>
                        <w:pStyle w:val="af3"/>
                        <w:rPr>
                          <w:i w:val="0"/>
                          <w:color w:val="000000" w:themeColor="text1"/>
                          <w:sz w:val="28"/>
                        </w:rPr>
                      </w:pPr>
                      <w:r w:rsidRPr="004117F5">
                        <w:rPr>
                          <w:i w:val="0"/>
                          <w:color w:val="000000" w:themeColor="text1"/>
                          <w:sz w:val="28"/>
                        </w:rPr>
                        <w:t>Рисунок 1- Яблоки «Северный Синап»</w:t>
                      </w:r>
                      <w:r w:rsidR="004117F5">
                        <w:rPr>
                          <w:i w:val="0"/>
                          <w:color w:val="000000" w:themeColor="text1"/>
                          <w:sz w:val="28"/>
                        </w:rPr>
                        <w:t xml:space="preserve"> </w:t>
                      </w:r>
                      <w:r w:rsidRPr="004117F5">
                        <w:rPr>
                          <w:i w:val="0"/>
                          <w:color w:val="000000" w:themeColor="text1"/>
                          <w:sz w:val="28"/>
                        </w:rPr>
                        <w:t>с</w:t>
                      </w:r>
                      <w:r w:rsidRPr="004117F5">
                        <w:rPr>
                          <w:i w:val="0"/>
                          <w:sz w:val="28"/>
                        </w:rPr>
                        <w:t xml:space="preserve"> </w:t>
                      </w:r>
                      <w:r w:rsidRPr="004117F5">
                        <w:rPr>
                          <w:i w:val="0"/>
                          <w:color w:val="000000" w:themeColor="text1"/>
                          <w:sz w:val="28"/>
                        </w:rPr>
                        <w:t>приусадебного участка</w:t>
                      </w:r>
                    </w:p>
                  </w:txbxContent>
                </v:textbox>
                <w10:wrap type="square" anchorx="margin"/>
              </v:shape>
            </w:pict>
          </mc:Fallback>
        </mc:AlternateContent>
      </w:r>
      <w:r w:rsidR="00572E8A" w:rsidRPr="00025D12">
        <w:rPr>
          <w:sz w:val="28"/>
          <w:szCs w:val="28"/>
        </w:rPr>
        <w:t xml:space="preserve">   </w:t>
      </w:r>
    </w:p>
    <w:p w14:paraId="6D28FDE7" w14:textId="781DCA08" w:rsidR="00572E8A" w:rsidRPr="00025D12" w:rsidRDefault="00B35912" w:rsidP="002501EF">
      <w:pPr>
        <w:spacing w:line="240" w:lineRule="auto"/>
        <w:jc w:val="both"/>
        <w:rPr>
          <w:sz w:val="28"/>
          <w:szCs w:val="28"/>
        </w:rPr>
      </w:pPr>
      <w:r w:rsidRPr="00025D12">
        <w:rPr>
          <w:noProof/>
          <w:sz w:val="28"/>
          <w:szCs w:val="28"/>
        </w:rPr>
        <mc:AlternateContent>
          <mc:Choice Requires="wps">
            <w:drawing>
              <wp:anchor distT="0" distB="0" distL="114300" distR="114300" simplePos="0" relativeHeight="251662336" behindDoc="0" locked="0" layoutInCell="1" allowOverlap="1" wp14:anchorId="1E082CF9" wp14:editId="2A22BA4D">
                <wp:simplePos x="0" y="0"/>
                <wp:positionH relativeFrom="column">
                  <wp:posOffset>3178175</wp:posOffset>
                </wp:positionH>
                <wp:positionV relativeFrom="paragraph">
                  <wp:posOffset>4445</wp:posOffset>
                </wp:positionV>
                <wp:extent cx="2446020" cy="635"/>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2446020" cy="635"/>
                        </a:xfrm>
                        <a:prstGeom prst="rect">
                          <a:avLst/>
                        </a:prstGeom>
                        <a:solidFill>
                          <a:prstClr val="white"/>
                        </a:solidFill>
                        <a:ln>
                          <a:noFill/>
                        </a:ln>
                      </wps:spPr>
                      <wps:txbx>
                        <w:txbxContent>
                          <w:p w14:paraId="45036348" w14:textId="77777777" w:rsidR="004117F5" w:rsidRDefault="000C44CD" w:rsidP="004117F5">
                            <w:pPr>
                              <w:pStyle w:val="af3"/>
                              <w:spacing w:after="0"/>
                              <w:rPr>
                                <w:i w:val="0"/>
                                <w:color w:val="000000" w:themeColor="text1"/>
                                <w:sz w:val="28"/>
                                <w:szCs w:val="24"/>
                              </w:rPr>
                            </w:pPr>
                            <w:r w:rsidRPr="004117F5">
                              <w:rPr>
                                <w:i w:val="0"/>
                                <w:color w:val="000000" w:themeColor="text1"/>
                                <w:sz w:val="28"/>
                                <w:szCs w:val="24"/>
                              </w:rPr>
                              <w:t>Рисунок 2- Яблоки «Ред Чиф»</w:t>
                            </w:r>
                          </w:p>
                          <w:p w14:paraId="768502C8" w14:textId="65AD50D8" w:rsidR="000C44CD" w:rsidRPr="004117F5" w:rsidRDefault="000C44CD" w:rsidP="004117F5">
                            <w:pPr>
                              <w:pStyle w:val="af3"/>
                              <w:spacing w:after="0"/>
                              <w:rPr>
                                <w:i w:val="0"/>
                                <w:color w:val="000000" w:themeColor="text1"/>
                                <w:sz w:val="28"/>
                                <w:szCs w:val="24"/>
                              </w:rPr>
                            </w:pPr>
                            <w:r w:rsidRPr="004117F5">
                              <w:rPr>
                                <w:i w:val="0"/>
                                <w:color w:val="000000" w:themeColor="text1"/>
                                <w:sz w:val="28"/>
                              </w:rPr>
                              <w:t>промышленного производства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082CF9" id="Надпись 1" o:spid="_x0000_s1027" type="#_x0000_t202" style="position:absolute;left:0;text-align:left;margin-left:250.25pt;margin-top:.35pt;width:192.6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" stroked="f">
                <v:textbox style="mso-fit-shape-to-text:t" inset="0,0,0,0">
                  <w:txbxContent>
                    <w:p w14:paraId="45036348" w14:textId="77777777" w:rsidR="004117F5" w:rsidRDefault="000C44CD" w:rsidP="004117F5">
                      <w:pPr>
                        <w:pStyle w:val="af3"/>
                        <w:spacing w:after="0"/>
                        <w:rPr>
                          <w:i w:val="0"/>
                          <w:color w:val="000000" w:themeColor="text1"/>
                          <w:sz w:val="28"/>
                          <w:szCs w:val="24"/>
                        </w:rPr>
                      </w:pPr>
                      <w:r w:rsidRPr="004117F5">
                        <w:rPr>
                          <w:i w:val="0"/>
                          <w:color w:val="000000" w:themeColor="text1"/>
                          <w:sz w:val="28"/>
                          <w:szCs w:val="24"/>
                        </w:rPr>
                        <w:t>Рисунок 2- Яблоки «Ред Чиф»</w:t>
                      </w:r>
                    </w:p>
                    <w:p w14:paraId="768502C8" w14:textId="65AD50D8" w:rsidR="000C44CD" w:rsidRPr="004117F5" w:rsidRDefault="000C44CD" w:rsidP="004117F5">
                      <w:pPr>
                        <w:pStyle w:val="af3"/>
                        <w:spacing w:after="0"/>
                        <w:rPr>
                          <w:i w:val="0"/>
                          <w:color w:val="000000" w:themeColor="text1"/>
                          <w:sz w:val="28"/>
                          <w:szCs w:val="24"/>
                        </w:rPr>
                      </w:pPr>
                      <w:r w:rsidRPr="004117F5">
                        <w:rPr>
                          <w:i w:val="0"/>
                          <w:color w:val="000000" w:themeColor="text1"/>
                          <w:sz w:val="28"/>
                        </w:rPr>
                        <w:t>промышленного производства</w:t>
                      </w:r>
                    </w:p>
                  </w:txbxContent>
                </v:textbox>
                <w10:wrap type="square"/>
              </v:shape>
            </w:pict>
          </mc:Fallback>
        </mc:AlternateContent>
      </w:r>
    </w:p>
    <w:p w14:paraId="785575DE" w14:textId="0197B7FE" w:rsidR="006E3211" w:rsidRPr="00025D12" w:rsidRDefault="006E3211" w:rsidP="002501EF">
      <w:pPr>
        <w:spacing w:line="240" w:lineRule="auto"/>
        <w:jc w:val="both"/>
        <w:rPr>
          <w:sz w:val="28"/>
          <w:szCs w:val="28"/>
        </w:rPr>
      </w:pPr>
    </w:p>
    <w:p w14:paraId="347A45F1" w14:textId="77777777" w:rsidR="006E3211" w:rsidRPr="00025D12" w:rsidRDefault="006E3211" w:rsidP="002501EF">
      <w:pPr>
        <w:spacing w:line="240" w:lineRule="auto"/>
        <w:jc w:val="both"/>
        <w:rPr>
          <w:sz w:val="28"/>
          <w:szCs w:val="28"/>
        </w:rPr>
      </w:pPr>
    </w:p>
    <w:p w14:paraId="666B9628" w14:textId="77777777" w:rsidR="00025D12" w:rsidRDefault="00025D12" w:rsidP="002501EF">
      <w:pPr>
        <w:spacing w:line="240" w:lineRule="auto"/>
        <w:jc w:val="both"/>
        <w:rPr>
          <w:sz w:val="28"/>
          <w:szCs w:val="28"/>
        </w:rPr>
      </w:pPr>
    </w:p>
    <w:p w14:paraId="041421F5" w14:textId="77777777" w:rsidR="00025D12" w:rsidRDefault="00025D12" w:rsidP="002501EF">
      <w:pPr>
        <w:spacing w:line="240" w:lineRule="auto"/>
        <w:jc w:val="both"/>
        <w:rPr>
          <w:sz w:val="28"/>
          <w:szCs w:val="28"/>
        </w:rPr>
      </w:pPr>
    </w:p>
    <w:p w14:paraId="7EE8C326" w14:textId="77777777" w:rsidR="00025D12" w:rsidRDefault="00025D12" w:rsidP="002501EF">
      <w:pPr>
        <w:spacing w:line="240" w:lineRule="auto"/>
        <w:jc w:val="both"/>
        <w:rPr>
          <w:sz w:val="28"/>
          <w:szCs w:val="28"/>
        </w:rPr>
      </w:pPr>
    </w:p>
    <w:p w14:paraId="2F91B3C5" w14:textId="77777777" w:rsidR="00025D12" w:rsidRDefault="00025D12" w:rsidP="002501EF">
      <w:pPr>
        <w:spacing w:line="240" w:lineRule="auto"/>
        <w:jc w:val="both"/>
        <w:rPr>
          <w:sz w:val="28"/>
          <w:szCs w:val="28"/>
        </w:rPr>
      </w:pPr>
    </w:p>
    <w:p w14:paraId="397568FB" w14:textId="77777777" w:rsidR="00025D12" w:rsidRDefault="00025D12" w:rsidP="002501EF">
      <w:pPr>
        <w:spacing w:line="240" w:lineRule="auto"/>
        <w:jc w:val="both"/>
        <w:rPr>
          <w:sz w:val="28"/>
          <w:szCs w:val="28"/>
        </w:rPr>
      </w:pPr>
    </w:p>
    <w:p w14:paraId="5E372D03" w14:textId="77777777" w:rsidR="00025D12" w:rsidRDefault="00025D12" w:rsidP="002501EF">
      <w:pPr>
        <w:spacing w:line="240" w:lineRule="auto"/>
        <w:jc w:val="both"/>
        <w:rPr>
          <w:sz w:val="28"/>
          <w:szCs w:val="28"/>
        </w:rPr>
      </w:pPr>
    </w:p>
    <w:p w14:paraId="33AFAC6A" w14:textId="77777777" w:rsidR="00025D12" w:rsidRDefault="00025D12" w:rsidP="002501EF">
      <w:pPr>
        <w:spacing w:line="240" w:lineRule="auto"/>
        <w:jc w:val="both"/>
        <w:rPr>
          <w:sz w:val="28"/>
          <w:szCs w:val="28"/>
        </w:rPr>
      </w:pPr>
    </w:p>
    <w:p w14:paraId="5245AC8C" w14:textId="77777777" w:rsidR="00025D12" w:rsidRDefault="00025D12" w:rsidP="002501EF">
      <w:pPr>
        <w:spacing w:line="240" w:lineRule="auto"/>
        <w:jc w:val="both"/>
        <w:rPr>
          <w:sz w:val="28"/>
          <w:szCs w:val="28"/>
        </w:rPr>
      </w:pPr>
    </w:p>
    <w:p w14:paraId="5AF5598A" w14:textId="77777777" w:rsidR="00025D12" w:rsidRDefault="00025D12" w:rsidP="002501EF">
      <w:pPr>
        <w:spacing w:line="240" w:lineRule="auto"/>
        <w:jc w:val="both"/>
        <w:rPr>
          <w:sz w:val="28"/>
          <w:szCs w:val="28"/>
        </w:rPr>
      </w:pPr>
    </w:p>
    <w:p w14:paraId="673A71AD" w14:textId="77777777" w:rsidR="00025D12" w:rsidRDefault="00025D12" w:rsidP="002501EF">
      <w:pPr>
        <w:spacing w:line="240" w:lineRule="auto"/>
        <w:jc w:val="both"/>
        <w:rPr>
          <w:sz w:val="28"/>
          <w:szCs w:val="28"/>
        </w:rPr>
      </w:pPr>
    </w:p>
    <w:p w14:paraId="2FF93BA1" w14:textId="1178ED76" w:rsidR="1D4B781E" w:rsidRPr="00025D12" w:rsidRDefault="00340BEE" w:rsidP="002501EF">
      <w:pPr>
        <w:spacing w:line="240" w:lineRule="auto"/>
        <w:jc w:val="both"/>
        <w:rPr>
          <w:sz w:val="28"/>
          <w:szCs w:val="28"/>
        </w:rPr>
      </w:pPr>
      <w:r w:rsidRPr="00025D12">
        <w:rPr>
          <w:sz w:val="28"/>
          <w:szCs w:val="28"/>
        </w:rPr>
        <w:lastRenderedPageBreak/>
        <w:t>Оборудование: пипетка</w:t>
      </w:r>
      <w:r w:rsidR="5FC1871F" w:rsidRPr="00025D12">
        <w:rPr>
          <w:sz w:val="28"/>
          <w:szCs w:val="28"/>
        </w:rPr>
        <w:t xml:space="preserve">, химические стаканы, мерный цилиндр, ступа, пестик, </w:t>
      </w:r>
      <w:r w:rsidR="004004CB" w:rsidRPr="00025D12">
        <w:rPr>
          <w:sz w:val="28"/>
          <w:szCs w:val="28"/>
        </w:rPr>
        <w:t>штатив</w:t>
      </w:r>
      <w:r w:rsidR="5FC1871F" w:rsidRPr="00025D12">
        <w:rPr>
          <w:sz w:val="28"/>
          <w:szCs w:val="28"/>
        </w:rPr>
        <w:t xml:space="preserve"> </w:t>
      </w:r>
      <w:r w:rsidR="004004CB" w:rsidRPr="00025D12">
        <w:rPr>
          <w:sz w:val="28"/>
          <w:szCs w:val="28"/>
        </w:rPr>
        <w:t>для</w:t>
      </w:r>
      <w:r w:rsidR="5FC1871F" w:rsidRPr="00025D12">
        <w:rPr>
          <w:sz w:val="28"/>
          <w:szCs w:val="28"/>
        </w:rPr>
        <w:t xml:space="preserve"> пробир</w:t>
      </w:r>
      <w:r w:rsidR="004004CB" w:rsidRPr="00025D12">
        <w:rPr>
          <w:sz w:val="28"/>
          <w:szCs w:val="28"/>
        </w:rPr>
        <w:t>о</w:t>
      </w:r>
      <w:r w:rsidR="5FC1871F" w:rsidRPr="00025D12">
        <w:rPr>
          <w:sz w:val="28"/>
          <w:szCs w:val="28"/>
        </w:rPr>
        <w:t>к, пробирки.</w:t>
      </w:r>
    </w:p>
    <w:p w14:paraId="30F7C10A" w14:textId="7166C1DE" w:rsidR="1D4B781E" w:rsidRPr="00025D12" w:rsidRDefault="5FC1871F" w:rsidP="002501EF">
      <w:pPr>
        <w:spacing w:line="240" w:lineRule="auto"/>
        <w:ind w:firstLine="709"/>
        <w:jc w:val="both"/>
        <w:rPr>
          <w:sz w:val="28"/>
          <w:szCs w:val="28"/>
        </w:rPr>
      </w:pPr>
      <w:r w:rsidRPr="00025D12">
        <w:rPr>
          <w:sz w:val="28"/>
          <w:szCs w:val="28"/>
        </w:rPr>
        <w:t>Реактивы: йод, крахмальный клейстер, 1-% раствор соляной кислоты.</w:t>
      </w:r>
    </w:p>
    <w:p w14:paraId="7DF2BEA1" w14:textId="6A154EA8" w:rsidR="1D4B781E" w:rsidRPr="00025D12" w:rsidRDefault="5FC1871F" w:rsidP="002501EF">
      <w:pPr>
        <w:spacing w:line="240" w:lineRule="auto"/>
        <w:jc w:val="both"/>
        <w:rPr>
          <w:sz w:val="28"/>
          <w:szCs w:val="28"/>
        </w:rPr>
      </w:pPr>
      <w:r w:rsidRPr="00025D12">
        <w:rPr>
          <w:sz w:val="28"/>
          <w:szCs w:val="28"/>
        </w:rPr>
        <w:t xml:space="preserve"> В яблоках содержится фермент аскорбиноксидаза, в присутствии которого аскорбиновая кислота быстро окисляется на воздухе.  </w:t>
      </w:r>
    </w:p>
    <w:p w14:paraId="6CC5C9C7" w14:textId="45587F20" w:rsidR="1D4B781E" w:rsidRPr="00025D12" w:rsidRDefault="5FC1871F" w:rsidP="002501EF">
      <w:pPr>
        <w:spacing w:line="240" w:lineRule="auto"/>
        <w:ind w:firstLine="708"/>
        <w:jc w:val="both"/>
        <w:rPr>
          <w:sz w:val="28"/>
          <w:szCs w:val="28"/>
        </w:rPr>
      </w:pPr>
      <w:r w:rsidRPr="00025D12">
        <w:rPr>
          <w:sz w:val="28"/>
          <w:szCs w:val="28"/>
        </w:rPr>
        <w:t>Чтобы этого не произошло, анализ нужно проводить в кислой среде.</w:t>
      </w:r>
    </w:p>
    <w:p w14:paraId="33F1202C" w14:textId="5245D01E" w:rsidR="1D4B781E" w:rsidRPr="00025D12" w:rsidRDefault="5FC1871F" w:rsidP="002501EF">
      <w:pPr>
        <w:pStyle w:val="a4"/>
        <w:numPr>
          <w:ilvl w:val="0"/>
          <w:numId w:val="3"/>
        </w:numPr>
        <w:spacing w:line="240" w:lineRule="auto"/>
        <w:ind w:left="567"/>
        <w:jc w:val="both"/>
        <w:rPr>
          <w:sz w:val="28"/>
          <w:szCs w:val="28"/>
        </w:rPr>
      </w:pPr>
      <w:r w:rsidRPr="00025D12">
        <w:rPr>
          <w:sz w:val="28"/>
          <w:szCs w:val="28"/>
        </w:rPr>
        <w:t>Взвешиваем яблоко</w:t>
      </w:r>
      <w:r w:rsidR="00097312" w:rsidRPr="00025D12">
        <w:rPr>
          <w:sz w:val="28"/>
          <w:szCs w:val="28"/>
        </w:rPr>
        <w:t xml:space="preserve"> </w:t>
      </w:r>
      <w:r w:rsidR="00E275D3" w:rsidRPr="00025D12">
        <w:rPr>
          <w:sz w:val="28"/>
          <w:szCs w:val="28"/>
        </w:rPr>
        <w:t>(</w:t>
      </w:r>
      <w:r w:rsidR="00097312" w:rsidRPr="00025D12">
        <w:rPr>
          <w:sz w:val="28"/>
          <w:szCs w:val="28"/>
        </w:rPr>
        <w:t>52</w:t>
      </w:r>
      <w:r w:rsidRPr="00025D12">
        <w:rPr>
          <w:sz w:val="28"/>
          <w:szCs w:val="28"/>
        </w:rPr>
        <w:t xml:space="preserve"> г</w:t>
      </w:r>
      <w:r w:rsidR="00E275D3" w:rsidRPr="00025D12">
        <w:rPr>
          <w:sz w:val="28"/>
          <w:szCs w:val="28"/>
        </w:rPr>
        <w:t>).</w:t>
      </w:r>
      <w:r w:rsidRPr="00025D12">
        <w:rPr>
          <w:sz w:val="28"/>
          <w:szCs w:val="28"/>
        </w:rPr>
        <w:t xml:space="preserve"> </w:t>
      </w:r>
    </w:p>
    <w:p w14:paraId="1540F350" w14:textId="4D3F0FAF" w:rsidR="1D4B781E" w:rsidRPr="00025D12" w:rsidRDefault="5FC1871F" w:rsidP="002501EF">
      <w:pPr>
        <w:pStyle w:val="a4"/>
        <w:numPr>
          <w:ilvl w:val="0"/>
          <w:numId w:val="3"/>
        </w:numPr>
        <w:spacing w:line="240" w:lineRule="auto"/>
        <w:ind w:left="567"/>
        <w:jc w:val="both"/>
        <w:rPr>
          <w:sz w:val="28"/>
          <w:szCs w:val="28"/>
        </w:rPr>
      </w:pPr>
      <w:r w:rsidRPr="00025D12">
        <w:rPr>
          <w:sz w:val="28"/>
          <w:szCs w:val="28"/>
        </w:rPr>
        <w:t>Тонким ножом из нержавеющей стали вырезаем из предварительно взвешенного яблока пробу (</w:t>
      </w:r>
      <w:r w:rsidR="00B24732" w:rsidRPr="00025D12">
        <w:rPr>
          <w:sz w:val="28"/>
          <w:szCs w:val="28"/>
        </w:rPr>
        <w:t>15</w:t>
      </w:r>
      <w:r w:rsidRPr="00025D12">
        <w:rPr>
          <w:sz w:val="28"/>
          <w:szCs w:val="28"/>
        </w:rPr>
        <w:t>г) в виде ломтика, от кожуры до сердцевины с семечками</w:t>
      </w:r>
      <w:r w:rsidR="00367F28" w:rsidRPr="00025D12">
        <w:rPr>
          <w:sz w:val="28"/>
          <w:szCs w:val="28"/>
        </w:rPr>
        <w:t>.</w:t>
      </w:r>
    </w:p>
    <w:p w14:paraId="2242E546" w14:textId="2F79F62C" w:rsidR="1D4B781E" w:rsidRPr="00025D12" w:rsidRDefault="5FC1871F" w:rsidP="002501EF">
      <w:pPr>
        <w:pStyle w:val="a4"/>
        <w:numPr>
          <w:ilvl w:val="0"/>
          <w:numId w:val="3"/>
        </w:numPr>
        <w:spacing w:line="240" w:lineRule="auto"/>
        <w:ind w:left="567"/>
        <w:jc w:val="both"/>
        <w:rPr>
          <w:sz w:val="28"/>
          <w:szCs w:val="28"/>
        </w:rPr>
      </w:pPr>
      <w:r w:rsidRPr="00025D12">
        <w:rPr>
          <w:sz w:val="28"/>
          <w:szCs w:val="28"/>
        </w:rPr>
        <w:t>Ломтик переносим в фарфоровую ступку с разбавленной соляной кислотой и тщательно растираем пестиком.</w:t>
      </w:r>
    </w:p>
    <w:p w14:paraId="57D755B3" w14:textId="5EB9222C" w:rsidR="1D4B781E" w:rsidRPr="00025D12" w:rsidRDefault="5FC1871F" w:rsidP="002501EF">
      <w:pPr>
        <w:spacing w:line="240" w:lineRule="auto"/>
        <w:ind w:firstLine="708"/>
        <w:jc w:val="both"/>
        <w:rPr>
          <w:sz w:val="28"/>
          <w:szCs w:val="28"/>
        </w:rPr>
      </w:pPr>
      <w:r w:rsidRPr="00025D12">
        <w:rPr>
          <w:sz w:val="28"/>
          <w:szCs w:val="28"/>
        </w:rPr>
        <w:t xml:space="preserve">Определяем наличие витамина С в свежевыжатом соке яблока методом йодометрии. </w:t>
      </w:r>
    </w:p>
    <w:p w14:paraId="7B32B344" w14:textId="77777777" w:rsidR="00025D12" w:rsidRDefault="00025D12" w:rsidP="002501EF">
      <w:pPr>
        <w:spacing w:line="240" w:lineRule="auto"/>
        <w:rPr>
          <w:iCs/>
          <w:sz w:val="28"/>
          <w:szCs w:val="28"/>
        </w:rPr>
      </w:pPr>
    </w:p>
    <w:p w14:paraId="197B127D" w14:textId="30FD29A0" w:rsidR="006E3211" w:rsidRPr="00025D12" w:rsidRDefault="5FC1871F" w:rsidP="002501EF">
      <w:pPr>
        <w:spacing w:line="240" w:lineRule="auto"/>
        <w:rPr>
          <w:sz w:val="28"/>
          <w:szCs w:val="28"/>
        </w:rPr>
      </w:pPr>
      <w:r w:rsidRPr="00025D12">
        <w:rPr>
          <w:iCs/>
          <w:sz w:val="28"/>
          <w:szCs w:val="28"/>
        </w:rPr>
        <w:t>Расчёты</w:t>
      </w:r>
      <w:r w:rsidRPr="00025D12">
        <w:rPr>
          <w:sz w:val="28"/>
          <w:szCs w:val="28"/>
        </w:rPr>
        <w:t>:</w:t>
      </w:r>
    </w:p>
    <w:p w14:paraId="47D19E90" w14:textId="02E43C90" w:rsidR="1D4B781E" w:rsidRPr="00025D12" w:rsidRDefault="5FC1871F" w:rsidP="002501EF">
      <w:pPr>
        <w:spacing w:line="240" w:lineRule="auto"/>
        <w:rPr>
          <w:sz w:val="28"/>
          <w:szCs w:val="28"/>
        </w:rPr>
      </w:pPr>
      <w:r w:rsidRPr="00025D12">
        <w:rPr>
          <w:sz w:val="28"/>
          <w:szCs w:val="28"/>
        </w:rPr>
        <w:t>1 мл р-</w:t>
      </w:r>
      <w:proofErr w:type="spellStart"/>
      <w:r w:rsidRPr="00025D12">
        <w:rPr>
          <w:sz w:val="28"/>
          <w:szCs w:val="28"/>
        </w:rPr>
        <w:t>ра</w:t>
      </w:r>
      <w:proofErr w:type="spellEnd"/>
      <w:r w:rsidRPr="00025D12">
        <w:rPr>
          <w:sz w:val="28"/>
          <w:szCs w:val="28"/>
        </w:rPr>
        <w:t xml:space="preserve"> йода – 28 капель р-</w:t>
      </w:r>
      <w:proofErr w:type="spellStart"/>
      <w:r w:rsidRPr="00025D12">
        <w:rPr>
          <w:sz w:val="28"/>
          <w:szCs w:val="28"/>
        </w:rPr>
        <w:t>ра</w:t>
      </w:r>
      <w:proofErr w:type="spellEnd"/>
      <w:r w:rsidRPr="00025D12">
        <w:rPr>
          <w:sz w:val="28"/>
          <w:szCs w:val="28"/>
        </w:rPr>
        <w:t xml:space="preserve"> йода</w:t>
      </w:r>
      <w:r w:rsidR="1D4B781E" w:rsidRPr="00025D12">
        <w:rPr>
          <w:sz w:val="28"/>
          <w:szCs w:val="28"/>
        </w:rPr>
        <w:br/>
      </w:r>
      <w:r w:rsidRPr="00025D12">
        <w:rPr>
          <w:sz w:val="28"/>
          <w:szCs w:val="28"/>
        </w:rPr>
        <w:t>Х мл р-</w:t>
      </w:r>
      <w:proofErr w:type="spellStart"/>
      <w:r w:rsidRPr="00025D12">
        <w:rPr>
          <w:sz w:val="28"/>
          <w:szCs w:val="28"/>
        </w:rPr>
        <w:t>ра</w:t>
      </w:r>
      <w:proofErr w:type="spellEnd"/>
      <w:r w:rsidRPr="00025D12">
        <w:rPr>
          <w:sz w:val="28"/>
          <w:szCs w:val="28"/>
        </w:rPr>
        <w:t xml:space="preserve"> йода – </w:t>
      </w:r>
      <w:r w:rsidR="00375934" w:rsidRPr="00025D12">
        <w:rPr>
          <w:sz w:val="28"/>
          <w:szCs w:val="28"/>
        </w:rPr>
        <w:t xml:space="preserve">3 </w:t>
      </w:r>
      <w:r w:rsidRPr="00025D12">
        <w:rPr>
          <w:sz w:val="28"/>
          <w:szCs w:val="28"/>
        </w:rPr>
        <w:t>кап</w:t>
      </w:r>
      <w:r w:rsidR="004004CB" w:rsidRPr="00025D12">
        <w:rPr>
          <w:sz w:val="28"/>
          <w:szCs w:val="28"/>
        </w:rPr>
        <w:t>ли</w:t>
      </w:r>
      <w:r w:rsidRPr="00025D12">
        <w:rPr>
          <w:sz w:val="28"/>
          <w:szCs w:val="28"/>
        </w:rPr>
        <w:t xml:space="preserve"> р-</w:t>
      </w:r>
      <w:proofErr w:type="spellStart"/>
      <w:r w:rsidRPr="00025D12">
        <w:rPr>
          <w:sz w:val="28"/>
          <w:szCs w:val="28"/>
        </w:rPr>
        <w:t>ра</w:t>
      </w:r>
      <w:proofErr w:type="spellEnd"/>
      <w:r w:rsidRPr="00025D12">
        <w:rPr>
          <w:sz w:val="28"/>
          <w:szCs w:val="28"/>
        </w:rPr>
        <w:t xml:space="preserve"> йода</w:t>
      </w:r>
    </w:p>
    <w:p w14:paraId="42CF945E" w14:textId="778B5CBC" w:rsidR="1D4B781E" w:rsidRPr="00025D12" w:rsidRDefault="5FC1871F" w:rsidP="002501EF">
      <w:pPr>
        <w:spacing w:line="240" w:lineRule="auto"/>
        <w:rPr>
          <w:sz w:val="28"/>
          <w:szCs w:val="28"/>
        </w:rPr>
      </w:pPr>
      <w:r w:rsidRPr="00025D12">
        <w:rPr>
          <w:sz w:val="28"/>
          <w:szCs w:val="28"/>
        </w:rPr>
        <w:t>Отсюда следует, что на окисление аскорбиновой кислоты потребовалось </w:t>
      </w:r>
      <w:r w:rsidR="004004CB" w:rsidRPr="00025D12">
        <w:rPr>
          <w:sz w:val="28"/>
          <w:szCs w:val="28"/>
        </w:rPr>
        <w:t>0,1</w:t>
      </w:r>
      <w:r w:rsidRPr="00025D12">
        <w:rPr>
          <w:sz w:val="28"/>
          <w:szCs w:val="28"/>
        </w:rPr>
        <w:t>мл йода.</w:t>
      </w:r>
    </w:p>
    <w:p w14:paraId="78728235" w14:textId="7BA1B8F9" w:rsidR="1D4B781E" w:rsidRPr="00025D12" w:rsidRDefault="5FC1871F" w:rsidP="002501EF">
      <w:pPr>
        <w:spacing w:line="240" w:lineRule="auto"/>
        <w:rPr>
          <w:sz w:val="28"/>
          <w:szCs w:val="28"/>
        </w:rPr>
      </w:pPr>
      <w:r w:rsidRPr="00025D12">
        <w:rPr>
          <w:sz w:val="28"/>
          <w:szCs w:val="28"/>
        </w:rPr>
        <w:t>1 мл 5 % р-</w:t>
      </w:r>
      <w:proofErr w:type="spellStart"/>
      <w:r w:rsidRPr="00025D12">
        <w:rPr>
          <w:sz w:val="28"/>
          <w:szCs w:val="28"/>
        </w:rPr>
        <w:t>ра</w:t>
      </w:r>
      <w:proofErr w:type="spellEnd"/>
      <w:r w:rsidRPr="00025D12">
        <w:rPr>
          <w:sz w:val="28"/>
          <w:szCs w:val="28"/>
        </w:rPr>
        <w:t xml:space="preserve"> йода - 35 мг аскорбиновой кислоты</w:t>
      </w:r>
    </w:p>
    <w:p w14:paraId="5F25B159" w14:textId="346E10AE" w:rsidR="1D4B781E" w:rsidRPr="00025D12" w:rsidRDefault="00B24732" w:rsidP="002501EF">
      <w:pPr>
        <w:spacing w:line="240" w:lineRule="auto"/>
        <w:rPr>
          <w:sz w:val="28"/>
          <w:szCs w:val="28"/>
        </w:rPr>
      </w:pPr>
      <w:r w:rsidRPr="00025D12">
        <w:rPr>
          <w:sz w:val="28"/>
          <w:szCs w:val="28"/>
        </w:rPr>
        <w:t xml:space="preserve">0,1 </w:t>
      </w:r>
      <w:r w:rsidR="5FC1871F" w:rsidRPr="00025D12">
        <w:rPr>
          <w:sz w:val="28"/>
          <w:szCs w:val="28"/>
        </w:rPr>
        <w:t>мл 5 % р-</w:t>
      </w:r>
      <w:proofErr w:type="spellStart"/>
      <w:r w:rsidR="5FC1871F" w:rsidRPr="00025D12">
        <w:rPr>
          <w:sz w:val="28"/>
          <w:szCs w:val="28"/>
        </w:rPr>
        <w:t>ра</w:t>
      </w:r>
      <w:proofErr w:type="spellEnd"/>
      <w:r w:rsidR="5FC1871F" w:rsidRPr="00025D12">
        <w:rPr>
          <w:sz w:val="28"/>
          <w:szCs w:val="28"/>
        </w:rPr>
        <w:t xml:space="preserve"> йода – </w:t>
      </w:r>
      <w:r w:rsidR="5FC1871F" w:rsidRPr="00025D12">
        <w:rPr>
          <w:sz w:val="28"/>
          <w:szCs w:val="28"/>
          <w:lang w:val="en-US"/>
        </w:rPr>
        <w:t>Y</w:t>
      </w:r>
      <w:r w:rsidR="5FC1871F" w:rsidRPr="00025D12">
        <w:rPr>
          <w:sz w:val="28"/>
          <w:szCs w:val="28"/>
        </w:rPr>
        <w:t xml:space="preserve"> мг аскорбиновой кислоты=&gt; </w:t>
      </w:r>
      <w:r w:rsidR="5FC1871F" w:rsidRPr="00025D12">
        <w:rPr>
          <w:sz w:val="28"/>
          <w:szCs w:val="28"/>
          <w:lang w:val="en-US"/>
        </w:rPr>
        <w:t>Y</w:t>
      </w:r>
      <w:r w:rsidR="5FC1871F" w:rsidRPr="00025D12">
        <w:rPr>
          <w:sz w:val="28"/>
          <w:szCs w:val="28"/>
        </w:rPr>
        <w:t xml:space="preserve"> = </w:t>
      </w:r>
      <w:r w:rsidR="004004CB" w:rsidRPr="00025D12">
        <w:rPr>
          <w:sz w:val="28"/>
          <w:szCs w:val="28"/>
        </w:rPr>
        <w:t>0,1</w:t>
      </w:r>
      <w:r w:rsidR="5FC1871F" w:rsidRPr="00025D12">
        <w:rPr>
          <w:sz w:val="28"/>
          <w:szCs w:val="28"/>
        </w:rPr>
        <w:t>*35 = </w:t>
      </w:r>
      <w:r w:rsidRPr="00025D12">
        <w:rPr>
          <w:sz w:val="28"/>
          <w:szCs w:val="28"/>
        </w:rPr>
        <w:t>3,5</w:t>
      </w:r>
      <w:r w:rsidR="5FC1871F" w:rsidRPr="00025D12">
        <w:rPr>
          <w:sz w:val="28"/>
          <w:szCs w:val="28"/>
        </w:rPr>
        <w:t xml:space="preserve"> мг</w:t>
      </w:r>
    </w:p>
    <w:p w14:paraId="03EA36CA" w14:textId="21BB4272" w:rsidR="0016020A" w:rsidRPr="00025D12" w:rsidRDefault="00B24732" w:rsidP="002501EF">
      <w:pPr>
        <w:spacing w:line="240" w:lineRule="auto"/>
        <w:rPr>
          <w:sz w:val="28"/>
          <w:szCs w:val="28"/>
        </w:rPr>
      </w:pPr>
      <w:r w:rsidRPr="00025D12">
        <w:rPr>
          <w:sz w:val="28"/>
          <w:szCs w:val="28"/>
        </w:rPr>
        <w:t xml:space="preserve">3,5 </w:t>
      </w:r>
      <w:r w:rsidR="5FC1871F" w:rsidRPr="00025D12">
        <w:rPr>
          <w:sz w:val="28"/>
          <w:szCs w:val="28"/>
        </w:rPr>
        <w:t xml:space="preserve">мг аскорбиновой </w:t>
      </w:r>
      <w:r w:rsidR="00A801F2" w:rsidRPr="00025D12">
        <w:rPr>
          <w:sz w:val="28"/>
          <w:szCs w:val="28"/>
        </w:rPr>
        <w:t xml:space="preserve">кислот </w:t>
      </w:r>
      <w:r w:rsidR="00F97694" w:rsidRPr="00025D12">
        <w:rPr>
          <w:sz w:val="28"/>
          <w:szCs w:val="28"/>
        </w:rPr>
        <w:t>–</w:t>
      </w:r>
      <w:r w:rsidR="00A801F2" w:rsidRPr="00025D12">
        <w:rPr>
          <w:sz w:val="28"/>
          <w:szCs w:val="28"/>
        </w:rPr>
        <w:softHyphen/>
      </w:r>
      <w:r w:rsidR="00D6547C" w:rsidRPr="00025D12">
        <w:rPr>
          <w:sz w:val="28"/>
          <w:szCs w:val="28"/>
        </w:rPr>
        <w:softHyphen/>
      </w:r>
      <w:r w:rsidR="00D6547C" w:rsidRPr="00025D12">
        <w:rPr>
          <w:sz w:val="28"/>
          <w:szCs w:val="28"/>
        </w:rPr>
        <w:softHyphen/>
      </w:r>
      <w:r w:rsidR="00A801F2" w:rsidRPr="00025D12">
        <w:rPr>
          <w:sz w:val="28"/>
          <w:szCs w:val="28"/>
        </w:rPr>
        <w:softHyphen/>
        <w:t xml:space="preserve"> 15</w:t>
      </w:r>
      <w:r w:rsidR="00097312" w:rsidRPr="00025D12">
        <w:rPr>
          <w:sz w:val="28"/>
          <w:szCs w:val="28"/>
        </w:rPr>
        <w:t xml:space="preserve"> </w:t>
      </w:r>
      <w:r w:rsidR="5FC1871F" w:rsidRPr="00025D12">
        <w:rPr>
          <w:sz w:val="28"/>
          <w:szCs w:val="28"/>
        </w:rPr>
        <w:t>г яблока</w:t>
      </w:r>
      <w:r w:rsidR="00F97694" w:rsidRPr="00025D12">
        <w:rPr>
          <w:sz w:val="28"/>
          <w:szCs w:val="28"/>
        </w:rPr>
        <w:t>.</w:t>
      </w:r>
      <w:r w:rsidR="1D4B781E" w:rsidRPr="00025D12">
        <w:rPr>
          <w:sz w:val="28"/>
          <w:szCs w:val="28"/>
        </w:rPr>
        <w:br/>
      </w:r>
      <w:r w:rsidR="5FC1871F" w:rsidRPr="00025D12">
        <w:rPr>
          <w:sz w:val="28"/>
          <w:szCs w:val="28"/>
        </w:rPr>
        <w:t>Х мг аскорбиновой кислоты – 100</w:t>
      </w:r>
      <w:r w:rsidR="00A801F2" w:rsidRPr="00025D12">
        <w:rPr>
          <w:sz w:val="28"/>
          <w:szCs w:val="28"/>
        </w:rPr>
        <w:t>г яблока</w:t>
      </w:r>
      <w:r w:rsidR="5FC1871F" w:rsidRPr="00025D12">
        <w:rPr>
          <w:sz w:val="28"/>
          <w:szCs w:val="28"/>
        </w:rPr>
        <w:t>,</w:t>
      </w:r>
      <w:r w:rsidR="00025D12">
        <w:rPr>
          <w:sz w:val="28"/>
          <w:szCs w:val="28"/>
        </w:rPr>
        <w:t xml:space="preserve"> </w:t>
      </w:r>
      <w:r w:rsidR="5FC1871F" w:rsidRPr="00025D12">
        <w:rPr>
          <w:sz w:val="28"/>
          <w:szCs w:val="28"/>
        </w:rPr>
        <w:t xml:space="preserve">тогда в 100 г яблока </w:t>
      </w:r>
      <w:r w:rsidR="00A801F2" w:rsidRPr="00025D12">
        <w:rPr>
          <w:sz w:val="28"/>
          <w:szCs w:val="28"/>
        </w:rPr>
        <w:t>содержится 23</w:t>
      </w:r>
      <w:r w:rsidRPr="00025D12">
        <w:rPr>
          <w:sz w:val="28"/>
          <w:szCs w:val="28"/>
        </w:rPr>
        <w:t xml:space="preserve"> </w:t>
      </w:r>
      <w:r w:rsidR="5FC1871F" w:rsidRPr="00025D12">
        <w:rPr>
          <w:sz w:val="28"/>
          <w:szCs w:val="28"/>
        </w:rPr>
        <w:t>мг</w:t>
      </w:r>
      <w:r w:rsidR="00025D12">
        <w:rPr>
          <w:sz w:val="28"/>
          <w:szCs w:val="28"/>
        </w:rPr>
        <w:t xml:space="preserve">     </w:t>
      </w:r>
      <w:r w:rsidR="5FC1871F" w:rsidRPr="00025D12">
        <w:rPr>
          <w:sz w:val="28"/>
          <w:szCs w:val="28"/>
        </w:rPr>
        <w:t>аскорбиновой кисл</w:t>
      </w:r>
      <w:r w:rsidR="00694ADB" w:rsidRPr="00025D12">
        <w:rPr>
          <w:sz w:val="28"/>
          <w:szCs w:val="28"/>
        </w:rPr>
        <w:t>оты.</w:t>
      </w:r>
    </w:p>
    <w:p w14:paraId="753498FA" w14:textId="3421061A" w:rsidR="004117F5" w:rsidRPr="00025D12" w:rsidRDefault="004117F5" w:rsidP="002501EF">
      <w:pPr>
        <w:spacing w:line="240" w:lineRule="auto"/>
        <w:rPr>
          <w:noProof/>
          <w:sz w:val="28"/>
          <w:szCs w:val="28"/>
          <w:lang w:eastAsia="ru-RU"/>
        </w:rPr>
      </w:pPr>
    </w:p>
    <w:p w14:paraId="3896B8B5" w14:textId="5138697E" w:rsidR="004117F5" w:rsidRPr="00025D12" w:rsidRDefault="004117F5" w:rsidP="002501EF">
      <w:pPr>
        <w:spacing w:line="240" w:lineRule="auto"/>
        <w:rPr>
          <w:noProof/>
          <w:sz w:val="28"/>
          <w:szCs w:val="28"/>
          <w:lang w:eastAsia="ru-RU"/>
        </w:rPr>
      </w:pPr>
    </w:p>
    <w:p w14:paraId="64F2B8B3" w14:textId="02DDA9FA" w:rsidR="004117F5" w:rsidRPr="00025D12" w:rsidRDefault="004117F5" w:rsidP="002501EF">
      <w:pPr>
        <w:spacing w:line="240" w:lineRule="auto"/>
        <w:rPr>
          <w:noProof/>
          <w:sz w:val="28"/>
          <w:szCs w:val="28"/>
          <w:lang w:eastAsia="ru-RU"/>
        </w:rPr>
      </w:pPr>
    </w:p>
    <w:p w14:paraId="18B80841" w14:textId="445FCF56" w:rsidR="004117F5" w:rsidRPr="00025D12" w:rsidRDefault="004117F5" w:rsidP="002501EF">
      <w:pPr>
        <w:spacing w:line="240" w:lineRule="auto"/>
        <w:rPr>
          <w:noProof/>
          <w:sz w:val="28"/>
          <w:szCs w:val="28"/>
          <w:lang w:eastAsia="ru-RU"/>
        </w:rPr>
      </w:pPr>
    </w:p>
    <w:p w14:paraId="30862D08" w14:textId="6229C4F1" w:rsidR="004117F5" w:rsidRPr="00025D12" w:rsidRDefault="004117F5" w:rsidP="002501EF">
      <w:pPr>
        <w:spacing w:line="240" w:lineRule="auto"/>
        <w:rPr>
          <w:noProof/>
          <w:sz w:val="28"/>
          <w:szCs w:val="28"/>
          <w:lang w:eastAsia="ru-RU"/>
        </w:rPr>
      </w:pPr>
    </w:p>
    <w:p w14:paraId="1FDF4FCA" w14:textId="77777777" w:rsidR="00025D12" w:rsidRDefault="00025D12" w:rsidP="002501EF">
      <w:pPr>
        <w:spacing w:line="240" w:lineRule="auto"/>
        <w:rPr>
          <w:noProof/>
          <w:sz w:val="28"/>
          <w:szCs w:val="28"/>
          <w:lang w:eastAsia="ru-RU"/>
        </w:rPr>
      </w:pPr>
    </w:p>
    <w:p w14:paraId="3207E8A7" w14:textId="77777777" w:rsidR="00025D12" w:rsidRDefault="00025D12" w:rsidP="002501EF">
      <w:pPr>
        <w:spacing w:line="240" w:lineRule="auto"/>
        <w:rPr>
          <w:noProof/>
          <w:sz w:val="28"/>
          <w:szCs w:val="28"/>
          <w:lang w:eastAsia="ru-RU"/>
        </w:rPr>
      </w:pPr>
    </w:p>
    <w:p w14:paraId="4A7DD8FB" w14:textId="77777777" w:rsidR="00025D12" w:rsidRDefault="00025D12" w:rsidP="002501EF">
      <w:pPr>
        <w:spacing w:line="240" w:lineRule="auto"/>
        <w:rPr>
          <w:noProof/>
          <w:sz w:val="28"/>
          <w:szCs w:val="28"/>
          <w:lang w:eastAsia="ru-RU"/>
        </w:rPr>
      </w:pPr>
    </w:p>
    <w:p w14:paraId="071A0D71" w14:textId="77777777" w:rsidR="00025D12" w:rsidRDefault="00025D12" w:rsidP="002501EF">
      <w:pPr>
        <w:spacing w:line="240" w:lineRule="auto"/>
        <w:rPr>
          <w:noProof/>
          <w:sz w:val="28"/>
          <w:szCs w:val="28"/>
          <w:lang w:eastAsia="ru-RU"/>
        </w:rPr>
      </w:pPr>
    </w:p>
    <w:p w14:paraId="5DC752A9" w14:textId="77777777" w:rsidR="00025D12" w:rsidRDefault="00025D12" w:rsidP="002501EF">
      <w:pPr>
        <w:spacing w:line="240" w:lineRule="auto"/>
        <w:rPr>
          <w:noProof/>
          <w:sz w:val="28"/>
          <w:szCs w:val="28"/>
          <w:lang w:eastAsia="ru-RU"/>
        </w:rPr>
      </w:pPr>
    </w:p>
    <w:p w14:paraId="1C5D6B6F" w14:textId="77777777" w:rsidR="00025D12" w:rsidRDefault="00025D12" w:rsidP="002501EF">
      <w:pPr>
        <w:spacing w:line="240" w:lineRule="auto"/>
        <w:rPr>
          <w:noProof/>
          <w:sz w:val="28"/>
          <w:szCs w:val="28"/>
          <w:lang w:eastAsia="ru-RU"/>
        </w:rPr>
      </w:pPr>
    </w:p>
    <w:p w14:paraId="62FA206F" w14:textId="77777777" w:rsidR="00025D12" w:rsidRDefault="00025D12" w:rsidP="002501EF">
      <w:pPr>
        <w:spacing w:line="240" w:lineRule="auto"/>
        <w:rPr>
          <w:noProof/>
          <w:sz w:val="28"/>
          <w:szCs w:val="28"/>
          <w:lang w:eastAsia="ru-RU"/>
        </w:rPr>
      </w:pPr>
    </w:p>
    <w:p w14:paraId="18A9A11A" w14:textId="77777777" w:rsidR="00025D12" w:rsidRDefault="00025D12" w:rsidP="002501EF">
      <w:pPr>
        <w:spacing w:line="240" w:lineRule="auto"/>
        <w:rPr>
          <w:noProof/>
          <w:sz w:val="28"/>
          <w:szCs w:val="28"/>
          <w:lang w:eastAsia="ru-RU"/>
        </w:rPr>
      </w:pPr>
    </w:p>
    <w:p w14:paraId="1E4416E0" w14:textId="77777777" w:rsidR="00025D12" w:rsidRDefault="00025D12" w:rsidP="002501EF">
      <w:pPr>
        <w:spacing w:line="240" w:lineRule="auto"/>
        <w:rPr>
          <w:noProof/>
          <w:sz w:val="28"/>
          <w:szCs w:val="28"/>
          <w:lang w:eastAsia="ru-RU"/>
        </w:rPr>
      </w:pPr>
    </w:p>
    <w:p w14:paraId="4CD85F12" w14:textId="3E673F65" w:rsidR="00025D12" w:rsidRDefault="00025D12" w:rsidP="002501EF">
      <w:pPr>
        <w:spacing w:line="240" w:lineRule="auto"/>
        <w:rPr>
          <w:noProof/>
          <w:sz w:val="28"/>
          <w:szCs w:val="28"/>
          <w:lang w:eastAsia="ru-RU"/>
        </w:rPr>
      </w:pPr>
    </w:p>
    <w:p w14:paraId="34D67F2B" w14:textId="612ECB69" w:rsidR="00025D12" w:rsidRDefault="00025D12" w:rsidP="002501EF">
      <w:pPr>
        <w:spacing w:line="240" w:lineRule="auto"/>
        <w:rPr>
          <w:noProof/>
          <w:sz w:val="28"/>
          <w:szCs w:val="28"/>
          <w:lang w:eastAsia="ru-RU"/>
        </w:rPr>
      </w:pPr>
    </w:p>
    <w:p w14:paraId="65F4079C" w14:textId="15EE15AF" w:rsidR="00025D12" w:rsidRDefault="00025D12" w:rsidP="002501EF">
      <w:pPr>
        <w:spacing w:line="240" w:lineRule="auto"/>
        <w:rPr>
          <w:noProof/>
          <w:sz w:val="28"/>
          <w:szCs w:val="28"/>
          <w:lang w:eastAsia="ru-RU"/>
        </w:rPr>
      </w:pPr>
      <w:r w:rsidRPr="00025D12">
        <w:rPr>
          <w:noProof/>
          <w:sz w:val="28"/>
          <w:szCs w:val="28"/>
        </w:rPr>
        <w:lastRenderedPageBreak/>
        <mc:AlternateContent>
          <mc:Choice Requires="wps">
            <w:drawing>
              <wp:anchor distT="0" distB="0" distL="114300" distR="114300" simplePos="0" relativeHeight="251666432" behindDoc="0" locked="0" layoutInCell="1" allowOverlap="1" wp14:anchorId="7CDEFC20" wp14:editId="69C2A5BA">
                <wp:simplePos x="0" y="0"/>
                <wp:positionH relativeFrom="margin">
                  <wp:align>center</wp:align>
                </wp:positionH>
                <wp:positionV relativeFrom="paragraph">
                  <wp:posOffset>3786149</wp:posOffset>
                </wp:positionV>
                <wp:extent cx="4622800" cy="635"/>
                <wp:effectExtent l="0" t="0" r="6350" b="0"/>
                <wp:wrapTopAndBottom/>
                <wp:docPr id="5" name="Надпись 5"/>
                <wp:cNvGraphicFramePr/>
                <a:graphic xmlns:a="http://schemas.openxmlformats.org/drawingml/2006/main">
                  <a:graphicData uri="http://schemas.microsoft.com/office/word/2010/wordprocessingShape">
                    <wps:wsp>
                      <wps:cNvSpPr txBox="1"/>
                      <wps:spPr>
                        <a:xfrm>
                          <a:off x="0" y="0"/>
                          <a:ext cx="4622800" cy="635"/>
                        </a:xfrm>
                        <a:prstGeom prst="rect">
                          <a:avLst/>
                        </a:prstGeom>
                        <a:solidFill>
                          <a:prstClr val="white"/>
                        </a:solidFill>
                        <a:ln>
                          <a:noFill/>
                        </a:ln>
                      </wps:spPr>
                      <wps:txbx>
                        <w:txbxContent>
                          <w:p w14:paraId="70C1F022" w14:textId="386AA8A7" w:rsidR="000C44CD" w:rsidRPr="004117F5" w:rsidRDefault="000C44CD" w:rsidP="00694ADB">
                            <w:pPr>
                              <w:pStyle w:val="af3"/>
                              <w:rPr>
                                <w:i w:val="0"/>
                                <w:noProof/>
                                <w:color w:val="000000" w:themeColor="text1"/>
                                <w:sz w:val="40"/>
                                <w:szCs w:val="24"/>
                              </w:rPr>
                            </w:pPr>
                            <w:r w:rsidRPr="004117F5">
                              <w:rPr>
                                <w:i w:val="0"/>
                                <w:color w:val="000000" w:themeColor="text1"/>
                                <w:sz w:val="28"/>
                              </w:rPr>
                              <w:t>Рисунок 3</w:t>
                            </w:r>
                            <w:r w:rsidR="003905A5">
                              <w:rPr>
                                <w:i w:val="0"/>
                                <w:color w:val="000000" w:themeColor="text1"/>
                                <w:sz w:val="28"/>
                              </w:rPr>
                              <w:t xml:space="preserve"> </w:t>
                            </w:r>
                            <w:r w:rsidRPr="004117F5">
                              <w:rPr>
                                <w:i w:val="0"/>
                                <w:color w:val="000000" w:themeColor="text1"/>
                                <w:sz w:val="28"/>
                              </w:rPr>
                              <w:t>-</w:t>
                            </w:r>
                            <w:r w:rsidR="003905A5">
                              <w:rPr>
                                <w:i w:val="0"/>
                                <w:color w:val="000000" w:themeColor="text1"/>
                                <w:sz w:val="28"/>
                              </w:rPr>
                              <w:t xml:space="preserve"> </w:t>
                            </w:r>
                            <w:r w:rsidRPr="004117F5">
                              <w:rPr>
                                <w:i w:val="0"/>
                                <w:color w:val="000000" w:themeColor="text1"/>
                                <w:sz w:val="28"/>
                              </w:rPr>
                              <w:t>Подготовка образцов яблок к титрованию</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DEFC20" id="_x0000_t202" coordsize="21600,21600" o:spt="202" path="m,l,21600r21600,l21600,xe">
                <v:stroke joinstyle="miter"/>
                <v:path gradientshapeok="t" o:connecttype="rect"/>
              </v:shapetype>
              <v:shape id="Надпись 5" o:spid="_x0000_s1028" type="#_x0000_t202" style="position:absolute;margin-left:0;margin-top:298.1pt;width:364pt;height:.05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" stroked="f">
                <v:textbox style="mso-fit-shape-to-text:t" inset="0,0,0,0">
                  <w:txbxContent>
                    <w:p w14:paraId="70C1F022" w14:textId="386AA8A7" w:rsidR="000C44CD" w:rsidRPr="004117F5" w:rsidRDefault="000C44CD" w:rsidP="00694ADB">
                      <w:pPr>
                        <w:pStyle w:val="af3"/>
                        <w:rPr>
                          <w:i w:val="0"/>
                          <w:noProof/>
                          <w:color w:val="000000" w:themeColor="text1"/>
                          <w:sz w:val="40"/>
                          <w:szCs w:val="24"/>
                        </w:rPr>
                      </w:pPr>
                      <w:r w:rsidRPr="004117F5">
                        <w:rPr>
                          <w:i w:val="0"/>
                          <w:color w:val="000000" w:themeColor="text1"/>
                          <w:sz w:val="28"/>
                        </w:rPr>
                        <w:t>Рисунок 3</w:t>
                      </w:r>
                      <w:r w:rsidR="003905A5">
                        <w:rPr>
                          <w:i w:val="0"/>
                          <w:color w:val="000000" w:themeColor="text1"/>
                          <w:sz w:val="28"/>
                        </w:rPr>
                        <w:t xml:space="preserve"> </w:t>
                      </w:r>
                      <w:r w:rsidRPr="004117F5">
                        <w:rPr>
                          <w:i w:val="0"/>
                          <w:color w:val="000000" w:themeColor="text1"/>
                          <w:sz w:val="28"/>
                        </w:rPr>
                        <w:t>-</w:t>
                      </w:r>
                      <w:r w:rsidR="003905A5">
                        <w:rPr>
                          <w:i w:val="0"/>
                          <w:color w:val="000000" w:themeColor="text1"/>
                          <w:sz w:val="28"/>
                        </w:rPr>
                        <w:t xml:space="preserve"> </w:t>
                      </w:r>
                      <w:r w:rsidRPr="004117F5">
                        <w:rPr>
                          <w:i w:val="0"/>
                          <w:color w:val="000000" w:themeColor="text1"/>
                          <w:sz w:val="28"/>
                        </w:rPr>
                        <w:t>Подготовка образцов яблок к титрованию</w:t>
                      </w:r>
                    </w:p>
                  </w:txbxContent>
                </v:textbox>
                <w10:wrap type="topAndBottom" anchorx="margin"/>
              </v:shape>
            </w:pict>
          </mc:Fallback>
        </mc:AlternateContent>
      </w:r>
      <w:r w:rsidRPr="00025D12">
        <w:rPr>
          <w:noProof/>
          <w:sz w:val="28"/>
          <w:szCs w:val="28"/>
        </w:rPr>
        <w:drawing>
          <wp:anchor distT="0" distB="0" distL="114300" distR="114300" simplePos="0" relativeHeight="251660288" behindDoc="0" locked="0" layoutInCell="1" allowOverlap="1" wp14:anchorId="78CFD2E4" wp14:editId="77580E2E">
            <wp:simplePos x="0" y="0"/>
            <wp:positionH relativeFrom="page">
              <wp:align>center</wp:align>
            </wp:positionH>
            <wp:positionV relativeFrom="paragraph">
              <wp:posOffset>279</wp:posOffset>
            </wp:positionV>
            <wp:extent cx="5669280" cy="3728720"/>
            <wp:effectExtent l="0" t="0" r="7620" b="5080"/>
            <wp:wrapTopAndBottom/>
            <wp:docPr id="10462300" name="Рисунок 1046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9280" cy="3728720"/>
                    </a:xfrm>
                    <a:prstGeom prst="rect">
                      <a:avLst/>
                    </a:prstGeom>
                  </pic:spPr>
                </pic:pic>
              </a:graphicData>
            </a:graphic>
            <wp14:sizeRelH relativeFrom="margin">
              <wp14:pctWidth>0</wp14:pctWidth>
            </wp14:sizeRelH>
            <wp14:sizeRelV relativeFrom="margin">
              <wp14:pctHeight>0</wp14:pctHeight>
            </wp14:sizeRelV>
          </wp:anchor>
        </w:drawing>
      </w:r>
    </w:p>
    <w:p w14:paraId="47A13924" w14:textId="555383FF" w:rsidR="00025D12" w:rsidRDefault="00025D12" w:rsidP="002501EF">
      <w:pPr>
        <w:spacing w:line="240" w:lineRule="auto"/>
        <w:rPr>
          <w:noProof/>
          <w:sz w:val="28"/>
          <w:szCs w:val="28"/>
          <w:lang w:eastAsia="ru-RU"/>
        </w:rPr>
      </w:pPr>
    </w:p>
    <w:p w14:paraId="703F6098" w14:textId="4544EE94" w:rsidR="00025D12" w:rsidRDefault="00025D12" w:rsidP="002501EF">
      <w:pPr>
        <w:spacing w:line="240" w:lineRule="auto"/>
        <w:rPr>
          <w:noProof/>
          <w:sz w:val="28"/>
          <w:szCs w:val="28"/>
          <w:lang w:eastAsia="ru-RU"/>
        </w:rPr>
      </w:pPr>
    </w:p>
    <w:p w14:paraId="50C77D4F" w14:textId="2ED28284" w:rsidR="00025D12" w:rsidRDefault="00025D12" w:rsidP="002501EF">
      <w:pPr>
        <w:spacing w:line="240" w:lineRule="auto"/>
        <w:rPr>
          <w:noProof/>
          <w:sz w:val="28"/>
          <w:szCs w:val="28"/>
          <w:lang w:eastAsia="ru-RU"/>
        </w:rPr>
      </w:pPr>
    </w:p>
    <w:p w14:paraId="17624F6F" w14:textId="34B8F9F7" w:rsidR="00025D12" w:rsidRDefault="00025D12" w:rsidP="002501EF">
      <w:pPr>
        <w:spacing w:line="240" w:lineRule="auto"/>
        <w:rPr>
          <w:noProof/>
          <w:sz w:val="28"/>
          <w:szCs w:val="28"/>
          <w:lang w:eastAsia="ru-RU"/>
        </w:rPr>
      </w:pPr>
    </w:p>
    <w:p w14:paraId="30A115E5" w14:textId="6CF63777" w:rsidR="00025D12" w:rsidRDefault="00025D12" w:rsidP="002501EF">
      <w:pPr>
        <w:spacing w:line="240" w:lineRule="auto"/>
        <w:rPr>
          <w:noProof/>
          <w:sz w:val="28"/>
          <w:szCs w:val="28"/>
          <w:lang w:eastAsia="ru-RU"/>
        </w:rPr>
      </w:pPr>
    </w:p>
    <w:p w14:paraId="422579B9" w14:textId="0C7DE036" w:rsidR="00025D12" w:rsidRDefault="00025D12" w:rsidP="002501EF">
      <w:pPr>
        <w:spacing w:line="240" w:lineRule="auto"/>
        <w:rPr>
          <w:noProof/>
          <w:sz w:val="28"/>
          <w:szCs w:val="28"/>
          <w:lang w:eastAsia="ru-RU"/>
        </w:rPr>
      </w:pPr>
    </w:p>
    <w:p w14:paraId="61111280" w14:textId="77777777" w:rsidR="00025D12" w:rsidRDefault="00025D12" w:rsidP="002501EF">
      <w:pPr>
        <w:spacing w:line="240" w:lineRule="auto"/>
        <w:rPr>
          <w:noProof/>
          <w:sz w:val="28"/>
          <w:szCs w:val="28"/>
          <w:lang w:eastAsia="ru-RU"/>
        </w:rPr>
      </w:pPr>
    </w:p>
    <w:p w14:paraId="5F606255" w14:textId="5F18F038" w:rsidR="00982C13" w:rsidRPr="00025D12" w:rsidRDefault="00982C13" w:rsidP="002501EF">
      <w:pPr>
        <w:spacing w:line="240" w:lineRule="auto"/>
        <w:rPr>
          <w:sz w:val="28"/>
          <w:szCs w:val="28"/>
        </w:rPr>
      </w:pPr>
      <w:r w:rsidRPr="00025D12">
        <w:rPr>
          <w:noProof/>
          <w:sz w:val="28"/>
          <w:szCs w:val="28"/>
          <w:lang w:eastAsia="ru-RU"/>
        </w:rPr>
        <w:t xml:space="preserve">Таблица </w:t>
      </w:r>
      <w:r w:rsidR="0016020A" w:rsidRPr="00025D12">
        <w:rPr>
          <w:noProof/>
          <w:sz w:val="28"/>
          <w:szCs w:val="28"/>
          <w:lang w:eastAsia="ru-RU"/>
        </w:rPr>
        <w:t>3</w:t>
      </w:r>
      <w:r w:rsidR="003905A5" w:rsidRPr="00025D12">
        <w:rPr>
          <w:noProof/>
          <w:sz w:val="28"/>
          <w:szCs w:val="28"/>
          <w:lang w:eastAsia="ru-RU"/>
        </w:rPr>
        <w:t xml:space="preserve"> </w:t>
      </w:r>
      <w:r w:rsidR="006E3211" w:rsidRPr="00025D12">
        <w:rPr>
          <w:noProof/>
          <w:sz w:val="28"/>
          <w:szCs w:val="28"/>
          <w:lang w:eastAsia="ru-RU"/>
        </w:rPr>
        <w:t>-</w:t>
      </w:r>
      <w:r w:rsidR="003905A5" w:rsidRPr="00025D12">
        <w:rPr>
          <w:noProof/>
          <w:sz w:val="28"/>
          <w:szCs w:val="28"/>
          <w:lang w:eastAsia="ru-RU"/>
        </w:rPr>
        <w:t xml:space="preserve"> </w:t>
      </w:r>
      <w:r w:rsidRPr="00025D12">
        <w:rPr>
          <w:noProof/>
          <w:sz w:val="28"/>
          <w:szCs w:val="28"/>
          <w:lang w:eastAsia="ru-RU"/>
        </w:rPr>
        <w:t xml:space="preserve">Результаты </w:t>
      </w:r>
      <w:r w:rsidR="00CA4F2F" w:rsidRPr="00025D12">
        <w:rPr>
          <w:noProof/>
          <w:sz w:val="28"/>
          <w:szCs w:val="28"/>
          <w:lang w:eastAsia="ru-RU"/>
        </w:rPr>
        <w:t>исследования</w:t>
      </w:r>
    </w:p>
    <w:tbl>
      <w:tblPr>
        <w:tblStyle w:val="a5"/>
        <w:tblW w:w="9630" w:type="dxa"/>
        <w:tblLayout w:type="fixed"/>
        <w:tblLook w:val="06A0" w:firstRow="1" w:lastRow="0" w:firstColumn="1" w:lastColumn="0" w:noHBand="1" w:noVBand="1"/>
      </w:tblPr>
      <w:tblGrid>
        <w:gridCol w:w="3210"/>
        <w:gridCol w:w="3210"/>
        <w:gridCol w:w="3210"/>
      </w:tblGrid>
      <w:tr w:rsidR="5FC1871F" w:rsidRPr="00025D12" w14:paraId="031A512F" w14:textId="77777777" w:rsidTr="741BF89A">
        <w:trPr>
          <w:trHeight w:val="300"/>
        </w:trPr>
        <w:tc>
          <w:tcPr>
            <w:tcW w:w="3210" w:type="dxa"/>
          </w:tcPr>
          <w:p w14:paraId="0452F50C" w14:textId="4D566DAD" w:rsidR="5FC1871F" w:rsidRPr="00025D12" w:rsidRDefault="5FC1871F" w:rsidP="002501EF">
            <w:pPr>
              <w:jc w:val="center"/>
              <w:rPr>
                <w:sz w:val="28"/>
                <w:szCs w:val="28"/>
              </w:rPr>
            </w:pPr>
            <w:r w:rsidRPr="00025D12">
              <w:rPr>
                <w:sz w:val="28"/>
                <w:szCs w:val="28"/>
              </w:rPr>
              <w:t>Дата проведения исследования</w:t>
            </w:r>
          </w:p>
        </w:tc>
        <w:tc>
          <w:tcPr>
            <w:tcW w:w="3210" w:type="dxa"/>
          </w:tcPr>
          <w:p w14:paraId="59AA8BB1" w14:textId="26868D09" w:rsidR="5FC1871F" w:rsidRPr="00025D12" w:rsidRDefault="5FC1871F" w:rsidP="002501EF">
            <w:pPr>
              <w:jc w:val="center"/>
              <w:rPr>
                <w:sz w:val="28"/>
                <w:szCs w:val="28"/>
              </w:rPr>
            </w:pPr>
            <w:r w:rsidRPr="00025D12">
              <w:rPr>
                <w:sz w:val="28"/>
                <w:szCs w:val="28"/>
              </w:rPr>
              <w:t>Количество витамина С в яблоках</w:t>
            </w:r>
            <w:r w:rsidR="00233718" w:rsidRPr="00025D12">
              <w:rPr>
                <w:sz w:val="28"/>
                <w:szCs w:val="28"/>
              </w:rPr>
              <w:t xml:space="preserve"> с приусадебного участка</w:t>
            </w:r>
            <w:r w:rsidR="00CD2F23" w:rsidRPr="00025D12">
              <w:rPr>
                <w:sz w:val="28"/>
                <w:szCs w:val="28"/>
              </w:rPr>
              <w:t xml:space="preserve"> (на 100 г)</w:t>
            </w:r>
          </w:p>
          <w:p w14:paraId="35930502" w14:textId="7B5801A7" w:rsidR="00CD2F23" w:rsidRPr="00025D12" w:rsidRDefault="00CD2F23" w:rsidP="002501EF">
            <w:pPr>
              <w:jc w:val="center"/>
              <w:rPr>
                <w:sz w:val="28"/>
                <w:szCs w:val="28"/>
              </w:rPr>
            </w:pPr>
            <w:r w:rsidRPr="00025D12">
              <w:rPr>
                <w:sz w:val="28"/>
                <w:szCs w:val="28"/>
              </w:rPr>
              <w:t xml:space="preserve">Сорт «Северный </w:t>
            </w:r>
            <w:r w:rsidR="00D6547C" w:rsidRPr="00025D12">
              <w:rPr>
                <w:sz w:val="28"/>
                <w:szCs w:val="28"/>
              </w:rPr>
              <w:t>С</w:t>
            </w:r>
            <w:r w:rsidRPr="00025D12">
              <w:rPr>
                <w:sz w:val="28"/>
                <w:szCs w:val="28"/>
              </w:rPr>
              <w:t>инап»</w:t>
            </w:r>
          </w:p>
        </w:tc>
        <w:tc>
          <w:tcPr>
            <w:tcW w:w="3210" w:type="dxa"/>
          </w:tcPr>
          <w:p w14:paraId="19A70C46" w14:textId="1CD6DB9B" w:rsidR="00CD2F23" w:rsidRPr="00025D12" w:rsidRDefault="5FC1871F" w:rsidP="002501EF">
            <w:pPr>
              <w:jc w:val="center"/>
              <w:rPr>
                <w:sz w:val="28"/>
                <w:szCs w:val="28"/>
              </w:rPr>
            </w:pPr>
            <w:r w:rsidRPr="00025D12">
              <w:rPr>
                <w:sz w:val="28"/>
                <w:szCs w:val="28"/>
              </w:rPr>
              <w:t>Количество витамина С в яблоках</w:t>
            </w:r>
            <w:r w:rsidR="00233718" w:rsidRPr="00025D12">
              <w:rPr>
                <w:sz w:val="28"/>
                <w:szCs w:val="28"/>
              </w:rPr>
              <w:t xml:space="preserve"> промышленного производства</w:t>
            </w:r>
          </w:p>
          <w:p w14:paraId="77475A1B" w14:textId="38717E33" w:rsidR="5FC1871F" w:rsidRPr="00025D12" w:rsidRDefault="00CD2F23" w:rsidP="002501EF">
            <w:pPr>
              <w:jc w:val="center"/>
              <w:rPr>
                <w:sz w:val="28"/>
                <w:szCs w:val="28"/>
              </w:rPr>
            </w:pPr>
            <w:r w:rsidRPr="00025D12">
              <w:rPr>
                <w:sz w:val="28"/>
                <w:szCs w:val="28"/>
              </w:rPr>
              <w:t>(на 100г)</w:t>
            </w:r>
          </w:p>
          <w:p w14:paraId="5C3613EB" w14:textId="6715ADE5" w:rsidR="00CD2F23" w:rsidRPr="00025D12" w:rsidRDefault="00CD2F23" w:rsidP="002501EF">
            <w:pPr>
              <w:jc w:val="center"/>
              <w:rPr>
                <w:sz w:val="28"/>
                <w:szCs w:val="28"/>
              </w:rPr>
            </w:pPr>
            <w:r w:rsidRPr="00025D12">
              <w:rPr>
                <w:sz w:val="28"/>
                <w:szCs w:val="28"/>
              </w:rPr>
              <w:t xml:space="preserve">Сорт «Ред </w:t>
            </w:r>
            <w:r w:rsidR="00097312" w:rsidRPr="00025D12">
              <w:rPr>
                <w:sz w:val="28"/>
                <w:szCs w:val="28"/>
              </w:rPr>
              <w:t>Чиф»</w:t>
            </w:r>
          </w:p>
        </w:tc>
      </w:tr>
      <w:tr w:rsidR="5FC1871F" w:rsidRPr="00025D12" w14:paraId="701ABB35" w14:textId="77777777" w:rsidTr="741BF89A">
        <w:trPr>
          <w:trHeight w:val="300"/>
        </w:trPr>
        <w:tc>
          <w:tcPr>
            <w:tcW w:w="3210" w:type="dxa"/>
          </w:tcPr>
          <w:p w14:paraId="35C74667" w14:textId="68B877F7" w:rsidR="5FC1871F" w:rsidRPr="00025D12" w:rsidRDefault="741BF89A" w:rsidP="002501EF">
            <w:pPr>
              <w:jc w:val="center"/>
              <w:rPr>
                <w:sz w:val="28"/>
                <w:szCs w:val="28"/>
              </w:rPr>
            </w:pPr>
            <w:r w:rsidRPr="00025D12">
              <w:rPr>
                <w:sz w:val="28"/>
                <w:szCs w:val="28"/>
              </w:rPr>
              <w:t>08.11.2023</w:t>
            </w:r>
          </w:p>
        </w:tc>
        <w:tc>
          <w:tcPr>
            <w:tcW w:w="3210" w:type="dxa"/>
          </w:tcPr>
          <w:p w14:paraId="2EE22E63" w14:textId="4F19A75C" w:rsidR="5FC1871F" w:rsidRPr="00025D12" w:rsidRDefault="00CD2F23" w:rsidP="002501EF">
            <w:pPr>
              <w:jc w:val="center"/>
              <w:rPr>
                <w:sz w:val="28"/>
                <w:szCs w:val="28"/>
              </w:rPr>
            </w:pPr>
            <w:r w:rsidRPr="00025D12">
              <w:rPr>
                <w:sz w:val="28"/>
                <w:szCs w:val="28"/>
              </w:rPr>
              <w:t>2</w:t>
            </w:r>
            <w:r w:rsidR="00B24732" w:rsidRPr="00025D12">
              <w:rPr>
                <w:sz w:val="28"/>
                <w:szCs w:val="28"/>
              </w:rPr>
              <w:t>3</w:t>
            </w:r>
            <w:r w:rsidRPr="00025D12">
              <w:rPr>
                <w:sz w:val="28"/>
                <w:szCs w:val="28"/>
              </w:rPr>
              <w:t xml:space="preserve"> мг</w:t>
            </w:r>
          </w:p>
        </w:tc>
        <w:tc>
          <w:tcPr>
            <w:tcW w:w="3210" w:type="dxa"/>
          </w:tcPr>
          <w:p w14:paraId="34B82625" w14:textId="26364113" w:rsidR="5FC1871F" w:rsidRPr="00025D12" w:rsidRDefault="00B24732" w:rsidP="002501EF">
            <w:pPr>
              <w:jc w:val="center"/>
              <w:rPr>
                <w:sz w:val="28"/>
                <w:szCs w:val="28"/>
              </w:rPr>
            </w:pPr>
            <w:r w:rsidRPr="00025D12">
              <w:rPr>
                <w:sz w:val="28"/>
                <w:szCs w:val="28"/>
              </w:rPr>
              <w:t>20</w:t>
            </w:r>
            <w:r w:rsidR="00CD2F23" w:rsidRPr="00025D12">
              <w:rPr>
                <w:sz w:val="28"/>
                <w:szCs w:val="28"/>
              </w:rPr>
              <w:t xml:space="preserve"> мг</w:t>
            </w:r>
          </w:p>
        </w:tc>
      </w:tr>
      <w:tr w:rsidR="5FC1871F" w:rsidRPr="00025D12" w14:paraId="312A2A84" w14:textId="77777777" w:rsidTr="741BF89A">
        <w:trPr>
          <w:trHeight w:val="300"/>
        </w:trPr>
        <w:tc>
          <w:tcPr>
            <w:tcW w:w="3210" w:type="dxa"/>
          </w:tcPr>
          <w:p w14:paraId="7D41C541" w14:textId="4FA811E4" w:rsidR="5FC1871F" w:rsidRPr="00025D12" w:rsidRDefault="741BF89A" w:rsidP="002501EF">
            <w:pPr>
              <w:jc w:val="center"/>
              <w:rPr>
                <w:sz w:val="28"/>
                <w:szCs w:val="28"/>
              </w:rPr>
            </w:pPr>
            <w:r w:rsidRPr="00025D12">
              <w:rPr>
                <w:sz w:val="28"/>
                <w:szCs w:val="28"/>
              </w:rPr>
              <w:t>22.11.2023</w:t>
            </w:r>
          </w:p>
        </w:tc>
        <w:tc>
          <w:tcPr>
            <w:tcW w:w="3210" w:type="dxa"/>
          </w:tcPr>
          <w:p w14:paraId="684F0E5F" w14:textId="0A6B48C7" w:rsidR="5FC1871F" w:rsidRPr="00025D12" w:rsidRDefault="00CD2F23" w:rsidP="002501EF">
            <w:pPr>
              <w:jc w:val="center"/>
              <w:rPr>
                <w:sz w:val="28"/>
                <w:szCs w:val="28"/>
              </w:rPr>
            </w:pPr>
            <w:r w:rsidRPr="00025D12">
              <w:rPr>
                <w:sz w:val="28"/>
                <w:szCs w:val="28"/>
              </w:rPr>
              <w:t>1</w:t>
            </w:r>
            <w:r w:rsidR="00D6547C" w:rsidRPr="00025D12">
              <w:rPr>
                <w:sz w:val="28"/>
                <w:szCs w:val="28"/>
              </w:rPr>
              <w:t xml:space="preserve">5 </w:t>
            </w:r>
            <w:r w:rsidRPr="00025D12">
              <w:rPr>
                <w:sz w:val="28"/>
                <w:szCs w:val="28"/>
              </w:rPr>
              <w:t>мг</w:t>
            </w:r>
          </w:p>
        </w:tc>
        <w:tc>
          <w:tcPr>
            <w:tcW w:w="3210" w:type="dxa"/>
          </w:tcPr>
          <w:p w14:paraId="00602272" w14:textId="50D3A9B9" w:rsidR="5FC1871F" w:rsidRPr="00025D12" w:rsidRDefault="00CD2F23" w:rsidP="002501EF">
            <w:pPr>
              <w:jc w:val="center"/>
              <w:rPr>
                <w:sz w:val="28"/>
                <w:szCs w:val="28"/>
              </w:rPr>
            </w:pPr>
            <w:r w:rsidRPr="00025D12">
              <w:rPr>
                <w:sz w:val="28"/>
                <w:szCs w:val="28"/>
              </w:rPr>
              <w:t>19 мг</w:t>
            </w:r>
          </w:p>
        </w:tc>
      </w:tr>
      <w:tr w:rsidR="5FC1871F" w:rsidRPr="00025D12" w14:paraId="4E80171F" w14:textId="77777777" w:rsidTr="741BF89A">
        <w:trPr>
          <w:trHeight w:val="300"/>
        </w:trPr>
        <w:tc>
          <w:tcPr>
            <w:tcW w:w="3210" w:type="dxa"/>
          </w:tcPr>
          <w:p w14:paraId="605BAE7F" w14:textId="35325774" w:rsidR="5FC1871F" w:rsidRPr="00025D12" w:rsidRDefault="00B35912" w:rsidP="002501EF">
            <w:pPr>
              <w:jc w:val="center"/>
              <w:rPr>
                <w:sz w:val="28"/>
                <w:szCs w:val="28"/>
              </w:rPr>
            </w:pPr>
            <w:r w:rsidRPr="00025D12">
              <w:rPr>
                <w:sz w:val="28"/>
                <w:szCs w:val="28"/>
              </w:rPr>
              <w:t>0</w:t>
            </w:r>
            <w:r w:rsidR="741BF89A" w:rsidRPr="00025D12">
              <w:rPr>
                <w:sz w:val="28"/>
                <w:szCs w:val="28"/>
              </w:rPr>
              <w:t>4.12.2023</w:t>
            </w:r>
          </w:p>
        </w:tc>
        <w:tc>
          <w:tcPr>
            <w:tcW w:w="3210" w:type="dxa"/>
          </w:tcPr>
          <w:p w14:paraId="456D8F22" w14:textId="6322F738" w:rsidR="5FC1871F" w:rsidRPr="00025D12" w:rsidRDefault="00CD2F23" w:rsidP="002501EF">
            <w:pPr>
              <w:jc w:val="center"/>
              <w:rPr>
                <w:sz w:val="28"/>
                <w:szCs w:val="28"/>
              </w:rPr>
            </w:pPr>
            <w:r w:rsidRPr="00025D12">
              <w:rPr>
                <w:sz w:val="28"/>
                <w:szCs w:val="28"/>
              </w:rPr>
              <w:t>1</w:t>
            </w:r>
            <w:r w:rsidR="00D6547C" w:rsidRPr="00025D12">
              <w:rPr>
                <w:sz w:val="28"/>
                <w:szCs w:val="28"/>
              </w:rPr>
              <w:t>3</w:t>
            </w:r>
            <w:r w:rsidRPr="00025D12">
              <w:rPr>
                <w:sz w:val="28"/>
                <w:szCs w:val="28"/>
              </w:rPr>
              <w:t xml:space="preserve"> мг</w:t>
            </w:r>
          </w:p>
        </w:tc>
        <w:tc>
          <w:tcPr>
            <w:tcW w:w="3210" w:type="dxa"/>
          </w:tcPr>
          <w:p w14:paraId="33F45314" w14:textId="4F731774" w:rsidR="5FC1871F" w:rsidRPr="00025D12" w:rsidRDefault="00CD2F23" w:rsidP="002501EF">
            <w:pPr>
              <w:jc w:val="center"/>
              <w:rPr>
                <w:sz w:val="28"/>
                <w:szCs w:val="28"/>
              </w:rPr>
            </w:pPr>
            <w:r w:rsidRPr="00025D12">
              <w:rPr>
                <w:sz w:val="28"/>
                <w:szCs w:val="28"/>
              </w:rPr>
              <w:t>18 мг</w:t>
            </w:r>
          </w:p>
        </w:tc>
      </w:tr>
      <w:tr w:rsidR="5FC1871F" w:rsidRPr="00025D12" w14:paraId="0EFAE8E3" w14:textId="77777777" w:rsidTr="741BF89A">
        <w:trPr>
          <w:trHeight w:val="300"/>
        </w:trPr>
        <w:tc>
          <w:tcPr>
            <w:tcW w:w="3210" w:type="dxa"/>
          </w:tcPr>
          <w:p w14:paraId="7EC8CC6D" w14:textId="1C4731C9" w:rsidR="5FC1871F" w:rsidRPr="00025D12" w:rsidRDefault="741BF89A" w:rsidP="002501EF">
            <w:pPr>
              <w:jc w:val="center"/>
              <w:rPr>
                <w:sz w:val="28"/>
                <w:szCs w:val="28"/>
              </w:rPr>
            </w:pPr>
            <w:r w:rsidRPr="00025D12">
              <w:rPr>
                <w:sz w:val="28"/>
                <w:szCs w:val="28"/>
              </w:rPr>
              <w:t>18.12.2023</w:t>
            </w:r>
          </w:p>
        </w:tc>
        <w:tc>
          <w:tcPr>
            <w:tcW w:w="3210" w:type="dxa"/>
          </w:tcPr>
          <w:p w14:paraId="72AAA9A7" w14:textId="0D579D80" w:rsidR="5FC1871F" w:rsidRPr="00025D12" w:rsidRDefault="00CD2F23" w:rsidP="002501EF">
            <w:pPr>
              <w:jc w:val="center"/>
              <w:rPr>
                <w:sz w:val="28"/>
                <w:szCs w:val="28"/>
              </w:rPr>
            </w:pPr>
            <w:r w:rsidRPr="00025D12">
              <w:rPr>
                <w:sz w:val="28"/>
                <w:szCs w:val="28"/>
              </w:rPr>
              <w:t>10 мг</w:t>
            </w:r>
          </w:p>
        </w:tc>
        <w:tc>
          <w:tcPr>
            <w:tcW w:w="3210" w:type="dxa"/>
          </w:tcPr>
          <w:p w14:paraId="279067BE" w14:textId="7542019A" w:rsidR="5FC1871F" w:rsidRPr="00025D12" w:rsidRDefault="00CD2F23" w:rsidP="002501EF">
            <w:pPr>
              <w:jc w:val="center"/>
              <w:rPr>
                <w:sz w:val="28"/>
                <w:szCs w:val="28"/>
              </w:rPr>
            </w:pPr>
            <w:r w:rsidRPr="00025D12">
              <w:rPr>
                <w:sz w:val="28"/>
                <w:szCs w:val="28"/>
              </w:rPr>
              <w:t>20 мг</w:t>
            </w:r>
          </w:p>
        </w:tc>
      </w:tr>
      <w:tr w:rsidR="5FC1871F" w:rsidRPr="00025D12" w14:paraId="0F783E9E" w14:textId="77777777" w:rsidTr="741BF89A">
        <w:trPr>
          <w:trHeight w:val="300"/>
        </w:trPr>
        <w:tc>
          <w:tcPr>
            <w:tcW w:w="3210" w:type="dxa"/>
          </w:tcPr>
          <w:p w14:paraId="2F28AF8F" w14:textId="64BEDD62" w:rsidR="5FC1871F" w:rsidRPr="00025D12" w:rsidRDefault="741BF89A" w:rsidP="002501EF">
            <w:pPr>
              <w:jc w:val="center"/>
              <w:rPr>
                <w:sz w:val="28"/>
                <w:szCs w:val="28"/>
              </w:rPr>
            </w:pPr>
            <w:r w:rsidRPr="00025D12">
              <w:rPr>
                <w:sz w:val="28"/>
                <w:szCs w:val="28"/>
              </w:rPr>
              <w:t>15.01.2024</w:t>
            </w:r>
          </w:p>
        </w:tc>
        <w:tc>
          <w:tcPr>
            <w:tcW w:w="3210" w:type="dxa"/>
          </w:tcPr>
          <w:p w14:paraId="135E343F" w14:textId="00446371" w:rsidR="5FC1871F" w:rsidRPr="00025D12" w:rsidRDefault="00CD2F23" w:rsidP="002501EF">
            <w:pPr>
              <w:jc w:val="center"/>
              <w:rPr>
                <w:sz w:val="28"/>
                <w:szCs w:val="28"/>
              </w:rPr>
            </w:pPr>
            <w:r w:rsidRPr="00025D12">
              <w:rPr>
                <w:sz w:val="28"/>
                <w:szCs w:val="28"/>
              </w:rPr>
              <w:t>10 мг</w:t>
            </w:r>
          </w:p>
        </w:tc>
        <w:tc>
          <w:tcPr>
            <w:tcW w:w="3210" w:type="dxa"/>
          </w:tcPr>
          <w:p w14:paraId="1DD7DC43" w14:textId="5AA78824" w:rsidR="5FC1871F" w:rsidRPr="00025D12" w:rsidRDefault="00CD2F23" w:rsidP="002501EF">
            <w:pPr>
              <w:jc w:val="center"/>
              <w:rPr>
                <w:sz w:val="28"/>
                <w:szCs w:val="28"/>
              </w:rPr>
            </w:pPr>
            <w:r w:rsidRPr="00025D12">
              <w:rPr>
                <w:sz w:val="28"/>
                <w:szCs w:val="28"/>
              </w:rPr>
              <w:t>19 мг</w:t>
            </w:r>
          </w:p>
        </w:tc>
      </w:tr>
    </w:tbl>
    <w:p w14:paraId="2D91C023" w14:textId="78FF7B3A" w:rsidR="00CE5CE8" w:rsidRPr="00025D12" w:rsidRDefault="00CE5CE8" w:rsidP="002501EF">
      <w:pPr>
        <w:shd w:val="clear" w:color="auto" w:fill="FFFFFF" w:themeFill="background1"/>
        <w:spacing w:line="240" w:lineRule="auto"/>
        <w:jc w:val="both"/>
        <w:rPr>
          <w:noProof/>
          <w:sz w:val="28"/>
          <w:szCs w:val="28"/>
          <w:lang w:eastAsia="ru-RU"/>
        </w:rPr>
      </w:pPr>
    </w:p>
    <w:p w14:paraId="3CFC0113" w14:textId="77777777" w:rsidR="00025D12" w:rsidRDefault="00025D12" w:rsidP="002501EF">
      <w:pPr>
        <w:shd w:val="clear" w:color="auto" w:fill="FFFFFF" w:themeFill="background1"/>
        <w:spacing w:line="240" w:lineRule="auto"/>
        <w:jc w:val="both"/>
        <w:rPr>
          <w:noProof/>
          <w:sz w:val="28"/>
          <w:szCs w:val="28"/>
          <w:lang w:eastAsia="ru-RU"/>
        </w:rPr>
      </w:pPr>
    </w:p>
    <w:p w14:paraId="6EA6E2F0" w14:textId="77777777" w:rsidR="00025D12" w:rsidRDefault="00025D12" w:rsidP="002501EF">
      <w:pPr>
        <w:shd w:val="clear" w:color="auto" w:fill="FFFFFF" w:themeFill="background1"/>
        <w:spacing w:line="240" w:lineRule="auto"/>
        <w:jc w:val="both"/>
        <w:rPr>
          <w:noProof/>
          <w:sz w:val="28"/>
          <w:szCs w:val="28"/>
          <w:lang w:eastAsia="ru-RU"/>
        </w:rPr>
      </w:pPr>
    </w:p>
    <w:p w14:paraId="7403BFFD" w14:textId="77777777" w:rsidR="00025D12" w:rsidRDefault="00025D12" w:rsidP="002501EF">
      <w:pPr>
        <w:shd w:val="clear" w:color="auto" w:fill="FFFFFF" w:themeFill="background1"/>
        <w:spacing w:line="240" w:lineRule="auto"/>
        <w:jc w:val="both"/>
        <w:rPr>
          <w:noProof/>
          <w:sz w:val="28"/>
          <w:szCs w:val="28"/>
          <w:lang w:eastAsia="ru-RU"/>
        </w:rPr>
      </w:pPr>
    </w:p>
    <w:p w14:paraId="6EF0C10C" w14:textId="77777777" w:rsidR="00025D12" w:rsidRDefault="00025D12" w:rsidP="002501EF">
      <w:pPr>
        <w:shd w:val="clear" w:color="auto" w:fill="FFFFFF" w:themeFill="background1"/>
        <w:spacing w:line="240" w:lineRule="auto"/>
        <w:jc w:val="both"/>
        <w:rPr>
          <w:noProof/>
          <w:sz w:val="28"/>
          <w:szCs w:val="28"/>
          <w:lang w:eastAsia="ru-RU"/>
        </w:rPr>
      </w:pPr>
    </w:p>
    <w:p w14:paraId="7B09E293" w14:textId="77777777" w:rsidR="00025D12" w:rsidRDefault="00025D12" w:rsidP="002501EF">
      <w:pPr>
        <w:shd w:val="clear" w:color="auto" w:fill="FFFFFF" w:themeFill="background1"/>
        <w:spacing w:line="240" w:lineRule="auto"/>
        <w:jc w:val="both"/>
        <w:rPr>
          <w:noProof/>
          <w:sz w:val="28"/>
          <w:szCs w:val="28"/>
          <w:lang w:eastAsia="ru-RU"/>
        </w:rPr>
      </w:pPr>
    </w:p>
    <w:p w14:paraId="2E8CA8BE" w14:textId="77777777" w:rsidR="00025D12" w:rsidRDefault="00025D12" w:rsidP="002501EF">
      <w:pPr>
        <w:shd w:val="clear" w:color="auto" w:fill="FFFFFF" w:themeFill="background1"/>
        <w:spacing w:line="240" w:lineRule="auto"/>
        <w:jc w:val="both"/>
        <w:rPr>
          <w:noProof/>
          <w:sz w:val="28"/>
          <w:szCs w:val="28"/>
          <w:lang w:eastAsia="ru-RU"/>
        </w:rPr>
      </w:pPr>
    </w:p>
    <w:p w14:paraId="57FFC004" w14:textId="77777777" w:rsidR="00025D12" w:rsidRDefault="00025D12" w:rsidP="002501EF">
      <w:pPr>
        <w:shd w:val="clear" w:color="auto" w:fill="FFFFFF" w:themeFill="background1"/>
        <w:spacing w:line="240" w:lineRule="auto"/>
        <w:jc w:val="both"/>
        <w:rPr>
          <w:noProof/>
          <w:sz w:val="28"/>
          <w:szCs w:val="28"/>
          <w:lang w:eastAsia="ru-RU"/>
        </w:rPr>
      </w:pPr>
    </w:p>
    <w:p w14:paraId="18C55CF6" w14:textId="77777777" w:rsidR="00025D12" w:rsidRDefault="00025D12" w:rsidP="002501EF">
      <w:pPr>
        <w:shd w:val="clear" w:color="auto" w:fill="FFFFFF" w:themeFill="background1"/>
        <w:spacing w:line="240" w:lineRule="auto"/>
        <w:jc w:val="both"/>
        <w:rPr>
          <w:noProof/>
          <w:sz w:val="28"/>
          <w:szCs w:val="28"/>
          <w:lang w:eastAsia="ru-RU"/>
        </w:rPr>
      </w:pPr>
    </w:p>
    <w:p w14:paraId="24E84B33" w14:textId="77777777" w:rsidR="00025D12" w:rsidRDefault="00025D12" w:rsidP="002501EF">
      <w:pPr>
        <w:shd w:val="clear" w:color="auto" w:fill="FFFFFF" w:themeFill="background1"/>
        <w:spacing w:line="240" w:lineRule="auto"/>
        <w:jc w:val="both"/>
        <w:rPr>
          <w:noProof/>
          <w:sz w:val="28"/>
          <w:szCs w:val="28"/>
          <w:lang w:eastAsia="ru-RU"/>
        </w:rPr>
      </w:pPr>
    </w:p>
    <w:p w14:paraId="6A86F661" w14:textId="77777777" w:rsidR="00025D12" w:rsidRDefault="00025D12" w:rsidP="002501EF">
      <w:pPr>
        <w:shd w:val="clear" w:color="auto" w:fill="FFFFFF" w:themeFill="background1"/>
        <w:spacing w:line="240" w:lineRule="auto"/>
        <w:jc w:val="both"/>
        <w:rPr>
          <w:noProof/>
          <w:sz w:val="28"/>
          <w:szCs w:val="28"/>
          <w:lang w:eastAsia="ru-RU"/>
        </w:rPr>
      </w:pPr>
    </w:p>
    <w:p w14:paraId="59CAC596" w14:textId="77777777" w:rsidR="00025D12" w:rsidRDefault="00025D12" w:rsidP="002501EF">
      <w:pPr>
        <w:shd w:val="clear" w:color="auto" w:fill="FFFFFF" w:themeFill="background1"/>
        <w:spacing w:line="240" w:lineRule="auto"/>
        <w:jc w:val="both"/>
        <w:rPr>
          <w:noProof/>
          <w:sz w:val="28"/>
          <w:szCs w:val="28"/>
          <w:lang w:eastAsia="ru-RU"/>
        </w:rPr>
      </w:pPr>
    </w:p>
    <w:p w14:paraId="66C46040" w14:textId="77777777" w:rsidR="00025D12" w:rsidRDefault="00025D12" w:rsidP="002501EF">
      <w:pPr>
        <w:shd w:val="clear" w:color="auto" w:fill="FFFFFF" w:themeFill="background1"/>
        <w:spacing w:line="240" w:lineRule="auto"/>
        <w:jc w:val="both"/>
        <w:rPr>
          <w:noProof/>
          <w:sz w:val="28"/>
          <w:szCs w:val="28"/>
          <w:lang w:eastAsia="ru-RU"/>
        </w:rPr>
      </w:pPr>
    </w:p>
    <w:p w14:paraId="7C2755A1" w14:textId="16AD7728" w:rsidR="00276E28" w:rsidRPr="00025D12" w:rsidRDefault="00BC5C0A" w:rsidP="002501EF">
      <w:pPr>
        <w:shd w:val="clear" w:color="auto" w:fill="FFFFFF" w:themeFill="background1"/>
        <w:spacing w:line="240" w:lineRule="auto"/>
        <w:jc w:val="both"/>
        <w:rPr>
          <w:b/>
          <w:noProof/>
          <w:sz w:val="28"/>
          <w:szCs w:val="28"/>
          <w:lang w:eastAsia="ru-RU"/>
        </w:rPr>
      </w:pPr>
      <w:r w:rsidRPr="00025D12">
        <w:rPr>
          <w:noProof/>
          <w:sz w:val="28"/>
          <w:szCs w:val="28"/>
          <w:lang w:eastAsia="ru-RU"/>
        </w:rPr>
        <w:t xml:space="preserve">Рисунок </w:t>
      </w:r>
      <w:r w:rsidR="003905A5" w:rsidRPr="00025D12">
        <w:rPr>
          <w:noProof/>
          <w:sz w:val="28"/>
          <w:szCs w:val="28"/>
          <w:lang w:eastAsia="ru-RU"/>
        </w:rPr>
        <w:t xml:space="preserve">4 </w:t>
      </w:r>
      <w:r w:rsidRPr="00025D12">
        <w:rPr>
          <w:noProof/>
          <w:sz w:val="28"/>
          <w:szCs w:val="28"/>
          <w:lang w:eastAsia="ru-RU"/>
        </w:rPr>
        <w:t>-</w:t>
      </w:r>
      <w:r w:rsidR="007570E8" w:rsidRPr="00025D12">
        <w:rPr>
          <w:noProof/>
          <w:sz w:val="28"/>
          <w:szCs w:val="28"/>
          <w:lang w:eastAsia="ru-RU"/>
        </w:rPr>
        <w:t xml:space="preserve"> Изменение количетсва витамина С в яблоках</w:t>
      </w:r>
    </w:p>
    <w:p w14:paraId="6A00F54E" w14:textId="694B54E5" w:rsidR="00276E28" w:rsidRPr="00025D12" w:rsidRDefault="007570E8" w:rsidP="002501EF">
      <w:pPr>
        <w:shd w:val="clear" w:color="auto" w:fill="FFFFFF" w:themeFill="background1"/>
        <w:spacing w:line="240" w:lineRule="auto"/>
        <w:jc w:val="both"/>
        <w:rPr>
          <w:noProof/>
          <w:sz w:val="28"/>
          <w:szCs w:val="28"/>
          <w:lang w:eastAsia="ru-RU"/>
        </w:rPr>
      </w:pPr>
      <w:r w:rsidRPr="00025D12">
        <w:rPr>
          <w:noProof/>
          <w:sz w:val="28"/>
          <w:szCs w:val="28"/>
          <w:lang w:eastAsia="ru-RU"/>
        </w:rPr>
        <w:drawing>
          <wp:inline distT="0" distB="0" distL="0" distR="0" wp14:anchorId="0A04C789" wp14:editId="6F14DE2B">
            <wp:extent cx="6111240" cy="3680460"/>
            <wp:effectExtent l="0" t="0" r="3810" b="15240"/>
            <wp:docPr id="2" name="Диаграмма 2">
              <a:extLst xmlns:a="http://schemas.openxmlformats.org/drawingml/2006/main">
                <a:ext uri="{FF2B5EF4-FFF2-40B4-BE49-F238E27FC236}">
                  <a16:creationId xmlns:a16="http://schemas.microsoft.com/office/drawing/2014/main" id="{60F05679-D6E3-4BB0-9223-40A220586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E79B6A" w14:textId="77777777" w:rsidR="000608F3" w:rsidRPr="00025D12" w:rsidRDefault="000608F3" w:rsidP="002501EF">
      <w:pPr>
        <w:spacing w:line="240" w:lineRule="auto"/>
        <w:jc w:val="both"/>
        <w:rPr>
          <w:b/>
          <w:bCs/>
          <w:sz w:val="28"/>
          <w:szCs w:val="28"/>
        </w:rPr>
      </w:pPr>
    </w:p>
    <w:p w14:paraId="689556B6" w14:textId="77777777" w:rsidR="000608F3" w:rsidRPr="00025D12" w:rsidRDefault="000608F3" w:rsidP="002501EF">
      <w:pPr>
        <w:spacing w:line="240" w:lineRule="auto"/>
        <w:jc w:val="both"/>
        <w:rPr>
          <w:b/>
          <w:bCs/>
          <w:sz w:val="28"/>
          <w:szCs w:val="28"/>
        </w:rPr>
      </w:pPr>
    </w:p>
    <w:p w14:paraId="502B2357" w14:textId="6741F65E" w:rsidR="00CD2F23" w:rsidRPr="00025D12" w:rsidRDefault="741BF89A" w:rsidP="002501EF">
      <w:pPr>
        <w:spacing w:line="240" w:lineRule="auto"/>
        <w:jc w:val="both"/>
        <w:rPr>
          <w:sz w:val="28"/>
          <w:szCs w:val="28"/>
        </w:rPr>
      </w:pPr>
      <w:r w:rsidRPr="00025D12">
        <w:rPr>
          <w:b/>
          <w:bCs/>
          <w:sz w:val="28"/>
          <w:szCs w:val="28"/>
        </w:rPr>
        <w:t>Вывод</w:t>
      </w:r>
      <w:r w:rsidRPr="00025D12">
        <w:rPr>
          <w:sz w:val="28"/>
          <w:szCs w:val="28"/>
        </w:rPr>
        <w:t>: Количество витамина С в охлажденных яблоках</w:t>
      </w:r>
      <w:r w:rsidR="00276E28" w:rsidRPr="00025D12">
        <w:rPr>
          <w:sz w:val="28"/>
          <w:szCs w:val="28"/>
        </w:rPr>
        <w:t xml:space="preserve"> с приусадебного участка </w:t>
      </w:r>
      <w:r w:rsidRPr="00025D12">
        <w:rPr>
          <w:sz w:val="28"/>
          <w:szCs w:val="28"/>
        </w:rPr>
        <w:t xml:space="preserve">уже через 1 месяц хранения уменьшается вдвое, по сравнению </w:t>
      </w:r>
      <w:r w:rsidR="00E37767" w:rsidRPr="00025D12">
        <w:rPr>
          <w:sz w:val="28"/>
          <w:szCs w:val="28"/>
        </w:rPr>
        <w:t>с начальным количеством</w:t>
      </w:r>
      <w:r w:rsidR="0000625B" w:rsidRPr="00025D12">
        <w:rPr>
          <w:sz w:val="28"/>
          <w:szCs w:val="28"/>
        </w:rPr>
        <w:t>, а содержание</w:t>
      </w:r>
      <w:r w:rsidRPr="00025D12">
        <w:rPr>
          <w:sz w:val="28"/>
          <w:szCs w:val="28"/>
        </w:rPr>
        <w:t xml:space="preserve"> витамина С в яблоках промышленного производства</w:t>
      </w:r>
      <w:r w:rsidR="00FD30C4" w:rsidRPr="00025D12">
        <w:rPr>
          <w:sz w:val="28"/>
          <w:szCs w:val="28"/>
        </w:rPr>
        <w:t xml:space="preserve"> практически </w:t>
      </w:r>
      <w:r w:rsidRPr="00025D12">
        <w:rPr>
          <w:sz w:val="28"/>
          <w:szCs w:val="28"/>
        </w:rPr>
        <w:t>не изменяется</w:t>
      </w:r>
      <w:r w:rsidR="00FD30C4" w:rsidRPr="00025D12">
        <w:rPr>
          <w:sz w:val="28"/>
          <w:szCs w:val="28"/>
        </w:rPr>
        <w:t xml:space="preserve"> с учётом погрешности</w:t>
      </w:r>
      <w:r w:rsidRPr="00025D12">
        <w:rPr>
          <w:sz w:val="28"/>
          <w:szCs w:val="28"/>
        </w:rPr>
        <w:t xml:space="preserve">. </w:t>
      </w:r>
      <w:r w:rsidR="00CD2F23" w:rsidRPr="00025D12">
        <w:rPr>
          <w:sz w:val="28"/>
          <w:szCs w:val="28"/>
        </w:rPr>
        <w:br w:type="page"/>
      </w:r>
    </w:p>
    <w:p w14:paraId="3A54CE52" w14:textId="4597C5F4" w:rsidR="00097312" w:rsidRPr="00025D12" w:rsidRDefault="69DCE1FF" w:rsidP="002501EF">
      <w:pPr>
        <w:pStyle w:val="1"/>
        <w:spacing w:line="240" w:lineRule="auto"/>
        <w:rPr>
          <w:sz w:val="28"/>
          <w:szCs w:val="28"/>
        </w:rPr>
      </w:pPr>
      <w:bookmarkStart w:id="24" w:name="_Toc162608573"/>
      <w:bookmarkStart w:id="25" w:name="_Hlk160261479"/>
      <w:r w:rsidRPr="00025D12">
        <w:rPr>
          <w:sz w:val="28"/>
          <w:szCs w:val="28"/>
        </w:rPr>
        <w:lastRenderedPageBreak/>
        <w:t>Заключение</w:t>
      </w:r>
      <w:bookmarkEnd w:id="24"/>
    </w:p>
    <w:p w14:paraId="2B6E7229" w14:textId="7A166751" w:rsidR="007259FC" w:rsidRPr="00025D12" w:rsidRDefault="741BF89A" w:rsidP="002501EF">
      <w:pPr>
        <w:spacing w:line="240" w:lineRule="auto"/>
        <w:ind w:firstLine="709"/>
        <w:jc w:val="both"/>
        <w:rPr>
          <w:sz w:val="28"/>
          <w:szCs w:val="28"/>
        </w:rPr>
      </w:pPr>
      <w:r w:rsidRPr="00025D12">
        <w:rPr>
          <w:sz w:val="28"/>
          <w:szCs w:val="28"/>
        </w:rPr>
        <w:t>На основании данных</w:t>
      </w:r>
      <w:r w:rsidR="00B9163C" w:rsidRPr="00025D12">
        <w:rPr>
          <w:sz w:val="28"/>
          <w:szCs w:val="28"/>
        </w:rPr>
        <w:t>, полученных</w:t>
      </w:r>
      <w:r w:rsidRPr="00025D12">
        <w:rPr>
          <w:sz w:val="28"/>
          <w:szCs w:val="28"/>
        </w:rPr>
        <w:t xml:space="preserve"> </w:t>
      </w:r>
      <w:r w:rsidR="00B9163C" w:rsidRPr="00025D12">
        <w:rPr>
          <w:sz w:val="28"/>
          <w:szCs w:val="28"/>
        </w:rPr>
        <w:t xml:space="preserve">в ходе </w:t>
      </w:r>
      <w:r w:rsidRPr="00025D12">
        <w:rPr>
          <w:sz w:val="28"/>
          <w:szCs w:val="28"/>
        </w:rPr>
        <w:t>исследования</w:t>
      </w:r>
      <w:r w:rsidR="00B9163C" w:rsidRPr="00025D12">
        <w:rPr>
          <w:sz w:val="28"/>
          <w:szCs w:val="28"/>
        </w:rPr>
        <w:t>,</w:t>
      </w:r>
      <w:r w:rsidRPr="00025D12">
        <w:rPr>
          <w:sz w:val="28"/>
          <w:szCs w:val="28"/>
        </w:rPr>
        <w:t xml:space="preserve"> можно сделать вывод, что </w:t>
      </w:r>
      <w:r w:rsidR="00B9163C" w:rsidRPr="00025D12">
        <w:rPr>
          <w:sz w:val="28"/>
          <w:szCs w:val="28"/>
        </w:rPr>
        <w:t xml:space="preserve">витамин </w:t>
      </w:r>
      <w:r w:rsidRPr="00025D12">
        <w:rPr>
          <w:sz w:val="28"/>
          <w:szCs w:val="28"/>
        </w:rPr>
        <w:t>С в яблоках промышленного</w:t>
      </w:r>
      <w:r w:rsidR="00B9163C" w:rsidRPr="00025D12">
        <w:rPr>
          <w:sz w:val="28"/>
          <w:szCs w:val="28"/>
        </w:rPr>
        <w:t xml:space="preserve"> производства сохраняется в большем количестве</w:t>
      </w:r>
      <w:r w:rsidRPr="00025D12">
        <w:rPr>
          <w:sz w:val="28"/>
          <w:szCs w:val="28"/>
        </w:rPr>
        <w:t>, чем в яблоках с приуса</w:t>
      </w:r>
      <w:r w:rsidR="00FD30C4" w:rsidRPr="00025D12">
        <w:rPr>
          <w:sz w:val="28"/>
          <w:szCs w:val="28"/>
        </w:rPr>
        <w:t>дебного участка.</w:t>
      </w:r>
    </w:p>
    <w:p w14:paraId="383E982C" w14:textId="24F65EE7" w:rsidR="004F27E2" w:rsidRPr="00025D12" w:rsidRDefault="007259FC" w:rsidP="002501EF">
      <w:pPr>
        <w:spacing w:line="240" w:lineRule="auto"/>
        <w:ind w:firstLine="709"/>
        <w:jc w:val="both"/>
        <w:rPr>
          <w:sz w:val="28"/>
          <w:szCs w:val="28"/>
        </w:rPr>
      </w:pPr>
      <w:bookmarkStart w:id="26" w:name="_Hlk162614662"/>
      <w:r w:rsidRPr="00025D12">
        <w:rPr>
          <w:sz w:val="28"/>
          <w:szCs w:val="28"/>
        </w:rPr>
        <w:t>Проводя эксперименты</w:t>
      </w:r>
      <w:r w:rsidR="003905A5" w:rsidRPr="00025D12">
        <w:rPr>
          <w:sz w:val="28"/>
          <w:szCs w:val="28"/>
        </w:rPr>
        <w:t xml:space="preserve"> и </w:t>
      </w:r>
      <w:r w:rsidRPr="00025D12">
        <w:rPr>
          <w:sz w:val="28"/>
          <w:szCs w:val="28"/>
        </w:rPr>
        <w:t xml:space="preserve">сравнивая содержание витамина С в яблоках с приусадебного участка с яблоками промышленного производства в процессе хранения, </w:t>
      </w:r>
      <w:r w:rsidR="003905A5" w:rsidRPr="00025D12">
        <w:rPr>
          <w:sz w:val="28"/>
          <w:szCs w:val="28"/>
        </w:rPr>
        <w:t xml:space="preserve">выдвинутая </w:t>
      </w:r>
      <w:r w:rsidRPr="00025D12">
        <w:rPr>
          <w:sz w:val="28"/>
          <w:szCs w:val="28"/>
        </w:rPr>
        <w:t>гипотез</w:t>
      </w:r>
      <w:r w:rsidR="003905A5" w:rsidRPr="00025D12">
        <w:rPr>
          <w:sz w:val="28"/>
          <w:szCs w:val="28"/>
        </w:rPr>
        <w:t>а не подтвердилась.</w:t>
      </w:r>
    </w:p>
    <w:p w14:paraId="7EF4FC7A" w14:textId="3C348819" w:rsidR="741BF89A" w:rsidRPr="00025D12" w:rsidRDefault="003905A5" w:rsidP="002501EF">
      <w:pPr>
        <w:spacing w:line="240" w:lineRule="auto"/>
        <w:jc w:val="both"/>
        <w:rPr>
          <w:sz w:val="28"/>
          <w:szCs w:val="28"/>
        </w:rPr>
      </w:pPr>
      <w:r w:rsidRPr="00025D12">
        <w:rPr>
          <w:sz w:val="28"/>
          <w:szCs w:val="28"/>
        </w:rPr>
        <w:t>Таким образом,</w:t>
      </w:r>
      <w:r w:rsidR="004F27E2" w:rsidRPr="00025D12">
        <w:rPr>
          <w:sz w:val="28"/>
          <w:szCs w:val="28"/>
        </w:rPr>
        <w:t xml:space="preserve"> д</w:t>
      </w:r>
      <w:r w:rsidR="00FD30C4" w:rsidRPr="00025D12">
        <w:rPr>
          <w:sz w:val="28"/>
          <w:szCs w:val="28"/>
        </w:rPr>
        <w:t xml:space="preserve">ля сохранения витамина С, яблоки с приусадебного участка нецелесообразно хранить в домашних </w:t>
      </w:r>
      <w:r w:rsidR="00233718" w:rsidRPr="00025D12">
        <w:rPr>
          <w:sz w:val="28"/>
          <w:szCs w:val="28"/>
        </w:rPr>
        <w:t>условиях</w:t>
      </w:r>
      <w:r w:rsidR="00FD30C4" w:rsidRPr="00025D12">
        <w:rPr>
          <w:sz w:val="28"/>
          <w:szCs w:val="28"/>
        </w:rPr>
        <w:t xml:space="preserve"> до нового урожая.</w:t>
      </w:r>
    </w:p>
    <w:p w14:paraId="3EA04350" w14:textId="77777777" w:rsidR="003905A5" w:rsidRPr="00025D12" w:rsidRDefault="003905A5" w:rsidP="002501EF">
      <w:pPr>
        <w:spacing w:line="240" w:lineRule="auto"/>
        <w:jc w:val="both"/>
        <w:rPr>
          <w:sz w:val="28"/>
          <w:szCs w:val="28"/>
        </w:rPr>
      </w:pPr>
      <w:r w:rsidRPr="00025D12">
        <w:rPr>
          <w:sz w:val="28"/>
          <w:szCs w:val="28"/>
        </w:rPr>
        <w:t xml:space="preserve">Данное </w:t>
      </w:r>
      <w:r w:rsidR="7AEB2714" w:rsidRPr="00025D12">
        <w:rPr>
          <w:sz w:val="28"/>
          <w:szCs w:val="28"/>
        </w:rPr>
        <w:t xml:space="preserve">исследование </w:t>
      </w:r>
      <w:r w:rsidRPr="00025D12">
        <w:rPr>
          <w:sz w:val="28"/>
          <w:szCs w:val="28"/>
        </w:rPr>
        <w:t xml:space="preserve">будет </w:t>
      </w:r>
      <w:r w:rsidR="7AEB2714" w:rsidRPr="00025D12">
        <w:rPr>
          <w:sz w:val="28"/>
          <w:szCs w:val="28"/>
        </w:rPr>
        <w:t>продолж</w:t>
      </w:r>
      <w:r w:rsidRPr="00025D12">
        <w:rPr>
          <w:sz w:val="28"/>
          <w:szCs w:val="28"/>
        </w:rPr>
        <w:t>ено в двух направлениях:</w:t>
      </w:r>
    </w:p>
    <w:p w14:paraId="60001D84" w14:textId="5DF4B74D" w:rsidR="00DF52F8" w:rsidRPr="00025D12" w:rsidRDefault="7AEB2714" w:rsidP="002501EF">
      <w:pPr>
        <w:pStyle w:val="a4"/>
        <w:numPr>
          <w:ilvl w:val="0"/>
          <w:numId w:val="16"/>
        </w:numPr>
        <w:spacing w:line="240" w:lineRule="auto"/>
        <w:jc w:val="both"/>
        <w:rPr>
          <w:color w:val="0D0D0D" w:themeColor="text1" w:themeTint="F2"/>
          <w:sz w:val="28"/>
          <w:szCs w:val="28"/>
        </w:rPr>
      </w:pPr>
      <w:r w:rsidRPr="00025D12">
        <w:rPr>
          <w:sz w:val="28"/>
          <w:szCs w:val="28"/>
        </w:rPr>
        <w:t>расшир</w:t>
      </w:r>
      <w:r w:rsidR="00DF52F8" w:rsidRPr="00025D12">
        <w:rPr>
          <w:sz w:val="28"/>
          <w:szCs w:val="28"/>
        </w:rPr>
        <w:t>ение</w:t>
      </w:r>
      <w:r w:rsidRPr="00025D12">
        <w:rPr>
          <w:sz w:val="28"/>
          <w:szCs w:val="28"/>
        </w:rPr>
        <w:t xml:space="preserve"> количеств</w:t>
      </w:r>
      <w:r w:rsidR="00DF52F8" w:rsidRPr="00025D12">
        <w:rPr>
          <w:sz w:val="28"/>
          <w:szCs w:val="28"/>
        </w:rPr>
        <w:t xml:space="preserve">а </w:t>
      </w:r>
      <w:r w:rsidRPr="00025D12">
        <w:rPr>
          <w:sz w:val="28"/>
          <w:szCs w:val="28"/>
        </w:rPr>
        <w:t>зимни</w:t>
      </w:r>
      <w:r w:rsidR="00DF52F8" w:rsidRPr="00025D12">
        <w:rPr>
          <w:sz w:val="28"/>
          <w:szCs w:val="28"/>
        </w:rPr>
        <w:t>х</w:t>
      </w:r>
      <w:r w:rsidRPr="00025D12">
        <w:rPr>
          <w:sz w:val="28"/>
          <w:szCs w:val="28"/>
        </w:rPr>
        <w:t xml:space="preserve"> сорт</w:t>
      </w:r>
      <w:r w:rsidR="00DF52F8" w:rsidRPr="00025D12">
        <w:rPr>
          <w:sz w:val="28"/>
          <w:szCs w:val="28"/>
        </w:rPr>
        <w:t>ов</w:t>
      </w:r>
      <w:r w:rsidRPr="00025D12">
        <w:rPr>
          <w:sz w:val="28"/>
          <w:szCs w:val="28"/>
        </w:rPr>
        <w:t xml:space="preserve"> яблок</w:t>
      </w:r>
      <w:r w:rsidR="00DF52F8" w:rsidRPr="00025D12">
        <w:rPr>
          <w:sz w:val="28"/>
          <w:szCs w:val="28"/>
        </w:rPr>
        <w:t xml:space="preserve"> и </w:t>
      </w:r>
      <w:r w:rsidRPr="00025D12">
        <w:rPr>
          <w:sz w:val="28"/>
          <w:szCs w:val="28"/>
        </w:rPr>
        <w:t>увелич</w:t>
      </w:r>
      <w:r w:rsidR="00DF52F8" w:rsidRPr="00025D12">
        <w:rPr>
          <w:sz w:val="28"/>
          <w:szCs w:val="28"/>
        </w:rPr>
        <w:t>ение</w:t>
      </w:r>
      <w:r w:rsidRPr="00025D12">
        <w:rPr>
          <w:sz w:val="28"/>
          <w:szCs w:val="28"/>
        </w:rPr>
        <w:t xml:space="preserve"> врем</w:t>
      </w:r>
      <w:r w:rsidR="00DF52F8" w:rsidRPr="00025D12">
        <w:rPr>
          <w:sz w:val="28"/>
          <w:szCs w:val="28"/>
        </w:rPr>
        <w:t>ени</w:t>
      </w:r>
      <w:r w:rsidRPr="00025D12">
        <w:rPr>
          <w:sz w:val="28"/>
          <w:szCs w:val="28"/>
        </w:rPr>
        <w:t xml:space="preserve"> проведени</w:t>
      </w:r>
      <w:r w:rsidR="00DF52F8" w:rsidRPr="00025D12">
        <w:rPr>
          <w:sz w:val="28"/>
          <w:szCs w:val="28"/>
        </w:rPr>
        <w:t>я</w:t>
      </w:r>
      <w:r w:rsidRPr="00025D12">
        <w:rPr>
          <w:sz w:val="28"/>
          <w:szCs w:val="28"/>
        </w:rPr>
        <w:t xml:space="preserve"> исследования </w:t>
      </w:r>
      <w:r w:rsidR="00DF52F8" w:rsidRPr="00025D12">
        <w:rPr>
          <w:sz w:val="28"/>
          <w:szCs w:val="28"/>
        </w:rPr>
        <w:t>(</w:t>
      </w:r>
      <w:r w:rsidRPr="00025D12">
        <w:rPr>
          <w:sz w:val="28"/>
          <w:szCs w:val="28"/>
        </w:rPr>
        <w:t>до следующего урожая в 2025 году</w:t>
      </w:r>
      <w:r w:rsidR="00DF52F8" w:rsidRPr="00025D12">
        <w:rPr>
          <w:sz w:val="28"/>
          <w:szCs w:val="28"/>
        </w:rPr>
        <w:t>);</w:t>
      </w:r>
      <w:r w:rsidRPr="00025D12">
        <w:rPr>
          <w:sz w:val="28"/>
          <w:szCs w:val="28"/>
        </w:rPr>
        <w:t xml:space="preserve"> </w:t>
      </w:r>
    </w:p>
    <w:p w14:paraId="5D677A83" w14:textId="0B48DCA0" w:rsidR="00097312" w:rsidRPr="00025D12" w:rsidRDefault="7AEB2714" w:rsidP="002501EF">
      <w:pPr>
        <w:pStyle w:val="a4"/>
        <w:numPr>
          <w:ilvl w:val="0"/>
          <w:numId w:val="16"/>
        </w:numPr>
        <w:spacing w:line="240" w:lineRule="auto"/>
        <w:jc w:val="both"/>
        <w:rPr>
          <w:color w:val="0D0D0D" w:themeColor="text1" w:themeTint="F2"/>
          <w:sz w:val="28"/>
          <w:szCs w:val="28"/>
        </w:rPr>
      </w:pPr>
      <w:r w:rsidRPr="00025D12">
        <w:rPr>
          <w:color w:val="0D0D0D" w:themeColor="text1" w:themeTint="F2"/>
          <w:sz w:val="28"/>
          <w:szCs w:val="28"/>
        </w:rPr>
        <w:t>исследова</w:t>
      </w:r>
      <w:r w:rsidR="00DF52F8" w:rsidRPr="00025D12">
        <w:rPr>
          <w:color w:val="0D0D0D" w:themeColor="text1" w:themeTint="F2"/>
          <w:sz w:val="28"/>
          <w:szCs w:val="28"/>
        </w:rPr>
        <w:t>ние</w:t>
      </w:r>
      <w:r w:rsidRPr="00025D12">
        <w:rPr>
          <w:color w:val="0D0D0D" w:themeColor="text1" w:themeTint="F2"/>
          <w:sz w:val="28"/>
          <w:szCs w:val="28"/>
        </w:rPr>
        <w:t xml:space="preserve"> содержани</w:t>
      </w:r>
      <w:r w:rsidR="00DF52F8" w:rsidRPr="00025D12">
        <w:rPr>
          <w:color w:val="0D0D0D" w:themeColor="text1" w:themeTint="F2"/>
          <w:sz w:val="28"/>
          <w:szCs w:val="28"/>
        </w:rPr>
        <w:t>я</w:t>
      </w:r>
      <w:r w:rsidRPr="00025D12">
        <w:rPr>
          <w:color w:val="0D0D0D" w:themeColor="text1" w:themeTint="F2"/>
          <w:sz w:val="28"/>
          <w:szCs w:val="28"/>
        </w:rPr>
        <w:t xml:space="preserve"> витамина С в </w:t>
      </w:r>
      <w:r w:rsidR="00DF52F8" w:rsidRPr="00025D12">
        <w:rPr>
          <w:color w:val="0D0D0D" w:themeColor="text1" w:themeTint="F2"/>
          <w:sz w:val="28"/>
          <w:szCs w:val="28"/>
        </w:rPr>
        <w:t>домашних</w:t>
      </w:r>
      <w:r w:rsidRPr="00025D12">
        <w:rPr>
          <w:color w:val="0D0D0D" w:themeColor="text1" w:themeTint="F2"/>
          <w:sz w:val="28"/>
          <w:szCs w:val="28"/>
        </w:rPr>
        <w:t xml:space="preserve"> заготовках из яблок</w:t>
      </w:r>
      <w:r w:rsidR="00EC62BF" w:rsidRPr="00025D12">
        <w:rPr>
          <w:color w:val="0D0D0D" w:themeColor="text1" w:themeTint="F2"/>
          <w:sz w:val="28"/>
          <w:szCs w:val="28"/>
        </w:rPr>
        <w:t xml:space="preserve"> с приусадебного участка</w:t>
      </w:r>
      <w:r w:rsidRPr="00025D12">
        <w:rPr>
          <w:color w:val="0D0D0D" w:themeColor="text1" w:themeTint="F2"/>
          <w:sz w:val="28"/>
          <w:szCs w:val="28"/>
        </w:rPr>
        <w:t xml:space="preserve"> для изыскания лучшего способа сохранения этого витамина</w:t>
      </w:r>
      <w:r w:rsidR="00DF52F8" w:rsidRPr="00025D12">
        <w:rPr>
          <w:color w:val="0D0D0D" w:themeColor="text1" w:themeTint="F2"/>
          <w:sz w:val="28"/>
          <w:szCs w:val="28"/>
        </w:rPr>
        <w:t>.</w:t>
      </w:r>
      <w:r w:rsidRPr="00025D12">
        <w:rPr>
          <w:color w:val="0D0D0D" w:themeColor="text1" w:themeTint="F2"/>
          <w:sz w:val="28"/>
          <w:szCs w:val="28"/>
        </w:rPr>
        <w:t xml:space="preserve">  </w:t>
      </w:r>
    </w:p>
    <w:bookmarkEnd w:id="25"/>
    <w:bookmarkEnd w:id="26"/>
    <w:p w14:paraId="40F1F166" w14:textId="40A7756D" w:rsidR="00CD2F23" w:rsidRPr="00025D12" w:rsidRDefault="00CD2F23" w:rsidP="002501EF">
      <w:pPr>
        <w:spacing w:line="240" w:lineRule="auto"/>
        <w:rPr>
          <w:b/>
          <w:bCs/>
          <w:sz w:val="28"/>
          <w:szCs w:val="28"/>
        </w:rPr>
      </w:pPr>
    </w:p>
    <w:p w14:paraId="54887A2E" w14:textId="7A3D5BC3" w:rsidR="009608E6" w:rsidRPr="00025D12" w:rsidRDefault="009608E6" w:rsidP="002501EF">
      <w:pPr>
        <w:spacing w:after="160" w:line="240" w:lineRule="auto"/>
        <w:rPr>
          <w:sz w:val="28"/>
          <w:szCs w:val="28"/>
        </w:rPr>
      </w:pPr>
      <w:r w:rsidRPr="00025D12">
        <w:rPr>
          <w:b/>
          <w:bCs/>
          <w:sz w:val="28"/>
          <w:szCs w:val="28"/>
        </w:rPr>
        <w:br w:type="page"/>
      </w:r>
    </w:p>
    <w:p w14:paraId="0EB54C93" w14:textId="77777777" w:rsidR="004117F5" w:rsidRPr="00025D12" w:rsidRDefault="69DCE1FF" w:rsidP="002501EF">
      <w:pPr>
        <w:pStyle w:val="1"/>
        <w:spacing w:line="240" w:lineRule="auto"/>
        <w:rPr>
          <w:sz w:val="28"/>
          <w:szCs w:val="28"/>
        </w:rPr>
      </w:pPr>
      <w:bookmarkStart w:id="27" w:name="_Toc162608574"/>
      <w:r w:rsidRPr="00025D12">
        <w:rPr>
          <w:sz w:val="28"/>
          <w:szCs w:val="28"/>
        </w:rPr>
        <w:lastRenderedPageBreak/>
        <w:t>Список литературы</w:t>
      </w:r>
      <w:bookmarkEnd w:id="27"/>
    </w:p>
    <w:p w14:paraId="68C1EDC1" w14:textId="32CA1C88" w:rsidR="00652A7D" w:rsidRPr="00025D12" w:rsidRDefault="00652A7D" w:rsidP="002501EF">
      <w:pPr>
        <w:pStyle w:val="a4"/>
        <w:numPr>
          <w:ilvl w:val="0"/>
          <w:numId w:val="4"/>
        </w:numPr>
        <w:spacing w:line="240" w:lineRule="auto"/>
        <w:rPr>
          <w:sz w:val="28"/>
          <w:szCs w:val="28"/>
        </w:rPr>
      </w:pPr>
      <w:bookmarkStart w:id="28" w:name="_Ref162608005"/>
      <w:bookmarkStart w:id="29" w:name="Закладка1"/>
      <w:bookmarkStart w:id="30" w:name="_Hlk162614755"/>
      <w:r w:rsidRPr="00025D12">
        <w:rPr>
          <w:sz w:val="28"/>
          <w:szCs w:val="28"/>
        </w:rPr>
        <w:t>Коденцова В.М. Витамины/ В.М.</w:t>
      </w:r>
      <w:r w:rsidR="000459FA" w:rsidRPr="00025D12">
        <w:rPr>
          <w:sz w:val="28"/>
          <w:szCs w:val="28"/>
        </w:rPr>
        <w:t xml:space="preserve"> Коденцова. </w:t>
      </w:r>
      <w:r w:rsidRPr="00025D12">
        <w:rPr>
          <w:sz w:val="28"/>
          <w:szCs w:val="28"/>
        </w:rPr>
        <w:t>-</w:t>
      </w:r>
      <w:r w:rsidR="000459FA" w:rsidRPr="00025D12">
        <w:rPr>
          <w:sz w:val="28"/>
          <w:szCs w:val="28"/>
        </w:rPr>
        <w:t>М.: ООО</w:t>
      </w:r>
      <w:r w:rsidRPr="00025D12">
        <w:rPr>
          <w:sz w:val="28"/>
          <w:szCs w:val="28"/>
        </w:rPr>
        <w:t xml:space="preserve"> «Издательство «Медицинское информационное агентство», 2015. — 408 с.: ил. + вкл. 12 с</w:t>
      </w:r>
      <w:bookmarkEnd w:id="28"/>
    </w:p>
    <w:p w14:paraId="5AC4777F" w14:textId="1CA083A5" w:rsidR="00652A7D" w:rsidRPr="00025D12" w:rsidRDefault="00652A7D" w:rsidP="002501EF">
      <w:pPr>
        <w:pStyle w:val="a4"/>
        <w:numPr>
          <w:ilvl w:val="0"/>
          <w:numId w:val="4"/>
        </w:numPr>
        <w:shd w:val="clear" w:color="auto" w:fill="FFFFFF" w:themeFill="background1"/>
        <w:spacing w:line="240" w:lineRule="auto"/>
        <w:rPr>
          <w:sz w:val="28"/>
          <w:szCs w:val="28"/>
        </w:rPr>
      </w:pPr>
      <w:bookmarkStart w:id="31" w:name="Закладка2"/>
      <w:bookmarkEnd w:id="29"/>
      <w:proofErr w:type="spellStart"/>
      <w:r w:rsidRPr="00025D12">
        <w:rPr>
          <w:sz w:val="28"/>
          <w:szCs w:val="28"/>
        </w:rPr>
        <w:t>Коренман</w:t>
      </w:r>
      <w:proofErr w:type="spellEnd"/>
      <w:r w:rsidRPr="00025D12">
        <w:rPr>
          <w:sz w:val="28"/>
          <w:szCs w:val="28"/>
        </w:rPr>
        <w:t xml:space="preserve"> Я.И. Практикум по аналитической химии: анализ пищевых продуктов. </w:t>
      </w:r>
      <w:proofErr w:type="spellStart"/>
      <w:r w:rsidRPr="00025D12">
        <w:rPr>
          <w:sz w:val="28"/>
          <w:szCs w:val="28"/>
        </w:rPr>
        <w:t>Хроматографические</w:t>
      </w:r>
      <w:proofErr w:type="spellEnd"/>
      <w:r w:rsidRPr="00025D12">
        <w:rPr>
          <w:sz w:val="28"/>
          <w:szCs w:val="28"/>
        </w:rPr>
        <w:t xml:space="preserve"> методы анализа/ Я.И.</w:t>
      </w:r>
      <w:r w:rsidR="000459FA" w:rsidRPr="00025D12">
        <w:rPr>
          <w:sz w:val="28"/>
          <w:szCs w:val="28"/>
        </w:rPr>
        <w:t xml:space="preserve"> </w:t>
      </w:r>
      <w:proofErr w:type="spellStart"/>
      <w:r w:rsidR="000459FA" w:rsidRPr="00025D12">
        <w:rPr>
          <w:sz w:val="28"/>
          <w:szCs w:val="28"/>
        </w:rPr>
        <w:t>Коренман</w:t>
      </w:r>
      <w:proofErr w:type="spellEnd"/>
      <w:r w:rsidR="000459FA" w:rsidRPr="00025D12">
        <w:rPr>
          <w:sz w:val="28"/>
          <w:szCs w:val="28"/>
        </w:rPr>
        <w:t>.</w:t>
      </w:r>
      <w:r w:rsidRPr="00025D12">
        <w:rPr>
          <w:sz w:val="28"/>
          <w:szCs w:val="28"/>
        </w:rPr>
        <w:t xml:space="preserve"> – М.: </w:t>
      </w:r>
      <w:proofErr w:type="spellStart"/>
      <w:r w:rsidRPr="00025D12">
        <w:rPr>
          <w:sz w:val="28"/>
          <w:szCs w:val="28"/>
        </w:rPr>
        <w:t>КолосС</w:t>
      </w:r>
      <w:proofErr w:type="spellEnd"/>
      <w:r w:rsidRPr="00025D12">
        <w:rPr>
          <w:sz w:val="28"/>
          <w:szCs w:val="28"/>
        </w:rPr>
        <w:t>, 2005.</w:t>
      </w:r>
      <w:bookmarkEnd w:id="31"/>
    </w:p>
    <w:p w14:paraId="4DE92A92" w14:textId="3F7019B9" w:rsidR="00652A7D" w:rsidRPr="00025D12" w:rsidRDefault="00652A7D" w:rsidP="002501EF">
      <w:pPr>
        <w:pStyle w:val="a4"/>
        <w:numPr>
          <w:ilvl w:val="0"/>
          <w:numId w:val="4"/>
        </w:numPr>
        <w:shd w:val="clear" w:color="auto" w:fill="FFFFFF" w:themeFill="background1"/>
        <w:spacing w:line="240" w:lineRule="auto"/>
        <w:rPr>
          <w:sz w:val="28"/>
          <w:szCs w:val="28"/>
        </w:rPr>
      </w:pPr>
      <w:bookmarkStart w:id="32" w:name="Закладка3"/>
      <w:proofErr w:type="spellStart"/>
      <w:r w:rsidRPr="00025D12">
        <w:rPr>
          <w:sz w:val="28"/>
          <w:szCs w:val="28"/>
        </w:rPr>
        <w:t>Солодова</w:t>
      </w:r>
      <w:proofErr w:type="spellEnd"/>
      <w:r w:rsidRPr="00025D12">
        <w:rPr>
          <w:sz w:val="28"/>
          <w:szCs w:val="28"/>
        </w:rPr>
        <w:t xml:space="preserve"> В. И. Определение витамина C в овощах и фруктах / </w:t>
      </w:r>
      <w:proofErr w:type="spellStart"/>
      <w:r w:rsidRPr="00025D12">
        <w:rPr>
          <w:sz w:val="28"/>
          <w:szCs w:val="28"/>
        </w:rPr>
        <w:t>Солодова</w:t>
      </w:r>
      <w:proofErr w:type="spellEnd"/>
      <w:r w:rsidRPr="00025D12">
        <w:rPr>
          <w:sz w:val="28"/>
          <w:szCs w:val="28"/>
        </w:rPr>
        <w:t xml:space="preserve"> В. И., Волкова Л. А., Волков В. Н. </w:t>
      </w:r>
      <w:r w:rsidR="000459FA" w:rsidRPr="00025D12">
        <w:rPr>
          <w:sz w:val="28"/>
          <w:szCs w:val="28"/>
        </w:rPr>
        <w:t>-</w:t>
      </w:r>
      <w:r w:rsidRPr="00025D12">
        <w:rPr>
          <w:sz w:val="28"/>
          <w:szCs w:val="28"/>
        </w:rPr>
        <w:t>Химия в школе. – 2002. - №6.</w:t>
      </w:r>
    </w:p>
    <w:p w14:paraId="1B70F685" w14:textId="46EE8117" w:rsidR="000459FA" w:rsidRPr="00025D12" w:rsidRDefault="000459FA" w:rsidP="002501EF">
      <w:pPr>
        <w:pStyle w:val="a4"/>
        <w:numPr>
          <w:ilvl w:val="0"/>
          <w:numId w:val="4"/>
        </w:numPr>
        <w:shd w:val="clear" w:color="auto" w:fill="FFFFFF" w:themeFill="background1"/>
        <w:spacing w:line="240" w:lineRule="auto"/>
        <w:rPr>
          <w:rStyle w:val="a3"/>
          <w:color w:val="000000" w:themeColor="text1"/>
          <w:sz w:val="28"/>
          <w:szCs w:val="28"/>
          <w:u w:val="none"/>
        </w:rPr>
      </w:pPr>
      <w:bookmarkStart w:id="33" w:name="Закладка4"/>
      <w:bookmarkEnd w:id="32"/>
      <w:proofErr w:type="spellStart"/>
      <w:r w:rsidRPr="00025D12">
        <w:rPr>
          <w:sz w:val="28"/>
          <w:szCs w:val="28"/>
        </w:rPr>
        <w:t>Тутельян</w:t>
      </w:r>
      <w:proofErr w:type="spellEnd"/>
      <w:r w:rsidRPr="00025D12">
        <w:rPr>
          <w:sz w:val="28"/>
          <w:szCs w:val="28"/>
        </w:rPr>
        <w:t xml:space="preserve"> В.А. Витамины: 99 вопросов и ответов/ В.А. </w:t>
      </w:r>
      <w:proofErr w:type="spellStart"/>
      <w:r w:rsidRPr="00025D12">
        <w:rPr>
          <w:sz w:val="28"/>
          <w:szCs w:val="28"/>
        </w:rPr>
        <w:t>Тутельян</w:t>
      </w:r>
      <w:proofErr w:type="spellEnd"/>
      <w:r w:rsidRPr="00025D12">
        <w:rPr>
          <w:sz w:val="28"/>
          <w:szCs w:val="28"/>
        </w:rPr>
        <w:t>. - М.- 2000.- 47 с.</w:t>
      </w:r>
    </w:p>
    <w:p w14:paraId="38C9BD3D" w14:textId="6EF15C81" w:rsidR="000C44CD" w:rsidRPr="00025D12" w:rsidRDefault="000459FA" w:rsidP="002501EF">
      <w:pPr>
        <w:pStyle w:val="a4"/>
        <w:numPr>
          <w:ilvl w:val="0"/>
          <w:numId w:val="4"/>
        </w:numPr>
        <w:shd w:val="clear" w:color="auto" w:fill="FFFFFF" w:themeFill="background1"/>
        <w:spacing w:line="240" w:lineRule="auto"/>
        <w:rPr>
          <w:sz w:val="28"/>
          <w:szCs w:val="28"/>
        </w:rPr>
      </w:pPr>
      <w:bookmarkStart w:id="34" w:name="_Ref162608147"/>
      <w:bookmarkStart w:id="35" w:name="Закладка5"/>
      <w:bookmarkEnd w:id="33"/>
      <w:r w:rsidRPr="00025D12">
        <w:rPr>
          <w:rStyle w:val="a3"/>
          <w:color w:val="000000" w:themeColor="text1"/>
          <w:sz w:val="28"/>
          <w:szCs w:val="28"/>
          <w:u w:val="none"/>
        </w:rPr>
        <w:t xml:space="preserve">Сайт Управления Федеральной службы по надзору </w:t>
      </w:r>
      <w:r w:rsidR="000C44CD" w:rsidRPr="00025D12">
        <w:rPr>
          <w:rStyle w:val="a3"/>
          <w:color w:val="000000" w:themeColor="text1"/>
          <w:sz w:val="28"/>
          <w:szCs w:val="28"/>
          <w:u w:val="none"/>
        </w:rPr>
        <w:t>в сфере  защиты прав потребителей  и благополучия  человека по Тульской области:</w:t>
      </w:r>
      <w:hyperlink r:id="rId14" w:anchor=":~:text=Витамины%20способствуют%20нормальному%20росту%20клеток,организм%20человека%20многих%20лекарственных%20препаратов" w:history="1">
        <w:r w:rsidR="000C44CD" w:rsidRPr="00025D12">
          <w:rPr>
            <w:rStyle w:val="a3"/>
            <w:sz w:val="28"/>
            <w:szCs w:val="28"/>
          </w:rPr>
          <w:t>https://71.rospotrebnadzor.ru/content/590/89338/#:~:text=Витамины%20способствуют%20нормальному%20росту%20клеток,организм%20человека%20многих%20лекарственных%20препаратов</w:t>
        </w:r>
      </w:hyperlink>
      <w:bookmarkEnd w:id="34"/>
      <w:r w:rsidR="1CB67CB9" w:rsidRPr="00025D12">
        <w:rPr>
          <w:sz w:val="28"/>
          <w:szCs w:val="28"/>
        </w:rPr>
        <w:t xml:space="preserve"> </w:t>
      </w:r>
    </w:p>
    <w:p w14:paraId="346F4A7E" w14:textId="77777777" w:rsidR="000C44CD" w:rsidRPr="00025D12" w:rsidRDefault="000C44CD" w:rsidP="002501EF">
      <w:pPr>
        <w:pStyle w:val="a4"/>
        <w:numPr>
          <w:ilvl w:val="0"/>
          <w:numId w:val="4"/>
        </w:numPr>
        <w:shd w:val="clear" w:color="auto" w:fill="FFFFFF" w:themeFill="background1"/>
        <w:spacing w:line="240" w:lineRule="auto"/>
        <w:rPr>
          <w:rStyle w:val="a3"/>
          <w:color w:val="000000" w:themeColor="text1"/>
          <w:sz w:val="28"/>
          <w:szCs w:val="28"/>
          <w:u w:val="none"/>
        </w:rPr>
      </w:pPr>
      <w:bookmarkStart w:id="36" w:name="Закладка6"/>
      <w:bookmarkEnd w:id="35"/>
      <w:r w:rsidRPr="00025D12">
        <w:rPr>
          <w:rStyle w:val="a3"/>
          <w:color w:val="000000" w:themeColor="text1"/>
          <w:sz w:val="28"/>
          <w:szCs w:val="28"/>
          <w:u w:val="none"/>
        </w:rPr>
        <w:t xml:space="preserve">Сайт </w:t>
      </w:r>
      <w:r w:rsidRPr="00025D12">
        <w:rPr>
          <w:sz w:val="28"/>
          <w:szCs w:val="28"/>
        </w:rPr>
        <w:t>ФГБУН «ФИЦ питания, биотехнологии и безопасности пищи»:</w:t>
      </w:r>
      <w:r w:rsidRPr="00025D12">
        <w:rPr>
          <w:rStyle w:val="a3"/>
          <w:sz w:val="28"/>
          <w:szCs w:val="28"/>
        </w:rPr>
        <w:t xml:space="preserve"> </w:t>
      </w:r>
      <w:hyperlink r:id="rId15" w:history="1">
        <w:r w:rsidRPr="00025D12">
          <w:rPr>
            <w:rStyle w:val="a3"/>
            <w:sz w:val="28"/>
            <w:szCs w:val="28"/>
          </w:rPr>
          <w:t>https://ion.ru/</w:t>
        </w:r>
      </w:hyperlink>
    </w:p>
    <w:p w14:paraId="249A8756" w14:textId="5965B492" w:rsidR="00275E3C" w:rsidRPr="00025D12" w:rsidRDefault="000C44CD" w:rsidP="002501EF">
      <w:pPr>
        <w:pStyle w:val="a4"/>
        <w:numPr>
          <w:ilvl w:val="0"/>
          <w:numId w:val="4"/>
        </w:numPr>
        <w:shd w:val="clear" w:color="auto" w:fill="FFFFFF" w:themeFill="background1"/>
        <w:spacing w:line="240" w:lineRule="auto"/>
        <w:rPr>
          <w:sz w:val="28"/>
          <w:szCs w:val="28"/>
        </w:rPr>
      </w:pPr>
      <w:bookmarkStart w:id="37" w:name="Закладка7"/>
      <w:bookmarkEnd w:id="36"/>
      <w:r w:rsidRPr="00025D12">
        <w:rPr>
          <w:rStyle w:val="a3"/>
          <w:color w:val="000000" w:themeColor="text1"/>
          <w:sz w:val="28"/>
          <w:szCs w:val="28"/>
          <w:u w:val="none"/>
        </w:rPr>
        <w:t>Сайт Всероссийского научно-исследовательского института селекции плодовых культур</w:t>
      </w:r>
      <w:r w:rsidRPr="00025D12">
        <w:rPr>
          <w:rStyle w:val="a3"/>
          <w:color w:val="000000" w:themeColor="text1"/>
          <w:sz w:val="28"/>
          <w:szCs w:val="28"/>
        </w:rPr>
        <w:t>:</w:t>
      </w:r>
      <w:r w:rsidR="00340BEE" w:rsidRPr="00025D12">
        <w:rPr>
          <w:rStyle w:val="a3"/>
          <w:color w:val="000000" w:themeColor="text1"/>
          <w:sz w:val="28"/>
          <w:szCs w:val="28"/>
        </w:rPr>
        <w:t xml:space="preserve"> </w:t>
      </w:r>
      <w:hyperlink r:id="rId16" w:history="1">
        <w:r w:rsidR="00340BEE" w:rsidRPr="00025D12">
          <w:rPr>
            <w:rStyle w:val="a3"/>
            <w:sz w:val="28"/>
            <w:szCs w:val="28"/>
          </w:rPr>
          <w:t>https://vniispk.ru/</w:t>
        </w:r>
      </w:hyperlink>
      <w:bookmarkStart w:id="38" w:name="Закладка9"/>
      <w:bookmarkEnd w:id="37"/>
      <w:bookmarkEnd w:id="38"/>
      <w:bookmarkEnd w:id="30"/>
    </w:p>
    <w:sectPr w:rsidR="00275E3C" w:rsidRPr="00025D12" w:rsidSect="006E3211">
      <w:headerReference w:type="default" r:id="rId17"/>
      <w:footerReference w:type="default" r:id="rId18"/>
      <w:headerReference w:type="first" r:id="rId19"/>
      <w:footerReference w:type="first" r:id="rId20"/>
      <w:pgSz w:w="11906" w:h="16838"/>
      <w:pgMar w:top="1134" w:right="567" w:bottom="1134"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F5A8C" w14:textId="77777777" w:rsidR="000C44CD" w:rsidRDefault="000C44CD">
      <w:pPr>
        <w:spacing w:line="240" w:lineRule="auto"/>
      </w:pPr>
      <w:r>
        <w:separator/>
      </w:r>
    </w:p>
  </w:endnote>
  <w:endnote w:type="continuationSeparator" w:id="0">
    <w:p w14:paraId="363BCAFF" w14:textId="77777777" w:rsidR="000C44CD" w:rsidRDefault="000C4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741789"/>
      <w:docPartObj>
        <w:docPartGallery w:val="Page Numbers (Bottom of Page)"/>
        <w:docPartUnique/>
      </w:docPartObj>
    </w:sdtPr>
    <w:sdtEndPr/>
    <w:sdtContent>
      <w:p w14:paraId="43BBAC84" w14:textId="726628D5" w:rsidR="000C44CD" w:rsidRDefault="000C44CD">
        <w:pPr>
          <w:pStyle w:val="aa"/>
          <w:jc w:val="center"/>
        </w:pPr>
        <w:r>
          <w:fldChar w:fldCharType="begin"/>
        </w:r>
        <w:r>
          <w:instrText>PAGE   \* MERGEFORMAT</w:instrText>
        </w:r>
        <w:r>
          <w:fldChar w:fldCharType="separate"/>
        </w:r>
        <w:r>
          <w:rPr>
            <w:noProof/>
          </w:rPr>
          <w:t>16</w:t>
        </w:r>
        <w:r>
          <w:fldChar w:fldCharType="end"/>
        </w:r>
      </w:p>
    </w:sdtContent>
  </w:sdt>
  <w:p w14:paraId="1C285B9A" w14:textId="77777777" w:rsidR="000C44CD" w:rsidRDefault="000C44C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5638A" w14:textId="5A374457" w:rsidR="000C44CD" w:rsidRDefault="000C44CD" w:rsidP="00D531E6">
    <w:pPr>
      <w:pStyle w:val="aa"/>
    </w:pPr>
  </w:p>
  <w:p w14:paraId="2C29995A" w14:textId="77777777" w:rsidR="000C44CD" w:rsidRDefault="000C44C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72C9E" w14:textId="77777777" w:rsidR="000C44CD" w:rsidRDefault="000C44CD">
      <w:pPr>
        <w:spacing w:line="240" w:lineRule="auto"/>
      </w:pPr>
      <w:r>
        <w:separator/>
      </w:r>
    </w:p>
  </w:footnote>
  <w:footnote w:type="continuationSeparator" w:id="0">
    <w:p w14:paraId="37E711AD" w14:textId="77777777" w:rsidR="000C44CD" w:rsidRDefault="000C4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0C44CD" w14:paraId="1E34FF7C" w14:textId="77777777" w:rsidTr="1CB67CB9">
      <w:trPr>
        <w:trHeight w:val="300"/>
      </w:trPr>
      <w:tc>
        <w:tcPr>
          <w:tcW w:w="3210" w:type="dxa"/>
        </w:tcPr>
        <w:p w14:paraId="1F5A4931" w14:textId="1DD0503A" w:rsidR="000C44CD" w:rsidRDefault="000C44CD" w:rsidP="1CB67CB9">
          <w:pPr>
            <w:pStyle w:val="ae"/>
            <w:ind w:left="-115"/>
          </w:pPr>
        </w:p>
      </w:tc>
      <w:tc>
        <w:tcPr>
          <w:tcW w:w="3210" w:type="dxa"/>
        </w:tcPr>
        <w:p w14:paraId="0ECB8801" w14:textId="07BDB835" w:rsidR="000C44CD" w:rsidRDefault="000C44CD" w:rsidP="1CB67CB9">
          <w:pPr>
            <w:pStyle w:val="ae"/>
            <w:jc w:val="center"/>
          </w:pPr>
        </w:p>
      </w:tc>
      <w:tc>
        <w:tcPr>
          <w:tcW w:w="3210" w:type="dxa"/>
        </w:tcPr>
        <w:p w14:paraId="78A96468" w14:textId="4F743EF9" w:rsidR="000C44CD" w:rsidRDefault="000C44CD" w:rsidP="1CB67CB9">
          <w:pPr>
            <w:pStyle w:val="ae"/>
            <w:ind w:right="-115"/>
            <w:jc w:val="right"/>
          </w:pPr>
        </w:p>
      </w:tc>
    </w:tr>
  </w:tbl>
  <w:p w14:paraId="67747D64" w14:textId="7486CA22" w:rsidR="000C44CD" w:rsidRDefault="000C44CD" w:rsidP="1CB67CB9">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0C44CD" w14:paraId="101E9C17" w14:textId="77777777" w:rsidTr="1CB67CB9">
      <w:trPr>
        <w:trHeight w:val="300"/>
      </w:trPr>
      <w:tc>
        <w:tcPr>
          <w:tcW w:w="3210" w:type="dxa"/>
        </w:tcPr>
        <w:p w14:paraId="1ABDC5CB" w14:textId="216BDB58" w:rsidR="000C44CD" w:rsidRDefault="000C44CD" w:rsidP="1CB67CB9">
          <w:pPr>
            <w:pStyle w:val="ae"/>
            <w:ind w:left="-115"/>
          </w:pPr>
        </w:p>
      </w:tc>
      <w:tc>
        <w:tcPr>
          <w:tcW w:w="3210" w:type="dxa"/>
        </w:tcPr>
        <w:p w14:paraId="619D8372" w14:textId="428AA2B6" w:rsidR="000C44CD" w:rsidRDefault="000C44CD" w:rsidP="1CB67CB9">
          <w:pPr>
            <w:pStyle w:val="ae"/>
            <w:jc w:val="center"/>
          </w:pPr>
        </w:p>
      </w:tc>
      <w:tc>
        <w:tcPr>
          <w:tcW w:w="3210" w:type="dxa"/>
        </w:tcPr>
        <w:p w14:paraId="5D5E64D2" w14:textId="441859E0" w:rsidR="000C44CD" w:rsidRDefault="000C44CD" w:rsidP="1CB67CB9">
          <w:pPr>
            <w:pStyle w:val="ae"/>
            <w:ind w:right="-115"/>
            <w:jc w:val="right"/>
          </w:pPr>
        </w:p>
      </w:tc>
    </w:tr>
  </w:tbl>
  <w:p w14:paraId="7010879A" w14:textId="52BE74B7" w:rsidR="000C44CD" w:rsidRDefault="000C44CD" w:rsidP="1CB67CB9">
    <w:pPr>
      <w:pStyle w:val="ae"/>
    </w:pPr>
  </w:p>
</w:hdr>
</file>

<file path=word/intelligence2.xml><?xml version="1.0" encoding="utf-8"?>
<int2:intelligence xmlns:int2="http://schemas.microsoft.com/office/intelligence/2020/intelligence">
  <int2:observations>
    <int2:textHash int2:hashCode="muUdp5VaEBbn8k" int2:id="IUqR3JOB">
      <int2:state int2:type="AugLoop_Text_Critique" int2:value="Rejected"/>
    </int2:textHash>
    <int2:textHash int2:hashCode="w2Us8RuNRHmytz" int2:id="ZnWvMOOb">
      <int2:state int2:type="AugLoop_Text_Critique" int2:value="Rejected"/>
    </int2:textHash>
    <int2:textHash int2:hashCode="4HhorNHSp9wZBz" int2:id="yMF3gVz7">
      <int2:state int2:type="AugLoop_Text_Critique" int2:value="Rejected"/>
    </int2:textHash>
    <int2:textHash int2:hashCode="cP41lgjMAHht7N" int2:id="xAZ5Rarm">
      <int2:state int2:type="AugLoop_Text_Critique" int2:value="Rejected"/>
    </int2:textHash>
    <int2:textHash int2:hashCode="jsmMfBoX2YS1Rp" int2:id="aVdf0RJQ">
      <int2:state int2:type="AugLoop_Text_Critique" int2:value="Rejected"/>
    </int2:textHash>
    <int2:textHash int2:hashCode="c3DNheVQLJKccf" int2:id="Rvhw5fxm">
      <int2:state int2:type="AugLoop_Text_Critique" int2:value="Rejected"/>
    </int2:textHash>
    <int2:textHash int2:hashCode="0f6kYfwdHL+1wc" int2:id="RFkK6zBj">
      <int2:state int2:type="AugLoop_Text_Critique" int2:value="Rejected"/>
    </int2:textHash>
    <int2:textHash int2:hashCode="T1w0hgcs8VKRj4" int2:id="z8oYv2tj">
      <int2:state int2:type="AugLoop_Text_Critique" int2:value="Rejected"/>
    </int2:textHash>
    <int2:textHash int2:hashCode="eqLl469BniEvB7" int2:id="ae16iiVi">
      <int2:state int2:type="AugLoop_Text_Critique" int2:value="Rejected"/>
    </int2:textHash>
    <int2:textHash int2:hashCode="rBZKJDxnJ/5nIS" int2:id="DwMwCEvf">
      <int2:state int2:type="AugLoop_Text_Critique" int2:value="Rejected"/>
    </int2:textHash>
    <int2:textHash int2:hashCode="fUQfLiPLCi77iy" int2:id="FGTjm3q7">
      <int2:state int2:type="AugLoop_Text_Critique" int2:value="Rejected"/>
    </int2:textHash>
    <int2:textHash int2:hashCode="QKigSA+ZzdN/fY" int2:id="T9hm8VB7">
      <int2:state int2:type="AugLoop_Text_Critique" int2:value="Rejected"/>
    </int2:textHash>
    <int2:textHash int2:hashCode="AUoqPN1f+j8mjt" int2:id="5BI9LkJo">
      <int2:state int2:type="AugLoop_Text_Critique" int2:value="Rejected"/>
    </int2:textHash>
    <int2:textHash int2:hashCode="FKSLx2bSlX2x4z" int2:id="edBc2ebY">
      <int2:state int2:type="AugLoop_Text_Critique" int2:value="Rejected"/>
    </int2:textHash>
    <int2:textHash int2:hashCode="lFF/iVRnvay/pn" int2:id="rnOxBYk2">
      <int2:state int2:type="AugLoop_Text_Critique" int2:value="Rejected"/>
    </int2:textHash>
    <int2:textHash int2:hashCode="XxEMn2b3Z3tlD/" int2:id="qlad0Lir">
      <int2:state int2:type="AugLoop_Text_Critique" int2:value="Rejected"/>
    </int2:textHash>
    <int2:textHash int2:hashCode="EUzjtINUSFiSTV" int2:id="ix6Z5moy">
      <int2:state int2:type="AugLoop_Text_Critique" int2:value="Rejected"/>
    </int2:textHash>
    <int2:bookmark int2:bookmarkName="_Int_kRY0oVqt" int2:invalidationBookmarkName="" int2:hashCode="dmcY5+MV/iaN1W" int2:id="5sh9svE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13E00"/>
    <w:multiLevelType w:val="hybridMultilevel"/>
    <w:tmpl w:val="BC8CB932"/>
    <w:lvl w:ilvl="0" w:tplc="402066EE">
      <w:start w:val="1"/>
      <w:numFmt w:val="bullet"/>
      <w:lvlText w:val=""/>
      <w:lvlJc w:val="left"/>
      <w:pPr>
        <w:ind w:left="1429" w:hanging="360"/>
      </w:pPr>
      <w:rPr>
        <w:rFonts w:ascii="Symbol" w:hAnsi="Symbol" w:hint="default"/>
      </w:rPr>
    </w:lvl>
    <w:lvl w:ilvl="1" w:tplc="3DF66D56">
      <w:start w:val="1"/>
      <w:numFmt w:val="bullet"/>
      <w:lvlText w:val="o"/>
      <w:lvlJc w:val="left"/>
      <w:pPr>
        <w:ind w:left="1440" w:hanging="360"/>
      </w:pPr>
      <w:rPr>
        <w:rFonts w:ascii="Courier New" w:hAnsi="Courier New" w:hint="default"/>
      </w:rPr>
    </w:lvl>
    <w:lvl w:ilvl="2" w:tplc="F3665024">
      <w:start w:val="1"/>
      <w:numFmt w:val="bullet"/>
      <w:lvlText w:val=""/>
      <w:lvlJc w:val="left"/>
      <w:pPr>
        <w:ind w:left="2160" w:hanging="360"/>
      </w:pPr>
      <w:rPr>
        <w:rFonts w:ascii="Wingdings" w:hAnsi="Wingdings" w:hint="default"/>
      </w:rPr>
    </w:lvl>
    <w:lvl w:ilvl="3" w:tplc="D3202A02">
      <w:start w:val="1"/>
      <w:numFmt w:val="bullet"/>
      <w:lvlText w:val=""/>
      <w:lvlJc w:val="left"/>
      <w:pPr>
        <w:ind w:left="2880" w:hanging="360"/>
      </w:pPr>
      <w:rPr>
        <w:rFonts w:ascii="Symbol" w:hAnsi="Symbol" w:hint="default"/>
      </w:rPr>
    </w:lvl>
    <w:lvl w:ilvl="4" w:tplc="F9CC9F14">
      <w:start w:val="1"/>
      <w:numFmt w:val="bullet"/>
      <w:lvlText w:val="o"/>
      <w:lvlJc w:val="left"/>
      <w:pPr>
        <w:ind w:left="3600" w:hanging="360"/>
      </w:pPr>
      <w:rPr>
        <w:rFonts w:ascii="Courier New" w:hAnsi="Courier New" w:hint="default"/>
      </w:rPr>
    </w:lvl>
    <w:lvl w:ilvl="5" w:tplc="3E68948A">
      <w:start w:val="1"/>
      <w:numFmt w:val="bullet"/>
      <w:lvlText w:val=""/>
      <w:lvlJc w:val="left"/>
      <w:pPr>
        <w:ind w:left="4320" w:hanging="360"/>
      </w:pPr>
      <w:rPr>
        <w:rFonts w:ascii="Wingdings" w:hAnsi="Wingdings" w:hint="default"/>
      </w:rPr>
    </w:lvl>
    <w:lvl w:ilvl="6" w:tplc="F9F4BEBA">
      <w:start w:val="1"/>
      <w:numFmt w:val="bullet"/>
      <w:lvlText w:val=""/>
      <w:lvlJc w:val="left"/>
      <w:pPr>
        <w:ind w:left="5040" w:hanging="360"/>
      </w:pPr>
      <w:rPr>
        <w:rFonts w:ascii="Symbol" w:hAnsi="Symbol" w:hint="default"/>
      </w:rPr>
    </w:lvl>
    <w:lvl w:ilvl="7" w:tplc="68CA7A60">
      <w:start w:val="1"/>
      <w:numFmt w:val="bullet"/>
      <w:lvlText w:val="o"/>
      <w:lvlJc w:val="left"/>
      <w:pPr>
        <w:ind w:left="5760" w:hanging="360"/>
      </w:pPr>
      <w:rPr>
        <w:rFonts w:ascii="Courier New" w:hAnsi="Courier New" w:hint="default"/>
      </w:rPr>
    </w:lvl>
    <w:lvl w:ilvl="8" w:tplc="3DB234BA">
      <w:start w:val="1"/>
      <w:numFmt w:val="bullet"/>
      <w:lvlText w:val=""/>
      <w:lvlJc w:val="left"/>
      <w:pPr>
        <w:ind w:left="6480" w:hanging="360"/>
      </w:pPr>
      <w:rPr>
        <w:rFonts w:ascii="Wingdings" w:hAnsi="Wingdings" w:hint="default"/>
      </w:rPr>
    </w:lvl>
  </w:abstractNum>
  <w:abstractNum w:abstractNumId="1" w15:restartNumberingAfterBreak="0">
    <w:nsid w:val="23ED4925"/>
    <w:multiLevelType w:val="hybridMultilevel"/>
    <w:tmpl w:val="31A28F80"/>
    <w:lvl w:ilvl="0" w:tplc="942ABD6C">
      <w:start w:val="3"/>
      <w:numFmt w:val="decimal"/>
      <w:lvlText w:val="%1."/>
      <w:lvlJc w:val="left"/>
      <w:pPr>
        <w:ind w:left="1428" w:hanging="360"/>
      </w:pPr>
    </w:lvl>
    <w:lvl w:ilvl="1" w:tplc="6DF02582">
      <w:start w:val="1"/>
      <w:numFmt w:val="lowerLetter"/>
      <w:lvlText w:val="%2."/>
      <w:lvlJc w:val="left"/>
      <w:pPr>
        <w:ind w:left="1440" w:hanging="360"/>
      </w:pPr>
    </w:lvl>
    <w:lvl w:ilvl="2" w:tplc="46163D00">
      <w:start w:val="1"/>
      <w:numFmt w:val="lowerRoman"/>
      <w:lvlText w:val="%3."/>
      <w:lvlJc w:val="right"/>
      <w:pPr>
        <w:ind w:left="2160" w:hanging="180"/>
      </w:pPr>
    </w:lvl>
    <w:lvl w:ilvl="3" w:tplc="98CE9906">
      <w:start w:val="1"/>
      <w:numFmt w:val="decimal"/>
      <w:lvlText w:val="%4."/>
      <w:lvlJc w:val="left"/>
      <w:pPr>
        <w:ind w:left="2880" w:hanging="360"/>
      </w:pPr>
    </w:lvl>
    <w:lvl w:ilvl="4" w:tplc="0D5494DE">
      <w:start w:val="1"/>
      <w:numFmt w:val="lowerLetter"/>
      <w:lvlText w:val="%5."/>
      <w:lvlJc w:val="left"/>
      <w:pPr>
        <w:ind w:left="3600" w:hanging="360"/>
      </w:pPr>
    </w:lvl>
    <w:lvl w:ilvl="5" w:tplc="7F6A7FE8">
      <w:start w:val="1"/>
      <w:numFmt w:val="lowerRoman"/>
      <w:lvlText w:val="%6."/>
      <w:lvlJc w:val="right"/>
      <w:pPr>
        <w:ind w:left="4320" w:hanging="180"/>
      </w:pPr>
    </w:lvl>
    <w:lvl w:ilvl="6" w:tplc="6B1C8794">
      <w:start w:val="1"/>
      <w:numFmt w:val="decimal"/>
      <w:lvlText w:val="%7."/>
      <w:lvlJc w:val="left"/>
      <w:pPr>
        <w:ind w:left="5040" w:hanging="360"/>
      </w:pPr>
    </w:lvl>
    <w:lvl w:ilvl="7" w:tplc="BAB8D6C2">
      <w:start w:val="1"/>
      <w:numFmt w:val="lowerLetter"/>
      <w:lvlText w:val="%8."/>
      <w:lvlJc w:val="left"/>
      <w:pPr>
        <w:ind w:left="5760" w:hanging="360"/>
      </w:pPr>
    </w:lvl>
    <w:lvl w:ilvl="8" w:tplc="84508D9E">
      <w:start w:val="1"/>
      <w:numFmt w:val="lowerRoman"/>
      <w:lvlText w:val="%9."/>
      <w:lvlJc w:val="right"/>
      <w:pPr>
        <w:ind w:left="6480" w:hanging="180"/>
      </w:pPr>
    </w:lvl>
  </w:abstractNum>
  <w:abstractNum w:abstractNumId="2" w15:restartNumberingAfterBreak="0">
    <w:nsid w:val="254219C9"/>
    <w:multiLevelType w:val="hybridMultilevel"/>
    <w:tmpl w:val="BA3E67E4"/>
    <w:lvl w:ilvl="0" w:tplc="04190011">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25936A6F"/>
    <w:multiLevelType w:val="hybridMultilevel"/>
    <w:tmpl w:val="27EE360C"/>
    <w:lvl w:ilvl="0" w:tplc="C9CC0E12">
      <w:start w:val="1"/>
      <w:numFmt w:val="bullet"/>
      <w:lvlText w:val=""/>
      <w:lvlJc w:val="left"/>
      <w:pPr>
        <w:ind w:left="1429" w:hanging="360"/>
      </w:pPr>
      <w:rPr>
        <w:rFonts w:ascii="Symbol" w:hAnsi="Symbol" w:hint="default"/>
      </w:rPr>
    </w:lvl>
    <w:lvl w:ilvl="1" w:tplc="0B1CB38A">
      <w:start w:val="1"/>
      <w:numFmt w:val="bullet"/>
      <w:lvlText w:val="o"/>
      <w:lvlJc w:val="left"/>
      <w:pPr>
        <w:ind w:left="1440" w:hanging="360"/>
      </w:pPr>
      <w:rPr>
        <w:rFonts w:ascii="Courier New" w:hAnsi="Courier New" w:hint="default"/>
      </w:rPr>
    </w:lvl>
    <w:lvl w:ilvl="2" w:tplc="47F4DD5C">
      <w:start w:val="1"/>
      <w:numFmt w:val="bullet"/>
      <w:lvlText w:val=""/>
      <w:lvlJc w:val="left"/>
      <w:pPr>
        <w:ind w:left="2160" w:hanging="360"/>
      </w:pPr>
      <w:rPr>
        <w:rFonts w:ascii="Wingdings" w:hAnsi="Wingdings" w:hint="default"/>
      </w:rPr>
    </w:lvl>
    <w:lvl w:ilvl="3" w:tplc="BF6067CC">
      <w:start w:val="1"/>
      <w:numFmt w:val="bullet"/>
      <w:lvlText w:val=""/>
      <w:lvlJc w:val="left"/>
      <w:pPr>
        <w:ind w:left="2880" w:hanging="360"/>
      </w:pPr>
      <w:rPr>
        <w:rFonts w:ascii="Symbol" w:hAnsi="Symbol" w:hint="default"/>
      </w:rPr>
    </w:lvl>
    <w:lvl w:ilvl="4" w:tplc="8932D6A2">
      <w:start w:val="1"/>
      <w:numFmt w:val="bullet"/>
      <w:lvlText w:val="o"/>
      <w:lvlJc w:val="left"/>
      <w:pPr>
        <w:ind w:left="3600" w:hanging="360"/>
      </w:pPr>
      <w:rPr>
        <w:rFonts w:ascii="Courier New" w:hAnsi="Courier New" w:hint="default"/>
      </w:rPr>
    </w:lvl>
    <w:lvl w:ilvl="5" w:tplc="C792A1C6">
      <w:start w:val="1"/>
      <w:numFmt w:val="bullet"/>
      <w:lvlText w:val=""/>
      <w:lvlJc w:val="left"/>
      <w:pPr>
        <w:ind w:left="4320" w:hanging="360"/>
      </w:pPr>
      <w:rPr>
        <w:rFonts w:ascii="Wingdings" w:hAnsi="Wingdings" w:hint="default"/>
      </w:rPr>
    </w:lvl>
    <w:lvl w:ilvl="6" w:tplc="C7DE3A8E">
      <w:start w:val="1"/>
      <w:numFmt w:val="bullet"/>
      <w:lvlText w:val=""/>
      <w:lvlJc w:val="left"/>
      <w:pPr>
        <w:ind w:left="5040" w:hanging="360"/>
      </w:pPr>
      <w:rPr>
        <w:rFonts w:ascii="Symbol" w:hAnsi="Symbol" w:hint="default"/>
      </w:rPr>
    </w:lvl>
    <w:lvl w:ilvl="7" w:tplc="DACA38E8">
      <w:start w:val="1"/>
      <w:numFmt w:val="bullet"/>
      <w:lvlText w:val="o"/>
      <w:lvlJc w:val="left"/>
      <w:pPr>
        <w:ind w:left="5760" w:hanging="360"/>
      </w:pPr>
      <w:rPr>
        <w:rFonts w:ascii="Courier New" w:hAnsi="Courier New" w:hint="default"/>
      </w:rPr>
    </w:lvl>
    <w:lvl w:ilvl="8" w:tplc="6DE2F0DE">
      <w:start w:val="1"/>
      <w:numFmt w:val="bullet"/>
      <w:lvlText w:val=""/>
      <w:lvlJc w:val="left"/>
      <w:pPr>
        <w:ind w:left="6480" w:hanging="360"/>
      </w:pPr>
      <w:rPr>
        <w:rFonts w:ascii="Wingdings" w:hAnsi="Wingdings" w:hint="default"/>
      </w:rPr>
    </w:lvl>
  </w:abstractNum>
  <w:abstractNum w:abstractNumId="4" w15:restartNumberingAfterBreak="0">
    <w:nsid w:val="27A3D60B"/>
    <w:multiLevelType w:val="hybridMultilevel"/>
    <w:tmpl w:val="FE267BDE"/>
    <w:lvl w:ilvl="0" w:tplc="7EDAE02C">
      <w:start w:val="1"/>
      <w:numFmt w:val="bullet"/>
      <w:lvlText w:val=""/>
      <w:lvlJc w:val="left"/>
      <w:pPr>
        <w:ind w:left="720" w:hanging="360"/>
      </w:pPr>
      <w:rPr>
        <w:rFonts w:ascii="Symbol" w:hAnsi="Symbol" w:hint="default"/>
      </w:rPr>
    </w:lvl>
    <w:lvl w:ilvl="1" w:tplc="93129A12">
      <w:start w:val="1"/>
      <w:numFmt w:val="bullet"/>
      <w:lvlText w:val="o"/>
      <w:lvlJc w:val="left"/>
      <w:pPr>
        <w:ind w:left="1440" w:hanging="360"/>
      </w:pPr>
      <w:rPr>
        <w:rFonts w:ascii="Courier New" w:hAnsi="Courier New" w:hint="default"/>
      </w:rPr>
    </w:lvl>
    <w:lvl w:ilvl="2" w:tplc="1222F002">
      <w:start w:val="1"/>
      <w:numFmt w:val="bullet"/>
      <w:lvlText w:val=""/>
      <w:lvlJc w:val="left"/>
      <w:pPr>
        <w:ind w:left="2160" w:hanging="360"/>
      </w:pPr>
      <w:rPr>
        <w:rFonts w:ascii="Wingdings" w:hAnsi="Wingdings" w:hint="default"/>
      </w:rPr>
    </w:lvl>
    <w:lvl w:ilvl="3" w:tplc="23140FCC">
      <w:start w:val="1"/>
      <w:numFmt w:val="bullet"/>
      <w:lvlText w:val=""/>
      <w:lvlJc w:val="left"/>
      <w:pPr>
        <w:ind w:left="2880" w:hanging="360"/>
      </w:pPr>
      <w:rPr>
        <w:rFonts w:ascii="Symbol" w:hAnsi="Symbol" w:hint="default"/>
      </w:rPr>
    </w:lvl>
    <w:lvl w:ilvl="4" w:tplc="687AA2EC">
      <w:start w:val="1"/>
      <w:numFmt w:val="bullet"/>
      <w:lvlText w:val="o"/>
      <w:lvlJc w:val="left"/>
      <w:pPr>
        <w:ind w:left="3600" w:hanging="360"/>
      </w:pPr>
      <w:rPr>
        <w:rFonts w:ascii="Courier New" w:hAnsi="Courier New" w:hint="default"/>
      </w:rPr>
    </w:lvl>
    <w:lvl w:ilvl="5" w:tplc="A69C4896">
      <w:start w:val="1"/>
      <w:numFmt w:val="bullet"/>
      <w:lvlText w:val=""/>
      <w:lvlJc w:val="left"/>
      <w:pPr>
        <w:ind w:left="4320" w:hanging="360"/>
      </w:pPr>
      <w:rPr>
        <w:rFonts w:ascii="Wingdings" w:hAnsi="Wingdings" w:hint="default"/>
      </w:rPr>
    </w:lvl>
    <w:lvl w:ilvl="6" w:tplc="204AFB14">
      <w:start w:val="1"/>
      <w:numFmt w:val="bullet"/>
      <w:lvlText w:val=""/>
      <w:lvlJc w:val="left"/>
      <w:pPr>
        <w:ind w:left="5040" w:hanging="360"/>
      </w:pPr>
      <w:rPr>
        <w:rFonts w:ascii="Symbol" w:hAnsi="Symbol" w:hint="default"/>
      </w:rPr>
    </w:lvl>
    <w:lvl w:ilvl="7" w:tplc="FADA3C02">
      <w:start w:val="1"/>
      <w:numFmt w:val="bullet"/>
      <w:lvlText w:val="o"/>
      <w:lvlJc w:val="left"/>
      <w:pPr>
        <w:ind w:left="5760" w:hanging="360"/>
      </w:pPr>
      <w:rPr>
        <w:rFonts w:ascii="Courier New" w:hAnsi="Courier New" w:hint="default"/>
      </w:rPr>
    </w:lvl>
    <w:lvl w:ilvl="8" w:tplc="6520F942">
      <w:start w:val="1"/>
      <w:numFmt w:val="bullet"/>
      <w:lvlText w:val=""/>
      <w:lvlJc w:val="left"/>
      <w:pPr>
        <w:ind w:left="6480" w:hanging="360"/>
      </w:pPr>
      <w:rPr>
        <w:rFonts w:ascii="Wingdings" w:hAnsi="Wingdings" w:hint="default"/>
      </w:rPr>
    </w:lvl>
  </w:abstractNum>
  <w:abstractNum w:abstractNumId="5" w15:restartNumberingAfterBreak="0">
    <w:nsid w:val="29E48817"/>
    <w:multiLevelType w:val="hybridMultilevel"/>
    <w:tmpl w:val="0A582020"/>
    <w:lvl w:ilvl="0" w:tplc="D884D912">
      <w:start w:val="1"/>
      <w:numFmt w:val="bullet"/>
      <w:lvlText w:val=""/>
      <w:lvlJc w:val="left"/>
      <w:pPr>
        <w:ind w:left="1429" w:hanging="360"/>
      </w:pPr>
      <w:rPr>
        <w:rFonts w:ascii="Symbol" w:hAnsi="Symbol" w:hint="default"/>
      </w:rPr>
    </w:lvl>
    <w:lvl w:ilvl="1" w:tplc="FF3EB348">
      <w:start w:val="1"/>
      <w:numFmt w:val="bullet"/>
      <w:lvlText w:val="o"/>
      <w:lvlJc w:val="left"/>
      <w:pPr>
        <w:ind w:left="1440" w:hanging="360"/>
      </w:pPr>
      <w:rPr>
        <w:rFonts w:ascii="Courier New" w:hAnsi="Courier New" w:hint="default"/>
      </w:rPr>
    </w:lvl>
    <w:lvl w:ilvl="2" w:tplc="89947BB0">
      <w:start w:val="1"/>
      <w:numFmt w:val="bullet"/>
      <w:lvlText w:val=""/>
      <w:lvlJc w:val="left"/>
      <w:pPr>
        <w:ind w:left="2160" w:hanging="360"/>
      </w:pPr>
      <w:rPr>
        <w:rFonts w:ascii="Wingdings" w:hAnsi="Wingdings" w:hint="default"/>
      </w:rPr>
    </w:lvl>
    <w:lvl w:ilvl="3" w:tplc="8BC20A5E">
      <w:start w:val="1"/>
      <w:numFmt w:val="bullet"/>
      <w:lvlText w:val=""/>
      <w:lvlJc w:val="left"/>
      <w:pPr>
        <w:ind w:left="2880" w:hanging="360"/>
      </w:pPr>
      <w:rPr>
        <w:rFonts w:ascii="Symbol" w:hAnsi="Symbol" w:hint="default"/>
      </w:rPr>
    </w:lvl>
    <w:lvl w:ilvl="4" w:tplc="202CADD2">
      <w:start w:val="1"/>
      <w:numFmt w:val="bullet"/>
      <w:lvlText w:val="o"/>
      <w:lvlJc w:val="left"/>
      <w:pPr>
        <w:ind w:left="3600" w:hanging="360"/>
      </w:pPr>
      <w:rPr>
        <w:rFonts w:ascii="Courier New" w:hAnsi="Courier New" w:hint="default"/>
      </w:rPr>
    </w:lvl>
    <w:lvl w:ilvl="5" w:tplc="D9648BA2">
      <w:start w:val="1"/>
      <w:numFmt w:val="bullet"/>
      <w:lvlText w:val=""/>
      <w:lvlJc w:val="left"/>
      <w:pPr>
        <w:ind w:left="4320" w:hanging="360"/>
      </w:pPr>
      <w:rPr>
        <w:rFonts w:ascii="Wingdings" w:hAnsi="Wingdings" w:hint="default"/>
      </w:rPr>
    </w:lvl>
    <w:lvl w:ilvl="6" w:tplc="62E6B176">
      <w:start w:val="1"/>
      <w:numFmt w:val="bullet"/>
      <w:lvlText w:val=""/>
      <w:lvlJc w:val="left"/>
      <w:pPr>
        <w:ind w:left="5040" w:hanging="360"/>
      </w:pPr>
      <w:rPr>
        <w:rFonts w:ascii="Symbol" w:hAnsi="Symbol" w:hint="default"/>
      </w:rPr>
    </w:lvl>
    <w:lvl w:ilvl="7" w:tplc="951CF110">
      <w:start w:val="1"/>
      <w:numFmt w:val="bullet"/>
      <w:lvlText w:val="o"/>
      <w:lvlJc w:val="left"/>
      <w:pPr>
        <w:ind w:left="5760" w:hanging="360"/>
      </w:pPr>
      <w:rPr>
        <w:rFonts w:ascii="Courier New" w:hAnsi="Courier New" w:hint="default"/>
      </w:rPr>
    </w:lvl>
    <w:lvl w:ilvl="8" w:tplc="A74C81DA">
      <w:start w:val="1"/>
      <w:numFmt w:val="bullet"/>
      <w:lvlText w:val=""/>
      <w:lvlJc w:val="left"/>
      <w:pPr>
        <w:ind w:left="6480" w:hanging="360"/>
      </w:pPr>
      <w:rPr>
        <w:rFonts w:ascii="Wingdings" w:hAnsi="Wingdings" w:hint="default"/>
      </w:rPr>
    </w:lvl>
  </w:abstractNum>
  <w:abstractNum w:abstractNumId="6" w15:restartNumberingAfterBreak="0">
    <w:nsid w:val="2A3E4C20"/>
    <w:multiLevelType w:val="hybridMultilevel"/>
    <w:tmpl w:val="D0DC33AA"/>
    <w:lvl w:ilvl="0" w:tplc="6738346E">
      <w:start w:val="1"/>
      <w:numFmt w:val="decimal"/>
      <w:lvlText w:val="%1."/>
      <w:lvlJc w:val="left"/>
      <w:pPr>
        <w:ind w:left="1428" w:hanging="360"/>
      </w:pPr>
    </w:lvl>
    <w:lvl w:ilvl="1" w:tplc="DAB4EC2C">
      <w:start w:val="1"/>
      <w:numFmt w:val="lowerLetter"/>
      <w:lvlText w:val="%2."/>
      <w:lvlJc w:val="left"/>
      <w:pPr>
        <w:ind w:left="1440" w:hanging="360"/>
      </w:pPr>
    </w:lvl>
    <w:lvl w:ilvl="2" w:tplc="1BB68A18">
      <w:start w:val="1"/>
      <w:numFmt w:val="lowerRoman"/>
      <w:lvlText w:val="%3."/>
      <w:lvlJc w:val="right"/>
      <w:pPr>
        <w:ind w:left="2160" w:hanging="180"/>
      </w:pPr>
    </w:lvl>
    <w:lvl w:ilvl="3" w:tplc="48BCC9AC">
      <w:start w:val="1"/>
      <w:numFmt w:val="decimal"/>
      <w:lvlText w:val="%4."/>
      <w:lvlJc w:val="left"/>
      <w:pPr>
        <w:ind w:left="2880" w:hanging="360"/>
      </w:pPr>
    </w:lvl>
    <w:lvl w:ilvl="4" w:tplc="5CD0F210">
      <w:start w:val="1"/>
      <w:numFmt w:val="lowerLetter"/>
      <w:lvlText w:val="%5."/>
      <w:lvlJc w:val="left"/>
      <w:pPr>
        <w:ind w:left="3600" w:hanging="360"/>
      </w:pPr>
    </w:lvl>
    <w:lvl w:ilvl="5" w:tplc="09FEC356">
      <w:start w:val="1"/>
      <w:numFmt w:val="lowerRoman"/>
      <w:lvlText w:val="%6."/>
      <w:lvlJc w:val="right"/>
      <w:pPr>
        <w:ind w:left="4320" w:hanging="180"/>
      </w:pPr>
    </w:lvl>
    <w:lvl w:ilvl="6" w:tplc="2DEC33A8">
      <w:start w:val="1"/>
      <w:numFmt w:val="decimal"/>
      <w:lvlText w:val="%7."/>
      <w:lvlJc w:val="left"/>
      <w:pPr>
        <w:ind w:left="5040" w:hanging="360"/>
      </w:pPr>
    </w:lvl>
    <w:lvl w:ilvl="7" w:tplc="04F469B0">
      <w:start w:val="1"/>
      <w:numFmt w:val="lowerLetter"/>
      <w:lvlText w:val="%8."/>
      <w:lvlJc w:val="left"/>
      <w:pPr>
        <w:ind w:left="5760" w:hanging="360"/>
      </w:pPr>
    </w:lvl>
    <w:lvl w:ilvl="8" w:tplc="E848C22C">
      <w:start w:val="1"/>
      <w:numFmt w:val="lowerRoman"/>
      <w:lvlText w:val="%9."/>
      <w:lvlJc w:val="right"/>
      <w:pPr>
        <w:ind w:left="6480" w:hanging="180"/>
      </w:pPr>
    </w:lvl>
  </w:abstractNum>
  <w:abstractNum w:abstractNumId="7" w15:restartNumberingAfterBreak="0">
    <w:nsid w:val="3A0EB32F"/>
    <w:multiLevelType w:val="hybridMultilevel"/>
    <w:tmpl w:val="785A77E8"/>
    <w:lvl w:ilvl="0" w:tplc="8504544C">
      <w:start w:val="1"/>
      <w:numFmt w:val="decimal"/>
      <w:lvlText w:val="%1."/>
      <w:lvlJc w:val="left"/>
      <w:pPr>
        <w:ind w:left="720" w:hanging="360"/>
      </w:pPr>
    </w:lvl>
    <w:lvl w:ilvl="1" w:tplc="57860F9E">
      <w:start w:val="1"/>
      <w:numFmt w:val="lowerLetter"/>
      <w:lvlText w:val="%2."/>
      <w:lvlJc w:val="left"/>
      <w:pPr>
        <w:ind w:left="1440" w:hanging="360"/>
      </w:pPr>
    </w:lvl>
    <w:lvl w:ilvl="2" w:tplc="7796580A">
      <w:start w:val="1"/>
      <w:numFmt w:val="lowerRoman"/>
      <w:lvlText w:val="%3."/>
      <w:lvlJc w:val="right"/>
      <w:pPr>
        <w:ind w:left="2160" w:hanging="180"/>
      </w:pPr>
    </w:lvl>
    <w:lvl w:ilvl="3" w:tplc="D0E0B9C4">
      <w:start w:val="1"/>
      <w:numFmt w:val="decimal"/>
      <w:lvlText w:val="%4."/>
      <w:lvlJc w:val="left"/>
      <w:pPr>
        <w:ind w:left="2880" w:hanging="360"/>
      </w:pPr>
    </w:lvl>
    <w:lvl w:ilvl="4" w:tplc="3D5C775A">
      <w:start w:val="1"/>
      <w:numFmt w:val="lowerLetter"/>
      <w:lvlText w:val="%5."/>
      <w:lvlJc w:val="left"/>
      <w:pPr>
        <w:ind w:left="3600" w:hanging="360"/>
      </w:pPr>
    </w:lvl>
    <w:lvl w:ilvl="5" w:tplc="12BC3848">
      <w:start w:val="1"/>
      <w:numFmt w:val="lowerRoman"/>
      <w:lvlText w:val="%6."/>
      <w:lvlJc w:val="right"/>
      <w:pPr>
        <w:ind w:left="4320" w:hanging="180"/>
      </w:pPr>
    </w:lvl>
    <w:lvl w:ilvl="6" w:tplc="80863376">
      <w:start w:val="1"/>
      <w:numFmt w:val="decimal"/>
      <w:lvlText w:val="%7."/>
      <w:lvlJc w:val="left"/>
      <w:pPr>
        <w:ind w:left="5040" w:hanging="360"/>
      </w:pPr>
    </w:lvl>
    <w:lvl w:ilvl="7" w:tplc="870EC4FE">
      <w:start w:val="1"/>
      <w:numFmt w:val="lowerLetter"/>
      <w:lvlText w:val="%8."/>
      <w:lvlJc w:val="left"/>
      <w:pPr>
        <w:ind w:left="5760" w:hanging="360"/>
      </w:pPr>
    </w:lvl>
    <w:lvl w:ilvl="8" w:tplc="B8784D82">
      <w:start w:val="1"/>
      <w:numFmt w:val="lowerRoman"/>
      <w:lvlText w:val="%9."/>
      <w:lvlJc w:val="right"/>
      <w:pPr>
        <w:ind w:left="6480" w:hanging="180"/>
      </w:pPr>
    </w:lvl>
  </w:abstractNum>
  <w:abstractNum w:abstractNumId="8" w15:restartNumberingAfterBreak="0">
    <w:nsid w:val="3A5902E3"/>
    <w:multiLevelType w:val="hybridMultilevel"/>
    <w:tmpl w:val="871CD416"/>
    <w:lvl w:ilvl="0" w:tplc="C9705568">
      <w:start w:val="2"/>
      <w:numFmt w:val="decimal"/>
      <w:lvlText w:val="%1."/>
      <w:lvlJc w:val="left"/>
      <w:pPr>
        <w:ind w:left="1428" w:hanging="360"/>
      </w:pPr>
    </w:lvl>
    <w:lvl w:ilvl="1" w:tplc="EBF4703A">
      <w:start w:val="1"/>
      <w:numFmt w:val="lowerLetter"/>
      <w:lvlText w:val="%2."/>
      <w:lvlJc w:val="left"/>
      <w:pPr>
        <w:ind w:left="1440" w:hanging="360"/>
      </w:pPr>
    </w:lvl>
    <w:lvl w:ilvl="2" w:tplc="D88882D8">
      <w:start w:val="1"/>
      <w:numFmt w:val="lowerRoman"/>
      <w:lvlText w:val="%3."/>
      <w:lvlJc w:val="right"/>
      <w:pPr>
        <w:ind w:left="2160" w:hanging="180"/>
      </w:pPr>
    </w:lvl>
    <w:lvl w:ilvl="3" w:tplc="0F2094BE">
      <w:start w:val="1"/>
      <w:numFmt w:val="decimal"/>
      <w:lvlText w:val="%4."/>
      <w:lvlJc w:val="left"/>
      <w:pPr>
        <w:ind w:left="2880" w:hanging="360"/>
      </w:pPr>
    </w:lvl>
    <w:lvl w:ilvl="4" w:tplc="BF524DE8">
      <w:start w:val="1"/>
      <w:numFmt w:val="lowerLetter"/>
      <w:lvlText w:val="%5."/>
      <w:lvlJc w:val="left"/>
      <w:pPr>
        <w:ind w:left="3600" w:hanging="360"/>
      </w:pPr>
    </w:lvl>
    <w:lvl w:ilvl="5" w:tplc="0C2C6356">
      <w:start w:val="1"/>
      <w:numFmt w:val="lowerRoman"/>
      <w:lvlText w:val="%6."/>
      <w:lvlJc w:val="right"/>
      <w:pPr>
        <w:ind w:left="4320" w:hanging="180"/>
      </w:pPr>
    </w:lvl>
    <w:lvl w:ilvl="6" w:tplc="6F9C1038">
      <w:start w:val="1"/>
      <w:numFmt w:val="decimal"/>
      <w:lvlText w:val="%7."/>
      <w:lvlJc w:val="left"/>
      <w:pPr>
        <w:ind w:left="5040" w:hanging="360"/>
      </w:pPr>
    </w:lvl>
    <w:lvl w:ilvl="7" w:tplc="7AA44214">
      <w:start w:val="1"/>
      <w:numFmt w:val="lowerLetter"/>
      <w:lvlText w:val="%8."/>
      <w:lvlJc w:val="left"/>
      <w:pPr>
        <w:ind w:left="5760" w:hanging="360"/>
      </w:pPr>
    </w:lvl>
    <w:lvl w:ilvl="8" w:tplc="69BA6D26">
      <w:start w:val="1"/>
      <w:numFmt w:val="lowerRoman"/>
      <w:lvlText w:val="%9."/>
      <w:lvlJc w:val="right"/>
      <w:pPr>
        <w:ind w:left="6480" w:hanging="180"/>
      </w:pPr>
    </w:lvl>
  </w:abstractNum>
  <w:abstractNum w:abstractNumId="9" w15:restartNumberingAfterBreak="0">
    <w:nsid w:val="45341527"/>
    <w:multiLevelType w:val="hybridMultilevel"/>
    <w:tmpl w:val="D2E2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604DD6"/>
    <w:multiLevelType w:val="hybridMultilevel"/>
    <w:tmpl w:val="C6984540"/>
    <w:lvl w:ilvl="0" w:tplc="359E4860">
      <w:start w:val="1"/>
      <w:numFmt w:val="bullet"/>
      <w:lvlText w:val=""/>
      <w:lvlJc w:val="left"/>
      <w:pPr>
        <w:ind w:left="1429" w:hanging="360"/>
      </w:pPr>
      <w:rPr>
        <w:rFonts w:ascii="Symbol" w:hAnsi="Symbol" w:hint="default"/>
      </w:rPr>
    </w:lvl>
    <w:lvl w:ilvl="1" w:tplc="FF589DD8">
      <w:start w:val="1"/>
      <w:numFmt w:val="bullet"/>
      <w:lvlText w:val="o"/>
      <w:lvlJc w:val="left"/>
      <w:pPr>
        <w:ind w:left="1440" w:hanging="360"/>
      </w:pPr>
      <w:rPr>
        <w:rFonts w:ascii="Courier New" w:hAnsi="Courier New" w:hint="default"/>
      </w:rPr>
    </w:lvl>
    <w:lvl w:ilvl="2" w:tplc="D8ACE058">
      <w:start w:val="1"/>
      <w:numFmt w:val="bullet"/>
      <w:lvlText w:val=""/>
      <w:lvlJc w:val="left"/>
      <w:pPr>
        <w:ind w:left="2160" w:hanging="360"/>
      </w:pPr>
      <w:rPr>
        <w:rFonts w:ascii="Wingdings" w:hAnsi="Wingdings" w:hint="default"/>
      </w:rPr>
    </w:lvl>
    <w:lvl w:ilvl="3" w:tplc="4EF0E39A">
      <w:start w:val="1"/>
      <w:numFmt w:val="bullet"/>
      <w:lvlText w:val=""/>
      <w:lvlJc w:val="left"/>
      <w:pPr>
        <w:ind w:left="2880" w:hanging="360"/>
      </w:pPr>
      <w:rPr>
        <w:rFonts w:ascii="Symbol" w:hAnsi="Symbol" w:hint="default"/>
      </w:rPr>
    </w:lvl>
    <w:lvl w:ilvl="4" w:tplc="1FC2AB2E">
      <w:start w:val="1"/>
      <w:numFmt w:val="bullet"/>
      <w:lvlText w:val="o"/>
      <w:lvlJc w:val="left"/>
      <w:pPr>
        <w:ind w:left="3600" w:hanging="360"/>
      </w:pPr>
      <w:rPr>
        <w:rFonts w:ascii="Courier New" w:hAnsi="Courier New" w:hint="default"/>
      </w:rPr>
    </w:lvl>
    <w:lvl w:ilvl="5" w:tplc="9C7CD66E">
      <w:start w:val="1"/>
      <w:numFmt w:val="bullet"/>
      <w:lvlText w:val=""/>
      <w:lvlJc w:val="left"/>
      <w:pPr>
        <w:ind w:left="4320" w:hanging="360"/>
      </w:pPr>
      <w:rPr>
        <w:rFonts w:ascii="Wingdings" w:hAnsi="Wingdings" w:hint="default"/>
      </w:rPr>
    </w:lvl>
    <w:lvl w:ilvl="6" w:tplc="D1C2A2FC">
      <w:start w:val="1"/>
      <w:numFmt w:val="bullet"/>
      <w:lvlText w:val=""/>
      <w:lvlJc w:val="left"/>
      <w:pPr>
        <w:ind w:left="5040" w:hanging="360"/>
      </w:pPr>
      <w:rPr>
        <w:rFonts w:ascii="Symbol" w:hAnsi="Symbol" w:hint="default"/>
      </w:rPr>
    </w:lvl>
    <w:lvl w:ilvl="7" w:tplc="434AB828">
      <w:start w:val="1"/>
      <w:numFmt w:val="bullet"/>
      <w:lvlText w:val="o"/>
      <w:lvlJc w:val="left"/>
      <w:pPr>
        <w:ind w:left="5760" w:hanging="360"/>
      </w:pPr>
      <w:rPr>
        <w:rFonts w:ascii="Courier New" w:hAnsi="Courier New" w:hint="default"/>
      </w:rPr>
    </w:lvl>
    <w:lvl w:ilvl="8" w:tplc="71343A88">
      <w:start w:val="1"/>
      <w:numFmt w:val="bullet"/>
      <w:lvlText w:val=""/>
      <w:lvlJc w:val="left"/>
      <w:pPr>
        <w:ind w:left="6480" w:hanging="360"/>
      </w:pPr>
      <w:rPr>
        <w:rFonts w:ascii="Wingdings" w:hAnsi="Wingdings" w:hint="default"/>
      </w:rPr>
    </w:lvl>
  </w:abstractNum>
  <w:abstractNum w:abstractNumId="11" w15:restartNumberingAfterBreak="0">
    <w:nsid w:val="58312A74"/>
    <w:multiLevelType w:val="multilevel"/>
    <w:tmpl w:val="DE367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67D06E"/>
    <w:multiLevelType w:val="hybridMultilevel"/>
    <w:tmpl w:val="A4A49D58"/>
    <w:lvl w:ilvl="0" w:tplc="C0680A42">
      <w:start w:val="1"/>
      <w:numFmt w:val="bullet"/>
      <w:lvlText w:val=""/>
      <w:lvlJc w:val="left"/>
      <w:pPr>
        <w:ind w:left="1429" w:hanging="360"/>
      </w:pPr>
      <w:rPr>
        <w:rFonts w:ascii="Symbol" w:hAnsi="Symbol" w:hint="default"/>
      </w:rPr>
    </w:lvl>
    <w:lvl w:ilvl="1" w:tplc="C0809C82">
      <w:start w:val="1"/>
      <w:numFmt w:val="bullet"/>
      <w:lvlText w:val="o"/>
      <w:lvlJc w:val="left"/>
      <w:pPr>
        <w:ind w:left="1440" w:hanging="360"/>
      </w:pPr>
      <w:rPr>
        <w:rFonts w:ascii="Courier New" w:hAnsi="Courier New" w:hint="default"/>
      </w:rPr>
    </w:lvl>
    <w:lvl w:ilvl="2" w:tplc="C6F8A734">
      <w:start w:val="1"/>
      <w:numFmt w:val="bullet"/>
      <w:lvlText w:val=""/>
      <w:lvlJc w:val="left"/>
      <w:pPr>
        <w:ind w:left="2160" w:hanging="360"/>
      </w:pPr>
      <w:rPr>
        <w:rFonts w:ascii="Wingdings" w:hAnsi="Wingdings" w:hint="default"/>
      </w:rPr>
    </w:lvl>
    <w:lvl w:ilvl="3" w:tplc="EB6C1E30">
      <w:start w:val="1"/>
      <w:numFmt w:val="bullet"/>
      <w:lvlText w:val=""/>
      <w:lvlJc w:val="left"/>
      <w:pPr>
        <w:ind w:left="2880" w:hanging="360"/>
      </w:pPr>
      <w:rPr>
        <w:rFonts w:ascii="Symbol" w:hAnsi="Symbol" w:hint="default"/>
      </w:rPr>
    </w:lvl>
    <w:lvl w:ilvl="4" w:tplc="A2BC8AFC">
      <w:start w:val="1"/>
      <w:numFmt w:val="bullet"/>
      <w:lvlText w:val="o"/>
      <w:lvlJc w:val="left"/>
      <w:pPr>
        <w:ind w:left="3600" w:hanging="360"/>
      </w:pPr>
      <w:rPr>
        <w:rFonts w:ascii="Courier New" w:hAnsi="Courier New" w:hint="default"/>
      </w:rPr>
    </w:lvl>
    <w:lvl w:ilvl="5" w:tplc="84726D0A">
      <w:start w:val="1"/>
      <w:numFmt w:val="bullet"/>
      <w:lvlText w:val=""/>
      <w:lvlJc w:val="left"/>
      <w:pPr>
        <w:ind w:left="4320" w:hanging="360"/>
      </w:pPr>
      <w:rPr>
        <w:rFonts w:ascii="Wingdings" w:hAnsi="Wingdings" w:hint="default"/>
      </w:rPr>
    </w:lvl>
    <w:lvl w:ilvl="6" w:tplc="B55864D0">
      <w:start w:val="1"/>
      <w:numFmt w:val="bullet"/>
      <w:lvlText w:val=""/>
      <w:lvlJc w:val="left"/>
      <w:pPr>
        <w:ind w:left="5040" w:hanging="360"/>
      </w:pPr>
      <w:rPr>
        <w:rFonts w:ascii="Symbol" w:hAnsi="Symbol" w:hint="default"/>
      </w:rPr>
    </w:lvl>
    <w:lvl w:ilvl="7" w:tplc="027CCF76">
      <w:start w:val="1"/>
      <w:numFmt w:val="bullet"/>
      <w:lvlText w:val="o"/>
      <w:lvlJc w:val="left"/>
      <w:pPr>
        <w:ind w:left="5760" w:hanging="360"/>
      </w:pPr>
      <w:rPr>
        <w:rFonts w:ascii="Courier New" w:hAnsi="Courier New" w:hint="default"/>
      </w:rPr>
    </w:lvl>
    <w:lvl w:ilvl="8" w:tplc="6316A976">
      <w:start w:val="1"/>
      <w:numFmt w:val="bullet"/>
      <w:lvlText w:val=""/>
      <w:lvlJc w:val="left"/>
      <w:pPr>
        <w:ind w:left="6480" w:hanging="360"/>
      </w:pPr>
      <w:rPr>
        <w:rFonts w:ascii="Wingdings" w:hAnsi="Wingdings" w:hint="default"/>
      </w:rPr>
    </w:lvl>
  </w:abstractNum>
  <w:abstractNum w:abstractNumId="13" w15:restartNumberingAfterBreak="0">
    <w:nsid w:val="6C863024"/>
    <w:multiLevelType w:val="hybridMultilevel"/>
    <w:tmpl w:val="32ECEB00"/>
    <w:lvl w:ilvl="0" w:tplc="FFFFFFFF">
      <w:start w:val="1"/>
      <w:numFmt w:val="decimal"/>
      <w:lvlText w:val="%1."/>
      <w:lvlJc w:val="left"/>
      <w:pPr>
        <w:ind w:left="720" w:hanging="360"/>
      </w:pPr>
    </w:lvl>
    <w:lvl w:ilvl="1" w:tplc="EA86C954">
      <w:start w:val="1"/>
      <w:numFmt w:val="lowerLetter"/>
      <w:lvlText w:val="%2."/>
      <w:lvlJc w:val="left"/>
      <w:pPr>
        <w:ind w:left="1440" w:hanging="360"/>
      </w:pPr>
    </w:lvl>
    <w:lvl w:ilvl="2" w:tplc="18BC330C">
      <w:start w:val="1"/>
      <w:numFmt w:val="lowerRoman"/>
      <w:lvlText w:val="%3."/>
      <w:lvlJc w:val="right"/>
      <w:pPr>
        <w:ind w:left="2160" w:hanging="180"/>
      </w:pPr>
    </w:lvl>
    <w:lvl w:ilvl="3" w:tplc="A23C674A">
      <w:start w:val="1"/>
      <w:numFmt w:val="decimal"/>
      <w:lvlText w:val="%4."/>
      <w:lvlJc w:val="left"/>
      <w:pPr>
        <w:ind w:left="2880" w:hanging="360"/>
      </w:pPr>
    </w:lvl>
    <w:lvl w:ilvl="4" w:tplc="15A26DF2">
      <w:start w:val="1"/>
      <w:numFmt w:val="lowerLetter"/>
      <w:lvlText w:val="%5."/>
      <w:lvlJc w:val="left"/>
      <w:pPr>
        <w:ind w:left="3600" w:hanging="360"/>
      </w:pPr>
    </w:lvl>
    <w:lvl w:ilvl="5" w:tplc="50F666D8">
      <w:start w:val="1"/>
      <w:numFmt w:val="lowerRoman"/>
      <w:lvlText w:val="%6."/>
      <w:lvlJc w:val="right"/>
      <w:pPr>
        <w:ind w:left="4320" w:hanging="180"/>
      </w:pPr>
    </w:lvl>
    <w:lvl w:ilvl="6" w:tplc="E9EE173E">
      <w:start w:val="1"/>
      <w:numFmt w:val="decimal"/>
      <w:lvlText w:val="%7."/>
      <w:lvlJc w:val="left"/>
      <w:pPr>
        <w:ind w:left="5040" w:hanging="360"/>
      </w:pPr>
    </w:lvl>
    <w:lvl w:ilvl="7" w:tplc="E2DE0348">
      <w:start w:val="1"/>
      <w:numFmt w:val="lowerLetter"/>
      <w:lvlText w:val="%8."/>
      <w:lvlJc w:val="left"/>
      <w:pPr>
        <w:ind w:left="5760" w:hanging="360"/>
      </w:pPr>
    </w:lvl>
    <w:lvl w:ilvl="8" w:tplc="477CF7B4">
      <w:start w:val="1"/>
      <w:numFmt w:val="lowerRoman"/>
      <w:lvlText w:val="%9."/>
      <w:lvlJc w:val="right"/>
      <w:pPr>
        <w:ind w:left="6480" w:hanging="180"/>
      </w:pPr>
    </w:lvl>
  </w:abstractNum>
  <w:abstractNum w:abstractNumId="14" w15:restartNumberingAfterBreak="0">
    <w:nsid w:val="79E93B98"/>
    <w:multiLevelType w:val="multilevel"/>
    <w:tmpl w:val="DE367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F80F08B"/>
    <w:multiLevelType w:val="hybridMultilevel"/>
    <w:tmpl w:val="FC8C0F4A"/>
    <w:lvl w:ilvl="0" w:tplc="CBE22446">
      <w:start w:val="1"/>
      <w:numFmt w:val="bullet"/>
      <w:lvlText w:val=""/>
      <w:lvlJc w:val="left"/>
      <w:pPr>
        <w:ind w:left="1429" w:hanging="360"/>
      </w:pPr>
      <w:rPr>
        <w:rFonts w:ascii="Symbol" w:hAnsi="Symbol" w:hint="default"/>
      </w:rPr>
    </w:lvl>
    <w:lvl w:ilvl="1" w:tplc="089A74D6">
      <w:start w:val="1"/>
      <w:numFmt w:val="bullet"/>
      <w:lvlText w:val="o"/>
      <w:lvlJc w:val="left"/>
      <w:pPr>
        <w:ind w:left="1440" w:hanging="360"/>
      </w:pPr>
      <w:rPr>
        <w:rFonts w:ascii="Courier New" w:hAnsi="Courier New" w:hint="default"/>
      </w:rPr>
    </w:lvl>
    <w:lvl w:ilvl="2" w:tplc="A8DC75CA">
      <w:start w:val="1"/>
      <w:numFmt w:val="bullet"/>
      <w:lvlText w:val=""/>
      <w:lvlJc w:val="left"/>
      <w:pPr>
        <w:ind w:left="2160" w:hanging="360"/>
      </w:pPr>
      <w:rPr>
        <w:rFonts w:ascii="Wingdings" w:hAnsi="Wingdings" w:hint="default"/>
      </w:rPr>
    </w:lvl>
    <w:lvl w:ilvl="3" w:tplc="6844545A">
      <w:start w:val="1"/>
      <w:numFmt w:val="bullet"/>
      <w:lvlText w:val=""/>
      <w:lvlJc w:val="left"/>
      <w:pPr>
        <w:ind w:left="2880" w:hanging="360"/>
      </w:pPr>
      <w:rPr>
        <w:rFonts w:ascii="Symbol" w:hAnsi="Symbol" w:hint="default"/>
      </w:rPr>
    </w:lvl>
    <w:lvl w:ilvl="4" w:tplc="7EA89B44">
      <w:start w:val="1"/>
      <w:numFmt w:val="bullet"/>
      <w:lvlText w:val="o"/>
      <w:lvlJc w:val="left"/>
      <w:pPr>
        <w:ind w:left="3600" w:hanging="360"/>
      </w:pPr>
      <w:rPr>
        <w:rFonts w:ascii="Courier New" w:hAnsi="Courier New" w:hint="default"/>
      </w:rPr>
    </w:lvl>
    <w:lvl w:ilvl="5" w:tplc="09762D10">
      <w:start w:val="1"/>
      <w:numFmt w:val="bullet"/>
      <w:lvlText w:val=""/>
      <w:lvlJc w:val="left"/>
      <w:pPr>
        <w:ind w:left="4320" w:hanging="360"/>
      </w:pPr>
      <w:rPr>
        <w:rFonts w:ascii="Wingdings" w:hAnsi="Wingdings" w:hint="default"/>
      </w:rPr>
    </w:lvl>
    <w:lvl w:ilvl="6" w:tplc="482E5F3E">
      <w:start w:val="1"/>
      <w:numFmt w:val="bullet"/>
      <w:lvlText w:val=""/>
      <w:lvlJc w:val="left"/>
      <w:pPr>
        <w:ind w:left="5040" w:hanging="360"/>
      </w:pPr>
      <w:rPr>
        <w:rFonts w:ascii="Symbol" w:hAnsi="Symbol" w:hint="default"/>
      </w:rPr>
    </w:lvl>
    <w:lvl w:ilvl="7" w:tplc="2EFCDEDC">
      <w:start w:val="1"/>
      <w:numFmt w:val="bullet"/>
      <w:lvlText w:val="o"/>
      <w:lvlJc w:val="left"/>
      <w:pPr>
        <w:ind w:left="5760" w:hanging="360"/>
      </w:pPr>
      <w:rPr>
        <w:rFonts w:ascii="Courier New" w:hAnsi="Courier New" w:hint="default"/>
      </w:rPr>
    </w:lvl>
    <w:lvl w:ilvl="8" w:tplc="35F8E200">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13"/>
  </w:num>
  <w:num w:numId="5">
    <w:abstractNumId w:val="7"/>
  </w:num>
  <w:num w:numId="6">
    <w:abstractNumId w:val="5"/>
  </w:num>
  <w:num w:numId="7">
    <w:abstractNumId w:val="15"/>
  </w:num>
  <w:num w:numId="8">
    <w:abstractNumId w:val="12"/>
  </w:num>
  <w:num w:numId="9">
    <w:abstractNumId w:val="10"/>
  </w:num>
  <w:num w:numId="10">
    <w:abstractNumId w:val="0"/>
  </w:num>
  <w:num w:numId="11">
    <w:abstractNumId w:val="3"/>
  </w:num>
  <w:num w:numId="12">
    <w:abstractNumId w:val="4"/>
  </w:num>
  <w:num w:numId="13">
    <w:abstractNumId w:val="11"/>
  </w:num>
  <w:num w:numId="14">
    <w:abstractNumId w:val="14"/>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F966B4"/>
    <w:rsid w:val="0000625B"/>
    <w:rsid w:val="00007D95"/>
    <w:rsid w:val="00016CDE"/>
    <w:rsid w:val="00025D12"/>
    <w:rsid w:val="000459FA"/>
    <w:rsid w:val="000608F3"/>
    <w:rsid w:val="000963AD"/>
    <w:rsid w:val="00097312"/>
    <w:rsid w:val="000A6230"/>
    <w:rsid w:val="000B1110"/>
    <w:rsid w:val="000C3A12"/>
    <w:rsid w:val="000C44CD"/>
    <w:rsid w:val="00121A88"/>
    <w:rsid w:val="00132E48"/>
    <w:rsid w:val="0015008B"/>
    <w:rsid w:val="0016020A"/>
    <w:rsid w:val="001668DF"/>
    <w:rsid w:val="00185EA8"/>
    <w:rsid w:val="001962AE"/>
    <w:rsid w:val="001A0B1F"/>
    <w:rsid w:val="001C09A4"/>
    <w:rsid w:val="00226541"/>
    <w:rsid w:val="00233718"/>
    <w:rsid w:val="002501EF"/>
    <w:rsid w:val="00261F82"/>
    <w:rsid w:val="00262A97"/>
    <w:rsid w:val="00275E3C"/>
    <w:rsid w:val="00276E28"/>
    <w:rsid w:val="002A4CE3"/>
    <w:rsid w:val="002D1E42"/>
    <w:rsid w:val="002D4628"/>
    <w:rsid w:val="002E20E7"/>
    <w:rsid w:val="003126FD"/>
    <w:rsid w:val="00340BEE"/>
    <w:rsid w:val="00367F28"/>
    <w:rsid w:val="00375934"/>
    <w:rsid w:val="00380B72"/>
    <w:rsid w:val="003837EB"/>
    <w:rsid w:val="003905A5"/>
    <w:rsid w:val="003E0145"/>
    <w:rsid w:val="003F18CB"/>
    <w:rsid w:val="003F24DF"/>
    <w:rsid w:val="003F40D2"/>
    <w:rsid w:val="004004CB"/>
    <w:rsid w:val="004117F5"/>
    <w:rsid w:val="004162E3"/>
    <w:rsid w:val="004211F7"/>
    <w:rsid w:val="004355A3"/>
    <w:rsid w:val="004461B9"/>
    <w:rsid w:val="0045117B"/>
    <w:rsid w:val="00454A6D"/>
    <w:rsid w:val="00467B26"/>
    <w:rsid w:val="004F0701"/>
    <w:rsid w:val="004F27E2"/>
    <w:rsid w:val="00530990"/>
    <w:rsid w:val="00572E8A"/>
    <w:rsid w:val="005871F3"/>
    <w:rsid w:val="005A2DCC"/>
    <w:rsid w:val="005C042B"/>
    <w:rsid w:val="005D57EC"/>
    <w:rsid w:val="005F09FF"/>
    <w:rsid w:val="00602B64"/>
    <w:rsid w:val="00605FE2"/>
    <w:rsid w:val="00623CF7"/>
    <w:rsid w:val="00647599"/>
    <w:rsid w:val="00652A7D"/>
    <w:rsid w:val="0067560B"/>
    <w:rsid w:val="006805B2"/>
    <w:rsid w:val="00694ADB"/>
    <w:rsid w:val="006B5BD5"/>
    <w:rsid w:val="006D7E8A"/>
    <w:rsid w:val="006E0789"/>
    <w:rsid w:val="006E3211"/>
    <w:rsid w:val="00703C82"/>
    <w:rsid w:val="007071B5"/>
    <w:rsid w:val="007259FC"/>
    <w:rsid w:val="00732B17"/>
    <w:rsid w:val="007504D3"/>
    <w:rsid w:val="007570E8"/>
    <w:rsid w:val="0077007D"/>
    <w:rsid w:val="00773C11"/>
    <w:rsid w:val="00780AC1"/>
    <w:rsid w:val="007845AD"/>
    <w:rsid w:val="00794DA3"/>
    <w:rsid w:val="007A7685"/>
    <w:rsid w:val="007B42E3"/>
    <w:rsid w:val="007D3481"/>
    <w:rsid w:val="007D4DAE"/>
    <w:rsid w:val="007D541D"/>
    <w:rsid w:val="007E7611"/>
    <w:rsid w:val="0080107E"/>
    <w:rsid w:val="008119A4"/>
    <w:rsid w:val="00852212"/>
    <w:rsid w:val="008707BF"/>
    <w:rsid w:val="008A2BDB"/>
    <w:rsid w:val="008C6592"/>
    <w:rsid w:val="008E00E3"/>
    <w:rsid w:val="008E5B3B"/>
    <w:rsid w:val="00900178"/>
    <w:rsid w:val="0090275F"/>
    <w:rsid w:val="00905284"/>
    <w:rsid w:val="0090654A"/>
    <w:rsid w:val="00944A98"/>
    <w:rsid w:val="009608E6"/>
    <w:rsid w:val="0097447F"/>
    <w:rsid w:val="00982C13"/>
    <w:rsid w:val="009B44A8"/>
    <w:rsid w:val="009D6E5E"/>
    <w:rsid w:val="00A20F34"/>
    <w:rsid w:val="00A454FB"/>
    <w:rsid w:val="00A478F0"/>
    <w:rsid w:val="00A801F2"/>
    <w:rsid w:val="00A95B13"/>
    <w:rsid w:val="00AD4F55"/>
    <w:rsid w:val="00AF4953"/>
    <w:rsid w:val="00B24732"/>
    <w:rsid w:val="00B35912"/>
    <w:rsid w:val="00B51874"/>
    <w:rsid w:val="00B70BB9"/>
    <w:rsid w:val="00B85D9D"/>
    <w:rsid w:val="00B90EE4"/>
    <w:rsid w:val="00B9163C"/>
    <w:rsid w:val="00BC5C0A"/>
    <w:rsid w:val="00BF0B03"/>
    <w:rsid w:val="00C2073B"/>
    <w:rsid w:val="00C25962"/>
    <w:rsid w:val="00CA33D5"/>
    <w:rsid w:val="00CA3F9D"/>
    <w:rsid w:val="00CA4F2F"/>
    <w:rsid w:val="00CA50E4"/>
    <w:rsid w:val="00CA5C9D"/>
    <w:rsid w:val="00CD12A2"/>
    <w:rsid w:val="00CD2F23"/>
    <w:rsid w:val="00CE5CE8"/>
    <w:rsid w:val="00CF7E1F"/>
    <w:rsid w:val="00D43B2C"/>
    <w:rsid w:val="00D47EBA"/>
    <w:rsid w:val="00D531E6"/>
    <w:rsid w:val="00D6547C"/>
    <w:rsid w:val="00DA610D"/>
    <w:rsid w:val="00DE7BC3"/>
    <w:rsid w:val="00DF32BE"/>
    <w:rsid w:val="00DF52F8"/>
    <w:rsid w:val="00E162C4"/>
    <w:rsid w:val="00E24B29"/>
    <w:rsid w:val="00E275D3"/>
    <w:rsid w:val="00E37767"/>
    <w:rsid w:val="00E44E79"/>
    <w:rsid w:val="00E527DC"/>
    <w:rsid w:val="00E6327F"/>
    <w:rsid w:val="00EC25EB"/>
    <w:rsid w:val="00EC26DB"/>
    <w:rsid w:val="00EC62BF"/>
    <w:rsid w:val="00EE0572"/>
    <w:rsid w:val="00EF1B52"/>
    <w:rsid w:val="00F148C6"/>
    <w:rsid w:val="00F24527"/>
    <w:rsid w:val="00F3602B"/>
    <w:rsid w:val="00F62FFE"/>
    <w:rsid w:val="00F921E3"/>
    <w:rsid w:val="00F97694"/>
    <w:rsid w:val="00FB0E42"/>
    <w:rsid w:val="00FB531C"/>
    <w:rsid w:val="00FC0F85"/>
    <w:rsid w:val="00FD30C4"/>
    <w:rsid w:val="01C82FEB"/>
    <w:rsid w:val="05CADC33"/>
    <w:rsid w:val="0C59362D"/>
    <w:rsid w:val="0E9BF3C1"/>
    <w:rsid w:val="1354D4D7"/>
    <w:rsid w:val="14C22101"/>
    <w:rsid w:val="1C8B81E6"/>
    <w:rsid w:val="1CB67CB9"/>
    <w:rsid w:val="1D4B781E"/>
    <w:rsid w:val="2265FE2D"/>
    <w:rsid w:val="311602EF"/>
    <w:rsid w:val="3BF966B4"/>
    <w:rsid w:val="5FC1871F"/>
    <w:rsid w:val="62EF4D84"/>
    <w:rsid w:val="69DCE1FF"/>
    <w:rsid w:val="6AFD598B"/>
    <w:rsid w:val="7378A9C8"/>
    <w:rsid w:val="741BF89A"/>
    <w:rsid w:val="7AEB2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BF966B4"/>
  <w15:chartTrackingRefBased/>
  <w15:docId w15:val="{9CA827AD-3CCF-46A1-A946-EAD1FD6C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5FC1871F"/>
    <w:pPr>
      <w:spacing w:after="0"/>
    </w:pPr>
    <w:rPr>
      <w:rFonts w:ascii="Times New Roman" w:eastAsia="Times New Roman" w:hAnsi="Times New Roman" w:cs="Times New Roman"/>
      <w:color w:val="000000" w:themeColor="text1"/>
      <w:sz w:val="24"/>
      <w:szCs w:val="24"/>
    </w:rPr>
  </w:style>
  <w:style w:type="paragraph" w:styleId="1">
    <w:name w:val="heading 1"/>
    <w:basedOn w:val="a"/>
    <w:next w:val="a"/>
    <w:link w:val="10"/>
    <w:uiPriority w:val="9"/>
    <w:qFormat/>
    <w:rsid w:val="006E3211"/>
    <w:pPr>
      <w:spacing w:after="160" w:line="360" w:lineRule="auto"/>
      <w:outlineLvl w:val="0"/>
    </w:pPr>
    <w:rPr>
      <w:rFonts w:ascii="Arial" w:eastAsiaTheme="majorEastAsia" w:hAnsi="Arial" w:cstheme="majorBidi"/>
      <w:b/>
      <w:bCs/>
    </w:rPr>
  </w:style>
  <w:style w:type="paragraph" w:styleId="2">
    <w:name w:val="heading 2"/>
    <w:basedOn w:val="a"/>
    <w:next w:val="a"/>
    <w:link w:val="20"/>
    <w:uiPriority w:val="9"/>
    <w:unhideWhenUsed/>
    <w:qFormat/>
    <w:rsid w:val="006E3211"/>
    <w:pPr>
      <w:keepNext/>
      <w:keepLines/>
      <w:spacing w:before="40"/>
      <w:outlineLvl w:val="1"/>
    </w:pPr>
    <w:rPr>
      <w:rFonts w:ascii="Arial" w:eastAsiaTheme="majorEastAsia" w:hAnsi="Arial" w:cstheme="majorBidi"/>
      <w:b/>
      <w:szCs w:val="26"/>
    </w:rPr>
  </w:style>
  <w:style w:type="paragraph" w:styleId="3">
    <w:name w:val="heading 3"/>
    <w:basedOn w:val="a"/>
    <w:next w:val="a"/>
    <w:uiPriority w:val="9"/>
    <w:unhideWhenUsed/>
    <w:qFormat/>
    <w:rsid w:val="006E3211"/>
    <w:pPr>
      <w:keepNext/>
      <w:keepLines/>
      <w:spacing w:before="40"/>
      <w:outlineLvl w:val="2"/>
    </w:pPr>
    <w:rPr>
      <w:rFonts w:ascii="Arial" w:eastAsiaTheme="majorEastAsia" w:hAnsi="Arial" w:cstheme="majorBidi"/>
      <w:b/>
      <w:color w:val="1F3763"/>
    </w:rPr>
  </w:style>
  <w:style w:type="paragraph" w:styleId="4">
    <w:name w:val="heading 4"/>
    <w:basedOn w:val="a"/>
    <w:next w:val="a"/>
    <w:uiPriority w:val="9"/>
    <w:unhideWhenUsed/>
    <w:qFormat/>
    <w:rsid w:val="006E3211"/>
    <w:pPr>
      <w:keepNext/>
      <w:keepLines/>
      <w:spacing w:before="40"/>
      <w:outlineLvl w:val="3"/>
    </w:pPr>
    <w:rPr>
      <w:rFonts w:ascii="Arial" w:eastAsiaTheme="majorEastAsia" w:hAnsi="Arial" w:cstheme="majorBidi"/>
      <w:b/>
      <w:i/>
      <w:iCs/>
    </w:rPr>
  </w:style>
  <w:style w:type="paragraph" w:styleId="5">
    <w:name w:val="heading 5"/>
    <w:basedOn w:val="a"/>
    <w:next w:val="a"/>
    <w:uiPriority w:val="9"/>
    <w:unhideWhenUsed/>
    <w:qFormat/>
    <w:rsid w:val="5FC1871F"/>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5FC1871F"/>
    <w:pPr>
      <w:keepNext/>
      <w:keepLines/>
      <w:spacing w:before="40"/>
      <w:outlineLvl w:val="5"/>
    </w:pPr>
    <w:rPr>
      <w:rFonts w:asciiTheme="majorHAnsi" w:eastAsiaTheme="majorEastAsia" w:hAnsiTheme="majorHAnsi" w:cstheme="majorBidi"/>
      <w:color w:val="1F3763"/>
    </w:rPr>
  </w:style>
  <w:style w:type="paragraph" w:styleId="7">
    <w:name w:val="heading 7"/>
    <w:basedOn w:val="a"/>
    <w:next w:val="a"/>
    <w:uiPriority w:val="9"/>
    <w:unhideWhenUsed/>
    <w:qFormat/>
    <w:rsid w:val="5FC1871F"/>
    <w:pPr>
      <w:keepNext/>
      <w:keepLines/>
      <w:spacing w:before="40"/>
      <w:outlineLvl w:val="6"/>
    </w:pPr>
    <w:rPr>
      <w:rFonts w:asciiTheme="majorHAnsi" w:eastAsiaTheme="majorEastAsia" w:hAnsiTheme="majorHAnsi" w:cstheme="majorBidi"/>
      <w:i/>
      <w:iCs/>
      <w:color w:val="1F3763"/>
    </w:rPr>
  </w:style>
  <w:style w:type="paragraph" w:styleId="8">
    <w:name w:val="heading 8"/>
    <w:basedOn w:val="a"/>
    <w:next w:val="a"/>
    <w:uiPriority w:val="9"/>
    <w:unhideWhenUsed/>
    <w:qFormat/>
    <w:rsid w:val="5FC1871F"/>
    <w:pPr>
      <w:keepNext/>
      <w:keepLines/>
      <w:spacing w:before="40"/>
      <w:outlineLvl w:val="7"/>
    </w:pPr>
    <w:rPr>
      <w:rFonts w:asciiTheme="majorHAnsi" w:eastAsiaTheme="majorEastAsia" w:hAnsiTheme="majorHAnsi" w:cstheme="majorBidi"/>
      <w:color w:val="272727"/>
      <w:sz w:val="21"/>
      <w:szCs w:val="21"/>
    </w:rPr>
  </w:style>
  <w:style w:type="paragraph" w:styleId="9">
    <w:name w:val="heading 9"/>
    <w:basedOn w:val="a"/>
    <w:next w:val="a"/>
    <w:uiPriority w:val="9"/>
    <w:unhideWhenUsed/>
    <w:qFormat/>
    <w:rsid w:val="5FC1871F"/>
    <w:pPr>
      <w:keepNext/>
      <w:keepLines/>
      <w:spacing w:before="4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paragraph" w:styleId="11">
    <w:name w:val="toc 1"/>
    <w:basedOn w:val="a"/>
    <w:next w:val="a"/>
    <w:uiPriority w:val="39"/>
    <w:unhideWhenUsed/>
    <w:rsid w:val="5FC1871F"/>
    <w:pPr>
      <w:spacing w:after="100"/>
    </w:pPr>
  </w:style>
  <w:style w:type="paragraph" w:styleId="21">
    <w:name w:val="toc 2"/>
    <w:basedOn w:val="a"/>
    <w:next w:val="a"/>
    <w:uiPriority w:val="39"/>
    <w:unhideWhenUsed/>
    <w:rsid w:val="5FC1871F"/>
    <w:pPr>
      <w:spacing w:after="100"/>
      <w:ind w:left="220"/>
    </w:pPr>
  </w:style>
  <w:style w:type="character" w:customStyle="1" w:styleId="10">
    <w:name w:val="Заголовок 1 Знак"/>
    <w:basedOn w:val="a0"/>
    <w:link w:val="1"/>
    <w:uiPriority w:val="9"/>
    <w:rsid w:val="006E3211"/>
    <w:rPr>
      <w:rFonts w:ascii="Arial" w:eastAsiaTheme="majorEastAsia" w:hAnsi="Arial" w:cstheme="majorBidi"/>
      <w:b/>
      <w:bCs/>
      <w:color w:val="000000" w:themeColor="text1"/>
      <w:sz w:val="24"/>
      <w:szCs w:val="24"/>
    </w:rPr>
  </w:style>
  <w:style w:type="paragraph" w:styleId="a4">
    <w:name w:val="List Paragraph"/>
    <w:basedOn w:val="a"/>
    <w:uiPriority w:val="34"/>
    <w:qFormat/>
    <w:rsid w:val="5FC1871F"/>
    <w:pPr>
      <w:ind w:left="720"/>
      <w:contextualSpacing/>
    </w:pPr>
  </w:style>
  <w:style w:type="character" w:customStyle="1" w:styleId="20">
    <w:name w:val="Заголовок 2 Знак"/>
    <w:basedOn w:val="a0"/>
    <w:link w:val="2"/>
    <w:uiPriority w:val="9"/>
    <w:rsid w:val="006E3211"/>
    <w:rPr>
      <w:rFonts w:ascii="Arial" w:eastAsiaTheme="majorEastAsia" w:hAnsi="Arial" w:cstheme="majorBidi"/>
      <w:b/>
      <w:color w:val="000000" w:themeColor="text1"/>
      <w:sz w:val="24"/>
      <w:szCs w:val="26"/>
    </w:rPr>
  </w:style>
  <w:style w:type="table" w:styleId="a5">
    <w:name w:val="Table Grid"/>
    <w:basedOn w:val="a1"/>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Стиль1"/>
    <w:basedOn w:val="a"/>
    <w:link w:val="1Char"/>
    <w:uiPriority w:val="1"/>
    <w:qFormat/>
    <w:rsid w:val="5FC187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6">
    <w:name w:val="Title"/>
    <w:basedOn w:val="a"/>
    <w:next w:val="a"/>
    <w:uiPriority w:val="10"/>
    <w:qFormat/>
    <w:rsid w:val="5FC1871F"/>
    <w:pPr>
      <w:contextualSpacing/>
    </w:pPr>
    <w:rPr>
      <w:rFonts w:asciiTheme="majorHAnsi" w:eastAsiaTheme="majorEastAsia" w:hAnsiTheme="majorHAnsi" w:cstheme="majorBidi"/>
      <w:sz w:val="56"/>
      <w:szCs w:val="56"/>
    </w:rPr>
  </w:style>
  <w:style w:type="paragraph" w:styleId="a7">
    <w:name w:val="Subtitle"/>
    <w:basedOn w:val="a"/>
    <w:next w:val="a"/>
    <w:uiPriority w:val="11"/>
    <w:qFormat/>
    <w:rsid w:val="5FC1871F"/>
    <w:rPr>
      <w:rFonts w:eastAsiaTheme="minorEastAsia"/>
      <w:color w:val="5A5A5A"/>
    </w:rPr>
  </w:style>
  <w:style w:type="paragraph" w:styleId="22">
    <w:name w:val="Quote"/>
    <w:basedOn w:val="a"/>
    <w:next w:val="a"/>
    <w:uiPriority w:val="29"/>
    <w:qFormat/>
    <w:rsid w:val="5FC1871F"/>
    <w:pPr>
      <w:spacing w:before="200"/>
      <w:ind w:left="864" w:right="864"/>
      <w:jc w:val="center"/>
    </w:pPr>
    <w:rPr>
      <w:i/>
      <w:iCs/>
      <w:color w:val="404040" w:themeColor="text1" w:themeTint="BF"/>
    </w:rPr>
  </w:style>
  <w:style w:type="paragraph" w:styleId="a8">
    <w:name w:val="Intense Quote"/>
    <w:basedOn w:val="a"/>
    <w:next w:val="a"/>
    <w:uiPriority w:val="30"/>
    <w:qFormat/>
    <w:rsid w:val="5FC1871F"/>
    <w:pPr>
      <w:spacing w:before="360" w:after="360"/>
      <w:ind w:left="864" w:right="864"/>
      <w:jc w:val="center"/>
    </w:pPr>
    <w:rPr>
      <w:i/>
      <w:iCs/>
      <w:color w:val="4472C4" w:themeColor="accent1"/>
    </w:rPr>
  </w:style>
  <w:style w:type="paragraph" w:styleId="30">
    <w:name w:val="toc 3"/>
    <w:basedOn w:val="a"/>
    <w:next w:val="a"/>
    <w:uiPriority w:val="39"/>
    <w:unhideWhenUsed/>
    <w:rsid w:val="5FC1871F"/>
    <w:pPr>
      <w:spacing w:after="100"/>
      <w:ind w:left="440"/>
    </w:pPr>
  </w:style>
  <w:style w:type="paragraph" w:styleId="40">
    <w:name w:val="toc 4"/>
    <w:basedOn w:val="a"/>
    <w:next w:val="a"/>
    <w:uiPriority w:val="39"/>
    <w:unhideWhenUsed/>
    <w:rsid w:val="5FC1871F"/>
    <w:pPr>
      <w:spacing w:after="100"/>
      <w:ind w:left="660"/>
    </w:pPr>
  </w:style>
  <w:style w:type="paragraph" w:styleId="50">
    <w:name w:val="toc 5"/>
    <w:basedOn w:val="a"/>
    <w:next w:val="a"/>
    <w:uiPriority w:val="39"/>
    <w:unhideWhenUsed/>
    <w:rsid w:val="5FC1871F"/>
    <w:pPr>
      <w:spacing w:after="100"/>
      <w:ind w:left="880"/>
    </w:pPr>
  </w:style>
  <w:style w:type="paragraph" w:styleId="60">
    <w:name w:val="toc 6"/>
    <w:basedOn w:val="a"/>
    <w:next w:val="a"/>
    <w:uiPriority w:val="39"/>
    <w:unhideWhenUsed/>
    <w:rsid w:val="5FC1871F"/>
    <w:pPr>
      <w:spacing w:after="100"/>
      <w:ind w:left="1100"/>
    </w:pPr>
  </w:style>
  <w:style w:type="paragraph" w:styleId="70">
    <w:name w:val="toc 7"/>
    <w:basedOn w:val="a"/>
    <w:next w:val="a"/>
    <w:uiPriority w:val="39"/>
    <w:unhideWhenUsed/>
    <w:rsid w:val="5FC1871F"/>
    <w:pPr>
      <w:spacing w:after="100"/>
      <w:ind w:left="1320"/>
    </w:pPr>
  </w:style>
  <w:style w:type="paragraph" w:styleId="80">
    <w:name w:val="toc 8"/>
    <w:basedOn w:val="a"/>
    <w:next w:val="a"/>
    <w:uiPriority w:val="39"/>
    <w:unhideWhenUsed/>
    <w:rsid w:val="5FC1871F"/>
    <w:pPr>
      <w:spacing w:after="100"/>
      <w:ind w:left="1540"/>
    </w:pPr>
  </w:style>
  <w:style w:type="paragraph" w:styleId="90">
    <w:name w:val="toc 9"/>
    <w:basedOn w:val="a"/>
    <w:next w:val="a"/>
    <w:uiPriority w:val="39"/>
    <w:unhideWhenUsed/>
    <w:rsid w:val="5FC1871F"/>
    <w:pPr>
      <w:spacing w:after="100"/>
      <w:ind w:left="1760"/>
    </w:pPr>
  </w:style>
  <w:style w:type="paragraph" w:styleId="a9">
    <w:name w:val="endnote text"/>
    <w:basedOn w:val="a"/>
    <w:uiPriority w:val="99"/>
    <w:semiHidden/>
    <w:unhideWhenUsed/>
    <w:rsid w:val="5FC1871F"/>
    <w:rPr>
      <w:sz w:val="20"/>
      <w:szCs w:val="20"/>
    </w:rPr>
  </w:style>
  <w:style w:type="paragraph" w:styleId="aa">
    <w:name w:val="footer"/>
    <w:basedOn w:val="a"/>
    <w:link w:val="ab"/>
    <w:uiPriority w:val="99"/>
    <w:unhideWhenUsed/>
    <w:rsid w:val="5FC1871F"/>
    <w:pPr>
      <w:tabs>
        <w:tab w:val="center" w:pos="4680"/>
        <w:tab w:val="right" w:pos="9360"/>
      </w:tabs>
    </w:pPr>
  </w:style>
  <w:style w:type="paragraph" w:styleId="ac">
    <w:name w:val="footnote text"/>
    <w:basedOn w:val="a"/>
    <w:link w:val="ad"/>
    <w:uiPriority w:val="99"/>
    <w:semiHidden/>
    <w:unhideWhenUsed/>
    <w:rsid w:val="5FC1871F"/>
    <w:rPr>
      <w:sz w:val="20"/>
      <w:szCs w:val="20"/>
    </w:rPr>
  </w:style>
  <w:style w:type="paragraph" w:styleId="ae">
    <w:name w:val="header"/>
    <w:basedOn w:val="a"/>
    <w:uiPriority w:val="99"/>
    <w:unhideWhenUsed/>
    <w:rsid w:val="5FC1871F"/>
    <w:pPr>
      <w:tabs>
        <w:tab w:val="center" w:pos="4680"/>
        <w:tab w:val="right" w:pos="9360"/>
      </w:tabs>
    </w:pPr>
  </w:style>
  <w:style w:type="character" w:customStyle="1" w:styleId="1Char">
    <w:name w:val="Стиль1 Char"/>
    <w:basedOn w:val="a0"/>
    <w:link w:val="12"/>
    <w:rsid w:val="5FC1871F"/>
    <w:rPr>
      <w:rFonts w:asciiTheme="majorHAnsi" w:eastAsiaTheme="majorEastAsia" w:hAnsiTheme="majorHAnsi" w:cstheme="majorBidi"/>
      <w:b w:val="0"/>
      <w:bCs w:val="0"/>
      <w:i w:val="0"/>
      <w:iCs w:val="0"/>
      <w:caps w:val="0"/>
      <w:smallCaps w:val="0"/>
      <w:noProof w:val="0"/>
      <w:color w:val="2F5496" w:themeColor="accent1" w:themeShade="BF"/>
      <w:sz w:val="32"/>
      <w:szCs w:val="32"/>
      <w:lang w:val="ru-RU"/>
    </w:rPr>
  </w:style>
  <w:style w:type="character" w:customStyle="1" w:styleId="c1">
    <w:name w:val="c1"/>
    <w:basedOn w:val="a0"/>
    <w:uiPriority w:val="1"/>
    <w:rsid w:val="5FC1871F"/>
  </w:style>
  <w:style w:type="character" w:styleId="af">
    <w:name w:val="footnote reference"/>
    <w:basedOn w:val="a0"/>
    <w:uiPriority w:val="99"/>
    <w:semiHidden/>
    <w:unhideWhenUsed/>
    <w:rPr>
      <w:vertAlign w:val="superscript"/>
    </w:rPr>
  </w:style>
  <w:style w:type="character" w:customStyle="1" w:styleId="ad">
    <w:name w:val="Текст сноски Знак"/>
    <w:basedOn w:val="a0"/>
    <w:link w:val="ac"/>
    <w:uiPriority w:val="99"/>
    <w:semiHidden/>
    <w:rPr>
      <w:sz w:val="20"/>
      <w:szCs w:val="20"/>
    </w:rPr>
  </w:style>
  <w:style w:type="paragraph" w:styleId="af0">
    <w:name w:val="Balloon Text"/>
    <w:basedOn w:val="a"/>
    <w:link w:val="af1"/>
    <w:uiPriority w:val="99"/>
    <w:semiHidden/>
    <w:unhideWhenUsed/>
    <w:rsid w:val="00CD2F23"/>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D2F23"/>
    <w:rPr>
      <w:rFonts w:ascii="Segoe UI" w:eastAsia="Times New Roman" w:hAnsi="Segoe UI" w:cs="Segoe UI"/>
      <w:color w:val="000000" w:themeColor="text1"/>
      <w:sz w:val="18"/>
      <w:szCs w:val="18"/>
    </w:rPr>
  </w:style>
  <w:style w:type="character" w:styleId="af2">
    <w:name w:val="endnote reference"/>
    <w:basedOn w:val="a0"/>
    <w:uiPriority w:val="99"/>
    <w:semiHidden/>
    <w:unhideWhenUsed/>
    <w:rsid w:val="009608E6"/>
    <w:rPr>
      <w:vertAlign w:val="superscript"/>
    </w:rPr>
  </w:style>
  <w:style w:type="character" w:customStyle="1" w:styleId="ab">
    <w:name w:val="Нижний колонтитул Знак"/>
    <w:basedOn w:val="a0"/>
    <w:link w:val="aa"/>
    <w:uiPriority w:val="99"/>
    <w:rsid w:val="002D4628"/>
    <w:rPr>
      <w:rFonts w:ascii="Times New Roman" w:eastAsia="Times New Roman" w:hAnsi="Times New Roman" w:cs="Times New Roman"/>
      <w:color w:val="000000" w:themeColor="text1"/>
      <w:sz w:val="24"/>
      <w:szCs w:val="24"/>
    </w:rPr>
  </w:style>
  <w:style w:type="paragraph" w:styleId="af3">
    <w:name w:val="caption"/>
    <w:basedOn w:val="a"/>
    <w:next w:val="a"/>
    <w:uiPriority w:val="35"/>
    <w:unhideWhenUsed/>
    <w:qFormat/>
    <w:rsid w:val="00694ADB"/>
    <w:pPr>
      <w:spacing w:after="200" w:line="240" w:lineRule="auto"/>
    </w:pPr>
    <w:rPr>
      <w:i/>
      <w:iCs/>
      <w:color w:val="44546A" w:themeColor="text2"/>
      <w:sz w:val="18"/>
      <w:szCs w:val="18"/>
    </w:rPr>
  </w:style>
  <w:style w:type="character" w:styleId="af4">
    <w:name w:val="Unresolved Mention"/>
    <w:basedOn w:val="a0"/>
    <w:uiPriority w:val="99"/>
    <w:semiHidden/>
    <w:unhideWhenUsed/>
    <w:rsid w:val="000963AD"/>
    <w:rPr>
      <w:color w:val="605E5C"/>
      <w:shd w:val="clear" w:color="auto" w:fill="E1DFDD"/>
    </w:rPr>
  </w:style>
  <w:style w:type="paragraph" w:styleId="af5">
    <w:name w:val="Normal (Web)"/>
    <w:basedOn w:val="a"/>
    <w:uiPriority w:val="99"/>
    <w:unhideWhenUsed/>
    <w:rsid w:val="005C042B"/>
    <w:pPr>
      <w:spacing w:before="100" w:beforeAutospacing="1" w:after="100" w:afterAutospacing="1" w:line="240" w:lineRule="auto"/>
    </w:pPr>
    <w:rPr>
      <w:color w:val="auto"/>
      <w:lang w:eastAsia="ru-RU"/>
    </w:rPr>
  </w:style>
  <w:style w:type="character" w:styleId="af6">
    <w:name w:val="Emphasis"/>
    <w:basedOn w:val="a0"/>
    <w:uiPriority w:val="20"/>
    <w:qFormat/>
    <w:rPr>
      <w:i/>
      <w:iCs/>
    </w:rPr>
  </w:style>
  <w:style w:type="paragraph" w:styleId="af7">
    <w:name w:val="TOC Heading"/>
    <w:basedOn w:val="1"/>
    <w:next w:val="a"/>
    <w:uiPriority w:val="39"/>
    <w:unhideWhenUsed/>
    <w:qFormat/>
    <w:rsid w:val="008119A4"/>
    <w:pPr>
      <w:keepNext/>
      <w:keepLines/>
      <w:spacing w:before="240" w:after="0" w:line="259" w:lineRule="auto"/>
      <w:outlineLvl w:val="9"/>
    </w:pPr>
    <w:rPr>
      <w:rFonts w:asciiTheme="majorHAnsi" w:hAnsiTheme="majorHAnsi"/>
      <w:b w:val="0"/>
      <w:bCs w:val="0"/>
      <w:color w:val="2F5496" w:themeColor="accent1" w:themeShade="BF"/>
      <w:sz w:val="32"/>
      <w:szCs w:val="32"/>
      <w:lang w:eastAsia="ru-RU"/>
    </w:rPr>
  </w:style>
  <w:style w:type="character" w:styleId="af8">
    <w:name w:val="FollowedHyperlink"/>
    <w:basedOn w:val="a0"/>
    <w:uiPriority w:val="99"/>
    <w:semiHidden/>
    <w:unhideWhenUsed/>
    <w:rsid w:val="000459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079595">
      <w:bodyDiv w:val="1"/>
      <w:marLeft w:val="0"/>
      <w:marRight w:val="0"/>
      <w:marTop w:val="0"/>
      <w:marBottom w:val="0"/>
      <w:divBdr>
        <w:top w:val="none" w:sz="0" w:space="0" w:color="auto"/>
        <w:left w:val="none" w:sz="0" w:space="0" w:color="auto"/>
        <w:bottom w:val="none" w:sz="0" w:space="0" w:color="auto"/>
        <w:right w:val="none" w:sz="0" w:space="0" w:color="auto"/>
      </w:divBdr>
    </w:div>
    <w:div w:id="90056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niispk.ru/" TargetMode="External"/><Relationship Id="rId20" Type="http://schemas.openxmlformats.org/officeDocument/2006/relationships/footer" Target="footer2.xml"/><Relationship Id="Rbec3ae05ce4e401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ion.ru/"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ogle.com/url?q=http://www.inmoment.ru/beauty/health-body/vitamin-c.html&amp;sa=D&amp;ust=1547310838540000" TargetMode="External"/><Relationship Id="rId14" Type="http://schemas.openxmlformats.org/officeDocument/2006/relationships/hyperlink" Target="https://71.rospotrebnadzor.ru/content/590/89338/"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a:t>
            </a:r>
            <a:r>
              <a:rPr lang="ru-RU" baseline="0"/>
              <a:t> количества витамина С в яблоках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сорт "Северный Синап"</c:v>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Лист1!$A$1:$A$5</c:f>
              <c:numCache>
                <c:formatCode>General</c:formatCode>
                <c:ptCount val="5"/>
                <c:pt idx="0">
                  <c:v>23</c:v>
                </c:pt>
                <c:pt idx="1">
                  <c:v>15</c:v>
                </c:pt>
                <c:pt idx="2">
                  <c:v>13</c:v>
                </c:pt>
                <c:pt idx="3">
                  <c:v>10</c:v>
                </c:pt>
                <c:pt idx="4">
                  <c:v>10</c:v>
                </c:pt>
              </c:numCache>
            </c:numRef>
          </c:val>
          <c:smooth val="0"/>
          <c:extLst>
            <c:ext xmlns:c16="http://schemas.microsoft.com/office/drawing/2014/chart" uri="{C3380CC4-5D6E-409C-BE32-E72D297353CC}">
              <c16:uniqueId val="{00000000-7BC1-407A-A74C-6D8BDFA604B5}"/>
            </c:ext>
          </c:extLst>
        </c:ser>
        <c:ser>
          <c:idx val="1"/>
          <c:order val="1"/>
          <c:tx>
            <c:v>сорт "Ред Чиф"</c:v>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Лист1!$B$1:$B$5</c:f>
              <c:numCache>
                <c:formatCode>General</c:formatCode>
                <c:ptCount val="5"/>
                <c:pt idx="0">
                  <c:v>19</c:v>
                </c:pt>
                <c:pt idx="1">
                  <c:v>19</c:v>
                </c:pt>
                <c:pt idx="2">
                  <c:v>18</c:v>
                </c:pt>
                <c:pt idx="3">
                  <c:v>20</c:v>
                </c:pt>
                <c:pt idx="4">
                  <c:v>19</c:v>
                </c:pt>
              </c:numCache>
            </c:numRef>
          </c:val>
          <c:smooth val="0"/>
          <c:extLst>
            <c:ext xmlns:c16="http://schemas.microsoft.com/office/drawing/2014/chart" uri="{C3380CC4-5D6E-409C-BE32-E72D297353CC}">
              <c16:uniqueId val="{00000001-7BC1-407A-A74C-6D8BDFA604B5}"/>
            </c:ext>
          </c:extLst>
        </c:ser>
        <c:dLbls>
          <c:dLblPos val="t"/>
          <c:showLegendKey val="0"/>
          <c:showVal val="1"/>
          <c:showCatName val="0"/>
          <c:showSerName val="0"/>
          <c:showPercent val="0"/>
          <c:showBubbleSize val="0"/>
        </c:dLbls>
        <c:smooth val="0"/>
        <c:axId val="1746943904"/>
        <c:axId val="1745086752"/>
      </c:lineChart>
      <c:catAx>
        <c:axId val="1746943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Исследования</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5086752"/>
        <c:crosses val="autoZero"/>
        <c:auto val="1"/>
        <c:lblAlgn val="ctr"/>
        <c:lblOffset val="100"/>
        <c:noMultiLvlLbl val="0"/>
      </c:catAx>
      <c:valAx>
        <c:axId val="174508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Кол-во витамина С в мг</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694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A6D9C-5E19-4DB2-BD11-19D943463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15</Pages>
  <Words>2667</Words>
  <Characters>17207</Characters>
  <Application>Microsoft Office Word</Application>
  <DocSecurity>0</DocSecurity>
  <Lines>905</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Admin</cp:lastModifiedBy>
  <cp:revision>43</cp:revision>
  <cp:lastPrinted>2024-11-27T05:36:00Z</cp:lastPrinted>
  <dcterms:created xsi:type="dcterms:W3CDTF">2024-03-11T08:23:00Z</dcterms:created>
  <dcterms:modified xsi:type="dcterms:W3CDTF">2024-11-27T05:54:00Z</dcterms:modified>
</cp:coreProperties>
</file>