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6248C" w14:textId="77777777" w:rsidR="00240811" w:rsidRPr="009D205F" w:rsidRDefault="00240811" w:rsidP="00240811">
      <w:pPr>
        <w:spacing w:line="0" w:lineRule="atLeast"/>
        <w:ind w:left="-709"/>
        <w:jc w:val="center"/>
        <w:rPr>
          <w:sz w:val="28"/>
          <w:szCs w:val="28"/>
        </w:rPr>
      </w:pPr>
      <w:r w:rsidRPr="009D205F">
        <w:rPr>
          <w:sz w:val="28"/>
          <w:szCs w:val="28"/>
        </w:rPr>
        <w:t>Муниципальное общеобразовательное учреждение</w:t>
      </w:r>
    </w:p>
    <w:p w14:paraId="5514F36A" w14:textId="77777777" w:rsidR="00240811" w:rsidRPr="009D205F" w:rsidRDefault="00240811" w:rsidP="00240811">
      <w:pPr>
        <w:spacing w:before="240" w:line="0" w:lineRule="atLeast"/>
        <w:ind w:left="-709"/>
        <w:jc w:val="center"/>
        <w:rPr>
          <w:sz w:val="28"/>
          <w:szCs w:val="28"/>
        </w:rPr>
      </w:pPr>
      <w:r w:rsidRPr="009D205F">
        <w:rPr>
          <w:sz w:val="28"/>
          <w:szCs w:val="28"/>
        </w:rPr>
        <w:t>«</w:t>
      </w:r>
      <w:proofErr w:type="spellStart"/>
      <w:r w:rsidRPr="009D205F">
        <w:rPr>
          <w:sz w:val="28"/>
          <w:szCs w:val="28"/>
        </w:rPr>
        <w:t>Коркатовский</w:t>
      </w:r>
      <w:proofErr w:type="spellEnd"/>
      <w:r w:rsidRPr="009D205F">
        <w:rPr>
          <w:sz w:val="28"/>
          <w:szCs w:val="28"/>
        </w:rPr>
        <w:t xml:space="preserve"> лицей»</w:t>
      </w:r>
    </w:p>
    <w:p w14:paraId="1FCAFA35" w14:textId="77777777" w:rsidR="00240811" w:rsidRPr="0056717D" w:rsidRDefault="00240811" w:rsidP="00240811">
      <w:pPr>
        <w:spacing w:line="360" w:lineRule="auto"/>
        <w:jc w:val="center"/>
        <w:rPr>
          <w:b/>
          <w:highlight w:val="yellow"/>
        </w:rPr>
      </w:pPr>
    </w:p>
    <w:p w14:paraId="48ED8EC8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5C8B6C17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6BBE9B99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0A643658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418587E3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3ABAF8F7" w14:textId="77777777" w:rsidR="00240811" w:rsidRPr="0056717D" w:rsidRDefault="00240811" w:rsidP="00240811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31EDEBFB" w14:textId="77777777" w:rsidR="00240811" w:rsidRPr="009D205F" w:rsidRDefault="00240811" w:rsidP="00240811">
      <w:pPr>
        <w:spacing w:line="360" w:lineRule="auto"/>
        <w:jc w:val="center"/>
        <w:rPr>
          <w:b/>
          <w:sz w:val="36"/>
          <w:szCs w:val="36"/>
        </w:rPr>
      </w:pPr>
      <w:r w:rsidRPr="009D205F">
        <w:rPr>
          <w:b/>
          <w:sz w:val="36"/>
          <w:szCs w:val="36"/>
        </w:rPr>
        <w:t xml:space="preserve">Фауна беспозвоночных животных уникального </w:t>
      </w:r>
      <w:proofErr w:type="spellStart"/>
      <w:r w:rsidRPr="009D205F">
        <w:rPr>
          <w:b/>
          <w:sz w:val="36"/>
          <w:szCs w:val="36"/>
        </w:rPr>
        <w:t>солоноватоводного</w:t>
      </w:r>
      <w:proofErr w:type="spellEnd"/>
      <w:r w:rsidRPr="009D205F">
        <w:rPr>
          <w:b/>
          <w:sz w:val="36"/>
          <w:szCs w:val="36"/>
        </w:rPr>
        <w:t xml:space="preserve"> озера </w:t>
      </w:r>
      <w:proofErr w:type="spellStart"/>
      <w:r w:rsidRPr="009D205F">
        <w:rPr>
          <w:b/>
          <w:sz w:val="36"/>
          <w:szCs w:val="36"/>
        </w:rPr>
        <w:t>Югидем</w:t>
      </w:r>
      <w:proofErr w:type="spellEnd"/>
    </w:p>
    <w:p w14:paraId="0F82C445" w14:textId="77777777" w:rsidR="00240811" w:rsidRPr="009D205F" w:rsidRDefault="00240811" w:rsidP="00240811">
      <w:pPr>
        <w:spacing w:after="1320" w:line="720" w:lineRule="auto"/>
        <w:ind w:left="-709"/>
        <w:jc w:val="center"/>
        <w:rPr>
          <w:b/>
          <w:sz w:val="28"/>
          <w:szCs w:val="28"/>
        </w:rPr>
      </w:pPr>
      <w:r w:rsidRPr="009D205F">
        <w:rPr>
          <w:b/>
          <w:sz w:val="28"/>
          <w:szCs w:val="28"/>
        </w:rPr>
        <w:t>Научно-исследовательская работа</w:t>
      </w:r>
    </w:p>
    <w:p w14:paraId="26B03481" w14:textId="77777777" w:rsidR="00240811" w:rsidRPr="009D205F" w:rsidRDefault="00240811" w:rsidP="009D205F">
      <w:pPr>
        <w:ind w:left="4536"/>
        <w:jc w:val="both"/>
        <w:rPr>
          <w:sz w:val="28"/>
          <w:szCs w:val="40"/>
        </w:rPr>
      </w:pPr>
      <w:r w:rsidRPr="009D205F">
        <w:rPr>
          <w:b/>
          <w:sz w:val="28"/>
          <w:szCs w:val="40"/>
        </w:rPr>
        <w:t>Выполнила</w:t>
      </w:r>
      <w:r w:rsidRPr="009D205F">
        <w:rPr>
          <w:sz w:val="28"/>
          <w:szCs w:val="40"/>
        </w:rPr>
        <w:t>:</w:t>
      </w:r>
      <w:r w:rsidR="0056717D" w:rsidRPr="009D205F">
        <w:rPr>
          <w:sz w:val="28"/>
          <w:szCs w:val="40"/>
        </w:rPr>
        <w:t xml:space="preserve"> </w:t>
      </w:r>
      <w:r w:rsidRPr="009D205F">
        <w:rPr>
          <w:sz w:val="28"/>
          <w:szCs w:val="40"/>
        </w:rPr>
        <w:t xml:space="preserve">Степанова Александра, </w:t>
      </w:r>
    </w:p>
    <w:p w14:paraId="596A588F" w14:textId="6B44A02A" w:rsidR="009D205F" w:rsidRPr="009D205F" w:rsidRDefault="009D205F" w:rsidP="009D205F">
      <w:pPr>
        <w:ind w:left="4536"/>
        <w:jc w:val="both"/>
        <w:rPr>
          <w:sz w:val="28"/>
          <w:szCs w:val="40"/>
        </w:rPr>
      </w:pPr>
      <w:r w:rsidRPr="009D205F">
        <w:rPr>
          <w:sz w:val="28"/>
          <w:szCs w:val="40"/>
        </w:rPr>
        <w:t xml:space="preserve">обучающаяся </w:t>
      </w:r>
      <w:r w:rsidR="00240811" w:rsidRPr="009D205F">
        <w:rPr>
          <w:sz w:val="28"/>
          <w:szCs w:val="40"/>
        </w:rPr>
        <w:t>1</w:t>
      </w:r>
      <w:r w:rsidRPr="009D205F">
        <w:rPr>
          <w:sz w:val="28"/>
          <w:szCs w:val="40"/>
        </w:rPr>
        <w:t>1 «А»</w:t>
      </w:r>
      <w:r w:rsidR="00240811" w:rsidRPr="009D205F">
        <w:rPr>
          <w:sz w:val="28"/>
          <w:szCs w:val="40"/>
        </w:rPr>
        <w:t xml:space="preserve"> класса </w:t>
      </w:r>
    </w:p>
    <w:p w14:paraId="7C3BD9A9" w14:textId="5FD452AB" w:rsidR="00240811" w:rsidRPr="009D205F" w:rsidRDefault="00240811" w:rsidP="009D205F">
      <w:pPr>
        <w:ind w:left="4536"/>
        <w:jc w:val="both"/>
        <w:rPr>
          <w:sz w:val="28"/>
          <w:szCs w:val="40"/>
        </w:rPr>
      </w:pPr>
      <w:r w:rsidRPr="009D205F">
        <w:rPr>
          <w:sz w:val="28"/>
          <w:szCs w:val="40"/>
        </w:rPr>
        <w:t>МОУ «</w:t>
      </w:r>
      <w:proofErr w:type="spellStart"/>
      <w:r w:rsidRPr="009D205F">
        <w:rPr>
          <w:sz w:val="28"/>
          <w:szCs w:val="40"/>
        </w:rPr>
        <w:t>Коркатовский</w:t>
      </w:r>
      <w:proofErr w:type="spellEnd"/>
      <w:r w:rsidRPr="009D205F">
        <w:rPr>
          <w:sz w:val="28"/>
          <w:szCs w:val="40"/>
        </w:rPr>
        <w:t xml:space="preserve"> лицей»</w:t>
      </w:r>
    </w:p>
    <w:p w14:paraId="1F1A1126" w14:textId="77777777" w:rsidR="00240811" w:rsidRPr="009D205F" w:rsidRDefault="00240811" w:rsidP="009D205F">
      <w:pPr>
        <w:ind w:left="4536"/>
        <w:jc w:val="both"/>
        <w:rPr>
          <w:sz w:val="28"/>
          <w:szCs w:val="40"/>
        </w:rPr>
      </w:pPr>
      <w:r w:rsidRPr="009D205F">
        <w:rPr>
          <w:b/>
          <w:sz w:val="28"/>
          <w:szCs w:val="40"/>
        </w:rPr>
        <w:t>Руководитель</w:t>
      </w:r>
      <w:r w:rsidRPr="009D205F">
        <w:rPr>
          <w:sz w:val="28"/>
          <w:szCs w:val="40"/>
        </w:rPr>
        <w:t xml:space="preserve">: Васильева В.М., </w:t>
      </w:r>
    </w:p>
    <w:p w14:paraId="046CA9F8" w14:textId="6E91210D" w:rsidR="00240811" w:rsidRPr="009D205F" w:rsidRDefault="00240811" w:rsidP="009D205F">
      <w:pPr>
        <w:ind w:left="4536"/>
        <w:jc w:val="both"/>
        <w:rPr>
          <w:sz w:val="28"/>
          <w:szCs w:val="40"/>
        </w:rPr>
      </w:pPr>
      <w:r w:rsidRPr="009D205F">
        <w:rPr>
          <w:sz w:val="28"/>
          <w:szCs w:val="40"/>
        </w:rPr>
        <w:t xml:space="preserve">учитель </w:t>
      </w:r>
      <w:r w:rsidR="009D205F" w:rsidRPr="009D205F">
        <w:rPr>
          <w:sz w:val="28"/>
          <w:szCs w:val="40"/>
        </w:rPr>
        <w:t xml:space="preserve">биологии </w:t>
      </w:r>
      <w:r w:rsidRPr="009D205F">
        <w:rPr>
          <w:sz w:val="28"/>
          <w:szCs w:val="40"/>
        </w:rPr>
        <w:t>высшей категории МОУ «</w:t>
      </w:r>
      <w:proofErr w:type="spellStart"/>
      <w:r w:rsidRPr="009D205F">
        <w:rPr>
          <w:sz w:val="28"/>
          <w:szCs w:val="40"/>
        </w:rPr>
        <w:t>Коркатовский</w:t>
      </w:r>
      <w:proofErr w:type="spellEnd"/>
      <w:r w:rsidRPr="009D205F">
        <w:rPr>
          <w:sz w:val="28"/>
          <w:szCs w:val="40"/>
        </w:rPr>
        <w:t xml:space="preserve"> лицей»</w:t>
      </w:r>
    </w:p>
    <w:p w14:paraId="6F633065" w14:textId="19A94AB6" w:rsidR="009D205F" w:rsidRPr="009D205F" w:rsidRDefault="009D205F" w:rsidP="009D205F">
      <w:pPr>
        <w:ind w:left="4536"/>
        <w:jc w:val="both"/>
        <w:rPr>
          <w:sz w:val="28"/>
          <w:szCs w:val="40"/>
        </w:rPr>
      </w:pPr>
      <w:r w:rsidRPr="009D205F">
        <w:rPr>
          <w:b/>
          <w:bCs/>
          <w:sz w:val="28"/>
          <w:szCs w:val="40"/>
        </w:rPr>
        <w:t>Научный консультант</w:t>
      </w:r>
      <w:r w:rsidRPr="009D205F">
        <w:rPr>
          <w:sz w:val="28"/>
          <w:szCs w:val="40"/>
        </w:rPr>
        <w:t xml:space="preserve">: Бедова П.В., </w:t>
      </w:r>
      <w:r w:rsidR="004E6C7C">
        <w:rPr>
          <w:sz w:val="28"/>
          <w:szCs w:val="40"/>
        </w:rPr>
        <w:t xml:space="preserve">к.б.н., доцент кафедры биологии </w:t>
      </w:r>
      <w:r>
        <w:rPr>
          <w:sz w:val="28"/>
          <w:szCs w:val="40"/>
        </w:rPr>
        <w:t xml:space="preserve"> </w:t>
      </w:r>
    </w:p>
    <w:p w14:paraId="57C152E7" w14:textId="77777777" w:rsidR="00240811" w:rsidRPr="0050556E" w:rsidRDefault="00240811" w:rsidP="00240811">
      <w:pPr>
        <w:widowControl w:val="0"/>
        <w:spacing w:before="2400" w:after="100" w:afterAutospacing="1" w:line="0" w:lineRule="atLeast"/>
        <w:jc w:val="center"/>
        <w:rPr>
          <w:sz w:val="28"/>
          <w:szCs w:val="28"/>
        </w:rPr>
      </w:pPr>
      <w:proofErr w:type="spellStart"/>
      <w:r w:rsidRPr="009D205F">
        <w:rPr>
          <w:sz w:val="28"/>
          <w:szCs w:val="28"/>
        </w:rPr>
        <w:t>Коркатово</w:t>
      </w:r>
      <w:proofErr w:type="spellEnd"/>
      <w:r w:rsidRPr="009D205F">
        <w:rPr>
          <w:sz w:val="28"/>
          <w:szCs w:val="28"/>
        </w:rPr>
        <w:t>, 2024</w:t>
      </w:r>
    </w:p>
    <w:p w14:paraId="2E965085" w14:textId="77777777" w:rsidR="00240811" w:rsidRDefault="00240811" w:rsidP="00240811">
      <w:pPr>
        <w:spacing w:line="360" w:lineRule="auto"/>
        <w:jc w:val="center"/>
        <w:rPr>
          <w:b/>
          <w:sz w:val="28"/>
          <w:szCs w:val="28"/>
        </w:rPr>
      </w:pPr>
    </w:p>
    <w:p w14:paraId="579BC7AC" w14:textId="77777777" w:rsidR="00240811" w:rsidRDefault="00240811" w:rsidP="00240811">
      <w:pPr>
        <w:spacing w:line="360" w:lineRule="auto"/>
        <w:jc w:val="center"/>
        <w:rPr>
          <w:b/>
          <w:sz w:val="28"/>
          <w:szCs w:val="28"/>
        </w:rPr>
      </w:pPr>
    </w:p>
    <w:p w14:paraId="0E47E4A8" w14:textId="77777777" w:rsidR="00240811" w:rsidRPr="0056717D" w:rsidRDefault="00240811" w:rsidP="00240811">
      <w:pPr>
        <w:spacing w:line="360" w:lineRule="auto"/>
        <w:jc w:val="center"/>
        <w:rPr>
          <w:b/>
          <w:sz w:val="28"/>
          <w:szCs w:val="28"/>
        </w:rPr>
      </w:pPr>
      <w:r w:rsidRPr="009D205F">
        <w:rPr>
          <w:b/>
          <w:sz w:val="28"/>
          <w:szCs w:val="28"/>
        </w:rPr>
        <w:t>Содержание</w:t>
      </w:r>
    </w:p>
    <w:p w14:paraId="771BCC55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479728D" w14:textId="77777777" w:rsidR="0027245E" w:rsidRPr="00C01A95" w:rsidRDefault="0027245E" w:rsidP="00A41AA9">
      <w:pPr>
        <w:spacing w:line="360" w:lineRule="auto"/>
        <w:jc w:val="both"/>
        <w:rPr>
          <w:b/>
          <w:sz w:val="32"/>
          <w:szCs w:val="32"/>
        </w:rPr>
      </w:pPr>
      <w:r>
        <w:rPr>
          <w:sz w:val="28"/>
          <w:szCs w:val="28"/>
        </w:rPr>
        <w:t>Введение …………………………………………………………………………. 3</w:t>
      </w:r>
    </w:p>
    <w:p w14:paraId="022C558E" w14:textId="794F509A" w:rsidR="0027245E" w:rsidRDefault="00F41648" w:rsidP="00A41A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Аналитический о</w:t>
      </w:r>
      <w:r w:rsidR="0027245E">
        <w:rPr>
          <w:sz w:val="28"/>
          <w:szCs w:val="28"/>
        </w:rPr>
        <w:t>бзор литературы ………………………………………</w:t>
      </w:r>
      <w:proofErr w:type="gramStart"/>
      <w:r w:rsidR="0027245E">
        <w:rPr>
          <w:sz w:val="28"/>
          <w:szCs w:val="28"/>
        </w:rPr>
        <w:t>…</w:t>
      </w:r>
      <w:r>
        <w:rPr>
          <w:sz w:val="28"/>
          <w:szCs w:val="28"/>
        </w:rPr>
        <w:t>....</w:t>
      </w:r>
      <w:proofErr w:type="gramEnd"/>
      <w:r>
        <w:rPr>
          <w:sz w:val="28"/>
          <w:szCs w:val="28"/>
        </w:rPr>
        <w:t>4</w:t>
      </w:r>
    </w:p>
    <w:p w14:paraId="79DAE340" w14:textId="3954B45F" w:rsidR="0027245E" w:rsidRDefault="00F41648" w:rsidP="00A41AA9">
      <w:pPr>
        <w:spacing w:line="360" w:lineRule="auto"/>
        <w:jc w:val="both"/>
        <w:rPr>
          <w:sz w:val="28"/>
          <w:szCs w:val="28"/>
        </w:rPr>
      </w:pPr>
      <w:r w:rsidRPr="00AB51A5">
        <w:rPr>
          <w:sz w:val="28"/>
          <w:szCs w:val="28"/>
        </w:rPr>
        <w:t>2. Физико-географическая характеристика района исследования</w:t>
      </w:r>
      <w:r>
        <w:rPr>
          <w:sz w:val="28"/>
          <w:szCs w:val="28"/>
        </w:rPr>
        <w:t xml:space="preserve"> </w:t>
      </w:r>
      <w:r w:rsidR="0027245E">
        <w:rPr>
          <w:sz w:val="28"/>
          <w:szCs w:val="28"/>
        </w:rPr>
        <w:t>……………</w:t>
      </w:r>
      <w:r>
        <w:rPr>
          <w:sz w:val="28"/>
          <w:szCs w:val="28"/>
        </w:rPr>
        <w:t>7</w:t>
      </w:r>
    </w:p>
    <w:p w14:paraId="5D4D1712" w14:textId="3C993AE2" w:rsidR="0027245E" w:rsidRDefault="00C8690D" w:rsidP="00A41A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Материал и методы исследований………</w:t>
      </w:r>
      <w:proofErr w:type="gramStart"/>
      <w:r>
        <w:rPr>
          <w:sz w:val="28"/>
          <w:szCs w:val="28"/>
        </w:rPr>
        <w:t>…….</w:t>
      </w:r>
      <w:proofErr w:type="gramEnd"/>
      <w:r w:rsidR="0027245E">
        <w:rPr>
          <w:sz w:val="28"/>
          <w:szCs w:val="28"/>
        </w:rPr>
        <w:t>……………………………..</w:t>
      </w:r>
      <w:r>
        <w:rPr>
          <w:sz w:val="28"/>
          <w:szCs w:val="28"/>
        </w:rPr>
        <w:t>10</w:t>
      </w:r>
    </w:p>
    <w:p w14:paraId="717AF204" w14:textId="62889B31" w:rsidR="0027245E" w:rsidRDefault="00C8690D" w:rsidP="00A41AA9">
      <w:pPr>
        <w:spacing w:line="360" w:lineRule="auto"/>
        <w:jc w:val="both"/>
        <w:rPr>
          <w:sz w:val="28"/>
          <w:szCs w:val="28"/>
        </w:rPr>
      </w:pPr>
      <w:r w:rsidRPr="00C8690D">
        <w:rPr>
          <w:bCs/>
          <w:sz w:val="28"/>
          <w:szCs w:val="28"/>
          <w:lang w:eastAsia="x-none"/>
        </w:rPr>
        <w:t>3.1. Материал исследований</w:t>
      </w:r>
      <w:r>
        <w:rPr>
          <w:sz w:val="28"/>
          <w:szCs w:val="28"/>
        </w:rPr>
        <w:t xml:space="preserve"> 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7245E">
        <w:rPr>
          <w:sz w:val="28"/>
          <w:szCs w:val="28"/>
        </w:rPr>
        <w:t>…………………………………………..</w:t>
      </w:r>
      <w:r>
        <w:rPr>
          <w:sz w:val="28"/>
          <w:szCs w:val="28"/>
        </w:rPr>
        <w:t>10</w:t>
      </w:r>
    </w:p>
    <w:p w14:paraId="14A3738C" w14:textId="087BE40A" w:rsidR="0027245E" w:rsidRDefault="00C8690D" w:rsidP="00A41A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3.2. Методы исследований………………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7245E">
        <w:rPr>
          <w:sz w:val="28"/>
          <w:szCs w:val="28"/>
        </w:rPr>
        <w:t>………………………………. 10</w:t>
      </w:r>
    </w:p>
    <w:p w14:paraId="2FAC21D1" w14:textId="0479407A" w:rsidR="009E50EE" w:rsidRDefault="00C8690D" w:rsidP="00A41A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Результаты исследований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7245E">
        <w:rPr>
          <w:sz w:val="28"/>
          <w:szCs w:val="28"/>
        </w:rPr>
        <w:t>……………………………………………...</w:t>
      </w:r>
      <w:r>
        <w:rPr>
          <w:sz w:val="28"/>
          <w:szCs w:val="28"/>
        </w:rPr>
        <w:t>1</w:t>
      </w:r>
      <w:r w:rsidR="009E50EE">
        <w:rPr>
          <w:sz w:val="28"/>
          <w:szCs w:val="28"/>
        </w:rPr>
        <w:t>5</w:t>
      </w:r>
    </w:p>
    <w:p w14:paraId="279F054A" w14:textId="55589BD5" w:rsidR="0027245E" w:rsidRDefault="009E50EE" w:rsidP="00A41AA9">
      <w:pPr>
        <w:spacing w:line="360" w:lineRule="auto"/>
        <w:jc w:val="both"/>
        <w:rPr>
          <w:sz w:val="28"/>
          <w:szCs w:val="28"/>
        </w:rPr>
      </w:pPr>
      <w:r w:rsidRPr="00167080">
        <w:rPr>
          <w:color w:val="000000" w:themeColor="text1"/>
          <w:sz w:val="28"/>
          <w:szCs w:val="28"/>
        </w:rPr>
        <w:t xml:space="preserve">4.1. Видовое разнообразие </w:t>
      </w:r>
      <w:proofErr w:type="spellStart"/>
      <w:r w:rsidRPr="00167080">
        <w:rPr>
          <w:color w:val="000000" w:themeColor="text1"/>
          <w:sz w:val="28"/>
          <w:szCs w:val="28"/>
        </w:rPr>
        <w:t>макрозообентоса</w:t>
      </w:r>
      <w:proofErr w:type="spellEnd"/>
      <w:r w:rsidRPr="00167080">
        <w:rPr>
          <w:color w:val="000000" w:themeColor="text1"/>
          <w:sz w:val="28"/>
          <w:szCs w:val="28"/>
        </w:rPr>
        <w:t xml:space="preserve"> озера </w:t>
      </w:r>
      <w:proofErr w:type="spellStart"/>
      <w:r w:rsidRPr="00167080">
        <w:rPr>
          <w:color w:val="000000" w:themeColor="text1"/>
          <w:sz w:val="28"/>
          <w:szCs w:val="28"/>
        </w:rPr>
        <w:t>Югидем</w:t>
      </w:r>
      <w:proofErr w:type="spellEnd"/>
      <w:r>
        <w:rPr>
          <w:color w:val="000000" w:themeColor="text1"/>
          <w:sz w:val="28"/>
          <w:szCs w:val="28"/>
        </w:rPr>
        <w:t>…………………</w:t>
      </w:r>
      <w:r w:rsidR="0027245E">
        <w:rPr>
          <w:sz w:val="28"/>
          <w:szCs w:val="28"/>
        </w:rPr>
        <w:t>1</w:t>
      </w:r>
      <w:r>
        <w:rPr>
          <w:sz w:val="28"/>
          <w:szCs w:val="28"/>
        </w:rPr>
        <w:t>5</w:t>
      </w:r>
    </w:p>
    <w:p w14:paraId="1A9AB24A" w14:textId="3482D864" w:rsidR="0027245E" w:rsidRPr="009E50EE" w:rsidRDefault="009E50EE" w:rsidP="00A41AA9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</w:t>
      </w:r>
      <w:r w:rsidR="002724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50EE">
        <w:rPr>
          <w:bCs/>
          <w:sz w:val="28"/>
          <w:szCs w:val="28"/>
        </w:rPr>
        <w:t xml:space="preserve">Частота встречаемости отдельных видов донных беспозвоночных животных озера </w:t>
      </w:r>
      <w:proofErr w:type="spellStart"/>
      <w:r w:rsidRPr="009E50EE">
        <w:rPr>
          <w:bCs/>
          <w:sz w:val="28"/>
          <w:szCs w:val="28"/>
        </w:rPr>
        <w:t>Югидем</w:t>
      </w:r>
      <w:proofErr w:type="spellEnd"/>
      <w:r>
        <w:rPr>
          <w:bCs/>
          <w:sz w:val="28"/>
          <w:szCs w:val="28"/>
        </w:rPr>
        <w:t>…………………………………</w:t>
      </w:r>
      <w:proofErr w:type="gramStart"/>
      <w:r>
        <w:rPr>
          <w:bCs/>
          <w:sz w:val="28"/>
          <w:szCs w:val="28"/>
        </w:rPr>
        <w:t>…….</w:t>
      </w:r>
      <w:proofErr w:type="gramEnd"/>
      <w:r w:rsidR="0027245E">
        <w:rPr>
          <w:sz w:val="28"/>
          <w:szCs w:val="28"/>
        </w:rPr>
        <w:t>……………… 1</w:t>
      </w:r>
      <w:r>
        <w:rPr>
          <w:sz w:val="28"/>
          <w:szCs w:val="28"/>
        </w:rPr>
        <w:t>6</w:t>
      </w:r>
    </w:p>
    <w:p w14:paraId="3BB68285" w14:textId="2FFC7C0B" w:rsidR="0027245E" w:rsidRPr="009E50EE" w:rsidRDefault="009E50EE" w:rsidP="00A41AA9">
      <w:pPr>
        <w:spacing w:line="360" w:lineRule="auto"/>
        <w:rPr>
          <w:bCs/>
          <w:sz w:val="28"/>
          <w:szCs w:val="28"/>
        </w:rPr>
      </w:pPr>
      <w:r w:rsidRPr="009E50EE">
        <w:rPr>
          <w:bCs/>
          <w:sz w:val="28"/>
          <w:szCs w:val="28"/>
        </w:rPr>
        <w:t xml:space="preserve">4.3. Трофическая структура </w:t>
      </w:r>
      <w:proofErr w:type="spellStart"/>
      <w:r w:rsidRPr="009E50EE">
        <w:rPr>
          <w:bCs/>
          <w:sz w:val="28"/>
          <w:szCs w:val="28"/>
        </w:rPr>
        <w:t>зообентоценоза</w:t>
      </w:r>
      <w:proofErr w:type="spellEnd"/>
      <w:r w:rsidRPr="009E50EE">
        <w:rPr>
          <w:bCs/>
          <w:sz w:val="28"/>
          <w:szCs w:val="28"/>
        </w:rPr>
        <w:t xml:space="preserve"> озера </w:t>
      </w:r>
      <w:proofErr w:type="spellStart"/>
      <w:r w:rsidRPr="009E50EE">
        <w:rPr>
          <w:bCs/>
          <w:sz w:val="28"/>
          <w:szCs w:val="28"/>
        </w:rPr>
        <w:t>Югиде</w:t>
      </w:r>
      <w:r>
        <w:rPr>
          <w:bCs/>
          <w:sz w:val="28"/>
          <w:szCs w:val="28"/>
        </w:rPr>
        <w:t>м</w:t>
      </w:r>
      <w:proofErr w:type="spellEnd"/>
      <w:r w:rsidR="0027245E" w:rsidRPr="009E50EE">
        <w:rPr>
          <w:bCs/>
          <w:sz w:val="28"/>
          <w:szCs w:val="28"/>
        </w:rPr>
        <w:t xml:space="preserve">………………… </w:t>
      </w:r>
      <w:r w:rsidRPr="009E50EE">
        <w:rPr>
          <w:bCs/>
          <w:sz w:val="28"/>
          <w:szCs w:val="28"/>
        </w:rPr>
        <w:t>20</w:t>
      </w:r>
    </w:p>
    <w:p w14:paraId="2DEBFE5C" w14:textId="7A831A60" w:rsidR="0027245E" w:rsidRPr="00E54A11" w:rsidRDefault="0027245E" w:rsidP="00A41A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Выводы ……………………………………………………………………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9D205F">
        <w:rPr>
          <w:sz w:val="28"/>
          <w:szCs w:val="28"/>
        </w:rPr>
        <w:t>2</w:t>
      </w:r>
      <w:r w:rsidR="008030B0">
        <w:rPr>
          <w:sz w:val="28"/>
          <w:szCs w:val="28"/>
        </w:rPr>
        <w:t>1</w:t>
      </w:r>
    </w:p>
    <w:p w14:paraId="007AC7C7" w14:textId="671543BB" w:rsidR="00240811" w:rsidRPr="0027245E" w:rsidRDefault="0027245E" w:rsidP="00A41AA9">
      <w:pPr>
        <w:spacing w:line="360" w:lineRule="auto"/>
        <w:jc w:val="both"/>
        <w:rPr>
          <w:b/>
        </w:rPr>
      </w:pPr>
      <w:r>
        <w:rPr>
          <w:sz w:val="28"/>
          <w:szCs w:val="28"/>
        </w:rPr>
        <w:t>Список использованной литературы ………………………………………......</w:t>
      </w:r>
      <w:r w:rsidR="009D205F">
        <w:rPr>
          <w:sz w:val="28"/>
          <w:szCs w:val="28"/>
        </w:rPr>
        <w:t>2</w:t>
      </w:r>
      <w:r w:rsidR="008030B0">
        <w:rPr>
          <w:sz w:val="28"/>
          <w:szCs w:val="28"/>
        </w:rPr>
        <w:t>2</w:t>
      </w:r>
    </w:p>
    <w:p w14:paraId="014ECA2E" w14:textId="77777777" w:rsidR="00240811" w:rsidRDefault="00240811" w:rsidP="00A41AA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6AEF29F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09E8DAC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DADCACA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F496FEA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F573741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FEF8AE3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3AFEADF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ED266FE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8C61364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1E29336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C3634B7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6912FDD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AE62AE5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B08658A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C2C2A82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567B317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64E488E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424933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DFF0CA9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C956EDC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BCAC1FD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C80FF79" w14:textId="77777777" w:rsidR="00240811" w:rsidRDefault="00240811" w:rsidP="00240811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4AD671E" w14:textId="494350AE" w:rsidR="00240811" w:rsidRPr="00F41648" w:rsidRDefault="000A04EB" w:rsidP="00F41648">
      <w:pPr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67AED9E" wp14:editId="213FD34D">
                <wp:simplePos x="0" y="0"/>
                <wp:positionH relativeFrom="column">
                  <wp:posOffset>5458905</wp:posOffset>
                </wp:positionH>
                <wp:positionV relativeFrom="paragraph">
                  <wp:posOffset>1566405</wp:posOffset>
                </wp:positionV>
                <wp:extent cx="694080" cy="502560"/>
                <wp:effectExtent l="57150" t="57150" r="48895" b="50165"/>
                <wp:wrapNone/>
                <wp:docPr id="46748032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9408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7E5F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" o:spid="_x0000_s1026" type="#_x0000_t75" style="position:absolute;margin-left:429.15pt;margin-top:122.65pt;width:56.05pt;height:40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">
                <v:imagedata r:id="rId9" o:title=""/>
              </v:shape>
            </w:pict>
          </mc:Fallback>
        </mc:AlternateContent>
      </w:r>
    </w:p>
    <w:p w14:paraId="1B59DFFD" w14:textId="77777777" w:rsidR="00F22374" w:rsidRPr="0027245E" w:rsidRDefault="00F22374" w:rsidP="0027245E">
      <w:pPr>
        <w:pStyle w:val="a7"/>
        <w:pageBreakBefore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45E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14:paraId="61F2AA93" w14:textId="77777777" w:rsidR="00240811" w:rsidRDefault="00240811" w:rsidP="00AB51A5">
      <w:pPr>
        <w:shd w:val="clear" w:color="auto" w:fill="FFFFFF"/>
        <w:ind w:firstLine="709"/>
        <w:jc w:val="both"/>
        <w:rPr>
          <w:kern w:val="1"/>
          <w:sz w:val="28"/>
          <w:szCs w:val="28"/>
        </w:rPr>
      </w:pPr>
    </w:p>
    <w:p w14:paraId="3586B60D" w14:textId="77777777" w:rsidR="00F22374" w:rsidRPr="00AB51A5" w:rsidRDefault="00F22374" w:rsidP="00AB51A5">
      <w:pPr>
        <w:shd w:val="clear" w:color="auto" w:fill="FFFFFF"/>
        <w:ind w:firstLine="709"/>
        <w:jc w:val="both"/>
        <w:rPr>
          <w:kern w:val="1"/>
          <w:sz w:val="28"/>
          <w:szCs w:val="28"/>
        </w:rPr>
      </w:pPr>
      <w:r w:rsidRPr="00AB51A5">
        <w:rPr>
          <w:kern w:val="1"/>
          <w:sz w:val="28"/>
          <w:szCs w:val="28"/>
        </w:rPr>
        <w:t xml:space="preserve">Любой водоем, как экосистема, включает биологическую составляющую, т.е. обитающие в ней сообщества живых организмов, среди которых существенную роль играют беспозвоночные, составляющие </w:t>
      </w:r>
      <w:proofErr w:type="spellStart"/>
      <w:r w:rsidRPr="00AB51A5">
        <w:rPr>
          <w:kern w:val="1"/>
          <w:sz w:val="28"/>
          <w:szCs w:val="28"/>
        </w:rPr>
        <w:t>макрозообентос</w:t>
      </w:r>
      <w:proofErr w:type="spellEnd"/>
      <w:r w:rsidRPr="00AB51A5">
        <w:rPr>
          <w:kern w:val="1"/>
          <w:sz w:val="28"/>
          <w:szCs w:val="28"/>
        </w:rPr>
        <w:t>.</w:t>
      </w:r>
    </w:p>
    <w:p w14:paraId="0C02D2BD" w14:textId="77777777" w:rsidR="00F22374" w:rsidRPr="00AB51A5" w:rsidRDefault="00F22374" w:rsidP="00AB51A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51A5">
        <w:rPr>
          <w:color w:val="000000"/>
          <w:sz w:val="28"/>
          <w:szCs w:val="28"/>
          <w:shd w:val="clear" w:color="auto" w:fill="FFFFFF"/>
        </w:rPr>
        <w:t xml:space="preserve">В функциональном отношении зообентос является важной частью гетеротрофного компонента водных биоценозов и позволяет оценить состояние экосистемы в целом. </w:t>
      </w:r>
      <w:r w:rsidRPr="00AB51A5">
        <w:rPr>
          <w:color w:val="000000"/>
          <w:sz w:val="28"/>
          <w:szCs w:val="28"/>
        </w:rPr>
        <w:t>Он участвует в транс</w:t>
      </w:r>
      <w:r w:rsidR="00BA5281">
        <w:rPr>
          <w:color w:val="000000"/>
          <w:sz w:val="28"/>
          <w:szCs w:val="28"/>
        </w:rPr>
        <w:t xml:space="preserve">формации органического вещества и </w:t>
      </w:r>
      <w:r w:rsidRPr="00AB51A5">
        <w:rPr>
          <w:color w:val="000000"/>
          <w:sz w:val="28"/>
          <w:szCs w:val="28"/>
        </w:rPr>
        <w:t xml:space="preserve">сохранение видового состава </w:t>
      </w:r>
      <w:proofErr w:type="spellStart"/>
      <w:r w:rsidRPr="00AB51A5">
        <w:rPr>
          <w:color w:val="000000"/>
          <w:sz w:val="28"/>
          <w:szCs w:val="28"/>
        </w:rPr>
        <w:t>макрозообентоса</w:t>
      </w:r>
      <w:proofErr w:type="spellEnd"/>
      <w:r w:rsidRPr="00AB51A5">
        <w:rPr>
          <w:color w:val="000000"/>
          <w:sz w:val="28"/>
          <w:szCs w:val="28"/>
        </w:rPr>
        <w:t xml:space="preserve"> является наиболее надёжным способом сохранения исходного качества среды и здоровья экосистемы, а любые изменения в его составе свидетельствуют об изменениях в экосистеме. К тому же биологические методы исследования довольно дёшевы и не требуют специального оборудования.</w:t>
      </w:r>
    </w:p>
    <w:p w14:paraId="635B511C" w14:textId="77777777" w:rsidR="004C6963" w:rsidRDefault="004C6963" w:rsidP="00AB51A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51A5">
        <w:rPr>
          <w:color w:val="000000"/>
          <w:sz w:val="28"/>
          <w:szCs w:val="28"/>
        </w:rPr>
        <w:t xml:space="preserve">На территории Волжского района ранее были изучены следующие водоемы: озеро </w:t>
      </w:r>
      <w:proofErr w:type="spellStart"/>
      <w:r w:rsidRPr="00AB51A5">
        <w:rPr>
          <w:color w:val="000000"/>
          <w:sz w:val="28"/>
          <w:szCs w:val="28"/>
        </w:rPr>
        <w:t>Кичиер</w:t>
      </w:r>
      <w:proofErr w:type="spellEnd"/>
      <w:r w:rsidRPr="00AB51A5">
        <w:rPr>
          <w:color w:val="000000"/>
          <w:sz w:val="28"/>
          <w:szCs w:val="28"/>
        </w:rPr>
        <w:t xml:space="preserve"> (</w:t>
      </w:r>
      <w:r w:rsidR="00103B79" w:rsidRPr="00AB51A5">
        <w:rPr>
          <w:color w:val="000000"/>
          <w:sz w:val="28"/>
          <w:szCs w:val="28"/>
        </w:rPr>
        <w:t xml:space="preserve">Бедова, 2006), озеро </w:t>
      </w:r>
      <w:proofErr w:type="spellStart"/>
      <w:r w:rsidR="00103B79" w:rsidRPr="00AB51A5">
        <w:rPr>
          <w:color w:val="000000"/>
          <w:sz w:val="28"/>
          <w:szCs w:val="28"/>
        </w:rPr>
        <w:t>Конаньер</w:t>
      </w:r>
      <w:proofErr w:type="spellEnd"/>
      <w:r w:rsidR="00103B79" w:rsidRPr="00AB51A5">
        <w:rPr>
          <w:color w:val="000000"/>
          <w:sz w:val="28"/>
          <w:szCs w:val="28"/>
        </w:rPr>
        <w:t xml:space="preserve"> (</w:t>
      </w:r>
      <w:r w:rsidR="00FC0933" w:rsidRPr="00AB51A5">
        <w:rPr>
          <w:color w:val="000000"/>
          <w:sz w:val="28"/>
          <w:szCs w:val="28"/>
        </w:rPr>
        <w:t>Бедова, 2015</w:t>
      </w:r>
      <w:r w:rsidR="00103B79" w:rsidRPr="00AB51A5">
        <w:rPr>
          <w:color w:val="000000"/>
          <w:sz w:val="28"/>
          <w:szCs w:val="28"/>
        </w:rPr>
        <w:t xml:space="preserve">), озера </w:t>
      </w:r>
      <w:proofErr w:type="spellStart"/>
      <w:r w:rsidR="00103B79" w:rsidRPr="00AB51A5">
        <w:rPr>
          <w:color w:val="000000"/>
          <w:sz w:val="28"/>
          <w:szCs w:val="28"/>
        </w:rPr>
        <w:t>Сотнурской</w:t>
      </w:r>
      <w:proofErr w:type="spellEnd"/>
      <w:r w:rsidR="00103B79" w:rsidRPr="00AB51A5">
        <w:rPr>
          <w:color w:val="000000"/>
          <w:sz w:val="28"/>
          <w:szCs w:val="28"/>
        </w:rPr>
        <w:t xml:space="preserve"> возвышенности (Тимофеева и др., 2010</w:t>
      </w:r>
      <w:r w:rsidR="00AB51A5" w:rsidRPr="00AB51A5">
        <w:rPr>
          <w:color w:val="000000"/>
          <w:sz w:val="28"/>
          <w:szCs w:val="28"/>
        </w:rPr>
        <w:t xml:space="preserve">), </w:t>
      </w:r>
      <w:r w:rsidR="00FC0933" w:rsidRPr="00AB51A5">
        <w:rPr>
          <w:color w:val="000000"/>
          <w:sz w:val="28"/>
          <w:szCs w:val="28"/>
        </w:rPr>
        <w:t xml:space="preserve">озеро Малый </w:t>
      </w:r>
      <w:proofErr w:type="spellStart"/>
      <w:r w:rsidR="00FC0933" w:rsidRPr="00AB51A5">
        <w:rPr>
          <w:color w:val="000000"/>
          <w:sz w:val="28"/>
          <w:szCs w:val="28"/>
        </w:rPr>
        <w:t>Яльчик</w:t>
      </w:r>
      <w:proofErr w:type="spellEnd"/>
      <w:r w:rsidR="00FC0933" w:rsidRPr="00AB51A5">
        <w:rPr>
          <w:color w:val="000000"/>
          <w:sz w:val="28"/>
          <w:szCs w:val="28"/>
        </w:rPr>
        <w:t xml:space="preserve"> (Бедова, 2015), озеро </w:t>
      </w:r>
      <w:proofErr w:type="spellStart"/>
      <w:r w:rsidR="00FC0933" w:rsidRPr="00AB51A5">
        <w:rPr>
          <w:color w:val="000000"/>
          <w:sz w:val="28"/>
          <w:szCs w:val="28"/>
        </w:rPr>
        <w:t>Елан</w:t>
      </w:r>
      <w:proofErr w:type="spellEnd"/>
      <w:r w:rsidR="00FC0933" w:rsidRPr="00AB51A5">
        <w:rPr>
          <w:color w:val="000000"/>
          <w:sz w:val="28"/>
          <w:szCs w:val="28"/>
        </w:rPr>
        <w:t xml:space="preserve"> ер (Бедова, </w:t>
      </w:r>
      <w:proofErr w:type="spellStart"/>
      <w:r w:rsidR="00FC0933" w:rsidRPr="00AB51A5">
        <w:rPr>
          <w:color w:val="000000"/>
          <w:sz w:val="28"/>
          <w:szCs w:val="28"/>
        </w:rPr>
        <w:t>Лежнина</w:t>
      </w:r>
      <w:proofErr w:type="spellEnd"/>
      <w:r w:rsidR="00FC0933" w:rsidRPr="00AB51A5">
        <w:rPr>
          <w:color w:val="000000"/>
          <w:sz w:val="28"/>
          <w:szCs w:val="28"/>
        </w:rPr>
        <w:t xml:space="preserve">, 2019), река </w:t>
      </w:r>
      <w:proofErr w:type="spellStart"/>
      <w:r w:rsidR="00FC0933" w:rsidRPr="00AB51A5">
        <w:rPr>
          <w:color w:val="000000"/>
          <w:sz w:val="28"/>
          <w:szCs w:val="28"/>
        </w:rPr>
        <w:t>Петьялка</w:t>
      </w:r>
      <w:proofErr w:type="spellEnd"/>
      <w:r w:rsidR="00FC0933" w:rsidRPr="00AB51A5">
        <w:rPr>
          <w:color w:val="000000"/>
          <w:sz w:val="28"/>
          <w:szCs w:val="28"/>
        </w:rPr>
        <w:t xml:space="preserve"> (Бедова, 2020), озеро Морской глаз (Усков и др., 2010), озеро </w:t>
      </w:r>
      <w:proofErr w:type="spellStart"/>
      <w:r w:rsidR="00FC0933" w:rsidRPr="00AB51A5">
        <w:rPr>
          <w:color w:val="000000"/>
          <w:sz w:val="28"/>
          <w:szCs w:val="28"/>
        </w:rPr>
        <w:t>Мушандер</w:t>
      </w:r>
      <w:proofErr w:type="spellEnd"/>
      <w:r w:rsidR="00FC0933" w:rsidRPr="00AB51A5">
        <w:rPr>
          <w:color w:val="000000"/>
          <w:sz w:val="28"/>
          <w:szCs w:val="28"/>
        </w:rPr>
        <w:t xml:space="preserve"> (Тимофеева и др., 2010), озеро </w:t>
      </w:r>
      <w:proofErr w:type="spellStart"/>
      <w:r w:rsidR="00FC0933" w:rsidRPr="00AB51A5">
        <w:rPr>
          <w:color w:val="000000"/>
          <w:sz w:val="28"/>
          <w:szCs w:val="28"/>
        </w:rPr>
        <w:t>Кужуер</w:t>
      </w:r>
      <w:proofErr w:type="spellEnd"/>
      <w:r w:rsidR="00FC0933" w:rsidRPr="00AB51A5">
        <w:rPr>
          <w:color w:val="000000"/>
          <w:sz w:val="28"/>
          <w:szCs w:val="28"/>
        </w:rPr>
        <w:t xml:space="preserve"> (Мамаева, 2012), озеро </w:t>
      </w:r>
      <w:proofErr w:type="spellStart"/>
      <w:r w:rsidR="00FC0933" w:rsidRPr="00AB51A5">
        <w:rPr>
          <w:color w:val="000000"/>
          <w:sz w:val="28"/>
          <w:szCs w:val="28"/>
        </w:rPr>
        <w:t>Кугуер</w:t>
      </w:r>
      <w:proofErr w:type="spellEnd"/>
      <w:r w:rsidR="00FC0933" w:rsidRPr="00AB51A5">
        <w:rPr>
          <w:color w:val="000000"/>
          <w:sz w:val="28"/>
          <w:szCs w:val="28"/>
        </w:rPr>
        <w:t xml:space="preserve"> (Тимофеева и др., 2012)</w:t>
      </w:r>
      <w:r w:rsidR="00AB51A5">
        <w:rPr>
          <w:color w:val="000000"/>
          <w:sz w:val="28"/>
          <w:szCs w:val="28"/>
        </w:rPr>
        <w:t>.</w:t>
      </w:r>
      <w:r w:rsidR="00240811">
        <w:rPr>
          <w:color w:val="000000"/>
          <w:sz w:val="28"/>
          <w:szCs w:val="28"/>
        </w:rPr>
        <w:t xml:space="preserve"> </w:t>
      </w:r>
    </w:p>
    <w:p w14:paraId="41437EB5" w14:textId="77777777" w:rsidR="00240811" w:rsidRPr="00AB51A5" w:rsidRDefault="00240811" w:rsidP="00AB51A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Озеро </w:t>
      </w:r>
      <w:proofErr w:type="spellStart"/>
      <w:r>
        <w:rPr>
          <w:color w:val="000000"/>
          <w:sz w:val="28"/>
          <w:szCs w:val="28"/>
        </w:rPr>
        <w:t>Югидем</w:t>
      </w:r>
      <w:proofErr w:type="spellEnd"/>
      <w:r>
        <w:rPr>
          <w:color w:val="000000"/>
          <w:sz w:val="28"/>
          <w:szCs w:val="28"/>
        </w:rPr>
        <w:t xml:space="preserve"> является </w:t>
      </w:r>
      <w:proofErr w:type="spellStart"/>
      <w:r>
        <w:rPr>
          <w:color w:val="000000"/>
          <w:sz w:val="28"/>
          <w:szCs w:val="28"/>
        </w:rPr>
        <w:t>солоноватоводным</w:t>
      </w:r>
      <w:proofErr w:type="spellEnd"/>
      <w:r>
        <w:rPr>
          <w:color w:val="000000"/>
          <w:sz w:val="28"/>
          <w:szCs w:val="28"/>
        </w:rPr>
        <w:t xml:space="preserve"> с высокой минерализацией воды и располагается в моем селе, поэтому изучение данного водоема мне представляется интересным. Кроме того, изучение этого озера проводится в рамках сбора материала по распространению редких охраняемых видов, занесенных в Красную книгу Республики Марий Эл.</w:t>
      </w:r>
    </w:p>
    <w:p w14:paraId="5560AFEF" w14:textId="77777777" w:rsidR="005137DB" w:rsidRDefault="00240811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республике из </w:t>
      </w:r>
      <w:proofErr w:type="spellStart"/>
      <w:r>
        <w:rPr>
          <w:sz w:val="28"/>
          <w:szCs w:val="28"/>
        </w:rPr>
        <w:t>солоноватоводных</w:t>
      </w:r>
      <w:proofErr w:type="spellEnd"/>
      <w:r w:rsidR="00FC0933" w:rsidRPr="00AB51A5">
        <w:rPr>
          <w:sz w:val="28"/>
          <w:szCs w:val="28"/>
        </w:rPr>
        <w:t xml:space="preserve"> водоем</w:t>
      </w:r>
      <w:r>
        <w:rPr>
          <w:sz w:val="28"/>
          <w:szCs w:val="28"/>
        </w:rPr>
        <w:t>ов</w:t>
      </w:r>
      <w:r w:rsidR="00FC0933" w:rsidRPr="00AB51A5">
        <w:rPr>
          <w:sz w:val="28"/>
          <w:szCs w:val="28"/>
        </w:rPr>
        <w:t xml:space="preserve"> изучали озеро Соленое (Бедова, 2017; Бедова, Богданов, 2019). </w:t>
      </w:r>
    </w:p>
    <w:p w14:paraId="794A36EB" w14:textId="77777777" w:rsidR="00FC0933" w:rsidRPr="00AB51A5" w:rsidRDefault="00EB6EE8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Озеро </w:t>
      </w:r>
      <w:proofErr w:type="spellStart"/>
      <w:r w:rsidRPr="00AB51A5">
        <w:rPr>
          <w:sz w:val="28"/>
          <w:szCs w:val="28"/>
        </w:rPr>
        <w:t>Югидем</w:t>
      </w:r>
      <w:proofErr w:type="spellEnd"/>
      <w:r w:rsidRPr="00AB51A5">
        <w:rPr>
          <w:sz w:val="28"/>
          <w:szCs w:val="28"/>
        </w:rPr>
        <w:t xml:space="preserve"> изучали казанские гидробиологи в 200</w:t>
      </w:r>
      <w:r w:rsidR="00BA5281">
        <w:rPr>
          <w:sz w:val="28"/>
          <w:szCs w:val="28"/>
        </w:rPr>
        <w:t>0</w:t>
      </w:r>
      <w:r w:rsidRPr="00AB51A5">
        <w:rPr>
          <w:sz w:val="28"/>
          <w:szCs w:val="28"/>
        </w:rPr>
        <w:t xml:space="preserve"> году (Уникальные экосистемы…, 200</w:t>
      </w:r>
      <w:r w:rsidR="001B7B77" w:rsidRPr="00AB51A5">
        <w:rPr>
          <w:sz w:val="28"/>
          <w:szCs w:val="28"/>
        </w:rPr>
        <w:t>1</w:t>
      </w:r>
      <w:r w:rsidRPr="00AB51A5">
        <w:rPr>
          <w:sz w:val="28"/>
          <w:szCs w:val="28"/>
        </w:rPr>
        <w:t>).</w:t>
      </w:r>
    </w:p>
    <w:p w14:paraId="2F29C012" w14:textId="77777777" w:rsidR="00F22374" w:rsidRPr="00AB51A5" w:rsidRDefault="00F22374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Целью настоящей работы было </w:t>
      </w:r>
      <w:r w:rsidR="005137DB">
        <w:rPr>
          <w:sz w:val="28"/>
          <w:szCs w:val="28"/>
        </w:rPr>
        <w:t xml:space="preserve">изучение фауны </w:t>
      </w:r>
      <w:r w:rsidR="00782E69" w:rsidRPr="00AB51A5">
        <w:rPr>
          <w:sz w:val="28"/>
          <w:szCs w:val="28"/>
        </w:rPr>
        <w:t xml:space="preserve">донных беспозвоночных животных озера </w:t>
      </w:r>
      <w:proofErr w:type="spellStart"/>
      <w:r w:rsidR="00782E69" w:rsidRPr="00AB51A5">
        <w:rPr>
          <w:sz w:val="28"/>
          <w:szCs w:val="28"/>
        </w:rPr>
        <w:t>Югидем</w:t>
      </w:r>
      <w:proofErr w:type="spellEnd"/>
      <w:r w:rsidR="00782E69" w:rsidRPr="00AB51A5">
        <w:rPr>
          <w:sz w:val="28"/>
          <w:szCs w:val="28"/>
        </w:rPr>
        <w:t xml:space="preserve"> Волжского рай</w:t>
      </w:r>
      <w:r w:rsidRPr="00AB51A5">
        <w:rPr>
          <w:sz w:val="28"/>
          <w:szCs w:val="28"/>
        </w:rPr>
        <w:t>она Республики Марий Эл.</w:t>
      </w:r>
    </w:p>
    <w:p w14:paraId="6FBA3F30" w14:textId="77777777" w:rsidR="00F22374" w:rsidRPr="00AB51A5" w:rsidRDefault="00F22374" w:rsidP="00AB51A5">
      <w:pPr>
        <w:pStyle w:val="21"/>
        <w:widowControl w:val="0"/>
        <w:spacing w:line="240" w:lineRule="auto"/>
        <w:ind w:firstLine="709"/>
        <w:rPr>
          <w:szCs w:val="28"/>
        </w:rPr>
      </w:pPr>
      <w:r w:rsidRPr="00AB51A5">
        <w:rPr>
          <w:szCs w:val="28"/>
        </w:rPr>
        <w:t>В связи с этим были поставлены следующие задачи:</w:t>
      </w:r>
    </w:p>
    <w:p w14:paraId="57170DAC" w14:textId="77777777" w:rsidR="00F22374" w:rsidRPr="00AB51A5" w:rsidRDefault="00F22374" w:rsidP="00AB51A5">
      <w:pPr>
        <w:shd w:val="clear" w:color="auto" w:fill="FFFFFF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1. </w:t>
      </w:r>
      <w:proofErr w:type="gramStart"/>
      <w:r w:rsidRPr="00AB51A5">
        <w:rPr>
          <w:sz w:val="28"/>
          <w:szCs w:val="28"/>
        </w:rPr>
        <w:t>Изучить  видовой</w:t>
      </w:r>
      <w:proofErr w:type="gramEnd"/>
      <w:r w:rsidRPr="00AB51A5">
        <w:rPr>
          <w:sz w:val="28"/>
          <w:szCs w:val="28"/>
        </w:rPr>
        <w:t xml:space="preserve"> состав </w:t>
      </w:r>
      <w:r w:rsidR="00782E69" w:rsidRPr="00AB51A5">
        <w:rPr>
          <w:sz w:val="28"/>
          <w:szCs w:val="28"/>
        </w:rPr>
        <w:t xml:space="preserve">и зоогеографические особенности </w:t>
      </w:r>
      <w:proofErr w:type="spellStart"/>
      <w:r w:rsidRPr="00AB51A5">
        <w:rPr>
          <w:sz w:val="28"/>
          <w:szCs w:val="28"/>
        </w:rPr>
        <w:t>макрозообентоса</w:t>
      </w:r>
      <w:proofErr w:type="spellEnd"/>
      <w:r w:rsidR="00782E69" w:rsidRPr="00AB51A5">
        <w:rPr>
          <w:sz w:val="28"/>
          <w:szCs w:val="28"/>
        </w:rPr>
        <w:t xml:space="preserve"> озера </w:t>
      </w:r>
      <w:proofErr w:type="spellStart"/>
      <w:r w:rsidR="00782E69" w:rsidRPr="00AB51A5">
        <w:rPr>
          <w:sz w:val="28"/>
          <w:szCs w:val="28"/>
        </w:rPr>
        <w:t>Югидем</w:t>
      </w:r>
      <w:proofErr w:type="spellEnd"/>
      <w:r w:rsidR="00782E69" w:rsidRPr="00AB51A5">
        <w:rPr>
          <w:sz w:val="28"/>
          <w:szCs w:val="28"/>
        </w:rPr>
        <w:t>;</w:t>
      </w:r>
    </w:p>
    <w:p w14:paraId="2A74556E" w14:textId="77777777" w:rsidR="00F22374" w:rsidRPr="00AB51A5" w:rsidRDefault="00F22374" w:rsidP="00AB51A5">
      <w:pPr>
        <w:shd w:val="clear" w:color="auto" w:fill="FFFFFF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2. Определить </w:t>
      </w:r>
      <w:r w:rsidR="00782E69" w:rsidRPr="00AB51A5">
        <w:rPr>
          <w:sz w:val="28"/>
          <w:szCs w:val="28"/>
        </w:rPr>
        <w:t xml:space="preserve">частоту встречаемости отдельных видов </w:t>
      </w:r>
      <w:proofErr w:type="spellStart"/>
      <w:r w:rsidR="00782E69" w:rsidRPr="00AB51A5">
        <w:rPr>
          <w:sz w:val="28"/>
          <w:szCs w:val="28"/>
        </w:rPr>
        <w:t>макрозообентоса</w:t>
      </w:r>
      <w:proofErr w:type="spellEnd"/>
      <w:r w:rsidR="00782E69" w:rsidRPr="00AB51A5">
        <w:rPr>
          <w:sz w:val="28"/>
          <w:szCs w:val="28"/>
        </w:rPr>
        <w:t xml:space="preserve"> озера </w:t>
      </w:r>
      <w:proofErr w:type="spellStart"/>
      <w:r w:rsidR="00782E69" w:rsidRPr="00AB51A5">
        <w:rPr>
          <w:sz w:val="28"/>
          <w:szCs w:val="28"/>
        </w:rPr>
        <w:t>Югидем</w:t>
      </w:r>
      <w:proofErr w:type="spellEnd"/>
      <w:r w:rsidR="00782E69" w:rsidRPr="00AB51A5">
        <w:rPr>
          <w:sz w:val="28"/>
          <w:szCs w:val="28"/>
        </w:rPr>
        <w:t>;</w:t>
      </w:r>
    </w:p>
    <w:p w14:paraId="4BFE1D8C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3. Изучить трофическую структуру </w:t>
      </w:r>
      <w:proofErr w:type="spellStart"/>
      <w:r w:rsidRPr="00AB51A5">
        <w:rPr>
          <w:sz w:val="28"/>
          <w:szCs w:val="28"/>
        </w:rPr>
        <w:t>зообентоценоз</w:t>
      </w:r>
      <w:r w:rsidR="00811862" w:rsidRPr="00AB51A5">
        <w:rPr>
          <w:sz w:val="28"/>
          <w:szCs w:val="28"/>
        </w:rPr>
        <w:t>а</w:t>
      </w:r>
      <w:proofErr w:type="spellEnd"/>
      <w:r w:rsidR="00811862" w:rsidRPr="00AB51A5">
        <w:rPr>
          <w:sz w:val="28"/>
          <w:szCs w:val="28"/>
        </w:rPr>
        <w:t xml:space="preserve"> озера </w:t>
      </w:r>
      <w:proofErr w:type="spellStart"/>
      <w:r w:rsidR="00811862" w:rsidRPr="00AB51A5">
        <w:rPr>
          <w:sz w:val="28"/>
          <w:szCs w:val="28"/>
        </w:rPr>
        <w:t>Югидем</w:t>
      </w:r>
      <w:proofErr w:type="spellEnd"/>
      <w:r w:rsidRPr="00AB51A5">
        <w:rPr>
          <w:sz w:val="28"/>
          <w:szCs w:val="28"/>
        </w:rPr>
        <w:t>.</w:t>
      </w:r>
    </w:p>
    <w:p w14:paraId="6EC073BA" w14:textId="77777777" w:rsidR="00F22374" w:rsidRPr="009D205F" w:rsidRDefault="00F22374" w:rsidP="00AB51A5">
      <w:pPr>
        <w:pStyle w:val="a7"/>
        <w:pageBreakBefore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05F">
        <w:rPr>
          <w:rFonts w:ascii="Times New Roman" w:hAnsi="Times New Roman" w:cs="Times New Roman"/>
          <w:b/>
          <w:sz w:val="28"/>
          <w:szCs w:val="28"/>
        </w:rPr>
        <w:lastRenderedPageBreak/>
        <w:t>1.Аналитический обзор литературы</w:t>
      </w:r>
    </w:p>
    <w:p w14:paraId="682487AD" w14:textId="77777777" w:rsidR="00F22374" w:rsidRPr="00AB51A5" w:rsidRDefault="00F22374" w:rsidP="00AB51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5E145" w14:textId="77777777" w:rsidR="00D8094B" w:rsidRPr="00AB51A5" w:rsidRDefault="00D8094B" w:rsidP="00AB51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B51A5">
        <w:rPr>
          <w:color w:val="000000"/>
          <w:sz w:val="28"/>
          <w:szCs w:val="28"/>
        </w:rPr>
        <w:t xml:space="preserve">Озера – важное звено гидрографической системы Марийской низины. Началу изучения озер территории Республики Марий Эл положил  А.В. Нечаев, когда попутно с геологическими исследованиями северо-западной части Казанской губернии (территория Республики Марий Эл) исследовал и ее озера, дал первое описание некоторых из них и наметил их классификацию по происхождению их котловин. Первое описание некоторых озер Вятского Увала с указанием в основном на правильный характер их котловин принадлежат П.И. Кротову </w:t>
      </w:r>
      <w:r w:rsidR="00604AAB" w:rsidRPr="00AB51A5">
        <w:rPr>
          <w:color w:val="000000"/>
          <w:sz w:val="28"/>
          <w:szCs w:val="28"/>
        </w:rPr>
        <w:t>(Озера…, 1976)</w:t>
      </w:r>
      <w:r w:rsidRPr="00AB51A5">
        <w:rPr>
          <w:color w:val="000000"/>
          <w:sz w:val="28"/>
          <w:szCs w:val="28"/>
        </w:rPr>
        <w:t>.</w:t>
      </w:r>
    </w:p>
    <w:p w14:paraId="315003B6" w14:textId="77777777" w:rsidR="00D8094B" w:rsidRPr="00AB51A5" w:rsidRDefault="00D8094B" w:rsidP="00AB51A5">
      <w:pPr>
        <w:tabs>
          <w:tab w:val="left" w:pos="-142"/>
        </w:tabs>
        <w:suppressAutoHyphens/>
        <w:ind w:firstLine="709"/>
        <w:jc w:val="both"/>
        <w:rPr>
          <w:b/>
          <w:sz w:val="28"/>
          <w:szCs w:val="28"/>
        </w:rPr>
      </w:pPr>
      <w:r w:rsidRPr="00AB51A5">
        <w:rPr>
          <w:color w:val="000000"/>
          <w:sz w:val="28"/>
          <w:szCs w:val="28"/>
        </w:rPr>
        <w:t>Карстовые озера РМЭ территориально разделя</w:t>
      </w:r>
      <w:r w:rsidRPr="00AB51A5">
        <w:rPr>
          <w:color w:val="000000"/>
          <w:sz w:val="28"/>
          <w:szCs w:val="28"/>
        </w:rPr>
        <w:softHyphen/>
        <w:t>ются на две большие группы: озера Вятского Увала и озера Марийского Полесья</w:t>
      </w:r>
    </w:p>
    <w:p w14:paraId="65AB2951" w14:textId="77777777" w:rsidR="00D8094B" w:rsidRPr="00AB51A5" w:rsidRDefault="00D8094B" w:rsidP="00AB51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1A5">
        <w:rPr>
          <w:color w:val="000000"/>
          <w:sz w:val="28"/>
          <w:szCs w:val="28"/>
        </w:rPr>
        <w:t>Озера развиты в бассейне реки Илет</w:t>
      </w:r>
      <w:r w:rsidR="00BA5281">
        <w:rPr>
          <w:color w:val="000000"/>
          <w:sz w:val="28"/>
          <w:szCs w:val="28"/>
        </w:rPr>
        <w:t>ь</w:t>
      </w:r>
      <w:r w:rsidRPr="00AB51A5">
        <w:rPr>
          <w:color w:val="000000"/>
          <w:sz w:val="28"/>
          <w:szCs w:val="28"/>
        </w:rPr>
        <w:t xml:space="preserve"> и на Моркинской возвы</w:t>
      </w:r>
      <w:r w:rsidRPr="00AB51A5">
        <w:rPr>
          <w:color w:val="000000"/>
          <w:sz w:val="28"/>
          <w:szCs w:val="28"/>
        </w:rPr>
        <w:softHyphen/>
        <w:t>шенности. Экспедициями кафедры физической географии Казанского гос</w:t>
      </w:r>
      <w:r w:rsidRPr="00AB51A5">
        <w:rPr>
          <w:color w:val="000000"/>
          <w:sz w:val="28"/>
          <w:szCs w:val="28"/>
        </w:rPr>
        <w:softHyphen/>
        <w:t>университета детально исследованы 38 озер этого региона. Опи</w:t>
      </w:r>
      <w:r w:rsidRPr="00AB51A5">
        <w:rPr>
          <w:color w:val="000000"/>
          <w:sz w:val="28"/>
          <w:szCs w:val="28"/>
        </w:rPr>
        <w:softHyphen/>
        <w:t xml:space="preserve">сания этих озер имеются в докторской диссертации А. В. Ступишина в 1955 году </w:t>
      </w:r>
      <w:r w:rsidR="00604AAB" w:rsidRPr="00AB51A5">
        <w:rPr>
          <w:color w:val="000000"/>
          <w:sz w:val="28"/>
          <w:szCs w:val="28"/>
        </w:rPr>
        <w:t>(Лаптева, 1967)</w:t>
      </w:r>
      <w:r w:rsidRPr="00AB51A5">
        <w:rPr>
          <w:color w:val="000000"/>
          <w:sz w:val="28"/>
          <w:szCs w:val="28"/>
        </w:rPr>
        <w:t>.</w:t>
      </w:r>
    </w:p>
    <w:p w14:paraId="725CFE36" w14:textId="77777777" w:rsidR="00D8094B" w:rsidRDefault="00D8094B" w:rsidP="00AB51A5">
      <w:pPr>
        <w:tabs>
          <w:tab w:val="left" w:pos="-142"/>
        </w:tabs>
        <w:suppressAutoHyphens/>
        <w:ind w:firstLine="709"/>
        <w:jc w:val="both"/>
        <w:rPr>
          <w:color w:val="000000"/>
          <w:sz w:val="28"/>
          <w:szCs w:val="28"/>
        </w:rPr>
      </w:pPr>
      <w:r w:rsidRPr="00AB51A5">
        <w:rPr>
          <w:color w:val="000000"/>
          <w:sz w:val="28"/>
          <w:szCs w:val="28"/>
        </w:rPr>
        <w:t xml:space="preserve">К </w:t>
      </w:r>
      <w:proofErr w:type="spellStart"/>
      <w:r w:rsidRPr="00AB51A5">
        <w:rPr>
          <w:color w:val="000000"/>
          <w:sz w:val="28"/>
          <w:szCs w:val="28"/>
        </w:rPr>
        <w:t>эвтрофным</w:t>
      </w:r>
      <w:proofErr w:type="spellEnd"/>
      <w:r w:rsidRPr="00AB51A5">
        <w:rPr>
          <w:color w:val="000000"/>
          <w:sz w:val="28"/>
          <w:szCs w:val="28"/>
        </w:rPr>
        <w:t xml:space="preserve">   озерам    относятся    озера    </w:t>
      </w:r>
      <w:proofErr w:type="spellStart"/>
      <w:proofErr w:type="gramStart"/>
      <w:r w:rsidRPr="00AB51A5">
        <w:rPr>
          <w:color w:val="000000"/>
          <w:sz w:val="28"/>
          <w:szCs w:val="28"/>
        </w:rPr>
        <w:t>Югидем</w:t>
      </w:r>
      <w:proofErr w:type="spellEnd"/>
      <w:r w:rsidRPr="00AB51A5">
        <w:rPr>
          <w:color w:val="000000"/>
          <w:sz w:val="28"/>
          <w:szCs w:val="28"/>
        </w:rPr>
        <w:t xml:space="preserve">,   </w:t>
      </w:r>
      <w:proofErr w:type="gramEnd"/>
      <w:r w:rsidRPr="00AB51A5">
        <w:rPr>
          <w:color w:val="000000"/>
          <w:sz w:val="28"/>
          <w:szCs w:val="28"/>
        </w:rPr>
        <w:t xml:space="preserve"> Соленое, </w:t>
      </w:r>
      <w:proofErr w:type="spellStart"/>
      <w:r w:rsidRPr="00AB51A5">
        <w:rPr>
          <w:color w:val="000000"/>
          <w:sz w:val="28"/>
          <w:szCs w:val="28"/>
        </w:rPr>
        <w:t>Куж</w:t>
      </w:r>
      <w:proofErr w:type="spellEnd"/>
      <w:r w:rsidRPr="00AB51A5">
        <w:rPr>
          <w:color w:val="000000"/>
          <w:sz w:val="28"/>
          <w:szCs w:val="28"/>
        </w:rPr>
        <w:t xml:space="preserve">-ер, </w:t>
      </w:r>
      <w:proofErr w:type="spellStart"/>
      <w:r w:rsidRPr="00AB51A5">
        <w:rPr>
          <w:color w:val="000000"/>
          <w:sz w:val="28"/>
          <w:szCs w:val="28"/>
        </w:rPr>
        <w:t>Ожаки</w:t>
      </w:r>
      <w:proofErr w:type="spellEnd"/>
      <w:r w:rsidRPr="00AB51A5">
        <w:rPr>
          <w:color w:val="000000"/>
          <w:sz w:val="28"/>
          <w:szCs w:val="28"/>
        </w:rPr>
        <w:t xml:space="preserve">-ер, </w:t>
      </w:r>
      <w:proofErr w:type="spellStart"/>
      <w:r w:rsidRPr="00AB51A5">
        <w:rPr>
          <w:color w:val="000000"/>
          <w:sz w:val="28"/>
          <w:szCs w:val="28"/>
        </w:rPr>
        <w:t>Пезмучаш</w:t>
      </w:r>
      <w:proofErr w:type="spellEnd"/>
      <w:r w:rsidRPr="00AB51A5">
        <w:rPr>
          <w:color w:val="000000"/>
          <w:sz w:val="28"/>
          <w:szCs w:val="28"/>
        </w:rPr>
        <w:t xml:space="preserve">, </w:t>
      </w:r>
      <w:proofErr w:type="spellStart"/>
      <w:r w:rsidRPr="00AB51A5">
        <w:rPr>
          <w:color w:val="000000"/>
          <w:sz w:val="28"/>
          <w:szCs w:val="28"/>
        </w:rPr>
        <w:t>Кононьер</w:t>
      </w:r>
      <w:proofErr w:type="spellEnd"/>
      <w:r w:rsidRPr="00AB51A5">
        <w:rPr>
          <w:color w:val="000000"/>
          <w:sz w:val="28"/>
          <w:szCs w:val="28"/>
        </w:rPr>
        <w:t xml:space="preserve">, Большой </w:t>
      </w:r>
      <w:proofErr w:type="spellStart"/>
      <w:r w:rsidRPr="00AB51A5">
        <w:rPr>
          <w:color w:val="000000"/>
          <w:sz w:val="28"/>
          <w:szCs w:val="28"/>
        </w:rPr>
        <w:t>Челдыбиер</w:t>
      </w:r>
      <w:proofErr w:type="spellEnd"/>
      <w:r w:rsidRPr="00AB51A5">
        <w:rPr>
          <w:color w:val="000000"/>
          <w:sz w:val="28"/>
          <w:szCs w:val="28"/>
        </w:rPr>
        <w:t xml:space="preserve">, Морской глаз </w:t>
      </w:r>
      <w:r w:rsidR="005052A0" w:rsidRPr="00AB51A5">
        <w:rPr>
          <w:color w:val="000000"/>
          <w:sz w:val="28"/>
          <w:szCs w:val="28"/>
        </w:rPr>
        <w:t>(Лаптева, 1967)</w:t>
      </w:r>
      <w:r w:rsidRPr="00AB51A5">
        <w:rPr>
          <w:color w:val="000000"/>
          <w:sz w:val="28"/>
          <w:szCs w:val="28"/>
        </w:rPr>
        <w:t>.</w:t>
      </w:r>
    </w:p>
    <w:p w14:paraId="74914C22" w14:textId="77777777" w:rsidR="00BA5281" w:rsidRPr="00AB51A5" w:rsidRDefault="00BA5281" w:rsidP="00AB51A5">
      <w:pPr>
        <w:tabs>
          <w:tab w:val="left" w:pos="-142"/>
        </w:tabs>
        <w:suppressAutoHyphens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В Республике Марий Эл гидробиологические исследования водоемов проводятся на кафедре биологии Марийского государственного университета.</w:t>
      </w:r>
    </w:p>
    <w:p w14:paraId="0522B190" w14:textId="77777777" w:rsidR="00B57DD7" w:rsidRPr="00AB51A5" w:rsidRDefault="00B57DD7" w:rsidP="00AB51A5">
      <w:pPr>
        <w:ind w:firstLine="709"/>
        <w:jc w:val="both"/>
        <w:rPr>
          <w:sz w:val="28"/>
          <w:szCs w:val="28"/>
        </w:rPr>
      </w:pPr>
      <w:r w:rsidRPr="00AB51A5">
        <w:rPr>
          <w:color w:val="000000"/>
          <w:sz w:val="28"/>
          <w:szCs w:val="28"/>
        </w:rPr>
        <w:t xml:space="preserve">Проведены гидробиологические исследования уникального озера Соленое, </w:t>
      </w:r>
      <w:r w:rsidRPr="00AB51A5">
        <w:rPr>
          <w:sz w:val="28"/>
          <w:szCs w:val="28"/>
        </w:rPr>
        <w:t xml:space="preserve">для которого характерна резкая стратификация озерных вод по солености и очень высокая минерализация. </w:t>
      </w:r>
      <w:proofErr w:type="spellStart"/>
      <w:r w:rsidRPr="00AB51A5">
        <w:rPr>
          <w:sz w:val="28"/>
          <w:szCs w:val="28"/>
        </w:rPr>
        <w:t>Макрозообентос</w:t>
      </w:r>
      <w:proofErr w:type="spellEnd"/>
      <w:r w:rsidRPr="00AB51A5">
        <w:rPr>
          <w:sz w:val="28"/>
          <w:szCs w:val="28"/>
        </w:rPr>
        <w:t xml:space="preserve"> исследованного озера представлен 28 видами. По встречаемости во все сезоны доминировали гастроподы </w:t>
      </w:r>
      <w:proofErr w:type="spellStart"/>
      <w:r w:rsidRPr="00BA5281">
        <w:rPr>
          <w:i/>
          <w:sz w:val="28"/>
          <w:szCs w:val="28"/>
        </w:rPr>
        <w:t>Planorbis</w:t>
      </w:r>
      <w:proofErr w:type="spellEnd"/>
      <w:r w:rsidRPr="00BA5281">
        <w:rPr>
          <w:i/>
          <w:sz w:val="28"/>
          <w:szCs w:val="28"/>
        </w:rPr>
        <w:t xml:space="preserve"> </w:t>
      </w:r>
      <w:proofErr w:type="spellStart"/>
      <w:r w:rsidRPr="00BA5281">
        <w:rPr>
          <w:i/>
          <w:sz w:val="28"/>
          <w:szCs w:val="28"/>
        </w:rPr>
        <w:t>planorbis</w:t>
      </w:r>
      <w:proofErr w:type="spellEnd"/>
      <w:r w:rsidRPr="00AB51A5">
        <w:rPr>
          <w:sz w:val="28"/>
          <w:szCs w:val="28"/>
        </w:rPr>
        <w:t xml:space="preserve"> (</w:t>
      </w:r>
      <w:proofErr w:type="spellStart"/>
      <w:r w:rsidRPr="00AB51A5">
        <w:rPr>
          <w:sz w:val="28"/>
          <w:szCs w:val="28"/>
        </w:rPr>
        <w:t>Linnaeus</w:t>
      </w:r>
      <w:proofErr w:type="spellEnd"/>
      <w:r w:rsidRPr="00AB51A5">
        <w:rPr>
          <w:sz w:val="28"/>
          <w:szCs w:val="28"/>
        </w:rPr>
        <w:t xml:space="preserve">, 1758). В водоеме обнаружен редкий вид </w:t>
      </w:r>
      <w:proofErr w:type="spellStart"/>
      <w:r w:rsidRPr="00BA5281">
        <w:rPr>
          <w:i/>
          <w:sz w:val="28"/>
          <w:szCs w:val="28"/>
        </w:rPr>
        <w:t>Ranatra</w:t>
      </w:r>
      <w:proofErr w:type="spellEnd"/>
      <w:r w:rsidRPr="00BA5281">
        <w:rPr>
          <w:i/>
          <w:sz w:val="28"/>
          <w:szCs w:val="28"/>
        </w:rPr>
        <w:t xml:space="preserve"> </w:t>
      </w:r>
      <w:proofErr w:type="spellStart"/>
      <w:r w:rsidRPr="00BA5281">
        <w:rPr>
          <w:i/>
          <w:sz w:val="28"/>
          <w:szCs w:val="28"/>
        </w:rPr>
        <w:t>linearis</w:t>
      </w:r>
      <w:proofErr w:type="spellEnd"/>
      <w:r w:rsidRPr="00AB51A5">
        <w:rPr>
          <w:sz w:val="28"/>
          <w:szCs w:val="28"/>
        </w:rPr>
        <w:t xml:space="preserve"> (</w:t>
      </w:r>
      <w:proofErr w:type="spellStart"/>
      <w:r w:rsidRPr="00AB51A5">
        <w:rPr>
          <w:sz w:val="28"/>
          <w:szCs w:val="28"/>
        </w:rPr>
        <w:t>Linnaeus</w:t>
      </w:r>
      <w:proofErr w:type="spellEnd"/>
      <w:r w:rsidRPr="00AB51A5">
        <w:rPr>
          <w:sz w:val="28"/>
          <w:szCs w:val="28"/>
        </w:rPr>
        <w:t>, 1761), занесенный в Красную книгу животных Республики Марий Эл (Бедова, Бадьина, 2014).</w:t>
      </w:r>
    </w:p>
    <w:p w14:paraId="1F028282" w14:textId="1056A5EB" w:rsidR="00F22374" w:rsidRPr="00AB51A5" w:rsidRDefault="00F22374" w:rsidP="00AB51A5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Показано, что зоогеографическая структура </w:t>
      </w:r>
      <w:proofErr w:type="spellStart"/>
      <w:r w:rsidRPr="00AB51A5">
        <w:rPr>
          <w:sz w:val="28"/>
          <w:szCs w:val="28"/>
        </w:rPr>
        <w:t>зообентоценоза</w:t>
      </w:r>
      <w:proofErr w:type="spellEnd"/>
      <w:r w:rsidRPr="00AB51A5">
        <w:rPr>
          <w:sz w:val="28"/>
          <w:szCs w:val="28"/>
        </w:rPr>
        <w:t xml:space="preserve"> реки </w:t>
      </w:r>
      <w:proofErr w:type="spellStart"/>
      <w:r w:rsidRPr="00AB51A5">
        <w:rPr>
          <w:sz w:val="28"/>
          <w:szCs w:val="28"/>
        </w:rPr>
        <w:t>Ировка</w:t>
      </w:r>
      <w:proofErr w:type="spellEnd"/>
      <w:r w:rsidRPr="00AB51A5">
        <w:rPr>
          <w:sz w:val="28"/>
          <w:szCs w:val="28"/>
        </w:rPr>
        <w:t xml:space="preserve"> характеризуется преобладанием европейско-азиатских видов, которые составили 22,6% от общего числа видов. Кроме европейско-азиатских видов фауна донных беспозвоночных реки </w:t>
      </w:r>
      <w:proofErr w:type="spellStart"/>
      <w:r w:rsidRPr="00AB51A5">
        <w:rPr>
          <w:sz w:val="28"/>
          <w:szCs w:val="28"/>
        </w:rPr>
        <w:t>Ировка</w:t>
      </w:r>
      <w:proofErr w:type="spellEnd"/>
      <w:r w:rsidRPr="00AB51A5">
        <w:rPr>
          <w:sz w:val="28"/>
          <w:szCs w:val="28"/>
        </w:rPr>
        <w:t xml:space="preserve"> представлена палеарктическими, европейскими, европейско-западно-сибирскими, голарктическими, европейско-сибирскими, европейско-кавказскими </w:t>
      </w:r>
      <w:proofErr w:type="gramStart"/>
      <w:r w:rsidRPr="00AB51A5">
        <w:rPr>
          <w:sz w:val="28"/>
          <w:szCs w:val="28"/>
        </w:rPr>
        <w:t>видами  (</w:t>
      </w:r>
      <w:proofErr w:type="gramEnd"/>
      <w:r w:rsidRPr="00AB51A5">
        <w:rPr>
          <w:sz w:val="28"/>
          <w:szCs w:val="28"/>
        </w:rPr>
        <w:t>Смирнов, Бушуева, 2020).</w:t>
      </w:r>
    </w:p>
    <w:p w14:paraId="3E557A9C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Зообентос озера Сурок на летний период 2011 года представлен 23 видами гидробионтов, которые относятся к 7 классам и 12 отрядам. По расчетам информационных индексов </w:t>
      </w:r>
      <w:proofErr w:type="spellStart"/>
      <w:r w:rsidRPr="00AB51A5">
        <w:rPr>
          <w:sz w:val="28"/>
          <w:szCs w:val="28"/>
        </w:rPr>
        <w:t>зообентосное</w:t>
      </w:r>
      <w:proofErr w:type="spellEnd"/>
      <w:r w:rsidRPr="00AB51A5">
        <w:rPr>
          <w:sz w:val="28"/>
          <w:szCs w:val="28"/>
        </w:rPr>
        <w:t xml:space="preserve"> сообщество озера Сурок является малоустойчивым, вода в озере умеренно загрязненная (</w:t>
      </w:r>
      <w:proofErr w:type="gramStart"/>
      <w:r w:rsidR="00AF6DC1" w:rsidRPr="00AB51A5">
        <w:rPr>
          <w:sz w:val="28"/>
          <w:szCs w:val="28"/>
        </w:rPr>
        <w:t>Каменщиков</w:t>
      </w:r>
      <w:r w:rsidR="00AF6DC1">
        <w:rPr>
          <w:sz w:val="28"/>
          <w:szCs w:val="28"/>
        </w:rPr>
        <w:t xml:space="preserve">, </w:t>
      </w:r>
      <w:r w:rsidR="00AF6DC1" w:rsidRPr="00AB51A5">
        <w:rPr>
          <w:sz w:val="28"/>
          <w:szCs w:val="28"/>
        </w:rPr>
        <w:t xml:space="preserve"> </w:t>
      </w:r>
      <w:r w:rsidRPr="00AB51A5">
        <w:rPr>
          <w:sz w:val="28"/>
          <w:szCs w:val="28"/>
        </w:rPr>
        <w:t>Бедова</w:t>
      </w:r>
      <w:proofErr w:type="gramEnd"/>
      <w:r w:rsidRPr="00AB51A5">
        <w:rPr>
          <w:sz w:val="28"/>
          <w:szCs w:val="28"/>
        </w:rPr>
        <w:t>, 2012).</w:t>
      </w:r>
    </w:p>
    <w:p w14:paraId="704D9427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Результаты проведенных исследований по изучению зообентоса озера Молевое Килемарского района Республики Марий Эл имеют большую </w:t>
      </w:r>
      <w:r w:rsidRPr="00AB51A5">
        <w:rPr>
          <w:sz w:val="28"/>
          <w:szCs w:val="28"/>
        </w:rPr>
        <w:lastRenderedPageBreak/>
        <w:t>ценность, так как в данном водоеме подобные исследования были проведены впервые и являются базовыми для дальнейших мониторинговых работ, в связи с возрастающей антропогенной нагрузкой на водоем (Бедова, 2012).</w:t>
      </w:r>
    </w:p>
    <w:p w14:paraId="6B398211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На реке </w:t>
      </w:r>
      <w:proofErr w:type="spellStart"/>
      <w:r w:rsidRPr="00AB51A5">
        <w:rPr>
          <w:sz w:val="28"/>
          <w:szCs w:val="28"/>
        </w:rPr>
        <w:t>Пича</w:t>
      </w:r>
      <w:proofErr w:type="spellEnd"/>
      <w:r w:rsidRPr="00AB51A5">
        <w:rPr>
          <w:sz w:val="28"/>
          <w:szCs w:val="28"/>
        </w:rPr>
        <w:t xml:space="preserve"> отмечено 25 видов, которые относятся к 6 классам и 3 типам животных. Впервые для Республики Марий Эл был описан жук плавунчик </w:t>
      </w:r>
      <w:proofErr w:type="spellStart"/>
      <w:r w:rsidRPr="00AB51A5">
        <w:rPr>
          <w:i/>
          <w:sz w:val="28"/>
          <w:szCs w:val="28"/>
        </w:rPr>
        <w:t>Haliplus</w:t>
      </w:r>
      <w:proofErr w:type="spell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</w:rPr>
        <w:t>laminatus</w:t>
      </w:r>
      <w:proofErr w:type="spellEnd"/>
      <w:r w:rsidRPr="00AB51A5">
        <w:rPr>
          <w:i/>
          <w:sz w:val="28"/>
          <w:szCs w:val="28"/>
        </w:rPr>
        <w:t xml:space="preserve">, </w:t>
      </w:r>
      <w:r w:rsidRPr="00AB51A5">
        <w:rPr>
          <w:sz w:val="28"/>
          <w:szCs w:val="28"/>
        </w:rPr>
        <w:t xml:space="preserve">также было отмечено 6 амфибионтных видов.  Из моллюсков была представлена катушка </w:t>
      </w:r>
      <w:proofErr w:type="spellStart"/>
      <w:r w:rsidRPr="00AB51A5">
        <w:rPr>
          <w:i/>
          <w:sz w:val="28"/>
          <w:szCs w:val="28"/>
        </w:rPr>
        <w:t>Anisus</w:t>
      </w:r>
      <w:proofErr w:type="spell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</w:rPr>
        <w:t>laevis</w:t>
      </w:r>
      <w:proofErr w:type="spellEnd"/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 xml:space="preserve">(Иванова, Бедова, 2017). </w:t>
      </w:r>
    </w:p>
    <w:p w14:paraId="183FC794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При изучении современного экологического состояния озера </w:t>
      </w:r>
      <w:proofErr w:type="spellStart"/>
      <w:r w:rsidRPr="00AB51A5">
        <w:rPr>
          <w:sz w:val="28"/>
          <w:szCs w:val="28"/>
        </w:rPr>
        <w:t>Кужуер</w:t>
      </w:r>
      <w:proofErr w:type="spellEnd"/>
      <w:r w:rsidRPr="00AB51A5">
        <w:rPr>
          <w:sz w:val="28"/>
          <w:szCs w:val="28"/>
        </w:rPr>
        <w:t xml:space="preserve"> Волжского района Республики Марий Эл выяснилось, что видовой состав </w:t>
      </w:r>
      <w:proofErr w:type="spellStart"/>
      <w:r w:rsidRPr="00AB51A5">
        <w:rPr>
          <w:sz w:val="28"/>
          <w:szCs w:val="28"/>
        </w:rPr>
        <w:t>макрозообентоса</w:t>
      </w:r>
      <w:proofErr w:type="spellEnd"/>
      <w:r w:rsidRPr="00AB51A5">
        <w:rPr>
          <w:sz w:val="28"/>
          <w:szCs w:val="28"/>
        </w:rPr>
        <w:t xml:space="preserve"> представлен 33 видами гидробионтов. По встречаемости доминировали представители класса </w:t>
      </w:r>
      <w:proofErr w:type="spellStart"/>
      <w:r w:rsidRPr="00AB51A5">
        <w:rPr>
          <w:i/>
          <w:sz w:val="28"/>
          <w:szCs w:val="28"/>
          <w:shd w:val="clear" w:color="auto" w:fill="FFFFFF"/>
        </w:rPr>
        <w:t>Hirudinea</w:t>
      </w:r>
      <w:proofErr w:type="spellEnd"/>
      <w:r w:rsidRPr="00AB51A5">
        <w:rPr>
          <w:i/>
          <w:sz w:val="28"/>
          <w:szCs w:val="28"/>
          <w:shd w:val="clear" w:color="auto" w:fill="FFFFFF"/>
        </w:rPr>
        <w:t xml:space="preserve"> </w:t>
      </w:r>
      <w:r w:rsidRPr="00AB51A5">
        <w:rPr>
          <w:sz w:val="28"/>
          <w:szCs w:val="28"/>
          <w:shd w:val="clear" w:color="auto" w:fill="FFFFFF"/>
        </w:rPr>
        <w:t>и отряда</w:t>
      </w:r>
      <w:r w:rsidRPr="00AB51A5">
        <w:rPr>
          <w:i/>
          <w:sz w:val="28"/>
          <w:szCs w:val="28"/>
          <w:shd w:val="clear" w:color="auto" w:fill="FFFFFF"/>
        </w:rPr>
        <w:t xml:space="preserve"> </w:t>
      </w:r>
      <w:r w:rsidRPr="00AB51A5">
        <w:rPr>
          <w:i/>
          <w:sz w:val="28"/>
          <w:szCs w:val="28"/>
          <w:shd w:val="clear" w:color="auto" w:fill="FFFFFF"/>
          <w:lang w:val="en-US"/>
        </w:rPr>
        <w:t>Odonata</w:t>
      </w:r>
      <w:r w:rsidRPr="00AB51A5">
        <w:rPr>
          <w:i/>
          <w:sz w:val="28"/>
          <w:szCs w:val="28"/>
          <w:shd w:val="clear" w:color="auto" w:fill="FFFFFF"/>
        </w:rPr>
        <w:t xml:space="preserve">. </w:t>
      </w:r>
      <w:r w:rsidRPr="00AB51A5">
        <w:rPr>
          <w:sz w:val="28"/>
          <w:szCs w:val="28"/>
          <w:shd w:val="clear" w:color="auto" w:fill="FFFFFF"/>
        </w:rPr>
        <w:t xml:space="preserve">По значению средней биомассы озеро является </w:t>
      </w:r>
      <w:proofErr w:type="spellStart"/>
      <w:proofErr w:type="gramStart"/>
      <w:r w:rsidRPr="00AB51A5">
        <w:rPr>
          <w:sz w:val="28"/>
          <w:szCs w:val="28"/>
          <w:shd w:val="clear" w:color="auto" w:fill="FFFFFF"/>
        </w:rPr>
        <w:t>высококормным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 </w:t>
      </w:r>
      <w:r w:rsidRPr="00AB51A5">
        <w:rPr>
          <w:i/>
          <w:sz w:val="28"/>
          <w:szCs w:val="28"/>
          <w:shd w:val="clear" w:color="auto" w:fill="FFFFFF"/>
        </w:rPr>
        <w:t xml:space="preserve"> </w:t>
      </w:r>
      <w:r w:rsidRPr="00AB51A5">
        <w:rPr>
          <w:sz w:val="28"/>
          <w:szCs w:val="28"/>
        </w:rPr>
        <w:t>(</w:t>
      </w:r>
      <w:proofErr w:type="gramEnd"/>
      <w:r w:rsidRPr="00AB51A5">
        <w:rPr>
          <w:sz w:val="28"/>
          <w:szCs w:val="28"/>
        </w:rPr>
        <w:t>Мамаева, Бедова, 2011).</w:t>
      </w:r>
      <w:r w:rsidRPr="00AB51A5">
        <w:rPr>
          <w:sz w:val="28"/>
          <w:szCs w:val="28"/>
          <w:shd w:val="clear" w:color="auto" w:fill="FFFFFF"/>
        </w:rPr>
        <w:t xml:space="preserve"> </w:t>
      </w:r>
    </w:p>
    <w:p w14:paraId="61D846EA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С.Н Соколова и М.В. </w:t>
      </w:r>
      <w:proofErr w:type="spellStart"/>
      <w:r w:rsidRPr="00AB51A5">
        <w:rPr>
          <w:sz w:val="28"/>
          <w:szCs w:val="28"/>
        </w:rPr>
        <w:t>Маракова</w:t>
      </w:r>
      <w:proofErr w:type="spellEnd"/>
      <w:r w:rsidRPr="00AB51A5">
        <w:rPr>
          <w:sz w:val="28"/>
          <w:szCs w:val="28"/>
        </w:rPr>
        <w:t xml:space="preserve"> исследовали </w:t>
      </w:r>
      <w:proofErr w:type="gramStart"/>
      <w:r w:rsidRPr="00AB51A5">
        <w:rPr>
          <w:sz w:val="28"/>
          <w:szCs w:val="28"/>
        </w:rPr>
        <w:t>зообентос  озера</w:t>
      </w:r>
      <w:proofErr w:type="gramEnd"/>
      <w:r w:rsidRPr="00AB51A5">
        <w:rPr>
          <w:sz w:val="28"/>
          <w:szCs w:val="28"/>
        </w:rPr>
        <w:t xml:space="preserve"> </w:t>
      </w:r>
      <w:proofErr w:type="spellStart"/>
      <w:r w:rsidRPr="00AB51A5">
        <w:rPr>
          <w:sz w:val="28"/>
          <w:szCs w:val="28"/>
        </w:rPr>
        <w:t>Шургиер</w:t>
      </w:r>
      <w:proofErr w:type="spellEnd"/>
      <w:r w:rsidRPr="00AB51A5">
        <w:rPr>
          <w:sz w:val="28"/>
          <w:szCs w:val="28"/>
        </w:rPr>
        <w:t xml:space="preserve">, который  на  период  исследования был представлен 38 видами. В весенний период обнаружено 35 видов </w:t>
      </w:r>
      <w:proofErr w:type="gramStart"/>
      <w:r w:rsidRPr="00AB51A5">
        <w:rPr>
          <w:sz w:val="28"/>
          <w:szCs w:val="28"/>
        </w:rPr>
        <w:t>гидробионтов,  в</w:t>
      </w:r>
      <w:proofErr w:type="gramEnd"/>
      <w:r w:rsidRPr="00AB51A5">
        <w:rPr>
          <w:sz w:val="28"/>
          <w:szCs w:val="28"/>
        </w:rPr>
        <w:t xml:space="preserve"> летний – </w:t>
      </w:r>
      <w:r w:rsidRPr="00AB51A5">
        <w:rPr>
          <w:sz w:val="28"/>
          <w:szCs w:val="28"/>
        </w:rPr>
        <w:softHyphen/>
      </w:r>
      <w:r w:rsidRPr="00AB51A5">
        <w:rPr>
          <w:sz w:val="28"/>
          <w:szCs w:val="28"/>
        </w:rPr>
        <w:softHyphen/>
      </w:r>
      <w:r w:rsidRPr="00AB51A5">
        <w:rPr>
          <w:sz w:val="28"/>
          <w:szCs w:val="28"/>
        </w:rPr>
        <w:softHyphen/>
      </w:r>
      <w:r w:rsidRPr="00AB51A5">
        <w:rPr>
          <w:sz w:val="28"/>
          <w:szCs w:val="28"/>
        </w:rPr>
        <w:softHyphen/>
      </w:r>
      <w:r w:rsidRPr="00AB51A5">
        <w:rPr>
          <w:sz w:val="28"/>
          <w:szCs w:val="28"/>
        </w:rPr>
        <w:softHyphen/>
        <w:t xml:space="preserve">32 вида, 24 вида – в осенний. Во все сезоны доминирующими видами были клещ </w:t>
      </w:r>
      <w:proofErr w:type="gramStart"/>
      <w:r w:rsidRPr="00AB51A5">
        <w:rPr>
          <w:sz w:val="28"/>
          <w:szCs w:val="28"/>
        </w:rPr>
        <w:t xml:space="preserve">географический  </w:t>
      </w:r>
      <w:proofErr w:type="spellStart"/>
      <w:r w:rsidRPr="00AB51A5">
        <w:rPr>
          <w:i/>
          <w:sz w:val="28"/>
          <w:szCs w:val="28"/>
          <w:lang w:val="en-US"/>
        </w:rPr>
        <w:t>Hydrachna</w:t>
      </w:r>
      <w:proofErr w:type="spellEnd"/>
      <w:proofErr w:type="gram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  <w:lang w:val="en-US"/>
        </w:rPr>
        <w:t>geographica</w:t>
      </w:r>
      <w:proofErr w:type="spellEnd"/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 xml:space="preserve">и личинки поденок </w:t>
      </w:r>
      <w:r w:rsidRPr="00AB51A5">
        <w:rPr>
          <w:i/>
          <w:sz w:val="28"/>
          <w:szCs w:val="28"/>
          <w:lang w:val="en-US"/>
        </w:rPr>
        <w:t>Caenis</w:t>
      </w:r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  <w:lang w:val="en-US"/>
        </w:rPr>
        <w:t>horaria</w:t>
      </w:r>
      <w:proofErr w:type="spellEnd"/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 xml:space="preserve">(Соколова, </w:t>
      </w:r>
      <w:proofErr w:type="spellStart"/>
      <w:r w:rsidRPr="00AB51A5">
        <w:rPr>
          <w:sz w:val="28"/>
          <w:szCs w:val="28"/>
        </w:rPr>
        <w:t>Маракова</w:t>
      </w:r>
      <w:proofErr w:type="spellEnd"/>
      <w:r w:rsidRPr="00AB51A5">
        <w:rPr>
          <w:sz w:val="28"/>
          <w:szCs w:val="28"/>
        </w:rPr>
        <w:t xml:space="preserve">, 2015). </w:t>
      </w:r>
    </w:p>
    <w:p w14:paraId="41256A28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 В </w:t>
      </w:r>
      <w:proofErr w:type="gramStart"/>
      <w:r w:rsidRPr="00AB51A5">
        <w:rPr>
          <w:sz w:val="28"/>
          <w:szCs w:val="28"/>
        </w:rPr>
        <w:t>статье  А.</w:t>
      </w:r>
      <w:proofErr w:type="gramEnd"/>
      <w:r w:rsidRPr="00AB51A5">
        <w:rPr>
          <w:sz w:val="28"/>
          <w:szCs w:val="28"/>
        </w:rPr>
        <w:t xml:space="preserve"> Д. Куликовой с соавторами приводятся сведения о состоянии </w:t>
      </w:r>
      <w:proofErr w:type="spellStart"/>
      <w:r w:rsidRPr="00AB51A5">
        <w:rPr>
          <w:sz w:val="28"/>
          <w:szCs w:val="28"/>
        </w:rPr>
        <w:t>макрозообентоса</w:t>
      </w:r>
      <w:proofErr w:type="spellEnd"/>
      <w:r w:rsidRPr="00AB51A5">
        <w:rPr>
          <w:sz w:val="28"/>
          <w:szCs w:val="28"/>
        </w:rPr>
        <w:t xml:space="preserve"> озера Глубокое, которое расположено в Юринском районе Республики Марий Эл. В озере обитает 41 вид донных беспозвоночных, относящихся к 7 классам и 3 типам животных (Куликова и др., 2017).</w:t>
      </w:r>
    </w:p>
    <w:p w14:paraId="536650A1" w14:textId="77777777" w:rsidR="00F22374" w:rsidRPr="00AB51A5" w:rsidRDefault="00F22374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Изучен видовой состав, количественные характеристики, экологические особенности фауны донных беспозвоночных озера </w:t>
      </w:r>
      <w:proofErr w:type="spellStart"/>
      <w:r w:rsidRPr="00AB51A5">
        <w:rPr>
          <w:sz w:val="28"/>
          <w:szCs w:val="28"/>
        </w:rPr>
        <w:t>Табашинское</w:t>
      </w:r>
      <w:proofErr w:type="spellEnd"/>
      <w:r w:rsidRPr="00AB51A5">
        <w:rPr>
          <w:sz w:val="28"/>
          <w:szCs w:val="28"/>
        </w:rPr>
        <w:t xml:space="preserve">. В результате исследования в озере было зарегистрировано 55 </w:t>
      </w:r>
      <w:proofErr w:type="gramStart"/>
      <w:r w:rsidRPr="00AB51A5">
        <w:rPr>
          <w:sz w:val="28"/>
          <w:szCs w:val="28"/>
        </w:rPr>
        <w:t>видов  из</w:t>
      </w:r>
      <w:proofErr w:type="gramEnd"/>
      <w:r w:rsidRPr="00AB51A5">
        <w:rPr>
          <w:sz w:val="28"/>
          <w:szCs w:val="28"/>
        </w:rPr>
        <w:t xml:space="preserve"> 7 классов беспозвоночных животных. Наиболее часто встречаемыми видами были </w:t>
      </w:r>
      <w:proofErr w:type="gramStart"/>
      <w:r w:rsidRPr="00AB51A5">
        <w:rPr>
          <w:sz w:val="28"/>
          <w:szCs w:val="28"/>
        </w:rPr>
        <w:t xml:space="preserve">моллюски  </w:t>
      </w:r>
      <w:proofErr w:type="spellStart"/>
      <w:r w:rsidRPr="00AB51A5">
        <w:rPr>
          <w:i/>
          <w:sz w:val="28"/>
          <w:szCs w:val="28"/>
        </w:rPr>
        <w:t>Bithynia</w:t>
      </w:r>
      <w:proofErr w:type="spellEnd"/>
      <w:proofErr w:type="gram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</w:rPr>
        <w:t>productа</w:t>
      </w:r>
      <w:proofErr w:type="spellEnd"/>
      <w:r w:rsidRPr="00AB51A5">
        <w:rPr>
          <w:sz w:val="28"/>
          <w:szCs w:val="28"/>
        </w:rPr>
        <w:t xml:space="preserve"> и </w:t>
      </w:r>
      <w:proofErr w:type="spellStart"/>
      <w:r w:rsidRPr="00AB51A5">
        <w:rPr>
          <w:i/>
          <w:sz w:val="28"/>
          <w:szCs w:val="28"/>
        </w:rPr>
        <w:t>Lymnaea</w:t>
      </w:r>
      <w:proofErr w:type="spell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</w:rPr>
        <w:t>corvus</w:t>
      </w:r>
      <w:proofErr w:type="spellEnd"/>
      <w:r w:rsidRPr="00AB51A5">
        <w:rPr>
          <w:sz w:val="28"/>
          <w:szCs w:val="28"/>
        </w:rPr>
        <w:t xml:space="preserve"> (</w:t>
      </w:r>
      <w:proofErr w:type="spellStart"/>
      <w:r w:rsidRPr="00AB51A5">
        <w:rPr>
          <w:sz w:val="28"/>
          <w:szCs w:val="28"/>
        </w:rPr>
        <w:t>Маракова</w:t>
      </w:r>
      <w:proofErr w:type="spellEnd"/>
      <w:r w:rsidRPr="00AB51A5">
        <w:rPr>
          <w:sz w:val="28"/>
          <w:szCs w:val="28"/>
        </w:rPr>
        <w:t>, Пушкарев, 2015).</w:t>
      </w:r>
    </w:p>
    <w:p w14:paraId="17301100" w14:textId="77777777" w:rsidR="00F22374" w:rsidRPr="00AB51A5" w:rsidRDefault="00F22374" w:rsidP="00AB51A5">
      <w:pPr>
        <w:ind w:firstLine="709"/>
        <w:jc w:val="both"/>
        <w:rPr>
          <w:sz w:val="28"/>
          <w:szCs w:val="28"/>
          <w:shd w:val="clear" w:color="auto" w:fill="FFFFFF"/>
        </w:rPr>
      </w:pPr>
      <w:r w:rsidRPr="00AB51A5">
        <w:rPr>
          <w:sz w:val="28"/>
          <w:szCs w:val="28"/>
        </w:rPr>
        <w:t xml:space="preserve">В статье А. А. Михеевой и П. В. Бедовой приводятся сведения об экологическом состоянии реки Немда в районе поселка Куженер Республики Марий Эл. Было зарегистрировано 27 видов донных беспозвоночных. Доминирующими видами по встречаемости стали </w:t>
      </w:r>
      <w:proofErr w:type="spellStart"/>
      <w:r w:rsidRPr="00AB51A5">
        <w:rPr>
          <w:i/>
          <w:sz w:val="28"/>
          <w:szCs w:val="28"/>
          <w:lang w:val="en-US"/>
        </w:rPr>
        <w:t>Lymnaea</w:t>
      </w:r>
      <w:proofErr w:type="spell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  <w:lang w:val="en-US"/>
        </w:rPr>
        <w:t>stagnalis</w:t>
      </w:r>
      <w:proofErr w:type="spellEnd"/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 xml:space="preserve">(100%), </w:t>
      </w:r>
      <w:proofErr w:type="spellStart"/>
      <w:r w:rsidRPr="00AB51A5">
        <w:rPr>
          <w:i/>
          <w:sz w:val="28"/>
          <w:szCs w:val="28"/>
          <w:lang w:val="en-US"/>
        </w:rPr>
        <w:t>Lymnaea</w:t>
      </w:r>
      <w:proofErr w:type="spellEnd"/>
      <w:r w:rsidRPr="00AB51A5">
        <w:rPr>
          <w:i/>
          <w:sz w:val="28"/>
          <w:szCs w:val="28"/>
        </w:rPr>
        <w:t xml:space="preserve"> </w:t>
      </w:r>
      <w:proofErr w:type="spellStart"/>
      <w:r w:rsidRPr="00AB51A5">
        <w:rPr>
          <w:i/>
          <w:sz w:val="28"/>
          <w:szCs w:val="28"/>
          <w:lang w:val="en-US"/>
        </w:rPr>
        <w:t>auricularia</w:t>
      </w:r>
      <w:proofErr w:type="spellEnd"/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>(40%)</w:t>
      </w:r>
      <w:r w:rsidRPr="00AB51A5">
        <w:rPr>
          <w:i/>
          <w:sz w:val="28"/>
          <w:szCs w:val="28"/>
        </w:rPr>
        <w:t xml:space="preserve"> </w:t>
      </w:r>
      <w:r w:rsidRPr="00AB51A5">
        <w:rPr>
          <w:sz w:val="28"/>
          <w:szCs w:val="28"/>
        </w:rPr>
        <w:t xml:space="preserve">и </w:t>
      </w:r>
      <w:proofErr w:type="spellStart"/>
      <w:r w:rsidRPr="00AB51A5">
        <w:rPr>
          <w:i/>
          <w:sz w:val="28"/>
          <w:szCs w:val="28"/>
          <w:shd w:val="clear" w:color="auto" w:fill="FFFFFF"/>
          <w:lang w:val="en-US"/>
        </w:rPr>
        <w:t>Notonecta</w:t>
      </w:r>
      <w:proofErr w:type="spellEnd"/>
      <w:r w:rsidRPr="00AB51A5">
        <w:rPr>
          <w:i/>
          <w:sz w:val="28"/>
          <w:szCs w:val="28"/>
          <w:shd w:val="clear" w:color="auto" w:fill="FFFFFF"/>
        </w:rPr>
        <w:t xml:space="preserve"> </w:t>
      </w:r>
      <w:r w:rsidRPr="00AB51A5">
        <w:rPr>
          <w:i/>
          <w:sz w:val="28"/>
          <w:szCs w:val="28"/>
          <w:shd w:val="clear" w:color="auto" w:fill="FFFFFF"/>
          <w:lang w:val="en-US"/>
        </w:rPr>
        <w:t>glauca</w:t>
      </w:r>
      <w:r w:rsidRPr="00AB51A5">
        <w:rPr>
          <w:sz w:val="28"/>
          <w:szCs w:val="28"/>
          <w:shd w:val="clear" w:color="auto" w:fill="FFFFFF"/>
        </w:rPr>
        <w:t xml:space="preserve"> (40%).  Средняя плотность </w:t>
      </w:r>
      <w:proofErr w:type="spellStart"/>
      <w:r w:rsidR="00BA5281">
        <w:rPr>
          <w:sz w:val="28"/>
          <w:szCs w:val="28"/>
          <w:shd w:val="clear" w:color="auto" w:fill="FFFFFF"/>
        </w:rPr>
        <w:t>макрозообентоса</w:t>
      </w:r>
      <w:proofErr w:type="spellEnd"/>
      <w:r w:rsidR="00BA5281">
        <w:rPr>
          <w:sz w:val="28"/>
          <w:szCs w:val="28"/>
          <w:shd w:val="clear" w:color="auto" w:fill="FFFFFF"/>
        </w:rPr>
        <w:t xml:space="preserve"> </w:t>
      </w:r>
      <w:r w:rsidRPr="00AB51A5">
        <w:rPr>
          <w:sz w:val="28"/>
          <w:szCs w:val="28"/>
          <w:shd w:val="clear" w:color="auto" w:fill="FFFFFF"/>
        </w:rPr>
        <w:t xml:space="preserve">в реке составляет 67,3 ±10,2 </w:t>
      </w:r>
      <w:proofErr w:type="spellStart"/>
      <w:r w:rsidRPr="00AB51A5">
        <w:rPr>
          <w:sz w:val="28"/>
          <w:szCs w:val="28"/>
          <w:shd w:val="clear" w:color="auto" w:fill="FFFFFF"/>
        </w:rPr>
        <w:t>экз</w:t>
      </w:r>
      <w:proofErr w:type="spellEnd"/>
      <w:r w:rsidRPr="00AB51A5">
        <w:rPr>
          <w:sz w:val="28"/>
          <w:szCs w:val="28"/>
          <w:shd w:val="clear" w:color="auto" w:fill="FFFFFF"/>
        </w:rPr>
        <w:t>/м². По результатам информационных индексов сообщество зообентоса реки Немда является малоустойчивым (Михеева, Бедова, 2015).</w:t>
      </w:r>
    </w:p>
    <w:p w14:paraId="2A08DEAE" w14:textId="77777777" w:rsidR="00F22374" w:rsidRPr="00AB51A5" w:rsidRDefault="00F22374" w:rsidP="00AB51A5">
      <w:pPr>
        <w:ind w:firstLine="709"/>
        <w:jc w:val="both"/>
        <w:rPr>
          <w:sz w:val="28"/>
          <w:szCs w:val="28"/>
          <w:shd w:val="clear" w:color="auto" w:fill="FFFFFF"/>
        </w:rPr>
      </w:pPr>
      <w:r w:rsidRPr="00AB51A5">
        <w:rPr>
          <w:sz w:val="28"/>
          <w:szCs w:val="28"/>
          <w:shd w:val="clear" w:color="auto" w:fill="FFFFFF"/>
        </w:rPr>
        <w:t xml:space="preserve">Ю.С. </w:t>
      </w:r>
      <w:proofErr w:type="spellStart"/>
      <w:r w:rsidRPr="00AB51A5">
        <w:rPr>
          <w:sz w:val="28"/>
          <w:szCs w:val="28"/>
          <w:shd w:val="clear" w:color="auto" w:fill="FFFFFF"/>
        </w:rPr>
        <w:t>Лежнина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 изучала и анализировала трофическую структуру донных беспозвоночных озера Солёное в разные сезоны года. Выявлено, что трофическая структура </w:t>
      </w:r>
      <w:proofErr w:type="spellStart"/>
      <w:r w:rsidRPr="00AB51A5">
        <w:rPr>
          <w:sz w:val="28"/>
          <w:szCs w:val="28"/>
          <w:shd w:val="clear" w:color="auto" w:fill="FFFFFF"/>
        </w:rPr>
        <w:t>макрозообентоса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 представлена 7 группами видов. В весенний период доминировали зоофаги и </w:t>
      </w:r>
      <w:proofErr w:type="spellStart"/>
      <w:r w:rsidRPr="00AB51A5">
        <w:rPr>
          <w:sz w:val="28"/>
          <w:szCs w:val="28"/>
          <w:shd w:val="clear" w:color="auto" w:fill="FFFFFF"/>
        </w:rPr>
        <w:t>зоофитофаги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, в летний период — </w:t>
      </w:r>
      <w:proofErr w:type="spellStart"/>
      <w:r w:rsidRPr="00AB51A5">
        <w:rPr>
          <w:sz w:val="28"/>
          <w:szCs w:val="28"/>
          <w:shd w:val="clear" w:color="auto" w:fill="FFFFFF"/>
        </w:rPr>
        <w:t>детритофаги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, а в осенний период — </w:t>
      </w:r>
      <w:proofErr w:type="spellStart"/>
      <w:r w:rsidRPr="00AB51A5">
        <w:rPr>
          <w:sz w:val="28"/>
          <w:szCs w:val="28"/>
          <w:shd w:val="clear" w:color="auto" w:fill="FFFFFF"/>
        </w:rPr>
        <w:t>зоофитофаги</w:t>
      </w:r>
      <w:proofErr w:type="spellEnd"/>
      <w:r w:rsidRPr="00AB51A5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AB51A5">
        <w:rPr>
          <w:sz w:val="28"/>
          <w:szCs w:val="28"/>
          <w:shd w:val="clear" w:color="auto" w:fill="FFFFFF"/>
        </w:rPr>
        <w:t>Лежнина</w:t>
      </w:r>
      <w:proofErr w:type="spellEnd"/>
      <w:r w:rsidRPr="00AB51A5">
        <w:rPr>
          <w:sz w:val="28"/>
          <w:szCs w:val="28"/>
          <w:shd w:val="clear" w:color="auto" w:fill="FFFFFF"/>
        </w:rPr>
        <w:t>, 2019).</w:t>
      </w:r>
    </w:p>
    <w:p w14:paraId="31537D19" w14:textId="77777777" w:rsidR="00F22374" w:rsidRPr="009D205F" w:rsidRDefault="00F22374" w:rsidP="00F41648">
      <w:pPr>
        <w:pStyle w:val="3"/>
        <w:keepNext w:val="0"/>
        <w:pageBreakBefore/>
        <w:widowControl w:val="0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205F">
        <w:rPr>
          <w:rFonts w:ascii="Times New Roman" w:hAnsi="Times New Roman" w:cs="Times New Roman"/>
          <w:sz w:val="28"/>
          <w:szCs w:val="28"/>
        </w:rPr>
        <w:lastRenderedPageBreak/>
        <w:t>2. Физико-географическая характеристика района исследования</w:t>
      </w:r>
    </w:p>
    <w:p w14:paraId="6AF2F149" w14:textId="77777777" w:rsidR="00F22374" w:rsidRPr="009D205F" w:rsidRDefault="00F22374" w:rsidP="00AB51A5">
      <w:pPr>
        <w:ind w:firstLine="709"/>
        <w:rPr>
          <w:sz w:val="28"/>
          <w:szCs w:val="28"/>
        </w:rPr>
      </w:pPr>
    </w:p>
    <w:p w14:paraId="051F691F" w14:textId="77777777" w:rsidR="00F22374" w:rsidRPr="00AB51A5" w:rsidRDefault="00F22374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>Республика Марий Эл расположена на востоке Восточно-европейской равнины в средней части бассейна реки Волги. С севера и северо-востока с ней граничит Кировская область, на юго-востоке лежат земли Республики Татарстан. С юга проходит граница с Чувашской Республикой, а на западе с Нижегородской областью (Иванов, 1992).</w:t>
      </w:r>
    </w:p>
    <w:p w14:paraId="21107772" w14:textId="77777777" w:rsidR="00F22374" w:rsidRPr="00AB51A5" w:rsidRDefault="00F22374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Республика разделена на 14 административных районов. Земли пяти из них расположены на волжских берегах. Территория республики находится на стыке лесной и лесостепной зон и отличается заметным ландшафтным разнообразием, она разделена рекой Волгой на две неравные части: большую – Левобережье, меньшую – Правобережье. </w:t>
      </w:r>
      <w:proofErr w:type="gramStart"/>
      <w:r w:rsidRPr="00AB51A5">
        <w:rPr>
          <w:sz w:val="28"/>
          <w:szCs w:val="28"/>
        </w:rPr>
        <w:t>Кроме этого</w:t>
      </w:r>
      <w:proofErr w:type="gramEnd"/>
      <w:r w:rsidRPr="00AB51A5">
        <w:rPr>
          <w:sz w:val="28"/>
          <w:szCs w:val="28"/>
        </w:rPr>
        <w:t xml:space="preserve"> Волга служит естественной границей их условий: климата, рельефа, а также почвенного и растительного покрова (Иванов, 1992). </w:t>
      </w:r>
    </w:p>
    <w:p w14:paraId="0FC31833" w14:textId="77777777" w:rsidR="00F22374" w:rsidRPr="00AB51A5" w:rsidRDefault="00F22374" w:rsidP="00AB51A5">
      <w:pPr>
        <w:pStyle w:val="a8"/>
        <w:spacing w:after="0"/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Вместе с Нижегородской и Кировской областями, Чувашской и Мордовской </w:t>
      </w:r>
      <w:proofErr w:type="gramStart"/>
      <w:r w:rsidRPr="00AB51A5">
        <w:rPr>
          <w:sz w:val="28"/>
          <w:szCs w:val="28"/>
        </w:rPr>
        <w:t>республиками  Республика</w:t>
      </w:r>
      <w:proofErr w:type="gramEnd"/>
      <w:r w:rsidRPr="00AB51A5">
        <w:rPr>
          <w:sz w:val="28"/>
          <w:szCs w:val="28"/>
        </w:rPr>
        <w:t xml:space="preserve"> Марий Эл входит в Волго-Вятский экономический регион (Иванов, 1992).</w:t>
      </w:r>
    </w:p>
    <w:p w14:paraId="4A841074" w14:textId="77777777" w:rsidR="00B57DD7" w:rsidRPr="00AB51A5" w:rsidRDefault="00B57DD7" w:rsidP="00AB51A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B51A5">
        <w:rPr>
          <w:color w:val="000000"/>
          <w:sz w:val="28"/>
          <w:szCs w:val="28"/>
          <w:shd w:val="clear" w:color="auto" w:fill="FFFFFF"/>
        </w:rPr>
        <w:t xml:space="preserve">Озеро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Югидем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старично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-карстового происхождения расположено западнее деревни Полевая (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Обшияры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) </w:t>
      </w:r>
      <w:r w:rsidRPr="00AB51A5">
        <w:rPr>
          <w:color w:val="000000"/>
          <w:spacing w:val="-1"/>
          <w:sz w:val="28"/>
          <w:szCs w:val="28"/>
          <w:shd w:val="clear" w:color="auto" w:fill="FFFFFF"/>
        </w:rPr>
        <w:t>Волжского района (</w:t>
      </w:r>
      <w:proofErr w:type="spellStart"/>
      <w:r w:rsidRPr="00AB51A5">
        <w:rPr>
          <w:color w:val="000000"/>
          <w:spacing w:val="-1"/>
          <w:sz w:val="28"/>
          <w:szCs w:val="28"/>
          <w:shd w:val="clear" w:color="auto" w:fill="FFFFFF"/>
        </w:rPr>
        <w:t>Помарский</w:t>
      </w:r>
      <w:proofErr w:type="spellEnd"/>
      <w:r w:rsidRPr="00AB51A5">
        <w:rPr>
          <w:color w:val="000000"/>
          <w:spacing w:val="-1"/>
          <w:sz w:val="28"/>
          <w:szCs w:val="28"/>
          <w:shd w:val="clear" w:color="auto" w:fill="FFFFFF"/>
        </w:rPr>
        <w:t xml:space="preserve"> сельсовет, </w:t>
      </w:r>
      <w:proofErr w:type="spellStart"/>
      <w:r w:rsidRPr="00AB51A5">
        <w:rPr>
          <w:color w:val="000000"/>
          <w:spacing w:val="-1"/>
          <w:sz w:val="28"/>
          <w:szCs w:val="28"/>
          <w:shd w:val="clear" w:color="auto" w:fill="FFFFFF"/>
        </w:rPr>
        <w:t>Яльчинское</w:t>
      </w:r>
      <w:proofErr w:type="spellEnd"/>
      <w:r w:rsidRPr="00AB51A5">
        <w:rPr>
          <w:color w:val="000000"/>
          <w:spacing w:val="-1"/>
          <w:sz w:val="28"/>
          <w:szCs w:val="28"/>
          <w:shd w:val="clear" w:color="auto" w:fill="FFFFFF"/>
        </w:rPr>
        <w:t xml:space="preserve"> лесничество 49 кв.; широта: 56.017602 (56°29'44.2" N),</w:t>
      </w:r>
      <w:r w:rsidRPr="00AB51A5">
        <w:rPr>
          <w:color w:val="000000"/>
          <w:spacing w:val="-1"/>
          <w:sz w:val="28"/>
          <w:szCs w:val="28"/>
        </w:rPr>
        <w:t xml:space="preserve"> </w:t>
      </w:r>
      <w:r w:rsidRPr="00AB51A5">
        <w:rPr>
          <w:color w:val="000000"/>
          <w:spacing w:val="-1"/>
          <w:sz w:val="28"/>
          <w:szCs w:val="28"/>
          <w:shd w:val="clear" w:color="auto" w:fill="FFFFFF"/>
        </w:rPr>
        <w:t>долгота: 48.326741 (48°19'36.3" E))</w:t>
      </w:r>
      <w:r w:rsidRPr="00AB51A5">
        <w:rPr>
          <w:color w:val="000000"/>
          <w:sz w:val="28"/>
          <w:szCs w:val="28"/>
          <w:shd w:val="clear" w:color="auto" w:fill="FFFFFF"/>
        </w:rPr>
        <w:t xml:space="preserve">, которая образовалась на основе слияния и объединения двух деревень –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Нурсола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Кожласола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. Имеет неправильную форму береговых линий. Западная часть относительно широкая, а восточную, более узкую, образует несколько относительно длинных заливов, в которые с севера впадают ручьи и речка Пам.</w:t>
      </w:r>
      <w:r w:rsidRPr="00AB51A5">
        <w:rPr>
          <w:color w:val="000000"/>
          <w:sz w:val="28"/>
          <w:szCs w:val="28"/>
        </w:rPr>
        <w:t xml:space="preserve"> </w:t>
      </w:r>
      <w:r w:rsidRPr="00AB51A5">
        <w:rPr>
          <w:color w:val="000000"/>
          <w:sz w:val="28"/>
          <w:szCs w:val="28"/>
          <w:shd w:val="clear" w:color="auto" w:fill="FFFFFF"/>
        </w:rPr>
        <w:t>Максимальная удаленность береговых линий с запада на восток около 360 м при максимальной ширине с севера на юг 180 м. Общая площадь озера с заливами около 5,4 га. Прозрачность воды до 5-7 м. Берега озера местами заболочены и по периметру зарастают толстым слоем водорослей, которые имеют бело-серо-желто-зеленые оттенки. В озере чистая прозрачная вода, в состав которой входят сульфаты, придающие ей в солнечную погоду ультрамариновый цвет. Отмечается, что максимальная глубина карстового провала в озере 15,2 м. Из карстового провала регистрируется мощный выход подземных вод. На дне значительные отложения ила (до 1,5 м).</w:t>
      </w:r>
      <w:r w:rsidRPr="00AB51A5">
        <w:rPr>
          <w:color w:val="000000"/>
          <w:sz w:val="28"/>
          <w:szCs w:val="28"/>
        </w:rPr>
        <w:t xml:space="preserve"> </w:t>
      </w:r>
      <w:r w:rsidRPr="00AB51A5">
        <w:rPr>
          <w:color w:val="000000"/>
          <w:sz w:val="28"/>
          <w:szCs w:val="28"/>
          <w:shd w:val="clear" w:color="auto" w:fill="FFFFFF"/>
        </w:rPr>
        <w:t xml:space="preserve">На расстоянии около 300 м к северо-востоку расположено маленькое озеро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Упшер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(</w:t>
      </w:r>
      <w:hyperlink r:id="rId10" w:history="1">
        <w:r w:rsidRPr="00AB51A5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https://vk.com/club174662404?w=wall-174662404_2017</w:t>
        </w:r>
      </w:hyperlink>
      <w:r w:rsidRPr="00AB51A5">
        <w:rPr>
          <w:sz w:val="28"/>
          <w:szCs w:val="28"/>
          <w:shd w:val="clear" w:color="auto" w:fill="FFFFFF"/>
        </w:rPr>
        <w:t xml:space="preserve">), из которого берет начало речка Пам, протекающая через </w:t>
      </w:r>
      <w:r w:rsidRPr="00AB51A5">
        <w:rPr>
          <w:color w:val="000000"/>
          <w:sz w:val="28"/>
          <w:szCs w:val="28"/>
          <w:shd w:val="clear" w:color="auto" w:fill="FFFFFF"/>
        </w:rPr>
        <w:t xml:space="preserve">болото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Чылдак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куп и двумя рукавами (с севера и востока) впадающая в озеро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Йогудэм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. Далее речка вытекает из озера в юго-западной части и образует ниже по течению относительно широкое русло-озеро, которое постепенно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заужается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и через 600 м впадает в Илеть. И в озере, и в речке Пам (которую ниже озера также называют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Йогудэм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) вода холодная и прозрачная, так как питание их в основном родниковое.</w:t>
      </w:r>
    </w:p>
    <w:p w14:paraId="47780742" w14:textId="77777777" w:rsidR="00F22374" w:rsidRPr="00AB51A5" w:rsidRDefault="00B57DD7" w:rsidP="00AB51A5">
      <w:pPr>
        <w:ind w:firstLine="709"/>
        <w:jc w:val="both"/>
        <w:rPr>
          <w:sz w:val="28"/>
          <w:szCs w:val="28"/>
        </w:rPr>
      </w:pPr>
      <w:r w:rsidRPr="00AB51A5">
        <w:rPr>
          <w:color w:val="000000"/>
          <w:sz w:val="28"/>
          <w:szCs w:val="28"/>
          <w:shd w:val="clear" w:color="auto" w:fill="FFFFFF"/>
        </w:rPr>
        <w:t xml:space="preserve">За исключением северо-западной стороны, береговые линии озера сильно заболочены, образованы слоем иловых отложений и густо зарастают </w:t>
      </w:r>
      <w:r w:rsidRPr="00AB51A5">
        <w:rPr>
          <w:color w:val="000000"/>
          <w:sz w:val="28"/>
          <w:szCs w:val="28"/>
          <w:shd w:val="clear" w:color="auto" w:fill="FFFFFF"/>
        </w:rPr>
        <w:lastRenderedPageBreak/>
        <w:t xml:space="preserve">рогозом узколистным. В относительно недавнем прошлом южная часть береговой линии испытывала воздействие от хозяйственной деятельности жителей деревень Полевая и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Коротково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, которые осуществляли выпас скота в прибрежной зоне. «Озеро имеет голубоватый, зеленовато-синий цвет воды и характерные для неё маты из отмерших видов нитчатых водорослей. В озере обитает около 41 видов водорослей. Из редких видов растений обнаружены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Дзаннике́ллия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боло́тная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Zannichéllia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palústris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), камыш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Табернамонтана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Schoenoplectus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tabernaemontani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). В истоке озера обитает редкая и охраняемая рыба – подкаменщик обыкновенный. Всего здесь обнаружено 10 видов рыб. Зоопланктон представлен 38 видами. Из них коловраток – 13, веслоногих рачков – 10, 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ветвистоусых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– 13 видов. Необходимо взять этот водоём под охрану, как уникальное солоноватое озеро с богатой и самобытной флорой и фауной» (Схема развития…, 2015).</w:t>
      </w:r>
      <w:r w:rsidRPr="00AB51A5">
        <w:rPr>
          <w:color w:val="000000"/>
          <w:sz w:val="28"/>
          <w:szCs w:val="28"/>
        </w:rPr>
        <w:br/>
      </w:r>
      <w:r w:rsidRPr="00AB51A5">
        <w:rPr>
          <w:color w:val="000000"/>
          <w:sz w:val="28"/>
          <w:szCs w:val="28"/>
          <w:shd w:val="clear" w:color="auto" w:fill="FFFFFF"/>
        </w:rPr>
        <w:t>Отмечается, что весной в озеро заходит на икромет рыба. Рыбакам изредка попадаются крупные экземпляры – налим, сом, сазан, которые поднимаются по нижнему течению Илети из Волги, и обитают в местных омутах и ямах.</w:t>
      </w:r>
      <w:r w:rsidRPr="00AB51A5">
        <w:rPr>
          <w:color w:val="000000"/>
          <w:sz w:val="28"/>
          <w:szCs w:val="28"/>
        </w:rPr>
        <w:br/>
      </w:r>
      <w:r w:rsidRPr="00AB51A5">
        <w:rPr>
          <w:color w:val="000000"/>
          <w:sz w:val="28"/>
          <w:szCs w:val="28"/>
          <w:shd w:val="clear" w:color="auto" w:fill="FFFFFF"/>
        </w:rPr>
        <w:t>Название озера может соответствовать отрицательному причастию от глагола «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Йогаш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» – течь; «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йогидемо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» – не текущий. Соответственно – «Не текущее озеро». Другой вариант сопоставляется с финно-угорским «ю» – река + «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гед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гыд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>)» – излучина реки» + «-ем» –</w:t>
      </w:r>
      <w:proofErr w:type="spellStart"/>
      <w:r w:rsidRPr="00AB51A5">
        <w:rPr>
          <w:color w:val="000000"/>
          <w:sz w:val="28"/>
          <w:szCs w:val="28"/>
          <w:shd w:val="clear" w:color="auto" w:fill="FFFFFF"/>
        </w:rPr>
        <w:t>гидроформант</w:t>
      </w:r>
      <w:proofErr w:type="spellEnd"/>
      <w:r w:rsidRPr="00AB51A5">
        <w:rPr>
          <w:color w:val="000000"/>
          <w:sz w:val="28"/>
          <w:szCs w:val="28"/>
          <w:shd w:val="clear" w:color="auto" w:fill="FFFFFF"/>
        </w:rPr>
        <w:t xml:space="preserve"> (Воронцова, Галкин, 2002).</w:t>
      </w:r>
      <w:r w:rsidRPr="00AB51A5">
        <w:rPr>
          <w:color w:val="000000"/>
          <w:sz w:val="28"/>
          <w:szCs w:val="28"/>
        </w:rPr>
        <w:t xml:space="preserve"> </w:t>
      </w:r>
    </w:p>
    <w:p w14:paraId="62BB5600" w14:textId="77777777" w:rsidR="00B36BA5" w:rsidRDefault="00C24EEF" w:rsidP="00C24E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Озеро </w:t>
      </w:r>
      <w:proofErr w:type="spellStart"/>
      <w:r>
        <w:rPr>
          <w:sz w:val="28"/>
          <w:szCs w:val="28"/>
        </w:rPr>
        <w:t>Югидем</w:t>
      </w:r>
      <w:proofErr w:type="spellEnd"/>
      <w:r>
        <w:rPr>
          <w:sz w:val="28"/>
          <w:szCs w:val="28"/>
        </w:rPr>
        <w:t xml:space="preserve"> имеет карстовое происхождение. Это достаточно крупный в основной части водоем вытянутой неправильной формы, с несколькими заболоченными рукавами – притоками. Общая площадь озера со всеми заливами – 5,4 га. Максимальная глубина озера </w:t>
      </w:r>
      <w:proofErr w:type="spellStart"/>
      <w:r>
        <w:rPr>
          <w:sz w:val="28"/>
          <w:szCs w:val="28"/>
        </w:rPr>
        <w:t>Югидема</w:t>
      </w:r>
      <w:proofErr w:type="spellEnd"/>
      <w:r>
        <w:rPr>
          <w:sz w:val="28"/>
          <w:szCs w:val="28"/>
        </w:rPr>
        <w:t xml:space="preserve"> – 15,2 м (при средней глубине – 1,4 м), при этом котловина озера равномерно углубляется к центру озера. Длина озера </w:t>
      </w:r>
      <w:proofErr w:type="spellStart"/>
      <w:r>
        <w:rPr>
          <w:sz w:val="28"/>
          <w:szCs w:val="28"/>
        </w:rPr>
        <w:t>Югидем</w:t>
      </w:r>
      <w:proofErr w:type="spellEnd"/>
      <w:r>
        <w:rPr>
          <w:sz w:val="28"/>
          <w:szCs w:val="28"/>
        </w:rPr>
        <w:t xml:space="preserve"> составляет примерно 350 м, а ширина – 40-200 м. Общая длина береговой линии составляет 3360 м. Характерен сильный сток из озера и высокие коэффициенты водообмена – до 266 раз в год. Из озера также вытекает речка Пам длиной 0,25 км (ранее – около 1 км). Вода этого озера в исследуемый период характеризовалась голубовато-зеленоватым или насыщенным синим цветом (в «пучине») при высокой прозрачности (от 2,8 до 7,3 м). Обычно в озере наблюдалась четко выраженная прямая температурная стратификация. В группе анионов преобладали сульфат-ионы, с минимальным содержанием хлоридов. Вода озера чаще </w:t>
      </w:r>
      <w:proofErr w:type="gramStart"/>
      <w:r>
        <w:rPr>
          <w:sz w:val="28"/>
          <w:szCs w:val="28"/>
        </w:rPr>
        <w:t>относилась  к</w:t>
      </w:r>
      <w:proofErr w:type="gramEnd"/>
      <w:r>
        <w:rPr>
          <w:sz w:val="28"/>
          <w:szCs w:val="28"/>
        </w:rPr>
        <w:t xml:space="preserve"> сульфатно-кальциевому типу с высокой минерализацией. По величине общей жестокости воды можно охарактеризовать как «жесткую» на поверхности (24,2 мг-</w:t>
      </w:r>
      <w:proofErr w:type="gramStart"/>
      <w:r>
        <w:rPr>
          <w:sz w:val="28"/>
          <w:szCs w:val="28"/>
        </w:rPr>
        <w:t>экв./</w:t>
      </w:r>
      <w:proofErr w:type="gramEnd"/>
      <w:r>
        <w:rPr>
          <w:sz w:val="28"/>
          <w:szCs w:val="28"/>
        </w:rPr>
        <w:t xml:space="preserve">л) и «очень жесткую» на глубине (34,1 мг-экв./л). </w:t>
      </w:r>
    </w:p>
    <w:p w14:paraId="58FAD2BA" w14:textId="08D95A15" w:rsidR="00B57DD7" w:rsidRPr="00AB51A5" w:rsidRDefault="00C24EEF" w:rsidP="009D20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</w:t>
      </w:r>
      <w:proofErr w:type="gramStart"/>
      <w:r>
        <w:rPr>
          <w:sz w:val="28"/>
          <w:szCs w:val="28"/>
        </w:rPr>
        <w:t xml:space="preserve">минерализация </w:t>
      </w:r>
      <w:r w:rsidR="00B36BA5">
        <w:rPr>
          <w:sz w:val="28"/>
          <w:szCs w:val="28"/>
        </w:rPr>
        <w:t xml:space="preserve"> на</w:t>
      </w:r>
      <w:proofErr w:type="gramEnd"/>
      <w:r w:rsidR="00B36BA5">
        <w:rPr>
          <w:sz w:val="28"/>
          <w:szCs w:val="28"/>
        </w:rPr>
        <w:t xml:space="preserve"> 2000 год </w:t>
      </w:r>
      <w:r>
        <w:rPr>
          <w:sz w:val="28"/>
          <w:szCs w:val="28"/>
        </w:rPr>
        <w:t xml:space="preserve">в среднем составляла 1770 мг/л на поверхности и 2388 мг/л у дна. Величина удельной </w:t>
      </w:r>
      <w:r w:rsidR="00677231">
        <w:rPr>
          <w:sz w:val="28"/>
          <w:szCs w:val="28"/>
        </w:rPr>
        <w:t xml:space="preserve">электропроводности </w:t>
      </w:r>
      <w:r>
        <w:rPr>
          <w:sz w:val="28"/>
          <w:szCs w:val="28"/>
        </w:rPr>
        <w:t xml:space="preserve">подтверждает высокую солоноватость воды (1777 </w:t>
      </w:r>
      <w:proofErr w:type="spellStart"/>
      <w:r>
        <w:rPr>
          <w:sz w:val="28"/>
          <w:szCs w:val="28"/>
        </w:rPr>
        <w:t>мкСм</w:t>
      </w:r>
      <w:proofErr w:type="spellEnd"/>
      <w:r>
        <w:rPr>
          <w:sz w:val="28"/>
          <w:szCs w:val="28"/>
        </w:rPr>
        <w:t xml:space="preserve">/см на поверхности и 1994 </w:t>
      </w:r>
      <w:proofErr w:type="spellStart"/>
      <w:r>
        <w:rPr>
          <w:sz w:val="28"/>
          <w:szCs w:val="28"/>
        </w:rPr>
        <w:t>мкСм</w:t>
      </w:r>
      <w:proofErr w:type="spellEnd"/>
      <w:r>
        <w:rPr>
          <w:sz w:val="28"/>
          <w:szCs w:val="28"/>
        </w:rPr>
        <w:t xml:space="preserve">/см на дне). Притоки озера характеризуются различными значениями минерализации и удельной электропроводности, жесткости воды и различным ионным составом. </w:t>
      </w:r>
    </w:p>
    <w:p w14:paraId="2973135F" w14:textId="01907758" w:rsidR="005137DB" w:rsidRPr="009D205F" w:rsidRDefault="005137DB" w:rsidP="009D205F">
      <w:pPr>
        <w:pStyle w:val="1"/>
        <w:pageBreakBefore/>
        <w:numPr>
          <w:ilvl w:val="0"/>
          <w:numId w:val="8"/>
        </w:numPr>
        <w:spacing w:before="0"/>
        <w:ind w:left="1418"/>
        <w:jc w:val="center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D205F">
        <w:rPr>
          <w:rFonts w:ascii="Times New Roman" w:hAnsi="Times New Roman" w:cs="Times New Roman"/>
          <w:color w:val="auto"/>
        </w:rPr>
        <w:lastRenderedPageBreak/>
        <w:t>Материал и м</w:t>
      </w:r>
      <w:r w:rsidRPr="009D205F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етоды исследований</w:t>
      </w:r>
    </w:p>
    <w:p w14:paraId="3EBAE945" w14:textId="77777777" w:rsidR="005137DB" w:rsidRPr="005137DB" w:rsidRDefault="005137DB" w:rsidP="005137DB">
      <w:pPr>
        <w:pStyle w:val="a7"/>
        <w:spacing w:after="0" w:line="240" w:lineRule="auto"/>
        <w:ind w:left="1429" w:firstLine="709"/>
        <w:rPr>
          <w:rFonts w:ascii="Times New Roman" w:hAnsi="Times New Roman" w:cs="Times New Roman"/>
          <w:b/>
          <w:sz w:val="28"/>
          <w:szCs w:val="28"/>
          <w:lang w:eastAsia="x-none"/>
        </w:rPr>
      </w:pPr>
    </w:p>
    <w:p w14:paraId="2393DA07" w14:textId="77777777" w:rsidR="005137DB" w:rsidRPr="0091233F" w:rsidRDefault="0091233F" w:rsidP="0091233F">
      <w:pPr>
        <w:ind w:left="1429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3.1.</w:t>
      </w:r>
      <w:r w:rsidR="00677231">
        <w:rPr>
          <w:b/>
          <w:sz w:val="28"/>
          <w:szCs w:val="28"/>
          <w:lang w:eastAsia="x-none"/>
        </w:rPr>
        <w:t xml:space="preserve"> </w:t>
      </w:r>
      <w:r w:rsidR="005137DB" w:rsidRPr="0091233F">
        <w:rPr>
          <w:b/>
          <w:sz w:val="28"/>
          <w:szCs w:val="28"/>
          <w:lang w:eastAsia="x-none"/>
        </w:rPr>
        <w:t>Материал исследований</w:t>
      </w:r>
    </w:p>
    <w:p w14:paraId="7A200FD6" w14:textId="77777777" w:rsidR="005137DB" w:rsidRPr="005137DB" w:rsidRDefault="005137DB" w:rsidP="005137DB">
      <w:pPr>
        <w:pStyle w:val="a7"/>
        <w:spacing w:after="0" w:line="240" w:lineRule="auto"/>
        <w:ind w:left="1789" w:firstLine="709"/>
        <w:rPr>
          <w:rFonts w:ascii="Times New Roman" w:hAnsi="Times New Roman" w:cs="Times New Roman"/>
          <w:b/>
          <w:sz w:val="28"/>
          <w:szCs w:val="28"/>
          <w:lang w:eastAsia="x-none"/>
        </w:rPr>
      </w:pPr>
    </w:p>
    <w:p w14:paraId="3B0C8804" w14:textId="77777777" w:rsidR="005137DB" w:rsidRPr="005137DB" w:rsidRDefault="005137DB" w:rsidP="005137DB">
      <w:pPr>
        <w:ind w:firstLine="709"/>
        <w:jc w:val="both"/>
        <w:rPr>
          <w:sz w:val="28"/>
          <w:szCs w:val="28"/>
          <w:lang w:eastAsia="x-none"/>
        </w:rPr>
      </w:pPr>
      <w:r w:rsidRPr="005137DB">
        <w:rPr>
          <w:sz w:val="28"/>
          <w:szCs w:val="28"/>
          <w:lang w:eastAsia="x-none"/>
        </w:rPr>
        <w:t>Материалом исследований послужили сборы донных беспозвоночных (</w:t>
      </w:r>
      <w:proofErr w:type="spellStart"/>
      <w:r w:rsidRPr="005137DB">
        <w:rPr>
          <w:sz w:val="28"/>
          <w:szCs w:val="28"/>
          <w:lang w:eastAsia="x-none"/>
        </w:rPr>
        <w:t>макрозообентос</w:t>
      </w:r>
      <w:proofErr w:type="spellEnd"/>
      <w:r w:rsidRPr="005137DB">
        <w:rPr>
          <w:sz w:val="28"/>
          <w:szCs w:val="28"/>
          <w:lang w:eastAsia="x-none"/>
        </w:rPr>
        <w:t>)</w:t>
      </w:r>
      <w:r w:rsidR="00677231">
        <w:rPr>
          <w:sz w:val="28"/>
          <w:szCs w:val="28"/>
          <w:lang w:eastAsia="x-none"/>
        </w:rPr>
        <w:t xml:space="preserve"> озера </w:t>
      </w:r>
      <w:proofErr w:type="spellStart"/>
      <w:r w:rsidR="00677231">
        <w:rPr>
          <w:sz w:val="28"/>
          <w:szCs w:val="28"/>
          <w:lang w:eastAsia="x-none"/>
        </w:rPr>
        <w:t>Югидем</w:t>
      </w:r>
      <w:proofErr w:type="spellEnd"/>
      <w:r w:rsidRPr="005137DB">
        <w:rPr>
          <w:sz w:val="28"/>
          <w:szCs w:val="28"/>
          <w:lang w:eastAsia="x-none"/>
        </w:rPr>
        <w:t>.</w:t>
      </w:r>
    </w:p>
    <w:p w14:paraId="6ACAE448" w14:textId="77777777" w:rsidR="005137DB" w:rsidRDefault="005137DB" w:rsidP="005137DB">
      <w:pPr>
        <w:ind w:firstLine="709"/>
        <w:jc w:val="both"/>
        <w:rPr>
          <w:sz w:val="28"/>
          <w:szCs w:val="28"/>
        </w:rPr>
      </w:pPr>
      <w:r w:rsidRPr="005137DB">
        <w:rPr>
          <w:sz w:val="28"/>
          <w:szCs w:val="28"/>
        </w:rPr>
        <w:t xml:space="preserve">Зообентос наибольшего развития достигает в литорали и наименее богат в </w:t>
      </w:r>
      <w:proofErr w:type="spellStart"/>
      <w:r w:rsidRPr="005137DB">
        <w:rPr>
          <w:sz w:val="28"/>
          <w:szCs w:val="28"/>
        </w:rPr>
        <w:t>профундали</w:t>
      </w:r>
      <w:proofErr w:type="spellEnd"/>
      <w:r w:rsidRPr="005137DB">
        <w:rPr>
          <w:sz w:val="28"/>
          <w:szCs w:val="28"/>
        </w:rPr>
        <w:t xml:space="preserve">. На камнях прибойного прибрежья, покрытых водорослями, встречаются многие виды личинок насекомых, в частности </w:t>
      </w:r>
      <w:proofErr w:type="spellStart"/>
      <w:r w:rsidRPr="005137DB">
        <w:rPr>
          <w:sz w:val="28"/>
          <w:szCs w:val="28"/>
        </w:rPr>
        <w:t>хирономид</w:t>
      </w:r>
      <w:proofErr w:type="spellEnd"/>
      <w:r w:rsidRPr="005137DB">
        <w:rPr>
          <w:sz w:val="28"/>
          <w:szCs w:val="28"/>
        </w:rPr>
        <w:t xml:space="preserve">, ручейников, поденки и веснянки, а </w:t>
      </w:r>
      <w:proofErr w:type="gramStart"/>
      <w:r w:rsidRPr="005137DB">
        <w:rPr>
          <w:sz w:val="28"/>
          <w:szCs w:val="28"/>
        </w:rPr>
        <w:t>так же</w:t>
      </w:r>
      <w:proofErr w:type="gramEnd"/>
      <w:r w:rsidRPr="005137DB">
        <w:rPr>
          <w:sz w:val="28"/>
          <w:szCs w:val="28"/>
        </w:rPr>
        <w:t xml:space="preserve"> моллюски, многие веслоногие рачки, водные клещи, губки, гидры, пиявки. Прибойная песчаная литораль заселена менее обильно и более однообразно, поскольку условия жизни здесь малоблагоприятны из-за отсутствия растений и подвижности грунта. Наиболее характерны для этого биотипа олигохеты, личинки комаров, круглые и кольчатые черви. </w:t>
      </w:r>
    </w:p>
    <w:p w14:paraId="04A48E67" w14:textId="77777777" w:rsidR="00677231" w:rsidRPr="005137DB" w:rsidRDefault="00677231" w:rsidP="005137DB">
      <w:pPr>
        <w:ind w:firstLine="709"/>
        <w:jc w:val="both"/>
        <w:rPr>
          <w:sz w:val="28"/>
          <w:szCs w:val="28"/>
        </w:rPr>
      </w:pPr>
    </w:p>
    <w:p w14:paraId="37F7BCCA" w14:textId="77777777" w:rsidR="005137DB" w:rsidRPr="0091233F" w:rsidRDefault="0091233F" w:rsidP="0091233F">
      <w:pPr>
        <w:ind w:left="1429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3.2. </w:t>
      </w:r>
      <w:r w:rsidR="005137DB" w:rsidRPr="0091233F">
        <w:rPr>
          <w:b/>
          <w:sz w:val="28"/>
          <w:szCs w:val="28"/>
          <w:lang w:eastAsia="x-none"/>
        </w:rPr>
        <w:t>Методы исследований</w:t>
      </w:r>
    </w:p>
    <w:p w14:paraId="36127424" w14:textId="77777777" w:rsidR="005137DB" w:rsidRPr="005137DB" w:rsidRDefault="005137DB" w:rsidP="005137DB">
      <w:pPr>
        <w:ind w:firstLine="709"/>
        <w:rPr>
          <w:b/>
          <w:sz w:val="28"/>
          <w:szCs w:val="28"/>
          <w:lang w:eastAsia="x-none"/>
        </w:rPr>
      </w:pPr>
    </w:p>
    <w:p w14:paraId="7CFE4BFC" w14:textId="77777777" w:rsidR="005137DB" w:rsidRPr="005137DB" w:rsidRDefault="00B36BA5" w:rsidP="005137DB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AB51A5">
        <w:rPr>
          <w:color w:val="000000"/>
          <w:sz w:val="28"/>
          <w:szCs w:val="28"/>
          <w:shd w:val="clear" w:color="auto" w:fill="FFFFFF"/>
        </w:rPr>
        <w:t xml:space="preserve">В настоящее время подходы к береговой линии </w:t>
      </w:r>
      <w:r w:rsidR="00677231">
        <w:rPr>
          <w:color w:val="000000"/>
          <w:sz w:val="28"/>
          <w:szCs w:val="28"/>
          <w:shd w:val="clear" w:color="auto" w:fill="FFFFFF"/>
        </w:rPr>
        <w:t xml:space="preserve">озера </w:t>
      </w:r>
      <w:proofErr w:type="spellStart"/>
      <w:r w:rsidR="00677231">
        <w:rPr>
          <w:color w:val="000000"/>
          <w:sz w:val="28"/>
          <w:szCs w:val="28"/>
          <w:shd w:val="clear" w:color="auto" w:fill="FFFFFF"/>
        </w:rPr>
        <w:t>Югидем</w:t>
      </w:r>
      <w:proofErr w:type="spellEnd"/>
      <w:r w:rsidR="00677231">
        <w:rPr>
          <w:color w:val="000000"/>
          <w:sz w:val="28"/>
          <w:szCs w:val="28"/>
          <w:shd w:val="clear" w:color="auto" w:fill="FFFFFF"/>
        </w:rPr>
        <w:t xml:space="preserve"> </w:t>
      </w:r>
      <w:r w:rsidRPr="00AB51A5">
        <w:rPr>
          <w:color w:val="000000"/>
          <w:sz w:val="28"/>
          <w:szCs w:val="28"/>
          <w:shd w:val="clear" w:color="auto" w:fill="FFFFFF"/>
        </w:rPr>
        <w:t>густо зарастают кустарником, крапивой, разнотравьем, поэтому пробраться к озеру относительно сложно</w:t>
      </w:r>
      <w:r w:rsidR="00677231">
        <w:rPr>
          <w:color w:val="000000"/>
          <w:sz w:val="28"/>
          <w:szCs w:val="28"/>
          <w:shd w:val="clear" w:color="auto" w:fill="FFFFFF"/>
        </w:rPr>
        <w:t xml:space="preserve"> даже без лодки</w:t>
      </w:r>
      <w:r w:rsidRPr="00AB51A5">
        <w:rPr>
          <w:color w:val="000000"/>
          <w:sz w:val="28"/>
          <w:szCs w:val="28"/>
          <w:shd w:val="clear" w:color="auto" w:fill="FFFFFF"/>
        </w:rPr>
        <w:t>.</w:t>
      </w:r>
      <w:r w:rsidR="005137DB" w:rsidRPr="005137DB">
        <w:rPr>
          <w:sz w:val="28"/>
          <w:szCs w:val="28"/>
        </w:rPr>
        <w:t xml:space="preserve"> </w:t>
      </w:r>
      <w:r w:rsidR="00677231">
        <w:rPr>
          <w:sz w:val="28"/>
          <w:szCs w:val="28"/>
        </w:rPr>
        <w:t>Поэтому с</w:t>
      </w:r>
      <w:r w:rsidR="005137DB" w:rsidRPr="005137DB">
        <w:rPr>
          <w:sz w:val="28"/>
          <w:szCs w:val="28"/>
        </w:rPr>
        <w:t>бор полевого материала проводили на 8 литоральных станциях, располагающихся по периметру водоема (рисунок 1).</w:t>
      </w:r>
      <w:r w:rsidR="00677231" w:rsidRPr="00677231">
        <w:rPr>
          <w:sz w:val="28"/>
          <w:szCs w:val="28"/>
        </w:rPr>
        <w:t xml:space="preserve"> </w:t>
      </w:r>
      <w:r w:rsidR="00677231" w:rsidRPr="005137DB">
        <w:rPr>
          <w:sz w:val="28"/>
          <w:szCs w:val="28"/>
        </w:rPr>
        <w:t xml:space="preserve">Отбор гидробиологического материала проводился на озере </w:t>
      </w:r>
      <w:proofErr w:type="spellStart"/>
      <w:r w:rsidR="00677231" w:rsidRPr="005137DB">
        <w:rPr>
          <w:sz w:val="28"/>
          <w:szCs w:val="28"/>
        </w:rPr>
        <w:t>Югидем</w:t>
      </w:r>
      <w:proofErr w:type="spellEnd"/>
      <w:r w:rsidR="00677231" w:rsidRPr="005137DB">
        <w:rPr>
          <w:sz w:val="28"/>
          <w:szCs w:val="28"/>
        </w:rPr>
        <w:t xml:space="preserve"> в летний период 2024 года.  </w:t>
      </w:r>
      <w:r w:rsidR="005137DB" w:rsidRPr="005137DB">
        <w:rPr>
          <w:sz w:val="28"/>
          <w:szCs w:val="28"/>
        </w:rPr>
        <w:t>Фото станций и координаты представлены в таблице 1.</w:t>
      </w:r>
    </w:p>
    <w:p w14:paraId="42B60A9E" w14:textId="77777777" w:rsidR="00670128" w:rsidRPr="00AB51A5" w:rsidRDefault="00670128" w:rsidP="00AB51A5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Сбор и обработка материала осуществлялись по стандартным методикам (Методические разработки…, 1987; </w:t>
      </w:r>
      <w:r w:rsidRPr="00AB51A5">
        <w:rPr>
          <w:spacing w:val="-2"/>
          <w:sz w:val="28"/>
          <w:szCs w:val="28"/>
        </w:rPr>
        <w:t>Руководство…, 1992</w:t>
      </w:r>
      <w:r w:rsidRPr="00AB51A5">
        <w:rPr>
          <w:sz w:val="28"/>
          <w:szCs w:val="28"/>
        </w:rPr>
        <w:t>). Для качественного анализа фауны беспозвоночных животных использовали гидробиологический сачок диаметром обода 30 см. И метод ручного сбора с водной растительности и подводных объектов.</w:t>
      </w:r>
    </w:p>
    <w:p w14:paraId="5CC223D7" w14:textId="77777777" w:rsidR="00670128" w:rsidRPr="00AB51A5" w:rsidRDefault="00670128" w:rsidP="00AB51A5">
      <w:pPr>
        <w:ind w:firstLine="709"/>
        <w:jc w:val="both"/>
        <w:rPr>
          <w:color w:val="000000"/>
          <w:sz w:val="28"/>
          <w:szCs w:val="28"/>
        </w:rPr>
      </w:pPr>
      <w:r w:rsidRPr="00AB51A5">
        <w:rPr>
          <w:sz w:val="28"/>
          <w:szCs w:val="28"/>
        </w:rPr>
        <w:t>При использовании гидробиологического сачка как количественного орудия проводили им равномерно в прибрежье пять раз на протяжении 2 м, что соответствует количеству организмов на площади 1 м</w:t>
      </w:r>
      <w:r w:rsidRPr="00AB51A5">
        <w:rPr>
          <w:sz w:val="28"/>
          <w:szCs w:val="28"/>
          <w:vertAlign w:val="superscript"/>
        </w:rPr>
        <w:t>2</w:t>
      </w:r>
      <w:r w:rsidRPr="00AB51A5">
        <w:rPr>
          <w:sz w:val="28"/>
          <w:szCs w:val="28"/>
        </w:rPr>
        <w:t xml:space="preserve"> прибрежья водоема</w:t>
      </w:r>
      <w:r w:rsidR="00B57DD7" w:rsidRPr="00AB51A5">
        <w:rPr>
          <w:sz w:val="28"/>
          <w:szCs w:val="28"/>
        </w:rPr>
        <w:t xml:space="preserve"> (Практикум…, 1992)</w:t>
      </w:r>
      <w:r w:rsidRPr="00AB51A5">
        <w:rPr>
          <w:color w:val="000000"/>
          <w:sz w:val="28"/>
          <w:szCs w:val="28"/>
        </w:rPr>
        <w:t>.</w:t>
      </w:r>
    </w:p>
    <w:p w14:paraId="1EE5E425" w14:textId="77777777" w:rsidR="00670128" w:rsidRPr="00AB51A5" w:rsidRDefault="00670128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Камеральная обработка проб </w:t>
      </w:r>
      <w:proofErr w:type="gramStart"/>
      <w:r w:rsidRPr="00AB51A5">
        <w:rPr>
          <w:sz w:val="28"/>
          <w:szCs w:val="28"/>
        </w:rPr>
        <w:t xml:space="preserve">проводилась  </w:t>
      </w:r>
      <w:r w:rsidRPr="00AB51A5">
        <w:rPr>
          <w:color w:val="000000"/>
          <w:sz w:val="28"/>
          <w:szCs w:val="28"/>
        </w:rPr>
        <w:t>в</w:t>
      </w:r>
      <w:proofErr w:type="gramEnd"/>
      <w:r w:rsidRPr="00AB51A5">
        <w:rPr>
          <w:color w:val="000000"/>
          <w:sz w:val="28"/>
          <w:szCs w:val="28"/>
        </w:rPr>
        <w:t xml:space="preserve"> лаборатории кафедры биологии Института естественных наук и фармации </w:t>
      </w:r>
      <w:proofErr w:type="spellStart"/>
      <w:r w:rsidRPr="00AB51A5">
        <w:rPr>
          <w:color w:val="000000"/>
          <w:sz w:val="28"/>
          <w:szCs w:val="28"/>
        </w:rPr>
        <w:t>МарГУ</w:t>
      </w:r>
      <w:proofErr w:type="spellEnd"/>
      <w:r w:rsidRPr="00AB51A5">
        <w:rPr>
          <w:color w:val="000000"/>
          <w:sz w:val="28"/>
          <w:szCs w:val="28"/>
        </w:rPr>
        <w:t>.</w:t>
      </w:r>
      <w:r w:rsidRPr="00AB51A5">
        <w:rPr>
          <w:sz w:val="28"/>
          <w:szCs w:val="28"/>
        </w:rPr>
        <w:t xml:space="preserve"> </w:t>
      </w:r>
      <w:proofErr w:type="gramStart"/>
      <w:r w:rsidRPr="00AB51A5">
        <w:rPr>
          <w:sz w:val="28"/>
          <w:szCs w:val="28"/>
        </w:rPr>
        <w:t>Пробу  переносили</w:t>
      </w:r>
      <w:proofErr w:type="gramEnd"/>
      <w:r w:rsidRPr="00AB51A5">
        <w:rPr>
          <w:sz w:val="28"/>
          <w:szCs w:val="28"/>
        </w:rPr>
        <w:t xml:space="preserve"> в чашку Петри, разбавляли небольшим количеством воды, промывали и просматривали под бинокуляром.</w:t>
      </w:r>
    </w:p>
    <w:p w14:paraId="746E2EA3" w14:textId="77777777" w:rsidR="00670128" w:rsidRPr="00AB51A5" w:rsidRDefault="00670128" w:rsidP="00AB51A5">
      <w:pPr>
        <w:ind w:firstLine="709"/>
        <w:jc w:val="both"/>
        <w:rPr>
          <w:sz w:val="28"/>
          <w:szCs w:val="28"/>
        </w:rPr>
      </w:pPr>
      <w:r w:rsidRPr="00AB51A5">
        <w:rPr>
          <w:sz w:val="28"/>
          <w:szCs w:val="28"/>
        </w:rPr>
        <w:t xml:space="preserve"> Определение каждой пробы начинали с разделения </w:t>
      </w:r>
      <w:proofErr w:type="gramStart"/>
      <w:r w:rsidRPr="00AB51A5">
        <w:rPr>
          <w:sz w:val="28"/>
          <w:szCs w:val="28"/>
        </w:rPr>
        <w:t>животных  по</w:t>
      </w:r>
      <w:proofErr w:type="gramEnd"/>
      <w:r w:rsidRPr="00AB51A5">
        <w:rPr>
          <w:sz w:val="28"/>
          <w:szCs w:val="28"/>
        </w:rPr>
        <w:t xml:space="preserve"> систематическим группам, затем определялись и подсчитывались отдельные виды. Определение видового состава было проведено по определителям (Определитель…, 1977, 1995, 1997, 2001; </w:t>
      </w:r>
      <w:proofErr w:type="spellStart"/>
      <w:r w:rsidRPr="00AB51A5">
        <w:rPr>
          <w:sz w:val="28"/>
          <w:szCs w:val="28"/>
        </w:rPr>
        <w:t>Шалапенок</w:t>
      </w:r>
      <w:proofErr w:type="spellEnd"/>
      <w:r w:rsidRPr="00AB51A5">
        <w:rPr>
          <w:sz w:val="28"/>
          <w:szCs w:val="28"/>
        </w:rPr>
        <w:t xml:space="preserve">, </w:t>
      </w:r>
      <w:proofErr w:type="spellStart"/>
      <w:r w:rsidRPr="00AB51A5">
        <w:rPr>
          <w:sz w:val="28"/>
          <w:szCs w:val="28"/>
        </w:rPr>
        <w:t>Мележко</w:t>
      </w:r>
      <w:proofErr w:type="spellEnd"/>
      <w:r w:rsidRPr="00AB51A5">
        <w:rPr>
          <w:sz w:val="28"/>
          <w:szCs w:val="28"/>
        </w:rPr>
        <w:t xml:space="preserve">, 2005; </w:t>
      </w:r>
      <w:proofErr w:type="spellStart"/>
      <w:r w:rsidRPr="00AB51A5">
        <w:rPr>
          <w:color w:val="000000"/>
          <w:sz w:val="28"/>
          <w:szCs w:val="28"/>
        </w:rPr>
        <w:t>Чертопруд</w:t>
      </w:r>
      <w:proofErr w:type="spellEnd"/>
      <w:r w:rsidRPr="00AB51A5">
        <w:rPr>
          <w:color w:val="000000"/>
          <w:sz w:val="28"/>
          <w:szCs w:val="28"/>
        </w:rPr>
        <w:t xml:space="preserve">, </w:t>
      </w:r>
      <w:proofErr w:type="spellStart"/>
      <w:r w:rsidRPr="00AB51A5">
        <w:rPr>
          <w:color w:val="000000"/>
          <w:sz w:val="28"/>
          <w:szCs w:val="28"/>
        </w:rPr>
        <w:t>Чертопруд</w:t>
      </w:r>
      <w:proofErr w:type="spellEnd"/>
      <w:r w:rsidRPr="00AB51A5">
        <w:rPr>
          <w:color w:val="000000"/>
          <w:sz w:val="28"/>
          <w:szCs w:val="28"/>
        </w:rPr>
        <w:t>, 2003</w:t>
      </w:r>
      <w:r w:rsidRPr="00AB51A5">
        <w:rPr>
          <w:sz w:val="28"/>
          <w:szCs w:val="28"/>
        </w:rPr>
        <w:t xml:space="preserve">).  </w:t>
      </w:r>
    </w:p>
    <w:p w14:paraId="42002331" w14:textId="77777777" w:rsidR="00670128" w:rsidRDefault="00670128" w:rsidP="00AB51A5">
      <w:pPr>
        <w:ind w:firstLine="709"/>
        <w:jc w:val="both"/>
        <w:rPr>
          <w:color w:val="000000"/>
          <w:spacing w:val="10"/>
          <w:sz w:val="28"/>
          <w:szCs w:val="28"/>
        </w:rPr>
      </w:pPr>
      <w:r w:rsidRPr="00AB51A5">
        <w:rPr>
          <w:color w:val="000000"/>
          <w:spacing w:val="10"/>
          <w:sz w:val="28"/>
          <w:szCs w:val="28"/>
        </w:rPr>
        <w:lastRenderedPageBreak/>
        <w:t xml:space="preserve">Кроме того, были использованы эталонные коллекции Зоологического института РАН. </w:t>
      </w:r>
    </w:p>
    <w:p w14:paraId="1A52F1EF" w14:textId="77777777" w:rsidR="005137DB" w:rsidRPr="00AB51A5" w:rsidRDefault="005137DB" w:rsidP="00AB51A5">
      <w:pPr>
        <w:ind w:firstLine="709"/>
        <w:jc w:val="both"/>
        <w:rPr>
          <w:sz w:val="28"/>
          <w:szCs w:val="28"/>
        </w:rPr>
      </w:pPr>
    </w:p>
    <w:p w14:paraId="7B181D36" w14:textId="77777777" w:rsidR="003A4B7D" w:rsidRPr="00354175" w:rsidRDefault="003A4B7D" w:rsidP="003A4B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24D72" wp14:editId="5941E854">
                <wp:simplePos x="0" y="0"/>
                <wp:positionH relativeFrom="column">
                  <wp:posOffset>472440</wp:posOffset>
                </wp:positionH>
                <wp:positionV relativeFrom="paragraph">
                  <wp:posOffset>1502410</wp:posOffset>
                </wp:positionV>
                <wp:extent cx="342900" cy="4191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84FF5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24D72"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37.2pt;margin-top:118.3pt;width:27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" filled="f" stroked="f" strokeweight=".5pt">
                <v:textbox>
                  <w:txbxContent>
                    <w:p w14:paraId="52A84FF5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AB728" wp14:editId="0ED14ECE">
                <wp:simplePos x="0" y="0"/>
                <wp:positionH relativeFrom="column">
                  <wp:posOffset>1076325</wp:posOffset>
                </wp:positionH>
                <wp:positionV relativeFrom="paragraph">
                  <wp:posOffset>2183130</wp:posOffset>
                </wp:positionV>
                <wp:extent cx="390525" cy="4191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180EE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B728" id="Поле 27" o:spid="_x0000_s1027" type="#_x0000_t202" style="position:absolute;left:0;text-align:left;margin-left:84.75pt;margin-top:171.9pt;width:30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" filled="f" stroked="f" strokeweight=".5pt">
                <v:textbox>
                  <w:txbxContent>
                    <w:p w14:paraId="719180EE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8DD13" wp14:editId="4AD5EA22">
                <wp:simplePos x="0" y="0"/>
                <wp:positionH relativeFrom="column">
                  <wp:posOffset>3891915</wp:posOffset>
                </wp:positionH>
                <wp:positionV relativeFrom="paragraph">
                  <wp:posOffset>2245360</wp:posOffset>
                </wp:positionV>
                <wp:extent cx="390525" cy="4381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658A0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DD13" id="Поле 24" o:spid="_x0000_s1028" type="#_x0000_t202" style="position:absolute;left:0;text-align:left;margin-left:306.45pt;margin-top:176.8pt;width:30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" filled="f" stroked="f" strokeweight=".5pt">
                <v:textbox>
                  <w:txbxContent>
                    <w:p w14:paraId="4AD658A0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F817" wp14:editId="60D146BF">
                <wp:simplePos x="0" y="0"/>
                <wp:positionH relativeFrom="column">
                  <wp:posOffset>4753610</wp:posOffset>
                </wp:positionH>
                <wp:positionV relativeFrom="paragraph">
                  <wp:posOffset>1921510</wp:posOffset>
                </wp:positionV>
                <wp:extent cx="285750" cy="4191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3393F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F817" id="Поле 22" o:spid="_x0000_s1029" type="#_x0000_t202" style="position:absolute;left:0;text-align:left;margin-left:374.3pt;margin-top:151.3pt;width:22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" filled="f" stroked="f" strokeweight=".5pt">
                <v:textbox>
                  <w:txbxContent>
                    <w:p w14:paraId="1A83393F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93F6A9" wp14:editId="626A9319">
                <wp:simplePos x="0" y="0"/>
                <wp:positionH relativeFrom="column">
                  <wp:posOffset>2548890</wp:posOffset>
                </wp:positionH>
                <wp:positionV relativeFrom="paragraph">
                  <wp:posOffset>340360</wp:posOffset>
                </wp:positionV>
                <wp:extent cx="371475" cy="414020"/>
                <wp:effectExtent l="0" t="0" r="0" b="508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2FA01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F6A9" id="Поле 30" o:spid="_x0000_s1030" type="#_x0000_t202" style="position:absolute;left:0;text-align:left;margin-left:200.7pt;margin-top:26.8pt;width:29.25pt;height:3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" filled="f" stroked="f" strokeweight=".5pt">
                <v:textbox>
                  <w:txbxContent>
                    <w:p w14:paraId="7712FA01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9A20E4" wp14:editId="0CEC9982">
                <wp:simplePos x="0" y="0"/>
                <wp:positionH relativeFrom="column">
                  <wp:posOffset>1219835</wp:posOffset>
                </wp:positionH>
                <wp:positionV relativeFrom="paragraph">
                  <wp:posOffset>-6985</wp:posOffset>
                </wp:positionV>
                <wp:extent cx="323850" cy="471170"/>
                <wp:effectExtent l="0" t="0" r="0" b="508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10F19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20E4" id="Поле 29" o:spid="_x0000_s1031" type="#_x0000_t202" style="position:absolute;left:0;text-align:left;margin-left:96.05pt;margin-top:-.55pt;width:25.5pt;height:3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" filled="f" stroked="f" strokeweight=".5pt">
                <v:textbox>
                  <w:txbxContent>
                    <w:p w14:paraId="65510F19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9B90F" wp14:editId="34CD746E">
                <wp:simplePos x="0" y="0"/>
                <wp:positionH relativeFrom="column">
                  <wp:posOffset>3110865</wp:posOffset>
                </wp:positionH>
                <wp:positionV relativeFrom="paragraph">
                  <wp:posOffset>2134870</wp:posOffset>
                </wp:positionV>
                <wp:extent cx="390525" cy="46672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E656A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B90F" id="Поле 25" o:spid="_x0000_s1032" type="#_x0000_t202" style="position:absolute;left:0;text-align:left;margin-left:244.95pt;margin-top:168.1pt;width:30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" filled="f" stroked="f" strokeweight=".5pt">
                <v:textbox>
                  <w:txbxContent>
                    <w:p w14:paraId="000E656A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85CBA" wp14:editId="7B0A3152">
                <wp:simplePos x="0" y="0"/>
                <wp:positionH relativeFrom="column">
                  <wp:posOffset>1996440</wp:posOffset>
                </wp:positionH>
                <wp:positionV relativeFrom="paragraph">
                  <wp:posOffset>2640330</wp:posOffset>
                </wp:positionV>
                <wp:extent cx="361950" cy="4572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5075C" w14:textId="77777777" w:rsidR="00B7540B" w:rsidRPr="00B42BDD" w:rsidRDefault="00B7540B" w:rsidP="003A4B7D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42BDD">
                              <w:rPr>
                                <w:color w:val="C0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5CBA" id="Поле 26" o:spid="_x0000_s1033" type="#_x0000_t202" style="position:absolute;left:0;text-align:left;margin-left:157.2pt;margin-top:207.9pt;width:28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" filled="f" stroked="f" strokeweight=".5pt">
                <v:textbox>
                  <w:txbxContent>
                    <w:p w14:paraId="3935075C" w14:textId="77777777" w:rsidR="00B7540B" w:rsidRPr="00B42BDD" w:rsidRDefault="00B7540B" w:rsidP="003A4B7D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B42BDD">
                        <w:rPr>
                          <w:color w:val="C0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130A41" wp14:editId="627D3601">
                <wp:simplePos x="0" y="0"/>
                <wp:positionH relativeFrom="column">
                  <wp:posOffset>2665730</wp:posOffset>
                </wp:positionH>
                <wp:positionV relativeFrom="paragraph">
                  <wp:posOffset>673735</wp:posOffset>
                </wp:positionV>
                <wp:extent cx="138110" cy="138112"/>
                <wp:effectExtent l="0" t="0" r="14605" b="146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98DBE" id="Прямоугольник 18" o:spid="_x0000_s1026" style="position:absolute;margin-left:209.9pt;margin-top:53.05pt;width:10.85pt;height:10.8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DAEC2" wp14:editId="6E7645FB">
                <wp:simplePos x="0" y="0"/>
                <wp:positionH relativeFrom="column">
                  <wp:posOffset>1308100</wp:posOffset>
                </wp:positionH>
                <wp:positionV relativeFrom="paragraph">
                  <wp:posOffset>340360</wp:posOffset>
                </wp:positionV>
                <wp:extent cx="138110" cy="138112"/>
                <wp:effectExtent l="0" t="0" r="14605" b="146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A95FF" id="Прямоугольник 17" o:spid="_x0000_s1026" style="position:absolute;margin-left:103pt;margin-top:26.8pt;width:10.85pt;height:10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7919D" wp14:editId="024A0F60">
                <wp:simplePos x="0" y="0"/>
                <wp:positionH relativeFrom="column">
                  <wp:posOffset>551180</wp:posOffset>
                </wp:positionH>
                <wp:positionV relativeFrom="paragraph">
                  <wp:posOffset>1369060</wp:posOffset>
                </wp:positionV>
                <wp:extent cx="138110" cy="138112"/>
                <wp:effectExtent l="0" t="0" r="14605" b="1460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F7AAF" id="Прямоугольник 16" o:spid="_x0000_s1026" style="position:absolute;margin-left:43.4pt;margin-top:107.8pt;width:10.85pt;height:10.8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C9975" wp14:editId="25D81791">
                <wp:simplePos x="0" y="0"/>
                <wp:positionH relativeFrom="column">
                  <wp:posOffset>1170305</wp:posOffset>
                </wp:positionH>
                <wp:positionV relativeFrom="paragraph">
                  <wp:posOffset>2049780</wp:posOffset>
                </wp:positionV>
                <wp:extent cx="138110" cy="138112"/>
                <wp:effectExtent l="0" t="0" r="14605" b="146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6006" id="Прямоугольник 15" o:spid="_x0000_s1026" style="position:absolute;margin-left:92.15pt;margin-top:161.4pt;width:10.85pt;height:1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CDC08" wp14:editId="7E620E3F">
                <wp:simplePos x="0" y="0"/>
                <wp:positionH relativeFrom="column">
                  <wp:posOffset>2075180</wp:posOffset>
                </wp:positionH>
                <wp:positionV relativeFrom="paragraph">
                  <wp:posOffset>2502535</wp:posOffset>
                </wp:positionV>
                <wp:extent cx="138110" cy="138112"/>
                <wp:effectExtent l="0" t="0" r="1460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D4896" id="Прямоугольник 14" o:spid="_x0000_s1026" style="position:absolute;margin-left:163.4pt;margin-top:197.05pt;width:10.85pt;height:10.8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98418" wp14:editId="57DD5446">
                <wp:simplePos x="0" y="0"/>
                <wp:positionH relativeFrom="column">
                  <wp:posOffset>3189605</wp:posOffset>
                </wp:positionH>
                <wp:positionV relativeFrom="paragraph">
                  <wp:posOffset>1993265</wp:posOffset>
                </wp:positionV>
                <wp:extent cx="138110" cy="138112"/>
                <wp:effectExtent l="0" t="0" r="14605" b="146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3FCF6" id="Прямоугольник 13" o:spid="_x0000_s1026" style="position:absolute;margin-left:251.15pt;margin-top:156.95pt;width:10.85pt;height:10.8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6ED2D" wp14:editId="7BF5B8D3">
                <wp:simplePos x="0" y="0"/>
                <wp:positionH relativeFrom="column">
                  <wp:posOffset>3980180</wp:posOffset>
                </wp:positionH>
                <wp:positionV relativeFrom="paragraph">
                  <wp:posOffset>2131060</wp:posOffset>
                </wp:positionV>
                <wp:extent cx="137795" cy="137795"/>
                <wp:effectExtent l="0" t="0" r="14605" b="146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79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ABD3" id="Прямоугольник 12" o:spid="_x0000_s1026" style="position:absolute;margin-left:313.4pt;margin-top:167.8pt;width:10.85pt;height:10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082EC" wp14:editId="206B4C69">
                <wp:simplePos x="0" y="0"/>
                <wp:positionH relativeFrom="column">
                  <wp:posOffset>4848225</wp:posOffset>
                </wp:positionH>
                <wp:positionV relativeFrom="paragraph">
                  <wp:posOffset>1778635</wp:posOffset>
                </wp:positionV>
                <wp:extent cx="138110" cy="138112"/>
                <wp:effectExtent l="0" t="0" r="14605" b="146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0" cy="1381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1A07F" w14:textId="77777777" w:rsidR="00B7540B" w:rsidRDefault="00B7540B" w:rsidP="003A4B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082EC" id="Прямоугольник 11" o:spid="_x0000_s1034" style="position:absolute;left:0;text-align:left;margin-left:381.75pt;margin-top:140.05pt;width:10.85pt;height:10.8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" fillcolor="#c0504d [3205]" strokecolor="#622423 [1605]" strokeweight="2pt">
                <v:textbox>
                  <w:txbxContent>
                    <w:p w14:paraId="3081A07F" w14:textId="77777777" w:rsidR="00B7540B" w:rsidRDefault="00B7540B" w:rsidP="003A4B7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5F2638" wp14:editId="104A1687">
            <wp:extent cx="5931535" cy="30994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9414" w14:textId="77777777" w:rsidR="003A4B7D" w:rsidRPr="003A4B7D" w:rsidRDefault="003A4B7D" w:rsidP="003A4B7D">
      <w:pPr>
        <w:ind w:firstLine="709"/>
        <w:jc w:val="both"/>
        <w:rPr>
          <w:sz w:val="28"/>
          <w:szCs w:val="28"/>
        </w:rPr>
      </w:pPr>
      <w:r w:rsidRPr="003A4B7D">
        <w:rPr>
          <w:sz w:val="28"/>
          <w:szCs w:val="28"/>
        </w:rPr>
        <w:t xml:space="preserve">Рисунок 1- Места отбора гидробиологических проб на озере </w:t>
      </w:r>
      <w:proofErr w:type="spellStart"/>
      <w:r w:rsidRPr="003A4B7D">
        <w:rPr>
          <w:sz w:val="28"/>
          <w:szCs w:val="28"/>
        </w:rPr>
        <w:t>Югидем</w:t>
      </w:r>
      <w:proofErr w:type="spellEnd"/>
    </w:p>
    <w:p w14:paraId="27AEC006" w14:textId="77777777" w:rsidR="003A4B7D" w:rsidRDefault="003A4B7D" w:rsidP="003A4B7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76096A36" w14:textId="77777777" w:rsidR="003A4B7D" w:rsidRDefault="003A4B7D" w:rsidP="003A4B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 – Фото и координаты литоральных станций отбора гидробиологических проб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6850"/>
        <w:gridCol w:w="1587"/>
      </w:tblGrid>
      <w:tr w:rsidR="003A4B7D" w:rsidRPr="00E90184" w14:paraId="31296F4B" w14:textId="77777777" w:rsidTr="00677231">
        <w:trPr>
          <w:trHeight w:val="5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971F" w14:textId="77777777" w:rsidR="003A4B7D" w:rsidRPr="00E90184" w:rsidRDefault="003A4B7D" w:rsidP="00BA5281">
            <w:pPr>
              <w:jc w:val="center"/>
              <w:rPr>
                <w:b/>
                <w:shd w:val="clear" w:color="auto" w:fill="FFFFFF"/>
              </w:rPr>
            </w:pPr>
            <w:r w:rsidRPr="00E90184">
              <w:rPr>
                <w:b/>
                <w:shd w:val="clear" w:color="auto" w:fill="FFFFFF"/>
              </w:rPr>
              <w:t>№</w:t>
            </w:r>
            <w:r w:rsidRPr="00E90184">
              <w:rPr>
                <w:b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63B1" w14:textId="77777777" w:rsidR="003A4B7D" w:rsidRPr="00E90184" w:rsidRDefault="003A4B7D" w:rsidP="00BA5281">
            <w:pPr>
              <w:jc w:val="center"/>
              <w:rPr>
                <w:b/>
                <w:shd w:val="clear" w:color="auto" w:fill="FFFFFF"/>
              </w:rPr>
            </w:pPr>
            <w:r w:rsidRPr="00E90184">
              <w:rPr>
                <w:b/>
                <w:shd w:val="clear" w:color="auto" w:fill="FFFFFF"/>
              </w:rPr>
              <w:t>Фото станций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5891" w14:textId="77777777" w:rsidR="003A4B7D" w:rsidRPr="00E90184" w:rsidRDefault="003A4B7D" w:rsidP="00BA5281">
            <w:pPr>
              <w:jc w:val="center"/>
              <w:rPr>
                <w:b/>
                <w:shd w:val="clear" w:color="auto" w:fill="FFFFFF"/>
              </w:rPr>
            </w:pPr>
            <w:r w:rsidRPr="00E90184">
              <w:rPr>
                <w:b/>
                <w:shd w:val="clear" w:color="auto" w:fill="FFFFFF"/>
              </w:rPr>
              <w:t>Координаты станций</w:t>
            </w:r>
          </w:p>
        </w:tc>
      </w:tr>
      <w:tr w:rsidR="003A4B7D" w:rsidRPr="00E90184" w14:paraId="6A0444E5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9F6811" w14:textId="77777777" w:rsidR="003A4B7D" w:rsidRPr="00E90184" w:rsidRDefault="003A4B7D" w:rsidP="00BA5281">
            <w:pPr>
              <w:jc w:val="center"/>
              <w:rPr>
                <w:b/>
              </w:rPr>
            </w:pPr>
            <w:r w:rsidRPr="00E90184">
              <w:rPr>
                <w:b/>
              </w:rPr>
              <w:t>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680329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4EE6E7" wp14:editId="3EFCE5B0">
                  <wp:extent cx="3702050" cy="224536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372" cy="225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4DEB1A" w14:textId="77777777" w:rsidR="00677231" w:rsidRDefault="00677231" w:rsidP="00BA5281">
            <w:pPr>
              <w:rPr>
                <w:shd w:val="clear" w:color="auto" w:fill="FFFFFF"/>
              </w:rPr>
            </w:pPr>
          </w:p>
          <w:p w14:paraId="1441088F" w14:textId="77777777" w:rsidR="00677231" w:rsidRDefault="00677231" w:rsidP="00BA5281">
            <w:pPr>
              <w:rPr>
                <w:shd w:val="clear" w:color="auto" w:fill="FFFFFF"/>
              </w:rPr>
            </w:pPr>
          </w:p>
          <w:p w14:paraId="1DF20DB3" w14:textId="77777777" w:rsidR="003A4B7D" w:rsidRPr="00E90184" w:rsidRDefault="003A4B7D" w:rsidP="00BA5281">
            <w:pPr>
              <w:rPr>
                <w:b/>
              </w:rPr>
            </w:pPr>
            <w:r w:rsidRPr="00E90184">
              <w:rPr>
                <w:shd w:val="clear" w:color="auto" w:fill="FFFFFF"/>
              </w:rPr>
              <w:t>56.029783, 48.339296</w:t>
            </w:r>
          </w:p>
        </w:tc>
      </w:tr>
      <w:tr w:rsidR="003A4B7D" w:rsidRPr="00E90184" w14:paraId="61B116F6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D40039" w14:textId="77777777" w:rsidR="003A4B7D" w:rsidRPr="00E90184" w:rsidRDefault="003A4B7D" w:rsidP="00BA5281">
            <w:pPr>
              <w:jc w:val="center"/>
              <w:rPr>
                <w:b/>
              </w:rPr>
            </w:pPr>
            <w:r w:rsidRPr="00E90184">
              <w:rPr>
                <w:b/>
              </w:rPr>
              <w:lastRenderedPageBreak/>
              <w:t>2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196E4A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7046C81" wp14:editId="4FC342FD">
                  <wp:extent cx="3473450" cy="2425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10" cy="243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A8CFB9" w14:textId="77777777" w:rsidR="00677231" w:rsidRDefault="00677231" w:rsidP="00BA5281">
            <w:pPr>
              <w:jc w:val="both"/>
            </w:pPr>
          </w:p>
          <w:p w14:paraId="0935A096" w14:textId="77777777" w:rsidR="00677231" w:rsidRDefault="00677231" w:rsidP="00BA5281">
            <w:pPr>
              <w:jc w:val="both"/>
            </w:pPr>
          </w:p>
          <w:p w14:paraId="695E4CB1" w14:textId="77777777" w:rsidR="003A4B7D" w:rsidRPr="00D33337" w:rsidRDefault="003A4B7D" w:rsidP="00BA5281">
            <w:pPr>
              <w:jc w:val="both"/>
            </w:pPr>
            <w:r w:rsidRPr="00D33337">
              <w:t>56.016986, 48.329813</w:t>
            </w:r>
          </w:p>
        </w:tc>
      </w:tr>
      <w:tr w:rsidR="003A4B7D" w:rsidRPr="00E90184" w14:paraId="50B19F0E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CAD473" w14:textId="77777777" w:rsidR="003A4B7D" w:rsidRPr="00E90184" w:rsidRDefault="003A4B7D" w:rsidP="00BA5281">
            <w:pPr>
              <w:jc w:val="center"/>
              <w:rPr>
                <w:b/>
              </w:rPr>
            </w:pPr>
            <w:r w:rsidRPr="00E90184">
              <w:rPr>
                <w:b/>
              </w:rPr>
              <w:t>3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452DFF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0EDD19C" wp14:editId="0E8EFE27">
                  <wp:extent cx="3416300" cy="2686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76" cy="268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0270E5" w14:textId="77777777" w:rsidR="00677231" w:rsidRDefault="00677231" w:rsidP="00BA5281">
            <w:pPr>
              <w:jc w:val="both"/>
            </w:pPr>
          </w:p>
          <w:p w14:paraId="52B1D230" w14:textId="77777777" w:rsidR="00677231" w:rsidRDefault="00677231" w:rsidP="00BA5281">
            <w:pPr>
              <w:jc w:val="both"/>
            </w:pPr>
          </w:p>
          <w:p w14:paraId="0AD962D8" w14:textId="77777777" w:rsidR="003A4B7D" w:rsidRPr="00D33337" w:rsidRDefault="003A4B7D" w:rsidP="00BA5281">
            <w:pPr>
              <w:jc w:val="both"/>
            </w:pPr>
            <w:r w:rsidRPr="00D33337">
              <w:t>56.017067, 48.328445</w:t>
            </w:r>
          </w:p>
        </w:tc>
      </w:tr>
      <w:tr w:rsidR="003A4B7D" w:rsidRPr="00E90184" w14:paraId="4D93B264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2FCAD4" w14:textId="77777777" w:rsidR="003A4B7D" w:rsidRPr="00E90184" w:rsidRDefault="003A4B7D" w:rsidP="00BA5281">
            <w:pPr>
              <w:jc w:val="center"/>
              <w:rPr>
                <w:b/>
              </w:rPr>
            </w:pPr>
            <w:r w:rsidRPr="00E90184">
              <w:rPr>
                <w:b/>
              </w:rPr>
              <w:t>4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12B0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EB8E5A7" wp14:editId="364EF616">
                  <wp:extent cx="3403600" cy="262255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802" cy="26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2AC474" w14:textId="77777777" w:rsidR="00677231" w:rsidRDefault="00677231" w:rsidP="00BA5281">
            <w:pPr>
              <w:jc w:val="both"/>
            </w:pPr>
          </w:p>
          <w:p w14:paraId="30BF59CD" w14:textId="77777777" w:rsidR="00677231" w:rsidRDefault="00677231" w:rsidP="00BA5281">
            <w:pPr>
              <w:jc w:val="both"/>
            </w:pPr>
          </w:p>
          <w:p w14:paraId="37E4E823" w14:textId="77777777" w:rsidR="00677231" w:rsidRDefault="00677231" w:rsidP="00BA5281">
            <w:pPr>
              <w:jc w:val="both"/>
            </w:pPr>
          </w:p>
          <w:p w14:paraId="63AA584F" w14:textId="77777777" w:rsidR="00677231" w:rsidRDefault="00677231" w:rsidP="00BA5281">
            <w:pPr>
              <w:jc w:val="both"/>
            </w:pPr>
          </w:p>
          <w:p w14:paraId="190AC77C" w14:textId="77777777" w:rsidR="003A4B7D" w:rsidRPr="00D33337" w:rsidRDefault="003A4B7D" w:rsidP="00BA5281">
            <w:pPr>
              <w:jc w:val="both"/>
            </w:pPr>
            <w:r w:rsidRPr="00D33337">
              <w:t>56.016766, 48.327399</w:t>
            </w:r>
          </w:p>
        </w:tc>
      </w:tr>
      <w:tr w:rsidR="003A4B7D" w:rsidRPr="00E90184" w14:paraId="47CBEDB7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2F9812" w14:textId="77777777" w:rsidR="003A4B7D" w:rsidRPr="00E90184" w:rsidRDefault="003A4B7D" w:rsidP="00BA5281">
            <w:pPr>
              <w:jc w:val="center"/>
              <w:rPr>
                <w:b/>
              </w:rPr>
            </w:pPr>
            <w:r w:rsidRPr="00E90184">
              <w:rPr>
                <w:b/>
              </w:rPr>
              <w:lastRenderedPageBreak/>
              <w:t>5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BA09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E43693C" wp14:editId="4B28E1F6">
                  <wp:extent cx="3248126" cy="21145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90" cy="211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92E0C2" w14:textId="77777777" w:rsidR="00677231" w:rsidRDefault="00677231" w:rsidP="00BA5281">
            <w:pPr>
              <w:jc w:val="both"/>
            </w:pPr>
          </w:p>
          <w:p w14:paraId="44C5451F" w14:textId="77777777" w:rsidR="00677231" w:rsidRDefault="00677231" w:rsidP="00BA5281">
            <w:pPr>
              <w:jc w:val="both"/>
            </w:pPr>
          </w:p>
          <w:p w14:paraId="5EF99D83" w14:textId="77777777" w:rsidR="00677231" w:rsidRDefault="00677231" w:rsidP="00BA5281">
            <w:pPr>
              <w:jc w:val="both"/>
            </w:pPr>
          </w:p>
          <w:p w14:paraId="291C8FF8" w14:textId="77777777" w:rsidR="003A4B7D" w:rsidRPr="00D33337" w:rsidRDefault="003A4B7D" w:rsidP="00BA5281">
            <w:pPr>
              <w:jc w:val="both"/>
            </w:pPr>
            <w:r w:rsidRPr="00D33337">
              <w:t>56.017025, 48.325870</w:t>
            </w:r>
          </w:p>
        </w:tc>
      </w:tr>
      <w:tr w:rsidR="003A4B7D" w:rsidRPr="00E90184" w14:paraId="092BA2FF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B7066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00FA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A7178EC" wp14:editId="6E38FEC7">
                  <wp:extent cx="3181350" cy="201697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63" cy="202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663D7A" w14:textId="77777777" w:rsidR="00677231" w:rsidRDefault="00677231" w:rsidP="00BA5281">
            <w:pPr>
              <w:jc w:val="both"/>
            </w:pPr>
          </w:p>
          <w:p w14:paraId="5C51562C" w14:textId="77777777" w:rsidR="00677231" w:rsidRDefault="00677231" w:rsidP="00BA5281">
            <w:pPr>
              <w:jc w:val="both"/>
            </w:pPr>
          </w:p>
          <w:p w14:paraId="3763C28E" w14:textId="77777777" w:rsidR="003A4B7D" w:rsidRPr="00D33337" w:rsidRDefault="003A4B7D" w:rsidP="00BA5281">
            <w:pPr>
              <w:jc w:val="both"/>
            </w:pPr>
            <w:r w:rsidRPr="00D33337">
              <w:t>56.017620, 48.324921</w:t>
            </w:r>
          </w:p>
        </w:tc>
      </w:tr>
      <w:tr w:rsidR="003A4B7D" w:rsidRPr="00E90184" w14:paraId="5829C994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8C935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D569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92FAAD" wp14:editId="70A7855A">
                  <wp:extent cx="3155950" cy="230505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10" cy="230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671136" w14:textId="77777777" w:rsidR="00677231" w:rsidRDefault="00677231" w:rsidP="00BA5281">
            <w:pPr>
              <w:jc w:val="both"/>
            </w:pPr>
          </w:p>
          <w:p w14:paraId="220C05F5" w14:textId="77777777" w:rsidR="00677231" w:rsidRDefault="00677231" w:rsidP="00BA5281">
            <w:pPr>
              <w:jc w:val="both"/>
            </w:pPr>
          </w:p>
          <w:p w14:paraId="424D4A77" w14:textId="77777777" w:rsidR="00677231" w:rsidRDefault="00677231" w:rsidP="00BA5281">
            <w:pPr>
              <w:jc w:val="both"/>
            </w:pPr>
          </w:p>
          <w:p w14:paraId="2A2E957E" w14:textId="77777777" w:rsidR="003A4B7D" w:rsidRPr="00D33337" w:rsidRDefault="003A4B7D" w:rsidP="00BA5281">
            <w:pPr>
              <w:jc w:val="both"/>
            </w:pPr>
            <w:r w:rsidRPr="00D33337">
              <w:t>56.018302, 48.325959</w:t>
            </w:r>
          </w:p>
        </w:tc>
      </w:tr>
      <w:tr w:rsidR="003A4B7D" w:rsidRPr="00E90184" w14:paraId="66237C58" w14:textId="77777777" w:rsidTr="00677231">
        <w:trPr>
          <w:trHeight w:val="14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7258E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9CEA" w14:textId="77777777" w:rsidR="003A4B7D" w:rsidRPr="00E90184" w:rsidRDefault="003A4B7D" w:rsidP="00BA528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B3CAF9" wp14:editId="3D7EA745">
                  <wp:extent cx="3130550" cy="2305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11" cy="231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089F2A" w14:textId="77777777" w:rsidR="00677231" w:rsidRDefault="00677231" w:rsidP="00BA5281">
            <w:pPr>
              <w:jc w:val="both"/>
            </w:pPr>
          </w:p>
          <w:p w14:paraId="78CEE625" w14:textId="77777777" w:rsidR="00677231" w:rsidRDefault="00677231" w:rsidP="00BA5281">
            <w:pPr>
              <w:jc w:val="both"/>
            </w:pPr>
          </w:p>
          <w:p w14:paraId="34601C1E" w14:textId="77777777" w:rsidR="003A4B7D" w:rsidRPr="00D33337" w:rsidRDefault="003A4B7D" w:rsidP="00BA5281">
            <w:pPr>
              <w:jc w:val="both"/>
            </w:pPr>
            <w:r w:rsidRPr="00D33337">
              <w:t>56.018107, 48.327835</w:t>
            </w:r>
          </w:p>
        </w:tc>
      </w:tr>
    </w:tbl>
    <w:p w14:paraId="7A6626D0" w14:textId="77777777" w:rsidR="003A4B7D" w:rsidRDefault="003A4B7D" w:rsidP="003A4B7D"/>
    <w:p w14:paraId="3BEBFA84" w14:textId="77777777" w:rsidR="005137DB" w:rsidRDefault="005137DB" w:rsidP="00AB51A5">
      <w:pPr>
        <w:ind w:firstLine="709"/>
        <w:jc w:val="both"/>
        <w:rPr>
          <w:sz w:val="28"/>
          <w:szCs w:val="28"/>
        </w:rPr>
      </w:pPr>
    </w:p>
    <w:p w14:paraId="66F664A8" w14:textId="13E81054" w:rsidR="005137DB" w:rsidRPr="009D205F" w:rsidRDefault="005137DB" w:rsidP="00C8690D">
      <w:pPr>
        <w:pStyle w:val="1"/>
        <w:pageBreakBefore/>
        <w:spacing w:before="0"/>
        <w:ind w:firstLine="709"/>
        <w:jc w:val="center"/>
        <w:rPr>
          <w:rFonts w:ascii="Times New Roman" w:hAnsi="Times New Roman"/>
          <w:color w:val="auto"/>
        </w:rPr>
      </w:pPr>
      <w:bookmarkStart w:id="0" w:name="_Toc389165733"/>
      <w:r w:rsidRPr="009D205F">
        <w:rPr>
          <w:rFonts w:ascii="Times New Roman" w:hAnsi="Times New Roman"/>
          <w:color w:val="auto"/>
        </w:rPr>
        <w:lastRenderedPageBreak/>
        <w:t>4. Результаты исследований</w:t>
      </w:r>
      <w:bookmarkEnd w:id="0"/>
    </w:p>
    <w:p w14:paraId="15805E8B" w14:textId="77777777" w:rsidR="00167080" w:rsidRDefault="00167080" w:rsidP="00167080">
      <w:pPr>
        <w:pStyle w:val="2"/>
        <w:spacing w:before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_Toc389165735"/>
    </w:p>
    <w:p w14:paraId="78B7C858" w14:textId="77777777" w:rsidR="005137DB" w:rsidRPr="00167080" w:rsidRDefault="005137DB" w:rsidP="00167080">
      <w:pPr>
        <w:pStyle w:val="2"/>
        <w:spacing w:before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67080">
        <w:rPr>
          <w:rFonts w:ascii="Times New Roman" w:hAnsi="Times New Roman"/>
          <w:color w:val="000000" w:themeColor="text1"/>
          <w:sz w:val="28"/>
          <w:szCs w:val="28"/>
        </w:rPr>
        <w:t xml:space="preserve">4.1. Видовое разнообразие </w:t>
      </w:r>
      <w:proofErr w:type="spellStart"/>
      <w:r w:rsidRPr="00167080">
        <w:rPr>
          <w:rFonts w:ascii="Times New Roman" w:hAnsi="Times New Roman"/>
          <w:color w:val="000000" w:themeColor="text1"/>
          <w:sz w:val="28"/>
          <w:szCs w:val="28"/>
        </w:rPr>
        <w:t>макрозообентоса</w:t>
      </w:r>
      <w:proofErr w:type="spellEnd"/>
      <w:r w:rsidRPr="001670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End w:id="1"/>
      <w:r w:rsidRPr="00167080">
        <w:rPr>
          <w:rFonts w:ascii="Times New Roman" w:hAnsi="Times New Roman"/>
          <w:color w:val="000000" w:themeColor="text1"/>
          <w:sz w:val="28"/>
          <w:szCs w:val="28"/>
        </w:rPr>
        <w:t xml:space="preserve">озера </w:t>
      </w:r>
      <w:proofErr w:type="spellStart"/>
      <w:r w:rsidRPr="00167080">
        <w:rPr>
          <w:rFonts w:ascii="Times New Roman" w:hAnsi="Times New Roman"/>
          <w:color w:val="000000" w:themeColor="text1"/>
          <w:sz w:val="28"/>
          <w:szCs w:val="28"/>
        </w:rPr>
        <w:t>Югидем</w:t>
      </w:r>
      <w:proofErr w:type="spellEnd"/>
      <w:r w:rsidRPr="001670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D8DCD9B" w14:textId="77777777" w:rsidR="005137DB" w:rsidRPr="00167080" w:rsidRDefault="005137DB" w:rsidP="00167080">
      <w:pPr>
        <w:ind w:firstLine="709"/>
        <w:jc w:val="both"/>
        <w:rPr>
          <w:sz w:val="28"/>
          <w:szCs w:val="28"/>
        </w:rPr>
      </w:pPr>
    </w:p>
    <w:p w14:paraId="0415940C" w14:textId="77777777" w:rsidR="00677231" w:rsidRDefault="00EA40D0" w:rsidP="00210B1E">
      <w:pPr>
        <w:ind w:firstLine="709"/>
        <w:jc w:val="both"/>
        <w:rPr>
          <w:sz w:val="28"/>
          <w:szCs w:val="28"/>
        </w:rPr>
      </w:pPr>
      <w:r w:rsidRPr="00210B1E">
        <w:rPr>
          <w:sz w:val="28"/>
          <w:szCs w:val="28"/>
        </w:rPr>
        <w:t xml:space="preserve">В результате проведенных исследований выяснилось, что </w:t>
      </w:r>
      <w:proofErr w:type="spellStart"/>
      <w:r w:rsidRPr="00210B1E">
        <w:rPr>
          <w:sz w:val="28"/>
          <w:szCs w:val="28"/>
        </w:rPr>
        <w:t>макрозообентос</w:t>
      </w:r>
      <w:proofErr w:type="spellEnd"/>
      <w:r w:rsidRPr="00210B1E">
        <w:rPr>
          <w:sz w:val="28"/>
          <w:szCs w:val="28"/>
        </w:rPr>
        <w:t xml:space="preserve"> </w:t>
      </w:r>
      <w:r w:rsidR="00D566B5" w:rsidRPr="00210B1E">
        <w:rPr>
          <w:sz w:val="28"/>
          <w:szCs w:val="28"/>
        </w:rPr>
        <w:t xml:space="preserve">озера </w:t>
      </w:r>
      <w:proofErr w:type="spellStart"/>
      <w:r w:rsidR="00D566B5" w:rsidRPr="00210B1E">
        <w:rPr>
          <w:sz w:val="28"/>
          <w:szCs w:val="28"/>
        </w:rPr>
        <w:t>Югидем</w:t>
      </w:r>
      <w:proofErr w:type="spellEnd"/>
      <w:r w:rsidR="00D566B5" w:rsidRPr="00210B1E">
        <w:rPr>
          <w:sz w:val="28"/>
          <w:szCs w:val="28"/>
        </w:rPr>
        <w:t xml:space="preserve"> </w:t>
      </w:r>
      <w:proofErr w:type="gramStart"/>
      <w:r w:rsidR="00D566B5" w:rsidRPr="00210B1E">
        <w:rPr>
          <w:sz w:val="28"/>
          <w:szCs w:val="28"/>
        </w:rPr>
        <w:t>представлен  79</w:t>
      </w:r>
      <w:proofErr w:type="gramEnd"/>
      <w:r w:rsidRPr="00210B1E">
        <w:rPr>
          <w:sz w:val="28"/>
          <w:szCs w:val="28"/>
        </w:rPr>
        <w:t xml:space="preserve"> видами, относящимися к 5</w:t>
      </w:r>
      <w:r w:rsidR="00D566B5" w:rsidRPr="00210B1E">
        <w:rPr>
          <w:sz w:val="28"/>
          <w:szCs w:val="28"/>
        </w:rPr>
        <w:t xml:space="preserve"> типам, 9 классам, 17 отрядам, 39</w:t>
      </w:r>
      <w:r w:rsidRPr="00210B1E">
        <w:rPr>
          <w:sz w:val="28"/>
          <w:szCs w:val="28"/>
        </w:rPr>
        <w:t xml:space="preserve"> семействам, и </w:t>
      </w:r>
      <w:r w:rsidR="00D566B5" w:rsidRPr="00210B1E">
        <w:rPr>
          <w:sz w:val="28"/>
          <w:szCs w:val="28"/>
        </w:rPr>
        <w:t>64</w:t>
      </w:r>
      <w:r w:rsidRPr="00210B1E">
        <w:rPr>
          <w:sz w:val="28"/>
          <w:szCs w:val="28"/>
        </w:rPr>
        <w:t xml:space="preserve"> родам.</w:t>
      </w:r>
      <w:r w:rsidR="00D566B5" w:rsidRPr="00210B1E">
        <w:rPr>
          <w:sz w:val="28"/>
          <w:szCs w:val="28"/>
        </w:rPr>
        <w:t xml:space="preserve"> </w:t>
      </w:r>
    </w:p>
    <w:p w14:paraId="4ADD3094" w14:textId="77777777" w:rsidR="00677231" w:rsidRPr="00686554" w:rsidRDefault="00C664B1" w:rsidP="00677231">
      <w:pPr>
        <w:ind w:firstLine="709"/>
        <w:jc w:val="both"/>
        <w:rPr>
          <w:sz w:val="28"/>
          <w:szCs w:val="28"/>
        </w:rPr>
      </w:pPr>
      <w:r w:rsidRPr="00210B1E">
        <w:rPr>
          <w:iCs/>
          <w:sz w:val="28"/>
          <w:szCs w:val="28"/>
          <w:shd w:val="clear" w:color="auto" w:fill="FFFFFF"/>
        </w:rPr>
        <w:t>Д</w:t>
      </w:r>
      <w:r w:rsidR="00677231">
        <w:rPr>
          <w:iCs/>
          <w:sz w:val="28"/>
          <w:szCs w:val="28"/>
          <w:shd w:val="clear" w:color="auto" w:fill="FFFFFF"/>
        </w:rPr>
        <w:t>ля</w:t>
      </w:r>
      <w:r w:rsidRPr="00210B1E">
        <w:rPr>
          <w:iCs/>
          <w:sz w:val="28"/>
          <w:szCs w:val="28"/>
          <w:shd w:val="clear" w:color="auto" w:fill="FFFFFF"/>
        </w:rPr>
        <w:t xml:space="preserve"> исследуемого озера уникальным является обитание трех видов </w:t>
      </w:r>
      <w:proofErr w:type="spellStart"/>
      <w:r w:rsidRPr="00210B1E">
        <w:rPr>
          <w:iCs/>
          <w:sz w:val="28"/>
          <w:szCs w:val="28"/>
          <w:shd w:val="clear" w:color="auto" w:fill="FFFFFF"/>
        </w:rPr>
        <w:t>планарий</w:t>
      </w:r>
      <w:proofErr w:type="spellEnd"/>
      <w:r w:rsidRPr="00210B1E">
        <w:rPr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210B1E">
        <w:rPr>
          <w:i/>
          <w:sz w:val="28"/>
          <w:szCs w:val="28"/>
          <w:lang w:val="en-US"/>
        </w:rPr>
        <w:t>Polyselus</w:t>
      </w:r>
      <w:proofErr w:type="spellEnd"/>
      <w:r w:rsidRPr="00210B1E">
        <w:rPr>
          <w:i/>
          <w:sz w:val="28"/>
          <w:szCs w:val="28"/>
        </w:rPr>
        <w:t xml:space="preserve"> </w:t>
      </w:r>
      <w:r w:rsidRPr="00210B1E">
        <w:rPr>
          <w:i/>
          <w:sz w:val="28"/>
          <w:szCs w:val="28"/>
          <w:lang w:val="en-US"/>
        </w:rPr>
        <w:t>tenuis</w:t>
      </w:r>
      <w:r w:rsidRPr="00210B1E">
        <w:rPr>
          <w:sz w:val="28"/>
          <w:szCs w:val="28"/>
        </w:rPr>
        <w:t xml:space="preserve"> (</w:t>
      </w:r>
      <w:r w:rsidRPr="00210B1E">
        <w:rPr>
          <w:sz w:val="28"/>
          <w:szCs w:val="28"/>
          <w:lang w:val="en-US"/>
        </w:rPr>
        <w:t>Ijima</w:t>
      </w:r>
      <w:r w:rsidRPr="00210B1E">
        <w:rPr>
          <w:sz w:val="28"/>
          <w:szCs w:val="28"/>
        </w:rPr>
        <w:t xml:space="preserve">, 1884), </w:t>
      </w:r>
      <w:proofErr w:type="spellStart"/>
      <w:r w:rsidR="00CC5980" w:rsidRPr="00210B1E">
        <w:rPr>
          <w:i/>
          <w:iCs/>
          <w:sz w:val="28"/>
          <w:szCs w:val="28"/>
          <w:shd w:val="clear" w:color="auto" w:fill="FFFFFF"/>
          <w:lang w:val="en-US"/>
        </w:rPr>
        <w:t>Dendrocoelum</w:t>
      </w:r>
      <w:proofErr w:type="spellEnd"/>
      <w:r w:rsidR="00CC5980" w:rsidRPr="00210B1E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CC5980" w:rsidRPr="00210B1E">
        <w:rPr>
          <w:i/>
          <w:iCs/>
          <w:sz w:val="28"/>
          <w:szCs w:val="28"/>
          <w:shd w:val="clear" w:color="auto" w:fill="FFFFFF"/>
          <w:lang w:val="en-US"/>
        </w:rPr>
        <w:t>lacteum</w:t>
      </w:r>
      <w:proofErr w:type="spellEnd"/>
      <w:r w:rsidR="00CC5980" w:rsidRPr="00210B1E">
        <w:rPr>
          <w:i/>
          <w:iCs/>
          <w:sz w:val="28"/>
          <w:szCs w:val="28"/>
        </w:rPr>
        <w:t xml:space="preserve">  </w:t>
      </w:r>
      <w:r w:rsidR="00CC5980" w:rsidRPr="00210B1E">
        <w:rPr>
          <w:sz w:val="28"/>
          <w:szCs w:val="28"/>
        </w:rPr>
        <w:t>(</w:t>
      </w:r>
      <w:proofErr w:type="gramEnd"/>
      <w:r w:rsidR="00CC5980" w:rsidRPr="00210B1E">
        <w:rPr>
          <w:sz w:val="28"/>
          <w:szCs w:val="28"/>
          <w:lang w:val="en-US"/>
        </w:rPr>
        <w:t>O</w:t>
      </w:r>
      <w:r w:rsidR="00CC5980" w:rsidRPr="00210B1E">
        <w:rPr>
          <w:sz w:val="28"/>
          <w:szCs w:val="28"/>
        </w:rPr>
        <w:t>.</w:t>
      </w:r>
      <w:r w:rsidR="00CC5980" w:rsidRPr="00210B1E">
        <w:rPr>
          <w:sz w:val="28"/>
          <w:szCs w:val="28"/>
          <w:lang w:val="en-US"/>
        </w:rPr>
        <w:t>F</w:t>
      </w:r>
      <w:r w:rsidR="00CC5980" w:rsidRPr="00210B1E">
        <w:rPr>
          <w:sz w:val="28"/>
          <w:szCs w:val="28"/>
        </w:rPr>
        <w:t>.</w:t>
      </w:r>
      <w:r w:rsidR="00CC5980" w:rsidRPr="00210B1E">
        <w:rPr>
          <w:sz w:val="28"/>
          <w:szCs w:val="28"/>
          <w:lang w:val="en-US"/>
        </w:rPr>
        <w:t>Muller</w:t>
      </w:r>
      <w:r w:rsidR="00CC5980" w:rsidRPr="00210B1E">
        <w:rPr>
          <w:sz w:val="28"/>
          <w:szCs w:val="28"/>
        </w:rPr>
        <w:t>,1774)</w:t>
      </w:r>
      <w:r w:rsidRPr="00210B1E">
        <w:rPr>
          <w:sz w:val="28"/>
          <w:szCs w:val="28"/>
        </w:rPr>
        <w:t xml:space="preserve">, </w:t>
      </w:r>
      <w:r w:rsidRPr="00210B1E">
        <w:rPr>
          <w:i/>
          <w:sz w:val="28"/>
          <w:szCs w:val="28"/>
          <w:lang w:val="en-US"/>
        </w:rPr>
        <w:t>Planaria</w:t>
      </w:r>
      <w:r w:rsidRPr="00210B1E">
        <w:rPr>
          <w:i/>
          <w:sz w:val="28"/>
          <w:szCs w:val="28"/>
        </w:rPr>
        <w:t xml:space="preserve"> </w:t>
      </w:r>
      <w:proofErr w:type="spellStart"/>
      <w:r w:rsidRPr="00210B1E">
        <w:rPr>
          <w:i/>
          <w:sz w:val="28"/>
          <w:szCs w:val="28"/>
          <w:lang w:val="en-US"/>
        </w:rPr>
        <w:t>torva</w:t>
      </w:r>
      <w:proofErr w:type="spellEnd"/>
      <w:r w:rsidRPr="00210B1E">
        <w:rPr>
          <w:sz w:val="28"/>
          <w:szCs w:val="28"/>
        </w:rPr>
        <w:t xml:space="preserve"> (</w:t>
      </w:r>
      <w:r w:rsidRPr="00210B1E">
        <w:rPr>
          <w:sz w:val="28"/>
          <w:szCs w:val="28"/>
          <w:lang w:val="en-US"/>
        </w:rPr>
        <w:t>Muller</w:t>
      </w:r>
      <w:r w:rsidRPr="00210B1E">
        <w:rPr>
          <w:sz w:val="28"/>
          <w:szCs w:val="28"/>
        </w:rPr>
        <w:t xml:space="preserve">,1774). </w:t>
      </w:r>
      <w:proofErr w:type="spellStart"/>
      <w:r w:rsidRPr="00210B1E">
        <w:rPr>
          <w:sz w:val="28"/>
          <w:szCs w:val="28"/>
        </w:rPr>
        <w:t>Планарии</w:t>
      </w:r>
      <w:proofErr w:type="spellEnd"/>
      <w:r w:rsidRPr="00210B1E">
        <w:rPr>
          <w:sz w:val="28"/>
          <w:szCs w:val="28"/>
        </w:rPr>
        <w:t xml:space="preserve"> являются </w:t>
      </w:r>
      <w:proofErr w:type="gramStart"/>
      <w:r w:rsidRPr="00210B1E">
        <w:rPr>
          <w:sz w:val="28"/>
          <w:szCs w:val="28"/>
        </w:rPr>
        <w:t xml:space="preserve">индикаторами </w:t>
      </w:r>
      <w:r w:rsidR="00210B1E" w:rsidRPr="00210B1E">
        <w:rPr>
          <w:sz w:val="28"/>
          <w:szCs w:val="28"/>
        </w:rPr>
        <w:t xml:space="preserve"> содержания</w:t>
      </w:r>
      <w:proofErr w:type="gramEnd"/>
      <w:r w:rsidR="00210B1E" w:rsidRPr="00210B1E">
        <w:rPr>
          <w:sz w:val="28"/>
          <w:szCs w:val="28"/>
        </w:rPr>
        <w:t xml:space="preserve"> кислорода в воде. </w:t>
      </w:r>
      <w:r w:rsidR="00677231">
        <w:rPr>
          <w:sz w:val="28"/>
          <w:szCs w:val="28"/>
        </w:rPr>
        <w:t>Хотя по данным исследований</w:t>
      </w:r>
      <w:r w:rsidR="00284FF0">
        <w:rPr>
          <w:sz w:val="28"/>
          <w:szCs w:val="28"/>
        </w:rPr>
        <w:t xml:space="preserve"> 2000 года г</w:t>
      </w:r>
      <w:r w:rsidR="00677231">
        <w:rPr>
          <w:sz w:val="28"/>
          <w:szCs w:val="28"/>
        </w:rPr>
        <w:t>азовый режим оз</w:t>
      </w:r>
      <w:r w:rsidR="00284FF0">
        <w:rPr>
          <w:sz w:val="28"/>
          <w:szCs w:val="28"/>
        </w:rPr>
        <w:t>ера</w:t>
      </w:r>
      <w:r w:rsidR="00677231">
        <w:rPr>
          <w:sz w:val="28"/>
          <w:szCs w:val="28"/>
        </w:rPr>
        <w:t xml:space="preserve"> </w:t>
      </w:r>
      <w:proofErr w:type="spellStart"/>
      <w:r w:rsidR="00677231">
        <w:rPr>
          <w:sz w:val="28"/>
          <w:szCs w:val="28"/>
        </w:rPr>
        <w:t>Югидем</w:t>
      </w:r>
      <w:proofErr w:type="spellEnd"/>
      <w:r w:rsidR="00677231">
        <w:rPr>
          <w:sz w:val="28"/>
          <w:szCs w:val="28"/>
        </w:rPr>
        <w:t xml:space="preserve"> характеризуется нестабильным содержанием растворенного кислорода</w:t>
      </w:r>
      <w:r w:rsidR="00284FF0">
        <w:rPr>
          <w:sz w:val="28"/>
          <w:szCs w:val="28"/>
        </w:rPr>
        <w:t xml:space="preserve"> (Уникальные экосистемы…, 2001)</w:t>
      </w:r>
      <w:r w:rsidR="00677231">
        <w:rPr>
          <w:sz w:val="28"/>
          <w:szCs w:val="28"/>
        </w:rPr>
        <w:t>.</w:t>
      </w:r>
    </w:p>
    <w:p w14:paraId="229D7BA7" w14:textId="77777777" w:rsidR="00210B1E" w:rsidRPr="00210B1E" w:rsidRDefault="00210B1E" w:rsidP="00210B1E">
      <w:pPr>
        <w:widowControl w:val="0"/>
        <w:ind w:firstLine="709"/>
        <w:jc w:val="both"/>
        <w:rPr>
          <w:sz w:val="28"/>
          <w:szCs w:val="28"/>
        </w:rPr>
      </w:pPr>
      <w:r w:rsidRPr="00210B1E">
        <w:rPr>
          <w:sz w:val="28"/>
          <w:szCs w:val="28"/>
        </w:rPr>
        <w:t xml:space="preserve">Молочно-белая </w:t>
      </w:r>
      <w:proofErr w:type="spellStart"/>
      <w:r w:rsidRPr="00210B1E">
        <w:rPr>
          <w:sz w:val="28"/>
          <w:szCs w:val="28"/>
        </w:rPr>
        <w:t>планария</w:t>
      </w:r>
      <w:proofErr w:type="spellEnd"/>
      <w:r w:rsidRPr="00210B1E">
        <w:rPr>
          <w:sz w:val="28"/>
          <w:szCs w:val="28"/>
        </w:rPr>
        <w:t xml:space="preserve"> </w:t>
      </w:r>
      <w:proofErr w:type="spellStart"/>
      <w:r w:rsidRPr="00210B1E">
        <w:rPr>
          <w:i/>
          <w:iCs/>
          <w:sz w:val="28"/>
          <w:szCs w:val="28"/>
          <w:shd w:val="clear" w:color="auto" w:fill="FFFFFF"/>
          <w:lang w:val="en-US"/>
        </w:rPr>
        <w:t>Dendrocoelum</w:t>
      </w:r>
      <w:proofErr w:type="spellEnd"/>
      <w:r w:rsidRPr="00210B1E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10B1E">
        <w:rPr>
          <w:i/>
          <w:iCs/>
          <w:sz w:val="28"/>
          <w:szCs w:val="28"/>
          <w:shd w:val="clear" w:color="auto" w:fill="FFFFFF"/>
          <w:lang w:val="en-US"/>
        </w:rPr>
        <w:t>lacteum</w:t>
      </w:r>
      <w:proofErr w:type="spellEnd"/>
      <w:r w:rsidRPr="00210B1E">
        <w:rPr>
          <w:i/>
          <w:iCs/>
          <w:sz w:val="28"/>
          <w:szCs w:val="28"/>
        </w:rPr>
        <w:t xml:space="preserve">  </w:t>
      </w:r>
      <w:r w:rsidRPr="00210B1E">
        <w:rPr>
          <w:sz w:val="28"/>
          <w:szCs w:val="28"/>
        </w:rPr>
        <w:t>является</w:t>
      </w:r>
      <w:proofErr w:type="gramEnd"/>
      <w:r w:rsidRPr="00210B1E">
        <w:rPr>
          <w:sz w:val="28"/>
          <w:szCs w:val="28"/>
        </w:rPr>
        <w:t xml:space="preserve"> редким охраняемым видом, занесена в Красную книгу Республики Марий Эл. Кроме молочно-белой </w:t>
      </w:r>
      <w:proofErr w:type="spellStart"/>
      <w:r w:rsidRPr="00210B1E">
        <w:rPr>
          <w:sz w:val="28"/>
          <w:szCs w:val="28"/>
        </w:rPr>
        <w:t>планарии</w:t>
      </w:r>
      <w:proofErr w:type="spellEnd"/>
      <w:r w:rsidRPr="00210B1E">
        <w:rPr>
          <w:sz w:val="28"/>
          <w:szCs w:val="28"/>
        </w:rPr>
        <w:t xml:space="preserve">, редким охраняемым видом, обитающим в озере </w:t>
      </w:r>
      <w:proofErr w:type="spellStart"/>
      <w:r w:rsidRPr="00210B1E">
        <w:rPr>
          <w:sz w:val="28"/>
          <w:szCs w:val="28"/>
        </w:rPr>
        <w:t>Югидем</w:t>
      </w:r>
      <w:proofErr w:type="spellEnd"/>
      <w:r w:rsidRPr="00210B1E">
        <w:rPr>
          <w:sz w:val="28"/>
          <w:szCs w:val="28"/>
        </w:rPr>
        <w:t xml:space="preserve"> является </w:t>
      </w:r>
      <w:proofErr w:type="spellStart"/>
      <w:r w:rsidRPr="00210B1E">
        <w:rPr>
          <w:sz w:val="28"/>
          <w:szCs w:val="28"/>
        </w:rPr>
        <w:t>ранатра</w:t>
      </w:r>
      <w:proofErr w:type="spellEnd"/>
      <w:r w:rsidRPr="00210B1E">
        <w:rPr>
          <w:sz w:val="28"/>
          <w:szCs w:val="28"/>
        </w:rPr>
        <w:t xml:space="preserve"> палочковидная </w:t>
      </w:r>
      <w:proofErr w:type="spellStart"/>
      <w:r w:rsidRPr="00210B1E">
        <w:rPr>
          <w:i/>
          <w:iCs/>
          <w:sz w:val="28"/>
          <w:szCs w:val="28"/>
          <w:lang w:val="en-US"/>
        </w:rPr>
        <w:t>Ranatra</w:t>
      </w:r>
      <w:proofErr w:type="spellEnd"/>
      <w:r w:rsidRPr="00210B1E">
        <w:rPr>
          <w:i/>
          <w:iCs/>
          <w:sz w:val="28"/>
          <w:szCs w:val="28"/>
        </w:rPr>
        <w:t xml:space="preserve"> </w:t>
      </w:r>
      <w:r w:rsidRPr="00210B1E">
        <w:rPr>
          <w:i/>
          <w:iCs/>
          <w:sz w:val="28"/>
          <w:szCs w:val="28"/>
          <w:lang w:val="en-US"/>
        </w:rPr>
        <w:t>linearis</w:t>
      </w:r>
      <w:r w:rsidRPr="00210B1E">
        <w:rPr>
          <w:sz w:val="28"/>
          <w:szCs w:val="28"/>
        </w:rPr>
        <w:t xml:space="preserve"> (</w:t>
      </w:r>
      <w:r w:rsidRPr="00210B1E">
        <w:rPr>
          <w:sz w:val="28"/>
          <w:szCs w:val="28"/>
          <w:lang w:val="en-US"/>
        </w:rPr>
        <w:t>Linnaeus</w:t>
      </w:r>
      <w:r w:rsidRPr="00210B1E">
        <w:rPr>
          <w:sz w:val="28"/>
          <w:szCs w:val="28"/>
        </w:rPr>
        <w:t>, 1758).</w:t>
      </w:r>
    </w:p>
    <w:p w14:paraId="0E9D8000" w14:textId="77777777" w:rsidR="00EA40D0" w:rsidRPr="00167080" w:rsidRDefault="00EA40D0" w:rsidP="00210B1E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210B1E">
        <w:rPr>
          <w:rFonts w:eastAsia="Calibri"/>
          <w:sz w:val="28"/>
          <w:szCs w:val="28"/>
        </w:rPr>
        <w:t xml:space="preserve">Таксономическое разнообразие </w:t>
      </w:r>
      <w:proofErr w:type="spellStart"/>
      <w:r w:rsidRPr="00210B1E">
        <w:rPr>
          <w:rFonts w:eastAsia="Calibri"/>
          <w:sz w:val="28"/>
          <w:szCs w:val="28"/>
        </w:rPr>
        <w:t>макрозообентоса</w:t>
      </w:r>
      <w:proofErr w:type="spellEnd"/>
      <w:r w:rsidRPr="00210B1E">
        <w:rPr>
          <w:rFonts w:eastAsia="Calibri"/>
          <w:sz w:val="28"/>
          <w:szCs w:val="28"/>
        </w:rPr>
        <w:t xml:space="preserve"> озера </w:t>
      </w:r>
      <w:proofErr w:type="spellStart"/>
      <w:r w:rsidRPr="00210B1E">
        <w:rPr>
          <w:rFonts w:eastAsia="Calibri"/>
          <w:sz w:val="28"/>
          <w:szCs w:val="28"/>
        </w:rPr>
        <w:t>Югидем</w:t>
      </w:r>
      <w:proofErr w:type="spellEnd"/>
      <w:r w:rsidRPr="00210B1E">
        <w:rPr>
          <w:rFonts w:eastAsia="Calibri"/>
          <w:sz w:val="28"/>
          <w:szCs w:val="28"/>
        </w:rPr>
        <w:t xml:space="preserve"> изображено на рисунке 2. Среди общего числа видов данного озера</w:t>
      </w:r>
      <w:r w:rsidRPr="00167080">
        <w:rPr>
          <w:rFonts w:eastAsia="Calibri"/>
          <w:sz w:val="28"/>
          <w:szCs w:val="28"/>
        </w:rPr>
        <w:t xml:space="preserve"> доминируют представители класса Насекомые </w:t>
      </w:r>
      <w:proofErr w:type="spellStart"/>
      <w:r w:rsidRPr="00167080">
        <w:rPr>
          <w:rFonts w:eastAsia="Calibri"/>
          <w:i/>
          <w:sz w:val="28"/>
          <w:szCs w:val="28"/>
        </w:rPr>
        <w:t>Insecta</w:t>
      </w:r>
      <w:proofErr w:type="spellEnd"/>
      <w:r w:rsidRPr="00167080">
        <w:rPr>
          <w:rFonts w:eastAsia="Calibri"/>
          <w:i/>
          <w:sz w:val="28"/>
          <w:szCs w:val="28"/>
        </w:rPr>
        <w:t xml:space="preserve">, </w:t>
      </w:r>
      <w:r w:rsidRPr="00167080">
        <w:rPr>
          <w:rFonts w:eastAsia="Calibri"/>
          <w:sz w:val="28"/>
          <w:szCs w:val="28"/>
        </w:rPr>
        <w:t xml:space="preserve">составившие 47%. </w:t>
      </w:r>
    </w:p>
    <w:p w14:paraId="4B443AAB" w14:textId="77777777" w:rsidR="00EA40D0" w:rsidRPr="00167080" w:rsidRDefault="00EA40D0" w:rsidP="00167080">
      <w:pPr>
        <w:widowControl w:val="0"/>
        <w:ind w:firstLine="709"/>
        <w:jc w:val="both"/>
        <w:rPr>
          <w:sz w:val="28"/>
          <w:szCs w:val="28"/>
        </w:rPr>
      </w:pPr>
    </w:p>
    <w:p w14:paraId="138B9494" w14:textId="77777777" w:rsidR="00EA40D0" w:rsidRPr="00167080" w:rsidRDefault="00EA40D0" w:rsidP="00167080">
      <w:pPr>
        <w:ind w:firstLine="709"/>
        <w:jc w:val="center"/>
        <w:rPr>
          <w:sz w:val="28"/>
          <w:szCs w:val="28"/>
        </w:rPr>
      </w:pPr>
      <w:r w:rsidRPr="00167080">
        <w:rPr>
          <w:noProof/>
          <w:sz w:val="28"/>
          <w:szCs w:val="28"/>
        </w:rPr>
        <w:drawing>
          <wp:inline distT="0" distB="0" distL="0" distR="0" wp14:anchorId="3EE3E2B9" wp14:editId="28528DC4">
            <wp:extent cx="5684293" cy="2913797"/>
            <wp:effectExtent l="0" t="0" r="12065" b="2032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4D965DA-CCD2-8ADB-1CD8-5FB9B62939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CCFBF2A" w14:textId="77777777" w:rsidR="00EA40D0" w:rsidRPr="00167080" w:rsidRDefault="00EA40D0" w:rsidP="00991409">
      <w:pPr>
        <w:ind w:firstLine="709"/>
        <w:jc w:val="both"/>
        <w:rPr>
          <w:rFonts w:eastAsia="Calibri"/>
          <w:sz w:val="28"/>
          <w:szCs w:val="28"/>
        </w:rPr>
      </w:pPr>
      <w:r w:rsidRPr="00167080">
        <w:rPr>
          <w:sz w:val="28"/>
          <w:szCs w:val="28"/>
        </w:rPr>
        <w:t xml:space="preserve">Рисунок 2 - </w:t>
      </w:r>
      <w:r w:rsidRPr="00167080">
        <w:rPr>
          <w:rFonts w:eastAsia="Calibri"/>
          <w:sz w:val="28"/>
          <w:szCs w:val="28"/>
        </w:rPr>
        <w:t xml:space="preserve">Таксономическое разнообразие </w:t>
      </w:r>
      <w:proofErr w:type="spellStart"/>
      <w:r w:rsidRPr="00167080">
        <w:rPr>
          <w:rFonts w:eastAsia="Calibri"/>
          <w:sz w:val="28"/>
          <w:szCs w:val="28"/>
        </w:rPr>
        <w:t>макрозообентоса</w:t>
      </w:r>
      <w:proofErr w:type="spellEnd"/>
      <w:r w:rsidRPr="00167080">
        <w:rPr>
          <w:rFonts w:eastAsia="Calibri"/>
          <w:sz w:val="28"/>
          <w:szCs w:val="28"/>
        </w:rPr>
        <w:t xml:space="preserve"> озера </w:t>
      </w:r>
      <w:proofErr w:type="spellStart"/>
      <w:r w:rsidRPr="00167080">
        <w:rPr>
          <w:rFonts w:eastAsia="Calibri"/>
          <w:sz w:val="28"/>
          <w:szCs w:val="28"/>
        </w:rPr>
        <w:t>Югидем</w:t>
      </w:r>
      <w:proofErr w:type="spellEnd"/>
    </w:p>
    <w:p w14:paraId="78E5A072" w14:textId="77777777" w:rsidR="00EA40D0" w:rsidRPr="00167080" w:rsidRDefault="00EA40D0" w:rsidP="00991409">
      <w:pPr>
        <w:ind w:firstLine="709"/>
        <w:jc w:val="both"/>
        <w:rPr>
          <w:rFonts w:eastAsia="Calibri"/>
          <w:sz w:val="28"/>
          <w:szCs w:val="28"/>
        </w:rPr>
      </w:pPr>
    </w:p>
    <w:p w14:paraId="1C492EBA" w14:textId="77777777" w:rsidR="00EA40D0" w:rsidRPr="00167080" w:rsidRDefault="00EA40D0" w:rsidP="00167080">
      <w:pPr>
        <w:ind w:firstLine="709"/>
        <w:jc w:val="both"/>
        <w:rPr>
          <w:rFonts w:eastAsia="Calibri"/>
          <w:sz w:val="28"/>
          <w:szCs w:val="28"/>
        </w:rPr>
      </w:pPr>
    </w:p>
    <w:p w14:paraId="3E924C0B" w14:textId="77777777" w:rsidR="00EA40D0" w:rsidRPr="00284FF0" w:rsidRDefault="00EA40D0" w:rsidP="00167080">
      <w:pPr>
        <w:ind w:firstLine="709"/>
        <w:jc w:val="both"/>
        <w:rPr>
          <w:rFonts w:eastAsia="Calibri"/>
          <w:sz w:val="28"/>
          <w:szCs w:val="28"/>
        </w:rPr>
      </w:pPr>
      <w:r w:rsidRPr="00167080">
        <w:rPr>
          <w:rFonts w:eastAsia="Calibri"/>
          <w:sz w:val="28"/>
          <w:szCs w:val="28"/>
        </w:rPr>
        <w:t xml:space="preserve">Высокое число видов имеет класс Брюхоногие моллюски </w:t>
      </w:r>
      <w:proofErr w:type="spellStart"/>
      <w:r w:rsidRPr="00284FF0">
        <w:rPr>
          <w:rFonts w:eastAsia="Calibri"/>
          <w:sz w:val="28"/>
          <w:szCs w:val="28"/>
          <w:lang w:val="en-US"/>
        </w:rPr>
        <w:t>Gastropoda</w:t>
      </w:r>
      <w:proofErr w:type="spellEnd"/>
      <w:r w:rsidRPr="00284FF0">
        <w:rPr>
          <w:rFonts w:eastAsia="Calibri"/>
          <w:sz w:val="28"/>
          <w:szCs w:val="28"/>
        </w:rPr>
        <w:t xml:space="preserve"> (24,0 %).  Невысоким видовым разнообразием обладают </w:t>
      </w:r>
      <w:r w:rsidRPr="00284FF0">
        <w:rPr>
          <w:bCs/>
          <w:iCs/>
          <w:color w:val="000000"/>
          <w:sz w:val="28"/>
          <w:szCs w:val="28"/>
        </w:rPr>
        <w:t xml:space="preserve">Малощетинковые черви </w:t>
      </w:r>
      <w:proofErr w:type="spellStart"/>
      <w:r w:rsidRPr="00284FF0">
        <w:rPr>
          <w:bCs/>
          <w:iCs/>
          <w:color w:val="000000"/>
          <w:sz w:val="28"/>
          <w:szCs w:val="28"/>
        </w:rPr>
        <w:t>Oligocheta</w:t>
      </w:r>
      <w:proofErr w:type="spellEnd"/>
      <w:r w:rsidRPr="00284FF0">
        <w:rPr>
          <w:sz w:val="28"/>
          <w:szCs w:val="28"/>
        </w:rPr>
        <w:t>, которые составляют 9</w:t>
      </w:r>
      <w:r w:rsidRPr="00284FF0">
        <w:rPr>
          <w:iCs/>
          <w:sz w:val="28"/>
          <w:szCs w:val="28"/>
        </w:rPr>
        <w:t>%,</w:t>
      </w:r>
      <w:r w:rsidRPr="00284FF0">
        <w:rPr>
          <w:sz w:val="28"/>
          <w:szCs w:val="28"/>
        </w:rPr>
        <w:t xml:space="preserve"> </w:t>
      </w:r>
      <w:r w:rsidRPr="00284FF0">
        <w:rPr>
          <w:rFonts w:eastAsia="Calibri"/>
          <w:sz w:val="28"/>
          <w:szCs w:val="28"/>
        </w:rPr>
        <w:t xml:space="preserve">Класс </w:t>
      </w:r>
      <w:r w:rsidRPr="00284FF0">
        <w:rPr>
          <w:sz w:val="28"/>
          <w:szCs w:val="28"/>
        </w:rPr>
        <w:t xml:space="preserve">Пиявки </w:t>
      </w:r>
      <w:r w:rsidRPr="00284FF0">
        <w:rPr>
          <w:sz w:val="28"/>
          <w:szCs w:val="28"/>
          <w:lang w:val="en-US"/>
        </w:rPr>
        <w:t>Hirudinea</w:t>
      </w:r>
      <w:r w:rsidRPr="00284FF0">
        <w:rPr>
          <w:sz w:val="28"/>
          <w:szCs w:val="28"/>
        </w:rPr>
        <w:t xml:space="preserve"> </w:t>
      </w:r>
      <w:r w:rsidRPr="00284FF0">
        <w:rPr>
          <w:iCs/>
          <w:sz w:val="28"/>
          <w:szCs w:val="28"/>
        </w:rPr>
        <w:t xml:space="preserve">– 6% и </w:t>
      </w:r>
      <w:r w:rsidRPr="00284FF0">
        <w:rPr>
          <w:rFonts w:eastAsia="Calibri"/>
          <w:sz w:val="28"/>
          <w:szCs w:val="28"/>
        </w:rPr>
        <w:t xml:space="preserve">Класс Паукообразные </w:t>
      </w:r>
      <w:proofErr w:type="spellStart"/>
      <w:r w:rsidRPr="00284FF0">
        <w:rPr>
          <w:rFonts w:eastAsia="Calibri"/>
          <w:sz w:val="28"/>
          <w:szCs w:val="28"/>
        </w:rPr>
        <w:t>Arachnidae</w:t>
      </w:r>
      <w:proofErr w:type="spellEnd"/>
      <w:r w:rsidRPr="00284FF0">
        <w:rPr>
          <w:rFonts w:eastAsia="Calibri"/>
          <w:sz w:val="28"/>
          <w:szCs w:val="28"/>
        </w:rPr>
        <w:t xml:space="preserve"> - 5%. Представители таких классов как Ресничные черви</w:t>
      </w:r>
      <w:r w:rsidRPr="00284FF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84FF0">
        <w:rPr>
          <w:bCs/>
          <w:iCs/>
          <w:color w:val="000000"/>
          <w:sz w:val="28"/>
          <w:szCs w:val="28"/>
        </w:rPr>
        <w:t>Turbellaria</w:t>
      </w:r>
      <w:proofErr w:type="spellEnd"/>
      <w:r w:rsidRPr="00284FF0">
        <w:rPr>
          <w:b/>
          <w:bCs/>
          <w:color w:val="000000"/>
          <w:sz w:val="28"/>
          <w:szCs w:val="28"/>
        </w:rPr>
        <w:t xml:space="preserve"> </w:t>
      </w:r>
      <w:r w:rsidRPr="00284FF0">
        <w:rPr>
          <w:bCs/>
          <w:color w:val="000000"/>
          <w:sz w:val="28"/>
          <w:szCs w:val="28"/>
        </w:rPr>
        <w:t xml:space="preserve">и </w:t>
      </w:r>
      <w:r w:rsidRPr="00284FF0">
        <w:rPr>
          <w:bCs/>
          <w:iCs/>
          <w:color w:val="000000"/>
          <w:sz w:val="28"/>
          <w:szCs w:val="28"/>
        </w:rPr>
        <w:t xml:space="preserve">Пластинчатожаберные моллюски </w:t>
      </w:r>
      <w:proofErr w:type="spellStart"/>
      <w:r w:rsidRPr="00284FF0">
        <w:rPr>
          <w:iCs/>
          <w:color w:val="202122"/>
          <w:sz w:val="28"/>
          <w:szCs w:val="28"/>
          <w:shd w:val="clear" w:color="auto" w:fill="FFFFFF"/>
        </w:rPr>
        <w:t>Bivalvia</w:t>
      </w:r>
      <w:proofErr w:type="spellEnd"/>
      <w:r w:rsidRPr="00284FF0">
        <w:rPr>
          <w:bCs/>
          <w:iCs/>
          <w:color w:val="000000"/>
          <w:sz w:val="28"/>
          <w:szCs w:val="28"/>
        </w:rPr>
        <w:t xml:space="preserve"> </w:t>
      </w:r>
      <w:r w:rsidRPr="00284FF0">
        <w:rPr>
          <w:bCs/>
          <w:iCs/>
          <w:color w:val="000000"/>
          <w:sz w:val="28"/>
          <w:szCs w:val="28"/>
        </w:rPr>
        <w:lastRenderedPageBreak/>
        <w:t>имеют 4</w:t>
      </w:r>
      <w:r w:rsidR="00284FF0">
        <w:rPr>
          <w:bCs/>
          <w:iCs/>
          <w:color w:val="000000"/>
          <w:sz w:val="28"/>
          <w:szCs w:val="28"/>
        </w:rPr>
        <w:t>%</w:t>
      </w:r>
      <w:r w:rsidRPr="00284FF0">
        <w:rPr>
          <w:bCs/>
          <w:iCs/>
          <w:color w:val="000000"/>
          <w:sz w:val="28"/>
          <w:szCs w:val="28"/>
        </w:rPr>
        <w:t xml:space="preserve"> и 3% от общего числа видов </w:t>
      </w:r>
      <w:proofErr w:type="spellStart"/>
      <w:r w:rsidRPr="00284FF0">
        <w:rPr>
          <w:bCs/>
          <w:iCs/>
          <w:color w:val="000000"/>
          <w:sz w:val="28"/>
          <w:szCs w:val="28"/>
        </w:rPr>
        <w:t>бентоценоза</w:t>
      </w:r>
      <w:proofErr w:type="spellEnd"/>
      <w:r w:rsidRPr="00284FF0">
        <w:rPr>
          <w:bCs/>
          <w:iCs/>
          <w:color w:val="000000"/>
          <w:sz w:val="28"/>
          <w:szCs w:val="28"/>
        </w:rPr>
        <w:t xml:space="preserve"> данного озера соответс</w:t>
      </w:r>
      <w:r w:rsidR="00284FF0">
        <w:rPr>
          <w:bCs/>
          <w:iCs/>
          <w:color w:val="000000"/>
          <w:sz w:val="28"/>
          <w:szCs w:val="28"/>
        </w:rPr>
        <w:t>т</w:t>
      </w:r>
      <w:r w:rsidRPr="00284FF0">
        <w:rPr>
          <w:bCs/>
          <w:iCs/>
          <w:color w:val="000000"/>
          <w:sz w:val="28"/>
          <w:szCs w:val="28"/>
        </w:rPr>
        <w:t xml:space="preserve">венно. </w:t>
      </w:r>
      <w:r w:rsidRPr="00284FF0">
        <w:rPr>
          <w:rFonts w:eastAsia="Calibri"/>
          <w:sz w:val="28"/>
          <w:szCs w:val="28"/>
        </w:rPr>
        <w:t xml:space="preserve"> А представители таких классов как Нематоды </w:t>
      </w:r>
      <w:proofErr w:type="spellStart"/>
      <w:r w:rsidRPr="00284FF0">
        <w:rPr>
          <w:iCs/>
          <w:color w:val="202122"/>
          <w:sz w:val="28"/>
          <w:szCs w:val="28"/>
          <w:shd w:val="clear" w:color="auto" w:fill="FFFFFF"/>
        </w:rPr>
        <w:t>Nematoda</w:t>
      </w:r>
      <w:proofErr w:type="spellEnd"/>
      <w:r w:rsidRPr="00284FF0">
        <w:rPr>
          <w:rFonts w:eastAsia="Calibri"/>
          <w:sz w:val="28"/>
          <w:szCs w:val="28"/>
        </w:rPr>
        <w:t xml:space="preserve"> и Ракообразные </w:t>
      </w:r>
      <w:proofErr w:type="spellStart"/>
      <w:r w:rsidRPr="00284FF0">
        <w:rPr>
          <w:iCs/>
          <w:color w:val="202122"/>
          <w:sz w:val="28"/>
          <w:szCs w:val="28"/>
          <w:shd w:val="clear" w:color="auto" w:fill="FFFFFF"/>
        </w:rPr>
        <w:t>Crustacea</w:t>
      </w:r>
      <w:proofErr w:type="spellEnd"/>
      <w:r w:rsidRPr="00284FF0">
        <w:rPr>
          <w:rFonts w:eastAsia="Calibri"/>
          <w:sz w:val="28"/>
          <w:szCs w:val="28"/>
        </w:rPr>
        <w:t xml:space="preserve"> имеют только по 1% от общего числа видов </w:t>
      </w:r>
      <w:proofErr w:type="spellStart"/>
      <w:r w:rsidRPr="00284FF0">
        <w:rPr>
          <w:rFonts w:eastAsia="Calibri"/>
          <w:sz w:val="28"/>
          <w:szCs w:val="28"/>
        </w:rPr>
        <w:t>бентоценоза</w:t>
      </w:r>
      <w:proofErr w:type="spellEnd"/>
      <w:r w:rsidRPr="00284FF0">
        <w:rPr>
          <w:rFonts w:eastAsia="Calibri"/>
          <w:sz w:val="28"/>
          <w:szCs w:val="28"/>
        </w:rPr>
        <w:t xml:space="preserve"> озера</w:t>
      </w:r>
      <w:r w:rsidR="00284FF0">
        <w:rPr>
          <w:rFonts w:eastAsia="Calibri"/>
          <w:sz w:val="28"/>
          <w:szCs w:val="28"/>
        </w:rPr>
        <w:t xml:space="preserve"> </w:t>
      </w:r>
      <w:proofErr w:type="spellStart"/>
      <w:r w:rsidR="00284FF0">
        <w:rPr>
          <w:rFonts w:eastAsia="Calibri"/>
          <w:sz w:val="28"/>
          <w:szCs w:val="28"/>
        </w:rPr>
        <w:t>Югидем</w:t>
      </w:r>
      <w:proofErr w:type="spellEnd"/>
      <w:r w:rsidRPr="00284FF0">
        <w:rPr>
          <w:rFonts w:eastAsia="Calibri"/>
          <w:sz w:val="28"/>
          <w:szCs w:val="28"/>
        </w:rPr>
        <w:t>.</w:t>
      </w:r>
    </w:p>
    <w:p w14:paraId="0D7C1DDD" w14:textId="523ABC61" w:rsidR="00167080" w:rsidRPr="00167080" w:rsidRDefault="0016708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Зоогеографическая структура </w:t>
      </w:r>
      <w:proofErr w:type="spellStart"/>
      <w:r w:rsidRPr="00167080">
        <w:rPr>
          <w:sz w:val="28"/>
          <w:szCs w:val="28"/>
        </w:rPr>
        <w:t>макрозобентоса</w:t>
      </w:r>
      <w:proofErr w:type="spellEnd"/>
      <w:r w:rsidRPr="00167080">
        <w:rPr>
          <w:sz w:val="28"/>
          <w:szCs w:val="28"/>
        </w:rPr>
        <w:t xml:space="preserve"> озера </w:t>
      </w:r>
      <w:proofErr w:type="spellStart"/>
      <w:r w:rsidRPr="00167080">
        <w:rPr>
          <w:sz w:val="28"/>
          <w:szCs w:val="28"/>
        </w:rPr>
        <w:t>Югидем</w:t>
      </w:r>
      <w:proofErr w:type="spellEnd"/>
      <w:r w:rsidRPr="00167080">
        <w:rPr>
          <w:sz w:val="28"/>
          <w:szCs w:val="28"/>
        </w:rPr>
        <w:t xml:space="preserve"> представлена чаще всего обитателями с европейским ареалом обитания – 20,2%; чуть меньше с европейско-азиатским и го</w:t>
      </w:r>
      <w:r w:rsidR="00C647E5">
        <w:rPr>
          <w:sz w:val="28"/>
          <w:szCs w:val="28"/>
        </w:rPr>
        <w:t xml:space="preserve">ларктическим ареалом </w:t>
      </w:r>
      <w:proofErr w:type="gramStart"/>
      <w:r w:rsidR="00C647E5">
        <w:rPr>
          <w:sz w:val="28"/>
          <w:szCs w:val="28"/>
        </w:rPr>
        <w:t>обитания  по</w:t>
      </w:r>
      <w:proofErr w:type="gramEnd"/>
      <w:r w:rsidR="00C647E5">
        <w:rPr>
          <w:sz w:val="28"/>
          <w:szCs w:val="28"/>
        </w:rPr>
        <w:t xml:space="preserve"> </w:t>
      </w:r>
      <w:r w:rsidRPr="00167080">
        <w:rPr>
          <w:sz w:val="28"/>
          <w:szCs w:val="28"/>
        </w:rPr>
        <w:t>17,7% и европейско-западно-сибирским ареалом обитания – 16,6%; еще меньше с палеарктическим ареалом – 1</w:t>
      </w:r>
      <w:r w:rsidR="00C647E5">
        <w:rPr>
          <w:sz w:val="28"/>
          <w:szCs w:val="28"/>
        </w:rPr>
        <w:t>3,9</w:t>
      </w:r>
      <w:r w:rsidRPr="00167080">
        <w:rPr>
          <w:sz w:val="28"/>
          <w:szCs w:val="28"/>
        </w:rPr>
        <w:t>% (рисунок 3).</w:t>
      </w:r>
    </w:p>
    <w:p w14:paraId="6D924EEB" w14:textId="77777777" w:rsidR="00167080" w:rsidRPr="00167080" w:rsidRDefault="00167080" w:rsidP="00167080">
      <w:pPr>
        <w:ind w:firstLine="709"/>
        <w:jc w:val="both"/>
        <w:rPr>
          <w:sz w:val="28"/>
          <w:szCs w:val="28"/>
        </w:rPr>
      </w:pPr>
    </w:p>
    <w:p w14:paraId="20EA90F3" w14:textId="0D6A8367" w:rsidR="00167080" w:rsidRPr="00167080" w:rsidRDefault="00006F52" w:rsidP="00167080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4A3FAC8E" wp14:editId="606F0235">
            <wp:extent cx="5247564" cy="2975212"/>
            <wp:effectExtent l="0" t="0" r="10795" b="158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C7D5437-AF31-B1CA-ED66-891FC1913F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1C76C41" w14:textId="1F7F05AC" w:rsidR="00167080" w:rsidRPr="00167080" w:rsidRDefault="00167080" w:rsidP="00167080">
      <w:pPr>
        <w:ind w:firstLine="709"/>
        <w:jc w:val="both"/>
        <w:rPr>
          <w:b/>
          <w:sz w:val="28"/>
          <w:szCs w:val="28"/>
        </w:rPr>
      </w:pPr>
      <w:r w:rsidRPr="00167080">
        <w:rPr>
          <w:sz w:val="28"/>
          <w:szCs w:val="28"/>
        </w:rPr>
        <w:t xml:space="preserve">Рисунок 3 – Зоогеографическая структура </w:t>
      </w:r>
      <w:proofErr w:type="spellStart"/>
      <w:r w:rsidRPr="00167080">
        <w:rPr>
          <w:sz w:val="28"/>
          <w:szCs w:val="28"/>
        </w:rPr>
        <w:t>макрозообентоценоза</w:t>
      </w:r>
      <w:proofErr w:type="spellEnd"/>
      <w:r w:rsidRPr="00167080">
        <w:rPr>
          <w:sz w:val="28"/>
          <w:szCs w:val="28"/>
        </w:rPr>
        <w:t xml:space="preserve"> озера </w:t>
      </w:r>
      <w:proofErr w:type="spellStart"/>
      <w:r w:rsidRPr="00167080">
        <w:rPr>
          <w:sz w:val="28"/>
          <w:szCs w:val="28"/>
        </w:rPr>
        <w:t>Югидем</w:t>
      </w:r>
      <w:proofErr w:type="spellEnd"/>
    </w:p>
    <w:p w14:paraId="3A90D95F" w14:textId="77777777" w:rsidR="009639A0" w:rsidRDefault="009639A0" w:rsidP="00167080">
      <w:pPr>
        <w:ind w:firstLine="709"/>
        <w:jc w:val="both"/>
        <w:rPr>
          <w:sz w:val="28"/>
          <w:szCs w:val="28"/>
        </w:rPr>
      </w:pPr>
    </w:p>
    <w:p w14:paraId="61EFF098" w14:textId="3E8C5796" w:rsidR="00167080" w:rsidRPr="00167080" w:rsidRDefault="0016708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>Менее выражены виды с космополитным – 7,6% и европ</w:t>
      </w:r>
      <w:r w:rsidR="00C647E5">
        <w:rPr>
          <w:sz w:val="28"/>
          <w:szCs w:val="28"/>
        </w:rPr>
        <w:t>ейско-сибирским ареалом – 6,3%</w:t>
      </w:r>
      <w:r w:rsidRPr="00167080">
        <w:rPr>
          <w:sz w:val="28"/>
          <w:szCs w:val="28"/>
        </w:rPr>
        <w:t>.</w:t>
      </w:r>
    </w:p>
    <w:p w14:paraId="4CEDE450" w14:textId="77777777" w:rsidR="00167080" w:rsidRPr="00167080" w:rsidRDefault="00167080" w:rsidP="00167080">
      <w:pPr>
        <w:ind w:firstLine="709"/>
        <w:jc w:val="both"/>
        <w:rPr>
          <w:sz w:val="28"/>
          <w:szCs w:val="28"/>
        </w:rPr>
      </w:pPr>
    </w:p>
    <w:p w14:paraId="5D5CBCE2" w14:textId="77777777" w:rsidR="009639A0" w:rsidRDefault="009639A0" w:rsidP="00167080">
      <w:pPr>
        <w:ind w:firstLine="709"/>
        <w:jc w:val="both"/>
        <w:rPr>
          <w:b/>
          <w:sz w:val="28"/>
          <w:szCs w:val="28"/>
        </w:rPr>
      </w:pPr>
    </w:p>
    <w:p w14:paraId="49C7128D" w14:textId="77777777" w:rsidR="00167080" w:rsidRPr="00167080" w:rsidRDefault="00167080" w:rsidP="00167080">
      <w:pPr>
        <w:ind w:firstLine="709"/>
        <w:jc w:val="both"/>
        <w:rPr>
          <w:b/>
          <w:sz w:val="28"/>
          <w:szCs w:val="28"/>
        </w:rPr>
      </w:pPr>
      <w:r w:rsidRPr="00167080">
        <w:rPr>
          <w:b/>
          <w:sz w:val="28"/>
          <w:szCs w:val="28"/>
        </w:rPr>
        <w:t xml:space="preserve">4.2. Частота встречаемости отдельных видов донных беспозвоночных животных озера </w:t>
      </w:r>
      <w:proofErr w:type="spellStart"/>
      <w:r w:rsidRPr="00167080">
        <w:rPr>
          <w:b/>
          <w:sz w:val="28"/>
          <w:szCs w:val="28"/>
        </w:rPr>
        <w:t>Югидем</w:t>
      </w:r>
      <w:proofErr w:type="spellEnd"/>
    </w:p>
    <w:p w14:paraId="751F8D00" w14:textId="77777777" w:rsidR="00167080" w:rsidRPr="00167080" w:rsidRDefault="00167080" w:rsidP="00167080">
      <w:pPr>
        <w:ind w:firstLine="709"/>
        <w:jc w:val="both"/>
        <w:rPr>
          <w:sz w:val="28"/>
          <w:szCs w:val="28"/>
        </w:rPr>
      </w:pPr>
    </w:p>
    <w:p w14:paraId="56713AC6" w14:textId="77777777" w:rsidR="009639A0" w:rsidRDefault="009E036F" w:rsidP="009639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озере </w:t>
      </w:r>
      <w:proofErr w:type="spellStart"/>
      <w:r>
        <w:rPr>
          <w:sz w:val="28"/>
          <w:szCs w:val="28"/>
        </w:rPr>
        <w:t>Югиде</w:t>
      </w:r>
      <w:r w:rsidRPr="00167080">
        <w:rPr>
          <w:sz w:val="28"/>
          <w:szCs w:val="28"/>
        </w:rPr>
        <w:t>м</w:t>
      </w:r>
      <w:proofErr w:type="spellEnd"/>
      <w:r w:rsidRPr="001670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наибольшей частотой </w:t>
      </w:r>
      <w:r w:rsidR="00EA40D0" w:rsidRPr="00167080">
        <w:rPr>
          <w:sz w:val="28"/>
          <w:szCs w:val="28"/>
        </w:rPr>
        <w:t>встречаемости 87,5%</w:t>
      </w:r>
      <w:r>
        <w:rPr>
          <w:sz w:val="28"/>
          <w:szCs w:val="28"/>
        </w:rPr>
        <w:t xml:space="preserve"> характеризовался равноногий рачок</w:t>
      </w:r>
      <w:r w:rsidR="00EA40D0" w:rsidRPr="00167080">
        <w:rPr>
          <w:sz w:val="28"/>
          <w:szCs w:val="28"/>
        </w:rPr>
        <w:t xml:space="preserve"> </w:t>
      </w:r>
      <w:proofErr w:type="spellStart"/>
      <w:r w:rsidR="00EA40D0" w:rsidRPr="00167080">
        <w:rPr>
          <w:i/>
          <w:iCs/>
          <w:sz w:val="28"/>
          <w:szCs w:val="28"/>
        </w:rPr>
        <w:t>Asellus</w:t>
      </w:r>
      <w:proofErr w:type="spellEnd"/>
      <w:r w:rsidR="00EA40D0" w:rsidRPr="00167080">
        <w:rPr>
          <w:i/>
          <w:iCs/>
          <w:sz w:val="28"/>
          <w:szCs w:val="28"/>
        </w:rPr>
        <w:t xml:space="preserve"> </w:t>
      </w:r>
      <w:proofErr w:type="spellStart"/>
      <w:r w:rsidR="00EA40D0" w:rsidRPr="00167080">
        <w:rPr>
          <w:i/>
          <w:iCs/>
          <w:sz w:val="28"/>
          <w:szCs w:val="28"/>
        </w:rPr>
        <w:t>aquaticus</w:t>
      </w:r>
      <w:proofErr w:type="spellEnd"/>
      <w:r w:rsidR="00EA40D0" w:rsidRPr="00167080">
        <w:rPr>
          <w:sz w:val="28"/>
          <w:szCs w:val="28"/>
        </w:rPr>
        <w:t xml:space="preserve"> (</w:t>
      </w:r>
      <w:proofErr w:type="spellStart"/>
      <w:r w:rsidR="00EA40D0" w:rsidRPr="00167080">
        <w:rPr>
          <w:sz w:val="28"/>
          <w:szCs w:val="28"/>
        </w:rPr>
        <w:t>Linnaeus</w:t>
      </w:r>
      <w:proofErr w:type="spellEnd"/>
      <w:r w:rsidR="00EA40D0" w:rsidRPr="00167080">
        <w:rPr>
          <w:sz w:val="28"/>
          <w:szCs w:val="28"/>
        </w:rPr>
        <w:t>, 1758) (таблица 2).</w:t>
      </w:r>
    </w:p>
    <w:p w14:paraId="21362B68" w14:textId="77777777" w:rsidR="00156A32" w:rsidRDefault="00EA40D0" w:rsidP="009639A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С частотой встречаемости 62,5%: </w:t>
      </w:r>
      <w:proofErr w:type="spellStart"/>
      <w:r w:rsidRPr="00167080">
        <w:rPr>
          <w:i/>
          <w:iCs/>
          <w:sz w:val="28"/>
          <w:szCs w:val="28"/>
        </w:rPr>
        <w:t>Planorbis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planorbis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>, 1758).</w:t>
      </w:r>
      <w:r w:rsidR="009639A0">
        <w:rPr>
          <w:sz w:val="28"/>
          <w:szCs w:val="28"/>
        </w:rPr>
        <w:t xml:space="preserve"> </w:t>
      </w:r>
    </w:p>
    <w:p w14:paraId="50E8AED9" w14:textId="362BF525" w:rsidR="00EA40D0" w:rsidRPr="00167080" w:rsidRDefault="00EA40D0" w:rsidP="009639A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С частотой встречаемости 50%: </w:t>
      </w:r>
      <w:proofErr w:type="spellStart"/>
      <w:r w:rsidRPr="00167080">
        <w:rPr>
          <w:i/>
          <w:iCs/>
          <w:sz w:val="28"/>
          <w:szCs w:val="28"/>
        </w:rPr>
        <w:t>Erpobdella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octoculata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Cloeon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dipterum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Bithynia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tentaculata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>, 1758).</w:t>
      </w:r>
    </w:p>
    <w:p w14:paraId="09888A69" w14:textId="77777777" w:rsidR="00EA40D0" w:rsidRDefault="00EA40D0" w:rsidP="009639A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С частотой встречаемости 37,5%: </w:t>
      </w:r>
      <w:proofErr w:type="spellStart"/>
      <w:r w:rsidRPr="00167080">
        <w:rPr>
          <w:i/>
          <w:iCs/>
          <w:sz w:val="28"/>
          <w:szCs w:val="28"/>
        </w:rPr>
        <w:t>Baetis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Laccophilus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palustris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sz w:val="28"/>
          <w:szCs w:val="28"/>
        </w:rPr>
        <w:t xml:space="preserve">(O.F.Muller,1774); </w:t>
      </w:r>
      <w:proofErr w:type="spellStart"/>
      <w:r w:rsidRPr="00167080">
        <w:rPr>
          <w:i/>
          <w:iCs/>
          <w:sz w:val="28"/>
          <w:szCs w:val="28"/>
        </w:rPr>
        <w:t>Anisus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vortex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Anisus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contortus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>, 1758).</w:t>
      </w:r>
    </w:p>
    <w:p w14:paraId="56328DDF" w14:textId="77777777" w:rsidR="009639A0" w:rsidRPr="00167080" w:rsidRDefault="009639A0" w:rsidP="009639A0">
      <w:pPr>
        <w:ind w:firstLine="709"/>
        <w:jc w:val="both"/>
        <w:rPr>
          <w:sz w:val="28"/>
          <w:szCs w:val="28"/>
        </w:rPr>
      </w:pPr>
    </w:p>
    <w:p w14:paraId="6C7998E6" w14:textId="77777777" w:rsidR="00EA40D0" w:rsidRPr="00167080" w:rsidRDefault="00EA40D0" w:rsidP="00167080">
      <w:pPr>
        <w:ind w:firstLine="709"/>
        <w:jc w:val="both"/>
        <w:rPr>
          <w:sz w:val="28"/>
          <w:szCs w:val="28"/>
          <w:shd w:val="clear" w:color="auto" w:fill="FFFFFF"/>
        </w:rPr>
      </w:pPr>
      <w:r w:rsidRPr="00167080">
        <w:rPr>
          <w:sz w:val="28"/>
          <w:szCs w:val="28"/>
        </w:rPr>
        <w:lastRenderedPageBreak/>
        <w:t xml:space="preserve">Таблица   2 </w:t>
      </w:r>
      <w:proofErr w:type="gramStart"/>
      <w:r w:rsidRPr="00167080">
        <w:rPr>
          <w:sz w:val="28"/>
          <w:szCs w:val="28"/>
        </w:rPr>
        <w:t>-  Частота</w:t>
      </w:r>
      <w:proofErr w:type="gramEnd"/>
      <w:r w:rsidRPr="00167080">
        <w:rPr>
          <w:sz w:val="28"/>
          <w:szCs w:val="28"/>
        </w:rPr>
        <w:t xml:space="preserve"> встречаемости </w:t>
      </w:r>
      <w:proofErr w:type="spellStart"/>
      <w:r w:rsidRPr="00167080">
        <w:rPr>
          <w:sz w:val="28"/>
          <w:szCs w:val="28"/>
        </w:rPr>
        <w:t>макрозообентоса</w:t>
      </w:r>
      <w:proofErr w:type="spellEnd"/>
      <w:r w:rsidRPr="00167080">
        <w:rPr>
          <w:sz w:val="28"/>
          <w:szCs w:val="28"/>
        </w:rPr>
        <w:t xml:space="preserve"> озера </w:t>
      </w:r>
      <w:proofErr w:type="spellStart"/>
      <w:r w:rsidRPr="00167080">
        <w:rPr>
          <w:sz w:val="28"/>
          <w:szCs w:val="28"/>
        </w:rPr>
        <w:t>Югидем</w:t>
      </w:r>
      <w:proofErr w:type="spellEnd"/>
      <w:r w:rsidRPr="00167080">
        <w:rPr>
          <w:sz w:val="28"/>
          <w:szCs w:val="28"/>
          <w:shd w:val="clear" w:color="auto" w:fill="FFFFFF"/>
        </w:rPr>
        <w:t xml:space="preserve"> </w:t>
      </w:r>
      <w:r w:rsidRPr="00167080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27"/>
        <w:gridCol w:w="27"/>
        <w:gridCol w:w="2410"/>
      </w:tblGrid>
      <w:tr w:rsidR="00EA40D0" w:rsidRPr="00EA40D0" w14:paraId="782CF9ED" w14:textId="77777777" w:rsidTr="00C664B1">
        <w:tc>
          <w:tcPr>
            <w:tcW w:w="7054" w:type="dxa"/>
            <w:gridSpan w:val="2"/>
          </w:tcPr>
          <w:p w14:paraId="0FEB972F" w14:textId="77777777" w:rsidR="00EA40D0" w:rsidRPr="00EA40D0" w:rsidRDefault="00EA40D0" w:rsidP="00C664B1">
            <w:r w:rsidRPr="00EA40D0">
              <w:t>Вид, таксон</w:t>
            </w:r>
          </w:p>
        </w:tc>
        <w:tc>
          <w:tcPr>
            <w:tcW w:w="2410" w:type="dxa"/>
          </w:tcPr>
          <w:p w14:paraId="5C13A1A4" w14:textId="77777777" w:rsidR="00EA40D0" w:rsidRPr="00EA40D0" w:rsidRDefault="00EA40D0" w:rsidP="00C664B1">
            <w:pPr>
              <w:jc w:val="center"/>
            </w:pPr>
            <w:r w:rsidRPr="00EA40D0">
              <w:t xml:space="preserve">Встречаемость </w:t>
            </w:r>
            <w:r w:rsidRPr="00EA40D0">
              <w:rPr>
                <w:lang w:val="en-US"/>
              </w:rPr>
              <w:t>P</w:t>
            </w:r>
            <w:r w:rsidRPr="00EA40D0">
              <w:t xml:space="preserve"> (%)</w:t>
            </w:r>
          </w:p>
        </w:tc>
      </w:tr>
      <w:tr w:rsidR="00EA40D0" w:rsidRPr="00EA40D0" w14:paraId="01EE3955" w14:textId="77777777" w:rsidTr="00C664B1">
        <w:tc>
          <w:tcPr>
            <w:tcW w:w="9464" w:type="dxa"/>
            <w:gridSpan w:val="3"/>
          </w:tcPr>
          <w:p w14:paraId="707CE1C5" w14:textId="77777777" w:rsidR="00EA40D0" w:rsidRPr="00EA40D0" w:rsidRDefault="00EA40D0" w:rsidP="00C664B1">
            <w:pPr>
              <w:jc w:val="center"/>
            </w:pPr>
            <w:r w:rsidRPr="00EA40D0">
              <w:rPr>
                <w:rFonts w:eastAsia="Calibri"/>
                <w:b/>
                <w:bCs/>
              </w:rPr>
              <w:t>Тип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EA40D0">
              <w:rPr>
                <w:rFonts w:eastAsia="Calibri"/>
                <w:b/>
                <w:bCs/>
              </w:rPr>
              <w:t>Плоские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EA40D0">
              <w:rPr>
                <w:rFonts w:eastAsia="Calibri"/>
                <w:b/>
                <w:bCs/>
              </w:rPr>
              <w:t>черви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proofErr w:type="spellStart"/>
            <w:r w:rsidRPr="00EA40D0">
              <w:rPr>
                <w:rFonts w:eastAsia="Calibri"/>
                <w:b/>
                <w:bCs/>
                <w:i/>
                <w:iCs/>
                <w:lang w:val="en-US"/>
              </w:rPr>
              <w:t>Plathelminthes</w:t>
            </w:r>
            <w:proofErr w:type="spellEnd"/>
          </w:p>
        </w:tc>
      </w:tr>
      <w:tr w:rsidR="00EA40D0" w:rsidRPr="00EA40D0" w14:paraId="24882C33" w14:textId="77777777" w:rsidTr="00C664B1">
        <w:tc>
          <w:tcPr>
            <w:tcW w:w="9464" w:type="dxa"/>
            <w:gridSpan w:val="3"/>
          </w:tcPr>
          <w:p w14:paraId="2B1A219C" w14:textId="77777777" w:rsidR="00EA40D0" w:rsidRPr="00EA40D0" w:rsidRDefault="00EA40D0" w:rsidP="00C664B1">
            <w:pPr>
              <w:jc w:val="center"/>
            </w:pPr>
            <w:r w:rsidRPr="00EA40D0">
              <w:rPr>
                <w:rFonts w:eastAsia="Calibri"/>
                <w:b/>
                <w:bCs/>
              </w:rPr>
              <w:t>Класс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EA40D0">
              <w:rPr>
                <w:rFonts w:eastAsia="Calibri"/>
                <w:b/>
                <w:bCs/>
              </w:rPr>
              <w:t>Ресничные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EA40D0">
              <w:rPr>
                <w:rFonts w:eastAsia="Calibri"/>
                <w:b/>
                <w:bCs/>
              </w:rPr>
              <w:t>черви</w:t>
            </w:r>
            <w:r w:rsidRPr="00EA40D0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EA40D0">
              <w:rPr>
                <w:rFonts w:eastAsia="Calibri"/>
                <w:b/>
                <w:bCs/>
                <w:i/>
                <w:iCs/>
                <w:lang w:val="en-US"/>
              </w:rPr>
              <w:t>Turbellaria</w:t>
            </w:r>
          </w:p>
        </w:tc>
      </w:tr>
      <w:tr w:rsidR="00EA40D0" w:rsidRPr="00EA40D0" w14:paraId="299B56FA" w14:textId="77777777" w:rsidTr="00C664B1">
        <w:tc>
          <w:tcPr>
            <w:tcW w:w="7054" w:type="dxa"/>
            <w:gridSpan w:val="2"/>
          </w:tcPr>
          <w:p w14:paraId="171478CC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iCs/>
                <w:shd w:val="clear" w:color="auto" w:fill="FFFFFF"/>
                <w:lang w:val="en-US"/>
              </w:rPr>
              <w:t>Dendrocoelum</w:t>
            </w:r>
            <w:proofErr w:type="spellEnd"/>
            <w:r w:rsidRPr="00EA40D0">
              <w:rPr>
                <w:i/>
                <w:iCs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EA40D0">
              <w:rPr>
                <w:i/>
                <w:iCs/>
                <w:shd w:val="clear" w:color="auto" w:fill="FFFFFF"/>
                <w:lang w:val="en-US"/>
              </w:rPr>
              <w:t>lacteum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 </w:t>
            </w:r>
            <w:r w:rsidRPr="00EA40D0">
              <w:rPr>
                <w:lang w:val="en-US"/>
              </w:rPr>
              <w:t>(</w:t>
            </w:r>
            <w:proofErr w:type="gramEnd"/>
            <w:r w:rsidRPr="00EA40D0">
              <w:rPr>
                <w:lang w:val="en-US"/>
              </w:rPr>
              <w:t>O.F.Muller,1774)</w:t>
            </w:r>
          </w:p>
        </w:tc>
        <w:tc>
          <w:tcPr>
            <w:tcW w:w="2410" w:type="dxa"/>
          </w:tcPr>
          <w:p w14:paraId="076ADC8A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5EAEC8FE" w14:textId="77777777" w:rsidTr="00C664B1">
        <w:tc>
          <w:tcPr>
            <w:tcW w:w="7054" w:type="dxa"/>
            <w:gridSpan w:val="2"/>
          </w:tcPr>
          <w:p w14:paraId="47647B2E" w14:textId="77777777" w:rsidR="00EA40D0" w:rsidRPr="00EA40D0" w:rsidRDefault="00EA40D0" w:rsidP="00C664B1">
            <w:pPr>
              <w:widowControl w:val="0"/>
              <w:rPr>
                <w:rFonts w:eastAsia="Calibri"/>
                <w:b/>
                <w:b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Polyselus</w:t>
            </w:r>
            <w:proofErr w:type="spellEnd"/>
            <w:r w:rsidRPr="00EA40D0">
              <w:rPr>
                <w:i/>
                <w:lang w:val="en-US"/>
              </w:rPr>
              <w:t xml:space="preserve"> tenuis</w:t>
            </w:r>
            <w:r w:rsidRPr="00EA40D0">
              <w:rPr>
                <w:lang w:val="en-US"/>
              </w:rPr>
              <w:t xml:space="preserve"> (Ijima, 1884)</w:t>
            </w:r>
          </w:p>
        </w:tc>
        <w:tc>
          <w:tcPr>
            <w:tcW w:w="2410" w:type="dxa"/>
          </w:tcPr>
          <w:p w14:paraId="74D65CB0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148099AE" w14:textId="77777777" w:rsidTr="00C664B1">
        <w:tc>
          <w:tcPr>
            <w:tcW w:w="7054" w:type="dxa"/>
            <w:gridSpan w:val="2"/>
          </w:tcPr>
          <w:p w14:paraId="72619841" w14:textId="77777777" w:rsidR="00EA40D0" w:rsidRPr="00EA40D0" w:rsidRDefault="00EA40D0" w:rsidP="00C664B1">
            <w:pPr>
              <w:widowControl w:val="0"/>
              <w:ind w:left="10" w:hanging="10"/>
              <w:rPr>
                <w:lang w:val="en-US"/>
              </w:rPr>
            </w:pPr>
            <w:r w:rsidRPr="00EA40D0">
              <w:rPr>
                <w:i/>
                <w:lang w:val="en-US"/>
              </w:rPr>
              <w:t xml:space="preserve">Planaria </w:t>
            </w:r>
            <w:proofErr w:type="spellStart"/>
            <w:r w:rsidRPr="00EA40D0">
              <w:rPr>
                <w:i/>
                <w:lang w:val="en-US"/>
              </w:rPr>
              <w:t>torva</w:t>
            </w:r>
            <w:proofErr w:type="spellEnd"/>
            <w:r w:rsidRPr="00EA40D0">
              <w:rPr>
                <w:lang w:val="en-US"/>
              </w:rPr>
              <w:t xml:space="preserve"> (Muller,1774)</w:t>
            </w:r>
          </w:p>
        </w:tc>
        <w:tc>
          <w:tcPr>
            <w:tcW w:w="2410" w:type="dxa"/>
          </w:tcPr>
          <w:p w14:paraId="251AE99B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6D6B3FA1" w14:textId="77777777" w:rsidTr="00C664B1">
        <w:tc>
          <w:tcPr>
            <w:tcW w:w="9464" w:type="dxa"/>
            <w:gridSpan w:val="3"/>
          </w:tcPr>
          <w:p w14:paraId="24946ECC" w14:textId="77777777" w:rsidR="00EA40D0" w:rsidRPr="00EA40D0" w:rsidRDefault="00EA40D0" w:rsidP="00C664B1">
            <w:pPr>
              <w:ind w:left="-510"/>
              <w:jc w:val="center"/>
            </w:pPr>
            <w:r w:rsidRPr="00EA40D0">
              <w:rPr>
                <w:b/>
                <w:bCs/>
              </w:rPr>
              <w:t>Тип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proofErr w:type="spellStart"/>
            <w:r w:rsidRPr="00EA40D0">
              <w:rPr>
                <w:b/>
                <w:bCs/>
              </w:rPr>
              <w:t>Первичнополостные</w:t>
            </w:r>
            <w:proofErr w:type="spellEnd"/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черви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proofErr w:type="spellStart"/>
            <w:r w:rsidRPr="00EA40D0">
              <w:rPr>
                <w:b/>
                <w:bCs/>
                <w:i/>
                <w:iCs/>
                <w:shd w:val="clear" w:color="auto" w:fill="FFFFFF"/>
                <w:lang w:val="en-US"/>
              </w:rPr>
              <w:t>Nemathelminthes</w:t>
            </w:r>
            <w:proofErr w:type="spellEnd"/>
          </w:p>
        </w:tc>
      </w:tr>
      <w:tr w:rsidR="00EA40D0" w:rsidRPr="00EA40D0" w14:paraId="0FC869BF" w14:textId="77777777" w:rsidTr="00C664B1">
        <w:tc>
          <w:tcPr>
            <w:tcW w:w="9464" w:type="dxa"/>
            <w:gridSpan w:val="3"/>
          </w:tcPr>
          <w:p w14:paraId="4674F42E" w14:textId="77777777" w:rsidR="00EA40D0" w:rsidRPr="00EA40D0" w:rsidRDefault="00EA40D0" w:rsidP="00C664B1">
            <w:pPr>
              <w:jc w:val="center"/>
            </w:pPr>
            <w:r w:rsidRPr="00EA40D0">
              <w:rPr>
                <w:b/>
                <w:bCs/>
              </w:rPr>
              <w:t>Класс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Круглые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черви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  <w:iCs/>
                <w:lang w:val="en-US"/>
              </w:rPr>
              <w:t>Nematoda</w:t>
            </w:r>
          </w:p>
        </w:tc>
      </w:tr>
      <w:tr w:rsidR="00EA40D0" w:rsidRPr="00EA40D0" w14:paraId="44EA63D2" w14:textId="77777777" w:rsidTr="00C664B1">
        <w:tc>
          <w:tcPr>
            <w:tcW w:w="7054" w:type="dxa"/>
            <w:gridSpan w:val="2"/>
          </w:tcPr>
          <w:p w14:paraId="168D807B" w14:textId="77777777" w:rsidR="00EA40D0" w:rsidRPr="00EA40D0" w:rsidRDefault="00EA40D0" w:rsidP="00C664B1">
            <w:pPr>
              <w:rPr>
                <w:b/>
                <w:bCs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Dorylaimus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stagnalis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r w:rsidRPr="00EA40D0">
              <w:rPr>
                <w:iCs/>
                <w:lang w:val="en-US"/>
              </w:rPr>
              <w:t>(</w:t>
            </w:r>
            <w:r w:rsidRPr="00EA40D0">
              <w:rPr>
                <w:lang w:val="en-US"/>
              </w:rPr>
              <w:t>Dujardin,1845)</w:t>
            </w:r>
          </w:p>
        </w:tc>
        <w:tc>
          <w:tcPr>
            <w:tcW w:w="2410" w:type="dxa"/>
          </w:tcPr>
          <w:p w14:paraId="4D86BC16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116DD490" w14:textId="77777777" w:rsidTr="00C664B1">
        <w:tc>
          <w:tcPr>
            <w:tcW w:w="9464" w:type="dxa"/>
            <w:gridSpan w:val="3"/>
          </w:tcPr>
          <w:p w14:paraId="6F04423B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Тип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Кольчатые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черви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en-US"/>
              </w:rPr>
              <w:t>Annelida</w:t>
            </w:r>
          </w:p>
        </w:tc>
      </w:tr>
      <w:tr w:rsidR="00EA40D0" w:rsidRPr="00EA40D0" w14:paraId="7D305E54" w14:textId="77777777" w:rsidTr="00C664B1">
        <w:tc>
          <w:tcPr>
            <w:tcW w:w="9464" w:type="dxa"/>
            <w:gridSpan w:val="3"/>
          </w:tcPr>
          <w:p w14:paraId="3D8046FE" w14:textId="77777777" w:rsidR="00EA40D0" w:rsidRPr="00EA40D0" w:rsidRDefault="00EA40D0" w:rsidP="00C664B1">
            <w:pPr>
              <w:jc w:val="center"/>
              <w:rPr>
                <w:b/>
                <w:bCs/>
              </w:rPr>
            </w:pPr>
            <w:r w:rsidRPr="00EA40D0">
              <w:rPr>
                <w:b/>
                <w:bCs/>
              </w:rPr>
              <w:t xml:space="preserve">Класс Малощетинковые черви </w:t>
            </w:r>
            <w:proofErr w:type="spellStart"/>
            <w:r w:rsidRPr="00EA40D0">
              <w:rPr>
                <w:b/>
                <w:bCs/>
                <w:i/>
                <w:iCs/>
                <w:lang w:val="en-US"/>
              </w:rPr>
              <w:t>Oligocheta</w:t>
            </w:r>
            <w:proofErr w:type="spellEnd"/>
          </w:p>
        </w:tc>
      </w:tr>
      <w:tr w:rsidR="00EA40D0" w:rsidRPr="00EA40D0" w14:paraId="1A9D7CDF" w14:textId="77777777" w:rsidTr="00C664B1">
        <w:tc>
          <w:tcPr>
            <w:tcW w:w="7027" w:type="dxa"/>
          </w:tcPr>
          <w:p w14:paraId="439FB779" w14:textId="77777777" w:rsidR="00EA40D0" w:rsidRPr="00EA40D0" w:rsidRDefault="00EA40D0" w:rsidP="00C664B1">
            <w:pPr>
              <w:rPr>
                <w:b/>
                <w:bCs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Stylaria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lacustris</w:t>
            </w:r>
            <w:proofErr w:type="spellEnd"/>
            <w:r w:rsidRPr="00EA40D0">
              <w:rPr>
                <w:lang w:val="en-US"/>
              </w:rPr>
              <w:t xml:space="preserve"> (Linnaeus, 1758)</w:t>
            </w:r>
          </w:p>
        </w:tc>
        <w:tc>
          <w:tcPr>
            <w:tcW w:w="2437" w:type="dxa"/>
            <w:gridSpan w:val="2"/>
          </w:tcPr>
          <w:p w14:paraId="614E79A4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7E8F5743" w14:textId="77777777" w:rsidTr="00C664B1">
        <w:tc>
          <w:tcPr>
            <w:tcW w:w="7027" w:type="dxa"/>
          </w:tcPr>
          <w:p w14:paraId="26CC26E5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r w:rsidRPr="00EA40D0">
              <w:rPr>
                <w:i/>
                <w:lang w:val="en-US"/>
              </w:rPr>
              <w:t xml:space="preserve">Tubifex </w:t>
            </w:r>
            <w:proofErr w:type="spellStart"/>
            <w:r w:rsidRPr="00EA40D0">
              <w:rPr>
                <w:i/>
                <w:lang w:val="en-US"/>
              </w:rPr>
              <w:t>tubifex</w:t>
            </w:r>
            <w:proofErr w:type="spellEnd"/>
            <w:r w:rsidRPr="00EA40D0">
              <w:rPr>
                <w:lang w:val="en-US"/>
              </w:rPr>
              <w:t xml:space="preserve"> (O.F. Muller,1773)</w:t>
            </w:r>
          </w:p>
        </w:tc>
        <w:tc>
          <w:tcPr>
            <w:tcW w:w="2437" w:type="dxa"/>
            <w:gridSpan w:val="2"/>
          </w:tcPr>
          <w:p w14:paraId="00FCD54B" w14:textId="77777777" w:rsidR="00EA40D0" w:rsidRPr="00EA40D0" w:rsidRDefault="00EA40D0" w:rsidP="00C664B1">
            <w:pPr>
              <w:jc w:val="center"/>
              <w:rPr>
                <w:b/>
                <w:bCs/>
                <w:lang w:val="en-US"/>
              </w:rPr>
            </w:pPr>
            <w:r w:rsidRPr="00EA40D0">
              <w:rPr>
                <w:b/>
                <w:bCs/>
              </w:rPr>
              <w:t>*</w:t>
            </w:r>
          </w:p>
        </w:tc>
      </w:tr>
      <w:tr w:rsidR="00EA40D0" w:rsidRPr="00EA40D0" w14:paraId="4417374D" w14:textId="77777777" w:rsidTr="00C664B1">
        <w:tc>
          <w:tcPr>
            <w:tcW w:w="7027" w:type="dxa"/>
          </w:tcPr>
          <w:p w14:paraId="5C13AE4F" w14:textId="77777777" w:rsidR="00EA40D0" w:rsidRPr="00EA40D0" w:rsidRDefault="00EA40D0" w:rsidP="00C664B1">
            <w:pPr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Potamothrix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hammoniensis</w:t>
            </w:r>
            <w:proofErr w:type="spellEnd"/>
            <w:proofErr w:type="gramStart"/>
            <w:r w:rsidRPr="00EA40D0">
              <w:rPr>
                <w:lang w:val="en-US"/>
              </w:rPr>
              <w:t xml:space="preserve">   (</w:t>
            </w:r>
            <w:proofErr w:type="gramEnd"/>
            <w:r w:rsidRPr="00EA40D0">
              <w:rPr>
                <w:lang w:val="en-US"/>
              </w:rPr>
              <w:t>Michaelsen,1901)</w:t>
            </w:r>
          </w:p>
        </w:tc>
        <w:tc>
          <w:tcPr>
            <w:tcW w:w="2437" w:type="dxa"/>
            <w:gridSpan w:val="2"/>
          </w:tcPr>
          <w:p w14:paraId="7A12F393" w14:textId="77777777" w:rsidR="00EA40D0" w:rsidRPr="00EA40D0" w:rsidRDefault="00EA40D0" w:rsidP="00C664B1">
            <w:pPr>
              <w:jc w:val="center"/>
              <w:rPr>
                <w:b/>
                <w:bCs/>
                <w:lang w:val="en-US"/>
              </w:rPr>
            </w:pPr>
            <w:r w:rsidRPr="00EA40D0">
              <w:rPr>
                <w:b/>
                <w:bCs/>
              </w:rPr>
              <w:t>*</w:t>
            </w:r>
          </w:p>
        </w:tc>
      </w:tr>
      <w:tr w:rsidR="00EA40D0" w:rsidRPr="00EA40D0" w14:paraId="6C166D91" w14:textId="77777777" w:rsidTr="00C664B1">
        <w:tc>
          <w:tcPr>
            <w:tcW w:w="7027" w:type="dxa"/>
          </w:tcPr>
          <w:p w14:paraId="49B16A33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Rhynchelmis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limosella</w:t>
            </w:r>
            <w:proofErr w:type="spellEnd"/>
            <w:r w:rsidRPr="00EA40D0">
              <w:rPr>
                <w:lang w:val="en-US"/>
              </w:rPr>
              <w:t xml:space="preserve"> (Hoffmeister,1843)</w:t>
            </w:r>
          </w:p>
        </w:tc>
        <w:tc>
          <w:tcPr>
            <w:tcW w:w="2437" w:type="dxa"/>
            <w:gridSpan w:val="2"/>
          </w:tcPr>
          <w:p w14:paraId="36440F94" w14:textId="77777777" w:rsidR="00EA40D0" w:rsidRPr="00EA40D0" w:rsidRDefault="00EA40D0" w:rsidP="00C664B1">
            <w:pPr>
              <w:jc w:val="center"/>
              <w:rPr>
                <w:b/>
                <w:bCs/>
                <w:lang w:val="en-US"/>
              </w:rPr>
            </w:pPr>
            <w:r w:rsidRPr="00EA40D0">
              <w:rPr>
                <w:b/>
                <w:bCs/>
              </w:rPr>
              <w:t>*</w:t>
            </w:r>
          </w:p>
        </w:tc>
      </w:tr>
      <w:tr w:rsidR="00EA40D0" w:rsidRPr="00EA40D0" w14:paraId="16493559" w14:textId="77777777" w:rsidTr="00C664B1">
        <w:tc>
          <w:tcPr>
            <w:tcW w:w="7027" w:type="dxa"/>
          </w:tcPr>
          <w:p w14:paraId="3376347C" w14:textId="77777777" w:rsidR="00EA40D0" w:rsidRPr="00EA40D0" w:rsidRDefault="00EA40D0" w:rsidP="00C664B1">
            <w:pPr>
              <w:rPr>
                <w:i/>
                <w:lang w:val="en-US"/>
              </w:rPr>
            </w:pPr>
            <w:proofErr w:type="spellStart"/>
            <w:r w:rsidRPr="00EA40D0">
              <w:rPr>
                <w:rStyle w:val="a4"/>
                <w:shd w:val="clear" w:color="auto" w:fill="FFFFFF"/>
                <w:lang w:val="en-US"/>
              </w:rPr>
              <w:t>Limnodrillus</w:t>
            </w:r>
            <w:proofErr w:type="spellEnd"/>
            <w:r w:rsidRPr="00EA40D0">
              <w:rPr>
                <w:rStyle w:val="a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40D0">
              <w:rPr>
                <w:rStyle w:val="a4"/>
                <w:shd w:val="clear" w:color="auto" w:fill="FFFFFF"/>
                <w:lang w:val="en-US"/>
              </w:rPr>
              <w:t>hoffmeisteri</w:t>
            </w:r>
            <w:proofErr w:type="spellEnd"/>
            <w:r w:rsidRPr="00EA40D0">
              <w:rPr>
                <w:shd w:val="clear" w:color="auto" w:fill="FFFFFF"/>
                <w:lang w:val="en-US"/>
              </w:rPr>
              <w:t> (</w:t>
            </w:r>
            <w:proofErr w:type="spellStart"/>
            <w:r w:rsidRPr="00EA40D0">
              <w:rPr>
                <w:shd w:val="clear" w:color="auto" w:fill="FFFFFF"/>
                <w:lang w:val="en-US"/>
              </w:rPr>
              <w:t>Claparede</w:t>
            </w:r>
            <w:proofErr w:type="spellEnd"/>
            <w:r w:rsidRPr="00EA40D0">
              <w:rPr>
                <w:shd w:val="clear" w:color="auto" w:fill="FFFFFF"/>
                <w:lang w:val="en-US"/>
              </w:rPr>
              <w:t>, 1862)</w:t>
            </w:r>
            <w:r w:rsidRPr="00EA40D0">
              <w:rPr>
                <w:iCs/>
                <w:lang w:val="en-US"/>
              </w:rPr>
              <w:t xml:space="preserve"> </w:t>
            </w:r>
          </w:p>
        </w:tc>
        <w:tc>
          <w:tcPr>
            <w:tcW w:w="2437" w:type="dxa"/>
            <w:gridSpan w:val="2"/>
          </w:tcPr>
          <w:p w14:paraId="58C84699" w14:textId="77777777" w:rsidR="00EA40D0" w:rsidRPr="00EA40D0" w:rsidRDefault="00EA40D0" w:rsidP="00C664B1">
            <w:pPr>
              <w:jc w:val="center"/>
              <w:rPr>
                <w:iCs/>
              </w:rPr>
            </w:pPr>
            <w:r w:rsidRPr="00EA40D0">
              <w:rPr>
                <w:iCs/>
              </w:rPr>
              <w:t>25,0</w:t>
            </w:r>
          </w:p>
        </w:tc>
      </w:tr>
      <w:tr w:rsidR="00EA40D0" w:rsidRPr="00EA40D0" w14:paraId="0C0F5683" w14:textId="77777777" w:rsidTr="00C664B1">
        <w:tc>
          <w:tcPr>
            <w:tcW w:w="7027" w:type="dxa"/>
          </w:tcPr>
          <w:p w14:paraId="1190620A" w14:textId="77777777" w:rsidR="00EA40D0" w:rsidRPr="00EA40D0" w:rsidRDefault="00EA40D0" w:rsidP="00C664B1">
            <w:pPr>
              <w:rPr>
                <w:i/>
                <w:lang w:val="en-US"/>
              </w:rPr>
            </w:pPr>
            <w:r w:rsidRPr="00EA40D0">
              <w:rPr>
                <w:i/>
                <w:lang w:val="en-US"/>
              </w:rPr>
              <w:t>Lumbriculus variegatus</w:t>
            </w:r>
            <w:r w:rsidRPr="00EA40D0">
              <w:rPr>
                <w:lang w:val="en-US"/>
              </w:rPr>
              <w:t xml:space="preserve"> (Muller, 1773)</w:t>
            </w:r>
          </w:p>
        </w:tc>
        <w:tc>
          <w:tcPr>
            <w:tcW w:w="2437" w:type="dxa"/>
            <w:gridSpan w:val="2"/>
          </w:tcPr>
          <w:p w14:paraId="6B0DD0C7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18AEA988" w14:textId="77777777" w:rsidTr="00C664B1">
        <w:tc>
          <w:tcPr>
            <w:tcW w:w="7027" w:type="dxa"/>
          </w:tcPr>
          <w:p w14:paraId="43768893" w14:textId="77777777" w:rsidR="00EA40D0" w:rsidRPr="00EA40D0" w:rsidRDefault="00EA40D0" w:rsidP="00C664B1">
            <w:pPr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Eiseniella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tetraedra</w:t>
            </w:r>
            <w:proofErr w:type="spellEnd"/>
            <w:r w:rsidRPr="00EA40D0">
              <w:rPr>
                <w:lang w:val="en-US"/>
              </w:rPr>
              <w:t xml:space="preserve"> (Savigny, 1826)</w:t>
            </w:r>
          </w:p>
        </w:tc>
        <w:tc>
          <w:tcPr>
            <w:tcW w:w="2437" w:type="dxa"/>
            <w:gridSpan w:val="2"/>
          </w:tcPr>
          <w:p w14:paraId="356256F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4BF86EEB" w14:textId="77777777" w:rsidTr="00C664B1">
        <w:tc>
          <w:tcPr>
            <w:tcW w:w="9464" w:type="dxa"/>
            <w:gridSpan w:val="3"/>
          </w:tcPr>
          <w:p w14:paraId="7FAA868B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</w:rPr>
              <w:t>Класс</w:t>
            </w:r>
            <w:r w:rsidRPr="00EA40D0">
              <w:rPr>
                <w:b/>
                <w:lang w:val="en-US"/>
              </w:rPr>
              <w:t xml:space="preserve"> </w:t>
            </w:r>
            <w:r w:rsidRPr="00EA40D0">
              <w:rPr>
                <w:b/>
              </w:rPr>
              <w:t>Пиявки</w:t>
            </w:r>
            <w:r w:rsidRPr="00EA40D0">
              <w:rPr>
                <w:b/>
                <w:lang w:val="en-US"/>
              </w:rPr>
              <w:t xml:space="preserve"> Hirudinea</w:t>
            </w:r>
          </w:p>
        </w:tc>
      </w:tr>
      <w:tr w:rsidR="00EA40D0" w:rsidRPr="00EA40D0" w14:paraId="1D405576" w14:textId="77777777" w:rsidTr="00C664B1">
        <w:tc>
          <w:tcPr>
            <w:tcW w:w="7054" w:type="dxa"/>
            <w:gridSpan w:val="2"/>
          </w:tcPr>
          <w:p w14:paraId="14C400EB" w14:textId="77777777" w:rsidR="00EA40D0" w:rsidRPr="00EA40D0" w:rsidRDefault="00EA40D0" w:rsidP="00C664B1">
            <w:pPr>
              <w:rPr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Erpobdella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octoculata</w:t>
            </w:r>
            <w:proofErr w:type="spellEnd"/>
            <w:r w:rsidRPr="00EA40D0">
              <w:rPr>
                <w:lang w:val="en-US"/>
              </w:rPr>
              <w:t xml:space="preserve"> (Linnaeus, 1758) </w:t>
            </w:r>
          </w:p>
        </w:tc>
        <w:tc>
          <w:tcPr>
            <w:tcW w:w="2410" w:type="dxa"/>
          </w:tcPr>
          <w:p w14:paraId="3E63FF27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50,0</w:t>
            </w:r>
          </w:p>
        </w:tc>
      </w:tr>
      <w:tr w:rsidR="00EA40D0" w:rsidRPr="00EA40D0" w14:paraId="674855DB" w14:textId="77777777" w:rsidTr="00C664B1">
        <w:tc>
          <w:tcPr>
            <w:tcW w:w="7054" w:type="dxa"/>
            <w:gridSpan w:val="2"/>
          </w:tcPr>
          <w:p w14:paraId="481B3E9F" w14:textId="77777777" w:rsidR="00EA40D0" w:rsidRPr="00EA40D0" w:rsidRDefault="00EA40D0" w:rsidP="00C664B1">
            <w:pPr>
              <w:pStyle w:val="a7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Erpobdella</w:t>
            </w:r>
            <w:proofErr w:type="spellEnd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nigricollis</w:t>
            </w:r>
            <w:proofErr w:type="spellEnd"/>
            <w:r w:rsidRPr="00EA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(Brandes,1900)</w:t>
            </w:r>
          </w:p>
        </w:tc>
        <w:tc>
          <w:tcPr>
            <w:tcW w:w="2410" w:type="dxa"/>
          </w:tcPr>
          <w:p w14:paraId="583E40C9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70B3765D" w14:textId="77777777" w:rsidTr="00C664B1">
        <w:tc>
          <w:tcPr>
            <w:tcW w:w="7054" w:type="dxa"/>
            <w:gridSpan w:val="2"/>
          </w:tcPr>
          <w:p w14:paraId="5D128F8B" w14:textId="77777777" w:rsidR="00EA40D0" w:rsidRPr="00EA40D0" w:rsidRDefault="00EA40D0" w:rsidP="00C664B1">
            <w:pPr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Helobdella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stagnalis</w:t>
            </w:r>
            <w:proofErr w:type="spellEnd"/>
            <w:r w:rsidRPr="00EA40D0">
              <w:rPr>
                <w:lang w:val="en-US"/>
              </w:rPr>
              <w:t xml:space="preserve"> </w:t>
            </w:r>
            <w:r w:rsidRPr="00EA40D0">
              <w:rPr>
                <w:iCs/>
                <w:lang w:val="en-US"/>
              </w:rPr>
              <w:t>(Linnaeus, 1758)</w:t>
            </w:r>
          </w:p>
        </w:tc>
        <w:tc>
          <w:tcPr>
            <w:tcW w:w="2410" w:type="dxa"/>
          </w:tcPr>
          <w:p w14:paraId="2C19B14C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5AC3913F" w14:textId="77777777" w:rsidTr="00C664B1">
        <w:tc>
          <w:tcPr>
            <w:tcW w:w="7054" w:type="dxa"/>
            <w:gridSpan w:val="2"/>
          </w:tcPr>
          <w:p w14:paraId="2FD0D21C" w14:textId="77777777" w:rsidR="00EA40D0" w:rsidRPr="00EA40D0" w:rsidRDefault="00EA40D0" w:rsidP="00C664B1">
            <w:pPr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Glossiphonia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complanata</w:t>
            </w:r>
            <w:proofErr w:type="spellEnd"/>
            <w:r w:rsidRPr="00EA40D0">
              <w:rPr>
                <w:lang w:val="en-US"/>
              </w:rPr>
              <w:t xml:space="preserve"> (Linnaeus, 1758)  </w:t>
            </w:r>
          </w:p>
        </w:tc>
        <w:tc>
          <w:tcPr>
            <w:tcW w:w="2410" w:type="dxa"/>
          </w:tcPr>
          <w:p w14:paraId="79194D9E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2FAD569A" w14:textId="77777777" w:rsidTr="00C664B1">
        <w:tc>
          <w:tcPr>
            <w:tcW w:w="7054" w:type="dxa"/>
            <w:gridSpan w:val="2"/>
          </w:tcPr>
          <w:p w14:paraId="1BA7F8A1" w14:textId="77777777" w:rsidR="00EA40D0" w:rsidRPr="00EA40D0" w:rsidRDefault="00EA40D0" w:rsidP="00C664B1">
            <w:pPr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Glossiphonia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heteroclita</w:t>
            </w:r>
            <w:proofErr w:type="spellEnd"/>
            <w:r w:rsidRPr="00EA40D0">
              <w:rPr>
                <w:lang w:val="en-US"/>
              </w:rPr>
              <w:t xml:space="preserve"> (Linnaeus,1761)</w:t>
            </w:r>
          </w:p>
        </w:tc>
        <w:tc>
          <w:tcPr>
            <w:tcW w:w="2410" w:type="dxa"/>
          </w:tcPr>
          <w:p w14:paraId="15F9EAB1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5CEB7BFA" w14:textId="77777777" w:rsidTr="00C664B1">
        <w:tc>
          <w:tcPr>
            <w:tcW w:w="9464" w:type="dxa"/>
            <w:gridSpan w:val="3"/>
          </w:tcPr>
          <w:p w14:paraId="27E024AB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 xml:space="preserve">Тип Членистоногие </w:t>
            </w:r>
            <w:r w:rsidRPr="00EA40D0">
              <w:rPr>
                <w:b/>
                <w:bCs/>
                <w:i/>
                <w:iCs/>
                <w:lang w:val="en-US"/>
              </w:rPr>
              <w:t>Arthropoda</w:t>
            </w:r>
          </w:p>
        </w:tc>
      </w:tr>
      <w:tr w:rsidR="00EA40D0" w:rsidRPr="00EA40D0" w14:paraId="091C5B44" w14:textId="77777777" w:rsidTr="00C664B1">
        <w:tc>
          <w:tcPr>
            <w:tcW w:w="9464" w:type="dxa"/>
            <w:gridSpan w:val="3"/>
          </w:tcPr>
          <w:p w14:paraId="5100071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Класс Ракообразные С</w:t>
            </w:r>
            <w:proofErr w:type="spellStart"/>
            <w:r w:rsidRPr="00EA40D0">
              <w:rPr>
                <w:b/>
                <w:bCs/>
                <w:i/>
                <w:iCs/>
                <w:lang w:val="en-US"/>
              </w:rPr>
              <w:t>rustacea</w:t>
            </w:r>
            <w:proofErr w:type="spellEnd"/>
          </w:p>
        </w:tc>
      </w:tr>
      <w:tr w:rsidR="00EA40D0" w:rsidRPr="00EA40D0" w14:paraId="73045033" w14:textId="77777777" w:rsidTr="00C664B1">
        <w:tc>
          <w:tcPr>
            <w:tcW w:w="7054" w:type="dxa"/>
            <w:gridSpan w:val="2"/>
          </w:tcPr>
          <w:p w14:paraId="1FE600BE" w14:textId="77777777" w:rsidR="00EA40D0" w:rsidRPr="00EA40D0" w:rsidRDefault="00EA40D0" w:rsidP="00C664B1">
            <w:pPr>
              <w:rPr>
                <w:lang w:val="en-US"/>
              </w:rPr>
            </w:pPr>
            <w:r w:rsidRPr="00EA40D0">
              <w:rPr>
                <w:i/>
                <w:iCs/>
                <w:lang w:val="en-US"/>
              </w:rPr>
              <w:t>Asellus aquaticus</w:t>
            </w:r>
            <w:r w:rsidRPr="00EA40D0">
              <w:rPr>
                <w:lang w:val="en-US"/>
              </w:rPr>
              <w:t xml:space="preserve"> (Linnaeus, 1758) </w:t>
            </w:r>
          </w:p>
        </w:tc>
        <w:tc>
          <w:tcPr>
            <w:tcW w:w="2410" w:type="dxa"/>
          </w:tcPr>
          <w:p w14:paraId="55B745F9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87,5</w:t>
            </w:r>
          </w:p>
        </w:tc>
      </w:tr>
      <w:tr w:rsidR="00EA40D0" w:rsidRPr="00EA40D0" w14:paraId="2C5F9F1E" w14:textId="77777777" w:rsidTr="00C664B1">
        <w:tc>
          <w:tcPr>
            <w:tcW w:w="9464" w:type="dxa"/>
            <w:gridSpan w:val="3"/>
          </w:tcPr>
          <w:p w14:paraId="0785A03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Класс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r w:rsidRPr="00EA40D0">
              <w:rPr>
                <w:b/>
                <w:bCs/>
              </w:rPr>
              <w:t>Насекомые</w:t>
            </w:r>
            <w:r w:rsidRPr="00EA40D0">
              <w:rPr>
                <w:b/>
                <w:bCs/>
                <w:lang w:val="en-US"/>
              </w:rPr>
              <w:t xml:space="preserve"> </w:t>
            </w:r>
            <w:proofErr w:type="spellStart"/>
            <w:r w:rsidRPr="00EA40D0">
              <w:rPr>
                <w:b/>
                <w:bCs/>
                <w:i/>
                <w:iCs/>
                <w:lang w:val="en-US"/>
              </w:rPr>
              <w:t>Insecta</w:t>
            </w:r>
            <w:proofErr w:type="spellEnd"/>
          </w:p>
        </w:tc>
      </w:tr>
      <w:tr w:rsidR="00EA40D0" w:rsidRPr="00EA40D0" w14:paraId="11B56D97" w14:textId="77777777" w:rsidTr="00C664B1">
        <w:tc>
          <w:tcPr>
            <w:tcW w:w="9464" w:type="dxa"/>
            <w:gridSpan w:val="3"/>
          </w:tcPr>
          <w:p w14:paraId="6B680C86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 xml:space="preserve">Отряд Поденки </w:t>
            </w:r>
            <w:r w:rsidRPr="00EA40D0">
              <w:rPr>
                <w:b/>
                <w:bCs/>
                <w:i/>
                <w:iCs/>
                <w:lang w:val="en-US"/>
              </w:rPr>
              <w:t>Ephemeroptera</w:t>
            </w:r>
          </w:p>
        </w:tc>
      </w:tr>
      <w:tr w:rsidR="00EA40D0" w:rsidRPr="00EA40D0" w14:paraId="6E57A121" w14:textId="77777777" w:rsidTr="00C664B1">
        <w:tc>
          <w:tcPr>
            <w:tcW w:w="7054" w:type="dxa"/>
            <w:gridSpan w:val="2"/>
          </w:tcPr>
          <w:p w14:paraId="7839E589" w14:textId="77777777" w:rsidR="00EA40D0" w:rsidRPr="00EA40D0" w:rsidRDefault="00EA40D0" w:rsidP="00C664B1">
            <w:pPr>
              <w:rPr>
                <w:b/>
                <w:bCs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Cloeon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dipterum</w:t>
            </w:r>
            <w:proofErr w:type="spellEnd"/>
            <w:r w:rsidRPr="00EA40D0">
              <w:rPr>
                <w:lang w:val="en-US"/>
              </w:rPr>
              <w:t xml:space="preserve"> (Linnaeus, 1758)</w:t>
            </w:r>
          </w:p>
        </w:tc>
        <w:tc>
          <w:tcPr>
            <w:tcW w:w="2410" w:type="dxa"/>
          </w:tcPr>
          <w:p w14:paraId="6027B500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50,0</w:t>
            </w:r>
          </w:p>
        </w:tc>
      </w:tr>
      <w:tr w:rsidR="00EA40D0" w:rsidRPr="00EA40D0" w14:paraId="37204A93" w14:textId="77777777" w:rsidTr="00C664B1">
        <w:tc>
          <w:tcPr>
            <w:tcW w:w="7054" w:type="dxa"/>
            <w:gridSpan w:val="2"/>
          </w:tcPr>
          <w:p w14:paraId="32CD70EA" w14:textId="77777777" w:rsidR="00EA40D0" w:rsidRPr="00EA40D0" w:rsidRDefault="00EA40D0" w:rsidP="00C664B1">
            <w:pPr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Baetis</w:t>
            </w:r>
            <w:proofErr w:type="spellEnd"/>
            <w:r w:rsidRPr="00EA40D0">
              <w:rPr>
                <w:i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0E7199A7" w14:textId="77777777" w:rsidR="00EA40D0" w:rsidRPr="00EA40D0" w:rsidRDefault="00EA40D0" w:rsidP="00C664B1">
            <w:pPr>
              <w:jc w:val="center"/>
            </w:pPr>
            <w:r w:rsidRPr="00EA40D0">
              <w:t>37,5</w:t>
            </w:r>
          </w:p>
        </w:tc>
      </w:tr>
      <w:tr w:rsidR="00EA40D0" w:rsidRPr="00EA40D0" w14:paraId="7774C697" w14:textId="77777777" w:rsidTr="00C664B1">
        <w:tc>
          <w:tcPr>
            <w:tcW w:w="9464" w:type="dxa"/>
            <w:gridSpan w:val="3"/>
          </w:tcPr>
          <w:p w14:paraId="6CD9B800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Отряд Стрекозы</w:t>
            </w:r>
            <w:r w:rsidRPr="00EA40D0">
              <w:rPr>
                <w:b/>
                <w:bCs/>
                <w:i/>
                <w:iCs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en-US"/>
              </w:rPr>
              <w:t>Odonata</w:t>
            </w:r>
          </w:p>
        </w:tc>
      </w:tr>
      <w:tr w:rsidR="00EA40D0" w:rsidRPr="00EA40D0" w14:paraId="102F54D7" w14:textId="77777777" w:rsidTr="00C664B1">
        <w:tc>
          <w:tcPr>
            <w:tcW w:w="7054" w:type="dxa"/>
            <w:gridSpan w:val="2"/>
          </w:tcPr>
          <w:p w14:paraId="55F392F4" w14:textId="77777777" w:rsidR="00EA40D0" w:rsidRPr="00EA40D0" w:rsidRDefault="00EA40D0" w:rsidP="00C664B1">
            <w:pPr>
              <w:rPr>
                <w:lang w:val="en-US"/>
              </w:rPr>
            </w:pPr>
            <w:r w:rsidRPr="00EA40D0">
              <w:rPr>
                <w:i/>
                <w:lang w:val="pt-BR"/>
              </w:rPr>
              <w:t>Cordulia aeneaturfosa</w:t>
            </w:r>
            <w:r w:rsidRPr="00EA40D0">
              <w:rPr>
                <w:lang w:val="pt-BR"/>
              </w:rPr>
              <w:t xml:space="preserve"> (Forster,1902)</w:t>
            </w:r>
          </w:p>
        </w:tc>
        <w:tc>
          <w:tcPr>
            <w:tcW w:w="2410" w:type="dxa"/>
          </w:tcPr>
          <w:p w14:paraId="7C597D78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700BAC2D" w14:textId="77777777" w:rsidTr="00C664B1">
        <w:tc>
          <w:tcPr>
            <w:tcW w:w="7054" w:type="dxa"/>
            <w:gridSpan w:val="2"/>
          </w:tcPr>
          <w:p w14:paraId="02D6737B" w14:textId="77777777" w:rsidR="00EA40D0" w:rsidRPr="00EA40D0" w:rsidRDefault="00EA40D0" w:rsidP="00C664B1">
            <w:pPr>
              <w:widowControl w:val="0"/>
              <w:rPr>
                <w:lang w:val="en-US" w:eastAsia="ar-SA"/>
              </w:rPr>
            </w:pPr>
            <w:r w:rsidRPr="00EA40D0">
              <w:rPr>
                <w:i/>
                <w:lang w:val="en-US" w:eastAsia="ar-SA"/>
              </w:rPr>
              <w:t xml:space="preserve">Sympetrum </w:t>
            </w:r>
            <w:proofErr w:type="spellStart"/>
            <w:r w:rsidRPr="00EA40D0">
              <w:rPr>
                <w:i/>
                <w:lang w:val="en-US" w:eastAsia="ar-SA"/>
              </w:rPr>
              <w:t>flaveolum</w:t>
            </w:r>
            <w:proofErr w:type="spellEnd"/>
            <w:r w:rsidRPr="00EA40D0">
              <w:rPr>
                <w:i/>
                <w:lang w:val="en-US" w:eastAsia="ar-SA"/>
              </w:rPr>
              <w:tab/>
            </w:r>
            <w:r w:rsidRPr="00EA40D0">
              <w:rPr>
                <w:lang w:val="en-US" w:eastAsia="ar-SA"/>
              </w:rPr>
              <w:t>(</w:t>
            </w:r>
            <w:r w:rsidRPr="00EA40D0">
              <w:rPr>
                <w:iCs/>
                <w:lang w:val="en-US"/>
              </w:rPr>
              <w:t>Linnaeus,</w:t>
            </w:r>
            <w:r w:rsidRPr="00EA40D0">
              <w:rPr>
                <w:lang w:val="en-US" w:eastAsia="ar-SA"/>
              </w:rPr>
              <w:t>1758)</w:t>
            </w:r>
          </w:p>
        </w:tc>
        <w:tc>
          <w:tcPr>
            <w:tcW w:w="2410" w:type="dxa"/>
          </w:tcPr>
          <w:p w14:paraId="7818F213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17522163" w14:textId="77777777" w:rsidTr="00C664B1">
        <w:tc>
          <w:tcPr>
            <w:tcW w:w="7054" w:type="dxa"/>
            <w:gridSpan w:val="2"/>
          </w:tcPr>
          <w:p w14:paraId="0AD93310" w14:textId="77777777" w:rsidR="00EA40D0" w:rsidRPr="00EA40D0" w:rsidRDefault="00EA40D0" w:rsidP="00C664B1">
            <w:pPr>
              <w:widowControl w:val="0"/>
              <w:rPr>
                <w:b/>
                <w:lang w:val="pt-BR"/>
              </w:rPr>
            </w:pPr>
            <w:r w:rsidRPr="00EA40D0">
              <w:rPr>
                <w:i/>
                <w:lang w:val="pt-BR"/>
              </w:rPr>
              <w:t>Sympecma fusca</w:t>
            </w:r>
            <w:r w:rsidRPr="00EA40D0">
              <w:rPr>
                <w:lang w:val="pt-BR"/>
              </w:rPr>
              <w:t xml:space="preserve"> (van der Linden,1823)</w:t>
            </w:r>
          </w:p>
        </w:tc>
        <w:tc>
          <w:tcPr>
            <w:tcW w:w="2410" w:type="dxa"/>
          </w:tcPr>
          <w:p w14:paraId="498891E7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1ED4061E" w14:textId="77777777" w:rsidTr="00C664B1">
        <w:tc>
          <w:tcPr>
            <w:tcW w:w="9464" w:type="dxa"/>
            <w:gridSpan w:val="3"/>
          </w:tcPr>
          <w:p w14:paraId="44D79DF8" w14:textId="77777777" w:rsidR="00EA40D0" w:rsidRPr="00EA40D0" w:rsidRDefault="00EA40D0" w:rsidP="00C664B1">
            <w:pPr>
              <w:jc w:val="center"/>
            </w:pPr>
            <w:r w:rsidRPr="00EA40D0">
              <w:rPr>
                <w:b/>
                <w:bCs/>
              </w:rPr>
              <w:t>Отряд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Полужесткокрылые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или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Клопы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pt-BR"/>
              </w:rPr>
              <w:t>Heteroptera</w:t>
            </w:r>
          </w:p>
        </w:tc>
      </w:tr>
      <w:tr w:rsidR="00EA40D0" w:rsidRPr="00EA40D0" w14:paraId="4B48B1D1" w14:textId="77777777" w:rsidTr="00C664B1">
        <w:tc>
          <w:tcPr>
            <w:tcW w:w="7054" w:type="dxa"/>
            <w:gridSpan w:val="2"/>
          </w:tcPr>
          <w:p w14:paraId="46FB6A44" w14:textId="77777777" w:rsidR="00EA40D0" w:rsidRPr="00EA40D0" w:rsidRDefault="00EA40D0" w:rsidP="00C664B1">
            <w:pPr>
              <w:rPr>
                <w:lang w:val="pt-BR"/>
              </w:rPr>
            </w:pPr>
            <w:r w:rsidRPr="00EA40D0">
              <w:rPr>
                <w:i/>
                <w:iCs/>
                <w:lang w:val="pt-BR"/>
              </w:rPr>
              <w:t>Ilyocoris cimicoides</w:t>
            </w:r>
            <w:r w:rsidRPr="00EA40D0">
              <w:rPr>
                <w:lang w:val="pt-BR"/>
              </w:rPr>
              <w:t xml:space="preserve"> (Linnaeus, 1758)</w:t>
            </w:r>
          </w:p>
        </w:tc>
        <w:tc>
          <w:tcPr>
            <w:tcW w:w="2410" w:type="dxa"/>
          </w:tcPr>
          <w:p w14:paraId="3628837A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64D52D87" w14:textId="77777777" w:rsidTr="00C664B1">
        <w:tc>
          <w:tcPr>
            <w:tcW w:w="7054" w:type="dxa"/>
            <w:gridSpan w:val="2"/>
          </w:tcPr>
          <w:p w14:paraId="3EDA783E" w14:textId="77777777" w:rsidR="00EA40D0" w:rsidRPr="00EA40D0" w:rsidRDefault="00EA40D0" w:rsidP="00C664B1">
            <w:pPr>
              <w:widowControl w:val="0"/>
              <w:rPr>
                <w:b/>
                <w:bCs/>
                <w:lang w:val="en-US"/>
              </w:rPr>
            </w:pPr>
            <w:r w:rsidRPr="00EA40D0">
              <w:rPr>
                <w:i/>
                <w:lang w:val="en-US"/>
              </w:rPr>
              <w:t>Nepa cinerea</w:t>
            </w:r>
            <w:r w:rsidRPr="00EA40D0">
              <w:rPr>
                <w:lang w:val="en-US"/>
              </w:rPr>
              <w:t xml:space="preserve"> (</w:t>
            </w:r>
            <w:r w:rsidRPr="00EA40D0">
              <w:rPr>
                <w:iCs/>
                <w:lang w:val="en-US"/>
              </w:rPr>
              <w:t>Linnaeus, 1758)</w:t>
            </w:r>
          </w:p>
        </w:tc>
        <w:tc>
          <w:tcPr>
            <w:tcW w:w="2410" w:type="dxa"/>
          </w:tcPr>
          <w:p w14:paraId="5E43A9C7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5CB9DE1C" w14:textId="77777777" w:rsidTr="00C664B1">
        <w:tc>
          <w:tcPr>
            <w:tcW w:w="7054" w:type="dxa"/>
            <w:gridSpan w:val="2"/>
          </w:tcPr>
          <w:p w14:paraId="61408602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Ranatra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linearis</w:t>
            </w:r>
            <w:r w:rsidRPr="00EA40D0">
              <w:rPr>
                <w:lang w:val="en-US"/>
              </w:rPr>
              <w:t xml:space="preserve"> (Linnaeus, 1758)</w:t>
            </w:r>
          </w:p>
        </w:tc>
        <w:tc>
          <w:tcPr>
            <w:tcW w:w="2410" w:type="dxa"/>
          </w:tcPr>
          <w:p w14:paraId="0361DF22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58EFCF1B" w14:textId="77777777" w:rsidTr="00C664B1">
        <w:tc>
          <w:tcPr>
            <w:tcW w:w="7054" w:type="dxa"/>
            <w:gridSpan w:val="2"/>
          </w:tcPr>
          <w:p w14:paraId="618AD24E" w14:textId="77777777" w:rsidR="00EA40D0" w:rsidRPr="00EA40D0" w:rsidRDefault="00EA40D0" w:rsidP="00C664B1">
            <w:pPr>
              <w:widowControl w:val="0"/>
              <w:rPr>
                <w:rFonts w:eastAsia="Calibri"/>
                <w:lang w:val="pt-BR"/>
              </w:rPr>
            </w:pPr>
            <w:r w:rsidRPr="00EA40D0">
              <w:rPr>
                <w:rFonts w:eastAsia="Calibri"/>
                <w:i/>
                <w:iCs/>
                <w:lang w:val="pt-BR"/>
              </w:rPr>
              <w:t>Notonecta glauca</w:t>
            </w:r>
            <w:r w:rsidRPr="00EA40D0">
              <w:rPr>
                <w:rFonts w:eastAsia="Calibri"/>
                <w:lang w:val="pt-BR"/>
              </w:rPr>
              <w:t xml:space="preserve"> (Linnaeus, 1758)</w:t>
            </w:r>
          </w:p>
        </w:tc>
        <w:tc>
          <w:tcPr>
            <w:tcW w:w="2410" w:type="dxa"/>
          </w:tcPr>
          <w:p w14:paraId="25B2D706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2AB19A76" w14:textId="77777777" w:rsidTr="00C664B1">
        <w:tc>
          <w:tcPr>
            <w:tcW w:w="7054" w:type="dxa"/>
            <w:gridSpan w:val="2"/>
          </w:tcPr>
          <w:p w14:paraId="02E9150E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Sigara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conncina</w:t>
            </w:r>
            <w:proofErr w:type="spellEnd"/>
            <w:r w:rsidRPr="00EA40D0">
              <w:rPr>
                <w:lang w:val="en-US"/>
              </w:rPr>
              <w:t xml:space="preserve"> (Fieber, 1848)</w:t>
            </w:r>
          </w:p>
        </w:tc>
        <w:tc>
          <w:tcPr>
            <w:tcW w:w="2410" w:type="dxa"/>
          </w:tcPr>
          <w:p w14:paraId="42D9702F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06964ECF" w14:textId="77777777" w:rsidTr="00C664B1">
        <w:tc>
          <w:tcPr>
            <w:tcW w:w="9464" w:type="dxa"/>
            <w:gridSpan w:val="3"/>
          </w:tcPr>
          <w:p w14:paraId="7A7F741C" w14:textId="77777777" w:rsidR="00EA40D0" w:rsidRPr="00EA40D0" w:rsidRDefault="00EA40D0" w:rsidP="00C664B1">
            <w:pPr>
              <w:jc w:val="center"/>
            </w:pPr>
            <w:r w:rsidRPr="00EA40D0">
              <w:rPr>
                <w:b/>
                <w:bCs/>
              </w:rPr>
              <w:t>Отряд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Ручейники</w:t>
            </w:r>
            <w:r w:rsidRPr="00EA40D0">
              <w:rPr>
                <w:b/>
                <w:bCs/>
                <w:i/>
                <w:lang w:val="pt-BR"/>
              </w:rPr>
              <w:t xml:space="preserve"> </w:t>
            </w:r>
            <w:r w:rsidRPr="00EA40D0">
              <w:rPr>
                <w:b/>
                <w:bCs/>
                <w:i/>
              </w:rPr>
              <w:t>Т</w:t>
            </w:r>
            <w:r w:rsidRPr="00EA40D0">
              <w:rPr>
                <w:b/>
                <w:bCs/>
                <w:i/>
                <w:lang w:val="pt-BR"/>
              </w:rPr>
              <w:t>richoptera</w:t>
            </w:r>
          </w:p>
        </w:tc>
      </w:tr>
      <w:tr w:rsidR="00EA40D0" w:rsidRPr="00EA40D0" w14:paraId="2B291AC7" w14:textId="77777777" w:rsidTr="00C664B1">
        <w:tc>
          <w:tcPr>
            <w:tcW w:w="7054" w:type="dxa"/>
            <w:gridSpan w:val="2"/>
          </w:tcPr>
          <w:p w14:paraId="4F5A1FC2" w14:textId="77777777" w:rsidR="00EA40D0" w:rsidRPr="00EA40D0" w:rsidRDefault="00EA40D0" w:rsidP="00C664B1">
            <w:pPr>
              <w:widowControl w:val="0"/>
              <w:rPr>
                <w:lang w:val="pt-BR"/>
              </w:rPr>
            </w:pPr>
            <w:r w:rsidRPr="00EA40D0">
              <w:rPr>
                <w:bCs/>
                <w:i/>
                <w:lang w:val="pt-BR"/>
              </w:rPr>
              <w:t>Grammataulius</w:t>
            </w:r>
            <w:r w:rsidRPr="00EA40D0">
              <w:rPr>
                <w:bCs/>
                <w:lang w:val="pt-BR"/>
              </w:rPr>
              <w:t xml:space="preserve"> sp.</w:t>
            </w:r>
          </w:p>
        </w:tc>
        <w:tc>
          <w:tcPr>
            <w:tcW w:w="2410" w:type="dxa"/>
          </w:tcPr>
          <w:p w14:paraId="4F813708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582C2DD5" w14:textId="77777777" w:rsidTr="00C664B1">
        <w:tc>
          <w:tcPr>
            <w:tcW w:w="7054" w:type="dxa"/>
            <w:gridSpan w:val="2"/>
          </w:tcPr>
          <w:p w14:paraId="62F51B35" w14:textId="77777777" w:rsidR="00EA40D0" w:rsidRPr="00EA40D0" w:rsidRDefault="00EA40D0" w:rsidP="00C664B1">
            <w:pPr>
              <w:widowControl w:val="0"/>
              <w:rPr>
                <w:bCs/>
                <w:i/>
                <w:lang w:val="pt-BR"/>
              </w:rPr>
            </w:pPr>
            <w:r w:rsidRPr="00EA40D0">
              <w:rPr>
                <w:i/>
                <w:lang w:val="pt-BR"/>
              </w:rPr>
              <w:t>Polycentropus flavomarulatus</w:t>
            </w:r>
            <w:r w:rsidRPr="00EA40D0">
              <w:rPr>
                <w:lang w:val="pt-BR"/>
              </w:rPr>
              <w:t xml:space="preserve"> (Pictet,1834)</w:t>
            </w:r>
          </w:p>
        </w:tc>
        <w:tc>
          <w:tcPr>
            <w:tcW w:w="2410" w:type="dxa"/>
          </w:tcPr>
          <w:p w14:paraId="7021B511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0C5686CF" w14:textId="77777777" w:rsidTr="00C664B1">
        <w:tc>
          <w:tcPr>
            <w:tcW w:w="9464" w:type="dxa"/>
            <w:gridSpan w:val="3"/>
          </w:tcPr>
          <w:p w14:paraId="31E72A82" w14:textId="77777777" w:rsidR="00EA40D0" w:rsidRPr="00EA40D0" w:rsidRDefault="00EA40D0" w:rsidP="00C664B1">
            <w:pPr>
              <w:jc w:val="center"/>
            </w:pPr>
            <w:r w:rsidRPr="00EA40D0">
              <w:rPr>
                <w:b/>
                <w:bCs/>
              </w:rPr>
              <w:t xml:space="preserve">Отряд Жесткокрылые или Жуки </w:t>
            </w:r>
            <w:r w:rsidRPr="00EA40D0">
              <w:rPr>
                <w:b/>
                <w:bCs/>
                <w:i/>
                <w:iCs/>
                <w:lang w:val="en-US"/>
              </w:rPr>
              <w:t>Coleopter</w:t>
            </w:r>
            <w:r w:rsidRPr="00EA40D0">
              <w:rPr>
                <w:b/>
                <w:bCs/>
                <w:i/>
                <w:iCs/>
              </w:rPr>
              <w:t>а</w:t>
            </w:r>
          </w:p>
        </w:tc>
      </w:tr>
      <w:tr w:rsidR="00EA40D0" w:rsidRPr="00EA40D0" w14:paraId="3D367AEF" w14:textId="77777777" w:rsidTr="00C664B1">
        <w:tc>
          <w:tcPr>
            <w:tcW w:w="7054" w:type="dxa"/>
            <w:gridSpan w:val="2"/>
          </w:tcPr>
          <w:p w14:paraId="6E7E74E9" w14:textId="77777777" w:rsidR="00EA40D0" w:rsidRPr="00EA40D0" w:rsidRDefault="00EA40D0" w:rsidP="00C664B1">
            <w:pPr>
              <w:rPr>
                <w:b/>
                <w:bCs/>
              </w:rPr>
            </w:pPr>
            <w:r w:rsidRPr="00EA40D0">
              <w:rPr>
                <w:i/>
                <w:lang w:val="pt-BR"/>
              </w:rPr>
              <w:t>Haliplus ruficollis</w:t>
            </w:r>
            <w:r w:rsidRPr="00EA40D0">
              <w:rPr>
                <w:lang w:val="pt-BR"/>
              </w:rPr>
              <w:t xml:space="preserve"> (De Geer,1774)</w:t>
            </w:r>
          </w:p>
        </w:tc>
        <w:tc>
          <w:tcPr>
            <w:tcW w:w="2410" w:type="dxa"/>
          </w:tcPr>
          <w:p w14:paraId="0457F3F4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6E43B776" w14:textId="77777777" w:rsidTr="00C664B1">
        <w:tc>
          <w:tcPr>
            <w:tcW w:w="7054" w:type="dxa"/>
            <w:gridSpan w:val="2"/>
          </w:tcPr>
          <w:p w14:paraId="6E16EB81" w14:textId="77777777" w:rsidR="00EA40D0" w:rsidRPr="00EA40D0" w:rsidRDefault="00EA40D0" w:rsidP="00C664B1">
            <w:pPr>
              <w:widowControl w:val="0"/>
              <w:rPr>
                <w:rFonts w:eastAsia="Calibri"/>
                <w:i/>
                <w:lang w:val="pt-BR"/>
              </w:rPr>
            </w:pPr>
            <w:r w:rsidRPr="00EA40D0">
              <w:rPr>
                <w:rFonts w:eastAsia="Calibri"/>
                <w:i/>
                <w:lang w:val="pt-BR"/>
              </w:rPr>
              <w:t>Agabus sp.</w:t>
            </w:r>
          </w:p>
        </w:tc>
        <w:tc>
          <w:tcPr>
            <w:tcW w:w="2410" w:type="dxa"/>
          </w:tcPr>
          <w:p w14:paraId="0055950D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51B7142F" w14:textId="77777777" w:rsidTr="00C664B1">
        <w:tc>
          <w:tcPr>
            <w:tcW w:w="7054" w:type="dxa"/>
            <w:gridSpan w:val="2"/>
          </w:tcPr>
          <w:p w14:paraId="36E21C5C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Laccophilus</w:t>
            </w:r>
            <w:proofErr w:type="spellEnd"/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1B66CC4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37,5</w:t>
            </w:r>
          </w:p>
        </w:tc>
      </w:tr>
      <w:tr w:rsidR="00EA40D0" w:rsidRPr="00EA40D0" w14:paraId="2565D2A4" w14:textId="77777777" w:rsidTr="00C664B1">
        <w:tc>
          <w:tcPr>
            <w:tcW w:w="7054" w:type="dxa"/>
            <w:gridSpan w:val="2"/>
          </w:tcPr>
          <w:p w14:paraId="778E33DA" w14:textId="77777777" w:rsidR="00EA40D0" w:rsidRPr="00EA40D0" w:rsidRDefault="00EA40D0" w:rsidP="00C664B1">
            <w:pPr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Ilybius</w:t>
            </w:r>
            <w:proofErr w:type="spellEnd"/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256817CD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7561D5FA" w14:textId="77777777" w:rsidTr="00C664B1">
        <w:tc>
          <w:tcPr>
            <w:tcW w:w="7054" w:type="dxa"/>
            <w:gridSpan w:val="2"/>
          </w:tcPr>
          <w:p w14:paraId="4E4E95C6" w14:textId="77777777" w:rsidR="00EA40D0" w:rsidRPr="00EA40D0" w:rsidRDefault="00EA40D0" w:rsidP="00C664B1">
            <w:pPr>
              <w:shd w:val="clear" w:color="auto" w:fill="FFFFFF"/>
              <w:rPr>
                <w:i/>
                <w:lang w:val="pt-BR"/>
              </w:rPr>
            </w:pPr>
            <w:proofErr w:type="spellStart"/>
            <w:r w:rsidRPr="00EA40D0">
              <w:rPr>
                <w:i/>
                <w:lang w:val="en-US"/>
              </w:rPr>
              <w:lastRenderedPageBreak/>
              <w:t>Hydaticus</w:t>
            </w:r>
            <w:proofErr w:type="spellEnd"/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37D4AF9C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054FDDF2" w14:textId="77777777" w:rsidTr="00C664B1">
        <w:tc>
          <w:tcPr>
            <w:tcW w:w="7054" w:type="dxa"/>
            <w:gridSpan w:val="2"/>
          </w:tcPr>
          <w:p w14:paraId="455ABDA6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r w:rsidRPr="00EA40D0">
              <w:rPr>
                <w:i/>
                <w:lang w:val="en-US"/>
              </w:rPr>
              <w:t>Hydrous</w:t>
            </w:r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452A5D73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1D3332DD" w14:textId="77777777" w:rsidTr="00C664B1">
        <w:tc>
          <w:tcPr>
            <w:tcW w:w="7054" w:type="dxa"/>
            <w:gridSpan w:val="2"/>
          </w:tcPr>
          <w:p w14:paraId="6402463B" w14:textId="77777777" w:rsidR="00EA40D0" w:rsidRPr="00EA40D0" w:rsidRDefault="00EA40D0" w:rsidP="00C664B1">
            <w:pPr>
              <w:shd w:val="clear" w:color="auto" w:fill="FFFFFF"/>
              <w:rPr>
                <w:i/>
                <w:lang w:val="pt-BR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Anacaena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464D43EA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51DB6449" w14:textId="77777777" w:rsidTr="00C664B1">
        <w:tc>
          <w:tcPr>
            <w:tcW w:w="7054" w:type="dxa"/>
            <w:gridSpan w:val="2"/>
          </w:tcPr>
          <w:p w14:paraId="50330D5E" w14:textId="77777777" w:rsidR="00EA40D0" w:rsidRPr="00EA40D0" w:rsidRDefault="00EA40D0" w:rsidP="00C664B1">
            <w:pPr>
              <w:rPr>
                <w:lang w:val="en-US"/>
              </w:rPr>
            </w:pPr>
            <w:r w:rsidRPr="00EA40D0">
              <w:rPr>
                <w:i/>
                <w:lang w:val="en-US"/>
              </w:rPr>
              <w:t>Lac</w:t>
            </w:r>
            <w:r w:rsidRPr="00EA40D0">
              <w:rPr>
                <w:i/>
              </w:rPr>
              <w:t>с</w:t>
            </w:r>
            <w:proofErr w:type="spellStart"/>
            <w:r w:rsidRPr="00EA40D0">
              <w:rPr>
                <w:i/>
                <w:lang w:val="en-US"/>
              </w:rPr>
              <w:t>obius</w:t>
            </w:r>
            <w:proofErr w:type="spellEnd"/>
            <w:r w:rsidRPr="00EA40D0">
              <w:rPr>
                <w:i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5194BB1F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24DBA78C" w14:textId="77777777" w:rsidTr="00C664B1">
        <w:tc>
          <w:tcPr>
            <w:tcW w:w="7054" w:type="dxa"/>
            <w:gridSpan w:val="2"/>
          </w:tcPr>
          <w:p w14:paraId="68A31E0F" w14:textId="77777777" w:rsidR="00EA40D0" w:rsidRPr="00EA40D0" w:rsidRDefault="00EA40D0" w:rsidP="00C664B1">
            <w:pPr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Enochrus</w:t>
            </w:r>
            <w:proofErr w:type="spellEnd"/>
            <w:r w:rsidRPr="00EA40D0">
              <w:rPr>
                <w:i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54C5019C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6399948D" w14:textId="77777777" w:rsidTr="00C664B1">
        <w:tc>
          <w:tcPr>
            <w:tcW w:w="7054" w:type="dxa"/>
            <w:gridSpan w:val="2"/>
          </w:tcPr>
          <w:p w14:paraId="19B77297" w14:textId="77777777" w:rsidR="00EA40D0" w:rsidRPr="00EA40D0" w:rsidRDefault="00EA40D0" w:rsidP="00C664B1">
            <w:pPr>
              <w:rPr>
                <w:i/>
                <w:lang w:val="en-US"/>
              </w:rPr>
            </w:pPr>
            <w:r w:rsidRPr="00EA40D0">
              <w:rPr>
                <w:i/>
                <w:iCs/>
                <w:lang w:val="pt-BR"/>
              </w:rPr>
              <w:t>Elodes sp.</w:t>
            </w:r>
          </w:p>
        </w:tc>
        <w:tc>
          <w:tcPr>
            <w:tcW w:w="2410" w:type="dxa"/>
          </w:tcPr>
          <w:p w14:paraId="2DB3BE55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03715B44" w14:textId="77777777" w:rsidTr="00C664B1">
        <w:tc>
          <w:tcPr>
            <w:tcW w:w="9464" w:type="dxa"/>
            <w:gridSpan w:val="3"/>
          </w:tcPr>
          <w:p w14:paraId="15E4BE9D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Отряд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Двукрылые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pt-BR"/>
              </w:rPr>
              <w:t>Diptera</w:t>
            </w:r>
          </w:p>
        </w:tc>
      </w:tr>
      <w:tr w:rsidR="00EA40D0" w:rsidRPr="00EA40D0" w14:paraId="4B2EAE8C" w14:textId="77777777" w:rsidTr="00C664B1">
        <w:tc>
          <w:tcPr>
            <w:tcW w:w="7054" w:type="dxa"/>
            <w:gridSpan w:val="2"/>
          </w:tcPr>
          <w:p w14:paraId="2EC6E518" w14:textId="77777777" w:rsidR="00EA40D0" w:rsidRPr="00EA40D0" w:rsidRDefault="00EA40D0" w:rsidP="00C664B1">
            <w:pPr>
              <w:widowControl w:val="0"/>
              <w:rPr>
                <w:lang w:val="pt-BR" w:eastAsia="ar-SA"/>
              </w:rPr>
            </w:pPr>
            <w:r w:rsidRPr="00EA40D0">
              <w:rPr>
                <w:i/>
                <w:lang w:eastAsia="ar-SA"/>
              </w:rPr>
              <w:t>С</w:t>
            </w:r>
            <w:r w:rsidRPr="00EA40D0">
              <w:rPr>
                <w:i/>
                <w:lang w:val="pt-BR" w:eastAsia="ar-SA"/>
              </w:rPr>
              <w:t xml:space="preserve">hironomus plumosus </w:t>
            </w:r>
            <w:r w:rsidRPr="00EA40D0">
              <w:rPr>
                <w:lang w:val="pt-BR" w:eastAsia="ar-SA"/>
              </w:rPr>
              <w:t>(</w:t>
            </w:r>
            <w:r w:rsidRPr="00EA40D0">
              <w:rPr>
                <w:iCs/>
                <w:lang w:val="pt-BR"/>
              </w:rPr>
              <w:t>Linnaeus,</w:t>
            </w:r>
            <w:r w:rsidRPr="00EA40D0">
              <w:rPr>
                <w:lang w:val="pt-BR" w:eastAsia="ar-SA"/>
              </w:rPr>
              <w:t>1758)</w:t>
            </w:r>
          </w:p>
        </w:tc>
        <w:tc>
          <w:tcPr>
            <w:tcW w:w="2410" w:type="dxa"/>
          </w:tcPr>
          <w:p w14:paraId="1F4F95B3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124BBC2F" w14:textId="77777777" w:rsidTr="00C664B1">
        <w:tc>
          <w:tcPr>
            <w:tcW w:w="7054" w:type="dxa"/>
            <w:gridSpan w:val="2"/>
          </w:tcPr>
          <w:p w14:paraId="58EB0561" w14:textId="77777777" w:rsidR="00EA40D0" w:rsidRPr="00EA40D0" w:rsidRDefault="00EA40D0" w:rsidP="00C664B1">
            <w:pPr>
              <w:rPr>
                <w:iCs/>
                <w:lang w:val="pt-BR"/>
              </w:rPr>
            </w:pPr>
            <w:r w:rsidRPr="00EA40D0">
              <w:rPr>
                <w:i/>
                <w:lang w:eastAsia="ar-SA"/>
              </w:rPr>
              <w:t>С</w:t>
            </w:r>
            <w:r w:rsidRPr="00EA40D0">
              <w:rPr>
                <w:i/>
                <w:lang w:val="pt-BR" w:eastAsia="ar-SA"/>
              </w:rPr>
              <w:t>hironomus cingulatus</w:t>
            </w:r>
            <w:r w:rsidRPr="00EA40D0">
              <w:rPr>
                <w:lang w:val="pt-BR"/>
              </w:rPr>
              <w:t xml:space="preserve"> (Fabricius, 1781)</w:t>
            </w:r>
          </w:p>
        </w:tc>
        <w:tc>
          <w:tcPr>
            <w:tcW w:w="2410" w:type="dxa"/>
          </w:tcPr>
          <w:p w14:paraId="4B3A2FE2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6F1DC25C" w14:textId="77777777" w:rsidTr="00C664B1">
        <w:tc>
          <w:tcPr>
            <w:tcW w:w="7054" w:type="dxa"/>
            <w:gridSpan w:val="2"/>
          </w:tcPr>
          <w:p w14:paraId="7E7F0AB2" w14:textId="77777777" w:rsidR="00EA40D0" w:rsidRPr="00EA40D0" w:rsidRDefault="00EA40D0" w:rsidP="00C664B1">
            <w:r w:rsidRPr="00EA40D0">
              <w:rPr>
                <w:i/>
                <w:lang w:eastAsia="ar-SA"/>
              </w:rPr>
              <w:t>С</w:t>
            </w:r>
            <w:proofErr w:type="spellStart"/>
            <w:r w:rsidRPr="00EA40D0">
              <w:rPr>
                <w:i/>
                <w:lang w:val="en-US" w:eastAsia="ar-SA"/>
              </w:rPr>
              <w:t>hironomus</w:t>
            </w:r>
            <w:proofErr w:type="spellEnd"/>
            <w:r w:rsidRPr="00EA40D0">
              <w:rPr>
                <w:i/>
                <w:lang w:val="en-US" w:eastAsia="ar-SA"/>
              </w:rPr>
              <w:t xml:space="preserve"> </w:t>
            </w:r>
            <w:proofErr w:type="spellStart"/>
            <w:r w:rsidRPr="00EA40D0">
              <w:rPr>
                <w:i/>
                <w:lang w:val="en-US" w:eastAsia="ar-SA"/>
              </w:rPr>
              <w:t>defectus</w:t>
            </w:r>
            <w:proofErr w:type="spellEnd"/>
            <w:r w:rsidRPr="00EA40D0">
              <w:rPr>
                <w:i/>
                <w:lang w:eastAsia="ar-SA"/>
              </w:rPr>
              <w:t xml:space="preserve"> </w:t>
            </w:r>
            <w:r w:rsidRPr="00EA40D0">
              <w:rPr>
                <w:lang w:val="en-US"/>
              </w:rPr>
              <w:t>Kieffer,1918</w:t>
            </w:r>
          </w:p>
        </w:tc>
        <w:tc>
          <w:tcPr>
            <w:tcW w:w="2410" w:type="dxa"/>
          </w:tcPr>
          <w:p w14:paraId="6ACA54A2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3CA4151D" w14:textId="77777777" w:rsidTr="00C664B1">
        <w:tc>
          <w:tcPr>
            <w:tcW w:w="7054" w:type="dxa"/>
            <w:gridSpan w:val="2"/>
          </w:tcPr>
          <w:p w14:paraId="63B638D5" w14:textId="77777777" w:rsidR="00EA40D0" w:rsidRPr="00EA40D0" w:rsidRDefault="00EA40D0" w:rsidP="00C664B1">
            <w:pPr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Glyptotendipes</w:t>
            </w:r>
            <w:proofErr w:type="spellEnd"/>
            <w:r w:rsidRPr="00EA40D0">
              <w:rPr>
                <w:i/>
                <w:lang w:val="en-US"/>
              </w:rPr>
              <w:t xml:space="preserve"> glaucus</w:t>
            </w:r>
            <w:r w:rsidRPr="00EA40D0">
              <w:rPr>
                <w:lang w:val="en-US"/>
              </w:rPr>
              <w:t xml:space="preserve"> (Meigen,1830)</w:t>
            </w:r>
          </w:p>
        </w:tc>
        <w:tc>
          <w:tcPr>
            <w:tcW w:w="2410" w:type="dxa"/>
          </w:tcPr>
          <w:p w14:paraId="60AF357E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6A9D44F8" w14:textId="77777777" w:rsidTr="00C664B1">
        <w:tc>
          <w:tcPr>
            <w:tcW w:w="7054" w:type="dxa"/>
            <w:gridSpan w:val="2"/>
          </w:tcPr>
          <w:p w14:paraId="7DCADA6A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Procladius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ferrugineus</w:t>
            </w:r>
            <w:proofErr w:type="spellEnd"/>
            <w:r w:rsidRPr="00EA40D0">
              <w:rPr>
                <w:lang w:val="en-US"/>
              </w:rPr>
              <w:t xml:space="preserve"> Kieffer,1918</w:t>
            </w:r>
          </w:p>
        </w:tc>
        <w:tc>
          <w:tcPr>
            <w:tcW w:w="2410" w:type="dxa"/>
          </w:tcPr>
          <w:p w14:paraId="6A2A0F63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6628B615" w14:textId="77777777" w:rsidTr="00C664B1">
        <w:tc>
          <w:tcPr>
            <w:tcW w:w="7054" w:type="dxa"/>
            <w:gridSpan w:val="2"/>
          </w:tcPr>
          <w:p w14:paraId="2E6BCF89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Orthocladis</w:t>
            </w:r>
            <w:proofErr w:type="spellEnd"/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790594C1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3B6F14CC" w14:textId="77777777" w:rsidTr="00C664B1">
        <w:tc>
          <w:tcPr>
            <w:tcW w:w="7054" w:type="dxa"/>
            <w:gridSpan w:val="2"/>
          </w:tcPr>
          <w:p w14:paraId="42DE3B24" w14:textId="77777777" w:rsidR="00EA40D0" w:rsidRPr="00EA40D0" w:rsidRDefault="00EA40D0" w:rsidP="00C664B1">
            <w:pPr>
              <w:widowControl w:val="0"/>
              <w:rPr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Tanytarsus</w:t>
            </w:r>
            <w:proofErr w:type="spellEnd"/>
            <w:r w:rsidRPr="00EA40D0">
              <w:rPr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628FA30D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6060DC0C" w14:textId="77777777" w:rsidTr="00C664B1">
        <w:tc>
          <w:tcPr>
            <w:tcW w:w="7054" w:type="dxa"/>
            <w:gridSpan w:val="2"/>
          </w:tcPr>
          <w:p w14:paraId="2F7D9F3E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Tanypus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sp</w:t>
            </w:r>
            <w:proofErr w:type="spellEnd"/>
          </w:p>
        </w:tc>
        <w:tc>
          <w:tcPr>
            <w:tcW w:w="2410" w:type="dxa"/>
          </w:tcPr>
          <w:p w14:paraId="0152CBCB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5CBBD11F" w14:textId="77777777" w:rsidTr="00C664B1">
        <w:tc>
          <w:tcPr>
            <w:tcW w:w="7054" w:type="dxa"/>
            <w:gridSpan w:val="2"/>
          </w:tcPr>
          <w:p w14:paraId="7EE6A621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Odontomyia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argentata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r w:rsidRPr="00EA40D0">
              <w:rPr>
                <w:shd w:val="clear" w:color="auto" w:fill="F8F9FA"/>
                <w:lang w:val="en-US"/>
              </w:rPr>
              <w:t>(Fabricius, 1794)</w:t>
            </w:r>
          </w:p>
        </w:tc>
        <w:tc>
          <w:tcPr>
            <w:tcW w:w="2410" w:type="dxa"/>
          </w:tcPr>
          <w:p w14:paraId="71802943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1FCDB8E3" w14:textId="77777777" w:rsidTr="00C664B1">
        <w:tc>
          <w:tcPr>
            <w:tcW w:w="7054" w:type="dxa"/>
            <w:gridSpan w:val="2"/>
          </w:tcPr>
          <w:p w14:paraId="2C526DC0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Odontomyia</w:t>
            </w:r>
            <w:proofErr w:type="spellEnd"/>
            <w:r w:rsidRPr="00EA40D0">
              <w:rPr>
                <w:i/>
                <w:lang w:val="en-US"/>
              </w:rPr>
              <w:t xml:space="preserve"> ornate </w:t>
            </w:r>
            <w:r w:rsidRPr="00EA40D0">
              <w:rPr>
                <w:lang w:val="en-US"/>
              </w:rPr>
              <w:t>(Meigen,1882)</w:t>
            </w:r>
          </w:p>
        </w:tc>
        <w:tc>
          <w:tcPr>
            <w:tcW w:w="2410" w:type="dxa"/>
          </w:tcPr>
          <w:p w14:paraId="71493045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27C94AE9" w14:textId="77777777" w:rsidTr="00C664B1">
        <w:tc>
          <w:tcPr>
            <w:tcW w:w="7054" w:type="dxa"/>
            <w:gridSpan w:val="2"/>
          </w:tcPr>
          <w:p w14:paraId="323A8CA5" w14:textId="77777777" w:rsidR="00EA40D0" w:rsidRPr="00EA40D0" w:rsidRDefault="00EA40D0" w:rsidP="00C664B1">
            <w:pPr>
              <w:widowControl w:val="0"/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Tabanus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0B3267EB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7482B34E" w14:textId="77777777" w:rsidTr="00C664B1">
        <w:tc>
          <w:tcPr>
            <w:tcW w:w="7054" w:type="dxa"/>
            <w:gridSpan w:val="2"/>
          </w:tcPr>
          <w:p w14:paraId="704B8A62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Tipula</w:t>
            </w:r>
            <w:proofErr w:type="spellEnd"/>
            <w:r w:rsidRPr="00EA40D0">
              <w:rPr>
                <w:i/>
                <w:lang w:val="en-US"/>
              </w:rPr>
              <w:t xml:space="preserve"> sp</w:t>
            </w:r>
            <w:r w:rsidRPr="00EA40D0">
              <w:rPr>
                <w:lang w:val="en-US"/>
              </w:rPr>
              <w:t>.</w:t>
            </w:r>
          </w:p>
        </w:tc>
        <w:tc>
          <w:tcPr>
            <w:tcW w:w="2410" w:type="dxa"/>
          </w:tcPr>
          <w:p w14:paraId="1D08C538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7B7633D4" w14:textId="77777777" w:rsidTr="00C664B1">
        <w:tc>
          <w:tcPr>
            <w:tcW w:w="7054" w:type="dxa"/>
            <w:gridSpan w:val="2"/>
          </w:tcPr>
          <w:p w14:paraId="5525BFDB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Eristalis</w:t>
            </w:r>
            <w:proofErr w:type="spellEnd"/>
            <w:r w:rsidRPr="00EA40D0">
              <w:rPr>
                <w:i/>
                <w:lang w:val="en-US"/>
              </w:rPr>
              <w:t xml:space="preserve"> sp.</w:t>
            </w:r>
          </w:p>
        </w:tc>
        <w:tc>
          <w:tcPr>
            <w:tcW w:w="2410" w:type="dxa"/>
          </w:tcPr>
          <w:p w14:paraId="243E0C9A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1F77C8FD" w14:textId="77777777" w:rsidTr="00C664B1">
        <w:tc>
          <w:tcPr>
            <w:tcW w:w="7054" w:type="dxa"/>
            <w:gridSpan w:val="2"/>
          </w:tcPr>
          <w:p w14:paraId="00AF3B97" w14:textId="77777777" w:rsidR="00EA40D0" w:rsidRPr="00EA40D0" w:rsidRDefault="00EA40D0" w:rsidP="00C664B1">
            <w:pPr>
              <w:widowControl w:val="0"/>
              <w:rPr>
                <w:rFonts w:eastAsia="Calibri"/>
                <w:i/>
                <w:lang w:val="pt-BR"/>
              </w:rPr>
            </w:pPr>
            <w:r w:rsidRPr="00EA40D0">
              <w:rPr>
                <w:rFonts w:eastAsia="Calibri"/>
                <w:i/>
                <w:lang w:val="pt-BR"/>
              </w:rPr>
              <w:t>Culicoides</w:t>
            </w:r>
            <w:r w:rsidRPr="00EA40D0">
              <w:rPr>
                <w:rFonts w:eastAsia="Calibri"/>
                <w:lang w:val="pt-BR"/>
              </w:rPr>
              <w:t xml:space="preserve"> </w:t>
            </w:r>
            <w:r w:rsidRPr="00EA40D0">
              <w:rPr>
                <w:rFonts w:eastAsia="Calibri"/>
                <w:i/>
                <w:lang w:val="pt-BR"/>
              </w:rPr>
              <w:t>sp.</w:t>
            </w:r>
          </w:p>
        </w:tc>
        <w:tc>
          <w:tcPr>
            <w:tcW w:w="2410" w:type="dxa"/>
          </w:tcPr>
          <w:p w14:paraId="5D8DAECD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67B6C042" w14:textId="77777777" w:rsidTr="00C664B1">
        <w:tc>
          <w:tcPr>
            <w:tcW w:w="7054" w:type="dxa"/>
            <w:gridSpan w:val="2"/>
          </w:tcPr>
          <w:p w14:paraId="51666109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r w:rsidRPr="00EA40D0">
              <w:rPr>
                <w:rFonts w:eastAsia="Calibri"/>
                <w:bCs/>
                <w:i/>
                <w:shd w:val="clear" w:color="auto" w:fill="FFFFFF"/>
                <w:lang w:val="pt-BR"/>
              </w:rPr>
              <w:t>Ceratopogon sp.</w:t>
            </w:r>
          </w:p>
        </w:tc>
        <w:tc>
          <w:tcPr>
            <w:tcW w:w="2410" w:type="dxa"/>
          </w:tcPr>
          <w:p w14:paraId="5FA568EA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6E7438AE" w14:textId="77777777" w:rsidTr="00C664B1">
        <w:tc>
          <w:tcPr>
            <w:tcW w:w="9464" w:type="dxa"/>
            <w:gridSpan w:val="3"/>
          </w:tcPr>
          <w:p w14:paraId="68FA895A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 xml:space="preserve">Класс Паукообразные </w:t>
            </w:r>
            <w:proofErr w:type="spellStart"/>
            <w:r w:rsidRPr="00EA40D0">
              <w:rPr>
                <w:b/>
                <w:bCs/>
                <w:i/>
                <w:iCs/>
                <w:lang w:val="en-US"/>
              </w:rPr>
              <w:t>Arachnidae</w:t>
            </w:r>
            <w:proofErr w:type="spellEnd"/>
          </w:p>
        </w:tc>
      </w:tr>
      <w:tr w:rsidR="00EA40D0" w:rsidRPr="00EA40D0" w14:paraId="54D88C19" w14:textId="77777777" w:rsidTr="00C664B1">
        <w:tc>
          <w:tcPr>
            <w:tcW w:w="7054" w:type="dxa"/>
            <w:gridSpan w:val="2"/>
          </w:tcPr>
          <w:p w14:paraId="7BAF5621" w14:textId="77777777" w:rsidR="00EA40D0" w:rsidRPr="00EA40D0" w:rsidRDefault="00EA40D0" w:rsidP="00C664B1">
            <w:pPr>
              <w:rPr>
                <w:i/>
                <w:iCs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Hydrachna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geographica</w:t>
            </w:r>
            <w:proofErr w:type="spellEnd"/>
            <w:r w:rsidRPr="00EA40D0">
              <w:rPr>
                <w:lang w:val="en-US"/>
              </w:rPr>
              <w:t xml:space="preserve"> (Muller, 1775)</w:t>
            </w:r>
          </w:p>
        </w:tc>
        <w:tc>
          <w:tcPr>
            <w:tcW w:w="2410" w:type="dxa"/>
          </w:tcPr>
          <w:p w14:paraId="108837FD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562B2C47" w14:textId="77777777" w:rsidTr="00C664B1">
        <w:tc>
          <w:tcPr>
            <w:tcW w:w="7054" w:type="dxa"/>
            <w:gridSpan w:val="2"/>
          </w:tcPr>
          <w:p w14:paraId="128374D9" w14:textId="77777777" w:rsidR="00EA40D0" w:rsidRPr="00EA40D0" w:rsidRDefault="00EA40D0" w:rsidP="00C664B1">
            <w:pPr>
              <w:widowControl w:val="0"/>
              <w:rPr>
                <w:rFonts w:eastAsia="Calibri"/>
                <w:lang w:val="pt-BR"/>
              </w:rPr>
            </w:pPr>
            <w:r w:rsidRPr="00EA40D0">
              <w:rPr>
                <w:rFonts w:eastAsia="Calibri"/>
                <w:i/>
                <w:iCs/>
                <w:lang w:val="pt-BR"/>
              </w:rPr>
              <w:t>Limnochares</w:t>
            </w:r>
            <w:r w:rsidRPr="00EA40D0">
              <w:rPr>
                <w:rFonts w:eastAsia="Calibri"/>
                <w:i/>
                <w:iCs/>
                <w:lang w:val="en-US"/>
              </w:rPr>
              <w:t xml:space="preserve"> </w:t>
            </w:r>
            <w:r w:rsidRPr="00EA40D0">
              <w:rPr>
                <w:rFonts w:eastAsia="Calibri"/>
                <w:i/>
                <w:iCs/>
                <w:lang w:val="pt-BR"/>
              </w:rPr>
              <w:t>aquatica</w:t>
            </w:r>
            <w:r w:rsidRPr="00EA40D0">
              <w:rPr>
                <w:rFonts w:eastAsia="Calibri"/>
                <w:lang w:val="pt-BR"/>
              </w:rPr>
              <w:t xml:space="preserve"> (Linnaeus, 1758)</w:t>
            </w:r>
          </w:p>
        </w:tc>
        <w:tc>
          <w:tcPr>
            <w:tcW w:w="2410" w:type="dxa"/>
          </w:tcPr>
          <w:p w14:paraId="58267389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26EE4096" w14:textId="77777777" w:rsidTr="00C664B1">
        <w:tc>
          <w:tcPr>
            <w:tcW w:w="7054" w:type="dxa"/>
            <w:gridSpan w:val="2"/>
          </w:tcPr>
          <w:p w14:paraId="514E9402" w14:textId="77777777" w:rsidR="00EA40D0" w:rsidRPr="00EA40D0" w:rsidRDefault="00EA40D0" w:rsidP="00C664B1">
            <w:pPr>
              <w:widowControl w:val="0"/>
              <w:rPr>
                <w:lang w:val="pt-BR"/>
              </w:rPr>
            </w:pPr>
            <w:r w:rsidRPr="00EA40D0">
              <w:rPr>
                <w:i/>
                <w:iCs/>
                <w:lang w:val="pt-BR"/>
              </w:rPr>
              <w:t xml:space="preserve">Piona nodata </w:t>
            </w:r>
            <w:r w:rsidRPr="00EA40D0">
              <w:rPr>
                <w:lang w:val="pt-BR"/>
              </w:rPr>
              <w:t>(O.F.Muller, 1776)</w:t>
            </w:r>
          </w:p>
        </w:tc>
        <w:tc>
          <w:tcPr>
            <w:tcW w:w="2410" w:type="dxa"/>
          </w:tcPr>
          <w:p w14:paraId="4E90E000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1F0D870D" w14:textId="77777777" w:rsidTr="00C664B1">
        <w:tc>
          <w:tcPr>
            <w:tcW w:w="7054" w:type="dxa"/>
            <w:gridSpan w:val="2"/>
          </w:tcPr>
          <w:p w14:paraId="1D307324" w14:textId="77777777" w:rsidR="00EA40D0" w:rsidRPr="00EA40D0" w:rsidRDefault="00EA40D0" w:rsidP="00C664B1">
            <w:pPr>
              <w:rPr>
                <w:i/>
                <w:lang w:val="pt-BR"/>
              </w:rPr>
            </w:pPr>
            <w:r w:rsidRPr="00EA40D0">
              <w:rPr>
                <w:i/>
                <w:lang w:val="pt-BR"/>
              </w:rPr>
              <w:t>Argyroneta aquatica</w:t>
            </w:r>
            <w:r w:rsidRPr="00EA40D0">
              <w:rPr>
                <w:lang w:val="pt-BR"/>
              </w:rPr>
              <w:t xml:space="preserve"> </w:t>
            </w:r>
            <w:r w:rsidRPr="00EA40D0">
              <w:rPr>
                <w:iCs/>
                <w:lang w:val="pt-BR"/>
              </w:rPr>
              <w:t>(Clerck,1757)</w:t>
            </w:r>
          </w:p>
        </w:tc>
        <w:tc>
          <w:tcPr>
            <w:tcW w:w="2410" w:type="dxa"/>
          </w:tcPr>
          <w:p w14:paraId="66BDEBD7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3576EAA1" w14:textId="77777777" w:rsidTr="00C664B1">
        <w:tc>
          <w:tcPr>
            <w:tcW w:w="9464" w:type="dxa"/>
            <w:gridSpan w:val="3"/>
          </w:tcPr>
          <w:p w14:paraId="6502BF6F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Тип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Моллюски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pt-BR"/>
              </w:rPr>
              <w:t>Mollusca</w:t>
            </w:r>
          </w:p>
        </w:tc>
      </w:tr>
      <w:tr w:rsidR="00EA40D0" w:rsidRPr="00EA40D0" w14:paraId="4D57101F" w14:textId="77777777" w:rsidTr="00C664B1">
        <w:tc>
          <w:tcPr>
            <w:tcW w:w="9464" w:type="dxa"/>
            <w:gridSpan w:val="3"/>
          </w:tcPr>
          <w:p w14:paraId="2E13EC25" w14:textId="77777777" w:rsidR="00EA40D0" w:rsidRPr="00EA40D0" w:rsidRDefault="00EA40D0" w:rsidP="00C664B1">
            <w:pPr>
              <w:widowControl w:val="0"/>
              <w:jc w:val="center"/>
              <w:rPr>
                <w:b/>
                <w:bCs/>
                <w:lang w:val="pt-BR"/>
              </w:rPr>
            </w:pPr>
            <w:r w:rsidRPr="00EA40D0">
              <w:rPr>
                <w:b/>
                <w:bCs/>
              </w:rPr>
              <w:t>Класс</w:t>
            </w:r>
            <w:r w:rsidRPr="00EA40D0">
              <w:rPr>
                <w:b/>
                <w:bCs/>
                <w:i/>
                <w:i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Пластинчатожаберные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моллюски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pt-BR"/>
              </w:rPr>
              <w:t>Bivalvia</w:t>
            </w:r>
          </w:p>
        </w:tc>
      </w:tr>
      <w:tr w:rsidR="00EA40D0" w:rsidRPr="00EA40D0" w14:paraId="45F56393" w14:textId="77777777" w:rsidTr="00C664B1">
        <w:tc>
          <w:tcPr>
            <w:tcW w:w="7054" w:type="dxa"/>
            <w:gridSpan w:val="2"/>
          </w:tcPr>
          <w:p w14:paraId="20125672" w14:textId="77777777" w:rsidR="00EA40D0" w:rsidRPr="00EA40D0" w:rsidRDefault="00EA40D0" w:rsidP="00C664B1">
            <w:pPr>
              <w:pStyle w:val="-1"/>
              <w:keepNext w:val="0"/>
              <w:pageBreakBefore w:val="0"/>
              <w:widowControl w:val="0"/>
              <w:jc w:val="both"/>
              <w:rPr>
                <w:b w:val="0"/>
                <w:sz w:val="24"/>
                <w:szCs w:val="24"/>
                <w:lang w:val="pt-BR"/>
              </w:rPr>
            </w:pPr>
            <w:r w:rsidRPr="00EA40D0">
              <w:rPr>
                <w:b w:val="0"/>
                <w:i/>
                <w:sz w:val="24"/>
                <w:szCs w:val="24"/>
                <w:lang w:val="pt-BR"/>
              </w:rPr>
              <w:t>Amesoda draparnaldi</w:t>
            </w:r>
            <w:r w:rsidRPr="00EA40D0">
              <w:rPr>
                <w:b w:val="0"/>
                <w:sz w:val="24"/>
                <w:szCs w:val="24"/>
                <w:lang w:val="pt-BR"/>
              </w:rPr>
              <w:t xml:space="preserve"> (Glessin, 1879)</w:t>
            </w:r>
          </w:p>
        </w:tc>
        <w:tc>
          <w:tcPr>
            <w:tcW w:w="2410" w:type="dxa"/>
          </w:tcPr>
          <w:p w14:paraId="7A8B1D71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037E4EF3" w14:textId="77777777" w:rsidTr="00C664B1">
        <w:tc>
          <w:tcPr>
            <w:tcW w:w="7054" w:type="dxa"/>
            <w:gridSpan w:val="2"/>
          </w:tcPr>
          <w:p w14:paraId="71F9CB0D" w14:textId="77777777" w:rsidR="00EA40D0" w:rsidRPr="00EA40D0" w:rsidRDefault="00EA40D0" w:rsidP="00C664B1">
            <w:pPr>
              <w:pStyle w:val="-1"/>
              <w:keepNext w:val="0"/>
              <w:pageBreakBefore w:val="0"/>
              <w:widowControl w:val="0"/>
              <w:jc w:val="both"/>
              <w:rPr>
                <w:b w:val="0"/>
                <w:i/>
                <w:sz w:val="24"/>
                <w:szCs w:val="24"/>
                <w:lang w:val="pt-BR"/>
              </w:rPr>
            </w:pPr>
            <w:r w:rsidRPr="00EA40D0">
              <w:rPr>
                <w:b w:val="0"/>
                <w:i/>
                <w:iCs/>
                <w:sz w:val="24"/>
                <w:szCs w:val="24"/>
                <w:lang w:val="pt-BR"/>
              </w:rPr>
              <w:t>Euglessa sp</w:t>
            </w:r>
            <w:r w:rsidRPr="00EA40D0">
              <w:rPr>
                <w:b w:val="0"/>
                <w:iCs/>
                <w:sz w:val="24"/>
                <w:szCs w:val="24"/>
                <w:lang w:val="pt-BR"/>
              </w:rPr>
              <w:t>.</w:t>
            </w:r>
          </w:p>
        </w:tc>
        <w:tc>
          <w:tcPr>
            <w:tcW w:w="2410" w:type="dxa"/>
          </w:tcPr>
          <w:p w14:paraId="16EFAAF6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78078E26" w14:textId="77777777" w:rsidTr="00C664B1">
        <w:tc>
          <w:tcPr>
            <w:tcW w:w="9464" w:type="dxa"/>
            <w:gridSpan w:val="3"/>
          </w:tcPr>
          <w:p w14:paraId="1FA780DE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rPr>
                <w:b/>
                <w:bCs/>
              </w:rPr>
              <w:t>Класса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Брюхоногие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</w:rPr>
              <w:t>моллюски</w:t>
            </w:r>
            <w:r w:rsidRPr="00EA40D0">
              <w:rPr>
                <w:b/>
                <w:bCs/>
                <w:lang w:val="pt-BR"/>
              </w:rPr>
              <w:t xml:space="preserve"> </w:t>
            </w:r>
            <w:r w:rsidRPr="00EA40D0">
              <w:rPr>
                <w:b/>
                <w:bCs/>
                <w:i/>
                <w:iCs/>
                <w:lang w:val="pt-BR"/>
              </w:rPr>
              <w:t>Gastropoda</w:t>
            </w:r>
          </w:p>
        </w:tc>
      </w:tr>
      <w:tr w:rsidR="00EA40D0" w:rsidRPr="00EA40D0" w14:paraId="502FAFD6" w14:textId="77777777" w:rsidTr="00C664B1">
        <w:tc>
          <w:tcPr>
            <w:tcW w:w="7054" w:type="dxa"/>
            <w:gridSpan w:val="2"/>
          </w:tcPr>
          <w:p w14:paraId="54E54F46" w14:textId="77777777" w:rsidR="00EA40D0" w:rsidRPr="00EA40D0" w:rsidRDefault="00EA40D0" w:rsidP="00C664B1">
            <w:pPr>
              <w:widowControl w:val="0"/>
              <w:rPr>
                <w:lang w:val="pt-BR"/>
              </w:rPr>
            </w:pPr>
            <w:r w:rsidRPr="00EA40D0">
              <w:rPr>
                <w:i/>
                <w:lang w:val="pt-BR"/>
              </w:rPr>
              <w:t xml:space="preserve">Lymnaea </w:t>
            </w:r>
            <w:r w:rsidRPr="00EA40D0">
              <w:rPr>
                <w:i/>
                <w:iCs/>
                <w:lang w:val="pt-BR"/>
              </w:rPr>
              <w:t>stagnalis</w:t>
            </w:r>
            <w:r w:rsidRPr="00EA40D0">
              <w:rPr>
                <w:lang w:val="pt-BR"/>
              </w:rPr>
              <w:t xml:space="preserve"> (Linnaeus, 1758) </w:t>
            </w:r>
          </w:p>
        </w:tc>
        <w:tc>
          <w:tcPr>
            <w:tcW w:w="2410" w:type="dxa"/>
          </w:tcPr>
          <w:p w14:paraId="7C1F19DA" w14:textId="77777777" w:rsidR="00EA40D0" w:rsidRPr="00EA40D0" w:rsidRDefault="00EA40D0" w:rsidP="00C664B1">
            <w:pPr>
              <w:jc w:val="center"/>
            </w:pPr>
            <w:r w:rsidRPr="00EA40D0">
              <w:t>25,0</w:t>
            </w:r>
          </w:p>
        </w:tc>
      </w:tr>
      <w:tr w:rsidR="00EA40D0" w:rsidRPr="00EA40D0" w14:paraId="15294491" w14:textId="77777777" w:rsidTr="00C664B1">
        <w:tc>
          <w:tcPr>
            <w:tcW w:w="7054" w:type="dxa"/>
            <w:gridSpan w:val="2"/>
          </w:tcPr>
          <w:p w14:paraId="50799775" w14:textId="77777777" w:rsidR="00EA40D0" w:rsidRPr="00EA40D0" w:rsidRDefault="00EA40D0" w:rsidP="00C664B1">
            <w:pPr>
              <w:rPr>
                <w:b/>
                <w:bCs/>
                <w:i/>
              </w:rPr>
            </w:pPr>
            <w:r w:rsidRPr="00EA40D0">
              <w:rPr>
                <w:i/>
                <w:lang w:val="pt-BR"/>
              </w:rPr>
              <w:t>Lymnaea ovata</w:t>
            </w:r>
            <w:r w:rsidRPr="00EA40D0">
              <w:rPr>
                <w:lang w:val="pt-BR"/>
              </w:rPr>
              <w:t xml:space="preserve"> (Draparnaud,1805)</w:t>
            </w:r>
          </w:p>
        </w:tc>
        <w:tc>
          <w:tcPr>
            <w:tcW w:w="2410" w:type="dxa"/>
          </w:tcPr>
          <w:p w14:paraId="63B440DD" w14:textId="77777777" w:rsidR="00EA40D0" w:rsidRPr="00EA40D0" w:rsidRDefault="00EA40D0" w:rsidP="00C664B1">
            <w:pPr>
              <w:jc w:val="center"/>
            </w:pPr>
            <w:r w:rsidRPr="00EA40D0">
              <w:t>*</w:t>
            </w:r>
          </w:p>
        </w:tc>
      </w:tr>
      <w:tr w:rsidR="00EA40D0" w:rsidRPr="00EA40D0" w14:paraId="59B055F5" w14:textId="77777777" w:rsidTr="00C664B1">
        <w:tc>
          <w:tcPr>
            <w:tcW w:w="7054" w:type="dxa"/>
            <w:gridSpan w:val="2"/>
          </w:tcPr>
          <w:p w14:paraId="6B381FD4" w14:textId="77777777" w:rsidR="00EA40D0" w:rsidRPr="00EA40D0" w:rsidRDefault="00EA40D0" w:rsidP="00C664B1">
            <w:pPr>
              <w:widowControl w:val="0"/>
              <w:rPr>
                <w:lang w:val="pt-BR"/>
              </w:rPr>
            </w:pPr>
            <w:r w:rsidRPr="00EA40D0">
              <w:rPr>
                <w:i/>
                <w:lang w:val="pt-BR"/>
              </w:rPr>
              <w:t>Lymnaea glutinosa</w:t>
            </w:r>
            <w:r w:rsidRPr="00EA40D0">
              <w:rPr>
                <w:lang w:val="pt-BR"/>
              </w:rPr>
              <w:t xml:space="preserve"> (Mu</w:t>
            </w:r>
            <w:r w:rsidRPr="00EA40D0">
              <w:t>е</w:t>
            </w:r>
            <w:r w:rsidRPr="00EA40D0">
              <w:rPr>
                <w:lang w:val="pt-BR"/>
              </w:rPr>
              <w:t>ller, 1774)</w:t>
            </w:r>
          </w:p>
        </w:tc>
        <w:tc>
          <w:tcPr>
            <w:tcW w:w="2410" w:type="dxa"/>
          </w:tcPr>
          <w:p w14:paraId="6329E7D9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35D46D37" w14:textId="77777777" w:rsidTr="00C664B1">
        <w:tc>
          <w:tcPr>
            <w:tcW w:w="7054" w:type="dxa"/>
            <w:gridSpan w:val="2"/>
          </w:tcPr>
          <w:p w14:paraId="5CDE87F2" w14:textId="77777777" w:rsidR="00EA40D0" w:rsidRPr="00EA40D0" w:rsidRDefault="00EA40D0" w:rsidP="00C664B1">
            <w:pPr>
              <w:rPr>
                <w:lang w:val="en-US"/>
              </w:rPr>
            </w:pPr>
            <w:r w:rsidRPr="00EA40D0">
              <w:rPr>
                <w:i/>
                <w:lang w:val="pt-BR"/>
              </w:rPr>
              <w:t>Lymnaea corvus</w:t>
            </w:r>
            <w:r w:rsidRPr="00EA40D0">
              <w:rPr>
                <w:lang w:val="pt-BR"/>
              </w:rPr>
              <w:t xml:space="preserve"> (Gmelin, 1791)</w:t>
            </w:r>
          </w:p>
        </w:tc>
        <w:tc>
          <w:tcPr>
            <w:tcW w:w="2410" w:type="dxa"/>
          </w:tcPr>
          <w:p w14:paraId="601236FD" w14:textId="77777777" w:rsidR="00EA40D0" w:rsidRPr="00EA40D0" w:rsidRDefault="00EA40D0" w:rsidP="00C664B1">
            <w:pPr>
              <w:jc w:val="center"/>
            </w:pPr>
            <w:r w:rsidRPr="00EA40D0">
              <w:t>12,5</w:t>
            </w:r>
          </w:p>
        </w:tc>
      </w:tr>
      <w:tr w:rsidR="00EA40D0" w:rsidRPr="00EA40D0" w14:paraId="598D135F" w14:textId="77777777" w:rsidTr="00C664B1">
        <w:tc>
          <w:tcPr>
            <w:tcW w:w="7054" w:type="dxa"/>
            <w:gridSpan w:val="2"/>
          </w:tcPr>
          <w:p w14:paraId="316EA0A3" w14:textId="77777777" w:rsidR="00EA40D0" w:rsidRPr="00EA40D0" w:rsidRDefault="00EA40D0" w:rsidP="00C664B1">
            <w:pPr>
              <w:rPr>
                <w:lang w:val="en-US"/>
              </w:rPr>
            </w:pPr>
            <w:r w:rsidRPr="00EA40D0">
              <w:rPr>
                <w:i/>
                <w:lang w:val="pt-BR"/>
              </w:rPr>
              <w:t>Lymnaea truncatula</w:t>
            </w:r>
            <w:r w:rsidRPr="00EA40D0">
              <w:rPr>
                <w:lang w:val="pt-BR"/>
              </w:rPr>
              <w:t xml:space="preserve"> (Mu</w:t>
            </w:r>
            <w:r w:rsidRPr="00EA40D0">
              <w:t>е</w:t>
            </w:r>
            <w:r w:rsidRPr="00EA40D0">
              <w:rPr>
                <w:lang w:val="pt-BR"/>
              </w:rPr>
              <w:t>ller, 1774)</w:t>
            </w:r>
          </w:p>
        </w:tc>
        <w:tc>
          <w:tcPr>
            <w:tcW w:w="2410" w:type="dxa"/>
          </w:tcPr>
          <w:p w14:paraId="7C1555E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4369D585" w14:textId="77777777" w:rsidTr="00C664B1">
        <w:tc>
          <w:tcPr>
            <w:tcW w:w="7054" w:type="dxa"/>
            <w:gridSpan w:val="2"/>
          </w:tcPr>
          <w:p w14:paraId="142D13FB" w14:textId="77777777" w:rsidR="00EA40D0" w:rsidRPr="00EA40D0" w:rsidRDefault="00EA40D0" w:rsidP="00C664B1">
            <w:pPr>
              <w:widowControl w:val="0"/>
              <w:rPr>
                <w:i/>
                <w:lang w:val="pt-BR"/>
              </w:rPr>
            </w:pPr>
            <w:r w:rsidRPr="00EA40D0">
              <w:rPr>
                <w:i/>
                <w:lang w:val="pt-BR"/>
              </w:rPr>
              <w:t>Lymnaea  intermedia</w:t>
            </w:r>
            <w:r w:rsidRPr="00EA40D0">
              <w:rPr>
                <w:lang w:val="pt-BR"/>
              </w:rPr>
              <w:t xml:space="preserve"> (Lamarck, 1822)</w:t>
            </w:r>
          </w:p>
        </w:tc>
        <w:tc>
          <w:tcPr>
            <w:tcW w:w="2410" w:type="dxa"/>
          </w:tcPr>
          <w:p w14:paraId="20645050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0ADF8713" w14:textId="77777777" w:rsidTr="00C664B1">
        <w:tc>
          <w:tcPr>
            <w:tcW w:w="7054" w:type="dxa"/>
            <w:gridSpan w:val="2"/>
          </w:tcPr>
          <w:p w14:paraId="4E311B98" w14:textId="77777777" w:rsidR="00EA40D0" w:rsidRPr="00EA40D0" w:rsidRDefault="00EA40D0" w:rsidP="00C664B1">
            <w:pPr>
              <w:pStyle w:val="a7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Lymnaea</w:t>
            </w:r>
            <w:proofErr w:type="spellEnd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palustris</w:t>
            </w:r>
            <w:proofErr w:type="gramEnd"/>
            <w:r w:rsidRPr="00EA40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EA40D0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(O.F.Muller,1774)</w:t>
            </w:r>
          </w:p>
        </w:tc>
        <w:tc>
          <w:tcPr>
            <w:tcW w:w="2410" w:type="dxa"/>
          </w:tcPr>
          <w:p w14:paraId="4CFC6C9C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37,5</w:t>
            </w:r>
          </w:p>
        </w:tc>
      </w:tr>
      <w:tr w:rsidR="00EA40D0" w:rsidRPr="00EA40D0" w14:paraId="4BFB20F8" w14:textId="77777777" w:rsidTr="00C664B1">
        <w:tc>
          <w:tcPr>
            <w:tcW w:w="7054" w:type="dxa"/>
            <w:gridSpan w:val="2"/>
          </w:tcPr>
          <w:p w14:paraId="3C4D94AE" w14:textId="77777777" w:rsidR="00EA40D0" w:rsidRPr="00EA40D0" w:rsidRDefault="00EA40D0" w:rsidP="00C664B1">
            <w:pPr>
              <w:pStyle w:val="a7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Lymnaea</w:t>
            </w:r>
            <w:proofErr w:type="spellEnd"/>
            <w:r w:rsidRPr="00EA4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lagotis</w:t>
            </w:r>
            <w:r w:rsidRPr="00EA4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(Schranck, 1803)</w:t>
            </w:r>
          </w:p>
        </w:tc>
        <w:tc>
          <w:tcPr>
            <w:tcW w:w="2410" w:type="dxa"/>
          </w:tcPr>
          <w:p w14:paraId="074DBA92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25,0</w:t>
            </w:r>
          </w:p>
        </w:tc>
      </w:tr>
      <w:tr w:rsidR="00EA40D0" w:rsidRPr="00EA40D0" w14:paraId="02E8ED41" w14:textId="77777777" w:rsidTr="00C664B1">
        <w:tc>
          <w:tcPr>
            <w:tcW w:w="7054" w:type="dxa"/>
            <w:gridSpan w:val="2"/>
          </w:tcPr>
          <w:p w14:paraId="7C2CB131" w14:textId="77777777" w:rsidR="00EA40D0" w:rsidRPr="00EA40D0" w:rsidRDefault="00EA40D0" w:rsidP="00C664B1">
            <w:pPr>
              <w:widowControl w:val="0"/>
              <w:rPr>
                <w:rFonts w:eastAsia="Calibri"/>
                <w:lang w:val="pt-BR"/>
              </w:rPr>
            </w:pPr>
            <w:r w:rsidRPr="00EA40D0">
              <w:rPr>
                <w:rFonts w:eastAsia="Calibri"/>
                <w:i/>
                <w:lang w:val="pt-BR"/>
              </w:rPr>
              <w:t xml:space="preserve">Phisa fontinalis </w:t>
            </w:r>
            <w:r w:rsidRPr="00EA40D0">
              <w:rPr>
                <w:rFonts w:eastAsia="Calibri"/>
                <w:lang w:val="pt-BR"/>
              </w:rPr>
              <w:t>(Linnaeus, 1758)</w:t>
            </w:r>
          </w:p>
        </w:tc>
        <w:tc>
          <w:tcPr>
            <w:tcW w:w="2410" w:type="dxa"/>
          </w:tcPr>
          <w:p w14:paraId="5996A29B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4885E6E9" w14:textId="77777777" w:rsidTr="00C664B1">
        <w:tc>
          <w:tcPr>
            <w:tcW w:w="7054" w:type="dxa"/>
            <w:gridSpan w:val="2"/>
          </w:tcPr>
          <w:p w14:paraId="3CE27B07" w14:textId="77777777" w:rsidR="00EA40D0" w:rsidRPr="00EA40D0" w:rsidRDefault="00EA40D0" w:rsidP="00C664B1">
            <w:pPr>
              <w:widowControl w:val="0"/>
              <w:rPr>
                <w:rFonts w:eastAsia="Calibri"/>
                <w:i/>
                <w:lang w:val="pt-BR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Planorbis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planorbis</w:t>
            </w:r>
            <w:proofErr w:type="spellEnd"/>
            <w:r w:rsidRPr="00EA40D0">
              <w:rPr>
                <w:lang w:val="en-US"/>
              </w:rPr>
              <w:t xml:space="preserve"> (Linnaeus, 1758)</w:t>
            </w:r>
          </w:p>
        </w:tc>
        <w:tc>
          <w:tcPr>
            <w:tcW w:w="2410" w:type="dxa"/>
          </w:tcPr>
          <w:p w14:paraId="5796A006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62,5</w:t>
            </w:r>
          </w:p>
        </w:tc>
      </w:tr>
      <w:tr w:rsidR="00EA40D0" w:rsidRPr="00EA40D0" w14:paraId="675A565A" w14:textId="77777777" w:rsidTr="00C664B1">
        <w:tc>
          <w:tcPr>
            <w:tcW w:w="7054" w:type="dxa"/>
            <w:gridSpan w:val="2"/>
          </w:tcPr>
          <w:p w14:paraId="53F86597" w14:textId="77777777" w:rsidR="00EA40D0" w:rsidRPr="00EA40D0" w:rsidRDefault="00EA40D0" w:rsidP="00C664B1">
            <w:pPr>
              <w:widowControl w:val="0"/>
              <w:shd w:val="clear" w:color="auto" w:fill="FFFFFF"/>
              <w:rPr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Planorbis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proofErr w:type="gramStart"/>
            <w:r w:rsidRPr="00EA40D0">
              <w:rPr>
                <w:i/>
                <w:lang w:val="en-US"/>
              </w:rPr>
              <w:t>umbilicatus</w:t>
            </w:r>
            <w:proofErr w:type="spellEnd"/>
            <w:r w:rsidRPr="00EA40D0">
              <w:rPr>
                <w:lang w:val="en-US"/>
              </w:rPr>
              <w:t xml:space="preserve">  (</w:t>
            </w:r>
            <w:proofErr w:type="gramEnd"/>
            <w:r w:rsidRPr="00EA40D0">
              <w:rPr>
                <w:lang w:val="en-US"/>
              </w:rPr>
              <w:t>Muller, 1774)</w:t>
            </w:r>
          </w:p>
        </w:tc>
        <w:tc>
          <w:tcPr>
            <w:tcW w:w="2410" w:type="dxa"/>
          </w:tcPr>
          <w:p w14:paraId="7B5E2FBD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20F806F2" w14:textId="77777777" w:rsidTr="00C664B1">
        <w:tc>
          <w:tcPr>
            <w:tcW w:w="7054" w:type="dxa"/>
            <w:gridSpan w:val="2"/>
          </w:tcPr>
          <w:p w14:paraId="0FAF9BBB" w14:textId="77777777" w:rsidR="00EA40D0" w:rsidRPr="00EA40D0" w:rsidRDefault="00EA40D0" w:rsidP="00C664B1">
            <w:pPr>
              <w:widowControl w:val="0"/>
              <w:rPr>
                <w:iCs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t>Anisus</w:t>
            </w:r>
            <w:proofErr w:type="spellEnd"/>
            <w:r w:rsidRPr="00EA40D0">
              <w:rPr>
                <w:i/>
                <w:lang w:val="en-US"/>
              </w:rPr>
              <w:t xml:space="preserve"> vortex</w:t>
            </w:r>
            <w:r w:rsidRPr="00EA40D0">
              <w:rPr>
                <w:lang w:val="en-US"/>
              </w:rPr>
              <w:t xml:space="preserve"> </w:t>
            </w:r>
            <w:r w:rsidRPr="00EA40D0">
              <w:rPr>
                <w:iCs/>
                <w:lang w:val="en-US"/>
              </w:rPr>
              <w:t>(Linnaeus, 1758)</w:t>
            </w:r>
          </w:p>
        </w:tc>
        <w:tc>
          <w:tcPr>
            <w:tcW w:w="2410" w:type="dxa"/>
          </w:tcPr>
          <w:p w14:paraId="5EF61106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37,5</w:t>
            </w:r>
          </w:p>
        </w:tc>
      </w:tr>
      <w:tr w:rsidR="00EA40D0" w:rsidRPr="00EA40D0" w14:paraId="38742ADB" w14:textId="77777777" w:rsidTr="00C664B1">
        <w:tc>
          <w:tcPr>
            <w:tcW w:w="7054" w:type="dxa"/>
            <w:gridSpan w:val="2"/>
          </w:tcPr>
          <w:p w14:paraId="662F3DBD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r w:rsidRPr="00EA40D0">
              <w:rPr>
                <w:i/>
                <w:lang w:val="pt-BR"/>
              </w:rPr>
              <w:t>Anisus contortus</w:t>
            </w:r>
            <w:r w:rsidRPr="00EA40D0">
              <w:rPr>
                <w:lang w:val="pt-BR"/>
              </w:rPr>
              <w:t xml:space="preserve"> (Linnaeus, 1758)</w:t>
            </w:r>
          </w:p>
        </w:tc>
        <w:tc>
          <w:tcPr>
            <w:tcW w:w="2410" w:type="dxa"/>
          </w:tcPr>
          <w:p w14:paraId="3D6074F8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37,5</w:t>
            </w:r>
          </w:p>
        </w:tc>
      </w:tr>
      <w:tr w:rsidR="00EA40D0" w:rsidRPr="00EA40D0" w14:paraId="4E41F32D" w14:textId="77777777" w:rsidTr="00C664B1">
        <w:tc>
          <w:tcPr>
            <w:tcW w:w="7054" w:type="dxa"/>
            <w:gridSpan w:val="2"/>
          </w:tcPr>
          <w:p w14:paraId="5B9CE873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Choanomphalus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riparius</w:t>
            </w:r>
            <w:proofErr w:type="spellEnd"/>
            <w:r w:rsidRPr="00EA40D0">
              <w:rPr>
                <w:lang w:val="en-US"/>
              </w:rPr>
              <w:t xml:space="preserve"> (Westerlund,1865)</w:t>
            </w:r>
          </w:p>
        </w:tc>
        <w:tc>
          <w:tcPr>
            <w:tcW w:w="2410" w:type="dxa"/>
          </w:tcPr>
          <w:p w14:paraId="2D8E7C43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02F1649D" w14:textId="77777777" w:rsidTr="00C664B1">
        <w:tc>
          <w:tcPr>
            <w:tcW w:w="7054" w:type="dxa"/>
            <w:gridSpan w:val="2"/>
          </w:tcPr>
          <w:p w14:paraId="531AE135" w14:textId="77777777" w:rsidR="00EA40D0" w:rsidRPr="00EA40D0" w:rsidRDefault="00EA40D0" w:rsidP="00C664B1">
            <w:pPr>
              <w:widowControl w:val="0"/>
              <w:rPr>
                <w:i/>
                <w:lang w:val="en-US"/>
              </w:rPr>
            </w:pPr>
            <w:proofErr w:type="spellStart"/>
            <w:r w:rsidRPr="00EA40D0">
              <w:rPr>
                <w:i/>
                <w:iCs/>
                <w:shd w:val="clear" w:color="auto" w:fill="FFFFFF"/>
                <w:lang w:val="en-US"/>
              </w:rPr>
              <w:t>Planorbarius</w:t>
            </w:r>
            <w:proofErr w:type="spellEnd"/>
            <w:r w:rsidRPr="00EA40D0">
              <w:rPr>
                <w:i/>
                <w:i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shd w:val="clear" w:color="auto" w:fill="FFFFFF"/>
                <w:lang w:val="en-US"/>
              </w:rPr>
              <w:t>corneus</w:t>
            </w:r>
            <w:proofErr w:type="spellEnd"/>
            <w:r w:rsidRPr="00EA40D0">
              <w:rPr>
                <w:shd w:val="clear" w:color="auto" w:fill="FFFFFF"/>
                <w:lang w:val="pt-BR"/>
              </w:rPr>
              <w:t> </w:t>
            </w:r>
            <w:r w:rsidRPr="00EA40D0">
              <w:rPr>
                <w:smallCaps/>
                <w:shd w:val="clear" w:color="auto" w:fill="FFFFFF"/>
                <w:lang w:val="pt-BR"/>
              </w:rPr>
              <w:t>(</w:t>
            </w:r>
            <w:r w:rsidRPr="00EA40D0">
              <w:rPr>
                <w:shd w:val="clear" w:color="auto" w:fill="FFFFFF"/>
                <w:lang w:val="pt-BR"/>
              </w:rPr>
              <w:t>Linnaeus</w:t>
            </w:r>
            <w:r w:rsidRPr="00EA40D0">
              <w:rPr>
                <w:smallCaps/>
                <w:shd w:val="clear" w:color="auto" w:fill="FFFFFF"/>
                <w:lang w:val="pt-BR"/>
              </w:rPr>
              <w:t>, 1758)</w:t>
            </w:r>
          </w:p>
        </w:tc>
        <w:tc>
          <w:tcPr>
            <w:tcW w:w="2410" w:type="dxa"/>
          </w:tcPr>
          <w:p w14:paraId="493EA29E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  <w:tr w:rsidR="00EA40D0" w:rsidRPr="00EA40D0" w14:paraId="0E8CF9EB" w14:textId="77777777" w:rsidTr="00C664B1">
        <w:tc>
          <w:tcPr>
            <w:tcW w:w="7054" w:type="dxa"/>
            <w:gridSpan w:val="2"/>
          </w:tcPr>
          <w:p w14:paraId="01AD8D04" w14:textId="77777777" w:rsidR="00EA40D0" w:rsidRPr="00EA40D0" w:rsidRDefault="00EA40D0" w:rsidP="00C664B1">
            <w:pPr>
              <w:widowControl w:val="0"/>
              <w:rPr>
                <w:i/>
                <w:iCs/>
                <w:shd w:val="clear" w:color="auto" w:fill="FFFFFF"/>
                <w:lang w:val="en-US"/>
              </w:rPr>
            </w:pPr>
            <w:r w:rsidRPr="00EA40D0">
              <w:rPr>
                <w:i/>
                <w:lang w:val="en-US"/>
              </w:rPr>
              <w:t xml:space="preserve">Bithynia </w:t>
            </w:r>
            <w:proofErr w:type="spellStart"/>
            <w:r w:rsidRPr="00EA40D0">
              <w:rPr>
                <w:i/>
                <w:lang w:val="en-US"/>
              </w:rPr>
              <w:t>tentaculata</w:t>
            </w:r>
            <w:proofErr w:type="spellEnd"/>
            <w:r w:rsidRPr="00EA40D0">
              <w:rPr>
                <w:lang w:val="en-US"/>
              </w:rPr>
              <w:t xml:space="preserve"> </w:t>
            </w:r>
            <w:r w:rsidRPr="00EA40D0">
              <w:rPr>
                <w:iCs/>
                <w:lang w:val="en-US"/>
              </w:rPr>
              <w:t>(Linnaeus, 1758)</w:t>
            </w:r>
          </w:p>
        </w:tc>
        <w:tc>
          <w:tcPr>
            <w:tcW w:w="2410" w:type="dxa"/>
          </w:tcPr>
          <w:p w14:paraId="7A078BD9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50,0</w:t>
            </w:r>
          </w:p>
        </w:tc>
      </w:tr>
      <w:tr w:rsidR="00EA40D0" w:rsidRPr="00EA40D0" w14:paraId="2BECE751" w14:textId="77777777" w:rsidTr="00C664B1">
        <w:tc>
          <w:tcPr>
            <w:tcW w:w="7054" w:type="dxa"/>
            <w:gridSpan w:val="2"/>
          </w:tcPr>
          <w:p w14:paraId="515C628B" w14:textId="77777777" w:rsidR="00EA40D0" w:rsidRPr="00EA40D0" w:rsidRDefault="00EA40D0" w:rsidP="00C664B1">
            <w:pPr>
              <w:widowControl w:val="0"/>
              <w:rPr>
                <w:i/>
                <w:iCs/>
                <w:shd w:val="clear" w:color="auto" w:fill="FFFFFF"/>
                <w:lang w:val="en-US"/>
              </w:rPr>
            </w:pPr>
            <w:r w:rsidRPr="00EA40D0">
              <w:rPr>
                <w:i/>
                <w:lang w:val="en-US"/>
              </w:rPr>
              <w:t xml:space="preserve">Bithynia </w:t>
            </w:r>
            <w:proofErr w:type="spellStart"/>
            <w:r w:rsidRPr="00EA40D0">
              <w:rPr>
                <w:i/>
                <w:lang w:val="en-US"/>
              </w:rPr>
              <w:t>producta</w:t>
            </w:r>
            <w:proofErr w:type="spellEnd"/>
            <w:r w:rsidRPr="00EA40D0">
              <w:rPr>
                <w:lang w:val="en-US"/>
              </w:rPr>
              <w:t xml:space="preserve"> (</w:t>
            </w:r>
            <w:r w:rsidRPr="00EA40D0">
              <w:rPr>
                <w:lang w:val="pt-BR"/>
              </w:rPr>
              <w:t>Linnaeus</w:t>
            </w:r>
            <w:r w:rsidRPr="00EA40D0">
              <w:rPr>
                <w:lang w:val="en-US"/>
              </w:rPr>
              <w:t>, 1758)</w:t>
            </w:r>
          </w:p>
        </w:tc>
        <w:tc>
          <w:tcPr>
            <w:tcW w:w="2410" w:type="dxa"/>
          </w:tcPr>
          <w:p w14:paraId="603D54D9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73237587" w14:textId="77777777" w:rsidTr="00C664B1">
        <w:tc>
          <w:tcPr>
            <w:tcW w:w="7054" w:type="dxa"/>
            <w:gridSpan w:val="2"/>
          </w:tcPr>
          <w:p w14:paraId="3A72EA24" w14:textId="77777777" w:rsidR="00EA40D0" w:rsidRPr="00EA40D0" w:rsidRDefault="00EA40D0" w:rsidP="00C664B1">
            <w:pPr>
              <w:widowControl w:val="0"/>
              <w:rPr>
                <w:i/>
                <w:iCs/>
                <w:shd w:val="clear" w:color="auto" w:fill="FFFFFF"/>
                <w:lang w:val="en-US"/>
              </w:rPr>
            </w:pPr>
            <w:proofErr w:type="spellStart"/>
            <w:r w:rsidRPr="00EA40D0">
              <w:rPr>
                <w:i/>
                <w:iCs/>
                <w:lang w:val="en-US"/>
              </w:rPr>
              <w:t>Valvata</w:t>
            </w:r>
            <w:proofErr w:type="spellEnd"/>
            <w:r w:rsidRPr="00EA40D0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iCs/>
                <w:lang w:val="en-US"/>
              </w:rPr>
              <w:t>planorbulina</w:t>
            </w:r>
            <w:proofErr w:type="spellEnd"/>
            <w:r w:rsidRPr="00EA40D0">
              <w:rPr>
                <w:lang w:val="en-US"/>
              </w:rPr>
              <w:t xml:space="preserve"> (Paladilche,1867)</w:t>
            </w:r>
          </w:p>
        </w:tc>
        <w:tc>
          <w:tcPr>
            <w:tcW w:w="2410" w:type="dxa"/>
          </w:tcPr>
          <w:p w14:paraId="658D2724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12,5</w:t>
            </w:r>
          </w:p>
        </w:tc>
      </w:tr>
      <w:tr w:rsidR="00EA40D0" w:rsidRPr="00EA40D0" w14:paraId="1086547E" w14:textId="77777777" w:rsidTr="00C664B1">
        <w:tc>
          <w:tcPr>
            <w:tcW w:w="7054" w:type="dxa"/>
            <w:gridSpan w:val="2"/>
          </w:tcPr>
          <w:p w14:paraId="3260BA00" w14:textId="77777777" w:rsidR="00EA40D0" w:rsidRPr="00EA40D0" w:rsidRDefault="00EA40D0" w:rsidP="00C664B1">
            <w:pPr>
              <w:widowControl w:val="0"/>
              <w:rPr>
                <w:i/>
                <w:iCs/>
                <w:shd w:val="clear" w:color="auto" w:fill="FFFFFF"/>
                <w:lang w:val="en-US"/>
              </w:rPr>
            </w:pPr>
            <w:proofErr w:type="spellStart"/>
            <w:r w:rsidRPr="00EA40D0">
              <w:rPr>
                <w:i/>
                <w:lang w:val="en-US"/>
              </w:rPr>
              <w:lastRenderedPageBreak/>
              <w:t>Cincina</w:t>
            </w:r>
            <w:proofErr w:type="spellEnd"/>
            <w:r w:rsidRPr="00EA40D0">
              <w:rPr>
                <w:i/>
                <w:lang w:val="en-US"/>
              </w:rPr>
              <w:t xml:space="preserve"> </w:t>
            </w:r>
            <w:proofErr w:type="spellStart"/>
            <w:r w:rsidRPr="00EA40D0">
              <w:rPr>
                <w:i/>
                <w:lang w:val="en-US"/>
              </w:rPr>
              <w:t>depressa</w:t>
            </w:r>
            <w:proofErr w:type="spellEnd"/>
            <w:r w:rsidRPr="00EA40D0">
              <w:rPr>
                <w:lang w:val="en-US"/>
              </w:rPr>
              <w:t xml:space="preserve"> (C. Pfeiffer,1828)</w:t>
            </w:r>
          </w:p>
        </w:tc>
        <w:tc>
          <w:tcPr>
            <w:tcW w:w="2410" w:type="dxa"/>
          </w:tcPr>
          <w:p w14:paraId="43CC5283" w14:textId="77777777" w:rsidR="00EA40D0" w:rsidRPr="00EA40D0" w:rsidRDefault="00EA40D0" w:rsidP="00C664B1">
            <w:pPr>
              <w:jc w:val="center"/>
              <w:rPr>
                <w:lang w:val="en-US"/>
              </w:rPr>
            </w:pPr>
            <w:r w:rsidRPr="00EA40D0">
              <w:t>*</w:t>
            </w:r>
          </w:p>
        </w:tc>
      </w:tr>
    </w:tbl>
    <w:p w14:paraId="0C6424A4" w14:textId="77777777" w:rsidR="00EA40D0" w:rsidRPr="00EA40D0" w:rsidRDefault="00EA40D0" w:rsidP="00EA40D0">
      <w:r w:rsidRPr="00EA40D0">
        <w:t>Примечание: * - вид встречен в качественных пробах.</w:t>
      </w:r>
    </w:p>
    <w:p w14:paraId="78DE6A43" w14:textId="77777777" w:rsidR="00EA40D0" w:rsidRDefault="00EA40D0" w:rsidP="00EA40D0">
      <w:pPr>
        <w:spacing w:line="360" w:lineRule="auto"/>
        <w:ind w:firstLine="709"/>
        <w:jc w:val="both"/>
        <w:rPr>
          <w:sz w:val="28"/>
          <w:szCs w:val="28"/>
        </w:rPr>
      </w:pPr>
    </w:p>
    <w:p w14:paraId="079F7F82" w14:textId="77777777" w:rsidR="00EA40D0" w:rsidRPr="00167080" w:rsidRDefault="00EA40D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Частоту встречаемости 25% имели следующие виды: </w:t>
      </w:r>
      <w:proofErr w:type="spellStart"/>
      <w:r w:rsidRPr="00167080">
        <w:rPr>
          <w:i/>
          <w:iCs/>
          <w:sz w:val="28"/>
          <w:szCs w:val="28"/>
          <w:lang w:val="en-US"/>
        </w:rPr>
        <w:t>Dorylaimus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stagnalis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Dujardin</w:t>
      </w:r>
      <w:r w:rsidRPr="00167080">
        <w:rPr>
          <w:sz w:val="28"/>
          <w:szCs w:val="28"/>
        </w:rPr>
        <w:t xml:space="preserve">,1845); </w:t>
      </w:r>
      <w:proofErr w:type="spellStart"/>
      <w:r w:rsidRPr="00167080">
        <w:rPr>
          <w:i/>
          <w:iCs/>
          <w:sz w:val="28"/>
          <w:szCs w:val="28"/>
          <w:lang w:val="en-US"/>
        </w:rPr>
        <w:t>Stylaria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lacustris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Linnaeus</w:t>
      </w:r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  <w:lang w:val="en-US"/>
        </w:rPr>
        <w:t>Limnodrillus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hoffmeisteri</w:t>
      </w:r>
      <w:proofErr w:type="spellEnd"/>
      <w:r w:rsidRPr="00167080">
        <w:rPr>
          <w:sz w:val="28"/>
          <w:szCs w:val="28"/>
          <w:lang w:val="en-US"/>
        </w:rPr>
        <w:t> </w:t>
      </w:r>
      <w:r w:rsidRPr="00167080">
        <w:rPr>
          <w:sz w:val="28"/>
          <w:szCs w:val="28"/>
        </w:rPr>
        <w:t>(</w:t>
      </w:r>
      <w:proofErr w:type="spellStart"/>
      <w:r w:rsidRPr="00167080">
        <w:rPr>
          <w:sz w:val="28"/>
          <w:szCs w:val="28"/>
          <w:lang w:val="en-US"/>
        </w:rPr>
        <w:t>Claparede</w:t>
      </w:r>
      <w:proofErr w:type="spellEnd"/>
      <w:r w:rsidRPr="00167080">
        <w:rPr>
          <w:sz w:val="28"/>
          <w:szCs w:val="28"/>
        </w:rPr>
        <w:t xml:space="preserve">, 1862); </w:t>
      </w:r>
      <w:proofErr w:type="spellStart"/>
      <w:r w:rsidRPr="00167080">
        <w:rPr>
          <w:i/>
          <w:iCs/>
          <w:sz w:val="28"/>
          <w:szCs w:val="28"/>
          <w:lang w:val="en-US"/>
        </w:rPr>
        <w:t>Eiseniella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tetraedra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Savigny</w:t>
      </w:r>
      <w:r w:rsidRPr="00167080">
        <w:rPr>
          <w:sz w:val="28"/>
          <w:szCs w:val="28"/>
        </w:rPr>
        <w:t xml:space="preserve">, 1826); </w:t>
      </w:r>
      <w:proofErr w:type="spellStart"/>
      <w:r w:rsidRPr="00167080">
        <w:rPr>
          <w:i/>
          <w:iCs/>
          <w:sz w:val="28"/>
          <w:szCs w:val="28"/>
        </w:rPr>
        <w:t>Helobdella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stagnalis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Glossiphonia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complanata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Hydaticus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Anacaena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Glyptotendipes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glaucus</w:t>
      </w:r>
      <w:proofErr w:type="spellEnd"/>
      <w:r w:rsidRPr="00167080">
        <w:rPr>
          <w:sz w:val="28"/>
          <w:szCs w:val="28"/>
        </w:rPr>
        <w:t xml:space="preserve"> (Meigen,1830); </w:t>
      </w:r>
      <w:proofErr w:type="spellStart"/>
      <w:r w:rsidRPr="00167080">
        <w:rPr>
          <w:i/>
          <w:iCs/>
          <w:sz w:val="28"/>
          <w:szCs w:val="28"/>
        </w:rPr>
        <w:t>Odontomyia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argentata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Fabricius</w:t>
      </w:r>
      <w:proofErr w:type="spellEnd"/>
      <w:r w:rsidRPr="00167080">
        <w:rPr>
          <w:sz w:val="28"/>
          <w:szCs w:val="28"/>
        </w:rPr>
        <w:t xml:space="preserve">, 1794); </w:t>
      </w:r>
      <w:proofErr w:type="spellStart"/>
      <w:r w:rsidRPr="00167080">
        <w:rPr>
          <w:i/>
          <w:iCs/>
          <w:sz w:val="28"/>
          <w:szCs w:val="28"/>
        </w:rPr>
        <w:t>Odontomyia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ornate</w:t>
      </w:r>
      <w:proofErr w:type="spellEnd"/>
      <w:r w:rsidRPr="00167080">
        <w:rPr>
          <w:sz w:val="28"/>
          <w:szCs w:val="28"/>
        </w:rPr>
        <w:t xml:space="preserve"> (Meigen,1882); </w:t>
      </w:r>
      <w:proofErr w:type="spellStart"/>
      <w:r w:rsidRPr="00167080">
        <w:rPr>
          <w:i/>
          <w:iCs/>
          <w:sz w:val="28"/>
          <w:szCs w:val="28"/>
        </w:rPr>
        <w:t>Tipula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Hydrachna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geographica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Muller</w:t>
      </w:r>
      <w:proofErr w:type="spellEnd"/>
      <w:r w:rsidRPr="00167080">
        <w:rPr>
          <w:sz w:val="28"/>
          <w:szCs w:val="28"/>
        </w:rPr>
        <w:t xml:space="preserve">, 1775);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stagnalis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intermedia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Lamarck</w:t>
      </w:r>
      <w:proofErr w:type="spellEnd"/>
      <w:r w:rsidRPr="00167080">
        <w:rPr>
          <w:sz w:val="28"/>
          <w:szCs w:val="28"/>
        </w:rPr>
        <w:t xml:space="preserve">, 1822);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lagotis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Schranck</w:t>
      </w:r>
      <w:proofErr w:type="spellEnd"/>
      <w:r w:rsidRPr="00167080">
        <w:rPr>
          <w:sz w:val="28"/>
          <w:szCs w:val="28"/>
        </w:rPr>
        <w:t>, 1803).</w:t>
      </w:r>
    </w:p>
    <w:p w14:paraId="0CEB58C0" w14:textId="77777777" w:rsidR="00EA40D0" w:rsidRPr="00167080" w:rsidRDefault="00EA40D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С частотой встречаемости 12,5%: </w:t>
      </w:r>
      <w:proofErr w:type="spellStart"/>
      <w:r w:rsidRPr="00167080">
        <w:rPr>
          <w:i/>
          <w:iCs/>
          <w:sz w:val="28"/>
          <w:szCs w:val="28"/>
          <w:lang w:val="en-US"/>
        </w:rPr>
        <w:t>Polyselus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tenuis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Ijima</w:t>
      </w:r>
      <w:r w:rsidRPr="00167080">
        <w:rPr>
          <w:sz w:val="28"/>
          <w:szCs w:val="28"/>
        </w:rPr>
        <w:t xml:space="preserve">, 1884); </w:t>
      </w:r>
      <w:r w:rsidRPr="00167080">
        <w:rPr>
          <w:i/>
          <w:iCs/>
          <w:sz w:val="28"/>
          <w:szCs w:val="28"/>
          <w:lang w:val="en-US"/>
        </w:rPr>
        <w:t>Planaria</w:t>
      </w:r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torva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Muller</w:t>
      </w:r>
      <w:r w:rsidRPr="00167080">
        <w:rPr>
          <w:sz w:val="28"/>
          <w:szCs w:val="28"/>
        </w:rPr>
        <w:t xml:space="preserve">,1774); </w:t>
      </w:r>
      <w:proofErr w:type="spellStart"/>
      <w:r w:rsidRPr="00167080">
        <w:rPr>
          <w:i/>
          <w:iCs/>
          <w:sz w:val="28"/>
          <w:szCs w:val="28"/>
          <w:lang w:val="en-US"/>
        </w:rPr>
        <w:t>Sympecma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fusca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van</w:t>
      </w:r>
      <w:r w:rsidRPr="00167080">
        <w:rPr>
          <w:sz w:val="28"/>
          <w:szCs w:val="28"/>
        </w:rPr>
        <w:t xml:space="preserve"> </w:t>
      </w:r>
      <w:r w:rsidRPr="00167080">
        <w:rPr>
          <w:sz w:val="28"/>
          <w:szCs w:val="28"/>
          <w:lang w:val="en-US"/>
        </w:rPr>
        <w:t>der</w:t>
      </w:r>
      <w:r w:rsidRPr="00167080">
        <w:rPr>
          <w:sz w:val="28"/>
          <w:szCs w:val="28"/>
        </w:rPr>
        <w:t xml:space="preserve"> </w:t>
      </w:r>
      <w:r w:rsidRPr="00167080">
        <w:rPr>
          <w:sz w:val="28"/>
          <w:szCs w:val="28"/>
          <w:lang w:val="en-US"/>
        </w:rPr>
        <w:t>Linden</w:t>
      </w:r>
      <w:r w:rsidRPr="00167080">
        <w:rPr>
          <w:sz w:val="28"/>
          <w:szCs w:val="28"/>
        </w:rPr>
        <w:t xml:space="preserve">,1823); </w:t>
      </w:r>
      <w:proofErr w:type="spellStart"/>
      <w:r w:rsidRPr="00167080">
        <w:rPr>
          <w:i/>
          <w:iCs/>
          <w:sz w:val="28"/>
          <w:szCs w:val="28"/>
          <w:lang w:val="en-US"/>
        </w:rPr>
        <w:t>Ilyocoris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cimicoides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Linnaeus</w:t>
      </w:r>
      <w:r w:rsidRPr="00167080">
        <w:rPr>
          <w:sz w:val="28"/>
          <w:szCs w:val="28"/>
        </w:rPr>
        <w:t xml:space="preserve">, 1758); </w:t>
      </w:r>
      <w:r w:rsidRPr="00167080">
        <w:rPr>
          <w:i/>
          <w:iCs/>
          <w:sz w:val="28"/>
          <w:szCs w:val="28"/>
          <w:lang w:val="en-US"/>
        </w:rPr>
        <w:t>Nepa</w:t>
      </w:r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cinerea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Linnaeus</w:t>
      </w:r>
      <w:r w:rsidRPr="00167080">
        <w:rPr>
          <w:sz w:val="28"/>
          <w:szCs w:val="28"/>
        </w:rPr>
        <w:t xml:space="preserve">, 1758); </w:t>
      </w:r>
      <w:r w:rsidRPr="00167080">
        <w:rPr>
          <w:i/>
          <w:iCs/>
          <w:sz w:val="28"/>
          <w:szCs w:val="28"/>
          <w:lang w:val="en-US"/>
        </w:rPr>
        <w:t>Agabus</w:t>
      </w:r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Ilybius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Hydrous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Lacсobius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Enochrus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Elodes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Сhironomus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plumosus</w:t>
      </w:r>
      <w:proofErr w:type="spellEnd"/>
      <w:r w:rsidRPr="00167080">
        <w:rPr>
          <w:sz w:val="28"/>
          <w:szCs w:val="28"/>
        </w:rPr>
        <w:t xml:space="preserve"> (Linnaeus,1758</w:t>
      </w:r>
      <w:r w:rsidRPr="00167080">
        <w:rPr>
          <w:i/>
          <w:iCs/>
          <w:sz w:val="28"/>
          <w:szCs w:val="28"/>
        </w:rPr>
        <w:t xml:space="preserve">); </w:t>
      </w:r>
      <w:proofErr w:type="spellStart"/>
      <w:r w:rsidRPr="00167080">
        <w:rPr>
          <w:i/>
          <w:iCs/>
          <w:sz w:val="28"/>
          <w:szCs w:val="28"/>
        </w:rPr>
        <w:t>Сhironomus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cingulatus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Fabricius</w:t>
      </w:r>
      <w:proofErr w:type="spellEnd"/>
      <w:r w:rsidRPr="00167080">
        <w:rPr>
          <w:sz w:val="28"/>
          <w:szCs w:val="28"/>
        </w:rPr>
        <w:t xml:space="preserve">, 1781); </w:t>
      </w:r>
      <w:proofErr w:type="spellStart"/>
      <w:r w:rsidRPr="00167080">
        <w:rPr>
          <w:i/>
          <w:iCs/>
          <w:sz w:val="28"/>
          <w:szCs w:val="28"/>
        </w:rPr>
        <w:t>Tanypus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Tabanus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Culicoides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Limnochares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aquatica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glutinosa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Muеller</w:t>
      </w:r>
      <w:proofErr w:type="spellEnd"/>
      <w:r w:rsidRPr="00167080">
        <w:rPr>
          <w:sz w:val="28"/>
          <w:szCs w:val="28"/>
        </w:rPr>
        <w:t xml:space="preserve">, 1774); </w:t>
      </w:r>
      <w:proofErr w:type="spellStart"/>
      <w:r w:rsidRPr="00167080">
        <w:rPr>
          <w:i/>
          <w:iCs/>
          <w:sz w:val="28"/>
          <w:szCs w:val="28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corvus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Gmelin</w:t>
      </w:r>
      <w:proofErr w:type="spellEnd"/>
      <w:r w:rsidRPr="00167080">
        <w:rPr>
          <w:sz w:val="28"/>
          <w:szCs w:val="28"/>
        </w:rPr>
        <w:t xml:space="preserve">, 1791); </w:t>
      </w:r>
      <w:proofErr w:type="spellStart"/>
      <w:r w:rsidRPr="00167080">
        <w:rPr>
          <w:i/>
          <w:iCs/>
          <w:sz w:val="28"/>
          <w:szCs w:val="28"/>
        </w:rPr>
        <w:t>Choanomphalus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riparius</w:t>
      </w:r>
      <w:proofErr w:type="spellEnd"/>
      <w:r w:rsidRPr="00167080">
        <w:rPr>
          <w:sz w:val="28"/>
          <w:szCs w:val="28"/>
        </w:rPr>
        <w:t xml:space="preserve"> (Westerlund,1865); </w:t>
      </w:r>
      <w:proofErr w:type="spellStart"/>
      <w:r w:rsidRPr="00167080">
        <w:rPr>
          <w:i/>
          <w:iCs/>
          <w:sz w:val="28"/>
          <w:szCs w:val="28"/>
        </w:rPr>
        <w:t>Bithynia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producta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Valvata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planorbulina</w:t>
      </w:r>
      <w:proofErr w:type="spellEnd"/>
      <w:r w:rsidRPr="00167080">
        <w:rPr>
          <w:sz w:val="28"/>
          <w:szCs w:val="28"/>
        </w:rPr>
        <w:t xml:space="preserve"> (Paladilche,1867).</w:t>
      </w:r>
    </w:p>
    <w:p w14:paraId="3BB86BE8" w14:textId="77777777" w:rsidR="00EA40D0" w:rsidRPr="00167080" w:rsidRDefault="00EA40D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Виды, встреченные только в качественных пробах: </w:t>
      </w:r>
      <w:proofErr w:type="spellStart"/>
      <w:r w:rsidRPr="00167080">
        <w:rPr>
          <w:i/>
          <w:iCs/>
          <w:sz w:val="28"/>
          <w:szCs w:val="28"/>
        </w:rPr>
        <w:t>Dendrocoelum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lacteum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sz w:val="28"/>
          <w:szCs w:val="28"/>
        </w:rPr>
        <w:t xml:space="preserve">(O.F.Muller,1774); </w:t>
      </w:r>
      <w:proofErr w:type="spellStart"/>
      <w:r w:rsidRPr="00167080">
        <w:rPr>
          <w:i/>
          <w:iCs/>
          <w:sz w:val="28"/>
          <w:szCs w:val="28"/>
        </w:rPr>
        <w:t>Tubifex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tubifex</w:t>
      </w:r>
      <w:proofErr w:type="spellEnd"/>
      <w:r w:rsidRPr="00167080">
        <w:rPr>
          <w:sz w:val="28"/>
          <w:szCs w:val="28"/>
        </w:rPr>
        <w:t xml:space="preserve"> (O.F. Muller,1773); </w:t>
      </w:r>
      <w:proofErr w:type="spellStart"/>
      <w:r w:rsidRPr="00167080">
        <w:rPr>
          <w:i/>
          <w:iCs/>
          <w:sz w:val="28"/>
          <w:szCs w:val="28"/>
        </w:rPr>
        <w:t>Potamothrix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hammoniensis</w:t>
      </w:r>
      <w:proofErr w:type="spellEnd"/>
      <w:r w:rsidRPr="00167080">
        <w:rPr>
          <w:sz w:val="28"/>
          <w:szCs w:val="28"/>
        </w:rPr>
        <w:t xml:space="preserve"> (Michaelsen,1901); </w:t>
      </w:r>
      <w:proofErr w:type="spellStart"/>
      <w:r w:rsidRPr="00167080">
        <w:rPr>
          <w:i/>
          <w:iCs/>
          <w:sz w:val="28"/>
          <w:szCs w:val="28"/>
        </w:rPr>
        <w:t>Rhynchelmis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limosella</w:t>
      </w:r>
      <w:proofErr w:type="spellEnd"/>
      <w:r w:rsidRPr="00167080">
        <w:rPr>
          <w:sz w:val="28"/>
          <w:szCs w:val="28"/>
        </w:rPr>
        <w:t xml:space="preserve"> (Hoffmeister,1843); </w:t>
      </w:r>
      <w:proofErr w:type="spellStart"/>
      <w:r w:rsidRPr="00167080">
        <w:rPr>
          <w:i/>
          <w:iCs/>
          <w:sz w:val="28"/>
          <w:szCs w:val="28"/>
        </w:rPr>
        <w:t>Lumbriculus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variegatus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sz w:val="28"/>
          <w:szCs w:val="28"/>
        </w:rPr>
        <w:t>(</w:t>
      </w:r>
      <w:proofErr w:type="spellStart"/>
      <w:r w:rsidRPr="00167080">
        <w:rPr>
          <w:sz w:val="28"/>
          <w:szCs w:val="28"/>
        </w:rPr>
        <w:t>Muller</w:t>
      </w:r>
      <w:proofErr w:type="spellEnd"/>
      <w:r w:rsidRPr="00167080">
        <w:rPr>
          <w:sz w:val="28"/>
          <w:szCs w:val="28"/>
        </w:rPr>
        <w:t xml:space="preserve">, 1773); </w:t>
      </w:r>
      <w:proofErr w:type="spellStart"/>
      <w:r w:rsidRPr="00167080">
        <w:rPr>
          <w:i/>
          <w:iCs/>
          <w:sz w:val="28"/>
          <w:szCs w:val="28"/>
        </w:rPr>
        <w:t>Erpobdella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nigricollis</w:t>
      </w:r>
      <w:proofErr w:type="spellEnd"/>
      <w:r w:rsidRPr="00167080">
        <w:rPr>
          <w:sz w:val="28"/>
          <w:szCs w:val="28"/>
        </w:rPr>
        <w:t xml:space="preserve"> (Brandes,1900); </w:t>
      </w:r>
      <w:proofErr w:type="spellStart"/>
      <w:r w:rsidRPr="00167080">
        <w:rPr>
          <w:i/>
          <w:iCs/>
          <w:sz w:val="28"/>
          <w:szCs w:val="28"/>
        </w:rPr>
        <w:t>Glossiphonia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heteroclita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sz w:val="28"/>
          <w:szCs w:val="28"/>
        </w:rPr>
        <w:t xml:space="preserve">(Linnaeus,1761); </w:t>
      </w:r>
      <w:proofErr w:type="spellStart"/>
      <w:r w:rsidRPr="00167080">
        <w:rPr>
          <w:i/>
          <w:iCs/>
          <w:sz w:val="28"/>
          <w:szCs w:val="28"/>
        </w:rPr>
        <w:t>Cordulia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aeneaturfosa</w:t>
      </w:r>
      <w:proofErr w:type="spellEnd"/>
      <w:r w:rsidRPr="00167080">
        <w:rPr>
          <w:sz w:val="28"/>
          <w:szCs w:val="28"/>
        </w:rPr>
        <w:t xml:space="preserve"> (Forster,1902); </w:t>
      </w:r>
      <w:proofErr w:type="spellStart"/>
      <w:r w:rsidRPr="00167080">
        <w:rPr>
          <w:i/>
          <w:iCs/>
          <w:sz w:val="28"/>
          <w:szCs w:val="28"/>
        </w:rPr>
        <w:t>Sympetrum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flaveolum</w:t>
      </w:r>
      <w:proofErr w:type="spellEnd"/>
      <w:r w:rsidRPr="00167080">
        <w:rPr>
          <w:sz w:val="28"/>
          <w:szCs w:val="28"/>
        </w:rPr>
        <w:t xml:space="preserve"> (Linnaeus,1758); </w:t>
      </w:r>
      <w:proofErr w:type="spellStart"/>
      <w:r w:rsidRPr="00167080">
        <w:rPr>
          <w:i/>
          <w:iCs/>
          <w:sz w:val="28"/>
          <w:szCs w:val="28"/>
        </w:rPr>
        <w:t>Ranatra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linearis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Notonecta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glauca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Linnaeus</w:t>
      </w:r>
      <w:proofErr w:type="spellEnd"/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</w:rPr>
        <w:t>Sigara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conncina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</w:rPr>
        <w:t>Fieber</w:t>
      </w:r>
      <w:proofErr w:type="spellEnd"/>
      <w:r w:rsidRPr="00167080">
        <w:rPr>
          <w:sz w:val="28"/>
          <w:szCs w:val="28"/>
        </w:rPr>
        <w:t xml:space="preserve">, 1848); </w:t>
      </w:r>
      <w:proofErr w:type="spellStart"/>
      <w:r w:rsidRPr="00167080">
        <w:rPr>
          <w:i/>
          <w:iCs/>
          <w:sz w:val="28"/>
          <w:szCs w:val="28"/>
        </w:rPr>
        <w:t>Grammataulius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</w:rPr>
        <w:t>Polycentropus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</w:rPr>
        <w:t>flavomarulatus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  <w:lang w:val="en-US"/>
        </w:rPr>
        <w:t>Pictet</w:t>
      </w:r>
      <w:proofErr w:type="spellEnd"/>
      <w:r w:rsidRPr="00167080">
        <w:rPr>
          <w:sz w:val="28"/>
          <w:szCs w:val="28"/>
        </w:rPr>
        <w:t xml:space="preserve">,1834); </w:t>
      </w:r>
      <w:proofErr w:type="spellStart"/>
      <w:r w:rsidRPr="00167080">
        <w:rPr>
          <w:i/>
          <w:iCs/>
          <w:sz w:val="28"/>
          <w:szCs w:val="28"/>
          <w:lang w:val="en-US"/>
        </w:rPr>
        <w:t>Haliplus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ruficollis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De</w:t>
      </w:r>
      <w:r w:rsidRPr="00167080">
        <w:rPr>
          <w:sz w:val="28"/>
          <w:szCs w:val="28"/>
        </w:rPr>
        <w:t xml:space="preserve"> </w:t>
      </w:r>
      <w:r w:rsidRPr="00167080">
        <w:rPr>
          <w:sz w:val="28"/>
          <w:szCs w:val="28"/>
          <w:lang w:val="en-US"/>
        </w:rPr>
        <w:t>Geer</w:t>
      </w:r>
      <w:r w:rsidRPr="00167080">
        <w:rPr>
          <w:sz w:val="28"/>
          <w:szCs w:val="28"/>
        </w:rPr>
        <w:t xml:space="preserve">,1774); </w:t>
      </w:r>
      <w:r w:rsidRPr="00167080">
        <w:rPr>
          <w:i/>
          <w:iCs/>
          <w:sz w:val="28"/>
          <w:szCs w:val="28"/>
        </w:rPr>
        <w:t>С</w:t>
      </w:r>
      <w:proofErr w:type="spellStart"/>
      <w:r w:rsidRPr="00167080">
        <w:rPr>
          <w:i/>
          <w:iCs/>
          <w:sz w:val="28"/>
          <w:szCs w:val="28"/>
          <w:lang w:val="en-US"/>
        </w:rPr>
        <w:t>hironomus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defectus</w:t>
      </w:r>
      <w:proofErr w:type="spellEnd"/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Procladius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ferrugineus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Kieffer</w:t>
      </w:r>
      <w:r w:rsidRPr="00167080">
        <w:rPr>
          <w:sz w:val="28"/>
          <w:szCs w:val="28"/>
        </w:rPr>
        <w:t xml:space="preserve">,1918); </w:t>
      </w:r>
      <w:proofErr w:type="spellStart"/>
      <w:r w:rsidRPr="00167080">
        <w:rPr>
          <w:i/>
          <w:iCs/>
          <w:sz w:val="28"/>
          <w:szCs w:val="28"/>
          <w:lang w:val="en-US"/>
        </w:rPr>
        <w:t>Orthocladis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Tanytarsus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Eristalis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Ceratopogon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Piona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nodata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O</w:t>
      </w:r>
      <w:r w:rsidRPr="00167080">
        <w:rPr>
          <w:sz w:val="28"/>
          <w:szCs w:val="28"/>
        </w:rPr>
        <w:t>.</w:t>
      </w:r>
      <w:r w:rsidRPr="00167080">
        <w:rPr>
          <w:sz w:val="28"/>
          <w:szCs w:val="28"/>
          <w:lang w:val="en-US"/>
        </w:rPr>
        <w:t>F</w:t>
      </w:r>
      <w:r w:rsidRPr="00167080">
        <w:rPr>
          <w:sz w:val="28"/>
          <w:szCs w:val="28"/>
        </w:rPr>
        <w:t>.</w:t>
      </w:r>
      <w:r w:rsidRPr="00167080">
        <w:rPr>
          <w:sz w:val="28"/>
          <w:szCs w:val="28"/>
          <w:lang w:val="en-US"/>
        </w:rPr>
        <w:t>Muller</w:t>
      </w:r>
      <w:r w:rsidRPr="00167080">
        <w:rPr>
          <w:sz w:val="28"/>
          <w:szCs w:val="28"/>
        </w:rPr>
        <w:t xml:space="preserve">, 1776); </w:t>
      </w:r>
      <w:proofErr w:type="spellStart"/>
      <w:r w:rsidRPr="00167080">
        <w:rPr>
          <w:i/>
          <w:iCs/>
          <w:sz w:val="28"/>
          <w:szCs w:val="28"/>
          <w:lang w:val="en-US"/>
        </w:rPr>
        <w:t>Argyroneta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aquatica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Clerck</w:t>
      </w:r>
      <w:r w:rsidRPr="00167080">
        <w:rPr>
          <w:sz w:val="28"/>
          <w:szCs w:val="28"/>
        </w:rPr>
        <w:t xml:space="preserve">,1757); </w:t>
      </w:r>
      <w:proofErr w:type="spellStart"/>
      <w:r w:rsidRPr="00167080">
        <w:rPr>
          <w:i/>
          <w:iCs/>
          <w:sz w:val="28"/>
          <w:szCs w:val="28"/>
          <w:lang w:val="en-US"/>
        </w:rPr>
        <w:t>Amesoda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draparnaldi</w:t>
      </w:r>
      <w:proofErr w:type="spellEnd"/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  <w:lang w:val="en-US"/>
        </w:rPr>
        <w:t>Glessin</w:t>
      </w:r>
      <w:proofErr w:type="spellEnd"/>
      <w:r w:rsidRPr="00167080">
        <w:rPr>
          <w:sz w:val="28"/>
          <w:szCs w:val="28"/>
        </w:rPr>
        <w:t xml:space="preserve">, 1879); </w:t>
      </w:r>
      <w:proofErr w:type="spellStart"/>
      <w:r w:rsidRPr="00167080">
        <w:rPr>
          <w:i/>
          <w:iCs/>
          <w:sz w:val="28"/>
          <w:szCs w:val="28"/>
          <w:lang w:val="en-US"/>
        </w:rPr>
        <w:t>Euglessa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sp</w:t>
      </w:r>
      <w:proofErr w:type="spellEnd"/>
      <w:r w:rsidRPr="00167080">
        <w:rPr>
          <w:i/>
          <w:iCs/>
          <w:sz w:val="28"/>
          <w:szCs w:val="28"/>
        </w:rPr>
        <w:t>.</w:t>
      </w:r>
      <w:r w:rsidRPr="00167080">
        <w:rPr>
          <w:sz w:val="28"/>
          <w:szCs w:val="28"/>
        </w:rPr>
        <w:t xml:space="preserve">; </w:t>
      </w:r>
      <w:proofErr w:type="spellStart"/>
      <w:r w:rsidRPr="00167080">
        <w:rPr>
          <w:i/>
          <w:iCs/>
          <w:sz w:val="28"/>
          <w:szCs w:val="28"/>
          <w:lang w:val="en-US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ovata</w:t>
      </w:r>
      <w:r w:rsidRPr="00167080">
        <w:rPr>
          <w:sz w:val="28"/>
          <w:szCs w:val="28"/>
        </w:rPr>
        <w:t xml:space="preserve"> (</w:t>
      </w:r>
      <w:proofErr w:type="spellStart"/>
      <w:r w:rsidRPr="00167080">
        <w:rPr>
          <w:sz w:val="28"/>
          <w:szCs w:val="28"/>
          <w:lang w:val="en-US"/>
        </w:rPr>
        <w:t>Draparnaud</w:t>
      </w:r>
      <w:proofErr w:type="spellEnd"/>
      <w:r w:rsidRPr="00167080">
        <w:rPr>
          <w:sz w:val="28"/>
          <w:szCs w:val="28"/>
        </w:rPr>
        <w:t xml:space="preserve">,1805); </w:t>
      </w:r>
      <w:proofErr w:type="spellStart"/>
      <w:r w:rsidRPr="00167080">
        <w:rPr>
          <w:i/>
          <w:iCs/>
          <w:sz w:val="28"/>
          <w:szCs w:val="28"/>
          <w:lang w:val="en-US"/>
        </w:rPr>
        <w:t>Lymnaea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truncatula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Mu</w:t>
      </w:r>
      <w:r w:rsidRPr="00167080">
        <w:rPr>
          <w:sz w:val="28"/>
          <w:szCs w:val="28"/>
        </w:rPr>
        <w:t>е</w:t>
      </w:r>
      <w:proofErr w:type="spellStart"/>
      <w:r w:rsidRPr="00167080">
        <w:rPr>
          <w:sz w:val="28"/>
          <w:szCs w:val="28"/>
          <w:lang w:val="en-US"/>
        </w:rPr>
        <w:t>ller</w:t>
      </w:r>
      <w:proofErr w:type="spellEnd"/>
      <w:r w:rsidRPr="00167080">
        <w:rPr>
          <w:sz w:val="28"/>
          <w:szCs w:val="28"/>
        </w:rPr>
        <w:t xml:space="preserve">, 1774); </w:t>
      </w:r>
      <w:proofErr w:type="spellStart"/>
      <w:r w:rsidRPr="00167080">
        <w:rPr>
          <w:i/>
          <w:iCs/>
          <w:sz w:val="28"/>
          <w:szCs w:val="28"/>
          <w:lang w:val="en-US"/>
        </w:rPr>
        <w:t>Phisa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r w:rsidRPr="00167080">
        <w:rPr>
          <w:i/>
          <w:iCs/>
          <w:sz w:val="28"/>
          <w:szCs w:val="28"/>
          <w:lang w:val="en-US"/>
        </w:rPr>
        <w:t>fontinalis</w:t>
      </w:r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Linnaeus</w:t>
      </w:r>
      <w:r w:rsidRPr="00167080">
        <w:rPr>
          <w:sz w:val="28"/>
          <w:szCs w:val="28"/>
        </w:rPr>
        <w:t xml:space="preserve">, 1758); </w:t>
      </w:r>
      <w:proofErr w:type="spellStart"/>
      <w:r w:rsidRPr="00167080">
        <w:rPr>
          <w:i/>
          <w:iCs/>
          <w:sz w:val="28"/>
          <w:szCs w:val="28"/>
          <w:lang w:val="en-US"/>
        </w:rPr>
        <w:t>Planorbis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umbilicatus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Muller</w:t>
      </w:r>
      <w:r w:rsidRPr="00167080">
        <w:rPr>
          <w:sz w:val="28"/>
          <w:szCs w:val="28"/>
        </w:rPr>
        <w:t xml:space="preserve">, 1774); </w:t>
      </w:r>
      <w:proofErr w:type="spellStart"/>
      <w:r w:rsidRPr="00167080">
        <w:rPr>
          <w:i/>
          <w:iCs/>
          <w:sz w:val="28"/>
          <w:szCs w:val="28"/>
          <w:lang w:val="en-US"/>
        </w:rPr>
        <w:t>Planorbarius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corneus</w:t>
      </w:r>
      <w:proofErr w:type="spellEnd"/>
      <w:r w:rsidRPr="00167080">
        <w:rPr>
          <w:sz w:val="28"/>
          <w:szCs w:val="28"/>
          <w:lang w:val="en-US"/>
        </w:rPr>
        <w:t> </w:t>
      </w:r>
      <w:r w:rsidRPr="00167080">
        <w:rPr>
          <w:sz w:val="28"/>
          <w:szCs w:val="28"/>
        </w:rPr>
        <w:t>(</w:t>
      </w:r>
      <w:r w:rsidRPr="00167080">
        <w:rPr>
          <w:sz w:val="28"/>
          <w:szCs w:val="28"/>
          <w:lang w:val="en-US"/>
        </w:rPr>
        <w:t>Linnaeus</w:t>
      </w:r>
      <w:r w:rsidRPr="00167080">
        <w:rPr>
          <w:sz w:val="28"/>
          <w:szCs w:val="28"/>
        </w:rPr>
        <w:t>,</w:t>
      </w:r>
      <w:r w:rsidRPr="00167080">
        <w:rPr>
          <w:sz w:val="28"/>
          <w:szCs w:val="28"/>
          <w:lang w:val="en-US"/>
        </w:rPr>
        <w:t> </w:t>
      </w:r>
      <w:r w:rsidRPr="00167080">
        <w:rPr>
          <w:sz w:val="28"/>
          <w:szCs w:val="28"/>
        </w:rPr>
        <w:t xml:space="preserve">1758); </w:t>
      </w:r>
      <w:proofErr w:type="spellStart"/>
      <w:r w:rsidRPr="00167080">
        <w:rPr>
          <w:i/>
          <w:iCs/>
          <w:sz w:val="28"/>
          <w:szCs w:val="28"/>
          <w:lang w:val="en-US"/>
        </w:rPr>
        <w:t>Cincina</w:t>
      </w:r>
      <w:proofErr w:type="spellEnd"/>
      <w:r w:rsidRPr="00167080">
        <w:rPr>
          <w:i/>
          <w:iCs/>
          <w:sz w:val="28"/>
          <w:szCs w:val="28"/>
        </w:rPr>
        <w:t xml:space="preserve"> </w:t>
      </w:r>
      <w:proofErr w:type="spellStart"/>
      <w:r w:rsidRPr="00167080">
        <w:rPr>
          <w:i/>
          <w:iCs/>
          <w:sz w:val="28"/>
          <w:szCs w:val="28"/>
          <w:lang w:val="en-US"/>
        </w:rPr>
        <w:t>depressa</w:t>
      </w:r>
      <w:proofErr w:type="spellEnd"/>
      <w:r w:rsidRPr="00167080">
        <w:rPr>
          <w:sz w:val="28"/>
          <w:szCs w:val="28"/>
        </w:rPr>
        <w:t xml:space="preserve"> (</w:t>
      </w:r>
      <w:r w:rsidRPr="00167080">
        <w:rPr>
          <w:sz w:val="28"/>
          <w:szCs w:val="28"/>
          <w:lang w:val="en-US"/>
        </w:rPr>
        <w:t>C</w:t>
      </w:r>
      <w:r w:rsidRPr="00167080">
        <w:rPr>
          <w:sz w:val="28"/>
          <w:szCs w:val="28"/>
        </w:rPr>
        <w:t xml:space="preserve">. </w:t>
      </w:r>
      <w:r w:rsidRPr="00167080">
        <w:rPr>
          <w:sz w:val="28"/>
          <w:szCs w:val="28"/>
          <w:lang w:val="en-US"/>
        </w:rPr>
        <w:t>Pfeiffer</w:t>
      </w:r>
      <w:r w:rsidRPr="00167080">
        <w:rPr>
          <w:sz w:val="28"/>
          <w:szCs w:val="28"/>
        </w:rPr>
        <w:t>,1828).</w:t>
      </w:r>
    </w:p>
    <w:p w14:paraId="2D1078ED" w14:textId="77777777" w:rsidR="00167080" w:rsidRPr="00167080" w:rsidRDefault="00167080" w:rsidP="00167080">
      <w:pPr>
        <w:ind w:firstLine="709"/>
        <w:jc w:val="both"/>
        <w:rPr>
          <w:sz w:val="28"/>
          <w:szCs w:val="28"/>
        </w:rPr>
      </w:pPr>
    </w:p>
    <w:p w14:paraId="1DB48529" w14:textId="77777777" w:rsidR="00991409" w:rsidRDefault="00991409" w:rsidP="00C8690D">
      <w:pPr>
        <w:ind w:firstLine="709"/>
        <w:rPr>
          <w:b/>
          <w:sz w:val="28"/>
          <w:szCs w:val="28"/>
        </w:rPr>
      </w:pPr>
    </w:p>
    <w:p w14:paraId="43F5B7D3" w14:textId="77777777" w:rsidR="00167080" w:rsidRPr="00C8690D" w:rsidRDefault="00167080" w:rsidP="00C8690D">
      <w:pPr>
        <w:ind w:firstLine="709"/>
        <w:rPr>
          <w:b/>
          <w:sz w:val="28"/>
          <w:szCs w:val="28"/>
        </w:rPr>
      </w:pPr>
      <w:r w:rsidRPr="00C8690D">
        <w:rPr>
          <w:b/>
          <w:sz w:val="28"/>
          <w:szCs w:val="28"/>
        </w:rPr>
        <w:t xml:space="preserve">4.3. Трофическая структура </w:t>
      </w:r>
      <w:proofErr w:type="spellStart"/>
      <w:r w:rsidRPr="00C8690D">
        <w:rPr>
          <w:b/>
          <w:sz w:val="28"/>
          <w:szCs w:val="28"/>
        </w:rPr>
        <w:t>зообентоценоза</w:t>
      </w:r>
      <w:proofErr w:type="spellEnd"/>
      <w:r w:rsidRPr="00C8690D">
        <w:rPr>
          <w:b/>
          <w:sz w:val="28"/>
          <w:szCs w:val="28"/>
        </w:rPr>
        <w:t xml:space="preserve"> озера </w:t>
      </w:r>
      <w:proofErr w:type="spellStart"/>
      <w:r w:rsidRPr="00C8690D">
        <w:rPr>
          <w:b/>
          <w:sz w:val="28"/>
          <w:szCs w:val="28"/>
        </w:rPr>
        <w:t>Югидем</w:t>
      </w:r>
      <w:proofErr w:type="spellEnd"/>
    </w:p>
    <w:p w14:paraId="449A05A0" w14:textId="77777777" w:rsidR="00167080" w:rsidRPr="00C8690D" w:rsidRDefault="00167080" w:rsidP="003A4B7D">
      <w:pPr>
        <w:ind w:firstLine="709"/>
        <w:rPr>
          <w:b/>
          <w:sz w:val="28"/>
          <w:szCs w:val="28"/>
        </w:rPr>
      </w:pPr>
    </w:p>
    <w:p w14:paraId="63D69B26" w14:textId="77777777" w:rsidR="00E47F1A" w:rsidRPr="00E80013" w:rsidRDefault="00E47F1A" w:rsidP="003A4B7D">
      <w:pPr>
        <w:ind w:firstLine="709"/>
        <w:jc w:val="both"/>
        <w:rPr>
          <w:sz w:val="28"/>
          <w:szCs w:val="28"/>
        </w:rPr>
      </w:pPr>
      <w:r w:rsidRPr="004F7095">
        <w:rPr>
          <w:sz w:val="28"/>
          <w:szCs w:val="28"/>
        </w:rPr>
        <w:t xml:space="preserve">Трофическая структура </w:t>
      </w:r>
      <w:proofErr w:type="spellStart"/>
      <w:r w:rsidRPr="004F7095">
        <w:rPr>
          <w:sz w:val="28"/>
          <w:szCs w:val="28"/>
        </w:rPr>
        <w:t>макрозообентоса</w:t>
      </w:r>
      <w:proofErr w:type="spellEnd"/>
      <w:r w:rsidRPr="004F7095">
        <w:rPr>
          <w:sz w:val="28"/>
          <w:szCs w:val="28"/>
        </w:rPr>
        <w:t xml:space="preserve"> </w:t>
      </w:r>
      <w:proofErr w:type="gramStart"/>
      <w:r w:rsidRPr="004F7095">
        <w:rPr>
          <w:sz w:val="28"/>
          <w:szCs w:val="28"/>
        </w:rPr>
        <w:t xml:space="preserve">озера  </w:t>
      </w:r>
      <w:proofErr w:type="spellStart"/>
      <w:r w:rsidRPr="004F7095">
        <w:rPr>
          <w:sz w:val="28"/>
          <w:szCs w:val="28"/>
        </w:rPr>
        <w:t>Югидем</w:t>
      </w:r>
      <w:proofErr w:type="spellEnd"/>
      <w:proofErr w:type="gramEnd"/>
      <w:r w:rsidRPr="004F7095">
        <w:rPr>
          <w:sz w:val="28"/>
          <w:szCs w:val="28"/>
        </w:rPr>
        <w:t xml:space="preserve"> представлена 10 группами</w:t>
      </w:r>
      <w:r>
        <w:rPr>
          <w:sz w:val="28"/>
          <w:szCs w:val="28"/>
        </w:rPr>
        <w:t>.</w:t>
      </w:r>
      <w:r w:rsidRPr="00E80013">
        <w:rPr>
          <w:sz w:val="28"/>
          <w:szCs w:val="28"/>
        </w:rPr>
        <w:t xml:space="preserve"> Зоофаги (хищники), по видовому разнообразию наиболее хорошо представленная группа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</w:t>
      </w:r>
      <w:r w:rsidRPr="00E80013">
        <w:rPr>
          <w:sz w:val="28"/>
          <w:szCs w:val="28"/>
        </w:rPr>
        <w:t>ключа</w:t>
      </w:r>
      <w:r>
        <w:rPr>
          <w:sz w:val="28"/>
          <w:szCs w:val="28"/>
        </w:rPr>
        <w:t>е</w:t>
      </w:r>
      <w:r w:rsidRPr="00E80013">
        <w:rPr>
          <w:sz w:val="28"/>
          <w:szCs w:val="28"/>
        </w:rPr>
        <w:t>т  беспозвоночных</w:t>
      </w:r>
      <w:proofErr w:type="gramEnd"/>
      <w:r w:rsidRPr="00E80013">
        <w:rPr>
          <w:sz w:val="28"/>
          <w:szCs w:val="28"/>
        </w:rPr>
        <w:t xml:space="preserve"> </w:t>
      </w:r>
      <w:r>
        <w:rPr>
          <w:sz w:val="28"/>
          <w:szCs w:val="28"/>
        </w:rPr>
        <w:t>из классов Пиявки и Н</w:t>
      </w:r>
      <w:r w:rsidRPr="00E80013">
        <w:rPr>
          <w:sz w:val="28"/>
          <w:szCs w:val="28"/>
        </w:rPr>
        <w:t xml:space="preserve">асекомые.  </w:t>
      </w:r>
      <w:r>
        <w:rPr>
          <w:sz w:val="28"/>
          <w:szCs w:val="28"/>
        </w:rPr>
        <w:t>Представитель класса П</w:t>
      </w:r>
      <w:r w:rsidRPr="00E80013">
        <w:rPr>
          <w:sz w:val="28"/>
          <w:szCs w:val="28"/>
        </w:rPr>
        <w:t xml:space="preserve">иявки </w:t>
      </w:r>
      <w:proofErr w:type="spellStart"/>
      <w:r w:rsidRPr="00E80013">
        <w:rPr>
          <w:i/>
          <w:sz w:val="28"/>
          <w:szCs w:val="28"/>
          <w:lang w:val="en-US"/>
        </w:rPr>
        <w:t>Erpobdella</w:t>
      </w:r>
      <w:proofErr w:type="spellEnd"/>
      <w:r w:rsidRPr="00E80013">
        <w:rPr>
          <w:i/>
          <w:sz w:val="28"/>
          <w:szCs w:val="28"/>
        </w:rPr>
        <w:t xml:space="preserve"> </w:t>
      </w:r>
      <w:proofErr w:type="spellStart"/>
      <w:r w:rsidRPr="00E80013">
        <w:rPr>
          <w:i/>
          <w:sz w:val="28"/>
          <w:szCs w:val="28"/>
          <w:lang w:val="en-US"/>
        </w:rPr>
        <w:t>octoculata</w:t>
      </w:r>
      <w:proofErr w:type="spellEnd"/>
      <w:r w:rsidRPr="00E80013">
        <w:rPr>
          <w:i/>
          <w:sz w:val="28"/>
          <w:szCs w:val="28"/>
        </w:rPr>
        <w:t xml:space="preserve"> </w:t>
      </w:r>
      <w:r w:rsidRPr="00E80013">
        <w:rPr>
          <w:sz w:val="28"/>
          <w:szCs w:val="28"/>
        </w:rPr>
        <w:t>питается личинками насекомых, в особенности комаров-</w:t>
      </w:r>
      <w:proofErr w:type="spellStart"/>
      <w:r w:rsidRPr="00E80013">
        <w:rPr>
          <w:sz w:val="28"/>
          <w:szCs w:val="28"/>
        </w:rPr>
        <w:t>хирономид</w:t>
      </w:r>
      <w:proofErr w:type="spellEnd"/>
      <w:r w:rsidRPr="00E80013">
        <w:rPr>
          <w:sz w:val="28"/>
          <w:szCs w:val="28"/>
        </w:rPr>
        <w:t xml:space="preserve"> и </w:t>
      </w:r>
      <w:r w:rsidRPr="00E80013">
        <w:rPr>
          <w:sz w:val="28"/>
          <w:szCs w:val="28"/>
        </w:rPr>
        <w:lastRenderedPageBreak/>
        <w:t xml:space="preserve">мелкими червями. </w:t>
      </w:r>
      <w:r w:rsidR="001E4861">
        <w:rPr>
          <w:sz w:val="28"/>
          <w:szCs w:val="28"/>
        </w:rPr>
        <w:t>Личинка стрекоз</w:t>
      </w:r>
      <w:r>
        <w:rPr>
          <w:sz w:val="28"/>
          <w:szCs w:val="28"/>
        </w:rPr>
        <w:t xml:space="preserve"> </w:t>
      </w:r>
      <w:r w:rsidR="001E4861">
        <w:rPr>
          <w:sz w:val="28"/>
          <w:szCs w:val="28"/>
        </w:rPr>
        <w:t>питаю</w:t>
      </w:r>
      <w:r w:rsidRPr="00E80013">
        <w:rPr>
          <w:sz w:val="28"/>
          <w:szCs w:val="28"/>
        </w:rPr>
        <w:t>тся дафниями, водяными осликами, личинками комаров, подёнок</w:t>
      </w:r>
      <w:r w:rsidR="001E4861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Представители отряда К</w:t>
      </w:r>
      <w:r w:rsidRPr="00E80013">
        <w:rPr>
          <w:color w:val="000000"/>
          <w:sz w:val="28"/>
          <w:szCs w:val="28"/>
        </w:rPr>
        <w:t>лопы (</w:t>
      </w:r>
      <w:proofErr w:type="spellStart"/>
      <w:r w:rsidRPr="0066694C">
        <w:rPr>
          <w:i/>
          <w:iCs/>
          <w:color w:val="000000" w:themeColor="text1"/>
          <w:sz w:val="28"/>
          <w:szCs w:val="28"/>
          <w:lang w:val="en-US"/>
        </w:rPr>
        <w:t>Notonecta</w:t>
      </w:r>
      <w:proofErr w:type="spellEnd"/>
      <w:r w:rsidRPr="0066694C">
        <w:rPr>
          <w:i/>
          <w:iCs/>
          <w:color w:val="000000" w:themeColor="text1"/>
          <w:sz w:val="28"/>
          <w:szCs w:val="28"/>
        </w:rPr>
        <w:t xml:space="preserve"> </w:t>
      </w:r>
      <w:r w:rsidRPr="0066694C">
        <w:rPr>
          <w:i/>
          <w:iCs/>
          <w:color w:val="000000" w:themeColor="text1"/>
          <w:sz w:val="28"/>
          <w:szCs w:val="28"/>
          <w:lang w:val="en-US"/>
        </w:rPr>
        <w:t>glauca</w:t>
      </w:r>
      <w:r w:rsidRPr="0066694C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66694C">
        <w:rPr>
          <w:i/>
          <w:sz w:val="28"/>
          <w:szCs w:val="28"/>
          <w:lang w:val="en-US"/>
        </w:rPr>
        <w:t>Ilyocoris</w:t>
      </w:r>
      <w:proofErr w:type="spellEnd"/>
      <w:r w:rsidRPr="0066694C">
        <w:rPr>
          <w:i/>
          <w:sz w:val="28"/>
          <w:szCs w:val="28"/>
        </w:rPr>
        <w:t xml:space="preserve"> </w:t>
      </w:r>
      <w:proofErr w:type="spellStart"/>
      <w:r w:rsidRPr="0066694C">
        <w:rPr>
          <w:i/>
          <w:sz w:val="28"/>
          <w:szCs w:val="28"/>
          <w:lang w:val="en-US"/>
        </w:rPr>
        <w:t>cimicoides</w:t>
      </w:r>
      <w:proofErr w:type="spellEnd"/>
      <w:r w:rsidRPr="0066694C">
        <w:rPr>
          <w:i/>
          <w:sz w:val="28"/>
          <w:szCs w:val="28"/>
        </w:rPr>
        <w:t xml:space="preserve">, </w:t>
      </w:r>
      <w:r w:rsidRPr="0066694C">
        <w:rPr>
          <w:i/>
          <w:sz w:val="28"/>
          <w:szCs w:val="28"/>
          <w:lang w:val="en-US"/>
        </w:rPr>
        <w:t>Nepa</w:t>
      </w:r>
      <w:r w:rsidRPr="0066694C">
        <w:rPr>
          <w:i/>
          <w:sz w:val="28"/>
          <w:szCs w:val="28"/>
        </w:rPr>
        <w:t xml:space="preserve"> </w:t>
      </w:r>
      <w:r w:rsidRPr="0066694C">
        <w:rPr>
          <w:i/>
          <w:sz w:val="28"/>
          <w:szCs w:val="28"/>
          <w:lang w:val="en-US"/>
        </w:rPr>
        <w:t>cinerea</w:t>
      </w:r>
      <w:r w:rsidRPr="0066694C">
        <w:rPr>
          <w:i/>
          <w:sz w:val="28"/>
          <w:szCs w:val="28"/>
        </w:rPr>
        <w:t xml:space="preserve">, </w:t>
      </w:r>
      <w:proofErr w:type="spellStart"/>
      <w:r w:rsidRPr="0066694C">
        <w:rPr>
          <w:i/>
          <w:sz w:val="28"/>
          <w:szCs w:val="28"/>
          <w:lang w:val="en-US"/>
        </w:rPr>
        <w:t>Sigara</w:t>
      </w:r>
      <w:proofErr w:type="spellEnd"/>
      <w:r w:rsidRPr="0066694C">
        <w:rPr>
          <w:i/>
          <w:sz w:val="28"/>
          <w:szCs w:val="28"/>
        </w:rPr>
        <w:t xml:space="preserve"> </w:t>
      </w:r>
      <w:proofErr w:type="spellStart"/>
      <w:r w:rsidRPr="0066694C">
        <w:rPr>
          <w:i/>
          <w:sz w:val="28"/>
          <w:szCs w:val="28"/>
          <w:lang w:val="en-US"/>
        </w:rPr>
        <w:t>sp</w:t>
      </w:r>
      <w:proofErr w:type="spellEnd"/>
      <w:r w:rsidRPr="00E80013">
        <w:rPr>
          <w:sz w:val="28"/>
          <w:szCs w:val="28"/>
        </w:rPr>
        <w:t>.) нападают на рыбок</w:t>
      </w:r>
      <w:r>
        <w:rPr>
          <w:sz w:val="28"/>
          <w:szCs w:val="28"/>
        </w:rPr>
        <w:t>, головастиков, личинок насекомых</w:t>
      </w:r>
      <w:r w:rsidRPr="00E80013">
        <w:rPr>
          <w:sz w:val="28"/>
          <w:szCs w:val="28"/>
        </w:rPr>
        <w:t xml:space="preserve"> и мелких </w:t>
      </w:r>
      <w:proofErr w:type="spellStart"/>
      <w:r w:rsidRPr="00E80013">
        <w:rPr>
          <w:sz w:val="28"/>
          <w:szCs w:val="28"/>
        </w:rPr>
        <w:t>гребляков</w:t>
      </w:r>
      <w:proofErr w:type="spellEnd"/>
      <w:r w:rsidR="001E4861">
        <w:rPr>
          <w:sz w:val="28"/>
          <w:szCs w:val="28"/>
        </w:rPr>
        <w:t xml:space="preserve"> (</w:t>
      </w:r>
      <w:proofErr w:type="gramStart"/>
      <w:r w:rsidR="001E4861">
        <w:rPr>
          <w:sz w:val="28"/>
          <w:szCs w:val="28"/>
        </w:rPr>
        <w:t xml:space="preserve">Монаков, </w:t>
      </w:r>
      <w:r>
        <w:rPr>
          <w:sz w:val="28"/>
          <w:szCs w:val="28"/>
        </w:rPr>
        <w:t xml:space="preserve"> </w:t>
      </w:r>
      <w:r w:rsidR="001E4861">
        <w:rPr>
          <w:sz w:val="28"/>
          <w:szCs w:val="28"/>
        </w:rPr>
        <w:t>1998</w:t>
      </w:r>
      <w:proofErr w:type="gramEnd"/>
      <w:r w:rsidR="001E4861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14:paraId="3B0ADA58" w14:textId="77777777" w:rsidR="001E4861" w:rsidRPr="00E80013" w:rsidRDefault="00E47F1A" w:rsidP="003A4B7D">
      <w:pPr>
        <w:ind w:firstLine="709"/>
        <w:jc w:val="both"/>
        <w:rPr>
          <w:sz w:val="28"/>
          <w:szCs w:val="28"/>
        </w:rPr>
      </w:pPr>
      <w:r w:rsidRPr="00E80013">
        <w:rPr>
          <w:sz w:val="28"/>
          <w:szCs w:val="28"/>
        </w:rPr>
        <w:t xml:space="preserve"> </w:t>
      </w:r>
      <w:r w:rsidRPr="0089443C">
        <w:rPr>
          <w:sz w:val="28"/>
          <w:szCs w:val="28"/>
        </w:rPr>
        <w:t xml:space="preserve">Следующая группа – </w:t>
      </w:r>
      <w:proofErr w:type="spellStart"/>
      <w:r w:rsidRPr="0089443C">
        <w:rPr>
          <w:sz w:val="28"/>
          <w:szCs w:val="28"/>
        </w:rPr>
        <w:t>детритофаги</w:t>
      </w:r>
      <w:proofErr w:type="spellEnd"/>
      <w:r w:rsidRPr="0089443C">
        <w:rPr>
          <w:sz w:val="28"/>
          <w:szCs w:val="28"/>
        </w:rPr>
        <w:t xml:space="preserve"> – </w:t>
      </w:r>
      <w:r w:rsidRPr="0089443C">
        <w:rPr>
          <w:sz w:val="28"/>
          <w:szCs w:val="28"/>
          <w:shd w:val="clear" w:color="auto" w:fill="FFFFFF"/>
        </w:rPr>
        <w:t xml:space="preserve">организмы, питающиеся </w:t>
      </w:r>
      <w:proofErr w:type="gramStart"/>
      <w:r w:rsidRPr="0089443C">
        <w:rPr>
          <w:sz w:val="28"/>
          <w:szCs w:val="28"/>
          <w:shd w:val="clear" w:color="auto" w:fill="FFFFFF"/>
        </w:rPr>
        <w:t>детритом  (</w:t>
      </w:r>
      <w:proofErr w:type="gramEnd"/>
      <w:r w:rsidRPr="0089443C">
        <w:rPr>
          <w:sz w:val="28"/>
          <w:szCs w:val="28"/>
          <w:shd w:val="clear" w:color="auto" w:fill="FFFFFF"/>
        </w:rPr>
        <w:t>мертвым или час</w:t>
      </w:r>
      <w:r>
        <w:rPr>
          <w:sz w:val="28"/>
          <w:szCs w:val="28"/>
          <w:shd w:val="clear" w:color="auto" w:fill="FFFFFF"/>
        </w:rPr>
        <w:t>тично разложившимся органическим</w:t>
      </w:r>
      <w:r w:rsidRPr="0089443C">
        <w:rPr>
          <w:sz w:val="28"/>
          <w:szCs w:val="28"/>
          <w:shd w:val="clear" w:color="auto" w:fill="FFFFFF"/>
        </w:rPr>
        <w:t xml:space="preserve"> веществом</w:t>
      </w:r>
      <w:r>
        <w:rPr>
          <w:sz w:val="28"/>
          <w:szCs w:val="28"/>
          <w:shd w:val="clear" w:color="auto" w:fill="FFFFFF"/>
        </w:rPr>
        <w:t>)</w:t>
      </w:r>
      <w:r w:rsidR="003A4B7D">
        <w:rPr>
          <w:sz w:val="28"/>
          <w:szCs w:val="28"/>
          <w:shd w:val="clear" w:color="auto" w:fill="FFFFFF"/>
        </w:rPr>
        <w:t xml:space="preserve"> </w:t>
      </w:r>
      <w:r w:rsidR="003A4B7D">
        <w:rPr>
          <w:sz w:val="28"/>
          <w:szCs w:val="28"/>
        </w:rPr>
        <w:t>(таблица 2)</w:t>
      </w:r>
      <w:r>
        <w:rPr>
          <w:sz w:val="28"/>
          <w:szCs w:val="28"/>
          <w:shd w:val="clear" w:color="auto" w:fill="FFFFFF"/>
        </w:rPr>
        <w:t>. Эта группа в большинстве представлена отрядом Двукрылые</w:t>
      </w:r>
      <w:r>
        <w:rPr>
          <w:color w:val="000000"/>
          <w:sz w:val="28"/>
          <w:szCs w:val="28"/>
        </w:rPr>
        <w:t xml:space="preserve"> и </w:t>
      </w:r>
      <w:proofErr w:type="gramStart"/>
      <w:r>
        <w:rPr>
          <w:color w:val="000000"/>
          <w:sz w:val="28"/>
          <w:szCs w:val="28"/>
        </w:rPr>
        <w:t>представител</w:t>
      </w:r>
      <w:r w:rsidR="001E4861">
        <w:rPr>
          <w:color w:val="000000"/>
          <w:sz w:val="28"/>
          <w:szCs w:val="28"/>
        </w:rPr>
        <w:t>ями  класса</w:t>
      </w:r>
      <w:proofErr w:type="gramEnd"/>
      <w:r w:rsidR="001E4861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алощетинковые черви</w:t>
      </w:r>
      <w:r w:rsidR="001E4861">
        <w:rPr>
          <w:color w:val="000000"/>
          <w:sz w:val="28"/>
          <w:szCs w:val="28"/>
        </w:rPr>
        <w:t xml:space="preserve"> </w:t>
      </w:r>
      <w:r w:rsidR="001E4861">
        <w:rPr>
          <w:sz w:val="28"/>
          <w:szCs w:val="28"/>
        </w:rPr>
        <w:t xml:space="preserve">(Монаков,  1998). </w:t>
      </w:r>
    </w:p>
    <w:p w14:paraId="2A673E22" w14:textId="77777777" w:rsidR="001E4861" w:rsidRPr="00E80013" w:rsidRDefault="00E47F1A" w:rsidP="003A4B7D">
      <w:pPr>
        <w:ind w:firstLine="709"/>
        <w:jc w:val="both"/>
        <w:rPr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Детритофитофагами</w:t>
      </w:r>
      <w:proofErr w:type="spellEnd"/>
      <w:r>
        <w:rPr>
          <w:color w:val="000000" w:themeColor="text1"/>
          <w:sz w:val="28"/>
          <w:szCs w:val="28"/>
        </w:rPr>
        <w:t xml:space="preserve"> являются представители</w:t>
      </w:r>
      <w:r w:rsidRPr="00AA7C6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Pr="00AA7C65">
        <w:rPr>
          <w:color w:val="000000" w:themeColor="text1"/>
          <w:sz w:val="28"/>
          <w:szCs w:val="28"/>
        </w:rPr>
        <w:t>вустворчатых моллюсков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>
        <w:rPr>
          <w:color w:val="000000" w:themeColor="text1"/>
          <w:sz w:val="28"/>
          <w:szCs w:val="28"/>
        </w:rPr>
        <w:t>класса М</w:t>
      </w:r>
      <w:r w:rsidRPr="00AA7C65">
        <w:rPr>
          <w:color w:val="000000" w:themeColor="text1"/>
          <w:sz w:val="28"/>
          <w:szCs w:val="28"/>
        </w:rPr>
        <w:t xml:space="preserve">алощетинковые </w:t>
      </w:r>
      <w:r>
        <w:rPr>
          <w:color w:val="000000" w:themeColor="text1"/>
          <w:sz w:val="28"/>
          <w:szCs w:val="28"/>
        </w:rPr>
        <w:t xml:space="preserve">черви </w:t>
      </w:r>
      <w:r w:rsidRPr="00AA7C65">
        <w:rPr>
          <w:color w:val="000000" w:themeColor="text1"/>
          <w:sz w:val="28"/>
          <w:szCs w:val="28"/>
        </w:rPr>
        <w:t>(</w:t>
      </w:r>
      <w:proofErr w:type="spellStart"/>
      <w:r w:rsidR="003A4B7D" w:rsidRPr="003A4B7D">
        <w:rPr>
          <w:rStyle w:val="13"/>
          <w:i/>
          <w:color w:val="000000"/>
          <w:sz w:val="28"/>
          <w:szCs w:val="28"/>
          <w:lang w:val="en-US"/>
        </w:rPr>
        <w:t>Eiseniella</w:t>
      </w:r>
      <w:proofErr w:type="spellEnd"/>
      <w:r w:rsidR="003A4B7D" w:rsidRPr="003A4B7D">
        <w:rPr>
          <w:rStyle w:val="13"/>
          <w:i/>
          <w:color w:val="000000"/>
          <w:sz w:val="28"/>
          <w:szCs w:val="28"/>
        </w:rPr>
        <w:t xml:space="preserve"> </w:t>
      </w:r>
      <w:proofErr w:type="spellStart"/>
      <w:r w:rsidR="003A4B7D" w:rsidRPr="003A4B7D">
        <w:rPr>
          <w:rStyle w:val="13"/>
          <w:i/>
          <w:color w:val="000000"/>
          <w:sz w:val="28"/>
          <w:szCs w:val="28"/>
          <w:lang w:val="en-US"/>
        </w:rPr>
        <w:t>tetraedra</w:t>
      </w:r>
      <w:proofErr w:type="spellEnd"/>
      <w:r>
        <w:rPr>
          <w:color w:val="000000" w:themeColor="text1"/>
          <w:sz w:val="28"/>
          <w:szCs w:val="28"/>
        </w:rPr>
        <w:t>) и отряда</w:t>
      </w:r>
      <w:r w:rsidRPr="00AA7C65">
        <w:rPr>
          <w:color w:val="000000" w:themeColor="text1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Поденки</w:t>
      </w:r>
      <w:r w:rsidRPr="00AA7C65">
        <w:rPr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Pr="00AA7C65">
        <w:rPr>
          <w:i/>
          <w:sz w:val="28"/>
          <w:szCs w:val="28"/>
          <w:lang w:val="en-US"/>
        </w:rPr>
        <w:t>Cloeon</w:t>
      </w:r>
      <w:proofErr w:type="spellEnd"/>
      <w:r w:rsidRPr="00AA7C65">
        <w:rPr>
          <w:i/>
          <w:sz w:val="28"/>
          <w:szCs w:val="28"/>
        </w:rPr>
        <w:t xml:space="preserve"> </w:t>
      </w:r>
      <w:proofErr w:type="spellStart"/>
      <w:r w:rsidRPr="00AA7C65">
        <w:rPr>
          <w:i/>
          <w:sz w:val="28"/>
          <w:szCs w:val="28"/>
          <w:lang w:val="en-US"/>
        </w:rPr>
        <w:t>dipterum</w:t>
      </w:r>
      <w:proofErr w:type="spellEnd"/>
      <w:r>
        <w:rPr>
          <w:sz w:val="28"/>
          <w:szCs w:val="28"/>
        </w:rPr>
        <w:t>), питающиеся детритом и растительной пищей</w:t>
      </w:r>
      <w:r w:rsidRPr="00313D4A">
        <w:rPr>
          <w:sz w:val="28"/>
          <w:szCs w:val="28"/>
        </w:rPr>
        <w:t xml:space="preserve"> </w:t>
      </w:r>
      <w:r w:rsidR="001E4861">
        <w:rPr>
          <w:sz w:val="28"/>
          <w:szCs w:val="28"/>
        </w:rPr>
        <w:t>(</w:t>
      </w:r>
      <w:proofErr w:type="gramStart"/>
      <w:r w:rsidR="001E4861">
        <w:rPr>
          <w:sz w:val="28"/>
          <w:szCs w:val="28"/>
        </w:rPr>
        <w:t>Монаков,  1998</w:t>
      </w:r>
      <w:proofErr w:type="gramEnd"/>
      <w:r w:rsidR="001E4861">
        <w:rPr>
          <w:sz w:val="28"/>
          <w:szCs w:val="28"/>
        </w:rPr>
        <w:t xml:space="preserve">). </w:t>
      </w:r>
    </w:p>
    <w:p w14:paraId="55C761DC" w14:textId="77777777" w:rsidR="001E4861" w:rsidRPr="00E80013" w:rsidRDefault="00E47F1A" w:rsidP="003A4B7D">
      <w:pPr>
        <w:ind w:firstLine="709"/>
        <w:jc w:val="both"/>
        <w:rPr>
          <w:sz w:val="28"/>
          <w:szCs w:val="28"/>
        </w:rPr>
      </w:pPr>
      <w:r w:rsidRPr="00620AD4">
        <w:rPr>
          <w:sz w:val="28"/>
          <w:szCs w:val="28"/>
        </w:rPr>
        <w:t xml:space="preserve">Группу </w:t>
      </w:r>
      <w:proofErr w:type="spellStart"/>
      <w:r w:rsidRPr="00620AD4">
        <w:rPr>
          <w:sz w:val="28"/>
          <w:szCs w:val="28"/>
        </w:rPr>
        <w:t>зоофитофаги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FFFFFF"/>
        </w:rPr>
        <w:t>питающиеся</w:t>
      </w:r>
      <w:r w:rsidRPr="00620AD4">
        <w:rPr>
          <w:sz w:val="28"/>
          <w:szCs w:val="28"/>
          <w:shd w:val="clear" w:color="auto" w:fill="FFFFFF"/>
        </w:rPr>
        <w:t xml:space="preserve"> животной и растительной пищей</w:t>
      </w:r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образуют представители отряда Ж</w:t>
      </w:r>
      <w:r w:rsidRPr="00620AD4">
        <w:rPr>
          <w:sz w:val="28"/>
          <w:szCs w:val="28"/>
        </w:rPr>
        <w:t>есткокрылые (</w:t>
      </w:r>
      <w:proofErr w:type="spellStart"/>
      <w:proofErr w:type="gramStart"/>
      <w:r w:rsidRPr="00CD1788">
        <w:rPr>
          <w:i/>
          <w:color w:val="000000"/>
          <w:sz w:val="28"/>
          <w:szCs w:val="28"/>
          <w:lang w:val="en-US"/>
        </w:rPr>
        <w:t>Hydrobius</w:t>
      </w:r>
      <w:proofErr w:type="spellEnd"/>
      <w:r w:rsidRPr="00CD1788">
        <w:rPr>
          <w:i/>
          <w:color w:val="000000"/>
          <w:sz w:val="28"/>
          <w:szCs w:val="28"/>
        </w:rPr>
        <w:t xml:space="preserve">  </w:t>
      </w:r>
      <w:proofErr w:type="spellStart"/>
      <w:r w:rsidRPr="00CD1788">
        <w:rPr>
          <w:i/>
          <w:color w:val="000000"/>
          <w:sz w:val="28"/>
          <w:szCs w:val="28"/>
          <w:lang w:val="en-US"/>
        </w:rPr>
        <w:t>fuscipes</w:t>
      </w:r>
      <w:proofErr w:type="spellEnd"/>
      <w:proofErr w:type="gramEnd"/>
      <w:r w:rsidRPr="00CD1788">
        <w:rPr>
          <w:i/>
          <w:color w:val="000000"/>
          <w:sz w:val="28"/>
          <w:szCs w:val="28"/>
        </w:rPr>
        <w:t xml:space="preserve">, </w:t>
      </w:r>
      <w:r w:rsidRPr="00CD1788">
        <w:rPr>
          <w:i/>
          <w:color w:val="000000"/>
          <w:sz w:val="28"/>
          <w:szCs w:val="28"/>
          <w:lang w:val="en-US"/>
        </w:rPr>
        <w:t>Agabus</w:t>
      </w:r>
      <w:r w:rsidRPr="00CD1788">
        <w:rPr>
          <w:i/>
          <w:color w:val="000000"/>
          <w:sz w:val="28"/>
          <w:szCs w:val="28"/>
        </w:rPr>
        <w:t xml:space="preserve"> </w:t>
      </w:r>
      <w:proofErr w:type="spellStart"/>
      <w:r w:rsidRPr="00CD1788">
        <w:rPr>
          <w:i/>
          <w:color w:val="000000"/>
          <w:sz w:val="28"/>
          <w:szCs w:val="28"/>
          <w:lang w:val="en-US"/>
        </w:rPr>
        <w:t>sp</w:t>
      </w:r>
      <w:proofErr w:type="spellEnd"/>
      <w:r w:rsidRPr="00CD1788">
        <w:rPr>
          <w:i/>
          <w:color w:val="000000"/>
          <w:sz w:val="28"/>
          <w:szCs w:val="28"/>
        </w:rPr>
        <w:t xml:space="preserve">., </w:t>
      </w:r>
      <w:proofErr w:type="spellStart"/>
      <w:r w:rsidRPr="00CD1788">
        <w:rPr>
          <w:i/>
          <w:sz w:val="28"/>
          <w:szCs w:val="28"/>
          <w:lang w:val="en-US"/>
        </w:rPr>
        <w:t>Hydrobius</w:t>
      </w:r>
      <w:proofErr w:type="spellEnd"/>
      <w:r w:rsidRPr="00CD1788">
        <w:rPr>
          <w:i/>
          <w:sz w:val="28"/>
          <w:szCs w:val="28"/>
        </w:rPr>
        <w:t xml:space="preserve"> </w:t>
      </w:r>
      <w:proofErr w:type="spellStart"/>
      <w:r w:rsidRPr="00CD1788">
        <w:rPr>
          <w:i/>
          <w:sz w:val="28"/>
          <w:szCs w:val="28"/>
          <w:lang w:val="en-US"/>
        </w:rPr>
        <w:t>sp</w:t>
      </w:r>
      <w:proofErr w:type="spellEnd"/>
      <w:r w:rsidRPr="00CD1788">
        <w:rPr>
          <w:i/>
          <w:sz w:val="28"/>
          <w:szCs w:val="28"/>
        </w:rPr>
        <w:t xml:space="preserve">., </w:t>
      </w:r>
      <w:proofErr w:type="spellStart"/>
      <w:r w:rsidRPr="00CD1788">
        <w:rPr>
          <w:i/>
          <w:color w:val="000000"/>
          <w:sz w:val="28"/>
          <w:szCs w:val="28"/>
          <w:lang w:val="en-US"/>
        </w:rPr>
        <w:t>Anacaena</w:t>
      </w:r>
      <w:proofErr w:type="spellEnd"/>
      <w:r w:rsidRPr="00CD1788">
        <w:rPr>
          <w:i/>
          <w:color w:val="000000"/>
          <w:sz w:val="28"/>
          <w:szCs w:val="28"/>
        </w:rPr>
        <w:t xml:space="preserve"> </w:t>
      </w:r>
      <w:proofErr w:type="spellStart"/>
      <w:r w:rsidRPr="00CD1788">
        <w:rPr>
          <w:i/>
          <w:color w:val="000000"/>
          <w:sz w:val="28"/>
          <w:szCs w:val="28"/>
          <w:lang w:val="en-US"/>
        </w:rPr>
        <w:t>sp</w:t>
      </w:r>
      <w:proofErr w:type="spellEnd"/>
      <w:r w:rsidRPr="00CD1788">
        <w:rPr>
          <w:i/>
          <w:color w:val="000000"/>
          <w:sz w:val="28"/>
          <w:szCs w:val="28"/>
        </w:rPr>
        <w:t xml:space="preserve">., </w:t>
      </w:r>
      <w:proofErr w:type="spellStart"/>
      <w:r w:rsidRPr="00CD1788">
        <w:rPr>
          <w:i/>
          <w:color w:val="000000"/>
          <w:sz w:val="28"/>
          <w:szCs w:val="28"/>
          <w:lang w:val="en-US"/>
        </w:rPr>
        <w:t>Helochares</w:t>
      </w:r>
      <w:proofErr w:type="spellEnd"/>
      <w:r w:rsidRPr="00CD1788">
        <w:rPr>
          <w:i/>
          <w:color w:val="000000"/>
          <w:sz w:val="28"/>
          <w:szCs w:val="28"/>
        </w:rPr>
        <w:t xml:space="preserve"> </w:t>
      </w:r>
      <w:r w:rsidRPr="00CD1788">
        <w:rPr>
          <w:i/>
          <w:color w:val="000000"/>
          <w:sz w:val="28"/>
          <w:szCs w:val="28"/>
          <w:lang w:val="en-US"/>
        </w:rPr>
        <w:t>obscures</w:t>
      </w:r>
      <w:r w:rsidRPr="00620AD4">
        <w:rPr>
          <w:color w:val="000000"/>
          <w:sz w:val="28"/>
          <w:szCs w:val="28"/>
        </w:rPr>
        <w:t>) и</w:t>
      </w:r>
      <w:r>
        <w:rPr>
          <w:color w:val="000000"/>
          <w:sz w:val="28"/>
          <w:szCs w:val="28"/>
        </w:rPr>
        <w:t xml:space="preserve"> отряда К</w:t>
      </w:r>
      <w:r w:rsidRPr="00620AD4">
        <w:rPr>
          <w:color w:val="000000"/>
          <w:sz w:val="28"/>
          <w:szCs w:val="28"/>
        </w:rPr>
        <w:t>лещи (</w:t>
      </w:r>
      <w:proofErr w:type="spellStart"/>
      <w:r w:rsidRPr="00CD1788">
        <w:rPr>
          <w:i/>
          <w:sz w:val="28"/>
          <w:szCs w:val="28"/>
          <w:lang w:val="en-US"/>
        </w:rPr>
        <w:t>Hydrachnella</w:t>
      </w:r>
      <w:proofErr w:type="spellEnd"/>
      <w:r w:rsidRPr="00CD1788">
        <w:rPr>
          <w:i/>
          <w:sz w:val="28"/>
          <w:szCs w:val="28"/>
        </w:rPr>
        <w:t xml:space="preserve"> </w:t>
      </w:r>
      <w:proofErr w:type="spellStart"/>
      <w:r w:rsidRPr="00CD1788">
        <w:rPr>
          <w:i/>
          <w:sz w:val="28"/>
          <w:szCs w:val="28"/>
          <w:lang w:val="en-US"/>
        </w:rPr>
        <w:t>geographica</w:t>
      </w:r>
      <w:proofErr w:type="spellEnd"/>
      <w:r w:rsidRPr="00620AD4">
        <w:rPr>
          <w:sz w:val="28"/>
          <w:szCs w:val="28"/>
        </w:rPr>
        <w:t>)</w:t>
      </w:r>
      <w:r w:rsidR="003A4B7D">
        <w:rPr>
          <w:sz w:val="28"/>
          <w:szCs w:val="28"/>
        </w:rPr>
        <w:t xml:space="preserve"> (таблица 2)</w:t>
      </w:r>
      <w:r w:rsidRPr="00620AD4">
        <w:rPr>
          <w:sz w:val="28"/>
          <w:szCs w:val="28"/>
        </w:rPr>
        <w:t>.</w:t>
      </w:r>
      <w:r w:rsidRPr="000441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Большинству из этих видов в качестве пищи служат дафнии, циклопы</w:t>
      </w:r>
      <w:r w:rsidRPr="00313D4A">
        <w:rPr>
          <w:sz w:val="28"/>
          <w:szCs w:val="28"/>
        </w:rPr>
        <w:t xml:space="preserve"> </w:t>
      </w:r>
      <w:r w:rsidR="001E4861">
        <w:rPr>
          <w:sz w:val="28"/>
          <w:szCs w:val="28"/>
        </w:rPr>
        <w:t>(</w:t>
      </w:r>
      <w:proofErr w:type="gramStart"/>
      <w:r w:rsidR="001E4861">
        <w:rPr>
          <w:sz w:val="28"/>
          <w:szCs w:val="28"/>
        </w:rPr>
        <w:t>Монаков,  1998</w:t>
      </w:r>
      <w:proofErr w:type="gramEnd"/>
      <w:r w:rsidR="001E4861">
        <w:rPr>
          <w:sz w:val="28"/>
          <w:szCs w:val="28"/>
        </w:rPr>
        <w:t xml:space="preserve">). </w:t>
      </w:r>
    </w:p>
    <w:p w14:paraId="5D022803" w14:textId="77777777" w:rsidR="001E4861" w:rsidRPr="00E80013" w:rsidRDefault="00E47F1A" w:rsidP="003A4B7D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Фитозоофаги</w:t>
      </w:r>
      <w:proofErr w:type="spellEnd"/>
      <w:r>
        <w:rPr>
          <w:sz w:val="28"/>
          <w:szCs w:val="28"/>
        </w:rPr>
        <w:t xml:space="preserve"> в сборах представлены видами из класса Брюхоногие </w:t>
      </w:r>
      <w:r w:rsidRPr="00317343">
        <w:rPr>
          <w:sz w:val="28"/>
          <w:szCs w:val="28"/>
        </w:rPr>
        <w:t>моллюски</w:t>
      </w:r>
      <w:r w:rsidRPr="00317343">
        <w:rPr>
          <w:i/>
          <w:sz w:val="28"/>
          <w:szCs w:val="28"/>
        </w:rPr>
        <w:t xml:space="preserve"> </w:t>
      </w:r>
      <w:proofErr w:type="spellStart"/>
      <w:r w:rsidRPr="00317343">
        <w:rPr>
          <w:i/>
          <w:sz w:val="28"/>
          <w:szCs w:val="28"/>
          <w:lang w:val="en-US"/>
        </w:rPr>
        <w:t>Lymnaea</w:t>
      </w:r>
      <w:proofErr w:type="spellEnd"/>
      <w:r w:rsidRPr="00317343">
        <w:rPr>
          <w:i/>
          <w:sz w:val="28"/>
          <w:szCs w:val="28"/>
        </w:rPr>
        <w:t xml:space="preserve"> </w:t>
      </w:r>
      <w:proofErr w:type="spellStart"/>
      <w:r w:rsidRPr="00317343">
        <w:rPr>
          <w:i/>
          <w:iCs/>
          <w:sz w:val="28"/>
          <w:szCs w:val="28"/>
          <w:lang w:val="en-US"/>
        </w:rPr>
        <w:t>stagnalis</w:t>
      </w:r>
      <w:proofErr w:type="spellEnd"/>
      <w:r w:rsidRPr="00317343">
        <w:rPr>
          <w:i/>
          <w:iCs/>
          <w:sz w:val="28"/>
          <w:szCs w:val="28"/>
        </w:rPr>
        <w:t xml:space="preserve">, </w:t>
      </w:r>
      <w:proofErr w:type="spellStart"/>
      <w:r w:rsidRPr="00317343">
        <w:rPr>
          <w:i/>
          <w:sz w:val="28"/>
          <w:szCs w:val="28"/>
          <w:lang w:val="en-US"/>
        </w:rPr>
        <w:t>Lymnaea</w:t>
      </w:r>
      <w:proofErr w:type="spellEnd"/>
      <w:r w:rsidRPr="00317343">
        <w:rPr>
          <w:i/>
          <w:sz w:val="28"/>
          <w:szCs w:val="28"/>
        </w:rPr>
        <w:t xml:space="preserve"> </w:t>
      </w:r>
      <w:proofErr w:type="spellStart"/>
      <w:r w:rsidRPr="00317343">
        <w:rPr>
          <w:i/>
          <w:sz w:val="28"/>
          <w:szCs w:val="28"/>
          <w:lang w:val="en-US"/>
        </w:rPr>
        <w:t>auricularia</w:t>
      </w:r>
      <w:proofErr w:type="spellEnd"/>
      <w:r w:rsidRPr="00317343">
        <w:rPr>
          <w:i/>
          <w:sz w:val="28"/>
          <w:szCs w:val="28"/>
        </w:rPr>
        <w:t xml:space="preserve">, </w:t>
      </w:r>
      <w:proofErr w:type="spellStart"/>
      <w:r w:rsidRPr="00317343">
        <w:rPr>
          <w:i/>
          <w:sz w:val="28"/>
          <w:szCs w:val="28"/>
          <w:lang w:val="en-US"/>
        </w:rPr>
        <w:t>Planorbarius</w:t>
      </w:r>
      <w:proofErr w:type="spellEnd"/>
      <w:r w:rsidRPr="00317343">
        <w:rPr>
          <w:i/>
          <w:sz w:val="28"/>
          <w:szCs w:val="28"/>
        </w:rPr>
        <w:t xml:space="preserve"> </w:t>
      </w:r>
      <w:proofErr w:type="spellStart"/>
      <w:r w:rsidRPr="00317343">
        <w:rPr>
          <w:i/>
          <w:sz w:val="28"/>
          <w:szCs w:val="28"/>
          <w:lang w:val="en-US"/>
        </w:rPr>
        <w:t>corneus</w:t>
      </w:r>
      <w:proofErr w:type="spellEnd"/>
      <w:r>
        <w:rPr>
          <w:sz w:val="28"/>
          <w:szCs w:val="28"/>
        </w:rPr>
        <w:t xml:space="preserve"> и одним таксоном из </w:t>
      </w:r>
      <w:r w:rsidR="003A4B7D">
        <w:rPr>
          <w:sz w:val="28"/>
          <w:szCs w:val="28"/>
        </w:rPr>
        <w:t>отряда ручейников (таблица 2)</w:t>
      </w:r>
      <w:r w:rsidRPr="00317343">
        <w:rPr>
          <w:sz w:val="28"/>
          <w:szCs w:val="28"/>
        </w:rPr>
        <w:t>.</w:t>
      </w:r>
      <w:r>
        <w:rPr>
          <w:sz w:val="28"/>
          <w:szCs w:val="28"/>
        </w:rPr>
        <w:t xml:space="preserve"> Питаются растительной пищей: листьями и стеблями водных растений, а также помимо </w:t>
      </w:r>
      <w:proofErr w:type="gramStart"/>
      <w:r>
        <w:rPr>
          <w:sz w:val="28"/>
          <w:szCs w:val="28"/>
        </w:rPr>
        <w:t>частей  растений</w:t>
      </w:r>
      <w:proofErr w:type="gramEnd"/>
      <w:r>
        <w:rPr>
          <w:sz w:val="28"/>
          <w:szCs w:val="28"/>
        </w:rPr>
        <w:t xml:space="preserve"> и мелких животных (простейших), едят рыбью икру и сырое мясо </w:t>
      </w:r>
      <w:r w:rsidR="001E4861">
        <w:rPr>
          <w:sz w:val="28"/>
          <w:szCs w:val="28"/>
        </w:rPr>
        <w:t xml:space="preserve">(Монаков,  1998). </w:t>
      </w:r>
    </w:p>
    <w:p w14:paraId="36C5D4EE" w14:textId="77777777" w:rsidR="003A4B7D" w:rsidRDefault="00E47F1A" w:rsidP="003A4B7D">
      <w:pPr>
        <w:pStyle w:val="12"/>
        <w:tabs>
          <w:tab w:val="left" w:pos="21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Фитофаги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фитодетритофаги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и предыдущая группа, немногочисленны. К фитофагам относят </w:t>
      </w:r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Asellus</w:t>
      </w:r>
      <w:r w:rsidRPr="00F852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aquaticus</w:t>
      </w:r>
      <w:r>
        <w:rPr>
          <w:rFonts w:ascii="Times New Roman" w:hAnsi="Times New Roman" w:cs="Times New Roman"/>
          <w:sz w:val="28"/>
          <w:szCs w:val="28"/>
        </w:rPr>
        <w:t>, который за всю жизнь съедает 160 мг живых и отмирающих листьев</w:t>
      </w:r>
      <w:r w:rsidR="003A4B7D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 xml:space="preserve">акже </w:t>
      </w:r>
      <w:proofErr w:type="spellStart"/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Anisus</w:t>
      </w:r>
      <w:proofErr w:type="spellEnd"/>
      <w:r w:rsidRPr="00F852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vortex</w:t>
      </w:r>
      <w:r w:rsidRPr="00DB22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Anisus</w:t>
      </w:r>
      <w:proofErr w:type="spellEnd"/>
      <w:r w:rsidRPr="00F852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8524D">
        <w:rPr>
          <w:rFonts w:ascii="Times New Roman" w:hAnsi="Times New Roman" w:cs="Times New Roman"/>
          <w:i/>
          <w:sz w:val="28"/>
          <w:szCs w:val="28"/>
          <w:lang w:val="en-US"/>
        </w:rPr>
        <w:t>contortus</w:t>
      </w:r>
      <w:proofErr w:type="spellEnd"/>
      <w:r>
        <w:rPr>
          <w:rFonts w:ascii="Times New Roman" w:hAnsi="Times New Roman" w:cs="Times New Roman"/>
          <w:sz w:val="28"/>
          <w:szCs w:val="28"/>
        </w:rPr>
        <w:t>, питающиеся частями растений и зеленым налетом мелких водорослей (</w:t>
      </w:r>
      <w:r w:rsidR="003A4B7D">
        <w:rPr>
          <w:rFonts w:ascii="Times New Roman" w:hAnsi="Times New Roman" w:cs="Times New Roman"/>
          <w:sz w:val="28"/>
          <w:szCs w:val="28"/>
        </w:rPr>
        <w:t>таблица 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E868022" w14:textId="77777777" w:rsidR="00E47F1A" w:rsidRPr="003A4B7D" w:rsidRDefault="00E47F1A" w:rsidP="003A4B7D">
      <w:pPr>
        <w:pStyle w:val="12"/>
        <w:tabs>
          <w:tab w:val="left" w:pos="21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Брюхоногие моллюски</w:t>
      </w:r>
      <w:r w:rsidRPr="00DB22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8524D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Valvata</w:t>
      </w:r>
      <w:proofErr w:type="spellEnd"/>
      <w:r w:rsidRPr="00F8524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8524D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planorbulina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отряда </w:t>
      </w:r>
      <w:r w:rsidR="003A4B7D">
        <w:rPr>
          <w:rFonts w:ascii="Times New Roman" w:hAnsi="Times New Roman" w:cs="Times New Roman"/>
          <w:sz w:val="28"/>
          <w:szCs w:val="28"/>
        </w:rPr>
        <w:t xml:space="preserve">Двукрылые (личинки комаров дергунов)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фитодетритофагами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питающиеся различными растительными остатками, которые находятся на дне </w:t>
      </w:r>
      <w:r w:rsidRPr="003A4B7D">
        <w:rPr>
          <w:rFonts w:ascii="Times New Roman" w:hAnsi="Times New Roman" w:cs="Times New Roman"/>
          <w:sz w:val="28"/>
          <w:szCs w:val="28"/>
        </w:rPr>
        <w:t>водоема</w:t>
      </w:r>
      <w:r w:rsidR="003A4B7D" w:rsidRPr="003A4B7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A4B7D" w:rsidRPr="003A4B7D">
        <w:rPr>
          <w:rFonts w:ascii="Times New Roman" w:hAnsi="Times New Roman" w:cs="Times New Roman"/>
          <w:sz w:val="28"/>
          <w:szCs w:val="28"/>
        </w:rPr>
        <w:t>Монаков,  1998</w:t>
      </w:r>
      <w:proofErr w:type="gramEnd"/>
      <w:r w:rsidR="003A4B7D" w:rsidRPr="003A4B7D">
        <w:rPr>
          <w:rFonts w:ascii="Times New Roman" w:hAnsi="Times New Roman" w:cs="Times New Roman"/>
          <w:sz w:val="28"/>
          <w:szCs w:val="28"/>
        </w:rPr>
        <w:t>).</w:t>
      </w:r>
    </w:p>
    <w:p w14:paraId="68EE71BD" w14:textId="77777777" w:rsidR="00E47F1A" w:rsidRDefault="00E47F1A" w:rsidP="00E47F1A">
      <w:pPr>
        <w:pStyle w:val="12"/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8E5440" w14:textId="77777777" w:rsidR="009E036F" w:rsidRDefault="009E036F" w:rsidP="00E47F1A">
      <w:pPr>
        <w:pStyle w:val="12"/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CC337E" w14:textId="77777777" w:rsidR="00E47F1A" w:rsidRPr="00E47F1A" w:rsidRDefault="00E47F1A" w:rsidP="00E47F1A">
      <w:pPr>
        <w:pStyle w:val="12"/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7F1A">
        <w:rPr>
          <w:rFonts w:ascii="Times New Roman" w:hAnsi="Times New Roman" w:cs="Times New Roman"/>
          <w:bCs/>
          <w:sz w:val="28"/>
          <w:szCs w:val="28"/>
        </w:rPr>
        <w:t xml:space="preserve">Таблица 2 – Зоогеография и спектры питания отдельных видов </w:t>
      </w:r>
      <w:proofErr w:type="spellStart"/>
      <w:r w:rsidRPr="00E47F1A">
        <w:rPr>
          <w:rFonts w:ascii="Times New Roman" w:hAnsi="Times New Roman" w:cs="Times New Roman"/>
          <w:bCs/>
          <w:sz w:val="28"/>
          <w:szCs w:val="28"/>
        </w:rPr>
        <w:t>макрозообентоса</w:t>
      </w:r>
      <w:proofErr w:type="spellEnd"/>
      <w:r w:rsidRPr="00E47F1A">
        <w:rPr>
          <w:rFonts w:ascii="Times New Roman" w:hAnsi="Times New Roman" w:cs="Times New Roman"/>
          <w:bCs/>
          <w:sz w:val="28"/>
          <w:szCs w:val="28"/>
        </w:rPr>
        <w:t xml:space="preserve"> озера </w:t>
      </w:r>
      <w:proofErr w:type="spellStart"/>
      <w:r w:rsidRPr="00E47F1A">
        <w:rPr>
          <w:rFonts w:ascii="Times New Roman" w:hAnsi="Times New Roman" w:cs="Times New Roman"/>
          <w:bCs/>
          <w:sz w:val="28"/>
          <w:szCs w:val="28"/>
        </w:rPr>
        <w:t>Югидем</w:t>
      </w:r>
      <w:proofErr w:type="spellEnd"/>
    </w:p>
    <w:tbl>
      <w:tblPr>
        <w:tblW w:w="10773" w:type="dxa"/>
        <w:tblInd w:w="-10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4678"/>
        <w:gridCol w:w="1985"/>
        <w:gridCol w:w="3543"/>
      </w:tblGrid>
      <w:tr w:rsidR="00E47F1A" w:rsidRPr="004F7095" w14:paraId="745A740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016EE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C9519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Таксоны и виды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B952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Питание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26570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Зоогеография</w:t>
            </w:r>
          </w:p>
        </w:tc>
      </w:tr>
      <w:tr w:rsidR="00E47F1A" w:rsidRPr="004F7095" w14:paraId="3471DA7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2BB96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516B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Dendrocoelum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lacteum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(</w:t>
            </w:r>
            <w:proofErr w:type="gram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O.F.Muller,1774)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74D3C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AEF0F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2993D9C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68356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942FF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Polyselus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tenuis (Ijima, 1884)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C18CA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FC34B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42DAB3B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696B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0A1C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Planaria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torva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(Muller,1774)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B2B14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08BA9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73A47290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DBE9C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650ED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Dorylaimus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stagnalis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(Dujardin,1845)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B36F0" w14:textId="77777777" w:rsidR="00E47F1A" w:rsidRPr="004F7095" w:rsidRDefault="00E47F1A" w:rsidP="00BA5281">
            <w:pPr>
              <w:jc w:val="center"/>
            </w:pPr>
            <w:r w:rsidRPr="004F7095">
              <w:t>Эврифаг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780CA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7BF41503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BEC76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B1EF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Stylaria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lacustris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EE69A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Фитотаг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A719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0CB88B10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7175D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82D9E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Tubifex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tubifex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(O.F. Muller,1773)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D048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51160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3CDC84C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B899B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AB9E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Potamothrix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hammoniensis</w:t>
            </w:r>
            <w:proofErr w:type="spellEnd"/>
            <w:r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Michaelsen</w:t>
            </w:r>
            <w:proofErr w:type="gram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,1901)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AAE68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lastRenderedPageBreak/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19D4D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3DB99EA6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F0FE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2C91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Rhynchelmis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limosella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(Hoffmeister,1843)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8869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01A9B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0F17647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273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430F4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4"/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en-US"/>
              </w:rPr>
              <w:t>Limnodrillus</w:t>
            </w:r>
            <w:proofErr w:type="spellEnd"/>
            <w:r w:rsidRPr="004F7095">
              <w:rPr>
                <w:rStyle w:val="14"/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4"/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en-US"/>
              </w:rPr>
              <w:t>hoffmeisteri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(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Claparede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1862)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6FCA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73776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264CD396" w14:textId="77777777" w:rsidTr="00BA5281">
        <w:trPr>
          <w:trHeight w:val="3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5DE5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1A9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Lumbriculus variegatus (Muller, 1773)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89195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D798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096A6D4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DF48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A295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Eiseniella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tetraedra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(Savigny, 1826)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FFFA3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E9C1" w14:textId="77777777" w:rsidR="00E47F1A" w:rsidRPr="004F7095" w:rsidRDefault="00E47F1A" w:rsidP="00BA5281">
            <w:pPr>
              <w:jc w:val="center"/>
            </w:pPr>
            <w:r w:rsidRPr="004F7095">
              <w:t>Космополит</w:t>
            </w:r>
          </w:p>
        </w:tc>
      </w:tr>
      <w:tr w:rsidR="00E47F1A" w:rsidRPr="004F7095" w14:paraId="25A642F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F004D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B7D10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Erpobdella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octoculata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A8A7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7E057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572CF5F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4FEDC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2300A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Erpobdella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nigricollis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(Brandes,1900)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9BBAF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2106C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100978B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60DBA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98D74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Helobdella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stagnalis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A921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938EB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Палеарктический</w:t>
            </w:r>
          </w:p>
        </w:tc>
      </w:tr>
      <w:tr w:rsidR="00E47F1A" w:rsidRPr="004F7095" w14:paraId="62BA1DC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91384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EA5A4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Glossiphonia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complanata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53A0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6132B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Европейско-азиатский</w:t>
            </w:r>
          </w:p>
        </w:tc>
      </w:tr>
      <w:tr w:rsidR="00E47F1A" w:rsidRPr="004F7095" w14:paraId="34BF3212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54E3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71FB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Glossiphonia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heteroclita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(Linnaeus,1761)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7EFF1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CC932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259C098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0AB24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24C50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Asellus aquaticus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5070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Фитофаг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89515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Европейский</w:t>
            </w:r>
          </w:p>
        </w:tc>
      </w:tr>
      <w:tr w:rsidR="00E47F1A" w:rsidRPr="004F7095" w14:paraId="445894C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6D4D6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0108C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Cloeon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dipterum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7BFF8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C89A0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Европейско-азиатский</w:t>
            </w:r>
          </w:p>
        </w:tc>
      </w:tr>
      <w:tr w:rsidR="00E47F1A" w:rsidRPr="004F7095" w14:paraId="0C3A52E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14A6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4D7EE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Baetis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CA512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Fonts w:ascii="Times New Roman" w:hAnsi="Times New Roman" w:cs="Times New Roman"/>
                <w:sz w:val="24"/>
                <w:szCs w:val="24"/>
              </w:rPr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574AF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sz w:val="24"/>
                <w:szCs w:val="24"/>
              </w:rPr>
              <w:t>Космополит</w:t>
            </w:r>
          </w:p>
        </w:tc>
      </w:tr>
      <w:tr w:rsidR="00E47F1A" w:rsidRPr="004F7095" w14:paraId="4E9BE4B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B9FB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B1EF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Cordulia aeneaturfosa (Forster,1902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01B15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F2BC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Европейско-азиатский</w:t>
            </w:r>
          </w:p>
        </w:tc>
      </w:tr>
      <w:tr w:rsidR="00E47F1A" w:rsidRPr="004F7095" w14:paraId="46253FA1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3540B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C0FF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Sympetrum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flaveolum</w:t>
            </w:r>
            <w:proofErr w:type="spellEnd"/>
            <w:r w:rsidRPr="004F7095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ab/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(Linnaeus,1758)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DA57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1902E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0016D800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6D45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CC0B6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Sympecma fusca (van der Linden,1823)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9B4F3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F95E9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5316983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92F0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CD2E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Ilyocoris cimicoides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4402E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FEED" w14:textId="77777777" w:rsidR="00E47F1A" w:rsidRPr="004F7095" w:rsidRDefault="00E47F1A" w:rsidP="00BA5281">
            <w:pPr>
              <w:pStyle w:val="12"/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Европейско-азиатский</w:t>
            </w:r>
          </w:p>
        </w:tc>
      </w:tr>
      <w:tr w:rsidR="00E47F1A" w:rsidRPr="004F7095" w14:paraId="288534C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B940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AED5F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Nepa cinerea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10FA9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27812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Палеарктический</w:t>
            </w:r>
          </w:p>
        </w:tc>
      </w:tr>
      <w:tr w:rsidR="00E47F1A" w:rsidRPr="004F7095" w14:paraId="6B4238F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09AB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AA842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Ranatra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linearis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5BC3A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2C527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</w:t>
            </w:r>
            <w:proofErr w:type="gram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западно-сибирский</w:t>
            </w:r>
            <w:proofErr w:type="gramEnd"/>
          </w:p>
        </w:tc>
      </w:tr>
      <w:tr w:rsidR="00E47F1A" w:rsidRPr="004F7095" w14:paraId="7ABE7064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46B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361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Notonecta glauca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61F78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215E2" w14:textId="77777777" w:rsidR="00E47F1A" w:rsidRPr="004F7095" w:rsidRDefault="00E47F1A" w:rsidP="00BA5281">
            <w:pPr>
              <w:pStyle w:val="12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Палеарктический</w:t>
            </w:r>
          </w:p>
        </w:tc>
      </w:tr>
      <w:tr w:rsidR="00E47F1A" w:rsidRPr="004F7095" w14:paraId="644DCFED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A9EB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8C6F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Sigara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conncina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(Fieber, 1848)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52FB9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47EB6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Палеарктический</w:t>
            </w:r>
          </w:p>
        </w:tc>
      </w:tr>
      <w:tr w:rsidR="00E47F1A" w:rsidRPr="004F7095" w14:paraId="4A6EEE54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9FB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15F6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Grammataulius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05C5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B483B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195DF386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9DFC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A0E1D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Polycentropus flavomarulatus (Pictet,1834)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C32F1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B4189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2F448D46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40B7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9698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Haliplus ruficollis (De Geer,1774)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B6A4" w14:textId="77777777" w:rsidR="00E47F1A" w:rsidRPr="004F7095" w:rsidRDefault="00E47F1A" w:rsidP="00BA5281">
            <w:pPr>
              <w:jc w:val="center"/>
            </w:pPr>
            <w:r w:rsidRPr="004F7095">
              <w:t>Эврифаг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56D73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03CF57E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C8E9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83B95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Agabus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2AA76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2107D" w14:textId="77777777" w:rsidR="00E47F1A" w:rsidRPr="004F7095" w:rsidRDefault="00E47F1A" w:rsidP="00BA5281"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Европейско-сибирский</w:t>
            </w:r>
          </w:p>
        </w:tc>
      </w:tr>
      <w:tr w:rsidR="00E47F1A" w:rsidRPr="004F7095" w14:paraId="6D1D2BE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C70F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5AB9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Laccophilus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471C3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F844" w14:textId="77777777" w:rsidR="00E47F1A" w:rsidRPr="004F7095" w:rsidRDefault="00E47F1A" w:rsidP="00BA5281">
            <w:pPr>
              <w:jc w:val="center"/>
            </w:pPr>
            <w:r w:rsidRPr="004F7095">
              <w:t>Космополит</w:t>
            </w:r>
          </w:p>
        </w:tc>
      </w:tr>
      <w:tr w:rsidR="00E47F1A" w:rsidRPr="004F7095" w14:paraId="6967FF32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A500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BFF6B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Ilybius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28988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30232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6157C26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6027F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9A1A" w14:textId="77777777" w:rsidR="00E47F1A" w:rsidRPr="004F7095" w:rsidRDefault="00E47F1A" w:rsidP="00BA5281">
            <w:pPr>
              <w:pStyle w:val="12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Hydaticus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6BAB9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63EE5" w14:textId="77777777" w:rsidR="00E47F1A" w:rsidRPr="004F7095" w:rsidRDefault="00E47F1A" w:rsidP="00BA5281">
            <w:pPr>
              <w:jc w:val="center"/>
            </w:pPr>
            <w:r w:rsidRPr="004F7095">
              <w:t>Космополит</w:t>
            </w:r>
          </w:p>
        </w:tc>
      </w:tr>
      <w:tr w:rsidR="00E47F1A" w:rsidRPr="004F7095" w14:paraId="47EFC59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A339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6ACA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Hydrous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29FE1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C1BB5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2CFDD57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C461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8B897" w14:textId="77777777" w:rsidR="00E47F1A" w:rsidRPr="004F7095" w:rsidRDefault="00E47F1A" w:rsidP="00BA5281">
            <w:pPr>
              <w:pStyle w:val="12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Anacaena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E5E7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A9408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1B9EF0F0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318E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F84F4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obius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C441B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D93E0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648EF4E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DE4B4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BAC1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Enochrus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2BB4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74C17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72F457A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758D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8FD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Elodes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3137C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F307F" w14:textId="77777777" w:rsidR="00E47F1A" w:rsidRPr="004F7095" w:rsidRDefault="00E47F1A" w:rsidP="00BA5281">
            <w:pPr>
              <w:jc w:val="center"/>
            </w:pPr>
            <w:r w:rsidRPr="004F7095">
              <w:t>Западно-неоарктический</w:t>
            </w:r>
          </w:p>
        </w:tc>
      </w:tr>
      <w:tr w:rsidR="00E47F1A" w:rsidRPr="004F7095" w14:paraId="6C9FEEBE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42BA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EC0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hironomus plumosus (Linnaeus,1758)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9B4A3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395A0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265DC0A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6E42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AE8F6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hironomus cingulatus (Fabricius, 1781)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7DB7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B439D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02B1173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42EE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8B0F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hironomus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defectus</w:t>
            </w:r>
            <w:proofErr w:type="spellEnd"/>
            <w:r w:rsidRPr="004F7095">
              <w:rPr>
                <w:rStyle w:val="13"/>
                <w:rFonts w:ascii="Times New Roman" w:eastAsia="Arial" w:hAnsi="Times New Roman" w:cs="Times New Roman"/>
                <w:color w:val="333333"/>
                <w:sz w:val="24"/>
                <w:szCs w:val="24"/>
                <w:lang w:val="en-US"/>
              </w:rPr>
              <w:t xml:space="preserve"> (Kieffer, 1913)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7AD9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ABA7D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1AA559B6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46F9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A198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Glyptotendipes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glaucus (Meigen,1830)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20B7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E8948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6C6E1C3D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6AB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CDE65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Procladius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ferrugineus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(Kieffer,1918)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C973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2009C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7FA15E7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E398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1190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Orthocladis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AE5FC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5BB5B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1F6FB2C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29F6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9081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Tanytarsus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8D2BE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9A230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645934DE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A3DA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325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Tanypus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0552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Зоофитофаг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07F5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6E88A6B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E13F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008F3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Odontomyia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argentata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(Fabricius, 1794)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2A8B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0EF4A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33282EA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0F3E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BA8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Odontomyia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ornate (Meigen,1882)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379D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5DD2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4F1C651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3D0E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22C3F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Tabanus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8502A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84F05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5743800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EB08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79D23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Tipula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41CFC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8BE26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33258BB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3B70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841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Eristalis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95C2D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1E5B0" w14:textId="77777777" w:rsidR="00E47F1A" w:rsidRPr="004F7095" w:rsidRDefault="00E47F1A" w:rsidP="00BA5281">
            <w:pPr>
              <w:jc w:val="center"/>
            </w:pPr>
            <w:r w:rsidRPr="004F7095">
              <w:t>Космополит</w:t>
            </w:r>
          </w:p>
        </w:tc>
      </w:tr>
      <w:tr w:rsidR="00E47F1A" w:rsidRPr="004F7095" w14:paraId="420FC970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EED2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C2DE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Culicoides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90C99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506B9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59494E06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FB80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31B43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Ceratopogon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9C0F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CA597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467E4BBC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3108C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EB8ED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Hydrachna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geographica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(Muller, 1775)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955DA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F92C4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7292D53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C3FA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34AD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Limnochares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aquatica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A7A6A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6EE5A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608A9D21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AE67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744E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Piona nodata (O.F.Muller, 1776)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B598A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6D448" w14:textId="77777777" w:rsidR="00E47F1A" w:rsidRPr="004F7095" w:rsidRDefault="00E47F1A" w:rsidP="00BA5281">
            <w:pPr>
              <w:jc w:val="center"/>
            </w:pPr>
            <w:r w:rsidRPr="004F7095">
              <w:t>Голарктический</w:t>
            </w:r>
          </w:p>
        </w:tc>
      </w:tr>
      <w:tr w:rsidR="00E47F1A" w:rsidRPr="004F7095" w14:paraId="7D7EDAA4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AE61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8BCF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Argyroneta aquatica (Clerck,1757)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54E2F" w14:textId="77777777" w:rsidR="00E47F1A" w:rsidRPr="004F7095" w:rsidRDefault="00E47F1A" w:rsidP="00BA5281">
            <w:pPr>
              <w:jc w:val="center"/>
            </w:pPr>
            <w:r w:rsidRPr="004F7095">
              <w:t>Зоофаг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51260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674BD58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6C9C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6B479" w14:textId="77777777" w:rsidR="00E47F1A" w:rsidRPr="004F7095" w:rsidRDefault="00E47F1A" w:rsidP="00BA5281">
            <w:pPr>
              <w:pStyle w:val="-1"/>
              <w:keepNext w:val="0"/>
              <w:widowControl w:val="0"/>
              <w:jc w:val="both"/>
              <w:rPr>
                <w:sz w:val="24"/>
                <w:szCs w:val="24"/>
              </w:rPr>
            </w:pPr>
            <w:r w:rsidRPr="004F7095">
              <w:rPr>
                <w:rStyle w:val="13"/>
                <w:b w:val="0"/>
                <w:color w:val="000000"/>
                <w:sz w:val="24"/>
                <w:szCs w:val="24"/>
                <w:lang w:val="pt-BR"/>
              </w:rPr>
              <w:t>Amesoda draparnaldi (Glessin, 1879)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66B1D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7F341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3547DC6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BC93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2A0F6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Euglessa sp.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5EBBC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Детрифитофаг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7A91" w14:textId="77777777" w:rsidR="00E47F1A" w:rsidRPr="004F7095" w:rsidRDefault="00E47F1A" w:rsidP="00BA5281">
            <w:pPr>
              <w:jc w:val="center"/>
            </w:pPr>
            <w:r w:rsidRPr="004F7095">
              <w:t>Космополит</w:t>
            </w:r>
          </w:p>
        </w:tc>
      </w:tr>
      <w:tr w:rsidR="00E47F1A" w:rsidRPr="004F7095" w14:paraId="020004D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F1916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22747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Lymnaea stagnalis (Linnaeus, 1758) </w:t>
            </w:r>
            <w:r w:rsidRPr="004F7095">
              <w:rPr>
                <w:rStyle w:val="13"/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990CD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509A7" w14:textId="77777777" w:rsidR="00E47F1A" w:rsidRPr="004F7095" w:rsidRDefault="00E47F1A" w:rsidP="00BA5281">
            <w:pPr>
              <w:jc w:val="center"/>
            </w:pPr>
            <w:r w:rsidRPr="004F7095">
              <w:t>Палеарктический</w:t>
            </w:r>
          </w:p>
        </w:tc>
      </w:tr>
      <w:tr w:rsidR="00E47F1A" w:rsidRPr="004F7095" w14:paraId="383082C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6764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4AD1D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Lymnaea ovata (Draparnaud,1805)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213EA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2E4CE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3F78BD84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62B9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32023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Lymnaea glutinosa (Mu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ller, 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4C83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1B63B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79534FFB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B40C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FF0BF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Lymnaea corvus (Gmelin, 1791)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3B7EA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E66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62F65A17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0417B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CB16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Lymnaea truncatula (Mu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ller, 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D715D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2CD2F" w14:textId="77777777" w:rsidR="00E47F1A" w:rsidRPr="004F7095" w:rsidRDefault="00E47F1A" w:rsidP="00BA5281">
            <w:pPr>
              <w:jc w:val="center"/>
            </w:pPr>
            <w:r w:rsidRPr="004F7095">
              <w:t>Европейско-сибирский</w:t>
            </w:r>
          </w:p>
        </w:tc>
      </w:tr>
      <w:tr w:rsidR="00E47F1A" w:rsidRPr="004F7095" w14:paraId="3B156A6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B124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8F32E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Lymnaea  intermedia (Lamarck, 1822)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5E6D4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538EB" w14:textId="77777777" w:rsidR="00E47F1A" w:rsidRPr="004F7095" w:rsidRDefault="00E47F1A" w:rsidP="00BA5281">
            <w:pPr>
              <w:jc w:val="center"/>
            </w:pPr>
            <w:r w:rsidRPr="004F7095">
              <w:t>Европейско-сибирский</w:t>
            </w:r>
          </w:p>
        </w:tc>
      </w:tr>
      <w:tr w:rsidR="00E47F1A" w:rsidRPr="004F7095" w14:paraId="088A3281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0C38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1A48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Lymnaea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palustris</w:t>
            </w:r>
            <w:proofErr w:type="gram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(O.F.Muller,1774)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7CE7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163B0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708F441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030F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4479B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Lymnaea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lagotis</w:t>
            </w:r>
            <w:r w:rsidRPr="004F7095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(Schranck, 1803)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BDC2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98BA6" w14:textId="77777777" w:rsidR="00E47F1A" w:rsidRPr="004F7095" w:rsidRDefault="00E47F1A" w:rsidP="00BA5281">
            <w:pPr>
              <w:jc w:val="center"/>
            </w:pPr>
            <w:r w:rsidRPr="004F7095">
              <w:t>Европейско-азиатский</w:t>
            </w:r>
          </w:p>
        </w:tc>
      </w:tr>
      <w:tr w:rsidR="00E47F1A" w:rsidRPr="004F7095" w14:paraId="5050582C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3BF4F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EFFE8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Phisa fontinalis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C48B1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D66E0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73194F2E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35DB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DEA46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Planorbis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planorbis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16842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963E0" w14:textId="77777777" w:rsidR="00E47F1A" w:rsidRPr="004F7095" w:rsidRDefault="00E47F1A" w:rsidP="00BA5281">
            <w:pPr>
              <w:jc w:val="center"/>
            </w:pPr>
            <w:r w:rsidRPr="004F7095">
              <w:t>Европейско-сибирский</w:t>
            </w:r>
          </w:p>
        </w:tc>
      </w:tr>
      <w:tr w:rsidR="00E47F1A" w:rsidRPr="004F7095" w14:paraId="72E7E3AF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F8A8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134D4" w14:textId="77777777" w:rsidR="00E47F1A" w:rsidRPr="004F7095" w:rsidRDefault="00E47F1A" w:rsidP="00BA5281">
            <w:pPr>
              <w:pStyle w:val="12"/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Planorbis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umbilicatus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(</w:t>
            </w:r>
            <w:proofErr w:type="gram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Muller, 1774)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48B2C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BEEE0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6A48C909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6A86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6A28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Anisus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vortex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5D03C" w14:textId="77777777" w:rsidR="00E47F1A" w:rsidRPr="004F7095" w:rsidRDefault="00E47F1A" w:rsidP="00BA5281">
            <w:pPr>
              <w:jc w:val="center"/>
            </w:pPr>
            <w:r w:rsidRPr="004F7095">
              <w:t>Фитофаг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27AAA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48293E65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55316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12D4A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Anisus contortus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32F7F" w14:textId="77777777" w:rsidR="00E47F1A" w:rsidRPr="004F7095" w:rsidRDefault="00E47F1A" w:rsidP="00BA5281">
            <w:pPr>
              <w:jc w:val="center"/>
            </w:pPr>
            <w:r w:rsidRPr="004F7095">
              <w:t>Фитофаг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1FD25" w14:textId="77777777" w:rsidR="00E47F1A" w:rsidRPr="004F7095" w:rsidRDefault="00E47F1A" w:rsidP="00BA5281">
            <w:pPr>
              <w:jc w:val="center"/>
            </w:pPr>
            <w:r w:rsidRPr="004F7095">
              <w:t>Европейско-сибирский</w:t>
            </w:r>
          </w:p>
        </w:tc>
      </w:tr>
      <w:tr w:rsidR="00E47F1A" w:rsidRPr="004F7095" w14:paraId="77A02F41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8D3E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67A95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Choanomphalus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riparius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(Westerlund,1865)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9819" w14:textId="77777777" w:rsidR="00E47F1A" w:rsidRPr="004F7095" w:rsidRDefault="00E47F1A" w:rsidP="00BA5281">
            <w:pPr>
              <w:jc w:val="center"/>
            </w:pPr>
            <w:r w:rsidRPr="004F7095">
              <w:t>Фитофаг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CB532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708DC658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1C6A0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DC544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Planorbarius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corneus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  <w:r w:rsidRPr="004F7095">
              <w:rPr>
                <w:rStyle w:val="13"/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val="pt-BR"/>
              </w:rPr>
              <w:t>(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Linnaeus</w:t>
            </w:r>
            <w:r w:rsidRPr="004F7095">
              <w:rPr>
                <w:rStyle w:val="13"/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val="pt-BR"/>
              </w:rPr>
              <w:t>, 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56CB6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Фитозоофаг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86600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  <w:tr w:rsidR="00E47F1A" w:rsidRPr="004F7095" w14:paraId="0ADCF813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F0E97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F6AA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Bithynia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tentaculata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(Linnaeus,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9008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4722E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3847D2F2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5AE91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6DD5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Bithynia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producta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Linnaeus</w:t>
            </w:r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1758)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7B2B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2D525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05DD90D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453F9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64AEE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Valvata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planorbulina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(Paladilche,1867)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54D45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254D8" w14:textId="77777777" w:rsidR="00E47F1A" w:rsidRPr="004F7095" w:rsidRDefault="00E47F1A" w:rsidP="00BA5281">
            <w:pPr>
              <w:jc w:val="center"/>
            </w:pPr>
            <w:r w:rsidRPr="004F7095">
              <w:t>Европейский</w:t>
            </w:r>
          </w:p>
        </w:tc>
      </w:tr>
      <w:tr w:rsidR="00E47F1A" w:rsidRPr="004F7095" w14:paraId="644E66BA" w14:textId="77777777" w:rsidTr="00BA528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ABF62" w14:textId="77777777" w:rsidR="00E47F1A" w:rsidRPr="004F7095" w:rsidRDefault="00E47F1A" w:rsidP="00BA5281">
            <w:pPr>
              <w:pStyle w:val="1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CDCD0" w14:textId="77777777" w:rsidR="00E47F1A" w:rsidRPr="004F7095" w:rsidRDefault="00E47F1A" w:rsidP="00BA5281">
            <w:pPr>
              <w:pStyle w:val="12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Cincina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depressa</w:t>
            </w:r>
            <w:proofErr w:type="spellEnd"/>
            <w:r w:rsidRPr="004F7095">
              <w:rPr>
                <w:rStyle w:val="13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(C. Pfeiffer,1828)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F9AF" w14:textId="77777777" w:rsidR="00E47F1A" w:rsidRPr="004F7095" w:rsidRDefault="00E47F1A" w:rsidP="00BA5281">
            <w:pPr>
              <w:jc w:val="center"/>
            </w:pPr>
            <w:proofErr w:type="spellStart"/>
            <w:r w:rsidRPr="004F7095">
              <w:t>Фитодетритофаг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A6FC3" w14:textId="77777777" w:rsidR="00E47F1A" w:rsidRPr="004F7095" w:rsidRDefault="00E47F1A" w:rsidP="00BA5281">
            <w:pPr>
              <w:jc w:val="center"/>
            </w:pPr>
            <w:r w:rsidRPr="004F7095">
              <w:t>Европейско-</w:t>
            </w:r>
            <w:proofErr w:type="gramStart"/>
            <w:r w:rsidRPr="004F7095">
              <w:t>западно-сибирский</w:t>
            </w:r>
            <w:proofErr w:type="gramEnd"/>
          </w:p>
        </w:tc>
      </w:tr>
    </w:tbl>
    <w:p w14:paraId="2EC7D413" w14:textId="77777777" w:rsidR="00E47F1A" w:rsidRDefault="00E47F1A" w:rsidP="009639A0">
      <w:pPr>
        <w:ind w:firstLine="709"/>
        <w:jc w:val="both"/>
        <w:rPr>
          <w:sz w:val="28"/>
          <w:szCs w:val="28"/>
        </w:rPr>
      </w:pPr>
    </w:p>
    <w:p w14:paraId="431FA2F6" w14:textId="77777777" w:rsidR="009E036F" w:rsidRDefault="009E036F" w:rsidP="00E47F1A">
      <w:pPr>
        <w:ind w:firstLine="709"/>
        <w:jc w:val="both"/>
        <w:rPr>
          <w:sz w:val="28"/>
          <w:szCs w:val="28"/>
        </w:rPr>
      </w:pPr>
    </w:p>
    <w:p w14:paraId="2FBB8AD7" w14:textId="77777777" w:rsidR="00E47F1A" w:rsidRPr="00167080" w:rsidRDefault="00E47F1A" w:rsidP="00E47F1A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Трофическая структура </w:t>
      </w:r>
      <w:proofErr w:type="spellStart"/>
      <w:r w:rsidRPr="00167080">
        <w:rPr>
          <w:sz w:val="28"/>
          <w:szCs w:val="28"/>
        </w:rPr>
        <w:t>зообентоценоза</w:t>
      </w:r>
      <w:proofErr w:type="spellEnd"/>
      <w:r w:rsidRPr="00167080">
        <w:rPr>
          <w:sz w:val="28"/>
          <w:szCs w:val="28"/>
        </w:rPr>
        <w:t xml:space="preserve"> озера </w:t>
      </w:r>
      <w:proofErr w:type="spellStart"/>
      <w:r w:rsidRPr="00167080">
        <w:rPr>
          <w:sz w:val="28"/>
          <w:szCs w:val="28"/>
        </w:rPr>
        <w:t>Югидем</w:t>
      </w:r>
      <w:proofErr w:type="spellEnd"/>
      <w:r w:rsidRPr="00167080">
        <w:rPr>
          <w:sz w:val="28"/>
          <w:szCs w:val="28"/>
        </w:rPr>
        <w:t xml:space="preserve"> представлена на рисунке 4.</w:t>
      </w:r>
    </w:p>
    <w:p w14:paraId="48CA1AEB" w14:textId="77777777" w:rsidR="00167080" w:rsidRPr="00167080" w:rsidRDefault="00167080" w:rsidP="009639A0">
      <w:pPr>
        <w:ind w:firstLine="709"/>
        <w:jc w:val="both"/>
        <w:rPr>
          <w:b/>
          <w:sz w:val="28"/>
          <w:szCs w:val="28"/>
        </w:rPr>
      </w:pPr>
      <w:r w:rsidRPr="00167080">
        <w:rPr>
          <w:sz w:val="28"/>
          <w:szCs w:val="28"/>
        </w:rPr>
        <w:t xml:space="preserve">По результатам исследований донных беспозвоночных животных в озере </w:t>
      </w:r>
      <w:proofErr w:type="spellStart"/>
      <w:r w:rsidRPr="00167080">
        <w:rPr>
          <w:sz w:val="28"/>
          <w:szCs w:val="28"/>
        </w:rPr>
        <w:t>Югидем</w:t>
      </w:r>
      <w:proofErr w:type="spellEnd"/>
      <w:r w:rsidRPr="00167080">
        <w:rPr>
          <w:sz w:val="28"/>
          <w:szCs w:val="28"/>
        </w:rPr>
        <w:t xml:space="preserve"> преобладали зоофаги –29,1%, далее идут </w:t>
      </w:r>
      <w:proofErr w:type="spellStart"/>
      <w:r w:rsidRPr="00167080">
        <w:rPr>
          <w:sz w:val="28"/>
          <w:szCs w:val="28"/>
        </w:rPr>
        <w:t>фитозоофаги</w:t>
      </w:r>
      <w:proofErr w:type="spellEnd"/>
      <w:r w:rsidRPr="00167080">
        <w:rPr>
          <w:sz w:val="28"/>
          <w:szCs w:val="28"/>
        </w:rPr>
        <w:t xml:space="preserve"> и </w:t>
      </w:r>
      <w:proofErr w:type="spellStart"/>
      <w:r w:rsidRPr="00167080">
        <w:rPr>
          <w:sz w:val="28"/>
          <w:szCs w:val="28"/>
        </w:rPr>
        <w:t>детритофаги</w:t>
      </w:r>
      <w:proofErr w:type="spellEnd"/>
      <w:r w:rsidRPr="00167080">
        <w:rPr>
          <w:sz w:val="28"/>
          <w:szCs w:val="28"/>
        </w:rPr>
        <w:t xml:space="preserve"> –15,2%.</w:t>
      </w:r>
    </w:p>
    <w:p w14:paraId="0C7787C9" w14:textId="77777777" w:rsidR="00167080" w:rsidRPr="00167080" w:rsidRDefault="00167080" w:rsidP="009639A0">
      <w:pPr>
        <w:ind w:firstLine="709"/>
        <w:jc w:val="both"/>
        <w:rPr>
          <w:b/>
          <w:sz w:val="28"/>
          <w:szCs w:val="28"/>
        </w:rPr>
      </w:pPr>
    </w:p>
    <w:p w14:paraId="60A0D866" w14:textId="77777777" w:rsidR="00167080" w:rsidRPr="00167080" w:rsidRDefault="00167080" w:rsidP="00167080">
      <w:pPr>
        <w:ind w:firstLine="709"/>
        <w:rPr>
          <w:b/>
          <w:sz w:val="28"/>
          <w:szCs w:val="28"/>
        </w:rPr>
      </w:pPr>
    </w:p>
    <w:p w14:paraId="159AAB9B" w14:textId="26D58949" w:rsidR="00167080" w:rsidRPr="00167080" w:rsidRDefault="00006F52" w:rsidP="00167080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06D7D" wp14:editId="738E2F63">
            <wp:extent cx="5026395" cy="3012471"/>
            <wp:effectExtent l="0" t="0" r="22225" b="1651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39CC60D1-5580-1D27-DB5E-B9C092A4E1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9B61805" w14:textId="77777777" w:rsidR="00167080" w:rsidRPr="00167080" w:rsidRDefault="00167080" w:rsidP="009639A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Рисунок 4 – Трофическая структура </w:t>
      </w:r>
      <w:proofErr w:type="spellStart"/>
      <w:r w:rsidRPr="00167080">
        <w:rPr>
          <w:sz w:val="28"/>
          <w:szCs w:val="28"/>
        </w:rPr>
        <w:t>макрозообентоценоза</w:t>
      </w:r>
      <w:proofErr w:type="spellEnd"/>
      <w:r w:rsidRPr="00167080">
        <w:rPr>
          <w:sz w:val="28"/>
          <w:szCs w:val="28"/>
        </w:rPr>
        <w:t xml:space="preserve"> озера </w:t>
      </w:r>
      <w:proofErr w:type="spellStart"/>
      <w:r w:rsidRPr="00167080">
        <w:rPr>
          <w:sz w:val="28"/>
          <w:szCs w:val="28"/>
        </w:rPr>
        <w:t>Югидем</w:t>
      </w:r>
      <w:proofErr w:type="spellEnd"/>
    </w:p>
    <w:p w14:paraId="09C4794C" w14:textId="77777777" w:rsidR="00167080" w:rsidRPr="00167080" w:rsidRDefault="00167080" w:rsidP="009639A0">
      <w:pPr>
        <w:ind w:firstLine="709"/>
        <w:jc w:val="both"/>
        <w:rPr>
          <w:sz w:val="28"/>
          <w:szCs w:val="28"/>
        </w:rPr>
      </w:pPr>
    </w:p>
    <w:p w14:paraId="516E074A" w14:textId="77777777" w:rsidR="00167080" w:rsidRPr="00167080" w:rsidRDefault="00167080" w:rsidP="00167080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Чуть меньше </w:t>
      </w:r>
      <w:proofErr w:type="spellStart"/>
      <w:r w:rsidRPr="00167080">
        <w:rPr>
          <w:sz w:val="28"/>
          <w:szCs w:val="28"/>
        </w:rPr>
        <w:t>фитодетритофаги</w:t>
      </w:r>
      <w:proofErr w:type="spellEnd"/>
      <w:r w:rsidRPr="00167080">
        <w:rPr>
          <w:sz w:val="28"/>
          <w:szCs w:val="28"/>
        </w:rPr>
        <w:t xml:space="preserve"> –10,1%;</w:t>
      </w:r>
      <w:r w:rsidR="009639A0">
        <w:rPr>
          <w:sz w:val="28"/>
          <w:szCs w:val="28"/>
        </w:rPr>
        <w:t xml:space="preserve"> </w:t>
      </w:r>
      <w:proofErr w:type="spellStart"/>
      <w:r w:rsidRPr="00167080">
        <w:rPr>
          <w:sz w:val="28"/>
          <w:szCs w:val="28"/>
        </w:rPr>
        <w:t>зоофитофаги</w:t>
      </w:r>
      <w:proofErr w:type="spellEnd"/>
      <w:r w:rsidRPr="00167080">
        <w:rPr>
          <w:sz w:val="28"/>
          <w:szCs w:val="28"/>
        </w:rPr>
        <w:t xml:space="preserve"> и </w:t>
      </w:r>
      <w:proofErr w:type="spellStart"/>
      <w:r w:rsidRPr="00167080">
        <w:rPr>
          <w:sz w:val="28"/>
          <w:szCs w:val="28"/>
        </w:rPr>
        <w:t>детрифитофаги</w:t>
      </w:r>
      <w:proofErr w:type="spellEnd"/>
      <w:r w:rsidRPr="00167080">
        <w:rPr>
          <w:sz w:val="28"/>
          <w:szCs w:val="28"/>
        </w:rPr>
        <w:t xml:space="preserve"> –8,9%; фитофаги –6,3%; </w:t>
      </w:r>
      <w:proofErr w:type="spellStart"/>
      <w:r w:rsidRPr="00167080">
        <w:rPr>
          <w:sz w:val="28"/>
          <w:szCs w:val="28"/>
        </w:rPr>
        <w:t>детризоофаги</w:t>
      </w:r>
      <w:proofErr w:type="spellEnd"/>
      <w:r w:rsidRPr="00167080">
        <w:rPr>
          <w:sz w:val="28"/>
          <w:szCs w:val="28"/>
        </w:rPr>
        <w:t xml:space="preserve"> -2,5% и наравне с ними эврифаги; наименьший процент у </w:t>
      </w:r>
      <w:proofErr w:type="spellStart"/>
      <w:r w:rsidRPr="00167080">
        <w:rPr>
          <w:sz w:val="28"/>
          <w:szCs w:val="28"/>
        </w:rPr>
        <w:t>зоодетритофагов</w:t>
      </w:r>
      <w:proofErr w:type="spellEnd"/>
      <w:r w:rsidRPr="00167080">
        <w:rPr>
          <w:sz w:val="28"/>
          <w:szCs w:val="28"/>
        </w:rPr>
        <w:t xml:space="preserve"> – 1,9% (рисунок 4).</w:t>
      </w:r>
    </w:p>
    <w:p w14:paraId="051A81F2" w14:textId="77777777" w:rsidR="00167080" w:rsidRPr="00167080" w:rsidRDefault="00167080" w:rsidP="00167080">
      <w:pPr>
        <w:ind w:firstLine="709"/>
        <w:rPr>
          <w:b/>
          <w:sz w:val="28"/>
          <w:szCs w:val="28"/>
        </w:rPr>
      </w:pPr>
    </w:p>
    <w:p w14:paraId="64F7CF25" w14:textId="77777777" w:rsidR="004F7095" w:rsidRDefault="004F7095" w:rsidP="004F7095">
      <w:pPr>
        <w:pStyle w:val="12"/>
        <w:rPr>
          <w:rFonts w:ascii="Times New Roman" w:hAnsi="Times New Roman" w:cs="Times New Roman"/>
          <w:sz w:val="24"/>
          <w:szCs w:val="24"/>
        </w:rPr>
      </w:pPr>
    </w:p>
    <w:p w14:paraId="11D29B0E" w14:textId="77777777" w:rsidR="004F7095" w:rsidRDefault="004F7095" w:rsidP="004F7095">
      <w:pPr>
        <w:pStyle w:val="12"/>
        <w:rPr>
          <w:rFonts w:ascii="Times New Roman" w:hAnsi="Times New Roman" w:cs="Times New Roman"/>
          <w:sz w:val="24"/>
          <w:szCs w:val="24"/>
        </w:rPr>
      </w:pPr>
    </w:p>
    <w:p w14:paraId="57932F0B" w14:textId="77777777" w:rsidR="004F7095" w:rsidRDefault="004F7095" w:rsidP="004F7095">
      <w:pPr>
        <w:pStyle w:val="12"/>
        <w:rPr>
          <w:rFonts w:ascii="Times New Roman" w:hAnsi="Times New Roman" w:cs="Times New Roman"/>
          <w:sz w:val="24"/>
          <w:szCs w:val="24"/>
        </w:rPr>
      </w:pPr>
    </w:p>
    <w:p w14:paraId="4480935C" w14:textId="77777777" w:rsidR="004F7095" w:rsidRDefault="004F7095" w:rsidP="004F7095">
      <w:pPr>
        <w:pStyle w:val="12"/>
        <w:tabs>
          <w:tab w:val="left" w:pos="21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A20C83" w14:textId="77777777" w:rsidR="004F7095" w:rsidRDefault="004F7095" w:rsidP="004F7095">
      <w:pPr>
        <w:pStyle w:val="12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C6BA22" w14:textId="77777777" w:rsidR="004F7095" w:rsidRDefault="004F7095" w:rsidP="004F7095">
      <w:pPr>
        <w:pStyle w:val="12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DF7B33" w14:textId="77777777" w:rsidR="00167080" w:rsidRPr="00167080" w:rsidRDefault="00167080" w:rsidP="00167080">
      <w:pPr>
        <w:ind w:firstLine="709"/>
        <w:rPr>
          <w:b/>
          <w:sz w:val="28"/>
          <w:szCs w:val="28"/>
        </w:rPr>
      </w:pPr>
    </w:p>
    <w:p w14:paraId="4C862CFE" w14:textId="77777777" w:rsidR="00167080" w:rsidRPr="00167080" w:rsidRDefault="00167080" w:rsidP="00167080">
      <w:pPr>
        <w:ind w:firstLine="709"/>
        <w:rPr>
          <w:b/>
          <w:sz w:val="28"/>
          <w:szCs w:val="28"/>
        </w:rPr>
      </w:pPr>
    </w:p>
    <w:p w14:paraId="5278E177" w14:textId="77777777" w:rsidR="00D566B5" w:rsidRDefault="00D566B5" w:rsidP="0016708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2" w:name="_Toc169361789"/>
    </w:p>
    <w:p w14:paraId="026E803B" w14:textId="77777777" w:rsidR="00D566B5" w:rsidRDefault="00D566B5" w:rsidP="00D566B5"/>
    <w:p w14:paraId="6439FD6C" w14:textId="77777777" w:rsidR="00D566B5" w:rsidRDefault="00D566B5" w:rsidP="00D566B5"/>
    <w:p w14:paraId="1FBBF59A" w14:textId="77777777" w:rsidR="00D566B5" w:rsidRDefault="00D566B5" w:rsidP="00D566B5"/>
    <w:p w14:paraId="08C9C581" w14:textId="77777777" w:rsidR="00D566B5" w:rsidRDefault="00D566B5" w:rsidP="00D566B5"/>
    <w:p w14:paraId="3FAA8DF3" w14:textId="77777777" w:rsidR="00D566B5" w:rsidRDefault="00D566B5" w:rsidP="00D566B5"/>
    <w:p w14:paraId="0D1483F0" w14:textId="77777777" w:rsidR="00D566B5" w:rsidRDefault="00D566B5" w:rsidP="00D566B5"/>
    <w:p w14:paraId="42D59E98" w14:textId="77777777" w:rsidR="008030B0" w:rsidRDefault="008030B0" w:rsidP="008030B0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14:paraId="51E3E084" w14:textId="77777777" w:rsidR="008030B0" w:rsidRDefault="008030B0" w:rsidP="008030B0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14:paraId="5F54EB96" w14:textId="72068065" w:rsidR="00167080" w:rsidRPr="009D205F" w:rsidRDefault="00167080" w:rsidP="008030B0">
      <w:pPr>
        <w:pStyle w:val="1"/>
        <w:keepNext w:val="0"/>
        <w:keepLines w:val="0"/>
        <w:pageBreakBefore/>
        <w:spacing w:before="0"/>
        <w:jc w:val="center"/>
        <w:rPr>
          <w:rFonts w:ascii="Times New Roman" w:hAnsi="Times New Roman" w:cs="Times New Roman"/>
          <w:color w:val="auto"/>
        </w:rPr>
      </w:pPr>
      <w:r w:rsidRPr="009D205F">
        <w:rPr>
          <w:rFonts w:ascii="Times New Roman" w:hAnsi="Times New Roman" w:cs="Times New Roman"/>
          <w:color w:val="auto"/>
        </w:rPr>
        <w:lastRenderedPageBreak/>
        <w:t>Выводы:</w:t>
      </w:r>
      <w:bookmarkEnd w:id="2"/>
    </w:p>
    <w:p w14:paraId="57DEB9B3" w14:textId="77777777" w:rsidR="00167080" w:rsidRPr="00C8690D" w:rsidRDefault="00167080" w:rsidP="00167080">
      <w:pPr>
        <w:pStyle w:val="1"/>
        <w:spacing w:before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686EA90" w14:textId="77777777" w:rsidR="00D566B5" w:rsidRPr="00156D47" w:rsidRDefault="00167080" w:rsidP="00156D47">
      <w:pPr>
        <w:ind w:firstLine="709"/>
        <w:jc w:val="both"/>
        <w:rPr>
          <w:sz w:val="28"/>
          <w:szCs w:val="28"/>
        </w:rPr>
      </w:pPr>
      <w:r w:rsidRPr="00167080">
        <w:rPr>
          <w:sz w:val="28"/>
          <w:szCs w:val="28"/>
        </w:rPr>
        <w:t xml:space="preserve">1. </w:t>
      </w:r>
      <w:r w:rsidR="00156D47" w:rsidRPr="00156D47">
        <w:rPr>
          <w:sz w:val="28"/>
          <w:szCs w:val="28"/>
        </w:rPr>
        <w:t xml:space="preserve">Озеро </w:t>
      </w:r>
      <w:proofErr w:type="spellStart"/>
      <w:r w:rsidR="00156D47" w:rsidRPr="00156D47">
        <w:rPr>
          <w:sz w:val="28"/>
          <w:szCs w:val="28"/>
        </w:rPr>
        <w:t>Югидем</w:t>
      </w:r>
      <w:proofErr w:type="spellEnd"/>
      <w:r w:rsidR="00156D47" w:rsidRPr="00156D47">
        <w:rPr>
          <w:sz w:val="28"/>
          <w:szCs w:val="28"/>
        </w:rPr>
        <w:t xml:space="preserve"> имеет развитую и обширную по площади мелководную литоральную зону, хорошо прогреваемую. Питание озера происходит, в основном, за счет грунтового и мощного подземного питания. Поэтому, </w:t>
      </w:r>
      <w:proofErr w:type="spellStart"/>
      <w:r w:rsidRPr="00156D47">
        <w:rPr>
          <w:sz w:val="28"/>
          <w:szCs w:val="28"/>
        </w:rPr>
        <w:t>макрозообентос</w:t>
      </w:r>
      <w:proofErr w:type="spellEnd"/>
      <w:r w:rsidRPr="00156D47">
        <w:rPr>
          <w:sz w:val="28"/>
          <w:szCs w:val="28"/>
        </w:rPr>
        <w:t xml:space="preserve"> озера </w:t>
      </w:r>
      <w:proofErr w:type="spellStart"/>
      <w:r w:rsidR="009639A0" w:rsidRPr="00156D47">
        <w:rPr>
          <w:sz w:val="28"/>
          <w:szCs w:val="28"/>
        </w:rPr>
        <w:t>Югидем</w:t>
      </w:r>
      <w:proofErr w:type="spellEnd"/>
      <w:r w:rsidR="009639A0" w:rsidRPr="00156D47">
        <w:rPr>
          <w:sz w:val="28"/>
          <w:szCs w:val="28"/>
        </w:rPr>
        <w:t xml:space="preserve"> </w:t>
      </w:r>
      <w:r w:rsidRPr="00156D47">
        <w:rPr>
          <w:sz w:val="28"/>
          <w:szCs w:val="28"/>
        </w:rPr>
        <w:t xml:space="preserve">представлен </w:t>
      </w:r>
      <w:r w:rsidR="00156D47" w:rsidRPr="00156D47">
        <w:rPr>
          <w:sz w:val="28"/>
          <w:szCs w:val="28"/>
        </w:rPr>
        <w:t>достаточно большим количеством видов (</w:t>
      </w:r>
      <w:r w:rsidR="00D566B5" w:rsidRPr="00156D47">
        <w:rPr>
          <w:sz w:val="28"/>
          <w:szCs w:val="28"/>
        </w:rPr>
        <w:t>79</w:t>
      </w:r>
      <w:r w:rsidRPr="00156D47">
        <w:rPr>
          <w:sz w:val="28"/>
          <w:szCs w:val="28"/>
        </w:rPr>
        <w:t xml:space="preserve"> вид</w:t>
      </w:r>
      <w:r w:rsidR="00156D47" w:rsidRPr="00156D47">
        <w:rPr>
          <w:sz w:val="28"/>
          <w:szCs w:val="28"/>
        </w:rPr>
        <w:t>ов)</w:t>
      </w:r>
      <w:r w:rsidRPr="00156D47">
        <w:rPr>
          <w:sz w:val="28"/>
          <w:szCs w:val="28"/>
        </w:rPr>
        <w:t>, относ</w:t>
      </w:r>
      <w:r w:rsidR="00D566B5" w:rsidRPr="00156D47">
        <w:rPr>
          <w:sz w:val="28"/>
          <w:szCs w:val="28"/>
        </w:rPr>
        <w:t>ящимися к 5 типам, 9 классам, 17</w:t>
      </w:r>
      <w:r w:rsidRPr="00156D47">
        <w:rPr>
          <w:sz w:val="28"/>
          <w:szCs w:val="28"/>
        </w:rPr>
        <w:t xml:space="preserve"> отрядам, 3</w:t>
      </w:r>
      <w:r w:rsidR="00D566B5" w:rsidRPr="00156D47">
        <w:rPr>
          <w:sz w:val="28"/>
          <w:szCs w:val="28"/>
        </w:rPr>
        <w:t>9</w:t>
      </w:r>
      <w:r w:rsidRPr="00156D47">
        <w:rPr>
          <w:sz w:val="28"/>
          <w:szCs w:val="28"/>
        </w:rPr>
        <w:t xml:space="preserve"> семействам и </w:t>
      </w:r>
      <w:r w:rsidR="00D566B5" w:rsidRPr="00156D47">
        <w:rPr>
          <w:sz w:val="28"/>
          <w:szCs w:val="28"/>
        </w:rPr>
        <w:t>64</w:t>
      </w:r>
      <w:r w:rsidRPr="00156D47">
        <w:rPr>
          <w:sz w:val="28"/>
          <w:szCs w:val="28"/>
        </w:rPr>
        <w:t xml:space="preserve"> родам.  Наибольшим видовым разнообразием отличался </w:t>
      </w:r>
      <w:proofErr w:type="gramStart"/>
      <w:r w:rsidRPr="00156D47">
        <w:rPr>
          <w:sz w:val="28"/>
          <w:szCs w:val="28"/>
        </w:rPr>
        <w:t>класс  Насекомые</w:t>
      </w:r>
      <w:proofErr w:type="gramEnd"/>
      <w:r w:rsidRPr="00156D47">
        <w:rPr>
          <w:sz w:val="28"/>
          <w:szCs w:val="28"/>
        </w:rPr>
        <w:t xml:space="preserve"> </w:t>
      </w:r>
      <w:r w:rsidR="00D566B5" w:rsidRPr="00156D47">
        <w:rPr>
          <w:iCs/>
          <w:sz w:val="28"/>
          <w:szCs w:val="28"/>
        </w:rPr>
        <w:t>(37</w:t>
      </w:r>
      <w:r w:rsidRPr="00156D47">
        <w:rPr>
          <w:iCs/>
          <w:sz w:val="28"/>
          <w:szCs w:val="28"/>
        </w:rPr>
        <w:t xml:space="preserve"> видов). </w:t>
      </w:r>
      <w:r w:rsidR="008B3DD9" w:rsidRPr="00156D47">
        <w:rPr>
          <w:sz w:val="28"/>
          <w:szCs w:val="28"/>
        </w:rPr>
        <w:t xml:space="preserve">Зоогеографическая структура </w:t>
      </w:r>
      <w:proofErr w:type="spellStart"/>
      <w:r w:rsidR="008B3DD9" w:rsidRPr="00156D47">
        <w:rPr>
          <w:sz w:val="28"/>
          <w:szCs w:val="28"/>
        </w:rPr>
        <w:t>макрозобентоса</w:t>
      </w:r>
      <w:proofErr w:type="spellEnd"/>
      <w:r w:rsidR="008B3DD9" w:rsidRPr="00156D47">
        <w:rPr>
          <w:sz w:val="28"/>
          <w:szCs w:val="28"/>
        </w:rPr>
        <w:t xml:space="preserve"> озера </w:t>
      </w:r>
      <w:proofErr w:type="spellStart"/>
      <w:r w:rsidR="008B3DD9" w:rsidRPr="00156D47">
        <w:rPr>
          <w:sz w:val="28"/>
          <w:szCs w:val="28"/>
        </w:rPr>
        <w:t>Югидем</w:t>
      </w:r>
      <w:proofErr w:type="spellEnd"/>
      <w:r w:rsidR="008B3DD9" w:rsidRPr="00156D47">
        <w:rPr>
          <w:sz w:val="28"/>
          <w:szCs w:val="28"/>
        </w:rPr>
        <w:t xml:space="preserve"> представлена в основном видами с европейским ареалом обитания – 20,2%.</w:t>
      </w:r>
    </w:p>
    <w:p w14:paraId="50E14451" w14:textId="77777777" w:rsidR="00167080" w:rsidRPr="00156D47" w:rsidRDefault="00D566B5" w:rsidP="00156D47">
      <w:pPr>
        <w:ind w:firstLine="709"/>
        <w:jc w:val="both"/>
        <w:rPr>
          <w:sz w:val="28"/>
          <w:szCs w:val="28"/>
        </w:rPr>
      </w:pPr>
      <w:r w:rsidRPr="00156D47">
        <w:rPr>
          <w:iCs/>
          <w:sz w:val="28"/>
          <w:szCs w:val="28"/>
        </w:rPr>
        <w:t xml:space="preserve">2. </w:t>
      </w:r>
      <w:r w:rsidR="00167080" w:rsidRPr="00156D47">
        <w:rPr>
          <w:sz w:val="28"/>
          <w:szCs w:val="28"/>
        </w:rPr>
        <w:t xml:space="preserve">По встречаемости доминировали </w:t>
      </w:r>
      <w:r w:rsidR="00167080" w:rsidRPr="00156D47">
        <w:rPr>
          <w:iCs/>
          <w:sz w:val="28"/>
          <w:szCs w:val="28"/>
        </w:rPr>
        <w:t>равноноги</w:t>
      </w:r>
      <w:r w:rsidR="00155729" w:rsidRPr="00156D47">
        <w:rPr>
          <w:iCs/>
          <w:sz w:val="28"/>
          <w:szCs w:val="28"/>
        </w:rPr>
        <w:t>е</w:t>
      </w:r>
      <w:r w:rsidR="00167080" w:rsidRPr="00156D47">
        <w:rPr>
          <w:iCs/>
          <w:sz w:val="28"/>
          <w:szCs w:val="28"/>
        </w:rPr>
        <w:t xml:space="preserve"> ра</w:t>
      </w:r>
      <w:r w:rsidR="00155729" w:rsidRPr="00156D47">
        <w:rPr>
          <w:iCs/>
          <w:sz w:val="28"/>
          <w:szCs w:val="28"/>
        </w:rPr>
        <w:t>чки</w:t>
      </w:r>
      <w:r w:rsidR="00167080" w:rsidRPr="00156D47">
        <w:rPr>
          <w:iCs/>
          <w:sz w:val="28"/>
          <w:szCs w:val="28"/>
        </w:rPr>
        <w:t xml:space="preserve"> </w:t>
      </w:r>
      <w:r w:rsidR="004138B8" w:rsidRPr="00156D47">
        <w:rPr>
          <w:i/>
          <w:iCs/>
          <w:sz w:val="28"/>
          <w:szCs w:val="28"/>
          <w:lang w:val="en-US"/>
        </w:rPr>
        <w:t>Asellus</w:t>
      </w:r>
      <w:r w:rsidR="004138B8" w:rsidRPr="00156D47">
        <w:rPr>
          <w:i/>
          <w:iCs/>
          <w:sz w:val="28"/>
          <w:szCs w:val="28"/>
        </w:rPr>
        <w:t xml:space="preserve"> </w:t>
      </w:r>
      <w:r w:rsidR="004138B8" w:rsidRPr="00156D47">
        <w:rPr>
          <w:i/>
          <w:iCs/>
          <w:sz w:val="28"/>
          <w:szCs w:val="28"/>
          <w:lang w:val="en-US"/>
        </w:rPr>
        <w:t>aquaticus</w:t>
      </w:r>
      <w:r w:rsidR="004138B8" w:rsidRPr="00156D47">
        <w:rPr>
          <w:sz w:val="28"/>
          <w:szCs w:val="28"/>
        </w:rPr>
        <w:t xml:space="preserve"> (</w:t>
      </w:r>
      <w:r w:rsidR="004138B8" w:rsidRPr="00156D47">
        <w:rPr>
          <w:sz w:val="28"/>
          <w:szCs w:val="28"/>
          <w:lang w:val="en-US"/>
        </w:rPr>
        <w:t>Linnaeus</w:t>
      </w:r>
      <w:r w:rsidR="004138B8" w:rsidRPr="00156D47">
        <w:rPr>
          <w:sz w:val="28"/>
          <w:szCs w:val="28"/>
        </w:rPr>
        <w:t>, 1758)</w:t>
      </w:r>
      <w:r w:rsidR="00155729" w:rsidRPr="00156D47">
        <w:rPr>
          <w:i/>
          <w:iCs/>
          <w:sz w:val="28"/>
          <w:szCs w:val="28"/>
        </w:rPr>
        <w:t>,</w:t>
      </w:r>
      <w:r w:rsidR="00155729" w:rsidRPr="00156D47">
        <w:rPr>
          <w:sz w:val="28"/>
          <w:szCs w:val="28"/>
        </w:rPr>
        <w:t xml:space="preserve"> с частотой встречаемости 87,5</w:t>
      </w:r>
      <w:proofErr w:type="gramStart"/>
      <w:r w:rsidR="00155729" w:rsidRPr="00156D47">
        <w:rPr>
          <w:sz w:val="28"/>
          <w:szCs w:val="28"/>
        </w:rPr>
        <w:t>%</w:t>
      </w:r>
      <w:r w:rsidR="00155729" w:rsidRPr="00156D47">
        <w:rPr>
          <w:i/>
          <w:iCs/>
          <w:sz w:val="28"/>
          <w:szCs w:val="28"/>
        </w:rPr>
        <w:t xml:space="preserve"> </w:t>
      </w:r>
      <w:r w:rsidR="00167080" w:rsidRPr="00156D47">
        <w:rPr>
          <w:sz w:val="28"/>
          <w:szCs w:val="28"/>
        </w:rPr>
        <w:t>.</w:t>
      </w:r>
      <w:proofErr w:type="gramEnd"/>
    </w:p>
    <w:p w14:paraId="6D06C57E" w14:textId="77777777" w:rsidR="00167080" w:rsidRPr="00156D47" w:rsidRDefault="00167080" w:rsidP="00156D47">
      <w:pPr>
        <w:ind w:firstLine="709"/>
        <w:jc w:val="both"/>
        <w:rPr>
          <w:sz w:val="28"/>
          <w:szCs w:val="28"/>
        </w:rPr>
      </w:pPr>
      <w:r w:rsidRPr="00156D47">
        <w:rPr>
          <w:sz w:val="28"/>
          <w:szCs w:val="28"/>
        </w:rPr>
        <w:t xml:space="preserve">3. Трофическая структура </w:t>
      </w:r>
      <w:proofErr w:type="spellStart"/>
      <w:r w:rsidRPr="00156D47">
        <w:rPr>
          <w:sz w:val="28"/>
          <w:szCs w:val="28"/>
        </w:rPr>
        <w:t>макрозообентоса</w:t>
      </w:r>
      <w:proofErr w:type="spellEnd"/>
      <w:r w:rsidRPr="00156D47">
        <w:rPr>
          <w:sz w:val="28"/>
          <w:szCs w:val="28"/>
        </w:rPr>
        <w:t xml:space="preserve"> </w:t>
      </w:r>
      <w:proofErr w:type="gramStart"/>
      <w:r w:rsidRPr="00156D47">
        <w:rPr>
          <w:sz w:val="28"/>
          <w:szCs w:val="28"/>
        </w:rPr>
        <w:t xml:space="preserve">озера </w:t>
      </w:r>
      <w:r w:rsidR="00155729" w:rsidRPr="00156D47">
        <w:rPr>
          <w:sz w:val="28"/>
          <w:szCs w:val="28"/>
        </w:rPr>
        <w:t xml:space="preserve"> </w:t>
      </w:r>
      <w:proofErr w:type="spellStart"/>
      <w:r w:rsidR="00155729" w:rsidRPr="00156D47">
        <w:rPr>
          <w:sz w:val="28"/>
          <w:szCs w:val="28"/>
        </w:rPr>
        <w:t>Югидем</w:t>
      </w:r>
      <w:proofErr w:type="spellEnd"/>
      <w:proofErr w:type="gramEnd"/>
      <w:r w:rsidR="00155729" w:rsidRPr="00156D47">
        <w:rPr>
          <w:sz w:val="28"/>
          <w:szCs w:val="28"/>
        </w:rPr>
        <w:t xml:space="preserve"> </w:t>
      </w:r>
      <w:r w:rsidRPr="00156D47">
        <w:rPr>
          <w:sz w:val="28"/>
          <w:szCs w:val="28"/>
        </w:rPr>
        <w:t xml:space="preserve">представлена </w:t>
      </w:r>
      <w:r w:rsidR="00D566B5" w:rsidRPr="00156D47">
        <w:rPr>
          <w:sz w:val="28"/>
          <w:szCs w:val="28"/>
        </w:rPr>
        <w:t>10</w:t>
      </w:r>
      <w:r w:rsidRPr="00156D47">
        <w:rPr>
          <w:sz w:val="28"/>
          <w:szCs w:val="28"/>
        </w:rPr>
        <w:t xml:space="preserve"> группами, преобладают зоофаги – </w:t>
      </w:r>
      <w:r w:rsidR="00155729" w:rsidRPr="00156D47">
        <w:rPr>
          <w:sz w:val="28"/>
          <w:szCs w:val="28"/>
        </w:rPr>
        <w:t>29,1</w:t>
      </w:r>
      <w:r w:rsidRPr="00156D47">
        <w:rPr>
          <w:sz w:val="28"/>
          <w:szCs w:val="28"/>
        </w:rPr>
        <w:t xml:space="preserve">%. </w:t>
      </w:r>
      <w:r w:rsidR="00156D47">
        <w:rPr>
          <w:sz w:val="28"/>
          <w:szCs w:val="28"/>
        </w:rPr>
        <w:t xml:space="preserve">Это свидетельствует о разнообразии условий обитания для </w:t>
      </w:r>
      <w:proofErr w:type="spellStart"/>
      <w:r w:rsidR="00156D47">
        <w:rPr>
          <w:sz w:val="28"/>
          <w:szCs w:val="28"/>
        </w:rPr>
        <w:t>макрозообентоса</w:t>
      </w:r>
      <w:proofErr w:type="spellEnd"/>
      <w:r w:rsidR="00156D47">
        <w:rPr>
          <w:sz w:val="28"/>
          <w:szCs w:val="28"/>
        </w:rPr>
        <w:t>.</w:t>
      </w:r>
    </w:p>
    <w:p w14:paraId="37D36C75" w14:textId="6E6DE67E" w:rsidR="00156D47" w:rsidRPr="00156D47" w:rsidRDefault="00156D47" w:rsidP="00156D4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156D47">
        <w:rPr>
          <w:rFonts w:ascii="Times New Roman" w:hAnsi="Times New Roman" w:cs="Times New Roman"/>
          <w:sz w:val="28"/>
          <w:szCs w:val="28"/>
        </w:rPr>
        <w:t xml:space="preserve">Из редких охраняемых видов, занесенных в Красную книгу Республики Марий Эл, в озере </w:t>
      </w:r>
      <w:proofErr w:type="spellStart"/>
      <w:r w:rsidRPr="00156D47">
        <w:rPr>
          <w:rFonts w:ascii="Times New Roman" w:hAnsi="Times New Roman" w:cs="Times New Roman"/>
          <w:sz w:val="28"/>
          <w:szCs w:val="28"/>
        </w:rPr>
        <w:t>Югидем</w:t>
      </w:r>
      <w:proofErr w:type="spellEnd"/>
      <w:r w:rsidRPr="00156D47">
        <w:rPr>
          <w:rFonts w:ascii="Times New Roman" w:hAnsi="Times New Roman" w:cs="Times New Roman"/>
          <w:sz w:val="28"/>
          <w:szCs w:val="28"/>
        </w:rPr>
        <w:t xml:space="preserve"> зарегистрированы молочно-белая </w:t>
      </w:r>
      <w:proofErr w:type="spellStart"/>
      <w:r w:rsidRPr="00156D4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156D47">
        <w:rPr>
          <w:rFonts w:ascii="Times New Roman" w:hAnsi="Times New Roman" w:cs="Times New Roman"/>
          <w:sz w:val="28"/>
          <w:szCs w:val="28"/>
        </w:rPr>
        <w:t xml:space="preserve"> </w:t>
      </w:r>
      <w:r w:rsidRPr="00156D47">
        <w:rPr>
          <w:rFonts w:ascii="Times New Roman" w:hAnsi="Times New Roman" w:cs="Times New Roman"/>
          <w:iCs/>
          <w:sz w:val="28"/>
          <w:szCs w:val="28"/>
        </w:rPr>
        <w:t>и</w:t>
      </w:r>
      <w:r w:rsidRPr="00156D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56D47">
        <w:rPr>
          <w:rFonts w:ascii="Times New Roman" w:hAnsi="Times New Roman" w:cs="Times New Roman"/>
          <w:sz w:val="28"/>
          <w:szCs w:val="28"/>
        </w:rPr>
        <w:t>ранатра</w:t>
      </w:r>
      <w:proofErr w:type="spellEnd"/>
      <w:r w:rsidRPr="00156D47">
        <w:rPr>
          <w:rFonts w:ascii="Times New Roman" w:hAnsi="Times New Roman" w:cs="Times New Roman"/>
          <w:sz w:val="28"/>
          <w:szCs w:val="28"/>
        </w:rPr>
        <w:t xml:space="preserve"> палочковидная. А так как ранее здесь </w:t>
      </w:r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обнаружены редкие виды растений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Дзанникелия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болотная, камыш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Таберне</w:t>
      </w:r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монтана</w:t>
      </w:r>
      <w:proofErr w:type="spellEnd"/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озере обитают редкие и охраняемые </w:t>
      </w:r>
      <w:proofErr w:type="gramStart"/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рыбы  подкаменщик</w:t>
      </w:r>
      <w:proofErr w:type="gramEnd"/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обыкновенный и колюшка </w:t>
      </w:r>
      <w:proofErr w:type="spellStart"/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девятииглая</w:t>
      </w:r>
      <w:proofErr w:type="spellEnd"/>
      <w:r w:rsidRPr="00156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необходимо взять озеро под охрану, как уникальное солоноватое озеро с богатой флорой и фауной. </w:t>
      </w:r>
    </w:p>
    <w:p w14:paraId="44F49DBE" w14:textId="77777777" w:rsidR="00167080" w:rsidRPr="00156D47" w:rsidRDefault="00167080" w:rsidP="00156D47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5468AC" w14:textId="77777777" w:rsidR="00D566B5" w:rsidRPr="008030B0" w:rsidRDefault="00D566B5" w:rsidP="00D566B5">
      <w:pPr>
        <w:pageBreakBefore/>
        <w:jc w:val="center"/>
        <w:rPr>
          <w:rFonts w:eastAsia="MS Mincho"/>
          <w:b/>
          <w:sz w:val="28"/>
          <w:szCs w:val="28"/>
        </w:rPr>
      </w:pPr>
      <w:r w:rsidRPr="0023690D">
        <w:rPr>
          <w:sz w:val="28"/>
          <w:szCs w:val="28"/>
        </w:rPr>
        <w:lastRenderedPageBreak/>
        <w:t xml:space="preserve">  </w:t>
      </w:r>
      <w:r w:rsidRPr="008030B0">
        <w:rPr>
          <w:rFonts w:eastAsia="MS Mincho"/>
          <w:b/>
          <w:sz w:val="28"/>
          <w:szCs w:val="28"/>
        </w:rPr>
        <w:t>Список использованной литературы</w:t>
      </w:r>
    </w:p>
    <w:p w14:paraId="7C4088D7" w14:textId="77777777" w:rsidR="00D566B5" w:rsidRPr="00C8690D" w:rsidRDefault="00D566B5" w:rsidP="00D566B5">
      <w:pPr>
        <w:ind w:left="709"/>
        <w:jc w:val="both"/>
        <w:rPr>
          <w:sz w:val="32"/>
          <w:szCs w:val="32"/>
        </w:rPr>
      </w:pPr>
    </w:p>
    <w:p w14:paraId="52CE91C5" w14:textId="77777777" w:rsidR="00D566B5" w:rsidRPr="002950C1" w:rsidRDefault="00D566B5" w:rsidP="002950C1">
      <w:pPr>
        <w:pStyle w:val="ab"/>
        <w:numPr>
          <w:ilvl w:val="0"/>
          <w:numId w:val="7"/>
        </w:numPr>
        <w:ind w:left="0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Бедова П.В.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Макрозообентос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 литорали озера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Кичиер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 (состояние, сезонная динамика)//Научные исследования в национальном парке «Марий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Чодра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».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Вып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. 2. Гидробиологические исследования. / Под ред. Н.М. Мингазовой. – Йошкар-Ола: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МарГУ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>, 2006. – С. 88-99.</w:t>
      </w:r>
    </w:p>
    <w:p w14:paraId="59BB2189" w14:textId="77777777" w:rsidR="00D566B5" w:rsidRPr="002950C1" w:rsidRDefault="00D566B5" w:rsidP="002950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Бедова П.В. Некоторые результаты изучения донных беспозвоночных реки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Петьялка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//Экология родного края: проблемы и пути их решения: материалы XV Всероссийской с международным участием научно-практической конференции. Книга 1. Киров: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, 2020. С. 175-177.</w:t>
      </w:r>
    </w:p>
    <w:p w14:paraId="7B025EFB" w14:textId="77777777" w:rsidR="00D566B5" w:rsidRPr="002950C1" w:rsidRDefault="00D566B5" w:rsidP="002950C1">
      <w:pPr>
        <w:pStyle w:val="a7"/>
        <w:widowControl w:val="0"/>
        <w:numPr>
          <w:ilvl w:val="0"/>
          <w:numId w:val="7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Бедова П.В. Оценка экологического состояния </w:t>
      </w:r>
      <w:proofErr w:type="gramStart"/>
      <w:r w:rsidRPr="002950C1">
        <w:rPr>
          <w:rFonts w:ascii="Times New Roman" w:hAnsi="Times New Roman" w:cs="Times New Roman"/>
          <w:sz w:val="28"/>
          <w:szCs w:val="28"/>
        </w:rPr>
        <w:t>озера  Малый</w:t>
      </w:r>
      <w:proofErr w:type="gramEnd"/>
      <w:r w:rsidRPr="00295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Яльчик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по структурным характеристикам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макрозообентоса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//</w:t>
      </w:r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 Научные исследования в национальном парке «Марий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Чодра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».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Вып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>. 4. Казань: Издательство «ЛМ-Групп», 2015. – С. 78-83.</w:t>
      </w:r>
    </w:p>
    <w:p w14:paraId="2502B7B3" w14:textId="77777777" w:rsidR="00D566B5" w:rsidRPr="002950C1" w:rsidRDefault="00D566B5" w:rsidP="002950C1">
      <w:pPr>
        <w:pStyle w:val="a7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Бедова П.В. Сезонная динамика структурных характеристик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макрозообентоса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уникального для Среднего Поволжья озера Соленое//Экологический вестник Северного Кавказа, 2017. Т.13. № 4. С. 68-72.</w:t>
      </w:r>
    </w:p>
    <w:p w14:paraId="744E12E2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Бедова П.В. Структурно-функциональная организация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макрозообентоса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 в литоральной зоне озера Молевое (Республика Марий Эл)//Эколого-биологические проблемы вод и биоресурсов: пути решения: Сборник научных трудов заочной Всероссийской конференции с международным участием, Ульяновск, 14 декабря </w:t>
      </w:r>
      <w:smartTag w:uri="urn:schemas-microsoft-com:office:smarttags" w:element="metricconverter">
        <w:smartTagPr>
          <w:attr w:name="ProductID" w:val="2012 г"/>
        </w:smartTagPr>
        <w:r w:rsidRPr="002950C1">
          <w:rPr>
            <w:rFonts w:ascii="Times New Roman" w:eastAsia="MS Mincho" w:hAnsi="Times New Roman" w:cs="Times New Roman"/>
            <w:sz w:val="28"/>
            <w:szCs w:val="28"/>
          </w:rPr>
          <w:t>2012 г</w:t>
        </w:r>
      </w:smartTag>
      <w:r w:rsidRPr="002950C1">
        <w:rPr>
          <w:rFonts w:ascii="Times New Roman" w:eastAsia="MS Mincho" w:hAnsi="Times New Roman" w:cs="Times New Roman"/>
          <w:sz w:val="28"/>
          <w:szCs w:val="28"/>
        </w:rPr>
        <w:t>. Ульяновск, 2012. –С.9-11.</w:t>
      </w:r>
    </w:p>
    <w:p w14:paraId="72376587" w14:textId="77777777" w:rsidR="00D566B5" w:rsidRPr="002950C1" w:rsidRDefault="00D566B5" w:rsidP="002950C1">
      <w:pPr>
        <w:pStyle w:val="a7"/>
        <w:widowControl w:val="0"/>
        <w:numPr>
          <w:ilvl w:val="0"/>
          <w:numId w:val="7"/>
        </w:numPr>
        <w:autoSpaceDE w:val="0"/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Бедова П.В. </w:t>
      </w:r>
      <w:r w:rsidRPr="002950C1">
        <w:rPr>
          <w:rFonts w:ascii="Times New Roman" w:hAnsi="Times New Roman" w:cs="Times New Roman"/>
          <w:bCs/>
          <w:sz w:val="28"/>
          <w:szCs w:val="28"/>
        </w:rPr>
        <w:t xml:space="preserve">Фауна донных беспозвоночных озера </w:t>
      </w:r>
      <w:proofErr w:type="spellStart"/>
      <w:r w:rsidRPr="002950C1">
        <w:rPr>
          <w:rFonts w:ascii="Times New Roman" w:hAnsi="Times New Roman" w:cs="Times New Roman"/>
          <w:bCs/>
          <w:sz w:val="28"/>
          <w:szCs w:val="28"/>
        </w:rPr>
        <w:t>Конаньер</w:t>
      </w:r>
      <w:proofErr w:type="spellEnd"/>
      <w:r w:rsidRPr="002950C1">
        <w:rPr>
          <w:rFonts w:ascii="Times New Roman" w:hAnsi="Times New Roman" w:cs="Times New Roman"/>
          <w:bCs/>
          <w:sz w:val="28"/>
          <w:szCs w:val="28"/>
        </w:rPr>
        <w:t xml:space="preserve">  НП «Марий </w:t>
      </w:r>
      <w:proofErr w:type="spellStart"/>
      <w:r w:rsidRPr="002950C1">
        <w:rPr>
          <w:rFonts w:ascii="Times New Roman" w:hAnsi="Times New Roman" w:cs="Times New Roman"/>
          <w:bCs/>
          <w:sz w:val="28"/>
          <w:szCs w:val="28"/>
        </w:rPr>
        <w:t>Чодра</w:t>
      </w:r>
      <w:proofErr w:type="spellEnd"/>
      <w:r w:rsidRPr="002950C1">
        <w:rPr>
          <w:rFonts w:ascii="Times New Roman" w:hAnsi="Times New Roman" w:cs="Times New Roman"/>
          <w:bCs/>
          <w:sz w:val="28"/>
          <w:szCs w:val="28"/>
        </w:rPr>
        <w:t>»</w:t>
      </w:r>
      <w:r w:rsidRPr="002950C1">
        <w:rPr>
          <w:rFonts w:ascii="Times New Roman" w:hAnsi="Times New Roman" w:cs="Times New Roman"/>
          <w:sz w:val="28"/>
          <w:szCs w:val="28"/>
        </w:rPr>
        <w:t xml:space="preserve"> //</w:t>
      </w:r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 Научные исследования в национальном парке «Марий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Чодра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 xml:space="preserve">». </w:t>
      </w:r>
      <w:proofErr w:type="spellStart"/>
      <w:r w:rsidRPr="002950C1">
        <w:rPr>
          <w:rFonts w:ascii="Times New Roman" w:eastAsia="MS Mincho" w:hAnsi="Times New Roman" w:cs="Times New Roman"/>
          <w:sz w:val="28"/>
          <w:szCs w:val="28"/>
        </w:rPr>
        <w:t>Вып</w:t>
      </w:r>
      <w:proofErr w:type="spellEnd"/>
      <w:r w:rsidRPr="002950C1">
        <w:rPr>
          <w:rFonts w:ascii="Times New Roman" w:eastAsia="MS Mincho" w:hAnsi="Times New Roman" w:cs="Times New Roman"/>
          <w:sz w:val="28"/>
          <w:szCs w:val="28"/>
        </w:rPr>
        <w:t>. 4. Казань: Издательство «ЛМ-Групп», 2015. – С. 73-77.</w:t>
      </w:r>
    </w:p>
    <w:p w14:paraId="523EEEF1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Бедова П.В., Богданов Г.А. Лимнологические исследования уникального для Среднего Поволжья озера Соленое//Вода: химия и экология. № 10-12.  2019. c. 34–41.</w:t>
      </w:r>
    </w:p>
    <w:p w14:paraId="536179FA" w14:textId="77777777" w:rsidR="00D566B5" w:rsidRPr="002950C1" w:rsidRDefault="00D566B5" w:rsidP="002950C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color w:val="333333"/>
          <w:sz w:val="28"/>
          <w:szCs w:val="28"/>
        </w:rPr>
        <w:t xml:space="preserve">Бедова П.В., </w:t>
      </w:r>
      <w:proofErr w:type="spellStart"/>
      <w:r w:rsidRPr="002950C1">
        <w:rPr>
          <w:rFonts w:ascii="Times New Roman" w:hAnsi="Times New Roman" w:cs="Times New Roman"/>
          <w:color w:val="333333"/>
          <w:sz w:val="28"/>
          <w:szCs w:val="28"/>
        </w:rPr>
        <w:t>Лежнина</w:t>
      </w:r>
      <w:proofErr w:type="spellEnd"/>
      <w:r w:rsidRPr="002950C1">
        <w:rPr>
          <w:rFonts w:ascii="Times New Roman" w:hAnsi="Times New Roman" w:cs="Times New Roman"/>
          <w:color w:val="333333"/>
          <w:sz w:val="28"/>
          <w:szCs w:val="28"/>
        </w:rPr>
        <w:t xml:space="preserve"> Ю.С. Таксономический состав и эколого-географическая характеристика зообентоса озера </w:t>
      </w:r>
      <w:proofErr w:type="spellStart"/>
      <w:r w:rsidRPr="002950C1">
        <w:rPr>
          <w:rFonts w:ascii="Times New Roman" w:hAnsi="Times New Roman" w:cs="Times New Roman"/>
          <w:color w:val="333333"/>
          <w:sz w:val="28"/>
          <w:szCs w:val="28"/>
        </w:rPr>
        <w:t>Елан</w:t>
      </w:r>
      <w:proofErr w:type="spellEnd"/>
      <w:r w:rsidRPr="002950C1">
        <w:rPr>
          <w:rFonts w:ascii="Times New Roman" w:hAnsi="Times New Roman" w:cs="Times New Roman"/>
          <w:color w:val="333333"/>
          <w:sz w:val="28"/>
          <w:szCs w:val="28"/>
        </w:rPr>
        <w:t xml:space="preserve"> ер//Принципы и способы сохранения биоразнообразия. </w:t>
      </w:r>
      <w:r w:rsidRPr="002950C1">
        <w:rPr>
          <w:rFonts w:ascii="Times New Roman" w:hAnsi="Times New Roman" w:cs="Times New Roman"/>
          <w:sz w:val="28"/>
          <w:szCs w:val="28"/>
        </w:rPr>
        <w:t>VII Международная научная конференция г. Йошкар-Ола, 18-22 марта 2019 г. – Йошкар-Ола, 2019. С. 32-35.</w:t>
      </w:r>
    </w:p>
    <w:p w14:paraId="5D915146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Воронцова О.П., Галкин И.С. Топонимика Республики Маий Эл: Историко-этимологический анализ.  Йошкар-Ола: Издательство Марийского полиграфкомбината, 2002 – 424 с.</w:t>
      </w:r>
    </w:p>
    <w:p w14:paraId="2AE7C206" w14:textId="77777777" w:rsidR="00AF6DC1" w:rsidRPr="002950C1" w:rsidRDefault="00AF6DC1" w:rsidP="002950C1">
      <w:pPr>
        <w:pStyle w:val="a7"/>
        <w:numPr>
          <w:ilvl w:val="0"/>
          <w:numId w:val="7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bCs/>
          <w:sz w:val="28"/>
          <w:szCs w:val="28"/>
        </w:rPr>
        <w:t>Иванов Н. В. География Марийской АССР/ Н. В. Иванов.- Йошкар-Ола: Марийское книжное издательство, 1992. - 104 с.</w:t>
      </w:r>
    </w:p>
    <w:p w14:paraId="180B209F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Каменщиков И.Ю., Бедова П.В. Комплексная оценка экологического состояния озера Сурок (пригород города Йошкар-Ола Республики Марий Эл)/Тезисы докладов </w:t>
      </w:r>
      <w:r w:rsidRPr="002950C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50C1">
        <w:rPr>
          <w:rFonts w:ascii="Times New Roman" w:hAnsi="Times New Roman" w:cs="Times New Roman"/>
          <w:sz w:val="28"/>
          <w:szCs w:val="28"/>
        </w:rPr>
        <w:t xml:space="preserve"> Всероссийской молодежной научной конференции </w:t>
      </w:r>
      <w:r w:rsidRPr="002950C1">
        <w:rPr>
          <w:rFonts w:ascii="Times New Roman" w:hAnsi="Times New Roman" w:cs="Times New Roman"/>
          <w:sz w:val="28"/>
          <w:szCs w:val="28"/>
        </w:rPr>
        <w:lastRenderedPageBreak/>
        <w:t xml:space="preserve">«Естественнонаучные основы теории и методов защиты окружающей среды» (23-24 апреля </w:t>
      </w:r>
      <w:smartTag w:uri="urn:schemas-microsoft-com:office:smarttags" w:element="metricconverter">
        <w:smartTagPr>
          <w:attr w:name="ProductID" w:val="2012 г"/>
        </w:smartTagPr>
        <w:r w:rsidRPr="002950C1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2950C1">
        <w:rPr>
          <w:rFonts w:ascii="Times New Roman" w:hAnsi="Times New Roman" w:cs="Times New Roman"/>
          <w:sz w:val="28"/>
          <w:szCs w:val="28"/>
        </w:rPr>
        <w:t xml:space="preserve">., г. Санкт-Петербург). СПб: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СПбГУКиТ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, 2012. – С.72-73.</w:t>
      </w:r>
    </w:p>
    <w:p w14:paraId="7DEF2F54" w14:textId="77777777" w:rsidR="00AF6DC1" w:rsidRPr="002950C1" w:rsidRDefault="00AF6DC1" w:rsidP="002950C1">
      <w:pPr>
        <w:pStyle w:val="a7"/>
        <w:numPr>
          <w:ilvl w:val="0"/>
          <w:numId w:val="7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2950C1">
        <w:rPr>
          <w:rFonts w:ascii="Times New Roman" w:hAnsi="Times New Roman" w:cs="Times New Roman"/>
          <w:bCs/>
          <w:sz w:val="28"/>
          <w:szCs w:val="28"/>
        </w:rPr>
        <w:t xml:space="preserve">Красная книга Республики Марий Эл. Том  «Животные». – Йошкар-Ола: </w:t>
      </w:r>
      <w:proofErr w:type="spellStart"/>
      <w:r w:rsidRPr="002950C1">
        <w:rPr>
          <w:rFonts w:ascii="Times New Roman" w:hAnsi="Times New Roman" w:cs="Times New Roman"/>
          <w:bCs/>
          <w:sz w:val="28"/>
          <w:szCs w:val="28"/>
        </w:rPr>
        <w:t>МарГУ</w:t>
      </w:r>
      <w:proofErr w:type="spellEnd"/>
      <w:r w:rsidRPr="002950C1">
        <w:rPr>
          <w:rFonts w:ascii="Times New Roman" w:hAnsi="Times New Roman" w:cs="Times New Roman"/>
          <w:bCs/>
          <w:sz w:val="28"/>
          <w:szCs w:val="28"/>
        </w:rPr>
        <w:t xml:space="preserve">, 2016. –  256 </w:t>
      </w:r>
      <w:r w:rsidRPr="002950C1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2950C1">
        <w:rPr>
          <w:rFonts w:ascii="Times New Roman" w:hAnsi="Times New Roman" w:cs="Times New Roman"/>
          <w:bCs/>
          <w:sz w:val="28"/>
          <w:szCs w:val="28"/>
        </w:rPr>
        <w:t>.</w:t>
      </w:r>
    </w:p>
    <w:p w14:paraId="5BF792DD" w14:textId="77777777" w:rsidR="00AF6DC1" w:rsidRPr="002950C1" w:rsidRDefault="00AF6DC1" w:rsidP="002950C1">
      <w:pPr>
        <w:pStyle w:val="a7"/>
        <w:numPr>
          <w:ilvl w:val="0"/>
          <w:numId w:val="7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2950C1">
        <w:rPr>
          <w:rFonts w:ascii="Times New Roman" w:hAnsi="Times New Roman" w:cs="Times New Roman"/>
          <w:bCs/>
          <w:sz w:val="28"/>
          <w:szCs w:val="28"/>
        </w:rPr>
        <w:t xml:space="preserve">Красная книга Республики Марий Эл. Том  «Растения. Грибы». – Йошкар-Ола: </w:t>
      </w:r>
      <w:proofErr w:type="spellStart"/>
      <w:r w:rsidRPr="002950C1">
        <w:rPr>
          <w:rFonts w:ascii="Times New Roman" w:hAnsi="Times New Roman" w:cs="Times New Roman"/>
          <w:bCs/>
          <w:sz w:val="28"/>
          <w:szCs w:val="28"/>
        </w:rPr>
        <w:t>МарГУ</w:t>
      </w:r>
      <w:proofErr w:type="spellEnd"/>
      <w:r w:rsidRPr="002950C1">
        <w:rPr>
          <w:rFonts w:ascii="Times New Roman" w:hAnsi="Times New Roman" w:cs="Times New Roman"/>
          <w:bCs/>
          <w:sz w:val="28"/>
          <w:szCs w:val="28"/>
        </w:rPr>
        <w:t xml:space="preserve">, 2013. –  324 </w:t>
      </w:r>
      <w:r w:rsidRPr="002950C1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2950C1">
        <w:rPr>
          <w:rFonts w:ascii="Times New Roman" w:hAnsi="Times New Roman" w:cs="Times New Roman"/>
          <w:bCs/>
          <w:sz w:val="28"/>
          <w:szCs w:val="28"/>
        </w:rPr>
        <w:t>.</w:t>
      </w:r>
    </w:p>
    <w:p w14:paraId="43CA111C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Куликова А. Д. Фауна донных беспозвоночных озера Глубокое /А. Д. Куликова, О. В. Иванова, Т. С. Николаева // Студенческая весна и </w:t>
      </w:r>
      <w:r w:rsidRPr="002950C1">
        <w:rPr>
          <w:rFonts w:ascii="Times New Roman" w:eastAsia="MS Gothic" w:hAnsi="Times New Roman" w:cs="Times New Roman"/>
          <w:sz w:val="28"/>
          <w:szCs w:val="28"/>
          <w:lang w:val="en-US"/>
        </w:rPr>
        <w:t>XXI</w:t>
      </w:r>
      <w:r w:rsidRPr="002950C1">
        <w:rPr>
          <w:rFonts w:ascii="Times New Roman" w:hAnsi="Times New Roman" w:cs="Times New Roman"/>
          <w:sz w:val="28"/>
          <w:szCs w:val="28"/>
        </w:rPr>
        <w:t xml:space="preserve"> век / Мар. гос. ун-т. –  Йошкар-Ола.- 2017. – 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 1. –  С.50-52.</w:t>
      </w:r>
    </w:p>
    <w:p w14:paraId="39FF3D6F" w14:textId="77777777" w:rsidR="00D566B5" w:rsidRPr="002950C1" w:rsidRDefault="00D566B5" w:rsidP="002950C1">
      <w:pPr>
        <w:pStyle w:val="a7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Лаптева Н.Н. Карстовые озера Марийской АССР / Н.Н. Лаптева, А.В. Ступишин // Ученые записки Казан. Ун-та – Казань, 1967.-Т.127, кн. 6.-С. 20-40</w:t>
      </w:r>
    </w:p>
    <w:p w14:paraId="0FE49222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Aptos" w:hAnsi="Times New Roman" w:cs="Times New Roman"/>
          <w:sz w:val="28"/>
          <w:szCs w:val="28"/>
        </w:rPr>
      </w:pP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Лежнина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Ю.С. Трофическая структура озера Соленое//Студенческая наука и </w:t>
      </w:r>
      <w:r w:rsidRPr="002950C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950C1">
        <w:rPr>
          <w:rFonts w:ascii="Times New Roman" w:hAnsi="Times New Roman" w:cs="Times New Roman"/>
          <w:sz w:val="28"/>
          <w:szCs w:val="28"/>
        </w:rPr>
        <w:t xml:space="preserve"> век.  2019. С. 93-94.</w:t>
      </w:r>
    </w:p>
    <w:p w14:paraId="4EC6EEC7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Мамаева А.Н. К изучению современного состояния озера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Кужуер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Волжского района РМЭ// Актуальные проблемы экологии, биологии и химии: Материалы  конференции по итогам НИР за 2011 год. – Йошкар-Ола, 2012. – С. 70-72. </w:t>
      </w:r>
    </w:p>
    <w:p w14:paraId="40C32C9F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Маракова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М.В., Пушкарев А.В. Фауна донных беспозвоночных озера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Табашинское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// Студенческая наука и </w:t>
      </w:r>
      <w:r w:rsidRPr="002950C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950C1">
        <w:rPr>
          <w:rFonts w:ascii="Times New Roman" w:hAnsi="Times New Roman" w:cs="Times New Roman"/>
          <w:sz w:val="28"/>
          <w:szCs w:val="28"/>
        </w:rPr>
        <w:t xml:space="preserve"> век. Материалы  конференции по итогам НИР за 2014 год. – Йошкар-Ола, 2015. – С. 21-23. </w:t>
      </w:r>
    </w:p>
    <w:p w14:paraId="1A93B1EC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Михеева А. А.  Современное  экологическое состояние реки Немда в районе поселка Куженер республики Марий Эл /А. А. Михеева, П. В. Бедова // Актуальные проблемы состояния и рационального использования водных ресурсов: сб. ст. – Йошкар-Ола, 2015.  – 185-190 с.</w:t>
      </w:r>
    </w:p>
    <w:p w14:paraId="2F1D5C43" w14:textId="77777777" w:rsidR="001E4861" w:rsidRPr="002950C1" w:rsidRDefault="001E4861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Монаков А.В. Питание пресноводных беспозвоночных / А.В. Монаков.- М.: МАКС Пресс, 1998. – 321 с.</w:t>
      </w:r>
    </w:p>
    <w:p w14:paraId="146952A8" w14:textId="77777777" w:rsidR="00D566B5" w:rsidRPr="002950C1" w:rsidRDefault="00D566B5" w:rsidP="002950C1">
      <w:pPr>
        <w:pStyle w:val="a7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Озера Среднего Поволжья, /под ред. И.Н. Сорокин, Р.С. Петрова.-Л.: Наука, 1976.-236 с.  </w:t>
      </w:r>
    </w:p>
    <w:p w14:paraId="2794A21E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Определитель беспозвоночных России и сопредельных территорий. Т.5. Высшие насекомые / Под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общ.ред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С.Я.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Цалолихина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.:Наука, 2001. – 836 с.</w:t>
      </w:r>
    </w:p>
    <w:p w14:paraId="0C1C1D63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Определитель пресноводных беспозвоночных Европейской части СССР. Планктон и бентос /Под ред. Л.А. Кутиковой, Я.И. Старобогатова. – Л.: Гидрометеоиздат, 1977. – 477 с.</w:t>
      </w:r>
    </w:p>
    <w:p w14:paraId="2DA01331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>Определитель пресноводных беспозвоночных Европейской части СССР. Планктон и бентос /Под ред. Л.А. Кутиковой, Я.И. Старобогатова. – Л.: Гидрометеоиздат, 1977. – 477 с.</w:t>
      </w:r>
    </w:p>
    <w:p w14:paraId="710D096D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Определитель пресноводных беспозвоночных России и сопредельных территорий. (т.2 Ракообразные) / Под ред. С.Я.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Цалолихина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Зоол.РАН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, 1995. – 627 с.</w:t>
      </w:r>
    </w:p>
    <w:p w14:paraId="1C2F9781" w14:textId="77777777" w:rsidR="00D566B5" w:rsidRPr="002950C1" w:rsidRDefault="00D566B5" w:rsidP="002950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Определитель пресноводных беспозвоночных России и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сопреднльных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территорий (т.3. Низшие насекомые. Паукообразные) / Под ред. С. Я.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Цалолихина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Зоол.РАН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, 1997. – 499 с.</w:t>
      </w:r>
    </w:p>
    <w:p w14:paraId="68D401E8" w14:textId="77777777" w:rsidR="00D566B5" w:rsidRPr="002950C1" w:rsidRDefault="00D566B5" w:rsidP="002950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Практикум по гидробиологии. Самара, 1992. – 60 с.  </w:t>
      </w:r>
    </w:p>
    <w:p w14:paraId="285A1D84" w14:textId="77777777" w:rsidR="00AF6DC1" w:rsidRPr="002950C1" w:rsidRDefault="00AF6DC1" w:rsidP="002950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Смирнов А.В., Бушуева И.В., Васильева В.М. </w:t>
      </w:r>
      <w:r w:rsidRPr="002950C1">
        <w:rPr>
          <w:rFonts w:ascii="Times New Roman" w:eastAsia="Cambria-Bold" w:hAnsi="Times New Roman" w:cs="Times New Roman"/>
          <w:bCs/>
          <w:color w:val="000026"/>
          <w:sz w:val="28"/>
          <w:szCs w:val="28"/>
        </w:rPr>
        <w:t xml:space="preserve">Зоогеографические особенности </w:t>
      </w:r>
      <w:proofErr w:type="spellStart"/>
      <w:r w:rsidRPr="002950C1">
        <w:rPr>
          <w:rFonts w:ascii="Times New Roman" w:eastAsia="Cambria-Bold" w:hAnsi="Times New Roman" w:cs="Times New Roman"/>
          <w:bCs/>
          <w:color w:val="000026"/>
          <w:sz w:val="28"/>
          <w:szCs w:val="28"/>
        </w:rPr>
        <w:t>макрозообентоценоза</w:t>
      </w:r>
      <w:proofErr w:type="spellEnd"/>
      <w:r w:rsidRPr="002950C1">
        <w:rPr>
          <w:rFonts w:ascii="Times New Roman" w:eastAsia="Cambria-Bold" w:hAnsi="Times New Roman" w:cs="Times New Roman"/>
          <w:bCs/>
          <w:color w:val="000026"/>
          <w:sz w:val="28"/>
          <w:szCs w:val="28"/>
        </w:rPr>
        <w:t xml:space="preserve"> реки </w:t>
      </w:r>
      <w:proofErr w:type="spellStart"/>
      <w:r w:rsidRPr="002950C1">
        <w:rPr>
          <w:rFonts w:ascii="Times New Roman" w:eastAsia="Cambria-Bold" w:hAnsi="Times New Roman" w:cs="Times New Roman"/>
          <w:bCs/>
          <w:color w:val="000026"/>
          <w:sz w:val="28"/>
          <w:szCs w:val="28"/>
        </w:rPr>
        <w:t>Ировки</w:t>
      </w:r>
      <w:proofErr w:type="spellEnd"/>
      <w:r w:rsidRPr="002950C1">
        <w:rPr>
          <w:rFonts w:ascii="Times New Roman" w:eastAsia="Cambria-Bold" w:hAnsi="Times New Roman" w:cs="Times New Roman"/>
          <w:bCs/>
          <w:color w:val="000026"/>
          <w:sz w:val="28"/>
          <w:szCs w:val="28"/>
        </w:rPr>
        <w:t>//</w:t>
      </w:r>
      <w:r w:rsidRPr="002950C1">
        <w:rPr>
          <w:rFonts w:ascii="Times New Roman" w:hAnsi="Times New Roman" w:cs="Times New Roman"/>
          <w:sz w:val="28"/>
          <w:szCs w:val="28"/>
        </w:rPr>
        <w:t xml:space="preserve"> Современные проблемы естественных наук и медицины:  сборник статей 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 9.  Мар. гос. ун-т. – Йошкар-Ола, 2020.  С. 558-562.</w:t>
      </w:r>
    </w:p>
    <w:p w14:paraId="242B0A93" w14:textId="77777777" w:rsidR="002950C1" w:rsidRPr="002950C1" w:rsidRDefault="002950C1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Соколова С.Н.,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Маракова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М.В. Донные беспозвоночные озера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Шургиер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// Студенческая наука и </w:t>
      </w:r>
      <w:r w:rsidRPr="002950C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950C1">
        <w:rPr>
          <w:rFonts w:ascii="Times New Roman" w:hAnsi="Times New Roman" w:cs="Times New Roman"/>
          <w:sz w:val="28"/>
          <w:szCs w:val="28"/>
        </w:rPr>
        <w:t xml:space="preserve"> век. Материалы  конференции по итогам НИР за 2013 год. – Йошкар-Ола, 2014. – С. 10-12. </w:t>
      </w:r>
    </w:p>
    <w:p w14:paraId="22417708" w14:textId="77777777" w:rsidR="00D566B5" w:rsidRPr="002950C1" w:rsidRDefault="00D566B5" w:rsidP="002950C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Схема развития сети особо охраняемых природных </w:t>
      </w:r>
      <w:r w:rsidRPr="002950C1">
        <w:rPr>
          <w:rFonts w:ascii="Times New Roman" w:hAnsi="Times New Roman" w:cs="Times New Roman"/>
          <w:sz w:val="28"/>
          <w:szCs w:val="28"/>
        </w:rPr>
        <w:br/>
        <w:t>территорий Республики Марий Эл. Отчет о НИР Руководитель А.В. Исаев.  – 2015. 125 с. (фонд ГПЗ «Большая Кокшага»).</w:t>
      </w:r>
    </w:p>
    <w:p w14:paraId="44802847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Тимофеева М.Ю., Пименова О.С., Бадьина Е.А. Состояние донного сообщества озера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Кугуер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бассейна реки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Петьялки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// Актуальные проблемы экологии, биологии и химии: Материалы  конференции по итогам НИР за 2011 год. – Йошкар-Ола, 2012. – С. 92-95. </w:t>
      </w:r>
    </w:p>
    <w:p w14:paraId="0395F261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Тимофеева М.Ю., Сорокина Е.Л., Мамаева А.Н. Таксономическое разнообразие донных животных озера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Мушандер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Национального парка «Марий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Чодра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»//Принципы и способы сохранения биоразнообразия. Материалы IV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науч.конф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 с международным участием 22-26 сентября 2010 г.  Йошкар-Ола, 2010. - С.445.</w:t>
      </w:r>
    </w:p>
    <w:p w14:paraId="2A802AC3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Уникальные экосистемы </w:t>
      </w:r>
      <w:proofErr w:type="spellStart"/>
      <w:r w:rsidRPr="0029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солоноводных</w:t>
      </w:r>
      <w:proofErr w:type="spellEnd"/>
      <w:r w:rsidRPr="00295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карстовых озер Среднего Поволжья/Под ред. А.Ф. Алимова, Н.М. Мингазовой. – Казань: Изд-во Казанского университета, 2001. – 256 с.</w:t>
      </w:r>
    </w:p>
    <w:p w14:paraId="11F5452C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Усков С.В., Тимофеева М.Ю., Павлова А.А. Современное экологическое состояние озера Морской глаз//Принципы и способы сохранения биоразнообразия. Материалы IV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науч.конф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>. с международным участием 22-26 сентября 2010 г.  Йошкар-Ола, 2010. - С.445-446.</w:t>
      </w:r>
    </w:p>
    <w:p w14:paraId="096B63A8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Е.С. Краткий определитель беспозвоночных пресных вод центра Европейской России. - Москва: МАКС Пресс, 2003. – 196 с.</w:t>
      </w:r>
    </w:p>
    <w:p w14:paraId="77DAE01F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0C1">
        <w:rPr>
          <w:rFonts w:ascii="Times New Roman" w:hAnsi="Times New Roman" w:cs="Times New Roman"/>
          <w:sz w:val="28"/>
          <w:szCs w:val="28"/>
        </w:rPr>
        <w:t>Шалапенок</w:t>
      </w:r>
      <w:proofErr w:type="spellEnd"/>
      <w:r w:rsidRPr="002950C1">
        <w:rPr>
          <w:rFonts w:ascii="Times New Roman" w:hAnsi="Times New Roman" w:cs="Times New Roman"/>
          <w:sz w:val="28"/>
          <w:szCs w:val="28"/>
        </w:rPr>
        <w:t xml:space="preserve"> Е.С., Мелешко Ж.Е. Краткий определитель водных беспозвоночных животных: учеб. пособие для студентов биол. фак. - Мн.: БГУ, 2005. – 243 с.</w:t>
      </w:r>
    </w:p>
    <w:p w14:paraId="22D4F907" w14:textId="77777777" w:rsidR="00D566B5" w:rsidRPr="002950C1" w:rsidRDefault="00D566B5" w:rsidP="002950C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0C1">
        <w:rPr>
          <w:rFonts w:ascii="Times New Roman" w:hAnsi="Times New Roman" w:cs="Times New Roman"/>
          <w:sz w:val="28"/>
          <w:szCs w:val="28"/>
        </w:rPr>
        <w:t xml:space="preserve">            </w:t>
      </w:r>
      <w:hyperlink r:id="rId23" w:history="1">
        <w:r w:rsidRPr="002950C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https://vk.com/club174662404?w=wall-174662404_2017</w:t>
        </w:r>
      </w:hyperlink>
    </w:p>
    <w:sectPr w:rsidR="00D566B5" w:rsidRPr="002950C1" w:rsidSect="000A04EB">
      <w:footerReference w:type="default" r:id="rId24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0BCEF" w14:textId="77777777" w:rsidR="009931BA" w:rsidRDefault="009931BA" w:rsidP="00F41648">
      <w:r>
        <w:separator/>
      </w:r>
    </w:p>
  </w:endnote>
  <w:endnote w:type="continuationSeparator" w:id="0">
    <w:p w14:paraId="34AFE57F" w14:textId="77777777" w:rsidR="009931BA" w:rsidRDefault="009931BA" w:rsidP="00F41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9925496"/>
      <w:docPartObj>
        <w:docPartGallery w:val="Page Numbers (Bottom of Page)"/>
        <w:docPartUnique/>
      </w:docPartObj>
    </w:sdtPr>
    <w:sdtEndPr/>
    <w:sdtContent>
      <w:p w14:paraId="58E6F5D5" w14:textId="28F8FABF" w:rsidR="000A04EB" w:rsidRDefault="000A04E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FE902D" w14:textId="77777777" w:rsidR="00B7540B" w:rsidRDefault="00B7540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5BCC5" w14:textId="77777777" w:rsidR="009931BA" w:rsidRDefault="009931BA" w:rsidP="00F41648">
      <w:r>
        <w:separator/>
      </w:r>
    </w:p>
  </w:footnote>
  <w:footnote w:type="continuationSeparator" w:id="0">
    <w:p w14:paraId="6AF66696" w14:textId="77777777" w:rsidR="009931BA" w:rsidRDefault="009931BA" w:rsidP="00F41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86F97"/>
    <w:multiLevelType w:val="hybridMultilevel"/>
    <w:tmpl w:val="A1301A78"/>
    <w:lvl w:ilvl="0" w:tplc="1BF63640">
      <w:start w:val="11"/>
      <w:numFmt w:val="decimal"/>
      <w:lvlText w:val="%1."/>
      <w:lvlJc w:val="left"/>
      <w:pPr>
        <w:ind w:left="2076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833" w:hanging="360"/>
      </w:pPr>
    </w:lvl>
    <w:lvl w:ilvl="2" w:tplc="0419001B" w:tentative="1">
      <w:start w:val="1"/>
      <w:numFmt w:val="lowerRoman"/>
      <w:lvlText w:val="%3."/>
      <w:lvlJc w:val="right"/>
      <w:pPr>
        <w:ind w:left="3553" w:hanging="180"/>
      </w:pPr>
    </w:lvl>
    <w:lvl w:ilvl="3" w:tplc="0419000F" w:tentative="1">
      <w:start w:val="1"/>
      <w:numFmt w:val="decimal"/>
      <w:lvlText w:val="%4."/>
      <w:lvlJc w:val="left"/>
      <w:pPr>
        <w:ind w:left="4273" w:hanging="360"/>
      </w:pPr>
    </w:lvl>
    <w:lvl w:ilvl="4" w:tplc="04190019" w:tentative="1">
      <w:start w:val="1"/>
      <w:numFmt w:val="lowerLetter"/>
      <w:lvlText w:val="%5."/>
      <w:lvlJc w:val="left"/>
      <w:pPr>
        <w:ind w:left="4993" w:hanging="360"/>
      </w:pPr>
    </w:lvl>
    <w:lvl w:ilvl="5" w:tplc="0419001B" w:tentative="1">
      <w:start w:val="1"/>
      <w:numFmt w:val="lowerRoman"/>
      <w:lvlText w:val="%6."/>
      <w:lvlJc w:val="right"/>
      <w:pPr>
        <w:ind w:left="5713" w:hanging="180"/>
      </w:pPr>
    </w:lvl>
    <w:lvl w:ilvl="6" w:tplc="0419000F" w:tentative="1">
      <w:start w:val="1"/>
      <w:numFmt w:val="decimal"/>
      <w:lvlText w:val="%7."/>
      <w:lvlJc w:val="left"/>
      <w:pPr>
        <w:ind w:left="6433" w:hanging="360"/>
      </w:pPr>
    </w:lvl>
    <w:lvl w:ilvl="7" w:tplc="04190019" w:tentative="1">
      <w:start w:val="1"/>
      <w:numFmt w:val="lowerLetter"/>
      <w:lvlText w:val="%8."/>
      <w:lvlJc w:val="left"/>
      <w:pPr>
        <w:ind w:left="7153" w:hanging="360"/>
      </w:pPr>
    </w:lvl>
    <w:lvl w:ilvl="8" w:tplc="0419001B" w:tentative="1">
      <w:start w:val="1"/>
      <w:numFmt w:val="lowerRoman"/>
      <w:lvlText w:val="%9."/>
      <w:lvlJc w:val="right"/>
      <w:pPr>
        <w:ind w:left="7873" w:hanging="180"/>
      </w:pPr>
    </w:lvl>
  </w:abstractNum>
  <w:abstractNum w:abstractNumId="1" w15:restartNumberingAfterBreak="0">
    <w:nsid w:val="1EDD4B6E"/>
    <w:multiLevelType w:val="multilevel"/>
    <w:tmpl w:val="1674C524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1800"/>
      </w:pPr>
      <w:rPr>
        <w:rFonts w:hint="default"/>
      </w:rPr>
    </w:lvl>
  </w:abstractNum>
  <w:abstractNum w:abstractNumId="2" w15:restartNumberingAfterBreak="0">
    <w:nsid w:val="23040D29"/>
    <w:multiLevelType w:val="hybridMultilevel"/>
    <w:tmpl w:val="1F962FC2"/>
    <w:lvl w:ilvl="0" w:tplc="65CA4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22CA1"/>
    <w:multiLevelType w:val="hybridMultilevel"/>
    <w:tmpl w:val="D55264D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3A3135"/>
    <w:multiLevelType w:val="hybridMultilevel"/>
    <w:tmpl w:val="6C7C402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 w15:restartNumberingAfterBreak="0">
    <w:nsid w:val="2A925248"/>
    <w:multiLevelType w:val="hybridMultilevel"/>
    <w:tmpl w:val="C9E86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6AAC"/>
    <w:multiLevelType w:val="hybridMultilevel"/>
    <w:tmpl w:val="88AE1E7C"/>
    <w:lvl w:ilvl="0" w:tplc="EECA716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55786"/>
    <w:multiLevelType w:val="multilevel"/>
    <w:tmpl w:val="1674C524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1800"/>
      </w:pPr>
      <w:rPr>
        <w:rFonts w:hint="default"/>
      </w:rPr>
    </w:lvl>
  </w:abstractNum>
  <w:num w:numId="1" w16cid:durableId="1594047612">
    <w:abstractNumId w:val="0"/>
  </w:num>
  <w:num w:numId="2" w16cid:durableId="1429958033">
    <w:abstractNumId w:val="7"/>
  </w:num>
  <w:num w:numId="3" w16cid:durableId="662054397">
    <w:abstractNumId w:val="1"/>
  </w:num>
  <w:num w:numId="4" w16cid:durableId="1742093135">
    <w:abstractNumId w:val="5"/>
  </w:num>
  <w:num w:numId="5" w16cid:durableId="1755661602">
    <w:abstractNumId w:val="3"/>
  </w:num>
  <w:num w:numId="6" w16cid:durableId="539363425">
    <w:abstractNumId w:val="2"/>
  </w:num>
  <w:num w:numId="7" w16cid:durableId="144980019">
    <w:abstractNumId w:val="6"/>
  </w:num>
  <w:num w:numId="8" w16cid:durableId="9909893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0DA1"/>
    <w:rsid w:val="00006F52"/>
    <w:rsid w:val="00046F66"/>
    <w:rsid w:val="00074144"/>
    <w:rsid w:val="000A04EB"/>
    <w:rsid w:val="000B07BA"/>
    <w:rsid w:val="00103B79"/>
    <w:rsid w:val="00155729"/>
    <w:rsid w:val="00156A32"/>
    <w:rsid w:val="00156D47"/>
    <w:rsid w:val="001625FA"/>
    <w:rsid w:val="00167080"/>
    <w:rsid w:val="001A629B"/>
    <w:rsid w:val="001B5A5B"/>
    <w:rsid w:val="001B7B77"/>
    <w:rsid w:val="001E4861"/>
    <w:rsid w:val="00206F73"/>
    <w:rsid w:val="00210B1E"/>
    <w:rsid w:val="00240811"/>
    <w:rsid w:val="0027245E"/>
    <w:rsid w:val="00284FF0"/>
    <w:rsid w:val="002950C1"/>
    <w:rsid w:val="00350DA1"/>
    <w:rsid w:val="00353C00"/>
    <w:rsid w:val="00377619"/>
    <w:rsid w:val="003A4B7D"/>
    <w:rsid w:val="003A71B4"/>
    <w:rsid w:val="004138A1"/>
    <w:rsid w:val="004138B8"/>
    <w:rsid w:val="004367BE"/>
    <w:rsid w:val="004940C7"/>
    <w:rsid w:val="004B055A"/>
    <w:rsid w:val="004C6963"/>
    <w:rsid w:val="004D0B89"/>
    <w:rsid w:val="004E0A41"/>
    <w:rsid w:val="004E6C7C"/>
    <w:rsid w:val="004F15F6"/>
    <w:rsid w:val="004F7095"/>
    <w:rsid w:val="005052A0"/>
    <w:rsid w:val="005137DB"/>
    <w:rsid w:val="005246A7"/>
    <w:rsid w:val="00543AC7"/>
    <w:rsid w:val="0056717D"/>
    <w:rsid w:val="005877EA"/>
    <w:rsid w:val="005C0BC7"/>
    <w:rsid w:val="005F0AE0"/>
    <w:rsid w:val="00604AAB"/>
    <w:rsid w:val="0062183A"/>
    <w:rsid w:val="00623CDF"/>
    <w:rsid w:val="00670128"/>
    <w:rsid w:val="00677231"/>
    <w:rsid w:val="00700CC7"/>
    <w:rsid w:val="0072343C"/>
    <w:rsid w:val="00726415"/>
    <w:rsid w:val="0076355A"/>
    <w:rsid w:val="00782E69"/>
    <w:rsid w:val="007F3D92"/>
    <w:rsid w:val="008030B0"/>
    <w:rsid w:val="00811862"/>
    <w:rsid w:val="0083067F"/>
    <w:rsid w:val="008B3DD9"/>
    <w:rsid w:val="008C6D24"/>
    <w:rsid w:val="008E567B"/>
    <w:rsid w:val="0091233F"/>
    <w:rsid w:val="009345E1"/>
    <w:rsid w:val="009639A0"/>
    <w:rsid w:val="00991409"/>
    <w:rsid w:val="009931BA"/>
    <w:rsid w:val="009D205F"/>
    <w:rsid w:val="009E036F"/>
    <w:rsid w:val="009E50EE"/>
    <w:rsid w:val="009F68BF"/>
    <w:rsid w:val="00A41AA9"/>
    <w:rsid w:val="00A9348E"/>
    <w:rsid w:val="00AB51A5"/>
    <w:rsid w:val="00AF6DC1"/>
    <w:rsid w:val="00B120E3"/>
    <w:rsid w:val="00B36BA5"/>
    <w:rsid w:val="00B412EE"/>
    <w:rsid w:val="00B4309C"/>
    <w:rsid w:val="00B57DD7"/>
    <w:rsid w:val="00B64E7E"/>
    <w:rsid w:val="00B7540B"/>
    <w:rsid w:val="00B772B9"/>
    <w:rsid w:val="00BA5281"/>
    <w:rsid w:val="00BB62D4"/>
    <w:rsid w:val="00BC74D6"/>
    <w:rsid w:val="00C24EEF"/>
    <w:rsid w:val="00C647E5"/>
    <w:rsid w:val="00C664B1"/>
    <w:rsid w:val="00C8690D"/>
    <w:rsid w:val="00CA270A"/>
    <w:rsid w:val="00CB0F3C"/>
    <w:rsid w:val="00CC5980"/>
    <w:rsid w:val="00CE3162"/>
    <w:rsid w:val="00D00051"/>
    <w:rsid w:val="00D4778D"/>
    <w:rsid w:val="00D566B5"/>
    <w:rsid w:val="00D6744E"/>
    <w:rsid w:val="00D74E6B"/>
    <w:rsid w:val="00D8094B"/>
    <w:rsid w:val="00DA004F"/>
    <w:rsid w:val="00DC2A76"/>
    <w:rsid w:val="00DE2D83"/>
    <w:rsid w:val="00DF13F4"/>
    <w:rsid w:val="00E01019"/>
    <w:rsid w:val="00E15275"/>
    <w:rsid w:val="00E20E2B"/>
    <w:rsid w:val="00E300F9"/>
    <w:rsid w:val="00E30245"/>
    <w:rsid w:val="00E47F1A"/>
    <w:rsid w:val="00E67C75"/>
    <w:rsid w:val="00EA40D0"/>
    <w:rsid w:val="00EB6EE8"/>
    <w:rsid w:val="00ED1236"/>
    <w:rsid w:val="00ED41FB"/>
    <w:rsid w:val="00EE7B68"/>
    <w:rsid w:val="00F22374"/>
    <w:rsid w:val="00F33D16"/>
    <w:rsid w:val="00F41648"/>
    <w:rsid w:val="00F80A83"/>
    <w:rsid w:val="00F81828"/>
    <w:rsid w:val="00FA54A4"/>
    <w:rsid w:val="00FC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94B783"/>
  <w15:docId w15:val="{489132EF-E13C-4F37-BEDF-37B22FC9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3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40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223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0D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350DA1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50D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D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77619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paragraph" w:customStyle="1" w:styleId="-1">
    <w:name w:val="Заг-1"/>
    <w:basedOn w:val="a8"/>
    <w:rsid w:val="008C6D24"/>
    <w:pPr>
      <w:keepNext/>
      <w:pageBreakBefore/>
      <w:spacing w:after="0"/>
      <w:jc w:val="center"/>
    </w:pPr>
    <w:rPr>
      <w:b/>
      <w:sz w:val="20"/>
      <w:szCs w:val="20"/>
      <w:lang w:val="en-US"/>
    </w:rPr>
  </w:style>
  <w:style w:type="paragraph" w:styleId="a8">
    <w:name w:val="Body Text"/>
    <w:basedOn w:val="a"/>
    <w:link w:val="a9"/>
    <w:unhideWhenUsed/>
    <w:rsid w:val="008C6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8C6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2237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21">
    <w:name w:val="Основной текст 21"/>
    <w:basedOn w:val="a"/>
    <w:rsid w:val="00F22374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  <w:szCs w:val="20"/>
    </w:rPr>
  </w:style>
  <w:style w:type="character" w:customStyle="1" w:styleId="Arial18">
    <w:name w:val="Стиль Arial 18 пт Черный"/>
    <w:basedOn w:val="a0"/>
    <w:rsid w:val="00670128"/>
    <w:rPr>
      <w:rFonts w:ascii="Times New Roman" w:hAnsi="Times New Roman"/>
      <w:color w:val="000000"/>
      <w:spacing w:val="-1"/>
      <w:sz w:val="32"/>
    </w:rPr>
  </w:style>
  <w:style w:type="character" w:styleId="aa">
    <w:name w:val="Hyperlink"/>
    <w:basedOn w:val="a0"/>
    <w:uiPriority w:val="99"/>
    <w:semiHidden/>
    <w:unhideWhenUsed/>
    <w:rsid w:val="00B57DD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9"/>
    <w:rsid w:val="0024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0811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13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Plain Text"/>
    <w:basedOn w:val="a"/>
    <w:link w:val="ac"/>
    <w:rsid w:val="00D566B5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D566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4F7095"/>
  </w:style>
  <w:style w:type="paragraph" w:customStyle="1" w:styleId="12">
    <w:name w:val="Обычный1"/>
    <w:rsid w:val="004F7095"/>
    <w:pPr>
      <w:suppressAutoHyphens/>
      <w:autoSpaceDN w:val="0"/>
      <w:textAlignment w:val="baseline"/>
    </w:pPr>
    <w:rPr>
      <w:rFonts w:ascii="Calibri" w:eastAsia="Calibri" w:hAnsi="Calibri" w:cs="Arial"/>
    </w:rPr>
  </w:style>
  <w:style w:type="character" w:customStyle="1" w:styleId="13">
    <w:name w:val="Основной шрифт абзаца1"/>
    <w:rsid w:val="004F7095"/>
  </w:style>
  <w:style w:type="character" w:customStyle="1" w:styleId="14">
    <w:name w:val="Выделение1"/>
    <w:basedOn w:val="13"/>
    <w:rsid w:val="004F7095"/>
    <w:rPr>
      <w:i/>
      <w:iCs/>
    </w:rPr>
  </w:style>
  <w:style w:type="paragraph" w:styleId="22">
    <w:name w:val="toc 2"/>
    <w:basedOn w:val="a"/>
    <w:next w:val="a"/>
    <w:autoRedefine/>
    <w:uiPriority w:val="39"/>
    <w:unhideWhenUsed/>
    <w:rsid w:val="00E47F1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d">
    <w:name w:val="Нормальный"/>
    <w:rsid w:val="00AF6D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F4164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41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4164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416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vk.com/club174662404?w=wall-174662404_2017" TargetMode="External"/><Relationship Id="rId10" Type="http://schemas.openxmlformats.org/officeDocument/2006/relationships/hyperlink" Target="https://vk.com/club174662404?w=wall-174662404_2017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48;&#1089;&#1087;&#1088;&#1072;&#1074;&#1080;&#1083;%20&#1076;&#1080;&#1072;&#1075;&#1088;&#1072;&#1084;&#1084;&#1091;%20&#1087;&#1086;%20&#1082;&#1083;&#1072;&#1089;&#1089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1%20&#1076;&#1080;&#1072;&#1075;&#1088;&#1072;&#1084;&#1084;&#1099;%20&#1087;&#1086;%20&#1090;&#1072;&#1073;&#1083;&#1080;&#1094;&#1077;%20&#1101;&#1082;&#1086;&#1083;&#1086;&#1075;&#108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1%20&#1076;&#1080;&#1072;&#1075;&#1088;&#1072;&#1084;&#1084;&#1099;%20&#1087;&#1086;%20&#1090;&#1072;&#1073;&#1083;&#1080;&#1094;&#1077;%20&#1101;&#1082;&#1086;&#1083;&#1086;&#1075;&#108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83-44F5-838E-BDDDD665A7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83-44F5-838E-BDDDD665A7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B83-44F5-838E-BDDDD665A7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B83-44F5-838E-BDDDD665A7F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B83-44F5-838E-BDDDD665A7F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B83-44F5-838E-BDDDD665A7F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B83-44F5-838E-BDDDD665A7F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B83-44F5-838E-BDDDD665A7F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B83-44F5-838E-BDDDD665A7F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'[Исправил диаграмму по классам.xlsx]Лист1'!$A$1:$A$9</c:f>
              <c:strCache>
                <c:ptCount val="9"/>
                <c:pt idx="0">
                  <c:v>Класс Ресничные черви</c:v>
                </c:pt>
                <c:pt idx="1">
                  <c:v>Класс Нематоды</c:v>
                </c:pt>
                <c:pt idx="2">
                  <c:v>Класс Малощетинковые черви</c:v>
                </c:pt>
                <c:pt idx="3">
                  <c:v>Класс Пиявки</c:v>
                </c:pt>
                <c:pt idx="4">
                  <c:v>Класс Ракообразные</c:v>
                </c:pt>
                <c:pt idx="5">
                  <c:v>Класс Насекомые </c:v>
                </c:pt>
                <c:pt idx="6">
                  <c:v>Класс Паукообразные</c:v>
                </c:pt>
                <c:pt idx="7">
                  <c:v>Класс Пластинчатожаберные моллюски</c:v>
                </c:pt>
                <c:pt idx="8">
                  <c:v>Класс Брюхоногие моллюски</c:v>
                </c:pt>
              </c:strCache>
            </c:strRef>
          </c:cat>
          <c:val>
            <c:numRef>
              <c:f>'[Исправил диаграмму по классам.xlsx]Лист1'!$B$1:$B$9</c:f>
              <c:numCache>
                <c:formatCode>General</c:formatCode>
                <c:ptCount val="9"/>
                <c:pt idx="0">
                  <c:v>3.8</c:v>
                </c:pt>
                <c:pt idx="1">
                  <c:v>1.3</c:v>
                </c:pt>
                <c:pt idx="2">
                  <c:v>8.8000000000000007</c:v>
                </c:pt>
                <c:pt idx="3">
                  <c:v>6.3</c:v>
                </c:pt>
                <c:pt idx="4">
                  <c:v>1.3</c:v>
                </c:pt>
                <c:pt idx="5">
                  <c:v>46.8</c:v>
                </c:pt>
                <c:pt idx="6">
                  <c:v>5.0999999999999996</c:v>
                </c:pt>
                <c:pt idx="7">
                  <c:v>2.5</c:v>
                </c:pt>
                <c:pt idx="8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4-5445-825C-3274A2D9DD9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txPr>
        <a:bodyPr/>
        <a:lstStyle/>
        <a:p>
          <a:pPr>
            <a:defRPr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AC-45B6-83F7-A36E98CAF3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AC-45B6-83F7-A36E98CAF3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AC-45B6-83F7-A36E98CAF3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CAC-45B6-83F7-A36E98CAF3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CAC-45B6-83F7-A36E98CAF33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CAC-45B6-83F7-A36E98CAF33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CAC-45B6-83F7-A36E98CAF33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CAC-45B6-83F7-A36E98CAF3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Лист1!$G$1:$G$7</c:f>
              <c:strCache>
                <c:ptCount val="7"/>
                <c:pt idx="0">
                  <c:v>Европейские</c:v>
                </c:pt>
                <c:pt idx="1">
                  <c:v>Европейско-западно-сибирские</c:v>
                </c:pt>
                <c:pt idx="2">
                  <c:v>Европейско-азиатские</c:v>
                </c:pt>
                <c:pt idx="3">
                  <c:v>Палеарктические</c:v>
                </c:pt>
                <c:pt idx="4">
                  <c:v>Голарктические</c:v>
                </c:pt>
                <c:pt idx="5">
                  <c:v>Космополиты</c:v>
                </c:pt>
                <c:pt idx="6">
                  <c:v>Европейско-сибирские</c:v>
                </c:pt>
              </c:strCache>
            </c:strRef>
          </c:cat>
          <c:val>
            <c:numRef>
              <c:f>Лист1!$H$1:$H$7</c:f>
              <c:numCache>
                <c:formatCode>General</c:formatCode>
                <c:ptCount val="7"/>
                <c:pt idx="0">
                  <c:v>20.2</c:v>
                </c:pt>
                <c:pt idx="1">
                  <c:v>16.600000000000001</c:v>
                </c:pt>
                <c:pt idx="2">
                  <c:v>17.7</c:v>
                </c:pt>
                <c:pt idx="3">
                  <c:v>13.9</c:v>
                </c:pt>
                <c:pt idx="4">
                  <c:v>17.7</c:v>
                </c:pt>
                <c:pt idx="5">
                  <c:v>7.6</c:v>
                </c:pt>
                <c:pt idx="6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EE-0A42-BFF3-E4B7E565E1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ED-4546-BE72-24285743FE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ED-4546-BE72-24285743FE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ED-4546-BE72-24285743FE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ED-4546-BE72-24285743FE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6ED-4546-BE72-24285743FED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6ED-4546-BE72-24285743FED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6ED-4546-BE72-24285743FED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6ED-4546-BE72-24285743FED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6ED-4546-BE72-24285743FED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6ED-4546-BE72-24285743FE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Лист1!$A$1:$A$10</c:f>
              <c:strCache>
                <c:ptCount val="10"/>
                <c:pt idx="0">
                  <c:v>Зоофаги</c:v>
                </c:pt>
                <c:pt idx="1">
                  <c:v>Эврифаги</c:v>
                </c:pt>
                <c:pt idx="2">
                  <c:v>Фитофаги</c:v>
                </c:pt>
                <c:pt idx="3">
                  <c:v>Детритофаги</c:v>
                </c:pt>
                <c:pt idx="4">
                  <c:v>Детрифитофаги</c:v>
                </c:pt>
                <c:pt idx="5">
                  <c:v>Зоодетритофаги</c:v>
                </c:pt>
                <c:pt idx="6">
                  <c:v>Зоофитофаги</c:v>
                </c:pt>
                <c:pt idx="7">
                  <c:v>Фитодетритофаги</c:v>
                </c:pt>
                <c:pt idx="8">
                  <c:v>Детризоофаги</c:v>
                </c:pt>
                <c:pt idx="9">
                  <c:v>Фитозоофаги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29.1</c:v>
                </c:pt>
                <c:pt idx="1">
                  <c:v>2.5</c:v>
                </c:pt>
                <c:pt idx="2">
                  <c:v>6.3</c:v>
                </c:pt>
                <c:pt idx="3">
                  <c:v>15.2</c:v>
                </c:pt>
                <c:pt idx="4">
                  <c:v>8.9</c:v>
                </c:pt>
                <c:pt idx="5">
                  <c:v>1.3</c:v>
                </c:pt>
                <c:pt idx="6">
                  <c:v>8.9</c:v>
                </c:pt>
                <c:pt idx="7">
                  <c:v>10.1</c:v>
                </c:pt>
                <c:pt idx="8">
                  <c:v>2.5</c:v>
                </c:pt>
                <c:pt idx="9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9-E14F-A530-A2FC9CBD56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7T16:30:58.65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1140 311 24575,'1'6'0,"0"1"0,0 0 0,0 0 0,5 10 0,3 21 0,-7 12 0,-2 0 0,-3 0 0,-11 68 0,11-101 0,-2 8 0,-1-1 0,-1 0 0,-2 0 0,0-1 0,-14 24 0,5-7 0,0-15 0,6-16 0,12-9 0,-1 0 0,1 0 0,0 0 0,-1 0 0,1 0 0,0 0 0,0 0 0,-1 0 0,1 0 0,0 0 0,-1 0 0,1 0 0,0 0 0,-1 0 0,1 0 0,0 0 0,0-1 0,-1 1 0,1 0 0,0 0 0,0 0 0,-1 0 0,1-1 0,0 1 0,0 0 0,-1 0 0,1-1 0,0 1 0,0 0 0,0 0 0,0-1 0,-1 1 0,1 0 0,0 0 0,0-1 0,0 0 0,-1-1 0,1 0 0,0-1 0,-1 1 0,1-1 0,0 1 0,0-1 0,1 1 0,-1-1 0,0 1 0,1-1 0,0 1 0,-1 0 0,1-1 0,0 1 0,1-3 0,23-39 0,-16 28 0,124-225 0,-61 140 0,-3 4 0,-61 85 0,-1-1 0,-1 1 0,7-20 0,-13 31 0,0 0 0,1 0 0,-1 1 0,0-1 0,0 0 0,1 0 0,-1 0 0,0 0 0,1 0 0,-1 0 0,1 0 0,-1 1 0,1-1 0,0 0 0,-1 0 0,1 1 0,0-1 0,-1 0 0,1 1 0,0-1 0,0 1 0,0-1 0,1 0 0,-2 1 0,1 1 0,0-1 0,-1 1 0,1-1 0,0 1 0,-1-1 0,1 1 0,0-1 0,-1 1 0,1-1 0,-1 1 0,1 0 0,-1-1 0,1 1 0,-1 0 0,1-1 0,-1 1 0,0 0 0,0 0 0,1 1 0,2 6 0,0 0 0,-1 1 0,2 17 0,-3 35 0,-2-49 0,1 1 0,0-1 0,1 1 0,0-1 0,1 0 0,0 0 0,1 0 0,0 0 0,7 16 0,0-9 0,-1 1 0,-1 0 0,-1 0 0,7 34 0,-13-46 0,0-1 0,0 1 0,-1 0 0,0-1 0,0 1 0,-1 0 0,0-1 0,0 1 0,-1 0 0,0-1 0,0 0 0,0 1 0,-1-1 0,0 0 0,-1 0 0,-5 7 0,-17 21 0,-2-2 0,-1-1 0,-2-1 0,-1-2 0,-61 44 0,91-72 0,0 1 0,0-1 0,0 1 0,0-1 0,0 0 0,-1 0 0,1 0 0,0 0 0,-1 0 0,1-1 0,0 1 0,-1-1 0,1 0 0,-1 1 0,1-1 0,0 0 0,-1 0 0,1-1 0,-1 1 0,1 0 0,-1-1 0,1 1 0,0-1 0,-1 0 0,-1-1 0,0-1 0,1 1 0,-1-1 0,1 0 0,0 0 0,0 0 0,0-1 0,0 1 0,1-1 0,-1 1 0,1-1 0,0 0 0,0 0 0,-2-6 0,0-1 0,0-1 0,1-1 0,1 1 0,0 0 0,-1-24 0,6-66 0,0 29 0,-4 47 0,0 17 0,1 0 0,0 1 0,0-1 0,1 0 0,2-11 0,-2 18 0,-1 0 0,1 0 0,0 0 0,0 0 0,0 0 0,0 0 0,0 1 0,0-1 0,0 0 0,1 1 0,-1-1 0,1 0 0,-1 1 0,1 0 0,-1-1 0,1 1 0,0 0 0,0 0 0,0 0 0,-1 0 0,1 0 0,0 0 0,0 1 0,0-1 0,0 1 0,5-1 0,47-5 0,-37 6 0,0-2 0,-1 0 0,1-1 0,-1 0 0,26-10 0,-37 10 0,0 0 0,0-1 0,0 1 0,-1-1 0,0 0 0,1-1 0,5-8 0,-7 10 0,-1-1 0,1 1 0,-1 0 0,1-1 0,0 2 0,0-1 0,0 0 0,0 0 0,1 1 0,-1 0 0,1 0 0,0 0 0,-1 0 0,1 0 0,0 1 0,0 0 0,8-2 0,-11 3 0,0 0 0,0 0 0,0 0 0,0 1 0,0-1 0,0 0 0,0 1 0,0-1 0,0 1 0,0-1 0,0 1 0,-1-1 0,1 1 0,0 0 0,0-1 0,0 1 0,-1 0 0,1-1 0,0 1 0,-1 0 0,1 0 0,-1 0 0,1 0 0,-1 0 0,1 0 0,-1 0 0,0 0 0,1 0 0,-1 0 0,0 0 0,0 0 0,0 0 0,0 2 0,1 0 0,-1 1 0,0 0 0,0-1 0,-1 1 0,1 0 0,-1-1 0,1 1 0,-3 6 0,-9 11 0,0-1 0,-2 1 0,0-2 0,-1 0 0,-33 32 0,15-15 0,-121 124 0,-12 14 0,154-161 0,-1 0 0,1 0 0,-2-1 0,0-1 0,0 0 0,-1-1 0,0-1 0,-1 0 0,0-1 0,0 0 0,-25 6 0,-271 67 0,247-66 0,35-8 0,-1-1 0,-40 3 0,-6 4 0,77-13 0,0 0 0,0 0 0,0 0 0,1-1 0,-1 1 0,0 0 0,0 0 0,0 0 0,0 0 0,1-1 0,-1 1 0,0 0 0,0 0 0,0 0 0,0-1 0,0 1 0,0 0 0,0 0 0,0-1 0,0 1 0,0 0 0,0 0 0,0-1 0,0 1 0,0 0 0,0 0 0,0 0 0,0-1 0,0 1 0,0 0 0,0 0 0,0-1 0,0 1 0,0 0 0,-1 0 0,1 0 0,0-1 0,0 1 0,0 0 0,0 0 0,0 0 0,-1 0 0,1-1 0,0 1 0,0 0 0,0 0 0,-1 0 0,1 0 0,0 0 0,0 0 0,0 0 0,-1 0 0,1-1 0,0 1 0,0 0 0,-1 0 0,1 0 0,0 0 0,0 0 0,-1 0 0,1 0 0,0 0 0,0 0 0,0 0 0,-1 1 0,1-1 0,15-19 0,-13 17 0,80-79 0,163-127 0,65-40 0,-190 161 0,-11 7 0,-82 57 0,-9 7 0,34-22 0,-45 34 0,0 0 0,0 1 0,0-1 0,0 1 0,0 1 0,1 0 0,-1 0 0,1 0 0,10 0 0,61-1 0,82 7 0,-158-4 0,0 0 0,0 1 0,-1-1 0,1 0 0,0 1 0,-1 0 0,1 0 0,-1 0 0,1 0 0,-1 0 0,1 0 0,-1 1 0,0-1 0,3 3 0,-5-4 0,0 0 0,0 0 0,1 1 0,-1-1 0,0 0 0,0 1 0,0-1 0,0 0 0,0 0 0,0 1 0,1-1 0,-1 0 0,0 1 0,0-1 0,0 0 0,0 1 0,0-1 0,0 0 0,0 1 0,0-1 0,-1 0 0,1 1 0,0-1 0,0 0 0,0 0 0,0 1 0,0-1 0,0 0 0,-1 1 0,1-1 0,0 0 0,0 0 0,0 1 0,-1-1 0,1 0 0,0 0 0,-1 1 0,-24 8 0,-251 57 0,227-51 0,1 2 0,0 3 0,-70 40 0,105-53 0,-60 36 0,-133 102 0,197-138 0,-40 38 0,45-41 0,0 1 0,0-1 0,0 1 0,0 0 0,1 0 0,0 0 0,-5 11 0,8-15 0,0-1 0,0 1 0,0 0 0,0 0 0,0 0 0,0-1 0,0 1 0,0 0 0,0 0 0,1 0 0,-1-1 0,0 1 0,0 0 0,1-1 0,-1 1 0,1 0 0,-1 0 0,0-1 0,1 1 0,-1-1 0,1 1 0,0 0 0,-1-1 0,1 1 0,-1-1 0,1 0 0,0 1 0,0-1 0,-1 1 0,1-1 0,0 0 0,-1 1 0,2-1 0,30 9 0,-29-9 0,17 4 0,0-2 0,0-1 0,1 0 0,28-4 0,83-16 0,-118 17 0,22-5 0,0-1 0,-1-2 0,0-1 0,-1-2 0,64-34 0,186-93 0,-152 71 0,-17 7 0,-109 60 0,0-1 0,0 0 0,0-1 0,0 0 0,-1 1 0,0-2 0,1 1 0,-1 0 0,5-8 0,-10 12 0,1-1 0,-1 1 0,0-1 0,0 0 0,0 1 0,0-1 0,0 1 0,0-1 0,0 0 0,0 1 0,0-1 0,0 1 0,0-1 0,0 0 0,-1 1 0,1-1 0,0 1 0,0-1 0,0 1 0,-1-1 0,1 1 0,0-1 0,-1 1 0,1-1 0,-1 1 0,1-1 0,0 1 0,-1 0 0,1-1 0,-1 1 0,1-1 0,-1 1 0,1 0 0,-1 0 0,1-1 0,-1 1 0,0 0 0,1 0 0,-1 0 0,1 0 0,-1 0 0,0-1 0,1 1 0,-1 0 0,1 0 0,-2 1 0,-35-7 0,35 6 0,-84-3 0,1 5 0,0 3 0,-106 19 0,142-15 0,-1 3 0,1 2 0,1 1 0,-90 44 0,-166 117 0,219-124 0,6-6 0,78-46 0,1 0 0,0 0 0,0 0 0,0 0 0,0 0 0,0 0 0,0 0 0,0 1 0,-1-1 0,1 0 0,0 0 0,0 0 0,0 0 0,0 0 0,0 0 0,0 0 0,0 0 0,0 1 0,0-1 0,0 0 0,0 0 0,0 0 0,-1 0 0,1 0 0,0 0 0,0 1 0,0-1 0,0 0 0,0 0 0,0 0 0,0 0 0,0 0 0,0 1 0,0-1 0,1 0 0,-1 0 0,0 0 0,0 0 0,0 0 0,0 0 0,0 1 0,0-1 0,0 0 0,0 0 0,0 0 0,0 0 0,0 0 0,0 0 0,1 0 0,-1 0 0,0 0 0,0 1 0,0-1 0,0 0 0,0 0 0,0 0 0,1 0 0,-1 0 0,0 0 0,0 0 0,0 0 0,16 4 0,20-2 0,18-6 0,0-2 0,0-2 0,72-21 0,153-62 0,-132 31 0,-96 37 0,1 2 0,1 2 0,93-19 0,-135 36 0,-5 2 0,0-1 0,1 1 0,-1-2 0,-1 1 0,1 0 0,0-1 0,0 0 0,-1-1 0,1 1 0,-1-1 0,1 0 0,7-7 0,-12 10 0,-1 0 0,0 0 0,0-1 0,1 1 0,-1 0 0,0 0 0,0-1 0,1 1 0,-1 0 0,0-1 0,0 1 0,0 0 0,1-1 0,-1 1 0,0 0 0,0-1 0,0 1 0,0 0 0,0-1 0,0 1 0,0-1 0,0 1 0,0 0 0,0-1 0,0 1 0,0 0 0,0-1 0,0 1 0,0 0 0,0-1 0,0 1 0,-1-1 0,-11-2 0,-24 7 0,-78 29-270,-144 60 0,146-50 64,-590 254 206,444-144-28,139-77 678,93-57-519,22-11-142,19-6 15,0-5-4,0 0 0,-1-1 0,1-1 0,-1 0 0,-1-1 0,1 0 0,13-9 0,38-16 0,-32 18 0,51-19 0,100-55 0,37-30 0,-57 33 0,-99 53 0,-22 12 0,0 2 0,60-15 0,-26 9 0,-46 11 0,-1-2 0,0-1 0,-1-1 0,28-21 0,-56 37 0,0 0 0,0-1 0,0 1 0,-1-1 0,1 1 0,0-1 0,0 1 0,-1-1 0,1 1 0,0-1 0,-1 0 0,1 1 0,-1-1 0,1 0 0,-1 0 0,1 1 0,-1-1 0,1 0 0,-1 0 0,0 0 0,0 0 0,1-1 0,-1 2 0,-1-1 0,1 0 0,-1 1 0,1-1 0,-1 1 0,1-1 0,-1 1 0,1-1 0,-1 1 0,1 0 0,-1-1 0,1 1 0,-1 0 0,0-1 0,1 1 0,-1 0 0,0 0 0,1-1 0,-1 1 0,0 0 0,-1 0 0,-47-3 0,-15 9 0,0 3 0,-69 18 0,-28 6 0,140-33 0,21 0 0,0 0 0,0 0 0,0-1 0,0 1 0,0 0 0,0 0 0,0 0 0,0-1 0,0 1 0,0 0 0,0 0 0,0-1 0,0 1 0,0 0 0,0 0 0,0 0 0,0-1 0,1 1 0,-1 0 0,0 0 0,0 0 0,0 0 0,0-1 0,0 1 0,0 0 0,1 0 0,-1 0 0,0 0 0,0-1 0,0 1 0,1 0 0,-1 0 0,0 0 0,0 0 0,0 0 0,1 0 0,-1 0 0,0 0 0,0 0 0,1 0 0,37-20 0,-30 16 0,46-23 0,23-11 0,111-39 0,-161 69 0,0-1 0,-1-1 0,0-2 0,-1 0 0,38-26 0,-59 35 0,-2 1 0,0 0 0,0 1 0,0-1 0,0 1 0,0-1 0,0 1 0,1 0 0,-1 0 0,0 0 0,1 0 0,-1 0 0,6-1 0,-8 3 0,0 0 0,0 0 0,0 0 0,0 0 0,0 0 0,0 0 0,0 0 0,0 0 0,-1 0 0,1 0 0,0 0 0,-1 0 0,1 0 0,0 0 0,-1-1 0,1 1 0,-1 0 0,1 0 0,-2 1 0,-16 22 0,-1-1 0,0 0 0,-2-2 0,-25 22 0,-5 5 0,-93 93 0,161-154 0,0 0 0,33-17 0,-20 12 0,144-104 0,-134 92 0,-24 19 0,20-16 0,64-59 0,-100 86 0,1-1 0,-1 1 0,1 0 0,-1-1 0,0 1 0,1 0 0,-1-1 0,0 1 0,1-1 0,-1 1 0,0-1 0,0 1 0,1 0 0,-1-1 0,0 1 0,0-1 0,0 1 0,0-1 0,0 1 0,0-1 0,0 1 0,0-1 0,0 1 0,0-1 0,0 0 0,0 1 0,0-1 0,0 1 0,0-1 0,-1 0 0,-14-7 0,-31 3 0,41 5 0,-11-1 0,-139 0 0,138 2 0,0 1 0,0 1 0,1 0 0,0 1 0,-1 1 0,2 0 0,-19 9 0,-100 69 0,45-26 0,68-48 0,21-9 0,0-1 0,0 1 0,0 0 0,-1 0 0,1 0 0,0 0 0,0 0 0,0 0 0,-1 0 0,1 0 0,0-1 0,0 1 0,0 0 0,-1 0 0,1 0 0,0 0 0,0 0 0,0-1 0,0 1 0,0 0 0,0 0 0,-1 0 0,1-1 0,0 1 0,0 0 0,0 0 0,0-1 0,0 1 0,0 0 0,0 0 0,0 0 0,0-1 0,0 1 0,0 0 0,0 0 0,0-1 0,0 1 0,0 0 0,0 0 0,0 0 0,0-1 0,1 1 0,0-5 0,1 0 0,0 1 0,1-1 0,-1 1 0,7-8 0,28-33 0,2 2 0,3 1 0,56-43 0,-87 74 0,142-121 0,-132 116 0,30-19 0,-44 30 0,0 2 0,1-1 0,-1 1 0,1 0 0,0 0 0,0 1 0,0 0 0,11-1 0,-72 30 0,-373 99-597,213-70 389,131-34 208,-105 34 0,160-45 0,0 0 0,0 2 0,2 1 0,-39 26 0,57-34 115,1-1 0,0 1 0,0 0 0,1 0 0,-1 0 0,-4 9 0,10-15-115,0 0 0,0 0 0,1 0 0,-1 0 0,0 0 0,0 0 0,0 0 0,0 0 0,0 0 0,0 0 0,0 0 0,0 0 0,0 0 0,0 0 0,0 0 0,0 0 0,0 0 0,1 0 0,-1 0 0,0 0 0,0 0 0,0 0 0,0 1 0,0-1 0,0 0 0,0 0 0,0 0 0,0 0 0,0 0 0,0 0 0,0 0 0,0 0 0,0 0 0,0 0 0,0 0 0,0 0 0,0 0 0,0 1 0,0-1 0,0 0 0,0 0 0,0 0 0,0 0 0,0 0 0,0 0 0,0 0 0,0 0 0,0 0 0,0 0 0,0 0 0,0 0 0,0 0 0,0 1 0,0-1 0,0 0 0,11-6 0,17-12 0,387-219-430,21 32-240,-212 103 537,-190 88 446,69-18 1,-52 17 31,-43 12-142,-11 3-142,-16 9-64,-285 238 3,238-194 0,41-34 0,0 2 0,-36 38 0,27-17 0,-39 68 0,63-94 0,-19 17 0,25-30 0,0 1 0,0 0 0,0 0 0,1 0 0,-1 0 0,1 1 0,0-1 0,1 1 0,-4 7 0,5-11 0,1 0 0,0 0 0,0 0 0,0-1 0,0 1 0,0 0 0,0 0 0,0 0 0,0-1 0,0 1 0,0 0 0,0 0 0,0 0 0,0-1 0,1 1 0,-1 0 0,0 0 0,1-1 0,-1 1 0,0 0 0,1-1 0,-1 1 0,1 0 0,-1-1 0,1 1 0,0-1 0,0 2 0,1-1 0,1 0 0,-1 1 0,0-1 0,1 0 0,-1-1 0,1 1 0,-1 0 0,1-1 0,2 1 0,55-1 0,-57 0 0,174-18 0,-176 18 0,0-1 0,0 1 0,0 0 0,0 0 0,0 0 0,0 0 0,0 0 0,0 0 0,0 0 0,0 1 0,0-1 0,0 0 0,0 0 0,0 1 0,0-1 0,0 1 0,0-1 0,0 1 0,1 0 0,-2 0 0,1-1 0,-1 1 0,0 0 0,0-1 0,1 1 0,-1 0 0,0-1 0,0 1 0,0-1 0,0 1 0,0 0 0,0-1 0,0 1 0,0 0 0,0-1 0,-1 1 0,1 0 0,0-1 0,0 1 0,0 0 0,-1-1 0,0 2 0,-3 4 0,0 1 0,0-1 0,-1 0 0,-6 6 0,-59 64 0,-111 131 0,155-174 0,-5 8 0,36-43 0,24-27 0,240-229 0,-200 192 0,61-71 0,-114 117 0,0-1 0,-2-1 0,0-1 0,-1 0 0,10-28 0,-23 51 0,7-19 0,-7 19 0,-1 0 0,1 0 0,0 0 0,0 0 0,0 0 0,0 0 0,-1 0 0,1 0 0,0 0 0,0 0 0,0 0 0,0 0 0,-1 0 0,1 0 0,0 0 0,0 0 0,0 0 0,-1 0 0,1 0 0,0 0 0,0 0 0,0 0 0,-1 0 0,1 0 0,0 0 0,0 0 0,0 0 0,0 0 0,0 0 0,-1-1 0,1 1 0,0 0 0,0 0 0,0 0 0,0 0 0,0 0 0,0-1 0,-1 1 0,1 0 0,0 0 0,0 0 0,0 0 0,0-1 0,0 1 0,0 0 0,0 0 0,0 0 0,0 0 0,0-1 0,0 1 0,0 0 0,0 0 0,-124 127 0,48-46 0,73-78 0,-157 166 0,124-127 0,2 3 0,-33 55 0,15-10 0,-42 100 0,78-140 0,14-41 0,-1 1 0,0-1 0,0 0 0,-1 0 0,-1 0 0,1 0 0,-11 14 0,137-177 0,117-81 0,19 20 0,-122 104 0,90-66 0,-208 159 0,-15 15 0,0-1 0,0 1 0,0 0 0,1 0 0,-1 0 0,5-2 0,-8 5 0,1 0 0,-1 0 0,0 0 0,1 0 0,-1 0 0,1 0 0,-1 0 0,0 0 0,1 1 0,-1-1 0,0 0 0,1 0 0,-1 0 0,0 1 0,1-1 0,-1 0 0,0 0 0,0 1 0,1-1 0,-1 0 0,0 1 0,0-1 0,1 0 0,-1 1 0,0-1 0,0 0 0,0 1 0,0-1 0,0 0 0,1 1 0,-1-1 0,0 1 0,0-1 0,0 0 0,0 1 0,0-1 0,0 0 0,0 1 0,0-1 0,0 1 0,-1-1 0,2 22 0,-1-21 0,-4 184 0,3-178 0,1 1 0,-1 0 0,0 0 0,-1 0 0,0-1 0,0 1 0,-1-1 0,0 0 0,0 1 0,0-1 0,-1-1 0,0 1 0,-1 0 0,0-1 0,0 0 0,0 0 0,0-1 0,-1 1 0,0-1 0,-13 8 0,-111 61-1365,99-58-5461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DBAF8-79AE-4892-A944-3B5586DD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24</Pages>
  <Words>6264</Words>
  <Characters>35710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 Степанова</cp:lastModifiedBy>
  <cp:revision>9</cp:revision>
  <cp:lastPrinted>2024-11-15T09:47:00Z</cp:lastPrinted>
  <dcterms:created xsi:type="dcterms:W3CDTF">2024-10-10T17:55:00Z</dcterms:created>
  <dcterms:modified xsi:type="dcterms:W3CDTF">2024-11-17T16:32:00Z</dcterms:modified>
</cp:coreProperties>
</file>